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C34" w:rsidRPr="00F67ACE" w:rsidRDefault="00034C34" w:rsidP="00034C34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F67ACE">
        <w:rPr>
          <w:rFonts w:ascii="Times New Roman" w:hAnsi="Times New Roman" w:cs="Times New Roman"/>
          <w:b/>
        </w:rPr>
        <w:t>SUSITARIMAS DĖL PIRKIMO-PARDAVIMO SUTARTIES NR. PR 2024-</w:t>
      </w:r>
      <w:r w:rsidR="00F67ACE" w:rsidRPr="00F67ACE">
        <w:rPr>
          <w:rFonts w:ascii="Times New Roman" w:hAnsi="Times New Roman" w:cs="Times New Roman"/>
          <w:b/>
        </w:rPr>
        <w:t>184</w:t>
      </w:r>
    </w:p>
    <w:p w:rsidR="00034C34" w:rsidRPr="00F67ACE" w:rsidRDefault="00034C34" w:rsidP="00034C34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</w:p>
    <w:p w:rsidR="00034C34" w:rsidRPr="00F67ACE" w:rsidRDefault="00034C34" w:rsidP="00034C34">
      <w:pPr>
        <w:spacing w:after="0"/>
        <w:jc w:val="center"/>
        <w:rPr>
          <w:rFonts w:ascii="Times New Roman" w:hAnsi="Times New Roman" w:cs="Times New Roman"/>
        </w:rPr>
      </w:pPr>
      <w:r w:rsidRPr="00F67ACE">
        <w:rPr>
          <w:rFonts w:ascii="Times New Roman" w:hAnsi="Times New Roman" w:cs="Times New Roman"/>
        </w:rPr>
        <w:t>2025 m______ ____ d.</w:t>
      </w:r>
    </w:p>
    <w:p w:rsidR="00034C34" w:rsidRPr="00F67ACE" w:rsidRDefault="00034C34" w:rsidP="00034C34">
      <w:pPr>
        <w:spacing w:after="0"/>
        <w:jc w:val="center"/>
        <w:rPr>
          <w:rFonts w:ascii="Times New Roman" w:hAnsi="Times New Roman" w:cs="Times New Roman"/>
        </w:rPr>
      </w:pPr>
      <w:r w:rsidRPr="00F67ACE">
        <w:rPr>
          <w:rFonts w:ascii="Times New Roman" w:hAnsi="Times New Roman" w:cs="Times New Roman"/>
        </w:rPr>
        <w:t>Vilnius</w:t>
      </w:r>
    </w:p>
    <w:p w:rsidR="00034C34" w:rsidRPr="00F67ACE" w:rsidRDefault="00034C34" w:rsidP="00034C34">
      <w:pPr>
        <w:spacing w:after="0"/>
        <w:jc w:val="center"/>
        <w:rPr>
          <w:rFonts w:ascii="Times New Roman" w:hAnsi="Times New Roman" w:cs="Times New Roman"/>
        </w:rPr>
      </w:pPr>
    </w:p>
    <w:p w:rsidR="00034C34" w:rsidRPr="00F67ACE" w:rsidRDefault="00034C34" w:rsidP="00034C3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F67ACE">
        <w:rPr>
          <w:rFonts w:ascii="Times New Roman" w:hAnsi="Times New Roman" w:cs="Times New Roman"/>
          <w:b/>
          <w:bCs/>
        </w:rPr>
        <w:tab/>
        <w:t xml:space="preserve">Viešosios įstaigos Vilniaus universiteto ligoninės Santaros klinikų, </w:t>
      </w:r>
      <w:r w:rsidRPr="00F67ACE">
        <w:rPr>
          <w:rFonts w:ascii="Times New Roman" w:hAnsi="Times New Roman" w:cs="Times New Roman"/>
        </w:rPr>
        <w:t>juridinio asmens kodas 124364561,</w:t>
      </w:r>
      <w:r w:rsidRPr="00F67ACE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F67ACE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p w:rsidR="00034C34" w:rsidRPr="00F67ACE" w:rsidRDefault="00034C34" w:rsidP="00034C34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F67ACE">
        <w:rPr>
          <w:rFonts w:ascii="Times New Roman" w:hAnsi="Times New Roman" w:cs="Times New Roman"/>
          <w:b/>
        </w:rPr>
        <w:t>UAB „ILSANTA“</w:t>
      </w:r>
      <w:r w:rsidRPr="00F67ACE">
        <w:rPr>
          <w:rFonts w:ascii="Times New Roman" w:hAnsi="Times New Roman" w:cs="Times New Roman"/>
        </w:rPr>
        <w:t>, juridinio asmens kodas ‎</w:t>
      </w:r>
      <w:r w:rsidRPr="00F67ACE">
        <w:rPr>
          <w:rFonts w:ascii="Times New Roman" w:eastAsia="Times New Roman" w:hAnsi="Times New Roman" w:cs="Times New Roman"/>
          <w14:ligatures w14:val="none"/>
        </w:rPr>
        <w:t>110498671</w:t>
      </w:r>
      <w:r w:rsidRPr="00F67ACE">
        <w:rPr>
          <w:rFonts w:ascii="Times New Roman" w:hAnsi="Times New Roman" w:cs="Times New Roman"/>
        </w:rPr>
        <w:t xml:space="preserve"> (toliau – Tiekėjas), atstovaujama ________________________,</w:t>
      </w:r>
    </w:p>
    <w:p w:rsidR="00034C34" w:rsidRPr="00F67ACE" w:rsidRDefault="00034C34" w:rsidP="00034C34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F67ACE">
        <w:rPr>
          <w:rFonts w:ascii="Times New Roman" w:hAnsi="Times New Roman" w:cs="Times New Roman"/>
        </w:rPr>
        <w:t>toliau Pirkėjas ir Tiekėjas, kiekvienas atskirai gali būti vadinami „Šalimi“, o abu kartu – „Šalimis“, vadovaudamiesi tarp Pirkėjo ir Tiekėjo 2024-</w:t>
      </w:r>
      <w:r w:rsidR="00F67ACE" w:rsidRPr="00F67ACE">
        <w:rPr>
          <w:rFonts w:ascii="Times New Roman" w:hAnsi="Times New Roman" w:cs="Times New Roman"/>
        </w:rPr>
        <w:t>05</w:t>
      </w:r>
      <w:r w:rsidRPr="00F67ACE">
        <w:rPr>
          <w:rFonts w:ascii="Times New Roman" w:hAnsi="Times New Roman" w:cs="Times New Roman"/>
        </w:rPr>
        <w:t>-</w:t>
      </w:r>
      <w:r w:rsidR="00F67ACE" w:rsidRPr="00F67ACE">
        <w:rPr>
          <w:rFonts w:ascii="Times New Roman" w:hAnsi="Times New Roman" w:cs="Times New Roman"/>
        </w:rPr>
        <w:t>30</w:t>
      </w:r>
      <w:r w:rsidRPr="00F67ACE">
        <w:rPr>
          <w:rFonts w:ascii="Times New Roman" w:hAnsi="Times New Roman" w:cs="Times New Roman"/>
        </w:rPr>
        <w:t xml:space="preserve"> d. sudarytos pirkimo-pardavimo sutarties Nr. PR 2024-</w:t>
      </w:r>
      <w:r w:rsidR="00F67ACE" w:rsidRPr="00F67ACE">
        <w:rPr>
          <w:rFonts w:ascii="Times New Roman" w:hAnsi="Times New Roman" w:cs="Times New Roman"/>
        </w:rPr>
        <w:t>184</w:t>
      </w:r>
      <w:r w:rsidRPr="00F67ACE">
        <w:rPr>
          <w:rFonts w:ascii="Times New Roman" w:hAnsi="Times New Roman" w:cs="Times New Roman"/>
        </w:rPr>
        <w:t>, (toliau – Sutartis) 10.</w:t>
      </w:r>
      <w:r w:rsidR="00F67ACE">
        <w:rPr>
          <w:rFonts w:ascii="Times New Roman" w:hAnsi="Times New Roman" w:cs="Times New Roman"/>
        </w:rPr>
        <w:t>2</w:t>
      </w:r>
      <w:r w:rsidRPr="00F67ACE">
        <w:rPr>
          <w:rFonts w:ascii="Times New Roman" w:hAnsi="Times New Roman" w:cs="Times New Roman"/>
        </w:rPr>
        <w:t>. punktu, susitaria:</w:t>
      </w:r>
    </w:p>
    <w:p w:rsidR="00034C34" w:rsidRPr="00F67ACE" w:rsidRDefault="00034C34" w:rsidP="00034C34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</w:p>
    <w:p w:rsidR="00F67ACE" w:rsidRPr="00F67ACE" w:rsidRDefault="00034C34" w:rsidP="00F67AC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F67ACE">
        <w:rPr>
          <w:rFonts w:ascii="Times New Roman" w:hAnsi="Times New Roman" w:cs="Times New Roman"/>
        </w:rPr>
        <w:t xml:space="preserve">1. </w:t>
      </w:r>
      <w:r w:rsidR="00F67ACE" w:rsidRPr="00F67ACE">
        <w:rPr>
          <w:rFonts w:ascii="Times New Roman" w:hAnsi="Times New Roman" w:cs="Times New Roman"/>
        </w:rPr>
        <w:t>Pratęsti Sutartį 12 mėn. laikotarpiui nuo 2025-05-</w:t>
      </w:r>
      <w:r w:rsidR="00F67ACE">
        <w:rPr>
          <w:rFonts w:ascii="Times New Roman" w:hAnsi="Times New Roman" w:cs="Times New Roman"/>
        </w:rPr>
        <w:t>30</w:t>
      </w:r>
      <w:r w:rsidR="00F67ACE" w:rsidRPr="00F67ACE">
        <w:rPr>
          <w:rFonts w:ascii="Times New Roman" w:hAnsi="Times New Roman" w:cs="Times New Roman"/>
        </w:rPr>
        <w:t xml:space="preserve"> d. iki 2026-05-</w:t>
      </w:r>
      <w:r w:rsidR="00F67ACE">
        <w:rPr>
          <w:rFonts w:ascii="Times New Roman" w:hAnsi="Times New Roman" w:cs="Times New Roman"/>
        </w:rPr>
        <w:t>29</w:t>
      </w:r>
      <w:r w:rsidR="00F67ACE" w:rsidRPr="00F67ACE">
        <w:rPr>
          <w:rFonts w:ascii="Times New Roman" w:hAnsi="Times New Roman" w:cs="Times New Roman"/>
        </w:rPr>
        <w:t xml:space="preserve"> d., nustatant Sutarties vertę pratęsimo laikotarpiui </w:t>
      </w:r>
      <w:r w:rsidR="00F67ACE" w:rsidRPr="00F67ACE">
        <w:rPr>
          <w:rFonts w:ascii="Times New Roman" w:hAnsi="Times New Roman" w:cs="Times New Roman"/>
          <w:kern w:val="2"/>
        </w:rPr>
        <w:t>14 820,75 Eur su PVM (keturiolika tūkstančių aštuoni šimtai dvidešimt eurų, 75 ct).</w:t>
      </w:r>
    </w:p>
    <w:p w:rsidR="00034C34" w:rsidRPr="00F67ACE" w:rsidRDefault="00034C34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F67ACE">
        <w:rPr>
          <w:rFonts w:ascii="Times New Roman" w:hAnsi="Times New Roman" w:cs="Times New Roman"/>
        </w:rPr>
        <w:t xml:space="preserve">2. </w:t>
      </w:r>
      <w:r w:rsidRPr="00F67ACE">
        <w:rPr>
          <w:rFonts w:ascii="Times New Roman" w:eastAsia="Calibri" w:hAnsi="Times New Roman" w:cs="Times New Roman"/>
        </w:rPr>
        <w:t>Susitarimas yra neatskiriama Pirkimo-pardavimo sutarties Nr. PR 2024-</w:t>
      </w:r>
      <w:r w:rsidR="00F67ACE">
        <w:rPr>
          <w:rFonts w:ascii="Times New Roman" w:eastAsia="Calibri" w:hAnsi="Times New Roman" w:cs="Times New Roman"/>
        </w:rPr>
        <w:t>184</w:t>
      </w:r>
      <w:r w:rsidRPr="00F67ACE">
        <w:rPr>
          <w:rFonts w:ascii="Times New Roman" w:eastAsia="Calibri" w:hAnsi="Times New Roman" w:cs="Times New Roman"/>
        </w:rPr>
        <w:t xml:space="preserve"> dalis.</w:t>
      </w:r>
    </w:p>
    <w:p w:rsidR="00034C34" w:rsidRPr="00F67ACE" w:rsidRDefault="00034C34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F67ACE">
        <w:rPr>
          <w:rFonts w:ascii="Times New Roman" w:eastAsia="Calibri" w:hAnsi="Times New Roman" w:cs="Times New Roman"/>
        </w:rPr>
        <w:t>3. Šalys susitaria, kad Susitarimas gali būti pasirašytas kvalifikuotais elektroniniais parašais.</w:t>
      </w:r>
    </w:p>
    <w:p w:rsidR="00034C34" w:rsidRPr="00F67ACE" w:rsidRDefault="00034C34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F67ACE">
        <w:rPr>
          <w:rFonts w:ascii="Times New Roman" w:eastAsia="Calibri" w:hAnsi="Times New Roman" w:cs="Times New Roman"/>
        </w:rPr>
        <w:t>4. Susitarimas įsigalioja jį pasirašius abiem šalims.</w:t>
      </w:r>
    </w:p>
    <w:p w:rsidR="00034C34" w:rsidRPr="00F67ACE" w:rsidRDefault="00034C34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034C34" w:rsidRPr="00F67ACE" w:rsidTr="00A81486">
        <w:tc>
          <w:tcPr>
            <w:tcW w:w="5103" w:type="dxa"/>
          </w:tcPr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hAnsi="Times New Roman" w:cs="Times New Roman"/>
              </w:rPr>
              <w:t>Pirkėjo vardu</w:t>
            </w: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hAnsi="Times New Roman" w:cs="Times New Roman"/>
              </w:rPr>
              <w:t>Tiekėjo vardu</w:t>
            </w:r>
          </w:p>
        </w:tc>
      </w:tr>
      <w:tr w:rsidR="00034C34" w:rsidRPr="00F67ACE" w:rsidTr="00A81486">
        <w:tc>
          <w:tcPr>
            <w:tcW w:w="5103" w:type="dxa"/>
          </w:tcPr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hAnsi="Times New Roman" w:cs="Times New Roman"/>
              </w:rPr>
              <w:t>Nacionalinis vėžio centras</w:t>
            </w: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67ACE">
              <w:rPr>
                <w:rFonts w:ascii="Times New Roman" w:hAnsi="Times New Roman" w:cs="Times New Roman"/>
                <w:bCs/>
              </w:rPr>
              <w:t>UAB „ILSANTA“</w:t>
            </w:r>
          </w:p>
        </w:tc>
      </w:tr>
      <w:tr w:rsidR="00034C34" w:rsidRPr="00F67ACE" w:rsidTr="00A81486">
        <w:tc>
          <w:tcPr>
            <w:tcW w:w="5103" w:type="dxa"/>
          </w:tcPr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hAnsi="Times New Roman" w:cs="Times New Roman"/>
              </w:rPr>
              <w:t xml:space="preserve">Direktoriaus </w:t>
            </w: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034C34" w:rsidRPr="00F67ACE" w:rsidRDefault="00034C34" w:rsidP="00A81486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F67ACE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034C34" w:rsidRPr="00F67ACE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67ACE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</w:t>
            </w:r>
          </w:p>
        </w:tc>
      </w:tr>
    </w:tbl>
    <w:p w:rsidR="00034C34" w:rsidRPr="00F67ACE" w:rsidRDefault="00034C34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0505DB" w:rsidRPr="00F67ACE" w:rsidRDefault="000505DB">
      <w:pPr>
        <w:rPr>
          <w:rFonts w:ascii="Times New Roman" w:hAnsi="Times New Roman" w:cs="Times New Roman"/>
        </w:rPr>
      </w:pPr>
    </w:p>
    <w:sectPr w:rsidR="000505DB" w:rsidRPr="00F67A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3RKDJovI/VFaD1KwG76rRJ3QkCPo2ACBNqJgKvo2SJnCiseamxaMvBGNOUfla3UKy6eLNjJNo3tqQlQ/vYyTg==" w:salt="XKuyJwuz3RtUETw2e6b/5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34"/>
    <w:rsid w:val="00034C34"/>
    <w:rsid w:val="000505DB"/>
    <w:rsid w:val="0052065A"/>
    <w:rsid w:val="008B62F5"/>
    <w:rsid w:val="00BD3AAF"/>
    <w:rsid w:val="00CA4829"/>
    <w:rsid w:val="00D22D61"/>
    <w:rsid w:val="00DD18DD"/>
    <w:rsid w:val="00F00119"/>
    <w:rsid w:val="00F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96B0"/>
  <w15:chartTrackingRefBased/>
  <w15:docId w15:val="{F7A82D45-094E-41D4-A4E2-F302733A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34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C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C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C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C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C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C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C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C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C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C3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C3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4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C34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4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515</Characters>
  <Application>Microsoft Office Word</Application>
  <DocSecurity>8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2025-05-15T09:06:00Z</dcterms:created>
  <dcterms:modified xsi:type="dcterms:W3CDTF">2025-05-15T09:06:00Z</dcterms:modified>
</cp:coreProperties>
</file>