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0447" w14:textId="77777777" w:rsidR="004038A1" w:rsidRDefault="004038A1" w:rsidP="00BD27DC">
      <w:pPr>
        <w:spacing w:line="240" w:lineRule="auto"/>
        <w:jc w:val="center"/>
        <w:rPr>
          <w:b/>
        </w:rPr>
      </w:pPr>
    </w:p>
    <w:p w14:paraId="00AF0448" w14:textId="7E371731" w:rsidR="004038A1" w:rsidRPr="00963A7E"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w:t>
      </w:r>
      <w:r w:rsidRPr="00963A7E">
        <w:rPr>
          <w:b/>
        </w:rPr>
        <w:t xml:space="preserve">Nr. </w:t>
      </w:r>
      <w:sdt>
        <w:sdtPr>
          <w:rPr>
            <w:b/>
          </w:rPr>
          <w:id w:val="-750813681"/>
          <w:placeholder>
            <w:docPart w:val="740F38C8FD484D7BBC6CAB22E0E6BED3"/>
          </w:placeholder>
          <w:text/>
        </w:sdtPr>
        <w:sdtContent>
          <w:r w:rsidR="005545A7" w:rsidRPr="009D01CC">
            <w:rPr>
              <w:b/>
            </w:rPr>
            <w:t>J4-  -2025</w:t>
          </w:r>
        </w:sdtContent>
      </w:sdt>
    </w:p>
    <w:p w14:paraId="00AF0449" w14:textId="173FC8AE" w:rsidR="004038A1" w:rsidRPr="00963A7E" w:rsidRDefault="005545A7" w:rsidP="005545A7">
      <w:pPr>
        <w:spacing w:line="240" w:lineRule="auto"/>
        <w:jc w:val="center"/>
      </w:pPr>
      <w:r>
        <w:t xml:space="preserve">2025-05-  </w:t>
      </w:r>
      <w:r w:rsidR="004038A1" w:rsidRPr="00963A7E">
        <w:t>, Klaipėda</w:t>
      </w:r>
    </w:p>
    <w:p w14:paraId="00AF044A" w14:textId="77777777" w:rsidR="004038A1" w:rsidRPr="00963A7E" w:rsidRDefault="004038A1" w:rsidP="00BD27DC">
      <w:pPr>
        <w:spacing w:line="240" w:lineRule="auto"/>
        <w:jc w:val="center"/>
      </w:pPr>
    </w:p>
    <w:p w14:paraId="00AF044B" w14:textId="0FFDA291" w:rsidR="004038A1" w:rsidRPr="00963A7E" w:rsidRDefault="004038A1" w:rsidP="00BD27DC">
      <w:pPr>
        <w:spacing w:line="240" w:lineRule="auto"/>
      </w:pPr>
      <w:r w:rsidRPr="00963A7E">
        <w:rPr>
          <w:b/>
        </w:rPr>
        <w:t>Akcinė bendrovė „</w:t>
      </w:r>
      <w:r w:rsidR="00B02936" w:rsidRPr="00963A7E">
        <w:rPr>
          <w:b/>
        </w:rPr>
        <w:t xml:space="preserve">KN </w:t>
      </w:r>
      <w:proofErr w:type="spellStart"/>
      <w:r w:rsidR="00B02936" w:rsidRPr="00963A7E">
        <w:rPr>
          <w:b/>
        </w:rPr>
        <w:t>Energies</w:t>
      </w:r>
      <w:proofErr w:type="spellEnd"/>
      <w:r w:rsidRPr="00963A7E">
        <w:rPr>
          <w:b/>
        </w:rPr>
        <w:t>“</w:t>
      </w:r>
      <w:r w:rsidRPr="00963A7E">
        <w:t xml:space="preserve"> (toliau – </w:t>
      </w:r>
      <w:r w:rsidRPr="00963A7E">
        <w:rPr>
          <w:b/>
        </w:rPr>
        <w:t>„Užsakovas</w:t>
      </w:r>
      <w:r w:rsidRPr="009D01CC">
        <w:rPr>
          <w:b/>
        </w:rPr>
        <w:t>“</w:t>
      </w:r>
      <w:r w:rsidRPr="009D01CC">
        <w:t xml:space="preserve">), kuriai atstovauja </w:t>
      </w:r>
      <w:r w:rsidR="004271E8">
        <w:t>____________</w:t>
      </w:r>
      <w:r w:rsidRPr="009D01CC">
        <w:t>, ir</w:t>
      </w:r>
    </w:p>
    <w:p w14:paraId="00AF044C" w14:textId="77777777" w:rsidR="004038A1" w:rsidRPr="00963A7E" w:rsidRDefault="004038A1" w:rsidP="00BD27DC">
      <w:pPr>
        <w:spacing w:line="240" w:lineRule="auto"/>
      </w:pPr>
    </w:p>
    <w:p w14:paraId="00AF044D" w14:textId="29ABB03C" w:rsidR="004038A1" w:rsidRPr="0012671F" w:rsidRDefault="00000000"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Content>
          <w:r w:rsidR="005545A7" w:rsidRPr="005545A7">
            <w:rPr>
              <w:b/>
            </w:rPr>
            <w:t>UAB „Organizacijų vystymo centras“</w:t>
          </w:r>
        </w:sdtContent>
      </w:sdt>
      <w:r w:rsidR="004038A1" w:rsidRPr="00963A7E">
        <w:t xml:space="preserve"> (toliau – </w:t>
      </w:r>
      <w:r w:rsidR="004038A1" w:rsidRPr="00963A7E">
        <w:rPr>
          <w:b/>
        </w:rPr>
        <w:t>„Paslaugų teikėjas“</w:t>
      </w:r>
      <w:r w:rsidR="004038A1" w:rsidRPr="00963A7E">
        <w:t xml:space="preserve">), kuriai </w:t>
      </w:r>
      <w:r w:rsidR="004038A1" w:rsidRPr="00201D5C">
        <w:t xml:space="preserve">atstovauja </w:t>
      </w:r>
      <w:r w:rsidR="004271E8">
        <w:t>___________</w:t>
      </w:r>
      <w:r w:rsidR="004038A1" w:rsidRPr="00201D5C">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4CB5A068"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w:t>
      </w:r>
      <w:r w:rsidR="000B25B3" w:rsidRPr="00963A7E">
        <w:rPr>
          <w:lang w:eastAsia="lt-LT"/>
        </w:rPr>
        <w:t>pirkimo</w:t>
      </w:r>
      <w:r w:rsidRPr="00963A7E">
        <w:rPr>
          <w:lang w:eastAsia="lt-LT"/>
        </w:rPr>
        <w:t xml:space="preserve"> </w:t>
      </w:r>
      <w:r w:rsidR="000B25B3" w:rsidRPr="00963A7E">
        <w:rPr>
          <w:lang w:eastAsia="lt-LT"/>
        </w:rPr>
        <w:t>,,</w:t>
      </w:r>
      <w:sdt>
        <w:sdtPr>
          <w:rPr>
            <w:lang w:eastAsia="lt-LT"/>
          </w:rPr>
          <w:id w:val="-676346291"/>
          <w:placeholder>
            <w:docPart w:val="DefaultPlaceholder_1082065158"/>
          </w:placeholder>
          <w:text/>
        </w:sdtPr>
        <w:sdtContent>
          <w:r w:rsidR="00963A7E" w:rsidRPr="00963A7E">
            <w:rPr>
              <w:lang w:eastAsia="lt-LT"/>
            </w:rPr>
            <w:t>(10385) Lyderystės ir vadovavimo mokymai bei asmeninės ugdymo konsultacijos</w:t>
          </w:r>
        </w:sdtContent>
      </w:sdt>
      <w:r w:rsidR="000B25B3" w:rsidRPr="00963A7E">
        <w:rPr>
          <w:lang w:eastAsia="lt-LT"/>
        </w:rPr>
        <w:t xml:space="preserve">“, </w:t>
      </w:r>
      <w:sdt>
        <w:sdtPr>
          <w:rPr>
            <w:lang w:eastAsia="lt-LT"/>
          </w:rPr>
          <w:id w:val="-1219973523"/>
          <w:placeholder>
            <w:docPart w:val="DefaultPlaceholder_1082065158"/>
          </w:placeholder>
          <w:text/>
        </w:sdtPr>
        <w:sdtContent>
          <w:r w:rsidR="009D01CC" w:rsidRPr="009D01CC">
            <w:rPr>
              <w:lang w:eastAsia="lt-LT"/>
            </w:rPr>
            <w:t>CVP IS ID 2154324</w:t>
          </w:r>
          <w:r w:rsidR="009D01CC">
            <w:rPr>
              <w:lang w:eastAsia="lt-LT"/>
            </w:rPr>
            <w:t xml:space="preserve"> </w:t>
          </w:r>
        </w:sdtContent>
      </w:sdt>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 xml:space="preserve">įvykdyto remiantis Pirkimų atliekamų vandentvarkos, energetikos, transporto ar pašto paslaugų srities perkančiųjų subjektų įstatymu,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0AF61AF2" w:rsidR="004038A1" w:rsidRPr="0012671F"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Paslaugų teikėjas Užsakovui teikia </w:t>
      </w:r>
      <w:sdt>
        <w:sdtPr>
          <w:id w:val="1259180554"/>
          <w:placeholder>
            <w:docPart w:val="D088AFBE962D498ABFB7E1796F8A1E00"/>
          </w:placeholder>
          <w:text/>
        </w:sdtPr>
        <w:sdtContent>
          <w:r w:rsidR="00963A7E">
            <w:t>l</w:t>
          </w:r>
          <w:r w:rsidR="00963A7E" w:rsidRPr="00963A7E">
            <w:t>yderystės ir vadovavimo mokym</w:t>
          </w:r>
          <w:r w:rsidR="00963A7E">
            <w:t>us</w:t>
          </w:r>
          <w:r w:rsidR="00963A7E" w:rsidRPr="00963A7E">
            <w:t xml:space="preserve"> bei asmenin</w:t>
          </w:r>
          <w:r w:rsidR="00963A7E">
            <w:t>e</w:t>
          </w:r>
          <w:r w:rsidR="00963A7E" w:rsidRPr="00963A7E">
            <w:t>s ugdymo konsultacij</w:t>
          </w:r>
          <w:r w:rsidR="00963A7E">
            <w:t>a</w:t>
          </w:r>
          <w:r w:rsidR="00963A7E" w:rsidRPr="00963A7E">
            <w:t>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5B" w14:textId="7BCC553D" w:rsidR="004038A1" w:rsidRPr="00113AB7" w:rsidRDefault="00000000" w:rsidP="00BD27DC">
      <w:pPr>
        <w:pStyle w:val="Sraopastraipa"/>
        <w:numPr>
          <w:ilvl w:val="1"/>
          <w:numId w:val="1"/>
        </w:numPr>
        <w:spacing w:line="240" w:lineRule="auto"/>
        <w:ind w:left="426" w:hanging="426"/>
        <w:contextualSpacing w:val="0"/>
        <w:rPr>
          <w:lang w:eastAsia="lt-LT"/>
        </w:rPr>
      </w:pPr>
      <w:sdt>
        <w:sdtPr>
          <w:rPr>
            <w:lang w:eastAsia="lt-LT"/>
          </w:rPr>
          <w:id w:val="2134356269"/>
          <w:placeholder>
            <w:docPart w:val="C69B9791FE29415790F68140AD69BC79"/>
          </w:placeholder>
          <w:text/>
        </w:sdtPr>
        <w:sdtContent>
          <w:r w:rsidR="004038A1" w:rsidRPr="00113AB7" w:rsidDel="0080203D">
            <w:rPr>
              <w:lang w:eastAsia="lt-LT"/>
            </w:rPr>
            <w:t>Paslaugos perkamos pagal Užsakovo poreikį. Užsakovas neįsipareigoja nupirkti viso Paslaugų kiekio</w:t>
          </w:r>
          <w:r w:rsidR="00113AB7" w:rsidRPr="00113AB7">
            <w:rPr>
              <w:lang w:eastAsia="lt-LT"/>
            </w:rPr>
            <w:t>, išskyrus Techninės specifikacijos 4.2. p. lentelės 2 pozicijoje nurodytas Paslaugas</w:t>
          </w:r>
          <w:r w:rsidR="0080203D" w:rsidRPr="00113AB7">
            <w:rPr>
              <w:lang w:eastAsia="lt-LT"/>
            </w:rPr>
            <w:t>.</w:t>
          </w:r>
        </w:sdtContent>
      </w:sdt>
    </w:p>
    <w:p w14:paraId="00AF045C" w14:textId="522DB878" w:rsidR="004038A1" w:rsidRPr="009837E3"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w:t>
      </w:r>
      <w:sdt>
        <w:sdtPr>
          <w:rPr>
            <w:b/>
            <w:bCs/>
            <w:lang w:eastAsia="lt-LT"/>
          </w:rPr>
          <w:id w:val="-1692757444"/>
          <w:placeholder>
            <w:docPart w:val="CDBEC32B39904F28975C7758CA76E7E1"/>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Content>
          <w:r w:rsidR="00963A7E">
            <w:rPr>
              <w:b/>
              <w:bCs/>
              <w:lang w:eastAsia="lt-LT"/>
            </w:rPr>
            <w:t>papildomos Paslaugos neteikiamos</w:t>
          </w:r>
        </w:sdtContent>
      </w:sdt>
      <w:r w:rsidR="00963A7E">
        <w:rPr>
          <w:lang w:eastAsia="lt-LT"/>
        </w:rPr>
        <w:t>.</w:t>
      </w:r>
    </w:p>
    <w:p w14:paraId="00AF045E" w14:textId="5A4C6E9B" w:rsidR="004038A1" w:rsidRPr="00F03023" w:rsidRDefault="00963A7E" w:rsidP="00BD27DC">
      <w:pPr>
        <w:pStyle w:val="Sraopastraipa"/>
        <w:numPr>
          <w:ilvl w:val="1"/>
          <w:numId w:val="1"/>
        </w:numPr>
        <w:spacing w:line="240" w:lineRule="auto"/>
        <w:ind w:left="426" w:hanging="426"/>
        <w:contextualSpacing w:val="0"/>
        <w:rPr>
          <w:i/>
          <w:iCs/>
          <w:lang w:eastAsia="lt-LT"/>
        </w:rPr>
      </w:pPr>
      <w:r w:rsidRPr="00F03023">
        <w:t>Maksimali atlygintina S</w:t>
      </w:r>
      <w:r w:rsidR="004038A1" w:rsidRPr="00F03023">
        <w:t>utarties kaina -</w:t>
      </w:r>
      <w:r w:rsidR="004038A1" w:rsidRPr="00F03023" w:rsidDel="000662A0">
        <w:rPr>
          <w:spacing w:val="-1"/>
          <w:lang w:eastAsia="lt-LT"/>
        </w:rPr>
        <w:t xml:space="preserve"> </w:t>
      </w:r>
      <w:sdt>
        <w:sdtPr>
          <w:id w:val="-679352012"/>
          <w:placeholder>
            <w:docPart w:val="63011107CC794F649BFA840B8CD8BAD5"/>
          </w:placeholder>
          <w:text/>
        </w:sdtPr>
        <w:sdtContent>
          <w:r w:rsidR="00113AB7" w:rsidRPr="00F03023">
            <w:t>63,000.00</w:t>
          </w:r>
        </w:sdtContent>
      </w:sdt>
      <w:r w:rsidR="004038A1" w:rsidRPr="00F03023">
        <w:t xml:space="preserve"> EUR (</w:t>
      </w:r>
      <w:sdt>
        <w:sdtPr>
          <w:id w:val="-740484054"/>
          <w:placeholder>
            <w:docPart w:val="F32B86D86CFE46CFBCBD8A17812418B3"/>
          </w:placeholder>
          <w:text/>
        </w:sdtPr>
        <w:sdtContent>
          <w:r w:rsidR="00113AB7" w:rsidRPr="00F03023">
            <w:t>šešiasdešimt trys tūkstančiai eurų, 0 ct</w:t>
          </w:r>
        </w:sdtContent>
      </w:sdt>
      <w:r w:rsidR="004038A1" w:rsidRPr="00F03023">
        <w:t>)</w:t>
      </w:r>
      <w:r w:rsidR="004038A1" w:rsidRPr="00F03023">
        <w:rPr>
          <w:spacing w:val="-1"/>
          <w:lang w:eastAsia="lt-LT"/>
        </w:rPr>
        <w:t xml:space="preserve"> </w:t>
      </w:r>
      <w:r w:rsidR="004038A1" w:rsidRPr="00F03023">
        <w:rPr>
          <w:lang w:eastAsia="lt-LT"/>
        </w:rPr>
        <w:t xml:space="preserve">be pridėtinės vertės mokesčio (toliau – </w:t>
      </w:r>
      <w:r w:rsidR="004038A1" w:rsidRPr="00F03023">
        <w:rPr>
          <w:b/>
          <w:lang w:eastAsia="lt-LT"/>
        </w:rPr>
        <w:t>„PVM“</w:t>
      </w:r>
      <w:r w:rsidR="004038A1" w:rsidRPr="00F03023">
        <w:rPr>
          <w:lang w:eastAsia="lt-LT"/>
        </w:rPr>
        <w:t xml:space="preserve">). Sutarties sudarymo dienai taikomas 21 % PVM sudaro </w:t>
      </w:r>
      <w:sdt>
        <w:sdtPr>
          <w:id w:val="-1425955292"/>
          <w:placeholder>
            <w:docPart w:val="EF3DF635AB214DA3BC5C3303F4488C23"/>
          </w:placeholder>
          <w:text/>
        </w:sdtPr>
        <w:sdtContent>
          <w:r w:rsidR="00570F93" w:rsidRPr="00F03023">
            <w:t>13,230.00</w:t>
          </w:r>
        </w:sdtContent>
      </w:sdt>
      <w:r w:rsidR="004038A1" w:rsidRPr="00F03023">
        <w:t xml:space="preserve"> EUR (</w:t>
      </w:r>
      <w:sdt>
        <w:sdtPr>
          <w:id w:val="461546815"/>
          <w:placeholder>
            <w:docPart w:val="50B776A7939241088B49FE8627F07428"/>
          </w:placeholder>
          <w:text/>
        </w:sdtPr>
        <w:sdtContent>
          <w:r w:rsidR="00570F93" w:rsidRPr="00F03023">
            <w:t>trylika tūkstančių</w:t>
          </w:r>
        </w:sdtContent>
      </w:sdt>
      <w:r w:rsidR="00570F93" w:rsidRPr="00F03023">
        <w:t xml:space="preserve"> du šimtai trisdešimt eurų, 0 ct</w:t>
      </w:r>
      <w:r w:rsidR="004038A1" w:rsidRPr="00F03023">
        <w:t>)</w:t>
      </w:r>
      <w:r w:rsidR="004038A1" w:rsidRPr="00F03023">
        <w:rPr>
          <w:lang w:eastAsia="lt-LT"/>
        </w:rPr>
        <w:t xml:space="preserve">. Bendra Sutarties kaina su 21 % PVM yra </w:t>
      </w:r>
      <w:sdt>
        <w:sdtPr>
          <w:rPr>
            <w:b/>
            <w:lang w:eastAsia="lt-LT"/>
          </w:rPr>
          <w:id w:val="-1292745977"/>
          <w:placeholder>
            <w:docPart w:val="D70C800713CC48D4A13EAB91A5157FA9"/>
          </w:placeholder>
          <w:text/>
        </w:sdtPr>
        <w:sdtContent>
          <w:r w:rsidR="00570F93" w:rsidRPr="00F03023">
            <w:rPr>
              <w:b/>
              <w:lang w:eastAsia="lt-LT"/>
            </w:rPr>
            <w:t>76,230.00</w:t>
          </w:r>
        </w:sdtContent>
      </w:sdt>
      <w:r w:rsidR="004038A1" w:rsidRPr="00F03023">
        <w:rPr>
          <w:b/>
          <w:lang w:eastAsia="lt-LT"/>
        </w:rPr>
        <w:t xml:space="preserve"> EUR</w:t>
      </w:r>
      <w:r w:rsidR="004038A1" w:rsidRPr="00F03023">
        <w:rPr>
          <w:lang w:eastAsia="lt-LT"/>
        </w:rPr>
        <w:t xml:space="preserve"> </w:t>
      </w:r>
      <w:r w:rsidR="004038A1" w:rsidRPr="00F03023">
        <w:rPr>
          <w:b/>
          <w:lang w:eastAsia="lt-LT"/>
        </w:rPr>
        <w:t>(</w:t>
      </w:r>
      <w:sdt>
        <w:sdtPr>
          <w:rPr>
            <w:b/>
            <w:lang w:eastAsia="lt-LT"/>
          </w:rPr>
          <w:id w:val="-1955317394"/>
          <w:placeholder>
            <w:docPart w:val="E1B0E889BFEA49B998C5C029325816A9"/>
          </w:placeholder>
          <w:text/>
        </w:sdtPr>
        <w:sdtContent>
          <w:r w:rsidR="00570F93" w:rsidRPr="00F03023">
            <w:rPr>
              <w:b/>
              <w:lang w:eastAsia="lt-LT"/>
            </w:rPr>
            <w:t>septyniasdešimt šeši tūkstančiai du šimtai trisdešimt eurų, 0 ct</w:t>
          </w:r>
        </w:sdtContent>
      </w:sdt>
      <w:r w:rsidR="004038A1" w:rsidRPr="00F03023">
        <w:rPr>
          <w:b/>
          <w:lang w:eastAsia="lt-LT"/>
        </w:rPr>
        <w:t>)</w:t>
      </w:r>
      <w:r w:rsidR="004038A1" w:rsidRPr="00F03023">
        <w:rPr>
          <w:lang w:eastAsia="lt-LT"/>
        </w:rPr>
        <w:t xml:space="preserve"> (toliau – </w:t>
      </w:r>
      <w:r w:rsidR="004038A1" w:rsidRPr="00F03023">
        <w:rPr>
          <w:b/>
          <w:lang w:eastAsia="lt-LT"/>
        </w:rPr>
        <w:t>„Kaina“</w:t>
      </w:r>
      <w:r w:rsidR="004038A1" w:rsidRPr="00F03023">
        <w:rPr>
          <w:lang w:eastAsia="lt-LT"/>
        </w:rPr>
        <w:t xml:space="preserve">). </w:t>
      </w:r>
    </w:p>
    <w:p w14:paraId="00AF0465" w14:textId="3C1E28A0" w:rsidR="004038A1" w:rsidRPr="00F03023" w:rsidRDefault="004038A1" w:rsidP="079500C5">
      <w:pPr>
        <w:pStyle w:val="Sraopastraipa"/>
        <w:numPr>
          <w:ilvl w:val="1"/>
          <w:numId w:val="1"/>
        </w:numPr>
        <w:spacing w:line="240" w:lineRule="auto"/>
        <w:ind w:left="426" w:hanging="426"/>
        <w:rPr>
          <w:i/>
          <w:iCs/>
          <w:lang w:eastAsia="lt-LT"/>
        </w:rPr>
      </w:pPr>
      <w:r w:rsidRPr="00F03023">
        <w:rPr>
          <w:lang w:eastAsia="lt-LT"/>
        </w:rPr>
        <w:t>Pagal Sutartį perkamų Paslaugų</w:t>
      </w:r>
      <w:r w:rsidR="00003505" w:rsidRPr="00F03023">
        <w:rPr>
          <w:lang w:eastAsia="lt-LT"/>
        </w:rPr>
        <w:t xml:space="preserve"> fiksuotos</w:t>
      </w:r>
      <w:r w:rsidRPr="00F03023">
        <w:rPr>
          <w:lang w:eastAsia="lt-LT"/>
        </w:rPr>
        <w:t xml:space="preserve"> kainos (įkainių) peržiūr</w:t>
      </w:r>
      <w:r w:rsidR="00003505" w:rsidRPr="00F03023">
        <w:rPr>
          <w:lang w:eastAsia="lt-LT"/>
        </w:rPr>
        <w:t>os taisyklės</w:t>
      </w:r>
      <w:r w:rsidRPr="00F03023">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Content>
          <w:r w:rsidR="006A4C8E" w:rsidRPr="00F03023">
            <w:rPr>
              <w:b/>
              <w:bCs/>
              <w:lang w:eastAsia="lt-LT"/>
            </w:rPr>
            <w:t>taikomos.</w:t>
          </w:r>
        </w:sdtContent>
      </w:sdt>
      <w:r w:rsidRPr="00F03023">
        <w:rPr>
          <w:lang w:eastAsia="lt-LT"/>
        </w:rPr>
        <w:t xml:space="preserve"> </w:t>
      </w:r>
    </w:p>
    <w:p w14:paraId="410DC5F4" w14:textId="77777777" w:rsidR="00F03023" w:rsidRPr="009E3713" w:rsidRDefault="00F03023" w:rsidP="00F03023">
      <w:pPr>
        <w:pStyle w:val="Sraopastraipa"/>
        <w:numPr>
          <w:ilvl w:val="1"/>
          <w:numId w:val="1"/>
        </w:numPr>
        <w:spacing w:line="240" w:lineRule="auto"/>
        <w:ind w:left="426" w:hanging="426"/>
        <w:contextualSpacing w:val="0"/>
        <w:rPr>
          <w:i/>
          <w:iCs/>
          <w:lang w:eastAsia="lt-LT"/>
        </w:rPr>
      </w:pPr>
      <w:r w:rsidRPr="00AA093C">
        <w:rPr>
          <w:lang w:eastAsia="lt-LT"/>
        </w:rPr>
        <w:t>Bet kuri Sutarties šalis Sutarties galiojimo metu turi teisę inicijuoti Sutartyje numatytos kainos (įkainių) perskaičiavimą (keitimą).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8700A17" w14:textId="77777777" w:rsidR="00F03023" w:rsidRPr="009E3713" w:rsidRDefault="00F03023" w:rsidP="00F03023">
      <w:pPr>
        <w:pStyle w:val="Sraopastraipa"/>
        <w:numPr>
          <w:ilvl w:val="1"/>
          <w:numId w:val="1"/>
        </w:numPr>
        <w:spacing w:line="240" w:lineRule="auto"/>
        <w:ind w:left="426" w:hanging="426"/>
        <w:contextualSpacing w:val="0"/>
        <w:rPr>
          <w:i/>
          <w:iCs/>
          <w:lang w:eastAsia="lt-LT"/>
        </w:rPr>
      </w:pPr>
      <w:r w:rsidRPr="00AA093C">
        <w:rPr>
          <w:lang w:eastAsia="lt-LT"/>
        </w:rPr>
        <w:t xml:space="preserve">Sutartyje numatytos kainos (įkainių) perskaičiavimas (keitimas) gali būti inicijuojamas ne anksčiau kaip po </w:t>
      </w:r>
      <w:r>
        <w:rPr>
          <w:lang w:eastAsia="lt-LT"/>
        </w:rPr>
        <w:t>6</w:t>
      </w:r>
      <w:r w:rsidRPr="00AA093C">
        <w:rPr>
          <w:lang w:eastAsia="lt-LT"/>
        </w:rPr>
        <w:t xml:space="preserve"> (</w:t>
      </w:r>
      <w:r>
        <w:rPr>
          <w:lang w:eastAsia="lt-LT"/>
        </w:rPr>
        <w:t>šešių</w:t>
      </w:r>
      <w:r w:rsidRPr="00AA093C">
        <w:rPr>
          <w:lang w:eastAsia="lt-LT"/>
        </w:rPr>
        <w:t>) mėnesių nuo Sutarties sudarymo dienos, jeigu Ūkio subjektams suteiktų paslaugų kainų pokytis (į vieną ar į kitą pusę) viršija 5 (penkis) procentus. Perskaičiavimas gali būti atliekamas ne anksčiau nei po 6 (šešių) mėnesių nuo paskutinio kainos perskaičiavimo.</w:t>
      </w:r>
    </w:p>
    <w:p w14:paraId="0D3FF624" w14:textId="77777777" w:rsidR="00F03023" w:rsidRPr="008523FE" w:rsidRDefault="00F03023" w:rsidP="00F03023">
      <w:pPr>
        <w:pStyle w:val="Sraopastraipa"/>
        <w:numPr>
          <w:ilvl w:val="1"/>
          <w:numId w:val="1"/>
        </w:numPr>
        <w:spacing w:line="240" w:lineRule="auto"/>
        <w:ind w:left="426" w:hanging="426"/>
        <w:contextualSpacing w:val="0"/>
        <w:rPr>
          <w:i/>
          <w:iCs/>
          <w:lang w:eastAsia="lt-LT"/>
        </w:rPr>
      </w:pPr>
      <w:r w:rsidRPr="00AA093C">
        <w:rPr>
          <w:lang w:eastAsia="lt-LT"/>
        </w:rPr>
        <w:t>Perskaičiuota kaina (įkainiai) taikomi užsakymams, pateiktiems po to, kai Šalys sudaro susitarimą dėl kainos (įkainių) perskaičiavimo.</w:t>
      </w:r>
    </w:p>
    <w:p w14:paraId="5832F06E" w14:textId="77777777" w:rsidR="008523FE" w:rsidRDefault="008523FE" w:rsidP="008523FE">
      <w:pPr>
        <w:tabs>
          <w:tab w:val="left" w:pos="567"/>
        </w:tabs>
        <w:spacing w:line="240" w:lineRule="auto"/>
        <w:ind w:left="426"/>
        <w:rPr>
          <w:lang w:eastAsia="lt-LT"/>
        </w:rPr>
      </w:pPr>
    </w:p>
    <w:p w14:paraId="06431AE9" w14:textId="5F40E8E1" w:rsidR="008523FE" w:rsidRDefault="008523FE" w:rsidP="008523FE">
      <w:pPr>
        <w:tabs>
          <w:tab w:val="left" w:pos="567"/>
        </w:tabs>
        <w:spacing w:line="240" w:lineRule="auto"/>
        <w:ind w:left="426"/>
        <w:rPr>
          <w:lang w:eastAsia="lt-LT"/>
        </w:rPr>
      </w:pPr>
      <w:r w:rsidRPr="00F8393A">
        <w:rPr>
          <w:lang w:eastAsia="lt-LT"/>
        </w:rPr>
        <w:t>Nauja kaina (įkainiai) apskaičiuojami pagal formulę:</w:t>
      </w:r>
    </w:p>
    <w:p w14:paraId="576C1AC2" w14:textId="77777777" w:rsidR="008523FE" w:rsidRPr="007146C3" w:rsidRDefault="008523FE" w:rsidP="008523FE">
      <w:pPr>
        <w:spacing w:before="120" w:after="120"/>
        <w:ind w:left="426"/>
      </w:pPr>
      <w:r>
        <w:rPr>
          <w:noProof/>
        </w:rPr>
        <w:drawing>
          <wp:inline distT="0" distB="0" distL="0" distR="0" wp14:anchorId="75E98736" wp14:editId="1AF50753">
            <wp:extent cx="1155547" cy="290879"/>
            <wp:effectExtent l="0" t="0" r="6985" b="0"/>
            <wp:docPr id="999933073" name="Picture 1" descr="Paveikslėlis, kuriame yra Šriftas, linija, rankraštis,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33073" name="Picture 1" descr="Paveikslėlis, kuriame yra Šriftas, linija, rankraštis, baltas&#10;&#10;Automatiškai sugeneruotas aprašymas"/>
                    <pic:cNvPicPr/>
                  </pic:nvPicPr>
                  <pic:blipFill>
                    <a:blip r:embed="rId12"/>
                    <a:stretch>
                      <a:fillRect/>
                    </a:stretch>
                  </pic:blipFill>
                  <pic:spPr>
                    <a:xfrm>
                      <a:off x="0" y="0"/>
                      <a:ext cx="1172406" cy="295123"/>
                    </a:xfrm>
                    <a:prstGeom prst="rect">
                      <a:avLst/>
                    </a:prstGeom>
                  </pic:spPr>
                </pic:pic>
              </a:graphicData>
            </a:graphic>
          </wp:inline>
        </w:drawing>
      </w:r>
      <w:r>
        <w:t xml:space="preserve">, </w:t>
      </w:r>
      <w:r w:rsidRPr="007146C3">
        <w:t>kur</w:t>
      </w:r>
    </w:p>
    <w:p w14:paraId="694B7491" w14:textId="77777777" w:rsidR="008523FE" w:rsidRPr="00C52C4F" w:rsidRDefault="008523FE" w:rsidP="008523FE">
      <w:pPr>
        <w:spacing w:before="120" w:after="120"/>
        <w:ind w:left="426"/>
      </w:pPr>
      <w:r w:rsidRPr="007146C3">
        <w:t xml:space="preserve">a </w:t>
      </w:r>
      <w:r>
        <w:t>–</w:t>
      </w:r>
      <w:r w:rsidRPr="007146C3">
        <w:t xml:space="preserve"> </w:t>
      </w:r>
      <w:r w:rsidRPr="00C52C4F">
        <w:t>fiksuota kaina (įkainis) (Eur be PVM) (jei jis jau buvo perskaičiuotas, tai po paskutinio perskaičiavimo),</w:t>
      </w:r>
    </w:p>
    <w:p w14:paraId="0EC3D4B1" w14:textId="77777777" w:rsidR="008523FE" w:rsidRPr="00C52C4F" w:rsidRDefault="008523FE" w:rsidP="008523FE">
      <w:pPr>
        <w:spacing w:before="120" w:after="120" w:line="259" w:lineRule="auto"/>
        <w:ind w:left="426"/>
        <w:rPr>
          <w:kern w:val="2"/>
          <w14:ligatures w14:val="standardContextual"/>
        </w:rPr>
      </w:pPr>
      <w:r w:rsidRPr="00C52C4F">
        <w:rPr>
          <w:kern w:val="2"/>
          <w14:ligatures w14:val="standardContextual"/>
        </w:rPr>
        <w:t>a</w:t>
      </w:r>
      <w:r w:rsidRPr="00C52C4F">
        <w:rPr>
          <w:kern w:val="2"/>
          <w:vertAlign w:val="subscript"/>
          <w14:ligatures w14:val="standardContextual"/>
        </w:rPr>
        <w:t>1</w:t>
      </w:r>
      <w:r w:rsidRPr="00C52C4F">
        <w:rPr>
          <w:kern w:val="2"/>
          <w14:ligatures w14:val="standardContextual"/>
        </w:rPr>
        <w:t xml:space="preserve"> – perskaičiuota (pakeista) fiksuota kaina (įkainis) (Eur be PVM),</w:t>
      </w:r>
    </w:p>
    <w:p w14:paraId="09C34101" w14:textId="77777777" w:rsidR="008523FE" w:rsidRPr="00C52C4F" w:rsidRDefault="008523FE" w:rsidP="008523FE">
      <w:pPr>
        <w:spacing w:before="120" w:after="120" w:line="259" w:lineRule="auto"/>
        <w:ind w:left="426"/>
        <w:rPr>
          <w:kern w:val="2"/>
          <w14:ligatures w14:val="standardContextual"/>
        </w:rPr>
      </w:pPr>
      <w:r w:rsidRPr="00C52C4F">
        <w:rPr>
          <w:kern w:val="2"/>
          <w14:ligatures w14:val="standardContextual"/>
        </w:rPr>
        <w:lastRenderedPageBreak/>
        <w:t>k - Pagal vartotojų kainų indeksą (127 NIEKUR KITUR  NEPRISKIRTOS PASLAUGOS) apskaičiuotas Vartojimo prekių ir paslaugų kainų pokytis (padidėjimas arba sumažėjimas) (%).</w:t>
      </w:r>
    </w:p>
    <w:p w14:paraId="22A16768" w14:textId="77777777" w:rsidR="008523FE" w:rsidRPr="00C52C4F" w:rsidRDefault="008523FE" w:rsidP="008523FE">
      <w:pPr>
        <w:spacing w:before="120" w:after="120" w:line="259" w:lineRule="auto"/>
        <w:ind w:left="426"/>
        <w:rPr>
          <w:kern w:val="2"/>
          <w14:ligatures w14:val="standardContextual"/>
        </w:rPr>
      </w:pPr>
      <w:r w:rsidRPr="00C52C4F">
        <w:rPr>
          <w:kern w:val="2"/>
          <w14:ligatures w14:val="standardContextual"/>
        </w:rPr>
        <w:t>„k“ reikšmė skaičiuojama pagal formulę:</w:t>
      </w:r>
    </w:p>
    <w:p w14:paraId="2508C26C" w14:textId="77777777" w:rsidR="008523FE" w:rsidRPr="00C52C4F" w:rsidRDefault="008523FE" w:rsidP="008523FE">
      <w:pPr>
        <w:spacing w:before="120" w:after="120" w:line="259" w:lineRule="auto"/>
        <w:ind w:left="426"/>
        <w:rPr>
          <w:kern w:val="2"/>
          <w14:ligatures w14:val="standardContextual"/>
        </w:rPr>
      </w:pPr>
      <w:r w:rsidRPr="00C52C4F">
        <w:rPr>
          <w:rFonts w:ascii="Calibri" w:hAnsi="Calibri" w:cs="Arial"/>
          <w:noProof/>
          <w:kern w:val="2"/>
          <w:lang w:val="en-GB"/>
          <w14:ligatures w14:val="standardContextual"/>
        </w:rPr>
        <w:drawing>
          <wp:inline distT="0" distB="0" distL="0" distR="0" wp14:anchorId="4526B36C" wp14:editId="78BE1FE1">
            <wp:extent cx="1735016" cy="283347"/>
            <wp:effectExtent l="0" t="0" r="0" b="2540"/>
            <wp:docPr id="1633110684" name="Picture 1" descr="Paveikslėlis, kuriame yra tekstas, Šriftas, baltas, lin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10684" name="Picture 1" descr="Paveikslėlis, kuriame yra tekstas, Šriftas, baltas, linija&#10;&#10;Automatiškai sugeneruotas aprašymas"/>
                    <pic:cNvPicPr/>
                  </pic:nvPicPr>
                  <pic:blipFill>
                    <a:blip r:embed="rId13"/>
                    <a:stretch>
                      <a:fillRect/>
                    </a:stretch>
                  </pic:blipFill>
                  <pic:spPr>
                    <a:xfrm>
                      <a:off x="0" y="0"/>
                      <a:ext cx="1782335" cy="291075"/>
                    </a:xfrm>
                    <a:prstGeom prst="rect">
                      <a:avLst/>
                    </a:prstGeom>
                  </pic:spPr>
                </pic:pic>
              </a:graphicData>
            </a:graphic>
          </wp:inline>
        </w:drawing>
      </w:r>
      <w:r w:rsidRPr="00C52C4F">
        <w:rPr>
          <w:rFonts w:ascii="Calibri" w:hAnsi="Calibri" w:cs="Arial"/>
          <w:kern w:val="2"/>
          <w14:ligatures w14:val="standardContextual"/>
        </w:rPr>
        <w:t xml:space="preserve">, </w:t>
      </w:r>
      <w:r w:rsidRPr="00C52C4F">
        <w:rPr>
          <w:kern w:val="2"/>
          <w14:ligatures w14:val="standardContextual"/>
        </w:rPr>
        <w:t>(proc.) kur</w:t>
      </w:r>
    </w:p>
    <w:p w14:paraId="5C176134" w14:textId="77777777" w:rsidR="008523FE" w:rsidRPr="00C52C4F" w:rsidRDefault="008523FE" w:rsidP="008523FE">
      <w:pPr>
        <w:spacing w:before="120" w:after="120" w:line="259" w:lineRule="auto"/>
        <w:ind w:left="426"/>
        <w:rPr>
          <w:kern w:val="2"/>
          <w14:ligatures w14:val="standardContextual"/>
        </w:rPr>
      </w:pPr>
      <w:proofErr w:type="spellStart"/>
      <w:r w:rsidRPr="00C52C4F">
        <w:rPr>
          <w:kern w:val="2"/>
          <w14:ligatures w14:val="standardContextual"/>
        </w:rPr>
        <w:t>Ind</w:t>
      </w:r>
      <w:r w:rsidRPr="00C52C4F">
        <w:rPr>
          <w:kern w:val="2"/>
          <w:vertAlign w:val="subscript"/>
          <w14:ligatures w14:val="standardContextual"/>
        </w:rPr>
        <w:t>naujausias</w:t>
      </w:r>
      <w:proofErr w:type="spellEnd"/>
      <w:r w:rsidRPr="00C52C4F">
        <w:rPr>
          <w:kern w:val="2"/>
          <w14:ligatures w14:val="standardContextual"/>
        </w:rPr>
        <w:t xml:space="preserve"> – kreipimosi dėl kainos (įkainio) perskaičiavimo išsiuntimo kitai šaliai datą naujausias paskelbtas vartojimo prekių ir paslaugų indeksas (127 NIEKUR KITUR NEPRISKIRTOS PASLAUGOS).</w:t>
      </w:r>
    </w:p>
    <w:p w14:paraId="07F8FC09" w14:textId="77777777" w:rsidR="008523FE" w:rsidRPr="00C52C4F" w:rsidRDefault="008523FE" w:rsidP="008523FE">
      <w:pPr>
        <w:spacing w:before="120" w:after="120" w:line="259" w:lineRule="auto"/>
        <w:ind w:left="426"/>
        <w:rPr>
          <w:kern w:val="2"/>
          <w14:ligatures w14:val="standardContextual"/>
        </w:rPr>
      </w:pPr>
      <w:proofErr w:type="spellStart"/>
      <w:r w:rsidRPr="00C52C4F">
        <w:rPr>
          <w:kern w:val="2"/>
          <w14:ligatures w14:val="standardContextual"/>
        </w:rPr>
        <w:t>Ind</w:t>
      </w:r>
      <w:r w:rsidRPr="00C52C4F">
        <w:rPr>
          <w:kern w:val="2"/>
          <w:vertAlign w:val="subscript"/>
          <w14:ligatures w14:val="standardContextual"/>
        </w:rPr>
        <w:t>pradžia</w:t>
      </w:r>
      <w:proofErr w:type="spellEnd"/>
      <w:r w:rsidRPr="00C52C4F">
        <w:rPr>
          <w:kern w:val="2"/>
          <w14:ligatures w14:val="standardContextual"/>
        </w:rPr>
        <w:t xml:space="preserve"> - laikotarpio pradžios datos (mėnesio) vartojimo prekių ir paslaugų indeksas (127 NIEKUR KITUR NEPRISKIRTOS  PASLAUGOS). </w:t>
      </w:r>
    </w:p>
    <w:p w14:paraId="7B640D29" w14:textId="77777777" w:rsidR="008523FE" w:rsidRPr="009E3713" w:rsidRDefault="008523FE" w:rsidP="008523FE">
      <w:pPr>
        <w:pStyle w:val="Sraopastraipa"/>
        <w:spacing w:line="240" w:lineRule="auto"/>
        <w:ind w:left="426"/>
        <w:contextualSpacing w:val="0"/>
        <w:rPr>
          <w:i/>
          <w:iCs/>
          <w:lang w:eastAsia="lt-LT"/>
        </w:rPr>
      </w:pPr>
    </w:p>
    <w:p w14:paraId="4D04F10C" w14:textId="77777777" w:rsidR="00822AC4" w:rsidRPr="00822AC4" w:rsidRDefault="00822AC4" w:rsidP="00822AC4">
      <w:pPr>
        <w:pStyle w:val="Sraopastraipa"/>
        <w:numPr>
          <w:ilvl w:val="1"/>
          <w:numId w:val="1"/>
        </w:numPr>
        <w:spacing w:line="240" w:lineRule="auto"/>
        <w:ind w:left="426" w:hanging="426"/>
        <w:rPr>
          <w:lang w:eastAsia="lt-LT"/>
        </w:rPr>
      </w:pPr>
      <w:r w:rsidRPr="00822AC4">
        <w:rPr>
          <w:lang w:eastAsia="lt-LT"/>
        </w:rPr>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1A02556" w14:textId="77777777" w:rsidR="00822AC4" w:rsidRPr="00822AC4" w:rsidRDefault="00822AC4" w:rsidP="00822AC4">
      <w:pPr>
        <w:pStyle w:val="Sraopastraipa"/>
        <w:numPr>
          <w:ilvl w:val="1"/>
          <w:numId w:val="1"/>
        </w:numPr>
        <w:spacing w:line="240" w:lineRule="auto"/>
        <w:ind w:left="567" w:hanging="567"/>
        <w:rPr>
          <w:lang w:eastAsia="lt-LT"/>
        </w:rPr>
      </w:pPr>
      <w:r w:rsidRPr="00822AC4">
        <w:rPr>
          <w:lang w:eastAsia="lt-LT"/>
        </w:rPr>
        <w:t>Skaičiavimams indeksų reikšmės imamos keturių  skaitmenų po kablelio tikslumu. Apskaičiuotas  pokytis (k) tolimesniems skaičiavimams naudojamas  suapvalinus iki vieno skaitmens po kablelio, o  apskaičiuotas fiksuotas įkainis „a“ suapvalinamas iki dviejų skaitmenų po kablelio.</w:t>
      </w:r>
    </w:p>
    <w:p w14:paraId="3FF70EEF" w14:textId="73F5CD86" w:rsidR="006A4C8E" w:rsidRPr="00822AC4" w:rsidRDefault="00822AC4" w:rsidP="00822AC4">
      <w:pPr>
        <w:pStyle w:val="Sraopastraipa"/>
        <w:numPr>
          <w:ilvl w:val="1"/>
          <w:numId w:val="1"/>
        </w:numPr>
        <w:spacing w:line="240" w:lineRule="auto"/>
        <w:ind w:left="567" w:hanging="567"/>
        <w:rPr>
          <w:lang w:eastAsia="lt-LT"/>
        </w:rPr>
      </w:pPr>
      <w:r w:rsidRPr="00822AC4">
        <w:rPr>
          <w:lang w:eastAsia="lt-LT"/>
        </w:rPr>
        <w:t>Vėlesnis kainų arba įkainių perskaičiavimas negali apimti laikotarpio, už kurį jau buvo atliktas perskaičiavimas.</w:t>
      </w:r>
    </w:p>
    <w:p w14:paraId="00AF0466" w14:textId="77777777" w:rsidR="004038A1" w:rsidRPr="0012671F" w:rsidRDefault="004038A1" w:rsidP="00793848">
      <w:pPr>
        <w:pStyle w:val="Sraopastraipa"/>
        <w:numPr>
          <w:ilvl w:val="1"/>
          <w:numId w:val="1"/>
        </w:numPr>
        <w:tabs>
          <w:tab w:val="left" w:pos="709"/>
        </w:tabs>
        <w:spacing w:line="240" w:lineRule="auto"/>
        <w:ind w:left="567" w:hanging="567"/>
        <w:contextualSpacing w:val="0"/>
        <w:rPr>
          <w:lang w:eastAsia="lt-LT"/>
        </w:rPr>
      </w:pPr>
      <w:r w:rsidRPr="00F03023">
        <w:t xml:space="preserve">PVM sąskaitas faktūras už tinkamai ir laiku suteiktas Paslaugas Užsakovas Paslaugų teikėjui apmoka </w:t>
      </w:r>
      <w:r w:rsidRPr="00F03023">
        <w:rPr>
          <w:b/>
        </w:rPr>
        <w:t>per</w:t>
      </w:r>
      <w:r w:rsidRPr="0012671F">
        <w:rPr>
          <w:b/>
        </w:rPr>
        <w:t xml:space="preserve">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3C3F0124" w:rsidR="004038A1" w:rsidRPr="0012671F" w:rsidRDefault="004038A1" w:rsidP="00793848">
      <w:pPr>
        <w:pStyle w:val="Sraopastraipa"/>
        <w:numPr>
          <w:ilvl w:val="1"/>
          <w:numId w:val="1"/>
        </w:numPr>
        <w:tabs>
          <w:tab w:val="left" w:pos="709"/>
        </w:tabs>
        <w:spacing w:line="240" w:lineRule="auto"/>
        <w:ind w:left="567" w:hanging="567"/>
        <w:contextualSpacing w:val="0"/>
        <w:rPr>
          <w:lang w:eastAsia="lt-LT"/>
        </w:rPr>
      </w:pPr>
      <w:r w:rsidRPr="0012671F">
        <w:rPr>
          <w:lang w:eastAsia="lt-LT"/>
        </w:rPr>
        <w:t xml:space="preserve">Paslaugos pradedamos teikti </w:t>
      </w:r>
      <w:r w:rsidRPr="00963A7E">
        <w:rPr>
          <w:lang w:eastAsia="lt-LT"/>
        </w:rPr>
        <w:t>nuo</w:t>
      </w:r>
      <w:r w:rsidRPr="00963A7E">
        <w:t xml:space="preserve"> </w:t>
      </w:r>
      <w:sdt>
        <w:sdtPr>
          <w:rPr>
            <w:b/>
            <w:bCs/>
            <w:lang w:eastAsia="lt-LT"/>
          </w:rPr>
          <w:id w:val="2084094552"/>
          <w:placeholder>
            <w:docPart w:val="B5B150F47C1E438A82FD44CE0D7C369D"/>
          </w:placeholder>
          <w:text/>
        </w:sdtPr>
        <w:sdtContent>
          <w:r w:rsidRPr="00963A7E" w:rsidDel="0080203D">
            <w:rPr>
              <w:b/>
              <w:bCs/>
              <w:lang w:eastAsia="lt-LT"/>
            </w:rPr>
            <w:t xml:space="preserve">Sutarties </w:t>
          </w:r>
          <w:r w:rsidR="00963A7E" w:rsidRPr="00963A7E">
            <w:rPr>
              <w:b/>
              <w:bCs/>
              <w:lang w:eastAsia="lt-LT"/>
            </w:rPr>
            <w:t>įsigaliojimo</w:t>
          </w:r>
          <w:r w:rsidRPr="00963A7E" w:rsidDel="0080203D">
            <w:rPr>
              <w:b/>
              <w:bCs/>
              <w:lang w:eastAsia="lt-LT"/>
            </w:rPr>
            <w:t xml:space="preserve"> dienos</w:t>
          </w:r>
        </w:sdtContent>
      </w:sdt>
      <w:r w:rsidRPr="0012671F">
        <w:rPr>
          <w:lang w:eastAsia="lt-LT"/>
        </w:rPr>
        <w:t xml:space="preserve"> (toliau – </w:t>
      </w:r>
      <w:r w:rsidRPr="0012671F">
        <w:rPr>
          <w:b/>
          <w:lang w:eastAsia="lt-LT"/>
        </w:rPr>
        <w:t>„Paslaugų</w:t>
      </w:r>
      <w:r>
        <w:rPr>
          <w:b/>
          <w:lang w:eastAsia="lt-LT"/>
        </w:rPr>
        <w:t xml:space="preserve"> teikimo</w:t>
      </w:r>
      <w:r w:rsidRPr="0012671F">
        <w:rPr>
          <w:b/>
          <w:lang w:eastAsia="lt-LT"/>
        </w:rPr>
        <w:t xml:space="preserve"> pradžios diena“</w:t>
      </w:r>
      <w:r w:rsidRPr="0012671F">
        <w:rPr>
          <w:lang w:eastAsia="lt-LT"/>
        </w:rPr>
        <w:t>).</w:t>
      </w:r>
      <w:r w:rsidR="00987DBA">
        <w:rPr>
          <w:lang w:eastAsia="lt-LT"/>
        </w:rPr>
        <w:t xml:space="preserve"> Kai Paslaugos pradedamos teikti ne nuo Sutarties </w:t>
      </w:r>
      <w:r w:rsidR="00963A7E">
        <w:rPr>
          <w:lang w:eastAsia="lt-LT"/>
        </w:rPr>
        <w:t>įsigaliojimo</w:t>
      </w:r>
      <w:r w:rsidR="00987DBA">
        <w:rPr>
          <w:lang w:eastAsia="lt-LT"/>
        </w:rPr>
        <w:t xml:space="preserve"> dienos Paslaugų teikimo terminas skaičiuojamos nuo Paslaugų teikimo pradžios dienos.</w:t>
      </w:r>
    </w:p>
    <w:p w14:paraId="00AF0468" w14:textId="017CEE07" w:rsidR="004038A1" w:rsidRPr="00BD4A54" w:rsidRDefault="004038A1" w:rsidP="00793848">
      <w:pPr>
        <w:pStyle w:val="Sraopastraipa"/>
        <w:numPr>
          <w:ilvl w:val="1"/>
          <w:numId w:val="1"/>
        </w:numPr>
        <w:tabs>
          <w:tab w:val="left" w:pos="709"/>
        </w:tabs>
        <w:spacing w:line="240" w:lineRule="auto"/>
        <w:ind w:left="567" w:hanging="567"/>
        <w:contextualSpacing w:val="0"/>
        <w:rPr>
          <w:lang w:eastAsia="lt-LT"/>
        </w:rPr>
      </w:pPr>
      <w:r w:rsidRPr="0012671F">
        <w:rPr>
          <w:lang w:eastAsia="lt-LT"/>
        </w:rPr>
        <w:t xml:space="preserve">Paslaugos </w:t>
      </w:r>
      <w:r>
        <w:rPr>
          <w:lang w:eastAsia="lt-LT"/>
        </w:rPr>
        <w:t>(atskirai užsakom</w:t>
      </w:r>
      <w:r w:rsidR="00963A7E">
        <w:rPr>
          <w:lang w:eastAsia="lt-LT"/>
        </w:rPr>
        <w:t>a</w:t>
      </w:r>
      <w:r>
        <w:rPr>
          <w:lang w:eastAsia="lt-LT"/>
        </w:rPr>
        <w:t xml:space="preserve"> j</w:t>
      </w:r>
      <w:r w:rsidR="00963A7E">
        <w:rPr>
          <w:lang w:eastAsia="lt-LT"/>
        </w:rPr>
        <w:t>ų</w:t>
      </w:r>
      <w:r>
        <w:rPr>
          <w:lang w:eastAsia="lt-LT"/>
        </w:rPr>
        <w:t xml:space="preserve"> dalis) </w:t>
      </w:r>
      <w:r w:rsidRPr="0012671F">
        <w:rPr>
          <w:lang w:eastAsia="lt-LT"/>
        </w:rPr>
        <w:t xml:space="preserve">turi būti visiškai suteiktos per </w:t>
      </w:r>
      <w:r w:rsidR="00963A7E">
        <w:rPr>
          <w:b/>
        </w:rPr>
        <w:t>Užsakovo užsakyme nurodytą terminą</w:t>
      </w:r>
      <w:r w:rsidRPr="0012671F">
        <w:rPr>
          <w:b/>
          <w:lang w:eastAsia="lt-LT"/>
        </w:rPr>
        <w:t xml:space="preserve"> </w:t>
      </w:r>
      <w:r w:rsidRPr="0012671F">
        <w:rPr>
          <w:lang w:eastAsia="lt-LT"/>
        </w:rPr>
        <w:t xml:space="preserve">(toliau – </w:t>
      </w:r>
      <w:r w:rsidRPr="0012671F">
        <w:rPr>
          <w:b/>
          <w:lang w:eastAsia="lt-LT"/>
        </w:rPr>
        <w:t xml:space="preserve">„Paslaugų </w:t>
      </w:r>
      <w:r>
        <w:rPr>
          <w:b/>
          <w:lang w:eastAsia="lt-LT"/>
        </w:rPr>
        <w:t xml:space="preserve">teikimo </w:t>
      </w:r>
      <w:r w:rsidRPr="0012671F">
        <w:rPr>
          <w:b/>
          <w:lang w:eastAsia="lt-LT"/>
        </w:rPr>
        <w:t>pabaigos diena“</w:t>
      </w:r>
      <w:r w:rsidRPr="0012671F">
        <w:rPr>
          <w:lang w:eastAsia="lt-LT"/>
        </w:rPr>
        <w:t>).</w:t>
      </w:r>
      <w:r>
        <w:rPr>
          <w:lang w:eastAsia="lt-LT"/>
        </w:rPr>
        <w:t xml:space="preserve"> </w:t>
      </w:r>
      <w:r>
        <w:t xml:space="preserve">Paslaugas vėluojant pradėti teikti arba suteikti ilgiau </w:t>
      </w:r>
      <w:r w:rsidRPr="00113AB7">
        <w:t xml:space="preserve">nei </w:t>
      </w:r>
      <w:sdt>
        <w:sdtPr>
          <w:id w:val="-1410080244"/>
          <w:placeholder>
            <w:docPart w:val="E6E8AE981588489EB06571A7D8EE7809"/>
          </w:placeholder>
        </w:sdtPr>
        <w:sdtEndPr>
          <w:rPr>
            <w:b/>
            <w:bCs/>
          </w:rPr>
        </w:sdtEndPr>
        <w:sdtContent>
          <w:r w:rsidR="00113AB7" w:rsidRPr="00113AB7">
            <w:rPr>
              <w:b/>
              <w:bCs/>
            </w:rPr>
            <w:t>14</w:t>
          </w:r>
        </w:sdtContent>
      </w:sdt>
      <w:r w:rsidRPr="00113AB7" w:rsidDel="00821CBA">
        <w:rPr>
          <w:lang w:eastAsia="lt-LT"/>
        </w:rPr>
        <w:t xml:space="preserve"> </w:t>
      </w:r>
      <w:r w:rsidRPr="00113AB7">
        <w:rPr>
          <w:lang w:eastAsia="lt-LT"/>
        </w:rPr>
        <w:t>(</w:t>
      </w:r>
      <w:sdt>
        <w:sdtPr>
          <w:rPr>
            <w:lang w:eastAsia="lt-LT"/>
          </w:rPr>
          <w:id w:val="1097518285"/>
          <w:placeholder>
            <w:docPart w:val="6D83FEE046244B97AA90084469C32C69"/>
          </w:placeholder>
        </w:sdtPr>
        <w:sdtContent>
          <w:r w:rsidR="00113AB7" w:rsidRPr="00113AB7">
            <w:rPr>
              <w:b/>
              <w:bCs/>
              <w:lang w:eastAsia="lt-LT"/>
            </w:rPr>
            <w:t>keturiolika</w:t>
          </w:r>
        </w:sdtContent>
      </w:sdt>
      <w:r w:rsidRPr="00BD4A54">
        <w:rPr>
          <w:lang w:eastAsia="lt-LT"/>
        </w:rPr>
        <w:t>)</w:t>
      </w:r>
      <w:r>
        <w:rPr>
          <w:lang w:eastAsia="lt-LT"/>
        </w:rPr>
        <w:t xml:space="preserve"> kalendorinių dienų, </w:t>
      </w:r>
      <w:r>
        <w:t>toks vėlavimas laikomas esminiu Sutarties pažeidimu.</w:t>
      </w:r>
    </w:p>
    <w:p w14:paraId="00AF046B" w14:textId="4EAD0F7F" w:rsidR="004038A1" w:rsidRPr="0012671F" w:rsidRDefault="004038A1" w:rsidP="00793848">
      <w:pPr>
        <w:pStyle w:val="Sraopastraipa"/>
        <w:numPr>
          <w:ilvl w:val="1"/>
          <w:numId w:val="1"/>
        </w:numPr>
        <w:tabs>
          <w:tab w:val="left" w:pos="709"/>
        </w:tabs>
        <w:spacing w:line="240" w:lineRule="auto"/>
        <w:ind w:left="567" w:hanging="567"/>
        <w:contextualSpacing w:val="0"/>
        <w:rPr>
          <w:lang w:eastAsia="lt-LT"/>
        </w:rPr>
      </w:pPr>
      <w:r w:rsidRPr="0012671F">
        <w:rPr>
          <w:lang w:eastAsia="lt-LT"/>
        </w:rPr>
        <w:t>Paslaugų teikimo terminas gali būti pratęstas</w:t>
      </w:r>
      <w:r w:rsidR="00113AB7">
        <w:rPr>
          <w:lang w:eastAsia="lt-LT"/>
        </w:rPr>
        <w:t xml:space="preserve"> </w:t>
      </w:r>
      <w:r w:rsidRPr="0012671F">
        <w:rPr>
          <w:lang w:eastAsia="lt-LT"/>
        </w:rPr>
        <w:t>Sutarties Bendrosiose sąlygose numatytais pagrindais</w:t>
      </w:r>
      <w:r w:rsidR="00113AB7">
        <w:rPr>
          <w:lang w:eastAsia="lt-LT"/>
        </w:rPr>
        <w:t>.</w:t>
      </w:r>
    </w:p>
    <w:p w14:paraId="00AF046D" w14:textId="6597CD12"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Paslaugų teikimo vieta – </w:t>
      </w:r>
      <w:r w:rsidR="00113AB7">
        <w:rPr>
          <w:lang w:eastAsia="lt-LT"/>
        </w:rPr>
        <w:t>Užsakovo</w:t>
      </w:r>
      <w:r w:rsidR="00113AB7" w:rsidRPr="00113AB7">
        <w:rPr>
          <w:lang w:eastAsia="lt-LT"/>
        </w:rPr>
        <w:t xml:space="preserve"> parinkt</w:t>
      </w:r>
      <w:r w:rsidR="00113AB7">
        <w:rPr>
          <w:lang w:eastAsia="lt-LT"/>
        </w:rPr>
        <w:t>a</w:t>
      </w:r>
      <w:r w:rsidR="00113AB7" w:rsidRPr="00113AB7">
        <w:rPr>
          <w:lang w:eastAsia="lt-LT"/>
        </w:rPr>
        <w:t xml:space="preserve"> viet</w:t>
      </w:r>
      <w:r w:rsidR="00113AB7">
        <w:rPr>
          <w:lang w:eastAsia="lt-LT"/>
        </w:rPr>
        <w:t>a</w:t>
      </w:r>
      <w:r w:rsidR="00113AB7" w:rsidRPr="00113AB7">
        <w:rPr>
          <w:lang w:eastAsia="lt-LT"/>
        </w:rPr>
        <w:t xml:space="preserve"> Vilniuje, Kaune arba Klaipėdoje. </w:t>
      </w:r>
      <w:r w:rsidR="00113AB7">
        <w:rPr>
          <w:lang w:eastAsia="lt-LT"/>
        </w:rPr>
        <w:t>Užsakovas</w:t>
      </w:r>
      <w:r w:rsidR="00113AB7" w:rsidRPr="00113AB7">
        <w:rPr>
          <w:lang w:eastAsia="lt-LT"/>
        </w:rPr>
        <w:t xml:space="preserve"> organizuos ir padengs mokymosi vietos ir maitinimo išlaidas.</w:t>
      </w:r>
    </w:p>
    <w:p w14:paraId="00AF046E" w14:textId="3FEBC92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Suteiktas Paslaugas Paslaugų teikėjas Užsakovui perduoda</w:t>
      </w:r>
      <w:r w:rsidR="00113AB7">
        <w:rPr>
          <w:lang w:eastAsia="lt-LT"/>
        </w:rPr>
        <w:t xml:space="preserve"> suteikus užsakytas Paslaugas</w:t>
      </w:r>
      <w:r w:rsidRPr="0012671F">
        <w:rPr>
          <w:lang w:eastAsia="lt-LT"/>
        </w:rPr>
        <w:t xml:space="preserve"> (toliau – </w:t>
      </w:r>
      <w:r w:rsidRPr="0012671F">
        <w:rPr>
          <w:b/>
          <w:lang w:eastAsia="lt-LT"/>
        </w:rPr>
        <w:t>„Paslaugų perdavimo laikas“</w:t>
      </w:r>
      <w:r w:rsidRPr="0012671F">
        <w:rPr>
          <w:lang w:eastAsia="lt-LT"/>
        </w:rPr>
        <w:t>).</w:t>
      </w:r>
    </w:p>
    <w:p w14:paraId="00AF046F" w14:textId="37A94352" w:rsidR="004038A1" w:rsidRPr="0012671F" w:rsidRDefault="004038A1" w:rsidP="00BD27DC">
      <w:pPr>
        <w:pStyle w:val="Sraopastraipa"/>
        <w:numPr>
          <w:ilvl w:val="1"/>
          <w:numId w:val="1"/>
        </w:numPr>
        <w:spacing w:line="240" w:lineRule="auto"/>
        <w:ind w:left="567" w:hanging="567"/>
        <w:contextualSpacing w:val="0"/>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63DF8C64" w:rsidR="004038A1" w:rsidRPr="00113AB7"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w:t>
      </w:r>
      <w:r w:rsidR="004271E8">
        <w:t xml:space="preserve"> ____________</w:t>
      </w:r>
      <w:r w:rsidRPr="00113AB7">
        <w:t>;</w:t>
      </w:r>
      <w:r w:rsidRPr="00113AB7">
        <w:rPr>
          <w:lang w:eastAsia="lt-LT"/>
        </w:rPr>
        <w:t xml:space="preserve"> 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127C28FA" w:rsidR="004038A1" w:rsidRPr="00113AB7" w:rsidRDefault="004038A1" w:rsidP="00BD27DC">
      <w:pPr>
        <w:pStyle w:val="Sraopastraipa"/>
        <w:numPr>
          <w:ilvl w:val="2"/>
          <w:numId w:val="1"/>
        </w:numPr>
        <w:spacing w:line="240" w:lineRule="auto"/>
        <w:ind w:left="1276" w:hanging="709"/>
        <w:contextualSpacing w:val="0"/>
        <w:rPr>
          <w:lang w:eastAsia="lt-LT"/>
        </w:rPr>
      </w:pPr>
      <w:r w:rsidRPr="00113AB7">
        <w:rPr>
          <w:lang w:eastAsia="lt-LT"/>
        </w:rPr>
        <w:t xml:space="preserve">Užsakovo atstovas, atsakingas už Sutarties keitimų administravimą, Sutarties ir jos pakeitimų paskelbimą </w:t>
      </w:r>
      <w:r w:rsidR="009D01CC">
        <w:rPr>
          <w:lang w:eastAsia="lt-LT"/>
        </w:rPr>
        <w:t>–</w:t>
      </w:r>
      <w:r w:rsidR="004271E8">
        <w:rPr>
          <w:lang w:eastAsia="lt-LT"/>
        </w:rPr>
        <w:t xml:space="preserve"> ______________</w:t>
      </w:r>
      <w:r w:rsidRPr="00113AB7">
        <w:rPr>
          <w:lang w:eastAsia="lt-LT"/>
        </w:rPr>
        <w:t xml:space="preserve">. </w:t>
      </w:r>
    </w:p>
    <w:p w14:paraId="00AF0472" w14:textId="4F9303CA" w:rsidR="004038A1" w:rsidRPr="00113AB7" w:rsidRDefault="004038A1" w:rsidP="00BD27DC">
      <w:pPr>
        <w:pStyle w:val="Sraopastraipa"/>
        <w:numPr>
          <w:ilvl w:val="2"/>
          <w:numId w:val="1"/>
        </w:numPr>
        <w:spacing w:line="240" w:lineRule="auto"/>
        <w:ind w:left="1276" w:hanging="709"/>
        <w:contextualSpacing w:val="0"/>
        <w:rPr>
          <w:lang w:eastAsia="lt-LT"/>
        </w:rPr>
      </w:pPr>
      <w:r w:rsidRPr="00113AB7">
        <w:t>Paslaugų teikėjo –</w:t>
      </w:r>
      <w:r w:rsidR="004271E8">
        <w:t xml:space="preserve"> __________________</w:t>
      </w:r>
      <w:r w:rsidRPr="00113AB7">
        <w:t>.</w:t>
      </w:r>
    </w:p>
    <w:p w14:paraId="00AF0473" w14:textId="7376F892" w:rsidR="004038A1" w:rsidRPr="00113AB7" w:rsidRDefault="004038A1" w:rsidP="00BD27DC">
      <w:pPr>
        <w:pStyle w:val="Sraopastraipa"/>
        <w:numPr>
          <w:ilvl w:val="1"/>
          <w:numId w:val="1"/>
        </w:numPr>
        <w:spacing w:line="240" w:lineRule="auto"/>
        <w:ind w:left="567" w:hanging="567"/>
        <w:contextualSpacing w:val="0"/>
        <w:rPr>
          <w:lang w:eastAsia="lt-LT"/>
        </w:rPr>
      </w:pPr>
      <w:r w:rsidRPr="0012671F">
        <w:t xml:space="preserve">Užsakovo šioje Sutartyje numatytais atvejais mokėtinų delspinigių dydis </w:t>
      </w:r>
      <w:r w:rsidRPr="00113AB7">
        <w:t xml:space="preserve">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113AB7" w:rsidRPr="00113AB7">
            <w:rPr>
              <w:b/>
              <w:bCs/>
              <w:lang w:eastAsia="lt-LT"/>
            </w:rPr>
            <w:t>0,05 % (penkios šimtosios)</w:t>
          </w:r>
        </w:sdtContent>
      </w:sdt>
      <w:r w:rsidRPr="00113AB7">
        <w:t xml:space="preserve"> (toliau – </w:t>
      </w:r>
      <w:r w:rsidRPr="00113AB7">
        <w:rPr>
          <w:b/>
        </w:rPr>
        <w:t>„Užsakovo delspinigiai“</w:t>
      </w:r>
      <w:r w:rsidRPr="00113AB7">
        <w:t xml:space="preserve">). </w:t>
      </w:r>
    </w:p>
    <w:p w14:paraId="00AF0474" w14:textId="4946845E" w:rsidR="004038A1" w:rsidRDefault="004038A1" w:rsidP="00BD27DC">
      <w:pPr>
        <w:pStyle w:val="Sraopastraipa"/>
        <w:numPr>
          <w:ilvl w:val="1"/>
          <w:numId w:val="1"/>
        </w:numPr>
        <w:spacing w:line="240" w:lineRule="auto"/>
        <w:ind w:left="567" w:hanging="567"/>
        <w:contextualSpacing w:val="0"/>
        <w:rPr>
          <w:lang w:eastAsia="lt-LT"/>
        </w:rPr>
      </w:pPr>
      <w:r w:rsidRPr="00113AB7">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113AB7" w:rsidRPr="00113AB7">
            <w:rPr>
              <w:b/>
              <w:bCs/>
              <w:lang w:eastAsia="lt-LT"/>
            </w:rPr>
            <w:t>0,05 % (penkios šimtosios)</w:t>
          </w:r>
        </w:sdtContent>
      </w:sdt>
      <w:r w:rsidRPr="00113AB7">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Content>
          <w:r w:rsidR="00113AB7" w:rsidRPr="00113AB7">
            <w:rPr>
              <w:b/>
              <w:bCs/>
              <w:lang w:eastAsia="lt-LT"/>
            </w:rPr>
            <w:t>užsakytų Paslaugų kainos be PVM</w:t>
          </w:r>
        </w:sdtContent>
      </w:sdt>
      <w:r w:rsidRPr="00113AB7" w:rsidDel="00E84AA8">
        <w:t xml:space="preserve"> </w:t>
      </w:r>
      <w:r w:rsidRPr="00113AB7">
        <w:t xml:space="preserve">(toliau – </w:t>
      </w:r>
      <w:r w:rsidRPr="00113AB7">
        <w:rPr>
          <w:b/>
        </w:rPr>
        <w:t>„Paslaugų teikėjo delspinigiai“</w:t>
      </w:r>
      <w:r w:rsidRPr="00113AB7">
        <w:t>).</w:t>
      </w:r>
    </w:p>
    <w:p w14:paraId="49A5EB7C" w14:textId="0EC42C09" w:rsidR="00113AB7" w:rsidRPr="00113AB7" w:rsidRDefault="00113AB7" w:rsidP="00BD27DC">
      <w:pPr>
        <w:pStyle w:val="Sraopastraipa"/>
        <w:numPr>
          <w:ilvl w:val="1"/>
          <w:numId w:val="1"/>
        </w:numPr>
        <w:spacing w:line="240" w:lineRule="auto"/>
        <w:ind w:left="567" w:hanging="567"/>
        <w:contextualSpacing w:val="0"/>
        <w:rPr>
          <w:lang w:eastAsia="lt-LT"/>
        </w:rPr>
      </w:pPr>
      <w:r>
        <w:t xml:space="preserve">Sutarties galiojimo terminas – </w:t>
      </w:r>
      <w:r w:rsidRPr="00113AB7">
        <w:t>25 (</w:t>
      </w:r>
      <w:r>
        <w:t>dvidešimt penki) mėnesiai nuo Sutarties įsigaliojimo dienos.</w:t>
      </w:r>
    </w:p>
    <w:p w14:paraId="00AF0475"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Sutarties Priedai, esantys neatskiriama šios Sutarties dalimi:</w:t>
      </w:r>
    </w:p>
    <w:p w14:paraId="00AF0476" w14:textId="3150F692"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lastRenderedPageBreak/>
        <w:t>Priedas Nr. 1 –</w:t>
      </w:r>
      <w:r w:rsidR="00113AB7">
        <w:rPr>
          <w:lang w:eastAsia="lt-LT"/>
        </w:rPr>
        <w:t xml:space="preserve"> </w:t>
      </w:r>
      <w:r w:rsidR="00F77826" w:rsidRPr="0012671F">
        <w:rPr>
          <w:lang w:eastAsia="lt-LT"/>
        </w:rPr>
        <w:t>Techninė specifikacija</w:t>
      </w:r>
      <w:r w:rsidRPr="0012671F">
        <w:rPr>
          <w:lang w:eastAsia="lt-LT"/>
        </w:rPr>
        <w:t>;</w:t>
      </w:r>
    </w:p>
    <w:p w14:paraId="00AF0477" w14:textId="5B9BE913"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2 –</w:t>
      </w:r>
      <w:r w:rsidR="00430A91">
        <w:rPr>
          <w:lang w:eastAsia="lt-LT"/>
        </w:rPr>
        <w:t xml:space="preserve"> </w:t>
      </w:r>
      <w:r w:rsidR="00F77826" w:rsidRPr="0012671F">
        <w:rPr>
          <w:lang w:eastAsia="lt-LT"/>
        </w:rPr>
        <w:t>Paslaugų perdavimo</w:t>
      </w:r>
      <w:r w:rsidR="00430A91">
        <w:rPr>
          <w:lang w:eastAsia="lt-LT"/>
        </w:rPr>
        <w:t>–</w:t>
      </w:r>
      <w:r w:rsidR="00F77826" w:rsidRPr="0012671F">
        <w:rPr>
          <w:lang w:eastAsia="lt-LT"/>
        </w:rPr>
        <w:t>priėmimo akto forma</w:t>
      </w:r>
      <w:r w:rsidRPr="0012671F">
        <w:rPr>
          <w:lang w:eastAsia="lt-LT"/>
        </w:rPr>
        <w:t>;</w:t>
      </w:r>
    </w:p>
    <w:p w14:paraId="00AF0478" w14:textId="689FD253" w:rsidR="004038A1" w:rsidRPr="0012671F" w:rsidRDefault="004038A1" w:rsidP="00113AB7">
      <w:pPr>
        <w:pStyle w:val="Sraopastraipa"/>
        <w:numPr>
          <w:ilvl w:val="2"/>
          <w:numId w:val="1"/>
        </w:numPr>
        <w:spacing w:line="240" w:lineRule="auto"/>
        <w:ind w:left="1276" w:hanging="709"/>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6A312D">
        <w:rPr>
          <w:lang w:eastAsia="lt-LT"/>
        </w:rPr>
        <w:t>.</w:t>
      </w:r>
    </w:p>
    <w:p w14:paraId="00AF0479" w14:textId="77777777" w:rsidR="004038A1" w:rsidRPr="0012671F" w:rsidRDefault="004038A1"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4"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lastRenderedPageBreak/>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Sraopastraipa"/>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5"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Jeigu tarp Užsakovo ir Paslaugų gavėjo kyla ginčas dėl Paslaugų suteikimo kokybės, kiekviena Šalis turi teisę reikalauti skirti ekspertizę. Ekspertizės išlaidas apmoka ekspertizę reikalavusi paskirti Šalis, išskyrus </w:t>
      </w:r>
      <w:r w:rsidRPr="0012671F">
        <w:lastRenderedPageBreak/>
        <w:t>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C27EF01"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C471CC">
        <w:t xml:space="preserve">per </w:t>
      </w:r>
      <w:r w:rsidR="00C471CC" w:rsidRPr="003936AC">
        <w:t xml:space="preserve">SABIS </w:t>
      </w:r>
      <w:r>
        <w:t>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3D65BD"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00C471CC">
        <w:t xml:space="preserve">per </w:t>
      </w:r>
      <w:r w:rsidR="00C471CC" w:rsidRPr="003936AC">
        <w:t>SABIS (Sąskaitų administravimo bendroji informacinė sistema)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C471CC">
        <w:t>SABIS</w:t>
      </w:r>
      <w:r>
        <w:t>,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lastRenderedPageBreak/>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lastRenderedPageBreak/>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Sraopastraipa"/>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lastRenderedPageBreak/>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lastRenderedPageBreak/>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4BDB2C8D" w14:textId="6BB211D2" w:rsidR="00BD27DC" w:rsidRDefault="004038A1" w:rsidP="00BD27DC">
      <w:pPr>
        <w:pStyle w:val="Sraopastraipa"/>
        <w:numPr>
          <w:ilvl w:val="1"/>
          <w:numId w:val="4"/>
        </w:numPr>
        <w:spacing w:line="240" w:lineRule="auto"/>
        <w:ind w:left="567" w:hanging="567"/>
        <w:contextualSpacing w:val="0"/>
        <w:rPr>
          <w:lang w:eastAsia="lt-LT"/>
        </w:rPr>
      </w:pPr>
      <w:r w:rsidRPr="0012671F">
        <w:lastRenderedPageBreak/>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A157FAC" w14:textId="0B374EB8" w:rsidR="00A37873" w:rsidRDefault="00A37873" w:rsidP="00BD27DC">
      <w:pPr>
        <w:pStyle w:val="Sraopastraipa"/>
        <w:numPr>
          <w:ilvl w:val="1"/>
          <w:numId w:val="4"/>
        </w:numPr>
        <w:spacing w:line="240" w:lineRule="auto"/>
        <w:ind w:left="567" w:hanging="567"/>
        <w:contextualSpacing w:val="0"/>
        <w:rPr>
          <w:lang w:eastAsia="lt-LT"/>
        </w:rPr>
      </w:pPr>
      <w:bookmarkStart w:id="4"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0F82C6FE" w:rsidR="004038A1" w:rsidRPr="0012671F" w:rsidRDefault="00000000"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Content>
                <w:r w:rsidR="005545A7">
                  <w:rPr>
                    <w:b/>
                  </w:rPr>
                  <w:t>UAB „Organizacijų vystymo centras“</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4038A1" w:rsidRPr="0012671F" w:rsidRDefault="004038A1" w:rsidP="00BD27DC">
            <w:pPr>
              <w:spacing w:line="240" w:lineRule="auto"/>
              <w:rPr>
                <w:bCs/>
              </w:rPr>
            </w:pPr>
            <w:r w:rsidRPr="0012671F">
              <w:rPr>
                <w:bCs/>
              </w:rPr>
              <w:t>Burių 19, LT9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5A85000E" w:rsidR="004038A1" w:rsidRPr="0012671F" w:rsidRDefault="005545A7" w:rsidP="00BD27DC">
            <w:pPr>
              <w:spacing w:line="240" w:lineRule="auto"/>
            </w:pPr>
            <w:r w:rsidRPr="005545A7">
              <w:t>Džiaugsmo g. 74, LT–11302 Vilnius</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2FF42326" w:rsidR="004038A1" w:rsidRPr="0012671F" w:rsidRDefault="005545A7" w:rsidP="00BD27DC">
            <w:pPr>
              <w:spacing w:line="240" w:lineRule="auto"/>
            </w:pPr>
            <w:r w:rsidRPr="005545A7">
              <w:t>223274610</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520C6AAC" w:rsidR="004038A1" w:rsidRPr="0012671F" w:rsidRDefault="005545A7" w:rsidP="00BD27DC">
            <w:pPr>
              <w:spacing w:line="240" w:lineRule="auto"/>
            </w:pPr>
            <w:r w:rsidRPr="005545A7">
              <w:t>LT232746113</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74B87C63" w:rsidR="004038A1" w:rsidRPr="0012671F" w:rsidRDefault="007D59C2" w:rsidP="00BD27DC">
            <w:pPr>
              <w:spacing w:line="240" w:lineRule="auto"/>
              <w:rPr>
                <w:bCs/>
              </w:rPr>
            </w:pPr>
            <w:r>
              <w:rPr>
                <w:bCs/>
              </w:rPr>
              <w:t xml:space="preserve">+370 </w:t>
            </w:r>
            <w:r w:rsidR="004038A1" w:rsidRPr="0012671F">
              <w:rPr>
                <w:bCs/>
              </w:rPr>
              <w:t>46</w:t>
            </w:r>
            <w:r>
              <w:rPr>
                <w:bCs/>
              </w:rPr>
              <w:t> </w:t>
            </w:r>
            <w:r w:rsidR="004038A1" w:rsidRPr="0012671F">
              <w:rPr>
                <w:bCs/>
              </w:rPr>
              <w:t>391</w:t>
            </w:r>
            <w:r>
              <w:rPr>
                <w:bCs/>
              </w:rPr>
              <w:t xml:space="preserve"> </w:t>
            </w:r>
            <w:r w:rsidR="004038A1" w:rsidRPr="0012671F">
              <w:rPr>
                <w:bCs/>
              </w:rPr>
              <w:t>772</w:t>
            </w:r>
          </w:p>
        </w:tc>
        <w:tc>
          <w:tcPr>
            <w:tcW w:w="3615" w:type="dxa"/>
            <w:tcBorders>
              <w:top w:val="single" w:sz="4" w:space="0" w:color="auto"/>
              <w:left w:val="single" w:sz="4" w:space="0" w:color="auto"/>
              <w:bottom w:val="single" w:sz="4" w:space="0" w:color="auto"/>
              <w:right w:val="single" w:sz="4" w:space="0" w:color="auto"/>
            </w:tcBorders>
          </w:tcPr>
          <w:p w14:paraId="00AF0536" w14:textId="6B934605" w:rsidR="004038A1" w:rsidRPr="0012671F" w:rsidRDefault="005545A7" w:rsidP="00BD27DC">
            <w:pPr>
              <w:spacing w:line="240" w:lineRule="auto"/>
            </w:pPr>
            <w:r>
              <w:rPr>
                <w:lang w:val="en-US"/>
              </w:rPr>
              <w:t>0</w:t>
            </w:r>
            <w:r w:rsidRPr="005545A7">
              <w:t>52313155</w:t>
            </w: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77777777" w:rsidR="004038A1" w:rsidRPr="0012671F" w:rsidRDefault="004038A1" w:rsidP="00BD27DC">
            <w:pPr>
              <w:spacing w:line="240" w:lineRule="auto"/>
              <w:rPr>
                <w:bCs/>
              </w:rPr>
            </w:pPr>
            <w:hyperlink r:id="rId16" w:history="1">
              <w:r w:rsidRPr="007A0378">
                <w:rPr>
                  <w:rStyle w:val="Hipersaitas"/>
                  <w:bCs/>
                </w:rPr>
                <w:t>info@</w:t>
              </w:r>
              <w:r w:rsidRPr="005B7D3E">
                <w:rPr>
                  <w:rStyle w:val="Hipersaitas"/>
                  <w:bCs/>
                </w:rPr>
                <w:t>kn.lt</w:t>
              </w:r>
            </w:hyperlink>
          </w:p>
        </w:tc>
        <w:tc>
          <w:tcPr>
            <w:tcW w:w="3615" w:type="dxa"/>
            <w:tcBorders>
              <w:top w:val="single" w:sz="4" w:space="0" w:color="auto"/>
              <w:left w:val="single" w:sz="4" w:space="0" w:color="auto"/>
              <w:bottom w:val="single" w:sz="4" w:space="0" w:color="auto"/>
              <w:right w:val="single" w:sz="4" w:space="0" w:color="auto"/>
            </w:tcBorders>
          </w:tcPr>
          <w:p w14:paraId="00AF053E" w14:textId="2D985A3A" w:rsidR="004038A1" w:rsidRPr="0012671F" w:rsidRDefault="005545A7" w:rsidP="00BD27DC">
            <w:pPr>
              <w:spacing w:line="240" w:lineRule="auto"/>
            </w:pPr>
            <w:hyperlink r:id="rId17" w:history="1">
              <w:r w:rsidRPr="00282E82">
                <w:rPr>
                  <w:rStyle w:val="Hipersaitas"/>
                </w:rPr>
                <w:t>info@ovc.lt</w:t>
              </w:r>
            </w:hyperlink>
            <w:r>
              <w:t xml:space="preserve"> </w:t>
            </w: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77777777" w:rsidR="004038A1" w:rsidRPr="0012671F" w:rsidRDefault="004038A1" w:rsidP="00BD27DC">
            <w:pPr>
              <w:spacing w:line="240" w:lineRule="auto"/>
              <w:rPr>
                <w:bCs/>
              </w:rPr>
            </w:pPr>
            <w:r w:rsidRPr="0012671F">
              <w:rPr>
                <w:bCs/>
              </w:rPr>
              <w:t>LT90 7044 0600 0076 4196</w:t>
            </w:r>
          </w:p>
        </w:tc>
        <w:tc>
          <w:tcPr>
            <w:tcW w:w="3615" w:type="dxa"/>
            <w:tcBorders>
              <w:top w:val="single" w:sz="4" w:space="0" w:color="auto"/>
              <w:left w:val="single" w:sz="4" w:space="0" w:color="auto"/>
              <w:bottom w:val="single" w:sz="4" w:space="0" w:color="auto"/>
              <w:right w:val="single" w:sz="4" w:space="0" w:color="auto"/>
            </w:tcBorders>
          </w:tcPr>
          <w:p w14:paraId="00AF0542" w14:textId="45D95FEF" w:rsidR="004038A1" w:rsidRPr="0012671F" w:rsidRDefault="005545A7" w:rsidP="00BD27DC">
            <w:pPr>
              <w:spacing w:line="240" w:lineRule="auto"/>
            </w:pPr>
            <w:r w:rsidRPr="005545A7">
              <w:t>LT907300010035309540</w:t>
            </w:r>
          </w:p>
        </w:tc>
      </w:tr>
      <w:tr w:rsidR="004038A1"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4038A1" w:rsidRPr="0012671F" w:rsidRDefault="004038A1" w:rsidP="00BD27DC">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77777777" w:rsidR="004038A1" w:rsidRPr="0012671F" w:rsidRDefault="004038A1" w:rsidP="00BD27DC">
            <w:pPr>
              <w:spacing w:line="240" w:lineRule="auto"/>
              <w:rPr>
                <w:bCs/>
              </w:rPr>
            </w:pPr>
            <w:r w:rsidRPr="0012671F">
              <w:rPr>
                <w:bCs/>
              </w:rPr>
              <w:t>AB SEB bankas</w:t>
            </w:r>
          </w:p>
        </w:tc>
        <w:tc>
          <w:tcPr>
            <w:tcW w:w="3615" w:type="dxa"/>
            <w:tcBorders>
              <w:top w:val="single" w:sz="4" w:space="0" w:color="auto"/>
              <w:left w:val="single" w:sz="4" w:space="0" w:color="auto"/>
              <w:bottom w:val="single" w:sz="4" w:space="0" w:color="auto"/>
              <w:right w:val="single" w:sz="4" w:space="0" w:color="auto"/>
            </w:tcBorders>
          </w:tcPr>
          <w:p w14:paraId="00AF0546" w14:textId="3B9A440D" w:rsidR="004038A1" w:rsidRPr="0012671F" w:rsidRDefault="005545A7" w:rsidP="00BD27DC">
            <w:pPr>
              <w:spacing w:line="240" w:lineRule="auto"/>
            </w:pPr>
            <w:r>
              <w:t>Swedbank AB</w:t>
            </w:r>
          </w:p>
        </w:tc>
      </w:tr>
      <w:tr w:rsidR="004038A1"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4038A1" w:rsidRPr="0012671F" w:rsidRDefault="004038A1" w:rsidP="00BD27DC">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7777777" w:rsidR="004038A1" w:rsidRPr="0012671F" w:rsidRDefault="004038A1" w:rsidP="00BD27DC">
            <w:pPr>
              <w:spacing w:line="240" w:lineRule="auto"/>
              <w:rPr>
                <w:bCs/>
              </w:rPr>
            </w:pPr>
            <w:r w:rsidRPr="0012671F">
              <w:rPr>
                <w:bCs/>
              </w:rPr>
              <w:t>70440</w:t>
            </w:r>
          </w:p>
        </w:tc>
        <w:tc>
          <w:tcPr>
            <w:tcW w:w="3615" w:type="dxa"/>
            <w:tcBorders>
              <w:top w:val="single" w:sz="4" w:space="0" w:color="auto"/>
              <w:left w:val="single" w:sz="4" w:space="0" w:color="auto"/>
              <w:bottom w:val="single" w:sz="4" w:space="0" w:color="auto"/>
              <w:right w:val="single" w:sz="4" w:space="0" w:color="auto"/>
            </w:tcBorders>
          </w:tcPr>
          <w:p w14:paraId="00AF054A" w14:textId="6F3B8AEC" w:rsidR="004038A1" w:rsidRPr="0012671F" w:rsidRDefault="009D01CC" w:rsidP="00BD27DC">
            <w:pPr>
              <w:spacing w:line="240" w:lineRule="auto"/>
            </w:pPr>
            <w:r w:rsidRPr="009D01CC">
              <w:t>73000</w:t>
            </w: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4038A1" w:rsidRPr="00570F93" w:rsidRDefault="004038A1" w:rsidP="00BD27DC">
            <w:pPr>
              <w:widowControl w:val="0"/>
              <w:spacing w:line="240" w:lineRule="auto"/>
            </w:pPr>
          </w:p>
          <w:p w14:paraId="00AF0550" w14:textId="08D44D86" w:rsidR="004038A1" w:rsidRPr="00570F93" w:rsidRDefault="004038A1" w:rsidP="00BD27DC">
            <w:pPr>
              <w:widowControl w:val="0"/>
              <w:tabs>
                <w:tab w:val="left" w:pos="2869"/>
              </w:tabs>
              <w:spacing w:line="240" w:lineRule="auto"/>
            </w:pPr>
            <w:r w:rsidRPr="00570F93">
              <w:tab/>
            </w:r>
          </w:p>
          <w:p w14:paraId="00AF0552" w14:textId="77777777" w:rsidR="004038A1" w:rsidRPr="00570F93" w:rsidRDefault="004038A1" w:rsidP="00BD27DC">
            <w:pPr>
              <w:widowControl w:val="0"/>
              <w:spacing w:line="240" w:lineRule="auto"/>
            </w:pPr>
          </w:p>
          <w:p w14:paraId="00AF0553" w14:textId="77777777" w:rsidR="004038A1" w:rsidRPr="00570F93" w:rsidRDefault="004038A1" w:rsidP="00BD27DC">
            <w:pPr>
              <w:widowControl w:val="0"/>
              <w:tabs>
                <w:tab w:val="left" w:leader="underscore" w:pos="2837"/>
              </w:tabs>
              <w:spacing w:line="240" w:lineRule="auto"/>
            </w:pPr>
            <w:r w:rsidRPr="00570F93">
              <w:tab/>
            </w:r>
          </w:p>
          <w:p w14:paraId="00AF0554" w14:textId="77777777" w:rsidR="004038A1" w:rsidRPr="00570F93" w:rsidRDefault="004038A1" w:rsidP="00BD27DC">
            <w:pPr>
              <w:widowControl w:val="0"/>
              <w:tabs>
                <w:tab w:val="center" w:pos="1418"/>
              </w:tabs>
              <w:spacing w:line="240" w:lineRule="auto"/>
              <w:rPr>
                <w:vertAlign w:val="superscript"/>
              </w:rPr>
            </w:pPr>
            <w:r w:rsidRPr="00570F93">
              <w:tab/>
            </w:r>
            <w:r w:rsidRPr="00570F93">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7" w14:textId="6AF1A366" w:rsidR="004038A1" w:rsidRPr="00570F93" w:rsidRDefault="004038A1" w:rsidP="00BD27DC">
            <w:pPr>
              <w:spacing w:line="240" w:lineRule="auto"/>
            </w:pPr>
          </w:p>
          <w:p w14:paraId="00AF0559" w14:textId="0FB67AD7" w:rsidR="004038A1" w:rsidRPr="00570F93" w:rsidRDefault="004038A1" w:rsidP="00BD27DC">
            <w:pPr>
              <w:tabs>
                <w:tab w:val="left" w:pos="2798"/>
              </w:tabs>
              <w:spacing w:line="240" w:lineRule="auto"/>
              <w:rPr>
                <w:bCs/>
              </w:rPr>
            </w:pPr>
            <w:r w:rsidRPr="00570F93">
              <w:rPr>
                <w:vertAlign w:val="superscript"/>
              </w:rPr>
              <w:tab/>
            </w:r>
          </w:p>
          <w:p w14:paraId="00AF055A" w14:textId="77777777" w:rsidR="004038A1" w:rsidRPr="00570F93" w:rsidRDefault="004038A1" w:rsidP="00BD27DC">
            <w:pPr>
              <w:spacing w:line="240" w:lineRule="auto"/>
            </w:pPr>
          </w:p>
          <w:p w14:paraId="00AF055B" w14:textId="77777777" w:rsidR="004038A1" w:rsidRPr="00570F93" w:rsidRDefault="004038A1" w:rsidP="00BD27DC">
            <w:pPr>
              <w:tabs>
                <w:tab w:val="left" w:leader="underscore" w:pos="2585"/>
              </w:tabs>
              <w:spacing w:line="240" w:lineRule="auto"/>
            </w:pPr>
            <w:r w:rsidRPr="00570F93">
              <w:tab/>
            </w:r>
          </w:p>
          <w:p w14:paraId="00AF055C" w14:textId="77777777" w:rsidR="004038A1" w:rsidRPr="00570F93" w:rsidRDefault="004038A1" w:rsidP="00BD27DC">
            <w:pPr>
              <w:tabs>
                <w:tab w:val="center" w:pos="1309"/>
              </w:tabs>
              <w:spacing w:line="240" w:lineRule="auto"/>
            </w:pPr>
            <w:r w:rsidRPr="00570F93">
              <w:tab/>
            </w:r>
            <w:r w:rsidRPr="00570F93">
              <w:rPr>
                <w:vertAlign w:val="superscript"/>
              </w:rPr>
              <w:t>parašas</w:t>
            </w:r>
          </w:p>
        </w:tc>
      </w:tr>
    </w:tbl>
    <w:p w14:paraId="00AF055E" w14:textId="77777777" w:rsidR="004038A1" w:rsidRPr="00471877" w:rsidRDefault="004038A1" w:rsidP="00BD27DC">
      <w:pPr>
        <w:spacing w:line="240" w:lineRule="auto"/>
        <w:rPr>
          <w:lang w:val="en-US"/>
        </w:rPr>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23CB2A08" w:rsidR="004038A1" w:rsidRPr="00570F93" w:rsidRDefault="00000000"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Content>
          <w:r w:rsidR="005545A7">
            <w:rPr>
              <w:b/>
            </w:rPr>
            <w:t>UAB „Organizacijų vystymo centras“</w:t>
          </w:r>
        </w:sdtContent>
      </w:sdt>
      <w:r w:rsidR="004038A1" w:rsidRPr="00570F93">
        <w:rPr>
          <w:b/>
        </w:rPr>
        <w:t xml:space="preserve"> </w:t>
      </w:r>
      <w:r w:rsidR="004038A1" w:rsidRPr="00570F93">
        <w:t xml:space="preserve">(toliau – </w:t>
      </w:r>
      <w:r w:rsidR="004038A1" w:rsidRPr="00570F93">
        <w:rPr>
          <w:b/>
        </w:rPr>
        <w:t>„Paslaugų teikėjas“</w:t>
      </w:r>
      <w:r w:rsidR="004038A1" w:rsidRPr="00570F93">
        <w:t xml:space="preserve">), juridinio asmens kodas </w:t>
      </w:r>
      <w:r w:rsidR="009D01CC" w:rsidRPr="005545A7">
        <w:t>223274610</w:t>
      </w:r>
      <w:r w:rsidR="004038A1" w:rsidRPr="00570F93">
        <w:t>, kuriai atstovauja</w:t>
      </w:r>
      <w:r w:rsidR="004271E8">
        <w:t xml:space="preserve"> _________</w:t>
      </w:r>
      <w:r w:rsidR="004038A1" w:rsidRPr="00570F93">
        <w:t xml:space="preserve">, </w:t>
      </w:r>
      <w:sdt>
        <w:sdtPr>
          <w:id w:val="2024051009"/>
          <w:placeholder>
            <w:docPart w:val="FE097A9B2AE4476FBEA5EDEB45D81132"/>
          </w:placeholder>
          <w:dropDownList>
            <w:listItem w:displayText="veikiantis" w:value="veikiantis"/>
            <w:listItem w:displayText="veikianti" w:value="veikianti"/>
          </w:dropDownList>
        </w:sdtPr>
        <w:sdtContent>
          <w:r w:rsidR="00557F8A">
            <w:t>veikianti</w:t>
          </w:r>
        </w:sdtContent>
      </w:sdt>
      <w:r w:rsidR="004038A1" w:rsidRPr="00570F93">
        <w:t xml:space="preserve"> pagal </w:t>
      </w:r>
      <w:r w:rsidR="00557F8A" w:rsidRPr="00557F8A">
        <w:t>2</w:t>
      </w:r>
      <w:r w:rsidR="00557F8A">
        <w:t xml:space="preserve">025-05-  </w:t>
      </w:r>
      <w:r w:rsidR="004038A1" w:rsidRPr="00570F93">
        <w:t xml:space="preserve"> tarp Užsakovo ir Paslaugų teikėjo sudarytą paslaugų teikimo sutartį Nr. </w:t>
      </w:r>
      <w:r w:rsidR="00557F8A">
        <w:t>J4-  -2025</w:t>
      </w:r>
      <w:r w:rsidR="004038A1" w:rsidRPr="00570F93">
        <w:t xml:space="preserve"> (toliau – </w:t>
      </w:r>
      <w:r w:rsidR="004038A1" w:rsidRPr="00570F93">
        <w:rPr>
          <w:b/>
        </w:rPr>
        <w:t>„Sutartis“</w:t>
      </w:r>
      <w:r w:rsidR="004038A1" w:rsidRPr="00570F93">
        <w:t>), Paslaugų perdavimo</w:t>
      </w:r>
      <w:r w:rsidR="00430A91" w:rsidRPr="00570F93">
        <w:t>–</w:t>
      </w:r>
      <w:r w:rsidR="004038A1" w:rsidRPr="00570F93">
        <w:t xml:space="preserve">priėmimo aktu (toliau – </w:t>
      </w:r>
      <w:r w:rsidR="004038A1" w:rsidRPr="00570F93">
        <w:rPr>
          <w:b/>
        </w:rPr>
        <w:t>„Aktas“</w:t>
      </w:r>
      <w:r w:rsidR="004038A1" w:rsidRPr="00570F93">
        <w:t>) perduoda, o</w:t>
      </w:r>
    </w:p>
    <w:p w14:paraId="00AF0565" w14:textId="77777777" w:rsidR="004038A1" w:rsidRPr="00570F93" w:rsidRDefault="004038A1" w:rsidP="00BD27DC">
      <w:pPr>
        <w:spacing w:line="240" w:lineRule="auto"/>
        <w:rPr>
          <w:b/>
        </w:rPr>
      </w:pPr>
    </w:p>
    <w:p w14:paraId="00AF0566" w14:textId="679EACBC" w:rsidR="004038A1" w:rsidRPr="00570F93" w:rsidRDefault="004038A1" w:rsidP="00BD27DC">
      <w:pPr>
        <w:spacing w:line="240" w:lineRule="auto"/>
      </w:pPr>
      <w:r w:rsidRPr="00570F93">
        <w:rPr>
          <w:b/>
        </w:rPr>
        <w:t>Akcinė bendrovė „</w:t>
      </w:r>
      <w:r w:rsidR="00B02936" w:rsidRPr="00570F93">
        <w:rPr>
          <w:b/>
        </w:rPr>
        <w:t xml:space="preserve">KN </w:t>
      </w:r>
      <w:proofErr w:type="spellStart"/>
      <w:r w:rsidR="00B02936" w:rsidRPr="00570F93">
        <w:rPr>
          <w:b/>
        </w:rPr>
        <w:t>Energies</w:t>
      </w:r>
      <w:proofErr w:type="spellEnd"/>
      <w:r w:rsidRPr="00570F93">
        <w:rPr>
          <w:b/>
        </w:rPr>
        <w:t xml:space="preserve">“ </w:t>
      </w:r>
      <w:r w:rsidRPr="00570F93">
        <w:t xml:space="preserve">(toliau – </w:t>
      </w:r>
      <w:r w:rsidRPr="00570F93">
        <w:rPr>
          <w:b/>
        </w:rPr>
        <w:t>„Užsakovas“</w:t>
      </w:r>
      <w:r w:rsidRPr="00570F93">
        <w:t>), juridinio asmens kodas 110648893, kuriai atstovauja</w:t>
      </w:r>
      <w:r w:rsidR="004271E8">
        <w:t xml:space="preserve"> ___________</w:t>
      </w:r>
      <w:r w:rsidRPr="00570F93">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Content>
          <w:r w:rsidR="00557F8A">
            <w:t>veikianti</w:t>
          </w:r>
        </w:sdtContent>
      </w:sdt>
      <w:r w:rsidRPr="00570F93">
        <w:t xml:space="preserve"> pagal Sutartį, šiuo priima</w:t>
      </w:r>
    </w:p>
    <w:p w14:paraId="00AF0567" w14:textId="77777777" w:rsidR="004038A1" w:rsidRPr="00570F93" w:rsidRDefault="004038A1" w:rsidP="00BD27DC">
      <w:pPr>
        <w:spacing w:line="240" w:lineRule="auto"/>
      </w:pPr>
    </w:p>
    <w:p w14:paraId="00AF0568" w14:textId="77777777" w:rsidR="004038A1" w:rsidRPr="00570F93" w:rsidRDefault="004038A1" w:rsidP="00BD27DC">
      <w:pPr>
        <w:spacing w:line="240" w:lineRule="auto"/>
      </w:pPr>
      <w:r w:rsidRPr="00570F93">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570F93" w14:paraId="00AF056C" w14:textId="77777777" w:rsidTr="008224A6">
        <w:tc>
          <w:tcPr>
            <w:tcW w:w="538" w:type="dxa"/>
          </w:tcPr>
          <w:p w14:paraId="00AF0569" w14:textId="77777777" w:rsidR="004038A1" w:rsidRPr="00570F93" w:rsidRDefault="004038A1" w:rsidP="00BD27DC">
            <w:pPr>
              <w:rPr>
                <w:b/>
                <w:sz w:val="22"/>
                <w:szCs w:val="22"/>
              </w:rPr>
            </w:pPr>
            <w:r w:rsidRPr="00570F93">
              <w:rPr>
                <w:b/>
                <w:sz w:val="22"/>
                <w:szCs w:val="22"/>
              </w:rPr>
              <w:t>Nr.</w:t>
            </w:r>
          </w:p>
        </w:tc>
        <w:tc>
          <w:tcPr>
            <w:tcW w:w="6516" w:type="dxa"/>
          </w:tcPr>
          <w:p w14:paraId="00AF056A" w14:textId="77777777" w:rsidR="004038A1" w:rsidRPr="00570F93" w:rsidRDefault="004038A1" w:rsidP="00BD27DC">
            <w:pPr>
              <w:rPr>
                <w:b/>
                <w:sz w:val="22"/>
                <w:szCs w:val="22"/>
              </w:rPr>
            </w:pPr>
            <w:r w:rsidRPr="00570F93">
              <w:rPr>
                <w:b/>
                <w:sz w:val="22"/>
                <w:szCs w:val="22"/>
              </w:rPr>
              <w:t>Suteiktos Paslaugos</w:t>
            </w:r>
          </w:p>
        </w:tc>
        <w:tc>
          <w:tcPr>
            <w:tcW w:w="2516" w:type="dxa"/>
          </w:tcPr>
          <w:p w14:paraId="00AF056B" w14:textId="77777777" w:rsidR="004038A1" w:rsidRPr="00570F93" w:rsidRDefault="004038A1" w:rsidP="00BD27DC">
            <w:pPr>
              <w:rPr>
                <w:b/>
                <w:sz w:val="22"/>
                <w:szCs w:val="22"/>
              </w:rPr>
            </w:pPr>
            <w:r w:rsidRPr="00570F93">
              <w:rPr>
                <w:b/>
                <w:sz w:val="22"/>
                <w:szCs w:val="22"/>
              </w:rPr>
              <w:t>Paslaugų suteikimo data</w:t>
            </w:r>
          </w:p>
        </w:tc>
      </w:tr>
      <w:tr w:rsidR="004038A1" w:rsidRPr="00570F93" w14:paraId="00AF0570" w14:textId="77777777" w:rsidTr="008224A6">
        <w:tc>
          <w:tcPr>
            <w:tcW w:w="538" w:type="dxa"/>
          </w:tcPr>
          <w:p w14:paraId="00AF056D" w14:textId="77777777" w:rsidR="004038A1" w:rsidRPr="00570F93" w:rsidRDefault="004038A1" w:rsidP="00BD27DC">
            <w:pPr>
              <w:pStyle w:val="Sraopastraipa"/>
              <w:numPr>
                <w:ilvl w:val="0"/>
                <w:numId w:val="2"/>
              </w:numPr>
              <w:ind w:left="0" w:firstLine="0"/>
              <w:contextualSpacing w:val="0"/>
              <w:rPr>
                <w:sz w:val="22"/>
                <w:szCs w:val="22"/>
              </w:rPr>
            </w:pPr>
          </w:p>
        </w:tc>
        <w:tc>
          <w:tcPr>
            <w:tcW w:w="6516" w:type="dxa"/>
          </w:tcPr>
          <w:p w14:paraId="00AF056E" w14:textId="77777777" w:rsidR="004038A1" w:rsidRPr="00570F93" w:rsidRDefault="004038A1" w:rsidP="00BD27DC">
            <w:pPr>
              <w:rPr>
                <w:sz w:val="22"/>
                <w:szCs w:val="22"/>
              </w:rPr>
            </w:pPr>
          </w:p>
        </w:tc>
        <w:tc>
          <w:tcPr>
            <w:tcW w:w="2516" w:type="dxa"/>
          </w:tcPr>
          <w:p w14:paraId="00AF056F" w14:textId="77777777" w:rsidR="004038A1" w:rsidRPr="00570F93" w:rsidRDefault="004038A1" w:rsidP="00BD27DC">
            <w:pPr>
              <w:jc w:val="center"/>
              <w:rPr>
                <w:sz w:val="22"/>
                <w:szCs w:val="22"/>
              </w:rPr>
            </w:pPr>
          </w:p>
        </w:tc>
      </w:tr>
      <w:tr w:rsidR="004038A1" w:rsidRPr="00570F93" w14:paraId="00AF0574" w14:textId="77777777" w:rsidTr="008224A6">
        <w:tc>
          <w:tcPr>
            <w:tcW w:w="538" w:type="dxa"/>
          </w:tcPr>
          <w:p w14:paraId="00AF0571" w14:textId="77777777" w:rsidR="004038A1" w:rsidRPr="00570F93" w:rsidRDefault="004038A1" w:rsidP="00BD27DC">
            <w:pPr>
              <w:pStyle w:val="Sraopastraipa"/>
              <w:numPr>
                <w:ilvl w:val="0"/>
                <w:numId w:val="2"/>
              </w:numPr>
              <w:ind w:left="0" w:firstLine="0"/>
              <w:contextualSpacing w:val="0"/>
              <w:rPr>
                <w:sz w:val="22"/>
                <w:szCs w:val="22"/>
              </w:rPr>
            </w:pPr>
          </w:p>
        </w:tc>
        <w:tc>
          <w:tcPr>
            <w:tcW w:w="6516" w:type="dxa"/>
          </w:tcPr>
          <w:p w14:paraId="00AF0572" w14:textId="77777777" w:rsidR="004038A1" w:rsidRPr="00570F93" w:rsidRDefault="004038A1" w:rsidP="00BD27DC">
            <w:pPr>
              <w:rPr>
                <w:sz w:val="22"/>
                <w:szCs w:val="22"/>
              </w:rPr>
            </w:pPr>
          </w:p>
        </w:tc>
        <w:tc>
          <w:tcPr>
            <w:tcW w:w="2516" w:type="dxa"/>
          </w:tcPr>
          <w:p w14:paraId="00AF0573" w14:textId="77777777" w:rsidR="004038A1" w:rsidRPr="00570F93" w:rsidRDefault="004038A1" w:rsidP="00BD27DC">
            <w:pPr>
              <w:jc w:val="center"/>
              <w:rPr>
                <w:sz w:val="22"/>
                <w:szCs w:val="22"/>
              </w:rPr>
            </w:pPr>
          </w:p>
        </w:tc>
      </w:tr>
      <w:tr w:rsidR="004038A1" w:rsidRPr="00570F93" w14:paraId="00AF0578" w14:textId="77777777" w:rsidTr="008224A6">
        <w:tc>
          <w:tcPr>
            <w:tcW w:w="538" w:type="dxa"/>
          </w:tcPr>
          <w:p w14:paraId="00AF0575" w14:textId="77777777" w:rsidR="004038A1" w:rsidRPr="00570F93" w:rsidRDefault="004038A1" w:rsidP="00BD27DC">
            <w:pPr>
              <w:pStyle w:val="Sraopastraipa"/>
              <w:numPr>
                <w:ilvl w:val="0"/>
                <w:numId w:val="2"/>
              </w:numPr>
              <w:ind w:left="0" w:firstLine="0"/>
              <w:contextualSpacing w:val="0"/>
              <w:rPr>
                <w:sz w:val="22"/>
                <w:szCs w:val="22"/>
              </w:rPr>
            </w:pPr>
          </w:p>
        </w:tc>
        <w:tc>
          <w:tcPr>
            <w:tcW w:w="6516" w:type="dxa"/>
          </w:tcPr>
          <w:p w14:paraId="00AF0576" w14:textId="77777777" w:rsidR="004038A1" w:rsidRPr="00570F93" w:rsidRDefault="004038A1" w:rsidP="00BD27DC">
            <w:pPr>
              <w:rPr>
                <w:sz w:val="22"/>
                <w:szCs w:val="22"/>
              </w:rPr>
            </w:pPr>
          </w:p>
        </w:tc>
        <w:tc>
          <w:tcPr>
            <w:tcW w:w="2516" w:type="dxa"/>
          </w:tcPr>
          <w:p w14:paraId="00AF0577" w14:textId="77777777" w:rsidR="004038A1" w:rsidRPr="00570F93" w:rsidRDefault="004038A1" w:rsidP="00BD27DC">
            <w:pPr>
              <w:jc w:val="center"/>
              <w:rPr>
                <w:sz w:val="22"/>
                <w:szCs w:val="22"/>
              </w:rPr>
            </w:pPr>
          </w:p>
        </w:tc>
      </w:tr>
      <w:tr w:rsidR="004038A1" w:rsidRPr="00570F93" w14:paraId="00AF057C" w14:textId="77777777" w:rsidTr="008224A6">
        <w:tc>
          <w:tcPr>
            <w:tcW w:w="538" w:type="dxa"/>
          </w:tcPr>
          <w:p w14:paraId="00AF0579" w14:textId="77777777" w:rsidR="004038A1" w:rsidRPr="00570F93" w:rsidRDefault="004038A1" w:rsidP="00BD27DC">
            <w:pPr>
              <w:pStyle w:val="Sraopastraipa"/>
              <w:numPr>
                <w:ilvl w:val="0"/>
                <w:numId w:val="2"/>
              </w:numPr>
              <w:ind w:left="0" w:firstLine="0"/>
              <w:contextualSpacing w:val="0"/>
              <w:rPr>
                <w:sz w:val="22"/>
                <w:szCs w:val="22"/>
              </w:rPr>
            </w:pPr>
          </w:p>
        </w:tc>
        <w:tc>
          <w:tcPr>
            <w:tcW w:w="6516" w:type="dxa"/>
          </w:tcPr>
          <w:p w14:paraId="00AF057A" w14:textId="77777777" w:rsidR="004038A1" w:rsidRPr="00570F93" w:rsidRDefault="004038A1" w:rsidP="00BD27DC">
            <w:pPr>
              <w:rPr>
                <w:sz w:val="22"/>
                <w:szCs w:val="22"/>
              </w:rPr>
            </w:pPr>
          </w:p>
        </w:tc>
        <w:tc>
          <w:tcPr>
            <w:tcW w:w="2516" w:type="dxa"/>
          </w:tcPr>
          <w:p w14:paraId="00AF057B" w14:textId="77777777" w:rsidR="004038A1" w:rsidRPr="00570F93" w:rsidRDefault="004038A1" w:rsidP="00BD27DC">
            <w:pPr>
              <w:jc w:val="center"/>
              <w:rPr>
                <w:sz w:val="22"/>
                <w:szCs w:val="22"/>
              </w:rPr>
            </w:pPr>
          </w:p>
        </w:tc>
      </w:tr>
    </w:tbl>
    <w:p w14:paraId="00AF057D" w14:textId="77777777" w:rsidR="004038A1" w:rsidRPr="00570F93" w:rsidRDefault="004038A1" w:rsidP="00BD27DC">
      <w:pPr>
        <w:spacing w:line="240" w:lineRule="auto"/>
      </w:pPr>
    </w:p>
    <w:p w14:paraId="00AF057E" w14:textId="77777777" w:rsidR="004038A1" w:rsidRPr="00570F93" w:rsidRDefault="004038A1" w:rsidP="00BD27DC">
      <w:pPr>
        <w:spacing w:line="240" w:lineRule="auto"/>
      </w:pPr>
      <w:r w:rsidRPr="00570F93">
        <w:t>Šiame Akte vartojamos sąvokos, kiek jame nenurodyta kitaip, turi tokią pačią reikšmę, kaip ir Sutartyje.</w:t>
      </w:r>
    </w:p>
    <w:p w14:paraId="00AF057F" w14:textId="77777777" w:rsidR="004038A1" w:rsidRPr="00570F93" w:rsidRDefault="004038A1" w:rsidP="00BD27DC">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570F93" w14:paraId="00AF0582" w14:textId="77777777" w:rsidTr="008224A6">
        <w:tc>
          <w:tcPr>
            <w:tcW w:w="4785" w:type="dxa"/>
          </w:tcPr>
          <w:p w14:paraId="00AF0580" w14:textId="77777777" w:rsidR="004038A1" w:rsidRPr="00570F93" w:rsidRDefault="004038A1" w:rsidP="00BD27DC">
            <w:pPr>
              <w:jc w:val="left"/>
              <w:rPr>
                <w:rFonts w:eastAsia="Times New Roman"/>
                <w:b/>
                <w:sz w:val="22"/>
                <w:szCs w:val="22"/>
              </w:rPr>
            </w:pPr>
            <w:r w:rsidRPr="00570F93">
              <w:rPr>
                <w:rFonts w:eastAsia="Times New Roman"/>
                <w:b/>
                <w:sz w:val="22"/>
                <w:szCs w:val="22"/>
              </w:rPr>
              <w:t>Užsakovas:</w:t>
            </w:r>
          </w:p>
        </w:tc>
        <w:tc>
          <w:tcPr>
            <w:tcW w:w="4785" w:type="dxa"/>
          </w:tcPr>
          <w:p w14:paraId="00AF0581" w14:textId="77777777" w:rsidR="004038A1" w:rsidRPr="00570F93" w:rsidRDefault="004038A1" w:rsidP="00BD27DC">
            <w:pPr>
              <w:jc w:val="left"/>
              <w:rPr>
                <w:rFonts w:eastAsia="Times New Roman"/>
                <w:b/>
                <w:sz w:val="22"/>
                <w:szCs w:val="22"/>
              </w:rPr>
            </w:pPr>
            <w:r w:rsidRPr="00570F93">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570F93" w:rsidRDefault="004038A1" w:rsidP="00BD27DC">
            <w:pPr>
              <w:rPr>
                <w:sz w:val="22"/>
                <w:szCs w:val="22"/>
              </w:rPr>
            </w:pPr>
          </w:p>
          <w:p w14:paraId="00AF0586" w14:textId="77777777" w:rsidR="004038A1" w:rsidRPr="00570F93" w:rsidRDefault="004038A1" w:rsidP="00BD27DC">
            <w:pPr>
              <w:widowControl w:val="0"/>
              <w:tabs>
                <w:tab w:val="left" w:leader="underscore" w:pos="2837"/>
              </w:tabs>
              <w:rPr>
                <w:sz w:val="22"/>
                <w:szCs w:val="22"/>
              </w:rPr>
            </w:pPr>
          </w:p>
          <w:p w14:paraId="00AF0587" w14:textId="77777777" w:rsidR="004038A1" w:rsidRPr="00570F93" w:rsidRDefault="004038A1" w:rsidP="00BD27DC">
            <w:pPr>
              <w:widowControl w:val="0"/>
              <w:tabs>
                <w:tab w:val="left" w:leader="underscore" w:pos="2837"/>
              </w:tabs>
              <w:rPr>
                <w:sz w:val="22"/>
                <w:szCs w:val="22"/>
              </w:rPr>
            </w:pPr>
          </w:p>
          <w:p w14:paraId="00AF0588" w14:textId="77777777" w:rsidR="004038A1" w:rsidRPr="00570F93" w:rsidRDefault="004038A1" w:rsidP="00BD27DC">
            <w:pPr>
              <w:widowControl w:val="0"/>
              <w:tabs>
                <w:tab w:val="left" w:leader="underscore" w:pos="2837"/>
              </w:tabs>
              <w:rPr>
                <w:sz w:val="22"/>
                <w:szCs w:val="22"/>
              </w:rPr>
            </w:pPr>
            <w:r w:rsidRPr="00570F93">
              <w:rPr>
                <w:sz w:val="22"/>
                <w:szCs w:val="22"/>
              </w:rPr>
              <w:tab/>
            </w:r>
          </w:p>
          <w:p w14:paraId="00AF0589" w14:textId="77777777" w:rsidR="004038A1" w:rsidRPr="00570F93" w:rsidRDefault="004038A1" w:rsidP="00BD27DC">
            <w:pPr>
              <w:tabs>
                <w:tab w:val="center" w:pos="1418"/>
              </w:tabs>
              <w:jc w:val="left"/>
              <w:rPr>
                <w:rFonts w:eastAsia="Times New Roman"/>
                <w:sz w:val="22"/>
                <w:szCs w:val="22"/>
              </w:rPr>
            </w:pPr>
            <w:r w:rsidRPr="00570F93">
              <w:rPr>
                <w:sz w:val="22"/>
                <w:szCs w:val="22"/>
              </w:rPr>
              <w:tab/>
            </w:r>
            <w:r w:rsidRPr="00570F93">
              <w:rPr>
                <w:sz w:val="22"/>
                <w:szCs w:val="22"/>
                <w:vertAlign w:val="superscript"/>
              </w:rPr>
              <w:t>parašas</w:t>
            </w:r>
          </w:p>
        </w:tc>
        <w:tc>
          <w:tcPr>
            <w:tcW w:w="4785" w:type="dxa"/>
          </w:tcPr>
          <w:p w14:paraId="00AF058A" w14:textId="77777777" w:rsidR="004038A1" w:rsidRPr="00570F93" w:rsidRDefault="004038A1" w:rsidP="00BD27DC">
            <w:pPr>
              <w:rPr>
                <w:sz w:val="22"/>
                <w:szCs w:val="22"/>
              </w:rPr>
            </w:pPr>
          </w:p>
          <w:p w14:paraId="00AF058D" w14:textId="77777777" w:rsidR="004038A1" w:rsidRPr="00570F93" w:rsidRDefault="004038A1" w:rsidP="00BD27DC">
            <w:pPr>
              <w:widowControl w:val="0"/>
              <w:tabs>
                <w:tab w:val="left" w:leader="underscore" w:pos="2837"/>
              </w:tabs>
              <w:rPr>
                <w:sz w:val="22"/>
                <w:szCs w:val="22"/>
              </w:rPr>
            </w:pPr>
          </w:p>
          <w:p w14:paraId="00AF058E" w14:textId="77777777" w:rsidR="004038A1" w:rsidRPr="00570F93" w:rsidRDefault="004038A1" w:rsidP="00BD27DC">
            <w:pPr>
              <w:widowControl w:val="0"/>
              <w:tabs>
                <w:tab w:val="left" w:leader="underscore" w:pos="2837"/>
              </w:tabs>
              <w:rPr>
                <w:sz w:val="22"/>
                <w:szCs w:val="22"/>
              </w:rPr>
            </w:pPr>
          </w:p>
          <w:p w14:paraId="00AF058F" w14:textId="77777777" w:rsidR="004038A1" w:rsidRPr="00570F93" w:rsidRDefault="004038A1" w:rsidP="00BD27DC">
            <w:pPr>
              <w:widowControl w:val="0"/>
              <w:tabs>
                <w:tab w:val="left" w:leader="underscore" w:pos="2837"/>
              </w:tabs>
              <w:rPr>
                <w:sz w:val="22"/>
                <w:szCs w:val="22"/>
              </w:rPr>
            </w:pPr>
            <w:r w:rsidRPr="00570F93">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570F93">
              <w:rPr>
                <w:sz w:val="22"/>
                <w:szCs w:val="22"/>
              </w:rPr>
              <w:tab/>
            </w:r>
            <w:r w:rsidRPr="00570F93">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8"/>
      <w:footerReference w:type="default" r:id="rId19"/>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ED51" w14:textId="77777777" w:rsidR="00590BC2" w:rsidRDefault="00590BC2">
      <w:pPr>
        <w:spacing w:line="240" w:lineRule="auto"/>
      </w:pPr>
      <w:r>
        <w:separator/>
      </w:r>
    </w:p>
  </w:endnote>
  <w:endnote w:type="continuationSeparator" w:id="0">
    <w:p w14:paraId="02F18011" w14:textId="77777777" w:rsidR="00590BC2" w:rsidRDefault="00590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2D62" w14:textId="77777777" w:rsidR="00590BC2" w:rsidRDefault="00590BC2">
      <w:pPr>
        <w:spacing w:line="240" w:lineRule="auto"/>
      </w:pPr>
      <w:r>
        <w:separator/>
      </w:r>
    </w:p>
  </w:footnote>
  <w:footnote w:type="continuationSeparator" w:id="0">
    <w:p w14:paraId="52B21AED" w14:textId="77777777" w:rsidR="00590BC2" w:rsidRDefault="00590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46E15"/>
    <w:rsid w:val="00052EE1"/>
    <w:rsid w:val="000618F5"/>
    <w:rsid w:val="00077CDC"/>
    <w:rsid w:val="000862B8"/>
    <w:rsid w:val="000876A5"/>
    <w:rsid w:val="000A19AD"/>
    <w:rsid w:val="000A1C82"/>
    <w:rsid w:val="000B25B3"/>
    <w:rsid w:val="000F2ED7"/>
    <w:rsid w:val="0010760F"/>
    <w:rsid w:val="00113AB7"/>
    <w:rsid w:val="0012697A"/>
    <w:rsid w:val="001307F3"/>
    <w:rsid w:val="00193F6C"/>
    <w:rsid w:val="001E3604"/>
    <w:rsid w:val="00201D5C"/>
    <w:rsid w:val="0022025D"/>
    <w:rsid w:val="00233EAE"/>
    <w:rsid w:val="00251352"/>
    <w:rsid w:val="0026564B"/>
    <w:rsid w:val="00281947"/>
    <w:rsid w:val="00284938"/>
    <w:rsid w:val="002D3B8D"/>
    <w:rsid w:val="003053E4"/>
    <w:rsid w:val="00323B9C"/>
    <w:rsid w:val="00354A79"/>
    <w:rsid w:val="00381585"/>
    <w:rsid w:val="003E4F46"/>
    <w:rsid w:val="003F7A62"/>
    <w:rsid w:val="004013EE"/>
    <w:rsid w:val="004038A1"/>
    <w:rsid w:val="004271E8"/>
    <w:rsid w:val="004306B7"/>
    <w:rsid w:val="00430A91"/>
    <w:rsid w:val="00430A9E"/>
    <w:rsid w:val="00435C87"/>
    <w:rsid w:val="00457E03"/>
    <w:rsid w:val="004A4A03"/>
    <w:rsid w:val="004C4CA8"/>
    <w:rsid w:val="004F3BCB"/>
    <w:rsid w:val="004F3FDE"/>
    <w:rsid w:val="004F47A6"/>
    <w:rsid w:val="00523A30"/>
    <w:rsid w:val="005405E3"/>
    <w:rsid w:val="005545A7"/>
    <w:rsid w:val="005574CC"/>
    <w:rsid w:val="00557F8A"/>
    <w:rsid w:val="00570F93"/>
    <w:rsid w:val="00590BC2"/>
    <w:rsid w:val="005D6988"/>
    <w:rsid w:val="00606169"/>
    <w:rsid w:val="006313FA"/>
    <w:rsid w:val="00651B56"/>
    <w:rsid w:val="0065330F"/>
    <w:rsid w:val="006A312D"/>
    <w:rsid w:val="006A4C8E"/>
    <w:rsid w:val="006B4901"/>
    <w:rsid w:val="006D0939"/>
    <w:rsid w:val="006F32D5"/>
    <w:rsid w:val="006F4361"/>
    <w:rsid w:val="00705ED8"/>
    <w:rsid w:val="00726B80"/>
    <w:rsid w:val="00727FEF"/>
    <w:rsid w:val="00741F3A"/>
    <w:rsid w:val="00793848"/>
    <w:rsid w:val="007A69C4"/>
    <w:rsid w:val="007D59C2"/>
    <w:rsid w:val="007D6545"/>
    <w:rsid w:val="0080203D"/>
    <w:rsid w:val="0080272E"/>
    <w:rsid w:val="00817BD0"/>
    <w:rsid w:val="008224A6"/>
    <w:rsid w:val="00822AC4"/>
    <w:rsid w:val="00827913"/>
    <w:rsid w:val="00851242"/>
    <w:rsid w:val="008523FE"/>
    <w:rsid w:val="00936588"/>
    <w:rsid w:val="00963A7E"/>
    <w:rsid w:val="009746E4"/>
    <w:rsid w:val="009847D7"/>
    <w:rsid w:val="00987DBA"/>
    <w:rsid w:val="00995EA6"/>
    <w:rsid w:val="009D01CC"/>
    <w:rsid w:val="009F1A73"/>
    <w:rsid w:val="00A1002C"/>
    <w:rsid w:val="00A224A9"/>
    <w:rsid w:val="00A37873"/>
    <w:rsid w:val="00A74452"/>
    <w:rsid w:val="00A93FBD"/>
    <w:rsid w:val="00AD4E19"/>
    <w:rsid w:val="00AE55C7"/>
    <w:rsid w:val="00B02936"/>
    <w:rsid w:val="00B14D78"/>
    <w:rsid w:val="00B25D88"/>
    <w:rsid w:val="00B648B3"/>
    <w:rsid w:val="00B849E7"/>
    <w:rsid w:val="00B92A4A"/>
    <w:rsid w:val="00BA08D8"/>
    <w:rsid w:val="00BB2C18"/>
    <w:rsid w:val="00BC12AF"/>
    <w:rsid w:val="00BD27DC"/>
    <w:rsid w:val="00C00011"/>
    <w:rsid w:val="00C22587"/>
    <w:rsid w:val="00C328C6"/>
    <w:rsid w:val="00C334CE"/>
    <w:rsid w:val="00C352D6"/>
    <w:rsid w:val="00C471CC"/>
    <w:rsid w:val="00C55119"/>
    <w:rsid w:val="00CA27F5"/>
    <w:rsid w:val="00CD087F"/>
    <w:rsid w:val="00CF384E"/>
    <w:rsid w:val="00CF5103"/>
    <w:rsid w:val="00D32F82"/>
    <w:rsid w:val="00D37CE2"/>
    <w:rsid w:val="00D65918"/>
    <w:rsid w:val="00D875DF"/>
    <w:rsid w:val="00D9797E"/>
    <w:rsid w:val="00DA4C4D"/>
    <w:rsid w:val="00DC406C"/>
    <w:rsid w:val="00DF124E"/>
    <w:rsid w:val="00DF4E77"/>
    <w:rsid w:val="00E03B72"/>
    <w:rsid w:val="00E139F3"/>
    <w:rsid w:val="00E3471A"/>
    <w:rsid w:val="00E3547F"/>
    <w:rsid w:val="00E46362"/>
    <w:rsid w:val="00E55B46"/>
    <w:rsid w:val="00E80BEC"/>
    <w:rsid w:val="00E86A9F"/>
    <w:rsid w:val="00EB7F45"/>
    <w:rsid w:val="00ED37F8"/>
    <w:rsid w:val="00EE24EE"/>
    <w:rsid w:val="00EE354B"/>
    <w:rsid w:val="00EE4FBE"/>
    <w:rsid w:val="00EF081C"/>
    <w:rsid w:val="00F03023"/>
    <w:rsid w:val="00F0308A"/>
    <w:rsid w:val="00F241EE"/>
    <w:rsid w:val="00F2423A"/>
    <w:rsid w:val="00F45CAE"/>
    <w:rsid w:val="00F52822"/>
    <w:rsid w:val="00F614F8"/>
    <w:rsid w:val="00F62AF7"/>
    <w:rsid w:val="00F77826"/>
    <w:rsid w:val="00FB36F0"/>
    <w:rsid w:val="00FC14AD"/>
    <w:rsid w:val="00FF4B97"/>
    <w:rsid w:val="079500C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rsid w:val="00F03023"/>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nfo@ovc.lt" TargetMode="External"/><Relationship Id="rId2" Type="http://schemas.openxmlformats.org/officeDocument/2006/relationships/customXml" Target="../customXml/item2.xml"/><Relationship Id="rId16" Type="http://schemas.openxmlformats.org/officeDocument/2006/relationships/hyperlink" Target="mailto:info@kn.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n.lt/uploads/files/dir83/dir4/16_0.ph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peakUp@kn.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69B9791FE29415790F68140AD69BC79"/>
        <w:category>
          <w:name w:val="Bendrosios nuostatos"/>
          <w:gallery w:val="placeholder"/>
        </w:category>
        <w:types>
          <w:type w:val="bbPlcHdr"/>
        </w:types>
        <w:behaviors>
          <w:behavior w:val="content"/>
        </w:behaviors>
        <w:guid w:val="{7471529A-C445-419E-85C3-577FFC391E03}"/>
      </w:docPartPr>
      <w:docPartBody>
        <w:p w:rsidR="00BA3147" w:rsidRDefault="00B648B3" w:rsidP="00B648B3">
          <w:pPr>
            <w:pStyle w:val="C69B9791FE29415790F68140AD69BC79"/>
          </w:pPr>
          <w:r w:rsidRPr="004F5B3C">
            <w:rPr>
              <w:rStyle w:val="Vietosrezervavimoenklotekstas"/>
            </w:rPr>
            <w:t>Spustelėkite čia, jei norite įvesti tekstą.</w:t>
          </w:r>
        </w:p>
      </w:docPartBody>
    </w:docPart>
    <w:docPart>
      <w:docPartPr>
        <w:name w:val="CDBEC32B39904F28975C7758CA76E7E1"/>
        <w:category>
          <w:name w:val="Bendrosios nuostatos"/>
          <w:gallery w:val="placeholder"/>
        </w:category>
        <w:types>
          <w:type w:val="bbPlcHdr"/>
        </w:types>
        <w:behaviors>
          <w:behavior w:val="content"/>
        </w:behaviors>
        <w:guid w:val="{EA24DD68-744A-413E-B565-2061D6FA9A80}"/>
      </w:docPartPr>
      <w:docPartBody>
        <w:p w:rsidR="00BA3147" w:rsidRDefault="00B648B3" w:rsidP="00B648B3">
          <w:pPr>
            <w:pStyle w:val="CDBEC32B39904F28975C7758CA76E7E1"/>
          </w:pPr>
          <w:r w:rsidRPr="0012671F">
            <w:rPr>
              <w:rStyle w:val="Vietosrezervavimoenklotekstas"/>
              <w:b/>
              <w:bCs/>
              <w:highlight w:val="yellow"/>
            </w:rPr>
            <w:t>Pasirinkti reikiamą variantą.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Vietosrezervavimoenklotekstas"/>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Vietosrezervavimoenklotekstas"/>
            </w:rPr>
            <w:t>Spustelėkite čia, jei norite įvesti tekstą.</w:t>
          </w:r>
        </w:p>
      </w:docPartBody>
    </w:docPart>
    <w:docPart>
      <w:docPartPr>
        <w:name w:val="6D83FEE046244B97AA90084469C32C69"/>
        <w:category>
          <w:name w:val="Bendrosios nuostatos"/>
          <w:gallery w:val="placeholder"/>
        </w:category>
        <w:types>
          <w:type w:val="bbPlcHdr"/>
        </w:types>
        <w:behaviors>
          <w:behavior w:val="content"/>
        </w:behaviors>
        <w:guid w:val="{24326C39-45E9-4EA8-83F0-CF75B42D2033}"/>
      </w:docPartPr>
      <w:docPartBody>
        <w:p w:rsidR="00BA3147" w:rsidRDefault="00B648B3" w:rsidP="00B648B3">
          <w:pPr>
            <w:pStyle w:val="6D83FEE046244B97AA90084469C32C69"/>
          </w:pPr>
          <w:r w:rsidRPr="004F5B3C">
            <w:rPr>
              <w:rStyle w:val="Vietosrezervavimoenklotekstas"/>
            </w:rPr>
            <w:t>Spustelėkite čia, jei norite įvesti tekstą.</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1A40B9"/>
    <w:rsid w:val="001C46C2"/>
    <w:rsid w:val="002D191B"/>
    <w:rsid w:val="002D3B8D"/>
    <w:rsid w:val="00301721"/>
    <w:rsid w:val="004306B7"/>
    <w:rsid w:val="00620AD8"/>
    <w:rsid w:val="00727FEF"/>
    <w:rsid w:val="007D74EC"/>
    <w:rsid w:val="0080272E"/>
    <w:rsid w:val="008D2003"/>
    <w:rsid w:val="009847D7"/>
    <w:rsid w:val="009D2269"/>
    <w:rsid w:val="00B14D78"/>
    <w:rsid w:val="00B2168E"/>
    <w:rsid w:val="00B35A87"/>
    <w:rsid w:val="00B648B3"/>
    <w:rsid w:val="00BA08D8"/>
    <w:rsid w:val="00BA3147"/>
    <w:rsid w:val="00BD22F2"/>
    <w:rsid w:val="00BD6468"/>
    <w:rsid w:val="00BD6AD7"/>
    <w:rsid w:val="00CD087F"/>
    <w:rsid w:val="00D60875"/>
    <w:rsid w:val="00D9797E"/>
    <w:rsid w:val="00E97D58"/>
    <w:rsid w:val="00ED5D49"/>
    <w:rsid w:val="00FB36F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BA08D8"/>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Organizacijos vystymo partnerė</CompanyAddress>
  <CompanyPhone>Vaida Kurtinaitienė</CompanyPhone>
  <CompanyFax>Kliento partnerė</CompanyFax>
  <CompanyEmail>Živilė Sakalauskienė</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94599DA1BE1834AB96683FD44B80AC8" ma:contentTypeVersion="3" ma:contentTypeDescription="Kurkite naują dokumentą." ma:contentTypeScope="" ma:versionID="581ad3fdc34f67ed3a077c3fa91352c8">
  <xsd:schema xmlns:xsd="http://www.w3.org/2001/XMLSchema" xmlns:xs="http://www.w3.org/2001/XMLSchema" xmlns:p="http://schemas.microsoft.com/office/2006/metadata/properties" xmlns:ns2="4b1eda55-4907-4ded-9847-c8bf0c233e73" targetNamespace="http://schemas.microsoft.com/office/2006/metadata/properties" ma:root="true" ma:fieldsID="cf6f761074cfe46a3486ff82fe75c281" ns2:_="">
    <xsd:import namespace="4b1eda55-4907-4ded-9847-c8bf0c233e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eda55-4907-4ded-9847-c8bf0c23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3.xml><?xml version="1.0" encoding="utf-8"?>
<ds:datastoreItem xmlns:ds="http://schemas.openxmlformats.org/officeDocument/2006/customXml" ds:itemID="{C2C59624-600A-4584-B6F1-238808207B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AEBE5F-C369-4D16-9117-03D24A27921A}">
  <ds:schemaRefs>
    <ds:schemaRef ds:uri="http://schemas.microsoft.com/sharepoint/v3/contenttype/forms"/>
  </ds:schemaRefs>
</ds:datastoreItem>
</file>

<file path=customXml/itemProps5.xml><?xml version="1.0" encoding="utf-8"?>
<ds:datastoreItem xmlns:ds="http://schemas.openxmlformats.org/officeDocument/2006/customXml" ds:itemID="{A6A7C30A-19C4-4728-BDC1-5BAF5A6D2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eda55-4907-4ded-9847-c8bf0c23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30070</Words>
  <Characters>17141</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Manager>generalinis direktorius</Manager>
  <Company>UAB „Organizacijų vystymo centras“</Company>
  <LinksUpToDate>false</LinksUpToDate>
  <CharactersWithSpaces>47117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Darius Šilenskis</dc:subject>
  <dc:creator>Kristina Kuodienė</dc:creator>
  <cp:keywords/>
  <dc:description/>
  <cp:lastModifiedBy>Kristina Liaugaudaitė</cp:lastModifiedBy>
  <cp:revision>28</cp:revision>
  <dcterms:created xsi:type="dcterms:W3CDTF">2022-08-11T13:51:00Z</dcterms:created>
  <dcterms:modified xsi:type="dcterms:W3CDTF">2025-05-16T09:30:00Z</dcterms:modified>
  <cp:category>Paulius Avižinis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0x010100894599DA1BE1834AB96683FD44B80AC8</vt:lpwstr>
  </property>
</Properties>
</file>