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9A" w:rsidRPr="005A18AE" w:rsidRDefault="004C439A" w:rsidP="004C439A">
      <w:pPr>
        <w:pStyle w:val="1"/>
        <w:numPr>
          <w:ilvl w:val="0"/>
          <w:numId w:val="0"/>
        </w:numPr>
        <w:spacing w:before="0" w:after="0"/>
        <w:rPr>
          <w:b/>
          <w:sz w:val="24"/>
          <w:szCs w:val="24"/>
        </w:rPr>
      </w:pPr>
      <w:r w:rsidRPr="005A18AE">
        <w:rPr>
          <w:b/>
          <w:sz w:val="24"/>
          <w:szCs w:val="24"/>
        </w:rPr>
        <w:t>PREKIŲ VIEŠOJO PIRKIMO – PARDAVIMO SUTARTIS NR. ST-</w:t>
      </w:r>
    </w:p>
    <w:p w:rsidR="004C439A" w:rsidRPr="00BA276D" w:rsidRDefault="00BA276D" w:rsidP="004C439A">
      <w:pPr>
        <w:spacing w:after="0" w:line="240" w:lineRule="auto"/>
        <w:jc w:val="center"/>
        <w:rPr>
          <w:szCs w:val="24"/>
          <w:lang w:val="en-US"/>
        </w:rPr>
      </w:pPr>
      <w:r>
        <w:rPr>
          <w:szCs w:val="24"/>
        </w:rPr>
        <w:t xml:space="preserve">Pirkimo Nr. </w:t>
      </w:r>
      <w:r>
        <w:rPr>
          <w:szCs w:val="24"/>
          <w:lang w:val="en-US"/>
        </w:rPr>
        <w:t>521350</w:t>
      </w:r>
    </w:p>
    <w:p w:rsidR="004C439A" w:rsidRPr="005A18AE" w:rsidRDefault="004C439A" w:rsidP="004C439A">
      <w:pPr>
        <w:spacing w:after="0" w:line="240" w:lineRule="auto"/>
        <w:jc w:val="center"/>
        <w:rPr>
          <w:szCs w:val="24"/>
        </w:rPr>
      </w:pPr>
    </w:p>
    <w:p w:rsidR="004C439A" w:rsidRPr="005A18AE" w:rsidRDefault="004C439A" w:rsidP="004C439A">
      <w:pPr>
        <w:spacing w:after="0" w:line="240" w:lineRule="auto"/>
        <w:jc w:val="center"/>
        <w:rPr>
          <w:szCs w:val="24"/>
        </w:rPr>
      </w:pPr>
      <w:r w:rsidRPr="005A18AE">
        <w:rPr>
          <w:szCs w:val="24"/>
        </w:rPr>
        <w:t>20</w:t>
      </w:r>
      <w:r w:rsidR="00977E7F">
        <w:rPr>
          <w:szCs w:val="24"/>
        </w:rPr>
        <w:t>21</w:t>
      </w:r>
      <w:r w:rsidRPr="005A18AE">
        <w:rPr>
          <w:szCs w:val="24"/>
        </w:rPr>
        <w:t xml:space="preserve"> m.                               d.</w:t>
      </w:r>
    </w:p>
    <w:p w:rsidR="004C439A" w:rsidRPr="005A18AE" w:rsidRDefault="004C439A" w:rsidP="004C439A">
      <w:pPr>
        <w:spacing w:after="0" w:line="240" w:lineRule="auto"/>
        <w:jc w:val="center"/>
        <w:rPr>
          <w:szCs w:val="24"/>
        </w:rPr>
      </w:pPr>
      <w:r w:rsidRPr="005A18AE">
        <w:rPr>
          <w:szCs w:val="24"/>
        </w:rPr>
        <w:t>Vilnius</w:t>
      </w:r>
    </w:p>
    <w:p w:rsidR="004C439A" w:rsidRPr="00154B20" w:rsidRDefault="004C439A" w:rsidP="004C439A">
      <w:pPr>
        <w:spacing w:after="0" w:line="240" w:lineRule="auto"/>
        <w:rPr>
          <w:szCs w:val="24"/>
        </w:rPr>
      </w:pPr>
    </w:p>
    <w:p w:rsidR="004C439A" w:rsidRPr="00283E35" w:rsidRDefault="004C439A" w:rsidP="004C439A">
      <w:pPr>
        <w:pStyle w:val="HTML"/>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Pirkėjas), </w:t>
      </w:r>
      <w:r w:rsidRPr="00311BA2">
        <w:rPr>
          <w:rFonts w:ascii="Times New Roman" w:hAnsi="Times New Roman" w:cs="Times New Roman"/>
          <w:sz w:val="24"/>
          <w:szCs w:val="24"/>
        </w:rPr>
        <w:t xml:space="preserve">atstovaujama direktoriaus Dano Bakšos, veikiančio </w:t>
      </w:r>
      <w:bookmarkStart w:id="0" w:name="_GoBack"/>
      <w:r w:rsidRPr="00283E35">
        <w:rPr>
          <w:rFonts w:ascii="Times New Roman" w:hAnsi="Times New Roman" w:cs="Times New Roman"/>
          <w:sz w:val="24"/>
          <w:szCs w:val="24"/>
        </w:rPr>
        <w:t xml:space="preserve">pagal įstaigos nuostatus, </w:t>
      </w:r>
      <w:r w:rsidR="00311BA2" w:rsidRPr="00283E35">
        <w:rPr>
          <w:rFonts w:ascii="Times New Roman" w:hAnsi="Times New Roman" w:cs="Times New Roman"/>
          <w:sz w:val="24"/>
          <w:szCs w:val="24"/>
        </w:rPr>
        <w:t xml:space="preserve">ir </w:t>
      </w:r>
      <w:r w:rsidR="00F4369D" w:rsidRPr="00283E35">
        <w:rPr>
          <w:rFonts w:ascii="Times New Roman" w:hAnsi="Times New Roman" w:cs="Times New Roman"/>
          <w:sz w:val="24"/>
          <w:szCs w:val="24"/>
        </w:rPr>
        <w:t xml:space="preserve">O. Žuravliovo įmonė „Avsista“, įmonės kodas </w:t>
      </w:r>
      <w:r w:rsidR="00F4369D" w:rsidRPr="00283E35">
        <w:rPr>
          <w:rFonts w:ascii="TimesNewRomanPSMT" w:eastAsiaTheme="minorHAnsi" w:hAnsi="TimesNewRomanPSMT" w:cs="TimesNewRomanPSMT"/>
          <w:sz w:val="24"/>
          <w:szCs w:val="24"/>
        </w:rPr>
        <w:t>155525379</w:t>
      </w:r>
      <w:r w:rsidR="00F4369D" w:rsidRPr="00283E35">
        <w:rPr>
          <w:rFonts w:ascii="Times New Roman" w:hAnsi="Times New Roman" w:cs="Times New Roman"/>
          <w:sz w:val="24"/>
          <w:szCs w:val="24"/>
        </w:rPr>
        <w:t xml:space="preserve"> (toliau – Pardavėjas), atstovaujama </w:t>
      </w:r>
      <w:r w:rsidR="00283E35" w:rsidRPr="00283E35">
        <w:rPr>
          <w:rFonts w:ascii="Times New Roman" w:hAnsi="Times New Roman" w:cs="Times New Roman"/>
          <w:sz w:val="24"/>
          <w:szCs w:val="24"/>
        </w:rPr>
        <w:t xml:space="preserve">direktoriaus </w:t>
      </w:r>
      <w:r w:rsidR="00F4369D" w:rsidRPr="00283E35">
        <w:rPr>
          <w:rFonts w:ascii="Times New Roman" w:hAnsi="Times New Roman" w:cs="Times New Roman"/>
          <w:sz w:val="24"/>
          <w:szCs w:val="24"/>
        </w:rPr>
        <w:t>Olego Žuravliovo, veikiančio pagal įmonės įstatus</w:t>
      </w:r>
      <w:r w:rsidR="00311BA2" w:rsidRPr="00283E35">
        <w:rPr>
          <w:rFonts w:ascii="Times New Roman" w:hAnsi="Times New Roman" w:cs="Times New Roman"/>
          <w:sz w:val="24"/>
          <w:szCs w:val="24"/>
        </w:rPr>
        <w:t xml:space="preserve">, </w:t>
      </w:r>
      <w:r w:rsidRPr="00283E35">
        <w:rPr>
          <w:rFonts w:ascii="Times New Roman" w:hAnsi="Times New Roman" w:cs="Times New Roman"/>
          <w:sz w:val="24"/>
          <w:szCs w:val="24"/>
        </w:rPr>
        <w:t>toliau Pirkėjas ir Pardavėjas kartu vadinami „Šalimis“, o kiekvienas atskirai – „Šalimi“, sudarė šią viešojo pirkimo – pardavimo sutartį (toliau – Sutartis).</w:t>
      </w:r>
    </w:p>
    <w:p w:rsidR="004C439A" w:rsidRPr="00283E35" w:rsidRDefault="004C439A" w:rsidP="004C439A">
      <w:pPr>
        <w:pStyle w:val="HTML"/>
        <w:jc w:val="both"/>
        <w:rPr>
          <w:rFonts w:ascii="Times New Roman" w:hAnsi="Times New Roman" w:cs="Times New Roman"/>
          <w:sz w:val="24"/>
          <w:szCs w:val="24"/>
        </w:rPr>
      </w:pPr>
    </w:p>
    <w:bookmarkEnd w:id="0"/>
    <w:p w:rsidR="004C439A" w:rsidRDefault="004C439A" w:rsidP="004C439A">
      <w:pPr>
        <w:spacing w:after="0" w:line="240" w:lineRule="auto"/>
        <w:jc w:val="center"/>
        <w:rPr>
          <w:b/>
          <w:szCs w:val="24"/>
        </w:rPr>
      </w:pPr>
      <w:r w:rsidRPr="00154B20">
        <w:rPr>
          <w:b/>
          <w:szCs w:val="24"/>
        </w:rPr>
        <w:t>Sutarties objektas</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Pr>
          <w:szCs w:val="24"/>
        </w:rPr>
        <w:t>Vadovaudamiesi 2020</w:t>
      </w:r>
      <w:r w:rsidR="00AB4FF7">
        <w:rPr>
          <w:szCs w:val="24"/>
        </w:rPr>
        <w:t xml:space="preserve"> m. lapkričio 25 </w:t>
      </w:r>
      <w:r w:rsidRPr="00154B20">
        <w:rPr>
          <w:szCs w:val="24"/>
        </w:rPr>
        <w:t>d. skelbto atviro konkurso „</w:t>
      </w:r>
      <w:r>
        <w:rPr>
          <w:szCs w:val="24"/>
        </w:rPr>
        <w:t>Sertifikuotų pamatinių medžiagų, standartinių tirpalų, reagentų ir priemonių, skirtų cheminiams tyrimams atlikti,pirkimas AK-17/2020</w:t>
      </w:r>
      <w:r w:rsidRPr="00154B20">
        <w:rPr>
          <w:szCs w:val="24"/>
        </w:rPr>
        <w:t xml:space="preserve">“ (toliau – konkursas) rezultatais, Pardavėjas įsipareigoja perduoti Pirkėjui nuosavybės teise ir Sutarties 1 priede nurodytais </w:t>
      </w:r>
      <w:r w:rsidRPr="00977DF8">
        <w:rPr>
          <w:szCs w:val="24"/>
        </w:rPr>
        <w:t xml:space="preserve">įkainiais sertifikuotas pamatines medžiagas, standartinius tirpalus, </w:t>
      </w:r>
      <w:r>
        <w:rPr>
          <w:szCs w:val="24"/>
        </w:rPr>
        <w:t xml:space="preserve">reagentus ir priemones, skirtas </w:t>
      </w:r>
      <w:r w:rsidRPr="00977DF8">
        <w:rPr>
          <w:szCs w:val="24"/>
        </w:rPr>
        <w:t xml:space="preserve">cheminiamstyrimamas </w:t>
      </w:r>
      <w:r>
        <w:rPr>
          <w:szCs w:val="24"/>
        </w:rPr>
        <w:t>atlikti</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4C439A" w:rsidRPr="00154B20" w:rsidRDefault="004C439A" w:rsidP="004C439A">
      <w:pPr>
        <w:tabs>
          <w:tab w:val="left" w:pos="851"/>
          <w:tab w:val="num" w:pos="928"/>
        </w:tabs>
        <w:spacing w:after="0" w:line="240" w:lineRule="auto"/>
        <w:ind w:left="567"/>
        <w:jc w:val="both"/>
        <w:rPr>
          <w:b/>
          <w:szCs w:val="24"/>
        </w:rPr>
      </w:pPr>
    </w:p>
    <w:p w:rsidR="004C439A" w:rsidRDefault="004C439A" w:rsidP="004C439A">
      <w:pPr>
        <w:tabs>
          <w:tab w:val="left" w:pos="540"/>
        </w:tabs>
        <w:spacing w:after="0" w:line="240" w:lineRule="auto"/>
        <w:jc w:val="center"/>
        <w:rPr>
          <w:b/>
          <w:szCs w:val="24"/>
        </w:rPr>
      </w:pPr>
      <w:r w:rsidRPr="00154B20">
        <w:rPr>
          <w:b/>
          <w:szCs w:val="24"/>
        </w:rPr>
        <w:t>Sutarties kaina ir mokėjimo sąlygos</w:t>
      </w:r>
    </w:p>
    <w:p w:rsidR="004C439A" w:rsidRPr="00154B20" w:rsidRDefault="004C439A" w:rsidP="004C439A">
      <w:pPr>
        <w:tabs>
          <w:tab w:val="left" w:pos="540"/>
        </w:tabs>
        <w:spacing w:after="0" w:line="240" w:lineRule="auto"/>
        <w:jc w:val="center"/>
        <w:rPr>
          <w:b/>
          <w:szCs w:val="24"/>
        </w:rPr>
      </w:pPr>
    </w:p>
    <w:p w:rsidR="004C439A" w:rsidRPr="00A25969"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A25969">
        <w:rPr>
          <w:szCs w:val="24"/>
        </w:rPr>
        <w:t>Šalys susitarė, kad prekių kiekis preliminarus, todėl Sutarties orientacinė suma su PVM yr</w:t>
      </w:r>
      <w:r w:rsidR="008B111B" w:rsidRPr="00A25969">
        <w:rPr>
          <w:szCs w:val="24"/>
        </w:rPr>
        <w:t xml:space="preserve">a </w:t>
      </w:r>
      <w:r w:rsidR="0014135A" w:rsidRPr="00A25969">
        <w:rPr>
          <w:b/>
          <w:szCs w:val="24"/>
        </w:rPr>
        <w:t>24400,70</w:t>
      </w:r>
      <w:r w:rsidR="008B111B" w:rsidRPr="00A25969">
        <w:rPr>
          <w:b/>
          <w:szCs w:val="24"/>
        </w:rPr>
        <w:t xml:space="preserve"> Eur</w:t>
      </w:r>
      <w:r w:rsidR="004062E6" w:rsidRPr="00A25969">
        <w:rPr>
          <w:szCs w:val="24"/>
        </w:rPr>
        <w:t xml:space="preserve"> (</w:t>
      </w:r>
      <w:r w:rsidR="00C02274" w:rsidRPr="00A25969">
        <w:rPr>
          <w:szCs w:val="24"/>
        </w:rPr>
        <w:t>dvidešimt keturi</w:t>
      </w:r>
      <w:r w:rsidR="002377B7" w:rsidRPr="00A25969">
        <w:rPr>
          <w:szCs w:val="24"/>
        </w:rPr>
        <w:t xml:space="preserve"> tūkstančiai </w:t>
      </w:r>
      <w:r w:rsidR="00C02274" w:rsidRPr="00A25969">
        <w:rPr>
          <w:szCs w:val="24"/>
        </w:rPr>
        <w:t>keturi šimtai eurų</w:t>
      </w:r>
      <w:r w:rsidR="0014135A" w:rsidRPr="00A25969">
        <w:rPr>
          <w:szCs w:val="24"/>
        </w:rPr>
        <w:t xml:space="preserve"> 70</w:t>
      </w:r>
      <w:r w:rsidRPr="00A25969">
        <w:rPr>
          <w:szCs w:val="24"/>
        </w:rPr>
        <w:t xml:space="preserve">ct). </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A25969">
        <w:rPr>
          <w:szCs w:val="24"/>
        </w:rPr>
        <w:t>Šiai Sutarčiai taikoma fiksuoto įkainio kainodara, todėl Sutarties</w:t>
      </w:r>
      <w:r w:rsidRPr="00EE2CAE">
        <w:rPr>
          <w:szCs w:val="24"/>
        </w:rPr>
        <w:t xml:space="preserve"> 1 priede nurodyti prekių įkainiai nebus keičiami visą Sutarties galiojimo laikotarpį, išskyrus Sutarties 7, 8 punktuose</w:t>
      </w:r>
      <w:r w:rsidRPr="00154B20">
        <w:rPr>
          <w:szCs w:val="24"/>
        </w:rPr>
        <w:t xml:space="preserve"> numatytais atvejais.</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rsidR="004C439A" w:rsidRPr="00154B20"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lastRenderedPageBreak/>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4C439A" w:rsidRPr="00154B20" w:rsidRDefault="004C439A" w:rsidP="004C439A">
      <w:pPr>
        <w:pStyle w:val="a3"/>
        <w:spacing w:after="0" w:line="240" w:lineRule="auto"/>
        <w:ind w:left="0"/>
        <w:jc w:val="both"/>
        <w:rPr>
          <w:b/>
          <w:szCs w:val="24"/>
        </w:rPr>
      </w:pPr>
    </w:p>
    <w:p w:rsidR="004C439A" w:rsidRDefault="004C439A" w:rsidP="004C439A">
      <w:pPr>
        <w:pStyle w:val="a3"/>
        <w:spacing w:after="0" w:line="240" w:lineRule="auto"/>
        <w:ind w:left="0"/>
        <w:jc w:val="center"/>
        <w:rPr>
          <w:b/>
          <w:szCs w:val="24"/>
        </w:rPr>
      </w:pPr>
      <w:r w:rsidRPr="00154B20">
        <w:rPr>
          <w:b/>
          <w:szCs w:val="24"/>
        </w:rPr>
        <w:t>Šalių įsipareigojimai</w:t>
      </w:r>
    </w:p>
    <w:p w:rsidR="004C439A" w:rsidRPr="00154B20" w:rsidRDefault="004C439A" w:rsidP="004C439A">
      <w:pPr>
        <w:pStyle w:val="a3"/>
        <w:spacing w:after="0" w:line="240" w:lineRule="auto"/>
        <w:ind w:left="0"/>
        <w:jc w:val="center"/>
        <w:rPr>
          <w:b/>
          <w:szCs w:val="24"/>
        </w:rPr>
      </w:pPr>
    </w:p>
    <w:p w:rsidR="004C439A" w:rsidRPr="00154B20" w:rsidRDefault="004C439A" w:rsidP="004C439A">
      <w:pPr>
        <w:numPr>
          <w:ilvl w:val="0"/>
          <w:numId w:val="2"/>
        </w:numPr>
        <w:tabs>
          <w:tab w:val="left" w:pos="993"/>
        </w:tabs>
        <w:spacing w:after="0" w:line="240" w:lineRule="auto"/>
        <w:ind w:hanging="503"/>
        <w:jc w:val="both"/>
        <w:rPr>
          <w:b/>
          <w:szCs w:val="24"/>
        </w:rPr>
      </w:pPr>
      <w:r w:rsidRPr="00154B20">
        <w:rPr>
          <w:b/>
          <w:szCs w:val="24"/>
        </w:rPr>
        <w:t>Pardavėjas įsipareigoja:</w:t>
      </w:r>
    </w:p>
    <w:p w:rsidR="004C439A" w:rsidRPr="00154B20" w:rsidRDefault="004C439A" w:rsidP="004C439A">
      <w:pPr>
        <w:tabs>
          <w:tab w:val="num" w:pos="786"/>
          <w:tab w:val="left" w:pos="851"/>
          <w:tab w:val="left" w:pos="1134"/>
        </w:tabs>
        <w:suppressAutoHyphens/>
        <w:spacing w:after="0" w:line="240" w:lineRule="auto"/>
        <w:ind w:left="567"/>
        <w:jc w:val="both"/>
        <w:rPr>
          <w:szCs w:val="24"/>
        </w:rPr>
      </w:pPr>
      <w:r w:rsidRPr="00154B20">
        <w:rPr>
          <w:szCs w:val="24"/>
        </w:rPr>
        <w:t>10.1. pristatyti prekes, atitinkančias Sutarties 1 priede nurodytus reikalavimus;</w:t>
      </w:r>
    </w:p>
    <w:p w:rsidR="004C439A" w:rsidRPr="00154B20" w:rsidRDefault="004C439A" w:rsidP="004C439A">
      <w:pPr>
        <w:tabs>
          <w:tab w:val="left" w:pos="1134"/>
        </w:tabs>
        <w:spacing w:after="0" w:line="240" w:lineRule="auto"/>
        <w:ind w:left="567"/>
        <w:jc w:val="both"/>
        <w:rPr>
          <w:szCs w:val="24"/>
        </w:rPr>
      </w:pPr>
      <w:r w:rsidRPr="00154B20">
        <w:rPr>
          <w:szCs w:val="24"/>
        </w:rPr>
        <w:t>10.2. garantuoti prekių kokybę bei paslėptų trūkumų nebuvimą;</w:t>
      </w:r>
    </w:p>
    <w:p w:rsidR="004C439A" w:rsidRPr="00154B20" w:rsidRDefault="004C439A" w:rsidP="004C439A">
      <w:pPr>
        <w:tabs>
          <w:tab w:val="left" w:pos="1134"/>
        </w:tabs>
        <w:spacing w:after="0" w:line="240" w:lineRule="auto"/>
        <w:ind w:left="567"/>
        <w:jc w:val="both"/>
        <w:rPr>
          <w:szCs w:val="24"/>
        </w:rPr>
      </w:pPr>
      <w:r w:rsidRPr="00154B20">
        <w:rPr>
          <w:szCs w:val="24"/>
        </w:rPr>
        <w:t>10.3. prisiimti prekių žuvimo ar sugedimo riziką iki prekių pristatymo momento;</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10</w:t>
      </w:r>
      <w:r w:rsidRPr="00541E21">
        <w:rPr>
          <w:szCs w:val="24"/>
        </w:rPr>
        <w:t>.4. per 30 (trisdešimt) kalendorinių dienų nuo Pirkėjo</w:t>
      </w:r>
      <w:r w:rsidRPr="00154B20">
        <w:rPr>
          <w:szCs w:val="24"/>
        </w:rPr>
        <w:t xml:space="preserve"> užsakymo prekespristatyti į Pirkėjo sandėlį adresu Žolyno g. 36, Vilnius, tel. +370 5 210 5491. Prekių pristatymo laikas: I-IV 7.30 - 16.15 val., V 7.30 - 15.00 val. Pietų pertrauka 11.30 – 12.00 val.;</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 xml:space="preserve">10.5. užtikrinti, kad prekių galiojimo laikas būtų ne trumpesnis kaip nurodyta Sutarties 1 priede arba ne trumpesnis kaip 2/3 viso prekės galiojimo laiko (kai yra nurodyta pagaminimo data), skaičiuojant nuo prekės pristatymo dienos arba ne trumpesnis kaip 12 </w:t>
      </w:r>
      <w:r>
        <w:rPr>
          <w:szCs w:val="24"/>
        </w:rPr>
        <w:t xml:space="preserve">(dvylika) </w:t>
      </w:r>
      <w:r w:rsidRPr="00154B20">
        <w:rPr>
          <w:szCs w:val="24"/>
        </w:rPr>
        <w:t>mėnesių (išskyrus tuos atvejus, jei gamintojo reglamentuojamas galiojimo laikas yra trumpesnis nei 12</w:t>
      </w:r>
      <w:r>
        <w:rPr>
          <w:szCs w:val="24"/>
        </w:rPr>
        <w:t xml:space="preserve"> (dvylika)</w:t>
      </w:r>
      <w:r w:rsidRPr="00154B20">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4C439A" w:rsidRPr="00154B20" w:rsidRDefault="004C439A" w:rsidP="004C439A">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4C439A" w:rsidRPr="00154B20" w:rsidRDefault="004C439A" w:rsidP="004C439A">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4C439A" w:rsidRPr="00154B20" w:rsidRDefault="004C439A" w:rsidP="004C439A">
      <w:pPr>
        <w:tabs>
          <w:tab w:val="left" w:pos="851"/>
          <w:tab w:val="num" w:pos="928"/>
          <w:tab w:val="left" w:pos="1134"/>
        </w:tabs>
        <w:suppressAutoHyphens/>
        <w:spacing w:after="0" w:line="240" w:lineRule="auto"/>
        <w:ind w:left="568"/>
        <w:jc w:val="both"/>
        <w:rPr>
          <w:szCs w:val="24"/>
        </w:rPr>
      </w:pPr>
      <w:r w:rsidRPr="00154B20">
        <w:rPr>
          <w:szCs w:val="24"/>
        </w:rPr>
        <w:t>11.1. užsakyti prekes dalimis, teikdamas užsakymą faksu arba el. paštu;</w:t>
      </w:r>
    </w:p>
    <w:p w:rsidR="004C439A" w:rsidRPr="00154B20"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4C439A"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4C439A" w:rsidRPr="00F050AE" w:rsidRDefault="004C439A" w:rsidP="002F7B9E">
      <w:pPr>
        <w:tabs>
          <w:tab w:val="left" w:pos="851"/>
          <w:tab w:val="num" w:pos="928"/>
          <w:tab w:val="left" w:pos="1134"/>
        </w:tabs>
        <w:suppressAutoHyphens/>
        <w:spacing w:after="0" w:line="240" w:lineRule="auto"/>
        <w:jc w:val="both"/>
        <w:rPr>
          <w:szCs w:val="24"/>
        </w:rPr>
      </w:pPr>
    </w:p>
    <w:p w:rsidR="004C439A" w:rsidRDefault="004C439A" w:rsidP="004C439A">
      <w:pPr>
        <w:spacing w:after="0" w:line="240" w:lineRule="auto"/>
        <w:jc w:val="center"/>
        <w:rPr>
          <w:b/>
          <w:szCs w:val="24"/>
        </w:rPr>
      </w:pPr>
      <w:r w:rsidRPr="00154B20">
        <w:rPr>
          <w:b/>
          <w:szCs w:val="24"/>
        </w:rPr>
        <w:t>Kokybė ir garantijos</w:t>
      </w:r>
    </w:p>
    <w:p w:rsidR="004C439A"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lastRenderedPageBreak/>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rsidR="004C439A" w:rsidRPr="00154B20" w:rsidRDefault="004C439A" w:rsidP="004C439A">
      <w:pPr>
        <w:spacing w:after="0" w:line="240" w:lineRule="auto"/>
        <w:jc w:val="both"/>
        <w:rPr>
          <w:b/>
          <w:szCs w:val="24"/>
        </w:rPr>
      </w:pPr>
    </w:p>
    <w:p w:rsidR="004C439A" w:rsidRDefault="004C439A" w:rsidP="004C439A">
      <w:pPr>
        <w:spacing w:after="0" w:line="240" w:lineRule="auto"/>
        <w:jc w:val="center"/>
        <w:rPr>
          <w:b/>
          <w:szCs w:val="24"/>
        </w:rPr>
      </w:pPr>
      <w:r w:rsidRPr="00154B20">
        <w:rPr>
          <w:b/>
          <w:szCs w:val="24"/>
        </w:rPr>
        <w:t>Šalių atsakomybė</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Pirkėjui Sutartyje nustatytais terminais neatsiskaičius už prekes, Pardavėjas gali reikalauti sumokėti 0,02 procentų dydžio delspinigius už kiekvieną uždelstą dieną nuo laiku neapmokėtos sumos iki visiško įsiskolinimo sumokėjimo dienos.</w:t>
      </w:r>
    </w:p>
    <w:p w:rsidR="004C439A"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t pristatyti prekes, Pirkėjas gali reikalauti sumokėti 0,02 procentų dydžio delspinigius nuo laiku nepristatytų prekių vertės už kiekvieną uždelstą dieną iki prekių pristatymo dienos.</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4C439A" w:rsidRPr="00154B20" w:rsidRDefault="004C439A" w:rsidP="004C439A">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4C439A" w:rsidRPr="00154B20" w:rsidRDefault="004C439A" w:rsidP="004C439A">
      <w:pPr>
        <w:shd w:val="clear" w:color="auto" w:fill="FFFFFF" w:themeFill="background1"/>
        <w:tabs>
          <w:tab w:val="left" w:pos="567"/>
          <w:tab w:val="left" w:pos="709"/>
        </w:tabs>
        <w:spacing w:after="0" w:line="240" w:lineRule="auto"/>
        <w:jc w:val="both"/>
        <w:rPr>
          <w:rFonts w:eastAsia="TimesNewRomanPSMT"/>
          <w:b/>
          <w:szCs w:val="24"/>
        </w:rPr>
      </w:pPr>
    </w:p>
    <w:p w:rsidR="004C439A"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4C439A" w:rsidRPr="00154B20"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2F7B9E">
        <w:rPr>
          <w:szCs w:val="24"/>
        </w:rPr>
        <w:t xml:space="preserve">i pasitelkti subtiekėjus </w:t>
      </w:r>
      <w:r w:rsidRPr="00154B20">
        <w:rPr>
          <w:szCs w:val="24"/>
        </w:rPr>
        <w:t>___</w:t>
      </w:r>
      <w:r w:rsidR="002F7B9E">
        <w:rPr>
          <w:szCs w:val="24"/>
        </w:rPr>
        <w:t>nėra___</w:t>
      </w:r>
      <w:r w:rsidRPr="00154B20">
        <w:rPr>
          <w:szCs w:val="24"/>
        </w:rPr>
        <w:t xml:space="preserve"> (išvardinti subtiekėjus) tam tikrai p</w:t>
      </w:r>
      <w:r w:rsidR="002F7B9E">
        <w:rPr>
          <w:szCs w:val="24"/>
        </w:rPr>
        <w:t xml:space="preserve">irkimo daliai įvykdyti </w:t>
      </w:r>
      <w:r w:rsidRPr="00154B20">
        <w:rPr>
          <w:szCs w:val="24"/>
        </w:rPr>
        <w:t>___</w:t>
      </w:r>
      <w:r w:rsidR="002F7B9E">
        <w:rPr>
          <w:szCs w:val="24"/>
        </w:rPr>
        <w:t>nėra</w:t>
      </w:r>
      <w:r w:rsidR="005C258D">
        <w:rPr>
          <w:szCs w:val="24"/>
        </w:rPr>
        <w:t>___</w:t>
      </w:r>
      <w:r w:rsidRPr="00154B20">
        <w:rPr>
          <w:szCs w:val="24"/>
        </w:rPr>
        <w:t xml:space="preserve"> (įvardinti numatomą atlikti pirkimo dalį). Toks nurodymas nekeičia pagrindinio Pardavėjo atsakomybės dėl numatomos sudaryti Sutarties įvykdymo.</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4C439A" w:rsidRPr="00154B20" w:rsidRDefault="004C439A" w:rsidP="004C439A">
      <w:pPr>
        <w:pStyle w:val="a3"/>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Pr>
          <w:szCs w:val="24"/>
        </w:rPr>
        <w:t xml:space="preserve">(trisdešimt) kalendorinių </w:t>
      </w:r>
      <w:r w:rsidRPr="00154B20">
        <w:rPr>
          <w:szCs w:val="24"/>
        </w:rPr>
        <w:t>dienų nuo PVM sąskaitos faktūros per „E. sąskaita“ sistemą gavimo dienos. Mokėjimai atliekami eurais.</w:t>
      </w:r>
    </w:p>
    <w:p w:rsidR="004C439A" w:rsidRPr="00154B20" w:rsidRDefault="004C439A" w:rsidP="004C439A">
      <w:pPr>
        <w:shd w:val="clear" w:color="auto" w:fill="FFFFFF" w:themeFill="background1"/>
        <w:tabs>
          <w:tab w:val="left" w:pos="567"/>
          <w:tab w:val="left" w:pos="851"/>
          <w:tab w:val="left" w:pos="993"/>
        </w:tabs>
        <w:spacing w:after="0" w:line="240" w:lineRule="auto"/>
        <w:ind w:left="567"/>
        <w:jc w:val="both"/>
        <w:rPr>
          <w:szCs w:val="24"/>
        </w:rPr>
      </w:pPr>
    </w:p>
    <w:p w:rsidR="004C439A" w:rsidRDefault="004C439A" w:rsidP="004C439A">
      <w:pPr>
        <w:spacing w:after="0" w:line="240" w:lineRule="auto"/>
        <w:jc w:val="center"/>
        <w:rPr>
          <w:b/>
          <w:szCs w:val="24"/>
        </w:rPr>
      </w:pPr>
      <w:r w:rsidRPr="00154B20">
        <w:rPr>
          <w:b/>
          <w:szCs w:val="24"/>
        </w:rPr>
        <w:t>Nenugalima jėga (Force Majeure)</w:t>
      </w:r>
    </w:p>
    <w:p w:rsidR="004C439A" w:rsidRPr="00154B20" w:rsidRDefault="004C439A" w:rsidP="004C439A">
      <w:pPr>
        <w:spacing w:after="0" w:line="240" w:lineRule="auto"/>
        <w:jc w:val="center"/>
        <w:rPr>
          <w:b/>
          <w:szCs w:val="24"/>
        </w:rPr>
      </w:pP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4C439A" w:rsidRPr="00154B20" w:rsidRDefault="004C439A" w:rsidP="004C439A">
      <w:pPr>
        <w:pStyle w:val="a3"/>
        <w:numPr>
          <w:ilvl w:val="0"/>
          <w:numId w:val="4"/>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4C439A" w:rsidRPr="00154B20" w:rsidRDefault="004C439A" w:rsidP="004C439A">
      <w:pPr>
        <w:numPr>
          <w:ilvl w:val="0"/>
          <w:numId w:val="4"/>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4C439A" w:rsidRPr="00154B20" w:rsidRDefault="004C439A" w:rsidP="004C439A">
      <w:pPr>
        <w:tabs>
          <w:tab w:val="left" w:pos="851"/>
        </w:tabs>
        <w:spacing w:after="0" w:line="240" w:lineRule="auto"/>
        <w:jc w:val="both"/>
        <w:rPr>
          <w:b/>
          <w:szCs w:val="24"/>
        </w:rPr>
      </w:pPr>
    </w:p>
    <w:p w:rsidR="004C439A" w:rsidRDefault="004C439A" w:rsidP="004C439A">
      <w:pPr>
        <w:tabs>
          <w:tab w:val="left" w:pos="851"/>
        </w:tabs>
        <w:spacing w:after="0" w:line="240" w:lineRule="auto"/>
        <w:jc w:val="center"/>
        <w:rPr>
          <w:b/>
          <w:szCs w:val="24"/>
        </w:rPr>
      </w:pPr>
      <w:r w:rsidRPr="00154B20">
        <w:rPr>
          <w:b/>
          <w:szCs w:val="24"/>
        </w:rPr>
        <w:t>Sutarties keitimo ir nutraukimo tvarka</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4C439A" w:rsidRPr="00154B20" w:rsidRDefault="004C439A" w:rsidP="004C439A">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4C439A" w:rsidRPr="00154B20" w:rsidRDefault="004C439A" w:rsidP="004C439A">
      <w:pPr>
        <w:spacing w:after="0" w:line="240" w:lineRule="auto"/>
        <w:ind w:firstLine="567"/>
        <w:jc w:val="both"/>
        <w:rPr>
          <w:szCs w:val="24"/>
        </w:rPr>
      </w:pPr>
      <w:r w:rsidRPr="00154B20">
        <w:rPr>
          <w:szCs w:val="24"/>
        </w:rPr>
        <w:t xml:space="preserve">30. </w:t>
      </w:r>
      <w:bookmarkStart w:id="1" w:name="part_da696ab0977644c1b171994e6c424347"/>
      <w:bookmarkEnd w:id="1"/>
      <w:r w:rsidRPr="00154B20">
        <w:rPr>
          <w:szCs w:val="24"/>
        </w:rPr>
        <w:t>Sutartis gali būti nutraukta:</w:t>
      </w:r>
    </w:p>
    <w:p w:rsidR="004C439A" w:rsidRPr="00154B20" w:rsidRDefault="004C439A" w:rsidP="004C439A">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Pr>
          <w:szCs w:val="24"/>
        </w:rPr>
        <w:t xml:space="preserve">kalendorinių </w:t>
      </w:r>
      <w:r w:rsidRPr="00154B20">
        <w:rPr>
          <w:szCs w:val="24"/>
        </w:rPr>
        <w:t>dienų nuo atitinkamo įspėjimo gavimo dienos;</w:t>
      </w:r>
    </w:p>
    <w:p w:rsidR="004C439A" w:rsidRPr="00154B20" w:rsidRDefault="004C439A" w:rsidP="004C439A">
      <w:pPr>
        <w:spacing w:after="0" w:line="240" w:lineRule="auto"/>
        <w:ind w:firstLine="567"/>
        <w:jc w:val="both"/>
        <w:rPr>
          <w:szCs w:val="24"/>
        </w:rPr>
      </w:pPr>
      <w:r w:rsidRPr="00154B20">
        <w:rPr>
          <w:szCs w:val="24"/>
        </w:rPr>
        <w:t>30.2. vienai Šalių tapus nemokia arba iškėlus jai bankroto bylą;</w:t>
      </w:r>
    </w:p>
    <w:p w:rsidR="004C439A" w:rsidRPr="00154B20" w:rsidRDefault="004C439A" w:rsidP="004C439A">
      <w:pPr>
        <w:spacing w:after="0" w:line="240" w:lineRule="auto"/>
        <w:ind w:firstLine="567"/>
        <w:jc w:val="both"/>
        <w:rPr>
          <w:szCs w:val="24"/>
        </w:rPr>
      </w:pPr>
      <w:r w:rsidRPr="00154B20">
        <w:rPr>
          <w:szCs w:val="24"/>
        </w:rPr>
        <w:t xml:space="preserve">30.3. vienos Šalies iniciatyva, įspėjus apie tai kitą šalį prieš 30 (trisdešimt) </w:t>
      </w:r>
      <w:r>
        <w:rPr>
          <w:szCs w:val="24"/>
        </w:rPr>
        <w:t xml:space="preserve">kalendorinių </w:t>
      </w:r>
      <w:r w:rsidRPr="00154B20">
        <w:rPr>
          <w:szCs w:val="24"/>
        </w:rPr>
        <w:t>dienų;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4C439A" w:rsidRPr="00154B20" w:rsidRDefault="004C439A" w:rsidP="004C439A">
      <w:pPr>
        <w:tabs>
          <w:tab w:val="num" w:pos="928"/>
          <w:tab w:val="left" w:pos="993"/>
        </w:tabs>
        <w:spacing w:after="0" w:line="240" w:lineRule="auto"/>
        <w:ind w:left="568"/>
        <w:jc w:val="both"/>
        <w:rPr>
          <w:szCs w:val="24"/>
        </w:rPr>
      </w:pPr>
    </w:p>
    <w:p w:rsidR="004C439A" w:rsidRDefault="004C439A" w:rsidP="004C439A">
      <w:pPr>
        <w:shd w:val="clear" w:color="auto" w:fill="FFFFFF" w:themeFill="background1"/>
        <w:tabs>
          <w:tab w:val="left" w:pos="851"/>
        </w:tabs>
        <w:spacing w:after="0" w:line="240" w:lineRule="auto"/>
        <w:jc w:val="center"/>
        <w:rPr>
          <w:b/>
          <w:szCs w:val="24"/>
        </w:rPr>
      </w:pPr>
      <w:r w:rsidRPr="00154B20">
        <w:rPr>
          <w:b/>
          <w:szCs w:val="24"/>
        </w:rPr>
        <w:t>Konfidencialumas</w:t>
      </w:r>
    </w:p>
    <w:p w:rsidR="004C439A" w:rsidRPr="00154B20" w:rsidRDefault="004C439A" w:rsidP="004C439A">
      <w:pPr>
        <w:shd w:val="clear" w:color="auto" w:fill="FFFFFF" w:themeFill="background1"/>
        <w:tabs>
          <w:tab w:val="left" w:pos="851"/>
        </w:tabs>
        <w:spacing w:after="0" w:line="240" w:lineRule="auto"/>
        <w:jc w:val="center"/>
        <w:rPr>
          <w:b/>
          <w:szCs w:val="24"/>
        </w:rPr>
      </w:pPr>
    </w:p>
    <w:p w:rsidR="004C439A" w:rsidRPr="00154B20" w:rsidRDefault="004C439A" w:rsidP="004C439A">
      <w:pPr>
        <w:numPr>
          <w:ilvl w:val="0"/>
          <w:numId w:val="5"/>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4C439A" w:rsidRPr="00154B20" w:rsidRDefault="004C439A" w:rsidP="004C439A">
      <w:pPr>
        <w:shd w:val="clear" w:color="auto" w:fill="FFFFFF" w:themeFill="background1"/>
        <w:tabs>
          <w:tab w:val="left" w:pos="0"/>
          <w:tab w:val="left" w:pos="993"/>
        </w:tabs>
        <w:spacing w:after="0" w:line="240" w:lineRule="auto"/>
        <w:ind w:left="567"/>
        <w:jc w:val="both"/>
        <w:rPr>
          <w:position w:val="-4"/>
          <w:szCs w:val="24"/>
        </w:rPr>
      </w:pPr>
    </w:p>
    <w:p w:rsidR="004C439A" w:rsidRDefault="004C439A" w:rsidP="004C439A">
      <w:pPr>
        <w:tabs>
          <w:tab w:val="left" w:pos="851"/>
          <w:tab w:val="left" w:pos="993"/>
        </w:tabs>
        <w:spacing w:after="0" w:line="240" w:lineRule="auto"/>
        <w:jc w:val="center"/>
        <w:rPr>
          <w:b/>
          <w:szCs w:val="24"/>
        </w:rPr>
      </w:pPr>
      <w:r w:rsidRPr="00154B20">
        <w:rPr>
          <w:b/>
          <w:szCs w:val="24"/>
        </w:rPr>
        <w:t>Sutarties galiojimas</w:t>
      </w:r>
    </w:p>
    <w:p w:rsidR="004C439A" w:rsidRPr="00154B20" w:rsidRDefault="004C439A" w:rsidP="004C439A">
      <w:pPr>
        <w:tabs>
          <w:tab w:val="left" w:pos="851"/>
          <w:tab w:val="left" w:pos="993"/>
        </w:tabs>
        <w:spacing w:after="0" w:line="240" w:lineRule="auto"/>
        <w:jc w:val="center"/>
        <w:rPr>
          <w:b/>
          <w:szCs w:val="24"/>
        </w:rPr>
      </w:pPr>
    </w:p>
    <w:p w:rsidR="004C439A" w:rsidRPr="00154B20" w:rsidRDefault="004C439A" w:rsidP="004C439A">
      <w:pPr>
        <w:pStyle w:val="1"/>
        <w:numPr>
          <w:ilvl w:val="0"/>
          <w:numId w:val="5"/>
        </w:numPr>
        <w:tabs>
          <w:tab w:val="left" w:pos="0"/>
          <w:tab w:val="left" w:pos="709"/>
          <w:tab w:val="left" w:pos="993"/>
        </w:tabs>
        <w:spacing w:before="0" w:after="0"/>
        <w:ind w:left="0" w:firstLine="568"/>
        <w:jc w:val="both"/>
        <w:rPr>
          <w:sz w:val="24"/>
          <w:szCs w:val="24"/>
        </w:rPr>
      </w:pPr>
      <w:r w:rsidRPr="00154B20">
        <w:rPr>
          <w:sz w:val="24"/>
          <w:szCs w:val="24"/>
        </w:rPr>
        <w:t>Sutartis įsigalioja nuo jos pasirašymo dienos ir galioja 24 (dvidešimt keturis) mėnesius.</w:t>
      </w:r>
      <w:r w:rsidRPr="006E6B43">
        <w:rPr>
          <w:sz w:val="24"/>
          <w:szCs w:val="24"/>
        </w:rPr>
        <w:t xml:space="preserve">Sutartis abipusiu šalių susitarimu gali būti pratęsiama 1 (vieną) kartą ne ilgesniam kaip 12 (dvylikos) mėnesių laikotarpiui. </w:t>
      </w:r>
      <w:r w:rsidRPr="006E6B43">
        <w:rPr>
          <w:rFonts w:eastAsia="Verdana"/>
          <w:color w:val="000000"/>
          <w:sz w:val="24"/>
          <w:szCs w:val="24"/>
        </w:rPr>
        <w:t>Sutarčiai nustojus galioti, Šalys sutaria, kad iki visiško sutartinių įsipareigojimų įvykdymo, lieka galioti Sutarties sąlygos, susijusios su atsiskaitymais, nuostolių, baudų</w:t>
      </w:r>
      <w:r w:rsidRPr="00154B20">
        <w:rPr>
          <w:rFonts w:eastAsia="Verdana"/>
          <w:color w:val="000000"/>
          <w:sz w:val="24"/>
          <w:szCs w:val="24"/>
        </w:rPr>
        <w:t>, delspinigių mokėjimu ir ginčų sprendimo tvarka.</w:t>
      </w:r>
    </w:p>
    <w:p w:rsidR="004C439A" w:rsidRPr="00154B20" w:rsidRDefault="004C439A" w:rsidP="004C439A">
      <w:pPr>
        <w:pStyle w:val="1"/>
        <w:numPr>
          <w:ilvl w:val="0"/>
          <w:numId w:val="5"/>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4C439A" w:rsidRPr="00154B20" w:rsidRDefault="004C439A" w:rsidP="004C439A">
      <w:pPr>
        <w:spacing w:after="0" w:line="240" w:lineRule="auto"/>
        <w:rPr>
          <w:szCs w:val="24"/>
          <w:lang w:eastAsia="lt-LT"/>
        </w:rPr>
      </w:pPr>
    </w:p>
    <w:p w:rsidR="004C439A" w:rsidRDefault="004C439A" w:rsidP="004C439A">
      <w:pPr>
        <w:tabs>
          <w:tab w:val="left" w:pos="851"/>
        </w:tabs>
        <w:spacing w:after="0" w:line="240" w:lineRule="auto"/>
        <w:jc w:val="center"/>
        <w:rPr>
          <w:b/>
          <w:szCs w:val="24"/>
        </w:rPr>
      </w:pPr>
      <w:r w:rsidRPr="00154B20">
        <w:rPr>
          <w:b/>
          <w:szCs w:val="24"/>
        </w:rPr>
        <w:t>Kitos nuostatos</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tabs>
          <w:tab w:val="left" w:pos="567"/>
        </w:tabs>
        <w:spacing w:after="0" w:line="240" w:lineRule="auto"/>
        <w:jc w:val="both"/>
        <w:rPr>
          <w:szCs w:val="24"/>
        </w:rPr>
      </w:pPr>
      <w:r w:rsidRPr="00154B20">
        <w:rPr>
          <w:b/>
          <w:color w:val="FF0000"/>
          <w:szCs w:val="24"/>
        </w:rPr>
        <w:tab/>
      </w:r>
      <w:r w:rsidRPr="00154B20">
        <w:rPr>
          <w:szCs w:val="24"/>
        </w:rPr>
        <w:t>39.Sutartis yra sudaryta vadovaujantis Lietuvos Respublikos teisės aktais. Sutartis ir atskiros jos nuostatos turi būti aiškinamos vadovaujantis Lietuvos Respublikos teise.</w:t>
      </w:r>
    </w:p>
    <w:p w:rsidR="004C439A" w:rsidRPr="00154B20" w:rsidRDefault="004C439A" w:rsidP="004C439A">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4C439A" w:rsidRPr="00154B20" w:rsidRDefault="004C439A" w:rsidP="004C439A">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4C439A" w:rsidRPr="00154B20" w:rsidRDefault="004C439A" w:rsidP="004C439A">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4C439A" w:rsidRPr="00154B20" w:rsidRDefault="004C439A" w:rsidP="004C439A">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4C439A" w:rsidRPr="00154B20" w:rsidRDefault="004C439A" w:rsidP="004C439A">
      <w:pPr>
        <w:tabs>
          <w:tab w:val="left" w:pos="567"/>
        </w:tabs>
        <w:spacing w:after="0" w:line="240" w:lineRule="auto"/>
        <w:jc w:val="both"/>
        <w:rPr>
          <w:szCs w:val="24"/>
        </w:rPr>
      </w:pPr>
      <w:r w:rsidRPr="00154B20">
        <w:rPr>
          <w:szCs w:val="24"/>
        </w:rPr>
        <w:tab/>
        <w:t>44. Už Sutarties vykdymą atsakingi asmenys:</w:t>
      </w:r>
    </w:p>
    <w:p w:rsidR="004C439A" w:rsidRPr="00937F9B" w:rsidRDefault="004C439A" w:rsidP="004C439A">
      <w:pPr>
        <w:tabs>
          <w:tab w:val="left" w:pos="567"/>
        </w:tabs>
        <w:spacing w:after="0" w:line="240" w:lineRule="auto"/>
        <w:jc w:val="both"/>
        <w:rPr>
          <w:szCs w:val="24"/>
        </w:rPr>
      </w:pPr>
      <w:r w:rsidRPr="00154B20">
        <w:rPr>
          <w:szCs w:val="24"/>
        </w:rPr>
        <w:tab/>
        <w:t xml:space="preserve">44.1. Pirkėjo atstovas - </w:t>
      </w:r>
      <w:r w:rsidR="000F5627" w:rsidRPr="008A3443">
        <w:rPr>
          <w:i/>
        </w:rPr>
        <w:t xml:space="preserve">Cheminių tyrimų skyriaus Vandens ir Maisto tyrimų poskyrio chemijos </w:t>
      </w:r>
      <w:r w:rsidR="000F5627" w:rsidRPr="00937F9B">
        <w:rPr>
          <w:i/>
        </w:rPr>
        <w:t>specialistė Tamara Lebedevič</w:t>
      </w:r>
      <w:r w:rsidR="00620832" w:rsidRPr="00937F9B">
        <w:rPr>
          <w:i/>
          <w:szCs w:val="24"/>
        </w:rPr>
        <w:t xml:space="preserve">, tel. (8 </w:t>
      </w:r>
      <w:r w:rsidR="000F5627" w:rsidRPr="00937F9B">
        <w:rPr>
          <w:i/>
          <w:szCs w:val="24"/>
        </w:rPr>
        <w:t>5) 210 5492</w:t>
      </w:r>
      <w:r w:rsidR="000F5627" w:rsidRPr="00937F9B">
        <w:rPr>
          <w:szCs w:val="24"/>
        </w:rPr>
        <w:t>;</w:t>
      </w:r>
    </w:p>
    <w:p w:rsidR="004C439A" w:rsidRPr="00937F9B" w:rsidRDefault="004C439A" w:rsidP="004C439A">
      <w:pPr>
        <w:tabs>
          <w:tab w:val="left" w:pos="567"/>
        </w:tabs>
        <w:spacing w:after="0" w:line="240" w:lineRule="auto"/>
        <w:jc w:val="both"/>
        <w:rPr>
          <w:szCs w:val="24"/>
        </w:rPr>
      </w:pPr>
      <w:r w:rsidRPr="00937F9B">
        <w:rPr>
          <w:szCs w:val="24"/>
        </w:rPr>
        <w:tab/>
        <w:t xml:space="preserve">44.2 Pardavėjo atstovas - </w:t>
      </w:r>
      <w:r w:rsidR="001E3F10" w:rsidRPr="001E3F10">
        <w:rPr>
          <w:i/>
          <w:szCs w:val="24"/>
        </w:rPr>
        <w:t xml:space="preserve">vadybininkė Ina Gordejenko , </w:t>
      </w:r>
      <w:hyperlink r:id="rId5" w:history="1">
        <w:r w:rsidR="001E3F10" w:rsidRPr="00271A32">
          <w:rPr>
            <w:rStyle w:val="a6"/>
            <w:i/>
            <w:szCs w:val="24"/>
          </w:rPr>
          <w:t>info@avsista.lt</w:t>
        </w:r>
      </w:hyperlink>
      <w:r w:rsidR="001E3F10" w:rsidRPr="00271A32">
        <w:rPr>
          <w:i/>
          <w:szCs w:val="24"/>
        </w:rPr>
        <w:t xml:space="preserve">, </w:t>
      </w:r>
      <w:r w:rsidR="001E3F10" w:rsidRPr="001E3F10">
        <w:rPr>
          <w:i/>
          <w:szCs w:val="24"/>
        </w:rPr>
        <w:t>tel: 868610615</w:t>
      </w:r>
      <w:r w:rsidR="001E3F10">
        <w:rPr>
          <w:i/>
          <w:szCs w:val="24"/>
        </w:rPr>
        <w:t>.</w:t>
      </w:r>
    </w:p>
    <w:p w:rsidR="004C439A" w:rsidRPr="00154B20" w:rsidRDefault="004C439A" w:rsidP="004C439A">
      <w:pPr>
        <w:tabs>
          <w:tab w:val="left" w:pos="567"/>
        </w:tabs>
        <w:spacing w:after="0" w:line="240" w:lineRule="auto"/>
        <w:jc w:val="both"/>
        <w:rPr>
          <w:szCs w:val="24"/>
        </w:rPr>
      </w:pPr>
      <w:r w:rsidRPr="00937F9B">
        <w:rPr>
          <w:szCs w:val="24"/>
        </w:rPr>
        <w:tab/>
        <w:t xml:space="preserve">45. </w:t>
      </w:r>
      <w:r w:rsidRPr="00937F9B">
        <w:rPr>
          <w:rFonts w:eastAsia="Times New Roman"/>
          <w:color w:val="000000"/>
          <w:szCs w:val="24"/>
          <w:shd w:val="clear" w:color="auto" w:fill="FFFFFF"/>
          <w:lang w:eastAsia="lt-LT"/>
        </w:rPr>
        <w:t>Pirkėjo įgaliotas asmuo, atsakingas už sutarties ir pakeitimų paskelbimą pagal</w:t>
      </w:r>
      <w:r w:rsidRPr="00154B20">
        <w:rPr>
          <w:rFonts w:eastAsia="Times New Roman"/>
          <w:color w:val="000000"/>
          <w:szCs w:val="24"/>
          <w:shd w:val="clear" w:color="auto" w:fill="FFFFFF"/>
          <w:lang w:eastAsia="lt-LT"/>
        </w:rPr>
        <w:t xml:space="preserve"> Lietuvos Respublikos viešųjų pirkimų įstatymo 86 straipsnio 9 dalies nuostatas </w:t>
      </w:r>
      <w:r w:rsidR="00485416" w:rsidRPr="00DD02B5">
        <w:rPr>
          <w:rFonts w:eastAsia="Times New Roman"/>
          <w:i/>
          <w:color w:val="000000"/>
          <w:szCs w:val="24"/>
          <w:shd w:val="clear" w:color="auto" w:fill="FFFFFF"/>
          <w:lang w:eastAsia="lt-LT"/>
        </w:rPr>
        <w:t>Planavimo ir viešų</w:t>
      </w:r>
      <w:r w:rsidR="00485416">
        <w:rPr>
          <w:rFonts w:eastAsia="Times New Roman"/>
          <w:i/>
          <w:color w:val="000000"/>
          <w:szCs w:val="24"/>
          <w:shd w:val="clear" w:color="auto" w:fill="FFFFFF"/>
          <w:lang w:eastAsia="lt-LT"/>
        </w:rPr>
        <w:t>jų pirkimų skyriaus vyriausioji</w:t>
      </w:r>
      <w:r w:rsidR="00485416" w:rsidRPr="00DD02B5">
        <w:rPr>
          <w:rFonts w:eastAsia="Times New Roman"/>
          <w:i/>
          <w:color w:val="000000"/>
          <w:szCs w:val="24"/>
          <w:shd w:val="clear" w:color="auto" w:fill="FFFFFF"/>
          <w:lang w:eastAsia="lt-LT"/>
        </w:rPr>
        <w:t xml:space="preserve"> specialis</w:t>
      </w:r>
      <w:r w:rsidR="00485416">
        <w:rPr>
          <w:rFonts w:eastAsia="Times New Roman"/>
          <w:i/>
          <w:color w:val="000000"/>
          <w:szCs w:val="24"/>
          <w:shd w:val="clear" w:color="auto" w:fill="FFFFFF"/>
          <w:lang w:eastAsia="lt-LT"/>
        </w:rPr>
        <w:t>tė Inga Jasinskienė.</w:t>
      </w:r>
    </w:p>
    <w:p w:rsidR="00A74868" w:rsidRPr="00154B20" w:rsidRDefault="00A74868" w:rsidP="004C439A">
      <w:pPr>
        <w:tabs>
          <w:tab w:val="left" w:pos="567"/>
        </w:tabs>
        <w:spacing w:after="0" w:line="240" w:lineRule="auto"/>
        <w:jc w:val="both"/>
        <w:rPr>
          <w:szCs w:val="24"/>
        </w:rPr>
      </w:pPr>
    </w:p>
    <w:p w:rsidR="004C439A" w:rsidRPr="00154B20" w:rsidRDefault="004C439A" w:rsidP="004C439A">
      <w:pPr>
        <w:tabs>
          <w:tab w:val="left" w:pos="567"/>
        </w:tabs>
        <w:spacing w:after="0" w:line="240" w:lineRule="auto"/>
        <w:jc w:val="both"/>
        <w:rPr>
          <w:szCs w:val="24"/>
        </w:rPr>
      </w:pPr>
      <w:r w:rsidRPr="00154B20">
        <w:rPr>
          <w:szCs w:val="24"/>
        </w:rPr>
        <w:lastRenderedPageBreak/>
        <w:tab/>
        <w:t>PRIEDAI:</w:t>
      </w:r>
    </w:p>
    <w:p w:rsidR="004C439A" w:rsidRPr="00F74EB7" w:rsidRDefault="004C439A" w:rsidP="004C439A">
      <w:pPr>
        <w:tabs>
          <w:tab w:val="left" w:pos="567"/>
        </w:tabs>
        <w:spacing w:after="0" w:line="240" w:lineRule="auto"/>
        <w:jc w:val="both"/>
        <w:rPr>
          <w:szCs w:val="24"/>
        </w:rPr>
      </w:pPr>
      <w:r w:rsidRPr="00F74EB7">
        <w:rPr>
          <w:szCs w:val="24"/>
        </w:rPr>
        <w:tab/>
        <w:t xml:space="preserve">1 priedas. </w:t>
      </w:r>
      <w:r>
        <w:rPr>
          <w:szCs w:val="24"/>
        </w:rPr>
        <w:t xml:space="preserve">Sertifikuotų pamatinių medžiagų, standartinių tirpalų, </w:t>
      </w:r>
      <w:r w:rsidRPr="009533B1">
        <w:rPr>
          <w:szCs w:val="24"/>
        </w:rPr>
        <w:t xml:space="preserve">reagentų ir priemonių, skirtų cheminiams tyrimams atlikti, pirkimas (AK-17/2020), techninė specifikacija, </w:t>
      </w:r>
      <w:r w:rsidR="007B0130">
        <w:rPr>
          <w:szCs w:val="24"/>
        </w:rPr>
        <w:t xml:space="preserve">29 </w:t>
      </w:r>
      <w:r w:rsidRPr="009533B1">
        <w:rPr>
          <w:szCs w:val="24"/>
        </w:rPr>
        <w:t>lapa</w:t>
      </w:r>
      <w:r w:rsidR="006D095F" w:rsidRPr="009533B1">
        <w:rPr>
          <w:szCs w:val="24"/>
        </w:rPr>
        <w:t>i</w:t>
      </w:r>
      <w:r w:rsidRPr="009533B1">
        <w:rPr>
          <w:szCs w:val="24"/>
        </w:rPr>
        <w:t>.</w:t>
      </w:r>
    </w:p>
    <w:p w:rsidR="004C439A" w:rsidRPr="00F74EB7" w:rsidRDefault="004C439A" w:rsidP="004C439A">
      <w:pPr>
        <w:tabs>
          <w:tab w:val="left" w:pos="567"/>
        </w:tabs>
        <w:spacing w:after="0" w:line="240" w:lineRule="auto"/>
        <w:jc w:val="both"/>
        <w:rPr>
          <w:szCs w:val="24"/>
        </w:rPr>
      </w:pPr>
      <w:r w:rsidRPr="00F74EB7">
        <w:rPr>
          <w:szCs w:val="24"/>
        </w:rPr>
        <w:tab/>
        <w:t xml:space="preserve">2 priedas. </w:t>
      </w:r>
      <w:r>
        <w:rPr>
          <w:szCs w:val="24"/>
        </w:rPr>
        <w:t>Sertifikuotų pamatinių medžiagų, standartinių tirpalų, reagentų ir priemonių, skirtų cheminiams tyrimams atlikti,pirkimas (AK-17/2020)</w:t>
      </w:r>
      <w:r w:rsidRPr="00F74EB7">
        <w:rPr>
          <w:szCs w:val="24"/>
        </w:rPr>
        <w:t>, užsakym</w:t>
      </w:r>
      <w:r>
        <w:rPr>
          <w:szCs w:val="24"/>
        </w:rPr>
        <w:t xml:space="preserve">o </w:t>
      </w:r>
      <w:r w:rsidRPr="006D095F">
        <w:rPr>
          <w:szCs w:val="24"/>
        </w:rPr>
        <w:t>forma, 1 lapas.</w:t>
      </w:r>
    </w:p>
    <w:p w:rsidR="004C439A" w:rsidRPr="00154B20" w:rsidRDefault="004C439A" w:rsidP="004C439A">
      <w:pPr>
        <w:tabs>
          <w:tab w:val="left" w:pos="0"/>
          <w:tab w:val="left" w:pos="567"/>
        </w:tabs>
        <w:spacing w:after="0" w:line="240" w:lineRule="auto"/>
        <w:jc w:val="both"/>
        <w:rPr>
          <w:position w:val="-4"/>
          <w:szCs w:val="24"/>
        </w:rPr>
      </w:pPr>
    </w:p>
    <w:p w:rsidR="004C439A" w:rsidRPr="00154B20" w:rsidRDefault="004C439A" w:rsidP="004C439A">
      <w:pPr>
        <w:spacing w:after="0" w:line="240" w:lineRule="auto"/>
        <w:jc w:val="center"/>
        <w:rPr>
          <w:b/>
          <w:bCs/>
          <w:szCs w:val="24"/>
        </w:rPr>
      </w:pPr>
      <w:r w:rsidRPr="00154B20">
        <w:rPr>
          <w:b/>
          <w:bCs/>
          <w:szCs w:val="24"/>
        </w:rPr>
        <w:t>Juridiniai šalių adresai</w:t>
      </w:r>
    </w:p>
    <w:p w:rsidR="004C439A" w:rsidRPr="00154B20" w:rsidRDefault="004C439A" w:rsidP="004C439A">
      <w:pPr>
        <w:spacing w:after="0" w:line="240" w:lineRule="auto"/>
        <w:jc w:val="center"/>
        <w:rPr>
          <w:b/>
          <w:bCs/>
          <w:szCs w:val="24"/>
        </w:rPr>
      </w:pPr>
    </w:p>
    <w:tbl>
      <w:tblPr>
        <w:tblW w:w="10065" w:type="dxa"/>
        <w:tblInd w:w="108" w:type="dxa"/>
        <w:tblLayout w:type="fixed"/>
        <w:tblLook w:val="0000"/>
      </w:tblPr>
      <w:tblGrid>
        <w:gridCol w:w="4395"/>
        <w:gridCol w:w="5670"/>
      </w:tblGrid>
      <w:tr w:rsidR="004C439A" w:rsidRPr="005A18AE" w:rsidTr="00C4749E">
        <w:trPr>
          <w:trHeight w:val="255"/>
        </w:trPr>
        <w:tc>
          <w:tcPr>
            <w:tcW w:w="4395" w:type="dxa"/>
            <w:vAlign w:val="bottom"/>
          </w:tcPr>
          <w:p w:rsidR="004C439A" w:rsidRPr="005A18AE" w:rsidRDefault="004C439A" w:rsidP="00C4749E">
            <w:pPr>
              <w:spacing w:after="0" w:line="240" w:lineRule="auto"/>
              <w:rPr>
                <w:b/>
                <w:szCs w:val="24"/>
              </w:rPr>
            </w:pPr>
            <w:r w:rsidRPr="005A18AE">
              <w:rPr>
                <w:b/>
                <w:szCs w:val="24"/>
              </w:rPr>
              <w:t>Pardavėjas</w:t>
            </w:r>
          </w:p>
        </w:tc>
        <w:tc>
          <w:tcPr>
            <w:tcW w:w="5670" w:type="dxa"/>
            <w:vAlign w:val="bottom"/>
          </w:tcPr>
          <w:p w:rsidR="004C439A" w:rsidRPr="005A18AE" w:rsidRDefault="004C439A" w:rsidP="00C4749E">
            <w:pPr>
              <w:spacing w:after="0" w:line="240" w:lineRule="auto"/>
              <w:rPr>
                <w:b/>
                <w:szCs w:val="24"/>
                <w:highlight w:val="yellow"/>
              </w:rPr>
            </w:pPr>
            <w:r w:rsidRPr="005A18AE">
              <w:rPr>
                <w:b/>
                <w:szCs w:val="24"/>
              </w:rPr>
              <w:t>Pirkėjas</w:t>
            </w:r>
          </w:p>
        </w:tc>
      </w:tr>
      <w:tr w:rsidR="004C439A" w:rsidRPr="005A18AE" w:rsidTr="00C4749E">
        <w:trPr>
          <w:trHeight w:val="80"/>
        </w:trPr>
        <w:tc>
          <w:tcPr>
            <w:tcW w:w="4395" w:type="dxa"/>
            <w:vAlign w:val="bottom"/>
          </w:tcPr>
          <w:p w:rsidR="004C439A" w:rsidRPr="005A18AE" w:rsidRDefault="004C439A" w:rsidP="00C4749E">
            <w:pPr>
              <w:keepNext/>
              <w:spacing w:after="0" w:line="240" w:lineRule="auto"/>
              <w:outlineLvl w:val="0"/>
              <w:rPr>
                <w:szCs w:val="24"/>
              </w:rPr>
            </w:pPr>
            <w:r w:rsidRPr="005A18AE">
              <w:rPr>
                <w:szCs w:val="24"/>
              </w:rPr>
              <w:t> </w:t>
            </w:r>
          </w:p>
        </w:tc>
        <w:tc>
          <w:tcPr>
            <w:tcW w:w="5670" w:type="dxa"/>
            <w:vAlign w:val="bottom"/>
          </w:tcPr>
          <w:p w:rsidR="004C439A" w:rsidRPr="005A18AE" w:rsidRDefault="004C439A" w:rsidP="00C4749E">
            <w:pPr>
              <w:keepNext/>
              <w:spacing w:after="0" w:line="240" w:lineRule="auto"/>
              <w:outlineLvl w:val="0"/>
              <w:rPr>
                <w:szCs w:val="24"/>
              </w:rPr>
            </w:pPr>
          </w:p>
        </w:tc>
      </w:tr>
      <w:tr w:rsidR="004577FB" w:rsidRPr="005A18AE" w:rsidTr="00C4749E">
        <w:trPr>
          <w:trHeight w:val="255"/>
        </w:trPr>
        <w:tc>
          <w:tcPr>
            <w:tcW w:w="4395" w:type="dxa"/>
          </w:tcPr>
          <w:p w:rsidR="004577FB" w:rsidRPr="004577FB" w:rsidRDefault="004577FB" w:rsidP="004577FB">
            <w:pPr>
              <w:spacing w:after="0" w:line="240" w:lineRule="auto"/>
              <w:rPr>
                <w:szCs w:val="24"/>
              </w:rPr>
            </w:pPr>
            <w:r w:rsidRPr="004577FB">
              <w:rPr>
                <w:szCs w:val="24"/>
              </w:rPr>
              <w:t>O. Žuravliovo įmonė „Avsista“</w:t>
            </w:r>
          </w:p>
        </w:tc>
        <w:tc>
          <w:tcPr>
            <w:tcW w:w="5670" w:type="dxa"/>
            <w:vAlign w:val="bottom"/>
          </w:tcPr>
          <w:p w:rsidR="004577FB" w:rsidRPr="004577FB" w:rsidRDefault="004577FB" w:rsidP="004577FB">
            <w:pPr>
              <w:spacing w:after="0" w:line="240" w:lineRule="auto"/>
              <w:rPr>
                <w:szCs w:val="24"/>
              </w:rPr>
            </w:pPr>
            <w:r w:rsidRPr="004577FB">
              <w:rPr>
                <w:szCs w:val="24"/>
              </w:rPr>
              <w:t>Nacionalinė visuomenės sveikatos priežiūros laboratorija</w:t>
            </w:r>
          </w:p>
        </w:tc>
      </w:tr>
      <w:tr w:rsidR="004577FB" w:rsidRPr="005A18AE" w:rsidTr="00C4749E">
        <w:trPr>
          <w:trHeight w:val="251"/>
        </w:trPr>
        <w:tc>
          <w:tcPr>
            <w:tcW w:w="4395" w:type="dxa"/>
            <w:vAlign w:val="bottom"/>
          </w:tcPr>
          <w:p w:rsidR="004577FB" w:rsidRPr="004577FB" w:rsidRDefault="004577FB" w:rsidP="004577FB">
            <w:pPr>
              <w:spacing w:after="0" w:line="240" w:lineRule="auto"/>
              <w:rPr>
                <w:szCs w:val="24"/>
              </w:rPr>
            </w:pPr>
            <w:r w:rsidRPr="004577FB">
              <w:rPr>
                <w:szCs w:val="24"/>
              </w:rPr>
              <w:t xml:space="preserve">Įmonės kodas </w:t>
            </w:r>
            <w:r w:rsidRPr="004577FB">
              <w:rPr>
                <w:rFonts w:ascii="TimesNewRomanPSMT" w:eastAsiaTheme="minorHAnsi" w:hAnsi="TimesNewRomanPSMT" w:cs="TimesNewRomanPSMT"/>
                <w:szCs w:val="24"/>
              </w:rPr>
              <w:t>155525379</w:t>
            </w:r>
          </w:p>
        </w:tc>
        <w:tc>
          <w:tcPr>
            <w:tcW w:w="5670" w:type="dxa"/>
            <w:vAlign w:val="bottom"/>
          </w:tcPr>
          <w:p w:rsidR="004577FB" w:rsidRPr="004577FB" w:rsidRDefault="004577FB" w:rsidP="004577FB">
            <w:pPr>
              <w:spacing w:after="0" w:line="240" w:lineRule="auto"/>
              <w:rPr>
                <w:szCs w:val="24"/>
              </w:rPr>
            </w:pPr>
            <w:r w:rsidRPr="004577FB">
              <w:rPr>
                <w:szCs w:val="24"/>
              </w:rPr>
              <w:t>Įstaigos kodas 195551983</w:t>
            </w:r>
          </w:p>
        </w:tc>
      </w:tr>
      <w:tr w:rsidR="004577FB" w:rsidRPr="005A18AE" w:rsidTr="00C4749E">
        <w:trPr>
          <w:trHeight w:val="100"/>
        </w:trPr>
        <w:tc>
          <w:tcPr>
            <w:tcW w:w="4395" w:type="dxa"/>
            <w:vAlign w:val="bottom"/>
          </w:tcPr>
          <w:p w:rsidR="004577FB" w:rsidRPr="004577FB" w:rsidRDefault="00E32665" w:rsidP="004577FB">
            <w:pPr>
              <w:spacing w:after="0" w:line="240" w:lineRule="auto"/>
              <w:rPr>
                <w:szCs w:val="24"/>
              </w:rPr>
            </w:pPr>
            <w:r>
              <w:t>Pramonės g.18, Karlų k.</w:t>
            </w:r>
            <w:r w:rsidR="001A76F0">
              <w:t>, Visaginas</w:t>
            </w:r>
          </w:p>
        </w:tc>
        <w:tc>
          <w:tcPr>
            <w:tcW w:w="5670" w:type="dxa"/>
            <w:vAlign w:val="bottom"/>
          </w:tcPr>
          <w:p w:rsidR="004577FB" w:rsidRPr="004577FB" w:rsidRDefault="004577FB" w:rsidP="004577FB">
            <w:pPr>
              <w:spacing w:after="0" w:line="240" w:lineRule="auto"/>
              <w:rPr>
                <w:szCs w:val="24"/>
              </w:rPr>
            </w:pPr>
            <w:r w:rsidRPr="004577FB">
              <w:rPr>
                <w:szCs w:val="24"/>
              </w:rPr>
              <w:t xml:space="preserve">Žolyno g. 36, 10210 Vilnius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 xml:space="preserve">PVM kodas </w:t>
            </w:r>
            <w:r w:rsidR="00271A32">
              <w:rPr>
                <w:szCs w:val="24"/>
              </w:rPr>
              <w:t>LT</w:t>
            </w:r>
            <w:r w:rsidRPr="004577FB">
              <w:rPr>
                <w:szCs w:val="24"/>
              </w:rPr>
              <w:t>555253716</w:t>
            </w:r>
          </w:p>
        </w:tc>
        <w:tc>
          <w:tcPr>
            <w:tcW w:w="5670" w:type="dxa"/>
            <w:vAlign w:val="bottom"/>
          </w:tcPr>
          <w:p w:rsidR="004577FB" w:rsidRPr="004577FB" w:rsidRDefault="004577FB" w:rsidP="004577FB">
            <w:pPr>
              <w:spacing w:after="0" w:line="240" w:lineRule="auto"/>
              <w:rPr>
                <w:szCs w:val="24"/>
              </w:rPr>
            </w:pPr>
            <w:r w:rsidRPr="004577FB">
              <w:rPr>
                <w:szCs w:val="24"/>
              </w:rPr>
              <w:t>Tel. (8 5) 270 9229</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Tel. (8 5) 273 7300</w:t>
            </w:r>
          </w:p>
        </w:tc>
        <w:tc>
          <w:tcPr>
            <w:tcW w:w="5670" w:type="dxa"/>
            <w:vAlign w:val="bottom"/>
          </w:tcPr>
          <w:p w:rsidR="004577FB" w:rsidRPr="004577FB" w:rsidRDefault="004577FB" w:rsidP="004577FB">
            <w:pPr>
              <w:spacing w:after="0" w:line="240" w:lineRule="auto"/>
              <w:rPr>
                <w:szCs w:val="24"/>
              </w:rPr>
            </w:pPr>
            <w:r w:rsidRPr="004577FB">
              <w:rPr>
                <w:szCs w:val="24"/>
              </w:rPr>
              <w:t>Faks. (8 5) 210 4848</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Faks.(8 5) 203 2824</w:t>
            </w:r>
          </w:p>
        </w:tc>
        <w:tc>
          <w:tcPr>
            <w:tcW w:w="5670" w:type="dxa"/>
            <w:vAlign w:val="bottom"/>
          </w:tcPr>
          <w:p w:rsidR="004577FB" w:rsidRPr="004577FB" w:rsidRDefault="004577FB" w:rsidP="004577FB">
            <w:pPr>
              <w:spacing w:after="0" w:line="240" w:lineRule="auto"/>
              <w:rPr>
                <w:szCs w:val="24"/>
              </w:rPr>
            </w:pPr>
            <w:r w:rsidRPr="004577FB">
              <w:rPr>
                <w:szCs w:val="24"/>
              </w:rPr>
              <w:t>El. paštas nvspl@nvspl.lt</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El. paštas info@avsista.lt</w:t>
            </w:r>
          </w:p>
        </w:tc>
        <w:tc>
          <w:tcPr>
            <w:tcW w:w="5670" w:type="dxa"/>
            <w:vAlign w:val="bottom"/>
          </w:tcPr>
          <w:p w:rsidR="004577FB" w:rsidRPr="004577FB" w:rsidRDefault="004577FB" w:rsidP="004577FB">
            <w:pPr>
              <w:spacing w:after="0" w:line="240" w:lineRule="auto"/>
              <w:rPr>
                <w:szCs w:val="24"/>
              </w:rPr>
            </w:pPr>
            <w:r w:rsidRPr="004577FB">
              <w:rPr>
                <w:szCs w:val="24"/>
              </w:rPr>
              <w:t xml:space="preserve">AB Luminor bankas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Bankas AB Swedbank</w:t>
            </w:r>
          </w:p>
        </w:tc>
        <w:tc>
          <w:tcPr>
            <w:tcW w:w="5670" w:type="dxa"/>
            <w:vAlign w:val="bottom"/>
          </w:tcPr>
          <w:p w:rsidR="004577FB" w:rsidRPr="004577FB" w:rsidRDefault="004577FB" w:rsidP="004577FB">
            <w:pPr>
              <w:spacing w:after="0" w:line="240" w:lineRule="auto"/>
              <w:rPr>
                <w:szCs w:val="24"/>
              </w:rPr>
            </w:pPr>
            <w:r w:rsidRPr="004577FB">
              <w:rPr>
                <w:szCs w:val="24"/>
              </w:rPr>
              <w:t>Banko kodas 40100</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Banko kodas 73000</w:t>
            </w:r>
          </w:p>
        </w:tc>
        <w:tc>
          <w:tcPr>
            <w:tcW w:w="5670" w:type="dxa"/>
            <w:vAlign w:val="bottom"/>
          </w:tcPr>
          <w:p w:rsidR="004577FB" w:rsidRPr="004577FB" w:rsidRDefault="004577FB" w:rsidP="004577FB">
            <w:pPr>
              <w:spacing w:after="0" w:line="240" w:lineRule="auto"/>
              <w:rPr>
                <w:szCs w:val="24"/>
              </w:rPr>
            </w:pPr>
            <w:r w:rsidRPr="004577FB">
              <w:rPr>
                <w:szCs w:val="24"/>
              </w:rPr>
              <w:t>A. s. LT66 4010 0424 0022 5879</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A.s. LT77 7300 0100 0261 5924</w:t>
            </w:r>
          </w:p>
        </w:tc>
        <w:tc>
          <w:tcPr>
            <w:tcW w:w="5670" w:type="dxa"/>
            <w:vAlign w:val="bottom"/>
          </w:tcPr>
          <w:p w:rsidR="004577FB" w:rsidRPr="004577FB" w:rsidRDefault="004577FB" w:rsidP="004577FB">
            <w:pPr>
              <w:spacing w:after="0" w:line="240" w:lineRule="auto"/>
              <w:rPr>
                <w:szCs w:val="24"/>
              </w:rPr>
            </w:pP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p>
          <w:p w:rsidR="004577FB" w:rsidRPr="004577FB" w:rsidRDefault="004577FB" w:rsidP="004577FB">
            <w:pPr>
              <w:spacing w:after="0" w:line="240" w:lineRule="auto"/>
              <w:rPr>
                <w:szCs w:val="24"/>
              </w:rPr>
            </w:pPr>
            <w:r w:rsidRPr="004577FB">
              <w:rPr>
                <w:szCs w:val="24"/>
              </w:rPr>
              <w:t>Direktorius</w:t>
            </w:r>
          </w:p>
        </w:tc>
        <w:tc>
          <w:tcPr>
            <w:tcW w:w="5670" w:type="dxa"/>
            <w:vAlign w:val="bottom"/>
          </w:tcPr>
          <w:p w:rsidR="004577FB" w:rsidRPr="004577FB" w:rsidRDefault="004577FB" w:rsidP="004577FB">
            <w:pPr>
              <w:spacing w:after="0" w:line="240" w:lineRule="auto"/>
              <w:rPr>
                <w:szCs w:val="24"/>
              </w:rPr>
            </w:pPr>
            <w:r w:rsidRPr="004577FB">
              <w:rPr>
                <w:szCs w:val="24"/>
              </w:rPr>
              <w:t xml:space="preserve">Direktorius </w:t>
            </w:r>
          </w:p>
        </w:tc>
      </w:tr>
      <w:tr w:rsidR="004577FB" w:rsidRPr="005A18AE" w:rsidTr="00C4749E">
        <w:trPr>
          <w:trHeight w:val="255"/>
        </w:trPr>
        <w:tc>
          <w:tcPr>
            <w:tcW w:w="4395" w:type="dxa"/>
            <w:vAlign w:val="center"/>
          </w:tcPr>
          <w:p w:rsidR="004577FB" w:rsidRPr="004577FB" w:rsidRDefault="004577FB" w:rsidP="004577FB">
            <w:pPr>
              <w:spacing w:after="0" w:line="240" w:lineRule="auto"/>
              <w:rPr>
                <w:szCs w:val="24"/>
              </w:rPr>
            </w:pPr>
            <w:r w:rsidRPr="004577FB">
              <w:rPr>
                <w:szCs w:val="24"/>
              </w:rPr>
              <w:t>Oleg Žuravliov</w:t>
            </w:r>
          </w:p>
        </w:tc>
        <w:tc>
          <w:tcPr>
            <w:tcW w:w="5670" w:type="dxa"/>
            <w:vAlign w:val="bottom"/>
          </w:tcPr>
          <w:p w:rsidR="004577FB" w:rsidRPr="004577FB" w:rsidRDefault="004577FB" w:rsidP="004577FB">
            <w:pPr>
              <w:spacing w:after="0" w:line="240" w:lineRule="auto"/>
              <w:rPr>
                <w:szCs w:val="24"/>
              </w:rPr>
            </w:pPr>
            <w:r w:rsidRPr="004577FB">
              <w:rPr>
                <w:szCs w:val="24"/>
              </w:rPr>
              <w:t>Danas Bakša</w:t>
            </w:r>
          </w:p>
        </w:tc>
      </w:tr>
      <w:tr w:rsidR="004C439A" w:rsidRPr="005A18AE" w:rsidTr="00C4749E">
        <w:trPr>
          <w:trHeight w:val="255"/>
        </w:trPr>
        <w:tc>
          <w:tcPr>
            <w:tcW w:w="4395" w:type="dxa"/>
          </w:tcPr>
          <w:p w:rsidR="004C439A" w:rsidRPr="004577FB" w:rsidRDefault="004C439A" w:rsidP="00C4749E">
            <w:pPr>
              <w:spacing w:after="0" w:line="240" w:lineRule="auto"/>
              <w:rPr>
                <w:szCs w:val="24"/>
              </w:rPr>
            </w:pPr>
          </w:p>
          <w:p w:rsidR="004C439A" w:rsidRPr="004577FB" w:rsidRDefault="004C439A" w:rsidP="00C4749E">
            <w:pPr>
              <w:spacing w:after="0" w:line="240" w:lineRule="auto"/>
              <w:rPr>
                <w:szCs w:val="24"/>
              </w:rPr>
            </w:pPr>
          </w:p>
        </w:tc>
        <w:tc>
          <w:tcPr>
            <w:tcW w:w="5670" w:type="dxa"/>
          </w:tcPr>
          <w:p w:rsidR="004C439A" w:rsidRPr="004577FB" w:rsidRDefault="004C439A" w:rsidP="00C4749E">
            <w:pPr>
              <w:spacing w:after="0" w:line="240" w:lineRule="auto"/>
              <w:rPr>
                <w:szCs w:val="24"/>
              </w:rPr>
            </w:pPr>
          </w:p>
        </w:tc>
      </w:tr>
      <w:tr w:rsidR="004C439A" w:rsidRPr="005A18AE" w:rsidTr="00C4749E">
        <w:trPr>
          <w:trHeight w:val="255"/>
        </w:trPr>
        <w:tc>
          <w:tcPr>
            <w:tcW w:w="4395" w:type="dxa"/>
          </w:tcPr>
          <w:p w:rsidR="004C439A" w:rsidRPr="005A18AE" w:rsidRDefault="004C439A" w:rsidP="00C4749E">
            <w:pPr>
              <w:spacing w:after="0" w:line="240" w:lineRule="auto"/>
              <w:rPr>
                <w:szCs w:val="24"/>
              </w:rPr>
            </w:pPr>
          </w:p>
          <w:p w:rsidR="004C439A" w:rsidRPr="005A18AE" w:rsidRDefault="004C439A" w:rsidP="00C4749E">
            <w:pPr>
              <w:spacing w:after="0" w:line="240" w:lineRule="auto"/>
              <w:rPr>
                <w:szCs w:val="24"/>
              </w:rPr>
            </w:pPr>
          </w:p>
        </w:tc>
        <w:tc>
          <w:tcPr>
            <w:tcW w:w="5670" w:type="dxa"/>
          </w:tcPr>
          <w:p w:rsidR="004C439A" w:rsidRPr="005A18AE" w:rsidRDefault="004C439A" w:rsidP="00C4749E">
            <w:pPr>
              <w:spacing w:after="0" w:line="240" w:lineRule="auto"/>
              <w:rPr>
                <w:szCs w:val="24"/>
              </w:rPr>
            </w:pPr>
          </w:p>
        </w:tc>
      </w:tr>
    </w:tbl>
    <w:p w:rsidR="004C439A" w:rsidRPr="005A18AE" w:rsidRDefault="004C439A" w:rsidP="004C439A">
      <w:pPr>
        <w:spacing w:after="0"/>
        <w:rPr>
          <w:color w:val="FF0000"/>
        </w:rPr>
        <w:sectPr w:rsidR="004C439A" w:rsidRPr="005A18AE" w:rsidSect="00C4749E">
          <w:pgSz w:w="12240" w:h="15840" w:code="1"/>
          <w:pgMar w:top="1134" w:right="567" w:bottom="1134" w:left="1701" w:header="709" w:footer="0" w:gutter="0"/>
          <w:cols w:space="720"/>
          <w:docGrid w:linePitch="326"/>
        </w:sectPr>
      </w:pPr>
    </w:p>
    <w:p w:rsidR="004C439A" w:rsidRDefault="004C439A" w:rsidP="004C439A">
      <w:pPr>
        <w:tabs>
          <w:tab w:val="left" w:pos="11624"/>
        </w:tabs>
        <w:spacing w:after="0" w:line="240" w:lineRule="auto"/>
        <w:ind w:firstLine="10490"/>
        <w:jc w:val="both"/>
        <w:rPr>
          <w:bCs/>
          <w:szCs w:val="24"/>
        </w:rPr>
      </w:pPr>
      <w:r>
        <w:rPr>
          <w:bCs/>
          <w:szCs w:val="24"/>
        </w:rPr>
        <w:lastRenderedPageBreak/>
        <w:t>1 priedas</w:t>
      </w:r>
    </w:p>
    <w:p w:rsidR="004C439A" w:rsidRDefault="004C439A" w:rsidP="004C439A">
      <w:pPr>
        <w:tabs>
          <w:tab w:val="left" w:pos="11624"/>
        </w:tabs>
        <w:spacing w:after="0" w:line="240" w:lineRule="auto"/>
        <w:ind w:firstLine="10490"/>
        <w:jc w:val="both"/>
        <w:rPr>
          <w:bCs/>
          <w:szCs w:val="24"/>
        </w:rPr>
      </w:pPr>
      <w:r>
        <w:rPr>
          <w:bCs/>
          <w:szCs w:val="24"/>
        </w:rPr>
        <w:t>20</w:t>
      </w:r>
      <w:r w:rsidR="009B068C">
        <w:rPr>
          <w:bCs/>
          <w:szCs w:val="24"/>
        </w:rPr>
        <w:t>2</w:t>
      </w:r>
      <w:r w:rsidR="009B068C">
        <w:rPr>
          <w:bCs/>
          <w:szCs w:val="24"/>
          <w:lang w:val="en-US"/>
        </w:rPr>
        <w:t>1</w:t>
      </w:r>
      <w:r>
        <w:rPr>
          <w:bCs/>
          <w:szCs w:val="24"/>
        </w:rPr>
        <w:t>-        -           sutarties Nr. ST-</w:t>
      </w:r>
    </w:p>
    <w:p w:rsidR="004C439A" w:rsidRPr="005A18AE" w:rsidRDefault="004C439A" w:rsidP="004C439A">
      <w:pPr>
        <w:tabs>
          <w:tab w:val="left" w:pos="11340"/>
        </w:tabs>
        <w:spacing w:after="0" w:line="240" w:lineRule="auto"/>
        <w:jc w:val="center"/>
      </w:pPr>
      <w:r w:rsidRPr="005A18AE">
        <w:rPr>
          <w:bCs/>
          <w:szCs w:val="24"/>
        </w:rPr>
        <w:tab/>
      </w:r>
    </w:p>
    <w:p w:rsidR="004C439A" w:rsidRDefault="004C439A" w:rsidP="004C439A">
      <w:pPr>
        <w:spacing w:after="0" w:line="240" w:lineRule="auto"/>
        <w:jc w:val="center"/>
        <w:rPr>
          <w:b/>
          <w:szCs w:val="24"/>
        </w:rPr>
      </w:pPr>
      <w:r>
        <w:rPr>
          <w:b/>
          <w:szCs w:val="24"/>
        </w:rPr>
        <w:t xml:space="preserve">SERTIFIKUOTŲ PAMATINIŲ MEDŽIAGŲ, STANDARTINIŲ TIRPALŲ, REAGENTŲ IR PRIEMONIŲ, SKIRTŲ CHEMINIAMS TYRIMAMS ATLIKTI, </w:t>
      </w:r>
      <w:r w:rsidRPr="000625E6">
        <w:rPr>
          <w:b/>
          <w:szCs w:val="24"/>
        </w:rPr>
        <w:t>PIRKIM</w:t>
      </w:r>
      <w:r>
        <w:rPr>
          <w:b/>
          <w:szCs w:val="24"/>
        </w:rPr>
        <w:t xml:space="preserve">AS </w:t>
      </w:r>
      <w:r w:rsidRPr="000170C9">
        <w:rPr>
          <w:b/>
          <w:szCs w:val="24"/>
        </w:rPr>
        <w:t>(AK-</w:t>
      </w:r>
      <w:r>
        <w:rPr>
          <w:b/>
          <w:szCs w:val="24"/>
        </w:rPr>
        <w:t>17/2020</w:t>
      </w:r>
      <w:r w:rsidRPr="000170C9">
        <w:rPr>
          <w:b/>
          <w:szCs w:val="24"/>
        </w:rPr>
        <w:t>)</w:t>
      </w:r>
    </w:p>
    <w:p w:rsidR="004C439A" w:rsidRPr="00957609" w:rsidRDefault="004C439A" w:rsidP="00957609">
      <w:pPr>
        <w:spacing w:after="0" w:line="240" w:lineRule="auto"/>
        <w:jc w:val="center"/>
        <w:rPr>
          <w:b/>
          <w:szCs w:val="24"/>
        </w:rPr>
      </w:pPr>
      <w:r w:rsidRPr="005A18AE">
        <w:rPr>
          <w:b/>
          <w:szCs w:val="24"/>
        </w:rPr>
        <w:t>TECHNINĖ SPECIFIKACIJA</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385"/>
        <w:gridCol w:w="1875"/>
        <w:gridCol w:w="1281"/>
        <w:gridCol w:w="1417"/>
        <w:gridCol w:w="1271"/>
        <w:gridCol w:w="391"/>
        <w:gridCol w:w="181"/>
        <w:gridCol w:w="142"/>
        <w:gridCol w:w="567"/>
        <w:gridCol w:w="283"/>
        <w:gridCol w:w="425"/>
        <w:gridCol w:w="566"/>
        <w:gridCol w:w="572"/>
        <w:gridCol w:w="421"/>
        <w:gridCol w:w="567"/>
        <w:gridCol w:w="997"/>
        <w:gridCol w:w="524"/>
        <w:gridCol w:w="752"/>
      </w:tblGrid>
      <w:tr w:rsidR="00641891" w:rsidRPr="00641891" w:rsidTr="00EA72A9">
        <w:trPr>
          <w:tblHeader/>
          <w:jc w:val="center"/>
        </w:trPr>
        <w:tc>
          <w:tcPr>
            <w:tcW w:w="850" w:type="dxa"/>
            <w:vAlign w:val="center"/>
          </w:tcPr>
          <w:p w:rsidR="00242D9E" w:rsidRPr="00641891" w:rsidRDefault="00242D9E" w:rsidP="00C4749E">
            <w:pPr>
              <w:spacing w:after="0" w:line="240" w:lineRule="auto"/>
              <w:ind w:left="-108" w:right="-108"/>
              <w:jc w:val="center"/>
              <w:rPr>
                <w:b/>
                <w:sz w:val="18"/>
                <w:szCs w:val="18"/>
              </w:rPr>
            </w:pPr>
            <w:r w:rsidRPr="00641891">
              <w:rPr>
                <w:b/>
                <w:sz w:val="18"/>
                <w:szCs w:val="18"/>
              </w:rPr>
              <w:t>Pirkimo objekto dalies</w:t>
            </w:r>
          </w:p>
          <w:p w:rsidR="00242D9E" w:rsidRPr="00641891" w:rsidRDefault="00242D9E" w:rsidP="00C4749E">
            <w:pPr>
              <w:spacing w:after="0" w:line="240" w:lineRule="auto"/>
              <w:ind w:left="-108" w:right="-108"/>
              <w:jc w:val="center"/>
              <w:rPr>
                <w:b/>
                <w:sz w:val="18"/>
                <w:szCs w:val="18"/>
              </w:rPr>
            </w:pPr>
            <w:r w:rsidRPr="00641891">
              <w:rPr>
                <w:b/>
                <w:sz w:val="18"/>
                <w:szCs w:val="18"/>
              </w:rPr>
              <w:t>Nr.</w:t>
            </w:r>
          </w:p>
        </w:tc>
        <w:tc>
          <w:tcPr>
            <w:tcW w:w="2260" w:type="dxa"/>
            <w:gridSpan w:val="2"/>
            <w:vAlign w:val="center"/>
          </w:tcPr>
          <w:p w:rsidR="00242D9E" w:rsidRPr="00641891" w:rsidRDefault="00242D9E" w:rsidP="00C4749E">
            <w:pPr>
              <w:spacing w:after="0" w:line="240" w:lineRule="auto"/>
              <w:jc w:val="center"/>
              <w:rPr>
                <w:b/>
                <w:sz w:val="18"/>
                <w:szCs w:val="18"/>
              </w:rPr>
            </w:pPr>
            <w:r w:rsidRPr="00641891">
              <w:rPr>
                <w:b/>
                <w:sz w:val="18"/>
                <w:szCs w:val="18"/>
              </w:rPr>
              <w:t>Pirkimo objekto dalies pavadinimas</w:t>
            </w:r>
          </w:p>
        </w:tc>
        <w:tc>
          <w:tcPr>
            <w:tcW w:w="1281" w:type="dxa"/>
            <w:vAlign w:val="center"/>
          </w:tcPr>
          <w:p w:rsidR="00242D9E" w:rsidRPr="00641891" w:rsidRDefault="00242D9E" w:rsidP="00C4749E">
            <w:pPr>
              <w:spacing w:after="0" w:line="240" w:lineRule="auto"/>
              <w:ind w:left="-108" w:right="-108"/>
              <w:jc w:val="center"/>
              <w:rPr>
                <w:b/>
                <w:sz w:val="18"/>
                <w:szCs w:val="18"/>
              </w:rPr>
            </w:pPr>
            <w:r w:rsidRPr="00641891">
              <w:rPr>
                <w:b/>
                <w:sz w:val="18"/>
                <w:szCs w:val="18"/>
              </w:rPr>
              <w:t>BVPŽ</w:t>
            </w:r>
          </w:p>
          <w:p w:rsidR="00242D9E" w:rsidRPr="00641891" w:rsidRDefault="00242D9E" w:rsidP="00C4749E">
            <w:pPr>
              <w:spacing w:after="0" w:line="240" w:lineRule="auto"/>
              <w:ind w:left="-108" w:right="-108"/>
              <w:jc w:val="center"/>
              <w:rPr>
                <w:b/>
                <w:sz w:val="18"/>
                <w:szCs w:val="18"/>
              </w:rPr>
            </w:pPr>
            <w:r w:rsidRPr="00641891">
              <w:rPr>
                <w:b/>
                <w:sz w:val="18"/>
                <w:szCs w:val="18"/>
              </w:rPr>
              <w:t>kodas</w:t>
            </w:r>
          </w:p>
        </w:tc>
        <w:tc>
          <w:tcPr>
            <w:tcW w:w="1417" w:type="dxa"/>
            <w:vAlign w:val="center"/>
          </w:tcPr>
          <w:p w:rsidR="00242D9E" w:rsidRPr="00641891" w:rsidRDefault="00242D9E" w:rsidP="00C4749E">
            <w:pPr>
              <w:spacing w:after="0" w:line="240" w:lineRule="auto"/>
              <w:ind w:left="-108" w:right="-108"/>
              <w:jc w:val="center"/>
              <w:rPr>
                <w:b/>
                <w:sz w:val="18"/>
                <w:szCs w:val="18"/>
              </w:rPr>
            </w:pPr>
            <w:r w:rsidRPr="00641891">
              <w:rPr>
                <w:b/>
                <w:sz w:val="18"/>
                <w:szCs w:val="18"/>
              </w:rPr>
              <w:t>Specifikacija</w:t>
            </w:r>
          </w:p>
        </w:tc>
        <w:tc>
          <w:tcPr>
            <w:tcW w:w="1271" w:type="dxa"/>
            <w:vAlign w:val="center"/>
          </w:tcPr>
          <w:p w:rsidR="00242D9E" w:rsidRPr="00641891" w:rsidRDefault="00242D9E" w:rsidP="00C4749E">
            <w:pPr>
              <w:spacing w:after="0" w:line="240" w:lineRule="auto"/>
              <w:ind w:left="-114" w:right="-100"/>
              <w:jc w:val="center"/>
              <w:rPr>
                <w:b/>
                <w:sz w:val="18"/>
                <w:szCs w:val="18"/>
              </w:rPr>
            </w:pPr>
            <w:r w:rsidRPr="00641891">
              <w:rPr>
                <w:b/>
                <w:sz w:val="18"/>
                <w:szCs w:val="18"/>
              </w:rPr>
              <w:t>Gamintojas ir gamintojo katalogo Nr., gamintojo fasuotė</w:t>
            </w:r>
          </w:p>
        </w:tc>
        <w:tc>
          <w:tcPr>
            <w:tcW w:w="714" w:type="dxa"/>
            <w:gridSpan w:val="3"/>
            <w:vAlign w:val="center"/>
          </w:tcPr>
          <w:p w:rsidR="00242D9E" w:rsidRPr="00641891" w:rsidRDefault="00242D9E" w:rsidP="00C4749E">
            <w:pPr>
              <w:spacing w:after="0" w:line="240" w:lineRule="auto"/>
              <w:ind w:left="-108" w:right="-123"/>
              <w:jc w:val="center"/>
              <w:rPr>
                <w:b/>
                <w:sz w:val="18"/>
                <w:szCs w:val="18"/>
              </w:rPr>
            </w:pPr>
            <w:r w:rsidRPr="00641891">
              <w:rPr>
                <w:b/>
                <w:sz w:val="18"/>
                <w:szCs w:val="18"/>
              </w:rPr>
              <w:t>Mato vienetas</w:t>
            </w:r>
          </w:p>
        </w:tc>
        <w:tc>
          <w:tcPr>
            <w:tcW w:w="850" w:type="dxa"/>
            <w:gridSpan w:val="2"/>
            <w:vAlign w:val="center"/>
          </w:tcPr>
          <w:p w:rsidR="00242D9E" w:rsidRPr="00641891" w:rsidRDefault="00242D9E" w:rsidP="00C4749E">
            <w:pPr>
              <w:spacing w:after="0" w:line="240" w:lineRule="auto"/>
              <w:ind w:left="-107" w:right="-108"/>
              <w:jc w:val="center"/>
              <w:rPr>
                <w:b/>
                <w:sz w:val="18"/>
                <w:szCs w:val="18"/>
              </w:rPr>
            </w:pPr>
            <w:r w:rsidRPr="00641891">
              <w:rPr>
                <w:b/>
                <w:sz w:val="18"/>
                <w:szCs w:val="18"/>
              </w:rPr>
              <w:t>Maksi-malus orienta-cinis vnt. kiekis</w:t>
            </w:r>
          </w:p>
        </w:tc>
        <w:tc>
          <w:tcPr>
            <w:tcW w:w="991" w:type="dxa"/>
            <w:gridSpan w:val="2"/>
            <w:vAlign w:val="center"/>
          </w:tcPr>
          <w:p w:rsidR="00242D9E" w:rsidRPr="00641891" w:rsidRDefault="00242D9E" w:rsidP="00C4749E">
            <w:pPr>
              <w:spacing w:after="0" w:line="240" w:lineRule="auto"/>
              <w:ind w:left="-109" w:right="-108"/>
              <w:jc w:val="center"/>
              <w:rPr>
                <w:b/>
                <w:sz w:val="18"/>
                <w:szCs w:val="18"/>
              </w:rPr>
            </w:pPr>
            <w:r w:rsidRPr="00641891">
              <w:rPr>
                <w:b/>
                <w:sz w:val="18"/>
                <w:szCs w:val="18"/>
              </w:rPr>
              <w:t>Vnt. kaina, Eur be PVM</w:t>
            </w:r>
          </w:p>
        </w:tc>
        <w:tc>
          <w:tcPr>
            <w:tcW w:w="572" w:type="dxa"/>
            <w:vAlign w:val="center"/>
          </w:tcPr>
          <w:p w:rsidR="00242D9E" w:rsidRPr="00641891" w:rsidRDefault="00242D9E" w:rsidP="00C4749E">
            <w:pPr>
              <w:spacing w:after="0" w:line="240" w:lineRule="auto"/>
              <w:ind w:left="-111" w:right="-108" w:firstLine="3"/>
              <w:jc w:val="center"/>
              <w:rPr>
                <w:b/>
                <w:sz w:val="18"/>
                <w:szCs w:val="18"/>
              </w:rPr>
            </w:pPr>
            <w:r w:rsidRPr="00641891">
              <w:rPr>
                <w:b/>
                <w:sz w:val="18"/>
                <w:szCs w:val="18"/>
              </w:rPr>
              <w:t>PVM tarifas (%)</w:t>
            </w:r>
          </w:p>
        </w:tc>
        <w:tc>
          <w:tcPr>
            <w:tcW w:w="988" w:type="dxa"/>
            <w:gridSpan w:val="2"/>
            <w:vAlign w:val="center"/>
          </w:tcPr>
          <w:p w:rsidR="00242D9E" w:rsidRPr="00641891" w:rsidRDefault="00242D9E" w:rsidP="00C4749E">
            <w:pPr>
              <w:spacing w:after="0" w:line="240" w:lineRule="auto"/>
              <w:ind w:left="34"/>
              <w:jc w:val="center"/>
              <w:rPr>
                <w:b/>
                <w:sz w:val="18"/>
                <w:szCs w:val="18"/>
              </w:rPr>
            </w:pPr>
            <w:r w:rsidRPr="00641891">
              <w:rPr>
                <w:b/>
                <w:sz w:val="18"/>
                <w:szCs w:val="18"/>
              </w:rPr>
              <w:t>Vnt. kaina, Eur su PVM</w:t>
            </w:r>
          </w:p>
        </w:tc>
        <w:tc>
          <w:tcPr>
            <w:tcW w:w="997" w:type="dxa"/>
            <w:vAlign w:val="center"/>
          </w:tcPr>
          <w:p w:rsidR="00242D9E" w:rsidRPr="00641891" w:rsidRDefault="00242D9E" w:rsidP="00C4749E">
            <w:pPr>
              <w:spacing w:after="0" w:line="240" w:lineRule="auto"/>
              <w:ind w:left="-114" w:right="-100"/>
              <w:jc w:val="center"/>
              <w:rPr>
                <w:b/>
                <w:sz w:val="18"/>
                <w:szCs w:val="18"/>
              </w:rPr>
            </w:pPr>
            <w:r w:rsidRPr="00641891">
              <w:rPr>
                <w:b/>
                <w:sz w:val="18"/>
                <w:szCs w:val="18"/>
              </w:rPr>
              <w:t>Suma, Eur be PVM (maks. orient. kiekiui)</w:t>
            </w:r>
          </w:p>
        </w:tc>
        <w:tc>
          <w:tcPr>
            <w:tcW w:w="1276" w:type="dxa"/>
            <w:gridSpan w:val="2"/>
            <w:vAlign w:val="center"/>
          </w:tcPr>
          <w:p w:rsidR="00242D9E" w:rsidRPr="00641891" w:rsidRDefault="00242D9E" w:rsidP="00C4749E">
            <w:pPr>
              <w:spacing w:after="0" w:line="240" w:lineRule="auto"/>
              <w:ind w:left="-114" w:right="-100"/>
              <w:jc w:val="center"/>
              <w:rPr>
                <w:b/>
                <w:sz w:val="18"/>
                <w:szCs w:val="18"/>
              </w:rPr>
            </w:pPr>
            <w:r w:rsidRPr="00641891">
              <w:rPr>
                <w:b/>
                <w:sz w:val="18"/>
                <w:szCs w:val="18"/>
              </w:rPr>
              <w:t>Suma, Eur su PVM (maks. orient. kiekiui)</w:t>
            </w:r>
          </w:p>
        </w:tc>
      </w:tr>
      <w:tr w:rsidR="00641891" w:rsidRPr="00641891" w:rsidTr="00620DF7">
        <w:trPr>
          <w:trHeight w:val="2342"/>
          <w:tblHeader/>
          <w:jc w:val="center"/>
        </w:trPr>
        <w:tc>
          <w:tcPr>
            <w:tcW w:w="850" w:type="dxa"/>
            <w:vAlign w:val="center"/>
          </w:tcPr>
          <w:p w:rsidR="00BD2A94" w:rsidRPr="00641891" w:rsidRDefault="00BD2A94" w:rsidP="00BD2A94">
            <w:pPr>
              <w:spacing w:after="0" w:line="240" w:lineRule="auto"/>
              <w:jc w:val="center"/>
              <w:rPr>
                <w:rFonts w:eastAsia="Times New Roman"/>
                <w:b/>
                <w:sz w:val="18"/>
                <w:szCs w:val="18"/>
                <w:lang w:val="en-US"/>
              </w:rPr>
            </w:pPr>
            <w:r w:rsidRPr="00641891">
              <w:rPr>
                <w:b/>
                <w:sz w:val="18"/>
                <w:szCs w:val="18"/>
              </w:rPr>
              <w:t>2</w:t>
            </w:r>
          </w:p>
        </w:tc>
        <w:tc>
          <w:tcPr>
            <w:tcW w:w="2260" w:type="dxa"/>
            <w:gridSpan w:val="2"/>
            <w:vAlign w:val="center"/>
          </w:tcPr>
          <w:p w:rsidR="00BD2A94" w:rsidRPr="00641891" w:rsidRDefault="00BD2A94" w:rsidP="00BD2A94">
            <w:pPr>
              <w:jc w:val="center"/>
              <w:rPr>
                <w:b/>
                <w:sz w:val="18"/>
                <w:szCs w:val="18"/>
              </w:rPr>
            </w:pPr>
            <w:r w:rsidRPr="00641891">
              <w:rPr>
                <w:b/>
                <w:sz w:val="18"/>
                <w:szCs w:val="18"/>
              </w:rPr>
              <w:t>Cilindras matavimo</w:t>
            </w:r>
          </w:p>
        </w:tc>
        <w:tc>
          <w:tcPr>
            <w:tcW w:w="1281" w:type="dxa"/>
            <w:vAlign w:val="center"/>
          </w:tcPr>
          <w:p w:rsidR="00BD2A94" w:rsidRPr="00641891" w:rsidRDefault="00BD2A94" w:rsidP="00BD2A94">
            <w:pPr>
              <w:jc w:val="center"/>
              <w:rPr>
                <w:sz w:val="18"/>
                <w:szCs w:val="18"/>
              </w:rPr>
            </w:pPr>
            <w:r w:rsidRPr="00641891">
              <w:rPr>
                <w:sz w:val="18"/>
                <w:szCs w:val="18"/>
              </w:rPr>
              <w:t>19500000-1</w:t>
            </w:r>
          </w:p>
        </w:tc>
        <w:tc>
          <w:tcPr>
            <w:tcW w:w="1417" w:type="dxa"/>
            <w:vAlign w:val="center"/>
          </w:tcPr>
          <w:p w:rsidR="00BD2A94" w:rsidRPr="00641891" w:rsidRDefault="00BD2A94" w:rsidP="00BD2A94">
            <w:pPr>
              <w:jc w:val="center"/>
              <w:rPr>
                <w:sz w:val="18"/>
                <w:szCs w:val="18"/>
              </w:rPr>
            </w:pPr>
            <w:r w:rsidRPr="00641891">
              <w:rPr>
                <w:sz w:val="18"/>
                <w:szCs w:val="18"/>
              </w:rPr>
              <w:t>Plastikinis, su plastikiniu pagrindu, nominalus tūris 50 ml, tikslumas ± 0,5 ml, A klasės</w:t>
            </w:r>
          </w:p>
        </w:tc>
        <w:tc>
          <w:tcPr>
            <w:tcW w:w="1271" w:type="dxa"/>
            <w:vAlign w:val="center"/>
          </w:tcPr>
          <w:p w:rsidR="00BD2A94" w:rsidRPr="00641891" w:rsidRDefault="00D81387" w:rsidP="00BD2A94">
            <w:pPr>
              <w:spacing w:after="0" w:line="240" w:lineRule="auto"/>
              <w:jc w:val="center"/>
              <w:rPr>
                <w:rFonts w:eastAsia="Times New Roman"/>
                <w:sz w:val="18"/>
                <w:szCs w:val="18"/>
                <w:u w:val="single"/>
              </w:rPr>
            </w:pPr>
            <w:hyperlink r:id="rId6" w:history="1">
              <w:r w:rsidR="00A145B9" w:rsidRPr="00FB78CD">
                <w:rPr>
                  <w:rStyle w:val="a6"/>
                  <w:sz w:val="18"/>
                  <w:szCs w:val="18"/>
                </w:rPr>
                <w:t>https://www.vitlab.com/en/products/volume-measurement/graduated-cylinders/product/cont/graduated-cylinders-pmp-class-a-tall-shape-raised-scale/ 64804</w:t>
              </w:r>
            </w:hyperlink>
          </w:p>
        </w:tc>
        <w:tc>
          <w:tcPr>
            <w:tcW w:w="714" w:type="dxa"/>
            <w:gridSpan w:val="3"/>
            <w:vAlign w:val="center"/>
          </w:tcPr>
          <w:p w:rsidR="00BD2A94" w:rsidRPr="00641891" w:rsidRDefault="00BD2A94" w:rsidP="00BD2A94">
            <w:pPr>
              <w:spacing w:after="0" w:line="240" w:lineRule="auto"/>
              <w:jc w:val="center"/>
              <w:rPr>
                <w:rFonts w:eastAsia="Times New Roman"/>
                <w:sz w:val="18"/>
                <w:szCs w:val="18"/>
                <w:lang w:val="en-US"/>
              </w:rPr>
            </w:pPr>
            <w:r w:rsidRPr="00641891">
              <w:rPr>
                <w:sz w:val="18"/>
                <w:szCs w:val="18"/>
              </w:rPr>
              <w:t>vnt.</w:t>
            </w:r>
          </w:p>
        </w:tc>
        <w:tc>
          <w:tcPr>
            <w:tcW w:w="850" w:type="dxa"/>
            <w:gridSpan w:val="2"/>
            <w:vAlign w:val="center"/>
          </w:tcPr>
          <w:p w:rsidR="00BD2A94" w:rsidRPr="00641891" w:rsidRDefault="00BD2A94" w:rsidP="00BD2A94">
            <w:pPr>
              <w:jc w:val="center"/>
              <w:rPr>
                <w:sz w:val="18"/>
                <w:szCs w:val="18"/>
              </w:rPr>
            </w:pPr>
            <w:r w:rsidRPr="00641891">
              <w:rPr>
                <w:sz w:val="18"/>
                <w:szCs w:val="18"/>
              </w:rPr>
              <w:t>20</w:t>
            </w:r>
          </w:p>
        </w:tc>
        <w:tc>
          <w:tcPr>
            <w:tcW w:w="991" w:type="dxa"/>
            <w:gridSpan w:val="2"/>
            <w:vAlign w:val="center"/>
          </w:tcPr>
          <w:p w:rsidR="00BD2A94" w:rsidRPr="00641891" w:rsidRDefault="00BD2A94" w:rsidP="00BD2A94">
            <w:pPr>
              <w:jc w:val="center"/>
              <w:rPr>
                <w:sz w:val="18"/>
                <w:szCs w:val="18"/>
              </w:rPr>
            </w:pPr>
            <w:r w:rsidRPr="00641891">
              <w:rPr>
                <w:sz w:val="18"/>
                <w:szCs w:val="18"/>
              </w:rPr>
              <w:t>4,10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9038A1" w:rsidP="00BD2A94">
            <w:pPr>
              <w:spacing w:after="0" w:line="240" w:lineRule="auto"/>
              <w:jc w:val="center"/>
              <w:rPr>
                <w:rFonts w:eastAsia="Times New Roman"/>
                <w:sz w:val="18"/>
                <w:szCs w:val="18"/>
                <w:lang w:val="en-US"/>
              </w:rPr>
            </w:pPr>
            <w:r w:rsidRPr="00641891">
              <w:rPr>
                <w:sz w:val="18"/>
                <w:szCs w:val="18"/>
              </w:rPr>
              <w:t>4,961</w:t>
            </w:r>
          </w:p>
        </w:tc>
        <w:tc>
          <w:tcPr>
            <w:tcW w:w="997" w:type="dxa"/>
            <w:vAlign w:val="center"/>
          </w:tcPr>
          <w:p w:rsidR="00BD2A94" w:rsidRPr="00641891" w:rsidRDefault="00BD2A94" w:rsidP="00BD2A94">
            <w:pPr>
              <w:jc w:val="center"/>
              <w:rPr>
                <w:sz w:val="18"/>
                <w:szCs w:val="18"/>
              </w:rPr>
            </w:pPr>
            <w:r w:rsidRPr="00641891">
              <w:rPr>
                <w:sz w:val="18"/>
                <w:szCs w:val="18"/>
              </w:rPr>
              <w:t>82,00</w:t>
            </w:r>
          </w:p>
        </w:tc>
        <w:tc>
          <w:tcPr>
            <w:tcW w:w="1276" w:type="dxa"/>
            <w:gridSpan w:val="2"/>
            <w:vAlign w:val="center"/>
          </w:tcPr>
          <w:p w:rsidR="00BD2A94" w:rsidRPr="00641891" w:rsidRDefault="00BD2A94" w:rsidP="00BD2A94">
            <w:pPr>
              <w:jc w:val="center"/>
              <w:rPr>
                <w:sz w:val="18"/>
                <w:szCs w:val="18"/>
              </w:rPr>
            </w:pPr>
            <w:r w:rsidRPr="00641891">
              <w:rPr>
                <w:sz w:val="18"/>
                <w:szCs w:val="18"/>
              </w:rPr>
              <w:t>99,22</w:t>
            </w:r>
          </w:p>
        </w:tc>
      </w:tr>
      <w:tr w:rsidR="00641891" w:rsidRPr="00641891" w:rsidTr="00A145B9">
        <w:trPr>
          <w:trHeight w:val="324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3</w:t>
            </w:r>
          </w:p>
        </w:tc>
        <w:tc>
          <w:tcPr>
            <w:tcW w:w="2260" w:type="dxa"/>
            <w:gridSpan w:val="2"/>
            <w:vAlign w:val="center"/>
          </w:tcPr>
          <w:p w:rsidR="00BD2A94" w:rsidRPr="00641891" w:rsidRDefault="00BD2A94" w:rsidP="00BD2A94">
            <w:pPr>
              <w:jc w:val="center"/>
              <w:rPr>
                <w:b/>
                <w:sz w:val="18"/>
                <w:szCs w:val="18"/>
              </w:rPr>
            </w:pPr>
            <w:r w:rsidRPr="00641891">
              <w:rPr>
                <w:b/>
                <w:sz w:val="18"/>
                <w:szCs w:val="18"/>
              </w:rPr>
              <w:t>Cilindras matavimo</w:t>
            </w:r>
          </w:p>
        </w:tc>
        <w:tc>
          <w:tcPr>
            <w:tcW w:w="1281" w:type="dxa"/>
            <w:vAlign w:val="center"/>
          </w:tcPr>
          <w:p w:rsidR="00BD2A94" w:rsidRPr="00641891" w:rsidRDefault="00BD2A94" w:rsidP="00BD2A94">
            <w:pPr>
              <w:jc w:val="center"/>
              <w:rPr>
                <w:sz w:val="18"/>
                <w:szCs w:val="18"/>
              </w:rPr>
            </w:pPr>
            <w:r w:rsidRPr="00641891">
              <w:rPr>
                <w:sz w:val="18"/>
                <w:szCs w:val="18"/>
              </w:rPr>
              <w:t>19500000-1</w:t>
            </w:r>
          </w:p>
        </w:tc>
        <w:tc>
          <w:tcPr>
            <w:tcW w:w="1417" w:type="dxa"/>
            <w:vAlign w:val="center"/>
          </w:tcPr>
          <w:p w:rsidR="00BD2A94" w:rsidRPr="00641891" w:rsidRDefault="00BD2A94" w:rsidP="00BD2A94">
            <w:pPr>
              <w:jc w:val="center"/>
              <w:rPr>
                <w:sz w:val="18"/>
                <w:szCs w:val="18"/>
              </w:rPr>
            </w:pPr>
            <w:r w:rsidRPr="00641891">
              <w:rPr>
                <w:sz w:val="18"/>
                <w:szCs w:val="18"/>
              </w:rPr>
              <w:t>Plastikinis, su plastikiniu pagrindu, nominalus tūris 250 ml, tikslumas ± 2 ml, A klasės</w:t>
            </w:r>
          </w:p>
        </w:tc>
        <w:tc>
          <w:tcPr>
            <w:tcW w:w="1271" w:type="dxa"/>
            <w:vAlign w:val="center"/>
          </w:tcPr>
          <w:p w:rsidR="00BD2A94" w:rsidRPr="00641891" w:rsidRDefault="00D81387" w:rsidP="00BD2A94">
            <w:pPr>
              <w:jc w:val="center"/>
              <w:rPr>
                <w:sz w:val="18"/>
                <w:szCs w:val="18"/>
                <w:u w:val="single"/>
              </w:rPr>
            </w:pPr>
            <w:hyperlink r:id="rId7" w:history="1">
              <w:r w:rsidR="00BD2A94" w:rsidRPr="00641891">
                <w:rPr>
                  <w:rStyle w:val="a6"/>
                  <w:color w:val="auto"/>
                  <w:sz w:val="18"/>
                  <w:szCs w:val="18"/>
                </w:rPr>
                <w:t>https://www.vitlab.com/en/products/volume-measurement/graduated-cylinders/product/cont/graduated-cylinders-pmp-class-a-tall-shape-raised-scale/   65004</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vnt.</w:t>
            </w:r>
          </w:p>
        </w:tc>
        <w:tc>
          <w:tcPr>
            <w:tcW w:w="850" w:type="dxa"/>
            <w:gridSpan w:val="2"/>
            <w:vAlign w:val="center"/>
          </w:tcPr>
          <w:p w:rsidR="00BD2A94" w:rsidRPr="00641891" w:rsidRDefault="00BD2A94" w:rsidP="00BD2A94">
            <w:pPr>
              <w:jc w:val="center"/>
              <w:rPr>
                <w:sz w:val="18"/>
                <w:szCs w:val="18"/>
              </w:rPr>
            </w:pPr>
            <w:r w:rsidRPr="00641891">
              <w:rPr>
                <w:sz w:val="18"/>
                <w:szCs w:val="18"/>
              </w:rPr>
              <w:t>5</w:t>
            </w:r>
          </w:p>
        </w:tc>
        <w:tc>
          <w:tcPr>
            <w:tcW w:w="991" w:type="dxa"/>
            <w:gridSpan w:val="2"/>
            <w:vAlign w:val="center"/>
          </w:tcPr>
          <w:p w:rsidR="00BD2A94" w:rsidRPr="00641891" w:rsidRDefault="00BD2A94" w:rsidP="00BD2A94">
            <w:pPr>
              <w:jc w:val="center"/>
              <w:rPr>
                <w:sz w:val="18"/>
                <w:szCs w:val="18"/>
              </w:rPr>
            </w:pPr>
            <w:r w:rsidRPr="00641891">
              <w:rPr>
                <w:sz w:val="18"/>
                <w:szCs w:val="18"/>
              </w:rPr>
              <w:t>8,70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9038A1" w:rsidP="00BD2A94">
            <w:pPr>
              <w:jc w:val="center"/>
              <w:rPr>
                <w:sz w:val="18"/>
                <w:szCs w:val="18"/>
              </w:rPr>
            </w:pPr>
            <w:r w:rsidRPr="00641891">
              <w:rPr>
                <w:sz w:val="18"/>
                <w:szCs w:val="18"/>
              </w:rPr>
              <w:t>10,527</w:t>
            </w:r>
          </w:p>
        </w:tc>
        <w:tc>
          <w:tcPr>
            <w:tcW w:w="997" w:type="dxa"/>
            <w:vAlign w:val="center"/>
          </w:tcPr>
          <w:p w:rsidR="00BD2A94" w:rsidRPr="00641891" w:rsidRDefault="00BD2A94" w:rsidP="00BD2A94">
            <w:pPr>
              <w:jc w:val="center"/>
              <w:rPr>
                <w:sz w:val="18"/>
                <w:szCs w:val="18"/>
              </w:rPr>
            </w:pPr>
            <w:r w:rsidRPr="00641891">
              <w:rPr>
                <w:sz w:val="18"/>
                <w:szCs w:val="18"/>
              </w:rPr>
              <w:t>43,50</w:t>
            </w:r>
          </w:p>
        </w:tc>
        <w:tc>
          <w:tcPr>
            <w:tcW w:w="1276" w:type="dxa"/>
            <w:gridSpan w:val="2"/>
            <w:vAlign w:val="center"/>
          </w:tcPr>
          <w:p w:rsidR="00BD2A94" w:rsidRPr="00641891" w:rsidRDefault="00BD2A94" w:rsidP="00BD2A94">
            <w:pPr>
              <w:jc w:val="center"/>
              <w:rPr>
                <w:sz w:val="18"/>
                <w:szCs w:val="18"/>
              </w:rPr>
            </w:pPr>
            <w:r w:rsidRPr="00641891">
              <w:rPr>
                <w:sz w:val="18"/>
                <w:szCs w:val="18"/>
              </w:rPr>
              <w:t>52,64</w:t>
            </w:r>
          </w:p>
        </w:tc>
      </w:tr>
      <w:tr w:rsidR="00641891" w:rsidRPr="00641891" w:rsidTr="00620DF7">
        <w:trPr>
          <w:trHeight w:val="106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11</w:t>
            </w:r>
          </w:p>
        </w:tc>
        <w:tc>
          <w:tcPr>
            <w:tcW w:w="2260" w:type="dxa"/>
            <w:gridSpan w:val="2"/>
            <w:vAlign w:val="center"/>
          </w:tcPr>
          <w:p w:rsidR="00BD2A94" w:rsidRPr="00641891" w:rsidRDefault="00BD2A94" w:rsidP="00BD2A94">
            <w:pPr>
              <w:jc w:val="center"/>
              <w:rPr>
                <w:b/>
                <w:sz w:val="18"/>
                <w:szCs w:val="18"/>
              </w:rPr>
            </w:pPr>
            <w:r w:rsidRPr="00641891">
              <w:rPr>
                <w:b/>
                <w:sz w:val="18"/>
                <w:szCs w:val="18"/>
              </w:rPr>
              <w:t>Mėgintuvėlis</w:t>
            </w:r>
          </w:p>
        </w:tc>
        <w:tc>
          <w:tcPr>
            <w:tcW w:w="1281" w:type="dxa"/>
            <w:vAlign w:val="center"/>
          </w:tcPr>
          <w:p w:rsidR="00BD2A94" w:rsidRPr="00641891" w:rsidRDefault="00BD2A94" w:rsidP="00BD2A94">
            <w:pPr>
              <w:jc w:val="center"/>
              <w:rPr>
                <w:sz w:val="18"/>
                <w:szCs w:val="18"/>
              </w:rPr>
            </w:pPr>
            <w:r w:rsidRPr="00641891">
              <w:rPr>
                <w:sz w:val="18"/>
                <w:szCs w:val="18"/>
              </w:rPr>
              <w:t>33192500-7</w:t>
            </w:r>
          </w:p>
        </w:tc>
        <w:tc>
          <w:tcPr>
            <w:tcW w:w="1417" w:type="dxa"/>
            <w:vAlign w:val="center"/>
          </w:tcPr>
          <w:p w:rsidR="00BD2A94" w:rsidRPr="00641891" w:rsidRDefault="00BD2A94" w:rsidP="00BD2A94">
            <w:pPr>
              <w:jc w:val="center"/>
              <w:rPr>
                <w:sz w:val="18"/>
                <w:szCs w:val="18"/>
              </w:rPr>
            </w:pPr>
            <w:r w:rsidRPr="00641891">
              <w:rPr>
                <w:sz w:val="18"/>
                <w:szCs w:val="18"/>
              </w:rPr>
              <w:t xml:space="preserve"> Nominalus tūris 5 ml, stiklinis, graduotas, su šlifu 14/23 ir kamšteliu</w:t>
            </w:r>
          </w:p>
        </w:tc>
        <w:tc>
          <w:tcPr>
            <w:tcW w:w="1271" w:type="dxa"/>
            <w:vAlign w:val="center"/>
          </w:tcPr>
          <w:p w:rsidR="00BD2A94" w:rsidRPr="00641891" w:rsidRDefault="00D81387" w:rsidP="00BD2A94">
            <w:pPr>
              <w:jc w:val="center"/>
              <w:rPr>
                <w:sz w:val="18"/>
                <w:szCs w:val="18"/>
                <w:u w:val="single"/>
              </w:rPr>
            </w:pPr>
            <w:hyperlink r:id="rId8" w:history="1">
              <w:r w:rsidR="00BD2A94" w:rsidRPr="00641891">
                <w:rPr>
                  <w:rStyle w:val="a6"/>
                  <w:color w:val="auto"/>
                  <w:sz w:val="18"/>
                  <w:szCs w:val="18"/>
                </w:rPr>
                <w:t>https://minimed.ru/product/1497/, https://minimed.ru/product/1968/</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vnt.</w:t>
            </w:r>
          </w:p>
        </w:tc>
        <w:tc>
          <w:tcPr>
            <w:tcW w:w="850" w:type="dxa"/>
            <w:gridSpan w:val="2"/>
            <w:vAlign w:val="center"/>
          </w:tcPr>
          <w:p w:rsidR="00BD2A94" w:rsidRPr="00641891" w:rsidRDefault="00BD2A94" w:rsidP="00BD2A94">
            <w:pPr>
              <w:jc w:val="center"/>
              <w:rPr>
                <w:sz w:val="18"/>
                <w:szCs w:val="18"/>
              </w:rPr>
            </w:pPr>
            <w:r w:rsidRPr="00641891">
              <w:rPr>
                <w:sz w:val="18"/>
                <w:szCs w:val="18"/>
              </w:rPr>
              <w:t>80</w:t>
            </w:r>
          </w:p>
        </w:tc>
        <w:tc>
          <w:tcPr>
            <w:tcW w:w="991" w:type="dxa"/>
            <w:gridSpan w:val="2"/>
            <w:vAlign w:val="center"/>
          </w:tcPr>
          <w:p w:rsidR="00BD2A94" w:rsidRPr="00641891" w:rsidRDefault="00BD2A94" w:rsidP="00BD2A94">
            <w:pPr>
              <w:jc w:val="center"/>
              <w:rPr>
                <w:sz w:val="18"/>
                <w:szCs w:val="18"/>
              </w:rPr>
            </w:pPr>
            <w:r w:rsidRPr="00641891">
              <w:rPr>
                <w:sz w:val="18"/>
                <w:szCs w:val="18"/>
              </w:rPr>
              <w:t>5,25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6,3525</w:t>
            </w:r>
          </w:p>
        </w:tc>
        <w:tc>
          <w:tcPr>
            <w:tcW w:w="997" w:type="dxa"/>
            <w:vAlign w:val="center"/>
          </w:tcPr>
          <w:p w:rsidR="00BD2A94" w:rsidRPr="00641891" w:rsidRDefault="00BD2A94" w:rsidP="00BD2A94">
            <w:pPr>
              <w:jc w:val="center"/>
              <w:rPr>
                <w:sz w:val="18"/>
                <w:szCs w:val="18"/>
              </w:rPr>
            </w:pPr>
            <w:r w:rsidRPr="00641891">
              <w:rPr>
                <w:sz w:val="18"/>
                <w:szCs w:val="18"/>
              </w:rPr>
              <w:t>420,00</w:t>
            </w:r>
          </w:p>
        </w:tc>
        <w:tc>
          <w:tcPr>
            <w:tcW w:w="1276" w:type="dxa"/>
            <w:gridSpan w:val="2"/>
            <w:vAlign w:val="center"/>
          </w:tcPr>
          <w:p w:rsidR="00BD2A94" w:rsidRPr="00641891" w:rsidRDefault="00BD2A94" w:rsidP="00BD2A94">
            <w:pPr>
              <w:jc w:val="center"/>
              <w:rPr>
                <w:sz w:val="18"/>
                <w:szCs w:val="18"/>
              </w:rPr>
            </w:pPr>
            <w:r w:rsidRPr="00641891">
              <w:rPr>
                <w:sz w:val="18"/>
                <w:szCs w:val="18"/>
              </w:rPr>
              <w:t>508,20</w:t>
            </w:r>
          </w:p>
        </w:tc>
      </w:tr>
      <w:tr w:rsidR="00641891" w:rsidRPr="00641891" w:rsidTr="00A145B9">
        <w:trPr>
          <w:trHeight w:val="140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12</w:t>
            </w:r>
          </w:p>
        </w:tc>
        <w:tc>
          <w:tcPr>
            <w:tcW w:w="2260" w:type="dxa"/>
            <w:gridSpan w:val="2"/>
            <w:vAlign w:val="center"/>
          </w:tcPr>
          <w:p w:rsidR="00BD2A94" w:rsidRPr="00641891" w:rsidRDefault="00BD2A94" w:rsidP="00BD2A94">
            <w:pPr>
              <w:jc w:val="center"/>
              <w:rPr>
                <w:b/>
                <w:sz w:val="18"/>
                <w:szCs w:val="18"/>
              </w:rPr>
            </w:pPr>
            <w:r w:rsidRPr="00641891">
              <w:rPr>
                <w:b/>
                <w:sz w:val="18"/>
                <w:szCs w:val="18"/>
              </w:rPr>
              <w:t>Mėgintuvėlis</w:t>
            </w:r>
          </w:p>
        </w:tc>
        <w:tc>
          <w:tcPr>
            <w:tcW w:w="1281" w:type="dxa"/>
            <w:vAlign w:val="center"/>
          </w:tcPr>
          <w:p w:rsidR="00BD2A94" w:rsidRPr="00641891" w:rsidRDefault="00BD2A94" w:rsidP="00BD2A94">
            <w:pPr>
              <w:jc w:val="center"/>
              <w:rPr>
                <w:sz w:val="18"/>
                <w:szCs w:val="18"/>
              </w:rPr>
            </w:pPr>
            <w:r w:rsidRPr="00641891">
              <w:rPr>
                <w:sz w:val="18"/>
                <w:szCs w:val="18"/>
              </w:rPr>
              <w:t>33192500-7</w:t>
            </w:r>
          </w:p>
        </w:tc>
        <w:tc>
          <w:tcPr>
            <w:tcW w:w="1417" w:type="dxa"/>
            <w:vAlign w:val="center"/>
          </w:tcPr>
          <w:p w:rsidR="00BD2A94" w:rsidRPr="00641891" w:rsidRDefault="00BD2A94" w:rsidP="00BD2A94">
            <w:pPr>
              <w:jc w:val="center"/>
              <w:rPr>
                <w:sz w:val="18"/>
                <w:szCs w:val="18"/>
              </w:rPr>
            </w:pPr>
            <w:r w:rsidRPr="00641891">
              <w:rPr>
                <w:sz w:val="18"/>
                <w:szCs w:val="18"/>
              </w:rPr>
              <w:t xml:space="preserve"> Nominalus tūris 10 ml, stiklinis, graduotas, su šlifu 14/23 ir kamšteliu</w:t>
            </w:r>
          </w:p>
        </w:tc>
        <w:tc>
          <w:tcPr>
            <w:tcW w:w="1271" w:type="dxa"/>
            <w:vAlign w:val="center"/>
          </w:tcPr>
          <w:p w:rsidR="00BD2A94" w:rsidRPr="00641891" w:rsidRDefault="00BD2A94" w:rsidP="00BD2A94">
            <w:pPr>
              <w:jc w:val="center"/>
              <w:rPr>
                <w:sz w:val="18"/>
                <w:szCs w:val="18"/>
              </w:rPr>
            </w:pPr>
            <w:r w:rsidRPr="00641891">
              <w:rPr>
                <w:sz w:val="18"/>
                <w:szCs w:val="18"/>
              </w:rPr>
              <w:t>https://steklopribor.com/c/lab-supply/common-purpose-products/200/</w:t>
            </w:r>
          </w:p>
        </w:tc>
        <w:tc>
          <w:tcPr>
            <w:tcW w:w="714" w:type="dxa"/>
            <w:gridSpan w:val="3"/>
            <w:vAlign w:val="center"/>
          </w:tcPr>
          <w:p w:rsidR="00BD2A94" w:rsidRPr="00641891" w:rsidRDefault="00BD2A94" w:rsidP="00BD2A94">
            <w:pPr>
              <w:jc w:val="center"/>
              <w:rPr>
                <w:sz w:val="18"/>
                <w:szCs w:val="18"/>
              </w:rPr>
            </w:pPr>
            <w:r w:rsidRPr="00641891">
              <w:rPr>
                <w:sz w:val="18"/>
                <w:szCs w:val="18"/>
              </w:rPr>
              <w:t>vnt.</w:t>
            </w:r>
          </w:p>
        </w:tc>
        <w:tc>
          <w:tcPr>
            <w:tcW w:w="850" w:type="dxa"/>
            <w:gridSpan w:val="2"/>
            <w:vAlign w:val="center"/>
          </w:tcPr>
          <w:p w:rsidR="00BD2A94" w:rsidRPr="00641891" w:rsidRDefault="00BD2A94" w:rsidP="00BD2A94">
            <w:pPr>
              <w:jc w:val="center"/>
              <w:rPr>
                <w:sz w:val="18"/>
                <w:szCs w:val="18"/>
              </w:rPr>
            </w:pPr>
            <w:r w:rsidRPr="00641891">
              <w:rPr>
                <w:sz w:val="18"/>
                <w:szCs w:val="18"/>
              </w:rPr>
              <w:t>50</w:t>
            </w:r>
          </w:p>
        </w:tc>
        <w:tc>
          <w:tcPr>
            <w:tcW w:w="991" w:type="dxa"/>
            <w:gridSpan w:val="2"/>
            <w:vAlign w:val="center"/>
          </w:tcPr>
          <w:p w:rsidR="00BD2A94" w:rsidRPr="00641891" w:rsidRDefault="00BD2A94" w:rsidP="00BD2A94">
            <w:pPr>
              <w:jc w:val="center"/>
              <w:rPr>
                <w:sz w:val="18"/>
                <w:szCs w:val="18"/>
              </w:rPr>
            </w:pPr>
            <w:r w:rsidRPr="00641891">
              <w:rPr>
                <w:sz w:val="18"/>
                <w:szCs w:val="18"/>
              </w:rPr>
              <w:t>5,25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6,3525</w:t>
            </w:r>
          </w:p>
        </w:tc>
        <w:tc>
          <w:tcPr>
            <w:tcW w:w="997" w:type="dxa"/>
            <w:vAlign w:val="center"/>
          </w:tcPr>
          <w:p w:rsidR="00BD2A94" w:rsidRPr="00641891" w:rsidRDefault="00BD2A94" w:rsidP="00BD2A94">
            <w:pPr>
              <w:jc w:val="center"/>
              <w:rPr>
                <w:sz w:val="18"/>
                <w:szCs w:val="18"/>
              </w:rPr>
            </w:pPr>
            <w:r w:rsidRPr="00641891">
              <w:rPr>
                <w:sz w:val="18"/>
                <w:szCs w:val="18"/>
              </w:rPr>
              <w:t>262,50</w:t>
            </w:r>
          </w:p>
        </w:tc>
        <w:tc>
          <w:tcPr>
            <w:tcW w:w="1276" w:type="dxa"/>
            <w:gridSpan w:val="2"/>
            <w:vAlign w:val="center"/>
          </w:tcPr>
          <w:p w:rsidR="00BD2A94" w:rsidRPr="00641891" w:rsidRDefault="00BD2A94" w:rsidP="00BD2A94">
            <w:pPr>
              <w:jc w:val="center"/>
              <w:rPr>
                <w:sz w:val="18"/>
                <w:szCs w:val="18"/>
              </w:rPr>
            </w:pPr>
            <w:r w:rsidRPr="00641891">
              <w:rPr>
                <w:sz w:val="18"/>
                <w:szCs w:val="18"/>
              </w:rPr>
              <w:t>317,63</w:t>
            </w:r>
          </w:p>
        </w:tc>
      </w:tr>
      <w:tr w:rsidR="00641891" w:rsidRPr="00641891" w:rsidTr="00620DF7">
        <w:trPr>
          <w:trHeight w:val="1123"/>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18</w:t>
            </w:r>
          </w:p>
        </w:tc>
        <w:tc>
          <w:tcPr>
            <w:tcW w:w="2260" w:type="dxa"/>
            <w:gridSpan w:val="2"/>
            <w:vAlign w:val="center"/>
          </w:tcPr>
          <w:p w:rsidR="00BD2A94" w:rsidRPr="00641891" w:rsidRDefault="00BD2A94" w:rsidP="00BD2A94">
            <w:pPr>
              <w:jc w:val="center"/>
              <w:rPr>
                <w:b/>
                <w:sz w:val="18"/>
                <w:szCs w:val="18"/>
              </w:rPr>
            </w:pPr>
            <w:r w:rsidRPr="00641891">
              <w:rPr>
                <w:b/>
                <w:sz w:val="18"/>
                <w:szCs w:val="18"/>
              </w:rPr>
              <w:t>1,1 - Diantrimidas, C</w:t>
            </w:r>
            <w:r w:rsidRPr="00641891">
              <w:rPr>
                <w:b/>
                <w:sz w:val="18"/>
                <w:szCs w:val="18"/>
                <w:vertAlign w:val="subscript"/>
              </w:rPr>
              <w:t>28</w:t>
            </w:r>
            <w:r w:rsidRPr="00641891">
              <w:rPr>
                <w:b/>
                <w:sz w:val="18"/>
                <w:szCs w:val="18"/>
              </w:rPr>
              <w:t>H</w:t>
            </w:r>
            <w:r w:rsidRPr="00641891">
              <w:rPr>
                <w:b/>
                <w:sz w:val="18"/>
                <w:szCs w:val="18"/>
                <w:vertAlign w:val="subscript"/>
              </w:rPr>
              <w:t>15</w:t>
            </w:r>
            <w:r w:rsidRPr="00641891">
              <w:rPr>
                <w:b/>
                <w:sz w:val="18"/>
                <w:szCs w:val="18"/>
              </w:rPr>
              <w:t>NO</w:t>
            </w:r>
            <w:r w:rsidRPr="00641891">
              <w:rPr>
                <w:b/>
                <w:sz w:val="18"/>
                <w:szCs w:val="18"/>
                <w:vertAlign w:val="subscript"/>
              </w:rPr>
              <w:t>4</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Originalioje gamintojo pakuotėje</w:t>
            </w:r>
          </w:p>
        </w:tc>
        <w:tc>
          <w:tcPr>
            <w:tcW w:w="1271" w:type="dxa"/>
            <w:vAlign w:val="center"/>
          </w:tcPr>
          <w:p w:rsidR="00BD2A94" w:rsidRPr="00641891" w:rsidRDefault="00D81387" w:rsidP="00BD2A94">
            <w:pPr>
              <w:jc w:val="center"/>
              <w:rPr>
                <w:sz w:val="18"/>
                <w:szCs w:val="18"/>
                <w:u w:val="single"/>
              </w:rPr>
            </w:pPr>
            <w:hyperlink r:id="rId9" w:history="1">
              <w:r w:rsidR="00BD2A94" w:rsidRPr="00641891">
                <w:rPr>
                  <w:rStyle w:val="a6"/>
                  <w:color w:val="auto"/>
                  <w:sz w:val="18"/>
                  <w:szCs w:val="18"/>
                </w:rPr>
                <w:t>https://www.scbt.com/p/1-1prime-dianthrimide-82-22-4</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 xml:space="preserve"> g</w:t>
            </w:r>
          </w:p>
        </w:tc>
        <w:tc>
          <w:tcPr>
            <w:tcW w:w="850" w:type="dxa"/>
            <w:gridSpan w:val="2"/>
            <w:vAlign w:val="center"/>
          </w:tcPr>
          <w:p w:rsidR="00BD2A94" w:rsidRPr="00641891" w:rsidRDefault="00BD2A94" w:rsidP="00BD2A94">
            <w:pPr>
              <w:jc w:val="center"/>
              <w:rPr>
                <w:sz w:val="18"/>
                <w:szCs w:val="18"/>
              </w:rPr>
            </w:pPr>
            <w:r w:rsidRPr="00641891">
              <w:rPr>
                <w:sz w:val="18"/>
                <w:szCs w:val="18"/>
              </w:rPr>
              <w:t>10</w:t>
            </w:r>
          </w:p>
        </w:tc>
        <w:tc>
          <w:tcPr>
            <w:tcW w:w="991" w:type="dxa"/>
            <w:gridSpan w:val="2"/>
            <w:vAlign w:val="center"/>
          </w:tcPr>
          <w:p w:rsidR="00BD2A94" w:rsidRPr="00641891" w:rsidRDefault="00BD2A94" w:rsidP="00BD2A94">
            <w:pPr>
              <w:jc w:val="center"/>
              <w:rPr>
                <w:sz w:val="18"/>
                <w:szCs w:val="18"/>
              </w:rPr>
            </w:pPr>
            <w:r w:rsidRPr="00641891">
              <w:rPr>
                <w:sz w:val="18"/>
                <w:szCs w:val="18"/>
              </w:rPr>
              <w:t>11,85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14,3385</w:t>
            </w:r>
          </w:p>
        </w:tc>
        <w:tc>
          <w:tcPr>
            <w:tcW w:w="997" w:type="dxa"/>
            <w:vAlign w:val="center"/>
          </w:tcPr>
          <w:p w:rsidR="00BD2A94" w:rsidRPr="00641891" w:rsidRDefault="00BD2A94" w:rsidP="00BD2A94">
            <w:pPr>
              <w:jc w:val="center"/>
              <w:rPr>
                <w:sz w:val="18"/>
                <w:szCs w:val="18"/>
              </w:rPr>
            </w:pPr>
            <w:r w:rsidRPr="00641891">
              <w:rPr>
                <w:sz w:val="18"/>
                <w:szCs w:val="18"/>
              </w:rPr>
              <w:t>118,50</w:t>
            </w:r>
          </w:p>
        </w:tc>
        <w:tc>
          <w:tcPr>
            <w:tcW w:w="1276" w:type="dxa"/>
            <w:gridSpan w:val="2"/>
            <w:vAlign w:val="center"/>
          </w:tcPr>
          <w:p w:rsidR="00BD2A94" w:rsidRPr="00641891" w:rsidRDefault="00BD2A94" w:rsidP="00BD2A94">
            <w:pPr>
              <w:jc w:val="center"/>
              <w:rPr>
                <w:sz w:val="18"/>
                <w:szCs w:val="18"/>
              </w:rPr>
            </w:pPr>
            <w:r w:rsidRPr="00641891">
              <w:rPr>
                <w:sz w:val="18"/>
                <w:szCs w:val="18"/>
              </w:rPr>
              <w:t>143,39</w:t>
            </w:r>
          </w:p>
        </w:tc>
      </w:tr>
      <w:tr w:rsidR="00641891" w:rsidRPr="00641891" w:rsidTr="00620DF7">
        <w:trPr>
          <w:trHeight w:val="1469"/>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19</w:t>
            </w:r>
          </w:p>
        </w:tc>
        <w:tc>
          <w:tcPr>
            <w:tcW w:w="2260" w:type="dxa"/>
            <w:gridSpan w:val="2"/>
            <w:vAlign w:val="center"/>
          </w:tcPr>
          <w:p w:rsidR="00BD2A94" w:rsidRPr="00641891" w:rsidRDefault="00BD2A94" w:rsidP="00BD2A94">
            <w:pPr>
              <w:jc w:val="center"/>
              <w:rPr>
                <w:b/>
                <w:sz w:val="18"/>
                <w:szCs w:val="18"/>
              </w:rPr>
            </w:pPr>
            <w:r w:rsidRPr="00641891">
              <w:rPr>
                <w:b/>
                <w:sz w:val="18"/>
                <w:szCs w:val="18"/>
              </w:rPr>
              <w:t>1,5-Fenilkarbazidas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Originalioje gamintojo pakuotėje</w:t>
            </w:r>
          </w:p>
        </w:tc>
        <w:tc>
          <w:tcPr>
            <w:tcW w:w="1271" w:type="dxa"/>
            <w:vAlign w:val="center"/>
          </w:tcPr>
          <w:p w:rsidR="00BD2A94" w:rsidRPr="00641891" w:rsidRDefault="00D81387" w:rsidP="00BD2A94">
            <w:pPr>
              <w:jc w:val="center"/>
              <w:rPr>
                <w:sz w:val="18"/>
                <w:szCs w:val="18"/>
                <w:u w:val="single"/>
              </w:rPr>
            </w:pPr>
            <w:hyperlink r:id="rId10" w:history="1">
              <w:r w:rsidR="00BD2A94" w:rsidRPr="00641891">
                <w:rPr>
                  <w:rStyle w:val="a6"/>
                  <w:color w:val="auto"/>
                  <w:sz w:val="18"/>
                  <w:szCs w:val="18"/>
                </w:rPr>
                <w:t xml:space="preserve">https://www.acros.com/portal/alias__Rainbow/lang__en/tabID__47/DesktopDefault.aspx D/4750/46 </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w:t>
            </w:r>
          </w:p>
        </w:tc>
        <w:tc>
          <w:tcPr>
            <w:tcW w:w="991" w:type="dxa"/>
            <w:gridSpan w:val="2"/>
            <w:vAlign w:val="center"/>
          </w:tcPr>
          <w:p w:rsidR="00BD2A94" w:rsidRPr="00641891" w:rsidRDefault="00BD2A94" w:rsidP="00BD2A94">
            <w:pPr>
              <w:jc w:val="center"/>
              <w:rPr>
                <w:sz w:val="18"/>
                <w:szCs w:val="18"/>
              </w:rPr>
            </w:pPr>
            <w:r w:rsidRPr="00641891">
              <w:rPr>
                <w:sz w:val="18"/>
                <w:szCs w:val="18"/>
              </w:rPr>
              <w:t>1,75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2,1175</w:t>
            </w:r>
          </w:p>
        </w:tc>
        <w:tc>
          <w:tcPr>
            <w:tcW w:w="997" w:type="dxa"/>
            <w:vAlign w:val="center"/>
          </w:tcPr>
          <w:p w:rsidR="00BD2A94" w:rsidRPr="00641891" w:rsidRDefault="00BD2A94" w:rsidP="00BD2A94">
            <w:pPr>
              <w:jc w:val="center"/>
              <w:rPr>
                <w:sz w:val="18"/>
                <w:szCs w:val="18"/>
              </w:rPr>
            </w:pPr>
            <w:r w:rsidRPr="00641891">
              <w:rPr>
                <w:sz w:val="18"/>
                <w:szCs w:val="18"/>
              </w:rPr>
              <w:t>43,75</w:t>
            </w:r>
          </w:p>
        </w:tc>
        <w:tc>
          <w:tcPr>
            <w:tcW w:w="1276" w:type="dxa"/>
            <w:gridSpan w:val="2"/>
            <w:vAlign w:val="center"/>
          </w:tcPr>
          <w:p w:rsidR="00BD2A94" w:rsidRPr="00641891" w:rsidRDefault="00BD2A94" w:rsidP="00BD2A94">
            <w:pPr>
              <w:jc w:val="center"/>
              <w:rPr>
                <w:sz w:val="18"/>
                <w:szCs w:val="18"/>
              </w:rPr>
            </w:pPr>
            <w:r w:rsidRPr="00641891">
              <w:rPr>
                <w:sz w:val="18"/>
                <w:szCs w:val="18"/>
              </w:rPr>
              <w:t>52,94</w:t>
            </w:r>
          </w:p>
        </w:tc>
      </w:tr>
      <w:tr w:rsidR="00641891" w:rsidRPr="00641891" w:rsidTr="00620DF7">
        <w:trPr>
          <w:trHeight w:val="643"/>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21</w:t>
            </w:r>
          </w:p>
        </w:tc>
        <w:tc>
          <w:tcPr>
            <w:tcW w:w="2260" w:type="dxa"/>
            <w:gridSpan w:val="2"/>
            <w:vAlign w:val="center"/>
          </w:tcPr>
          <w:p w:rsidR="00BD2A94" w:rsidRPr="00641891" w:rsidRDefault="00BD2A94" w:rsidP="00BD2A94">
            <w:pPr>
              <w:jc w:val="center"/>
              <w:rPr>
                <w:b/>
                <w:sz w:val="18"/>
                <w:szCs w:val="18"/>
              </w:rPr>
            </w:pPr>
            <w:r w:rsidRPr="00641891">
              <w:rPr>
                <w:b/>
                <w:sz w:val="18"/>
                <w:szCs w:val="18"/>
              </w:rPr>
              <w:t>2-Propanolis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Tinkamas HPLC analizei</w:t>
            </w:r>
          </w:p>
        </w:tc>
        <w:tc>
          <w:tcPr>
            <w:tcW w:w="1271" w:type="dxa"/>
            <w:vAlign w:val="center"/>
          </w:tcPr>
          <w:p w:rsidR="00BD2A94" w:rsidRPr="00641891" w:rsidRDefault="00D81387" w:rsidP="00BD2A94">
            <w:pPr>
              <w:jc w:val="center"/>
              <w:rPr>
                <w:sz w:val="18"/>
                <w:szCs w:val="18"/>
                <w:u w:val="single"/>
              </w:rPr>
            </w:pPr>
            <w:hyperlink w:history="1">
              <w:r w:rsidR="00BD2A94" w:rsidRPr="00641891">
                <w:rPr>
                  <w:rStyle w:val="a6"/>
                  <w:color w:val="auto"/>
                  <w:sz w:val="18"/>
                  <w:szCs w:val="18"/>
                </w:rPr>
                <w:t>www.acros.com P/7507/15</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 xml:space="preserve"> l</w:t>
            </w:r>
          </w:p>
        </w:tc>
        <w:tc>
          <w:tcPr>
            <w:tcW w:w="850" w:type="dxa"/>
            <w:gridSpan w:val="2"/>
            <w:vAlign w:val="center"/>
          </w:tcPr>
          <w:p w:rsidR="00BD2A94" w:rsidRPr="00641891" w:rsidRDefault="00BD2A94" w:rsidP="00BD2A94">
            <w:pPr>
              <w:jc w:val="center"/>
              <w:rPr>
                <w:sz w:val="18"/>
                <w:szCs w:val="18"/>
              </w:rPr>
            </w:pPr>
            <w:r w:rsidRPr="00641891">
              <w:rPr>
                <w:sz w:val="18"/>
                <w:szCs w:val="18"/>
              </w:rPr>
              <w:t>1</w:t>
            </w:r>
          </w:p>
        </w:tc>
        <w:tc>
          <w:tcPr>
            <w:tcW w:w="991" w:type="dxa"/>
            <w:gridSpan w:val="2"/>
            <w:vAlign w:val="center"/>
          </w:tcPr>
          <w:p w:rsidR="00BD2A94" w:rsidRPr="00641891" w:rsidRDefault="00BD2A94" w:rsidP="00BD2A94">
            <w:pPr>
              <w:jc w:val="center"/>
              <w:rPr>
                <w:sz w:val="18"/>
                <w:szCs w:val="18"/>
              </w:rPr>
            </w:pPr>
            <w:r w:rsidRPr="00641891">
              <w:rPr>
                <w:sz w:val="18"/>
                <w:szCs w:val="18"/>
              </w:rPr>
              <w:t>13,90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AF583A" w:rsidP="00BD2A94">
            <w:pPr>
              <w:jc w:val="center"/>
              <w:rPr>
                <w:sz w:val="18"/>
                <w:szCs w:val="18"/>
              </w:rPr>
            </w:pPr>
            <w:r w:rsidRPr="00641891">
              <w:rPr>
                <w:sz w:val="18"/>
                <w:szCs w:val="18"/>
              </w:rPr>
              <w:t>16,819</w:t>
            </w:r>
          </w:p>
        </w:tc>
        <w:tc>
          <w:tcPr>
            <w:tcW w:w="997" w:type="dxa"/>
            <w:vAlign w:val="center"/>
          </w:tcPr>
          <w:p w:rsidR="00BD2A94" w:rsidRPr="00641891" w:rsidRDefault="00BD2A94" w:rsidP="00BD2A94">
            <w:pPr>
              <w:jc w:val="center"/>
              <w:rPr>
                <w:sz w:val="18"/>
                <w:szCs w:val="18"/>
              </w:rPr>
            </w:pPr>
            <w:r w:rsidRPr="00641891">
              <w:rPr>
                <w:sz w:val="18"/>
                <w:szCs w:val="18"/>
              </w:rPr>
              <w:t>13,90</w:t>
            </w:r>
          </w:p>
        </w:tc>
        <w:tc>
          <w:tcPr>
            <w:tcW w:w="1276" w:type="dxa"/>
            <w:gridSpan w:val="2"/>
            <w:vAlign w:val="center"/>
          </w:tcPr>
          <w:p w:rsidR="00BD2A94" w:rsidRPr="00641891" w:rsidRDefault="00BD2A94" w:rsidP="00BD2A94">
            <w:pPr>
              <w:jc w:val="center"/>
              <w:rPr>
                <w:sz w:val="18"/>
                <w:szCs w:val="18"/>
              </w:rPr>
            </w:pPr>
            <w:r w:rsidRPr="00641891">
              <w:rPr>
                <w:sz w:val="18"/>
                <w:szCs w:val="18"/>
              </w:rPr>
              <w:t>16,82</w:t>
            </w:r>
          </w:p>
        </w:tc>
      </w:tr>
      <w:tr w:rsidR="00641891" w:rsidRPr="00641891" w:rsidTr="00A145B9">
        <w:trPr>
          <w:trHeight w:val="996"/>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28</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Amoniakas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Grynumas ≥ 25 %, pakuotėje ne daugiau kaip 1 l</w:t>
            </w:r>
          </w:p>
        </w:tc>
        <w:tc>
          <w:tcPr>
            <w:tcW w:w="1271" w:type="dxa"/>
            <w:vAlign w:val="center"/>
          </w:tcPr>
          <w:p w:rsidR="00BD2A94" w:rsidRPr="00641891" w:rsidRDefault="00D81387" w:rsidP="00BD2A94">
            <w:pPr>
              <w:jc w:val="center"/>
              <w:rPr>
                <w:sz w:val="18"/>
                <w:szCs w:val="18"/>
                <w:u w:val="single"/>
              </w:rPr>
            </w:pPr>
            <w:hyperlink w:history="1">
              <w:r w:rsidR="00742BAE" w:rsidRPr="00FB78CD">
                <w:rPr>
                  <w:rStyle w:val="a6"/>
                  <w:sz w:val="18"/>
                  <w:szCs w:val="18"/>
                </w:rPr>
                <w:t>www.chempur.pl CHEM-111349637-1L</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l</w:t>
            </w:r>
          </w:p>
        </w:tc>
        <w:tc>
          <w:tcPr>
            <w:tcW w:w="850" w:type="dxa"/>
            <w:gridSpan w:val="2"/>
            <w:vAlign w:val="center"/>
          </w:tcPr>
          <w:p w:rsidR="00BD2A94" w:rsidRPr="00641891" w:rsidRDefault="00BD2A94" w:rsidP="00BD2A94">
            <w:pPr>
              <w:jc w:val="center"/>
              <w:rPr>
                <w:sz w:val="18"/>
                <w:szCs w:val="18"/>
              </w:rPr>
            </w:pPr>
            <w:r w:rsidRPr="00641891">
              <w:rPr>
                <w:sz w:val="18"/>
                <w:szCs w:val="18"/>
              </w:rPr>
              <w:t>6</w:t>
            </w:r>
          </w:p>
        </w:tc>
        <w:tc>
          <w:tcPr>
            <w:tcW w:w="991" w:type="dxa"/>
            <w:gridSpan w:val="2"/>
            <w:vAlign w:val="center"/>
          </w:tcPr>
          <w:p w:rsidR="00BD2A94" w:rsidRPr="00641891" w:rsidRDefault="00BD2A94" w:rsidP="00BD2A94">
            <w:pPr>
              <w:jc w:val="center"/>
              <w:rPr>
                <w:sz w:val="18"/>
                <w:szCs w:val="18"/>
              </w:rPr>
            </w:pPr>
            <w:r w:rsidRPr="00641891">
              <w:rPr>
                <w:sz w:val="18"/>
                <w:szCs w:val="18"/>
              </w:rPr>
              <w:t>2,65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3,2065</w:t>
            </w:r>
          </w:p>
        </w:tc>
        <w:tc>
          <w:tcPr>
            <w:tcW w:w="997" w:type="dxa"/>
            <w:vAlign w:val="center"/>
          </w:tcPr>
          <w:p w:rsidR="00BD2A94" w:rsidRPr="00641891" w:rsidRDefault="00BD2A94" w:rsidP="00BD2A94">
            <w:pPr>
              <w:jc w:val="center"/>
              <w:rPr>
                <w:sz w:val="18"/>
                <w:szCs w:val="18"/>
              </w:rPr>
            </w:pPr>
            <w:r w:rsidRPr="00641891">
              <w:rPr>
                <w:sz w:val="18"/>
                <w:szCs w:val="18"/>
              </w:rPr>
              <w:t>15,90</w:t>
            </w:r>
          </w:p>
        </w:tc>
        <w:tc>
          <w:tcPr>
            <w:tcW w:w="1276" w:type="dxa"/>
            <w:gridSpan w:val="2"/>
            <w:vAlign w:val="center"/>
          </w:tcPr>
          <w:p w:rsidR="00BD2A94" w:rsidRPr="00641891" w:rsidRDefault="00BD2A94" w:rsidP="00BD2A94">
            <w:pPr>
              <w:jc w:val="center"/>
              <w:rPr>
                <w:sz w:val="18"/>
                <w:szCs w:val="18"/>
              </w:rPr>
            </w:pPr>
            <w:r w:rsidRPr="00641891">
              <w:rPr>
                <w:sz w:val="18"/>
                <w:szCs w:val="18"/>
              </w:rPr>
              <w:t>19,24</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29</w:t>
            </w:r>
          </w:p>
        </w:tc>
        <w:tc>
          <w:tcPr>
            <w:tcW w:w="2260" w:type="dxa"/>
            <w:gridSpan w:val="2"/>
            <w:vAlign w:val="center"/>
          </w:tcPr>
          <w:p w:rsidR="00BD2A94" w:rsidRPr="00641891" w:rsidRDefault="00BD2A94" w:rsidP="00BD2A94">
            <w:pPr>
              <w:jc w:val="center"/>
              <w:rPr>
                <w:b/>
                <w:sz w:val="18"/>
                <w:szCs w:val="18"/>
              </w:rPr>
            </w:pPr>
            <w:r w:rsidRPr="00641891">
              <w:rPr>
                <w:b/>
                <w:sz w:val="18"/>
                <w:szCs w:val="18"/>
              </w:rPr>
              <w:t>Amonio acetatas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Originalioje gamintojo pakuotėje. Pakuotėje ne daugiau kaip 1 kg</w:t>
            </w:r>
          </w:p>
        </w:tc>
        <w:tc>
          <w:tcPr>
            <w:tcW w:w="1271" w:type="dxa"/>
            <w:vAlign w:val="center"/>
          </w:tcPr>
          <w:p w:rsidR="00BD2A94" w:rsidRPr="00641891" w:rsidRDefault="00D81387" w:rsidP="00BD2A94">
            <w:pPr>
              <w:jc w:val="center"/>
              <w:rPr>
                <w:sz w:val="18"/>
                <w:szCs w:val="18"/>
                <w:u w:val="single"/>
              </w:rPr>
            </w:pPr>
            <w:hyperlink w:history="1">
              <w:r w:rsidR="00A145B9" w:rsidRPr="00FB78CD">
                <w:rPr>
                  <w:rStyle w:val="a6"/>
                  <w:sz w:val="18"/>
                  <w:szCs w:val="18"/>
                </w:rPr>
                <w:t>www.chempur.pl CHEM-111392705-1KG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2</w:t>
            </w:r>
          </w:p>
        </w:tc>
        <w:tc>
          <w:tcPr>
            <w:tcW w:w="991" w:type="dxa"/>
            <w:gridSpan w:val="2"/>
            <w:vAlign w:val="center"/>
          </w:tcPr>
          <w:p w:rsidR="00BD2A94" w:rsidRPr="00641891" w:rsidRDefault="00BD2A94" w:rsidP="00BD2A94">
            <w:pPr>
              <w:jc w:val="center"/>
              <w:rPr>
                <w:sz w:val="18"/>
                <w:szCs w:val="18"/>
              </w:rPr>
            </w:pPr>
            <w:r w:rsidRPr="00641891">
              <w:rPr>
                <w:sz w:val="18"/>
                <w:szCs w:val="18"/>
              </w:rPr>
              <w:t>11,20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AF583A" w:rsidP="00BD2A94">
            <w:pPr>
              <w:jc w:val="center"/>
              <w:rPr>
                <w:sz w:val="18"/>
                <w:szCs w:val="18"/>
              </w:rPr>
            </w:pPr>
            <w:r w:rsidRPr="00641891">
              <w:rPr>
                <w:sz w:val="18"/>
                <w:szCs w:val="18"/>
              </w:rPr>
              <w:t>13,552</w:t>
            </w:r>
          </w:p>
        </w:tc>
        <w:tc>
          <w:tcPr>
            <w:tcW w:w="997" w:type="dxa"/>
            <w:vAlign w:val="center"/>
          </w:tcPr>
          <w:p w:rsidR="00BD2A94" w:rsidRPr="00641891" w:rsidRDefault="00BD2A94" w:rsidP="00BD2A94">
            <w:pPr>
              <w:jc w:val="center"/>
              <w:rPr>
                <w:sz w:val="18"/>
                <w:szCs w:val="18"/>
              </w:rPr>
            </w:pPr>
            <w:r w:rsidRPr="00641891">
              <w:rPr>
                <w:sz w:val="18"/>
                <w:szCs w:val="18"/>
              </w:rPr>
              <w:t>22,40</w:t>
            </w:r>
          </w:p>
        </w:tc>
        <w:tc>
          <w:tcPr>
            <w:tcW w:w="1276" w:type="dxa"/>
            <w:gridSpan w:val="2"/>
            <w:vAlign w:val="center"/>
          </w:tcPr>
          <w:p w:rsidR="00BD2A94" w:rsidRPr="00641891" w:rsidRDefault="00BD2A94" w:rsidP="00BD2A94">
            <w:pPr>
              <w:jc w:val="center"/>
              <w:rPr>
                <w:sz w:val="18"/>
                <w:szCs w:val="18"/>
              </w:rPr>
            </w:pPr>
            <w:r w:rsidRPr="00641891">
              <w:rPr>
                <w:sz w:val="18"/>
                <w:szCs w:val="18"/>
              </w:rPr>
              <w:t>27,10</w:t>
            </w:r>
          </w:p>
        </w:tc>
      </w:tr>
      <w:tr w:rsidR="00641891" w:rsidRPr="00641891" w:rsidTr="00742BAE">
        <w:trPr>
          <w:trHeight w:val="197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30</w:t>
            </w:r>
          </w:p>
        </w:tc>
        <w:tc>
          <w:tcPr>
            <w:tcW w:w="2260" w:type="dxa"/>
            <w:gridSpan w:val="2"/>
            <w:vAlign w:val="center"/>
          </w:tcPr>
          <w:p w:rsidR="00BD2A94" w:rsidRPr="00641891" w:rsidRDefault="00BD2A94" w:rsidP="00BD2A94">
            <w:pPr>
              <w:jc w:val="center"/>
              <w:rPr>
                <w:b/>
                <w:sz w:val="18"/>
                <w:szCs w:val="18"/>
              </w:rPr>
            </w:pPr>
            <w:r w:rsidRPr="00641891">
              <w:rPr>
                <w:b/>
                <w:sz w:val="18"/>
                <w:szCs w:val="18"/>
              </w:rPr>
              <w:t>Amonio chloridas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Originalioje gamintojo pakuotėje, pakuotėje ne daugiau kaip 100 g</w:t>
            </w:r>
          </w:p>
        </w:tc>
        <w:tc>
          <w:tcPr>
            <w:tcW w:w="1271" w:type="dxa"/>
            <w:vAlign w:val="center"/>
          </w:tcPr>
          <w:p w:rsidR="00BD2A94" w:rsidRPr="00641891" w:rsidRDefault="00D81387" w:rsidP="00BD2A94">
            <w:pPr>
              <w:jc w:val="center"/>
              <w:rPr>
                <w:sz w:val="18"/>
                <w:szCs w:val="18"/>
                <w:u w:val="single"/>
              </w:rPr>
            </w:pPr>
            <w:hyperlink w:history="1">
              <w:r w:rsidR="00742BAE" w:rsidRPr="00FB78CD">
                <w:rPr>
                  <w:rStyle w:val="a6"/>
                  <w:sz w:val="18"/>
                  <w:szCs w:val="18"/>
                </w:rPr>
                <w:t>www.chempur.pl CHEM-111372607-100G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200</w:t>
            </w:r>
          </w:p>
        </w:tc>
        <w:tc>
          <w:tcPr>
            <w:tcW w:w="991" w:type="dxa"/>
            <w:gridSpan w:val="2"/>
            <w:vAlign w:val="center"/>
          </w:tcPr>
          <w:p w:rsidR="00BD2A94" w:rsidRPr="00641891" w:rsidRDefault="00BD2A94" w:rsidP="00BD2A94">
            <w:pPr>
              <w:jc w:val="center"/>
              <w:rPr>
                <w:sz w:val="18"/>
                <w:szCs w:val="18"/>
              </w:rPr>
            </w:pPr>
            <w:r w:rsidRPr="00641891">
              <w:rPr>
                <w:sz w:val="18"/>
                <w:szCs w:val="18"/>
              </w:rPr>
              <w:t>0,03</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0,0363</w:t>
            </w:r>
          </w:p>
        </w:tc>
        <w:tc>
          <w:tcPr>
            <w:tcW w:w="997" w:type="dxa"/>
            <w:vAlign w:val="center"/>
          </w:tcPr>
          <w:p w:rsidR="00BD2A94" w:rsidRPr="00641891" w:rsidRDefault="00BD2A94" w:rsidP="00BD2A94">
            <w:pPr>
              <w:jc w:val="center"/>
              <w:rPr>
                <w:sz w:val="18"/>
                <w:szCs w:val="18"/>
              </w:rPr>
            </w:pPr>
            <w:r w:rsidRPr="00641891">
              <w:rPr>
                <w:sz w:val="18"/>
                <w:szCs w:val="18"/>
              </w:rPr>
              <w:t>6,00</w:t>
            </w:r>
          </w:p>
        </w:tc>
        <w:tc>
          <w:tcPr>
            <w:tcW w:w="1276" w:type="dxa"/>
            <w:gridSpan w:val="2"/>
            <w:vAlign w:val="center"/>
          </w:tcPr>
          <w:p w:rsidR="00BD2A94" w:rsidRPr="00641891" w:rsidRDefault="00BD2A94" w:rsidP="00BD2A94">
            <w:pPr>
              <w:jc w:val="center"/>
              <w:rPr>
                <w:sz w:val="18"/>
                <w:szCs w:val="18"/>
              </w:rPr>
            </w:pPr>
            <w:r w:rsidRPr="00641891">
              <w:rPr>
                <w:sz w:val="18"/>
                <w:szCs w:val="18"/>
              </w:rPr>
              <w:t>7,26</w:t>
            </w:r>
          </w:p>
        </w:tc>
      </w:tr>
      <w:tr w:rsidR="00641891" w:rsidRPr="00641891" w:rsidTr="00742BAE">
        <w:trPr>
          <w:trHeight w:val="102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32</w:t>
            </w:r>
          </w:p>
        </w:tc>
        <w:tc>
          <w:tcPr>
            <w:tcW w:w="2260" w:type="dxa"/>
            <w:gridSpan w:val="2"/>
            <w:vAlign w:val="center"/>
          </w:tcPr>
          <w:p w:rsidR="00BD2A94" w:rsidRPr="00641891" w:rsidRDefault="00BD2A94" w:rsidP="00BD2A94">
            <w:pPr>
              <w:jc w:val="center"/>
              <w:rPr>
                <w:b/>
                <w:sz w:val="18"/>
                <w:szCs w:val="18"/>
              </w:rPr>
            </w:pPr>
            <w:r w:rsidRPr="00641891">
              <w:rPr>
                <w:b/>
                <w:sz w:val="18"/>
                <w:szCs w:val="18"/>
              </w:rPr>
              <w:t>Azoto rūgštis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pakuotėje ne daugiau kaip 1 l</w:t>
            </w:r>
          </w:p>
        </w:tc>
        <w:tc>
          <w:tcPr>
            <w:tcW w:w="1271" w:type="dxa"/>
            <w:vAlign w:val="center"/>
          </w:tcPr>
          <w:p w:rsidR="00BD2A94" w:rsidRPr="00641891" w:rsidRDefault="00742BAE" w:rsidP="00BD2A94">
            <w:pPr>
              <w:jc w:val="center"/>
              <w:rPr>
                <w:sz w:val="18"/>
                <w:szCs w:val="18"/>
              </w:rPr>
            </w:pPr>
            <w:r>
              <w:rPr>
                <w:sz w:val="18"/>
                <w:szCs w:val="18"/>
              </w:rPr>
              <w:t xml:space="preserve">www.lach-ner.com </w:t>
            </w:r>
            <w:r w:rsidR="00BD2A94" w:rsidRPr="00641891">
              <w:rPr>
                <w:sz w:val="18"/>
                <w:szCs w:val="18"/>
              </w:rPr>
              <w:t>10023-AT0-M1000-1</w:t>
            </w:r>
          </w:p>
        </w:tc>
        <w:tc>
          <w:tcPr>
            <w:tcW w:w="714" w:type="dxa"/>
            <w:gridSpan w:val="3"/>
            <w:vAlign w:val="center"/>
          </w:tcPr>
          <w:p w:rsidR="00BD2A94" w:rsidRPr="00641891" w:rsidRDefault="00BD2A94" w:rsidP="00BD2A94">
            <w:pPr>
              <w:jc w:val="center"/>
              <w:rPr>
                <w:sz w:val="18"/>
                <w:szCs w:val="18"/>
              </w:rPr>
            </w:pPr>
            <w:r w:rsidRPr="00641891">
              <w:rPr>
                <w:sz w:val="18"/>
                <w:szCs w:val="18"/>
              </w:rPr>
              <w:t>l</w:t>
            </w:r>
          </w:p>
        </w:tc>
        <w:tc>
          <w:tcPr>
            <w:tcW w:w="850" w:type="dxa"/>
            <w:gridSpan w:val="2"/>
            <w:vAlign w:val="center"/>
          </w:tcPr>
          <w:p w:rsidR="00BD2A94" w:rsidRPr="00641891" w:rsidRDefault="00BD2A94" w:rsidP="00BD2A94">
            <w:pPr>
              <w:jc w:val="center"/>
              <w:rPr>
                <w:sz w:val="18"/>
                <w:szCs w:val="18"/>
              </w:rPr>
            </w:pPr>
            <w:r w:rsidRPr="00641891">
              <w:rPr>
                <w:sz w:val="18"/>
                <w:szCs w:val="18"/>
              </w:rPr>
              <w:t>4</w:t>
            </w:r>
          </w:p>
        </w:tc>
        <w:tc>
          <w:tcPr>
            <w:tcW w:w="991" w:type="dxa"/>
            <w:gridSpan w:val="2"/>
            <w:vAlign w:val="center"/>
          </w:tcPr>
          <w:p w:rsidR="00BD2A94" w:rsidRPr="00641891" w:rsidRDefault="00BD2A94" w:rsidP="00BD2A94">
            <w:pPr>
              <w:jc w:val="center"/>
              <w:rPr>
                <w:sz w:val="18"/>
                <w:szCs w:val="18"/>
              </w:rPr>
            </w:pPr>
            <w:r w:rsidRPr="00641891">
              <w:rPr>
                <w:sz w:val="18"/>
                <w:szCs w:val="18"/>
              </w:rPr>
              <w:t>4,85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5,8685</w:t>
            </w:r>
          </w:p>
        </w:tc>
        <w:tc>
          <w:tcPr>
            <w:tcW w:w="997" w:type="dxa"/>
            <w:vAlign w:val="center"/>
          </w:tcPr>
          <w:p w:rsidR="00BD2A94" w:rsidRPr="00641891" w:rsidRDefault="00BD2A94" w:rsidP="00BD2A94">
            <w:pPr>
              <w:jc w:val="center"/>
              <w:rPr>
                <w:sz w:val="18"/>
                <w:szCs w:val="18"/>
              </w:rPr>
            </w:pPr>
            <w:r w:rsidRPr="00641891">
              <w:rPr>
                <w:sz w:val="18"/>
                <w:szCs w:val="18"/>
              </w:rPr>
              <w:t>19,40</w:t>
            </w:r>
          </w:p>
        </w:tc>
        <w:tc>
          <w:tcPr>
            <w:tcW w:w="1276" w:type="dxa"/>
            <w:gridSpan w:val="2"/>
            <w:vAlign w:val="center"/>
          </w:tcPr>
          <w:p w:rsidR="00BD2A94" w:rsidRPr="00641891" w:rsidRDefault="00BD2A94" w:rsidP="00BD2A94">
            <w:pPr>
              <w:jc w:val="center"/>
              <w:rPr>
                <w:sz w:val="18"/>
                <w:szCs w:val="18"/>
              </w:rPr>
            </w:pPr>
            <w:r w:rsidRPr="00641891">
              <w:rPr>
                <w:sz w:val="18"/>
                <w:szCs w:val="18"/>
              </w:rPr>
              <w:t>23,47</w:t>
            </w:r>
          </w:p>
        </w:tc>
      </w:tr>
      <w:tr w:rsidR="00641891" w:rsidRPr="00641891" w:rsidTr="00742BAE">
        <w:trPr>
          <w:trHeight w:val="765"/>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33</w:t>
            </w:r>
          </w:p>
        </w:tc>
        <w:tc>
          <w:tcPr>
            <w:tcW w:w="2260" w:type="dxa"/>
            <w:gridSpan w:val="2"/>
            <w:vAlign w:val="center"/>
          </w:tcPr>
          <w:p w:rsidR="00BD2A94" w:rsidRPr="00641891" w:rsidRDefault="00BD2A94" w:rsidP="00BD2A94">
            <w:pPr>
              <w:jc w:val="center"/>
              <w:rPr>
                <w:b/>
                <w:sz w:val="18"/>
                <w:szCs w:val="18"/>
              </w:rPr>
            </w:pPr>
            <w:r w:rsidRPr="00641891">
              <w:rPr>
                <w:b/>
                <w:sz w:val="18"/>
                <w:szCs w:val="18"/>
              </w:rPr>
              <w:t>Azūras A</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w:t>
            </w:r>
          </w:p>
        </w:tc>
        <w:tc>
          <w:tcPr>
            <w:tcW w:w="1271" w:type="dxa"/>
            <w:vAlign w:val="center"/>
          </w:tcPr>
          <w:p w:rsidR="00BD2A94" w:rsidRPr="00641891" w:rsidRDefault="00D81387" w:rsidP="00BD2A94">
            <w:pPr>
              <w:jc w:val="center"/>
              <w:rPr>
                <w:sz w:val="18"/>
                <w:szCs w:val="18"/>
                <w:u w:val="single"/>
              </w:rPr>
            </w:pPr>
            <w:hyperlink r:id="rId11" w:history="1">
              <w:r w:rsidR="00BD2A94" w:rsidRPr="00641891">
                <w:rPr>
                  <w:rStyle w:val="a6"/>
                  <w:color w:val="auto"/>
                  <w:sz w:val="18"/>
                  <w:szCs w:val="18"/>
                </w:rPr>
                <w:t>https://www.alfa.com/en/catalog/J61346/</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5</w:t>
            </w:r>
          </w:p>
        </w:tc>
        <w:tc>
          <w:tcPr>
            <w:tcW w:w="991" w:type="dxa"/>
            <w:gridSpan w:val="2"/>
            <w:vAlign w:val="center"/>
          </w:tcPr>
          <w:p w:rsidR="00BD2A94" w:rsidRPr="00641891" w:rsidRDefault="00BD2A94" w:rsidP="00BD2A94">
            <w:pPr>
              <w:jc w:val="center"/>
              <w:rPr>
                <w:sz w:val="18"/>
                <w:szCs w:val="18"/>
              </w:rPr>
            </w:pPr>
            <w:r w:rsidRPr="00641891">
              <w:rPr>
                <w:sz w:val="18"/>
                <w:szCs w:val="18"/>
              </w:rPr>
              <w:t>1,20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AF583A" w:rsidP="00BD2A94">
            <w:pPr>
              <w:jc w:val="center"/>
              <w:rPr>
                <w:sz w:val="18"/>
                <w:szCs w:val="18"/>
              </w:rPr>
            </w:pPr>
            <w:r w:rsidRPr="00641891">
              <w:rPr>
                <w:sz w:val="18"/>
                <w:szCs w:val="18"/>
              </w:rPr>
              <w:t>1,452</w:t>
            </w:r>
          </w:p>
        </w:tc>
        <w:tc>
          <w:tcPr>
            <w:tcW w:w="997" w:type="dxa"/>
            <w:vAlign w:val="center"/>
          </w:tcPr>
          <w:p w:rsidR="00BD2A94" w:rsidRPr="00641891" w:rsidRDefault="00BD2A94" w:rsidP="00BD2A94">
            <w:pPr>
              <w:jc w:val="center"/>
              <w:rPr>
                <w:sz w:val="18"/>
                <w:szCs w:val="18"/>
              </w:rPr>
            </w:pPr>
            <w:r w:rsidRPr="00641891">
              <w:rPr>
                <w:sz w:val="18"/>
                <w:szCs w:val="18"/>
              </w:rPr>
              <w:t>6,00</w:t>
            </w:r>
          </w:p>
        </w:tc>
        <w:tc>
          <w:tcPr>
            <w:tcW w:w="1276" w:type="dxa"/>
            <w:gridSpan w:val="2"/>
            <w:vAlign w:val="center"/>
          </w:tcPr>
          <w:p w:rsidR="00BD2A94" w:rsidRPr="00641891" w:rsidRDefault="00BD2A94" w:rsidP="00BD2A94">
            <w:pPr>
              <w:jc w:val="center"/>
              <w:rPr>
                <w:sz w:val="18"/>
                <w:szCs w:val="18"/>
              </w:rPr>
            </w:pPr>
            <w:r w:rsidRPr="00641891">
              <w:rPr>
                <w:sz w:val="18"/>
                <w:szCs w:val="18"/>
              </w:rPr>
              <w:t>7,26</w:t>
            </w:r>
          </w:p>
        </w:tc>
      </w:tr>
      <w:tr w:rsidR="00641891" w:rsidRPr="00641891" w:rsidTr="00FB675C">
        <w:trPr>
          <w:trHeight w:val="1402"/>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35</w:t>
            </w:r>
          </w:p>
        </w:tc>
        <w:tc>
          <w:tcPr>
            <w:tcW w:w="2260" w:type="dxa"/>
            <w:gridSpan w:val="2"/>
            <w:vAlign w:val="center"/>
          </w:tcPr>
          <w:p w:rsidR="00BD2A94" w:rsidRPr="00641891" w:rsidRDefault="00BD2A94" w:rsidP="00BD2A94">
            <w:pPr>
              <w:jc w:val="center"/>
              <w:rPr>
                <w:b/>
                <w:sz w:val="18"/>
                <w:szCs w:val="18"/>
              </w:rPr>
            </w:pPr>
            <w:r w:rsidRPr="00641891">
              <w:rPr>
                <w:b/>
                <w:sz w:val="18"/>
                <w:szCs w:val="18"/>
              </w:rPr>
              <w:t>Bario chloridas dihidratas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742BAE">
              <w:rPr>
                <w:sz w:val="18"/>
                <w:szCs w:val="18"/>
              </w:rPr>
              <w:t xml:space="preserve">ėsnio kaip analizinio grynumo. </w:t>
            </w:r>
            <w:r w:rsidRPr="00641891">
              <w:rPr>
                <w:sz w:val="18"/>
                <w:szCs w:val="18"/>
              </w:rPr>
              <w:t>Originalioje gamintojo pakuotėje</w:t>
            </w:r>
          </w:p>
        </w:tc>
        <w:tc>
          <w:tcPr>
            <w:tcW w:w="1271" w:type="dxa"/>
            <w:vAlign w:val="center"/>
          </w:tcPr>
          <w:p w:rsidR="00BD2A94" w:rsidRPr="00641891" w:rsidRDefault="00D81387" w:rsidP="00BD2A94">
            <w:pPr>
              <w:jc w:val="center"/>
              <w:rPr>
                <w:sz w:val="18"/>
                <w:szCs w:val="18"/>
                <w:u w:val="single"/>
              </w:rPr>
            </w:pPr>
            <w:hyperlink r:id="rId12" w:history="1">
              <w:r w:rsidR="00BD2A94" w:rsidRPr="00641891">
                <w:rPr>
                  <w:rStyle w:val="a6"/>
                  <w:color w:val="auto"/>
                  <w:sz w:val="18"/>
                  <w:szCs w:val="18"/>
                </w:rPr>
                <w:t>www.chempur.pl CHEM-111579109-250G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250</w:t>
            </w:r>
          </w:p>
        </w:tc>
        <w:tc>
          <w:tcPr>
            <w:tcW w:w="991" w:type="dxa"/>
            <w:gridSpan w:val="2"/>
            <w:vAlign w:val="center"/>
          </w:tcPr>
          <w:p w:rsidR="00BD2A94" w:rsidRPr="00641891" w:rsidRDefault="00BD2A94" w:rsidP="00BD2A94">
            <w:pPr>
              <w:jc w:val="center"/>
              <w:rPr>
                <w:sz w:val="18"/>
                <w:szCs w:val="18"/>
              </w:rPr>
            </w:pPr>
            <w:r w:rsidRPr="00641891">
              <w:rPr>
                <w:sz w:val="18"/>
                <w:szCs w:val="18"/>
              </w:rPr>
              <w:t>0,025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0,0303</w:t>
            </w:r>
          </w:p>
        </w:tc>
        <w:tc>
          <w:tcPr>
            <w:tcW w:w="997" w:type="dxa"/>
            <w:vAlign w:val="center"/>
          </w:tcPr>
          <w:p w:rsidR="00BD2A94" w:rsidRPr="00641891" w:rsidRDefault="00BD2A94" w:rsidP="00BD2A94">
            <w:pPr>
              <w:jc w:val="center"/>
              <w:rPr>
                <w:sz w:val="18"/>
                <w:szCs w:val="18"/>
              </w:rPr>
            </w:pPr>
            <w:r w:rsidRPr="00641891">
              <w:rPr>
                <w:sz w:val="18"/>
                <w:szCs w:val="18"/>
              </w:rPr>
              <w:t>6,25</w:t>
            </w:r>
          </w:p>
        </w:tc>
        <w:tc>
          <w:tcPr>
            <w:tcW w:w="1276" w:type="dxa"/>
            <w:gridSpan w:val="2"/>
            <w:vAlign w:val="center"/>
          </w:tcPr>
          <w:p w:rsidR="00BD2A94" w:rsidRPr="00641891" w:rsidRDefault="00BD2A94" w:rsidP="00BD2A94">
            <w:pPr>
              <w:jc w:val="center"/>
              <w:rPr>
                <w:sz w:val="18"/>
                <w:szCs w:val="18"/>
              </w:rPr>
            </w:pPr>
            <w:r w:rsidRPr="00641891">
              <w:rPr>
                <w:sz w:val="18"/>
                <w:szCs w:val="18"/>
              </w:rPr>
              <w:t>7,58</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36</w:t>
            </w:r>
          </w:p>
        </w:tc>
        <w:tc>
          <w:tcPr>
            <w:tcW w:w="2260" w:type="dxa"/>
            <w:gridSpan w:val="2"/>
            <w:vAlign w:val="center"/>
          </w:tcPr>
          <w:p w:rsidR="00BD2A94" w:rsidRPr="00641891" w:rsidRDefault="00BD2A94" w:rsidP="00BD2A94">
            <w:pPr>
              <w:jc w:val="center"/>
              <w:rPr>
                <w:b/>
                <w:sz w:val="18"/>
                <w:szCs w:val="18"/>
              </w:rPr>
            </w:pPr>
            <w:r w:rsidRPr="00641891">
              <w:rPr>
                <w:b/>
                <w:sz w:val="18"/>
                <w:szCs w:val="18"/>
              </w:rPr>
              <w:t>Bario hidroksidas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FB675C">
              <w:rPr>
                <w:sz w:val="18"/>
                <w:szCs w:val="18"/>
              </w:rPr>
              <w:t xml:space="preserve">ėsnio kaip analizinio grynumo. </w:t>
            </w:r>
            <w:r w:rsidRPr="00641891">
              <w:rPr>
                <w:sz w:val="18"/>
                <w:szCs w:val="18"/>
              </w:rPr>
              <w:t>Originalioje gamintojo pakuotėje</w:t>
            </w:r>
          </w:p>
        </w:tc>
        <w:tc>
          <w:tcPr>
            <w:tcW w:w="1271" w:type="dxa"/>
            <w:vAlign w:val="center"/>
          </w:tcPr>
          <w:p w:rsidR="00BD2A94" w:rsidRPr="00641891" w:rsidRDefault="00D81387" w:rsidP="00BD2A94">
            <w:pPr>
              <w:jc w:val="center"/>
              <w:rPr>
                <w:sz w:val="18"/>
                <w:szCs w:val="18"/>
                <w:u w:val="single"/>
              </w:rPr>
            </w:pPr>
            <w:hyperlink r:id="rId13" w:history="1">
              <w:r w:rsidR="00BD2A94" w:rsidRPr="00641891">
                <w:rPr>
                  <w:rStyle w:val="a6"/>
                  <w:color w:val="auto"/>
                  <w:sz w:val="18"/>
                  <w:szCs w:val="18"/>
                </w:rPr>
                <w:t>www.chempur.pl CHEM-111599400-250G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250</w:t>
            </w:r>
          </w:p>
        </w:tc>
        <w:tc>
          <w:tcPr>
            <w:tcW w:w="991" w:type="dxa"/>
            <w:gridSpan w:val="2"/>
            <w:vAlign w:val="center"/>
          </w:tcPr>
          <w:p w:rsidR="00BD2A94" w:rsidRPr="00641891" w:rsidRDefault="00BD2A94" w:rsidP="00BD2A94">
            <w:pPr>
              <w:jc w:val="center"/>
              <w:rPr>
                <w:sz w:val="18"/>
                <w:szCs w:val="18"/>
              </w:rPr>
            </w:pPr>
            <w:r w:rsidRPr="00641891">
              <w:rPr>
                <w:sz w:val="18"/>
                <w:szCs w:val="18"/>
              </w:rPr>
              <w:t>0,035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0,0424</w:t>
            </w:r>
          </w:p>
        </w:tc>
        <w:tc>
          <w:tcPr>
            <w:tcW w:w="997" w:type="dxa"/>
            <w:vAlign w:val="center"/>
          </w:tcPr>
          <w:p w:rsidR="00BD2A94" w:rsidRPr="00641891" w:rsidRDefault="00BD2A94" w:rsidP="00BD2A94">
            <w:pPr>
              <w:jc w:val="center"/>
              <w:rPr>
                <w:sz w:val="18"/>
                <w:szCs w:val="18"/>
              </w:rPr>
            </w:pPr>
            <w:r w:rsidRPr="00641891">
              <w:rPr>
                <w:sz w:val="18"/>
                <w:szCs w:val="18"/>
              </w:rPr>
              <w:t>8,75</w:t>
            </w:r>
          </w:p>
        </w:tc>
        <w:tc>
          <w:tcPr>
            <w:tcW w:w="1276" w:type="dxa"/>
            <w:gridSpan w:val="2"/>
            <w:vAlign w:val="center"/>
          </w:tcPr>
          <w:p w:rsidR="00BD2A94" w:rsidRPr="00641891" w:rsidRDefault="00BD2A94" w:rsidP="00BD2A94">
            <w:pPr>
              <w:jc w:val="center"/>
              <w:rPr>
                <w:sz w:val="18"/>
                <w:szCs w:val="18"/>
              </w:rPr>
            </w:pPr>
            <w:r w:rsidRPr="00641891">
              <w:rPr>
                <w:sz w:val="18"/>
                <w:szCs w:val="18"/>
              </w:rPr>
              <w:t>10,60</w:t>
            </w:r>
          </w:p>
        </w:tc>
      </w:tr>
      <w:tr w:rsidR="00641891" w:rsidRPr="00641891" w:rsidTr="00FB675C">
        <w:trPr>
          <w:trHeight w:val="197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44</w:t>
            </w:r>
          </w:p>
        </w:tc>
        <w:tc>
          <w:tcPr>
            <w:tcW w:w="2260" w:type="dxa"/>
            <w:gridSpan w:val="2"/>
            <w:vAlign w:val="center"/>
          </w:tcPr>
          <w:p w:rsidR="00BD2A94" w:rsidRPr="00641891" w:rsidRDefault="00BD2A94" w:rsidP="00BD2A94">
            <w:pPr>
              <w:jc w:val="center"/>
              <w:rPr>
                <w:b/>
                <w:sz w:val="18"/>
                <w:szCs w:val="18"/>
              </w:rPr>
            </w:pPr>
            <w:r w:rsidRPr="00641891">
              <w:rPr>
                <w:b/>
                <w:sz w:val="18"/>
                <w:szCs w:val="18"/>
              </w:rPr>
              <w:t>Boro rūgštis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FB675C">
              <w:rPr>
                <w:sz w:val="18"/>
                <w:szCs w:val="18"/>
              </w:rPr>
              <w:t xml:space="preserve">ėsnio kaip analizinio grynumo. </w:t>
            </w:r>
            <w:r w:rsidRPr="00641891">
              <w:rPr>
                <w:sz w:val="18"/>
                <w:szCs w:val="18"/>
              </w:rPr>
              <w:t>Originalioje gamintojo pakuotėje, pakuotėje ne daugiau kaip 1 kg</w:t>
            </w:r>
          </w:p>
        </w:tc>
        <w:tc>
          <w:tcPr>
            <w:tcW w:w="1271" w:type="dxa"/>
            <w:vAlign w:val="center"/>
          </w:tcPr>
          <w:p w:rsidR="00BD2A94" w:rsidRPr="00641891" w:rsidRDefault="00FB675C" w:rsidP="00BD2A94">
            <w:pPr>
              <w:jc w:val="center"/>
              <w:rPr>
                <w:sz w:val="18"/>
                <w:szCs w:val="18"/>
              </w:rPr>
            </w:pPr>
            <w:r>
              <w:rPr>
                <w:sz w:val="18"/>
                <w:szCs w:val="18"/>
              </w:rPr>
              <w:t>www.chempur.pl</w:t>
            </w:r>
            <w:r w:rsidR="00BD2A94" w:rsidRPr="00641891">
              <w:rPr>
                <w:sz w:val="18"/>
                <w:szCs w:val="18"/>
              </w:rPr>
              <w:t xml:space="preserve"> CHEM-115313604-1KG</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2</w:t>
            </w:r>
          </w:p>
        </w:tc>
        <w:tc>
          <w:tcPr>
            <w:tcW w:w="991" w:type="dxa"/>
            <w:gridSpan w:val="2"/>
            <w:vAlign w:val="center"/>
          </w:tcPr>
          <w:p w:rsidR="00BD2A94" w:rsidRPr="00641891" w:rsidRDefault="00BD2A94" w:rsidP="00BD2A94">
            <w:pPr>
              <w:jc w:val="center"/>
              <w:rPr>
                <w:sz w:val="18"/>
                <w:szCs w:val="18"/>
              </w:rPr>
            </w:pPr>
            <w:r w:rsidRPr="00641891">
              <w:rPr>
                <w:sz w:val="18"/>
                <w:szCs w:val="18"/>
              </w:rPr>
              <w:t>3,75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4,5375</w:t>
            </w:r>
          </w:p>
        </w:tc>
        <w:tc>
          <w:tcPr>
            <w:tcW w:w="997" w:type="dxa"/>
            <w:vAlign w:val="center"/>
          </w:tcPr>
          <w:p w:rsidR="00BD2A94" w:rsidRPr="00641891" w:rsidRDefault="00BD2A94" w:rsidP="00BD2A94">
            <w:pPr>
              <w:jc w:val="center"/>
              <w:rPr>
                <w:sz w:val="18"/>
                <w:szCs w:val="18"/>
              </w:rPr>
            </w:pPr>
            <w:r w:rsidRPr="00641891">
              <w:rPr>
                <w:sz w:val="18"/>
                <w:szCs w:val="18"/>
              </w:rPr>
              <w:t>7,50</w:t>
            </w:r>
          </w:p>
        </w:tc>
        <w:tc>
          <w:tcPr>
            <w:tcW w:w="1276" w:type="dxa"/>
            <w:gridSpan w:val="2"/>
            <w:vAlign w:val="center"/>
          </w:tcPr>
          <w:p w:rsidR="00BD2A94" w:rsidRPr="00641891" w:rsidRDefault="00BD2A94" w:rsidP="00BD2A94">
            <w:pPr>
              <w:jc w:val="center"/>
              <w:rPr>
                <w:sz w:val="18"/>
                <w:szCs w:val="18"/>
              </w:rPr>
            </w:pPr>
            <w:r w:rsidRPr="00641891">
              <w:rPr>
                <w:sz w:val="18"/>
                <w:szCs w:val="18"/>
              </w:rPr>
              <w:t>9,08</w:t>
            </w:r>
          </w:p>
        </w:tc>
      </w:tr>
      <w:tr w:rsidR="00641891" w:rsidRPr="00641891" w:rsidTr="00FB675C">
        <w:trPr>
          <w:trHeight w:val="145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49</w:t>
            </w:r>
          </w:p>
        </w:tc>
        <w:tc>
          <w:tcPr>
            <w:tcW w:w="2260" w:type="dxa"/>
            <w:gridSpan w:val="2"/>
            <w:vAlign w:val="center"/>
          </w:tcPr>
          <w:p w:rsidR="00BD2A94" w:rsidRPr="00641891" w:rsidRDefault="00BD2A94" w:rsidP="00BD2A94">
            <w:pPr>
              <w:jc w:val="center"/>
              <w:rPr>
                <w:b/>
                <w:sz w:val="18"/>
                <w:szCs w:val="18"/>
              </w:rPr>
            </w:pPr>
            <w:r w:rsidRPr="00641891">
              <w:rPr>
                <w:b/>
                <w:sz w:val="18"/>
                <w:szCs w:val="18"/>
              </w:rPr>
              <w:t>Cinko acetatas dihidratas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FB675C">
              <w:rPr>
                <w:sz w:val="18"/>
                <w:szCs w:val="18"/>
              </w:rPr>
              <w:t xml:space="preserve">ėsnio kaip analizinio grynumo. </w:t>
            </w:r>
            <w:r w:rsidRPr="00641891">
              <w:rPr>
                <w:sz w:val="18"/>
                <w:szCs w:val="18"/>
              </w:rPr>
              <w:t>Originalioje gamintojo pakuotėje</w:t>
            </w:r>
          </w:p>
        </w:tc>
        <w:tc>
          <w:tcPr>
            <w:tcW w:w="1271" w:type="dxa"/>
            <w:vAlign w:val="center"/>
          </w:tcPr>
          <w:p w:rsidR="00BD2A94" w:rsidRPr="00641891" w:rsidRDefault="00D81387" w:rsidP="00BD2A94">
            <w:pPr>
              <w:jc w:val="center"/>
              <w:rPr>
                <w:sz w:val="18"/>
                <w:szCs w:val="18"/>
                <w:u w:val="single"/>
              </w:rPr>
            </w:pPr>
            <w:hyperlink w:history="1">
              <w:r w:rsidR="00FB675C" w:rsidRPr="00FB78CD">
                <w:rPr>
                  <w:rStyle w:val="a6"/>
                  <w:sz w:val="18"/>
                  <w:szCs w:val="18"/>
                </w:rPr>
                <w:t>www.chempur.pl CHEM-112654906-250G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250</w:t>
            </w:r>
          </w:p>
        </w:tc>
        <w:tc>
          <w:tcPr>
            <w:tcW w:w="991" w:type="dxa"/>
            <w:gridSpan w:val="2"/>
            <w:vAlign w:val="center"/>
          </w:tcPr>
          <w:p w:rsidR="00BD2A94" w:rsidRPr="00641891" w:rsidRDefault="00BD2A94" w:rsidP="00BD2A94">
            <w:pPr>
              <w:jc w:val="center"/>
              <w:rPr>
                <w:sz w:val="18"/>
                <w:szCs w:val="18"/>
              </w:rPr>
            </w:pPr>
            <w:r w:rsidRPr="00641891">
              <w:rPr>
                <w:sz w:val="18"/>
                <w:szCs w:val="18"/>
              </w:rPr>
              <w:t>0,02</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0,0242</w:t>
            </w:r>
          </w:p>
        </w:tc>
        <w:tc>
          <w:tcPr>
            <w:tcW w:w="997" w:type="dxa"/>
            <w:vAlign w:val="center"/>
          </w:tcPr>
          <w:p w:rsidR="00BD2A94" w:rsidRPr="00641891" w:rsidRDefault="00BD2A94" w:rsidP="00BD2A94">
            <w:pPr>
              <w:jc w:val="center"/>
              <w:rPr>
                <w:sz w:val="18"/>
                <w:szCs w:val="18"/>
              </w:rPr>
            </w:pPr>
            <w:r w:rsidRPr="00641891">
              <w:rPr>
                <w:sz w:val="18"/>
                <w:szCs w:val="18"/>
              </w:rPr>
              <w:t>5,00</w:t>
            </w:r>
          </w:p>
        </w:tc>
        <w:tc>
          <w:tcPr>
            <w:tcW w:w="1276" w:type="dxa"/>
            <w:gridSpan w:val="2"/>
            <w:vAlign w:val="center"/>
          </w:tcPr>
          <w:p w:rsidR="00BD2A94" w:rsidRPr="00641891" w:rsidRDefault="00BD2A94" w:rsidP="00BD2A94">
            <w:pPr>
              <w:jc w:val="center"/>
              <w:rPr>
                <w:sz w:val="18"/>
                <w:szCs w:val="18"/>
              </w:rPr>
            </w:pPr>
            <w:r w:rsidRPr="00641891">
              <w:rPr>
                <w:sz w:val="18"/>
                <w:szCs w:val="18"/>
              </w:rPr>
              <w:t>6,05</w:t>
            </w:r>
          </w:p>
        </w:tc>
      </w:tr>
      <w:tr w:rsidR="00641891" w:rsidRPr="00641891" w:rsidTr="00FB675C">
        <w:trPr>
          <w:trHeight w:val="811"/>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50</w:t>
            </w:r>
          </w:p>
        </w:tc>
        <w:tc>
          <w:tcPr>
            <w:tcW w:w="2260" w:type="dxa"/>
            <w:gridSpan w:val="2"/>
            <w:vAlign w:val="center"/>
          </w:tcPr>
          <w:p w:rsidR="00BD2A94" w:rsidRPr="00641891" w:rsidRDefault="00BD2A94" w:rsidP="00BD2A94">
            <w:pPr>
              <w:jc w:val="center"/>
              <w:rPr>
                <w:b/>
                <w:sz w:val="18"/>
                <w:szCs w:val="18"/>
              </w:rPr>
            </w:pPr>
            <w:r w:rsidRPr="00641891">
              <w:rPr>
                <w:b/>
                <w:sz w:val="18"/>
                <w:szCs w:val="18"/>
              </w:rPr>
              <w:t>Citrinos rūgštis monohidratas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w:t>
            </w:r>
          </w:p>
        </w:tc>
        <w:tc>
          <w:tcPr>
            <w:tcW w:w="1271" w:type="dxa"/>
            <w:vAlign w:val="center"/>
          </w:tcPr>
          <w:p w:rsidR="00BD2A94" w:rsidRPr="00641891" w:rsidRDefault="00D81387" w:rsidP="00BD2A94">
            <w:pPr>
              <w:jc w:val="center"/>
              <w:rPr>
                <w:sz w:val="18"/>
                <w:szCs w:val="18"/>
                <w:u w:val="single"/>
              </w:rPr>
            </w:pPr>
            <w:hyperlink w:history="1">
              <w:r w:rsidR="00C61F31" w:rsidRPr="00FB78CD">
                <w:rPr>
                  <w:rStyle w:val="a6"/>
                  <w:sz w:val="18"/>
                  <w:szCs w:val="18"/>
                </w:rPr>
                <w:t>www.chempur.pl CHEM-115382101-50G</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50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3,00</w:t>
            </w:r>
          </w:p>
        </w:tc>
        <w:tc>
          <w:tcPr>
            <w:tcW w:w="1276" w:type="dxa"/>
            <w:gridSpan w:val="2"/>
            <w:vAlign w:val="center"/>
          </w:tcPr>
          <w:p w:rsidR="00BD2A94" w:rsidRPr="00641891" w:rsidRDefault="00BD2A94" w:rsidP="00BD2A94">
            <w:pPr>
              <w:jc w:val="center"/>
              <w:rPr>
                <w:sz w:val="18"/>
                <w:szCs w:val="18"/>
              </w:rPr>
            </w:pPr>
            <w:r w:rsidRPr="00641891">
              <w:rPr>
                <w:sz w:val="18"/>
                <w:szCs w:val="18"/>
              </w:rPr>
              <w:t>3,63</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55</w:t>
            </w:r>
          </w:p>
        </w:tc>
        <w:tc>
          <w:tcPr>
            <w:tcW w:w="2260" w:type="dxa"/>
            <w:gridSpan w:val="2"/>
            <w:vAlign w:val="center"/>
          </w:tcPr>
          <w:p w:rsidR="00BD2A94" w:rsidRPr="00641891" w:rsidRDefault="00BD2A94" w:rsidP="00BD2A94">
            <w:pPr>
              <w:jc w:val="center"/>
              <w:rPr>
                <w:b/>
                <w:sz w:val="18"/>
                <w:szCs w:val="18"/>
              </w:rPr>
            </w:pPr>
            <w:r w:rsidRPr="00641891">
              <w:rPr>
                <w:b/>
                <w:sz w:val="18"/>
                <w:szCs w:val="18"/>
              </w:rPr>
              <w:t>Elektrinio Laidžio (angl. conductivity) 84 µs/cm tirpalas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84 µs/cm, 25 °C</w:t>
            </w:r>
          </w:p>
        </w:tc>
        <w:tc>
          <w:tcPr>
            <w:tcW w:w="1271" w:type="dxa"/>
            <w:vAlign w:val="center"/>
          </w:tcPr>
          <w:p w:rsidR="00BD2A94" w:rsidRPr="00641891" w:rsidRDefault="00D81387" w:rsidP="00BD2A94">
            <w:pPr>
              <w:jc w:val="center"/>
              <w:rPr>
                <w:sz w:val="18"/>
                <w:szCs w:val="18"/>
                <w:u w:val="single"/>
              </w:rPr>
            </w:pPr>
            <w:hyperlink r:id="rId14" w:history="1">
              <w:r w:rsidR="00BD2A94" w:rsidRPr="00641891">
                <w:rPr>
                  <w:rStyle w:val="a6"/>
                  <w:color w:val="auto"/>
                  <w:sz w:val="18"/>
                  <w:szCs w:val="18"/>
                </w:rPr>
                <w:t>https://hannainst.lt/produktas/tirpalai/ec-tds-tirpalai/500ml-turio-ec-tds-tirpalai/hi7033l-ec-84-%c2%b5s-cm-kalibravimo-tirpalas-500ml/</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0,03</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0,0363</w:t>
            </w:r>
          </w:p>
        </w:tc>
        <w:tc>
          <w:tcPr>
            <w:tcW w:w="997" w:type="dxa"/>
            <w:vAlign w:val="center"/>
          </w:tcPr>
          <w:p w:rsidR="00BD2A94" w:rsidRPr="00641891" w:rsidRDefault="00BD2A94" w:rsidP="00BD2A94">
            <w:pPr>
              <w:jc w:val="center"/>
              <w:rPr>
                <w:sz w:val="18"/>
                <w:szCs w:val="18"/>
              </w:rPr>
            </w:pPr>
            <w:r w:rsidRPr="00641891">
              <w:rPr>
                <w:sz w:val="18"/>
                <w:szCs w:val="18"/>
              </w:rPr>
              <w:t>15,00</w:t>
            </w:r>
          </w:p>
        </w:tc>
        <w:tc>
          <w:tcPr>
            <w:tcW w:w="1276" w:type="dxa"/>
            <w:gridSpan w:val="2"/>
            <w:vAlign w:val="center"/>
          </w:tcPr>
          <w:p w:rsidR="00BD2A94" w:rsidRPr="00641891" w:rsidRDefault="00BD2A94" w:rsidP="00BD2A94">
            <w:pPr>
              <w:jc w:val="center"/>
              <w:rPr>
                <w:sz w:val="18"/>
                <w:szCs w:val="18"/>
              </w:rPr>
            </w:pPr>
            <w:r w:rsidRPr="00641891">
              <w:rPr>
                <w:sz w:val="18"/>
                <w:szCs w:val="18"/>
              </w:rPr>
              <w:t>18,15</w:t>
            </w:r>
          </w:p>
        </w:tc>
      </w:tr>
      <w:tr w:rsidR="00641891" w:rsidRPr="00641891" w:rsidTr="00C61F31">
        <w:trPr>
          <w:trHeight w:val="2399"/>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57</w:t>
            </w:r>
          </w:p>
        </w:tc>
        <w:tc>
          <w:tcPr>
            <w:tcW w:w="2260" w:type="dxa"/>
            <w:gridSpan w:val="2"/>
            <w:vAlign w:val="center"/>
          </w:tcPr>
          <w:p w:rsidR="00BD2A94" w:rsidRPr="00641891" w:rsidRDefault="00BD2A94" w:rsidP="00BD2A94">
            <w:pPr>
              <w:jc w:val="center"/>
              <w:rPr>
                <w:b/>
                <w:sz w:val="18"/>
                <w:szCs w:val="18"/>
              </w:rPr>
            </w:pPr>
            <w:r w:rsidRPr="00641891">
              <w:rPr>
                <w:b/>
                <w:sz w:val="18"/>
                <w:szCs w:val="18"/>
              </w:rPr>
              <w:t>Elektrolito tirpalas, KCl (AgCl)</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3 mol/l</w:t>
            </w:r>
            <w:r w:rsidR="00C61F31">
              <w:rPr>
                <w:sz w:val="18"/>
                <w:szCs w:val="18"/>
              </w:rPr>
              <w:t xml:space="preserve"> KCl (AgCl) pH-elektrodui, </w:t>
            </w:r>
            <w:r w:rsidRPr="00641891">
              <w:rPr>
                <w:sz w:val="18"/>
                <w:szCs w:val="18"/>
              </w:rPr>
              <w:t>pakuotėje ne daugiau kaip 50 ml</w:t>
            </w:r>
          </w:p>
        </w:tc>
        <w:tc>
          <w:tcPr>
            <w:tcW w:w="1271" w:type="dxa"/>
            <w:vAlign w:val="center"/>
          </w:tcPr>
          <w:p w:rsidR="00BD2A94" w:rsidRPr="00641891" w:rsidRDefault="00D81387" w:rsidP="00BD2A94">
            <w:pPr>
              <w:jc w:val="center"/>
              <w:rPr>
                <w:sz w:val="18"/>
                <w:szCs w:val="18"/>
                <w:u w:val="single"/>
              </w:rPr>
            </w:pPr>
            <w:hyperlink r:id="rId15" w:history="1">
              <w:r w:rsidR="00BD2A94" w:rsidRPr="00641891">
                <w:rPr>
                  <w:rStyle w:val="a6"/>
                  <w:color w:val="auto"/>
                  <w:sz w:val="18"/>
                  <w:szCs w:val="18"/>
                </w:rPr>
                <w:t>https://www.wenk-labtec.com/2029306664/102/AD39/NTEzNDMxODQ=/Mettler-Toledo%20OnLine%2051343184%20Wenk.html</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300</w:t>
            </w:r>
          </w:p>
        </w:tc>
        <w:tc>
          <w:tcPr>
            <w:tcW w:w="991" w:type="dxa"/>
            <w:gridSpan w:val="2"/>
            <w:vAlign w:val="center"/>
          </w:tcPr>
          <w:p w:rsidR="00BD2A94" w:rsidRPr="00641891" w:rsidRDefault="00BD2A94" w:rsidP="00BD2A94">
            <w:pPr>
              <w:jc w:val="center"/>
              <w:rPr>
                <w:sz w:val="18"/>
                <w:szCs w:val="18"/>
              </w:rPr>
            </w:pPr>
            <w:r w:rsidRPr="00641891">
              <w:rPr>
                <w:sz w:val="18"/>
                <w:szCs w:val="18"/>
              </w:rPr>
              <w:t>0,27</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0,3267</w:t>
            </w:r>
          </w:p>
        </w:tc>
        <w:tc>
          <w:tcPr>
            <w:tcW w:w="997" w:type="dxa"/>
            <w:vAlign w:val="center"/>
          </w:tcPr>
          <w:p w:rsidR="00BD2A94" w:rsidRPr="00641891" w:rsidRDefault="00BD2A94" w:rsidP="00BD2A94">
            <w:pPr>
              <w:jc w:val="center"/>
              <w:rPr>
                <w:sz w:val="18"/>
                <w:szCs w:val="18"/>
              </w:rPr>
            </w:pPr>
            <w:r w:rsidRPr="00641891">
              <w:rPr>
                <w:sz w:val="18"/>
                <w:szCs w:val="18"/>
              </w:rPr>
              <w:t>81,00</w:t>
            </w:r>
          </w:p>
        </w:tc>
        <w:tc>
          <w:tcPr>
            <w:tcW w:w="1276" w:type="dxa"/>
            <w:gridSpan w:val="2"/>
            <w:vAlign w:val="center"/>
          </w:tcPr>
          <w:p w:rsidR="00BD2A94" w:rsidRPr="00641891" w:rsidRDefault="00BD2A94" w:rsidP="00BD2A94">
            <w:pPr>
              <w:jc w:val="center"/>
              <w:rPr>
                <w:sz w:val="18"/>
                <w:szCs w:val="18"/>
              </w:rPr>
            </w:pPr>
            <w:r w:rsidRPr="00641891">
              <w:rPr>
                <w:sz w:val="18"/>
                <w:szCs w:val="18"/>
              </w:rPr>
              <w:t>98,01</w:t>
            </w:r>
          </w:p>
        </w:tc>
      </w:tr>
      <w:tr w:rsidR="00641891" w:rsidRPr="00641891" w:rsidTr="00C61F31">
        <w:trPr>
          <w:trHeight w:val="695"/>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58</w:t>
            </w:r>
          </w:p>
        </w:tc>
        <w:tc>
          <w:tcPr>
            <w:tcW w:w="2260" w:type="dxa"/>
            <w:gridSpan w:val="2"/>
            <w:vAlign w:val="center"/>
          </w:tcPr>
          <w:p w:rsidR="00BD2A94" w:rsidRPr="00641891" w:rsidRDefault="00BD2A94" w:rsidP="00BD2A94">
            <w:pPr>
              <w:jc w:val="center"/>
              <w:rPr>
                <w:b/>
                <w:sz w:val="18"/>
                <w:szCs w:val="18"/>
              </w:rPr>
            </w:pPr>
            <w:r w:rsidRPr="00641891">
              <w:rPr>
                <w:b/>
                <w:sz w:val="18"/>
                <w:szCs w:val="18"/>
              </w:rPr>
              <w:t>Erichromo juodas T</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Indikatorius</w:t>
            </w:r>
          </w:p>
        </w:tc>
        <w:tc>
          <w:tcPr>
            <w:tcW w:w="1271" w:type="dxa"/>
            <w:vAlign w:val="center"/>
          </w:tcPr>
          <w:p w:rsidR="00BD2A94" w:rsidRPr="00641891" w:rsidRDefault="00BD2A94" w:rsidP="00BD2A94">
            <w:pPr>
              <w:jc w:val="center"/>
              <w:rPr>
                <w:sz w:val="18"/>
                <w:szCs w:val="18"/>
              </w:rPr>
            </w:pPr>
            <w:r w:rsidRPr="00641891">
              <w:rPr>
                <w:sz w:val="18"/>
                <w:szCs w:val="18"/>
              </w:rPr>
              <w:t xml:space="preserve">www.acros.com  E/0100/46 </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5</w:t>
            </w:r>
          </w:p>
        </w:tc>
        <w:tc>
          <w:tcPr>
            <w:tcW w:w="991" w:type="dxa"/>
            <w:gridSpan w:val="2"/>
            <w:vAlign w:val="center"/>
          </w:tcPr>
          <w:p w:rsidR="00BD2A94" w:rsidRPr="00641891" w:rsidRDefault="00BD2A94" w:rsidP="00BD2A94">
            <w:pPr>
              <w:jc w:val="center"/>
              <w:rPr>
                <w:sz w:val="18"/>
                <w:szCs w:val="18"/>
              </w:rPr>
            </w:pPr>
            <w:r w:rsidRPr="00641891">
              <w:rPr>
                <w:sz w:val="18"/>
                <w:szCs w:val="18"/>
              </w:rPr>
              <w:t>0,60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4008AF" w:rsidP="00BD2A94">
            <w:pPr>
              <w:jc w:val="center"/>
              <w:rPr>
                <w:sz w:val="18"/>
                <w:szCs w:val="18"/>
              </w:rPr>
            </w:pPr>
            <w:r w:rsidRPr="00641891">
              <w:rPr>
                <w:sz w:val="18"/>
                <w:szCs w:val="18"/>
              </w:rPr>
              <w:t>0,726</w:t>
            </w:r>
          </w:p>
        </w:tc>
        <w:tc>
          <w:tcPr>
            <w:tcW w:w="997" w:type="dxa"/>
            <w:vAlign w:val="center"/>
          </w:tcPr>
          <w:p w:rsidR="00BD2A94" w:rsidRPr="00641891" w:rsidRDefault="00BD2A94" w:rsidP="00BD2A94">
            <w:pPr>
              <w:jc w:val="center"/>
              <w:rPr>
                <w:sz w:val="18"/>
                <w:szCs w:val="18"/>
              </w:rPr>
            </w:pPr>
            <w:r w:rsidRPr="00641891">
              <w:rPr>
                <w:sz w:val="18"/>
                <w:szCs w:val="18"/>
              </w:rPr>
              <w:t>3,00</w:t>
            </w:r>
          </w:p>
        </w:tc>
        <w:tc>
          <w:tcPr>
            <w:tcW w:w="1276" w:type="dxa"/>
            <w:gridSpan w:val="2"/>
            <w:vAlign w:val="center"/>
          </w:tcPr>
          <w:p w:rsidR="00BD2A94" w:rsidRPr="00641891" w:rsidRDefault="00BD2A94" w:rsidP="00BD2A94">
            <w:pPr>
              <w:jc w:val="center"/>
              <w:rPr>
                <w:sz w:val="18"/>
                <w:szCs w:val="18"/>
              </w:rPr>
            </w:pPr>
            <w:r w:rsidRPr="00641891">
              <w:rPr>
                <w:sz w:val="18"/>
                <w:szCs w:val="18"/>
              </w:rPr>
              <w:t>3,63</w:t>
            </w:r>
          </w:p>
        </w:tc>
      </w:tr>
      <w:tr w:rsidR="00641891" w:rsidRPr="00641891" w:rsidTr="00C61F31">
        <w:trPr>
          <w:trHeight w:val="549"/>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60</w:t>
            </w:r>
          </w:p>
        </w:tc>
        <w:tc>
          <w:tcPr>
            <w:tcW w:w="2260" w:type="dxa"/>
            <w:gridSpan w:val="2"/>
            <w:vAlign w:val="center"/>
          </w:tcPr>
          <w:p w:rsidR="00BD2A94" w:rsidRPr="00641891" w:rsidRDefault="00BD2A94" w:rsidP="00BD2A94">
            <w:pPr>
              <w:jc w:val="center"/>
              <w:rPr>
                <w:b/>
                <w:sz w:val="18"/>
                <w:szCs w:val="18"/>
              </w:rPr>
            </w:pPr>
            <w:r w:rsidRPr="00641891">
              <w:rPr>
                <w:b/>
                <w:sz w:val="18"/>
                <w:szCs w:val="18"/>
              </w:rPr>
              <w:t>Formaldehidas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Tirpalas, koncentracija 40 %, pakuotėje ne daugiau kaip 500 ml</w:t>
            </w:r>
          </w:p>
        </w:tc>
        <w:tc>
          <w:tcPr>
            <w:tcW w:w="1271" w:type="dxa"/>
            <w:vAlign w:val="center"/>
          </w:tcPr>
          <w:p w:rsidR="00BD2A94" w:rsidRPr="00641891" w:rsidRDefault="00C61F31" w:rsidP="00BD2A94">
            <w:pPr>
              <w:jc w:val="center"/>
              <w:rPr>
                <w:sz w:val="18"/>
                <w:szCs w:val="18"/>
              </w:rPr>
            </w:pPr>
            <w:r>
              <w:rPr>
                <w:sz w:val="18"/>
                <w:szCs w:val="18"/>
              </w:rPr>
              <w:t xml:space="preserve">www.chempur.pl </w:t>
            </w:r>
            <w:r w:rsidR="00BD2A94" w:rsidRPr="00641891">
              <w:rPr>
                <w:sz w:val="18"/>
                <w:szCs w:val="18"/>
              </w:rPr>
              <w:t>CHEM-114321733-500ML</w:t>
            </w:r>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2000</w:t>
            </w:r>
          </w:p>
        </w:tc>
        <w:tc>
          <w:tcPr>
            <w:tcW w:w="991" w:type="dxa"/>
            <w:gridSpan w:val="2"/>
            <w:vAlign w:val="center"/>
          </w:tcPr>
          <w:p w:rsidR="00BD2A94" w:rsidRPr="00641891" w:rsidRDefault="00BD2A94" w:rsidP="00BD2A94">
            <w:pPr>
              <w:jc w:val="center"/>
              <w:rPr>
                <w:sz w:val="18"/>
                <w:szCs w:val="18"/>
              </w:rPr>
            </w:pPr>
            <w:r w:rsidRPr="00641891">
              <w:rPr>
                <w:sz w:val="18"/>
                <w:szCs w:val="18"/>
              </w:rPr>
              <w:t>0,01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0,0121</w:t>
            </w:r>
          </w:p>
        </w:tc>
        <w:tc>
          <w:tcPr>
            <w:tcW w:w="997" w:type="dxa"/>
            <w:vAlign w:val="center"/>
          </w:tcPr>
          <w:p w:rsidR="00BD2A94" w:rsidRPr="00641891" w:rsidRDefault="00BD2A94" w:rsidP="00BD2A94">
            <w:pPr>
              <w:jc w:val="center"/>
              <w:rPr>
                <w:sz w:val="18"/>
                <w:szCs w:val="18"/>
              </w:rPr>
            </w:pPr>
            <w:r w:rsidRPr="00641891">
              <w:rPr>
                <w:sz w:val="18"/>
                <w:szCs w:val="18"/>
              </w:rPr>
              <w:t>20,00</w:t>
            </w:r>
          </w:p>
        </w:tc>
        <w:tc>
          <w:tcPr>
            <w:tcW w:w="1276" w:type="dxa"/>
            <w:gridSpan w:val="2"/>
            <w:vAlign w:val="center"/>
          </w:tcPr>
          <w:p w:rsidR="00BD2A94" w:rsidRPr="00641891" w:rsidRDefault="00BD2A94" w:rsidP="00BD2A94">
            <w:pPr>
              <w:jc w:val="center"/>
              <w:rPr>
                <w:sz w:val="18"/>
                <w:szCs w:val="18"/>
              </w:rPr>
            </w:pPr>
            <w:r w:rsidRPr="00641891">
              <w:rPr>
                <w:sz w:val="18"/>
                <w:szCs w:val="18"/>
              </w:rPr>
              <w:t>24,20</w:t>
            </w:r>
          </w:p>
        </w:tc>
      </w:tr>
      <w:tr w:rsidR="00641891" w:rsidRPr="00641891" w:rsidTr="00D45A2D">
        <w:trPr>
          <w:trHeight w:val="171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62</w:t>
            </w:r>
          </w:p>
        </w:tc>
        <w:tc>
          <w:tcPr>
            <w:tcW w:w="2260" w:type="dxa"/>
            <w:gridSpan w:val="2"/>
            <w:vAlign w:val="center"/>
          </w:tcPr>
          <w:p w:rsidR="00BD2A94" w:rsidRPr="00641891" w:rsidRDefault="00BD2A94" w:rsidP="00BD2A94">
            <w:pPr>
              <w:jc w:val="center"/>
              <w:rPr>
                <w:b/>
                <w:sz w:val="18"/>
                <w:szCs w:val="18"/>
              </w:rPr>
            </w:pPr>
            <w:r w:rsidRPr="00641891">
              <w:rPr>
                <w:b/>
                <w:sz w:val="18"/>
                <w:szCs w:val="18"/>
              </w:rPr>
              <w:t>Gyvsidabrio sulfatas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C61F31">
              <w:rPr>
                <w:sz w:val="18"/>
                <w:szCs w:val="18"/>
              </w:rPr>
              <w:t xml:space="preserve">ėsnio kaip analizinio grynumo. </w:t>
            </w:r>
            <w:r w:rsidRPr="00641891">
              <w:rPr>
                <w:sz w:val="18"/>
                <w:szCs w:val="18"/>
              </w:rPr>
              <w:t>Originalioje gamintojo pakuotėje, pakuotėje ne daugiau kaip 100 g</w:t>
            </w:r>
          </w:p>
        </w:tc>
        <w:tc>
          <w:tcPr>
            <w:tcW w:w="1271" w:type="dxa"/>
            <w:vAlign w:val="center"/>
          </w:tcPr>
          <w:p w:rsidR="00BD2A94" w:rsidRPr="00641891" w:rsidRDefault="00BD2A94" w:rsidP="00C61F31">
            <w:pPr>
              <w:jc w:val="center"/>
              <w:rPr>
                <w:sz w:val="18"/>
                <w:szCs w:val="18"/>
              </w:rPr>
            </w:pPr>
            <w:r w:rsidRPr="00641891">
              <w:rPr>
                <w:sz w:val="18"/>
                <w:szCs w:val="18"/>
              </w:rPr>
              <w:t>www.lach-ner.com 30186-AP0-G0100-1</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800</w:t>
            </w:r>
          </w:p>
        </w:tc>
        <w:tc>
          <w:tcPr>
            <w:tcW w:w="991" w:type="dxa"/>
            <w:gridSpan w:val="2"/>
            <w:vAlign w:val="center"/>
          </w:tcPr>
          <w:p w:rsidR="00BD2A94" w:rsidRPr="00641891" w:rsidRDefault="00BD2A94" w:rsidP="00BD2A94">
            <w:pPr>
              <w:jc w:val="center"/>
              <w:rPr>
                <w:sz w:val="18"/>
                <w:szCs w:val="18"/>
              </w:rPr>
            </w:pPr>
            <w:r w:rsidRPr="00641891">
              <w:rPr>
                <w:sz w:val="18"/>
                <w:szCs w:val="18"/>
              </w:rPr>
              <w:t>0,28</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0,3388</w:t>
            </w:r>
          </w:p>
        </w:tc>
        <w:tc>
          <w:tcPr>
            <w:tcW w:w="997" w:type="dxa"/>
            <w:vAlign w:val="center"/>
          </w:tcPr>
          <w:p w:rsidR="00BD2A94" w:rsidRPr="00641891" w:rsidRDefault="00BD2A94" w:rsidP="00BD2A94">
            <w:pPr>
              <w:jc w:val="center"/>
              <w:rPr>
                <w:sz w:val="18"/>
                <w:szCs w:val="18"/>
              </w:rPr>
            </w:pPr>
            <w:r w:rsidRPr="00641891">
              <w:rPr>
                <w:sz w:val="18"/>
                <w:szCs w:val="18"/>
              </w:rPr>
              <w:t>224,00</w:t>
            </w:r>
          </w:p>
        </w:tc>
        <w:tc>
          <w:tcPr>
            <w:tcW w:w="1276" w:type="dxa"/>
            <w:gridSpan w:val="2"/>
            <w:vAlign w:val="center"/>
          </w:tcPr>
          <w:p w:rsidR="00BD2A94" w:rsidRPr="00641891" w:rsidRDefault="00BD2A94" w:rsidP="00BD2A94">
            <w:pPr>
              <w:jc w:val="center"/>
              <w:rPr>
                <w:sz w:val="18"/>
                <w:szCs w:val="18"/>
              </w:rPr>
            </w:pPr>
            <w:r w:rsidRPr="00641891">
              <w:rPr>
                <w:sz w:val="18"/>
                <w:szCs w:val="18"/>
              </w:rPr>
              <w:t>271,04</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64</w:t>
            </w:r>
          </w:p>
        </w:tc>
        <w:tc>
          <w:tcPr>
            <w:tcW w:w="2260" w:type="dxa"/>
            <w:gridSpan w:val="2"/>
            <w:vAlign w:val="center"/>
          </w:tcPr>
          <w:p w:rsidR="00BD2A94" w:rsidRPr="00641891" w:rsidRDefault="00BD2A94" w:rsidP="00BD2A94">
            <w:pPr>
              <w:jc w:val="center"/>
              <w:rPr>
                <w:b/>
                <w:sz w:val="18"/>
                <w:szCs w:val="18"/>
              </w:rPr>
            </w:pPr>
            <w:r w:rsidRPr="00641891">
              <w:rPr>
                <w:b/>
                <w:sz w:val="18"/>
                <w:szCs w:val="18"/>
              </w:rPr>
              <w:t>Griso reagentas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D45A2D">
              <w:rPr>
                <w:sz w:val="18"/>
                <w:szCs w:val="18"/>
              </w:rPr>
              <w:t xml:space="preserve">ėsnio kaip analizinio grynumo. </w:t>
            </w:r>
            <w:r w:rsidRPr="00641891">
              <w:rPr>
                <w:sz w:val="18"/>
                <w:szCs w:val="18"/>
              </w:rPr>
              <w:t>Originalioje gamintojo pakuotėje,  pakuotėje ne daugiau kaip 500 ml</w:t>
            </w:r>
          </w:p>
        </w:tc>
        <w:tc>
          <w:tcPr>
            <w:tcW w:w="1271" w:type="dxa"/>
            <w:vAlign w:val="center"/>
          </w:tcPr>
          <w:p w:rsidR="00BD2A94" w:rsidRPr="00641891" w:rsidRDefault="00D45A2D" w:rsidP="00BD2A94">
            <w:pPr>
              <w:jc w:val="center"/>
              <w:rPr>
                <w:sz w:val="18"/>
                <w:szCs w:val="18"/>
              </w:rPr>
            </w:pPr>
            <w:r>
              <w:rPr>
                <w:sz w:val="18"/>
                <w:szCs w:val="18"/>
              </w:rPr>
              <w:t>www.chempur.pl</w:t>
            </w:r>
            <w:r w:rsidR="00BD2A94" w:rsidRPr="00641891">
              <w:rPr>
                <w:sz w:val="18"/>
                <w:szCs w:val="18"/>
              </w:rPr>
              <w:t xml:space="preserve"> CHEM-116950811-500ML</w:t>
            </w:r>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3500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210,00</w:t>
            </w:r>
          </w:p>
        </w:tc>
        <w:tc>
          <w:tcPr>
            <w:tcW w:w="1276" w:type="dxa"/>
            <w:gridSpan w:val="2"/>
            <w:vAlign w:val="center"/>
          </w:tcPr>
          <w:p w:rsidR="00BD2A94" w:rsidRPr="00641891" w:rsidRDefault="00BD2A94" w:rsidP="00BD2A94">
            <w:pPr>
              <w:jc w:val="center"/>
              <w:rPr>
                <w:sz w:val="18"/>
                <w:szCs w:val="18"/>
              </w:rPr>
            </w:pPr>
            <w:r w:rsidRPr="00641891">
              <w:rPr>
                <w:sz w:val="18"/>
                <w:szCs w:val="18"/>
              </w:rPr>
              <w:t>254,10</w:t>
            </w:r>
          </w:p>
        </w:tc>
      </w:tr>
      <w:tr w:rsidR="00641891" w:rsidRPr="00641891" w:rsidTr="00D45A2D">
        <w:trPr>
          <w:trHeight w:val="140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66</w:t>
            </w:r>
          </w:p>
        </w:tc>
        <w:tc>
          <w:tcPr>
            <w:tcW w:w="2260" w:type="dxa"/>
            <w:gridSpan w:val="2"/>
            <w:vAlign w:val="center"/>
          </w:tcPr>
          <w:p w:rsidR="00BD2A94" w:rsidRPr="00641891" w:rsidRDefault="00BD2A94" w:rsidP="00BD2A94">
            <w:pPr>
              <w:jc w:val="center"/>
              <w:rPr>
                <w:b/>
                <w:sz w:val="18"/>
                <w:szCs w:val="18"/>
              </w:rPr>
            </w:pPr>
            <w:r w:rsidRPr="00641891">
              <w:rPr>
                <w:b/>
                <w:sz w:val="18"/>
                <w:szCs w:val="18"/>
              </w:rPr>
              <w:t>Jodas, sublimuotas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D45A2D">
              <w:rPr>
                <w:sz w:val="18"/>
                <w:szCs w:val="18"/>
              </w:rPr>
              <w:t xml:space="preserve">ėsnio kaip analizinio grynumo. </w:t>
            </w:r>
            <w:r w:rsidRPr="00641891">
              <w:rPr>
                <w:sz w:val="18"/>
                <w:szCs w:val="18"/>
              </w:rPr>
              <w:t>Originalioje gamintojo pakuotėje, pakuotėje ne daugiau kaip 100 g</w:t>
            </w:r>
          </w:p>
        </w:tc>
        <w:tc>
          <w:tcPr>
            <w:tcW w:w="1271" w:type="dxa"/>
            <w:vAlign w:val="center"/>
          </w:tcPr>
          <w:p w:rsidR="00BD2A94" w:rsidRPr="00641891" w:rsidRDefault="00D45A2D" w:rsidP="00BD2A94">
            <w:pPr>
              <w:jc w:val="center"/>
              <w:rPr>
                <w:sz w:val="18"/>
                <w:szCs w:val="18"/>
              </w:rPr>
            </w:pPr>
            <w:r>
              <w:rPr>
                <w:sz w:val="18"/>
                <w:szCs w:val="18"/>
              </w:rPr>
              <w:t>www.chempur.pl</w:t>
            </w:r>
            <w:r w:rsidR="00BD2A94" w:rsidRPr="00641891">
              <w:rPr>
                <w:sz w:val="18"/>
                <w:szCs w:val="18"/>
              </w:rPr>
              <w:t xml:space="preserve"> CHEM-114912407-100G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300</w:t>
            </w:r>
          </w:p>
        </w:tc>
        <w:tc>
          <w:tcPr>
            <w:tcW w:w="991" w:type="dxa"/>
            <w:gridSpan w:val="2"/>
            <w:vAlign w:val="center"/>
          </w:tcPr>
          <w:p w:rsidR="00BD2A94" w:rsidRPr="00641891" w:rsidRDefault="00BD2A94" w:rsidP="00BD2A94">
            <w:pPr>
              <w:jc w:val="center"/>
              <w:rPr>
                <w:sz w:val="18"/>
                <w:szCs w:val="18"/>
              </w:rPr>
            </w:pPr>
            <w:r w:rsidRPr="00641891">
              <w:rPr>
                <w:sz w:val="18"/>
                <w:szCs w:val="18"/>
              </w:rPr>
              <w:t>0,21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0,2541</w:t>
            </w:r>
          </w:p>
        </w:tc>
        <w:tc>
          <w:tcPr>
            <w:tcW w:w="997" w:type="dxa"/>
            <w:vAlign w:val="center"/>
          </w:tcPr>
          <w:p w:rsidR="00BD2A94" w:rsidRPr="00641891" w:rsidRDefault="00BD2A94" w:rsidP="00BD2A94">
            <w:pPr>
              <w:jc w:val="center"/>
              <w:rPr>
                <w:sz w:val="18"/>
                <w:szCs w:val="18"/>
              </w:rPr>
            </w:pPr>
            <w:r w:rsidRPr="00641891">
              <w:rPr>
                <w:sz w:val="18"/>
                <w:szCs w:val="18"/>
              </w:rPr>
              <w:t>63,00</w:t>
            </w:r>
          </w:p>
        </w:tc>
        <w:tc>
          <w:tcPr>
            <w:tcW w:w="1276" w:type="dxa"/>
            <w:gridSpan w:val="2"/>
            <w:vAlign w:val="center"/>
          </w:tcPr>
          <w:p w:rsidR="00BD2A94" w:rsidRPr="00641891" w:rsidRDefault="00BD2A94" w:rsidP="00BD2A94">
            <w:pPr>
              <w:jc w:val="center"/>
              <w:rPr>
                <w:sz w:val="18"/>
                <w:szCs w:val="18"/>
              </w:rPr>
            </w:pPr>
            <w:r w:rsidRPr="00641891">
              <w:rPr>
                <w:sz w:val="18"/>
                <w:szCs w:val="18"/>
              </w:rPr>
              <w:t>76,23</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67</w:t>
            </w:r>
          </w:p>
        </w:tc>
        <w:tc>
          <w:tcPr>
            <w:tcW w:w="2260" w:type="dxa"/>
            <w:gridSpan w:val="2"/>
            <w:vAlign w:val="center"/>
          </w:tcPr>
          <w:p w:rsidR="00BD2A94" w:rsidRPr="00641891" w:rsidRDefault="00BD2A94" w:rsidP="00BD2A94">
            <w:pPr>
              <w:jc w:val="center"/>
              <w:rPr>
                <w:b/>
                <w:sz w:val="18"/>
                <w:szCs w:val="18"/>
              </w:rPr>
            </w:pPr>
            <w:r w:rsidRPr="00641891">
              <w:rPr>
                <w:b/>
                <w:sz w:val="18"/>
                <w:szCs w:val="18"/>
              </w:rPr>
              <w:t>Jūros smėlis (sea sand extra pure)</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rūgštimis išplautas ir išdžiovintas, chloridų kiekis ≤ 0,01 %. Originalioje gamintojo pakuotėje, pakuotėje ne daugiau kaip 1 kg</w:t>
            </w:r>
          </w:p>
        </w:tc>
        <w:tc>
          <w:tcPr>
            <w:tcW w:w="1271" w:type="dxa"/>
            <w:vAlign w:val="center"/>
          </w:tcPr>
          <w:p w:rsidR="00BD2A94" w:rsidRPr="00641891" w:rsidRDefault="00D45A2D" w:rsidP="00BD2A94">
            <w:pPr>
              <w:jc w:val="center"/>
              <w:rPr>
                <w:sz w:val="18"/>
                <w:szCs w:val="18"/>
              </w:rPr>
            </w:pPr>
            <w:r>
              <w:rPr>
                <w:sz w:val="18"/>
                <w:szCs w:val="18"/>
              </w:rPr>
              <w:t xml:space="preserve">www.lach-ner.com </w:t>
            </w:r>
            <w:r w:rsidR="00BD2A94" w:rsidRPr="00641891">
              <w:rPr>
                <w:sz w:val="18"/>
                <w:szCs w:val="18"/>
              </w:rPr>
              <w:t>30157-BP0-G1000-1</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15</w:t>
            </w:r>
          </w:p>
        </w:tc>
        <w:tc>
          <w:tcPr>
            <w:tcW w:w="991" w:type="dxa"/>
            <w:gridSpan w:val="2"/>
            <w:vAlign w:val="center"/>
          </w:tcPr>
          <w:p w:rsidR="00BD2A94" w:rsidRPr="00641891" w:rsidRDefault="00BD2A94" w:rsidP="00BD2A94">
            <w:pPr>
              <w:jc w:val="center"/>
              <w:rPr>
                <w:sz w:val="18"/>
                <w:szCs w:val="18"/>
              </w:rPr>
            </w:pPr>
            <w:r w:rsidRPr="00641891">
              <w:rPr>
                <w:sz w:val="18"/>
                <w:szCs w:val="18"/>
              </w:rPr>
              <w:t>4,50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4008AF" w:rsidP="00BD2A94">
            <w:pPr>
              <w:jc w:val="center"/>
              <w:rPr>
                <w:sz w:val="18"/>
                <w:szCs w:val="18"/>
              </w:rPr>
            </w:pPr>
            <w:r w:rsidRPr="00641891">
              <w:rPr>
                <w:sz w:val="18"/>
                <w:szCs w:val="18"/>
              </w:rPr>
              <w:t>5,445</w:t>
            </w:r>
          </w:p>
        </w:tc>
        <w:tc>
          <w:tcPr>
            <w:tcW w:w="997" w:type="dxa"/>
            <w:vAlign w:val="center"/>
          </w:tcPr>
          <w:p w:rsidR="00BD2A94" w:rsidRPr="00641891" w:rsidRDefault="00BD2A94" w:rsidP="00BD2A94">
            <w:pPr>
              <w:jc w:val="center"/>
              <w:rPr>
                <w:sz w:val="18"/>
                <w:szCs w:val="18"/>
              </w:rPr>
            </w:pPr>
            <w:r w:rsidRPr="00641891">
              <w:rPr>
                <w:sz w:val="18"/>
                <w:szCs w:val="18"/>
              </w:rPr>
              <w:t>67,50</w:t>
            </w:r>
          </w:p>
        </w:tc>
        <w:tc>
          <w:tcPr>
            <w:tcW w:w="1276" w:type="dxa"/>
            <w:gridSpan w:val="2"/>
            <w:vAlign w:val="center"/>
          </w:tcPr>
          <w:p w:rsidR="00BD2A94" w:rsidRPr="00641891" w:rsidRDefault="00BD2A94" w:rsidP="00BD2A94">
            <w:pPr>
              <w:jc w:val="center"/>
              <w:rPr>
                <w:sz w:val="18"/>
                <w:szCs w:val="18"/>
              </w:rPr>
            </w:pPr>
            <w:r w:rsidRPr="00641891">
              <w:rPr>
                <w:sz w:val="18"/>
                <w:szCs w:val="18"/>
              </w:rPr>
              <w:t>81,68</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69</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Kalcio standartinis tirpalas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Sertifikuota pamatinė medžiaga, koncentracija 1000 mg/l azoto rūgštyje, tinkantis</w:t>
            </w:r>
            <w:r w:rsidR="00D45A2D">
              <w:rPr>
                <w:sz w:val="18"/>
                <w:szCs w:val="18"/>
              </w:rPr>
              <w:t xml:space="preserve"> AAS ir ICP. </w:t>
            </w:r>
            <w:r w:rsidRPr="00641891">
              <w:rPr>
                <w:sz w:val="18"/>
                <w:szCs w:val="18"/>
              </w:rPr>
              <w:t>Su sertifikatu</w:t>
            </w:r>
            <w:r w:rsidR="00CA4B4D">
              <w:rPr>
                <w:sz w:val="18"/>
                <w:szCs w:val="18"/>
              </w:rPr>
              <w:t>,</w:t>
            </w:r>
            <w:r w:rsidRPr="00641891">
              <w:rPr>
                <w:sz w:val="18"/>
                <w:szCs w:val="18"/>
              </w:rPr>
              <w:t xml:space="preserve"> kuriame nurodyta analitės vetrė ir neapibrėžtis. Pakuotėje ne daugiau kaip 100 ml </w:t>
            </w:r>
          </w:p>
        </w:tc>
        <w:tc>
          <w:tcPr>
            <w:tcW w:w="1271" w:type="dxa"/>
            <w:vAlign w:val="center"/>
          </w:tcPr>
          <w:p w:rsidR="00BD2A94" w:rsidRPr="00641891" w:rsidRDefault="00D81387" w:rsidP="00BD2A94">
            <w:pPr>
              <w:jc w:val="center"/>
              <w:rPr>
                <w:sz w:val="18"/>
                <w:szCs w:val="18"/>
                <w:u w:val="single"/>
              </w:rPr>
            </w:pPr>
            <w:hyperlink r:id="rId16" w:history="1">
              <w:r w:rsidR="00BD2A94" w:rsidRPr="00641891">
                <w:rPr>
                  <w:rStyle w:val="a6"/>
                  <w:color w:val="auto"/>
                  <w:sz w:val="18"/>
                  <w:szCs w:val="18"/>
                </w:rPr>
                <w:t>https://www.cpachem.com/shop/a/64811/a009.2np.l1</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800</w:t>
            </w:r>
          </w:p>
        </w:tc>
        <w:tc>
          <w:tcPr>
            <w:tcW w:w="991" w:type="dxa"/>
            <w:gridSpan w:val="2"/>
            <w:vAlign w:val="center"/>
          </w:tcPr>
          <w:p w:rsidR="00BD2A94" w:rsidRPr="00641891" w:rsidRDefault="00BD2A94" w:rsidP="00BD2A94">
            <w:pPr>
              <w:jc w:val="center"/>
              <w:rPr>
                <w:sz w:val="18"/>
                <w:szCs w:val="18"/>
              </w:rPr>
            </w:pPr>
            <w:r w:rsidRPr="00641891">
              <w:rPr>
                <w:sz w:val="18"/>
                <w:szCs w:val="18"/>
              </w:rPr>
              <w:t>0,11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0,1331</w:t>
            </w:r>
          </w:p>
        </w:tc>
        <w:tc>
          <w:tcPr>
            <w:tcW w:w="997" w:type="dxa"/>
            <w:vAlign w:val="center"/>
          </w:tcPr>
          <w:p w:rsidR="00BD2A94" w:rsidRPr="00641891" w:rsidRDefault="00BD2A94" w:rsidP="00BD2A94">
            <w:pPr>
              <w:jc w:val="center"/>
              <w:rPr>
                <w:sz w:val="18"/>
                <w:szCs w:val="18"/>
              </w:rPr>
            </w:pPr>
            <w:r w:rsidRPr="00641891">
              <w:rPr>
                <w:sz w:val="18"/>
                <w:szCs w:val="18"/>
              </w:rPr>
              <w:t>88,00</w:t>
            </w:r>
          </w:p>
        </w:tc>
        <w:tc>
          <w:tcPr>
            <w:tcW w:w="1276" w:type="dxa"/>
            <w:gridSpan w:val="2"/>
            <w:vAlign w:val="center"/>
          </w:tcPr>
          <w:p w:rsidR="00BD2A94" w:rsidRPr="00641891" w:rsidRDefault="00BD2A94" w:rsidP="00BD2A94">
            <w:pPr>
              <w:jc w:val="center"/>
              <w:rPr>
                <w:sz w:val="18"/>
                <w:szCs w:val="18"/>
              </w:rPr>
            </w:pPr>
            <w:r w:rsidRPr="00641891">
              <w:rPr>
                <w:sz w:val="18"/>
                <w:szCs w:val="18"/>
              </w:rPr>
              <w:t>106,48</w:t>
            </w:r>
          </w:p>
        </w:tc>
      </w:tr>
      <w:tr w:rsidR="00641891" w:rsidRPr="00641891" w:rsidTr="00555014">
        <w:trPr>
          <w:trHeight w:val="2116"/>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70</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bichromatas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D45A2D" w:rsidP="00BD2A94">
            <w:pPr>
              <w:jc w:val="center"/>
              <w:rPr>
                <w:sz w:val="18"/>
                <w:szCs w:val="18"/>
              </w:rPr>
            </w:pPr>
            <w:r>
              <w:rPr>
                <w:sz w:val="18"/>
                <w:szCs w:val="18"/>
              </w:rPr>
              <w:t>Ne žeme</w:t>
            </w:r>
            <w:r w:rsidR="00CA4B4D">
              <w:rPr>
                <w:sz w:val="18"/>
                <w:szCs w:val="18"/>
              </w:rPr>
              <w:t xml:space="preserve">snio kaip analizinio grynumo. </w:t>
            </w:r>
            <w:r w:rsidR="00BD2A94" w:rsidRPr="00641891">
              <w:rPr>
                <w:sz w:val="18"/>
                <w:szCs w:val="18"/>
              </w:rPr>
              <w:t>Ori</w:t>
            </w:r>
            <w:r w:rsidR="00CA4B4D">
              <w:rPr>
                <w:sz w:val="18"/>
                <w:szCs w:val="18"/>
              </w:rPr>
              <w:t xml:space="preserve">ginalioje gamintojo pakuotėje. </w:t>
            </w:r>
            <w:r w:rsidR="00BD2A94" w:rsidRPr="00641891">
              <w:rPr>
                <w:sz w:val="18"/>
                <w:szCs w:val="18"/>
              </w:rPr>
              <w:t>Pakuotėje ne daugiau kaip 500 g</w:t>
            </w:r>
          </w:p>
        </w:tc>
        <w:tc>
          <w:tcPr>
            <w:tcW w:w="1271" w:type="dxa"/>
            <w:vAlign w:val="center"/>
          </w:tcPr>
          <w:p w:rsidR="00BD2A94" w:rsidRPr="00641891" w:rsidRDefault="00CA4B4D" w:rsidP="00BD2A94">
            <w:pPr>
              <w:jc w:val="center"/>
              <w:rPr>
                <w:sz w:val="18"/>
                <w:szCs w:val="18"/>
              </w:rPr>
            </w:pPr>
            <w:r>
              <w:rPr>
                <w:sz w:val="18"/>
                <w:szCs w:val="18"/>
              </w:rPr>
              <w:t>www.chempur.pl</w:t>
            </w:r>
            <w:r w:rsidR="00BD2A94" w:rsidRPr="00641891">
              <w:rPr>
                <w:sz w:val="18"/>
                <w:szCs w:val="18"/>
              </w:rPr>
              <w:t xml:space="preserve"> CHEM-117410408-500G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4000</w:t>
            </w:r>
          </w:p>
        </w:tc>
        <w:tc>
          <w:tcPr>
            <w:tcW w:w="991" w:type="dxa"/>
            <w:gridSpan w:val="2"/>
            <w:vAlign w:val="center"/>
          </w:tcPr>
          <w:p w:rsidR="00BD2A94" w:rsidRPr="00641891" w:rsidRDefault="00BD2A94" w:rsidP="00BD2A94">
            <w:pPr>
              <w:jc w:val="center"/>
              <w:rPr>
                <w:sz w:val="18"/>
                <w:szCs w:val="18"/>
              </w:rPr>
            </w:pPr>
            <w:r w:rsidRPr="00641891">
              <w:rPr>
                <w:sz w:val="18"/>
                <w:szCs w:val="18"/>
              </w:rPr>
              <w:t>0,03</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0,0363</w:t>
            </w:r>
          </w:p>
        </w:tc>
        <w:tc>
          <w:tcPr>
            <w:tcW w:w="997" w:type="dxa"/>
            <w:vAlign w:val="center"/>
          </w:tcPr>
          <w:p w:rsidR="00BD2A94" w:rsidRPr="00641891" w:rsidRDefault="00BD2A94" w:rsidP="00BD2A94">
            <w:pPr>
              <w:jc w:val="center"/>
              <w:rPr>
                <w:sz w:val="18"/>
                <w:szCs w:val="18"/>
              </w:rPr>
            </w:pPr>
            <w:r w:rsidRPr="00641891">
              <w:rPr>
                <w:sz w:val="18"/>
                <w:szCs w:val="18"/>
              </w:rPr>
              <w:t>120,00</w:t>
            </w:r>
          </w:p>
        </w:tc>
        <w:tc>
          <w:tcPr>
            <w:tcW w:w="1276" w:type="dxa"/>
            <w:gridSpan w:val="2"/>
            <w:vAlign w:val="center"/>
          </w:tcPr>
          <w:p w:rsidR="00BD2A94" w:rsidRPr="00641891" w:rsidRDefault="00BD2A94" w:rsidP="00BD2A94">
            <w:pPr>
              <w:jc w:val="center"/>
              <w:rPr>
                <w:sz w:val="18"/>
                <w:szCs w:val="18"/>
              </w:rPr>
            </w:pPr>
            <w:r w:rsidRPr="00641891">
              <w:rPr>
                <w:sz w:val="18"/>
                <w:szCs w:val="18"/>
              </w:rPr>
              <w:t>145,20</w:t>
            </w:r>
          </w:p>
        </w:tc>
      </w:tr>
      <w:tr w:rsidR="00641891" w:rsidRPr="00641891" w:rsidTr="00555014">
        <w:trPr>
          <w:trHeight w:val="230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71</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chloridas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CA4B4D">
            <w:pPr>
              <w:jc w:val="center"/>
              <w:rPr>
                <w:sz w:val="18"/>
                <w:szCs w:val="18"/>
              </w:rPr>
            </w:pPr>
            <w:r w:rsidRPr="00641891">
              <w:rPr>
                <w:sz w:val="18"/>
                <w:szCs w:val="18"/>
              </w:rPr>
              <w:t>Ne žem</w:t>
            </w:r>
            <w:r w:rsidR="00CA4B4D">
              <w:rPr>
                <w:sz w:val="18"/>
                <w:szCs w:val="18"/>
              </w:rPr>
              <w:t xml:space="preserve">ėsnio kaip analizinio grynumo. </w:t>
            </w:r>
            <w:r w:rsidRPr="00641891">
              <w:rPr>
                <w:sz w:val="18"/>
                <w:szCs w:val="18"/>
              </w:rPr>
              <w:t xml:space="preserve">Originalioje gamintojo pakuotėje Tinkama HPLC </w:t>
            </w:r>
            <w:r w:rsidR="00CA4B4D">
              <w:rPr>
                <w:sz w:val="18"/>
                <w:szCs w:val="18"/>
              </w:rPr>
              <w:t xml:space="preserve">analizei. </w:t>
            </w:r>
            <w:r w:rsidRPr="00641891">
              <w:rPr>
                <w:sz w:val="18"/>
                <w:szCs w:val="18"/>
              </w:rPr>
              <w:t xml:space="preserve">Pakuotėje ne daugiau kaip 100 g </w:t>
            </w:r>
          </w:p>
        </w:tc>
        <w:tc>
          <w:tcPr>
            <w:tcW w:w="1271" w:type="dxa"/>
            <w:vAlign w:val="center"/>
          </w:tcPr>
          <w:p w:rsidR="00BD2A94" w:rsidRPr="00641891" w:rsidRDefault="00CA4B4D" w:rsidP="00BD2A94">
            <w:pPr>
              <w:jc w:val="center"/>
              <w:rPr>
                <w:sz w:val="18"/>
                <w:szCs w:val="18"/>
              </w:rPr>
            </w:pPr>
            <w:r>
              <w:rPr>
                <w:sz w:val="18"/>
                <w:szCs w:val="18"/>
              </w:rPr>
              <w:t>www.chempur.pl</w:t>
            </w:r>
            <w:r w:rsidR="00BD2A94" w:rsidRPr="00641891">
              <w:rPr>
                <w:sz w:val="18"/>
                <w:szCs w:val="18"/>
              </w:rPr>
              <w:t xml:space="preserve"> CHEM-117397402-100G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2100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spacing w:after="0" w:line="240" w:lineRule="auto"/>
              <w:jc w:val="center"/>
              <w:rPr>
                <w:rFonts w:eastAsia="Times New Roman"/>
                <w:sz w:val="18"/>
                <w:szCs w:val="18"/>
                <w:lang w:val="en-US"/>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126,00</w:t>
            </w:r>
          </w:p>
        </w:tc>
        <w:tc>
          <w:tcPr>
            <w:tcW w:w="1276" w:type="dxa"/>
            <w:gridSpan w:val="2"/>
            <w:vAlign w:val="center"/>
          </w:tcPr>
          <w:p w:rsidR="00BD2A94" w:rsidRPr="00641891" w:rsidRDefault="00BD2A94" w:rsidP="00BD2A94">
            <w:pPr>
              <w:jc w:val="center"/>
              <w:rPr>
                <w:sz w:val="18"/>
                <w:szCs w:val="18"/>
              </w:rPr>
            </w:pPr>
            <w:r w:rsidRPr="00641891">
              <w:rPr>
                <w:sz w:val="18"/>
                <w:szCs w:val="18"/>
              </w:rPr>
              <w:t>152,46</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72</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chromatas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w:t>
            </w:r>
            <w:r w:rsidR="00555014">
              <w:rPr>
                <w:sz w:val="18"/>
                <w:szCs w:val="18"/>
              </w:rPr>
              <w:t>mėsnio kaip analizinio grynumo.</w:t>
            </w:r>
            <w:r w:rsidRPr="00641891">
              <w:rPr>
                <w:sz w:val="18"/>
                <w:szCs w:val="18"/>
              </w:rPr>
              <w:t xml:space="preserve"> Originalioje gamintojo pakuotėje</w:t>
            </w:r>
          </w:p>
        </w:tc>
        <w:tc>
          <w:tcPr>
            <w:tcW w:w="1271" w:type="dxa"/>
            <w:vAlign w:val="center"/>
          </w:tcPr>
          <w:p w:rsidR="00BD2A94" w:rsidRPr="00641891" w:rsidRDefault="00555014" w:rsidP="00BD2A94">
            <w:pPr>
              <w:jc w:val="center"/>
              <w:rPr>
                <w:sz w:val="18"/>
                <w:szCs w:val="18"/>
              </w:rPr>
            </w:pPr>
            <w:r>
              <w:rPr>
                <w:sz w:val="18"/>
                <w:szCs w:val="18"/>
              </w:rPr>
              <w:t xml:space="preserve">www.chempur.pl </w:t>
            </w:r>
            <w:r w:rsidR="00BD2A94" w:rsidRPr="00641891">
              <w:rPr>
                <w:sz w:val="18"/>
                <w:szCs w:val="18"/>
              </w:rPr>
              <w:t>CHEM-117402503-250G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250</w:t>
            </w:r>
          </w:p>
        </w:tc>
        <w:tc>
          <w:tcPr>
            <w:tcW w:w="991" w:type="dxa"/>
            <w:gridSpan w:val="2"/>
            <w:vAlign w:val="center"/>
          </w:tcPr>
          <w:p w:rsidR="00BD2A94" w:rsidRPr="00641891" w:rsidRDefault="00BD2A94" w:rsidP="00BD2A94">
            <w:pPr>
              <w:jc w:val="center"/>
              <w:rPr>
                <w:sz w:val="18"/>
                <w:szCs w:val="18"/>
              </w:rPr>
            </w:pPr>
            <w:r w:rsidRPr="00641891">
              <w:rPr>
                <w:sz w:val="18"/>
                <w:szCs w:val="18"/>
              </w:rPr>
              <w:t>0,05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0,0605</w:t>
            </w:r>
          </w:p>
        </w:tc>
        <w:tc>
          <w:tcPr>
            <w:tcW w:w="997" w:type="dxa"/>
            <w:vAlign w:val="center"/>
          </w:tcPr>
          <w:p w:rsidR="00BD2A94" w:rsidRPr="00641891" w:rsidRDefault="00BD2A94" w:rsidP="00BD2A94">
            <w:pPr>
              <w:jc w:val="center"/>
              <w:rPr>
                <w:sz w:val="18"/>
                <w:szCs w:val="18"/>
              </w:rPr>
            </w:pPr>
            <w:r w:rsidRPr="00641891">
              <w:rPr>
                <w:sz w:val="18"/>
                <w:szCs w:val="18"/>
              </w:rPr>
              <w:t>12,50</w:t>
            </w:r>
          </w:p>
        </w:tc>
        <w:tc>
          <w:tcPr>
            <w:tcW w:w="1276" w:type="dxa"/>
            <w:gridSpan w:val="2"/>
            <w:vAlign w:val="center"/>
          </w:tcPr>
          <w:p w:rsidR="00BD2A94" w:rsidRPr="00641891" w:rsidRDefault="00BD2A94" w:rsidP="00BD2A94">
            <w:pPr>
              <w:jc w:val="center"/>
              <w:rPr>
                <w:sz w:val="18"/>
                <w:szCs w:val="18"/>
              </w:rPr>
            </w:pPr>
            <w:r w:rsidRPr="00641891">
              <w:rPr>
                <w:sz w:val="18"/>
                <w:szCs w:val="18"/>
              </w:rPr>
              <w:t>15,13</w:t>
            </w:r>
          </w:p>
        </w:tc>
      </w:tr>
      <w:tr w:rsidR="00641891" w:rsidRPr="00641891" w:rsidTr="00555014">
        <w:trPr>
          <w:trHeight w:val="112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73</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jodidas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w:t>
            </w:r>
          </w:p>
        </w:tc>
        <w:tc>
          <w:tcPr>
            <w:tcW w:w="1271" w:type="dxa"/>
            <w:vAlign w:val="center"/>
          </w:tcPr>
          <w:p w:rsidR="00BD2A94" w:rsidRPr="00641891" w:rsidRDefault="00555014" w:rsidP="00BD2A94">
            <w:pPr>
              <w:jc w:val="center"/>
              <w:rPr>
                <w:sz w:val="18"/>
                <w:szCs w:val="18"/>
              </w:rPr>
            </w:pPr>
            <w:r>
              <w:rPr>
                <w:sz w:val="18"/>
                <w:szCs w:val="18"/>
              </w:rPr>
              <w:t xml:space="preserve">www.chempur.pl </w:t>
            </w:r>
            <w:r w:rsidR="00BD2A94" w:rsidRPr="00641891">
              <w:rPr>
                <w:sz w:val="18"/>
                <w:szCs w:val="18"/>
              </w:rPr>
              <w:t>CHEM-117431609-250G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250</w:t>
            </w:r>
          </w:p>
        </w:tc>
        <w:tc>
          <w:tcPr>
            <w:tcW w:w="991" w:type="dxa"/>
            <w:gridSpan w:val="2"/>
            <w:vAlign w:val="center"/>
          </w:tcPr>
          <w:p w:rsidR="00BD2A94" w:rsidRPr="00641891" w:rsidRDefault="00BD2A94" w:rsidP="00BD2A94">
            <w:pPr>
              <w:jc w:val="center"/>
              <w:rPr>
                <w:sz w:val="18"/>
                <w:szCs w:val="18"/>
              </w:rPr>
            </w:pPr>
            <w:r w:rsidRPr="00641891">
              <w:rPr>
                <w:sz w:val="18"/>
                <w:szCs w:val="18"/>
              </w:rPr>
              <w:t>0,11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0,1331</w:t>
            </w:r>
          </w:p>
        </w:tc>
        <w:tc>
          <w:tcPr>
            <w:tcW w:w="997" w:type="dxa"/>
            <w:vAlign w:val="center"/>
          </w:tcPr>
          <w:p w:rsidR="00BD2A94" w:rsidRPr="00641891" w:rsidRDefault="00BD2A94" w:rsidP="00BD2A94">
            <w:pPr>
              <w:jc w:val="center"/>
              <w:rPr>
                <w:sz w:val="18"/>
                <w:szCs w:val="18"/>
              </w:rPr>
            </w:pPr>
            <w:r w:rsidRPr="00641891">
              <w:rPr>
                <w:sz w:val="18"/>
                <w:szCs w:val="18"/>
              </w:rPr>
              <w:t>27,50</w:t>
            </w:r>
          </w:p>
        </w:tc>
        <w:tc>
          <w:tcPr>
            <w:tcW w:w="1276" w:type="dxa"/>
            <w:gridSpan w:val="2"/>
            <w:vAlign w:val="center"/>
          </w:tcPr>
          <w:p w:rsidR="00BD2A94" w:rsidRPr="00641891" w:rsidRDefault="00BD2A94" w:rsidP="00BD2A94">
            <w:pPr>
              <w:jc w:val="center"/>
              <w:rPr>
                <w:sz w:val="18"/>
                <w:szCs w:val="18"/>
              </w:rPr>
            </w:pPr>
            <w:r w:rsidRPr="00641891">
              <w:rPr>
                <w:sz w:val="18"/>
                <w:szCs w:val="18"/>
              </w:rPr>
              <w:t>33,28</w:t>
            </w:r>
          </w:p>
        </w:tc>
      </w:tr>
      <w:tr w:rsidR="00641891" w:rsidRPr="00641891" w:rsidTr="00555014">
        <w:trPr>
          <w:trHeight w:val="140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74</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persulfatas (K</w:t>
            </w:r>
            <w:r w:rsidRPr="00641891">
              <w:rPr>
                <w:b/>
                <w:sz w:val="18"/>
                <w:szCs w:val="18"/>
                <w:vertAlign w:val="subscript"/>
              </w:rPr>
              <w:t>2</w:t>
            </w:r>
            <w:r w:rsidRPr="00641891">
              <w:rPr>
                <w:b/>
                <w:sz w:val="18"/>
                <w:szCs w:val="18"/>
              </w:rPr>
              <w:t>S</w:t>
            </w:r>
            <w:r w:rsidRPr="00641891">
              <w:rPr>
                <w:b/>
                <w:sz w:val="18"/>
                <w:szCs w:val="18"/>
                <w:vertAlign w:val="subscript"/>
              </w:rPr>
              <w:t>2</w:t>
            </w:r>
            <w:r w:rsidRPr="00641891">
              <w:rPr>
                <w:b/>
                <w:sz w:val="18"/>
                <w:szCs w:val="18"/>
              </w:rPr>
              <w:t>O</w:t>
            </w:r>
            <w:r w:rsidRPr="00641891">
              <w:rPr>
                <w:b/>
                <w:sz w:val="18"/>
                <w:szCs w:val="18"/>
                <w:vertAlign w:val="subscript"/>
              </w:rPr>
              <w:t>8</w:t>
            </w:r>
            <w:r w:rsidRPr="00641891">
              <w:rPr>
                <w:b/>
                <w:sz w:val="18"/>
                <w:szCs w:val="18"/>
              </w:rPr>
              <w:t>)</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 xml:space="preserve">Ne žemėsnio kaip analizinio grynumo. Pakuotėje ne daugiau kaip 500 g </w:t>
            </w:r>
          </w:p>
        </w:tc>
        <w:tc>
          <w:tcPr>
            <w:tcW w:w="1271" w:type="dxa"/>
            <w:vAlign w:val="center"/>
          </w:tcPr>
          <w:p w:rsidR="00BD2A94" w:rsidRPr="00641891" w:rsidRDefault="00BD2A94" w:rsidP="00BD2A94">
            <w:pPr>
              <w:jc w:val="center"/>
              <w:rPr>
                <w:sz w:val="18"/>
                <w:szCs w:val="18"/>
              </w:rPr>
            </w:pPr>
            <w:r w:rsidRPr="00641891">
              <w:rPr>
                <w:sz w:val="18"/>
                <w:szCs w:val="18"/>
              </w:rPr>
              <w:t>www.lach-ner.com  30155-AP0-G0500-1</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4000</w:t>
            </w:r>
          </w:p>
        </w:tc>
        <w:tc>
          <w:tcPr>
            <w:tcW w:w="991" w:type="dxa"/>
            <w:gridSpan w:val="2"/>
            <w:vAlign w:val="center"/>
          </w:tcPr>
          <w:p w:rsidR="00BD2A94" w:rsidRPr="00641891" w:rsidRDefault="00BD2A94" w:rsidP="00BD2A94">
            <w:pPr>
              <w:jc w:val="center"/>
              <w:rPr>
                <w:sz w:val="18"/>
                <w:szCs w:val="18"/>
              </w:rPr>
            </w:pPr>
            <w:r w:rsidRPr="00641891">
              <w:rPr>
                <w:sz w:val="18"/>
                <w:szCs w:val="18"/>
              </w:rPr>
              <w:t>0,03</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0,0363</w:t>
            </w:r>
          </w:p>
        </w:tc>
        <w:tc>
          <w:tcPr>
            <w:tcW w:w="997" w:type="dxa"/>
            <w:vAlign w:val="center"/>
          </w:tcPr>
          <w:p w:rsidR="00BD2A94" w:rsidRPr="00641891" w:rsidRDefault="00BD2A94" w:rsidP="00BD2A94">
            <w:pPr>
              <w:jc w:val="center"/>
              <w:rPr>
                <w:sz w:val="18"/>
                <w:szCs w:val="18"/>
              </w:rPr>
            </w:pPr>
            <w:r w:rsidRPr="00641891">
              <w:rPr>
                <w:sz w:val="18"/>
                <w:szCs w:val="18"/>
              </w:rPr>
              <w:t>120,00</w:t>
            </w:r>
          </w:p>
        </w:tc>
        <w:tc>
          <w:tcPr>
            <w:tcW w:w="1276" w:type="dxa"/>
            <w:gridSpan w:val="2"/>
            <w:vAlign w:val="center"/>
          </w:tcPr>
          <w:p w:rsidR="00BD2A94" w:rsidRPr="00641891" w:rsidRDefault="00BD2A94" w:rsidP="00BD2A94">
            <w:pPr>
              <w:jc w:val="center"/>
              <w:rPr>
                <w:sz w:val="18"/>
                <w:szCs w:val="18"/>
              </w:rPr>
            </w:pPr>
            <w:r w:rsidRPr="00641891">
              <w:rPr>
                <w:sz w:val="18"/>
                <w:szCs w:val="18"/>
              </w:rPr>
              <w:t>145,20</w:t>
            </w:r>
          </w:p>
        </w:tc>
      </w:tr>
      <w:tr w:rsidR="00641891" w:rsidRPr="00641891" w:rsidTr="006400A7">
        <w:trPr>
          <w:trHeight w:val="1046"/>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75</w:t>
            </w:r>
          </w:p>
        </w:tc>
        <w:tc>
          <w:tcPr>
            <w:tcW w:w="2260" w:type="dxa"/>
            <w:gridSpan w:val="2"/>
            <w:vAlign w:val="center"/>
          </w:tcPr>
          <w:p w:rsidR="00BD2A94" w:rsidRPr="00641891" w:rsidRDefault="00BD2A94" w:rsidP="00BD2A94">
            <w:pPr>
              <w:jc w:val="center"/>
              <w:rPr>
                <w:b/>
                <w:sz w:val="18"/>
                <w:szCs w:val="18"/>
              </w:rPr>
            </w:pPr>
            <w:r w:rsidRPr="00641891">
              <w:rPr>
                <w:b/>
                <w:sz w:val="18"/>
                <w:szCs w:val="18"/>
              </w:rPr>
              <w:t>Kalio sulfatas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555014" w:rsidP="00BD2A94">
            <w:pPr>
              <w:jc w:val="center"/>
              <w:rPr>
                <w:sz w:val="18"/>
                <w:szCs w:val="18"/>
              </w:rPr>
            </w:pPr>
            <w:r>
              <w:rPr>
                <w:sz w:val="18"/>
                <w:szCs w:val="18"/>
              </w:rPr>
              <w:t xml:space="preserve">Grynumas ≥99 %. </w:t>
            </w:r>
            <w:r w:rsidR="00BD2A94" w:rsidRPr="00641891">
              <w:rPr>
                <w:sz w:val="18"/>
                <w:szCs w:val="18"/>
              </w:rPr>
              <w:t>Originalioje gamintojo pakuotėje,</w:t>
            </w:r>
            <w:r>
              <w:rPr>
                <w:sz w:val="18"/>
                <w:szCs w:val="18"/>
              </w:rPr>
              <w:t xml:space="preserve"> pakuotėje ne daugiau kaip 1 kg</w:t>
            </w:r>
          </w:p>
        </w:tc>
        <w:tc>
          <w:tcPr>
            <w:tcW w:w="1271" w:type="dxa"/>
            <w:vAlign w:val="center"/>
          </w:tcPr>
          <w:p w:rsidR="00BD2A94" w:rsidRPr="00641891" w:rsidRDefault="00555014" w:rsidP="00BD2A94">
            <w:pPr>
              <w:jc w:val="center"/>
              <w:rPr>
                <w:sz w:val="18"/>
                <w:szCs w:val="18"/>
              </w:rPr>
            </w:pPr>
            <w:r>
              <w:rPr>
                <w:sz w:val="18"/>
                <w:szCs w:val="18"/>
              </w:rPr>
              <w:t xml:space="preserve">www.chempur.pl </w:t>
            </w:r>
            <w:r w:rsidR="00BD2A94" w:rsidRPr="00641891">
              <w:rPr>
                <w:sz w:val="18"/>
                <w:szCs w:val="18"/>
              </w:rPr>
              <w:t>CHEM-117457203-1KG</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6</w:t>
            </w:r>
          </w:p>
        </w:tc>
        <w:tc>
          <w:tcPr>
            <w:tcW w:w="991" w:type="dxa"/>
            <w:gridSpan w:val="2"/>
            <w:vAlign w:val="center"/>
          </w:tcPr>
          <w:p w:rsidR="00BD2A94" w:rsidRPr="00641891" w:rsidRDefault="00BD2A94" w:rsidP="00BD2A94">
            <w:pPr>
              <w:jc w:val="center"/>
              <w:rPr>
                <w:sz w:val="18"/>
                <w:szCs w:val="18"/>
              </w:rPr>
            </w:pPr>
            <w:r w:rsidRPr="00641891">
              <w:rPr>
                <w:sz w:val="18"/>
                <w:szCs w:val="18"/>
              </w:rPr>
              <w:t>11,98</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14,4958</w:t>
            </w:r>
          </w:p>
        </w:tc>
        <w:tc>
          <w:tcPr>
            <w:tcW w:w="997" w:type="dxa"/>
            <w:vAlign w:val="center"/>
          </w:tcPr>
          <w:p w:rsidR="00BD2A94" w:rsidRPr="00641891" w:rsidRDefault="00BD2A94" w:rsidP="00BD2A94">
            <w:pPr>
              <w:jc w:val="center"/>
              <w:rPr>
                <w:sz w:val="18"/>
                <w:szCs w:val="18"/>
              </w:rPr>
            </w:pPr>
            <w:r w:rsidRPr="00641891">
              <w:rPr>
                <w:sz w:val="18"/>
                <w:szCs w:val="18"/>
              </w:rPr>
              <w:t>71,88</w:t>
            </w:r>
          </w:p>
        </w:tc>
        <w:tc>
          <w:tcPr>
            <w:tcW w:w="1276" w:type="dxa"/>
            <w:gridSpan w:val="2"/>
            <w:vAlign w:val="center"/>
          </w:tcPr>
          <w:p w:rsidR="00BD2A94" w:rsidRPr="00641891" w:rsidRDefault="00BD2A94" w:rsidP="00BD2A94">
            <w:pPr>
              <w:jc w:val="center"/>
              <w:rPr>
                <w:sz w:val="18"/>
                <w:szCs w:val="18"/>
              </w:rPr>
            </w:pPr>
            <w:r w:rsidRPr="00641891">
              <w:rPr>
                <w:sz w:val="18"/>
                <w:szCs w:val="18"/>
              </w:rPr>
              <w:t>86,97</w:t>
            </w:r>
          </w:p>
        </w:tc>
      </w:tr>
      <w:tr w:rsidR="00641891" w:rsidRPr="00641891" w:rsidTr="006400A7">
        <w:trPr>
          <w:trHeight w:val="115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78</w:t>
            </w:r>
          </w:p>
        </w:tc>
        <w:tc>
          <w:tcPr>
            <w:tcW w:w="2260" w:type="dxa"/>
            <w:gridSpan w:val="2"/>
            <w:vAlign w:val="center"/>
          </w:tcPr>
          <w:p w:rsidR="00BD2A94" w:rsidRPr="00641891" w:rsidRDefault="00BD2A94" w:rsidP="00BD2A94">
            <w:pPr>
              <w:jc w:val="center"/>
              <w:rPr>
                <w:b/>
                <w:sz w:val="18"/>
                <w:szCs w:val="18"/>
              </w:rPr>
            </w:pPr>
            <w:r w:rsidRPr="00641891">
              <w:rPr>
                <w:b/>
                <w:sz w:val="18"/>
                <w:szCs w:val="18"/>
              </w:rPr>
              <w:t>Lantano (III) oksidas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Grynumas ≥99,99 %. Pakuotėje ne daugiau kaip 100 ml</w:t>
            </w:r>
          </w:p>
        </w:tc>
        <w:tc>
          <w:tcPr>
            <w:tcW w:w="1271" w:type="dxa"/>
            <w:vAlign w:val="center"/>
          </w:tcPr>
          <w:p w:rsidR="00BD2A94" w:rsidRPr="00641891" w:rsidRDefault="006400A7" w:rsidP="00BD2A94">
            <w:pPr>
              <w:jc w:val="center"/>
              <w:rPr>
                <w:sz w:val="18"/>
                <w:szCs w:val="18"/>
              </w:rPr>
            </w:pPr>
            <w:r>
              <w:rPr>
                <w:sz w:val="18"/>
                <w:szCs w:val="18"/>
              </w:rPr>
              <w:t xml:space="preserve">www.acros.com </w:t>
            </w:r>
            <w:r w:rsidR="00BD2A94" w:rsidRPr="00641891">
              <w:rPr>
                <w:sz w:val="18"/>
                <w:szCs w:val="18"/>
              </w:rPr>
              <w:t>193291000</w:t>
            </w:r>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200</w:t>
            </w:r>
          </w:p>
        </w:tc>
        <w:tc>
          <w:tcPr>
            <w:tcW w:w="991" w:type="dxa"/>
            <w:gridSpan w:val="2"/>
            <w:vAlign w:val="center"/>
          </w:tcPr>
          <w:p w:rsidR="00BD2A94" w:rsidRPr="00641891" w:rsidRDefault="00BD2A94" w:rsidP="00BD2A94">
            <w:pPr>
              <w:jc w:val="center"/>
              <w:rPr>
                <w:sz w:val="18"/>
                <w:szCs w:val="18"/>
              </w:rPr>
            </w:pPr>
            <w:r w:rsidRPr="00641891">
              <w:rPr>
                <w:sz w:val="18"/>
                <w:szCs w:val="18"/>
              </w:rPr>
              <w:t>1,05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1,2705</w:t>
            </w:r>
          </w:p>
        </w:tc>
        <w:tc>
          <w:tcPr>
            <w:tcW w:w="997" w:type="dxa"/>
            <w:vAlign w:val="center"/>
          </w:tcPr>
          <w:p w:rsidR="00BD2A94" w:rsidRPr="00641891" w:rsidRDefault="00BD2A94" w:rsidP="00BD2A94">
            <w:pPr>
              <w:jc w:val="center"/>
              <w:rPr>
                <w:sz w:val="18"/>
                <w:szCs w:val="18"/>
              </w:rPr>
            </w:pPr>
            <w:r w:rsidRPr="00641891">
              <w:rPr>
                <w:sz w:val="18"/>
                <w:szCs w:val="18"/>
              </w:rPr>
              <w:t>210,00</w:t>
            </w:r>
          </w:p>
        </w:tc>
        <w:tc>
          <w:tcPr>
            <w:tcW w:w="1276" w:type="dxa"/>
            <w:gridSpan w:val="2"/>
            <w:vAlign w:val="center"/>
          </w:tcPr>
          <w:p w:rsidR="00BD2A94" w:rsidRPr="00641891" w:rsidRDefault="00BD2A94" w:rsidP="00BD2A94">
            <w:pPr>
              <w:jc w:val="center"/>
              <w:rPr>
                <w:sz w:val="18"/>
                <w:szCs w:val="18"/>
              </w:rPr>
            </w:pPr>
            <w:r w:rsidRPr="00641891">
              <w:rPr>
                <w:sz w:val="18"/>
                <w:szCs w:val="18"/>
              </w:rPr>
              <w:t>254,10</w:t>
            </w:r>
          </w:p>
        </w:tc>
      </w:tr>
      <w:tr w:rsidR="00641891" w:rsidRPr="00641891" w:rsidTr="006400A7">
        <w:trPr>
          <w:trHeight w:val="1022"/>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81</w:t>
            </w:r>
          </w:p>
        </w:tc>
        <w:tc>
          <w:tcPr>
            <w:tcW w:w="2260" w:type="dxa"/>
            <w:gridSpan w:val="2"/>
            <w:vAlign w:val="center"/>
          </w:tcPr>
          <w:p w:rsidR="00BD2A94" w:rsidRPr="00641891" w:rsidRDefault="00BD2A94" w:rsidP="00BD2A94">
            <w:pPr>
              <w:jc w:val="center"/>
              <w:rPr>
                <w:b/>
                <w:sz w:val="18"/>
                <w:szCs w:val="18"/>
              </w:rPr>
            </w:pPr>
            <w:r w:rsidRPr="00641891">
              <w:rPr>
                <w:b/>
                <w:sz w:val="18"/>
                <w:szCs w:val="18"/>
              </w:rPr>
              <w:t>Magnio sulfatas, heptahidratas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Pakuotėje ne daugiau kaip 250 g</w:t>
            </w:r>
          </w:p>
        </w:tc>
        <w:tc>
          <w:tcPr>
            <w:tcW w:w="1271" w:type="dxa"/>
            <w:vAlign w:val="center"/>
          </w:tcPr>
          <w:p w:rsidR="00BD2A94" w:rsidRPr="00641891" w:rsidRDefault="006400A7" w:rsidP="00BD2A94">
            <w:pPr>
              <w:jc w:val="center"/>
              <w:rPr>
                <w:sz w:val="18"/>
                <w:szCs w:val="18"/>
              </w:rPr>
            </w:pPr>
            <w:r>
              <w:rPr>
                <w:sz w:val="18"/>
                <w:szCs w:val="18"/>
              </w:rPr>
              <w:t>www.chempur.pl</w:t>
            </w:r>
            <w:r w:rsidR="00BD2A94" w:rsidRPr="00641891">
              <w:rPr>
                <w:sz w:val="18"/>
                <w:szCs w:val="18"/>
              </w:rPr>
              <w:t xml:space="preserve"> CHEM-116137800-250G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750</w:t>
            </w:r>
          </w:p>
        </w:tc>
        <w:tc>
          <w:tcPr>
            <w:tcW w:w="991" w:type="dxa"/>
            <w:gridSpan w:val="2"/>
            <w:vAlign w:val="center"/>
          </w:tcPr>
          <w:p w:rsidR="00BD2A94" w:rsidRPr="00641891" w:rsidRDefault="00BD2A94" w:rsidP="00BD2A94">
            <w:pPr>
              <w:jc w:val="center"/>
              <w:rPr>
                <w:sz w:val="18"/>
                <w:szCs w:val="18"/>
              </w:rPr>
            </w:pPr>
            <w:r w:rsidRPr="00641891">
              <w:rPr>
                <w:sz w:val="18"/>
                <w:szCs w:val="18"/>
              </w:rPr>
              <w:t>0,01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0,0121</w:t>
            </w:r>
          </w:p>
        </w:tc>
        <w:tc>
          <w:tcPr>
            <w:tcW w:w="997" w:type="dxa"/>
            <w:vAlign w:val="center"/>
          </w:tcPr>
          <w:p w:rsidR="00BD2A94" w:rsidRPr="00641891" w:rsidRDefault="00BD2A94" w:rsidP="00BD2A94">
            <w:pPr>
              <w:jc w:val="center"/>
              <w:rPr>
                <w:sz w:val="18"/>
                <w:szCs w:val="18"/>
              </w:rPr>
            </w:pPr>
            <w:r w:rsidRPr="00641891">
              <w:rPr>
                <w:sz w:val="18"/>
                <w:szCs w:val="18"/>
              </w:rPr>
              <w:t>7,50</w:t>
            </w:r>
          </w:p>
        </w:tc>
        <w:tc>
          <w:tcPr>
            <w:tcW w:w="1276" w:type="dxa"/>
            <w:gridSpan w:val="2"/>
            <w:vAlign w:val="center"/>
          </w:tcPr>
          <w:p w:rsidR="00BD2A94" w:rsidRPr="00641891" w:rsidRDefault="00BD2A94" w:rsidP="00BD2A94">
            <w:pPr>
              <w:jc w:val="center"/>
              <w:rPr>
                <w:sz w:val="18"/>
                <w:szCs w:val="18"/>
              </w:rPr>
            </w:pPr>
            <w:r w:rsidRPr="00641891">
              <w:rPr>
                <w:sz w:val="18"/>
                <w:szCs w:val="18"/>
              </w:rPr>
              <w:t>9,08</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82</w:t>
            </w:r>
          </w:p>
        </w:tc>
        <w:tc>
          <w:tcPr>
            <w:tcW w:w="2260" w:type="dxa"/>
            <w:gridSpan w:val="2"/>
            <w:vAlign w:val="center"/>
          </w:tcPr>
          <w:p w:rsidR="00BD2A94" w:rsidRPr="00641891" w:rsidRDefault="00BD2A94" w:rsidP="00BD2A94">
            <w:pPr>
              <w:jc w:val="center"/>
              <w:rPr>
                <w:b/>
                <w:sz w:val="18"/>
                <w:szCs w:val="18"/>
              </w:rPr>
            </w:pPr>
            <w:r w:rsidRPr="00641891">
              <w:rPr>
                <w:b/>
                <w:sz w:val="18"/>
                <w:szCs w:val="18"/>
              </w:rPr>
              <w:t>Mangano sulfatas H2O (monohidratas)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w:t>
            </w:r>
            <w:r w:rsidR="006400A7">
              <w:rPr>
                <w:sz w:val="18"/>
                <w:szCs w:val="18"/>
              </w:rPr>
              <w:t>mėsnio kaip analizinio grynumo.</w:t>
            </w:r>
            <w:r w:rsidRPr="00641891">
              <w:rPr>
                <w:sz w:val="18"/>
                <w:szCs w:val="18"/>
              </w:rPr>
              <w:t xml:space="preserve"> Originalioje gamintojo pakuotėje, pakuotėje ne daugiau kaip 500 g</w:t>
            </w:r>
          </w:p>
        </w:tc>
        <w:tc>
          <w:tcPr>
            <w:tcW w:w="1271" w:type="dxa"/>
            <w:vAlign w:val="center"/>
          </w:tcPr>
          <w:p w:rsidR="00BD2A94" w:rsidRPr="00641891" w:rsidRDefault="006400A7" w:rsidP="00BD2A94">
            <w:pPr>
              <w:jc w:val="center"/>
              <w:rPr>
                <w:sz w:val="18"/>
                <w:szCs w:val="18"/>
              </w:rPr>
            </w:pPr>
            <w:r>
              <w:rPr>
                <w:sz w:val="18"/>
                <w:szCs w:val="18"/>
              </w:rPr>
              <w:t xml:space="preserve">www.chempur.pl </w:t>
            </w:r>
            <w:r w:rsidR="00BD2A94" w:rsidRPr="00641891">
              <w:rPr>
                <w:sz w:val="18"/>
                <w:szCs w:val="18"/>
              </w:rPr>
              <w:t>CHEM-116169409-1KG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1000</w:t>
            </w:r>
          </w:p>
        </w:tc>
        <w:tc>
          <w:tcPr>
            <w:tcW w:w="991" w:type="dxa"/>
            <w:gridSpan w:val="2"/>
            <w:vAlign w:val="center"/>
          </w:tcPr>
          <w:p w:rsidR="00BD2A94" w:rsidRPr="00641891" w:rsidRDefault="00BD2A94" w:rsidP="00BD2A94">
            <w:pPr>
              <w:jc w:val="center"/>
              <w:rPr>
                <w:sz w:val="18"/>
                <w:szCs w:val="18"/>
              </w:rPr>
            </w:pPr>
            <w:r w:rsidRPr="00641891">
              <w:rPr>
                <w:sz w:val="18"/>
                <w:szCs w:val="18"/>
              </w:rPr>
              <w:t>0,01</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0,0121</w:t>
            </w:r>
          </w:p>
        </w:tc>
        <w:tc>
          <w:tcPr>
            <w:tcW w:w="997" w:type="dxa"/>
            <w:vAlign w:val="center"/>
          </w:tcPr>
          <w:p w:rsidR="00BD2A94" w:rsidRPr="00641891" w:rsidRDefault="00BD2A94" w:rsidP="00BD2A94">
            <w:pPr>
              <w:jc w:val="center"/>
              <w:rPr>
                <w:sz w:val="18"/>
                <w:szCs w:val="18"/>
              </w:rPr>
            </w:pPr>
            <w:r w:rsidRPr="00641891">
              <w:rPr>
                <w:sz w:val="18"/>
                <w:szCs w:val="18"/>
              </w:rPr>
              <w:t>10,00</w:t>
            </w:r>
          </w:p>
        </w:tc>
        <w:tc>
          <w:tcPr>
            <w:tcW w:w="1276" w:type="dxa"/>
            <w:gridSpan w:val="2"/>
            <w:vAlign w:val="center"/>
          </w:tcPr>
          <w:p w:rsidR="00BD2A94" w:rsidRPr="00641891" w:rsidRDefault="00BD2A94" w:rsidP="00BD2A94">
            <w:pPr>
              <w:jc w:val="center"/>
              <w:rPr>
                <w:sz w:val="18"/>
                <w:szCs w:val="18"/>
              </w:rPr>
            </w:pPr>
            <w:r w:rsidRPr="00641891">
              <w:rPr>
                <w:sz w:val="18"/>
                <w:szCs w:val="18"/>
              </w:rPr>
              <w:t>12,10</w:t>
            </w:r>
          </w:p>
        </w:tc>
      </w:tr>
      <w:tr w:rsidR="00641891" w:rsidRPr="00641891" w:rsidTr="00AC2BDF">
        <w:trPr>
          <w:trHeight w:val="1123"/>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85</w:t>
            </w:r>
          </w:p>
        </w:tc>
        <w:tc>
          <w:tcPr>
            <w:tcW w:w="2260" w:type="dxa"/>
            <w:gridSpan w:val="2"/>
            <w:vAlign w:val="center"/>
          </w:tcPr>
          <w:p w:rsidR="00BD2A94" w:rsidRPr="00641891" w:rsidRDefault="00BD2A94" w:rsidP="00BD2A94">
            <w:pPr>
              <w:jc w:val="center"/>
              <w:rPr>
                <w:b/>
                <w:sz w:val="18"/>
                <w:szCs w:val="18"/>
              </w:rPr>
            </w:pPr>
            <w:r w:rsidRPr="00641891">
              <w:rPr>
                <w:b/>
                <w:sz w:val="18"/>
                <w:szCs w:val="18"/>
              </w:rPr>
              <w:t>Mikrokristalinė celiuliozė</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Skirta plonasluoksnei chromatografijai. Pakuotėje ne daugiau kaip 100 g</w:t>
            </w:r>
          </w:p>
        </w:tc>
        <w:tc>
          <w:tcPr>
            <w:tcW w:w="1271" w:type="dxa"/>
            <w:vAlign w:val="center"/>
          </w:tcPr>
          <w:p w:rsidR="00BD2A94" w:rsidRPr="00641891" w:rsidRDefault="00AC2BDF" w:rsidP="00BD2A94">
            <w:pPr>
              <w:jc w:val="center"/>
              <w:rPr>
                <w:sz w:val="18"/>
                <w:szCs w:val="18"/>
              </w:rPr>
            </w:pPr>
            <w:r>
              <w:rPr>
                <w:sz w:val="18"/>
                <w:szCs w:val="18"/>
              </w:rPr>
              <w:t>www.acros.com</w:t>
            </w:r>
            <w:r w:rsidR="00BD2A94" w:rsidRPr="00641891">
              <w:rPr>
                <w:sz w:val="18"/>
                <w:szCs w:val="18"/>
              </w:rPr>
              <w:t xml:space="preserve"> 382312500</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300</w:t>
            </w:r>
          </w:p>
        </w:tc>
        <w:tc>
          <w:tcPr>
            <w:tcW w:w="991" w:type="dxa"/>
            <w:gridSpan w:val="2"/>
            <w:vAlign w:val="center"/>
          </w:tcPr>
          <w:p w:rsidR="00BD2A94" w:rsidRPr="00641891" w:rsidRDefault="00BD2A94" w:rsidP="00BD2A94">
            <w:pPr>
              <w:jc w:val="center"/>
              <w:rPr>
                <w:sz w:val="18"/>
                <w:szCs w:val="18"/>
              </w:rPr>
            </w:pPr>
            <w:r w:rsidRPr="00641891">
              <w:rPr>
                <w:sz w:val="18"/>
                <w:szCs w:val="18"/>
              </w:rPr>
              <w:t>0,16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0,1936</w:t>
            </w:r>
          </w:p>
        </w:tc>
        <w:tc>
          <w:tcPr>
            <w:tcW w:w="997" w:type="dxa"/>
            <w:vAlign w:val="center"/>
          </w:tcPr>
          <w:p w:rsidR="00BD2A94" w:rsidRPr="00641891" w:rsidRDefault="00BD2A94" w:rsidP="00BD2A94">
            <w:pPr>
              <w:jc w:val="center"/>
              <w:rPr>
                <w:sz w:val="18"/>
                <w:szCs w:val="18"/>
              </w:rPr>
            </w:pPr>
            <w:r w:rsidRPr="00641891">
              <w:rPr>
                <w:sz w:val="18"/>
                <w:szCs w:val="18"/>
              </w:rPr>
              <w:t>48,00</w:t>
            </w:r>
          </w:p>
        </w:tc>
        <w:tc>
          <w:tcPr>
            <w:tcW w:w="1276" w:type="dxa"/>
            <w:gridSpan w:val="2"/>
            <w:vAlign w:val="center"/>
          </w:tcPr>
          <w:p w:rsidR="00BD2A94" w:rsidRPr="00641891" w:rsidRDefault="00BD2A94" w:rsidP="00BD2A94">
            <w:pPr>
              <w:jc w:val="center"/>
              <w:rPr>
                <w:sz w:val="18"/>
                <w:szCs w:val="18"/>
              </w:rPr>
            </w:pPr>
            <w:r w:rsidRPr="00641891">
              <w:rPr>
                <w:sz w:val="18"/>
                <w:szCs w:val="18"/>
              </w:rPr>
              <w:t>58,08</w:t>
            </w:r>
          </w:p>
        </w:tc>
      </w:tr>
      <w:tr w:rsidR="00641891" w:rsidRPr="00641891" w:rsidTr="00AC2BDF">
        <w:trPr>
          <w:trHeight w:val="4731"/>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87</w:t>
            </w:r>
          </w:p>
        </w:tc>
        <w:tc>
          <w:tcPr>
            <w:tcW w:w="2260" w:type="dxa"/>
            <w:gridSpan w:val="2"/>
            <w:vAlign w:val="center"/>
          </w:tcPr>
          <w:p w:rsidR="00BD2A94" w:rsidRPr="00641891" w:rsidRDefault="00BD2A94" w:rsidP="00BD2A94">
            <w:pPr>
              <w:jc w:val="center"/>
              <w:rPr>
                <w:b/>
                <w:sz w:val="18"/>
                <w:szCs w:val="18"/>
              </w:rPr>
            </w:pPr>
            <w:r w:rsidRPr="00641891">
              <w:rPr>
                <w:b/>
                <w:sz w:val="18"/>
                <w:szCs w:val="18"/>
              </w:rPr>
              <w:t>Multielementinis standartinis metalų tirpalas sertifikuota pamatinė medžiaga</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 xml:space="preserve">Sertifikuota pamatinė medžiaga, koncentracija kiekvieno metalo - 1000 mg/l azoto rūgštyje, tinkantis AAS ir ICP. Metalai: Ca,Mg,Na,K. Ssu sertifikatu kuriame nurodyta kiekvienos </w:t>
            </w:r>
            <w:r w:rsidR="00AC2BDF">
              <w:rPr>
                <w:sz w:val="18"/>
                <w:szCs w:val="18"/>
              </w:rPr>
              <w:t>analitės vertė ir neapibrėžtis.</w:t>
            </w:r>
            <w:r w:rsidRPr="00641891">
              <w:rPr>
                <w:sz w:val="18"/>
                <w:szCs w:val="18"/>
              </w:rPr>
              <w:t xml:space="preserve"> Pakuotėje ne daugiau kaip 100 ml </w:t>
            </w:r>
          </w:p>
        </w:tc>
        <w:tc>
          <w:tcPr>
            <w:tcW w:w="1271" w:type="dxa"/>
            <w:vAlign w:val="center"/>
          </w:tcPr>
          <w:p w:rsidR="00BD2A94" w:rsidRPr="00641891" w:rsidRDefault="00D81387" w:rsidP="00BD2A94">
            <w:pPr>
              <w:jc w:val="center"/>
              <w:rPr>
                <w:sz w:val="18"/>
                <w:szCs w:val="18"/>
                <w:u w:val="single"/>
              </w:rPr>
            </w:pPr>
            <w:hyperlink r:id="rId17" w:history="1">
              <w:r w:rsidR="00BD2A94" w:rsidRPr="00641891">
                <w:rPr>
                  <w:rStyle w:val="a6"/>
                  <w:color w:val="auto"/>
                  <w:sz w:val="18"/>
                  <w:szCs w:val="18"/>
                </w:rPr>
                <w:t>https://www.cpachem.com/shop/a/66065/91c8.1k.2n.l1</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200</w:t>
            </w:r>
          </w:p>
        </w:tc>
        <w:tc>
          <w:tcPr>
            <w:tcW w:w="991" w:type="dxa"/>
            <w:gridSpan w:val="2"/>
            <w:vAlign w:val="center"/>
          </w:tcPr>
          <w:p w:rsidR="00BD2A94" w:rsidRPr="00641891" w:rsidRDefault="00BD2A94" w:rsidP="00BD2A94">
            <w:pPr>
              <w:jc w:val="center"/>
              <w:rPr>
                <w:sz w:val="18"/>
                <w:szCs w:val="18"/>
              </w:rPr>
            </w:pPr>
            <w:r w:rsidRPr="00641891">
              <w:rPr>
                <w:sz w:val="18"/>
                <w:szCs w:val="18"/>
              </w:rPr>
              <w:t>0,60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4008AF" w:rsidP="00BD2A94">
            <w:pPr>
              <w:jc w:val="center"/>
              <w:rPr>
                <w:sz w:val="18"/>
                <w:szCs w:val="18"/>
              </w:rPr>
            </w:pPr>
            <w:r w:rsidRPr="00641891">
              <w:rPr>
                <w:sz w:val="18"/>
                <w:szCs w:val="18"/>
              </w:rPr>
              <w:t>0,726</w:t>
            </w:r>
          </w:p>
        </w:tc>
        <w:tc>
          <w:tcPr>
            <w:tcW w:w="997" w:type="dxa"/>
            <w:vAlign w:val="center"/>
          </w:tcPr>
          <w:p w:rsidR="00BD2A94" w:rsidRPr="00641891" w:rsidRDefault="00BD2A94" w:rsidP="00BD2A94">
            <w:pPr>
              <w:jc w:val="center"/>
              <w:rPr>
                <w:sz w:val="18"/>
                <w:szCs w:val="18"/>
              </w:rPr>
            </w:pPr>
            <w:r w:rsidRPr="00641891">
              <w:rPr>
                <w:sz w:val="18"/>
                <w:szCs w:val="18"/>
              </w:rPr>
              <w:t>120,00</w:t>
            </w:r>
          </w:p>
        </w:tc>
        <w:tc>
          <w:tcPr>
            <w:tcW w:w="1276" w:type="dxa"/>
            <w:gridSpan w:val="2"/>
            <w:vAlign w:val="center"/>
          </w:tcPr>
          <w:p w:rsidR="00BD2A94" w:rsidRPr="00641891" w:rsidRDefault="00BD2A94" w:rsidP="00BD2A94">
            <w:pPr>
              <w:jc w:val="center"/>
              <w:rPr>
                <w:sz w:val="18"/>
                <w:szCs w:val="18"/>
              </w:rPr>
            </w:pPr>
            <w:r w:rsidRPr="00641891">
              <w:rPr>
                <w:sz w:val="18"/>
                <w:szCs w:val="18"/>
              </w:rPr>
              <w:t>145,20</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89</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n – Pentanas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žemėsnio kaip analizinio grynumo. Pakuotėje ne daugiau kaip 2,5 l</w:t>
            </w:r>
          </w:p>
        </w:tc>
        <w:tc>
          <w:tcPr>
            <w:tcW w:w="1271" w:type="dxa"/>
            <w:vAlign w:val="center"/>
          </w:tcPr>
          <w:p w:rsidR="00BD2A94" w:rsidRPr="00641891" w:rsidRDefault="00AC2BDF" w:rsidP="00BD2A94">
            <w:pPr>
              <w:jc w:val="center"/>
              <w:rPr>
                <w:sz w:val="18"/>
                <w:szCs w:val="18"/>
              </w:rPr>
            </w:pPr>
            <w:r>
              <w:rPr>
                <w:sz w:val="18"/>
                <w:szCs w:val="18"/>
              </w:rPr>
              <w:t xml:space="preserve">www.lach-ner.com </w:t>
            </w:r>
            <w:r w:rsidR="00BD2A94" w:rsidRPr="00641891">
              <w:rPr>
                <w:sz w:val="18"/>
                <w:szCs w:val="18"/>
              </w:rPr>
              <w:t>20043-AT0-M1000-1</w:t>
            </w:r>
          </w:p>
        </w:tc>
        <w:tc>
          <w:tcPr>
            <w:tcW w:w="714" w:type="dxa"/>
            <w:gridSpan w:val="3"/>
            <w:vAlign w:val="center"/>
          </w:tcPr>
          <w:p w:rsidR="00BD2A94" w:rsidRPr="00641891" w:rsidRDefault="00BD2A94" w:rsidP="00BD2A94">
            <w:pPr>
              <w:jc w:val="center"/>
              <w:rPr>
                <w:sz w:val="18"/>
                <w:szCs w:val="18"/>
              </w:rPr>
            </w:pPr>
            <w:r w:rsidRPr="00641891">
              <w:rPr>
                <w:sz w:val="18"/>
                <w:szCs w:val="18"/>
              </w:rPr>
              <w:t>l</w:t>
            </w:r>
          </w:p>
        </w:tc>
        <w:tc>
          <w:tcPr>
            <w:tcW w:w="850" w:type="dxa"/>
            <w:gridSpan w:val="2"/>
            <w:vAlign w:val="center"/>
          </w:tcPr>
          <w:p w:rsidR="00BD2A94" w:rsidRPr="00641891" w:rsidRDefault="00BD2A94" w:rsidP="00BD2A94">
            <w:pPr>
              <w:jc w:val="center"/>
              <w:rPr>
                <w:sz w:val="18"/>
                <w:szCs w:val="18"/>
              </w:rPr>
            </w:pPr>
            <w:r w:rsidRPr="00641891">
              <w:rPr>
                <w:sz w:val="18"/>
                <w:szCs w:val="18"/>
              </w:rPr>
              <w:t>15</w:t>
            </w:r>
          </w:p>
        </w:tc>
        <w:tc>
          <w:tcPr>
            <w:tcW w:w="991" w:type="dxa"/>
            <w:gridSpan w:val="2"/>
            <w:vAlign w:val="center"/>
          </w:tcPr>
          <w:p w:rsidR="00BD2A94" w:rsidRPr="00641891" w:rsidRDefault="00BD2A94" w:rsidP="00BD2A94">
            <w:pPr>
              <w:jc w:val="center"/>
              <w:rPr>
                <w:sz w:val="18"/>
                <w:szCs w:val="18"/>
              </w:rPr>
            </w:pPr>
            <w:r w:rsidRPr="00641891">
              <w:rPr>
                <w:sz w:val="18"/>
                <w:szCs w:val="18"/>
              </w:rPr>
              <w:t>11,27</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13,6367</w:t>
            </w:r>
          </w:p>
        </w:tc>
        <w:tc>
          <w:tcPr>
            <w:tcW w:w="997" w:type="dxa"/>
            <w:vAlign w:val="center"/>
          </w:tcPr>
          <w:p w:rsidR="00BD2A94" w:rsidRPr="00641891" w:rsidRDefault="00BD2A94" w:rsidP="00BD2A94">
            <w:pPr>
              <w:jc w:val="center"/>
              <w:rPr>
                <w:sz w:val="18"/>
                <w:szCs w:val="18"/>
              </w:rPr>
            </w:pPr>
            <w:r w:rsidRPr="00641891">
              <w:rPr>
                <w:sz w:val="18"/>
                <w:szCs w:val="18"/>
              </w:rPr>
              <w:t>169,05</w:t>
            </w:r>
          </w:p>
        </w:tc>
        <w:tc>
          <w:tcPr>
            <w:tcW w:w="1276" w:type="dxa"/>
            <w:gridSpan w:val="2"/>
            <w:vAlign w:val="center"/>
          </w:tcPr>
          <w:p w:rsidR="00BD2A94" w:rsidRPr="00641891" w:rsidRDefault="00BD2A94" w:rsidP="00BD2A94">
            <w:pPr>
              <w:jc w:val="center"/>
              <w:rPr>
                <w:sz w:val="18"/>
                <w:szCs w:val="18"/>
              </w:rPr>
            </w:pPr>
            <w:r w:rsidRPr="00641891">
              <w:rPr>
                <w:sz w:val="18"/>
                <w:szCs w:val="18"/>
              </w:rPr>
              <w:t>204,55</w:t>
            </w:r>
          </w:p>
        </w:tc>
      </w:tr>
      <w:tr w:rsidR="00641891" w:rsidRPr="00641891" w:rsidTr="00AC2BDF">
        <w:trPr>
          <w:trHeight w:val="2116"/>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91</w:t>
            </w:r>
          </w:p>
        </w:tc>
        <w:tc>
          <w:tcPr>
            <w:tcW w:w="2260" w:type="dxa"/>
            <w:gridSpan w:val="2"/>
            <w:vAlign w:val="center"/>
          </w:tcPr>
          <w:p w:rsidR="00BD2A94" w:rsidRPr="00641891" w:rsidRDefault="00BD2A94" w:rsidP="00BD2A94">
            <w:pPr>
              <w:jc w:val="center"/>
              <w:rPr>
                <w:b/>
                <w:sz w:val="18"/>
                <w:szCs w:val="18"/>
              </w:rPr>
            </w:pPr>
            <w:r w:rsidRPr="00641891">
              <w:rPr>
                <w:b/>
                <w:sz w:val="18"/>
                <w:szCs w:val="18"/>
              </w:rPr>
              <w:t>N,N-dietil-1,4- fenilendiamino sulfatas(DPD)</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AC2BDF">
              <w:rPr>
                <w:sz w:val="18"/>
                <w:szCs w:val="18"/>
              </w:rPr>
              <w:t xml:space="preserve">esnio kaip analizinio grynumo. </w:t>
            </w:r>
            <w:r w:rsidRPr="00641891">
              <w:rPr>
                <w:sz w:val="18"/>
                <w:szCs w:val="18"/>
              </w:rPr>
              <w:t>Originalioje gamintojo pakuotėje, pakuotėje ne daugiau kaip 250 g</w:t>
            </w:r>
          </w:p>
        </w:tc>
        <w:tc>
          <w:tcPr>
            <w:tcW w:w="1271" w:type="dxa"/>
            <w:vAlign w:val="center"/>
          </w:tcPr>
          <w:p w:rsidR="00BD2A94" w:rsidRPr="00641891" w:rsidRDefault="00AC2BDF" w:rsidP="00BD2A94">
            <w:pPr>
              <w:jc w:val="center"/>
              <w:rPr>
                <w:sz w:val="18"/>
                <w:szCs w:val="18"/>
              </w:rPr>
            </w:pPr>
            <w:r>
              <w:rPr>
                <w:sz w:val="18"/>
                <w:szCs w:val="18"/>
              </w:rPr>
              <w:t xml:space="preserve">www.acros.com </w:t>
            </w:r>
            <w:r w:rsidR="00BD2A94" w:rsidRPr="00641891">
              <w:rPr>
                <w:sz w:val="18"/>
                <w:szCs w:val="18"/>
              </w:rPr>
              <w:t xml:space="preserve">395002500 </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2250</w:t>
            </w:r>
          </w:p>
        </w:tc>
        <w:tc>
          <w:tcPr>
            <w:tcW w:w="991" w:type="dxa"/>
            <w:gridSpan w:val="2"/>
            <w:vAlign w:val="center"/>
          </w:tcPr>
          <w:p w:rsidR="00BD2A94" w:rsidRPr="00641891" w:rsidRDefault="00BD2A94" w:rsidP="00BD2A94">
            <w:pPr>
              <w:jc w:val="center"/>
              <w:rPr>
                <w:sz w:val="18"/>
                <w:szCs w:val="18"/>
              </w:rPr>
            </w:pPr>
            <w:r w:rsidRPr="00641891">
              <w:rPr>
                <w:sz w:val="18"/>
                <w:szCs w:val="18"/>
              </w:rPr>
              <w:t>0,18</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0,2178</w:t>
            </w:r>
          </w:p>
        </w:tc>
        <w:tc>
          <w:tcPr>
            <w:tcW w:w="997" w:type="dxa"/>
            <w:vAlign w:val="center"/>
          </w:tcPr>
          <w:p w:rsidR="00BD2A94" w:rsidRPr="00641891" w:rsidRDefault="00BD2A94" w:rsidP="00BD2A94">
            <w:pPr>
              <w:jc w:val="center"/>
              <w:rPr>
                <w:sz w:val="18"/>
                <w:szCs w:val="18"/>
              </w:rPr>
            </w:pPr>
            <w:r w:rsidRPr="00641891">
              <w:rPr>
                <w:sz w:val="18"/>
                <w:szCs w:val="18"/>
              </w:rPr>
              <w:t>405,00</w:t>
            </w:r>
          </w:p>
        </w:tc>
        <w:tc>
          <w:tcPr>
            <w:tcW w:w="1276" w:type="dxa"/>
            <w:gridSpan w:val="2"/>
            <w:vAlign w:val="center"/>
          </w:tcPr>
          <w:p w:rsidR="00BD2A94" w:rsidRPr="00641891" w:rsidRDefault="00BD2A94" w:rsidP="00BD2A94">
            <w:pPr>
              <w:jc w:val="center"/>
              <w:rPr>
                <w:sz w:val="18"/>
                <w:szCs w:val="18"/>
              </w:rPr>
            </w:pPr>
            <w:r w:rsidRPr="00641891">
              <w:rPr>
                <w:sz w:val="18"/>
                <w:szCs w:val="18"/>
              </w:rPr>
              <w:t>490,05</w:t>
            </w:r>
          </w:p>
        </w:tc>
      </w:tr>
      <w:tr w:rsidR="00641891" w:rsidRPr="00641891" w:rsidTr="00AC2BDF">
        <w:trPr>
          <w:trHeight w:val="173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92</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arsenitas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w:t>
            </w:r>
            <w:r w:rsidR="00AC2BDF">
              <w:rPr>
                <w:sz w:val="18"/>
                <w:szCs w:val="18"/>
              </w:rPr>
              <w:t>e žemesnio kaip analizinio grynumo.</w:t>
            </w:r>
            <w:r w:rsidRPr="00641891">
              <w:rPr>
                <w:sz w:val="18"/>
                <w:szCs w:val="18"/>
              </w:rPr>
              <w:t xml:space="preserve"> Originalioje gamintojo pakuotėje, pakuotėje ne daugiau kaip 50 g</w:t>
            </w:r>
          </w:p>
        </w:tc>
        <w:tc>
          <w:tcPr>
            <w:tcW w:w="1271" w:type="dxa"/>
            <w:vAlign w:val="center"/>
          </w:tcPr>
          <w:p w:rsidR="00BD2A94" w:rsidRPr="00641891" w:rsidRDefault="00D81387" w:rsidP="00BD2A94">
            <w:pPr>
              <w:jc w:val="center"/>
              <w:rPr>
                <w:sz w:val="18"/>
                <w:szCs w:val="18"/>
                <w:u w:val="single"/>
              </w:rPr>
            </w:pPr>
            <w:hyperlink r:id="rId18" w:history="1">
              <w:r w:rsidR="00BD2A94" w:rsidRPr="00641891">
                <w:rPr>
                  <w:rStyle w:val="a6"/>
                  <w:color w:val="auto"/>
                  <w:sz w:val="18"/>
                  <w:szCs w:val="18"/>
                </w:rPr>
                <w:t>www.acros.com  S/2330/48</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100</w:t>
            </w:r>
          </w:p>
        </w:tc>
        <w:tc>
          <w:tcPr>
            <w:tcW w:w="991" w:type="dxa"/>
            <w:gridSpan w:val="2"/>
            <w:vAlign w:val="center"/>
          </w:tcPr>
          <w:p w:rsidR="00BD2A94" w:rsidRPr="00641891" w:rsidRDefault="00BD2A94" w:rsidP="00BD2A94">
            <w:pPr>
              <w:jc w:val="center"/>
              <w:rPr>
                <w:sz w:val="18"/>
                <w:szCs w:val="18"/>
              </w:rPr>
            </w:pPr>
            <w:r w:rsidRPr="00641891">
              <w:rPr>
                <w:sz w:val="18"/>
                <w:szCs w:val="18"/>
              </w:rPr>
              <w:t>0,62</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0,7502</w:t>
            </w:r>
          </w:p>
        </w:tc>
        <w:tc>
          <w:tcPr>
            <w:tcW w:w="997" w:type="dxa"/>
            <w:vAlign w:val="center"/>
          </w:tcPr>
          <w:p w:rsidR="00BD2A94" w:rsidRPr="00641891" w:rsidRDefault="00BD2A94" w:rsidP="00BD2A94">
            <w:pPr>
              <w:jc w:val="center"/>
              <w:rPr>
                <w:sz w:val="18"/>
                <w:szCs w:val="18"/>
              </w:rPr>
            </w:pPr>
            <w:r w:rsidRPr="00641891">
              <w:rPr>
                <w:sz w:val="18"/>
                <w:szCs w:val="18"/>
              </w:rPr>
              <w:t>62,00</w:t>
            </w:r>
          </w:p>
        </w:tc>
        <w:tc>
          <w:tcPr>
            <w:tcW w:w="1276" w:type="dxa"/>
            <w:gridSpan w:val="2"/>
            <w:vAlign w:val="center"/>
          </w:tcPr>
          <w:p w:rsidR="00BD2A94" w:rsidRPr="00641891" w:rsidRDefault="00BD2A94" w:rsidP="00BD2A94">
            <w:pPr>
              <w:jc w:val="center"/>
              <w:rPr>
                <w:sz w:val="18"/>
                <w:szCs w:val="18"/>
              </w:rPr>
            </w:pPr>
            <w:r w:rsidRPr="00641891">
              <w:rPr>
                <w:sz w:val="18"/>
                <w:szCs w:val="18"/>
              </w:rPr>
              <w:t>75,02</w:t>
            </w:r>
          </w:p>
        </w:tc>
      </w:tr>
      <w:tr w:rsidR="00641891" w:rsidRPr="00641891" w:rsidTr="00AC2BDF">
        <w:trPr>
          <w:trHeight w:val="1657"/>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93</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citratas dihidratas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AC2BDF">
              <w:rPr>
                <w:sz w:val="18"/>
                <w:szCs w:val="18"/>
              </w:rPr>
              <w:t xml:space="preserve">ėsnio kaip analizinio grynumo. </w:t>
            </w:r>
            <w:r w:rsidRPr="00641891">
              <w:rPr>
                <w:sz w:val="18"/>
                <w:szCs w:val="18"/>
              </w:rPr>
              <w:t xml:space="preserve">Originalioje gamintojo pakuotėje, pakuotėje ne daugiau kaip 1 kg </w:t>
            </w:r>
          </w:p>
        </w:tc>
        <w:tc>
          <w:tcPr>
            <w:tcW w:w="1271" w:type="dxa"/>
            <w:vAlign w:val="center"/>
          </w:tcPr>
          <w:p w:rsidR="00BD2A94" w:rsidRPr="00641891" w:rsidRDefault="00AC2BDF" w:rsidP="00BD2A94">
            <w:pPr>
              <w:jc w:val="center"/>
              <w:rPr>
                <w:sz w:val="18"/>
                <w:szCs w:val="18"/>
              </w:rPr>
            </w:pPr>
            <w:r>
              <w:rPr>
                <w:sz w:val="18"/>
                <w:szCs w:val="18"/>
              </w:rPr>
              <w:t xml:space="preserve">www.lach-ner.com </w:t>
            </w:r>
            <w:r w:rsidR="00BD2A94" w:rsidRPr="00641891">
              <w:rPr>
                <w:sz w:val="18"/>
                <w:szCs w:val="18"/>
              </w:rPr>
              <w:t>30009-AP0-G1000-1</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2</w:t>
            </w:r>
          </w:p>
        </w:tc>
        <w:tc>
          <w:tcPr>
            <w:tcW w:w="991" w:type="dxa"/>
            <w:gridSpan w:val="2"/>
            <w:vAlign w:val="center"/>
          </w:tcPr>
          <w:p w:rsidR="00BD2A94" w:rsidRPr="00641891" w:rsidRDefault="00BD2A94" w:rsidP="00BD2A94">
            <w:pPr>
              <w:jc w:val="center"/>
              <w:rPr>
                <w:sz w:val="18"/>
                <w:szCs w:val="18"/>
              </w:rPr>
            </w:pPr>
            <w:r w:rsidRPr="00641891">
              <w:rPr>
                <w:sz w:val="18"/>
                <w:szCs w:val="18"/>
              </w:rPr>
              <w:t>8,50</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4008AF" w:rsidP="00BD2A94">
            <w:pPr>
              <w:jc w:val="center"/>
              <w:rPr>
                <w:sz w:val="18"/>
                <w:szCs w:val="18"/>
              </w:rPr>
            </w:pPr>
            <w:r w:rsidRPr="00641891">
              <w:rPr>
                <w:sz w:val="18"/>
                <w:szCs w:val="18"/>
              </w:rPr>
              <w:t>10,285</w:t>
            </w:r>
          </w:p>
        </w:tc>
        <w:tc>
          <w:tcPr>
            <w:tcW w:w="997" w:type="dxa"/>
            <w:vAlign w:val="center"/>
          </w:tcPr>
          <w:p w:rsidR="00BD2A94" w:rsidRPr="00641891" w:rsidRDefault="00BD2A94" w:rsidP="00BD2A94">
            <w:pPr>
              <w:jc w:val="center"/>
              <w:rPr>
                <w:sz w:val="18"/>
                <w:szCs w:val="18"/>
              </w:rPr>
            </w:pPr>
            <w:r w:rsidRPr="00641891">
              <w:rPr>
                <w:sz w:val="18"/>
                <w:szCs w:val="18"/>
              </w:rPr>
              <w:t>17,00</w:t>
            </w:r>
          </w:p>
        </w:tc>
        <w:tc>
          <w:tcPr>
            <w:tcW w:w="1276" w:type="dxa"/>
            <w:gridSpan w:val="2"/>
            <w:vAlign w:val="center"/>
          </w:tcPr>
          <w:p w:rsidR="00BD2A94" w:rsidRPr="00641891" w:rsidRDefault="00BD2A94" w:rsidP="00BD2A94">
            <w:pPr>
              <w:jc w:val="center"/>
              <w:rPr>
                <w:sz w:val="18"/>
                <w:szCs w:val="18"/>
              </w:rPr>
            </w:pPr>
            <w:r w:rsidRPr="00641891">
              <w:rPr>
                <w:sz w:val="18"/>
                <w:szCs w:val="18"/>
              </w:rPr>
              <w:t>20,57</w:t>
            </w:r>
          </w:p>
        </w:tc>
      </w:tr>
      <w:tr w:rsidR="00641891" w:rsidRPr="00641891" w:rsidTr="00AC2BDF">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95</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dodecilbenzensulfonatas, C</w:t>
            </w:r>
            <w:r w:rsidRPr="00641891">
              <w:rPr>
                <w:b/>
                <w:sz w:val="18"/>
                <w:szCs w:val="18"/>
                <w:vertAlign w:val="subscript"/>
              </w:rPr>
              <w:t>18</w:t>
            </w:r>
            <w:r w:rsidRPr="00641891">
              <w:rPr>
                <w:b/>
                <w:sz w:val="18"/>
                <w:szCs w:val="18"/>
              </w:rPr>
              <w:t>H</w:t>
            </w:r>
            <w:r w:rsidRPr="00641891">
              <w:rPr>
                <w:b/>
                <w:sz w:val="18"/>
                <w:szCs w:val="18"/>
                <w:vertAlign w:val="subscript"/>
              </w:rPr>
              <w:t>29</w:t>
            </w:r>
            <w:r w:rsidRPr="00641891">
              <w:rPr>
                <w:b/>
                <w:sz w:val="18"/>
                <w:szCs w:val="18"/>
              </w:rPr>
              <w:t>NaO</w:t>
            </w:r>
            <w:r w:rsidRPr="00641891">
              <w:rPr>
                <w:b/>
                <w:sz w:val="18"/>
                <w:szCs w:val="18"/>
                <w:vertAlign w:val="subscript"/>
              </w:rPr>
              <w:t>3</w:t>
            </w:r>
            <w:r w:rsidRPr="00641891">
              <w:rPr>
                <w:b/>
                <w:sz w:val="18"/>
                <w:szCs w:val="18"/>
              </w:rPr>
              <w:t>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AC2BDF">
              <w:rPr>
                <w:sz w:val="18"/>
                <w:szCs w:val="18"/>
              </w:rPr>
              <w:t xml:space="preserve">ėsnio kaip analizinio grynumo. </w:t>
            </w:r>
            <w:r w:rsidRPr="00641891">
              <w:rPr>
                <w:sz w:val="18"/>
                <w:szCs w:val="18"/>
              </w:rPr>
              <w:t>Originalioje gamintojo pakuotėje</w:t>
            </w:r>
          </w:p>
        </w:tc>
        <w:tc>
          <w:tcPr>
            <w:tcW w:w="1271" w:type="dxa"/>
            <w:vAlign w:val="center"/>
          </w:tcPr>
          <w:p w:rsidR="00BD2A94" w:rsidRPr="00641891" w:rsidRDefault="00AC2BDF" w:rsidP="00BD2A94">
            <w:pPr>
              <w:jc w:val="center"/>
              <w:rPr>
                <w:sz w:val="18"/>
                <w:szCs w:val="18"/>
              </w:rPr>
            </w:pPr>
            <w:r>
              <w:rPr>
                <w:sz w:val="18"/>
                <w:szCs w:val="18"/>
              </w:rPr>
              <w:t>www.acros.com</w:t>
            </w:r>
            <w:r w:rsidR="00BD2A94" w:rsidRPr="00641891">
              <w:rPr>
                <w:sz w:val="18"/>
                <w:szCs w:val="18"/>
              </w:rPr>
              <w:t xml:space="preserve"> 325910010</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50</w:t>
            </w:r>
          </w:p>
        </w:tc>
        <w:tc>
          <w:tcPr>
            <w:tcW w:w="991" w:type="dxa"/>
            <w:gridSpan w:val="2"/>
            <w:vAlign w:val="center"/>
          </w:tcPr>
          <w:p w:rsidR="00BD2A94" w:rsidRPr="00641891" w:rsidRDefault="00BD2A94" w:rsidP="00BD2A94">
            <w:pPr>
              <w:jc w:val="center"/>
              <w:rPr>
                <w:sz w:val="18"/>
                <w:szCs w:val="18"/>
              </w:rPr>
            </w:pPr>
            <w:r w:rsidRPr="00641891">
              <w:rPr>
                <w:sz w:val="18"/>
                <w:szCs w:val="18"/>
              </w:rPr>
              <w:t>0,03</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0,0363</w:t>
            </w:r>
          </w:p>
        </w:tc>
        <w:tc>
          <w:tcPr>
            <w:tcW w:w="997" w:type="dxa"/>
            <w:vAlign w:val="center"/>
          </w:tcPr>
          <w:p w:rsidR="00BD2A94" w:rsidRPr="00641891" w:rsidRDefault="00BD2A94" w:rsidP="00BD2A94">
            <w:pPr>
              <w:jc w:val="center"/>
              <w:rPr>
                <w:sz w:val="18"/>
                <w:szCs w:val="18"/>
              </w:rPr>
            </w:pPr>
            <w:r w:rsidRPr="00641891">
              <w:rPr>
                <w:sz w:val="18"/>
                <w:szCs w:val="18"/>
              </w:rPr>
              <w:t>1,50</w:t>
            </w:r>
          </w:p>
        </w:tc>
        <w:tc>
          <w:tcPr>
            <w:tcW w:w="1276" w:type="dxa"/>
            <w:gridSpan w:val="2"/>
            <w:vAlign w:val="center"/>
          </w:tcPr>
          <w:p w:rsidR="00BD2A94" w:rsidRPr="00641891" w:rsidRDefault="00BD2A94" w:rsidP="00BD2A94">
            <w:pPr>
              <w:jc w:val="center"/>
              <w:rPr>
                <w:sz w:val="18"/>
                <w:szCs w:val="18"/>
              </w:rPr>
            </w:pPr>
            <w:r w:rsidRPr="00641891">
              <w:rPr>
                <w:sz w:val="18"/>
                <w:szCs w:val="18"/>
              </w:rPr>
              <w:t>1,82</w:t>
            </w:r>
          </w:p>
        </w:tc>
      </w:tr>
      <w:tr w:rsidR="00641891" w:rsidRPr="00641891" w:rsidTr="00AC2BDF">
        <w:trPr>
          <w:trHeight w:val="1265"/>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96</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hidroksidas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AC2BDF" w:rsidP="00BD2A94">
            <w:pPr>
              <w:jc w:val="center"/>
              <w:rPr>
                <w:sz w:val="18"/>
                <w:szCs w:val="18"/>
              </w:rPr>
            </w:pPr>
            <w:r>
              <w:rPr>
                <w:sz w:val="18"/>
                <w:szCs w:val="18"/>
              </w:rPr>
              <w:t>Ne žeme</w:t>
            </w:r>
            <w:r w:rsidR="00BD2A94" w:rsidRPr="00641891">
              <w:rPr>
                <w:sz w:val="18"/>
                <w:szCs w:val="18"/>
              </w:rPr>
              <w:t>snio kaip analizinio grynumo. Pakuotėje ne daugiau kaip 1 kg</w:t>
            </w:r>
          </w:p>
        </w:tc>
        <w:tc>
          <w:tcPr>
            <w:tcW w:w="1271" w:type="dxa"/>
            <w:vAlign w:val="center"/>
          </w:tcPr>
          <w:p w:rsidR="00BD2A94" w:rsidRPr="00641891" w:rsidRDefault="00BD2A94" w:rsidP="00BD2A94">
            <w:pPr>
              <w:jc w:val="center"/>
              <w:rPr>
                <w:sz w:val="18"/>
                <w:szCs w:val="18"/>
              </w:rPr>
            </w:pPr>
            <w:r w:rsidRPr="00641891">
              <w:rPr>
                <w:sz w:val="18"/>
                <w:szCs w:val="18"/>
              </w:rPr>
              <w:t>www.chempur.pl  CHEM-118109252-1KG</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10</w:t>
            </w:r>
          </w:p>
        </w:tc>
        <w:tc>
          <w:tcPr>
            <w:tcW w:w="991" w:type="dxa"/>
            <w:gridSpan w:val="2"/>
            <w:vAlign w:val="center"/>
          </w:tcPr>
          <w:p w:rsidR="00BD2A94" w:rsidRPr="00641891" w:rsidRDefault="00BD2A94" w:rsidP="00BD2A94">
            <w:pPr>
              <w:jc w:val="center"/>
              <w:rPr>
                <w:sz w:val="18"/>
                <w:szCs w:val="18"/>
              </w:rPr>
            </w:pPr>
            <w:r w:rsidRPr="00641891">
              <w:rPr>
                <w:sz w:val="18"/>
                <w:szCs w:val="18"/>
              </w:rPr>
              <w:t>2,44</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2,9524</w:t>
            </w:r>
          </w:p>
        </w:tc>
        <w:tc>
          <w:tcPr>
            <w:tcW w:w="997" w:type="dxa"/>
            <w:vAlign w:val="center"/>
          </w:tcPr>
          <w:p w:rsidR="00BD2A94" w:rsidRPr="00641891" w:rsidRDefault="00BD2A94" w:rsidP="00BD2A94">
            <w:pPr>
              <w:jc w:val="center"/>
              <w:rPr>
                <w:sz w:val="18"/>
                <w:szCs w:val="18"/>
              </w:rPr>
            </w:pPr>
            <w:r w:rsidRPr="00641891">
              <w:rPr>
                <w:sz w:val="18"/>
                <w:szCs w:val="18"/>
              </w:rPr>
              <w:t>24,40</w:t>
            </w:r>
          </w:p>
        </w:tc>
        <w:tc>
          <w:tcPr>
            <w:tcW w:w="1276" w:type="dxa"/>
            <w:gridSpan w:val="2"/>
            <w:vAlign w:val="center"/>
          </w:tcPr>
          <w:p w:rsidR="00BD2A94" w:rsidRPr="00641891" w:rsidRDefault="00BD2A94" w:rsidP="00BD2A94">
            <w:pPr>
              <w:jc w:val="center"/>
              <w:rPr>
                <w:sz w:val="18"/>
                <w:szCs w:val="18"/>
              </w:rPr>
            </w:pPr>
            <w:r w:rsidRPr="00641891">
              <w:rPr>
                <w:sz w:val="18"/>
                <w:szCs w:val="18"/>
              </w:rPr>
              <w:t>29,52</w:t>
            </w:r>
          </w:p>
        </w:tc>
      </w:tr>
      <w:tr w:rsidR="00641891" w:rsidRPr="00641891" w:rsidTr="00AC2BDF">
        <w:trPr>
          <w:trHeight w:val="904"/>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97</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hipochloritas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5 % aktyvaus chloro. Pakuotėje ne daugiau kaip 250 ml</w:t>
            </w:r>
          </w:p>
        </w:tc>
        <w:tc>
          <w:tcPr>
            <w:tcW w:w="1271" w:type="dxa"/>
            <w:vAlign w:val="center"/>
          </w:tcPr>
          <w:p w:rsidR="00BD2A94" w:rsidRPr="00641891" w:rsidRDefault="00AC2BDF" w:rsidP="00BD2A94">
            <w:pPr>
              <w:jc w:val="center"/>
              <w:rPr>
                <w:sz w:val="18"/>
                <w:szCs w:val="18"/>
              </w:rPr>
            </w:pPr>
            <w:r>
              <w:rPr>
                <w:sz w:val="18"/>
                <w:szCs w:val="18"/>
              </w:rPr>
              <w:t>www.chempur.pl</w:t>
            </w:r>
            <w:r w:rsidR="00BD2A94" w:rsidRPr="00641891">
              <w:rPr>
                <w:sz w:val="18"/>
                <w:szCs w:val="18"/>
              </w:rPr>
              <w:t xml:space="preserve"> CHEM-528066500-1L</w:t>
            </w:r>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0,04</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0,0484</w:t>
            </w:r>
          </w:p>
        </w:tc>
        <w:tc>
          <w:tcPr>
            <w:tcW w:w="997" w:type="dxa"/>
            <w:vAlign w:val="center"/>
          </w:tcPr>
          <w:p w:rsidR="00BD2A94" w:rsidRPr="00641891" w:rsidRDefault="00BD2A94" w:rsidP="00BD2A94">
            <w:pPr>
              <w:jc w:val="center"/>
              <w:rPr>
                <w:sz w:val="18"/>
                <w:szCs w:val="18"/>
              </w:rPr>
            </w:pPr>
            <w:r w:rsidRPr="00641891">
              <w:rPr>
                <w:sz w:val="18"/>
                <w:szCs w:val="18"/>
              </w:rPr>
              <w:t>20,00</w:t>
            </w:r>
          </w:p>
        </w:tc>
        <w:tc>
          <w:tcPr>
            <w:tcW w:w="1276" w:type="dxa"/>
            <w:gridSpan w:val="2"/>
            <w:vAlign w:val="center"/>
          </w:tcPr>
          <w:p w:rsidR="00BD2A94" w:rsidRPr="00641891" w:rsidRDefault="00BD2A94" w:rsidP="00BD2A94">
            <w:pPr>
              <w:jc w:val="center"/>
              <w:rPr>
                <w:sz w:val="18"/>
                <w:szCs w:val="18"/>
              </w:rPr>
            </w:pPr>
            <w:r w:rsidRPr="00641891">
              <w:rPr>
                <w:sz w:val="18"/>
                <w:szCs w:val="18"/>
              </w:rPr>
              <w:t>24,20</w:t>
            </w:r>
          </w:p>
        </w:tc>
      </w:tr>
      <w:tr w:rsidR="00641891" w:rsidRPr="00641891" w:rsidTr="004474DD">
        <w:trPr>
          <w:trHeight w:val="147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99</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nitroprusidas dihidratas [Fe(CN)</w:t>
            </w:r>
            <w:r w:rsidRPr="00641891">
              <w:rPr>
                <w:b/>
                <w:sz w:val="18"/>
                <w:szCs w:val="18"/>
                <w:vertAlign w:val="subscript"/>
              </w:rPr>
              <w:t>5</w:t>
            </w:r>
            <w:r w:rsidRPr="00641891">
              <w:rPr>
                <w:b/>
                <w:sz w:val="18"/>
                <w:szCs w:val="18"/>
              </w:rPr>
              <w:t>NO]Na</w:t>
            </w:r>
            <w:r w:rsidRPr="00641891">
              <w:rPr>
                <w:b/>
                <w:sz w:val="18"/>
                <w:szCs w:val="18"/>
                <w:vertAlign w:val="subscript"/>
              </w:rPr>
              <w:t>2</w:t>
            </w:r>
            <w:r w:rsidRPr="00641891">
              <w:rPr>
                <w:b/>
                <w:sz w:val="18"/>
                <w:szCs w:val="18"/>
              </w:rPr>
              <w:t>×2H</w:t>
            </w:r>
            <w:r w:rsidRPr="00641891">
              <w:rPr>
                <w:b/>
                <w:sz w:val="18"/>
                <w:szCs w:val="18"/>
                <w:vertAlign w:val="subscript"/>
              </w:rPr>
              <w:t>2</w:t>
            </w:r>
            <w:r w:rsidRPr="00641891">
              <w:rPr>
                <w:b/>
                <w:sz w:val="18"/>
                <w:szCs w:val="18"/>
              </w:rPr>
              <w:t xml:space="preserve">O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Ne žem</w:t>
            </w:r>
            <w:r w:rsidR="00AC2BDF">
              <w:rPr>
                <w:sz w:val="18"/>
                <w:szCs w:val="18"/>
              </w:rPr>
              <w:t xml:space="preserve">esnio kaip analizinio grynumo. </w:t>
            </w:r>
            <w:r w:rsidRPr="00641891">
              <w:rPr>
                <w:sz w:val="18"/>
                <w:szCs w:val="18"/>
              </w:rPr>
              <w:t>Originalioje gamintojo pakuotėje</w:t>
            </w:r>
          </w:p>
        </w:tc>
        <w:tc>
          <w:tcPr>
            <w:tcW w:w="1271" w:type="dxa"/>
            <w:vAlign w:val="center"/>
          </w:tcPr>
          <w:p w:rsidR="00BD2A94" w:rsidRPr="00641891" w:rsidRDefault="00AC2BDF" w:rsidP="00BD2A94">
            <w:pPr>
              <w:jc w:val="center"/>
              <w:rPr>
                <w:sz w:val="18"/>
                <w:szCs w:val="18"/>
              </w:rPr>
            </w:pPr>
            <w:r>
              <w:rPr>
                <w:sz w:val="18"/>
                <w:szCs w:val="18"/>
              </w:rPr>
              <w:t>www.chempur.pl</w:t>
            </w:r>
            <w:r w:rsidR="00BD2A94" w:rsidRPr="00641891">
              <w:rPr>
                <w:sz w:val="18"/>
                <w:szCs w:val="18"/>
              </w:rPr>
              <w:t xml:space="preserve"> CHEM-118052603-25G</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25</w:t>
            </w:r>
          </w:p>
        </w:tc>
        <w:tc>
          <w:tcPr>
            <w:tcW w:w="991" w:type="dxa"/>
            <w:gridSpan w:val="2"/>
            <w:vAlign w:val="center"/>
          </w:tcPr>
          <w:p w:rsidR="00BD2A94" w:rsidRPr="00641891" w:rsidRDefault="00BD2A94" w:rsidP="00BD2A94">
            <w:pPr>
              <w:jc w:val="center"/>
              <w:rPr>
                <w:sz w:val="18"/>
                <w:szCs w:val="18"/>
              </w:rPr>
            </w:pPr>
            <w:r w:rsidRPr="00641891">
              <w:rPr>
                <w:sz w:val="18"/>
                <w:szCs w:val="18"/>
              </w:rPr>
              <w:t>0,48</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0,5808</w:t>
            </w:r>
          </w:p>
        </w:tc>
        <w:tc>
          <w:tcPr>
            <w:tcW w:w="997" w:type="dxa"/>
            <w:vAlign w:val="center"/>
          </w:tcPr>
          <w:p w:rsidR="00BD2A94" w:rsidRPr="00641891" w:rsidRDefault="00BD2A94" w:rsidP="00BD2A94">
            <w:pPr>
              <w:jc w:val="center"/>
              <w:rPr>
                <w:sz w:val="18"/>
                <w:szCs w:val="18"/>
              </w:rPr>
            </w:pPr>
            <w:r w:rsidRPr="00641891">
              <w:rPr>
                <w:sz w:val="18"/>
                <w:szCs w:val="18"/>
              </w:rPr>
              <w:t>12,00</w:t>
            </w:r>
          </w:p>
        </w:tc>
        <w:tc>
          <w:tcPr>
            <w:tcW w:w="1276" w:type="dxa"/>
            <w:gridSpan w:val="2"/>
            <w:vAlign w:val="center"/>
          </w:tcPr>
          <w:p w:rsidR="00BD2A94" w:rsidRPr="00641891" w:rsidRDefault="00BD2A94" w:rsidP="00BD2A94">
            <w:pPr>
              <w:jc w:val="center"/>
              <w:rPr>
                <w:sz w:val="18"/>
                <w:szCs w:val="18"/>
              </w:rPr>
            </w:pPr>
            <w:r w:rsidRPr="00641891">
              <w:rPr>
                <w:sz w:val="18"/>
                <w:szCs w:val="18"/>
              </w:rPr>
              <w:t>14,52</w:t>
            </w:r>
          </w:p>
        </w:tc>
      </w:tr>
      <w:tr w:rsidR="00641891" w:rsidRPr="00641891" w:rsidTr="004474DD">
        <w:trPr>
          <w:trHeight w:val="2111"/>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100</w:t>
            </w:r>
          </w:p>
        </w:tc>
        <w:tc>
          <w:tcPr>
            <w:tcW w:w="2260" w:type="dxa"/>
            <w:gridSpan w:val="2"/>
            <w:vAlign w:val="center"/>
          </w:tcPr>
          <w:p w:rsidR="00BD2A94" w:rsidRPr="00641891" w:rsidRDefault="00BD2A94" w:rsidP="00BD2A94">
            <w:pPr>
              <w:jc w:val="center"/>
              <w:rPr>
                <w:b/>
                <w:sz w:val="18"/>
                <w:szCs w:val="18"/>
              </w:rPr>
            </w:pPr>
            <w:r w:rsidRPr="00641891">
              <w:rPr>
                <w:b/>
                <w:sz w:val="18"/>
                <w:szCs w:val="18"/>
              </w:rPr>
              <w:t>Natrio salicilatas (C</w:t>
            </w:r>
            <w:r w:rsidRPr="00641891">
              <w:rPr>
                <w:b/>
                <w:sz w:val="18"/>
                <w:szCs w:val="18"/>
                <w:vertAlign w:val="subscript"/>
              </w:rPr>
              <w:t>7</w:t>
            </w:r>
            <w:r w:rsidRPr="00641891">
              <w:rPr>
                <w:b/>
                <w:sz w:val="18"/>
                <w:szCs w:val="18"/>
              </w:rPr>
              <w:t>H</w:t>
            </w:r>
            <w:r w:rsidRPr="00641891">
              <w:rPr>
                <w:b/>
                <w:sz w:val="18"/>
                <w:szCs w:val="18"/>
                <w:vertAlign w:val="subscript"/>
              </w:rPr>
              <w:t>5</w:t>
            </w:r>
            <w:r w:rsidRPr="00641891">
              <w:rPr>
                <w:b/>
                <w:sz w:val="18"/>
                <w:szCs w:val="18"/>
              </w:rPr>
              <w:t>NaO</w:t>
            </w:r>
            <w:r w:rsidRPr="00641891">
              <w:rPr>
                <w:b/>
                <w:sz w:val="18"/>
                <w:szCs w:val="18"/>
                <w:vertAlign w:val="subscript"/>
              </w:rPr>
              <w:t>3</w:t>
            </w:r>
            <w:r w:rsidRPr="00641891">
              <w:rPr>
                <w:b/>
                <w:sz w:val="18"/>
                <w:szCs w:val="18"/>
              </w:rPr>
              <w:t xml:space="preserve">)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AC2BDF" w:rsidP="00BD2A94">
            <w:pPr>
              <w:jc w:val="center"/>
              <w:rPr>
                <w:sz w:val="18"/>
                <w:szCs w:val="18"/>
              </w:rPr>
            </w:pPr>
            <w:r>
              <w:rPr>
                <w:sz w:val="18"/>
                <w:szCs w:val="18"/>
              </w:rPr>
              <w:t>Ne žeme</w:t>
            </w:r>
            <w:r w:rsidR="004474DD">
              <w:rPr>
                <w:sz w:val="18"/>
                <w:szCs w:val="18"/>
              </w:rPr>
              <w:t xml:space="preserve">snio kaip analizinio grynumo. </w:t>
            </w:r>
            <w:r w:rsidR="00BD2A94" w:rsidRPr="00641891">
              <w:rPr>
                <w:sz w:val="18"/>
                <w:szCs w:val="18"/>
              </w:rPr>
              <w:t>Originalioje gamintojo pakuotėje, pakuotėje ne daugiau kaip 1 kg</w:t>
            </w:r>
          </w:p>
        </w:tc>
        <w:tc>
          <w:tcPr>
            <w:tcW w:w="1271" w:type="dxa"/>
            <w:vAlign w:val="center"/>
          </w:tcPr>
          <w:p w:rsidR="00BD2A94" w:rsidRPr="00641891" w:rsidRDefault="004474DD" w:rsidP="00BD2A94">
            <w:pPr>
              <w:jc w:val="center"/>
              <w:rPr>
                <w:sz w:val="18"/>
                <w:szCs w:val="18"/>
              </w:rPr>
            </w:pPr>
            <w:r>
              <w:rPr>
                <w:sz w:val="18"/>
                <w:szCs w:val="18"/>
              </w:rPr>
              <w:t xml:space="preserve">www.lach-ner.com </w:t>
            </w:r>
            <w:r w:rsidR="00BD2A94" w:rsidRPr="00641891">
              <w:rPr>
                <w:sz w:val="18"/>
                <w:szCs w:val="18"/>
              </w:rPr>
              <w:t>40137-AP0-G1000-1</w:t>
            </w:r>
          </w:p>
        </w:tc>
        <w:tc>
          <w:tcPr>
            <w:tcW w:w="714" w:type="dxa"/>
            <w:gridSpan w:val="3"/>
            <w:vAlign w:val="center"/>
          </w:tcPr>
          <w:p w:rsidR="00BD2A94" w:rsidRPr="00641891" w:rsidRDefault="00BD2A94" w:rsidP="00BD2A94">
            <w:pPr>
              <w:jc w:val="center"/>
              <w:rPr>
                <w:sz w:val="18"/>
                <w:szCs w:val="18"/>
              </w:rPr>
            </w:pPr>
            <w:r w:rsidRPr="00641891">
              <w:rPr>
                <w:sz w:val="18"/>
                <w:szCs w:val="18"/>
              </w:rPr>
              <w:t>kg</w:t>
            </w:r>
          </w:p>
        </w:tc>
        <w:tc>
          <w:tcPr>
            <w:tcW w:w="850" w:type="dxa"/>
            <w:gridSpan w:val="2"/>
            <w:vAlign w:val="center"/>
          </w:tcPr>
          <w:p w:rsidR="00BD2A94" w:rsidRPr="00641891" w:rsidRDefault="00BD2A94" w:rsidP="00BD2A94">
            <w:pPr>
              <w:jc w:val="center"/>
              <w:rPr>
                <w:sz w:val="18"/>
                <w:szCs w:val="18"/>
              </w:rPr>
            </w:pPr>
            <w:r w:rsidRPr="00641891">
              <w:rPr>
                <w:sz w:val="18"/>
                <w:szCs w:val="18"/>
              </w:rPr>
              <w:t>3</w:t>
            </w:r>
          </w:p>
        </w:tc>
        <w:tc>
          <w:tcPr>
            <w:tcW w:w="991" w:type="dxa"/>
            <w:gridSpan w:val="2"/>
            <w:vAlign w:val="center"/>
          </w:tcPr>
          <w:p w:rsidR="00BD2A94" w:rsidRPr="00641891" w:rsidRDefault="00BD2A94" w:rsidP="00BD2A94">
            <w:pPr>
              <w:jc w:val="center"/>
              <w:rPr>
                <w:sz w:val="18"/>
                <w:szCs w:val="18"/>
              </w:rPr>
            </w:pPr>
            <w:r w:rsidRPr="00641891">
              <w:rPr>
                <w:sz w:val="18"/>
                <w:szCs w:val="18"/>
              </w:rPr>
              <w:t>25,48</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30,8308</w:t>
            </w:r>
          </w:p>
        </w:tc>
        <w:tc>
          <w:tcPr>
            <w:tcW w:w="997" w:type="dxa"/>
            <w:vAlign w:val="center"/>
          </w:tcPr>
          <w:p w:rsidR="00BD2A94" w:rsidRPr="00641891" w:rsidRDefault="00BD2A94" w:rsidP="00BD2A94">
            <w:pPr>
              <w:jc w:val="center"/>
              <w:rPr>
                <w:sz w:val="18"/>
                <w:szCs w:val="18"/>
              </w:rPr>
            </w:pPr>
            <w:r w:rsidRPr="00641891">
              <w:rPr>
                <w:sz w:val="18"/>
                <w:szCs w:val="18"/>
              </w:rPr>
              <w:t>76,44</w:t>
            </w:r>
          </w:p>
        </w:tc>
        <w:tc>
          <w:tcPr>
            <w:tcW w:w="1276" w:type="dxa"/>
            <w:gridSpan w:val="2"/>
            <w:vAlign w:val="center"/>
          </w:tcPr>
          <w:p w:rsidR="00BD2A94" w:rsidRPr="00641891" w:rsidRDefault="00BD2A94" w:rsidP="00BD2A94">
            <w:pPr>
              <w:jc w:val="center"/>
              <w:rPr>
                <w:sz w:val="18"/>
                <w:szCs w:val="18"/>
              </w:rPr>
            </w:pPr>
            <w:r w:rsidRPr="00641891">
              <w:rPr>
                <w:sz w:val="18"/>
                <w:szCs w:val="18"/>
              </w:rPr>
              <w:t>92,49</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102</w:t>
            </w:r>
          </w:p>
        </w:tc>
        <w:tc>
          <w:tcPr>
            <w:tcW w:w="2260" w:type="dxa"/>
            <w:gridSpan w:val="2"/>
            <w:vAlign w:val="center"/>
          </w:tcPr>
          <w:p w:rsidR="00BD2A94" w:rsidRPr="00641891" w:rsidRDefault="00BD2A94" w:rsidP="00BD2A94">
            <w:pPr>
              <w:jc w:val="center"/>
              <w:rPr>
                <w:b/>
                <w:sz w:val="18"/>
                <w:szCs w:val="18"/>
              </w:rPr>
            </w:pPr>
            <w:r w:rsidRPr="00641891">
              <w:rPr>
                <w:b/>
                <w:sz w:val="18"/>
                <w:szCs w:val="18"/>
              </w:rPr>
              <w:t>Nikotinas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 xml:space="preserve">Tinkamas GC/MS analizei, grynumas &gt;98 %, pakuotėje ne daugiau kaip 1 </w:t>
            </w:r>
            <w:r w:rsidR="004474DD">
              <w:rPr>
                <w:sz w:val="18"/>
                <w:szCs w:val="18"/>
              </w:rPr>
              <w:t>g</w:t>
            </w:r>
          </w:p>
        </w:tc>
        <w:tc>
          <w:tcPr>
            <w:tcW w:w="1271" w:type="dxa"/>
            <w:vAlign w:val="center"/>
          </w:tcPr>
          <w:p w:rsidR="00BD2A94" w:rsidRPr="00641891" w:rsidRDefault="00BD2A94" w:rsidP="00BD2A94">
            <w:pPr>
              <w:jc w:val="center"/>
              <w:rPr>
                <w:sz w:val="18"/>
                <w:szCs w:val="18"/>
              </w:rPr>
            </w:pPr>
            <w:r w:rsidRPr="00641891">
              <w:rPr>
                <w:sz w:val="18"/>
                <w:szCs w:val="18"/>
              </w:rPr>
              <w:t>www.acros.com 181420050</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3</w:t>
            </w:r>
          </w:p>
        </w:tc>
        <w:tc>
          <w:tcPr>
            <w:tcW w:w="991" w:type="dxa"/>
            <w:gridSpan w:val="2"/>
            <w:vAlign w:val="center"/>
          </w:tcPr>
          <w:p w:rsidR="00BD2A94" w:rsidRPr="00641891" w:rsidRDefault="00BD2A94" w:rsidP="00BD2A94">
            <w:pPr>
              <w:jc w:val="center"/>
              <w:rPr>
                <w:sz w:val="18"/>
                <w:szCs w:val="18"/>
              </w:rPr>
            </w:pPr>
            <w:r w:rsidRPr="00641891">
              <w:rPr>
                <w:sz w:val="18"/>
                <w:szCs w:val="18"/>
              </w:rPr>
              <w:t>3,52</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4,2592</w:t>
            </w:r>
          </w:p>
        </w:tc>
        <w:tc>
          <w:tcPr>
            <w:tcW w:w="997" w:type="dxa"/>
            <w:vAlign w:val="center"/>
          </w:tcPr>
          <w:p w:rsidR="00BD2A94" w:rsidRPr="00641891" w:rsidRDefault="00BD2A94" w:rsidP="00BD2A94">
            <w:pPr>
              <w:jc w:val="center"/>
              <w:rPr>
                <w:sz w:val="18"/>
                <w:szCs w:val="18"/>
              </w:rPr>
            </w:pPr>
            <w:r w:rsidRPr="00641891">
              <w:rPr>
                <w:sz w:val="18"/>
                <w:szCs w:val="18"/>
              </w:rPr>
              <w:t>10,56</w:t>
            </w:r>
          </w:p>
        </w:tc>
        <w:tc>
          <w:tcPr>
            <w:tcW w:w="1276" w:type="dxa"/>
            <w:gridSpan w:val="2"/>
            <w:vAlign w:val="center"/>
          </w:tcPr>
          <w:p w:rsidR="00BD2A94" w:rsidRPr="00641891" w:rsidRDefault="00BD2A94" w:rsidP="00BD2A94">
            <w:pPr>
              <w:jc w:val="center"/>
              <w:rPr>
                <w:sz w:val="18"/>
                <w:szCs w:val="18"/>
              </w:rPr>
            </w:pPr>
            <w:r w:rsidRPr="00641891">
              <w:rPr>
                <w:sz w:val="18"/>
                <w:szCs w:val="18"/>
              </w:rPr>
              <w:t>12,78</w:t>
            </w:r>
          </w:p>
        </w:tc>
      </w:tr>
      <w:tr w:rsidR="00641891" w:rsidRPr="00641891" w:rsidTr="00A10D92">
        <w:trPr>
          <w:trHeight w:val="840"/>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105</w:t>
            </w:r>
          </w:p>
        </w:tc>
        <w:tc>
          <w:tcPr>
            <w:tcW w:w="2260" w:type="dxa"/>
            <w:gridSpan w:val="2"/>
            <w:vAlign w:val="center"/>
          </w:tcPr>
          <w:p w:rsidR="00BD2A94" w:rsidRPr="00641891" w:rsidRDefault="00BD2A94" w:rsidP="00BD2A94">
            <w:pPr>
              <w:jc w:val="center"/>
              <w:rPr>
                <w:b/>
                <w:sz w:val="18"/>
                <w:szCs w:val="18"/>
              </w:rPr>
            </w:pPr>
            <w:r w:rsidRPr="00641891">
              <w:rPr>
                <w:b/>
                <w:sz w:val="18"/>
                <w:szCs w:val="18"/>
              </w:rPr>
              <w:t>Perchloro rūgštis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A10D92" w:rsidP="00BD2A94">
            <w:pPr>
              <w:jc w:val="center"/>
              <w:rPr>
                <w:sz w:val="18"/>
                <w:szCs w:val="18"/>
              </w:rPr>
            </w:pPr>
            <w:r>
              <w:rPr>
                <w:sz w:val="18"/>
                <w:szCs w:val="18"/>
              </w:rPr>
              <w:t>Ne žeme</w:t>
            </w:r>
            <w:r w:rsidR="00BD2A94" w:rsidRPr="00641891">
              <w:rPr>
                <w:sz w:val="18"/>
                <w:szCs w:val="18"/>
              </w:rPr>
              <w:t>snio kaip analizinio grynumo</w:t>
            </w:r>
          </w:p>
        </w:tc>
        <w:tc>
          <w:tcPr>
            <w:tcW w:w="1271" w:type="dxa"/>
            <w:vAlign w:val="center"/>
          </w:tcPr>
          <w:p w:rsidR="00BD2A94" w:rsidRPr="00641891" w:rsidRDefault="00A10D92" w:rsidP="00BD2A94">
            <w:pPr>
              <w:jc w:val="center"/>
              <w:rPr>
                <w:sz w:val="18"/>
                <w:szCs w:val="18"/>
              </w:rPr>
            </w:pPr>
            <w:r>
              <w:rPr>
                <w:sz w:val="18"/>
                <w:szCs w:val="18"/>
              </w:rPr>
              <w:t xml:space="preserve">www.chempur.pl </w:t>
            </w:r>
            <w:r w:rsidR="00BD2A94" w:rsidRPr="00641891">
              <w:rPr>
                <w:sz w:val="18"/>
                <w:szCs w:val="18"/>
              </w:rPr>
              <w:t>CHEM-115649708-1L</w:t>
            </w:r>
          </w:p>
        </w:tc>
        <w:tc>
          <w:tcPr>
            <w:tcW w:w="714" w:type="dxa"/>
            <w:gridSpan w:val="3"/>
            <w:vAlign w:val="center"/>
          </w:tcPr>
          <w:p w:rsidR="00BD2A94" w:rsidRPr="00641891" w:rsidRDefault="00BD2A94" w:rsidP="00BD2A94">
            <w:pPr>
              <w:jc w:val="center"/>
              <w:rPr>
                <w:sz w:val="18"/>
                <w:szCs w:val="18"/>
              </w:rPr>
            </w:pPr>
            <w:r w:rsidRPr="00641891">
              <w:rPr>
                <w:sz w:val="18"/>
                <w:szCs w:val="18"/>
              </w:rPr>
              <w:t>l</w:t>
            </w:r>
          </w:p>
        </w:tc>
        <w:tc>
          <w:tcPr>
            <w:tcW w:w="850" w:type="dxa"/>
            <w:gridSpan w:val="2"/>
            <w:vAlign w:val="center"/>
          </w:tcPr>
          <w:p w:rsidR="00BD2A94" w:rsidRPr="00641891" w:rsidRDefault="00BD2A94" w:rsidP="00BD2A94">
            <w:pPr>
              <w:jc w:val="center"/>
              <w:rPr>
                <w:sz w:val="18"/>
                <w:szCs w:val="18"/>
              </w:rPr>
            </w:pPr>
            <w:r w:rsidRPr="00641891">
              <w:rPr>
                <w:sz w:val="18"/>
                <w:szCs w:val="18"/>
              </w:rPr>
              <w:t>1</w:t>
            </w:r>
          </w:p>
        </w:tc>
        <w:tc>
          <w:tcPr>
            <w:tcW w:w="991" w:type="dxa"/>
            <w:gridSpan w:val="2"/>
            <w:vAlign w:val="center"/>
          </w:tcPr>
          <w:p w:rsidR="00BD2A94" w:rsidRPr="00641891" w:rsidRDefault="00BD2A94" w:rsidP="00BD2A94">
            <w:pPr>
              <w:jc w:val="center"/>
              <w:rPr>
                <w:sz w:val="18"/>
                <w:szCs w:val="18"/>
              </w:rPr>
            </w:pPr>
            <w:r w:rsidRPr="00641891">
              <w:rPr>
                <w:sz w:val="18"/>
                <w:szCs w:val="18"/>
              </w:rPr>
              <w:t>61,05</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73,8705</w:t>
            </w:r>
          </w:p>
        </w:tc>
        <w:tc>
          <w:tcPr>
            <w:tcW w:w="997" w:type="dxa"/>
            <w:vAlign w:val="center"/>
          </w:tcPr>
          <w:p w:rsidR="00BD2A94" w:rsidRPr="00641891" w:rsidRDefault="00BD2A94" w:rsidP="00BD2A94">
            <w:pPr>
              <w:jc w:val="center"/>
              <w:rPr>
                <w:sz w:val="18"/>
                <w:szCs w:val="18"/>
              </w:rPr>
            </w:pPr>
            <w:r w:rsidRPr="00641891">
              <w:rPr>
                <w:sz w:val="18"/>
                <w:szCs w:val="18"/>
              </w:rPr>
              <w:t>61,05</w:t>
            </w:r>
          </w:p>
        </w:tc>
        <w:tc>
          <w:tcPr>
            <w:tcW w:w="1276" w:type="dxa"/>
            <w:gridSpan w:val="2"/>
            <w:vAlign w:val="center"/>
          </w:tcPr>
          <w:p w:rsidR="00BD2A94" w:rsidRPr="00641891" w:rsidRDefault="00BD2A94" w:rsidP="00BD2A94">
            <w:pPr>
              <w:jc w:val="center"/>
              <w:rPr>
                <w:sz w:val="18"/>
                <w:szCs w:val="18"/>
              </w:rPr>
            </w:pPr>
            <w:r w:rsidRPr="00641891">
              <w:rPr>
                <w:sz w:val="18"/>
                <w:szCs w:val="18"/>
              </w:rPr>
              <w:t>73,87</w:t>
            </w:r>
          </w:p>
        </w:tc>
      </w:tr>
      <w:tr w:rsidR="00641891" w:rsidRPr="00641891" w:rsidTr="00600DD4">
        <w:trPr>
          <w:trHeight w:val="279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106</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pH buferis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A10D92" w:rsidP="00BD2A94">
            <w:pPr>
              <w:jc w:val="center"/>
              <w:rPr>
                <w:sz w:val="18"/>
                <w:szCs w:val="18"/>
              </w:rPr>
            </w:pPr>
            <w:r>
              <w:rPr>
                <w:sz w:val="18"/>
                <w:szCs w:val="18"/>
              </w:rPr>
              <w:t xml:space="preserve">pH vertė 4,01 </w:t>
            </w:r>
            <w:r w:rsidR="00BD2A94" w:rsidRPr="00641891">
              <w:rPr>
                <w:sz w:val="18"/>
                <w:szCs w:val="18"/>
              </w:rPr>
              <w:t>25°C. Tinkamas pH-metrui Knick 766 kalibruoti, pakuotėje ne daugiau kaip 250 ml</w:t>
            </w:r>
          </w:p>
        </w:tc>
        <w:tc>
          <w:tcPr>
            <w:tcW w:w="1271" w:type="dxa"/>
            <w:vAlign w:val="center"/>
          </w:tcPr>
          <w:p w:rsidR="00BD2A94" w:rsidRPr="00641891" w:rsidRDefault="00D81387" w:rsidP="00BD2A94">
            <w:pPr>
              <w:jc w:val="center"/>
              <w:rPr>
                <w:sz w:val="18"/>
                <w:szCs w:val="18"/>
                <w:u w:val="single"/>
              </w:rPr>
            </w:pPr>
            <w:hyperlink r:id="rId19" w:history="1">
              <w:r w:rsidR="00600DD4" w:rsidRPr="00FB78CD">
                <w:rPr>
                  <w:rStyle w:val="a6"/>
                  <w:sz w:val="18"/>
                  <w:szCs w:val="18"/>
                </w:rPr>
                <w:t>https://www.wenk-labtec.com/2029306664/102/AD39/NTEzNTAwMDQ=/Mettler-Toledo%20OnLine%2051350004%20Wenk.html 51350004</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30,00</w:t>
            </w:r>
          </w:p>
        </w:tc>
        <w:tc>
          <w:tcPr>
            <w:tcW w:w="1276" w:type="dxa"/>
            <w:gridSpan w:val="2"/>
            <w:vAlign w:val="center"/>
          </w:tcPr>
          <w:p w:rsidR="00BD2A94" w:rsidRPr="00641891" w:rsidRDefault="00BD2A94" w:rsidP="00BD2A94">
            <w:pPr>
              <w:jc w:val="center"/>
              <w:rPr>
                <w:sz w:val="18"/>
                <w:szCs w:val="18"/>
              </w:rPr>
            </w:pPr>
            <w:r w:rsidRPr="00641891">
              <w:rPr>
                <w:sz w:val="18"/>
                <w:szCs w:val="18"/>
              </w:rPr>
              <w:t>36,30</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107</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pH buferis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pH ve</w:t>
            </w:r>
            <w:r w:rsidR="00600DD4">
              <w:rPr>
                <w:sz w:val="18"/>
                <w:szCs w:val="18"/>
              </w:rPr>
              <w:t xml:space="preserve">rtė 7,00 </w:t>
            </w:r>
            <w:r w:rsidRPr="00641891">
              <w:rPr>
                <w:sz w:val="18"/>
                <w:szCs w:val="18"/>
              </w:rPr>
              <w:t>25°C. Tinkamas pH-metrui Knick 766 kalibruoti, pakuotėje ne daugiau kaip 250 ml</w:t>
            </w:r>
          </w:p>
        </w:tc>
        <w:tc>
          <w:tcPr>
            <w:tcW w:w="1271" w:type="dxa"/>
            <w:vAlign w:val="center"/>
          </w:tcPr>
          <w:p w:rsidR="00BD2A94" w:rsidRPr="00641891" w:rsidRDefault="00D81387" w:rsidP="00BD2A94">
            <w:pPr>
              <w:jc w:val="center"/>
              <w:rPr>
                <w:sz w:val="18"/>
                <w:szCs w:val="18"/>
                <w:u w:val="single"/>
              </w:rPr>
            </w:pPr>
            <w:hyperlink r:id="rId20" w:history="1">
              <w:r w:rsidR="00600DD4" w:rsidRPr="00FB78CD">
                <w:rPr>
                  <w:rStyle w:val="a6"/>
                  <w:sz w:val="18"/>
                  <w:szCs w:val="18"/>
                </w:rPr>
                <w:t>https://www.wenk-labtec.com/2029306664/102/AD39/NTEzNTAwMDY=/Mettler-Toledo%20OnLine%2051350006%20Wenk.html 51350006</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30,00</w:t>
            </w:r>
          </w:p>
        </w:tc>
        <w:tc>
          <w:tcPr>
            <w:tcW w:w="1276" w:type="dxa"/>
            <w:gridSpan w:val="2"/>
            <w:vAlign w:val="center"/>
          </w:tcPr>
          <w:p w:rsidR="00BD2A94" w:rsidRPr="00641891" w:rsidRDefault="00BD2A94" w:rsidP="00BD2A94">
            <w:pPr>
              <w:jc w:val="center"/>
              <w:rPr>
                <w:sz w:val="18"/>
                <w:szCs w:val="18"/>
              </w:rPr>
            </w:pPr>
            <w:r w:rsidRPr="00641891">
              <w:rPr>
                <w:sz w:val="18"/>
                <w:szCs w:val="18"/>
              </w:rPr>
              <w:t>36,30</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108</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pH buferis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600DD4" w:rsidP="00BD2A94">
            <w:pPr>
              <w:jc w:val="center"/>
              <w:rPr>
                <w:sz w:val="18"/>
                <w:szCs w:val="18"/>
              </w:rPr>
            </w:pPr>
            <w:r>
              <w:rPr>
                <w:sz w:val="18"/>
                <w:szCs w:val="18"/>
              </w:rPr>
              <w:t xml:space="preserve">pH vertė 9,21 </w:t>
            </w:r>
            <w:r w:rsidR="00BD2A94" w:rsidRPr="00641891">
              <w:rPr>
                <w:sz w:val="18"/>
                <w:szCs w:val="18"/>
              </w:rPr>
              <w:t>25°C. Tinkamas pH-metrui Knick 766 kalibruoti, pakuotėje ne daugiau kaip 250 ml</w:t>
            </w:r>
          </w:p>
        </w:tc>
        <w:tc>
          <w:tcPr>
            <w:tcW w:w="1271" w:type="dxa"/>
            <w:vAlign w:val="center"/>
          </w:tcPr>
          <w:p w:rsidR="00BD2A94" w:rsidRPr="00641891" w:rsidRDefault="00D81387" w:rsidP="00BD2A94">
            <w:pPr>
              <w:jc w:val="center"/>
              <w:rPr>
                <w:sz w:val="18"/>
                <w:szCs w:val="18"/>
                <w:u w:val="single"/>
              </w:rPr>
            </w:pPr>
            <w:hyperlink r:id="rId21" w:history="1">
              <w:r w:rsidR="00600DD4" w:rsidRPr="00FB78CD">
                <w:rPr>
                  <w:rStyle w:val="a6"/>
                  <w:sz w:val="18"/>
                  <w:szCs w:val="18"/>
                </w:rPr>
                <w:t>https://www.wenk-labtec.com/2029306664/102/AD39/NTEzNTAwMzY=/Mettler-Toledo%20OnLine%2051350036%20Wenk.html 51350036</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30,00</w:t>
            </w:r>
          </w:p>
        </w:tc>
        <w:tc>
          <w:tcPr>
            <w:tcW w:w="1276" w:type="dxa"/>
            <w:gridSpan w:val="2"/>
            <w:vAlign w:val="center"/>
          </w:tcPr>
          <w:p w:rsidR="00BD2A94" w:rsidRPr="00641891" w:rsidRDefault="00BD2A94" w:rsidP="00BD2A94">
            <w:pPr>
              <w:jc w:val="center"/>
              <w:rPr>
                <w:sz w:val="18"/>
                <w:szCs w:val="18"/>
              </w:rPr>
            </w:pPr>
            <w:r w:rsidRPr="00641891">
              <w:rPr>
                <w:sz w:val="18"/>
                <w:szCs w:val="18"/>
              </w:rPr>
              <w:t>36,30</w:t>
            </w:r>
          </w:p>
        </w:tc>
      </w:tr>
      <w:tr w:rsidR="00641891" w:rsidRPr="00641891" w:rsidTr="00EA72A9">
        <w:trPr>
          <w:trHeight w:val="2738"/>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lastRenderedPageBreak/>
              <w:t>109</w:t>
            </w:r>
          </w:p>
        </w:tc>
        <w:tc>
          <w:tcPr>
            <w:tcW w:w="2260" w:type="dxa"/>
            <w:gridSpan w:val="2"/>
            <w:vAlign w:val="center"/>
          </w:tcPr>
          <w:p w:rsidR="00BD2A94" w:rsidRPr="00641891" w:rsidRDefault="00BD2A94" w:rsidP="00BD2A94">
            <w:pPr>
              <w:jc w:val="center"/>
              <w:rPr>
                <w:b/>
                <w:sz w:val="18"/>
                <w:szCs w:val="18"/>
              </w:rPr>
            </w:pPr>
            <w:r w:rsidRPr="00641891">
              <w:rPr>
                <w:b/>
                <w:sz w:val="18"/>
                <w:szCs w:val="18"/>
              </w:rPr>
              <w:t xml:space="preserve">pH buferis </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600DD4">
            <w:pPr>
              <w:jc w:val="center"/>
              <w:rPr>
                <w:sz w:val="18"/>
                <w:szCs w:val="18"/>
              </w:rPr>
            </w:pPr>
            <w:r w:rsidRPr="00641891">
              <w:rPr>
                <w:sz w:val="18"/>
                <w:szCs w:val="18"/>
              </w:rPr>
              <w:t>pH vertė 2,00 25°C. Tinkamas pH-metrui Knick 766 kalibruoti, pakuotėje ne daugiau kaip 250 ml</w:t>
            </w:r>
          </w:p>
        </w:tc>
        <w:tc>
          <w:tcPr>
            <w:tcW w:w="1271" w:type="dxa"/>
            <w:vAlign w:val="center"/>
          </w:tcPr>
          <w:p w:rsidR="00BD2A94" w:rsidRPr="00641891" w:rsidRDefault="00D81387" w:rsidP="00BD2A94">
            <w:pPr>
              <w:jc w:val="center"/>
              <w:rPr>
                <w:sz w:val="18"/>
                <w:szCs w:val="18"/>
                <w:u w:val="single"/>
              </w:rPr>
            </w:pPr>
            <w:hyperlink r:id="rId22" w:history="1">
              <w:r w:rsidR="00086721" w:rsidRPr="00FB78CD">
                <w:rPr>
                  <w:rStyle w:val="a6"/>
                  <w:sz w:val="18"/>
                  <w:szCs w:val="18"/>
                </w:rPr>
                <w:t>https://www.wenk-labtec.com/2029306664/102/AD39/NTEzNTAwMDI=/Mettler-Toledo%20OnLine%2051350002%20Wenk.html 51350002</w:t>
              </w:r>
            </w:hyperlink>
          </w:p>
        </w:tc>
        <w:tc>
          <w:tcPr>
            <w:tcW w:w="714" w:type="dxa"/>
            <w:gridSpan w:val="3"/>
            <w:vAlign w:val="center"/>
          </w:tcPr>
          <w:p w:rsidR="00BD2A94" w:rsidRPr="00641891" w:rsidRDefault="00BD2A94" w:rsidP="00BD2A94">
            <w:pPr>
              <w:jc w:val="center"/>
              <w:rPr>
                <w:sz w:val="18"/>
                <w:szCs w:val="18"/>
              </w:rPr>
            </w:pPr>
            <w:r w:rsidRPr="00641891">
              <w:rPr>
                <w:sz w:val="18"/>
                <w:szCs w:val="18"/>
              </w:rPr>
              <w:t>ml</w:t>
            </w:r>
          </w:p>
        </w:tc>
        <w:tc>
          <w:tcPr>
            <w:tcW w:w="850" w:type="dxa"/>
            <w:gridSpan w:val="2"/>
            <w:vAlign w:val="center"/>
          </w:tcPr>
          <w:p w:rsidR="00BD2A94" w:rsidRPr="00641891" w:rsidRDefault="00BD2A94" w:rsidP="00BD2A94">
            <w:pPr>
              <w:jc w:val="center"/>
              <w:rPr>
                <w:sz w:val="18"/>
                <w:szCs w:val="18"/>
              </w:rPr>
            </w:pPr>
            <w:r w:rsidRPr="00641891">
              <w:rPr>
                <w:sz w:val="18"/>
                <w:szCs w:val="18"/>
              </w:rPr>
              <w:t>500</w:t>
            </w:r>
          </w:p>
        </w:tc>
        <w:tc>
          <w:tcPr>
            <w:tcW w:w="991" w:type="dxa"/>
            <w:gridSpan w:val="2"/>
            <w:vAlign w:val="center"/>
          </w:tcPr>
          <w:p w:rsidR="00BD2A94" w:rsidRPr="00641891" w:rsidRDefault="00BD2A94" w:rsidP="00BD2A94">
            <w:pPr>
              <w:jc w:val="center"/>
              <w:rPr>
                <w:sz w:val="18"/>
                <w:szCs w:val="18"/>
              </w:rPr>
            </w:pPr>
            <w:r w:rsidRPr="00641891">
              <w:rPr>
                <w:sz w:val="18"/>
                <w:szCs w:val="18"/>
              </w:rPr>
              <w:t>0,06</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0,0726</w:t>
            </w:r>
          </w:p>
        </w:tc>
        <w:tc>
          <w:tcPr>
            <w:tcW w:w="997" w:type="dxa"/>
            <w:vAlign w:val="center"/>
          </w:tcPr>
          <w:p w:rsidR="00BD2A94" w:rsidRPr="00641891" w:rsidRDefault="00BD2A94" w:rsidP="00BD2A94">
            <w:pPr>
              <w:jc w:val="center"/>
              <w:rPr>
                <w:sz w:val="18"/>
                <w:szCs w:val="18"/>
              </w:rPr>
            </w:pPr>
            <w:r w:rsidRPr="00641891">
              <w:rPr>
                <w:sz w:val="18"/>
                <w:szCs w:val="18"/>
              </w:rPr>
              <w:t>30,00</w:t>
            </w:r>
          </w:p>
        </w:tc>
        <w:tc>
          <w:tcPr>
            <w:tcW w:w="1276" w:type="dxa"/>
            <w:gridSpan w:val="2"/>
            <w:vAlign w:val="center"/>
          </w:tcPr>
          <w:p w:rsidR="00BD2A94" w:rsidRPr="00641891" w:rsidRDefault="00BD2A94" w:rsidP="00BD2A94">
            <w:pPr>
              <w:jc w:val="center"/>
              <w:rPr>
                <w:sz w:val="18"/>
                <w:szCs w:val="18"/>
              </w:rPr>
            </w:pPr>
            <w:r w:rsidRPr="00641891">
              <w:rPr>
                <w:sz w:val="18"/>
                <w:szCs w:val="18"/>
              </w:rPr>
              <w:t>36,30</w:t>
            </w:r>
          </w:p>
        </w:tc>
      </w:tr>
      <w:tr w:rsidR="00641891" w:rsidRPr="00641891" w:rsidTr="00086721">
        <w:trPr>
          <w:trHeight w:val="613"/>
          <w:tblHeader/>
          <w:jc w:val="center"/>
        </w:trPr>
        <w:tc>
          <w:tcPr>
            <w:tcW w:w="850" w:type="dxa"/>
            <w:vAlign w:val="center"/>
          </w:tcPr>
          <w:p w:rsidR="00BD2A94" w:rsidRPr="00641891" w:rsidRDefault="00BD2A94" w:rsidP="00BD2A94">
            <w:pPr>
              <w:jc w:val="center"/>
              <w:rPr>
                <w:b/>
                <w:bCs/>
                <w:sz w:val="18"/>
                <w:szCs w:val="18"/>
              </w:rPr>
            </w:pPr>
            <w:r w:rsidRPr="00641891">
              <w:rPr>
                <w:b/>
                <w:bCs/>
                <w:sz w:val="18"/>
                <w:szCs w:val="18"/>
              </w:rPr>
              <w:t>115</w:t>
            </w:r>
          </w:p>
        </w:tc>
        <w:tc>
          <w:tcPr>
            <w:tcW w:w="2260" w:type="dxa"/>
            <w:gridSpan w:val="2"/>
            <w:vAlign w:val="center"/>
          </w:tcPr>
          <w:p w:rsidR="00BD2A94" w:rsidRPr="00641891" w:rsidRDefault="00BD2A94" w:rsidP="00BD2A94">
            <w:pPr>
              <w:jc w:val="center"/>
              <w:rPr>
                <w:b/>
                <w:sz w:val="18"/>
                <w:szCs w:val="18"/>
              </w:rPr>
            </w:pPr>
            <w:r w:rsidRPr="00641891">
              <w:rPr>
                <w:b/>
                <w:sz w:val="18"/>
                <w:szCs w:val="18"/>
              </w:rPr>
              <w:t>Rezorcinolis (arba 1,3-Benzenediolis)</w:t>
            </w:r>
          </w:p>
        </w:tc>
        <w:tc>
          <w:tcPr>
            <w:tcW w:w="1281" w:type="dxa"/>
            <w:vAlign w:val="center"/>
          </w:tcPr>
          <w:p w:rsidR="00BD2A94" w:rsidRPr="00641891" w:rsidRDefault="00BD2A94" w:rsidP="00BD2A94">
            <w:pPr>
              <w:jc w:val="center"/>
              <w:rPr>
                <w:sz w:val="18"/>
                <w:szCs w:val="18"/>
              </w:rPr>
            </w:pPr>
            <w:r w:rsidRPr="00641891">
              <w:rPr>
                <w:sz w:val="18"/>
                <w:szCs w:val="18"/>
              </w:rPr>
              <w:t>33696300-8</w:t>
            </w:r>
          </w:p>
        </w:tc>
        <w:tc>
          <w:tcPr>
            <w:tcW w:w="1417" w:type="dxa"/>
            <w:vAlign w:val="center"/>
          </w:tcPr>
          <w:p w:rsidR="00BD2A94" w:rsidRPr="00641891" w:rsidRDefault="00BD2A94" w:rsidP="00BD2A94">
            <w:pPr>
              <w:jc w:val="center"/>
              <w:rPr>
                <w:sz w:val="18"/>
                <w:szCs w:val="18"/>
              </w:rPr>
            </w:pPr>
            <w:r w:rsidRPr="00641891">
              <w:rPr>
                <w:sz w:val="18"/>
                <w:szCs w:val="18"/>
              </w:rPr>
              <w:t>Grynumas ≥98%. Pakuotėje ne daugiau kaip 10 g</w:t>
            </w:r>
          </w:p>
        </w:tc>
        <w:tc>
          <w:tcPr>
            <w:tcW w:w="1271" w:type="dxa"/>
            <w:vAlign w:val="center"/>
          </w:tcPr>
          <w:p w:rsidR="00BD2A94" w:rsidRPr="00641891" w:rsidRDefault="00086721" w:rsidP="00BD2A94">
            <w:pPr>
              <w:jc w:val="center"/>
              <w:rPr>
                <w:sz w:val="18"/>
                <w:szCs w:val="18"/>
              </w:rPr>
            </w:pPr>
            <w:r>
              <w:rPr>
                <w:sz w:val="18"/>
                <w:szCs w:val="18"/>
              </w:rPr>
              <w:t xml:space="preserve">www.acros.com </w:t>
            </w:r>
            <w:r w:rsidR="00BD2A94" w:rsidRPr="00641891">
              <w:rPr>
                <w:sz w:val="18"/>
                <w:szCs w:val="18"/>
              </w:rPr>
              <w:t>132290500</w:t>
            </w:r>
          </w:p>
        </w:tc>
        <w:tc>
          <w:tcPr>
            <w:tcW w:w="714" w:type="dxa"/>
            <w:gridSpan w:val="3"/>
            <w:vAlign w:val="center"/>
          </w:tcPr>
          <w:p w:rsidR="00BD2A94" w:rsidRPr="00641891" w:rsidRDefault="00BD2A94" w:rsidP="00BD2A94">
            <w:pPr>
              <w:jc w:val="center"/>
              <w:rPr>
                <w:sz w:val="18"/>
                <w:szCs w:val="18"/>
              </w:rPr>
            </w:pPr>
            <w:r w:rsidRPr="00641891">
              <w:rPr>
                <w:sz w:val="18"/>
                <w:szCs w:val="18"/>
              </w:rPr>
              <w:t>g</w:t>
            </w:r>
          </w:p>
        </w:tc>
        <w:tc>
          <w:tcPr>
            <w:tcW w:w="850" w:type="dxa"/>
            <w:gridSpan w:val="2"/>
            <w:vAlign w:val="center"/>
          </w:tcPr>
          <w:p w:rsidR="00BD2A94" w:rsidRPr="00641891" w:rsidRDefault="00BD2A94" w:rsidP="00BD2A94">
            <w:pPr>
              <w:jc w:val="center"/>
              <w:rPr>
                <w:sz w:val="18"/>
                <w:szCs w:val="18"/>
              </w:rPr>
            </w:pPr>
            <w:r w:rsidRPr="00641891">
              <w:rPr>
                <w:sz w:val="18"/>
                <w:szCs w:val="18"/>
              </w:rPr>
              <w:t>80</w:t>
            </w:r>
          </w:p>
        </w:tc>
        <w:tc>
          <w:tcPr>
            <w:tcW w:w="991" w:type="dxa"/>
            <w:gridSpan w:val="2"/>
            <w:vAlign w:val="center"/>
          </w:tcPr>
          <w:p w:rsidR="00BD2A94" w:rsidRPr="00641891" w:rsidRDefault="00BD2A94" w:rsidP="00BD2A94">
            <w:pPr>
              <w:jc w:val="center"/>
              <w:rPr>
                <w:sz w:val="18"/>
                <w:szCs w:val="18"/>
              </w:rPr>
            </w:pPr>
            <w:r w:rsidRPr="00641891">
              <w:rPr>
                <w:sz w:val="18"/>
                <w:szCs w:val="18"/>
              </w:rPr>
              <w:t>0,37</w:t>
            </w:r>
          </w:p>
        </w:tc>
        <w:tc>
          <w:tcPr>
            <w:tcW w:w="572" w:type="dxa"/>
            <w:vAlign w:val="center"/>
          </w:tcPr>
          <w:p w:rsidR="00BD2A94" w:rsidRPr="00641891" w:rsidRDefault="00BD2A94" w:rsidP="00BD2A94">
            <w:pPr>
              <w:spacing w:after="0" w:line="240" w:lineRule="auto"/>
              <w:ind w:right="-108"/>
              <w:jc w:val="center"/>
              <w:rPr>
                <w:sz w:val="18"/>
                <w:szCs w:val="18"/>
              </w:rPr>
            </w:pPr>
            <w:r w:rsidRPr="00641891">
              <w:rPr>
                <w:sz w:val="18"/>
                <w:szCs w:val="18"/>
              </w:rPr>
              <w:t>21</w:t>
            </w:r>
          </w:p>
        </w:tc>
        <w:tc>
          <w:tcPr>
            <w:tcW w:w="988" w:type="dxa"/>
            <w:gridSpan w:val="2"/>
            <w:vAlign w:val="center"/>
          </w:tcPr>
          <w:p w:rsidR="00BD2A94" w:rsidRPr="00641891" w:rsidRDefault="00BD2A94" w:rsidP="00BD2A94">
            <w:pPr>
              <w:jc w:val="center"/>
              <w:rPr>
                <w:sz w:val="18"/>
                <w:szCs w:val="18"/>
              </w:rPr>
            </w:pPr>
            <w:r w:rsidRPr="00641891">
              <w:rPr>
                <w:sz w:val="18"/>
                <w:szCs w:val="18"/>
              </w:rPr>
              <w:t>0,4477</w:t>
            </w:r>
          </w:p>
        </w:tc>
        <w:tc>
          <w:tcPr>
            <w:tcW w:w="997" w:type="dxa"/>
            <w:vAlign w:val="center"/>
          </w:tcPr>
          <w:p w:rsidR="00BD2A94" w:rsidRPr="00641891" w:rsidRDefault="00BD2A94" w:rsidP="00BD2A94">
            <w:pPr>
              <w:jc w:val="center"/>
              <w:rPr>
                <w:sz w:val="18"/>
                <w:szCs w:val="18"/>
              </w:rPr>
            </w:pPr>
            <w:r w:rsidRPr="00641891">
              <w:rPr>
                <w:sz w:val="18"/>
                <w:szCs w:val="18"/>
              </w:rPr>
              <w:t>29,60</w:t>
            </w:r>
          </w:p>
        </w:tc>
        <w:tc>
          <w:tcPr>
            <w:tcW w:w="1276" w:type="dxa"/>
            <w:gridSpan w:val="2"/>
            <w:vAlign w:val="center"/>
          </w:tcPr>
          <w:p w:rsidR="00BD2A94" w:rsidRPr="00641891" w:rsidRDefault="00BD2A94" w:rsidP="00BD2A94">
            <w:pPr>
              <w:jc w:val="center"/>
              <w:rPr>
                <w:sz w:val="18"/>
                <w:szCs w:val="18"/>
              </w:rPr>
            </w:pPr>
            <w:r w:rsidRPr="00641891">
              <w:rPr>
                <w:sz w:val="18"/>
                <w:szCs w:val="18"/>
              </w:rPr>
              <w:t>35,82</w:t>
            </w:r>
          </w:p>
        </w:tc>
      </w:tr>
      <w:tr w:rsidR="00641891" w:rsidRPr="00641891" w:rsidTr="00086721">
        <w:trPr>
          <w:trHeight w:val="1611"/>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117</w:t>
            </w:r>
          </w:p>
        </w:tc>
        <w:tc>
          <w:tcPr>
            <w:tcW w:w="2260" w:type="dxa"/>
            <w:gridSpan w:val="2"/>
            <w:vAlign w:val="center"/>
          </w:tcPr>
          <w:p w:rsidR="0059691C" w:rsidRPr="00641891" w:rsidRDefault="0059691C" w:rsidP="0059691C">
            <w:pPr>
              <w:jc w:val="center"/>
              <w:rPr>
                <w:b/>
                <w:sz w:val="18"/>
                <w:szCs w:val="18"/>
              </w:rPr>
            </w:pPr>
            <w:r w:rsidRPr="00641891">
              <w:rPr>
                <w:b/>
                <w:sz w:val="18"/>
                <w:szCs w:val="18"/>
              </w:rPr>
              <w:t>Sacharozė</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086721" w:rsidP="0059691C">
            <w:pPr>
              <w:jc w:val="center"/>
              <w:rPr>
                <w:sz w:val="18"/>
                <w:szCs w:val="18"/>
              </w:rPr>
            </w:pPr>
            <w:r>
              <w:rPr>
                <w:sz w:val="18"/>
                <w:szCs w:val="18"/>
              </w:rPr>
              <w:t>Ne žeme</w:t>
            </w:r>
            <w:r w:rsidR="0059691C" w:rsidRPr="00641891">
              <w:rPr>
                <w:sz w:val="18"/>
                <w:szCs w:val="18"/>
              </w:rPr>
              <w:t>snio kaip a</w:t>
            </w:r>
            <w:r>
              <w:rPr>
                <w:sz w:val="18"/>
                <w:szCs w:val="18"/>
              </w:rPr>
              <w:t xml:space="preserve">nalizinio grynumo. </w:t>
            </w:r>
            <w:r w:rsidR="0059691C" w:rsidRPr="00641891">
              <w:rPr>
                <w:sz w:val="18"/>
                <w:szCs w:val="18"/>
              </w:rPr>
              <w:t>Originalioje gamintojo pakuotėje, pakuotėje ne daugiau kaip 25 g</w:t>
            </w:r>
          </w:p>
        </w:tc>
        <w:tc>
          <w:tcPr>
            <w:tcW w:w="1271" w:type="dxa"/>
            <w:vAlign w:val="center"/>
          </w:tcPr>
          <w:p w:rsidR="0059691C" w:rsidRPr="00641891" w:rsidRDefault="00086721" w:rsidP="0059691C">
            <w:pPr>
              <w:jc w:val="center"/>
              <w:rPr>
                <w:sz w:val="18"/>
                <w:szCs w:val="18"/>
              </w:rPr>
            </w:pPr>
            <w:r>
              <w:rPr>
                <w:sz w:val="18"/>
                <w:szCs w:val="18"/>
              </w:rPr>
              <w:t>www.chempur.pl</w:t>
            </w:r>
            <w:r w:rsidR="0059691C" w:rsidRPr="00641891">
              <w:rPr>
                <w:sz w:val="18"/>
                <w:szCs w:val="18"/>
              </w:rPr>
              <w:t xml:space="preserve"> CHEM-117720907-50G</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100</w:t>
            </w:r>
          </w:p>
        </w:tc>
        <w:tc>
          <w:tcPr>
            <w:tcW w:w="991" w:type="dxa"/>
            <w:gridSpan w:val="2"/>
            <w:vAlign w:val="center"/>
          </w:tcPr>
          <w:p w:rsidR="0059691C" w:rsidRPr="00641891" w:rsidRDefault="0059691C" w:rsidP="0059691C">
            <w:pPr>
              <w:jc w:val="center"/>
              <w:rPr>
                <w:sz w:val="18"/>
                <w:szCs w:val="18"/>
              </w:rPr>
            </w:pPr>
            <w:r w:rsidRPr="00641891">
              <w:rPr>
                <w:sz w:val="18"/>
                <w:szCs w:val="18"/>
              </w:rPr>
              <w:t>0,06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spacing w:after="0" w:line="240" w:lineRule="auto"/>
              <w:jc w:val="center"/>
              <w:rPr>
                <w:rFonts w:eastAsia="Times New Roman"/>
                <w:sz w:val="18"/>
                <w:szCs w:val="18"/>
                <w:lang w:val="en-US"/>
              </w:rPr>
            </w:pPr>
            <w:r w:rsidRPr="00641891">
              <w:rPr>
                <w:sz w:val="18"/>
                <w:szCs w:val="18"/>
              </w:rPr>
              <w:t>0,0726</w:t>
            </w:r>
          </w:p>
        </w:tc>
        <w:tc>
          <w:tcPr>
            <w:tcW w:w="997" w:type="dxa"/>
            <w:vAlign w:val="center"/>
          </w:tcPr>
          <w:p w:rsidR="0059691C" w:rsidRPr="00641891" w:rsidRDefault="0059691C" w:rsidP="0059691C">
            <w:pPr>
              <w:jc w:val="center"/>
              <w:rPr>
                <w:sz w:val="18"/>
                <w:szCs w:val="18"/>
              </w:rPr>
            </w:pPr>
            <w:r w:rsidRPr="00641891">
              <w:rPr>
                <w:sz w:val="18"/>
                <w:szCs w:val="18"/>
              </w:rPr>
              <w:t>6,00</w:t>
            </w:r>
          </w:p>
        </w:tc>
        <w:tc>
          <w:tcPr>
            <w:tcW w:w="1276" w:type="dxa"/>
            <w:gridSpan w:val="2"/>
            <w:vAlign w:val="center"/>
          </w:tcPr>
          <w:p w:rsidR="0059691C" w:rsidRPr="00641891" w:rsidRDefault="0059691C" w:rsidP="0059691C">
            <w:pPr>
              <w:jc w:val="center"/>
              <w:rPr>
                <w:sz w:val="18"/>
                <w:szCs w:val="18"/>
              </w:rPr>
            </w:pPr>
            <w:r w:rsidRPr="00641891">
              <w:rPr>
                <w:sz w:val="18"/>
                <w:szCs w:val="18"/>
              </w:rPr>
              <w:t>7,26</w:t>
            </w:r>
          </w:p>
        </w:tc>
      </w:tr>
      <w:tr w:rsidR="00641891" w:rsidRPr="00641891" w:rsidTr="00EA72A9">
        <w:trPr>
          <w:trHeight w:val="2738"/>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118</w:t>
            </w:r>
          </w:p>
        </w:tc>
        <w:tc>
          <w:tcPr>
            <w:tcW w:w="2260" w:type="dxa"/>
            <w:gridSpan w:val="2"/>
            <w:vAlign w:val="center"/>
          </w:tcPr>
          <w:p w:rsidR="0059691C" w:rsidRPr="00641891" w:rsidRDefault="0059691C" w:rsidP="0059691C">
            <w:pPr>
              <w:jc w:val="center"/>
              <w:rPr>
                <w:b/>
                <w:sz w:val="18"/>
                <w:szCs w:val="18"/>
              </w:rPr>
            </w:pPr>
            <w:r w:rsidRPr="00641891">
              <w:rPr>
                <w:b/>
                <w:sz w:val="18"/>
                <w:szCs w:val="18"/>
              </w:rPr>
              <w:t>Sidabro nitratas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086721" w:rsidP="0059691C">
            <w:pPr>
              <w:jc w:val="center"/>
              <w:rPr>
                <w:sz w:val="18"/>
                <w:szCs w:val="18"/>
              </w:rPr>
            </w:pPr>
            <w:r>
              <w:rPr>
                <w:sz w:val="18"/>
                <w:szCs w:val="18"/>
              </w:rPr>
              <w:t>Ne žeme</w:t>
            </w:r>
            <w:r w:rsidR="002B694A">
              <w:rPr>
                <w:sz w:val="18"/>
                <w:szCs w:val="18"/>
              </w:rPr>
              <w:t xml:space="preserve">snio kaip analizinio grynumo. </w:t>
            </w:r>
            <w:r w:rsidR="0059691C" w:rsidRPr="00641891">
              <w:rPr>
                <w:sz w:val="18"/>
                <w:szCs w:val="18"/>
              </w:rPr>
              <w:t>Originalioje gamintojo pakuotėje, pakuotėje ne daugiau kaip 100 g</w:t>
            </w:r>
          </w:p>
        </w:tc>
        <w:tc>
          <w:tcPr>
            <w:tcW w:w="1271" w:type="dxa"/>
            <w:vAlign w:val="center"/>
          </w:tcPr>
          <w:p w:rsidR="0059691C" w:rsidRPr="00641891" w:rsidRDefault="0059691C" w:rsidP="0059691C">
            <w:pPr>
              <w:jc w:val="center"/>
              <w:rPr>
                <w:sz w:val="18"/>
                <w:szCs w:val="18"/>
              </w:rPr>
            </w:pPr>
            <w:r w:rsidRPr="00641891">
              <w:rPr>
                <w:sz w:val="18"/>
                <w:szCs w:val="18"/>
              </w:rPr>
              <w:t>www.lach-ner.com 30042-AP0-G0100-1</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600</w:t>
            </w:r>
          </w:p>
        </w:tc>
        <w:tc>
          <w:tcPr>
            <w:tcW w:w="991" w:type="dxa"/>
            <w:gridSpan w:val="2"/>
            <w:vAlign w:val="center"/>
          </w:tcPr>
          <w:p w:rsidR="0059691C" w:rsidRPr="00641891" w:rsidRDefault="0059691C" w:rsidP="0059691C">
            <w:pPr>
              <w:jc w:val="center"/>
              <w:rPr>
                <w:sz w:val="18"/>
                <w:szCs w:val="18"/>
              </w:rPr>
            </w:pPr>
            <w:r w:rsidRPr="00641891">
              <w:rPr>
                <w:sz w:val="18"/>
                <w:szCs w:val="18"/>
              </w:rPr>
              <w:t>0,88</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1,0648</w:t>
            </w:r>
          </w:p>
        </w:tc>
        <w:tc>
          <w:tcPr>
            <w:tcW w:w="997" w:type="dxa"/>
            <w:vAlign w:val="center"/>
          </w:tcPr>
          <w:p w:rsidR="0059691C" w:rsidRPr="00641891" w:rsidRDefault="0059691C" w:rsidP="0059691C">
            <w:pPr>
              <w:jc w:val="center"/>
              <w:rPr>
                <w:sz w:val="18"/>
                <w:szCs w:val="18"/>
              </w:rPr>
            </w:pPr>
            <w:r w:rsidRPr="00641891">
              <w:rPr>
                <w:sz w:val="18"/>
                <w:szCs w:val="18"/>
              </w:rPr>
              <w:t>528,00</w:t>
            </w:r>
          </w:p>
        </w:tc>
        <w:tc>
          <w:tcPr>
            <w:tcW w:w="1276" w:type="dxa"/>
            <w:gridSpan w:val="2"/>
            <w:vAlign w:val="center"/>
          </w:tcPr>
          <w:p w:rsidR="0059691C" w:rsidRPr="00641891" w:rsidRDefault="0059691C" w:rsidP="0059691C">
            <w:pPr>
              <w:jc w:val="center"/>
              <w:rPr>
                <w:sz w:val="18"/>
                <w:szCs w:val="18"/>
              </w:rPr>
            </w:pPr>
            <w:r w:rsidRPr="00641891">
              <w:rPr>
                <w:sz w:val="18"/>
                <w:szCs w:val="18"/>
              </w:rPr>
              <w:t>638,88</w:t>
            </w:r>
          </w:p>
        </w:tc>
      </w:tr>
      <w:tr w:rsidR="00641891" w:rsidRPr="00641891" w:rsidTr="002B694A">
        <w:trPr>
          <w:trHeight w:val="211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119</w:t>
            </w:r>
          </w:p>
        </w:tc>
        <w:tc>
          <w:tcPr>
            <w:tcW w:w="2260" w:type="dxa"/>
            <w:gridSpan w:val="2"/>
            <w:vAlign w:val="center"/>
          </w:tcPr>
          <w:p w:rsidR="0059691C" w:rsidRPr="00641891" w:rsidRDefault="0059691C" w:rsidP="0059691C">
            <w:pPr>
              <w:jc w:val="center"/>
              <w:rPr>
                <w:b/>
                <w:sz w:val="18"/>
                <w:szCs w:val="18"/>
              </w:rPr>
            </w:pPr>
            <w:r w:rsidRPr="00641891">
              <w:rPr>
                <w:b/>
                <w:sz w:val="18"/>
                <w:szCs w:val="18"/>
              </w:rPr>
              <w:t>Sidabro sulfatas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2B694A" w:rsidP="0059691C">
            <w:pPr>
              <w:jc w:val="center"/>
              <w:rPr>
                <w:sz w:val="18"/>
                <w:szCs w:val="18"/>
              </w:rPr>
            </w:pPr>
            <w:r>
              <w:rPr>
                <w:sz w:val="18"/>
                <w:szCs w:val="18"/>
              </w:rPr>
              <w:t xml:space="preserve">Ne žemesnio kaip analizinio grynumo. </w:t>
            </w:r>
            <w:r w:rsidR="0059691C" w:rsidRPr="00641891">
              <w:rPr>
                <w:sz w:val="18"/>
                <w:szCs w:val="18"/>
              </w:rPr>
              <w:t>Originalioje gamintojo pakuotėje, pakuotėje ne daugiau kaip 100 g</w:t>
            </w:r>
          </w:p>
        </w:tc>
        <w:tc>
          <w:tcPr>
            <w:tcW w:w="1271" w:type="dxa"/>
            <w:vAlign w:val="center"/>
          </w:tcPr>
          <w:p w:rsidR="0059691C" w:rsidRPr="00641891" w:rsidRDefault="002B694A" w:rsidP="0059691C">
            <w:pPr>
              <w:jc w:val="center"/>
              <w:rPr>
                <w:sz w:val="18"/>
                <w:szCs w:val="18"/>
              </w:rPr>
            </w:pPr>
            <w:r>
              <w:rPr>
                <w:sz w:val="18"/>
                <w:szCs w:val="18"/>
              </w:rPr>
              <w:t xml:space="preserve">www.lach-ner.com </w:t>
            </w:r>
            <w:r w:rsidR="0059691C" w:rsidRPr="00641891">
              <w:rPr>
                <w:sz w:val="18"/>
                <w:szCs w:val="18"/>
              </w:rPr>
              <w:t>30189-AP0-G0100-1</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500</w:t>
            </w:r>
          </w:p>
        </w:tc>
        <w:tc>
          <w:tcPr>
            <w:tcW w:w="991" w:type="dxa"/>
            <w:gridSpan w:val="2"/>
            <w:vAlign w:val="center"/>
          </w:tcPr>
          <w:p w:rsidR="0059691C" w:rsidRPr="00641891" w:rsidRDefault="0059691C" w:rsidP="0059691C">
            <w:pPr>
              <w:jc w:val="center"/>
              <w:rPr>
                <w:sz w:val="18"/>
                <w:szCs w:val="18"/>
              </w:rPr>
            </w:pPr>
            <w:r w:rsidRPr="00641891">
              <w:rPr>
                <w:sz w:val="18"/>
                <w:szCs w:val="18"/>
              </w:rPr>
              <w:t>1,07</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1,2947</w:t>
            </w:r>
          </w:p>
        </w:tc>
        <w:tc>
          <w:tcPr>
            <w:tcW w:w="997" w:type="dxa"/>
            <w:vAlign w:val="center"/>
          </w:tcPr>
          <w:p w:rsidR="0059691C" w:rsidRPr="00641891" w:rsidRDefault="0059691C" w:rsidP="0059691C">
            <w:pPr>
              <w:jc w:val="center"/>
              <w:rPr>
                <w:sz w:val="18"/>
                <w:szCs w:val="18"/>
              </w:rPr>
            </w:pPr>
            <w:r w:rsidRPr="00641891">
              <w:rPr>
                <w:sz w:val="18"/>
                <w:szCs w:val="18"/>
              </w:rPr>
              <w:t>535,00</w:t>
            </w:r>
          </w:p>
        </w:tc>
        <w:tc>
          <w:tcPr>
            <w:tcW w:w="1276" w:type="dxa"/>
            <w:gridSpan w:val="2"/>
            <w:vAlign w:val="center"/>
          </w:tcPr>
          <w:p w:rsidR="0059691C" w:rsidRPr="00641891" w:rsidRDefault="0059691C" w:rsidP="0059691C">
            <w:pPr>
              <w:jc w:val="center"/>
              <w:rPr>
                <w:sz w:val="18"/>
                <w:szCs w:val="18"/>
              </w:rPr>
            </w:pPr>
            <w:r w:rsidRPr="00641891">
              <w:rPr>
                <w:sz w:val="18"/>
                <w:szCs w:val="18"/>
              </w:rPr>
              <w:t>647,35</w:t>
            </w:r>
          </w:p>
        </w:tc>
      </w:tr>
      <w:tr w:rsidR="00641891" w:rsidRPr="00641891" w:rsidTr="00EA72A9">
        <w:trPr>
          <w:trHeight w:val="1055"/>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120</w:t>
            </w:r>
          </w:p>
        </w:tc>
        <w:tc>
          <w:tcPr>
            <w:tcW w:w="2260" w:type="dxa"/>
            <w:gridSpan w:val="2"/>
            <w:vAlign w:val="center"/>
          </w:tcPr>
          <w:p w:rsidR="0059691C" w:rsidRPr="00641891" w:rsidRDefault="0059691C" w:rsidP="0059691C">
            <w:pPr>
              <w:jc w:val="center"/>
              <w:rPr>
                <w:b/>
                <w:sz w:val="18"/>
                <w:szCs w:val="18"/>
              </w:rPr>
            </w:pPr>
            <w:r w:rsidRPr="00641891">
              <w:rPr>
                <w:b/>
                <w:sz w:val="18"/>
                <w:szCs w:val="18"/>
              </w:rPr>
              <w:t>Sieros rūgštis  ≥98%</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Grynumas ≥ 98%, pakuotėje ne daugiau kaip 1,0 l</w:t>
            </w:r>
          </w:p>
        </w:tc>
        <w:tc>
          <w:tcPr>
            <w:tcW w:w="1271" w:type="dxa"/>
            <w:vAlign w:val="center"/>
          </w:tcPr>
          <w:p w:rsidR="0059691C" w:rsidRPr="00641891" w:rsidRDefault="002B694A" w:rsidP="0059691C">
            <w:pPr>
              <w:jc w:val="center"/>
              <w:rPr>
                <w:sz w:val="18"/>
                <w:szCs w:val="18"/>
              </w:rPr>
            </w:pPr>
            <w:r>
              <w:rPr>
                <w:sz w:val="18"/>
                <w:szCs w:val="18"/>
              </w:rPr>
              <w:t xml:space="preserve">www.chempur.pl </w:t>
            </w:r>
            <w:r w:rsidR="0059691C" w:rsidRPr="00641891">
              <w:rPr>
                <w:sz w:val="18"/>
                <w:szCs w:val="18"/>
              </w:rPr>
              <w:t>CHEM-115750013-1L</w:t>
            </w:r>
          </w:p>
        </w:tc>
        <w:tc>
          <w:tcPr>
            <w:tcW w:w="714" w:type="dxa"/>
            <w:gridSpan w:val="3"/>
            <w:vAlign w:val="center"/>
          </w:tcPr>
          <w:p w:rsidR="0059691C" w:rsidRPr="00641891" w:rsidRDefault="0059691C" w:rsidP="0059691C">
            <w:pPr>
              <w:jc w:val="center"/>
              <w:rPr>
                <w:sz w:val="18"/>
                <w:szCs w:val="18"/>
              </w:rPr>
            </w:pPr>
            <w:r w:rsidRPr="00641891">
              <w:rPr>
                <w:sz w:val="18"/>
                <w:szCs w:val="18"/>
              </w:rPr>
              <w:t>l</w:t>
            </w:r>
          </w:p>
        </w:tc>
        <w:tc>
          <w:tcPr>
            <w:tcW w:w="850" w:type="dxa"/>
            <w:gridSpan w:val="2"/>
            <w:vAlign w:val="center"/>
          </w:tcPr>
          <w:p w:rsidR="0059691C" w:rsidRPr="00641891" w:rsidRDefault="0059691C" w:rsidP="0059691C">
            <w:pPr>
              <w:jc w:val="center"/>
              <w:rPr>
                <w:sz w:val="18"/>
                <w:szCs w:val="18"/>
              </w:rPr>
            </w:pPr>
            <w:r w:rsidRPr="00641891">
              <w:rPr>
                <w:sz w:val="18"/>
                <w:szCs w:val="18"/>
              </w:rPr>
              <w:t>15</w:t>
            </w:r>
          </w:p>
        </w:tc>
        <w:tc>
          <w:tcPr>
            <w:tcW w:w="991" w:type="dxa"/>
            <w:gridSpan w:val="2"/>
            <w:vAlign w:val="center"/>
          </w:tcPr>
          <w:p w:rsidR="0059691C" w:rsidRPr="00641891" w:rsidRDefault="0059691C" w:rsidP="0059691C">
            <w:pPr>
              <w:jc w:val="center"/>
              <w:rPr>
                <w:sz w:val="18"/>
                <w:szCs w:val="18"/>
              </w:rPr>
            </w:pPr>
            <w:r w:rsidRPr="00641891">
              <w:rPr>
                <w:sz w:val="18"/>
                <w:szCs w:val="18"/>
              </w:rPr>
              <w:t>4,65</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5,6265</w:t>
            </w:r>
          </w:p>
        </w:tc>
        <w:tc>
          <w:tcPr>
            <w:tcW w:w="997" w:type="dxa"/>
            <w:vAlign w:val="center"/>
          </w:tcPr>
          <w:p w:rsidR="0059691C" w:rsidRPr="00641891" w:rsidRDefault="0059691C" w:rsidP="0059691C">
            <w:pPr>
              <w:jc w:val="center"/>
              <w:rPr>
                <w:sz w:val="18"/>
                <w:szCs w:val="18"/>
              </w:rPr>
            </w:pPr>
            <w:r w:rsidRPr="00641891">
              <w:rPr>
                <w:sz w:val="18"/>
                <w:szCs w:val="18"/>
              </w:rPr>
              <w:t>69,75</w:t>
            </w:r>
          </w:p>
        </w:tc>
        <w:tc>
          <w:tcPr>
            <w:tcW w:w="1276" w:type="dxa"/>
            <w:gridSpan w:val="2"/>
            <w:vAlign w:val="center"/>
          </w:tcPr>
          <w:p w:rsidR="0059691C" w:rsidRPr="00641891" w:rsidRDefault="0059691C" w:rsidP="0059691C">
            <w:pPr>
              <w:jc w:val="center"/>
              <w:rPr>
                <w:sz w:val="18"/>
                <w:szCs w:val="18"/>
              </w:rPr>
            </w:pPr>
            <w:r w:rsidRPr="00641891">
              <w:rPr>
                <w:sz w:val="18"/>
                <w:szCs w:val="18"/>
              </w:rPr>
              <w:t>84,40</w:t>
            </w:r>
          </w:p>
        </w:tc>
      </w:tr>
      <w:tr w:rsidR="00641891" w:rsidRPr="00641891" w:rsidTr="002B694A">
        <w:trPr>
          <w:trHeight w:val="130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121</w:t>
            </w:r>
          </w:p>
        </w:tc>
        <w:tc>
          <w:tcPr>
            <w:tcW w:w="2260" w:type="dxa"/>
            <w:gridSpan w:val="2"/>
            <w:vAlign w:val="center"/>
          </w:tcPr>
          <w:p w:rsidR="0059691C" w:rsidRPr="00641891" w:rsidRDefault="0059691C" w:rsidP="0059691C">
            <w:pPr>
              <w:jc w:val="center"/>
              <w:rPr>
                <w:b/>
                <w:sz w:val="18"/>
                <w:szCs w:val="18"/>
              </w:rPr>
            </w:pPr>
            <w:r w:rsidRPr="00641891">
              <w:rPr>
                <w:b/>
                <w:sz w:val="18"/>
                <w:szCs w:val="18"/>
              </w:rPr>
              <w:t>Silikagelis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Granuliuotas, 0,2-0,5 mm, nekeičiantis spalvos, pakuotėje ne daugiau kaip 500 g</w:t>
            </w:r>
          </w:p>
        </w:tc>
        <w:tc>
          <w:tcPr>
            <w:tcW w:w="1271" w:type="dxa"/>
            <w:vAlign w:val="center"/>
          </w:tcPr>
          <w:p w:rsidR="0059691C" w:rsidRPr="00641891" w:rsidRDefault="002B694A" w:rsidP="0059691C">
            <w:pPr>
              <w:jc w:val="center"/>
              <w:rPr>
                <w:sz w:val="18"/>
                <w:szCs w:val="18"/>
              </w:rPr>
            </w:pPr>
            <w:r>
              <w:rPr>
                <w:sz w:val="18"/>
                <w:szCs w:val="18"/>
              </w:rPr>
              <w:t xml:space="preserve">www.acros.com </w:t>
            </w:r>
            <w:r w:rsidR="0059691C" w:rsidRPr="00641891">
              <w:rPr>
                <w:sz w:val="18"/>
                <w:szCs w:val="18"/>
              </w:rPr>
              <w:t>S/0780/53</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3500</w:t>
            </w:r>
          </w:p>
        </w:tc>
        <w:tc>
          <w:tcPr>
            <w:tcW w:w="991" w:type="dxa"/>
            <w:gridSpan w:val="2"/>
            <w:vAlign w:val="center"/>
          </w:tcPr>
          <w:p w:rsidR="0059691C" w:rsidRPr="00641891" w:rsidRDefault="0059691C" w:rsidP="0059691C">
            <w:pPr>
              <w:jc w:val="center"/>
              <w:rPr>
                <w:sz w:val="18"/>
                <w:szCs w:val="18"/>
              </w:rPr>
            </w:pPr>
            <w:r w:rsidRPr="00641891">
              <w:rPr>
                <w:sz w:val="18"/>
                <w:szCs w:val="18"/>
              </w:rPr>
              <w:t>0,04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0,0484</w:t>
            </w:r>
          </w:p>
        </w:tc>
        <w:tc>
          <w:tcPr>
            <w:tcW w:w="997" w:type="dxa"/>
            <w:vAlign w:val="center"/>
          </w:tcPr>
          <w:p w:rsidR="0059691C" w:rsidRPr="00641891" w:rsidRDefault="0059691C" w:rsidP="0059691C">
            <w:pPr>
              <w:jc w:val="center"/>
              <w:rPr>
                <w:sz w:val="18"/>
                <w:szCs w:val="18"/>
              </w:rPr>
            </w:pPr>
            <w:r w:rsidRPr="00641891">
              <w:rPr>
                <w:sz w:val="18"/>
                <w:szCs w:val="18"/>
              </w:rPr>
              <w:t>140,00</w:t>
            </w:r>
          </w:p>
        </w:tc>
        <w:tc>
          <w:tcPr>
            <w:tcW w:w="1276" w:type="dxa"/>
            <w:gridSpan w:val="2"/>
            <w:vAlign w:val="center"/>
          </w:tcPr>
          <w:p w:rsidR="0059691C" w:rsidRPr="00641891" w:rsidRDefault="0059691C" w:rsidP="0059691C">
            <w:pPr>
              <w:jc w:val="center"/>
              <w:rPr>
                <w:sz w:val="18"/>
                <w:szCs w:val="18"/>
              </w:rPr>
            </w:pPr>
            <w:r w:rsidRPr="00641891">
              <w:rPr>
                <w:sz w:val="18"/>
                <w:szCs w:val="18"/>
              </w:rPr>
              <w:t>169,40</w:t>
            </w:r>
          </w:p>
        </w:tc>
      </w:tr>
      <w:tr w:rsidR="00641891" w:rsidRPr="00641891" w:rsidTr="002B694A">
        <w:trPr>
          <w:trHeight w:val="97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125</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amonio rodanido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0,1 mol/l, fiksanalas</w:t>
            </w:r>
          </w:p>
        </w:tc>
        <w:tc>
          <w:tcPr>
            <w:tcW w:w="1271" w:type="dxa"/>
            <w:vAlign w:val="center"/>
          </w:tcPr>
          <w:p w:rsidR="0059691C" w:rsidRPr="00641891" w:rsidRDefault="0059691C" w:rsidP="0059691C">
            <w:pPr>
              <w:jc w:val="center"/>
              <w:rPr>
                <w:sz w:val="18"/>
                <w:szCs w:val="18"/>
              </w:rPr>
            </w:pPr>
            <w:r w:rsidRPr="00641891">
              <w:rPr>
                <w:sz w:val="18"/>
                <w:szCs w:val="18"/>
              </w:rPr>
              <w:t>www.chempur.pl chem*161395937*1szt.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4,38</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5,2998</w:t>
            </w:r>
          </w:p>
        </w:tc>
        <w:tc>
          <w:tcPr>
            <w:tcW w:w="997" w:type="dxa"/>
            <w:vAlign w:val="center"/>
          </w:tcPr>
          <w:p w:rsidR="0059691C" w:rsidRPr="00641891" w:rsidRDefault="0059691C" w:rsidP="0059691C">
            <w:pPr>
              <w:jc w:val="center"/>
              <w:rPr>
                <w:sz w:val="18"/>
                <w:szCs w:val="18"/>
              </w:rPr>
            </w:pPr>
            <w:r w:rsidRPr="00641891">
              <w:rPr>
                <w:sz w:val="18"/>
                <w:szCs w:val="18"/>
              </w:rPr>
              <w:t>13,14</w:t>
            </w:r>
          </w:p>
        </w:tc>
        <w:tc>
          <w:tcPr>
            <w:tcW w:w="1276" w:type="dxa"/>
            <w:gridSpan w:val="2"/>
            <w:vAlign w:val="center"/>
          </w:tcPr>
          <w:p w:rsidR="0059691C" w:rsidRPr="00641891" w:rsidRDefault="0059691C" w:rsidP="0059691C">
            <w:pPr>
              <w:jc w:val="center"/>
              <w:rPr>
                <w:sz w:val="18"/>
                <w:szCs w:val="18"/>
              </w:rPr>
            </w:pPr>
            <w:r w:rsidRPr="00641891">
              <w:rPr>
                <w:sz w:val="18"/>
                <w:szCs w:val="18"/>
              </w:rPr>
              <w:t>15,90</w:t>
            </w:r>
          </w:p>
        </w:tc>
      </w:tr>
      <w:tr w:rsidR="00641891" w:rsidRPr="00641891" w:rsidTr="00EA72A9">
        <w:trPr>
          <w:trHeight w:val="1924"/>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127</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Standartinis Amonio tirpalas </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1 g/l, pakuotėje ne daugiau kaip 100 ml</w:t>
            </w:r>
          </w:p>
        </w:tc>
        <w:tc>
          <w:tcPr>
            <w:tcW w:w="1271" w:type="dxa"/>
            <w:vAlign w:val="center"/>
          </w:tcPr>
          <w:p w:rsidR="0059691C" w:rsidRPr="00641891" w:rsidRDefault="0059691C" w:rsidP="0059691C">
            <w:pPr>
              <w:jc w:val="center"/>
              <w:rPr>
                <w:sz w:val="18"/>
                <w:szCs w:val="18"/>
              </w:rPr>
            </w:pPr>
            <w:r w:rsidRPr="00641891">
              <w:rPr>
                <w:sz w:val="18"/>
                <w:szCs w:val="18"/>
              </w:rPr>
              <w:t>www.cpachem.com H011.W.L1</w:t>
            </w:r>
          </w:p>
        </w:tc>
        <w:tc>
          <w:tcPr>
            <w:tcW w:w="714" w:type="dxa"/>
            <w:gridSpan w:val="3"/>
            <w:vAlign w:val="center"/>
          </w:tcPr>
          <w:p w:rsidR="0059691C" w:rsidRPr="00641891" w:rsidRDefault="0059691C" w:rsidP="0059691C">
            <w:pPr>
              <w:jc w:val="center"/>
              <w:rPr>
                <w:sz w:val="18"/>
                <w:szCs w:val="18"/>
              </w:rPr>
            </w:pPr>
            <w:r w:rsidRPr="00641891">
              <w:rPr>
                <w:sz w:val="18"/>
                <w:szCs w:val="18"/>
              </w:rPr>
              <w:t>ml</w:t>
            </w:r>
          </w:p>
        </w:tc>
        <w:tc>
          <w:tcPr>
            <w:tcW w:w="850" w:type="dxa"/>
            <w:gridSpan w:val="2"/>
            <w:vAlign w:val="center"/>
          </w:tcPr>
          <w:p w:rsidR="0059691C" w:rsidRPr="00641891" w:rsidRDefault="0059691C" w:rsidP="0059691C">
            <w:pPr>
              <w:jc w:val="center"/>
              <w:rPr>
                <w:sz w:val="18"/>
                <w:szCs w:val="18"/>
              </w:rPr>
            </w:pPr>
            <w:r w:rsidRPr="00641891">
              <w:rPr>
                <w:sz w:val="18"/>
                <w:szCs w:val="18"/>
              </w:rPr>
              <w:t>900</w:t>
            </w:r>
          </w:p>
        </w:tc>
        <w:tc>
          <w:tcPr>
            <w:tcW w:w="991" w:type="dxa"/>
            <w:gridSpan w:val="2"/>
            <w:vAlign w:val="center"/>
          </w:tcPr>
          <w:p w:rsidR="0059691C" w:rsidRPr="00641891" w:rsidRDefault="0059691C" w:rsidP="0059691C">
            <w:pPr>
              <w:jc w:val="center"/>
              <w:rPr>
                <w:sz w:val="18"/>
                <w:szCs w:val="18"/>
              </w:rPr>
            </w:pPr>
            <w:r w:rsidRPr="00641891">
              <w:rPr>
                <w:sz w:val="18"/>
                <w:szCs w:val="18"/>
              </w:rPr>
              <w:t>0,26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0,3146</w:t>
            </w:r>
          </w:p>
        </w:tc>
        <w:tc>
          <w:tcPr>
            <w:tcW w:w="997" w:type="dxa"/>
            <w:vAlign w:val="center"/>
          </w:tcPr>
          <w:p w:rsidR="0059691C" w:rsidRPr="00641891" w:rsidRDefault="0059691C" w:rsidP="0059691C">
            <w:pPr>
              <w:jc w:val="center"/>
              <w:rPr>
                <w:sz w:val="18"/>
                <w:szCs w:val="18"/>
              </w:rPr>
            </w:pPr>
            <w:r w:rsidRPr="00641891">
              <w:rPr>
                <w:sz w:val="18"/>
                <w:szCs w:val="18"/>
              </w:rPr>
              <w:t>234,00</w:t>
            </w:r>
          </w:p>
        </w:tc>
        <w:tc>
          <w:tcPr>
            <w:tcW w:w="1276" w:type="dxa"/>
            <w:gridSpan w:val="2"/>
            <w:vAlign w:val="center"/>
          </w:tcPr>
          <w:p w:rsidR="0059691C" w:rsidRPr="00641891" w:rsidRDefault="0059691C" w:rsidP="0059691C">
            <w:pPr>
              <w:jc w:val="center"/>
              <w:rPr>
                <w:sz w:val="18"/>
                <w:szCs w:val="18"/>
              </w:rPr>
            </w:pPr>
            <w:r w:rsidRPr="00641891">
              <w:rPr>
                <w:sz w:val="18"/>
                <w:szCs w:val="18"/>
              </w:rPr>
              <w:t>283,14</w:t>
            </w:r>
          </w:p>
        </w:tc>
      </w:tr>
      <w:tr w:rsidR="00641891" w:rsidRPr="00641891" w:rsidTr="002B694A">
        <w:trPr>
          <w:trHeight w:val="698"/>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132</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Standartinis Druskos rūgšties tirpalas </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2B694A" w:rsidP="0059691C">
            <w:pPr>
              <w:jc w:val="center"/>
              <w:rPr>
                <w:sz w:val="18"/>
                <w:szCs w:val="18"/>
              </w:rPr>
            </w:pPr>
            <w:r>
              <w:rPr>
                <w:sz w:val="18"/>
                <w:szCs w:val="18"/>
              </w:rPr>
              <w:t>Koncentracija 0,1 mol/l</w:t>
            </w:r>
            <w:r w:rsidR="0059691C" w:rsidRPr="00641891">
              <w:rPr>
                <w:sz w:val="18"/>
                <w:szCs w:val="18"/>
              </w:rPr>
              <w:t xml:space="preserve"> (0,1 N), fiksanalas</w:t>
            </w:r>
          </w:p>
        </w:tc>
        <w:tc>
          <w:tcPr>
            <w:tcW w:w="1271" w:type="dxa"/>
            <w:vAlign w:val="center"/>
          </w:tcPr>
          <w:p w:rsidR="0059691C" w:rsidRPr="00641891" w:rsidRDefault="0059691C" w:rsidP="0059691C">
            <w:pPr>
              <w:jc w:val="center"/>
              <w:rPr>
                <w:sz w:val="18"/>
                <w:szCs w:val="18"/>
              </w:rPr>
            </w:pPr>
            <w:r w:rsidRPr="00641891">
              <w:rPr>
                <w:sz w:val="18"/>
                <w:szCs w:val="18"/>
              </w:rPr>
              <w:t>CHEM-165753132-1SZT.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2,98</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3,6058</w:t>
            </w:r>
          </w:p>
        </w:tc>
        <w:tc>
          <w:tcPr>
            <w:tcW w:w="997" w:type="dxa"/>
            <w:vAlign w:val="center"/>
          </w:tcPr>
          <w:p w:rsidR="0059691C" w:rsidRPr="00641891" w:rsidRDefault="0059691C" w:rsidP="0059691C">
            <w:pPr>
              <w:jc w:val="center"/>
              <w:rPr>
                <w:sz w:val="18"/>
                <w:szCs w:val="18"/>
              </w:rPr>
            </w:pPr>
            <w:r w:rsidRPr="00641891">
              <w:rPr>
                <w:sz w:val="18"/>
                <w:szCs w:val="18"/>
              </w:rPr>
              <w:t>29,80</w:t>
            </w:r>
          </w:p>
        </w:tc>
        <w:tc>
          <w:tcPr>
            <w:tcW w:w="1276" w:type="dxa"/>
            <w:gridSpan w:val="2"/>
            <w:vAlign w:val="center"/>
          </w:tcPr>
          <w:p w:rsidR="0059691C" w:rsidRPr="00641891" w:rsidRDefault="0059691C" w:rsidP="0059691C">
            <w:pPr>
              <w:jc w:val="center"/>
              <w:rPr>
                <w:sz w:val="18"/>
                <w:szCs w:val="18"/>
              </w:rPr>
            </w:pPr>
            <w:r w:rsidRPr="00641891">
              <w:rPr>
                <w:sz w:val="18"/>
                <w:szCs w:val="18"/>
              </w:rPr>
              <w:t>36,06</w:t>
            </w:r>
          </w:p>
        </w:tc>
      </w:tr>
      <w:tr w:rsidR="00641891" w:rsidRPr="00641891" w:rsidTr="00EA72A9">
        <w:trPr>
          <w:trHeight w:val="817"/>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135</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Fosfato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1000 g/l</w:t>
            </w:r>
          </w:p>
        </w:tc>
        <w:tc>
          <w:tcPr>
            <w:tcW w:w="1271" w:type="dxa"/>
            <w:vAlign w:val="center"/>
          </w:tcPr>
          <w:p w:rsidR="0059691C" w:rsidRPr="00641891" w:rsidRDefault="0059691C" w:rsidP="0059691C">
            <w:pPr>
              <w:jc w:val="center"/>
              <w:rPr>
                <w:sz w:val="18"/>
                <w:szCs w:val="18"/>
              </w:rPr>
            </w:pPr>
            <w:r w:rsidRPr="00641891">
              <w:rPr>
                <w:sz w:val="18"/>
                <w:szCs w:val="18"/>
              </w:rPr>
              <w:t>www.cpachem.com H014.W.L5</w:t>
            </w:r>
          </w:p>
        </w:tc>
        <w:tc>
          <w:tcPr>
            <w:tcW w:w="714" w:type="dxa"/>
            <w:gridSpan w:val="3"/>
            <w:vAlign w:val="center"/>
          </w:tcPr>
          <w:p w:rsidR="0059691C" w:rsidRPr="00641891" w:rsidRDefault="0059691C" w:rsidP="0059691C">
            <w:pPr>
              <w:jc w:val="center"/>
              <w:rPr>
                <w:sz w:val="18"/>
                <w:szCs w:val="18"/>
              </w:rPr>
            </w:pPr>
            <w:r w:rsidRPr="00641891">
              <w:rPr>
                <w:sz w:val="18"/>
                <w:szCs w:val="18"/>
              </w:rPr>
              <w:t>ml</w:t>
            </w:r>
          </w:p>
        </w:tc>
        <w:tc>
          <w:tcPr>
            <w:tcW w:w="850" w:type="dxa"/>
            <w:gridSpan w:val="2"/>
            <w:vAlign w:val="center"/>
          </w:tcPr>
          <w:p w:rsidR="0059691C" w:rsidRPr="00641891" w:rsidRDefault="0059691C" w:rsidP="0059691C">
            <w:pPr>
              <w:jc w:val="center"/>
              <w:rPr>
                <w:sz w:val="18"/>
                <w:szCs w:val="18"/>
              </w:rPr>
            </w:pPr>
            <w:r w:rsidRPr="00641891">
              <w:rPr>
                <w:sz w:val="18"/>
                <w:szCs w:val="18"/>
              </w:rPr>
              <w:t>500</w:t>
            </w:r>
          </w:p>
        </w:tc>
        <w:tc>
          <w:tcPr>
            <w:tcW w:w="991" w:type="dxa"/>
            <w:gridSpan w:val="2"/>
            <w:vAlign w:val="center"/>
          </w:tcPr>
          <w:p w:rsidR="0059691C" w:rsidRPr="00641891" w:rsidRDefault="0059691C" w:rsidP="0059691C">
            <w:pPr>
              <w:jc w:val="center"/>
              <w:rPr>
                <w:sz w:val="18"/>
                <w:szCs w:val="18"/>
              </w:rPr>
            </w:pPr>
            <w:r w:rsidRPr="00641891">
              <w:rPr>
                <w:sz w:val="18"/>
                <w:szCs w:val="18"/>
              </w:rPr>
              <w:t>0,11</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0,1331</w:t>
            </w:r>
          </w:p>
        </w:tc>
        <w:tc>
          <w:tcPr>
            <w:tcW w:w="997" w:type="dxa"/>
            <w:vAlign w:val="center"/>
          </w:tcPr>
          <w:p w:rsidR="0059691C" w:rsidRPr="00641891" w:rsidRDefault="0059691C" w:rsidP="0059691C">
            <w:pPr>
              <w:jc w:val="center"/>
              <w:rPr>
                <w:sz w:val="18"/>
                <w:szCs w:val="18"/>
              </w:rPr>
            </w:pPr>
            <w:r w:rsidRPr="00641891">
              <w:rPr>
                <w:sz w:val="18"/>
                <w:szCs w:val="18"/>
              </w:rPr>
              <w:t>55,00</w:t>
            </w:r>
          </w:p>
        </w:tc>
        <w:tc>
          <w:tcPr>
            <w:tcW w:w="1276" w:type="dxa"/>
            <w:gridSpan w:val="2"/>
            <w:vAlign w:val="center"/>
          </w:tcPr>
          <w:p w:rsidR="0059691C" w:rsidRPr="00641891" w:rsidRDefault="0059691C" w:rsidP="0059691C">
            <w:pPr>
              <w:jc w:val="center"/>
              <w:rPr>
                <w:sz w:val="18"/>
                <w:szCs w:val="18"/>
              </w:rPr>
            </w:pPr>
            <w:r w:rsidRPr="00641891">
              <w:rPr>
                <w:sz w:val="18"/>
                <w:szCs w:val="18"/>
              </w:rPr>
              <w:t>66,55</w:t>
            </w:r>
          </w:p>
        </w:tc>
      </w:tr>
      <w:tr w:rsidR="00641891" w:rsidRPr="00641891" w:rsidTr="00EA72A9">
        <w:trPr>
          <w:trHeight w:val="103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138</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Standartinis Jodo tirpalas  </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0,05 mol/l  (0,1 N), fiksanalas</w:t>
            </w:r>
          </w:p>
        </w:tc>
        <w:tc>
          <w:tcPr>
            <w:tcW w:w="1271" w:type="dxa"/>
            <w:vAlign w:val="center"/>
          </w:tcPr>
          <w:p w:rsidR="0059691C" w:rsidRPr="00641891" w:rsidRDefault="0059691C" w:rsidP="0059691C">
            <w:pPr>
              <w:jc w:val="center"/>
              <w:rPr>
                <w:sz w:val="18"/>
                <w:szCs w:val="18"/>
              </w:rPr>
            </w:pPr>
            <w:r w:rsidRPr="00641891">
              <w:rPr>
                <w:sz w:val="18"/>
                <w:szCs w:val="18"/>
              </w:rPr>
              <w:t>www.chempur.pl chem*167431007*1szt.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21</w:t>
            </w:r>
          </w:p>
        </w:tc>
        <w:tc>
          <w:tcPr>
            <w:tcW w:w="991" w:type="dxa"/>
            <w:gridSpan w:val="2"/>
            <w:vAlign w:val="center"/>
          </w:tcPr>
          <w:p w:rsidR="0059691C" w:rsidRPr="00641891" w:rsidRDefault="0059691C" w:rsidP="0059691C">
            <w:pPr>
              <w:jc w:val="center"/>
              <w:rPr>
                <w:sz w:val="18"/>
                <w:szCs w:val="18"/>
              </w:rPr>
            </w:pPr>
            <w:r w:rsidRPr="00641891">
              <w:rPr>
                <w:sz w:val="18"/>
                <w:szCs w:val="18"/>
              </w:rPr>
              <w:t>10,45</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12,6445</w:t>
            </w:r>
          </w:p>
        </w:tc>
        <w:tc>
          <w:tcPr>
            <w:tcW w:w="997" w:type="dxa"/>
            <w:vAlign w:val="center"/>
          </w:tcPr>
          <w:p w:rsidR="0059691C" w:rsidRPr="00641891" w:rsidRDefault="0059691C" w:rsidP="0059691C">
            <w:pPr>
              <w:jc w:val="center"/>
              <w:rPr>
                <w:sz w:val="18"/>
                <w:szCs w:val="18"/>
              </w:rPr>
            </w:pPr>
            <w:r w:rsidRPr="00641891">
              <w:rPr>
                <w:sz w:val="18"/>
                <w:szCs w:val="18"/>
              </w:rPr>
              <w:t>219,45</w:t>
            </w:r>
          </w:p>
        </w:tc>
        <w:tc>
          <w:tcPr>
            <w:tcW w:w="1276" w:type="dxa"/>
            <w:gridSpan w:val="2"/>
            <w:vAlign w:val="center"/>
          </w:tcPr>
          <w:p w:rsidR="0059691C" w:rsidRPr="00641891" w:rsidRDefault="0059691C" w:rsidP="0059691C">
            <w:pPr>
              <w:jc w:val="center"/>
              <w:rPr>
                <w:sz w:val="18"/>
                <w:szCs w:val="18"/>
              </w:rPr>
            </w:pPr>
            <w:r w:rsidRPr="00641891">
              <w:rPr>
                <w:sz w:val="18"/>
                <w:szCs w:val="18"/>
              </w:rPr>
              <w:t>265,53</w:t>
            </w:r>
          </w:p>
        </w:tc>
      </w:tr>
      <w:tr w:rsidR="00641891" w:rsidRPr="00641891" w:rsidTr="002B694A">
        <w:trPr>
          <w:trHeight w:val="1097"/>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142</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Standartinis Kalio permanganato tirpalas  0,02 mol/l   </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0,02 mol/l, fiksanalas</w:t>
            </w:r>
          </w:p>
        </w:tc>
        <w:tc>
          <w:tcPr>
            <w:tcW w:w="1271" w:type="dxa"/>
            <w:vAlign w:val="center"/>
          </w:tcPr>
          <w:p w:rsidR="0059691C" w:rsidRPr="00641891" w:rsidRDefault="002B694A" w:rsidP="0059691C">
            <w:pPr>
              <w:jc w:val="center"/>
              <w:rPr>
                <w:sz w:val="18"/>
                <w:szCs w:val="18"/>
              </w:rPr>
            </w:pPr>
            <w:r>
              <w:rPr>
                <w:sz w:val="18"/>
                <w:szCs w:val="18"/>
              </w:rPr>
              <w:t xml:space="preserve">www.chempur.pl </w:t>
            </w:r>
            <w:r w:rsidR="0059691C" w:rsidRPr="00641891">
              <w:rPr>
                <w:sz w:val="18"/>
                <w:szCs w:val="18"/>
              </w:rPr>
              <w:t>CHEM-167438908-1SZT.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2</w:t>
            </w:r>
          </w:p>
        </w:tc>
        <w:tc>
          <w:tcPr>
            <w:tcW w:w="991" w:type="dxa"/>
            <w:gridSpan w:val="2"/>
            <w:vAlign w:val="center"/>
          </w:tcPr>
          <w:p w:rsidR="0059691C" w:rsidRPr="00641891" w:rsidRDefault="0059691C" w:rsidP="0059691C">
            <w:pPr>
              <w:jc w:val="center"/>
              <w:rPr>
                <w:sz w:val="18"/>
                <w:szCs w:val="18"/>
              </w:rPr>
            </w:pPr>
            <w:r w:rsidRPr="00641891">
              <w:rPr>
                <w:sz w:val="18"/>
                <w:szCs w:val="18"/>
              </w:rPr>
              <w:t>2,44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2,9524</w:t>
            </w:r>
          </w:p>
        </w:tc>
        <w:tc>
          <w:tcPr>
            <w:tcW w:w="997" w:type="dxa"/>
            <w:vAlign w:val="center"/>
          </w:tcPr>
          <w:p w:rsidR="0059691C" w:rsidRPr="00641891" w:rsidRDefault="0059691C" w:rsidP="0059691C">
            <w:pPr>
              <w:jc w:val="center"/>
              <w:rPr>
                <w:sz w:val="18"/>
                <w:szCs w:val="18"/>
              </w:rPr>
            </w:pPr>
            <w:r w:rsidRPr="00641891">
              <w:rPr>
                <w:sz w:val="18"/>
                <w:szCs w:val="18"/>
              </w:rPr>
              <w:t>4,88</w:t>
            </w:r>
          </w:p>
        </w:tc>
        <w:tc>
          <w:tcPr>
            <w:tcW w:w="1276" w:type="dxa"/>
            <w:gridSpan w:val="2"/>
            <w:vAlign w:val="center"/>
          </w:tcPr>
          <w:p w:rsidR="0059691C" w:rsidRPr="00641891" w:rsidRDefault="0059691C" w:rsidP="0059691C">
            <w:pPr>
              <w:jc w:val="center"/>
              <w:rPr>
                <w:sz w:val="18"/>
                <w:szCs w:val="18"/>
              </w:rPr>
            </w:pPr>
            <w:r w:rsidRPr="00641891">
              <w:rPr>
                <w:sz w:val="18"/>
                <w:szCs w:val="18"/>
              </w:rPr>
              <w:t>5,90</w:t>
            </w:r>
          </w:p>
        </w:tc>
      </w:tr>
      <w:tr w:rsidR="00641891" w:rsidRPr="00641891" w:rsidTr="002B694A">
        <w:trPr>
          <w:trHeight w:val="631"/>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145</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Natrio chlorido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0,1 mol/l, fiksanalas</w:t>
            </w:r>
          </w:p>
        </w:tc>
        <w:tc>
          <w:tcPr>
            <w:tcW w:w="1271" w:type="dxa"/>
            <w:vAlign w:val="center"/>
          </w:tcPr>
          <w:p w:rsidR="0059691C" w:rsidRPr="00641891" w:rsidRDefault="002B694A" w:rsidP="0059691C">
            <w:pPr>
              <w:jc w:val="center"/>
              <w:rPr>
                <w:sz w:val="18"/>
                <w:szCs w:val="18"/>
              </w:rPr>
            </w:pPr>
            <w:r>
              <w:rPr>
                <w:sz w:val="18"/>
                <w:szCs w:val="18"/>
              </w:rPr>
              <w:t>www.chempur.pl</w:t>
            </w:r>
            <w:r w:rsidR="0059691C" w:rsidRPr="00641891">
              <w:rPr>
                <w:sz w:val="18"/>
                <w:szCs w:val="18"/>
              </w:rPr>
              <w:t xml:space="preserve"> CHEM-167941407-1SZT.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3,56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4,3076</w:t>
            </w:r>
          </w:p>
        </w:tc>
        <w:tc>
          <w:tcPr>
            <w:tcW w:w="997" w:type="dxa"/>
            <w:vAlign w:val="center"/>
          </w:tcPr>
          <w:p w:rsidR="0059691C" w:rsidRPr="00641891" w:rsidRDefault="0059691C" w:rsidP="0059691C">
            <w:pPr>
              <w:jc w:val="center"/>
              <w:rPr>
                <w:sz w:val="18"/>
                <w:szCs w:val="18"/>
              </w:rPr>
            </w:pPr>
            <w:r w:rsidRPr="00641891">
              <w:rPr>
                <w:sz w:val="18"/>
                <w:szCs w:val="18"/>
              </w:rPr>
              <w:t>10,68</w:t>
            </w:r>
          </w:p>
        </w:tc>
        <w:tc>
          <w:tcPr>
            <w:tcW w:w="1276" w:type="dxa"/>
            <w:gridSpan w:val="2"/>
            <w:vAlign w:val="center"/>
          </w:tcPr>
          <w:p w:rsidR="0059691C" w:rsidRPr="00641891" w:rsidRDefault="0059691C" w:rsidP="0059691C">
            <w:pPr>
              <w:jc w:val="center"/>
              <w:rPr>
                <w:sz w:val="18"/>
                <w:szCs w:val="18"/>
              </w:rPr>
            </w:pPr>
            <w:r w:rsidRPr="00641891">
              <w:rPr>
                <w:sz w:val="18"/>
                <w:szCs w:val="18"/>
              </w:rPr>
              <w:t>12,92</w:t>
            </w:r>
          </w:p>
        </w:tc>
      </w:tr>
      <w:tr w:rsidR="00641891" w:rsidRPr="00641891" w:rsidTr="002B694A">
        <w:trPr>
          <w:trHeight w:val="903"/>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146</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Natrio hidroksido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0,1 mol/l (0,1 N), fiksanalas</w:t>
            </w:r>
          </w:p>
        </w:tc>
        <w:tc>
          <w:tcPr>
            <w:tcW w:w="1271" w:type="dxa"/>
            <w:vAlign w:val="center"/>
          </w:tcPr>
          <w:p w:rsidR="0059691C" w:rsidRPr="00641891" w:rsidRDefault="002B694A" w:rsidP="0059691C">
            <w:pPr>
              <w:jc w:val="center"/>
              <w:rPr>
                <w:sz w:val="18"/>
                <w:szCs w:val="18"/>
              </w:rPr>
            </w:pPr>
            <w:r>
              <w:rPr>
                <w:sz w:val="18"/>
                <w:szCs w:val="18"/>
              </w:rPr>
              <w:t>www.chempur.p</w:t>
            </w:r>
            <w:r w:rsidR="0059691C" w:rsidRPr="00641891">
              <w:rPr>
                <w:sz w:val="18"/>
                <w:szCs w:val="18"/>
              </w:rPr>
              <w:t xml:space="preserve">  CHEM-168109336-1SZT.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2,06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2,4926</w:t>
            </w:r>
          </w:p>
        </w:tc>
        <w:tc>
          <w:tcPr>
            <w:tcW w:w="997" w:type="dxa"/>
            <w:vAlign w:val="center"/>
          </w:tcPr>
          <w:p w:rsidR="0059691C" w:rsidRPr="00641891" w:rsidRDefault="0059691C" w:rsidP="0059691C">
            <w:pPr>
              <w:jc w:val="center"/>
              <w:rPr>
                <w:sz w:val="18"/>
                <w:szCs w:val="18"/>
              </w:rPr>
            </w:pPr>
            <w:r w:rsidRPr="00641891">
              <w:rPr>
                <w:sz w:val="18"/>
                <w:szCs w:val="18"/>
              </w:rPr>
              <w:t>6,18</w:t>
            </w:r>
          </w:p>
        </w:tc>
        <w:tc>
          <w:tcPr>
            <w:tcW w:w="1276" w:type="dxa"/>
            <w:gridSpan w:val="2"/>
            <w:vAlign w:val="center"/>
          </w:tcPr>
          <w:p w:rsidR="0059691C" w:rsidRPr="00641891" w:rsidRDefault="0059691C" w:rsidP="0059691C">
            <w:pPr>
              <w:jc w:val="center"/>
              <w:rPr>
                <w:sz w:val="18"/>
                <w:szCs w:val="18"/>
              </w:rPr>
            </w:pPr>
            <w:r w:rsidRPr="00641891">
              <w:rPr>
                <w:sz w:val="18"/>
                <w:szCs w:val="18"/>
              </w:rPr>
              <w:t>7,48</w:t>
            </w:r>
          </w:p>
        </w:tc>
      </w:tr>
      <w:tr w:rsidR="00641891" w:rsidRPr="00641891" w:rsidTr="00646E3A">
        <w:trPr>
          <w:trHeight w:val="2989"/>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150</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Standartinis Nitrito tirpalas 1 </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Sertifikuota pamatinė medžiaga, koncentracija 1 g/l. Su sertifikatu kuriame nurodyta analitės vertė ir neapibrėžtis. Pakuotėje ne daugiau kaip 100 ml</w:t>
            </w:r>
          </w:p>
        </w:tc>
        <w:tc>
          <w:tcPr>
            <w:tcW w:w="1271" w:type="dxa"/>
            <w:vAlign w:val="center"/>
          </w:tcPr>
          <w:p w:rsidR="0059691C" w:rsidRPr="00641891" w:rsidRDefault="00D81387" w:rsidP="0059691C">
            <w:pPr>
              <w:jc w:val="center"/>
              <w:rPr>
                <w:sz w:val="18"/>
                <w:szCs w:val="18"/>
                <w:u w:val="single"/>
              </w:rPr>
            </w:pPr>
            <w:hyperlink r:id="rId23" w:history="1">
              <w:r w:rsidR="0059691C" w:rsidRPr="00641891">
                <w:rPr>
                  <w:rStyle w:val="a6"/>
                  <w:color w:val="auto"/>
                  <w:sz w:val="18"/>
                  <w:szCs w:val="18"/>
                </w:rPr>
                <w:t>https://www.cpachem.com/shop/a/66267/h012.w.l1</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ml</w:t>
            </w:r>
          </w:p>
        </w:tc>
        <w:tc>
          <w:tcPr>
            <w:tcW w:w="850" w:type="dxa"/>
            <w:gridSpan w:val="2"/>
            <w:vAlign w:val="center"/>
          </w:tcPr>
          <w:p w:rsidR="0059691C" w:rsidRPr="00641891" w:rsidRDefault="0059691C" w:rsidP="0059691C">
            <w:pPr>
              <w:jc w:val="center"/>
              <w:rPr>
                <w:sz w:val="18"/>
                <w:szCs w:val="18"/>
              </w:rPr>
            </w:pPr>
            <w:r w:rsidRPr="00641891">
              <w:rPr>
                <w:sz w:val="18"/>
                <w:szCs w:val="18"/>
              </w:rPr>
              <w:t>1000</w:t>
            </w:r>
          </w:p>
        </w:tc>
        <w:tc>
          <w:tcPr>
            <w:tcW w:w="991" w:type="dxa"/>
            <w:gridSpan w:val="2"/>
            <w:vAlign w:val="center"/>
          </w:tcPr>
          <w:p w:rsidR="0059691C" w:rsidRPr="00641891" w:rsidRDefault="0059691C" w:rsidP="0059691C">
            <w:pPr>
              <w:jc w:val="center"/>
              <w:rPr>
                <w:sz w:val="18"/>
                <w:szCs w:val="18"/>
              </w:rPr>
            </w:pPr>
            <w:r w:rsidRPr="00641891">
              <w:rPr>
                <w:sz w:val="18"/>
                <w:szCs w:val="18"/>
              </w:rPr>
              <w:t>0,26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0,3146</w:t>
            </w:r>
          </w:p>
        </w:tc>
        <w:tc>
          <w:tcPr>
            <w:tcW w:w="997" w:type="dxa"/>
            <w:vAlign w:val="center"/>
          </w:tcPr>
          <w:p w:rsidR="0059691C" w:rsidRPr="00641891" w:rsidRDefault="0059691C" w:rsidP="0059691C">
            <w:pPr>
              <w:jc w:val="center"/>
              <w:rPr>
                <w:sz w:val="18"/>
                <w:szCs w:val="18"/>
              </w:rPr>
            </w:pPr>
            <w:r w:rsidRPr="00641891">
              <w:rPr>
                <w:sz w:val="18"/>
                <w:szCs w:val="18"/>
              </w:rPr>
              <w:t>260,00</w:t>
            </w:r>
          </w:p>
        </w:tc>
        <w:tc>
          <w:tcPr>
            <w:tcW w:w="1276" w:type="dxa"/>
            <w:gridSpan w:val="2"/>
            <w:vAlign w:val="center"/>
          </w:tcPr>
          <w:p w:rsidR="0059691C" w:rsidRPr="00641891" w:rsidRDefault="0059691C" w:rsidP="0059691C">
            <w:pPr>
              <w:jc w:val="center"/>
              <w:rPr>
                <w:sz w:val="18"/>
                <w:szCs w:val="18"/>
              </w:rPr>
            </w:pPr>
            <w:r w:rsidRPr="00641891">
              <w:rPr>
                <w:sz w:val="18"/>
                <w:szCs w:val="18"/>
              </w:rPr>
              <w:t>314,60</w:t>
            </w:r>
          </w:p>
        </w:tc>
      </w:tr>
      <w:tr w:rsidR="00641891" w:rsidRPr="00641891" w:rsidTr="00EA72A9">
        <w:trPr>
          <w:trHeight w:val="183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152</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Sieros rūgšties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0,05 mol/l (0,1 N), fiksanalas</w:t>
            </w:r>
          </w:p>
        </w:tc>
        <w:tc>
          <w:tcPr>
            <w:tcW w:w="1271" w:type="dxa"/>
            <w:vAlign w:val="center"/>
          </w:tcPr>
          <w:p w:rsidR="0059691C" w:rsidRPr="00641891" w:rsidRDefault="0059691C" w:rsidP="00646E3A">
            <w:pPr>
              <w:jc w:val="center"/>
              <w:rPr>
                <w:sz w:val="18"/>
                <w:szCs w:val="18"/>
              </w:rPr>
            </w:pPr>
            <w:r w:rsidRPr="00641891">
              <w:rPr>
                <w:sz w:val="18"/>
                <w:szCs w:val="18"/>
              </w:rPr>
              <w:t>www.chempur.pl CHEM-165750639-1SZT.</w:t>
            </w:r>
          </w:p>
        </w:tc>
        <w:tc>
          <w:tcPr>
            <w:tcW w:w="714" w:type="dxa"/>
            <w:gridSpan w:val="3"/>
            <w:vAlign w:val="center"/>
          </w:tcPr>
          <w:p w:rsidR="0059691C" w:rsidRPr="00641891" w:rsidRDefault="0059691C" w:rsidP="0059691C">
            <w:pPr>
              <w:jc w:val="center"/>
              <w:rPr>
                <w:sz w:val="18"/>
                <w:szCs w:val="18"/>
              </w:rPr>
            </w:pPr>
            <w:r w:rsidRPr="00641891">
              <w:rPr>
                <w:sz w:val="18"/>
                <w:szCs w:val="18"/>
              </w:rPr>
              <w:t>vnt. (ampulė)</w:t>
            </w:r>
          </w:p>
        </w:tc>
        <w:tc>
          <w:tcPr>
            <w:tcW w:w="850" w:type="dxa"/>
            <w:gridSpan w:val="2"/>
            <w:vAlign w:val="center"/>
          </w:tcPr>
          <w:p w:rsidR="0059691C" w:rsidRPr="00641891" w:rsidRDefault="0059691C" w:rsidP="0059691C">
            <w:pPr>
              <w:jc w:val="center"/>
              <w:rPr>
                <w:sz w:val="18"/>
                <w:szCs w:val="18"/>
              </w:rPr>
            </w:pPr>
            <w:r w:rsidRPr="00641891">
              <w:rPr>
                <w:sz w:val="18"/>
                <w:szCs w:val="18"/>
              </w:rPr>
              <w:t>2</w:t>
            </w:r>
          </w:p>
        </w:tc>
        <w:tc>
          <w:tcPr>
            <w:tcW w:w="991" w:type="dxa"/>
            <w:gridSpan w:val="2"/>
            <w:vAlign w:val="center"/>
          </w:tcPr>
          <w:p w:rsidR="0059691C" w:rsidRPr="00641891" w:rsidRDefault="0059691C" w:rsidP="0059691C">
            <w:pPr>
              <w:jc w:val="center"/>
              <w:rPr>
                <w:sz w:val="18"/>
                <w:szCs w:val="18"/>
              </w:rPr>
            </w:pPr>
            <w:r w:rsidRPr="00641891">
              <w:rPr>
                <w:sz w:val="18"/>
                <w:szCs w:val="18"/>
              </w:rPr>
              <w:t>2,06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2,4926</w:t>
            </w:r>
          </w:p>
        </w:tc>
        <w:tc>
          <w:tcPr>
            <w:tcW w:w="997" w:type="dxa"/>
            <w:vAlign w:val="center"/>
          </w:tcPr>
          <w:p w:rsidR="0059691C" w:rsidRPr="00641891" w:rsidRDefault="0059691C" w:rsidP="0059691C">
            <w:pPr>
              <w:jc w:val="center"/>
              <w:rPr>
                <w:sz w:val="18"/>
                <w:szCs w:val="18"/>
              </w:rPr>
            </w:pPr>
            <w:r w:rsidRPr="00641891">
              <w:rPr>
                <w:sz w:val="18"/>
                <w:szCs w:val="18"/>
              </w:rPr>
              <w:t>4,12</w:t>
            </w:r>
          </w:p>
        </w:tc>
        <w:tc>
          <w:tcPr>
            <w:tcW w:w="1276" w:type="dxa"/>
            <w:gridSpan w:val="2"/>
            <w:vAlign w:val="center"/>
          </w:tcPr>
          <w:p w:rsidR="0059691C" w:rsidRPr="00641891" w:rsidRDefault="0059691C" w:rsidP="0059691C">
            <w:pPr>
              <w:jc w:val="center"/>
              <w:rPr>
                <w:sz w:val="18"/>
                <w:szCs w:val="18"/>
              </w:rPr>
            </w:pPr>
            <w:r w:rsidRPr="00641891">
              <w:rPr>
                <w:sz w:val="18"/>
                <w:szCs w:val="18"/>
              </w:rPr>
              <w:t>4,99</w:t>
            </w:r>
          </w:p>
        </w:tc>
      </w:tr>
      <w:tr w:rsidR="00641891" w:rsidRPr="00641891" w:rsidTr="00646E3A">
        <w:trPr>
          <w:trHeight w:val="84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155</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Standartinis Trilono B tirpalas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0,1 mol/l, pakuotėje ne daugiau kaip 1 l</w:t>
            </w:r>
          </w:p>
        </w:tc>
        <w:tc>
          <w:tcPr>
            <w:tcW w:w="1271" w:type="dxa"/>
            <w:vAlign w:val="center"/>
          </w:tcPr>
          <w:p w:rsidR="0059691C" w:rsidRPr="00641891" w:rsidRDefault="00646E3A" w:rsidP="0059691C">
            <w:pPr>
              <w:jc w:val="center"/>
              <w:rPr>
                <w:sz w:val="18"/>
                <w:szCs w:val="18"/>
              </w:rPr>
            </w:pPr>
            <w:r>
              <w:rPr>
                <w:sz w:val="18"/>
                <w:szCs w:val="18"/>
              </w:rPr>
              <w:t xml:space="preserve">www.chempur.pl </w:t>
            </w:r>
            <w:r w:rsidR="0059691C" w:rsidRPr="00641891">
              <w:rPr>
                <w:sz w:val="18"/>
                <w:szCs w:val="18"/>
              </w:rPr>
              <w:t>CHEM-818798104-1L</w:t>
            </w:r>
          </w:p>
        </w:tc>
        <w:tc>
          <w:tcPr>
            <w:tcW w:w="714" w:type="dxa"/>
            <w:gridSpan w:val="3"/>
            <w:vAlign w:val="center"/>
          </w:tcPr>
          <w:p w:rsidR="0059691C" w:rsidRPr="00641891" w:rsidRDefault="0059691C" w:rsidP="0059691C">
            <w:pPr>
              <w:jc w:val="center"/>
              <w:rPr>
                <w:sz w:val="18"/>
                <w:szCs w:val="18"/>
              </w:rPr>
            </w:pPr>
            <w:r w:rsidRPr="00641891">
              <w:rPr>
                <w:sz w:val="18"/>
                <w:szCs w:val="18"/>
              </w:rPr>
              <w:t>l</w:t>
            </w:r>
          </w:p>
        </w:tc>
        <w:tc>
          <w:tcPr>
            <w:tcW w:w="850" w:type="dxa"/>
            <w:gridSpan w:val="2"/>
            <w:vAlign w:val="center"/>
          </w:tcPr>
          <w:p w:rsidR="0059691C" w:rsidRPr="00641891" w:rsidRDefault="0059691C" w:rsidP="0059691C">
            <w:pPr>
              <w:jc w:val="center"/>
              <w:rPr>
                <w:sz w:val="18"/>
                <w:szCs w:val="18"/>
              </w:rPr>
            </w:pPr>
            <w:r w:rsidRPr="00641891">
              <w:rPr>
                <w:sz w:val="18"/>
                <w:szCs w:val="18"/>
              </w:rPr>
              <w:t>5</w:t>
            </w:r>
          </w:p>
        </w:tc>
        <w:tc>
          <w:tcPr>
            <w:tcW w:w="991" w:type="dxa"/>
            <w:gridSpan w:val="2"/>
            <w:vAlign w:val="center"/>
          </w:tcPr>
          <w:p w:rsidR="0059691C" w:rsidRPr="00641891" w:rsidRDefault="0059691C" w:rsidP="0059691C">
            <w:pPr>
              <w:jc w:val="center"/>
              <w:rPr>
                <w:sz w:val="18"/>
                <w:szCs w:val="18"/>
              </w:rPr>
            </w:pPr>
            <w:r w:rsidRPr="00641891">
              <w:rPr>
                <w:sz w:val="18"/>
                <w:szCs w:val="18"/>
              </w:rPr>
              <w:t>7,13</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8,6273</w:t>
            </w:r>
          </w:p>
        </w:tc>
        <w:tc>
          <w:tcPr>
            <w:tcW w:w="997" w:type="dxa"/>
            <w:vAlign w:val="center"/>
          </w:tcPr>
          <w:p w:rsidR="0059691C" w:rsidRPr="00641891" w:rsidRDefault="0059691C" w:rsidP="0059691C">
            <w:pPr>
              <w:jc w:val="center"/>
              <w:rPr>
                <w:sz w:val="18"/>
                <w:szCs w:val="18"/>
              </w:rPr>
            </w:pPr>
            <w:r w:rsidRPr="00641891">
              <w:rPr>
                <w:sz w:val="18"/>
                <w:szCs w:val="18"/>
              </w:rPr>
              <w:t>35,65</w:t>
            </w:r>
          </w:p>
        </w:tc>
        <w:tc>
          <w:tcPr>
            <w:tcW w:w="1276" w:type="dxa"/>
            <w:gridSpan w:val="2"/>
            <w:vAlign w:val="center"/>
          </w:tcPr>
          <w:p w:rsidR="0059691C" w:rsidRPr="00641891" w:rsidRDefault="0059691C" w:rsidP="0059691C">
            <w:pPr>
              <w:jc w:val="center"/>
              <w:rPr>
                <w:sz w:val="18"/>
                <w:szCs w:val="18"/>
              </w:rPr>
            </w:pPr>
            <w:r w:rsidRPr="00641891">
              <w:rPr>
                <w:sz w:val="18"/>
                <w:szCs w:val="18"/>
              </w:rPr>
              <w:t>43,14</w:t>
            </w:r>
          </w:p>
        </w:tc>
      </w:tr>
      <w:tr w:rsidR="00641891" w:rsidRPr="00641891" w:rsidTr="00646E3A">
        <w:trPr>
          <w:trHeight w:val="109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158</w:t>
            </w:r>
          </w:p>
        </w:tc>
        <w:tc>
          <w:tcPr>
            <w:tcW w:w="2260" w:type="dxa"/>
            <w:gridSpan w:val="2"/>
            <w:vAlign w:val="center"/>
          </w:tcPr>
          <w:p w:rsidR="0059691C" w:rsidRPr="00641891" w:rsidRDefault="0059691C" w:rsidP="0059691C">
            <w:pPr>
              <w:jc w:val="center"/>
              <w:rPr>
                <w:b/>
                <w:sz w:val="18"/>
                <w:szCs w:val="18"/>
              </w:rPr>
            </w:pPr>
            <w:r w:rsidRPr="00641891">
              <w:rPr>
                <w:b/>
                <w:sz w:val="18"/>
                <w:szCs w:val="18"/>
              </w:rPr>
              <w:t>Sulfosalicilo rūgštis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646E3A" w:rsidP="0059691C">
            <w:pPr>
              <w:jc w:val="center"/>
              <w:rPr>
                <w:sz w:val="18"/>
                <w:szCs w:val="18"/>
              </w:rPr>
            </w:pPr>
            <w:r>
              <w:rPr>
                <w:sz w:val="18"/>
                <w:szCs w:val="18"/>
              </w:rPr>
              <w:t>Ne žeme</w:t>
            </w:r>
            <w:r w:rsidR="0059691C" w:rsidRPr="00641891">
              <w:rPr>
                <w:sz w:val="18"/>
                <w:szCs w:val="18"/>
              </w:rPr>
              <w:t>snio kaip analizinio grynumo. Pakuotėje ne daugiau kaip 100 ml</w:t>
            </w:r>
          </w:p>
        </w:tc>
        <w:tc>
          <w:tcPr>
            <w:tcW w:w="1271" w:type="dxa"/>
            <w:vAlign w:val="center"/>
          </w:tcPr>
          <w:p w:rsidR="0059691C" w:rsidRPr="00641891" w:rsidRDefault="0059691C" w:rsidP="0059691C">
            <w:pPr>
              <w:jc w:val="center"/>
              <w:rPr>
                <w:sz w:val="18"/>
                <w:szCs w:val="18"/>
              </w:rPr>
            </w:pPr>
            <w:r w:rsidRPr="00641891">
              <w:rPr>
                <w:sz w:val="18"/>
                <w:szCs w:val="18"/>
              </w:rPr>
              <w:t>www.chempur.pl chem*115756405*100g</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200</w:t>
            </w:r>
          </w:p>
        </w:tc>
        <w:tc>
          <w:tcPr>
            <w:tcW w:w="991" w:type="dxa"/>
            <w:gridSpan w:val="2"/>
            <w:vAlign w:val="center"/>
          </w:tcPr>
          <w:p w:rsidR="0059691C" w:rsidRPr="00641891" w:rsidRDefault="0059691C" w:rsidP="0059691C">
            <w:pPr>
              <w:jc w:val="center"/>
              <w:rPr>
                <w:sz w:val="18"/>
                <w:szCs w:val="18"/>
              </w:rPr>
            </w:pPr>
            <w:r w:rsidRPr="00641891">
              <w:rPr>
                <w:sz w:val="18"/>
                <w:szCs w:val="18"/>
              </w:rPr>
              <w:t>0,06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0,0726</w:t>
            </w:r>
          </w:p>
        </w:tc>
        <w:tc>
          <w:tcPr>
            <w:tcW w:w="997" w:type="dxa"/>
            <w:vAlign w:val="center"/>
          </w:tcPr>
          <w:p w:rsidR="0059691C" w:rsidRPr="00641891" w:rsidRDefault="0059691C" w:rsidP="0059691C">
            <w:pPr>
              <w:jc w:val="center"/>
              <w:rPr>
                <w:sz w:val="18"/>
                <w:szCs w:val="18"/>
              </w:rPr>
            </w:pPr>
            <w:r w:rsidRPr="00641891">
              <w:rPr>
                <w:sz w:val="18"/>
                <w:szCs w:val="18"/>
              </w:rPr>
              <w:t>12,00</w:t>
            </w:r>
          </w:p>
        </w:tc>
        <w:tc>
          <w:tcPr>
            <w:tcW w:w="1276" w:type="dxa"/>
            <w:gridSpan w:val="2"/>
            <w:vAlign w:val="center"/>
          </w:tcPr>
          <w:p w:rsidR="0059691C" w:rsidRPr="00641891" w:rsidRDefault="0059691C" w:rsidP="0059691C">
            <w:pPr>
              <w:jc w:val="center"/>
              <w:rPr>
                <w:sz w:val="18"/>
                <w:szCs w:val="18"/>
              </w:rPr>
            </w:pPr>
            <w:r w:rsidRPr="00641891">
              <w:rPr>
                <w:sz w:val="18"/>
                <w:szCs w:val="18"/>
              </w:rPr>
              <w:t>14,52</w:t>
            </w:r>
          </w:p>
        </w:tc>
      </w:tr>
      <w:tr w:rsidR="00641891" w:rsidRPr="00641891" w:rsidTr="00EA72A9">
        <w:trPr>
          <w:trHeight w:val="811"/>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159</w:t>
            </w:r>
          </w:p>
        </w:tc>
        <w:tc>
          <w:tcPr>
            <w:tcW w:w="2260" w:type="dxa"/>
            <w:gridSpan w:val="2"/>
            <w:vAlign w:val="center"/>
          </w:tcPr>
          <w:p w:rsidR="0059691C" w:rsidRPr="00641891" w:rsidRDefault="0059691C" w:rsidP="0059691C">
            <w:pPr>
              <w:jc w:val="center"/>
              <w:rPr>
                <w:b/>
                <w:sz w:val="18"/>
                <w:szCs w:val="18"/>
              </w:rPr>
            </w:pPr>
            <w:r w:rsidRPr="00641891">
              <w:rPr>
                <w:b/>
                <w:sz w:val="18"/>
                <w:szCs w:val="18"/>
              </w:rPr>
              <w:t>Titano dioksidas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Anatazo kristalinė struktūra</w:t>
            </w:r>
          </w:p>
        </w:tc>
        <w:tc>
          <w:tcPr>
            <w:tcW w:w="1271" w:type="dxa"/>
            <w:vAlign w:val="bottom"/>
          </w:tcPr>
          <w:p w:rsidR="0059691C" w:rsidRPr="00641891" w:rsidRDefault="0059691C" w:rsidP="0059691C">
            <w:pPr>
              <w:jc w:val="center"/>
              <w:rPr>
                <w:sz w:val="18"/>
                <w:szCs w:val="18"/>
              </w:rPr>
            </w:pPr>
            <w:r w:rsidRPr="00641891">
              <w:rPr>
                <w:sz w:val="18"/>
                <w:szCs w:val="18"/>
              </w:rPr>
              <w:t>www.acros.com  T/1900/53</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250</w:t>
            </w:r>
          </w:p>
        </w:tc>
        <w:tc>
          <w:tcPr>
            <w:tcW w:w="991" w:type="dxa"/>
            <w:gridSpan w:val="2"/>
            <w:vAlign w:val="center"/>
          </w:tcPr>
          <w:p w:rsidR="0059691C" w:rsidRPr="00641891" w:rsidRDefault="0059691C" w:rsidP="0059691C">
            <w:pPr>
              <w:jc w:val="center"/>
              <w:rPr>
                <w:sz w:val="18"/>
                <w:szCs w:val="18"/>
              </w:rPr>
            </w:pPr>
            <w:r w:rsidRPr="00641891">
              <w:rPr>
                <w:sz w:val="18"/>
                <w:szCs w:val="18"/>
              </w:rPr>
              <w:t>0,05</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0,0605</w:t>
            </w:r>
          </w:p>
        </w:tc>
        <w:tc>
          <w:tcPr>
            <w:tcW w:w="997" w:type="dxa"/>
            <w:vAlign w:val="center"/>
          </w:tcPr>
          <w:p w:rsidR="0059691C" w:rsidRPr="00641891" w:rsidRDefault="0059691C" w:rsidP="0059691C">
            <w:pPr>
              <w:jc w:val="center"/>
              <w:rPr>
                <w:sz w:val="18"/>
                <w:szCs w:val="18"/>
              </w:rPr>
            </w:pPr>
            <w:r w:rsidRPr="00641891">
              <w:rPr>
                <w:sz w:val="18"/>
                <w:szCs w:val="18"/>
              </w:rPr>
              <w:t>12,50</w:t>
            </w:r>
          </w:p>
        </w:tc>
        <w:tc>
          <w:tcPr>
            <w:tcW w:w="1276" w:type="dxa"/>
            <w:gridSpan w:val="2"/>
            <w:vAlign w:val="center"/>
          </w:tcPr>
          <w:p w:rsidR="0059691C" w:rsidRPr="00641891" w:rsidRDefault="0059691C" w:rsidP="0059691C">
            <w:pPr>
              <w:jc w:val="center"/>
              <w:rPr>
                <w:sz w:val="18"/>
                <w:szCs w:val="18"/>
              </w:rPr>
            </w:pPr>
            <w:r w:rsidRPr="00641891">
              <w:rPr>
                <w:sz w:val="18"/>
                <w:szCs w:val="18"/>
              </w:rPr>
              <w:t>15,13</w:t>
            </w:r>
          </w:p>
        </w:tc>
      </w:tr>
      <w:tr w:rsidR="00641891" w:rsidRPr="00641891" w:rsidTr="00EA72A9">
        <w:trPr>
          <w:trHeight w:val="215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160</w:t>
            </w:r>
          </w:p>
        </w:tc>
        <w:tc>
          <w:tcPr>
            <w:tcW w:w="2260" w:type="dxa"/>
            <w:gridSpan w:val="2"/>
            <w:vAlign w:val="center"/>
          </w:tcPr>
          <w:p w:rsidR="0059691C" w:rsidRPr="00641891" w:rsidRDefault="0059691C" w:rsidP="0059691C">
            <w:pPr>
              <w:jc w:val="center"/>
              <w:rPr>
                <w:b/>
                <w:sz w:val="18"/>
                <w:szCs w:val="18"/>
              </w:rPr>
            </w:pPr>
            <w:r w:rsidRPr="00641891">
              <w:rPr>
                <w:b/>
                <w:sz w:val="18"/>
                <w:szCs w:val="18"/>
              </w:rPr>
              <w:t>Vandenilio peroksidas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59691C" w:rsidP="0059691C">
            <w:pPr>
              <w:jc w:val="center"/>
              <w:rPr>
                <w:sz w:val="18"/>
                <w:szCs w:val="18"/>
              </w:rPr>
            </w:pPr>
            <w:r w:rsidRPr="00641891">
              <w:rPr>
                <w:sz w:val="18"/>
                <w:szCs w:val="18"/>
              </w:rPr>
              <w:t>Koncentracija 30%, ypač grynas. Pakuotėje ne daugiau kaip 1 l</w:t>
            </w:r>
          </w:p>
        </w:tc>
        <w:tc>
          <w:tcPr>
            <w:tcW w:w="1271" w:type="dxa"/>
            <w:vAlign w:val="center"/>
          </w:tcPr>
          <w:p w:rsidR="0059691C" w:rsidRPr="00641891" w:rsidRDefault="0059691C" w:rsidP="0059691C">
            <w:pPr>
              <w:jc w:val="center"/>
              <w:rPr>
                <w:sz w:val="18"/>
                <w:szCs w:val="18"/>
              </w:rPr>
            </w:pPr>
            <w:r w:rsidRPr="00641891">
              <w:rPr>
                <w:sz w:val="18"/>
                <w:szCs w:val="18"/>
              </w:rPr>
              <w:t>www.chempu</w:t>
            </w:r>
            <w:r w:rsidR="00EB5D11">
              <w:rPr>
                <w:sz w:val="18"/>
                <w:szCs w:val="18"/>
              </w:rPr>
              <w:t>r.pl</w:t>
            </w:r>
            <w:r w:rsidRPr="00641891">
              <w:rPr>
                <w:sz w:val="18"/>
                <w:szCs w:val="18"/>
              </w:rPr>
              <w:t xml:space="preserve"> CHEM-618851632-1L</w:t>
            </w:r>
          </w:p>
        </w:tc>
        <w:tc>
          <w:tcPr>
            <w:tcW w:w="714" w:type="dxa"/>
            <w:gridSpan w:val="3"/>
            <w:vAlign w:val="center"/>
          </w:tcPr>
          <w:p w:rsidR="0059691C" w:rsidRPr="00641891" w:rsidRDefault="0059691C" w:rsidP="0059691C">
            <w:pPr>
              <w:jc w:val="center"/>
              <w:rPr>
                <w:sz w:val="18"/>
                <w:szCs w:val="18"/>
              </w:rPr>
            </w:pPr>
            <w:r w:rsidRPr="00641891">
              <w:rPr>
                <w:sz w:val="18"/>
                <w:szCs w:val="18"/>
              </w:rPr>
              <w:t>l</w:t>
            </w:r>
          </w:p>
        </w:tc>
        <w:tc>
          <w:tcPr>
            <w:tcW w:w="850" w:type="dxa"/>
            <w:gridSpan w:val="2"/>
            <w:vAlign w:val="center"/>
          </w:tcPr>
          <w:p w:rsidR="0059691C" w:rsidRPr="00641891" w:rsidRDefault="0059691C" w:rsidP="0059691C">
            <w:pPr>
              <w:jc w:val="center"/>
              <w:rPr>
                <w:sz w:val="18"/>
                <w:szCs w:val="18"/>
              </w:rPr>
            </w:pPr>
            <w:r w:rsidRPr="00641891">
              <w:rPr>
                <w:sz w:val="18"/>
                <w:szCs w:val="18"/>
              </w:rPr>
              <w:t>12</w:t>
            </w:r>
          </w:p>
        </w:tc>
        <w:tc>
          <w:tcPr>
            <w:tcW w:w="991" w:type="dxa"/>
            <w:gridSpan w:val="2"/>
            <w:vAlign w:val="center"/>
          </w:tcPr>
          <w:p w:rsidR="0059691C" w:rsidRPr="00641891" w:rsidRDefault="0059691C" w:rsidP="0059691C">
            <w:pPr>
              <w:jc w:val="center"/>
              <w:rPr>
                <w:sz w:val="18"/>
                <w:szCs w:val="18"/>
              </w:rPr>
            </w:pPr>
            <w:r w:rsidRPr="00641891">
              <w:rPr>
                <w:sz w:val="18"/>
                <w:szCs w:val="18"/>
              </w:rPr>
              <w:t>10,26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12,4146</w:t>
            </w:r>
          </w:p>
        </w:tc>
        <w:tc>
          <w:tcPr>
            <w:tcW w:w="997" w:type="dxa"/>
            <w:vAlign w:val="center"/>
          </w:tcPr>
          <w:p w:rsidR="0059691C" w:rsidRPr="00641891" w:rsidRDefault="0059691C" w:rsidP="0059691C">
            <w:pPr>
              <w:jc w:val="center"/>
              <w:rPr>
                <w:sz w:val="18"/>
                <w:szCs w:val="18"/>
              </w:rPr>
            </w:pPr>
            <w:r w:rsidRPr="00641891">
              <w:rPr>
                <w:sz w:val="18"/>
                <w:szCs w:val="18"/>
              </w:rPr>
              <w:t>123,12</w:t>
            </w:r>
          </w:p>
        </w:tc>
        <w:tc>
          <w:tcPr>
            <w:tcW w:w="1276" w:type="dxa"/>
            <w:gridSpan w:val="2"/>
            <w:vAlign w:val="center"/>
          </w:tcPr>
          <w:p w:rsidR="0059691C" w:rsidRPr="00641891" w:rsidRDefault="0059691C" w:rsidP="0059691C">
            <w:pPr>
              <w:jc w:val="center"/>
              <w:rPr>
                <w:sz w:val="18"/>
                <w:szCs w:val="18"/>
              </w:rPr>
            </w:pPr>
            <w:r w:rsidRPr="00641891">
              <w:rPr>
                <w:sz w:val="18"/>
                <w:szCs w:val="18"/>
              </w:rPr>
              <w:t>148,98</w:t>
            </w:r>
          </w:p>
        </w:tc>
      </w:tr>
      <w:tr w:rsidR="00641891" w:rsidRPr="00641891" w:rsidTr="00EA72A9">
        <w:trPr>
          <w:trHeight w:val="103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161</w:t>
            </w:r>
          </w:p>
        </w:tc>
        <w:tc>
          <w:tcPr>
            <w:tcW w:w="2260" w:type="dxa"/>
            <w:gridSpan w:val="2"/>
            <w:vAlign w:val="center"/>
          </w:tcPr>
          <w:p w:rsidR="0059691C" w:rsidRPr="00641891" w:rsidRDefault="0059691C" w:rsidP="0059691C">
            <w:pPr>
              <w:jc w:val="center"/>
              <w:rPr>
                <w:b/>
                <w:sz w:val="18"/>
                <w:szCs w:val="18"/>
              </w:rPr>
            </w:pPr>
            <w:r w:rsidRPr="00641891">
              <w:rPr>
                <w:b/>
                <w:sz w:val="18"/>
                <w:szCs w:val="18"/>
              </w:rPr>
              <w:t>Vario sulfatas pentahidratas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EB5D11" w:rsidP="0059691C">
            <w:pPr>
              <w:jc w:val="center"/>
              <w:rPr>
                <w:sz w:val="18"/>
                <w:szCs w:val="18"/>
              </w:rPr>
            </w:pPr>
            <w:r>
              <w:rPr>
                <w:sz w:val="18"/>
                <w:szCs w:val="18"/>
              </w:rPr>
              <w:t>Ne žeme</w:t>
            </w:r>
            <w:r w:rsidR="0059691C" w:rsidRPr="00641891">
              <w:rPr>
                <w:sz w:val="18"/>
                <w:szCs w:val="18"/>
              </w:rPr>
              <w:t>snio kaip analizinio grynumo</w:t>
            </w:r>
          </w:p>
        </w:tc>
        <w:tc>
          <w:tcPr>
            <w:tcW w:w="1271" w:type="dxa"/>
            <w:vAlign w:val="center"/>
          </w:tcPr>
          <w:p w:rsidR="0059691C" w:rsidRPr="00641891" w:rsidRDefault="0059691C" w:rsidP="0059691C">
            <w:pPr>
              <w:jc w:val="center"/>
              <w:rPr>
                <w:sz w:val="18"/>
                <w:szCs w:val="18"/>
              </w:rPr>
            </w:pPr>
            <w:r w:rsidRPr="00641891">
              <w:rPr>
                <w:sz w:val="18"/>
                <w:szCs w:val="18"/>
              </w:rPr>
              <w:t>www.chempur.pl chem*116583101*250g</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250</w:t>
            </w:r>
          </w:p>
        </w:tc>
        <w:tc>
          <w:tcPr>
            <w:tcW w:w="991" w:type="dxa"/>
            <w:gridSpan w:val="2"/>
            <w:vAlign w:val="center"/>
          </w:tcPr>
          <w:p w:rsidR="0059691C" w:rsidRPr="00641891" w:rsidRDefault="0059691C" w:rsidP="0059691C">
            <w:pPr>
              <w:jc w:val="center"/>
              <w:rPr>
                <w:sz w:val="18"/>
                <w:szCs w:val="18"/>
              </w:rPr>
            </w:pPr>
            <w:r w:rsidRPr="00641891">
              <w:rPr>
                <w:sz w:val="18"/>
                <w:szCs w:val="18"/>
              </w:rPr>
              <w:t>0,02</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0,0242</w:t>
            </w:r>
          </w:p>
        </w:tc>
        <w:tc>
          <w:tcPr>
            <w:tcW w:w="997" w:type="dxa"/>
            <w:vAlign w:val="center"/>
          </w:tcPr>
          <w:p w:rsidR="0059691C" w:rsidRPr="00641891" w:rsidRDefault="0059691C" w:rsidP="0059691C">
            <w:pPr>
              <w:jc w:val="center"/>
              <w:rPr>
                <w:sz w:val="18"/>
                <w:szCs w:val="18"/>
              </w:rPr>
            </w:pPr>
            <w:r w:rsidRPr="00641891">
              <w:rPr>
                <w:sz w:val="18"/>
                <w:szCs w:val="18"/>
              </w:rPr>
              <w:t>5,00</w:t>
            </w:r>
          </w:p>
        </w:tc>
        <w:tc>
          <w:tcPr>
            <w:tcW w:w="1276" w:type="dxa"/>
            <w:gridSpan w:val="2"/>
            <w:vAlign w:val="center"/>
          </w:tcPr>
          <w:p w:rsidR="0059691C" w:rsidRPr="00641891" w:rsidRDefault="0059691C" w:rsidP="0059691C">
            <w:pPr>
              <w:jc w:val="center"/>
              <w:rPr>
                <w:sz w:val="18"/>
                <w:szCs w:val="18"/>
              </w:rPr>
            </w:pPr>
            <w:r w:rsidRPr="00641891">
              <w:rPr>
                <w:sz w:val="18"/>
                <w:szCs w:val="18"/>
              </w:rPr>
              <w:t>6,05</w:t>
            </w:r>
          </w:p>
        </w:tc>
      </w:tr>
      <w:tr w:rsidR="00641891" w:rsidRPr="00641891" w:rsidTr="00EB5D11">
        <w:trPr>
          <w:trHeight w:val="2257"/>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162</w:t>
            </w:r>
          </w:p>
        </w:tc>
        <w:tc>
          <w:tcPr>
            <w:tcW w:w="2260" w:type="dxa"/>
            <w:gridSpan w:val="2"/>
            <w:vAlign w:val="center"/>
          </w:tcPr>
          <w:p w:rsidR="0059691C" w:rsidRPr="00641891" w:rsidRDefault="0059691C" w:rsidP="0059691C">
            <w:pPr>
              <w:jc w:val="center"/>
              <w:rPr>
                <w:b/>
                <w:sz w:val="18"/>
                <w:szCs w:val="18"/>
              </w:rPr>
            </w:pPr>
            <w:r w:rsidRPr="00641891">
              <w:rPr>
                <w:b/>
                <w:sz w:val="18"/>
                <w:szCs w:val="18"/>
              </w:rPr>
              <w:t>β-glicerofosfatas (dinatrio druska, hidratas)</w:t>
            </w:r>
          </w:p>
        </w:tc>
        <w:tc>
          <w:tcPr>
            <w:tcW w:w="1281" w:type="dxa"/>
            <w:vAlign w:val="center"/>
          </w:tcPr>
          <w:p w:rsidR="0059691C" w:rsidRPr="00641891" w:rsidRDefault="0059691C" w:rsidP="0059691C">
            <w:pPr>
              <w:jc w:val="center"/>
              <w:rPr>
                <w:sz w:val="18"/>
                <w:szCs w:val="18"/>
              </w:rPr>
            </w:pPr>
            <w:r w:rsidRPr="00641891">
              <w:rPr>
                <w:sz w:val="18"/>
                <w:szCs w:val="18"/>
              </w:rPr>
              <w:t>33696300-8</w:t>
            </w:r>
          </w:p>
        </w:tc>
        <w:tc>
          <w:tcPr>
            <w:tcW w:w="1417" w:type="dxa"/>
            <w:vAlign w:val="center"/>
          </w:tcPr>
          <w:p w:rsidR="0059691C" w:rsidRPr="00641891" w:rsidRDefault="00EB5D11" w:rsidP="0059691C">
            <w:pPr>
              <w:jc w:val="center"/>
              <w:rPr>
                <w:sz w:val="18"/>
                <w:szCs w:val="18"/>
              </w:rPr>
            </w:pPr>
            <w:r>
              <w:rPr>
                <w:sz w:val="18"/>
                <w:szCs w:val="18"/>
              </w:rPr>
              <w:t>Ne žeme</w:t>
            </w:r>
            <w:r w:rsidR="0059691C" w:rsidRPr="00641891">
              <w:rPr>
                <w:sz w:val="18"/>
                <w:szCs w:val="18"/>
              </w:rPr>
              <w:t>snio kaip analizinio</w:t>
            </w:r>
            <w:r>
              <w:rPr>
                <w:sz w:val="18"/>
                <w:szCs w:val="18"/>
              </w:rPr>
              <w:t xml:space="preserve"> grynumo. </w:t>
            </w:r>
            <w:r w:rsidR="0059691C" w:rsidRPr="00641891">
              <w:rPr>
                <w:sz w:val="18"/>
                <w:szCs w:val="18"/>
              </w:rPr>
              <w:t>Originalioje gamintojo pakuotėje, pakuotėje ne daugiau kaip 50 g</w:t>
            </w:r>
          </w:p>
        </w:tc>
        <w:tc>
          <w:tcPr>
            <w:tcW w:w="1271" w:type="dxa"/>
            <w:vAlign w:val="center"/>
          </w:tcPr>
          <w:p w:rsidR="0059691C" w:rsidRPr="00641891" w:rsidRDefault="0059691C" w:rsidP="0059691C">
            <w:pPr>
              <w:jc w:val="center"/>
              <w:rPr>
                <w:sz w:val="18"/>
                <w:szCs w:val="18"/>
              </w:rPr>
            </w:pPr>
            <w:r w:rsidRPr="00641891">
              <w:rPr>
                <w:sz w:val="18"/>
                <w:szCs w:val="18"/>
              </w:rPr>
              <w:t>www.acros.com 410991000</w:t>
            </w:r>
          </w:p>
        </w:tc>
        <w:tc>
          <w:tcPr>
            <w:tcW w:w="714" w:type="dxa"/>
            <w:gridSpan w:val="3"/>
            <w:vAlign w:val="center"/>
          </w:tcPr>
          <w:p w:rsidR="0059691C" w:rsidRPr="00641891" w:rsidRDefault="0059691C" w:rsidP="0059691C">
            <w:pPr>
              <w:jc w:val="center"/>
              <w:rPr>
                <w:sz w:val="18"/>
                <w:szCs w:val="18"/>
              </w:rPr>
            </w:pPr>
            <w:r w:rsidRPr="00641891">
              <w:rPr>
                <w:sz w:val="18"/>
                <w:szCs w:val="18"/>
              </w:rPr>
              <w:t>g</w:t>
            </w:r>
          </w:p>
        </w:tc>
        <w:tc>
          <w:tcPr>
            <w:tcW w:w="850" w:type="dxa"/>
            <w:gridSpan w:val="2"/>
            <w:vAlign w:val="center"/>
          </w:tcPr>
          <w:p w:rsidR="0059691C" w:rsidRPr="00641891" w:rsidRDefault="0059691C" w:rsidP="0059691C">
            <w:pPr>
              <w:jc w:val="center"/>
              <w:rPr>
                <w:sz w:val="18"/>
                <w:szCs w:val="18"/>
              </w:rPr>
            </w:pPr>
            <w:r w:rsidRPr="00641891">
              <w:rPr>
                <w:sz w:val="18"/>
                <w:szCs w:val="18"/>
              </w:rPr>
              <w:t>250</w:t>
            </w:r>
          </w:p>
        </w:tc>
        <w:tc>
          <w:tcPr>
            <w:tcW w:w="991" w:type="dxa"/>
            <w:gridSpan w:val="2"/>
            <w:vAlign w:val="center"/>
          </w:tcPr>
          <w:p w:rsidR="0059691C" w:rsidRPr="00641891" w:rsidRDefault="0059691C" w:rsidP="0059691C">
            <w:pPr>
              <w:jc w:val="center"/>
              <w:rPr>
                <w:sz w:val="18"/>
                <w:szCs w:val="18"/>
              </w:rPr>
            </w:pPr>
            <w:r w:rsidRPr="00641891">
              <w:rPr>
                <w:sz w:val="18"/>
                <w:szCs w:val="18"/>
              </w:rPr>
              <w:t>0,72</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0,8712</w:t>
            </w:r>
          </w:p>
        </w:tc>
        <w:tc>
          <w:tcPr>
            <w:tcW w:w="997" w:type="dxa"/>
            <w:vAlign w:val="center"/>
          </w:tcPr>
          <w:p w:rsidR="0059691C" w:rsidRPr="00641891" w:rsidRDefault="0059691C" w:rsidP="0059691C">
            <w:pPr>
              <w:jc w:val="center"/>
              <w:rPr>
                <w:sz w:val="18"/>
                <w:szCs w:val="18"/>
              </w:rPr>
            </w:pPr>
            <w:r w:rsidRPr="00641891">
              <w:rPr>
                <w:sz w:val="18"/>
                <w:szCs w:val="18"/>
              </w:rPr>
              <w:t>180,00</w:t>
            </w:r>
          </w:p>
        </w:tc>
        <w:tc>
          <w:tcPr>
            <w:tcW w:w="1276" w:type="dxa"/>
            <w:gridSpan w:val="2"/>
            <w:vAlign w:val="center"/>
          </w:tcPr>
          <w:p w:rsidR="0059691C" w:rsidRPr="00641891" w:rsidRDefault="0059691C" w:rsidP="0059691C">
            <w:pPr>
              <w:jc w:val="center"/>
              <w:rPr>
                <w:sz w:val="18"/>
                <w:szCs w:val="18"/>
              </w:rPr>
            </w:pPr>
            <w:r w:rsidRPr="00641891">
              <w:rPr>
                <w:sz w:val="18"/>
                <w:szCs w:val="18"/>
              </w:rPr>
              <w:t>217,80</w:t>
            </w:r>
          </w:p>
        </w:tc>
      </w:tr>
      <w:tr w:rsidR="00641891" w:rsidRPr="00641891" w:rsidTr="00EA72A9">
        <w:trPr>
          <w:trHeight w:val="103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165</w:t>
            </w:r>
          </w:p>
        </w:tc>
        <w:tc>
          <w:tcPr>
            <w:tcW w:w="2260" w:type="dxa"/>
            <w:gridSpan w:val="2"/>
            <w:vAlign w:val="center"/>
          </w:tcPr>
          <w:p w:rsidR="0059691C" w:rsidRPr="00641891" w:rsidRDefault="0059691C" w:rsidP="0059691C">
            <w:pPr>
              <w:jc w:val="center"/>
              <w:rPr>
                <w:b/>
                <w:sz w:val="18"/>
                <w:szCs w:val="18"/>
              </w:rPr>
            </w:pPr>
            <w:r w:rsidRPr="00641891">
              <w:rPr>
                <w:b/>
                <w:sz w:val="18"/>
                <w:szCs w:val="18"/>
              </w:rPr>
              <w:t>Filtras membraninis</w:t>
            </w:r>
          </w:p>
        </w:tc>
        <w:tc>
          <w:tcPr>
            <w:tcW w:w="1281" w:type="dxa"/>
            <w:vAlign w:val="center"/>
          </w:tcPr>
          <w:p w:rsidR="0059691C" w:rsidRPr="00641891" w:rsidRDefault="0059691C" w:rsidP="0059691C">
            <w:pPr>
              <w:jc w:val="center"/>
              <w:rPr>
                <w:sz w:val="18"/>
                <w:szCs w:val="18"/>
              </w:rPr>
            </w:pPr>
            <w:r w:rsidRPr="00641891">
              <w:rPr>
                <w:sz w:val="18"/>
                <w:szCs w:val="18"/>
              </w:rPr>
              <w:t>33772000-2</w:t>
            </w:r>
          </w:p>
        </w:tc>
        <w:tc>
          <w:tcPr>
            <w:tcW w:w="1417" w:type="dxa"/>
            <w:vAlign w:val="center"/>
          </w:tcPr>
          <w:p w:rsidR="0059691C" w:rsidRPr="00641891" w:rsidRDefault="00841723" w:rsidP="0059691C">
            <w:pPr>
              <w:jc w:val="center"/>
              <w:rPr>
                <w:sz w:val="18"/>
                <w:szCs w:val="18"/>
              </w:rPr>
            </w:pPr>
            <w:r>
              <w:rPr>
                <w:sz w:val="18"/>
                <w:szCs w:val="18"/>
              </w:rPr>
              <w:t xml:space="preserve">Stiklo pluošto, </w:t>
            </w:r>
            <w:r w:rsidR="0059691C" w:rsidRPr="00641891">
              <w:rPr>
                <w:sz w:val="18"/>
                <w:szCs w:val="18"/>
              </w:rPr>
              <w:t>GF</w:t>
            </w:r>
            <w:r>
              <w:rPr>
                <w:sz w:val="18"/>
                <w:szCs w:val="18"/>
              </w:rPr>
              <w:t>/C arba lygiavertis, d 47 mm , b</w:t>
            </w:r>
            <w:r w:rsidR="0059691C" w:rsidRPr="00641891">
              <w:rPr>
                <w:sz w:val="18"/>
                <w:szCs w:val="18"/>
              </w:rPr>
              <w:t>e klijų ir organinių rišiklių 1 pakuotė/ 25 vnt.</w:t>
            </w:r>
          </w:p>
        </w:tc>
        <w:tc>
          <w:tcPr>
            <w:tcW w:w="1271" w:type="dxa"/>
            <w:vAlign w:val="center"/>
          </w:tcPr>
          <w:p w:rsidR="0059691C" w:rsidRPr="00641891" w:rsidRDefault="0059691C" w:rsidP="0059691C">
            <w:pPr>
              <w:jc w:val="center"/>
              <w:rPr>
                <w:sz w:val="18"/>
                <w:szCs w:val="18"/>
              </w:rPr>
            </w:pPr>
            <w:r w:rsidRPr="00641891">
              <w:rPr>
                <w:sz w:val="18"/>
                <w:szCs w:val="18"/>
              </w:rPr>
              <w:t>www.wenk-labtec.com 9056723</w:t>
            </w:r>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100</w:t>
            </w:r>
          </w:p>
        </w:tc>
        <w:tc>
          <w:tcPr>
            <w:tcW w:w="991" w:type="dxa"/>
            <w:gridSpan w:val="2"/>
            <w:vAlign w:val="center"/>
          </w:tcPr>
          <w:p w:rsidR="0059691C" w:rsidRPr="00641891" w:rsidRDefault="0059691C" w:rsidP="0059691C">
            <w:pPr>
              <w:jc w:val="center"/>
              <w:rPr>
                <w:sz w:val="18"/>
                <w:szCs w:val="18"/>
              </w:rPr>
            </w:pPr>
            <w:r w:rsidRPr="00641891">
              <w:rPr>
                <w:sz w:val="18"/>
                <w:szCs w:val="18"/>
              </w:rPr>
              <w:t>0,54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0,6534</w:t>
            </w:r>
          </w:p>
        </w:tc>
        <w:tc>
          <w:tcPr>
            <w:tcW w:w="997" w:type="dxa"/>
            <w:vAlign w:val="center"/>
          </w:tcPr>
          <w:p w:rsidR="0059691C" w:rsidRPr="00641891" w:rsidRDefault="0059691C" w:rsidP="0059691C">
            <w:pPr>
              <w:jc w:val="center"/>
              <w:rPr>
                <w:sz w:val="18"/>
                <w:szCs w:val="18"/>
              </w:rPr>
            </w:pPr>
            <w:r w:rsidRPr="00641891">
              <w:rPr>
                <w:sz w:val="18"/>
                <w:szCs w:val="18"/>
              </w:rPr>
              <w:t>54,00</w:t>
            </w:r>
          </w:p>
        </w:tc>
        <w:tc>
          <w:tcPr>
            <w:tcW w:w="1276" w:type="dxa"/>
            <w:gridSpan w:val="2"/>
            <w:vAlign w:val="center"/>
          </w:tcPr>
          <w:p w:rsidR="0059691C" w:rsidRPr="00641891" w:rsidRDefault="0059691C" w:rsidP="0059691C">
            <w:pPr>
              <w:jc w:val="center"/>
              <w:rPr>
                <w:sz w:val="18"/>
                <w:szCs w:val="18"/>
              </w:rPr>
            </w:pPr>
            <w:r w:rsidRPr="00641891">
              <w:rPr>
                <w:sz w:val="18"/>
                <w:szCs w:val="18"/>
              </w:rPr>
              <w:t>65,34</w:t>
            </w:r>
          </w:p>
        </w:tc>
      </w:tr>
      <w:tr w:rsidR="00641891" w:rsidRPr="00641891" w:rsidTr="00EA72A9">
        <w:trPr>
          <w:trHeight w:val="103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167</w:t>
            </w:r>
          </w:p>
        </w:tc>
        <w:tc>
          <w:tcPr>
            <w:tcW w:w="2260" w:type="dxa"/>
            <w:gridSpan w:val="2"/>
            <w:vAlign w:val="center"/>
          </w:tcPr>
          <w:p w:rsidR="0059691C" w:rsidRPr="00641891" w:rsidRDefault="0059691C" w:rsidP="0059691C">
            <w:pPr>
              <w:jc w:val="center"/>
              <w:rPr>
                <w:b/>
                <w:sz w:val="18"/>
                <w:szCs w:val="18"/>
              </w:rPr>
            </w:pPr>
            <w:r w:rsidRPr="00641891">
              <w:rPr>
                <w:b/>
                <w:sz w:val="18"/>
                <w:szCs w:val="18"/>
              </w:rPr>
              <w:t>Filtro popierius</w:t>
            </w:r>
          </w:p>
        </w:tc>
        <w:tc>
          <w:tcPr>
            <w:tcW w:w="1281" w:type="dxa"/>
            <w:vAlign w:val="center"/>
          </w:tcPr>
          <w:p w:rsidR="0059691C" w:rsidRPr="00641891" w:rsidRDefault="0059691C" w:rsidP="0059691C">
            <w:pPr>
              <w:jc w:val="center"/>
              <w:rPr>
                <w:sz w:val="18"/>
                <w:szCs w:val="18"/>
              </w:rPr>
            </w:pPr>
            <w:r w:rsidRPr="00641891">
              <w:rPr>
                <w:sz w:val="18"/>
                <w:szCs w:val="18"/>
              </w:rPr>
              <w:t>33772000-2</w:t>
            </w:r>
          </w:p>
        </w:tc>
        <w:tc>
          <w:tcPr>
            <w:tcW w:w="1417" w:type="dxa"/>
            <w:vAlign w:val="center"/>
          </w:tcPr>
          <w:p w:rsidR="0059691C" w:rsidRPr="00641891" w:rsidRDefault="0059691C" w:rsidP="0059691C">
            <w:pPr>
              <w:jc w:val="center"/>
              <w:rPr>
                <w:sz w:val="18"/>
                <w:szCs w:val="18"/>
              </w:rPr>
            </w:pPr>
            <w:r w:rsidRPr="00641891">
              <w:rPr>
                <w:sz w:val="18"/>
                <w:szCs w:val="18"/>
              </w:rPr>
              <w:t>Skersmuo 110 mm, balta juosta. Pakuotėje nedaugiau kaip 100 vnt.</w:t>
            </w:r>
          </w:p>
        </w:tc>
        <w:tc>
          <w:tcPr>
            <w:tcW w:w="1271" w:type="dxa"/>
            <w:vAlign w:val="center"/>
          </w:tcPr>
          <w:p w:rsidR="0059691C" w:rsidRPr="00641891" w:rsidRDefault="00D81387" w:rsidP="0059691C">
            <w:pPr>
              <w:jc w:val="center"/>
              <w:rPr>
                <w:sz w:val="18"/>
                <w:szCs w:val="18"/>
                <w:u w:val="single"/>
              </w:rPr>
            </w:pPr>
            <w:hyperlink r:id="rId24" w:history="1">
              <w:r w:rsidR="0059691C" w:rsidRPr="00641891">
                <w:rPr>
                  <w:rStyle w:val="a6"/>
                  <w:color w:val="auto"/>
                  <w:sz w:val="18"/>
                  <w:szCs w:val="18"/>
                </w:rPr>
                <w:t>https://minimed.ru/product/2391/</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500</w:t>
            </w:r>
          </w:p>
        </w:tc>
        <w:tc>
          <w:tcPr>
            <w:tcW w:w="991" w:type="dxa"/>
            <w:gridSpan w:val="2"/>
            <w:vAlign w:val="center"/>
          </w:tcPr>
          <w:p w:rsidR="0059691C" w:rsidRPr="00641891" w:rsidRDefault="0059691C" w:rsidP="0059691C">
            <w:pPr>
              <w:jc w:val="center"/>
              <w:rPr>
                <w:sz w:val="18"/>
                <w:szCs w:val="18"/>
              </w:rPr>
            </w:pPr>
            <w:r w:rsidRPr="00641891">
              <w:rPr>
                <w:sz w:val="18"/>
                <w:szCs w:val="18"/>
              </w:rPr>
              <w:t>0,04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0,0484</w:t>
            </w:r>
          </w:p>
        </w:tc>
        <w:tc>
          <w:tcPr>
            <w:tcW w:w="997" w:type="dxa"/>
            <w:vAlign w:val="center"/>
          </w:tcPr>
          <w:p w:rsidR="0059691C" w:rsidRPr="00641891" w:rsidRDefault="0059691C" w:rsidP="0059691C">
            <w:pPr>
              <w:jc w:val="center"/>
              <w:rPr>
                <w:sz w:val="18"/>
                <w:szCs w:val="18"/>
              </w:rPr>
            </w:pPr>
            <w:r w:rsidRPr="00641891">
              <w:rPr>
                <w:sz w:val="18"/>
                <w:szCs w:val="18"/>
              </w:rPr>
              <w:t>20,00</w:t>
            </w:r>
          </w:p>
        </w:tc>
        <w:tc>
          <w:tcPr>
            <w:tcW w:w="1276" w:type="dxa"/>
            <w:gridSpan w:val="2"/>
            <w:vAlign w:val="center"/>
          </w:tcPr>
          <w:p w:rsidR="0059691C" w:rsidRPr="00641891" w:rsidRDefault="0059691C" w:rsidP="0059691C">
            <w:pPr>
              <w:jc w:val="center"/>
              <w:rPr>
                <w:sz w:val="18"/>
                <w:szCs w:val="18"/>
              </w:rPr>
            </w:pPr>
            <w:r w:rsidRPr="00641891">
              <w:rPr>
                <w:sz w:val="18"/>
                <w:szCs w:val="18"/>
              </w:rPr>
              <w:t>24,20</w:t>
            </w:r>
          </w:p>
        </w:tc>
      </w:tr>
      <w:tr w:rsidR="00641891" w:rsidRPr="00641891" w:rsidTr="00841723">
        <w:trPr>
          <w:trHeight w:val="144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168</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Filtro popierius </w:t>
            </w:r>
          </w:p>
        </w:tc>
        <w:tc>
          <w:tcPr>
            <w:tcW w:w="1281" w:type="dxa"/>
            <w:vAlign w:val="center"/>
          </w:tcPr>
          <w:p w:rsidR="0059691C" w:rsidRPr="00641891" w:rsidRDefault="0059691C" w:rsidP="0059691C">
            <w:pPr>
              <w:jc w:val="center"/>
              <w:rPr>
                <w:sz w:val="18"/>
                <w:szCs w:val="18"/>
              </w:rPr>
            </w:pPr>
            <w:r w:rsidRPr="00641891">
              <w:rPr>
                <w:sz w:val="18"/>
                <w:szCs w:val="18"/>
              </w:rPr>
              <w:t>33772000-2</w:t>
            </w:r>
          </w:p>
        </w:tc>
        <w:tc>
          <w:tcPr>
            <w:tcW w:w="1417" w:type="dxa"/>
            <w:vAlign w:val="center"/>
          </w:tcPr>
          <w:p w:rsidR="0059691C" w:rsidRPr="00641891" w:rsidRDefault="0059691C" w:rsidP="0059691C">
            <w:pPr>
              <w:jc w:val="center"/>
              <w:rPr>
                <w:sz w:val="18"/>
                <w:szCs w:val="18"/>
              </w:rPr>
            </w:pPr>
            <w:r w:rsidRPr="00641891">
              <w:rPr>
                <w:sz w:val="18"/>
                <w:szCs w:val="18"/>
              </w:rPr>
              <w:t>Skersmuo 150 mm, balta juosta. Pakuotėje ne daugiau kaip 100 vnt.</w:t>
            </w:r>
          </w:p>
        </w:tc>
        <w:tc>
          <w:tcPr>
            <w:tcW w:w="1271" w:type="dxa"/>
            <w:vAlign w:val="center"/>
          </w:tcPr>
          <w:p w:rsidR="0059691C" w:rsidRPr="00641891" w:rsidRDefault="00D81387" w:rsidP="0059691C">
            <w:pPr>
              <w:jc w:val="center"/>
              <w:rPr>
                <w:sz w:val="18"/>
                <w:szCs w:val="18"/>
                <w:u w:val="single"/>
              </w:rPr>
            </w:pPr>
            <w:hyperlink r:id="rId25" w:history="1">
              <w:r w:rsidR="0059691C" w:rsidRPr="00641891">
                <w:rPr>
                  <w:rStyle w:val="a6"/>
                  <w:color w:val="auto"/>
                  <w:sz w:val="18"/>
                  <w:szCs w:val="18"/>
                </w:rPr>
                <w:t>https://minimed.ru/product/2393/</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2000</w:t>
            </w:r>
          </w:p>
        </w:tc>
        <w:tc>
          <w:tcPr>
            <w:tcW w:w="991" w:type="dxa"/>
            <w:gridSpan w:val="2"/>
            <w:vAlign w:val="center"/>
          </w:tcPr>
          <w:p w:rsidR="0059691C" w:rsidRPr="00641891" w:rsidRDefault="0059691C" w:rsidP="0059691C">
            <w:pPr>
              <w:jc w:val="center"/>
              <w:rPr>
                <w:sz w:val="18"/>
                <w:szCs w:val="18"/>
              </w:rPr>
            </w:pPr>
            <w:r w:rsidRPr="00641891">
              <w:rPr>
                <w:sz w:val="18"/>
                <w:szCs w:val="18"/>
              </w:rPr>
              <w:t>0,04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0,0484</w:t>
            </w:r>
          </w:p>
        </w:tc>
        <w:tc>
          <w:tcPr>
            <w:tcW w:w="997" w:type="dxa"/>
            <w:vAlign w:val="center"/>
          </w:tcPr>
          <w:p w:rsidR="0059691C" w:rsidRPr="00641891" w:rsidRDefault="0059691C" w:rsidP="0059691C">
            <w:pPr>
              <w:jc w:val="center"/>
              <w:rPr>
                <w:sz w:val="18"/>
                <w:szCs w:val="18"/>
              </w:rPr>
            </w:pPr>
            <w:r w:rsidRPr="00641891">
              <w:rPr>
                <w:sz w:val="18"/>
                <w:szCs w:val="18"/>
              </w:rPr>
              <w:t>80,00</w:t>
            </w:r>
          </w:p>
        </w:tc>
        <w:tc>
          <w:tcPr>
            <w:tcW w:w="1276" w:type="dxa"/>
            <w:gridSpan w:val="2"/>
            <w:vAlign w:val="center"/>
          </w:tcPr>
          <w:p w:rsidR="0059691C" w:rsidRPr="00641891" w:rsidRDefault="0059691C" w:rsidP="0059691C">
            <w:pPr>
              <w:jc w:val="center"/>
              <w:rPr>
                <w:sz w:val="18"/>
                <w:szCs w:val="18"/>
              </w:rPr>
            </w:pPr>
            <w:r w:rsidRPr="00641891">
              <w:rPr>
                <w:sz w:val="18"/>
                <w:szCs w:val="18"/>
              </w:rPr>
              <w:t>96,80</w:t>
            </w:r>
          </w:p>
        </w:tc>
      </w:tr>
      <w:tr w:rsidR="00641891" w:rsidRPr="00641891" w:rsidTr="00EA72A9">
        <w:trPr>
          <w:trHeight w:val="103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171</w:t>
            </w:r>
          </w:p>
        </w:tc>
        <w:tc>
          <w:tcPr>
            <w:tcW w:w="2260" w:type="dxa"/>
            <w:gridSpan w:val="2"/>
            <w:vAlign w:val="center"/>
          </w:tcPr>
          <w:p w:rsidR="0059691C" w:rsidRPr="00641891" w:rsidRDefault="0059691C" w:rsidP="0059691C">
            <w:pPr>
              <w:jc w:val="center"/>
              <w:rPr>
                <w:b/>
                <w:sz w:val="18"/>
                <w:szCs w:val="18"/>
              </w:rPr>
            </w:pPr>
            <w:r w:rsidRPr="00641891">
              <w:rPr>
                <w:b/>
                <w:sz w:val="18"/>
                <w:szCs w:val="18"/>
              </w:rPr>
              <w:t>Alonžas su šlifais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Šlifai 29/32</w:t>
            </w:r>
          </w:p>
        </w:tc>
        <w:tc>
          <w:tcPr>
            <w:tcW w:w="1271" w:type="dxa"/>
            <w:vAlign w:val="center"/>
          </w:tcPr>
          <w:p w:rsidR="0059691C" w:rsidRPr="00641891" w:rsidRDefault="00D81387" w:rsidP="0059691C">
            <w:pPr>
              <w:jc w:val="center"/>
              <w:rPr>
                <w:sz w:val="18"/>
                <w:szCs w:val="18"/>
                <w:u w:val="single"/>
              </w:rPr>
            </w:pPr>
            <w:hyperlink r:id="rId26" w:history="1">
              <w:r w:rsidR="0059691C" w:rsidRPr="00641891">
                <w:rPr>
                  <w:rStyle w:val="a6"/>
                  <w:color w:val="auto"/>
                  <w:sz w:val="18"/>
                  <w:szCs w:val="18"/>
                </w:rPr>
                <w:t>https://sklep-chemland.pl/en/nasadka-zgieta-z-tubusem-proz-i-przyl-pp-2-x-29-32.html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9,73</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11,7733</w:t>
            </w:r>
          </w:p>
        </w:tc>
        <w:tc>
          <w:tcPr>
            <w:tcW w:w="997" w:type="dxa"/>
            <w:vAlign w:val="center"/>
          </w:tcPr>
          <w:p w:rsidR="0059691C" w:rsidRPr="00641891" w:rsidRDefault="0059691C" w:rsidP="0059691C">
            <w:pPr>
              <w:jc w:val="center"/>
              <w:rPr>
                <w:sz w:val="18"/>
                <w:szCs w:val="18"/>
              </w:rPr>
            </w:pPr>
            <w:r w:rsidRPr="00641891">
              <w:rPr>
                <w:sz w:val="18"/>
                <w:szCs w:val="18"/>
              </w:rPr>
              <w:t>97,30</w:t>
            </w:r>
          </w:p>
        </w:tc>
        <w:tc>
          <w:tcPr>
            <w:tcW w:w="1276" w:type="dxa"/>
            <w:gridSpan w:val="2"/>
            <w:vAlign w:val="center"/>
          </w:tcPr>
          <w:p w:rsidR="0059691C" w:rsidRPr="00641891" w:rsidRDefault="0059691C" w:rsidP="0059691C">
            <w:pPr>
              <w:jc w:val="center"/>
              <w:rPr>
                <w:sz w:val="18"/>
                <w:szCs w:val="18"/>
              </w:rPr>
            </w:pPr>
            <w:r w:rsidRPr="00641891">
              <w:rPr>
                <w:sz w:val="18"/>
                <w:szCs w:val="18"/>
              </w:rPr>
              <w:t>117,73</w:t>
            </w:r>
          </w:p>
        </w:tc>
      </w:tr>
      <w:tr w:rsidR="00641891" w:rsidRPr="00641891" w:rsidTr="00EA72A9">
        <w:trPr>
          <w:trHeight w:val="98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172</w:t>
            </w:r>
          </w:p>
        </w:tc>
        <w:tc>
          <w:tcPr>
            <w:tcW w:w="2260" w:type="dxa"/>
            <w:gridSpan w:val="2"/>
            <w:vAlign w:val="center"/>
          </w:tcPr>
          <w:p w:rsidR="0059691C" w:rsidRPr="00641891" w:rsidRDefault="0059691C" w:rsidP="0059691C">
            <w:pPr>
              <w:jc w:val="center"/>
              <w:rPr>
                <w:b/>
                <w:sz w:val="18"/>
                <w:szCs w:val="18"/>
              </w:rPr>
            </w:pPr>
            <w:r w:rsidRPr="00641891">
              <w:rPr>
                <w:b/>
                <w:sz w:val="18"/>
                <w:szCs w:val="18"/>
              </w:rPr>
              <w:t>Cilindras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Stiklinis, su stikliniu pagrindu, nominalus tūris 50 ml, tikslumas ± 0,5 ml, A klasės</w:t>
            </w:r>
          </w:p>
        </w:tc>
        <w:tc>
          <w:tcPr>
            <w:tcW w:w="1271" w:type="dxa"/>
            <w:vAlign w:val="center"/>
          </w:tcPr>
          <w:p w:rsidR="0059691C" w:rsidRPr="00641891" w:rsidRDefault="00D81387" w:rsidP="0059691C">
            <w:pPr>
              <w:jc w:val="center"/>
              <w:rPr>
                <w:sz w:val="18"/>
                <w:szCs w:val="18"/>
                <w:u w:val="single"/>
              </w:rPr>
            </w:pPr>
            <w:hyperlink r:id="rId27" w:history="1">
              <w:r w:rsidR="0059691C" w:rsidRPr="00641891">
                <w:rPr>
                  <w:rStyle w:val="a6"/>
                  <w:color w:val="auto"/>
                  <w:sz w:val="18"/>
                  <w:szCs w:val="18"/>
                </w:rPr>
                <w:t>https://sklep-chemland.pl/en/cylinder-kl-a-sk-nieb-certyf-0050ml-st-szklo-glass.html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3,09</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3,7389</w:t>
            </w:r>
          </w:p>
        </w:tc>
        <w:tc>
          <w:tcPr>
            <w:tcW w:w="997" w:type="dxa"/>
            <w:vAlign w:val="center"/>
          </w:tcPr>
          <w:p w:rsidR="0059691C" w:rsidRPr="00641891" w:rsidRDefault="0059691C" w:rsidP="0059691C">
            <w:pPr>
              <w:jc w:val="center"/>
              <w:rPr>
                <w:sz w:val="18"/>
                <w:szCs w:val="18"/>
              </w:rPr>
            </w:pPr>
            <w:r w:rsidRPr="00641891">
              <w:rPr>
                <w:sz w:val="18"/>
                <w:szCs w:val="18"/>
              </w:rPr>
              <w:t>30,90</w:t>
            </w:r>
          </w:p>
        </w:tc>
        <w:tc>
          <w:tcPr>
            <w:tcW w:w="1276" w:type="dxa"/>
            <w:gridSpan w:val="2"/>
            <w:vAlign w:val="center"/>
          </w:tcPr>
          <w:p w:rsidR="0059691C" w:rsidRPr="00641891" w:rsidRDefault="0059691C" w:rsidP="0059691C">
            <w:pPr>
              <w:jc w:val="center"/>
              <w:rPr>
                <w:sz w:val="18"/>
                <w:szCs w:val="18"/>
              </w:rPr>
            </w:pPr>
            <w:r w:rsidRPr="00641891">
              <w:rPr>
                <w:sz w:val="18"/>
                <w:szCs w:val="18"/>
              </w:rPr>
              <w:t>37,39</w:t>
            </w:r>
          </w:p>
        </w:tc>
      </w:tr>
      <w:tr w:rsidR="00641891" w:rsidRPr="00641891" w:rsidTr="00841723">
        <w:trPr>
          <w:trHeight w:val="1974"/>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173</w:t>
            </w:r>
          </w:p>
        </w:tc>
        <w:tc>
          <w:tcPr>
            <w:tcW w:w="2260" w:type="dxa"/>
            <w:gridSpan w:val="2"/>
            <w:vAlign w:val="center"/>
          </w:tcPr>
          <w:p w:rsidR="0059691C" w:rsidRPr="00641891" w:rsidRDefault="0059691C" w:rsidP="0059691C">
            <w:pPr>
              <w:jc w:val="center"/>
              <w:rPr>
                <w:b/>
                <w:sz w:val="18"/>
                <w:szCs w:val="18"/>
              </w:rPr>
            </w:pPr>
            <w:r w:rsidRPr="00641891">
              <w:rPr>
                <w:b/>
                <w:sz w:val="18"/>
                <w:szCs w:val="18"/>
              </w:rPr>
              <w:t>Dalomasis piltuvas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Tūris 1000 ml, stiklinis, su PTFE kraneliu ir šlifiniu kamščiu, šlifas 29/32, kūgio formos</w:t>
            </w:r>
          </w:p>
        </w:tc>
        <w:tc>
          <w:tcPr>
            <w:tcW w:w="1271" w:type="dxa"/>
            <w:vAlign w:val="center"/>
          </w:tcPr>
          <w:p w:rsidR="0059691C" w:rsidRPr="00641891" w:rsidRDefault="00D81387" w:rsidP="0059691C">
            <w:pPr>
              <w:jc w:val="center"/>
              <w:rPr>
                <w:sz w:val="18"/>
                <w:szCs w:val="18"/>
                <w:u w:val="single"/>
              </w:rPr>
            </w:pPr>
            <w:hyperlink r:id="rId28" w:history="1">
              <w:r w:rsidR="0059691C" w:rsidRPr="00641891">
                <w:rPr>
                  <w:rStyle w:val="a6"/>
                  <w:color w:val="auto"/>
                  <w:sz w:val="18"/>
                  <w:szCs w:val="18"/>
                </w:rPr>
                <w:t>https://sklep-chemland.pl/en/rozdzielacz-squiba-z-skala-kranptfe1000ml-chemland.html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14,83</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17,9443</w:t>
            </w:r>
          </w:p>
        </w:tc>
        <w:tc>
          <w:tcPr>
            <w:tcW w:w="997" w:type="dxa"/>
            <w:vAlign w:val="center"/>
          </w:tcPr>
          <w:p w:rsidR="0059691C" w:rsidRPr="00641891" w:rsidRDefault="0059691C" w:rsidP="0059691C">
            <w:pPr>
              <w:jc w:val="center"/>
              <w:rPr>
                <w:sz w:val="18"/>
                <w:szCs w:val="18"/>
              </w:rPr>
            </w:pPr>
            <w:r w:rsidRPr="00641891">
              <w:rPr>
                <w:sz w:val="18"/>
                <w:szCs w:val="18"/>
              </w:rPr>
              <w:t>44,49</w:t>
            </w:r>
          </w:p>
        </w:tc>
        <w:tc>
          <w:tcPr>
            <w:tcW w:w="1276" w:type="dxa"/>
            <w:gridSpan w:val="2"/>
            <w:vAlign w:val="center"/>
          </w:tcPr>
          <w:p w:rsidR="0059691C" w:rsidRPr="00641891" w:rsidRDefault="0059691C" w:rsidP="0059691C">
            <w:pPr>
              <w:jc w:val="center"/>
              <w:rPr>
                <w:sz w:val="18"/>
                <w:szCs w:val="18"/>
              </w:rPr>
            </w:pPr>
            <w:r w:rsidRPr="00641891">
              <w:rPr>
                <w:sz w:val="18"/>
                <w:szCs w:val="18"/>
              </w:rPr>
              <w:t>53,83</w:t>
            </w:r>
          </w:p>
        </w:tc>
      </w:tr>
      <w:tr w:rsidR="00641891" w:rsidRPr="00641891" w:rsidTr="00841723">
        <w:trPr>
          <w:trHeight w:val="159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177</w:t>
            </w:r>
          </w:p>
        </w:tc>
        <w:tc>
          <w:tcPr>
            <w:tcW w:w="2260" w:type="dxa"/>
            <w:gridSpan w:val="2"/>
            <w:vAlign w:val="center"/>
          </w:tcPr>
          <w:p w:rsidR="0059691C" w:rsidRPr="00641891" w:rsidRDefault="0059691C" w:rsidP="0059691C">
            <w:pPr>
              <w:jc w:val="center"/>
              <w:rPr>
                <w:b/>
                <w:sz w:val="18"/>
                <w:szCs w:val="18"/>
              </w:rPr>
            </w:pPr>
            <w:r w:rsidRPr="00641891">
              <w:rPr>
                <w:b/>
                <w:sz w:val="18"/>
                <w:szCs w:val="18"/>
              </w:rPr>
              <w:t>Kiuvetė, kvarcinė</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 xml:space="preserve">10 mm, kvarcinio stiklo, tinkančios spektrofotometrams Shimadzu, Hitachi </w:t>
            </w:r>
          </w:p>
        </w:tc>
        <w:tc>
          <w:tcPr>
            <w:tcW w:w="1271" w:type="dxa"/>
            <w:vAlign w:val="center"/>
          </w:tcPr>
          <w:p w:rsidR="0059691C" w:rsidRPr="00641891" w:rsidRDefault="00D81387" w:rsidP="0059691C">
            <w:pPr>
              <w:jc w:val="center"/>
              <w:rPr>
                <w:sz w:val="18"/>
                <w:szCs w:val="18"/>
                <w:u w:val="single"/>
              </w:rPr>
            </w:pPr>
            <w:hyperlink r:id="rId29" w:history="1">
              <w:r w:rsidR="0059691C" w:rsidRPr="00641891">
                <w:rPr>
                  <w:rStyle w:val="a6"/>
                  <w:color w:val="auto"/>
                  <w:sz w:val="18"/>
                  <w:szCs w:val="18"/>
                </w:rPr>
                <w:t>https://sklep-chemland.pl/en/kuweta-10mm-szklo-kwarcowe-es-10mm-45x12-5x12-5.html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16</w:t>
            </w:r>
          </w:p>
        </w:tc>
        <w:tc>
          <w:tcPr>
            <w:tcW w:w="991" w:type="dxa"/>
            <w:gridSpan w:val="2"/>
            <w:vAlign w:val="center"/>
          </w:tcPr>
          <w:p w:rsidR="0059691C" w:rsidRPr="00641891" w:rsidRDefault="0059691C" w:rsidP="0059691C">
            <w:pPr>
              <w:jc w:val="center"/>
              <w:rPr>
                <w:sz w:val="18"/>
                <w:szCs w:val="18"/>
              </w:rPr>
            </w:pPr>
            <w:r w:rsidRPr="00641891">
              <w:rPr>
                <w:sz w:val="18"/>
                <w:szCs w:val="18"/>
              </w:rPr>
              <w:t>44,64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54,0144</w:t>
            </w:r>
          </w:p>
        </w:tc>
        <w:tc>
          <w:tcPr>
            <w:tcW w:w="997" w:type="dxa"/>
            <w:vAlign w:val="center"/>
          </w:tcPr>
          <w:p w:rsidR="0059691C" w:rsidRPr="00641891" w:rsidRDefault="0059691C" w:rsidP="0059691C">
            <w:pPr>
              <w:jc w:val="center"/>
              <w:rPr>
                <w:sz w:val="18"/>
                <w:szCs w:val="18"/>
              </w:rPr>
            </w:pPr>
            <w:r w:rsidRPr="00641891">
              <w:rPr>
                <w:sz w:val="18"/>
                <w:szCs w:val="18"/>
              </w:rPr>
              <w:t>714,24</w:t>
            </w:r>
          </w:p>
        </w:tc>
        <w:tc>
          <w:tcPr>
            <w:tcW w:w="1276" w:type="dxa"/>
            <w:gridSpan w:val="2"/>
            <w:vAlign w:val="center"/>
          </w:tcPr>
          <w:p w:rsidR="0059691C" w:rsidRPr="00641891" w:rsidRDefault="0059691C" w:rsidP="0059691C">
            <w:pPr>
              <w:jc w:val="center"/>
              <w:rPr>
                <w:sz w:val="18"/>
                <w:szCs w:val="18"/>
              </w:rPr>
            </w:pPr>
            <w:r w:rsidRPr="00641891">
              <w:rPr>
                <w:sz w:val="18"/>
                <w:szCs w:val="18"/>
              </w:rPr>
              <w:t>864,23</w:t>
            </w:r>
          </w:p>
        </w:tc>
      </w:tr>
      <w:tr w:rsidR="00641891" w:rsidRPr="00641891" w:rsidTr="00EA72A9">
        <w:trPr>
          <w:trHeight w:val="125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178</w:t>
            </w:r>
          </w:p>
        </w:tc>
        <w:tc>
          <w:tcPr>
            <w:tcW w:w="2260" w:type="dxa"/>
            <w:gridSpan w:val="2"/>
            <w:vAlign w:val="center"/>
          </w:tcPr>
          <w:p w:rsidR="0059691C" w:rsidRPr="00641891" w:rsidRDefault="0059691C" w:rsidP="0059691C">
            <w:pPr>
              <w:jc w:val="center"/>
              <w:rPr>
                <w:b/>
                <w:sz w:val="18"/>
                <w:szCs w:val="18"/>
              </w:rPr>
            </w:pPr>
            <w:r w:rsidRPr="00641891">
              <w:rPr>
                <w:b/>
                <w:sz w:val="18"/>
                <w:szCs w:val="18"/>
              </w:rPr>
              <w:t>Kiuvetė, kvarcinė</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20 mm, kvarcinio stiklo, tinkančios spektrofotometrui Shimadzu</w:t>
            </w:r>
          </w:p>
        </w:tc>
        <w:tc>
          <w:tcPr>
            <w:tcW w:w="1271" w:type="dxa"/>
            <w:vAlign w:val="center"/>
          </w:tcPr>
          <w:p w:rsidR="0059691C" w:rsidRPr="00641891" w:rsidRDefault="00D81387" w:rsidP="0059691C">
            <w:pPr>
              <w:jc w:val="center"/>
              <w:rPr>
                <w:sz w:val="18"/>
                <w:szCs w:val="18"/>
                <w:u w:val="single"/>
              </w:rPr>
            </w:pPr>
            <w:hyperlink r:id="rId30" w:history="1">
              <w:r w:rsidR="0059691C" w:rsidRPr="00641891">
                <w:rPr>
                  <w:rStyle w:val="a6"/>
                  <w:color w:val="auto"/>
                  <w:sz w:val="18"/>
                  <w:szCs w:val="18"/>
                </w:rPr>
                <w:t>https://sklep-chemland.pl/en/kuweta-10mm-szklo-kwarcowe-es-20mm-45x12-5x22-5.html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4</w:t>
            </w:r>
          </w:p>
        </w:tc>
        <w:tc>
          <w:tcPr>
            <w:tcW w:w="991" w:type="dxa"/>
            <w:gridSpan w:val="2"/>
            <w:vAlign w:val="center"/>
          </w:tcPr>
          <w:p w:rsidR="0059691C" w:rsidRPr="00641891" w:rsidRDefault="0059691C" w:rsidP="0059691C">
            <w:pPr>
              <w:jc w:val="center"/>
              <w:rPr>
                <w:sz w:val="18"/>
                <w:szCs w:val="18"/>
              </w:rPr>
            </w:pPr>
            <w:r w:rsidRPr="00641891">
              <w:rPr>
                <w:sz w:val="18"/>
                <w:szCs w:val="18"/>
              </w:rPr>
              <w:t>50,60</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040670" w:rsidP="0059691C">
            <w:pPr>
              <w:jc w:val="center"/>
              <w:rPr>
                <w:sz w:val="18"/>
                <w:szCs w:val="18"/>
              </w:rPr>
            </w:pPr>
            <w:r w:rsidRPr="00641891">
              <w:rPr>
                <w:sz w:val="18"/>
                <w:szCs w:val="18"/>
              </w:rPr>
              <w:t>61,226</w:t>
            </w:r>
          </w:p>
        </w:tc>
        <w:tc>
          <w:tcPr>
            <w:tcW w:w="997" w:type="dxa"/>
            <w:vAlign w:val="center"/>
          </w:tcPr>
          <w:p w:rsidR="0059691C" w:rsidRPr="00641891" w:rsidRDefault="0059691C" w:rsidP="0059691C">
            <w:pPr>
              <w:jc w:val="center"/>
              <w:rPr>
                <w:sz w:val="18"/>
                <w:szCs w:val="18"/>
              </w:rPr>
            </w:pPr>
            <w:r w:rsidRPr="00641891">
              <w:rPr>
                <w:sz w:val="18"/>
                <w:szCs w:val="18"/>
              </w:rPr>
              <w:t>202,40</w:t>
            </w:r>
          </w:p>
        </w:tc>
        <w:tc>
          <w:tcPr>
            <w:tcW w:w="1276" w:type="dxa"/>
            <w:gridSpan w:val="2"/>
            <w:vAlign w:val="center"/>
          </w:tcPr>
          <w:p w:rsidR="0059691C" w:rsidRPr="00641891" w:rsidRDefault="0059691C" w:rsidP="0059691C">
            <w:pPr>
              <w:jc w:val="center"/>
              <w:rPr>
                <w:sz w:val="18"/>
                <w:szCs w:val="18"/>
              </w:rPr>
            </w:pPr>
            <w:r w:rsidRPr="00641891">
              <w:rPr>
                <w:sz w:val="18"/>
                <w:szCs w:val="18"/>
              </w:rPr>
              <w:t>244,90</w:t>
            </w:r>
          </w:p>
        </w:tc>
      </w:tr>
      <w:tr w:rsidR="00641891" w:rsidRPr="00641891" w:rsidTr="00EA72A9">
        <w:trPr>
          <w:trHeight w:val="1265"/>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182</w:t>
            </w:r>
          </w:p>
        </w:tc>
        <w:tc>
          <w:tcPr>
            <w:tcW w:w="2260" w:type="dxa"/>
            <w:gridSpan w:val="2"/>
            <w:vAlign w:val="center"/>
          </w:tcPr>
          <w:p w:rsidR="0059691C" w:rsidRPr="00641891" w:rsidRDefault="0059691C" w:rsidP="0059691C">
            <w:pPr>
              <w:jc w:val="center"/>
              <w:rPr>
                <w:b/>
                <w:sz w:val="18"/>
                <w:szCs w:val="18"/>
              </w:rPr>
            </w:pPr>
            <w:r w:rsidRPr="00641891">
              <w:rPr>
                <w:b/>
                <w:sz w:val="18"/>
                <w:szCs w:val="18"/>
              </w:rPr>
              <w:t>Kiuvetė, optinio stiklo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50 mm, optinio stiklo, tinkančios spektrofotometrui Shimadzu</w:t>
            </w:r>
          </w:p>
        </w:tc>
        <w:tc>
          <w:tcPr>
            <w:tcW w:w="1271" w:type="dxa"/>
            <w:vAlign w:val="center"/>
          </w:tcPr>
          <w:p w:rsidR="0059691C" w:rsidRPr="00641891" w:rsidRDefault="00D81387" w:rsidP="0059691C">
            <w:pPr>
              <w:jc w:val="center"/>
              <w:rPr>
                <w:sz w:val="18"/>
                <w:szCs w:val="18"/>
                <w:u w:val="single"/>
              </w:rPr>
            </w:pPr>
            <w:hyperlink r:id="rId31" w:history="1">
              <w:r w:rsidR="0059691C" w:rsidRPr="00641891">
                <w:rPr>
                  <w:rStyle w:val="a6"/>
                  <w:color w:val="auto"/>
                  <w:sz w:val="18"/>
                  <w:szCs w:val="18"/>
                </w:rPr>
                <w:t>https://www.wenk-labtec.com/2029306664/102/AD116/NjAzMDUwMTA=/Hellma%2060305010%20Wenk.html  9144350</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17</w:t>
            </w:r>
          </w:p>
        </w:tc>
        <w:tc>
          <w:tcPr>
            <w:tcW w:w="991" w:type="dxa"/>
            <w:gridSpan w:val="2"/>
            <w:vAlign w:val="center"/>
          </w:tcPr>
          <w:p w:rsidR="0059691C" w:rsidRPr="00641891" w:rsidRDefault="0059691C" w:rsidP="0059691C">
            <w:pPr>
              <w:jc w:val="center"/>
              <w:rPr>
                <w:sz w:val="18"/>
                <w:szCs w:val="18"/>
              </w:rPr>
            </w:pPr>
            <w:r w:rsidRPr="00641891">
              <w:rPr>
                <w:sz w:val="18"/>
                <w:szCs w:val="18"/>
              </w:rPr>
              <w:t>66,28</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80,1988</w:t>
            </w:r>
          </w:p>
        </w:tc>
        <w:tc>
          <w:tcPr>
            <w:tcW w:w="997" w:type="dxa"/>
            <w:vAlign w:val="center"/>
          </w:tcPr>
          <w:p w:rsidR="0059691C" w:rsidRPr="00641891" w:rsidRDefault="0059691C" w:rsidP="0059691C">
            <w:pPr>
              <w:jc w:val="center"/>
              <w:rPr>
                <w:sz w:val="18"/>
                <w:szCs w:val="18"/>
              </w:rPr>
            </w:pPr>
            <w:r w:rsidRPr="00641891">
              <w:rPr>
                <w:sz w:val="18"/>
                <w:szCs w:val="18"/>
              </w:rPr>
              <w:t>1126,76</w:t>
            </w:r>
          </w:p>
        </w:tc>
        <w:tc>
          <w:tcPr>
            <w:tcW w:w="1276" w:type="dxa"/>
            <w:gridSpan w:val="2"/>
            <w:vAlign w:val="center"/>
          </w:tcPr>
          <w:p w:rsidR="0059691C" w:rsidRPr="00641891" w:rsidRDefault="0059691C" w:rsidP="0059691C">
            <w:pPr>
              <w:jc w:val="center"/>
              <w:rPr>
                <w:sz w:val="18"/>
                <w:szCs w:val="18"/>
              </w:rPr>
            </w:pPr>
            <w:r w:rsidRPr="00641891">
              <w:rPr>
                <w:sz w:val="18"/>
                <w:szCs w:val="18"/>
              </w:rPr>
              <w:t>1363,38</w:t>
            </w:r>
          </w:p>
        </w:tc>
      </w:tr>
      <w:tr w:rsidR="00641891" w:rsidRPr="00641891" w:rsidTr="002374E3">
        <w:trPr>
          <w:trHeight w:val="1974"/>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183</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Apvaliadugnė, skersmuo 131 mm, aukštis 210 mm, šlifas 29/32</w:t>
            </w:r>
          </w:p>
        </w:tc>
        <w:tc>
          <w:tcPr>
            <w:tcW w:w="1271" w:type="dxa"/>
            <w:vAlign w:val="bottom"/>
          </w:tcPr>
          <w:p w:rsidR="0059691C" w:rsidRPr="00641891" w:rsidRDefault="00D81387" w:rsidP="0059691C">
            <w:pPr>
              <w:jc w:val="center"/>
              <w:rPr>
                <w:sz w:val="18"/>
                <w:szCs w:val="18"/>
                <w:u w:val="single"/>
              </w:rPr>
            </w:pPr>
            <w:hyperlink r:id="rId32" w:history="1">
              <w:r w:rsidR="002374E3" w:rsidRPr="00FB78CD">
                <w:rPr>
                  <w:rStyle w:val="a6"/>
                  <w:sz w:val="18"/>
                  <w:szCs w:val="18"/>
                </w:rPr>
                <w:t>https://sklep-chemland.pl/en/kolba-okraglodenna-01000ml-szlif-29-32-chemland.html 08-057.202.30</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3,93</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4,7553</w:t>
            </w:r>
          </w:p>
        </w:tc>
        <w:tc>
          <w:tcPr>
            <w:tcW w:w="997" w:type="dxa"/>
            <w:vAlign w:val="center"/>
          </w:tcPr>
          <w:p w:rsidR="0059691C" w:rsidRPr="00641891" w:rsidRDefault="0059691C" w:rsidP="0059691C">
            <w:pPr>
              <w:jc w:val="center"/>
              <w:rPr>
                <w:sz w:val="18"/>
                <w:szCs w:val="18"/>
              </w:rPr>
            </w:pPr>
            <w:r w:rsidRPr="00641891">
              <w:rPr>
                <w:sz w:val="18"/>
                <w:szCs w:val="18"/>
              </w:rPr>
              <w:t>11,79</w:t>
            </w:r>
          </w:p>
        </w:tc>
        <w:tc>
          <w:tcPr>
            <w:tcW w:w="1276" w:type="dxa"/>
            <w:gridSpan w:val="2"/>
            <w:vAlign w:val="center"/>
          </w:tcPr>
          <w:p w:rsidR="0059691C" w:rsidRPr="00641891" w:rsidRDefault="0059691C" w:rsidP="0059691C">
            <w:pPr>
              <w:jc w:val="center"/>
              <w:rPr>
                <w:sz w:val="18"/>
                <w:szCs w:val="18"/>
              </w:rPr>
            </w:pPr>
            <w:r w:rsidRPr="00641891">
              <w:rPr>
                <w:sz w:val="18"/>
                <w:szCs w:val="18"/>
              </w:rPr>
              <w:t>14,27</w:t>
            </w:r>
          </w:p>
        </w:tc>
      </w:tr>
      <w:tr w:rsidR="00641891" w:rsidRPr="00641891" w:rsidTr="00EA72A9">
        <w:trPr>
          <w:trHeight w:val="98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184</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Kolba </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Tūris 1000 ml, apvali, plokščiadugnė, termoatspari, šlifas 29/32</w:t>
            </w:r>
          </w:p>
        </w:tc>
        <w:tc>
          <w:tcPr>
            <w:tcW w:w="1271" w:type="dxa"/>
            <w:vAlign w:val="center"/>
          </w:tcPr>
          <w:p w:rsidR="0059691C" w:rsidRPr="00641891" w:rsidRDefault="00D81387" w:rsidP="0059691C">
            <w:pPr>
              <w:jc w:val="center"/>
              <w:rPr>
                <w:sz w:val="18"/>
                <w:szCs w:val="18"/>
                <w:u w:val="single"/>
              </w:rPr>
            </w:pPr>
            <w:hyperlink r:id="rId33" w:history="1">
              <w:r w:rsidR="0059691C" w:rsidRPr="00641891">
                <w:rPr>
                  <w:rStyle w:val="a6"/>
                  <w:color w:val="auto"/>
                  <w:sz w:val="18"/>
                  <w:szCs w:val="18"/>
                </w:rPr>
                <w:t>https://sklep-chemland.pl/en/kolba-plaskodenna-01000ml-szlif-29-32-chemland.html  08-058.202.30</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6</w:t>
            </w:r>
          </w:p>
        </w:tc>
        <w:tc>
          <w:tcPr>
            <w:tcW w:w="991" w:type="dxa"/>
            <w:gridSpan w:val="2"/>
            <w:vAlign w:val="center"/>
          </w:tcPr>
          <w:p w:rsidR="0059691C" w:rsidRPr="00641891" w:rsidRDefault="0059691C" w:rsidP="0059691C">
            <w:pPr>
              <w:jc w:val="center"/>
              <w:rPr>
                <w:sz w:val="18"/>
                <w:szCs w:val="18"/>
              </w:rPr>
            </w:pPr>
            <w:r w:rsidRPr="00641891">
              <w:rPr>
                <w:sz w:val="18"/>
                <w:szCs w:val="18"/>
              </w:rPr>
              <w:t>4,11</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4,9731</w:t>
            </w:r>
          </w:p>
        </w:tc>
        <w:tc>
          <w:tcPr>
            <w:tcW w:w="997" w:type="dxa"/>
            <w:vAlign w:val="center"/>
          </w:tcPr>
          <w:p w:rsidR="0059691C" w:rsidRPr="00641891" w:rsidRDefault="0059691C" w:rsidP="0059691C">
            <w:pPr>
              <w:jc w:val="center"/>
              <w:rPr>
                <w:sz w:val="18"/>
                <w:szCs w:val="18"/>
              </w:rPr>
            </w:pPr>
            <w:r w:rsidRPr="00641891">
              <w:rPr>
                <w:sz w:val="18"/>
                <w:szCs w:val="18"/>
              </w:rPr>
              <w:t>24,66</w:t>
            </w:r>
          </w:p>
        </w:tc>
        <w:tc>
          <w:tcPr>
            <w:tcW w:w="1276" w:type="dxa"/>
            <w:gridSpan w:val="2"/>
            <w:vAlign w:val="center"/>
          </w:tcPr>
          <w:p w:rsidR="0059691C" w:rsidRPr="00641891" w:rsidRDefault="0059691C" w:rsidP="0059691C">
            <w:pPr>
              <w:jc w:val="center"/>
              <w:rPr>
                <w:sz w:val="18"/>
                <w:szCs w:val="18"/>
              </w:rPr>
            </w:pPr>
            <w:r w:rsidRPr="00641891">
              <w:rPr>
                <w:sz w:val="18"/>
                <w:szCs w:val="18"/>
              </w:rPr>
              <w:t>29,84</w:t>
            </w:r>
          </w:p>
        </w:tc>
      </w:tr>
      <w:tr w:rsidR="00641891" w:rsidRPr="00641891" w:rsidTr="002374E3">
        <w:trPr>
          <w:trHeight w:val="1799"/>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187</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 matavimo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Nominalus tūris 50 ml, tikslumas ± 0,06 ml, A klasės, stiklinė su plastikiniu kamščiu</w:t>
            </w:r>
          </w:p>
        </w:tc>
        <w:tc>
          <w:tcPr>
            <w:tcW w:w="1271" w:type="dxa"/>
            <w:vAlign w:val="center"/>
          </w:tcPr>
          <w:p w:rsidR="0059691C" w:rsidRPr="00641891" w:rsidRDefault="00D81387" w:rsidP="0059691C">
            <w:pPr>
              <w:jc w:val="center"/>
              <w:rPr>
                <w:sz w:val="18"/>
                <w:szCs w:val="18"/>
                <w:u w:val="single"/>
              </w:rPr>
            </w:pPr>
            <w:hyperlink r:id="rId34" w:history="1">
              <w:r w:rsidR="0059691C" w:rsidRPr="00641891">
                <w:rPr>
                  <w:rStyle w:val="a6"/>
                  <w:color w:val="auto"/>
                  <w:sz w:val="18"/>
                  <w:szCs w:val="18"/>
                </w:rPr>
                <w:t>https://sklep-chemland.pl/en/kolba-miarowa-z-certyfikat-kl-a-0050ml-glassco-ws14-23.html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20</w:t>
            </w:r>
          </w:p>
        </w:tc>
        <w:tc>
          <w:tcPr>
            <w:tcW w:w="991" w:type="dxa"/>
            <w:gridSpan w:val="2"/>
            <w:vAlign w:val="center"/>
          </w:tcPr>
          <w:p w:rsidR="0059691C" w:rsidRPr="00641891" w:rsidRDefault="0059691C" w:rsidP="0059691C">
            <w:pPr>
              <w:jc w:val="center"/>
              <w:rPr>
                <w:sz w:val="18"/>
                <w:szCs w:val="18"/>
              </w:rPr>
            </w:pPr>
            <w:r w:rsidRPr="00641891">
              <w:rPr>
                <w:sz w:val="18"/>
                <w:szCs w:val="18"/>
              </w:rPr>
              <w:t>2,99</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3,6179</w:t>
            </w:r>
          </w:p>
        </w:tc>
        <w:tc>
          <w:tcPr>
            <w:tcW w:w="997" w:type="dxa"/>
            <w:vAlign w:val="center"/>
          </w:tcPr>
          <w:p w:rsidR="0059691C" w:rsidRPr="00641891" w:rsidRDefault="0059691C" w:rsidP="0059691C">
            <w:pPr>
              <w:jc w:val="center"/>
              <w:rPr>
                <w:sz w:val="18"/>
                <w:szCs w:val="18"/>
              </w:rPr>
            </w:pPr>
            <w:r w:rsidRPr="00641891">
              <w:rPr>
                <w:sz w:val="18"/>
                <w:szCs w:val="18"/>
              </w:rPr>
              <w:t>59,80</w:t>
            </w:r>
          </w:p>
        </w:tc>
        <w:tc>
          <w:tcPr>
            <w:tcW w:w="1276" w:type="dxa"/>
            <w:gridSpan w:val="2"/>
            <w:vAlign w:val="center"/>
          </w:tcPr>
          <w:p w:rsidR="0059691C" w:rsidRPr="00641891" w:rsidRDefault="0059691C" w:rsidP="0059691C">
            <w:pPr>
              <w:jc w:val="center"/>
              <w:rPr>
                <w:sz w:val="18"/>
                <w:szCs w:val="18"/>
              </w:rPr>
            </w:pPr>
            <w:r w:rsidRPr="00641891">
              <w:rPr>
                <w:sz w:val="18"/>
                <w:szCs w:val="18"/>
              </w:rPr>
              <w:t>72,36</w:t>
            </w:r>
          </w:p>
        </w:tc>
      </w:tr>
      <w:tr w:rsidR="00641891" w:rsidRPr="00641891" w:rsidTr="00EA72A9">
        <w:trPr>
          <w:trHeight w:val="1765"/>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188</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 matavimo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 xml:space="preserve">Nominalus tūris 100 ml, tikslumas ± 0,1 ml, A klasės, stiklinė </w:t>
            </w:r>
          </w:p>
        </w:tc>
        <w:tc>
          <w:tcPr>
            <w:tcW w:w="1271" w:type="dxa"/>
            <w:vAlign w:val="center"/>
          </w:tcPr>
          <w:p w:rsidR="0059691C" w:rsidRPr="00641891" w:rsidRDefault="00D81387" w:rsidP="0059691C">
            <w:pPr>
              <w:jc w:val="center"/>
              <w:rPr>
                <w:sz w:val="18"/>
                <w:szCs w:val="18"/>
                <w:u w:val="single"/>
              </w:rPr>
            </w:pPr>
            <w:hyperlink r:id="rId35" w:history="1">
              <w:r w:rsidR="0059691C" w:rsidRPr="00641891">
                <w:rPr>
                  <w:rStyle w:val="a6"/>
                  <w:color w:val="auto"/>
                  <w:sz w:val="18"/>
                  <w:szCs w:val="18"/>
                </w:rPr>
                <w:t>https://sklep-chemland.pl/en/kolba-miarowa-z-certyfikat-kl-a-0100ml-glassco-ws14-23.html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3,26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3,9446</w:t>
            </w:r>
          </w:p>
        </w:tc>
        <w:tc>
          <w:tcPr>
            <w:tcW w:w="997" w:type="dxa"/>
            <w:vAlign w:val="center"/>
          </w:tcPr>
          <w:p w:rsidR="0059691C" w:rsidRPr="00641891" w:rsidRDefault="0059691C" w:rsidP="0059691C">
            <w:pPr>
              <w:jc w:val="center"/>
              <w:rPr>
                <w:sz w:val="18"/>
                <w:szCs w:val="18"/>
              </w:rPr>
            </w:pPr>
            <w:r w:rsidRPr="00641891">
              <w:rPr>
                <w:sz w:val="18"/>
                <w:szCs w:val="18"/>
              </w:rPr>
              <w:t>32,60</w:t>
            </w:r>
          </w:p>
        </w:tc>
        <w:tc>
          <w:tcPr>
            <w:tcW w:w="1276" w:type="dxa"/>
            <w:gridSpan w:val="2"/>
            <w:vAlign w:val="center"/>
          </w:tcPr>
          <w:p w:rsidR="0059691C" w:rsidRPr="00641891" w:rsidRDefault="0059691C" w:rsidP="0059691C">
            <w:pPr>
              <w:jc w:val="center"/>
              <w:rPr>
                <w:sz w:val="18"/>
                <w:szCs w:val="18"/>
              </w:rPr>
            </w:pPr>
            <w:r w:rsidRPr="00641891">
              <w:rPr>
                <w:sz w:val="18"/>
                <w:szCs w:val="18"/>
              </w:rPr>
              <w:t>39,45</w:t>
            </w:r>
          </w:p>
        </w:tc>
      </w:tr>
      <w:tr w:rsidR="00641891" w:rsidRPr="00641891" w:rsidTr="002374E3">
        <w:trPr>
          <w:trHeight w:val="1832"/>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189</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 matavimo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Nominalus tūris 250 ml, tikslumas ± 0,1 ml, A klasės, stiklinė su plastikiniu kamščiu</w:t>
            </w:r>
          </w:p>
        </w:tc>
        <w:tc>
          <w:tcPr>
            <w:tcW w:w="1271" w:type="dxa"/>
            <w:vAlign w:val="center"/>
          </w:tcPr>
          <w:p w:rsidR="0059691C" w:rsidRPr="00641891" w:rsidRDefault="00D81387" w:rsidP="0059691C">
            <w:pPr>
              <w:jc w:val="center"/>
              <w:rPr>
                <w:sz w:val="18"/>
                <w:szCs w:val="18"/>
                <w:u w:val="single"/>
              </w:rPr>
            </w:pPr>
            <w:hyperlink r:id="rId36" w:history="1">
              <w:r w:rsidR="0059691C" w:rsidRPr="00641891">
                <w:rPr>
                  <w:rStyle w:val="a6"/>
                  <w:color w:val="auto"/>
                  <w:sz w:val="18"/>
                  <w:szCs w:val="18"/>
                </w:rPr>
                <w:t>https://sklep-chemland.pl/en/kolba-miarowa-z-certyfikat-kl-a-0250ml-glassco-ws14-23.html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4,66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5,6386</w:t>
            </w:r>
          </w:p>
        </w:tc>
        <w:tc>
          <w:tcPr>
            <w:tcW w:w="997" w:type="dxa"/>
            <w:vAlign w:val="center"/>
          </w:tcPr>
          <w:p w:rsidR="0059691C" w:rsidRPr="00641891" w:rsidRDefault="0059691C" w:rsidP="0059691C">
            <w:pPr>
              <w:jc w:val="center"/>
              <w:rPr>
                <w:sz w:val="18"/>
                <w:szCs w:val="18"/>
              </w:rPr>
            </w:pPr>
            <w:r w:rsidRPr="00641891">
              <w:rPr>
                <w:sz w:val="18"/>
                <w:szCs w:val="18"/>
              </w:rPr>
              <w:t>46,60</w:t>
            </w:r>
          </w:p>
        </w:tc>
        <w:tc>
          <w:tcPr>
            <w:tcW w:w="1276" w:type="dxa"/>
            <w:gridSpan w:val="2"/>
            <w:vAlign w:val="center"/>
          </w:tcPr>
          <w:p w:rsidR="0059691C" w:rsidRPr="00641891" w:rsidRDefault="0059691C" w:rsidP="0059691C">
            <w:pPr>
              <w:jc w:val="center"/>
              <w:rPr>
                <w:sz w:val="18"/>
                <w:szCs w:val="18"/>
              </w:rPr>
            </w:pPr>
            <w:r w:rsidRPr="00641891">
              <w:rPr>
                <w:sz w:val="18"/>
                <w:szCs w:val="18"/>
              </w:rPr>
              <w:t>56,39</w:t>
            </w:r>
          </w:p>
        </w:tc>
      </w:tr>
      <w:tr w:rsidR="00641891" w:rsidRPr="00641891" w:rsidTr="002374E3">
        <w:trPr>
          <w:trHeight w:val="1407"/>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190</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 matavimo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Nominalus tūris 200 ml, tikslumas ± 0,15 ml, A klasės, stiklinė su plastikiniu kamščiu</w:t>
            </w:r>
          </w:p>
        </w:tc>
        <w:tc>
          <w:tcPr>
            <w:tcW w:w="1271" w:type="dxa"/>
            <w:vAlign w:val="center"/>
          </w:tcPr>
          <w:p w:rsidR="0059691C" w:rsidRPr="00641891" w:rsidRDefault="00D81387" w:rsidP="0059691C">
            <w:pPr>
              <w:jc w:val="center"/>
              <w:rPr>
                <w:sz w:val="18"/>
                <w:szCs w:val="18"/>
                <w:u w:val="single"/>
              </w:rPr>
            </w:pPr>
            <w:hyperlink r:id="rId37" w:history="1">
              <w:r w:rsidR="0059691C" w:rsidRPr="00641891">
                <w:rPr>
                  <w:rStyle w:val="a6"/>
                  <w:color w:val="auto"/>
                  <w:sz w:val="18"/>
                  <w:szCs w:val="18"/>
                </w:rPr>
                <w:t>https://sklep-chemland.pl/en/kolba-miarowa-z-certyfikat-kl-a-0200ml-glassco-ws14-23.html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4,44</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5,3724</w:t>
            </w:r>
          </w:p>
        </w:tc>
        <w:tc>
          <w:tcPr>
            <w:tcW w:w="997" w:type="dxa"/>
            <w:vAlign w:val="center"/>
          </w:tcPr>
          <w:p w:rsidR="0059691C" w:rsidRPr="00641891" w:rsidRDefault="0059691C" w:rsidP="0059691C">
            <w:pPr>
              <w:jc w:val="center"/>
              <w:rPr>
                <w:sz w:val="18"/>
                <w:szCs w:val="18"/>
              </w:rPr>
            </w:pPr>
            <w:r w:rsidRPr="00641891">
              <w:rPr>
                <w:sz w:val="18"/>
                <w:szCs w:val="18"/>
              </w:rPr>
              <w:t>44,40</w:t>
            </w:r>
          </w:p>
        </w:tc>
        <w:tc>
          <w:tcPr>
            <w:tcW w:w="1276" w:type="dxa"/>
            <w:gridSpan w:val="2"/>
            <w:vAlign w:val="center"/>
          </w:tcPr>
          <w:p w:rsidR="0059691C" w:rsidRPr="00641891" w:rsidRDefault="0059691C" w:rsidP="0059691C">
            <w:pPr>
              <w:jc w:val="center"/>
              <w:rPr>
                <w:sz w:val="18"/>
                <w:szCs w:val="18"/>
              </w:rPr>
            </w:pPr>
            <w:r w:rsidRPr="00641891">
              <w:rPr>
                <w:sz w:val="18"/>
                <w:szCs w:val="18"/>
              </w:rPr>
              <w:t>53,72</w:t>
            </w:r>
          </w:p>
        </w:tc>
      </w:tr>
      <w:tr w:rsidR="00641891" w:rsidRPr="00641891" w:rsidTr="00EA72A9">
        <w:trPr>
          <w:trHeight w:val="517"/>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191</w:t>
            </w:r>
          </w:p>
        </w:tc>
        <w:tc>
          <w:tcPr>
            <w:tcW w:w="2260" w:type="dxa"/>
            <w:gridSpan w:val="2"/>
            <w:vAlign w:val="center"/>
          </w:tcPr>
          <w:p w:rsidR="0059691C" w:rsidRPr="00641891" w:rsidRDefault="0059691C" w:rsidP="0059691C">
            <w:pPr>
              <w:jc w:val="center"/>
              <w:rPr>
                <w:b/>
                <w:sz w:val="18"/>
                <w:szCs w:val="18"/>
              </w:rPr>
            </w:pPr>
            <w:r w:rsidRPr="00641891">
              <w:rPr>
                <w:b/>
                <w:sz w:val="18"/>
                <w:szCs w:val="18"/>
              </w:rPr>
              <w:t>Kolba matavimo</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Nominalus tūris 500 ml, tikslumas ±0,25 ml, A klasės, stiklinė su plastikiniu kamščiu</w:t>
            </w:r>
          </w:p>
        </w:tc>
        <w:tc>
          <w:tcPr>
            <w:tcW w:w="1271" w:type="dxa"/>
            <w:vAlign w:val="center"/>
          </w:tcPr>
          <w:p w:rsidR="0059691C" w:rsidRPr="00641891" w:rsidRDefault="00D81387" w:rsidP="0059691C">
            <w:pPr>
              <w:jc w:val="center"/>
              <w:rPr>
                <w:sz w:val="18"/>
                <w:szCs w:val="18"/>
                <w:u w:val="single"/>
              </w:rPr>
            </w:pPr>
            <w:hyperlink r:id="rId38" w:history="1">
              <w:r w:rsidR="0059691C" w:rsidRPr="00641891">
                <w:rPr>
                  <w:rStyle w:val="a6"/>
                  <w:color w:val="auto"/>
                  <w:sz w:val="18"/>
                  <w:szCs w:val="18"/>
                </w:rPr>
                <w:t>https://sklep-chemland.pl/en/kolba-miarowa-z-certyfikat-kl-a-0500ml-glassco-ws19-26.html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2</w:t>
            </w:r>
          </w:p>
        </w:tc>
        <w:tc>
          <w:tcPr>
            <w:tcW w:w="991" w:type="dxa"/>
            <w:gridSpan w:val="2"/>
            <w:vAlign w:val="center"/>
          </w:tcPr>
          <w:p w:rsidR="0059691C" w:rsidRPr="00641891" w:rsidRDefault="0059691C" w:rsidP="0059691C">
            <w:pPr>
              <w:jc w:val="center"/>
              <w:rPr>
                <w:sz w:val="18"/>
                <w:szCs w:val="18"/>
              </w:rPr>
            </w:pPr>
            <w:r w:rsidRPr="00641891">
              <w:rPr>
                <w:sz w:val="18"/>
                <w:szCs w:val="18"/>
              </w:rPr>
              <w:t>5,78</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6,9938</w:t>
            </w:r>
          </w:p>
        </w:tc>
        <w:tc>
          <w:tcPr>
            <w:tcW w:w="997" w:type="dxa"/>
            <w:vAlign w:val="center"/>
          </w:tcPr>
          <w:p w:rsidR="0059691C" w:rsidRPr="00641891" w:rsidRDefault="0059691C" w:rsidP="0059691C">
            <w:pPr>
              <w:jc w:val="center"/>
              <w:rPr>
                <w:sz w:val="18"/>
                <w:szCs w:val="18"/>
              </w:rPr>
            </w:pPr>
            <w:r w:rsidRPr="00641891">
              <w:rPr>
                <w:sz w:val="18"/>
                <w:szCs w:val="18"/>
              </w:rPr>
              <w:t>11,56</w:t>
            </w:r>
          </w:p>
        </w:tc>
        <w:tc>
          <w:tcPr>
            <w:tcW w:w="1276" w:type="dxa"/>
            <w:gridSpan w:val="2"/>
            <w:vAlign w:val="center"/>
          </w:tcPr>
          <w:p w:rsidR="0059691C" w:rsidRPr="00641891" w:rsidRDefault="0059691C" w:rsidP="0059691C">
            <w:pPr>
              <w:jc w:val="center"/>
              <w:rPr>
                <w:sz w:val="18"/>
                <w:szCs w:val="18"/>
              </w:rPr>
            </w:pPr>
            <w:r w:rsidRPr="00641891">
              <w:rPr>
                <w:sz w:val="18"/>
                <w:szCs w:val="18"/>
              </w:rPr>
              <w:t>13,99</w:t>
            </w:r>
          </w:p>
        </w:tc>
      </w:tr>
      <w:tr w:rsidR="00641891" w:rsidRPr="00641891" w:rsidTr="002374E3">
        <w:trPr>
          <w:trHeight w:val="1723"/>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192</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Kolba matavimo </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Nom</w:t>
            </w:r>
            <w:r w:rsidR="002374E3">
              <w:rPr>
                <w:sz w:val="18"/>
                <w:szCs w:val="18"/>
              </w:rPr>
              <w:t xml:space="preserve">inalus tūris 1000 ml, tikslumas ± </w:t>
            </w:r>
            <w:r w:rsidRPr="00641891">
              <w:rPr>
                <w:sz w:val="18"/>
                <w:szCs w:val="18"/>
              </w:rPr>
              <w:t>0,40 ml, A klasės, stiklinė su plastikiniu kamščiu</w:t>
            </w:r>
          </w:p>
        </w:tc>
        <w:tc>
          <w:tcPr>
            <w:tcW w:w="1271" w:type="dxa"/>
            <w:vAlign w:val="center"/>
          </w:tcPr>
          <w:p w:rsidR="0059691C" w:rsidRPr="00641891" w:rsidRDefault="00D81387" w:rsidP="0059691C">
            <w:pPr>
              <w:jc w:val="center"/>
              <w:rPr>
                <w:sz w:val="18"/>
                <w:szCs w:val="18"/>
                <w:u w:val="single"/>
              </w:rPr>
            </w:pPr>
            <w:hyperlink r:id="rId39" w:history="1">
              <w:r w:rsidR="0059691C" w:rsidRPr="00641891">
                <w:rPr>
                  <w:rStyle w:val="a6"/>
                  <w:color w:val="auto"/>
                  <w:sz w:val="18"/>
                  <w:szCs w:val="18"/>
                </w:rPr>
                <w:t>https://sklep-chemland.pl/en/kolba-miarowa-z-certyfikat-kl-a-1000ml-glassco-ws24-29.html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9,66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11,6886</w:t>
            </w:r>
          </w:p>
        </w:tc>
        <w:tc>
          <w:tcPr>
            <w:tcW w:w="997" w:type="dxa"/>
            <w:vAlign w:val="center"/>
          </w:tcPr>
          <w:p w:rsidR="0059691C" w:rsidRPr="00641891" w:rsidRDefault="0059691C" w:rsidP="0059691C">
            <w:pPr>
              <w:jc w:val="center"/>
              <w:rPr>
                <w:sz w:val="18"/>
                <w:szCs w:val="18"/>
              </w:rPr>
            </w:pPr>
            <w:r w:rsidRPr="00641891">
              <w:rPr>
                <w:sz w:val="18"/>
                <w:szCs w:val="18"/>
              </w:rPr>
              <w:t>28,98</w:t>
            </w:r>
          </w:p>
        </w:tc>
        <w:tc>
          <w:tcPr>
            <w:tcW w:w="1276" w:type="dxa"/>
            <w:gridSpan w:val="2"/>
            <w:vAlign w:val="center"/>
          </w:tcPr>
          <w:p w:rsidR="0059691C" w:rsidRPr="00641891" w:rsidRDefault="0059691C" w:rsidP="0059691C">
            <w:pPr>
              <w:jc w:val="center"/>
              <w:rPr>
                <w:sz w:val="18"/>
                <w:szCs w:val="18"/>
              </w:rPr>
            </w:pPr>
            <w:r w:rsidRPr="00641891">
              <w:rPr>
                <w:sz w:val="18"/>
                <w:szCs w:val="18"/>
              </w:rPr>
              <w:t>35,07</w:t>
            </w:r>
          </w:p>
        </w:tc>
      </w:tr>
      <w:tr w:rsidR="00641891" w:rsidRPr="00641891" w:rsidTr="00EA72A9">
        <w:trPr>
          <w:trHeight w:val="985"/>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193</w:t>
            </w:r>
          </w:p>
        </w:tc>
        <w:tc>
          <w:tcPr>
            <w:tcW w:w="2260" w:type="dxa"/>
            <w:gridSpan w:val="2"/>
            <w:vAlign w:val="center"/>
          </w:tcPr>
          <w:p w:rsidR="0059691C" w:rsidRPr="00641891" w:rsidRDefault="0059691C" w:rsidP="0059691C">
            <w:pPr>
              <w:jc w:val="center"/>
              <w:rPr>
                <w:b/>
                <w:sz w:val="18"/>
                <w:szCs w:val="18"/>
              </w:rPr>
            </w:pPr>
            <w:r w:rsidRPr="00641891">
              <w:rPr>
                <w:b/>
                <w:sz w:val="18"/>
                <w:szCs w:val="18"/>
              </w:rPr>
              <w:t>Lašų gaudyklė</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Kriaušės tipo, šlifai 29/32</w:t>
            </w:r>
          </w:p>
        </w:tc>
        <w:tc>
          <w:tcPr>
            <w:tcW w:w="1271" w:type="dxa"/>
            <w:vAlign w:val="center"/>
          </w:tcPr>
          <w:p w:rsidR="0059691C" w:rsidRPr="00641891" w:rsidRDefault="00D81387" w:rsidP="0059691C">
            <w:pPr>
              <w:jc w:val="center"/>
              <w:rPr>
                <w:sz w:val="18"/>
                <w:szCs w:val="18"/>
                <w:u w:val="single"/>
              </w:rPr>
            </w:pPr>
            <w:hyperlink r:id="rId40" w:history="1">
              <w:r w:rsidR="0059691C" w:rsidRPr="00641891">
                <w:rPr>
                  <w:rStyle w:val="a6"/>
                  <w:color w:val="auto"/>
                  <w:sz w:val="18"/>
                  <w:szCs w:val="18"/>
                </w:rPr>
                <w:t>https://sklep-chemland.pl/en/lapacz-cieczy-prosty-29-29-29-32.html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9,70</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040670" w:rsidP="0059691C">
            <w:pPr>
              <w:jc w:val="center"/>
              <w:rPr>
                <w:sz w:val="18"/>
                <w:szCs w:val="18"/>
              </w:rPr>
            </w:pPr>
            <w:r w:rsidRPr="00641891">
              <w:rPr>
                <w:sz w:val="18"/>
                <w:szCs w:val="18"/>
              </w:rPr>
              <w:t>11,737</w:t>
            </w:r>
          </w:p>
        </w:tc>
        <w:tc>
          <w:tcPr>
            <w:tcW w:w="997" w:type="dxa"/>
            <w:vAlign w:val="center"/>
          </w:tcPr>
          <w:p w:rsidR="0059691C" w:rsidRPr="00641891" w:rsidRDefault="0059691C" w:rsidP="0059691C">
            <w:pPr>
              <w:jc w:val="center"/>
              <w:rPr>
                <w:sz w:val="18"/>
                <w:szCs w:val="18"/>
              </w:rPr>
            </w:pPr>
            <w:r w:rsidRPr="00641891">
              <w:rPr>
                <w:sz w:val="18"/>
                <w:szCs w:val="18"/>
              </w:rPr>
              <w:t>29,10</w:t>
            </w:r>
          </w:p>
        </w:tc>
        <w:tc>
          <w:tcPr>
            <w:tcW w:w="1276" w:type="dxa"/>
            <w:gridSpan w:val="2"/>
            <w:vAlign w:val="center"/>
          </w:tcPr>
          <w:p w:rsidR="0059691C" w:rsidRPr="00641891" w:rsidRDefault="0059691C" w:rsidP="0059691C">
            <w:pPr>
              <w:jc w:val="center"/>
              <w:rPr>
                <w:sz w:val="18"/>
                <w:szCs w:val="18"/>
              </w:rPr>
            </w:pPr>
            <w:r w:rsidRPr="00641891">
              <w:rPr>
                <w:sz w:val="18"/>
                <w:szCs w:val="18"/>
              </w:rPr>
              <w:t>35,21</w:t>
            </w:r>
          </w:p>
        </w:tc>
      </w:tr>
      <w:tr w:rsidR="00641891" w:rsidRPr="00641891" w:rsidTr="002374E3">
        <w:trPr>
          <w:trHeight w:val="1974"/>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194</w:t>
            </w:r>
          </w:p>
        </w:tc>
        <w:tc>
          <w:tcPr>
            <w:tcW w:w="2260" w:type="dxa"/>
            <w:gridSpan w:val="2"/>
            <w:vAlign w:val="center"/>
          </w:tcPr>
          <w:p w:rsidR="0059691C" w:rsidRPr="00641891" w:rsidRDefault="0059691C" w:rsidP="0059691C">
            <w:pPr>
              <w:jc w:val="center"/>
              <w:rPr>
                <w:b/>
                <w:sz w:val="18"/>
                <w:szCs w:val="18"/>
              </w:rPr>
            </w:pPr>
            <w:r w:rsidRPr="00641891">
              <w:rPr>
                <w:b/>
                <w:sz w:val="18"/>
                <w:szCs w:val="18"/>
              </w:rPr>
              <w:t xml:space="preserve">Piknometras </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Stiklinis, tūris 50 ml, su stikliniu kamštuku</w:t>
            </w:r>
            <w:r w:rsidR="002374E3">
              <w:rPr>
                <w:sz w:val="18"/>
                <w:szCs w:val="18"/>
              </w:rPr>
              <w:t>. Gei-Liusako arba lygiavertis.</w:t>
            </w:r>
            <w:r w:rsidRPr="00641891">
              <w:rPr>
                <w:sz w:val="18"/>
                <w:szCs w:val="18"/>
              </w:rPr>
              <w:t xml:space="preserve"> Metrologinė patikra.</w:t>
            </w:r>
          </w:p>
        </w:tc>
        <w:tc>
          <w:tcPr>
            <w:tcW w:w="1271" w:type="dxa"/>
            <w:vAlign w:val="center"/>
          </w:tcPr>
          <w:p w:rsidR="0059691C" w:rsidRPr="00641891" w:rsidRDefault="00D81387" w:rsidP="0059691C">
            <w:pPr>
              <w:jc w:val="center"/>
              <w:rPr>
                <w:sz w:val="18"/>
                <w:szCs w:val="18"/>
                <w:u w:val="single"/>
              </w:rPr>
            </w:pPr>
            <w:hyperlink r:id="rId41" w:history="1">
              <w:r w:rsidR="0059691C" w:rsidRPr="00641891">
                <w:rPr>
                  <w:rStyle w:val="a6"/>
                  <w:color w:val="auto"/>
                  <w:sz w:val="18"/>
                  <w:szCs w:val="18"/>
                </w:rPr>
                <w:t>https://sklep-chemland.pl/en/piknometr-wg-gay-lussaca-klasa-b-0050ml.html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8,51</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10,2971</w:t>
            </w:r>
          </w:p>
        </w:tc>
        <w:tc>
          <w:tcPr>
            <w:tcW w:w="997" w:type="dxa"/>
            <w:vAlign w:val="center"/>
          </w:tcPr>
          <w:p w:rsidR="0059691C" w:rsidRPr="00641891" w:rsidRDefault="0059691C" w:rsidP="0059691C">
            <w:pPr>
              <w:jc w:val="center"/>
              <w:rPr>
                <w:sz w:val="18"/>
                <w:szCs w:val="18"/>
              </w:rPr>
            </w:pPr>
            <w:r w:rsidRPr="00641891">
              <w:rPr>
                <w:sz w:val="18"/>
                <w:szCs w:val="18"/>
              </w:rPr>
              <w:t>25,53</w:t>
            </w:r>
          </w:p>
        </w:tc>
        <w:tc>
          <w:tcPr>
            <w:tcW w:w="1276" w:type="dxa"/>
            <w:gridSpan w:val="2"/>
            <w:vAlign w:val="center"/>
          </w:tcPr>
          <w:p w:rsidR="0059691C" w:rsidRPr="00641891" w:rsidRDefault="0059691C" w:rsidP="0059691C">
            <w:pPr>
              <w:jc w:val="center"/>
              <w:rPr>
                <w:sz w:val="18"/>
                <w:szCs w:val="18"/>
              </w:rPr>
            </w:pPr>
            <w:r w:rsidRPr="00641891">
              <w:rPr>
                <w:sz w:val="18"/>
                <w:szCs w:val="18"/>
              </w:rPr>
              <w:t>30,89</w:t>
            </w:r>
          </w:p>
        </w:tc>
      </w:tr>
      <w:tr w:rsidR="00641891" w:rsidRPr="00641891" w:rsidTr="002374E3">
        <w:trPr>
          <w:trHeight w:val="2400"/>
          <w:tblHeader/>
          <w:jc w:val="center"/>
        </w:trPr>
        <w:tc>
          <w:tcPr>
            <w:tcW w:w="850" w:type="dxa"/>
            <w:vAlign w:val="center"/>
          </w:tcPr>
          <w:p w:rsidR="0059691C" w:rsidRPr="00641891" w:rsidRDefault="0059691C" w:rsidP="0059691C">
            <w:pPr>
              <w:spacing w:after="0" w:line="240" w:lineRule="auto"/>
              <w:jc w:val="center"/>
              <w:rPr>
                <w:rFonts w:eastAsia="Times New Roman"/>
                <w:b/>
                <w:bCs/>
                <w:sz w:val="18"/>
                <w:szCs w:val="18"/>
                <w:lang w:val="en-US"/>
              </w:rPr>
            </w:pPr>
            <w:r w:rsidRPr="00641891">
              <w:rPr>
                <w:b/>
                <w:bCs/>
                <w:sz w:val="18"/>
                <w:szCs w:val="18"/>
              </w:rPr>
              <w:t>195</w:t>
            </w:r>
          </w:p>
        </w:tc>
        <w:tc>
          <w:tcPr>
            <w:tcW w:w="2260" w:type="dxa"/>
            <w:gridSpan w:val="2"/>
            <w:vAlign w:val="center"/>
          </w:tcPr>
          <w:p w:rsidR="0059691C" w:rsidRPr="00641891" w:rsidRDefault="0059691C" w:rsidP="0059691C">
            <w:pPr>
              <w:jc w:val="center"/>
              <w:rPr>
                <w:b/>
                <w:sz w:val="18"/>
                <w:szCs w:val="18"/>
              </w:rPr>
            </w:pPr>
            <w:r w:rsidRPr="00641891">
              <w:rPr>
                <w:b/>
                <w:sz w:val="18"/>
                <w:szCs w:val="18"/>
              </w:rPr>
              <w:t>Piltuvėlis, trumpa lygia apačia (stovintis)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Piltuvėlio kampas 60 °. Piltuvėlio skersmuo 150-160 mm, ištekėjimo vanzdelio aukštis ir skersmuo 32-38 mm, stiklinis</w:t>
            </w:r>
          </w:p>
        </w:tc>
        <w:tc>
          <w:tcPr>
            <w:tcW w:w="1271" w:type="dxa"/>
            <w:vAlign w:val="center"/>
          </w:tcPr>
          <w:p w:rsidR="0059691C" w:rsidRPr="00641891" w:rsidRDefault="00D81387" w:rsidP="0059691C">
            <w:pPr>
              <w:jc w:val="center"/>
              <w:rPr>
                <w:sz w:val="18"/>
                <w:szCs w:val="18"/>
                <w:u w:val="single"/>
              </w:rPr>
            </w:pPr>
            <w:hyperlink r:id="rId42" w:history="1">
              <w:r w:rsidR="0059691C" w:rsidRPr="00641891">
                <w:rPr>
                  <w:rStyle w:val="a6"/>
                  <w:color w:val="auto"/>
                  <w:sz w:val="18"/>
                  <w:szCs w:val="18"/>
                </w:rPr>
                <w:t>https://sklep-chemland.pl/en/lejek-do-materialow-sypkich-fi-160-chemland.html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4,76</w:t>
            </w:r>
          </w:p>
        </w:tc>
        <w:tc>
          <w:tcPr>
            <w:tcW w:w="572" w:type="dxa"/>
            <w:vAlign w:val="center"/>
          </w:tcPr>
          <w:p w:rsidR="0059691C" w:rsidRPr="00641891" w:rsidRDefault="0059691C" w:rsidP="0059691C">
            <w:pPr>
              <w:spacing w:after="0" w:line="240" w:lineRule="auto"/>
              <w:ind w:right="-108"/>
              <w:jc w:val="center"/>
              <w:rPr>
                <w:sz w:val="18"/>
                <w:szCs w:val="18"/>
              </w:rPr>
            </w:pPr>
            <w:r w:rsidRPr="00641891">
              <w:rPr>
                <w:sz w:val="18"/>
                <w:szCs w:val="18"/>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5,7596</w:t>
            </w:r>
          </w:p>
        </w:tc>
        <w:tc>
          <w:tcPr>
            <w:tcW w:w="997" w:type="dxa"/>
            <w:vAlign w:val="center"/>
          </w:tcPr>
          <w:p w:rsidR="0059691C" w:rsidRPr="00641891" w:rsidRDefault="0059691C" w:rsidP="0059691C">
            <w:pPr>
              <w:jc w:val="center"/>
              <w:rPr>
                <w:sz w:val="18"/>
                <w:szCs w:val="18"/>
              </w:rPr>
            </w:pPr>
            <w:r w:rsidRPr="00641891">
              <w:rPr>
                <w:sz w:val="18"/>
                <w:szCs w:val="18"/>
              </w:rPr>
              <w:t>47,60</w:t>
            </w:r>
          </w:p>
        </w:tc>
        <w:tc>
          <w:tcPr>
            <w:tcW w:w="1276" w:type="dxa"/>
            <w:gridSpan w:val="2"/>
            <w:vAlign w:val="center"/>
          </w:tcPr>
          <w:p w:rsidR="0059691C" w:rsidRPr="00641891" w:rsidRDefault="0059691C" w:rsidP="0059691C">
            <w:pPr>
              <w:jc w:val="center"/>
              <w:rPr>
                <w:sz w:val="18"/>
                <w:szCs w:val="18"/>
              </w:rPr>
            </w:pPr>
            <w:r w:rsidRPr="00641891">
              <w:rPr>
                <w:sz w:val="18"/>
                <w:szCs w:val="18"/>
              </w:rPr>
              <w:t>57,60</w:t>
            </w:r>
          </w:p>
        </w:tc>
      </w:tr>
      <w:tr w:rsidR="00641891" w:rsidRPr="00641891" w:rsidTr="002374E3">
        <w:trPr>
          <w:trHeight w:val="1516"/>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196</w:t>
            </w:r>
          </w:p>
        </w:tc>
        <w:tc>
          <w:tcPr>
            <w:tcW w:w="2260" w:type="dxa"/>
            <w:gridSpan w:val="2"/>
            <w:vAlign w:val="center"/>
          </w:tcPr>
          <w:p w:rsidR="0059691C" w:rsidRPr="00641891" w:rsidRDefault="0059691C" w:rsidP="0059691C">
            <w:pPr>
              <w:jc w:val="center"/>
              <w:rPr>
                <w:b/>
                <w:sz w:val="18"/>
                <w:szCs w:val="18"/>
              </w:rPr>
            </w:pPr>
            <w:r w:rsidRPr="00641891">
              <w:rPr>
                <w:b/>
                <w:sz w:val="18"/>
                <w:szCs w:val="18"/>
              </w:rPr>
              <w:t>Richterio sugertuvai</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Stikliniai, standartiniai</w:t>
            </w:r>
          </w:p>
        </w:tc>
        <w:tc>
          <w:tcPr>
            <w:tcW w:w="1271" w:type="dxa"/>
            <w:vAlign w:val="center"/>
          </w:tcPr>
          <w:p w:rsidR="0059691C" w:rsidRPr="00641891" w:rsidRDefault="0059691C" w:rsidP="0059691C">
            <w:pPr>
              <w:jc w:val="center"/>
              <w:rPr>
                <w:sz w:val="18"/>
                <w:szCs w:val="18"/>
              </w:rPr>
            </w:pPr>
            <w:r w:rsidRPr="00641891">
              <w:rPr>
                <w:sz w:val="18"/>
                <w:szCs w:val="18"/>
              </w:rPr>
              <w:t>https://steklopribor.com/c/lab-suppl</w:t>
            </w:r>
            <w:r w:rsidR="002374E3">
              <w:rPr>
                <w:sz w:val="18"/>
                <w:szCs w:val="18"/>
              </w:rPr>
              <w:t>y/instruments-and-apparatus/268/</w:t>
            </w:r>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50</w:t>
            </w:r>
          </w:p>
        </w:tc>
        <w:tc>
          <w:tcPr>
            <w:tcW w:w="991" w:type="dxa"/>
            <w:gridSpan w:val="2"/>
            <w:vAlign w:val="center"/>
          </w:tcPr>
          <w:p w:rsidR="0059691C" w:rsidRPr="00641891" w:rsidRDefault="0059691C" w:rsidP="0059691C">
            <w:pPr>
              <w:jc w:val="center"/>
              <w:rPr>
                <w:sz w:val="18"/>
                <w:szCs w:val="18"/>
              </w:rPr>
            </w:pPr>
            <w:r w:rsidRPr="00641891">
              <w:rPr>
                <w:sz w:val="18"/>
                <w:szCs w:val="18"/>
              </w:rPr>
              <w:t>48,00</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337ECE" w:rsidP="0059691C">
            <w:pPr>
              <w:jc w:val="center"/>
              <w:rPr>
                <w:sz w:val="18"/>
                <w:szCs w:val="18"/>
              </w:rPr>
            </w:pPr>
            <w:r w:rsidRPr="00641891">
              <w:rPr>
                <w:sz w:val="18"/>
                <w:szCs w:val="18"/>
              </w:rPr>
              <w:t>58,08</w:t>
            </w:r>
          </w:p>
        </w:tc>
        <w:tc>
          <w:tcPr>
            <w:tcW w:w="997" w:type="dxa"/>
            <w:vAlign w:val="center"/>
          </w:tcPr>
          <w:p w:rsidR="0059691C" w:rsidRPr="00641891" w:rsidRDefault="0059691C" w:rsidP="0059691C">
            <w:pPr>
              <w:jc w:val="center"/>
              <w:rPr>
                <w:sz w:val="18"/>
                <w:szCs w:val="18"/>
              </w:rPr>
            </w:pPr>
            <w:r w:rsidRPr="00641891">
              <w:rPr>
                <w:sz w:val="18"/>
                <w:szCs w:val="18"/>
              </w:rPr>
              <w:t>2400,00</w:t>
            </w:r>
          </w:p>
        </w:tc>
        <w:tc>
          <w:tcPr>
            <w:tcW w:w="1276" w:type="dxa"/>
            <w:gridSpan w:val="2"/>
            <w:vAlign w:val="center"/>
          </w:tcPr>
          <w:p w:rsidR="0059691C" w:rsidRPr="00641891" w:rsidRDefault="0059691C" w:rsidP="0059691C">
            <w:pPr>
              <w:jc w:val="center"/>
              <w:rPr>
                <w:sz w:val="18"/>
                <w:szCs w:val="18"/>
              </w:rPr>
            </w:pPr>
            <w:r w:rsidRPr="00641891">
              <w:rPr>
                <w:sz w:val="18"/>
                <w:szCs w:val="18"/>
              </w:rPr>
              <w:t>2904,00</w:t>
            </w:r>
          </w:p>
        </w:tc>
      </w:tr>
      <w:tr w:rsidR="00641891" w:rsidRPr="00641891" w:rsidTr="002374E3">
        <w:trPr>
          <w:trHeight w:val="1769"/>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197</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Stiklinė</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Tūris 25 ml, termoatspari. Su snapeliu</w:t>
            </w:r>
          </w:p>
        </w:tc>
        <w:tc>
          <w:tcPr>
            <w:tcW w:w="1271" w:type="dxa"/>
            <w:vAlign w:val="center"/>
          </w:tcPr>
          <w:p w:rsidR="0059691C" w:rsidRPr="00641891" w:rsidRDefault="00D81387" w:rsidP="0059691C">
            <w:pPr>
              <w:jc w:val="center"/>
              <w:rPr>
                <w:sz w:val="18"/>
                <w:szCs w:val="18"/>
                <w:u w:val="single"/>
              </w:rPr>
            </w:pPr>
            <w:hyperlink r:id="rId43" w:history="1">
              <w:r w:rsidR="0059691C" w:rsidRPr="00641891">
                <w:rPr>
                  <w:rStyle w:val="a6"/>
                  <w:color w:val="auto"/>
                  <w:sz w:val="18"/>
                  <w:szCs w:val="18"/>
                </w:rPr>
                <w:t>https://sklep-chemland.pl/en/zlewka-niska-00025-ml-borokrzem-chemland.html</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0,81</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0,9801</w:t>
            </w:r>
          </w:p>
        </w:tc>
        <w:tc>
          <w:tcPr>
            <w:tcW w:w="997" w:type="dxa"/>
            <w:vAlign w:val="center"/>
          </w:tcPr>
          <w:p w:rsidR="0059691C" w:rsidRPr="00641891" w:rsidRDefault="0059691C" w:rsidP="0059691C">
            <w:pPr>
              <w:jc w:val="center"/>
              <w:rPr>
                <w:sz w:val="18"/>
                <w:szCs w:val="18"/>
              </w:rPr>
            </w:pPr>
            <w:r w:rsidRPr="00641891">
              <w:rPr>
                <w:sz w:val="18"/>
                <w:szCs w:val="18"/>
              </w:rPr>
              <w:t>2,43</w:t>
            </w:r>
          </w:p>
        </w:tc>
        <w:tc>
          <w:tcPr>
            <w:tcW w:w="1276" w:type="dxa"/>
            <w:gridSpan w:val="2"/>
            <w:vAlign w:val="center"/>
          </w:tcPr>
          <w:p w:rsidR="0059691C" w:rsidRPr="00641891" w:rsidRDefault="0059691C" w:rsidP="0059691C">
            <w:pPr>
              <w:jc w:val="center"/>
              <w:rPr>
                <w:sz w:val="18"/>
                <w:szCs w:val="18"/>
              </w:rPr>
            </w:pPr>
            <w:r w:rsidRPr="00641891">
              <w:rPr>
                <w:sz w:val="18"/>
                <w:szCs w:val="18"/>
              </w:rPr>
              <w:t>2,94</w:t>
            </w:r>
          </w:p>
        </w:tc>
      </w:tr>
      <w:tr w:rsidR="00641891" w:rsidRPr="00641891" w:rsidTr="00EA72A9">
        <w:trPr>
          <w:trHeight w:val="7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198</w:t>
            </w:r>
          </w:p>
        </w:tc>
        <w:tc>
          <w:tcPr>
            <w:tcW w:w="2260" w:type="dxa"/>
            <w:gridSpan w:val="2"/>
            <w:vAlign w:val="center"/>
          </w:tcPr>
          <w:p w:rsidR="0059691C" w:rsidRPr="00641891" w:rsidRDefault="0059691C" w:rsidP="0059691C">
            <w:pPr>
              <w:jc w:val="center"/>
              <w:rPr>
                <w:b/>
                <w:sz w:val="18"/>
                <w:szCs w:val="18"/>
              </w:rPr>
            </w:pPr>
            <w:r w:rsidRPr="00641891">
              <w:rPr>
                <w:b/>
                <w:sz w:val="18"/>
                <w:szCs w:val="18"/>
              </w:rPr>
              <w:t>Stiklinė lazdelė (trumpa)  su vienu plokščiu galu</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Ilgis apie 5,5-6,5 cm, vienas galas plokščias, stiklinis</w:t>
            </w:r>
          </w:p>
        </w:tc>
        <w:tc>
          <w:tcPr>
            <w:tcW w:w="1271" w:type="dxa"/>
            <w:vAlign w:val="center"/>
          </w:tcPr>
          <w:p w:rsidR="0059691C" w:rsidRPr="00641891" w:rsidRDefault="00D81387" w:rsidP="0059691C">
            <w:pPr>
              <w:jc w:val="center"/>
              <w:rPr>
                <w:sz w:val="18"/>
                <w:szCs w:val="18"/>
                <w:u w:val="single"/>
              </w:rPr>
            </w:pPr>
            <w:hyperlink r:id="rId44" w:history="1">
              <w:r w:rsidR="0059691C" w:rsidRPr="00641891">
                <w:rPr>
                  <w:rStyle w:val="a6"/>
                  <w:color w:val="auto"/>
                  <w:sz w:val="18"/>
                  <w:szCs w:val="18"/>
                </w:rPr>
                <w:t>https://steklopribor.com/c/lab-supply/common-purpose-products/47/</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10</w:t>
            </w:r>
          </w:p>
        </w:tc>
        <w:tc>
          <w:tcPr>
            <w:tcW w:w="991" w:type="dxa"/>
            <w:gridSpan w:val="2"/>
            <w:vAlign w:val="center"/>
          </w:tcPr>
          <w:p w:rsidR="0059691C" w:rsidRPr="00641891" w:rsidRDefault="0059691C" w:rsidP="0059691C">
            <w:pPr>
              <w:jc w:val="center"/>
              <w:rPr>
                <w:sz w:val="18"/>
                <w:szCs w:val="18"/>
              </w:rPr>
            </w:pPr>
            <w:r w:rsidRPr="00641891">
              <w:rPr>
                <w:sz w:val="18"/>
                <w:szCs w:val="18"/>
              </w:rPr>
              <w:t>1,50</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337ECE" w:rsidP="0059691C">
            <w:pPr>
              <w:jc w:val="center"/>
              <w:rPr>
                <w:sz w:val="18"/>
                <w:szCs w:val="18"/>
              </w:rPr>
            </w:pPr>
            <w:r w:rsidRPr="00641891">
              <w:rPr>
                <w:sz w:val="18"/>
                <w:szCs w:val="18"/>
              </w:rPr>
              <w:t>1,815</w:t>
            </w:r>
          </w:p>
        </w:tc>
        <w:tc>
          <w:tcPr>
            <w:tcW w:w="997" w:type="dxa"/>
            <w:vAlign w:val="center"/>
          </w:tcPr>
          <w:p w:rsidR="0059691C" w:rsidRPr="00641891" w:rsidRDefault="0059691C" w:rsidP="0059691C">
            <w:pPr>
              <w:jc w:val="center"/>
              <w:rPr>
                <w:sz w:val="18"/>
                <w:szCs w:val="18"/>
              </w:rPr>
            </w:pPr>
            <w:r w:rsidRPr="00641891">
              <w:rPr>
                <w:sz w:val="18"/>
                <w:szCs w:val="18"/>
              </w:rPr>
              <w:t>15,00</w:t>
            </w:r>
          </w:p>
        </w:tc>
        <w:tc>
          <w:tcPr>
            <w:tcW w:w="1276" w:type="dxa"/>
            <w:gridSpan w:val="2"/>
            <w:vAlign w:val="center"/>
          </w:tcPr>
          <w:p w:rsidR="0059691C" w:rsidRPr="00641891" w:rsidRDefault="0059691C" w:rsidP="0059691C">
            <w:pPr>
              <w:jc w:val="center"/>
              <w:rPr>
                <w:sz w:val="18"/>
                <w:szCs w:val="18"/>
              </w:rPr>
            </w:pPr>
            <w:r w:rsidRPr="00641891">
              <w:rPr>
                <w:sz w:val="18"/>
                <w:szCs w:val="18"/>
              </w:rPr>
              <w:t>18,15</w:t>
            </w:r>
          </w:p>
        </w:tc>
      </w:tr>
      <w:tr w:rsidR="00641891" w:rsidRPr="00641891" w:rsidTr="00EA72A9">
        <w:trPr>
          <w:trHeight w:val="7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lastRenderedPageBreak/>
              <w:t>204</w:t>
            </w:r>
          </w:p>
        </w:tc>
        <w:tc>
          <w:tcPr>
            <w:tcW w:w="2260" w:type="dxa"/>
            <w:gridSpan w:val="2"/>
            <w:vAlign w:val="center"/>
          </w:tcPr>
          <w:p w:rsidR="0059691C" w:rsidRPr="00641891" w:rsidRDefault="0059691C" w:rsidP="0059691C">
            <w:pPr>
              <w:jc w:val="center"/>
              <w:rPr>
                <w:b/>
                <w:sz w:val="18"/>
                <w:szCs w:val="18"/>
              </w:rPr>
            </w:pPr>
            <w:r w:rsidRPr="00641891">
              <w:rPr>
                <w:b/>
                <w:sz w:val="18"/>
                <w:szCs w:val="18"/>
              </w:rPr>
              <w:t>Sugėrėjas su poringomis plokštelėmis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Plokštelės (Nr. 2-poringumas)</w:t>
            </w:r>
          </w:p>
        </w:tc>
        <w:tc>
          <w:tcPr>
            <w:tcW w:w="1271" w:type="dxa"/>
            <w:vAlign w:val="center"/>
          </w:tcPr>
          <w:p w:rsidR="0059691C" w:rsidRPr="00641891" w:rsidRDefault="00D81387" w:rsidP="0059691C">
            <w:pPr>
              <w:jc w:val="center"/>
              <w:rPr>
                <w:sz w:val="18"/>
                <w:szCs w:val="18"/>
                <w:u w:val="single"/>
              </w:rPr>
            </w:pPr>
            <w:hyperlink r:id="rId45" w:history="1">
              <w:r w:rsidR="0059691C" w:rsidRPr="00641891">
                <w:rPr>
                  <w:rStyle w:val="a6"/>
                  <w:color w:val="auto"/>
                  <w:sz w:val="18"/>
                  <w:szCs w:val="18"/>
                </w:rPr>
                <w:t>https://steklopribor.com</w:t>
              </w:r>
            </w:hyperlink>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20</w:t>
            </w:r>
          </w:p>
        </w:tc>
        <w:tc>
          <w:tcPr>
            <w:tcW w:w="991" w:type="dxa"/>
            <w:gridSpan w:val="2"/>
            <w:vAlign w:val="center"/>
          </w:tcPr>
          <w:p w:rsidR="0059691C" w:rsidRPr="00641891" w:rsidRDefault="0059691C" w:rsidP="0059691C">
            <w:pPr>
              <w:jc w:val="center"/>
              <w:rPr>
                <w:sz w:val="18"/>
                <w:szCs w:val="18"/>
              </w:rPr>
            </w:pPr>
            <w:r w:rsidRPr="00641891">
              <w:rPr>
                <w:sz w:val="18"/>
                <w:szCs w:val="18"/>
              </w:rPr>
              <w:t>31,25</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37,8125</w:t>
            </w:r>
          </w:p>
        </w:tc>
        <w:tc>
          <w:tcPr>
            <w:tcW w:w="997" w:type="dxa"/>
            <w:vAlign w:val="center"/>
          </w:tcPr>
          <w:p w:rsidR="0059691C" w:rsidRPr="00641891" w:rsidRDefault="0059691C" w:rsidP="0059691C">
            <w:pPr>
              <w:jc w:val="center"/>
              <w:rPr>
                <w:sz w:val="18"/>
                <w:szCs w:val="18"/>
              </w:rPr>
            </w:pPr>
            <w:r w:rsidRPr="00641891">
              <w:rPr>
                <w:sz w:val="18"/>
                <w:szCs w:val="18"/>
              </w:rPr>
              <w:t>625,00</w:t>
            </w:r>
          </w:p>
        </w:tc>
        <w:tc>
          <w:tcPr>
            <w:tcW w:w="1276" w:type="dxa"/>
            <w:gridSpan w:val="2"/>
            <w:vAlign w:val="center"/>
          </w:tcPr>
          <w:p w:rsidR="0059691C" w:rsidRPr="00641891" w:rsidRDefault="0059691C" w:rsidP="0059691C">
            <w:pPr>
              <w:jc w:val="center"/>
              <w:rPr>
                <w:sz w:val="18"/>
                <w:szCs w:val="18"/>
              </w:rPr>
            </w:pPr>
            <w:r w:rsidRPr="00641891">
              <w:rPr>
                <w:sz w:val="18"/>
                <w:szCs w:val="18"/>
              </w:rPr>
              <w:t>756,25</w:t>
            </w:r>
          </w:p>
        </w:tc>
      </w:tr>
      <w:tr w:rsidR="00641891" w:rsidRPr="00641891" w:rsidTr="00EA72A9">
        <w:trPr>
          <w:trHeight w:val="70"/>
          <w:tblHeader/>
          <w:jc w:val="center"/>
        </w:trPr>
        <w:tc>
          <w:tcPr>
            <w:tcW w:w="850" w:type="dxa"/>
            <w:vAlign w:val="center"/>
          </w:tcPr>
          <w:p w:rsidR="0059691C" w:rsidRPr="00641891" w:rsidRDefault="0059691C" w:rsidP="0059691C">
            <w:pPr>
              <w:jc w:val="center"/>
              <w:rPr>
                <w:b/>
                <w:bCs/>
                <w:sz w:val="18"/>
                <w:szCs w:val="18"/>
              </w:rPr>
            </w:pPr>
            <w:r w:rsidRPr="00641891">
              <w:rPr>
                <w:b/>
                <w:bCs/>
                <w:sz w:val="18"/>
                <w:szCs w:val="18"/>
              </w:rPr>
              <w:t>205</w:t>
            </w:r>
          </w:p>
        </w:tc>
        <w:tc>
          <w:tcPr>
            <w:tcW w:w="2260" w:type="dxa"/>
            <w:gridSpan w:val="2"/>
            <w:vAlign w:val="center"/>
          </w:tcPr>
          <w:p w:rsidR="0059691C" w:rsidRPr="00641891" w:rsidRDefault="0059691C" w:rsidP="0059691C">
            <w:pPr>
              <w:jc w:val="center"/>
              <w:rPr>
                <w:b/>
                <w:sz w:val="18"/>
                <w:szCs w:val="18"/>
              </w:rPr>
            </w:pPr>
            <w:r w:rsidRPr="00641891">
              <w:rPr>
                <w:b/>
                <w:sz w:val="18"/>
                <w:szCs w:val="18"/>
              </w:rPr>
              <w:t>Šaldytuvas</w:t>
            </w:r>
          </w:p>
        </w:tc>
        <w:tc>
          <w:tcPr>
            <w:tcW w:w="1281" w:type="dxa"/>
            <w:vAlign w:val="center"/>
          </w:tcPr>
          <w:p w:rsidR="0059691C" w:rsidRPr="00641891" w:rsidRDefault="0059691C" w:rsidP="0059691C">
            <w:pPr>
              <w:jc w:val="center"/>
              <w:rPr>
                <w:sz w:val="18"/>
                <w:szCs w:val="18"/>
              </w:rPr>
            </w:pPr>
            <w:r w:rsidRPr="00641891">
              <w:rPr>
                <w:sz w:val="18"/>
                <w:szCs w:val="18"/>
              </w:rPr>
              <w:t>33793000-5</w:t>
            </w:r>
          </w:p>
        </w:tc>
        <w:tc>
          <w:tcPr>
            <w:tcW w:w="1417" w:type="dxa"/>
            <w:vAlign w:val="center"/>
          </w:tcPr>
          <w:p w:rsidR="0059691C" w:rsidRPr="00641891" w:rsidRDefault="0059691C" w:rsidP="0059691C">
            <w:pPr>
              <w:jc w:val="center"/>
              <w:rPr>
                <w:sz w:val="18"/>
                <w:szCs w:val="18"/>
              </w:rPr>
            </w:pPr>
            <w:r w:rsidRPr="00641891">
              <w:rPr>
                <w:sz w:val="18"/>
                <w:szCs w:val="18"/>
              </w:rPr>
              <w:t>Tiesus, stiklinis, su šlifais 29/32</w:t>
            </w:r>
          </w:p>
        </w:tc>
        <w:tc>
          <w:tcPr>
            <w:tcW w:w="1271" w:type="dxa"/>
            <w:vAlign w:val="center"/>
          </w:tcPr>
          <w:p w:rsidR="0059691C" w:rsidRPr="00641891" w:rsidRDefault="0059691C" w:rsidP="0059691C">
            <w:pPr>
              <w:jc w:val="center"/>
              <w:rPr>
                <w:sz w:val="18"/>
                <w:szCs w:val="18"/>
                <w:u w:val="single"/>
              </w:rPr>
            </w:pPr>
            <w:r w:rsidRPr="00641891">
              <w:rPr>
                <w:sz w:val="18"/>
                <w:szCs w:val="18"/>
                <w:u w:val="single"/>
              </w:rPr>
              <w:t>https://sklep-chemland.pl/en/chlodnica-spawana-libiga-ze-szlifem-2x29-dl-0400.html</w:t>
            </w:r>
          </w:p>
        </w:tc>
        <w:tc>
          <w:tcPr>
            <w:tcW w:w="714" w:type="dxa"/>
            <w:gridSpan w:val="3"/>
            <w:vAlign w:val="center"/>
          </w:tcPr>
          <w:p w:rsidR="0059691C" w:rsidRPr="00641891" w:rsidRDefault="0059691C" w:rsidP="0059691C">
            <w:pPr>
              <w:jc w:val="center"/>
              <w:rPr>
                <w:sz w:val="18"/>
                <w:szCs w:val="18"/>
              </w:rPr>
            </w:pPr>
            <w:r w:rsidRPr="00641891">
              <w:rPr>
                <w:sz w:val="18"/>
                <w:szCs w:val="18"/>
              </w:rPr>
              <w:t>vnt.</w:t>
            </w:r>
          </w:p>
        </w:tc>
        <w:tc>
          <w:tcPr>
            <w:tcW w:w="850" w:type="dxa"/>
            <w:gridSpan w:val="2"/>
            <w:vAlign w:val="center"/>
          </w:tcPr>
          <w:p w:rsidR="0059691C" w:rsidRPr="00641891" w:rsidRDefault="0059691C" w:rsidP="0059691C">
            <w:pPr>
              <w:jc w:val="center"/>
              <w:rPr>
                <w:sz w:val="18"/>
                <w:szCs w:val="18"/>
              </w:rPr>
            </w:pPr>
            <w:r w:rsidRPr="00641891">
              <w:rPr>
                <w:sz w:val="18"/>
                <w:szCs w:val="18"/>
              </w:rPr>
              <w:t>3</w:t>
            </w:r>
          </w:p>
        </w:tc>
        <w:tc>
          <w:tcPr>
            <w:tcW w:w="991" w:type="dxa"/>
            <w:gridSpan w:val="2"/>
            <w:vAlign w:val="center"/>
          </w:tcPr>
          <w:p w:rsidR="0059691C" w:rsidRPr="00641891" w:rsidRDefault="0059691C" w:rsidP="0059691C">
            <w:pPr>
              <w:jc w:val="center"/>
              <w:rPr>
                <w:sz w:val="18"/>
                <w:szCs w:val="18"/>
              </w:rPr>
            </w:pPr>
            <w:r w:rsidRPr="00641891">
              <w:rPr>
                <w:sz w:val="18"/>
                <w:szCs w:val="18"/>
              </w:rPr>
              <w:t>9,05</w:t>
            </w:r>
          </w:p>
        </w:tc>
        <w:tc>
          <w:tcPr>
            <w:tcW w:w="572" w:type="dxa"/>
            <w:vAlign w:val="center"/>
          </w:tcPr>
          <w:p w:rsidR="0059691C" w:rsidRPr="00641891" w:rsidRDefault="0059691C" w:rsidP="0059691C">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59691C" w:rsidRPr="00641891" w:rsidRDefault="0059691C" w:rsidP="0059691C">
            <w:pPr>
              <w:jc w:val="center"/>
              <w:rPr>
                <w:sz w:val="18"/>
                <w:szCs w:val="18"/>
              </w:rPr>
            </w:pPr>
            <w:r w:rsidRPr="00641891">
              <w:rPr>
                <w:sz w:val="18"/>
                <w:szCs w:val="18"/>
              </w:rPr>
              <w:t>10,9505</w:t>
            </w:r>
          </w:p>
        </w:tc>
        <w:tc>
          <w:tcPr>
            <w:tcW w:w="997" w:type="dxa"/>
            <w:vAlign w:val="center"/>
          </w:tcPr>
          <w:p w:rsidR="0059691C" w:rsidRPr="00641891" w:rsidRDefault="0059691C" w:rsidP="0059691C">
            <w:pPr>
              <w:jc w:val="center"/>
              <w:rPr>
                <w:sz w:val="18"/>
                <w:szCs w:val="18"/>
              </w:rPr>
            </w:pPr>
            <w:r w:rsidRPr="00641891">
              <w:rPr>
                <w:sz w:val="18"/>
                <w:szCs w:val="18"/>
              </w:rPr>
              <w:t>27,15</w:t>
            </w:r>
          </w:p>
        </w:tc>
        <w:tc>
          <w:tcPr>
            <w:tcW w:w="1276" w:type="dxa"/>
            <w:gridSpan w:val="2"/>
            <w:vAlign w:val="center"/>
          </w:tcPr>
          <w:p w:rsidR="0059691C" w:rsidRPr="00641891" w:rsidRDefault="0059691C" w:rsidP="0059691C">
            <w:pPr>
              <w:jc w:val="center"/>
              <w:rPr>
                <w:sz w:val="18"/>
                <w:szCs w:val="18"/>
              </w:rPr>
            </w:pPr>
            <w:r w:rsidRPr="00641891">
              <w:rPr>
                <w:sz w:val="18"/>
                <w:szCs w:val="18"/>
              </w:rPr>
              <w:t>32,85</w:t>
            </w:r>
          </w:p>
        </w:tc>
      </w:tr>
      <w:tr w:rsidR="00641891" w:rsidRPr="00641891" w:rsidTr="002374E3">
        <w:trPr>
          <w:trHeight w:val="2803"/>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207</w:t>
            </w:r>
          </w:p>
        </w:tc>
        <w:tc>
          <w:tcPr>
            <w:tcW w:w="2260" w:type="dxa"/>
            <w:gridSpan w:val="2"/>
            <w:vAlign w:val="center"/>
          </w:tcPr>
          <w:p w:rsidR="00154B1B" w:rsidRPr="00641891" w:rsidRDefault="00154B1B" w:rsidP="00154B1B">
            <w:pPr>
              <w:jc w:val="center"/>
              <w:rPr>
                <w:b/>
                <w:sz w:val="18"/>
                <w:szCs w:val="18"/>
              </w:rPr>
            </w:pPr>
            <w:r w:rsidRPr="00641891">
              <w:rPr>
                <w:b/>
                <w:sz w:val="18"/>
                <w:szCs w:val="18"/>
              </w:rPr>
              <w:t>pH elektrodas</w:t>
            </w:r>
          </w:p>
        </w:tc>
        <w:tc>
          <w:tcPr>
            <w:tcW w:w="1281" w:type="dxa"/>
            <w:vAlign w:val="center"/>
          </w:tcPr>
          <w:p w:rsidR="00154B1B" w:rsidRPr="00641891" w:rsidRDefault="00154B1B" w:rsidP="00154B1B">
            <w:pPr>
              <w:jc w:val="center"/>
              <w:rPr>
                <w:sz w:val="18"/>
                <w:szCs w:val="18"/>
              </w:rPr>
            </w:pPr>
            <w:r w:rsidRPr="00641891">
              <w:rPr>
                <w:sz w:val="18"/>
                <w:szCs w:val="18"/>
              </w:rPr>
              <w:t>38416000-4</w:t>
            </w:r>
          </w:p>
        </w:tc>
        <w:tc>
          <w:tcPr>
            <w:tcW w:w="1417" w:type="dxa"/>
            <w:vAlign w:val="center"/>
          </w:tcPr>
          <w:p w:rsidR="00154B1B" w:rsidRPr="00641891" w:rsidRDefault="00154B1B" w:rsidP="00154B1B">
            <w:pPr>
              <w:jc w:val="center"/>
              <w:rPr>
                <w:sz w:val="18"/>
                <w:szCs w:val="18"/>
              </w:rPr>
            </w:pPr>
            <w:r w:rsidRPr="00641891">
              <w:rPr>
                <w:sz w:val="18"/>
                <w:szCs w:val="18"/>
              </w:rPr>
              <w:t>Tinkantis WTW matuokliui pH 0-14/ 0...80°C. Sen Tix-81 arba lygiavertis</w:t>
            </w:r>
          </w:p>
        </w:tc>
        <w:tc>
          <w:tcPr>
            <w:tcW w:w="1271" w:type="dxa"/>
            <w:vAlign w:val="center"/>
          </w:tcPr>
          <w:p w:rsidR="00154B1B" w:rsidRPr="00641891" w:rsidRDefault="00D81387" w:rsidP="00154B1B">
            <w:pPr>
              <w:jc w:val="center"/>
              <w:rPr>
                <w:sz w:val="18"/>
                <w:szCs w:val="18"/>
                <w:u w:val="single"/>
              </w:rPr>
            </w:pPr>
            <w:hyperlink r:id="rId46" w:history="1">
              <w:r w:rsidR="00154B1B" w:rsidRPr="00641891">
                <w:rPr>
                  <w:rStyle w:val="a6"/>
                  <w:color w:val="auto"/>
                  <w:sz w:val="18"/>
                  <w:szCs w:val="18"/>
                </w:rPr>
                <w:t xml:space="preserve">https://www.wenk-labtec.com/2029306664/102/AD46/MTAzNjQy/WTW%20-%20a%20Xylem%20brand%20103642%20Wenk.html  9040886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2</w:t>
            </w:r>
          </w:p>
        </w:tc>
        <w:tc>
          <w:tcPr>
            <w:tcW w:w="991" w:type="dxa"/>
            <w:gridSpan w:val="2"/>
            <w:vAlign w:val="center"/>
          </w:tcPr>
          <w:p w:rsidR="00154B1B" w:rsidRPr="00641891" w:rsidRDefault="00154B1B" w:rsidP="00154B1B">
            <w:pPr>
              <w:jc w:val="center"/>
              <w:rPr>
                <w:sz w:val="18"/>
                <w:szCs w:val="18"/>
              </w:rPr>
            </w:pPr>
            <w:r w:rsidRPr="00641891">
              <w:rPr>
                <w:sz w:val="18"/>
                <w:szCs w:val="18"/>
              </w:rPr>
              <w:t>192,10</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337ECE" w:rsidP="00154B1B">
            <w:pPr>
              <w:spacing w:after="0" w:line="240" w:lineRule="auto"/>
              <w:jc w:val="center"/>
              <w:rPr>
                <w:rFonts w:eastAsia="Times New Roman"/>
                <w:sz w:val="18"/>
                <w:szCs w:val="18"/>
                <w:lang w:val="en-US"/>
              </w:rPr>
            </w:pPr>
            <w:r w:rsidRPr="00641891">
              <w:rPr>
                <w:sz w:val="18"/>
                <w:szCs w:val="18"/>
              </w:rPr>
              <w:t>232,441</w:t>
            </w:r>
          </w:p>
        </w:tc>
        <w:tc>
          <w:tcPr>
            <w:tcW w:w="997" w:type="dxa"/>
            <w:vAlign w:val="center"/>
          </w:tcPr>
          <w:p w:rsidR="00154B1B" w:rsidRPr="00641891" w:rsidRDefault="00154B1B" w:rsidP="00154B1B">
            <w:pPr>
              <w:jc w:val="center"/>
              <w:rPr>
                <w:sz w:val="18"/>
                <w:szCs w:val="18"/>
              </w:rPr>
            </w:pPr>
            <w:r w:rsidRPr="00641891">
              <w:rPr>
                <w:sz w:val="18"/>
                <w:szCs w:val="18"/>
              </w:rPr>
              <w:t>384,20</w:t>
            </w:r>
          </w:p>
        </w:tc>
        <w:tc>
          <w:tcPr>
            <w:tcW w:w="1276" w:type="dxa"/>
            <w:gridSpan w:val="2"/>
            <w:vAlign w:val="center"/>
          </w:tcPr>
          <w:p w:rsidR="00154B1B" w:rsidRPr="00641891" w:rsidRDefault="00154B1B" w:rsidP="00154B1B">
            <w:pPr>
              <w:jc w:val="center"/>
              <w:rPr>
                <w:sz w:val="18"/>
                <w:szCs w:val="18"/>
              </w:rPr>
            </w:pPr>
            <w:r w:rsidRPr="00641891">
              <w:rPr>
                <w:sz w:val="18"/>
                <w:szCs w:val="18"/>
              </w:rPr>
              <w:t>464,88</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210</w:t>
            </w:r>
          </w:p>
        </w:tc>
        <w:tc>
          <w:tcPr>
            <w:tcW w:w="2260" w:type="dxa"/>
            <w:gridSpan w:val="2"/>
            <w:vAlign w:val="center"/>
          </w:tcPr>
          <w:p w:rsidR="00154B1B" w:rsidRPr="00641891" w:rsidRDefault="00154B1B" w:rsidP="00154B1B">
            <w:pPr>
              <w:jc w:val="center"/>
              <w:rPr>
                <w:b/>
                <w:sz w:val="18"/>
                <w:szCs w:val="18"/>
              </w:rPr>
            </w:pPr>
            <w:r w:rsidRPr="00641891">
              <w:rPr>
                <w:b/>
                <w:sz w:val="18"/>
                <w:szCs w:val="18"/>
              </w:rPr>
              <w:t xml:space="preserve">pH elektrodas, </w:t>
            </w:r>
          </w:p>
        </w:tc>
        <w:tc>
          <w:tcPr>
            <w:tcW w:w="1281" w:type="dxa"/>
            <w:vAlign w:val="center"/>
          </w:tcPr>
          <w:p w:rsidR="00154B1B" w:rsidRPr="00641891" w:rsidRDefault="00154B1B" w:rsidP="00154B1B">
            <w:pPr>
              <w:jc w:val="center"/>
              <w:rPr>
                <w:sz w:val="18"/>
                <w:szCs w:val="18"/>
              </w:rPr>
            </w:pPr>
            <w:r w:rsidRPr="00641891">
              <w:rPr>
                <w:sz w:val="18"/>
                <w:szCs w:val="18"/>
              </w:rPr>
              <w:t>38416000-4</w:t>
            </w:r>
          </w:p>
        </w:tc>
        <w:tc>
          <w:tcPr>
            <w:tcW w:w="1417" w:type="dxa"/>
            <w:vAlign w:val="center"/>
          </w:tcPr>
          <w:p w:rsidR="00154B1B" w:rsidRPr="00641891" w:rsidRDefault="00154B1B" w:rsidP="002374E3">
            <w:pPr>
              <w:jc w:val="center"/>
              <w:rPr>
                <w:sz w:val="18"/>
                <w:szCs w:val="18"/>
              </w:rPr>
            </w:pPr>
            <w:r w:rsidRPr="00641891">
              <w:rPr>
                <w:sz w:val="18"/>
                <w:szCs w:val="18"/>
              </w:rPr>
              <w:t xml:space="preserve"> Tinkantis WTW prietaisui. pH 0-14/ 0...80°C. Sen Tix-41 arba lygiavertis</w:t>
            </w:r>
          </w:p>
        </w:tc>
        <w:tc>
          <w:tcPr>
            <w:tcW w:w="1271" w:type="dxa"/>
            <w:vAlign w:val="center"/>
          </w:tcPr>
          <w:p w:rsidR="00154B1B" w:rsidRPr="00641891" w:rsidRDefault="00D81387" w:rsidP="00154B1B">
            <w:pPr>
              <w:jc w:val="center"/>
              <w:rPr>
                <w:sz w:val="18"/>
                <w:szCs w:val="18"/>
                <w:u w:val="single"/>
              </w:rPr>
            </w:pPr>
            <w:hyperlink r:id="rId47" w:history="1">
              <w:r w:rsidR="008A3303" w:rsidRPr="00FB78CD">
                <w:rPr>
                  <w:rStyle w:val="a6"/>
                  <w:sz w:val="18"/>
                  <w:szCs w:val="18"/>
                </w:rPr>
                <w:t xml:space="preserve">https://www.wenk-labtec.com/2029306664/102/AD46/MTAzNjM1/WTW%20-%20a%20Xylem%20brand%20103635%20Wenk.html 9040876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3</w:t>
            </w:r>
          </w:p>
        </w:tc>
        <w:tc>
          <w:tcPr>
            <w:tcW w:w="991" w:type="dxa"/>
            <w:gridSpan w:val="2"/>
            <w:vAlign w:val="center"/>
          </w:tcPr>
          <w:p w:rsidR="00154B1B" w:rsidRPr="00641891" w:rsidRDefault="00154B1B" w:rsidP="00154B1B">
            <w:pPr>
              <w:jc w:val="center"/>
              <w:rPr>
                <w:sz w:val="18"/>
                <w:szCs w:val="18"/>
              </w:rPr>
            </w:pPr>
            <w:r w:rsidRPr="00641891">
              <w:rPr>
                <w:sz w:val="18"/>
                <w:szCs w:val="18"/>
              </w:rPr>
              <w:t>168,91</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7206D8" w:rsidP="00154B1B">
            <w:pPr>
              <w:jc w:val="center"/>
              <w:rPr>
                <w:sz w:val="18"/>
                <w:szCs w:val="18"/>
              </w:rPr>
            </w:pPr>
            <w:r w:rsidRPr="00641891">
              <w:rPr>
                <w:sz w:val="18"/>
                <w:szCs w:val="18"/>
              </w:rPr>
              <w:t>204,3811</w:t>
            </w:r>
          </w:p>
        </w:tc>
        <w:tc>
          <w:tcPr>
            <w:tcW w:w="997" w:type="dxa"/>
            <w:vAlign w:val="center"/>
          </w:tcPr>
          <w:p w:rsidR="00154B1B" w:rsidRPr="00641891" w:rsidRDefault="00154B1B" w:rsidP="00154B1B">
            <w:pPr>
              <w:jc w:val="center"/>
              <w:rPr>
                <w:sz w:val="18"/>
                <w:szCs w:val="18"/>
              </w:rPr>
            </w:pPr>
            <w:r w:rsidRPr="00641891">
              <w:rPr>
                <w:sz w:val="18"/>
                <w:szCs w:val="18"/>
              </w:rPr>
              <w:t>506,73</w:t>
            </w:r>
          </w:p>
        </w:tc>
        <w:tc>
          <w:tcPr>
            <w:tcW w:w="1276" w:type="dxa"/>
            <w:gridSpan w:val="2"/>
            <w:vAlign w:val="center"/>
          </w:tcPr>
          <w:p w:rsidR="00154B1B" w:rsidRPr="00641891" w:rsidRDefault="00154B1B" w:rsidP="00154B1B">
            <w:pPr>
              <w:jc w:val="center"/>
              <w:rPr>
                <w:sz w:val="18"/>
                <w:szCs w:val="18"/>
              </w:rPr>
            </w:pPr>
            <w:r w:rsidRPr="00641891">
              <w:rPr>
                <w:sz w:val="18"/>
                <w:szCs w:val="18"/>
              </w:rPr>
              <w:t>613,14</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225</w:t>
            </w:r>
          </w:p>
        </w:tc>
        <w:tc>
          <w:tcPr>
            <w:tcW w:w="2260" w:type="dxa"/>
            <w:gridSpan w:val="2"/>
            <w:vAlign w:val="center"/>
          </w:tcPr>
          <w:p w:rsidR="00154B1B" w:rsidRPr="00641891" w:rsidRDefault="00154B1B" w:rsidP="00154B1B">
            <w:pPr>
              <w:jc w:val="center"/>
              <w:rPr>
                <w:b/>
                <w:sz w:val="18"/>
                <w:szCs w:val="18"/>
              </w:rPr>
            </w:pPr>
            <w:r w:rsidRPr="00641891">
              <w:rPr>
                <w:b/>
                <w:sz w:val="18"/>
                <w:szCs w:val="18"/>
              </w:rPr>
              <w:t>Skysčių chromatografinė kolonėlė</w:t>
            </w:r>
          </w:p>
        </w:tc>
        <w:tc>
          <w:tcPr>
            <w:tcW w:w="1281" w:type="dxa"/>
            <w:vAlign w:val="center"/>
          </w:tcPr>
          <w:p w:rsidR="00154B1B" w:rsidRPr="00641891" w:rsidRDefault="00154B1B" w:rsidP="00154B1B">
            <w:pPr>
              <w:jc w:val="center"/>
              <w:rPr>
                <w:sz w:val="18"/>
                <w:szCs w:val="18"/>
              </w:rPr>
            </w:pPr>
            <w:r w:rsidRPr="00641891">
              <w:rPr>
                <w:sz w:val="18"/>
                <w:szCs w:val="18"/>
              </w:rPr>
              <w:t>38432200-4</w:t>
            </w:r>
          </w:p>
        </w:tc>
        <w:tc>
          <w:tcPr>
            <w:tcW w:w="1417" w:type="dxa"/>
            <w:vAlign w:val="center"/>
          </w:tcPr>
          <w:p w:rsidR="00154B1B" w:rsidRPr="00641891" w:rsidRDefault="00154B1B" w:rsidP="00154B1B">
            <w:pPr>
              <w:jc w:val="center"/>
              <w:rPr>
                <w:sz w:val="18"/>
                <w:szCs w:val="18"/>
              </w:rPr>
            </w:pPr>
            <w:r w:rsidRPr="00641891">
              <w:rPr>
                <w:sz w:val="18"/>
                <w:szCs w:val="18"/>
              </w:rPr>
              <w:t>HPH-C18, 4.6x150 mm, 2.7 µm (Poroshell p/n693975-702 arba lygiavertė); komplekte turi būti pateikiamas prieškolonių komplektas (3-5 vnt.) su laikikliais</w:t>
            </w:r>
          </w:p>
        </w:tc>
        <w:tc>
          <w:tcPr>
            <w:tcW w:w="1271" w:type="dxa"/>
            <w:vAlign w:val="center"/>
          </w:tcPr>
          <w:p w:rsidR="00154B1B" w:rsidRPr="00641891" w:rsidRDefault="00D81387" w:rsidP="00154B1B">
            <w:pPr>
              <w:jc w:val="center"/>
              <w:rPr>
                <w:sz w:val="18"/>
                <w:szCs w:val="18"/>
                <w:u w:val="single"/>
              </w:rPr>
            </w:pPr>
            <w:hyperlink r:id="rId48" w:history="1">
              <w:r w:rsidR="008A3303" w:rsidRPr="00FB78CD">
                <w:rPr>
                  <w:rStyle w:val="a6"/>
                  <w:sz w:val="18"/>
                  <w:szCs w:val="18"/>
                </w:rPr>
                <w:t xml:space="preserve">https://www.wenk-labtec.com/2029306664/102/AD381/Njk5OTc1NzAy/Agilent%20699975702%20Wenk.html 699975702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w:t>
            </w:r>
          </w:p>
        </w:tc>
        <w:tc>
          <w:tcPr>
            <w:tcW w:w="991" w:type="dxa"/>
            <w:gridSpan w:val="2"/>
            <w:vAlign w:val="center"/>
          </w:tcPr>
          <w:p w:rsidR="00154B1B" w:rsidRPr="00641891" w:rsidRDefault="00154B1B" w:rsidP="00154B1B">
            <w:pPr>
              <w:jc w:val="center"/>
              <w:rPr>
                <w:sz w:val="18"/>
                <w:szCs w:val="18"/>
              </w:rPr>
            </w:pPr>
            <w:r w:rsidRPr="00641891">
              <w:rPr>
                <w:sz w:val="18"/>
                <w:szCs w:val="18"/>
              </w:rPr>
              <w:t>515,98</w:t>
            </w:r>
          </w:p>
        </w:tc>
        <w:tc>
          <w:tcPr>
            <w:tcW w:w="572" w:type="dxa"/>
            <w:vAlign w:val="center"/>
          </w:tcPr>
          <w:p w:rsidR="00154B1B" w:rsidRPr="00641891" w:rsidRDefault="00154B1B" w:rsidP="00154B1B">
            <w:pPr>
              <w:spacing w:after="0" w:line="240" w:lineRule="auto"/>
              <w:ind w:right="-108"/>
              <w:jc w:val="center"/>
              <w:rPr>
                <w:sz w:val="18"/>
                <w:szCs w:val="18"/>
              </w:rPr>
            </w:pPr>
            <w:r w:rsidRPr="00641891">
              <w:rPr>
                <w:sz w:val="18"/>
                <w:szCs w:val="18"/>
              </w:rPr>
              <w:t>21</w:t>
            </w:r>
          </w:p>
        </w:tc>
        <w:tc>
          <w:tcPr>
            <w:tcW w:w="988" w:type="dxa"/>
            <w:gridSpan w:val="2"/>
            <w:vAlign w:val="center"/>
          </w:tcPr>
          <w:p w:rsidR="00154B1B" w:rsidRPr="00641891" w:rsidRDefault="004A150B" w:rsidP="00154B1B">
            <w:pPr>
              <w:jc w:val="center"/>
              <w:rPr>
                <w:sz w:val="18"/>
                <w:szCs w:val="18"/>
              </w:rPr>
            </w:pPr>
            <w:r w:rsidRPr="00641891">
              <w:rPr>
                <w:sz w:val="18"/>
                <w:szCs w:val="18"/>
              </w:rPr>
              <w:t>624,3358</w:t>
            </w:r>
          </w:p>
        </w:tc>
        <w:tc>
          <w:tcPr>
            <w:tcW w:w="997" w:type="dxa"/>
            <w:vAlign w:val="center"/>
          </w:tcPr>
          <w:p w:rsidR="00154B1B" w:rsidRPr="00641891" w:rsidRDefault="00154B1B" w:rsidP="00154B1B">
            <w:pPr>
              <w:jc w:val="center"/>
              <w:rPr>
                <w:sz w:val="18"/>
                <w:szCs w:val="18"/>
              </w:rPr>
            </w:pPr>
            <w:r w:rsidRPr="00641891">
              <w:rPr>
                <w:sz w:val="18"/>
                <w:szCs w:val="18"/>
              </w:rPr>
              <w:t>515,98</w:t>
            </w:r>
          </w:p>
        </w:tc>
        <w:tc>
          <w:tcPr>
            <w:tcW w:w="1276" w:type="dxa"/>
            <w:gridSpan w:val="2"/>
            <w:vAlign w:val="center"/>
          </w:tcPr>
          <w:p w:rsidR="00154B1B" w:rsidRPr="00641891" w:rsidRDefault="00154B1B" w:rsidP="00154B1B">
            <w:pPr>
              <w:jc w:val="center"/>
              <w:rPr>
                <w:sz w:val="18"/>
                <w:szCs w:val="18"/>
              </w:rPr>
            </w:pPr>
            <w:r w:rsidRPr="00641891">
              <w:rPr>
                <w:sz w:val="18"/>
                <w:szCs w:val="18"/>
              </w:rPr>
              <w:t>624,34</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232</w:t>
            </w:r>
          </w:p>
        </w:tc>
        <w:tc>
          <w:tcPr>
            <w:tcW w:w="2260" w:type="dxa"/>
            <w:gridSpan w:val="2"/>
            <w:vAlign w:val="center"/>
          </w:tcPr>
          <w:p w:rsidR="00154B1B" w:rsidRPr="00641891" w:rsidRDefault="00154B1B" w:rsidP="00154B1B">
            <w:pPr>
              <w:jc w:val="center"/>
              <w:rPr>
                <w:b/>
                <w:sz w:val="18"/>
                <w:szCs w:val="18"/>
              </w:rPr>
            </w:pPr>
            <w:r w:rsidRPr="00641891">
              <w:rPr>
                <w:b/>
                <w:sz w:val="18"/>
                <w:szCs w:val="18"/>
              </w:rPr>
              <w:t>Biuretė stiklinė</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 xml:space="preserve">Stiklinė, nominalus tūris 25 ml, padalos vertė 0,1 ml, tikslumas ± 0,05 ml, AS klasės, su PTFE kraneliu </w:t>
            </w:r>
          </w:p>
        </w:tc>
        <w:tc>
          <w:tcPr>
            <w:tcW w:w="1271" w:type="dxa"/>
            <w:vAlign w:val="center"/>
          </w:tcPr>
          <w:p w:rsidR="00154B1B" w:rsidRPr="00641891" w:rsidRDefault="00D81387" w:rsidP="00154B1B">
            <w:pPr>
              <w:jc w:val="center"/>
              <w:rPr>
                <w:sz w:val="18"/>
                <w:szCs w:val="18"/>
                <w:u w:val="single"/>
              </w:rPr>
            </w:pPr>
            <w:hyperlink r:id="rId49" w:history="1">
              <w:r w:rsidR="00154B1B" w:rsidRPr="00641891">
                <w:rPr>
                  <w:rStyle w:val="a6"/>
                  <w:color w:val="auto"/>
                  <w:sz w:val="18"/>
                  <w:szCs w:val="18"/>
                </w:rPr>
                <w:t xml:space="preserve">https://www.technosklo.com/en/index.php?page=katalog/laboratory-glass/burette/burette-straight-form-qualicolor/with-straight-stopcock/ptfe-key-class-as 632 435 256 723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w:t>
            </w:r>
          </w:p>
        </w:tc>
        <w:tc>
          <w:tcPr>
            <w:tcW w:w="991" w:type="dxa"/>
            <w:gridSpan w:val="2"/>
            <w:vAlign w:val="center"/>
          </w:tcPr>
          <w:p w:rsidR="00154B1B" w:rsidRPr="00641891" w:rsidRDefault="00154B1B" w:rsidP="00154B1B">
            <w:pPr>
              <w:jc w:val="center"/>
              <w:rPr>
                <w:sz w:val="18"/>
                <w:szCs w:val="18"/>
              </w:rPr>
            </w:pPr>
            <w:r w:rsidRPr="00641891">
              <w:rPr>
                <w:sz w:val="18"/>
                <w:szCs w:val="18"/>
              </w:rPr>
              <w:t>10,47</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12,6687</w:t>
            </w:r>
          </w:p>
        </w:tc>
        <w:tc>
          <w:tcPr>
            <w:tcW w:w="997" w:type="dxa"/>
            <w:vAlign w:val="center"/>
          </w:tcPr>
          <w:p w:rsidR="00154B1B" w:rsidRPr="00641891" w:rsidRDefault="00154B1B" w:rsidP="00154B1B">
            <w:pPr>
              <w:jc w:val="center"/>
              <w:rPr>
                <w:sz w:val="18"/>
                <w:szCs w:val="18"/>
              </w:rPr>
            </w:pPr>
            <w:r w:rsidRPr="00641891">
              <w:rPr>
                <w:sz w:val="18"/>
                <w:szCs w:val="18"/>
              </w:rPr>
              <w:t>10,47</w:t>
            </w:r>
          </w:p>
        </w:tc>
        <w:tc>
          <w:tcPr>
            <w:tcW w:w="1276" w:type="dxa"/>
            <w:gridSpan w:val="2"/>
            <w:vAlign w:val="center"/>
          </w:tcPr>
          <w:p w:rsidR="00154B1B" w:rsidRPr="00641891" w:rsidRDefault="00154B1B" w:rsidP="00154B1B">
            <w:pPr>
              <w:jc w:val="center"/>
              <w:rPr>
                <w:sz w:val="18"/>
                <w:szCs w:val="18"/>
              </w:rPr>
            </w:pPr>
            <w:r w:rsidRPr="00641891">
              <w:rPr>
                <w:sz w:val="18"/>
                <w:szCs w:val="18"/>
              </w:rPr>
              <w:t>12,67</w:t>
            </w:r>
          </w:p>
        </w:tc>
      </w:tr>
      <w:tr w:rsidR="00641891" w:rsidRPr="00641891" w:rsidTr="008A3303">
        <w:trPr>
          <w:trHeight w:val="4526"/>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234</w:t>
            </w:r>
          </w:p>
        </w:tc>
        <w:tc>
          <w:tcPr>
            <w:tcW w:w="2260" w:type="dxa"/>
            <w:gridSpan w:val="2"/>
            <w:vAlign w:val="center"/>
          </w:tcPr>
          <w:p w:rsidR="00154B1B" w:rsidRPr="00641891" w:rsidRDefault="00154B1B" w:rsidP="00154B1B">
            <w:pPr>
              <w:jc w:val="center"/>
              <w:rPr>
                <w:b/>
                <w:sz w:val="18"/>
                <w:szCs w:val="18"/>
              </w:rPr>
            </w:pPr>
            <w:r w:rsidRPr="00641891">
              <w:rPr>
                <w:b/>
                <w:sz w:val="18"/>
                <w:szCs w:val="18"/>
              </w:rPr>
              <w:t>Biuretė stiklinė komplektuota plastikiniu indu</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S</w:t>
            </w:r>
            <w:r w:rsidR="008A3303">
              <w:rPr>
                <w:sz w:val="18"/>
                <w:szCs w:val="18"/>
              </w:rPr>
              <w:t>tiklinė, nominalus tūris 10 ml</w:t>
            </w:r>
            <w:r w:rsidRPr="00641891">
              <w:rPr>
                <w:sz w:val="18"/>
                <w:szCs w:val="18"/>
              </w:rPr>
              <w:t>, komplektuota su 2 l talpos plastikiniu indu, padalos vertė 0,02 ml, AS klasė, su PTFE kraneliu. Automatinis nulio nustatymas. Kalibravimo liudijimas (akredituotos laboratorijos), metrologinė patikra</w:t>
            </w:r>
          </w:p>
        </w:tc>
        <w:tc>
          <w:tcPr>
            <w:tcW w:w="1271" w:type="dxa"/>
            <w:vAlign w:val="center"/>
          </w:tcPr>
          <w:p w:rsidR="00154B1B" w:rsidRPr="00641891" w:rsidRDefault="00D81387" w:rsidP="00154B1B">
            <w:pPr>
              <w:jc w:val="center"/>
              <w:rPr>
                <w:sz w:val="18"/>
                <w:szCs w:val="18"/>
                <w:u w:val="single"/>
              </w:rPr>
            </w:pPr>
            <w:hyperlink r:id="rId50" w:history="1">
              <w:r w:rsidR="00154B1B" w:rsidRPr="00641891">
                <w:rPr>
                  <w:rStyle w:val="a6"/>
                  <w:color w:val="auto"/>
                  <w:sz w:val="18"/>
                  <w:szCs w:val="18"/>
                </w:rPr>
                <w:t xml:space="preserve">https://www.wenk-labtec.com/2029306664/102/AD47/MjQzMTgyNzU0/Duran/DWK%20Life%20Sciences%20243182754%20Wenk.html  7022022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4</w:t>
            </w:r>
          </w:p>
        </w:tc>
        <w:tc>
          <w:tcPr>
            <w:tcW w:w="991" w:type="dxa"/>
            <w:gridSpan w:val="2"/>
            <w:vAlign w:val="center"/>
          </w:tcPr>
          <w:p w:rsidR="00154B1B" w:rsidRPr="00641891" w:rsidRDefault="00154B1B" w:rsidP="00154B1B">
            <w:pPr>
              <w:jc w:val="center"/>
              <w:rPr>
                <w:sz w:val="18"/>
                <w:szCs w:val="18"/>
              </w:rPr>
            </w:pPr>
            <w:r w:rsidRPr="00641891">
              <w:rPr>
                <w:sz w:val="18"/>
                <w:szCs w:val="18"/>
              </w:rPr>
              <w:t>168,75</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BD1038" w:rsidP="00154B1B">
            <w:pPr>
              <w:jc w:val="center"/>
              <w:rPr>
                <w:sz w:val="18"/>
                <w:szCs w:val="18"/>
              </w:rPr>
            </w:pPr>
            <w:r w:rsidRPr="00641891">
              <w:rPr>
                <w:sz w:val="18"/>
                <w:szCs w:val="18"/>
              </w:rPr>
              <w:t>204,1875</w:t>
            </w:r>
          </w:p>
        </w:tc>
        <w:tc>
          <w:tcPr>
            <w:tcW w:w="997" w:type="dxa"/>
            <w:vAlign w:val="center"/>
          </w:tcPr>
          <w:p w:rsidR="00154B1B" w:rsidRPr="00641891" w:rsidRDefault="00154B1B" w:rsidP="00154B1B">
            <w:pPr>
              <w:jc w:val="center"/>
              <w:rPr>
                <w:sz w:val="18"/>
                <w:szCs w:val="18"/>
              </w:rPr>
            </w:pPr>
            <w:r w:rsidRPr="00641891">
              <w:rPr>
                <w:sz w:val="18"/>
                <w:szCs w:val="18"/>
              </w:rPr>
              <w:t>675,00</w:t>
            </w:r>
          </w:p>
        </w:tc>
        <w:tc>
          <w:tcPr>
            <w:tcW w:w="1276" w:type="dxa"/>
            <w:gridSpan w:val="2"/>
            <w:vAlign w:val="center"/>
          </w:tcPr>
          <w:p w:rsidR="00154B1B" w:rsidRPr="00641891" w:rsidRDefault="00154B1B" w:rsidP="00154B1B">
            <w:pPr>
              <w:jc w:val="center"/>
              <w:rPr>
                <w:sz w:val="18"/>
                <w:szCs w:val="18"/>
              </w:rPr>
            </w:pPr>
            <w:r w:rsidRPr="00641891">
              <w:rPr>
                <w:sz w:val="18"/>
                <w:szCs w:val="18"/>
              </w:rPr>
              <w:t>816,75</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235</w:t>
            </w:r>
          </w:p>
        </w:tc>
        <w:tc>
          <w:tcPr>
            <w:tcW w:w="2260" w:type="dxa"/>
            <w:gridSpan w:val="2"/>
            <w:vAlign w:val="center"/>
          </w:tcPr>
          <w:p w:rsidR="00154B1B" w:rsidRPr="00641891" w:rsidRDefault="00154B1B" w:rsidP="00154B1B">
            <w:pPr>
              <w:jc w:val="center"/>
              <w:rPr>
                <w:b/>
                <w:sz w:val="18"/>
                <w:szCs w:val="18"/>
              </w:rPr>
            </w:pPr>
            <w:r w:rsidRPr="00641891">
              <w:rPr>
                <w:b/>
                <w:sz w:val="18"/>
                <w:szCs w:val="18"/>
              </w:rPr>
              <w:t>Butelinis dozatorius</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Atsparus rūgštims. Kintamo tūrio, 0,2-2,0 ml, padalos vertė 0,05 ml, tikslumas ≤0,6 %, CV ≤0,2</w:t>
            </w:r>
            <w:r w:rsidR="008A3303">
              <w:rPr>
                <w:sz w:val="18"/>
                <w:szCs w:val="18"/>
              </w:rPr>
              <w:t xml:space="preserve"> %. Užsukamas (skersmuo 32 mm) </w:t>
            </w:r>
            <w:r w:rsidRPr="00641891">
              <w:rPr>
                <w:sz w:val="18"/>
                <w:szCs w:val="18"/>
              </w:rPr>
              <w:t>komplekte su tamsaus stiklo 1 l buteliu. Atitiktis ISO 8655 (kalibravimo liudijimas akredituotos laboratorijos), metrologinė patikra</w:t>
            </w:r>
          </w:p>
        </w:tc>
        <w:tc>
          <w:tcPr>
            <w:tcW w:w="1271" w:type="dxa"/>
            <w:vAlign w:val="center"/>
          </w:tcPr>
          <w:p w:rsidR="00154B1B" w:rsidRPr="00641891" w:rsidRDefault="00D81387" w:rsidP="00154B1B">
            <w:pPr>
              <w:jc w:val="center"/>
              <w:rPr>
                <w:sz w:val="18"/>
                <w:szCs w:val="18"/>
                <w:u w:val="single"/>
              </w:rPr>
            </w:pPr>
            <w:hyperlink r:id="rId51" w:history="1">
              <w:r w:rsidR="00154B1B" w:rsidRPr="00641891">
                <w:rPr>
                  <w:rStyle w:val="a6"/>
                  <w:color w:val="auto"/>
                  <w:sz w:val="18"/>
                  <w:szCs w:val="18"/>
                </w:rPr>
                <w:t>https://www.vitlab.com/en/products/dosing/bottle-top-dispensers/product/cont/vitlabr-simplex2/  1621503, 1671520</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4</w:t>
            </w:r>
          </w:p>
        </w:tc>
        <w:tc>
          <w:tcPr>
            <w:tcW w:w="991" w:type="dxa"/>
            <w:gridSpan w:val="2"/>
            <w:vAlign w:val="center"/>
          </w:tcPr>
          <w:p w:rsidR="00154B1B" w:rsidRPr="00641891" w:rsidRDefault="00154B1B" w:rsidP="00154B1B">
            <w:pPr>
              <w:jc w:val="center"/>
              <w:rPr>
                <w:sz w:val="18"/>
                <w:szCs w:val="18"/>
              </w:rPr>
            </w:pPr>
            <w:r w:rsidRPr="00641891">
              <w:rPr>
                <w:sz w:val="18"/>
                <w:szCs w:val="18"/>
              </w:rPr>
              <w:t>195,59</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654578" w:rsidP="00154B1B">
            <w:pPr>
              <w:jc w:val="center"/>
              <w:rPr>
                <w:sz w:val="18"/>
                <w:szCs w:val="18"/>
              </w:rPr>
            </w:pPr>
            <w:r w:rsidRPr="00641891">
              <w:rPr>
                <w:sz w:val="18"/>
                <w:szCs w:val="18"/>
              </w:rPr>
              <w:t>236,6639</w:t>
            </w:r>
          </w:p>
        </w:tc>
        <w:tc>
          <w:tcPr>
            <w:tcW w:w="997" w:type="dxa"/>
            <w:vAlign w:val="center"/>
          </w:tcPr>
          <w:p w:rsidR="00154B1B" w:rsidRPr="00641891" w:rsidRDefault="00154B1B" w:rsidP="00154B1B">
            <w:pPr>
              <w:jc w:val="center"/>
              <w:rPr>
                <w:sz w:val="18"/>
                <w:szCs w:val="18"/>
              </w:rPr>
            </w:pPr>
            <w:r w:rsidRPr="00641891">
              <w:rPr>
                <w:sz w:val="18"/>
                <w:szCs w:val="18"/>
              </w:rPr>
              <w:t>782,36</w:t>
            </w:r>
          </w:p>
        </w:tc>
        <w:tc>
          <w:tcPr>
            <w:tcW w:w="1276" w:type="dxa"/>
            <w:gridSpan w:val="2"/>
            <w:vAlign w:val="center"/>
          </w:tcPr>
          <w:p w:rsidR="00154B1B" w:rsidRPr="00641891" w:rsidRDefault="00154B1B" w:rsidP="00154B1B">
            <w:pPr>
              <w:jc w:val="center"/>
              <w:rPr>
                <w:sz w:val="18"/>
                <w:szCs w:val="18"/>
              </w:rPr>
            </w:pPr>
            <w:r w:rsidRPr="00641891">
              <w:rPr>
                <w:sz w:val="18"/>
                <w:szCs w:val="18"/>
              </w:rPr>
              <w:t>946,66</w:t>
            </w:r>
          </w:p>
        </w:tc>
      </w:tr>
      <w:tr w:rsidR="00641891" w:rsidRPr="00641891" w:rsidTr="008A3303">
        <w:trPr>
          <w:trHeight w:val="4951"/>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236</w:t>
            </w:r>
          </w:p>
        </w:tc>
        <w:tc>
          <w:tcPr>
            <w:tcW w:w="2260" w:type="dxa"/>
            <w:gridSpan w:val="2"/>
            <w:vAlign w:val="center"/>
          </w:tcPr>
          <w:p w:rsidR="00154B1B" w:rsidRPr="00641891" w:rsidRDefault="00154B1B" w:rsidP="00154B1B">
            <w:pPr>
              <w:jc w:val="center"/>
              <w:rPr>
                <w:b/>
                <w:sz w:val="18"/>
                <w:szCs w:val="18"/>
              </w:rPr>
            </w:pPr>
            <w:r w:rsidRPr="00641891">
              <w:rPr>
                <w:b/>
                <w:sz w:val="18"/>
                <w:szCs w:val="18"/>
              </w:rPr>
              <w:t>Butelinis dozatorius</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Atsparus rūgštims. Kintamo tūrio, 1,0-10,0 ml, padalos verė 0,2 ml, tikslumas ≤0,6 %, CV ≤0</w:t>
            </w:r>
            <w:r w:rsidR="008A3303">
              <w:rPr>
                <w:sz w:val="18"/>
                <w:szCs w:val="18"/>
              </w:rPr>
              <w:t>,2 %. Užsukamas (skersmuo32 mm)</w:t>
            </w:r>
            <w:r w:rsidRPr="00641891">
              <w:rPr>
                <w:sz w:val="18"/>
                <w:szCs w:val="18"/>
              </w:rPr>
              <w:t xml:space="preserve"> komplekte su tamsaus stiklo 1 l buteliu. Atitiktis ISO 8655 (kalibravimo liudijimas akredituotos laboratorijos), metrologinė patikra</w:t>
            </w:r>
          </w:p>
        </w:tc>
        <w:tc>
          <w:tcPr>
            <w:tcW w:w="1271" w:type="dxa"/>
            <w:vAlign w:val="center"/>
          </w:tcPr>
          <w:p w:rsidR="00154B1B" w:rsidRPr="00641891" w:rsidRDefault="00D81387" w:rsidP="00154B1B">
            <w:pPr>
              <w:jc w:val="center"/>
              <w:rPr>
                <w:sz w:val="18"/>
                <w:szCs w:val="18"/>
                <w:u w:val="single"/>
              </w:rPr>
            </w:pPr>
            <w:hyperlink r:id="rId52" w:history="1">
              <w:r w:rsidR="00154B1B" w:rsidRPr="00641891">
                <w:rPr>
                  <w:rStyle w:val="a6"/>
                  <w:color w:val="auto"/>
                  <w:sz w:val="18"/>
                  <w:szCs w:val="18"/>
                </w:rPr>
                <w:t>https://www.vitlab.com/en/products/dosing/bottle-top-dispensers/product/cont/vitlabr-simplex2/  1621505, 1671520</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12</w:t>
            </w:r>
          </w:p>
        </w:tc>
        <w:tc>
          <w:tcPr>
            <w:tcW w:w="991" w:type="dxa"/>
            <w:gridSpan w:val="2"/>
            <w:vAlign w:val="center"/>
          </w:tcPr>
          <w:p w:rsidR="00154B1B" w:rsidRPr="00641891" w:rsidRDefault="00154B1B" w:rsidP="00154B1B">
            <w:pPr>
              <w:jc w:val="center"/>
              <w:rPr>
                <w:sz w:val="18"/>
                <w:szCs w:val="18"/>
              </w:rPr>
            </w:pPr>
            <w:r w:rsidRPr="00641891">
              <w:rPr>
                <w:sz w:val="18"/>
                <w:szCs w:val="18"/>
              </w:rPr>
              <w:t>195,59</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FA3148" w:rsidP="00154B1B">
            <w:pPr>
              <w:jc w:val="center"/>
              <w:rPr>
                <w:sz w:val="18"/>
                <w:szCs w:val="18"/>
              </w:rPr>
            </w:pPr>
            <w:r w:rsidRPr="00641891">
              <w:rPr>
                <w:sz w:val="18"/>
                <w:szCs w:val="18"/>
              </w:rPr>
              <w:t>236,6639</w:t>
            </w:r>
          </w:p>
        </w:tc>
        <w:tc>
          <w:tcPr>
            <w:tcW w:w="997" w:type="dxa"/>
            <w:vAlign w:val="center"/>
          </w:tcPr>
          <w:p w:rsidR="00154B1B" w:rsidRPr="00641891" w:rsidRDefault="00154B1B" w:rsidP="00154B1B">
            <w:pPr>
              <w:jc w:val="center"/>
              <w:rPr>
                <w:sz w:val="18"/>
                <w:szCs w:val="18"/>
              </w:rPr>
            </w:pPr>
            <w:r w:rsidRPr="00641891">
              <w:rPr>
                <w:sz w:val="18"/>
                <w:szCs w:val="18"/>
              </w:rPr>
              <w:t>2347,08</w:t>
            </w:r>
          </w:p>
        </w:tc>
        <w:tc>
          <w:tcPr>
            <w:tcW w:w="1276" w:type="dxa"/>
            <w:gridSpan w:val="2"/>
            <w:vAlign w:val="center"/>
          </w:tcPr>
          <w:p w:rsidR="00154B1B" w:rsidRPr="00641891" w:rsidRDefault="00154B1B" w:rsidP="00154B1B">
            <w:pPr>
              <w:jc w:val="center"/>
              <w:rPr>
                <w:sz w:val="18"/>
                <w:szCs w:val="18"/>
              </w:rPr>
            </w:pPr>
            <w:r w:rsidRPr="00641891">
              <w:rPr>
                <w:sz w:val="18"/>
                <w:szCs w:val="18"/>
              </w:rPr>
              <w:t>2839,97</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237</w:t>
            </w:r>
          </w:p>
        </w:tc>
        <w:tc>
          <w:tcPr>
            <w:tcW w:w="2260" w:type="dxa"/>
            <w:gridSpan w:val="2"/>
            <w:vAlign w:val="center"/>
          </w:tcPr>
          <w:p w:rsidR="00154B1B" w:rsidRPr="00641891" w:rsidRDefault="00154B1B" w:rsidP="00154B1B">
            <w:pPr>
              <w:jc w:val="center"/>
              <w:rPr>
                <w:b/>
                <w:sz w:val="18"/>
                <w:szCs w:val="18"/>
              </w:rPr>
            </w:pPr>
            <w:r w:rsidRPr="00641891">
              <w:rPr>
                <w:b/>
                <w:sz w:val="18"/>
                <w:szCs w:val="18"/>
              </w:rPr>
              <w:t>Butelinis dozatorius</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Atsparus rūgštims. Kintamo tūrio, 1,0-10,0 ml, padalos vertė 0,2 ml, tikslumas ± 0,07 ml.</w:t>
            </w:r>
            <w:r w:rsidR="008A3303">
              <w:rPr>
                <w:sz w:val="18"/>
                <w:szCs w:val="18"/>
              </w:rPr>
              <w:t xml:space="preserve"> Užsukamas (skersmuo 32 mm)</w:t>
            </w:r>
            <w:r w:rsidRPr="00641891">
              <w:rPr>
                <w:sz w:val="18"/>
                <w:szCs w:val="18"/>
              </w:rPr>
              <w:t xml:space="preserve"> komplekte su tamsaus stiklo 1 l buteliu. Atitiktis ISO 8655 (kalibravimo liudijimas akredituotos laboratorijos), metrologinė patikra</w:t>
            </w:r>
          </w:p>
        </w:tc>
        <w:tc>
          <w:tcPr>
            <w:tcW w:w="1271" w:type="dxa"/>
            <w:vAlign w:val="center"/>
          </w:tcPr>
          <w:p w:rsidR="00154B1B" w:rsidRPr="00641891" w:rsidRDefault="00D81387" w:rsidP="00154B1B">
            <w:pPr>
              <w:jc w:val="center"/>
              <w:rPr>
                <w:sz w:val="18"/>
                <w:szCs w:val="18"/>
                <w:u w:val="single"/>
              </w:rPr>
            </w:pPr>
            <w:hyperlink r:id="rId53" w:history="1">
              <w:r w:rsidR="00154B1B" w:rsidRPr="00641891">
                <w:rPr>
                  <w:rStyle w:val="a6"/>
                  <w:color w:val="auto"/>
                  <w:sz w:val="18"/>
                  <w:szCs w:val="18"/>
                </w:rPr>
                <w:t>https://www.vitlab.com/en/products/dosing/bottle-top-dispensers/product/cont/vitlabr-simplex2/  1621505, 1671520</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4</w:t>
            </w:r>
          </w:p>
        </w:tc>
        <w:tc>
          <w:tcPr>
            <w:tcW w:w="991" w:type="dxa"/>
            <w:gridSpan w:val="2"/>
            <w:vAlign w:val="center"/>
          </w:tcPr>
          <w:p w:rsidR="00154B1B" w:rsidRPr="00641891" w:rsidRDefault="00154B1B" w:rsidP="00154B1B">
            <w:pPr>
              <w:jc w:val="center"/>
              <w:rPr>
                <w:sz w:val="18"/>
                <w:szCs w:val="18"/>
              </w:rPr>
            </w:pPr>
            <w:r w:rsidRPr="00641891">
              <w:rPr>
                <w:sz w:val="18"/>
                <w:szCs w:val="18"/>
              </w:rPr>
              <w:t>195,59</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CB05C5" w:rsidP="00154B1B">
            <w:pPr>
              <w:jc w:val="center"/>
              <w:rPr>
                <w:sz w:val="18"/>
                <w:szCs w:val="18"/>
              </w:rPr>
            </w:pPr>
            <w:r w:rsidRPr="00641891">
              <w:rPr>
                <w:sz w:val="18"/>
                <w:szCs w:val="18"/>
              </w:rPr>
              <w:t>236,6639</w:t>
            </w:r>
          </w:p>
        </w:tc>
        <w:tc>
          <w:tcPr>
            <w:tcW w:w="997" w:type="dxa"/>
            <w:vAlign w:val="center"/>
          </w:tcPr>
          <w:p w:rsidR="00154B1B" w:rsidRPr="00641891" w:rsidRDefault="00154B1B" w:rsidP="00154B1B">
            <w:pPr>
              <w:jc w:val="center"/>
              <w:rPr>
                <w:sz w:val="18"/>
                <w:szCs w:val="18"/>
              </w:rPr>
            </w:pPr>
            <w:r w:rsidRPr="00641891">
              <w:rPr>
                <w:sz w:val="18"/>
                <w:szCs w:val="18"/>
              </w:rPr>
              <w:t>782,36</w:t>
            </w:r>
          </w:p>
        </w:tc>
        <w:tc>
          <w:tcPr>
            <w:tcW w:w="1276" w:type="dxa"/>
            <w:gridSpan w:val="2"/>
            <w:vAlign w:val="center"/>
          </w:tcPr>
          <w:p w:rsidR="00154B1B" w:rsidRPr="00641891" w:rsidRDefault="00154B1B" w:rsidP="00154B1B">
            <w:pPr>
              <w:jc w:val="center"/>
              <w:rPr>
                <w:sz w:val="18"/>
                <w:szCs w:val="18"/>
              </w:rPr>
            </w:pPr>
            <w:r w:rsidRPr="00641891">
              <w:rPr>
                <w:sz w:val="18"/>
                <w:szCs w:val="18"/>
              </w:rPr>
              <w:t>946,66</w:t>
            </w:r>
          </w:p>
        </w:tc>
      </w:tr>
      <w:tr w:rsidR="00641891" w:rsidRPr="00641891" w:rsidTr="008A3303">
        <w:trPr>
          <w:trHeight w:val="4951"/>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238</w:t>
            </w:r>
          </w:p>
        </w:tc>
        <w:tc>
          <w:tcPr>
            <w:tcW w:w="2260" w:type="dxa"/>
            <w:gridSpan w:val="2"/>
            <w:vAlign w:val="center"/>
          </w:tcPr>
          <w:p w:rsidR="00154B1B" w:rsidRPr="00641891" w:rsidRDefault="00154B1B" w:rsidP="00154B1B">
            <w:pPr>
              <w:jc w:val="center"/>
              <w:rPr>
                <w:b/>
                <w:sz w:val="18"/>
                <w:szCs w:val="18"/>
              </w:rPr>
            </w:pPr>
            <w:r w:rsidRPr="00641891">
              <w:rPr>
                <w:b/>
                <w:sz w:val="18"/>
                <w:szCs w:val="18"/>
              </w:rPr>
              <w:t xml:space="preserve">Butelinis dozatorius </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Atsparus rūgštims. Kintamo tūrio, 0,5-5,0 ml, padalos vertė 0,1 ml, tikslumas ≤0,6 %, CV ≤0,</w:t>
            </w:r>
            <w:r w:rsidR="008A3303">
              <w:rPr>
                <w:sz w:val="18"/>
                <w:szCs w:val="18"/>
              </w:rPr>
              <w:t>2 %. Užsukamas (skersmuo 32 mm)</w:t>
            </w:r>
            <w:r w:rsidRPr="00641891">
              <w:rPr>
                <w:sz w:val="18"/>
                <w:szCs w:val="18"/>
              </w:rPr>
              <w:t xml:space="preserve"> komplekte su tamsaus stiklo 1 l buteliu. Atitiktis ISO 8655 (kalibravimo liudijimas akredituotos laboratorijos), metrologinė patikra</w:t>
            </w:r>
          </w:p>
        </w:tc>
        <w:tc>
          <w:tcPr>
            <w:tcW w:w="1271" w:type="dxa"/>
            <w:vAlign w:val="center"/>
          </w:tcPr>
          <w:p w:rsidR="00154B1B" w:rsidRPr="00641891" w:rsidRDefault="00D81387" w:rsidP="00154B1B">
            <w:pPr>
              <w:jc w:val="center"/>
              <w:rPr>
                <w:sz w:val="18"/>
                <w:szCs w:val="18"/>
                <w:u w:val="single"/>
              </w:rPr>
            </w:pPr>
            <w:hyperlink r:id="rId54" w:history="1">
              <w:r w:rsidR="00154B1B" w:rsidRPr="00641891">
                <w:rPr>
                  <w:rStyle w:val="a6"/>
                  <w:color w:val="auto"/>
                  <w:sz w:val="18"/>
                  <w:szCs w:val="18"/>
                </w:rPr>
                <w:t>https://www.vitlab.com/en/products/dosing/bottle-top-dispensers/product/cont/vitlabr-simplex2/ 1621504, 1671520</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6</w:t>
            </w:r>
          </w:p>
        </w:tc>
        <w:tc>
          <w:tcPr>
            <w:tcW w:w="991" w:type="dxa"/>
            <w:gridSpan w:val="2"/>
            <w:vAlign w:val="center"/>
          </w:tcPr>
          <w:p w:rsidR="00154B1B" w:rsidRPr="00641891" w:rsidRDefault="00154B1B" w:rsidP="00154B1B">
            <w:pPr>
              <w:jc w:val="center"/>
              <w:rPr>
                <w:sz w:val="18"/>
                <w:szCs w:val="18"/>
              </w:rPr>
            </w:pPr>
            <w:r w:rsidRPr="00641891">
              <w:rPr>
                <w:sz w:val="18"/>
                <w:szCs w:val="18"/>
              </w:rPr>
              <w:t>195,59</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83125D" w:rsidP="00154B1B">
            <w:pPr>
              <w:jc w:val="center"/>
              <w:rPr>
                <w:sz w:val="18"/>
                <w:szCs w:val="18"/>
              </w:rPr>
            </w:pPr>
            <w:r w:rsidRPr="00641891">
              <w:rPr>
                <w:sz w:val="18"/>
                <w:szCs w:val="18"/>
              </w:rPr>
              <w:t>23</w:t>
            </w:r>
            <w:r w:rsidR="00EE2E2F" w:rsidRPr="00641891">
              <w:rPr>
                <w:sz w:val="18"/>
                <w:szCs w:val="18"/>
              </w:rPr>
              <w:t>6,6639</w:t>
            </w:r>
          </w:p>
        </w:tc>
        <w:tc>
          <w:tcPr>
            <w:tcW w:w="997" w:type="dxa"/>
            <w:vAlign w:val="center"/>
          </w:tcPr>
          <w:p w:rsidR="00154B1B" w:rsidRPr="00641891" w:rsidRDefault="00154B1B" w:rsidP="00154B1B">
            <w:pPr>
              <w:jc w:val="center"/>
              <w:rPr>
                <w:sz w:val="18"/>
                <w:szCs w:val="18"/>
              </w:rPr>
            </w:pPr>
            <w:r w:rsidRPr="00641891">
              <w:rPr>
                <w:sz w:val="18"/>
                <w:szCs w:val="18"/>
              </w:rPr>
              <w:t>1173,54</w:t>
            </w:r>
          </w:p>
        </w:tc>
        <w:tc>
          <w:tcPr>
            <w:tcW w:w="1276" w:type="dxa"/>
            <w:gridSpan w:val="2"/>
            <w:vAlign w:val="center"/>
          </w:tcPr>
          <w:p w:rsidR="00154B1B" w:rsidRPr="00641891" w:rsidRDefault="00154B1B" w:rsidP="00154B1B">
            <w:pPr>
              <w:jc w:val="center"/>
              <w:rPr>
                <w:sz w:val="18"/>
                <w:szCs w:val="18"/>
              </w:rPr>
            </w:pPr>
            <w:r w:rsidRPr="00641891">
              <w:rPr>
                <w:sz w:val="18"/>
                <w:szCs w:val="18"/>
              </w:rPr>
              <w:t>1419,98</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239</w:t>
            </w:r>
          </w:p>
        </w:tc>
        <w:tc>
          <w:tcPr>
            <w:tcW w:w="2260" w:type="dxa"/>
            <w:gridSpan w:val="2"/>
            <w:vAlign w:val="center"/>
          </w:tcPr>
          <w:p w:rsidR="00154B1B" w:rsidRPr="00641891" w:rsidRDefault="00154B1B" w:rsidP="00154B1B">
            <w:pPr>
              <w:jc w:val="center"/>
              <w:rPr>
                <w:b/>
                <w:sz w:val="18"/>
                <w:szCs w:val="18"/>
              </w:rPr>
            </w:pPr>
            <w:r w:rsidRPr="00641891">
              <w:rPr>
                <w:b/>
                <w:sz w:val="18"/>
                <w:szCs w:val="18"/>
              </w:rPr>
              <w:t>Pipetė (Moro)</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Nominalus tūris 20 ml, tikslumas ± 0,030 ml, vienos žymos (moro), AS klasė, stiklinė. Metrologinė patikra</w:t>
            </w:r>
          </w:p>
        </w:tc>
        <w:tc>
          <w:tcPr>
            <w:tcW w:w="1271" w:type="dxa"/>
            <w:vAlign w:val="center"/>
          </w:tcPr>
          <w:p w:rsidR="00154B1B" w:rsidRPr="00641891" w:rsidRDefault="00D81387" w:rsidP="00154B1B">
            <w:pPr>
              <w:jc w:val="center"/>
              <w:rPr>
                <w:sz w:val="18"/>
                <w:szCs w:val="18"/>
                <w:u w:val="single"/>
              </w:rPr>
            </w:pPr>
            <w:hyperlink r:id="rId55" w:history="1">
              <w:r w:rsidR="00971F5B" w:rsidRPr="00FB78CD">
                <w:rPr>
                  <w:rStyle w:val="a6"/>
                  <w:sz w:val="18"/>
                  <w:szCs w:val="18"/>
                </w:rPr>
                <w:t xml:space="preserve">https://www.technosklo.com/en/index.php?page=katalog/laboratory-glass/pipete/pipette-with-one-and-two-marks-qualicolor-color-code/one-mark-pipette/enlarged-form-class-as 632 433 111 022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10</w:t>
            </w:r>
          </w:p>
        </w:tc>
        <w:tc>
          <w:tcPr>
            <w:tcW w:w="991" w:type="dxa"/>
            <w:gridSpan w:val="2"/>
            <w:vAlign w:val="center"/>
          </w:tcPr>
          <w:p w:rsidR="00154B1B" w:rsidRPr="00641891" w:rsidRDefault="00154B1B" w:rsidP="00154B1B">
            <w:pPr>
              <w:jc w:val="center"/>
              <w:rPr>
                <w:sz w:val="18"/>
                <w:szCs w:val="18"/>
              </w:rPr>
            </w:pPr>
            <w:r w:rsidRPr="00641891">
              <w:rPr>
                <w:sz w:val="18"/>
                <w:szCs w:val="18"/>
              </w:rPr>
              <w:t>5,60</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F120F0" w:rsidP="00154B1B">
            <w:pPr>
              <w:jc w:val="center"/>
              <w:rPr>
                <w:sz w:val="18"/>
                <w:szCs w:val="18"/>
              </w:rPr>
            </w:pPr>
            <w:r w:rsidRPr="00641891">
              <w:rPr>
                <w:sz w:val="18"/>
                <w:szCs w:val="18"/>
              </w:rPr>
              <w:t>6,776</w:t>
            </w:r>
          </w:p>
        </w:tc>
        <w:tc>
          <w:tcPr>
            <w:tcW w:w="997" w:type="dxa"/>
            <w:vAlign w:val="center"/>
          </w:tcPr>
          <w:p w:rsidR="00154B1B" w:rsidRPr="00641891" w:rsidRDefault="00154B1B" w:rsidP="00154B1B">
            <w:pPr>
              <w:jc w:val="center"/>
              <w:rPr>
                <w:sz w:val="18"/>
                <w:szCs w:val="18"/>
              </w:rPr>
            </w:pPr>
            <w:r w:rsidRPr="00641891">
              <w:rPr>
                <w:sz w:val="18"/>
                <w:szCs w:val="18"/>
              </w:rPr>
              <w:t>56,00</w:t>
            </w:r>
          </w:p>
        </w:tc>
        <w:tc>
          <w:tcPr>
            <w:tcW w:w="1276" w:type="dxa"/>
            <w:gridSpan w:val="2"/>
            <w:vAlign w:val="center"/>
          </w:tcPr>
          <w:p w:rsidR="00154B1B" w:rsidRPr="00641891" w:rsidRDefault="00154B1B" w:rsidP="00154B1B">
            <w:pPr>
              <w:jc w:val="center"/>
              <w:rPr>
                <w:sz w:val="18"/>
                <w:szCs w:val="18"/>
              </w:rPr>
            </w:pPr>
            <w:r w:rsidRPr="00641891">
              <w:rPr>
                <w:sz w:val="18"/>
                <w:szCs w:val="18"/>
              </w:rPr>
              <w:t>67,76</w:t>
            </w:r>
          </w:p>
        </w:tc>
      </w:tr>
      <w:tr w:rsidR="00641891" w:rsidRPr="00641891" w:rsidTr="00971F5B">
        <w:trPr>
          <w:trHeight w:val="410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240</w:t>
            </w:r>
          </w:p>
        </w:tc>
        <w:tc>
          <w:tcPr>
            <w:tcW w:w="2260" w:type="dxa"/>
            <w:gridSpan w:val="2"/>
            <w:vAlign w:val="center"/>
          </w:tcPr>
          <w:p w:rsidR="00154B1B" w:rsidRPr="00641891" w:rsidRDefault="00154B1B" w:rsidP="00154B1B">
            <w:pPr>
              <w:jc w:val="center"/>
              <w:rPr>
                <w:b/>
                <w:sz w:val="18"/>
                <w:szCs w:val="18"/>
              </w:rPr>
            </w:pPr>
            <w:r w:rsidRPr="00641891">
              <w:rPr>
                <w:b/>
                <w:sz w:val="18"/>
                <w:szCs w:val="18"/>
              </w:rPr>
              <w:t>Pipetė (moro)</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Nominalus tūris 30 ml, tikslumas ± 0,03 ml, vienos žymos (moro), AS klasė, stiklinė. Metrologinė patikra</w:t>
            </w:r>
          </w:p>
        </w:tc>
        <w:tc>
          <w:tcPr>
            <w:tcW w:w="1271" w:type="dxa"/>
            <w:vAlign w:val="center"/>
          </w:tcPr>
          <w:p w:rsidR="00154B1B" w:rsidRPr="00641891" w:rsidRDefault="00D81387" w:rsidP="00154B1B">
            <w:pPr>
              <w:jc w:val="center"/>
              <w:rPr>
                <w:sz w:val="18"/>
                <w:szCs w:val="18"/>
                <w:u w:val="single"/>
              </w:rPr>
            </w:pPr>
            <w:hyperlink r:id="rId56" w:history="1">
              <w:r w:rsidR="00154B1B" w:rsidRPr="00641891">
                <w:rPr>
                  <w:rStyle w:val="a6"/>
                  <w:color w:val="auto"/>
                  <w:sz w:val="18"/>
                  <w:szCs w:val="18"/>
                </w:rPr>
                <w:t xml:space="preserve">https://www.technosklo.com/en/index.php?page=katalog/laboratory-glass/pipete/pipette-with-one-and-two-marks-qualicolor-color-code/one-mark-pipette/enlarged-form-class-as 632 433 111 024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2</w:t>
            </w:r>
          </w:p>
        </w:tc>
        <w:tc>
          <w:tcPr>
            <w:tcW w:w="991" w:type="dxa"/>
            <w:gridSpan w:val="2"/>
            <w:vAlign w:val="center"/>
          </w:tcPr>
          <w:p w:rsidR="00154B1B" w:rsidRPr="00641891" w:rsidRDefault="00154B1B" w:rsidP="00154B1B">
            <w:pPr>
              <w:jc w:val="center"/>
              <w:rPr>
                <w:sz w:val="18"/>
                <w:szCs w:val="18"/>
              </w:rPr>
            </w:pPr>
            <w:r w:rsidRPr="00641891">
              <w:rPr>
                <w:sz w:val="18"/>
                <w:szCs w:val="18"/>
              </w:rPr>
              <w:t>7,28</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8,8088</w:t>
            </w:r>
          </w:p>
        </w:tc>
        <w:tc>
          <w:tcPr>
            <w:tcW w:w="997" w:type="dxa"/>
            <w:vAlign w:val="center"/>
          </w:tcPr>
          <w:p w:rsidR="00154B1B" w:rsidRPr="00641891" w:rsidRDefault="00154B1B" w:rsidP="00154B1B">
            <w:pPr>
              <w:jc w:val="center"/>
              <w:rPr>
                <w:sz w:val="18"/>
                <w:szCs w:val="18"/>
              </w:rPr>
            </w:pPr>
            <w:r w:rsidRPr="00641891">
              <w:rPr>
                <w:sz w:val="18"/>
                <w:szCs w:val="18"/>
              </w:rPr>
              <w:t>14,56</w:t>
            </w:r>
          </w:p>
        </w:tc>
        <w:tc>
          <w:tcPr>
            <w:tcW w:w="1276" w:type="dxa"/>
            <w:gridSpan w:val="2"/>
            <w:vAlign w:val="center"/>
          </w:tcPr>
          <w:p w:rsidR="00154B1B" w:rsidRPr="00641891" w:rsidRDefault="00154B1B" w:rsidP="00154B1B">
            <w:pPr>
              <w:jc w:val="center"/>
              <w:rPr>
                <w:sz w:val="18"/>
                <w:szCs w:val="18"/>
              </w:rPr>
            </w:pPr>
            <w:r w:rsidRPr="00641891">
              <w:rPr>
                <w:sz w:val="18"/>
                <w:szCs w:val="18"/>
              </w:rPr>
              <w:t>17,62</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241</w:t>
            </w:r>
          </w:p>
        </w:tc>
        <w:tc>
          <w:tcPr>
            <w:tcW w:w="2260" w:type="dxa"/>
            <w:gridSpan w:val="2"/>
            <w:vAlign w:val="center"/>
          </w:tcPr>
          <w:p w:rsidR="00154B1B" w:rsidRPr="00641891" w:rsidRDefault="00154B1B" w:rsidP="00154B1B">
            <w:pPr>
              <w:jc w:val="center"/>
              <w:rPr>
                <w:b/>
                <w:sz w:val="18"/>
                <w:szCs w:val="18"/>
              </w:rPr>
            </w:pPr>
            <w:r w:rsidRPr="00641891">
              <w:rPr>
                <w:b/>
                <w:sz w:val="18"/>
                <w:szCs w:val="18"/>
              </w:rPr>
              <w:t>Pipetė (moro)</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Nominalus tūris 40 ml, tikslumas ± 0,05 ml, vienos žymos (moro), AS klasė, stiklinė. Metrologinė patikra</w:t>
            </w:r>
          </w:p>
        </w:tc>
        <w:tc>
          <w:tcPr>
            <w:tcW w:w="1271" w:type="dxa"/>
            <w:vAlign w:val="center"/>
          </w:tcPr>
          <w:p w:rsidR="00154B1B" w:rsidRPr="00641891" w:rsidRDefault="00D81387" w:rsidP="00154B1B">
            <w:pPr>
              <w:jc w:val="center"/>
              <w:rPr>
                <w:sz w:val="18"/>
                <w:szCs w:val="18"/>
                <w:u w:val="single"/>
              </w:rPr>
            </w:pPr>
            <w:hyperlink r:id="rId57" w:history="1">
              <w:r w:rsidR="004F3F6C" w:rsidRPr="00FB78CD">
                <w:rPr>
                  <w:rStyle w:val="a6"/>
                  <w:sz w:val="18"/>
                  <w:szCs w:val="18"/>
                </w:rPr>
                <w:t xml:space="preserve">https://www.technosklo.com/en/index.php?page=katalog/laboratory-glass/pipete/pipette-with-one-and-two-marks-qualicolor-color-code/one-mark-pipette/enlarged-form-class-as 632 433 111 057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10</w:t>
            </w:r>
          </w:p>
        </w:tc>
        <w:tc>
          <w:tcPr>
            <w:tcW w:w="991" w:type="dxa"/>
            <w:gridSpan w:val="2"/>
            <w:vAlign w:val="center"/>
          </w:tcPr>
          <w:p w:rsidR="00154B1B" w:rsidRPr="00641891" w:rsidRDefault="00154B1B" w:rsidP="00154B1B">
            <w:pPr>
              <w:jc w:val="center"/>
              <w:rPr>
                <w:sz w:val="18"/>
                <w:szCs w:val="18"/>
              </w:rPr>
            </w:pPr>
            <w:r w:rsidRPr="00641891">
              <w:rPr>
                <w:sz w:val="18"/>
                <w:szCs w:val="18"/>
              </w:rPr>
              <w:t>7,34</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8,8814</w:t>
            </w:r>
          </w:p>
        </w:tc>
        <w:tc>
          <w:tcPr>
            <w:tcW w:w="997" w:type="dxa"/>
            <w:vAlign w:val="center"/>
          </w:tcPr>
          <w:p w:rsidR="00154B1B" w:rsidRPr="00641891" w:rsidRDefault="00154B1B" w:rsidP="00154B1B">
            <w:pPr>
              <w:jc w:val="center"/>
              <w:rPr>
                <w:sz w:val="18"/>
                <w:szCs w:val="18"/>
              </w:rPr>
            </w:pPr>
            <w:r w:rsidRPr="00641891">
              <w:rPr>
                <w:sz w:val="18"/>
                <w:szCs w:val="18"/>
              </w:rPr>
              <w:t>73,40</w:t>
            </w:r>
          </w:p>
        </w:tc>
        <w:tc>
          <w:tcPr>
            <w:tcW w:w="1276" w:type="dxa"/>
            <w:gridSpan w:val="2"/>
            <w:vAlign w:val="center"/>
          </w:tcPr>
          <w:p w:rsidR="00154B1B" w:rsidRPr="00641891" w:rsidRDefault="00154B1B" w:rsidP="00154B1B">
            <w:pPr>
              <w:jc w:val="center"/>
              <w:rPr>
                <w:sz w:val="18"/>
                <w:szCs w:val="18"/>
              </w:rPr>
            </w:pPr>
            <w:r w:rsidRPr="00641891">
              <w:rPr>
                <w:sz w:val="18"/>
                <w:szCs w:val="18"/>
              </w:rPr>
              <w:t>88,81</w:t>
            </w:r>
          </w:p>
        </w:tc>
      </w:tr>
      <w:tr w:rsidR="00641891" w:rsidRPr="00641891" w:rsidTr="004F3F6C">
        <w:trPr>
          <w:trHeight w:val="3533"/>
          <w:tblHeader/>
          <w:jc w:val="center"/>
        </w:trPr>
        <w:tc>
          <w:tcPr>
            <w:tcW w:w="850" w:type="dxa"/>
            <w:vAlign w:val="center"/>
          </w:tcPr>
          <w:p w:rsidR="00154B1B" w:rsidRPr="00641891" w:rsidRDefault="00154B1B" w:rsidP="00154B1B">
            <w:pPr>
              <w:spacing w:after="0" w:line="240" w:lineRule="auto"/>
              <w:jc w:val="center"/>
              <w:rPr>
                <w:rFonts w:eastAsia="Times New Roman"/>
                <w:b/>
                <w:bCs/>
                <w:sz w:val="18"/>
                <w:szCs w:val="18"/>
                <w:lang w:val="en-US"/>
              </w:rPr>
            </w:pPr>
            <w:r w:rsidRPr="00641891">
              <w:rPr>
                <w:b/>
                <w:bCs/>
                <w:sz w:val="18"/>
                <w:szCs w:val="18"/>
              </w:rPr>
              <w:lastRenderedPageBreak/>
              <w:t>242</w:t>
            </w:r>
          </w:p>
        </w:tc>
        <w:tc>
          <w:tcPr>
            <w:tcW w:w="2260" w:type="dxa"/>
            <w:gridSpan w:val="2"/>
            <w:vAlign w:val="center"/>
          </w:tcPr>
          <w:p w:rsidR="00154B1B" w:rsidRPr="00641891" w:rsidRDefault="00154B1B" w:rsidP="00154B1B">
            <w:pPr>
              <w:jc w:val="center"/>
              <w:rPr>
                <w:b/>
                <w:sz w:val="18"/>
                <w:szCs w:val="18"/>
              </w:rPr>
            </w:pPr>
            <w:r w:rsidRPr="00641891">
              <w:rPr>
                <w:b/>
                <w:sz w:val="18"/>
                <w:szCs w:val="18"/>
              </w:rPr>
              <w:t>Pipetė graduota</w:t>
            </w:r>
          </w:p>
        </w:tc>
        <w:tc>
          <w:tcPr>
            <w:tcW w:w="1281" w:type="dxa"/>
            <w:vAlign w:val="center"/>
          </w:tcPr>
          <w:p w:rsidR="00154B1B" w:rsidRPr="00641891" w:rsidRDefault="00154B1B" w:rsidP="00154B1B">
            <w:pPr>
              <w:jc w:val="center"/>
              <w:rPr>
                <w:sz w:val="18"/>
                <w:szCs w:val="18"/>
              </w:rPr>
            </w:pPr>
            <w:r w:rsidRPr="00641891">
              <w:rPr>
                <w:sz w:val="18"/>
                <w:szCs w:val="18"/>
              </w:rPr>
              <w:t>38437000-7</w:t>
            </w:r>
          </w:p>
        </w:tc>
        <w:tc>
          <w:tcPr>
            <w:tcW w:w="1417" w:type="dxa"/>
            <w:vAlign w:val="center"/>
          </w:tcPr>
          <w:p w:rsidR="00154B1B" w:rsidRPr="00641891" w:rsidRDefault="00154B1B" w:rsidP="00154B1B">
            <w:pPr>
              <w:jc w:val="center"/>
              <w:rPr>
                <w:sz w:val="18"/>
                <w:szCs w:val="18"/>
              </w:rPr>
            </w:pPr>
            <w:r w:rsidRPr="00641891">
              <w:rPr>
                <w:sz w:val="18"/>
                <w:szCs w:val="18"/>
              </w:rPr>
              <w:t>Nominalus tūris 10 ml, tikslumas ± 0,05 ml, AS klasė, stiklinė, graduota, padalos vertė 0,1 ml, išleidžiama iki galo. Metrologinė patikra</w:t>
            </w:r>
          </w:p>
        </w:tc>
        <w:tc>
          <w:tcPr>
            <w:tcW w:w="1271" w:type="dxa"/>
            <w:vAlign w:val="center"/>
          </w:tcPr>
          <w:p w:rsidR="00154B1B" w:rsidRPr="00641891" w:rsidRDefault="00D81387" w:rsidP="00154B1B">
            <w:pPr>
              <w:jc w:val="center"/>
              <w:rPr>
                <w:sz w:val="18"/>
                <w:szCs w:val="18"/>
                <w:u w:val="single"/>
              </w:rPr>
            </w:pPr>
            <w:hyperlink r:id="rId58" w:history="1">
              <w:r w:rsidR="004F3F6C" w:rsidRPr="00FB78CD">
                <w:rPr>
                  <w:rStyle w:val="a6"/>
                  <w:sz w:val="18"/>
                  <w:szCs w:val="18"/>
                </w:rPr>
                <w:t xml:space="preserve">https://www.technosklo.com/en/index.php?page=katalog/laboratory-glass/pipete/graduated-pipette-qualicolor-color-code/for-complete-delivery-class-as 632 434 116 719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20</w:t>
            </w:r>
          </w:p>
        </w:tc>
        <w:tc>
          <w:tcPr>
            <w:tcW w:w="991" w:type="dxa"/>
            <w:gridSpan w:val="2"/>
            <w:vAlign w:val="center"/>
          </w:tcPr>
          <w:p w:rsidR="00154B1B" w:rsidRPr="00641891" w:rsidRDefault="00154B1B" w:rsidP="00154B1B">
            <w:pPr>
              <w:jc w:val="center"/>
              <w:rPr>
                <w:sz w:val="18"/>
                <w:szCs w:val="18"/>
              </w:rPr>
            </w:pPr>
            <w:r w:rsidRPr="00641891">
              <w:rPr>
                <w:sz w:val="18"/>
                <w:szCs w:val="18"/>
              </w:rPr>
              <w:t>4,51</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5,4571</w:t>
            </w:r>
          </w:p>
        </w:tc>
        <w:tc>
          <w:tcPr>
            <w:tcW w:w="997" w:type="dxa"/>
            <w:vAlign w:val="center"/>
          </w:tcPr>
          <w:p w:rsidR="00154B1B" w:rsidRPr="00641891" w:rsidRDefault="00154B1B" w:rsidP="00154B1B">
            <w:pPr>
              <w:jc w:val="center"/>
              <w:rPr>
                <w:sz w:val="18"/>
                <w:szCs w:val="18"/>
              </w:rPr>
            </w:pPr>
            <w:r w:rsidRPr="00641891">
              <w:rPr>
                <w:sz w:val="18"/>
                <w:szCs w:val="18"/>
              </w:rPr>
              <w:t>90,20</w:t>
            </w:r>
          </w:p>
        </w:tc>
        <w:tc>
          <w:tcPr>
            <w:tcW w:w="1276" w:type="dxa"/>
            <w:gridSpan w:val="2"/>
            <w:vAlign w:val="center"/>
          </w:tcPr>
          <w:p w:rsidR="00154B1B" w:rsidRPr="00641891" w:rsidRDefault="00154B1B" w:rsidP="00154B1B">
            <w:pPr>
              <w:jc w:val="center"/>
              <w:rPr>
                <w:sz w:val="18"/>
                <w:szCs w:val="18"/>
              </w:rPr>
            </w:pPr>
            <w:r w:rsidRPr="00641891">
              <w:rPr>
                <w:sz w:val="18"/>
                <w:szCs w:val="18"/>
              </w:rPr>
              <w:t>109,14</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249</w:t>
            </w:r>
          </w:p>
        </w:tc>
        <w:tc>
          <w:tcPr>
            <w:tcW w:w="2260" w:type="dxa"/>
            <w:gridSpan w:val="2"/>
            <w:vAlign w:val="center"/>
          </w:tcPr>
          <w:p w:rsidR="00154B1B" w:rsidRPr="00641891" w:rsidRDefault="00154B1B" w:rsidP="00154B1B">
            <w:pPr>
              <w:jc w:val="center"/>
              <w:rPr>
                <w:b/>
                <w:sz w:val="18"/>
                <w:szCs w:val="18"/>
              </w:rPr>
            </w:pPr>
            <w:r w:rsidRPr="00641891">
              <w:rPr>
                <w:b/>
                <w:sz w:val="18"/>
                <w:szCs w:val="18"/>
              </w:rPr>
              <w:t>Kabykla indams džiovinti</w:t>
            </w:r>
          </w:p>
        </w:tc>
        <w:tc>
          <w:tcPr>
            <w:tcW w:w="1281" w:type="dxa"/>
            <w:vAlign w:val="center"/>
          </w:tcPr>
          <w:p w:rsidR="00154B1B" w:rsidRPr="00641891" w:rsidRDefault="00154B1B" w:rsidP="00154B1B">
            <w:pPr>
              <w:jc w:val="center"/>
              <w:rPr>
                <w:sz w:val="18"/>
                <w:szCs w:val="18"/>
              </w:rPr>
            </w:pPr>
            <w:r w:rsidRPr="00641891">
              <w:rPr>
                <w:sz w:val="18"/>
                <w:szCs w:val="18"/>
              </w:rPr>
              <w:t>39221190-5</w:t>
            </w:r>
          </w:p>
        </w:tc>
        <w:tc>
          <w:tcPr>
            <w:tcW w:w="1417" w:type="dxa"/>
            <w:vAlign w:val="center"/>
          </w:tcPr>
          <w:p w:rsidR="00154B1B" w:rsidRPr="00641891" w:rsidRDefault="00154B1B" w:rsidP="00154B1B">
            <w:pPr>
              <w:jc w:val="center"/>
              <w:rPr>
                <w:sz w:val="18"/>
                <w:szCs w:val="18"/>
              </w:rPr>
            </w:pPr>
            <w:r w:rsidRPr="00641891">
              <w:rPr>
                <w:sz w:val="18"/>
                <w:szCs w:val="18"/>
              </w:rPr>
              <w:t>Pakabinama, ne mažiau 72-jų indų laikiklių (laikiklio skersmuo 15-16 mm, ilgis 120-125 cm)</w:t>
            </w:r>
          </w:p>
        </w:tc>
        <w:tc>
          <w:tcPr>
            <w:tcW w:w="1271" w:type="dxa"/>
            <w:vAlign w:val="center"/>
          </w:tcPr>
          <w:p w:rsidR="00154B1B" w:rsidRPr="00641891" w:rsidRDefault="00D81387" w:rsidP="00154B1B">
            <w:pPr>
              <w:jc w:val="center"/>
              <w:rPr>
                <w:sz w:val="18"/>
                <w:szCs w:val="18"/>
                <w:u w:val="single"/>
              </w:rPr>
            </w:pPr>
            <w:hyperlink r:id="rId59" w:history="1">
              <w:r w:rsidR="00154B1B" w:rsidRPr="00641891">
                <w:rPr>
                  <w:rStyle w:val="a6"/>
                  <w:color w:val="auto"/>
                  <w:sz w:val="18"/>
                  <w:szCs w:val="18"/>
                </w:rPr>
                <w:t>https://sklep-chemland.pl/en/plyta-ociekowa-z-ps-wymiar-450x630x110mm-72-kolki.html</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2</w:t>
            </w:r>
          </w:p>
        </w:tc>
        <w:tc>
          <w:tcPr>
            <w:tcW w:w="991" w:type="dxa"/>
            <w:gridSpan w:val="2"/>
            <w:vAlign w:val="center"/>
          </w:tcPr>
          <w:p w:rsidR="00154B1B" w:rsidRPr="00641891" w:rsidRDefault="00154B1B" w:rsidP="00154B1B">
            <w:pPr>
              <w:jc w:val="center"/>
              <w:rPr>
                <w:sz w:val="18"/>
                <w:szCs w:val="18"/>
              </w:rPr>
            </w:pPr>
            <w:r w:rsidRPr="00641891">
              <w:rPr>
                <w:sz w:val="18"/>
                <w:szCs w:val="18"/>
              </w:rPr>
              <w:t>58,04</w:t>
            </w:r>
          </w:p>
        </w:tc>
        <w:tc>
          <w:tcPr>
            <w:tcW w:w="572" w:type="dxa"/>
            <w:vAlign w:val="center"/>
          </w:tcPr>
          <w:p w:rsidR="00154B1B" w:rsidRPr="00641891" w:rsidRDefault="00154B1B" w:rsidP="00154B1B">
            <w:pPr>
              <w:spacing w:after="0" w:line="240" w:lineRule="auto"/>
              <w:ind w:right="-108"/>
              <w:jc w:val="center"/>
              <w:rPr>
                <w:sz w:val="18"/>
                <w:szCs w:val="18"/>
              </w:rPr>
            </w:pPr>
            <w:r w:rsidRPr="00641891">
              <w:rPr>
                <w:sz w:val="18"/>
                <w:szCs w:val="18"/>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70,2284</w:t>
            </w:r>
          </w:p>
        </w:tc>
        <w:tc>
          <w:tcPr>
            <w:tcW w:w="997" w:type="dxa"/>
            <w:vAlign w:val="center"/>
          </w:tcPr>
          <w:p w:rsidR="00154B1B" w:rsidRPr="00641891" w:rsidRDefault="00154B1B" w:rsidP="00154B1B">
            <w:pPr>
              <w:jc w:val="center"/>
              <w:rPr>
                <w:sz w:val="18"/>
                <w:szCs w:val="18"/>
              </w:rPr>
            </w:pPr>
            <w:r w:rsidRPr="00641891">
              <w:rPr>
                <w:sz w:val="18"/>
                <w:szCs w:val="18"/>
              </w:rPr>
              <w:t>116,08</w:t>
            </w:r>
          </w:p>
        </w:tc>
        <w:tc>
          <w:tcPr>
            <w:tcW w:w="1276" w:type="dxa"/>
            <w:gridSpan w:val="2"/>
            <w:vAlign w:val="center"/>
          </w:tcPr>
          <w:p w:rsidR="00154B1B" w:rsidRPr="00641891" w:rsidRDefault="00154B1B" w:rsidP="00154B1B">
            <w:pPr>
              <w:jc w:val="center"/>
              <w:rPr>
                <w:sz w:val="18"/>
                <w:szCs w:val="18"/>
              </w:rPr>
            </w:pPr>
            <w:r w:rsidRPr="00641891">
              <w:rPr>
                <w:sz w:val="18"/>
                <w:szCs w:val="18"/>
              </w:rPr>
              <w:t>140,46</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lastRenderedPageBreak/>
              <w:t>250</w:t>
            </w:r>
          </w:p>
        </w:tc>
        <w:tc>
          <w:tcPr>
            <w:tcW w:w="2260" w:type="dxa"/>
            <w:gridSpan w:val="2"/>
            <w:vAlign w:val="center"/>
          </w:tcPr>
          <w:p w:rsidR="00154B1B" w:rsidRPr="00641891" w:rsidRDefault="00154B1B" w:rsidP="00154B1B">
            <w:pPr>
              <w:jc w:val="center"/>
              <w:rPr>
                <w:b/>
                <w:sz w:val="18"/>
                <w:szCs w:val="18"/>
              </w:rPr>
            </w:pPr>
            <w:r w:rsidRPr="00641891">
              <w:rPr>
                <w:b/>
                <w:sz w:val="18"/>
                <w:szCs w:val="18"/>
              </w:rPr>
              <w:t>Laboratorinių indų džiovykla</w:t>
            </w:r>
          </w:p>
        </w:tc>
        <w:tc>
          <w:tcPr>
            <w:tcW w:w="1281" w:type="dxa"/>
            <w:vAlign w:val="center"/>
          </w:tcPr>
          <w:p w:rsidR="00154B1B" w:rsidRPr="00641891" w:rsidRDefault="00154B1B" w:rsidP="00154B1B">
            <w:pPr>
              <w:jc w:val="center"/>
              <w:rPr>
                <w:sz w:val="18"/>
                <w:szCs w:val="18"/>
              </w:rPr>
            </w:pPr>
            <w:r w:rsidRPr="00641891">
              <w:rPr>
                <w:sz w:val="18"/>
                <w:szCs w:val="18"/>
              </w:rPr>
              <w:t>39221190-5</w:t>
            </w:r>
          </w:p>
        </w:tc>
        <w:tc>
          <w:tcPr>
            <w:tcW w:w="1417" w:type="dxa"/>
            <w:vAlign w:val="center"/>
          </w:tcPr>
          <w:p w:rsidR="00154B1B" w:rsidRPr="00641891" w:rsidRDefault="00154B1B" w:rsidP="00154B1B">
            <w:pPr>
              <w:jc w:val="center"/>
              <w:rPr>
                <w:sz w:val="18"/>
                <w:szCs w:val="18"/>
              </w:rPr>
            </w:pPr>
            <w:r w:rsidRPr="00641891">
              <w:rPr>
                <w:sz w:val="18"/>
                <w:szCs w:val="18"/>
              </w:rPr>
              <w:t>Elektrinė; džiovinimas pašildyto oro srautu; oro srauto temperatūra reguliuojama nuo aplinkos temp. iki 50-60</w:t>
            </w:r>
            <w:r w:rsidRPr="00641891">
              <w:rPr>
                <w:sz w:val="18"/>
                <w:szCs w:val="18"/>
                <w:vertAlign w:val="superscript"/>
              </w:rPr>
              <w:t>0</w:t>
            </w:r>
            <w:r w:rsidRPr="00641891">
              <w:rPr>
                <w:sz w:val="18"/>
                <w:szCs w:val="18"/>
              </w:rPr>
              <w:t>C, reguliuojamas srauto greitis; galimybė džiovinti laboratorinius indus iki 1 L tūrio; indų laikikliai - dengti plastiku/plastikiniai; laikiklių skaičius nuo 24 vnt. ir daugiau</w:t>
            </w:r>
          </w:p>
        </w:tc>
        <w:tc>
          <w:tcPr>
            <w:tcW w:w="1271" w:type="dxa"/>
            <w:vAlign w:val="center"/>
          </w:tcPr>
          <w:p w:rsidR="00154B1B" w:rsidRPr="00641891" w:rsidRDefault="00D81387" w:rsidP="00154B1B">
            <w:pPr>
              <w:jc w:val="center"/>
              <w:rPr>
                <w:sz w:val="18"/>
                <w:szCs w:val="18"/>
                <w:u w:val="single"/>
              </w:rPr>
            </w:pPr>
            <w:hyperlink r:id="rId60" w:history="1">
              <w:r w:rsidR="00154B1B" w:rsidRPr="00641891">
                <w:rPr>
                  <w:rStyle w:val="a6"/>
                  <w:color w:val="auto"/>
                  <w:sz w:val="18"/>
                  <w:szCs w:val="18"/>
                </w:rPr>
                <w:t xml:space="preserve">http://www.avsista.lt/lt/indu-dziovykle </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vnt.</w:t>
            </w:r>
          </w:p>
        </w:tc>
        <w:tc>
          <w:tcPr>
            <w:tcW w:w="850" w:type="dxa"/>
            <w:gridSpan w:val="2"/>
            <w:vAlign w:val="center"/>
          </w:tcPr>
          <w:p w:rsidR="00154B1B" w:rsidRPr="00641891" w:rsidRDefault="00154B1B" w:rsidP="00154B1B">
            <w:pPr>
              <w:jc w:val="center"/>
              <w:rPr>
                <w:sz w:val="18"/>
                <w:szCs w:val="18"/>
              </w:rPr>
            </w:pPr>
            <w:r w:rsidRPr="00641891">
              <w:rPr>
                <w:sz w:val="18"/>
                <w:szCs w:val="18"/>
              </w:rPr>
              <w:t>1</w:t>
            </w:r>
          </w:p>
        </w:tc>
        <w:tc>
          <w:tcPr>
            <w:tcW w:w="991" w:type="dxa"/>
            <w:gridSpan w:val="2"/>
            <w:vAlign w:val="center"/>
          </w:tcPr>
          <w:p w:rsidR="00154B1B" w:rsidRPr="00641891" w:rsidRDefault="00154B1B" w:rsidP="00154B1B">
            <w:pPr>
              <w:jc w:val="center"/>
              <w:rPr>
                <w:sz w:val="18"/>
                <w:szCs w:val="18"/>
              </w:rPr>
            </w:pPr>
            <w:r w:rsidRPr="00641891">
              <w:rPr>
                <w:sz w:val="18"/>
                <w:szCs w:val="18"/>
              </w:rPr>
              <w:t>585,00</w:t>
            </w:r>
          </w:p>
        </w:tc>
        <w:tc>
          <w:tcPr>
            <w:tcW w:w="572" w:type="dxa"/>
            <w:vAlign w:val="center"/>
          </w:tcPr>
          <w:p w:rsidR="00154B1B" w:rsidRPr="00641891" w:rsidRDefault="00154B1B" w:rsidP="00154B1B">
            <w:pPr>
              <w:spacing w:after="0" w:line="240" w:lineRule="auto"/>
              <w:ind w:right="-108"/>
              <w:jc w:val="center"/>
              <w:rPr>
                <w:sz w:val="18"/>
                <w:szCs w:val="18"/>
              </w:rPr>
            </w:pPr>
            <w:r w:rsidRPr="00641891">
              <w:rPr>
                <w:sz w:val="18"/>
                <w:szCs w:val="18"/>
              </w:rPr>
              <w:t>21</w:t>
            </w:r>
          </w:p>
        </w:tc>
        <w:tc>
          <w:tcPr>
            <w:tcW w:w="988" w:type="dxa"/>
            <w:gridSpan w:val="2"/>
            <w:vAlign w:val="center"/>
          </w:tcPr>
          <w:p w:rsidR="00154B1B" w:rsidRPr="00641891" w:rsidRDefault="00E45B38" w:rsidP="00154B1B">
            <w:pPr>
              <w:jc w:val="center"/>
              <w:rPr>
                <w:sz w:val="18"/>
                <w:szCs w:val="18"/>
              </w:rPr>
            </w:pPr>
            <w:r w:rsidRPr="00641891">
              <w:rPr>
                <w:sz w:val="18"/>
                <w:szCs w:val="18"/>
              </w:rPr>
              <w:t>707,85</w:t>
            </w:r>
          </w:p>
        </w:tc>
        <w:tc>
          <w:tcPr>
            <w:tcW w:w="997" w:type="dxa"/>
            <w:vAlign w:val="center"/>
          </w:tcPr>
          <w:p w:rsidR="00154B1B" w:rsidRPr="00641891" w:rsidRDefault="00154B1B" w:rsidP="00154B1B">
            <w:pPr>
              <w:jc w:val="center"/>
              <w:rPr>
                <w:sz w:val="18"/>
                <w:szCs w:val="18"/>
              </w:rPr>
            </w:pPr>
            <w:r w:rsidRPr="00641891">
              <w:rPr>
                <w:sz w:val="18"/>
                <w:szCs w:val="18"/>
              </w:rPr>
              <w:t>585,00</w:t>
            </w:r>
          </w:p>
        </w:tc>
        <w:tc>
          <w:tcPr>
            <w:tcW w:w="1276" w:type="dxa"/>
            <w:gridSpan w:val="2"/>
            <w:vAlign w:val="center"/>
          </w:tcPr>
          <w:p w:rsidR="00154B1B" w:rsidRPr="00641891" w:rsidRDefault="00154B1B" w:rsidP="00154B1B">
            <w:pPr>
              <w:jc w:val="center"/>
              <w:rPr>
                <w:sz w:val="18"/>
                <w:szCs w:val="18"/>
              </w:rPr>
            </w:pPr>
            <w:r w:rsidRPr="00641891">
              <w:rPr>
                <w:sz w:val="18"/>
                <w:szCs w:val="18"/>
              </w:rPr>
              <w:t>707,85</w:t>
            </w:r>
          </w:p>
        </w:tc>
      </w:tr>
      <w:tr w:rsidR="00641891" w:rsidRPr="00641891" w:rsidTr="00EA72A9">
        <w:trPr>
          <w:trHeight w:val="70"/>
          <w:tblHeader/>
          <w:jc w:val="center"/>
        </w:trPr>
        <w:tc>
          <w:tcPr>
            <w:tcW w:w="850" w:type="dxa"/>
            <w:vAlign w:val="center"/>
          </w:tcPr>
          <w:p w:rsidR="00154B1B" w:rsidRPr="00641891" w:rsidRDefault="00154B1B" w:rsidP="00154B1B">
            <w:pPr>
              <w:jc w:val="center"/>
              <w:rPr>
                <w:b/>
                <w:bCs/>
                <w:sz w:val="18"/>
                <w:szCs w:val="18"/>
              </w:rPr>
            </w:pPr>
            <w:r w:rsidRPr="00641891">
              <w:rPr>
                <w:b/>
                <w:bCs/>
                <w:sz w:val="18"/>
                <w:szCs w:val="18"/>
              </w:rPr>
              <w:t>276</w:t>
            </w:r>
          </w:p>
        </w:tc>
        <w:tc>
          <w:tcPr>
            <w:tcW w:w="2260" w:type="dxa"/>
            <w:gridSpan w:val="2"/>
            <w:vAlign w:val="center"/>
          </w:tcPr>
          <w:p w:rsidR="00154B1B" w:rsidRPr="00641891" w:rsidRDefault="00154B1B" w:rsidP="00154B1B">
            <w:pPr>
              <w:jc w:val="center"/>
              <w:rPr>
                <w:b/>
                <w:sz w:val="18"/>
                <w:szCs w:val="18"/>
              </w:rPr>
            </w:pPr>
            <w:r w:rsidRPr="00641891">
              <w:rPr>
                <w:b/>
                <w:sz w:val="18"/>
                <w:szCs w:val="18"/>
              </w:rPr>
              <w:t xml:space="preserve">Žarnelė </w:t>
            </w:r>
          </w:p>
        </w:tc>
        <w:tc>
          <w:tcPr>
            <w:tcW w:w="1281" w:type="dxa"/>
            <w:vAlign w:val="center"/>
          </w:tcPr>
          <w:p w:rsidR="00154B1B" w:rsidRPr="00641891" w:rsidRDefault="00154B1B" w:rsidP="00154B1B">
            <w:pPr>
              <w:jc w:val="center"/>
              <w:rPr>
                <w:sz w:val="18"/>
                <w:szCs w:val="18"/>
              </w:rPr>
            </w:pPr>
            <w:r w:rsidRPr="00641891">
              <w:rPr>
                <w:sz w:val="18"/>
                <w:szCs w:val="18"/>
              </w:rPr>
              <w:t>44164310-3</w:t>
            </w:r>
          </w:p>
        </w:tc>
        <w:tc>
          <w:tcPr>
            <w:tcW w:w="1417" w:type="dxa"/>
            <w:vAlign w:val="center"/>
          </w:tcPr>
          <w:p w:rsidR="00154B1B" w:rsidRPr="00641891" w:rsidRDefault="00154B1B" w:rsidP="00154B1B">
            <w:pPr>
              <w:jc w:val="center"/>
              <w:rPr>
                <w:sz w:val="18"/>
                <w:szCs w:val="18"/>
              </w:rPr>
            </w:pPr>
            <w:r w:rsidRPr="00641891">
              <w:rPr>
                <w:sz w:val="18"/>
                <w:szCs w:val="18"/>
              </w:rPr>
              <w:t>Silikoninė, vidinis skersmuo 7 mm</w:t>
            </w:r>
          </w:p>
        </w:tc>
        <w:tc>
          <w:tcPr>
            <w:tcW w:w="1271" w:type="dxa"/>
            <w:vAlign w:val="center"/>
          </w:tcPr>
          <w:p w:rsidR="00154B1B" w:rsidRPr="00641891" w:rsidRDefault="00D81387" w:rsidP="00154B1B">
            <w:pPr>
              <w:jc w:val="center"/>
              <w:rPr>
                <w:sz w:val="18"/>
                <w:szCs w:val="18"/>
                <w:u w:val="single"/>
              </w:rPr>
            </w:pPr>
            <w:hyperlink r:id="rId61" w:history="1">
              <w:r w:rsidR="00154B1B" w:rsidRPr="00641891">
                <w:rPr>
                  <w:rStyle w:val="a6"/>
                  <w:color w:val="auto"/>
                  <w:sz w:val="18"/>
                  <w:szCs w:val="18"/>
                </w:rPr>
                <w:t>https://sklep-chemland.pl/en/waz-silikonowy-fi-wewn-07-zewn-10-scianka-1-5mm.html</w:t>
              </w:r>
            </w:hyperlink>
          </w:p>
        </w:tc>
        <w:tc>
          <w:tcPr>
            <w:tcW w:w="714" w:type="dxa"/>
            <w:gridSpan w:val="3"/>
            <w:vAlign w:val="center"/>
          </w:tcPr>
          <w:p w:rsidR="00154B1B" w:rsidRPr="00641891" w:rsidRDefault="00154B1B" w:rsidP="00154B1B">
            <w:pPr>
              <w:jc w:val="center"/>
              <w:rPr>
                <w:sz w:val="18"/>
                <w:szCs w:val="18"/>
              </w:rPr>
            </w:pPr>
            <w:r w:rsidRPr="00641891">
              <w:rPr>
                <w:sz w:val="18"/>
                <w:szCs w:val="18"/>
              </w:rPr>
              <w:t>m</w:t>
            </w:r>
          </w:p>
        </w:tc>
        <w:tc>
          <w:tcPr>
            <w:tcW w:w="850" w:type="dxa"/>
            <w:gridSpan w:val="2"/>
            <w:vAlign w:val="center"/>
          </w:tcPr>
          <w:p w:rsidR="00154B1B" w:rsidRPr="00641891" w:rsidRDefault="00154B1B" w:rsidP="00154B1B">
            <w:pPr>
              <w:jc w:val="center"/>
              <w:rPr>
                <w:sz w:val="18"/>
                <w:szCs w:val="18"/>
              </w:rPr>
            </w:pPr>
            <w:r w:rsidRPr="00641891">
              <w:rPr>
                <w:sz w:val="18"/>
                <w:szCs w:val="18"/>
              </w:rPr>
              <w:t>10</w:t>
            </w:r>
          </w:p>
        </w:tc>
        <w:tc>
          <w:tcPr>
            <w:tcW w:w="991" w:type="dxa"/>
            <w:gridSpan w:val="2"/>
            <w:vAlign w:val="center"/>
          </w:tcPr>
          <w:p w:rsidR="00154B1B" w:rsidRPr="00641891" w:rsidRDefault="00154B1B" w:rsidP="00154B1B">
            <w:pPr>
              <w:jc w:val="center"/>
              <w:rPr>
                <w:sz w:val="18"/>
                <w:szCs w:val="18"/>
              </w:rPr>
            </w:pPr>
            <w:r w:rsidRPr="00641891">
              <w:rPr>
                <w:sz w:val="18"/>
                <w:szCs w:val="18"/>
              </w:rPr>
              <w:t>2,85</w:t>
            </w:r>
          </w:p>
        </w:tc>
        <w:tc>
          <w:tcPr>
            <w:tcW w:w="572" w:type="dxa"/>
            <w:vAlign w:val="center"/>
          </w:tcPr>
          <w:p w:rsidR="00154B1B" w:rsidRPr="00641891" w:rsidRDefault="00154B1B" w:rsidP="00154B1B">
            <w:pPr>
              <w:spacing w:after="0" w:line="240" w:lineRule="auto"/>
              <w:ind w:right="-108"/>
              <w:jc w:val="center"/>
              <w:rPr>
                <w:sz w:val="18"/>
                <w:szCs w:val="18"/>
                <w:lang w:val="en-US"/>
              </w:rPr>
            </w:pPr>
            <w:r w:rsidRPr="00641891">
              <w:rPr>
                <w:sz w:val="18"/>
                <w:szCs w:val="18"/>
                <w:lang w:val="en-US"/>
              </w:rPr>
              <w:t>21</w:t>
            </w:r>
          </w:p>
        </w:tc>
        <w:tc>
          <w:tcPr>
            <w:tcW w:w="988" w:type="dxa"/>
            <w:gridSpan w:val="2"/>
            <w:vAlign w:val="center"/>
          </w:tcPr>
          <w:p w:rsidR="00154B1B" w:rsidRPr="00641891" w:rsidRDefault="00154B1B" w:rsidP="00154B1B">
            <w:pPr>
              <w:jc w:val="center"/>
              <w:rPr>
                <w:sz w:val="18"/>
                <w:szCs w:val="18"/>
              </w:rPr>
            </w:pPr>
            <w:r w:rsidRPr="00641891">
              <w:rPr>
                <w:sz w:val="18"/>
                <w:szCs w:val="18"/>
              </w:rPr>
              <w:t>3,4485</w:t>
            </w:r>
          </w:p>
        </w:tc>
        <w:tc>
          <w:tcPr>
            <w:tcW w:w="997" w:type="dxa"/>
            <w:vAlign w:val="center"/>
          </w:tcPr>
          <w:p w:rsidR="00154B1B" w:rsidRPr="00641891" w:rsidRDefault="00154B1B" w:rsidP="00154B1B">
            <w:pPr>
              <w:jc w:val="center"/>
              <w:rPr>
                <w:sz w:val="18"/>
                <w:szCs w:val="18"/>
              </w:rPr>
            </w:pPr>
            <w:r w:rsidRPr="00641891">
              <w:rPr>
                <w:sz w:val="18"/>
                <w:szCs w:val="18"/>
              </w:rPr>
              <w:t>28,50</w:t>
            </w:r>
          </w:p>
        </w:tc>
        <w:tc>
          <w:tcPr>
            <w:tcW w:w="1276" w:type="dxa"/>
            <w:gridSpan w:val="2"/>
            <w:vAlign w:val="center"/>
          </w:tcPr>
          <w:p w:rsidR="00154B1B" w:rsidRPr="00641891" w:rsidRDefault="00154B1B" w:rsidP="00154B1B">
            <w:pPr>
              <w:jc w:val="center"/>
              <w:rPr>
                <w:sz w:val="18"/>
                <w:szCs w:val="18"/>
              </w:rPr>
            </w:pPr>
            <w:r w:rsidRPr="00641891">
              <w:rPr>
                <w:sz w:val="18"/>
                <w:szCs w:val="18"/>
              </w:rPr>
              <w:t>34,49</w:t>
            </w:r>
          </w:p>
        </w:tc>
      </w:tr>
      <w:tr w:rsidR="00641891" w:rsidRPr="00641891" w:rsidTr="00EA72A9">
        <w:trPr>
          <w:trHeight w:val="268"/>
          <w:tblHeader/>
          <w:jc w:val="center"/>
        </w:trPr>
        <w:tc>
          <w:tcPr>
            <w:tcW w:w="7651" w:type="dxa"/>
            <w:gridSpan w:val="8"/>
            <w:tcBorders>
              <w:top w:val="single" w:sz="4" w:space="0" w:color="auto"/>
              <w:left w:val="single" w:sz="4" w:space="0" w:color="auto"/>
              <w:bottom w:val="single" w:sz="4" w:space="0" w:color="auto"/>
              <w:right w:val="nil"/>
            </w:tcBorders>
            <w:vAlign w:val="center"/>
          </w:tcPr>
          <w:p w:rsidR="00242D9E" w:rsidRPr="00641891" w:rsidRDefault="00242D9E" w:rsidP="00C4749E">
            <w:pPr>
              <w:spacing w:after="0" w:line="240" w:lineRule="auto"/>
              <w:jc w:val="right"/>
              <w:rPr>
                <w:b/>
                <w:sz w:val="18"/>
                <w:szCs w:val="18"/>
              </w:rPr>
            </w:pPr>
          </w:p>
        </w:tc>
        <w:tc>
          <w:tcPr>
            <w:tcW w:w="709" w:type="dxa"/>
            <w:gridSpan w:val="2"/>
            <w:tcBorders>
              <w:top w:val="single" w:sz="4" w:space="0" w:color="auto"/>
              <w:left w:val="nil"/>
              <w:bottom w:val="single" w:sz="4" w:space="0" w:color="auto"/>
              <w:right w:val="nil"/>
            </w:tcBorders>
          </w:tcPr>
          <w:p w:rsidR="00242D9E" w:rsidRPr="00641891" w:rsidRDefault="00242D9E" w:rsidP="00C4749E">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242D9E" w:rsidRPr="00641891" w:rsidRDefault="00242D9E" w:rsidP="00C4749E">
            <w:pPr>
              <w:spacing w:after="0" w:line="240" w:lineRule="auto"/>
              <w:ind w:left="-114" w:right="-100"/>
              <w:jc w:val="center"/>
              <w:rPr>
                <w:b/>
                <w:sz w:val="18"/>
                <w:szCs w:val="18"/>
              </w:rPr>
            </w:pPr>
          </w:p>
        </w:tc>
        <w:tc>
          <w:tcPr>
            <w:tcW w:w="566" w:type="dxa"/>
            <w:tcBorders>
              <w:top w:val="single" w:sz="4" w:space="0" w:color="auto"/>
              <w:left w:val="nil"/>
              <w:bottom w:val="single" w:sz="4" w:space="0" w:color="auto"/>
              <w:right w:val="nil"/>
            </w:tcBorders>
          </w:tcPr>
          <w:p w:rsidR="00242D9E" w:rsidRPr="00641891" w:rsidRDefault="00242D9E" w:rsidP="00C4749E">
            <w:pPr>
              <w:spacing w:after="0" w:line="240" w:lineRule="auto"/>
              <w:ind w:right="-108"/>
              <w:jc w:val="center"/>
              <w:rPr>
                <w:b/>
                <w:sz w:val="18"/>
                <w:szCs w:val="18"/>
              </w:rPr>
            </w:pPr>
          </w:p>
        </w:tc>
        <w:tc>
          <w:tcPr>
            <w:tcW w:w="993" w:type="dxa"/>
            <w:gridSpan w:val="2"/>
            <w:tcBorders>
              <w:top w:val="single" w:sz="4" w:space="0" w:color="auto"/>
              <w:left w:val="nil"/>
              <w:bottom w:val="single" w:sz="4" w:space="0" w:color="auto"/>
              <w:right w:val="nil"/>
            </w:tcBorders>
          </w:tcPr>
          <w:p w:rsidR="00242D9E" w:rsidRPr="00641891" w:rsidRDefault="00242D9E" w:rsidP="00C4749E">
            <w:pPr>
              <w:spacing w:after="0" w:line="240" w:lineRule="auto"/>
              <w:ind w:left="-114" w:right="-100"/>
              <w:jc w:val="center"/>
              <w:rPr>
                <w:b/>
                <w:sz w:val="18"/>
                <w:szCs w:val="18"/>
              </w:rPr>
            </w:pPr>
          </w:p>
        </w:tc>
        <w:tc>
          <w:tcPr>
            <w:tcW w:w="1564" w:type="dxa"/>
            <w:gridSpan w:val="2"/>
            <w:tcBorders>
              <w:top w:val="single" w:sz="4" w:space="0" w:color="auto"/>
              <w:left w:val="nil"/>
              <w:bottom w:val="single" w:sz="4" w:space="0" w:color="auto"/>
              <w:right w:val="single" w:sz="4" w:space="0" w:color="auto"/>
            </w:tcBorders>
          </w:tcPr>
          <w:p w:rsidR="00242D9E" w:rsidRPr="00641891" w:rsidRDefault="00242D9E" w:rsidP="00C4749E">
            <w:pPr>
              <w:spacing w:after="0" w:line="240" w:lineRule="auto"/>
              <w:ind w:left="-114" w:right="-100"/>
              <w:jc w:val="center"/>
              <w:rPr>
                <w:b/>
                <w:sz w:val="18"/>
                <w:szCs w:val="18"/>
              </w:rPr>
            </w:pPr>
            <w:r w:rsidRPr="00641891">
              <w:rPr>
                <w:b/>
                <w:sz w:val="18"/>
                <w:szCs w:val="18"/>
              </w:rPr>
              <w:t>Iš viso:</w:t>
            </w:r>
          </w:p>
        </w:tc>
        <w:tc>
          <w:tcPr>
            <w:tcW w:w="1276" w:type="dxa"/>
            <w:gridSpan w:val="2"/>
            <w:tcBorders>
              <w:left w:val="single" w:sz="4" w:space="0" w:color="auto"/>
            </w:tcBorders>
            <w:vAlign w:val="center"/>
          </w:tcPr>
          <w:p w:rsidR="00242D9E" w:rsidRPr="00641891" w:rsidRDefault="000803F3" w:rsidP="00C4749E">
            <w:pPr>
              <w:spacing w:after="0" w:line="240" w:lineRule="auto"/>
              <w:ind w:left="-114" w:right="-100"/>
              <w:jc w:val="center"/>
              <w:rPr>
                <w:b/>
                <w:sz w:val="18"/>
                <w:szCs w:val="18"/>
                <w:lang w:val="en-US"/>
              </w:rPr>
            </w:pPr>
            <w:r>
              <w:rPr>
                <w:b/>
                <w:sz w:val="18"/>
                <w:szCs w:val="18"/>
                <w:lang w:val="en-US"/>
              </w:rPr>
              <w:t>24400,70</w:t>
            </w:r>
          </w:p>
        </w:tc>
      </w:tr>
      <w:tr w:rsidR="00641891" w:rsidRPr="00641891"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tcPr>
          <w:p w:rsidR="004C439A" w:rsidRPr="00641891" w:rsidRDefault="004C439A" w:rsidP="00C4749E">
            <w:pPr>
              <w:spacing w:after="0" w:line="240" w:lineRule="auto"/>
              <w:rPr>
                <w:b/>
                <w:sz w:val="18"/>
                <w:szCs w:val="18"/>
              </w:rPr>
            </w:pPr>
            <w:r w:rsidRPr="00641891">
              <w:rPr>
                <w:b/>
                <w:sz w:val="18"/>
                <w:szCs w:val="18"/>
              </w:rPr>
              <w:t xml:space="preserve">Pardavėjas </w:t>
            </w:r>
          </w:p>
        </w:tc>
        <w:tc>
          <w:tcPr>
            <w:tcW w:w="5245" w:type="dxa"/>
            <w:gridSpan w:val="11"/>
          </w:tcPr>
          <w:p w:rsidR="004C439A" w:rsidRPr="00641891" w:rsidRDefault="004C439A" w:rsidP="00C4749E">
            <w:pPr>
              <w:spacing w:after="0" w:line="240" w:lineRule="auto"/>
              <w:rPr>
                <w:b/>
                <w:sz w:val="18"/>
                <w:szCs w:val="18"/>
              </w:rPr>
            </w:pPr>
            <w:r w:rsidRPr="00641891">
              <w:rPr>
                <w:b/>
                <w:sz w:val="18"/>
                <w:szCs w:val="18"/>
              </w:rPr>
              <w:t xml:space="preserve">Pirkėjas </w:t>
            </w:r>
          </w:p>
        </w:tc>
      </w:tr>
      <w:tr w:rsidR="00641891" w:rsidRPr="00641891"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vAlign w:val="bottom"/>
          </w:tcPr>
          <w:p w:rsidR="001E0D11" w:rsidRPr="00641891" w:rsidRDefault="00EC1A7F" w:rsidP="00750783">
            <w:pPr>
              <w:spacing w:after="0" w:line="240" w:lineRule="auto"/>
              <w:rPr>
                <w:sz w:val="18"/>
                <w:szCs w:val="18"/>
              </w:rPr>
            </w:pPr>
            <w:r w:rsidRPr="00641891">
              <w:rPr>
                <w:sz w:val="18"/>
                <w:szCs w:val="18"/>
              </w:rPr>
              <w:t>O. Žuravliovo įmonė „Avsista“</w:t>
            </w:r>
          </w:p>
        </w:tc>
        <w:tc>
          <w:tcPr>
            <w:tcW w:w="5245" w:type="dxa"/>
            <w:gridSpan w:val="11"/>
            <w:shd w:val="clear" w:color="auto" w:fill="auto"/>
          </w:tcPr>
          <w:p w:rsidR="001E0D11" w:rsidRPr="00641891" w:rsidRDefault="001E0D11" w:rsidP="001E0D11">
            <w:pPr>
              <w:spacing w:after="0" w:line="240" w:lineRule="auto"/>
              <w:rPr>
                <w:b/>
                <w:sz w:val="18"/>
                <w:szCs w:val="18"/>
              </w:rPr>
            </w:pPr>
          </w:p>
          <w:p w:rsidR="001E0D11" w:rsidRPr="00641891" w:rsidRDefault="001E0D11" w:rsidP="001E0D11">
            <w:pPr>
              <w:spacing w:after="0" w:line="240" w:lineRule="auto"/>
              <w:rPr>
                <w:b/>
                <w:sz w:val="18"/>
                <w:szCs w:val="18"/>
              </w:rPr>
            </w:pPr>
            <w:r w:rsidRPr="00641891">
              <w:rPr>
                <w:sz w:val="18"/>
                <w:szCs w:val="18"/>
              </w:rPr>
              <w:t>Nacionalinė visuomenės sveikatos priežiūros laboratorija</w:t>
            </w:r>
          </w:p>
        </w:tc>
      </w:tr>
      <w:tr w:rsidR="00641891" w:rsidRPr="00641891"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cantSplit/>
          <w:jc w:val="center"/>
        </w:trPr>
        <w:tc>
          <w:tcPr>
            <w:tcW w:w="6235" w:type="dxa"/>
            <w:gridSpan w:val="5"/>
            <w:vAlign w:val="bottom"/>
          </w:tcPr>
          <w:p w:rsidR="001E0D11" w:rsidRPr="00641891" w:rsidRDefault="001E0D11" w:rsidP="001E0D11">
            <w:pPr>
              <w:spacing w:after="0" w:line="240" w:lineRule="auto"/>
              <w:rPr>
                <w:sz w:val="18"/>
                <w:szCs w:val="18"/>
              </w:rPr>
            </w:pPr>
            <w:r w:rsidRPr="00641891">
              <w:rPr>
                <w:sz w:val="18"/>
                <w:szCs w:val="18"/>
              </w:rPr>
              <w:t>Direktorius</w:t>
            </w:r>
          </w:p>
          <w:p w:rsidR="001E0D11" w:rsidRPr="00641891" w:rsidRDefault="00EC1A7F" w:rsidP="001E0D11">
            <w:pPr>
              <w:spacing w:after="0" w:line="240" w:lineRule="auto"/>
              <w:rPr>
                <w:sz w:val="18"/>
                <w:szCs w:val="18"/>
              </w:rPr>
            </w:pPr>
            <w:r w:rsidRPr="00641891">
              <w:rPr>
                <w:sz w:val="18"/>
                <w:szCs w:val="18"/>
              </w:rPr>
              <w:t>Oleg Žuravliov</w:t>
            </w:r>
          </w:p>
          <w:p w:rsidR="001E0D11" w:rsidRPr="00641891" w:rsidRDefault="001E0D11" w:rsidP="001E0D11">
            <w:pPr>
              <w:spacing w:after="0" w:line="240" w:lineRule="auto"/>
              <w:rPr>
                <w:sz w:val="18"/>
                <w:szCs w:val="18"/>
              </w:rPr>
            </w:pPr>
          </w:p>
        </w:tc>
        <w:tc>
          <w:tcPr>
            <w:tcW w:w="5245" w:type="dxa"/>
            <w:gridSpan w:val="11"/>
            <w:shd w:val="clear" w:color="auto" w:fill="auto"/>
          </w:tcPr>
          <w:p w:rsidR="001E0D11" w:rsidRPr="00641891" w:rsidRDefault="001E0D11" w:rsidP="001E0D11">
            <w:pPr>
              <w:spacing w:after="0" w:line="240" w:lineRule="auto"/>
              <w:rPr>
                <w:sz w:val="18"/>
                <w:szCs w:val="18"/>
              </w:rPr>
            </w:pPr>
            <w:r w:rsidRPr="00641891">
              <w:rPr>
                <w:sz w:val="18"/>
                <w:szCs w:val="18"/>
              </w:rPr>
              <w:t>Direktorius</w:t>
            </w:r>
          </w:p>
          <w:p w:rsidR="001E0D11" w:rsidRPr="00641891" w:rsidRDefault="001E0D11" w:rsidP="001E0D11">
            <w:pPr>
              <w:spacing w:after="0" w:line="240" w:lineRule="auto"/>
              <w:rPr>
                <w:b/>
                <w:sz w:val="18"/>
                <w:szCs w:val="18"/>
                <w:lang w:val="en-US"/>
              </w:rPr>
            </w:pPr>
            <w:r w:rsidRPr="00641891">
              <w:rPr>
                <w:sz w:val="18"/>
                <w:szCs w:val="18"/>
              </w:rPr>
              <w:t>Danas Bakša</w:t>
            </w:r>
          </w:p>
        </w:tc>
      </w:tr>
      <w:tr w:rsidR="00641891" w:rsidRPr="00641891"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trHeight w:val="255"/>
          <w:jc w:val="center"/>
        </w:trPr>
        <w:tc>
          <w:tcPr>
            <w:tcW w:w="6235" w:type="dxa"/>
            <w:gridSpan w:val="5"/>
          </w:tcPr>
          <w:p w:rsidR="001E0D11" w:rsidRPr="00641891" w:rsidRDefault="001E0D11" w:rsidP="001E0D11">
            <w:pPr>
              <w:spacing w:after="0" w:line="240" w:lineRule="auto"/>
              <w:rPr>
                <w:sz w:val="18"/>
                <w:szCs w:val="18"/>
              </w:rPr>
            </w:pPr>
            <w:r w:rsidRPr="00641891">
              <w:rPr>
                <w:sz w:val="18"/>
                <w:szCs w:val="18"/>
              </w:rPr>
              <w:t>Parašas</w:t>
            </w:r>
            <w:r w:rsidRPr="00641891">
              <w:rPr>
                <w:sz w:val="18"/>
                <w:szCs w:val="18"/>
              </w:rPr>
              <w:tab/>
              <w:t>______________________</w:t>
            </w:r>
          </w:p>
          <w:p w:rsidR="001E0D11" w:rsidRPr="00641891" w:rsidRDefault="001E0D11" w:rsidP="001E0D11">
            <w:pPr>
              <w:spacing w:after="0" w:line="240" w:lineRule="auto"/>
              <w:rPr>
                <w:sz w:val="18"/>
                <w:szCs w:val="18"/>
              </w:rPr>
            </w:pPr>
          </w:p>
        </w:tc>
        <w:tc>
          <w:tcPr>
            <w:tcW w:w="5245" w:type="dxa"/>
            <w:gridSpan w:val="11"/>
            <w:shd w:val="clear" w:color="auto" w:fill="auto"/>
            <w:noWrap/>
          </w:tcPr>
          <w:p w:rsidR="001E0D11" w:rsidRPr="00641891" w:rsidRDefault="001E0D11" w:rsidP="001E0D11">
            <w:pPr>
              <w:spacing w:after="0" w:line="240" w:lineRule="auto"/>
              <w:rPr>
                <w:sz w:val="18"/>
                <w:szCs w:val="18"/>
              </w:rPr>
            </w:pPr>
            <w:r w:rsidRPr="00641891">
              <w:rPr>
                <w:sz w:val="18"/>
                <w:szCs w:val="18"/>
              </w:rPr>
              <w:t>Parašas</w:t>
            </w:r>
            <w:r w:rsidRPr="00641891">
              <w:rPr>
                <w:sz w:val="18"/>
                <w:szCs w:val="18"/>
              </w:rPr>
              <w:tab/>
              <w:t>______________________</w:t>
            </w:r>
          </w:p>
          <w:p w:rsidR="001E0D11" w:rsidRPr="00641891" w:rsidRDefault="001E0D11" w:rsidP="001E0D11">
            <w:pPr>
              <w:spacing w:after="0" w:line="240" w:lineRule="auto"/>
              <w:rPr>
                <w:sz w:val="18"/>
                <w:szCs w:val="18"/>
              </w:rPr>
            </w:pPr>
          </w:p>
        </w:tc>
      </w:tr>
      <w:tr w:rsidR="00641891" w:rsidRPr="00641891" w:rsidTr="00E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2" w:type="dxa"/>
          <w:trHeight w:val="255"/>
          <w:jc w:val="center"/>
        </w:trPr>
        <w:tc>
          <w:tcPr>
            <w:tcW w:w="6235" w:type="dxa"/>
            <w:gridSpan w:val="5"/>
          </w:tcPr>
          <w:p w:rsidR="001E0D11" w:rsidRPr="00641891" w:rsidRDefault="001E0D11" w:rsidP="001E0D11">
            <w:pPr>
              <w:spacing w:after="0" w:line="240" w:lineRule="auto"/>
              <w:rPr>
                <w:sz w:val="18"/>
                <w:szCs w:val="18"/>
              </w:rPr>
            </w:pPr>
            <w:r w:rsidRPr="00641891">
              <w:rPr>
                <w:sz w:val="18"/>
                <w:szCs w:val="18"/>
              </w:rPr>
              <w:t>A.V.</w:t>
            </w:r>
          </w:p>
        </w:tc>
        <w:tc>
          <w:tcPr>
            <w:tcW w:w="5245" w:type="dxa"/>
            <w:gridSpan w:val="11"/>
            <w:shd w:val="clear" w:color="auto" w:fill="auto"/>
            <w:noWrap/>
          </w:tcPr>
          <w:p w:rsidR="001E0D11" w:rsidRPr="00641891" w:rsidRDefault="001E0D11" w:rsidP="001E0D11">
            <w:pPr>
              <w:spacing w:after="0" w:line="240" w:lineRule="auto"/>
              <w:rPr>
                <w:sz w:val="18"/>
                <w:szCs w:val="18"/>
              </w:rPr>
            </w:pPr>
            <w:r w:rsidRPr="00641891">
              <w:rPr>
                <w:sz w:val="18"/>
                <w:szCs w:val="18"/>
              </w:rPr>
              <w:t>A.V.</w:t>
            </w:r>
          </w:p>
        </w:tc>
      </w:tr>
    </w:tbl>
    <w:p w:rsidR="004F3F6C" w:rsidRDefault="004F3F6C" w:rsidP="00246B3D">
      <w:pPr>
        <w:tabs>
          <w:tab w:val="left" w:pos="11624"/>
        </w:tabs>
        <w:spacing w:after="0" w:line="240" w:lineRule="auto"/>
        <w:ind w:firstLine="10490"/>
        <w:jc w:val="both"/>
        <w:rPr>
          <w:bCs/>
          <w:szCs w:val="24"/>
        </w:rPr>
      </w:pPr>
    </w:p>
    <w:p w:rsidR="00246B3D" w:rsidRDefault="00246B3D" w:rsidP="00246B3D">
      <w:pPr>
        <w:tabs>
          <w:tab w:val="left" w:pos="11624"/>
        </w:tabs>
        <w:spacing w:after="0" w:line="240" w:lineRule="auto"/>
        <w:ind w:firstLine="10490"/>
        <w:jc w:val="both"/>
        <w:rPr>
          <w:bCs/>
          <w:szCs w:val="24"/>
        </w:rPr>
      </w:pPr>
      <w:r>
        <w:rPr>
          <w:bCs/>
          <w:szCs w:val="24"/>
        </w:rPr>
        <w:lastRenderedPageBreak/>
        <w:t>2 priedas</w:t>
      </w:r>
    </w:p>
    <w:p w:rsidR="00246B3D" w:rsidRDefault="00246B3D" w:rsidP="00246B3D">
      <w:pPr>
        <w:tabs>
          <w:tab w:val="left" w:pos="11624"/>
        </w:tabs>
        <w:spacing w:after="0" w:line="240" w:lineRule="auto"/>
        <w:ind w:firstLine="10490"/>
        <w:jc w:val="both"/>
        <w:rPr>
          <w:bCs/>
          <w:szCs w:val="24"/>
        </w:rPr>
      </w:pPr>
      <w:r>
        <w:rPr>
          <w:bCs/>
          <w:szCs w:val="24"/>
        </w:rPr>
        <w:t>202</w:t>
      </w:r>
      <w:r>
        <w:rPr>
          <w:bCs/>
          <w:szCs w:val="24"/>
          <w:lang w:val="en-US"/>
        </w:rPr>
        <w:t>1</w:t>
      </w:r>
      <w:r>
        <w:rPr>
          <w:bCs/>
          <w:szCs w:val="24"/>
        </w:rPr>
        <w:t>-        -           sutarties Nr. ST-</w:t>
      </w:r>
    </w:p>
    <w:p w:rsidR="004C439A" w:rsidRPr="00776494" w:rsidRDefault="004C439A" w:rsidP="00130886">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4C439A" w:rsidRDefault="004C439A" w:rsidP="00130886">
      <w:pPr>
        <w:pStyle w:val="HTML"/>
        <w:jc w:val="center"/>
        <w:rPr>
          <w:rFonts w:ascii="Times New Roman" w:hAnsi="Times New Roman"/>
          <w:sz w:val="24"/>
          <w:szCs w:val="24"/>
        </w:rPr>
      </w:pPr>
      <w:r>
        <w:rPr>
          <w:rFonts w:ascii="Times New Roman" w:hAnsi="Times New Roman"/>
          <w:sz w:val="24"/>
          <w:szCs w:val="24"/>
        </w:rPr>
        <w:t>____________________________</w:t>
      </w:r>
    </w:p>
    <w:p w:rsidR="004C439A" w:rsidRPr="0040778D" w:rsidRDefault="004C439A" w:rsidP="00130886">
      <w:pPr>
        <w:pStyle w:val="HTML"/>
        <w:jc w:val="center"/>
        <w:rPr>
          <w:rFonts w:ascii="Times New Roman" w:hAnsi="Times New Roman" w:cs="Times New Roman"/>
        </w:rPr>
      </w:pPr>
      <w:r w:rsidRPr="00B459B9">
        <w:rPr>
          <w:rFonts w:ascii="Times New Roman" w:hAnsi="Times New Roman" w:cs="Times New Roman"/>
          <w:sz w:val="18"/>
          <w:szCs w:val="18"/>
        </w:rPr>
        <w:t>(Tiekėjo pavadinimas, adresas, tel., faks.)</w:t>
      </w:r>
    </w:p>
    <w:p w:rsidR="004C439A" w:rsidRPr="00B459B9" w:rsidRDefault="004C439A" w:rsidP="004C439A">
      <w:pPr>
        <w:pStyle w:val="1"/>
        <w:numPr>
          <w:ilvl w:val="0"/>
          <w:numId w:val="0"/>
        </w:numPr>
        <w:spacing w:before="0" w:after="0"/>
        <w:ind w:left="-1663" w:right="-1887"/>
        <w:rPr>
          <w:b/>
          <w:sz w:val="20"/>
          <w:szCs w:val="20"/>
        </w:rPr>
      </w:pPr>
      <w:r w:rsidRPr="008003B9">
        <w:rPr>
          <w:b/>
          <w:sz w:val="18"/>
          <w:szCs w:val="18"/>
        </w:rPr>
        <w:t>SERTIFIKUOTŲ PAMATINIŲ MEDŽIAGŲ, STANDARTINIŲ TIRPALŲ, REAGENTŲ IR PRIEMONIŲ, SKIRTŲ CHEMINIAMS TYRIMAMS ATLIKTI, PIRKIM</w:t>
      </w:r>
      <w:r>
        <w:rPr>
          <w:b/>
          <w:sz w:val="18"/>
          <w:szCs w:val="18"/>
        </w:rPr>
        <w:t>AS</w:t>
      </w:r>
      <w:r w:rsidRPr="00B459B9">
        <w:rPr>
          <w:b/>
          <w:sz w:val="20"/>
          <w:szCs w:val="20"/>
        </w:rPr>
        <w:t>(AK-</w:t>
      </w:r>
      <w:r>
        <w:rPr>
          <w:b/>
          <w:sz w:val="20"/>
          <w:szCs w:val="20"/>
        </w:rPr>
        <w:t>17/2020</w:t>
      </w:r>
      <w:r w:rsidRPr="00B459B9">
        <w:rPr>
          <w:b/>
          <w:sz w:val="20"/>
          <w:szCs w:val="20"/>
        </w:rPr>
        <w:t>)</w:t>
      </w:r>
    </w:p>
    <w:p w:rsidR="004C439A" w:rsidRDefault="004C439A" w:rsidP="004C439A">
      <w:pPr>
        <w:pStyle w:val="1"/>
        <w:numPr>
          <w:ilvl w:val="0"/>
          <w:numId w:val="0"/>
        </w:numPr>
        <w:spacing w:before="0" w:after="0"/>
        <w:ind w:left="-1663" w:right="-1887"/>
        <w:rPr>
          <w:b/>
          <w:bCs/>
          <w:sz w:val="19"/>
          <w:szCs w:val="19"/>
        </w:rPr>
      </w:pPr>
      <w:r w:rsidRPr="00B459B9">
        <w:rPr>
          <w:b/>
          <w:bCs/>
          <w:sz w:val="20"/>
          <w:szCs w:val="20"/>
        </w:rPr>
        <w:t>UŽSAKYMAS</w:t>
      </w:r>
    </w:p>
    <w:p w:rsidR="004C439A" w:rsidRDefault="004C439A" w:rsidP="004C439A">
      <w:pPr>
        <w:pStyle w:val="HTML"/>
        <w:jc w:val="center"/>
        <w:rPr>
          <w:rFonts w:ascii="Times New Roman" w:hAnsi="Times New Roman"/>
          <w:sz w:val="24"/>
          <w:szCs w:val="24"/>
        </w:rPr>
      </w:pPr>
      <w:r>
        <w:rPr>
          <w:rFonts w:ascii="Times New Roman" w:hAnsi="Times New Roman"/>
          <w:sz w:val="24"/>
          <w:szCs w:val="24"/>
        </w:rPr>
        <w:t>____________________ Nr.</w:t>
      </w:r>
    </w:p>
    <w:p w:rsidR="004C439A" w:rsidRPr="00776494" w:rsidRDefault="004C439A" w:rsidP="004C439A">
      <w:pPr>
        <w:pStyle w:val="HTML"/>
        <w:jc w:val="center"/>
        <w:rPr>
          <w:rFonts w:ascii="Times New Roman" w:hAnsi="Times New Roman" w:cs="Times New Roman"/>
        </w:rPr>
      </w:pPr>
      <w:r w:rsidRPr="00776494">
        <w:rPr>
          <w:rFonts w:ascii="Times New Roman" w:hAnsi="Times New Roman" w:cs="Times New Roman"/>
        </w:rPr>
        <w:t>(užsakymo data)</w:t>
      </w:r>
    </w:p>
    <w:p w:rsidR="004C439A" w:rsidRPr="00B459B9" w:rsidRDefault="004C439A" w:rsidP="004C439A">
      <w:pPr>
        <w:pStyle w:val="HTML"/>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rPr>
        <w:t>20</w:t>
      </w:r>
      <w:r w:rsidR="0078092D">
        <w:rPr>
          <w:rFonts w:ascii="Times New Roman" w:hAnsi="Times New Roman"/>
        </w:rPr>
        <w:t>21</w:t>
      </w:r>
      <w:r>
        <w:rPr>
          <w:rFonts w:ascii="Times New Roman" w:hAnsi="Times New Roman"/>
        </w:rPr>
        <w:t xml:space="preserve"> -           -         sutartis </w:t>
      </w:r>
      <w:r w:rsidRPr="00B459B9">
        <w:rPr>
          <w:rFonts w:ascii="Times New Roman" w:hAnsi="Times New Roman"/>
        </w:rPr>
        <w:t>Nr. ST-</w:t>
      </w:r>
    </w:p>
    <w:p w:rsidR="004C439A" w:rsidRPr="00B459B9" w:rsidRDefault="004C439A" w:rsidP="004C439A">
      <w:pPr>
        <w:pStyle w:val="HTML"/>
        <w:rPr>
          <w:rFonts w:ascii="Times New Roman" w:hAnsi="Times New Roman"/>
        </w:rPr>
      </w:pP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t xml:space="preserve">Sutartis galioja iki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134"/>
        <w:gridCol w:w="1134"/>
        <w:gridCol w:w="1134"/>
        <w:gridCol w:w="992"/>
        <w:gridCol w:w="284"/>
        <w:gridCol w:w="567"/>
        <w:gridCol w:w="283"/>
        <w:gridCol w:w="709"/>
        <w:gridCol w:w="142"/>
        <w:gridCol w:w="566"/>
        <w:gridCol w:w="284"/>
        <w:gridCol w:w="424"/>
        <w:gridCol w:w="285"/>
        <w:gridCol w:w="566"/>
        <w:gridCol w:w="143"/>
        <w:gridCol w:w="1134"/>
        <w:gridCol w:w="992"/>
        <w:gridCol w:w="850"/>
      </w:tblGrid>
      <w:tr w:rsidR="004C439A" w:rsidRPr="00C65CA9" w:rsidTr="00C4749E">
        <w:trPr>
          <w:tblHeader/>
        </w:trPr>
        <w:tc>
          <w:tcPr>
            <w:tcW w:w="851"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w:t>
            </w:r>
          </w:p>
          <w:p w:rsidR="004C439A" w:rsidRPr="00F723C8" w:rsidRDefault="004C439A" w:rsidP="00C4749E">
            <w:pPr>
              <w:spacing w:after="0" w:line="240" w:lineRule="auto"/>
              <w:ind w:left="-108" w:right="-108"/>
              <w:jc w:val="center"/>
              <w:rPr>
                <w:b/>
                <w:sz w:val="18"/>
                <w:szCs w:val="18"/>
              </w:rPr>
            </w:pPr>
            <w:r w:rsidRPr="00F723C8">
              <w:rPr>
                <w:b/>
                <w:sz w:val="18"/>
                <w:szCs w:val="18"/>
              </w:rPr>
              <w:t>Nr.</w:t>
            </w:r>
          </w:p>
        </w:tc>
        <w:tc>
          <w:tcPr>
            <w:tcW w:w="1701" w:type="dxa"/>
            <w:shd w:val="clear" w:color="auto" w:fill="F2F2F2" w:themeFill="background1" w:themeFillShade="F2"/>
            <w:vAlign w:val="center"/>
          </w:tcPr>
          <w:p w:rsidR="004C439A" w:rsidRPr="00F723C8" w:rsidRDefault="004C439A" w:rsidP="00C4749E">
            <w:pPr>
              <w:spacing w:after="0" w:line="240" w:lineRule="auto"/>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 pavadinimas</w:t>
            </w:r>
          </w:p>
        </w:tc>
        <w:tc>
          <w:tcPr>
            <w:tcW w:w="1134"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BVPŽ</w:t>
            </w:r>
          </w:p>
          <w:p w:rsidR="004C439A" w:rsidRPr="00F723C8" w:rsidRDefault="004C439A" w:rsidP="00C4749E">
            <w:pPr>
              <w:spacing w:after="0" w:line="240" w:lineRule="auto"/>
              <w:ind w:left="-108" w:right="-108"/>
              <w:jc w:val="center"/>
              <w:rPr>
                <w:b/>
                <w:sz w:val="18"/>
                <w:szCs w:val="18"/>
              </w:rPr>
            </w:pPr>
            <w:r w:rsidRPr="00F723C8">
              <w:rPr>
                <w:b/>
                <w:sz w:val="18"/>
                <w:szCs w:val="18"/>
              </w:rPr>
              <w:t>kodas</w:t>
            </w:r>
          </w:p>
        </w:tc>
        <w:tc>
          <w:tcPr>
            <w:tcW w:w="1134" w:type="dxa"/>
            <w:shd w:val="clear" w:color="auto" w:fill="F2F2F2" w:themeFill="background1" w:themeFillShade="F2"/>
            <w:vAlign w:val="center"/>
          </w:tcPr>
          <w:p w:rsidR="004C439A" w:rsidRPr="00F723C8" w:rsidRDefault="004C439A" w:rsidP="00C4749E">
            <w:pPr>
              <w:spacing w:after="0" w:line="240" w:lineRule="auto"/>
              <w:ind w:left="-108" w:right="-108"/>
              <w:jc w:val="center"/>
              <w:rPr>
                <w:b/>
                <w:sz w:val="18"/>
                <w:szCs w:val="18"/>
              </w:rPr>
            </w:pPr>
            <w:r w:rsidRPr="00F723C8">
              <w:rPr>
                <w:b/>
                <w:sz w:val="18"/>
                <w:szCs w:val="18"/>
              </w:rPr>
              <w:t>Specifikacija</w:t>
            </w:r>
          </w:p>
        </w:tc>
        <w:tc>
          <w:tcPr>
            <w:tcW w:w="1134"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Gamintojas ir gamintojo katalogo Nr., gamintojo fasuotė</w:t>
            </w:r>
          </w:p>
        </w:tc>
        <w:tc>
          <w:tcPr>
            <w:tcW w:w="992" w:type="dxa"/>
            <w:shd w:val="clear" w:color="auto" w:fill="F2F2F2" w:themeFill="background1" w:themeFillShade="F2"/>
            <w:vAlign w:val="center"/>
          </w:tcPr>
          <w:p w:rsidR="004C439A" w:rsidRPr="00F723C8" w:rsidRDefault="004C439A" w:rsidP="00C4749E">
            <w:pPr>
              <w:spacing w:after="0" w:line="240" w:lineRule="auto"/>
              <w:ind w:right="-123"/>
              <w:jc w:val="center"/>
              <w:rPr>
                <w:b/>
                <w:sz w:val="18"/>
                <w:szCs w:val="18"/>
              </w:rPr>
            </w:pPr>
            <w:r>
              <w:rPr>
                <w:b/>
                <w:sz w:val="18"/>
                <w:szCs w:val="18"/>
              </w:rPr>
              <w:t>M</w:t>
            </w:r>
            <w:r w:rsidRPr="00F723C8">
              <w:rPr>
                <w:b/>
                <w:sz w:val="18"/>
                <w:szCs w:val="18"/>
              </w:rPr>
              <w:t>ato vienetas</w:t>
            </w:r>
          </w:p>
        </w:tc>
        <w:tc>
          <w:tcPr>
            <w:tcW w:w="851" w:type="dxa"/>
            <w:gridSpan w:val="2"/>
            <w:shd w:val="clear" w:color="auto" w:fill="F2F2F2" w:themeFill="background1" w:themeFillShade="F2"/>
            <w:vAlign w:val="center"/>
          </w:tcPr>
          <w:p w:rsidR="004C439A" w:rsidRPr="00F723C8" w:rsidRDefault="004C439A" w:rsidP="00C4749E">
            <w:pPr>
              <w:spacing w:after="0" w:line="240" w:lineRule="auto"/>
              <w:ind w:left="-107" w:right="-108"/>
              <w:jc w:val="center"/>
              <w:rPr>
                <w:b/>
                <w:sz w:val="18"/>
                <w:szCs w:val="18"/>
              </w:rPr>
            </w:pPr>
            <w:r w:rsidRPr="00F723C8">
              <w:rPr>
                <w:b/>
                <w:sz w:val="18"/>
                <w:szCs w:val="18"/>
              </w:rPr>
              <w:t>Maksi-malus orienta-cinis vnt. kiekis</w:t>
            </w:r>
          </w:p>
        </w:tc>
        <w:tc>
          <w:tcPr>
            <w:tcW w:w="1134" w:type="dxa"/>
            <w:gridSpan w:val="3"/>
            <w:shd w:val="clear" w:color="auto" w:fill="F2F2F2" w:themeFill="background1" w:themeFillShade="F2"/>
            <w:vAlign w:val="center"/>
          </w:tcPr>
          <w:p w:rsidR="004C439A" w:rsidRPr="00F723C8" w:rsidRDefault="004C439A" w:rsidP="00C4749E">
            <w:pPr>
              <w:spacing w:after="0" w:line="240" w:lineRule="auto"/>
              <w:ind w:left="-107" w:right="-108"/>
              <w:jc w:val="center"/>
              <w:rPr>
                <w:b/>
                <w:sz w:val="18"/>
                <w:szCs w:val="18"/>
              </w:rPr>
            </w:pPr>
            <w:r w:rsidRPr="00F723C8">
              <w:rPr>
                <w:b/>
                <w:bCs/>
                <w:sz w:val="18"/>
                <w:szCs w:val="18"/>
              </w:rPr>
              <w:t>Perkamų vienetų kiekis</w:t>
            </w:r>
          </w:p>
        </w:tc>
        <w:tc>
          <w:tcPr>
            <w:tcW w:w="850" w:type="dxa"/>
            <w:gridSpan w:val="2"/>
            <w:shd w:val="clear" w:color="auto" w:fill="F2F2F2" w:themeFill="background1" w:themeFillShade="F2"/>
            <w:vAlign w:val="center"/>
          </w:tcPr>
          <w:p w:rsidR="004C439A" w:rsidRPr="00F723C8" w:rsidRDefault="004C439A" w:rsidP="00C4749E">
            <w:pPr>
              <w:spacing w:after="0" w:line="240" w:lineRule="auto"/>
              <w:ind w:left="-109" w:right="-108"/>
              <w:jc w:val="center"/>
              <w:rPr>
                <w:b/>
                <w:sz w:val="18"/>
                <w:szCs w:val="18"/>
              </w:rPr>
            </w:pPr>
            <w:r w:rsidRPr="00F723C8">
              <w:rPr>
                <w:b/>
                <w:sz w:val="18"/>
                <w:szCs w:val="18"/>
              </w:rPr>
              <w:t>Vnt. kaina, Eur be PVM</w:t>
            </w:r>
          </w:p>
        </w:tc>
        <w:tc>
          <w:tcPr>
            <w:tcW w:w="709" w:type="dxa"/>
            <w:gridSpan w:val="2"/>
            <w:shd w:val="clear" w:color="auto" w:fill="F2F2F2" w:themeFill="background1" w:themeFillShade="F2"/>
            <w:vAlign w:val="center"/>
          </w:tcPr>
          <w:p w:rsidR="004C439A" w:rsidRPr="00F723C8" w:rsidRDefault="004C439A" w:rsidP="00C4749E">
            <w:pPr>
              <w:spacing w:after="0" w:line="240" w:lineRule="auto"/>
              <w:ind w:left="-111" w:right="-108" w:firstLine="3"/>
              <w:jc w:val="center"/>
              <w:rPr>
                <w:b/>
                <w:sz w:val="18"/>
                <w:szCs w:val="18"/>
              </w:rPr>
            </w:pPr>
            <w:r w:rsidRPr="00F723C8">
              <w:rPr>
                <w:b/>
                <w:sz w:val="18"/>
                <w:szCs w:val="18"/>
              </w:rPr>
              <w:t>PVM tarifas (%)</w:t>
            </w:r>
          </w:p>
        </w:tc>
        <w:tc>
          <w:tcPr>
            <w:tcW w:w="709" w:type="dxa"/>
            <w:gridSpan w:val="2"/>
            <w:shd w:val="clear" w:color="auto" w:fill="F2F2F2" w:themeFill="background1" w:themeFillShade="F2"/>
            <w:vAlign w:val="center"/>
          </w:tcPr>
          <w:p w:rsidR="004C439A" w:rsidRPr="00F723C8" w:rsidRDefault="004C439A" w:rsidP="00C4749E">
            <w:pPr>
              <w:spacing w:after="0" w:line="240" w:lineRule="auto"/>
              <w:ind w:left="34"/>
              <w:jc w:val="center"/>
              <w:rPr>
                <w:b/>
                <w:sz w:val="18"/>
                <w:szCs w:val="18"/>
              </w:rPr>
            </w:pPr>
            <w:r w:rsidRPr="00F723C8">
              <w:rPr>
                <w:b/>
                <w:sz w:val="18"/>
                <w:szCs w:val="18"/>
              </w:rPr>
              <w:t>Vnt. kain</w:t>
            </w:r>
            <w:r>
              <w:rPr>
                <w:b/>
                <w:sz w:val="18"/>
                <w:szCs w:val="18"/>
              </w:rPr>
              <w:t>a</w:t>
            </w:r>
            <w:r w:rsidRPr="00F723C8">
              <w:rPr>
                <w:b/>
                <w:sz w:val="18"/>
                <w:szCs w:val="18"/>
              </w:rPr>
              <w:t>, Eur su PVM</w:t>
            </w:r>
          </w:p>
        </w:tc>
        <w:tc>
          <w:tcPr>
            <w:tcW w:w="1134"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Suma, Eur be PVM (maks. orient. kiekiui)</w:t>
            </w:r>
          </w:p>
        </w:tc>
        <w:tc>
          <w:tcPr>
            <w:tcW w:w="992"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sidRPr="00F723C8">
              <w:rPr>
                <w:b/>
                <w:sz w:val="18"/>
                <w:szCs w:val="18"/>
              </w:rPr>
              <w:t>Suma, Eur su PVM (maks. orient. kiekiui)</w:t>
            </w:r>
          </w:p>
        </w:tc>
        <w:tc>
          <w:tcPr>
            <w:tcW w:w="850" w:type="dxa"/>
            <w:shd w:val="clear" w:color="auto" w:fill="F2F2F2" w:themeFill="background1" w:themeFillShade="F2"/>
            <w:vAlign w:val="center"/>
          </w:tcPr>
          <w:p w:rsidR="004C439A" w:rsidRPr="00F723C8" w:rsidRDefault="004C439A" w:rsidP="00C4749E">
            <w:pPr>
              <w:spacing w:after="0" w:line="240" w:lineRule="auto"/>
              <w:ind w:left="-114" w:right="-100"/>
              <w:jc w:val="center"/>
              <w:rPr>
                <w:b/>
                <w:sz w:val="18"/>
                <w:szCs w:val="18"/>
              </w:rPr>
            </w:pPr>
            <w:r>
              <w:rPr>
                <w:b/>
                <w:sz w:val="18"/>
                <w:szCs w:val="18"/>
              </w:rPr>
              <w:t>Pastabos</w:t>
            </w:r>
          </w:p>
        </w:tc>
      </w:tr>
      <w:tr w:rsidR="004C439A" w:rsidRPr="009D0D16" w:rsidTr="00C4749E">
        <w:trPr>
          <w:trHeight w:val="365"/>
          <w:tblHeader/>
        </w:trPr>
        <w:tc>
          <w:tcPr>
            <w:tcW w:w="851" w:type="dxa"/>
          </w:tcPr>
          <w:p w:rsidR="004C439A" w:rsidRPr="00B459B9" w:rsidRDefault="004C439A" w:rsidP="00C4749E">
            <w:pPr>
              <w:spacing w:after="0" w:line="240" w:lineRule="auto"/>
              <w:jc w:val="center"/>
              <w:rPr>
                <w:sz w:val="18"/>
                <w:szCs w:val="18"/>
              </w:rPr>
            </w:pPr>
          </w:p>
        </w:tc>
        <w:tc>
          <w:tcPr>
            <w:tcW w:w="1701" w:type="dxa"/>
          </w:tcPr>
          <w:p w:rsidR="004C439A" w:rsidRPr="00B459B9" w:rsidRDefault="004C439A" w:rsidP="00C4749E">
            <w:pPr>
              <w:spacing w:after="0" w:line="240" w:lineRule="auto"/>
              <w:rPr>
                <w:b/>
                <w:sz w:val="18"/>
                <w:szCs w:val="18"/>
              </w:rPr>
            </w:pPr>
          </w:p>
        </w:tc>
        <w:tc>
          <w:tcPr>
            <w:tcW w:w="1134" w:type="dxa"/>
          </w:tcPr>
          <w:p w:rsidR="004C439A" w:rsidRPr="00B459B9" w:rsidRDefault="004C439A" w:rsidP="00C4749E">
            <w:pPr>
              <w:spacing w:after="0" w:line="240" w:lineRule="auto"/>
              <w:ind w:left="-108" w:right="-108"/>
              <w:jc w:val="center"/>
              <w:rPr>
                <w:sz w:val="18"/>
                <w:szCs w:val="18"/>
              </w:rPr>
            </w:pPr>
          </w:p>
        </w:tc>
        <w:tc>
          <w:tcPr>
            <w:tcW w:w="1134" w:type="dxa"/>
          </w:tcPr>
          <w:p w:rsidR="004C439A" w:rsidRPr="00B459B9" w:rsidRDefault="004C439A" w:rsidP="00C4749E">
            <w:pPr>
              <w:spacing w:after="0" w:line="240" w:lineRule="auto"/>
              <w:ind w:left="-108" w:right="-108"/>
              <w:jc w:val="center"/>
              <w:rPr>
                <w:sz w:val="18"/>
                <w:szCs w:val="18"/>
              </w:rPr>
            </w:pPr>
          </w:p>
        </w:tc>
        <w:tc>
          <w:tcPr>
            <w:tcW w:w="1134" w:type="dxa"/>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08" w:right="-123"/>
              <w:jc w:val="center"/>
              <w:rPr>
                <w:sz w:val="18"/>
                <w:szCs w:val="18"/>
              </w:rPr>
            </w:pPr>
          </w:p>
        </w:tc>
        <w:tc>
          <w:tcPr>
            <w:tcW w:w="851" w:type="dxa"/>
            <w:gridSpan w:val="2"/>
          </w:tcPr>
          <w:p w:rsidR="004C439A" w:rsidRPr="00B459B9" w:rsidRDefault="004C439A" w:rsidP="00C4749E">
            <w:pPr>
              <w:spacing w:after="0" w:line="240" w:lineRule="auto"/>
              <w:jc w:val="center"/>
              <w:rPr>
                <w:b/>
                <w:sz w:val="18"/>
                <w:szCs w:val="18"/>
              </w:rPr>
            </w:pPr>
          </w:p>
        </w:tc>
        <w:tc>
          <w:tcPr>
            <w:tcW w:w="1134" w:type="dxa"/>
            <w:gridSpan w:val="3"/>
          </w:tcPr>
          <w:p w:rsidR="004C439A" w:rsidRPr="00B459B9" w:rsidRDefault="004C439A" w:rsidP="00C4749E">
            <w:pPr>
              <w:spacing w:after="0" w:line="240" w:lineRule="auto"/>
              <w:jc w:val="center"/>
              <w:rPr>
                <w:b/>
                <w:sz w:val="18"/>
                <w:szCs w:val="18"/>
              </w:rPr>
            </w:pPr>
          </w:p>
        </w:tc>
        <w:tc>
          <w:tcPr>
            <w:tcW w:w="850" w:type="dxa"/>
            <w:gridSpan w:val="2"/>
          </w:tcPr>
          <w:p w:rsidR="004C439A" w:rsidRPr="00B459B9" w:rsidRDefault="004C439A" w:rsidP="00C4749E">
            <w:pPr>
              <w:spacing w:after="0" w:line="240" w:lineRule="auto"/>
              <w:jc w:val="center"/>
              <w:rPr>
                <w:sz w:val="18"/>
                <w:szCs w:val="18"/>
              </w:rPr>
            </w:pPr>
          </w:p>
        </w:tc>
        <w:tc>
          <w:tcPr>
            <w:tcW w:w="709" w:type="dxa"/>
            <w:gridSpan w:val="2"/>
          </w:tcPr>
          <w:p w:rsidR="004C439A" w:rsidRPr="00B459B9" w:rsidRDefault="004C439A" w:rsidP="00C4749E">
            <w:pPr>
              <w:spacing w:after="0" w:line="240" w:lineRule="auto"/>
              <w:ind w:right="-108"/>
              <w:jc w:val="center"/>
              <w:rPr>
                <w:sz w:val="18"/>
                <w:szCs w:val="18"/>
              </w:rPr>
            </w:pPr>
          </w:p>
        </w:tc>
        <w:tc>
          <w:tcPr>
            <w:tcW w:w="709" w:type="dxa"/>
            <w:gridSpan w:val="2"/>
          </w:tcPr>
          <w:p w:rsidR="004C439A" w:rsidRPr="00B459B9" w:rsidRDefault="004C439A" w:rsidP="00C4749E">
            <w:pPr>
              <w:spacing w:after="0" w:line="240" w:lineRule="auto"/>
              <w:jc w:val="center"/>
              <w:rPr>
                <w:sz w:val="18"/>
                <w:szCs w:val="18"/>
              </w:rPr>
            </w:pPr>
          </w:p>
        </w:tc>
        <w:tc>
          <w:tcPr>
            <w:tcW w:w="1134" w:type="dxa"/>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14" w:right="-100"/>
              <w:jc w:val="center"/>
              <w:rPr>
                <w:sz w:val="18"/>
                <w:szCs w:val="18"/>
              </w:rPr>
            </w:pPr>
          </w:p>
        </w:tc>
        <w:tc>
          <w:tcPr>
            <w:tcW w:w="850" w:type="dxa"/>
          </w:tcPr>
          <w:p w:rsidR="004C439A" w:rsidRPr="00B459B9" w:rsidRDefault="004C439A" w:rsidP="00C4749E">
            <w:pPr>
              <w:spacing w:after="0" w:line="240" w:lineRule="auto"/>
              <w:ind w:left="-114" w:right="-100"/>
              <w:jc w:val="center"/>
              <w:rPr>
                <w:sz w:val="18"/>
                <w:szCs w:val="18"/>
              </w:rPr>
            </w:pPr>
          </w:p>
        </w:tc>
      </w:tr>
      <w:tr w:rsidR="004C439A" w:rsidRPr="009D0D16" w:rsidTr="00C4749E">
        <w:trPr>
          <w:trHeight w:val="415"/>
          <w:tblHeader/>
        </w:trPr>
        <w:tc>
          <w:tcPr>
            <w:tcW w:w="851" w:type="dxa"/>
            <w:tcBorders>
              <w:bottom w:val="single" w:sz="4" w:space="0" w:color="auto"/>
            </w:tcBorders>
            <w:vAlign w:val="center"/>
          </w:tcPr>
          <w:p w:rsidR="004C439A" w:rsidRPr="00B459B9" w:rsidRDefault="004C439A" w:rsidP="00C4749E">
            <w:pPr>
              <w:spacing w:after="0" w:line="240" w:lineRule="auto"/>
              <w:jc w:val="center"/>
              <w:rPr>
                <w:sz w:val="18"/>
                <w:szCs w:val="18"/>
              </w:rPr>
            </w:pPr>
          </w:p>
        </w:tc>
        <w:tc>
          <w:tcPr>
            <w:tcW w:w="1701" w:type="dxa"/>
            <w:tcBorders>
              <w:bottom w:val="single" w:sz="4" w:space="0" w:color="auto"/>
            </w:tcBorders>
          </w:tcPr>
          <w:p w:rsidR="004C439A" w:rsidRPr="00B459B9" w:rsidRDefault="004C439A" w:rsidP="00C4749E">
            <w:pPr>
              <w:spacing w:after="0" w:line="240" w:lineRule="auto"/>
              <w:jc w:val="center"/>
              <w:rPr>
                <w:b/>
                <w:sz w:val="18"/>
                <w:szCs w:val="18"/>
              </w:rPr>
            </w:pPr>
          </w:p>
        </w:tc>
        <w:tc>
          <w:tcPr>
            <w:tcW w:w="1134" w:type="dxa"/>
            <w:tcBorders>
              <w:bottom w:val="single" w:sz="4" w:space="0" w:color="auto"/>
            </w:tcBorders>
          </w:tcPr>
          <w:p w:rsidR="004C439A" w:rsidRPr="00B459B9" w:rsidRDefault="004C439A" w:rsidP="00C4749E">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14" w:right="-100"/>
              <w:jc w:val="center"/>
              <w:rPr>
                <w:sz w:val="18"/>
                <w:szCs w:val="18"/>
              </w:rPr>
            </w:pPr>
          </w:p>
        </w:tc>
        <w:tc>
          <w:tcPr>
            <w:tcW w:w="992" w:type="dxa"/>
            <w:tcBorders>
              <w:bottom w:val="single" w:sz="4" w:space="0" w:color="auto"/>
            </w:tcBorders>
          </w:tcPr>
          <w:p w:rsidR="004C439A" w:rsidRPr="00B459B9" w:rsidRDefault="004C439A" w:rsidP="00C4749E">
            <w:pPr>
              <w:spacing w:after="0" w:line="240" w:lineRule="auto"/>
              <w:ind w:left="-108" w:right="-123"/>
              <w:jc w:val="center"/>
              <w:rPr>
                <w:sz w:val="18"/>
                <w:szCs w:val="18"/>
              </w:rPr>
            </w:pPr>
          </w:p>
        </w:tc>
        <w:tc>
          <w:tcPr>
            <w:tcW w:w="851" w:type="dxa"/>
            <w:gridSpan w:val="2"/>
            <w:tcBorders>
              <w:bottom w:val="single" w:sz="4" w:space="0" w:color="auto"/>
            </w:tcBorders>
          </w:tcPr>
          <w:p w:rsidR="004C439A" w:rsidRPr="00B459B9" w:rsidRDefault="004C439A" w:rsidP="00C4749E">
            <w:pPr>
              <w:spacing w:after="0" w:line="240" w:lineRule="auto"/>
              <w:jc w:val="center"/>
              <w:rPr>
                <w:b/>
                <w:sz w:val="18"/>
                <w:szCs w:val="18"/>
              </w:rPr>
            </w:pPr>
          </w:p>
        </w:tc>
        <w:tc>
          <w:tcPr>
            <w:tcW w:w="1134" w:type="dxa"/>
            <w:gridSpan w:val="3"/>
            <w:tcBorders>
              <w:bottom w:val="single" w:sz="4" w:space="0" w:color="auto"/>
            </w:tcBorders>
          </w:tcPr>
          <w:p w:rsidR="004C439A" w:rsidRPr="00B459B9" w:rsidRDefault="004C439A" w:rsidP="00C4749E">
            <w:pPr>
              <w:spacing w:after="0" w:line="240" w:lineRule="auto"/>
              <w:jc w:val="center"/>
              <w:rPr>
                <w:b/>
                <w:sz w:val="18"/>
                <w:szCs w:val="18"/>
              </w:rPr>
            </w:pPr>
          </w:p>
        </w:tc>
        <w:tc>
          <w:tcPr>
            <w:tcW w:w="850" w:type="dxa"/>
            <w:gridSpan w:val="2"/>
            <w:tcBorders>
              <w:bottom w:val="single" w:sz="4" w:space="0" w:color="auto"/>
            </w:tcBorders>
          </w:tcPr>
          <w:p w:rsidR="004C439A" w:rsidRPr="00B459B9" w:rsidRDefault="004C439A" w:rsidP="00C4749E">
            <w:pPr>
              <w:spacing w:after="0" w:line="240" w:lineRule="auto"/>
              <w:jc w:val="center"/>
              <w:rPr>
                <w:sz w:val="18"/>
                <w:szCs w:val="18"/>
              </w:rPr>
            </w:pPr>
          </w:p>
        </w:tc>
        <w:tc>
          <w:tcPr>
            <w:tcW w:w="709" w:type="dxa"/>
            <w:gridSpan w:val="2"/>
            <w:tcBorders>
              <w:bottom w:val="single" w:sz="4" w:space="0" w:color="auto"/>
            </w:tcBorders>
          </w:tcPr>
          <w:p w:rsidR="004C439A" w:rsidRPr="00B459B9" w:rsidRDefault="004C439A" w:rsidP="00C4749E">
            <w:pPr>
              <w:spacing w:after="0" w:line="240" w:lineRule="auto"/>
              <w:ind w:right="-108"/>
              <w:jc w:val="center"/>
              <w:rPr>
                <w:sz w:val="18"/>
                <w:szCs w:val="18"/>
              </w:rPr>
            </w:pPr>
          </w:p>
        </w:tc>
        <w:tc>
          <w:tcPr>
            <w:tcW w:w="709" w:type="dxa"/>
            <w:gridSpan w:val="2"/>
            <w:tcBorders>
              <w:bottom w:val="single" w:sz="4" w:space="0" w:color="auto"/>
            </w:tcBorders>
          </w:tcPr>
          <w:p w:rsidR="004C439A" w:rsidRPr="00B459B9" w:rsidRDefault="004C439A" w:rsidP="00C4749E">
            <w:pPr>
              <w:spacing w:after="0" w:line="240" w:lineRule="auto"/>
              <w:jc w:val="center"/>
              <w:rPr>
                <w:sz w:val="18"/>
                <w:szCs w:val="18"/>
              </w:rPr>
            </w:pPr>
          </w:p>
        </w:tc>
        <w:tc>
          <w:tcPr>
            <w:tcW w:w="1134" w:type="dxa"/>
            <w:tcBorders>
              <w:bottom w:val="single" w:sz="4" w:space="0" w:color="auto"/>
            </w:tcBorders>
          </w:tcPr>
          <w:p w:rsidR="004C439A" w:rsidRPr="00B459B9" w:rsidRDefault="004C439A" w:rsidP="00C4749E">
            <w:pPr>
              <w:spacing w:after="0" w:line="240" w:lineRule="auto"/>
              <w:ind w:left="-114" w:right="-100"/>
              <w:jc w:val="center"/>
              <w:rPr>
                <w:sz w:val="18"/>
                <w:szCs w:val="18"/>
              </w:rPr>
            </w:pPr>
          </w:p>
        </w:tc>
        <w:tc>
          <w:tcPr>
            <w:tcW w:w="992" w:type="dxa"/>
          </w:tcPr>
          <w:p w:rsidR="004C439A" w:rsidRPr="00B459B9" w:rsidRDefault="004C439A" w:rsidP="00C4749E">
            <w:pPr>
              <w:spacing w:after="0" w:line="240" w:lineRule="auto"/>
              <w:ind w:left="-114" w:right="-100"/>
              <w:jc w:val="center"/>
              <w:rPr>
                <w:sz w:val="18"/>
                <w:szCs w:val="18"/>
              </w:rPr>
            </w:pPr>
          </w:p>
        </w:tc>
        <w:tc>
          <w:tcPr>
            <w:tcW w:w="850" w:type="dxa"/>
          </w:tcPr>
          <w:p w:rsidR="004C439A" w:rsidRPr="00B459B9" w:rsidRDefault="004C439A" w:rsidP="00C4749E">
            <w:pPr>
              <w:spacing w:after="0" w:line="240" w:lineRule="auto"/>
              <w:ind w:left="-114" w:right="-100"/>
              <w:jc w:val="center"/>
              <w:rPr>
                <w:sz w:val="18"/>
                <w:szCs w:val="18"/>
              </w:rPr>
            </w:pPr>
          </w:p>
        </w:tc>
      </w:tr>
      <w:tr w:rsidR="004C439A" w:rsidRPr="009D0D16" w:rsidTr="00C4749E">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4C439A" w:rsidRPr="00B459B9" w:rsidRDefault="004C439A" w:rsidP="00C4749E">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4C439A" w:rsidRPr="00B459B9" w:rsidRDefault="004C439A" w:rsidP="00C4749E">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4C439A" w:rsidRPr="00B459B9" w:rsidRDefault="004C439A" w:rsidP="00C4749E">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4C439A" w:rsidRPr="00B459B9" w:rsidRDefault="004C439A" w:rsidP="00C4749E">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4C439A" w:rsidRPr="00B459B9" w:rsidRDefault="004C439A" w:rsidP="00C4749E">
            <w:pPr>
              <w:spacing w:after="0" w:line="240" w:lineRule="auto"/>
              <w:ind w:left="-114" w:right="-100"/>
              <w:jc w:val="center"/>
              <w:rPr>
                <w:b/>
                <w:sz w:val="18"/>
                <w:szCs w:val="18"/>
              </w:rPr>
            </w:pPr>
          </w:p>
        </w:tc>
        <w:tc>
          <w:tcPr>
            <w:tcW w:w="850" w:type="dxa"/>
            <w:tcBorders>
              <w:left w:val="single" w:sz="4" w:space="0" w:color="auto"/>
            </w:tcBorders>
          </w:tcPr>
          <w:p w:rsidR="004C439A" w:rsidRPr="00B459B9" w:rsidRDefault="004C439A" w:rsidP="00C4749E">
            <w:pPr>
              <w:spacing w:after="0" w:line="240" w:lineRule="auto"/>
              <w:ind w:left="-114" w:right="-100"/>
              <w:jc w:val="center"/>
              <w:rPr>
                <w:b/>
                <w:sz w:val="18"/>
                <w:szCs w:val="18"/>
              </w:rPr>
            </w:pPr>
          </w:p>
        </w:tc>
      </w:tr>
    </w:tbl>
    <w:p w:rsidR="004C439A" w:rsidRDefault="004C439A" w:rsidP="004C439A">
      <w:pPr>
        <w:pStyle w:val="HTML"/>
        <w:rPr>
          <w:rFonts w:ascii="Times New Roman" w:hAnsi="Times New Roman"/>
          <w:sz w:val="24"/>
          <w:szCs w:val="24"/>
        </w:rPr>
      </w:pPr>
    </w:p>
    <w:tbl>
      <w:tblPr>
        <w:tblStyle w:val="a5"/>
        <w:tblW w:w="0" w:type="auto"/>
        <w:tblLook w:val="04A0"/>
      </w:tblPr>
      <w:tblGrid>
        <w:gridCol w:w="2660"/>
        <w:gridCol w:w="1258"/>
        <w:gridCol w:w="2569"/>
        <w:gridCol w:w="1350"/>
        <w:gridCol w:w="2619"/>
        <w:gridCol w:w="992"/>
        <w:gridCol w:w="2269"/>
      </w:tblGrid>
      <w:tr w:rsidR="004C439A" w:rsidTr="00C4749E">
        <w:tc>
          <w:tcPr>
            <w:tcW w:w="2660" w:type="dxa"/>
            <w:tcBorders>
              <w:top w:val="nil"/>
              <w:left w:val="nil"/>
              <w:bottom w:val="nil"/>
              <w:right w:val="nil"/>
            </w:tcBorders>
          </w:tcPr>
          <w:p w:rsidR="004C439A" w:rsidRPr="00B459B9" w:rsidRDefault="004C439A" w:rsidP="00C4749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vAlign w:val="center"/>
          </w:tcPr>
          <w:p w:rsidR="004C439A" w:rsidRPr="00B459B9" w:rsidRDefault="004C439A" w:rsidP="00C4749E">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Pr="00B459B9" w:rsidRDefault="004C439A" w:rsidP="00C4749E">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459B9" w:rsidRDefault="004C439A" w:rsidP="00C4749E">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Pr>
                <w:rFonts w:ascii="Times New Roman" w:hAnsi="Times New Roman"/>
                <w:sz w:val="16"/>
                <w:szCs w:val="16"/>
              </w:rPr>
              <w:t>(Pareigos, vardas ir</w:t>
            </w:r>
            <w:r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C4749E">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(Data)</w:t>
            </w: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vAlign w:val="center"/>
          </w:tcPr>
          <w:p w:rsidR="004C439A" w:rsidRPr="00BB67B8" w:rsidRDefault="004C439A" w:rsidP="00C4749E">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C4749E">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r w:rsidR="004C439A" w:rsidTr="00C4749E">
        <w:tc>
          <w:tcPr>
            <w:tcW w:w="2660" w:type="dxa"/>
            <w:tcBorders>
              <w:top w:val="nil"/>
              <w:left w:val="nil"/>
              <w:bottom w:val="nil"/>
              <w:right w:val="nil"/>
            </w:tcBorders>
          </w:tcPr>
          <w:p w:rsidR="004C439A" w:rsidRPr="00BB67B8" w:rsidRDefault="004C439A" w:rsidP="00C4749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56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1350"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619"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992" w:type="dxa"/>
            <w:tcBorders>
              <w:top w:val="nil"/>
              <w:left w:val="nil"/>
              <w:bottom w:val="nil"/>
              <w:right w:val="nil"/>
            </w:tcBorders>
          </w:tcPr>
          <w:p w:rsidR="004C439A" w:rsidRDefault="004C439A" w:rsidP="00C4749E">
            <w:pPr>
              <w:pStyle w:val="HTML"/>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C4749E">
            <w:pPr>
              <w:pStyle w:val="HTML"/>
              <w:jc w:val="center"/>
              <w:rPr>
                <w:rFonts w:ascii="Times New Roman" w:hAnsi="Times New Roman"/>
                <w:sz w:val="16"/>
                <w:szCs w:val="16"/>
              </w:rPr>
            </w:pPr>
          </w:p>
        </w:tc>
      </w:tr>
    </w:tbl>
    <w:p w:rsidR="004C439A" w:rsidRDefault="004C439A" w:rsidP="004C439A">
      <w:pPr>
        <w:pStyle w:val="HTML"/>
        <w:rPr>
          <w:rFonts w:ascii="Times New Roman" w:hAnsi="Times New Roman" w:cs="Times New Roman"/>
          <w:b/>
          <w:sz w:val="18"/>
          <w:szCs w:val="18"/>
        </w:rPr>
      </w:pPr>
    </w:p>
    <w:p w:rsidR="004C439A" w:rsidRPr="00B459B9" w:rsidRDefault="004C439A" w:rsidP="004C439A">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4C439A" w:rsidRPr="00B459B9" w:rsidRDefault="004C439A" w:rsidP="004C439A">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4C439A" w:rsidRPr="005A18AE" w:rsidRDefault="004C439A" w:rsidP="004C439A">
      <w:pPr>
        <w:spacing w:after="0" w:line="240" w:lineRule="auto"/>
        <w:ind w:right="-178"/>
        <w:jc w:val="center"/>
        <w:rPr>
          <w:szCs w:val="24"/>
        </w:rPr>
      </w:pPr>
    </w:p>
    <w:p w:rsidR="00643850" w:rsidRDefault="00643850"/>
    <w:sectPr w:rsidR="00643850" w:rsidSect="00C4749E">
      <w:pgSz w:w="15840" w:h="12240" w:orient="landscape" w:code="1"/>
      <w:pgMar w:top="1134" w:right="1134" w:bottom="567" w:left="709" w:header="709"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439A"/>
    <w:rsid w:val="00005CEF"/>
    <w:rsid w:val="00010AF2"/>
    <w:rsid w:val="000345A2"/>
    <w:rsid w:val="00040670"/>
    <w:rsid w:val="00046362"/>
    <w:rsid w:val="00073112"/>
    <w:rsid w:val="000803F3"/>
    <w:rsid w:val="00084CCB"/>
    <w:rsid w:val="00086721"/>
    <w:rsid w:val="000B41BD"/>
    <w:rsid w:val="000E2900"/>
    <w:rsid w:val="000F286A"/>
    <w:rsid w:val="000F5627"/>
    <w:rsid w:val="00110755"/>
    <w:rsid w:val="00130886"/>
    <w:rsid w:val="00133687"/>
    <w:rsid w:val="00135E02"/>
    <w:rsid w:val="0013723B"/>
    <w:rsid w:val="0014135A"/>
    <w:rsid w:val="00154A54"/>
    <w:rsid w:val="00154B1B"/>
    <w:rsid w:val="00165BCE"/>
    <w:rsid w:val="00170C06"/>
    <w:rsid w:val="00173BC8"/>
    <w:rsid w:val="001943D1"/>
    <w:rsid w:val="001A5E0D"/>
    <w:rsid w:val="001A76F0"/>
    <w:rsid w:val="001E0D11"/>
    <w:rsid w:val="001E3F10"/>
    <w:rsid w:val="001F1292"/>
    <w:rsid w:val="001F7F94"/>
    <w:rsid w:val="00200125"/>
    <w:rsid w:val="0022721A"/>
    <w:rsid w:val="00230E5B"/>
    <w:rsid w:val="00235645"/>
    <w:rsid w:val="002374E3"/>
    <w:rsid w:val="002377B7"/>
    <w:rsid w:val="00242D9E"/>
    <w:rsid w:val="00245509"/>
    <w:rsid w:val="00246B3D"/>
    <w:rsid w:val="00252A82"/>
    <w:rsid w:val="00255623"/>
    <w:rsid w:val="00271A32"/>
    <w:rsid w:val="00277CDE"/>
    <w:rsid w:val="00283E35"/>
    <w:rsid w:val="002B694A"/>
    <w:rsid w:val="002E2EF6"/>
    <w:rsid w:val="002F7B9E"/>
    <w:rsid w:val="00311BA2"/>
    <w:rsid w:val="00337ECE"/>
    <w:rsid w:val="00344A08"/>
    <w:rsid w:val="00355DA9"/>
    <w:rsid w:val="00385232"/>
    <w:rsid w:val="003868DD"/>
    <w:rsid w:val="003A64FA"/>
    <w:rsid w:val="003D5D7A"/>
    <w:rsid w:val="003E5CE9"/>
    <w:rsid w:val="003F1A54"/>
    <w:rsid w:val="004008AF"/>
    <w:rsid w:val="004062E6"/>
    <w:rsid w:val="00415EBC"/>
    <w:rsid w:val="00420CB5"/>
    <w:rsid w:val="00434572"/>
    <w:rsid w:val="004474DD"/>
    <w:rsid w:val="004524E3"/>
    <w:rsid w:val="004577FB"/>
    <w:rsid w:val="00465F18"/>
    <w:rsid w:val="00485416"/>
    <w:rsid w:val="004970FC"/>
    <w:rsid w:val="004A150B"/>
    <w:rsid w:val="004A3400"/>
    <w:rsid w:val="004B275E"/>
    <w:rsid w:val="004C439A"/>
    <w:rsid w:val="004D47B6"/>
    <w:rsid w:val="004E50A0"/>
    <w:rsid w:val="004F36A3"/>
    <w:rsid w:val="004F3F6C"/>
    <w:rsid w:val="00555014"/>
    <w:rsid w:val="00555A70"/>
    <w:rsid w:val="005607E2"/>
    <w:rsid w:val="00562CC5"/>
    <w:rsid w:val="00574C72"/>
    <w:rsid w:val="00587679"/>
    <w:rsid w:val="0059691C"/>
    <w:rsid w:val="005A4FF3"/>
    <w:rsid w:val="005C066C"/>
    <w:rsid w:val="005C258D"/>
    <w:rsid w:val="005C4C66"/>
    <w:rsid w:val="005C56FD"/>
    <w:rsid w:val="005D7C59"/>
    <w:rsid w:val="00600DD4"/>
    <w:rsid w:val="00611254"/>
    <w:rsid w:val="00613064"/>
    <w:rsid w:val="006137D8"/>
    <w:rsid w:val="00620832"/>
    <w:rsid w:val="00620DF7"/>
    <w:rsid w:val="0062497E"/>
    <w:rsid w:val="0062740C"/>
    <w:rsid w:val="00634001"/>
    <w:rsid w:val="006379D5"/>
    <w:rsid w:val="006400A7"/>
    <w:rsid w:val="00641891"/>
    <w:rsid w:val="00643850"/>
    <w:rsid w:val="00646E3A"/>
    <w:rsid w:val="00654578"/>
    <w:rsid w:val="006633BF"/>
    <w:rsid w:val="0068131D"/>
    <w:rsid w:val="00694885"/>
    <w:rsid w:val="006B4C72"/>
    <w:rsid w:val="006B6DAA"/>
    <w:rsid w:val="006C7F6C"/>
    <w:rsid w:val="006D095F"/>
    <w:rsid w:val="006E0B60"/>
    <w:rsid w:val="006F204B"/>
    <w:rsid w:val="006F36BF"/>
    <w:rsid w:val="00716DB7"/>
    <w:rsid w:val="007206D8"/>
    <w:rsid w:val="00733C49"/>
    <w:rsid w:val="00742BAE"/>
    <w:rsid w:val="007444E0"/>
    <w:rsid w:val="00750783"/>
    <w:rsid w:val="0078092D"/>
    <w:rsid w:val="00795CE3"/>
    <w:rsid w:val="00796BB1"/>
    <w:rsid w:val="007974D2"/>
    <w:rsid w:val="007A3875"/>
    <w:rsid w:val="007B0130"/>
    <w:rsid w:val="007C30E9"/>
    <w:rsid w:val="007E57C7"/>
    <w:rsid w:val="007E5ABB"/>
    <w:rsid w:val="007F4A11"/>
    <w:rsid w:val="008142F5"/>
    <w:rsid w:val="0081506A"/>
    <w:rsid w:val="0083125D"/>
    <w:rsid w:val="008401AF"/>
    <w:rsid w:val="00841723"/>
    <w:rsid w:val="008449BA"/>
    <w:rsid w:val="008540B6"/>
    <w:rsid w:val="008936E7"/>
    <w:rsid w:val="00895FC8"/>
    <w:rsid w:val="008A3303"/>
    <w:rsid w:val="008B111B"/>
    <w:rsid w:val="008D32AF"/>
    <w:rsid w:val="008D6DD9"/>
    <w:rsid w:val="008D7580"/>
    <w:rsid w:val="008E1096"/>
    <w:rsid w:val="008E6CF1"/>
    <w:rsid w:val="008F3CB1"/>
    <w:rsid w:val="009038A1"/>
    <w:rsid w:val="00916ED8"/>
    <w:rsid w:val="00934F6F"/>
    <w:rsid w:val="00937F9B"/>
    <w:rsid w:val="00943F9D"/>
    <w:rsid w:val="009533B1"/>
    <w:rsid w:val="00954810"/>
    <w:rsid w:val="00957609"/>
    <w:rsid w:val="009671D6"/>
    <w:rsid w:val="00971F5B"/>
    <w:rsid w:val="00977E7F"/>
    <w:rsid w:val="00991F96"/>
    <w:rsid w:val="009B068C"/>
    <w:rsid w:val="009B1B20"/>
    <w:rsid w:val="009B2B05"/>
    <w:rsid w:val="009C7920"/>
    <w:rsid w:val="009E1B96"/>
    <w:rsid w:val="009F48F6"/>
    <w:rsid w:val="00A0618F"/>
    <w:rsid w:val="00A10D92"/>
    <w:rsid w:val="00A145B9"/>
    <w:rsid w:val="00A17460"/>
    <w:rsid w:val="00A20271"/>
    <w:rsid w:val="00A25969"/>
    <w:rsid w:val="00A35398"/>
    <w:rsid w:val="00A74868"/>
    <w:rsid w:val="00AB3761"/>
    <w:rsid w:val="00AB4FF7"/>
    <w:rsid w:val="00AC2BDF"/>
    <w:rsid w:val="00AC6A91"/>
    <w:rsid w:val="00AD4E84"/>
    <w:rsid w:val="00AD5EFD"/>
    <w:rsid w:val="00AF0DB5"/>
    <w:rsid w:val="00AF583A"/>
    <w:rsid w:val="00B00C2F"/>
    <w:rsid w:val="00B15D14"/>
    <w:rsid w:val="00B23669"/>
    <w:rsid w:val="00B23891"/>
    <w:rsid w:val="00B26FAF"/>
    <w:rsid w:val="00B30644"/>
    <w:rsid w:val="00B3088E"/>
    <w:rsid w:val="00B55CCF"/>
    <w:rsid w:val="00B849F3"/>
    <w:rsid w:val="00B97726"/>
    <w:rsid w:val="00BA276D"/>
    <w:rsid w:val="00BB79AA"/>
    <w:rsid w:val="00BC4E91"/>
    <w:rsid w:val="00BD1038"/>
    <w:rsid w:val="00BD2A94"/>
    <w:rsid w:val="00C0005D"/>
    <w:rsid w:val="00C02274"/>
    <w:rsid w:val="00C14B86"/>
    <w:rsid w:val="00C3013A"/>
    <w:rsid w:val="00C40117"/>
    <w:rsid w:val="00C44396"/>
    <w:rsid w:val="00C4749E"/>
    <w:rsid w:val="00C61F31"/>
    <w:rsid w:val="00C65F67"/>
    <w:rsid w:val="00C931B2"/>
    <w:rsid w:val="00C93D7D"/>
    <w:rsid w:val="00C95EAE"/>
    <w:rsid w:val="00CA4517"/>
    <w:rsid w:val="00CA4B4D"/>
    <w:rsid w:val="00CB05C5"/>
    <w:rsid w:val="00CB5844"/>
    <w:rsid w:val="00CD5B91"/>
    <w:rsid w:val="00CE2B98"/>
    <w:rsid w:val="00CF3E94"/>
    <w:rsid w:val="00D15552"/>
    <w:rsid w:val="00D3115C"/>
    <w:rsid w:val="00D41006"/>
    <w:rsid w:val="00D45A2D"/>
    <w:rsid w:val="00D60E3A"/>
    <w:rsid w:val="00D61111"/>
    <w:rsid w:val="00D6186A"/>
    <w:rsid w:val="00D73925"/>
    <w:rsid w:val="00D81387"/>
    <w:rsid w:val="00D81F32"/>
    <w:rsid w:val="00D9587E"/>
    <w:rsid w:val="00DD79F1"/>
    <w:rsid w:val="00DF0A11"/>
    <w:rsid w:val="00DF33B0"/>
    <w:rsid w:val="00DF5BAC"/>
    <w:rsid w:val="00E0011F"/>
    <w:rsid w:val="00E006EE"/>
    <w:rsid w:val="00E31DB7"/>
    <w:rsid w:val="00E32665"/>
    <w:rsid w:val="00E37952"/>
    <w:rsid w:val="00E42DD3"/>
    <w:rsid w:val="00E45B38"/>
    <w:rsid w:val="00E5078B"/>
    <w:rsid w:val="00E70915"/>
    <w:rsid w:val="00E7549F"/>
    <w:rsid w:val="00E806AA"/>
    <w:rsid w:val="00EA72A9"/>
    <w:rsid w:val="00EB3F6C"/>
    <w:rsid w:val="00EB5D11"/>
    <w:rsid w:val="00EC1A7F"/>
    <w:rsid w:val="00EC29E0"/>
    <w:rsid w:val="00ED1D08"/>
    <w:rsid w:val="00ED2A7F"/>
    <w:rsid w:val="00ED5E60"/>
    <w:rsid w:val="00EE2CAE"/>
    <w:rsid w:val="00EE2E2F"/>
    <w:rsid w:val="00EE4AC1"/>
    <w:rsid w:val="00F120F0"/>
    <w:rsid w:val="00F176C4"/>
    <w:rsid w:val="00F27359"/>
    <w:rsid w:val="00F4369D"/>
    <w:rsid w:val="00FA3148"/>
    <w:rsid w:val="00FB4A3C"/>
    <w:rsid w:val="00FB675C"/>
    <w:rsid w:val="00FC32FE"/>
    <w:rsid w:val="00FC7BC6"/>
    <w:rsid w:val="00FD0FD1"/>
    <w:rsid w:val="00FE3F66"/>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39A"/>
    <w:pPr>
      <w:spacing w:after="200" w:line="276" w:lineRule="auto"/>
    </w:pPr>
    <w:rPr>
      <w:rFonts w:ascii="Times New Roman" w:eastAsia="Calibri" w:hAnsi="Times New Roman" w:cs="Times New Roman"/>
      <w:sz w:val="24"/>
      <w:lang w:val="lt-LT"/>
    </w:rPr>
  </w:style>
  <w:style w:type="paragraph" w:styleId="1">
    <w:name w:val="heading 1"/>
    <w:basedOn w:val="a"/>
    <w:next w:val="a"/>
    <w:link w:val="10"/>
    <w:qFormat/>
    <w:rsid w:val="004C439A"/>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4C439A"/>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4C439A"/>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4C439A"/>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4C439A"/>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4C439A"/>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4C439A"/>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4C439A"/>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4C439A"/>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439A"/>
    <w:rPr>
      <w:rFonts w:ascii="Times New Roman" w:eastAsia="Calibri" w:hAnsi="Times New Roman" w:cs="Times New Roman"/>
      <w:sz w:val="28"/>
      <w:lang w:val="lt-LT" w:eastAsia="lt-LT"/>
    </w:rPr>
  </w:style>
  <w:style w:type="character" w:customStyle="1" w:styleId="20">
    <w:name w:val="Заголовок 2 Знак"/>
    <w:aliases w:val="Title Header2 Знак,Title Header2 Diagrama Diagrama Знак"/>
    <w:basedOn w:val="a0"/>
    <w:link w:val="2"/>
    <w:rsid w:val="004C439A"/>
    <w:rPr>
      <w:rFonts w:ascii="Times New Roman" w:eastAsia="Times New Roman" w:hAnsi="Times New Roman" w:cs="Times New Roman"/>
      <w:sz w:val="24"/>
      <w:szCs w:val="20"/>
      <w:lang w:val="lt-LT" w:eastAsia="lt-LT"/>
    </w:rPr>
  </w:style>
  <w:style w:type="character" w:customStyle="1" w:styleId="30">
    <w:name w:val="Заголовок 3 Знак"/>
    <w:aliases w:val="Section Header3 Знак,Sub-Clause Paragraph Знак"/>
    <w:basedOn w:val="a0"/>
    <w:link w:val="3"/>
    <w:rsid w:val="004C439A"/>
    <w:rPr>
      <w:rFonts w:ascii="Times New Roman" w:eastAsia="Times New Roman" w:hAnsi="Times New Roman" w:cs="Times New Roman"/>
      <w:sz w:val="24"/>
      <w:szCs w:val="20"/>
      <w:lang w:val="lt-LT"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4C439A"/>
    <w:rPr>
      <w:rFonts w:ascii="Times New Roman" w:eastAsia="Times New Roman" w:hAnsi="Times New Roman" w:cs="Times New Roman"/>
      <w:b/>
      <w:sz w:val="44"/>
      <w:szCs w:val="20"/>
      <w:lang w:val="lt-LT" w:eastAsia="lt-LT"/>
    </w:rPr>
  </w:style>
  <w:style w:type="character" w:customStyle="1" w:styleId="50">
    <w:name w:val="Заголовок 5 Знак"/>
    <w:basedOn w:val="a0"/>
    <w:link w:val="5"/>
    <w:rsid w:val="004C439A"/>
    <w:rPr>
      <w:rFonts w:ascii="Times New Roman" w:eastAsia="Times New Roman" w:hAnsi="Times New Roman" w:cs="Times New Roman"/>
      <w:b/>
      <w:sz w:val="40"/>
      <w:szCs w:val="20"/>
      <w:lang w:val="lt-LT" w:eastAsia="lt-LT"/>
    </w:rPr>
  </w:style>
  <w:style w:type="character" w:customStyle="1" w:styleId="60">
    <w:name w:val="Заголовок 6 Знак"/>
    <w:basedOn w:val="a0"/>
    <w:link w:val="6"/>
    <w:rsid w:val="004C439A"/>
    <w:rPr>
      <w:rFonts w:ascii="Times New Roman" w:eastAsia="Times New Roman" w:hAnsi="Times New Roman" w:cs="Times New Roman"/>
      <w:b/>
      <w:sz w:val="36"/>
      <w:szCs w:val="20"/>
      <w:lang w:val="lt-LT" w:eastAsia="lt-LT"/>
    </w:rPr>
  </w:style>
  <w:style w:type="character" w:customStyle="1" w:styleId="70">
    <w:name w:val="Заголовок 7 Знак"/>
    <w:basedOn w:val="a0"/>
    <w:link w:val="7"/>
    <w:rsid w:val="004C439A"/>
    <w:rPr>
      <w:rFonts w:ascii="Times New Roman" w:eastAsia="Times New Roman" w:hAnsi="Times New Roman" w:cs="Times New Roman"/>
      <w:sz w:val="48"/>
      <w:szCs w:val="20"/>
      <w:lang w:val="lt-LT" w:eastAsia="lt-LT"/>
    </w:rPr>
  </w:style>
  <w:style w:type="character" w:customStyle="1" w:styleId="80">
    <w:name w:val="Заголовок 8 Знак"/>
    <w:basedOn w:val="a0"/>
    <w:link w:val="8"/>
    <w:rsid w:val="004C439A"/>
    <w:rPr>
      <w:rFonts w:ascii="Times New Roman" w:eastAsia="Times New Roman" w:hAnsi="Times New Roman" w:cs="Times New Roman"/>
      <w:b/>
      <w:sz w:val="18"/>
      <w:szCs w:val="20"/>
      <w:lang w:val="lt-LT" w:eastAsia="lt-LT"/>
    </w:rPr>
  </w:style>
  <w:style w:type="character" w:customStyle="1" w:styleId="90">
    <w:name w:val="Заголовок 9 Знак"/>
    <w:basedOn w:val="a0"/>
    <w:link w:val="9"/>
    <w:rsid w:val="004C439A"/>
    <w:rPr>
      <w:rFonts w:ascii="Times New Roman" w:eastAsia="Times New Roman" w:hAnsi="Times New Roman" w:cs="Times New Roman"/>
      <w:sz w:val="40"/>
      <w:szCs w:val="20"/>
      <w:lang w:val="lt-LT" w:eastAsia="lt-LT"/>
    </w:rPr>
  </w:style>
  <w:style w:type="paragraph" w:styleId="HTML">
    <w:name w:val="HTML Preformatted"/>
    <w:basedOn w:val="a"/>
    <w:link w:val="HTML0"/>
    <w:uiPriority w:val="99"/>
    <w:rsid w:val="004C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4C439A"/>
    <w:rPr>
      <w:rFonts w:ascii="Courier New" w:eastAsia="Times New Roman" w:hAnsi="Courier New" w:cs="Courier New"/>
      <w:sz w:val="20"/>
      <w:szCs w:val="20"/>
      <w:lang w:val="lt-LT" w:eastAsia="lt-LT"/>
    </w:rPr>
  </w:style>
  <w:style w:type="paragraph" w:styleId="a3">
    <w:name w:val="List Paragraph"/>
    <w:aliases w:val="List Paragraph Red,Buletai,Bullet EY,List Paragraph21,List Paragraph1,List Paragraph2,lp1,Bullet 1,Use Case List Paragraph,Numbering,ERP-List Paragraph,List Paragraph11,List Paragraph111,Paragraph,Lentele,List not in Table,Bullet"/>
    <w:basedOn w:val="a"/>
    <w:link w:val="a4"/>
    <w:uiPriority w:val="34"/>
    <w:qFormat/>
    <w:rsid w:val="004C439A"/>
    <w:pPr>
      <w:ind w:left="1296"/>
    </w:pPr>
  </w:style>
  <w:style w:type="character" w:customStyle="1" w:styleId="a4">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3"/>
    <w:uiPriority w:val="34"/>
    <w:qFormat/>
    <w:locked/>
    <w:rsid w:val="004C439A"/>
    <w:rPr>
      <w:rFonts w:ascii="Times New Roman" w:eastAsia="Calibri" w:hAnsi="Times New Roman" w:cs="Times New Roman"/>
      <w:sz w:val="24"/>
      <w:lang w:val="lt-LT"/>
    </w:rPr>
  </w:style>
  <w:style w:type="table" w:styleId="a5">
    <w:name w:val="Table Grid"/>
    <w:basedOn w:val="a1"/>
    <w:uiPriority w:val="59"/>
    <w:rsid w:val="004C439A"/>
    <w:pPr>
      <w:spacing w:after="0" w:line="240" w:lineRule="auto"/>
    </w:pPr>
    <w:rPr>
      <w:lang w:val="lt-L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aliases w:val="Alna"/>
    <w:basedOn w:val="a0"/>
    <w:uiPriority w:val="99"/>
    <w:rsid w:val="00D7392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empur.pl/" TargetMode="External"/><Relationship Id="rId18" Type="http://schemas.openxmlformats.org/officeDocument/2006/relationships/hyperlink" Target="http://www.acros.com/" TargetMode="External"/><Relationship Id="rId26" Type="http://schemas.openxmlformats.org/officeDocument/2006/relationships/hyperlink" Target="https://sklep-chemland.pl/en/nasadka-zgieta-z-tubusem-proz-i-przyl-pp-2-x-29-32.html" TargetMode="External"/><Relationship Id="rId39" Type="http://schemas.openxmlformats.org/officeDocument/2006/relationships/hyperlink" Target="https://sklep-chemland.pl/en/kolba-miarowa-z-certyfikat-kl-a-1000ml-glassco-ws24-29.html" TargetMode="External"/><Relationship Id="rId21" Type="http://schemas.openxmlformats.org/officeDocument/2006/relationships/hyperlink" Target="https://www.wenk-labtec.com/2029306664/102/AD39/NTEzNTAwMzY=/Mettler-Toledo%20OnLine%2051350036%20Wenk.html%2051350036" TargetMode="External"/><Relationship Id="rId34" Type="http://schemas.openxmlformats.org/officeDocument/2006/relationships/hyperlink" Target="https://sklep-chemland.pl/en/kolba-miarowa-z-certyfikat-kl-a-0050ml-glassco-ws14-23.html" TargetMode="External"/><Relationship Id="rId42" Type="http://schemas.openxmlformats.org/officeDocument/2006/relationships/hyperlink" Target="https://sklep-chemland.pl/en/lejek-do-materialow-sypkich-fi-160-chemland.html" TargetMode="External"/><Relationship Id="rId47" Type="http://schemas.openxmlformats.org/officeDocument/2006/relationships/hyperlink" Target="https://www.wenk-labtec.com/2029306664/102/AD46/MTAzNjM1/WTW%20-%20a%20Xylem%20brand%20103635%20Wenk.html%209040876%20" TargetMode="External"/><Relationship Id="rId50" Type="http://schemas.openxmlformats.org/officeDocument/2006/relationships/hyperlink" Target="https://www.wenk-labtec.com/2029306664/102/AD47/MjQzMTgyNzU0/Duran/DWK%20Life%20Sciences%20243182754%20Wenk.html%20%207022022" TargetMode="External"/><Relationship Id="rId55" Type="http://schemas.openxmlformats.org/officeDocument/2006/relationships/hyperlink" Target="https://www.technosklo.com/en/index.php?page=katalog/laboratory-glass/pipete/pipette-with-one-and-two-marks-qualicolor-color-code/one-mark-pipette/enlarged-form-class-as%20632%20433%20111%20022%20" TargetMode="External"/><Relationship Id="rId63" Type="http://schemas.openxmlformats.org/officeDocument/2006/relationships/theme" Target="theme/theme1.xml"/><Relationship Id="rId7" Type="http://schemas.openxmlformats.org/officeDocument/2006/relationships/hyperlink" Target="https://www.vitlab.com/en/products/volume-measurement/graduated-cylinders/product/cont/graduated-cylinders-pmp-class-a-tall-shape-raised-scale/%20%20%2065004" TargetMode="External"/><Relationship Id="rId2" Type="http://schemas.openxmlformats.org/officeDocument/2006/relationships/styles" Target="styles.xml"/><Relationship Id="rId16" Type="http://schemas.openxmlformats.org/officeDocument/2006/relationships/hyperlink" Target="https://www.cpachem.com/shop/a/64811/a009.2np.l1" TargetMode="External"/><Relationship Id="rId20" Type="http://schemas.openxmlformats.org/officeDocument/2006/relationships/hyperlink" Target="https://www.wenk-labtec.com/2029306664/102/AD39/NTEzNTAwMDY=/Mettler-Toledo%20OnLine%2051350006%20Wenk.html%2051350006" TargetMode="External"/><Relationship Id="rId29" Type="http://schemas.openxmlformats.org/officeDocument/2006/relationships/hyperlink" Target="https://sklep-chemland.pl/en/kuweta-10mm-szklo-kwarcowe-es-10mm-45x12-5x12-5.html" TargetMode="External"/><Relationship Id="rId41" Type="http://schemas.openxmlformats.org/officeDocument/2006/relationships/hyperlink" Target="https://sklep-chemland.pl/en/piknometr-wg-gay-lussaca-klasa-b-0050ml.html" TargetMode="External"/><Relationship Id="rId54" Type="http://schemas.openxmlformats.org/officeDocument/2006/relationships/hyperlink" Target="https://www.vitlab.com/en/products/dosing/bottle-top-dispensers/product/cont/vitlabr-simplex2/%201621504,%2016715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itlab.com/en/products/volume-measurement/graduated-cylinders/product/cont/graduated-cylinders-pmp-class-a-tall-shape-raised-scale/%2064804" TargetMode="External"/><Relationship Id="rId11" Type="http://schemas.openxmlformats.org/officeDocument/2006/relationships/hyperlink" Target="https://www.alfa.com/en/catalog/J61346/" TargetMode="External"/><Relationship Id="rId24" Type="http://schemas.openxmlformats.org/officeDocument/2006/relationships/hyperlink" Target="https://minimed.ru/product/2391/" TargetMode="External"/><Relationship Id="rId32" Type="http://schemas.openxmlformats.org/officeDocument/2006/relationships/hyperlink" Target="https://sklep-chemland.pl/en/kolba-okraglodenna-01000ml-szlif-29-32-chemland.html%2008-057.202.30" TargetMode="External"/><Relationship Id="rId37" Type="http://schemas.openxmlformats.org/officeDocument/2006/relationships/hyperlink" Target="https://sklep-chemland.pl/en/kolba-miarowa-z-certyfikat-kl-a-0200ml-glassco-ws14-23.html" TargetMode="External"/><Relationship Id="rId40" Type="http://schemas.openxmlformats.org/officeDocument/2006/relationships/hyperlink" Target="https://sklep-chemland.pl/en/lapacz-cieczy-prosty-29-29-29-32.html" TargetMode="External"/><Relationship Id="rId45" Type="http://schemas.openxmlformats.org/officeDocument/2006/relationships/hyperlink" Target="https://steklopribor.com/" TargetMode="External"/><Relationship Id="rId53" Type="http://schemas.openxmlformats.org/officeDocument/2006/relationships/hyperlink" Target="https://www.vitlab.com/en/products/dosing/bottle-top-dispensers/product/cont/vitlabr-simplex2/%20%201621505,%201671520" TargetMode="External"/><Relationship Id="rId58" Type="http://schemas.openxmlformats.org/officeDocument/2006/relationships/hyperlink" Target="https://www.technosklo.com/en/index.php?page=katalog/laboratory-glass/pipete/graduated-pipette-qualicolor-color-code/for-complete-delivery-class-as%20632%20434%20116%20719%20" TargetMode="External"/><Relationship Id="rId5" Type="http://schemas.openxmlformats.org/officeDocument/2006/relationships/hyperlink" Target="mailto:info@avsista.lt" TargetMode="External"/><Relationship Id="rId15" Type="http://schemas.openxmlformats.org/officeDocument/2006/relationships/hyperlink" Target="https://www.wenk-labtec.com/2029306664/102/AD39/NTEzNDMxODQ=/Mettler-Toledo%20OnLine%2051343184%20Wenk.html" TargetMode="External"/><Relationship Id="rId23" Type="http://schemas.openxmlformats.org/officeDocument/2006/relationships/hyperlink" Target="https://www.cpachem.com/shop/a/66267/h012.w.l1" TargetMode="External"/><Relationship Id="rId28" Type="http://schemas.openxmlformats.org/officeDocument/2006/relationships/hyperlink" Target="https://sklep-chemland.pl/en/rozdzielacz-squiba-z-skala-kranptfe1000ml-chemland.html" TargetMode="External"/><Relationship Id="rId36" Type="http://schemas.openxmlformats.org/officeDocument/2006/relationships/hyperlink" Target="https://sklep-chemland.pl/en/kolba-miarowa-z-certyfikat-kl-a-0250ml-glassco-ws14-23.html" TargetMode="External"/><Relationship Id="rId49" Type="http://schemas.openxmlformats.org/officeDocument/2006/relationships/hyperlink" Target="https://www.technosklo.com/en/index.php?page=katalog/laboratory-glass/burette/burette-straight-form-qualicolor/with-straight-stopcock/ptfe-key-class-as%20632%20435%20256%20723" TargetMode="External"/><Relationship Id="rId57" Type="http://schemas.openxmlformats.org/officeDocument/2006/relationships/hyperlink" Target="https://www.technosklo.com/en/index.php?page=katalog/laboratory-glass/pipete/pipette-with-one-and-two-marks-qualicolor-color-code/one-mark-pipette/enlarged-form-class-as%20632%20433%20111%20057%20" TargetMode="External"/><Relationship Id="rId61" Type="http://schemas.openxmlformats.org/officeDocument/2006/relationships/hyperlink" Target="https://sklep-chemland.pl/en/waz-silikonowy-fi-wewn-07-zewn-10-scianka-1-5mm.html" TargetMode="External"/><Relationship Id="rId10" Type="http://schemas.openxmlformats.org/officeDocument/2006/relationships/hyperlink" Target="https://www.acros.com/portal/alias__Rainbow/lang__en/tabID__47/DesktopDefault.aspx%20D/4750/46%20" TargetMode="External"/><Relationship Id="rId19" Type="http://schemas.openxmlformats.org/officeDocument/2006/relationships/hyperlink" Target="https://www.wenk-labtec.com/2029306664/102/AD39/NTEzNTAwMDQ=/Mettler-Toledo%20OnLine%2051350004%20Wenk.html%2051350004" TargetMode="External"/><Relationship Id="rId31" Type="http://schemas.openxmlformats.org/officeDocument/2006/relationships/hyperlink" Target="https://www.wenk-labtec.com/2029306664/102/AD116/NjAzMDUwMTA=/Hellma%2060305010%20Wenk.html%20%209144350" TargetMode="External"/><Relationship Id="rId44" Type="http://schemas.openxmlformats.org/officeDocument/2006/relationships/hyperlink" Target="https://steklopribor.com/c/lab-supply/common-purpose-products/47/" TargetMode="External"/><Relationship Id="rId52" Type="http://schemas.openxmlformats.org/officeDocument/2006/relationships/hyperlink" Target="https://www.vitlab.com/en/products/dosing/bottle-top-dispensers/product/cont/vitlabr-simplex2/%20%201621505,%201671520" TargetMode="External"/><Relationship Id="rId60" Type="http://schemas.openxmlformats.org/officeDocument/2006/relationships/hyperlink" Target="http://www.avsista.lt/lt/indu-dziovykle" TargetMode="External"/><Relationship Id="rId4" Type="http://schemas.openxmlformats.org/officeDocument/2006/relationships/webSettings" Target="webSettings.xml"/><Relationship Id="rId9" Type="http://schemas.openxmlformats.org/officeDocument/2006/relationships/hyperlink" Target="https://www.scbt.com/p/1-1prime-dianthrimide-82-22-4" TargetMode="External"/><Relationship Id="rId14" Type="http://schemas.openxmlformats.org/officeDocument/2006/relationships/hyperlink" Target="https://hannainst.lt/produktas/tirpalai/ec-tds-tirpalai/500ml-turio-ec-tds-tirpalai/hi7033l-ec-84-%c2%b5s-cm-kalibravimo-tirpalas-500ml/" TargetMode="External"/><Relationship Id="rId22" Type="http://schemas.openxmlformats.org/officeDocument/2006/relationships/hyperlink" Target="https://www.wenk-labtec.com/2029306664/102/AD39/NTEzNTAwMDI=/Mettler-Toledo%20OnLine%2051350002%20Wenk.html%2051350002" TargetMode="External"/><Relationship Id="rId27" Type="http://schemas.openxmlformats.org/officeDocument/2006/relationships/hyperlink" Target="https://sklep-chemland.pl/en/cylinder-kl-a-sk-nieb-certyf-0050ml-st-szklo-glass.html" TargetMode="External"/><Relationship Id="rId30" Type="http://schemas.openxmlformats.org/officeDocument/2006/relationships/hyperlink" Target="https://sklep-chemland.pl/en/kuweta-10mm-szklo-kwarcowe-es-20mm-45x12-5x22-5.html" TargetMode="External"/><Relationship Id="rId35" Type="http://schemas.openxmlformats.org/officeDocument/2006/relationships/hyperlink" Target="https://sklep-chemland.pl/en/kolba-miarowa-z-certyfikat-kl-a-0100ml-glassco-ws14-23.html" TargetMode="External"/><Relationship Id="rId43" Type="http://schemas.openxmlformats.org/officeDocument/2006/relationships/hyperlink" Target="https://sklep-chemland.pl/en/zlewka-niska-00025-ml-borokrzem-chemland.html" TargetMode="External"/><Relationship Id="rId48" Type="http://schemas.openxmlformats.org/officeDocument/2006/relationships/hyperlink" Target="https://www.wenk-labtec.com/2029306664/102/AD381/Njk5OTc1NzAy/Agilent%20699975702%20Wenk.html%20699975702%20" TargetMode="External"/><Relationship Id="rId56" Type="http://schemas.openxmlformats.org/officeDocument/2006/relationships/hyperlink" Target="https://www.technosklo.com/en/index.php?page=katalog/laboratory-glass/pipete/pipette-with-one-and-two-marks-qualicolor-color-code/one-mark-pipette/enlarged-form-class-as%20632%20433%20111%20024" TargetMode="External"/><Relationship Id="rId8" Type="http://schemas.openxmlformats.org/officeDocument/2006/relationships/hyperlink" Target="https://minimed.ru/product/1497/" TargetMode="External"/><Relationship Id="rId51" Type="http://schemas.openxmlformats.org/officeDocument/2006/relationships/hyperlink" Target="https://www.vitlab.com/en/products/dosing/bottle-top-dispensers/product/cont/vitlabr-simplex2/%20%201621503,%201671520" TargetMode="External"/><Relationship Id="rId3" Type="http://schemas.openxmlformats.org/officeDocument/2006/relationships/settings" Target="settings.xml"/><Relationship Id="rId12" Type="http://schemas.openxmlformats.org/officeDocument/2006/relationships/hyperlink" Target="http://www.chempur.pl/" TargetMode="External"/><Relationship Id="rId17" Type="http://schemas.openxmlformats.org/officeDocument/2006/relationships/hyperlink" Target="https://www.cpachem.com/shop/a/66065/91c8.1k.2n.l1" TargetMode="External"/><Relationship Id="rId25" Type="http://schemas.openxmlformats.org/officeDocument/2006/relationships/hyperlink" Target="https://minimed.ru/product/2393/" TargetMode="External"/><Relationship Id="rId33" Type="http://schemas.openxmlformats.org/officeDocument/2006/relationships/hyperlink" Target="https://sklep-chemland.pl/en/kolba-plaskodenna-01000ml-szlif-29-32-chemland.html%20%2008-058.202.30" TargetMode="External"/><Relationship Id="rId38" Type="http://schemas.openxmlformats.org/officeDocument/2006/relationships/hyperlink" Target="https://sklep-chemland.pl/en/kolba-miarowa-z-certyfikat-kl-a-0500ml-glassco-ws19-26.html" TargetMode="External"/><Relationship Id="rId46" Type="http://schemas.openxmlformats.org/officeDocument/2006/relationships/hyperlink" Target="https://www.wenk-labtec.com/2029306664/102/AD46/MTAzNjQy/WTW%20-%20a%20Xylem%20brand%20103642%20Wenk.html%20%209040886" TargetMode="External"/><Relationship Id="rId59" Type="http://schemas.openxmlformats.org/officeDocument/2006/relationships/hyperlink" Target="https://sklep-chemland.pl/en/plyta-ociekowa-z-ps-wymiar-450x630x110mm-72-kol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7763</Words>
  <Characters>44253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Oleg AVS</cp:lastModifiedBy>
  <cp:revision>2</cp:revision>
  <dcterms:created xsi:type="dcterms:W3CDTF">2021-04-13T07:41:00Z</dcterms:created>
  <dcterms:modified xsi:type="dcterms:W3CDTF">2021-04-13T07:41:00Z</dcterms:modified>
</cp:coreProperties>
</file>