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2FC" w:rsidRPr="008D72FC" w:rsidRDefault="008D72FC" w:rsidP="008D72FC">
      <w:pPr>
        <w:suppressAutoHyphens/>
        <w:autoSpaceDN w:val="0"/>
        <w:spacing w:after="0"/>
        <w:jc w:val="center"/>
        <w:textAlignment w:val="baseline"/>
        <w:rPr>
          <w:rFonts w:ascii="Times New Roman" w:eastAsia="Times New Roman" w:hAnsi="Times New Roman"/>
          <w:b/>
          <w:sz w:val="24"/>
          <w:szCs w:val="24"/>
          <w:lang w:val="ru-RU"/>
        </w:rPr>
      </w:pPr>
      <w:bookmarkStart w:id="0" w:name="_GoBack"/>
      <w:bookmarkEnd w:id="0"/>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Sutarties priedas Nr. </w:t>
      </w:r>
      <w:r>
        <w:rPr>
          <w:rFonts w:ascii="Times New Roman" w:eastAsia="Times New Roman" w:hAnsi="Times New Roman"/>
          <w:b/>
          <w:sz w:val="24"/>
          <w:szCs w:val="24"/>
          <w:lang w:val="ru-RU"/>
        </w:rPr>
        <w:t>1</w:t>
      </w:r>
    </w:p>
    <w:p w:rsidR="008D72FC" w:rsidRDefault="008D72FC" w:rsidP="008D72FC">
      <w:pPr>
        <w:suppressAutoHyphens/>
        <w:autoSpaceDN w:val="0"/>
        <w:spacing w:after="0"/>
        <w:jc w:val="center"/>
        <w:textAlignment w:val="baseline"/>
        <w:rPr>
          <w:rFonts w:ascii="Times New Roman" w:eastAsia="Times New Roman" w:hAnsi="Times New Roman"/>
          <w:b/>
          <w:sz w:val="24"/>
          <w:szCs w:val="24"/>
          <w:lang w:val="ru-RU"/>
        </w:rPr>
      </w:pPr>
    </w:p>
    <w:p w:rsidR="008D72FC" w:rsidRPr="00077531" w:rsidRDefault="008D72FC" w:rsidP="008D72FC">
      <w:pPr>
        <w:suppressAutoHyphens/>
        <w:autoSpaceDN w:val="0"/>
        <w:spacing w:after="0"/>
        <w:jc w:val="center"/>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NAUJŲ AUTOMOBILIŲ</w:t>
      </w:r>
      <w:r>
        <w:rPr>
          <w:rFonts w:ascii="Times New Roman" w:eastAsia="Times New Roman" w:hAnsi="Times New Roman"/>
          <w:b/>
          <w:sz w:val="24"/>
          <w:szCs w:val="24"/>
        </w:rPr>
        <w:t xml:space="preserve"> (FURGONŲ)</w:t>
      </w:r>
      <w:r w:rsidRPr="00077531">
        <w:rPr>
          <w:rFonts w:ascii="Times New Roman" w:eastAsia="Times New Roman" w:hAnsi="Times New Roman"/>
          <w:b/>
          <w:sz w:val="24"/>
          <w:szCs w:val="24"/>
        </w:rPr>
        <w:t xml:space="preserve"> PIRKIMO</w:t>
      </w:r>
    </w:p>
    <w:p w:rsidR="008D72FC" w:rsidRPr="00077531" w:rsidRDefault="008D72FC" w:rsidP="008D72FC">
      <w:pPr>
        <w:suppressAutoHyphens/>
        <w:autoSpaceDN w:val="0"/>
        <w:spacing w:after="0"/>
        <w:jc w:val="center"/>
        <w:textAlignment w:val="baseline"/>
        <w:rPr>
          <w:rFonts w:ascii="Times New Roman" w:eastAsia="Times New Roman" w:hAnsi="Times New Roman"/>
          <w:b/>
          <w:sz w:val="24"/>
          <w:szCs w:val="24"/>
          <w:lang w:eastAsia="lt-LT"/>
        </w:rPr>
      </w:pPr>
      <w:r w:rsidRPr="00077531">
        <w:rPr>
          <w:rFonts w:ascii="Times New Roman" w:eastAsia="Times New Roman" w:hAnsi="Times New Roman"/>
          <w:b/>
          <w:sz w:val="24"/>
          <w:szCs w:val="24"/>
          <w:lang w:eastAsia="lt-LT"/>
        </w:rPr>
        <w:t>TECHNINĖ SPECIFIKACIJA</w:t>
      </w:r>
    </w:p>
    <w:p w:rsidR="008D72FC" w:rsidRPr="00077531" w:rsidRDefault="008D72FC" w:rsidP="008D72FC">
      <w:pPr>
        <w:suppressAutoHyphens/>
        <w:autoSpaceDN w:val="0"/>
        <w:spacing w:line="240" w:lineRule="auto"/>
        <w:ind w:left="6480" w:firstLine="1296"/>
        <w:jc w:val="center"/>
        <w:textAlignment w:val="baseline"/>
        <w:rPr>
          <w:rFonts w:ascii="Times New Roman" w:eastAsia="Times New Roman" w:hAnsi="Times New Roman"/>
          <w:sz w:val="24"/>
          <w:szCs w:val="24"/>
          <w:lang w:eastAsia="lt-LT"/>
        </w:rPr>
      </w:pPr>
    </w:p>
    <w:p w:rsidR="008D72FC" w:rsidRPr="00077531" w:rsidRDefault="008D72FC" w:rsidP="008D72FC">
      <w:pPr>
        <w:suppressAutoHyphens/>
        <w:autoSpaceDN w:val="0"/>
        <w:spacing w:line="240" w:lineRule="auto"/>
        <w:textAlignment w:val="baseline"/>
        <w:rPr>
          <w:rFonts w:ascii="Times New Roman" w:eastAsia="Times New Roman" w:hAnsi="Times New Roman"/>
          <w:sz w:val="24"/>
          <w:szCs w:val="24"/>
          <w:lang w:eastAsia="lt-LT"/>
        </w:rPr>
      </w:pPr>
      <w:r w:rsidRPr="00077531">
        <w:rPr>
          <w:rFonts w:ascii="Times New Roman" w:eastAsia="Times New Roman" w:hAnsi="Times New Roman"/>
          <w:sz w:val="24"/>
          <w:szCs w:val="24"/>
          <w:lang w:eastAsia="lt-LT"/>
        </w:rPr>
        <w:t>IV pirkimo dalis</w:t>
      </w:r>
    </w:p>
    <w:tbl>
      <w:tblPr>
        <w:tblW w:w="9404" w:type="dxa"/>
        <w:jc w:val="center"/>
        <w:tblCellMar>
          <w:left w:w="10" w:type="dxa"/>
          <w:right w:w="10" w:type="dxa"/>
        </w:tblCellMar>
        <w:tblLook w:val="0000" w:firstRow="0" w:lastRow="0" w:firstColumn="0" w:lastColumn="0" w:noHBand="0" w:noVBand="0"/>
      </w:tblPr>
      <w:tblGrid>
        <w:gridCol w:w="851"/>
        <w:gridCol w:w="2032"/>
        <w:gridCol w:w="4677"/>
        <w:gridCol w:w="1844"/>
      </w:tblGrid>
      <w:tr w:rsidR="008D72FC" w:rsidRPr="00077531" w:rsidTr="008D72FC">
        <w:trPr>
          <w:trHeight w:val="469"/>
          <w:tblHeade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jc w:val="center"/>
              <w:textAlignment w:val="baseline"/>
              <w:rPr>
                <w:rFonts w:ascii="Times New Roman" w:eastAsia="Times New Roman" w:hAnsi="Times New Roman"/>
                <w:b/>
                <w:sz w:val="20"/>
                <w:szCs w:val="20"/>
              </w:rPr>
            </w:pPr>
            <w:r w:rsidRPr="00077531">
              <w:rPr>
                <w:rFonts w:ascii="Times New Roman" w:eastAsia="Times New Roman" w:hAnsi="Times New Roman"/>
                <w:b/>
                <w:sz w:val="20"/>
                <w:szCs w:val="20"/>
              </w:rPr>
              <w:t>Eil. Nr.</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jc w:val="center"/>
              <w:textAlignment w:val="baseline"/>
              <w:rPr>
                <w:rFonts w:ascii="Times New Roman" w:eastAsia="Times New Roman" w:hAnsi="Times New Roman"/>
                <w:b/>
                <w:sz w:val="20"/>
                <w:szCs w:val="20"/>
              </w:rPr>
            </w:pPr>
            <w:r w:rsidRPr="00077531">
              <w:rPr>
                <w:rFonts w:ascii="Times New Roman" w:eastAsia="Times New Roman" w:hAnsi="Times New Roman"/>
                <w:b/>
                <w:sz w:val="20"/>
                <w:szCs w:val="20"/>
              </w:rPr>
              <w:t>Savybė</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jc w:val="center"/>
              <w:textAlignment w:val="baseline"/>
              <w:rPr>
                <w:rFonts w:ascii="Times New Roman" w:eastAsia="Times New Roman" w:hAnsi="Times New Roman"/>
                <w:b/>
                <w:sz w:val="20"/>
                <w:szCs w:val="20"/>
              </w:rPr>
            </w:pPr>
            <w:r w:rsidRPr="00077531">
              <w:rPr>
                <w:rFonts w:ascii="Times New Roman" w:eastAsia="Times New Roman" w:hAnsi="Times New Roman"/>
                <w:b/>
                <w:sz w:val="20"/>
                <w:szCs w:val="20"/>
              </w:rPr>
              <w:t>Reikalavimai</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E w:val="0"/>
              <w:autoSpaceDN w:val="0"/>
              <w:spacing w:after="0" w:line="240" w:lineRule="auto"/>
              <w:jc w:val="center"/>
              <w:textAlignment w:val="baseline"/>
              <w:rPr>
                <w:rFonts w:ascii="Times New Roman" w:eastAsia="Times New Roman" w:hAnsi="Times New Roman"/>
                <w:b/>
                <w:bCs/>
                <w:sz w:val="24"/>
                <w:szCs w:val="24"/>
              </w:rPr>
            </w:pPr>
            <w:r w:rsidRPr="00077531">
              <w:rPr>
                <w:rFonts w:ascii="Times New Roman" w:eastAsia="Times New Roman" w:hAnsi="Times New Roman"/>
                <w:b/>
                <w:bCs/>
                <w:sz w:val="24"/>
                <w:szCs w:val="24"/>
              </w:rPr>
              <w:t>Siūlomos techninių rodiklių reikšmės</w:t>
            </w:r>
          </w:p>
          <w:p w:rsidR="008D72FC" w:rsidRPr="00077531" w:rsidRDefault="008D72FC" w:rsidP="008D72FC">
            <w:pPr>
              <w:suppressAutoHyphens/>
              <w:autoSpaceDN w:val="0"/>
              <w:spacing w:after="0" w:line="240" w:lineRule="auto"/>
              <w:ind w:left="-108" w:right="-168"/>
              <w:jc w:val="center"/>
              <w:textAlignment w:val="baseline"/>
            </w:pPr>
            <w:r w:rsidRPr="00077531">
              <w:rPr>
                <w:rFonts w:ascii="Times New Roman" w:eastAsia="Times New Roman" w:hAnsi="Times New Roman"/>
                <w:i/>
                <w:iCs/>
                <w:sz w:val="24"/>
                <w:szCs w:val="24"/>
              </w:rPr>
              <w:t>(nurodyti siūlomus rodiklius)</w:t>
            </w:r>
          </w:p>
        </w:tc>
      </w:tr>
      <w:tr w:rsidR="008D72FC" w:rsidRPr="00077531" w:rsidTr="008D72F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Automobilio rūšis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r w:rsidRPr="00077531">
              <w:rPr>
                <w:rFonts w:ascii="Times New Roman" w:eastAsia="Times New Roman" w:hAnsi="Times New Roman"/>
                <w:sz w:val="24"/>
                <w:szCs w:val="24"/>
              </w:rPr>
              <w:t xml:space="preserve">Furgonas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pPr>
            <w:r w:rsidRPr="00077531">
              <w:rPr>
                <w:rFonts w:ascii="Times New Roman" w:eastAsia="Times New Roman" w:hAnsi="Times New Roman"/>
                <w:i/>
                <w:sz w:val="24"/>
                <w:szCs w:val="24"/>
                <w:lang w:eastAsia="lt-LT"/>
              </w:rPr>
              <w:t>Nurodyti markę/modelį</w:t>
            </w:r>
          </w:p>
        </w:tc>
      </w:tr>
      <w:tr w:rsidR="008D72FC" w:rsidRPr="00077531" w:rsidTr="008D72FC">
        <w:trPr>
          <w:trHeight w:val="39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Perkamas kiekis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r w:rsidRPr="00077531">
              <w:rPr>
                <w:rFonts w:ascii="Times New Roman" w:eastAsia="Times New Roman" w:hAnsi="Times New Roman"/>
                <w:sz w:val="24"/>
                <w:szCs w:val="24"/>
              </w:rPr>
              <w:t>6 (šeši) vnt.</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p>
        </w:tc>
      </w:tr>
      <w:tr w:rsidR="008D72FC" w:rsidRPr="00077531" w:rsidTr="008D72F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Gamybos metai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jc w:val="both"/>
              <w:textAlignment w:val="baseline"/>
              <w:rPr>
                <w:rFonts w:ascii="Times New Roman" w:eastAsia="Times New Roman" w:hAnsi="Times New Roman"/>
                <w:sz w:val="24"/>
                <w:szCs w:val="24"/>
              </w:rPr>
            </w:pPr>
            <w:r w:rsidRPr="00077531">
              <w:rPr>
                <w:rFonts w:ascii="Times New Roman" w:eastAsia="Times New Roman" w:hAnsi="Times New Roman"/>
                <w:sz w:val="24"/>
                <w:szCs w:val="24"/>
              </w:rPr>
              <w:t>Automobilis naujas, neeksploatuotas, pagamintas ne anksčiau kaip prieš 12 mėn.iki pasiūlymo pateikimo dienos.</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p>
        </w:tc>
      </w:tr>
      <w:tr w:rsidR="008D72FC" w:rsidRPr="00077531" w:rsidTr="008D72FC">
        <w:trPr>
          <w:trHeight w:val="39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Varantysis tiltas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E24F49" w:rsidRDefault="008D72FC" w:rsidP="008D72FC">
            <w:pPr>
              <w:suppressAutoHyphens/>
              <w:autoSpaceDN w:val="0"/>
              <w:spacing w:after="0" w:line="240" w:lineRule="auto"/>
              <w:textAlignment w:val="baseline"/>
              <w:rPr>
                <w:rFonts w:ascii="Times New Roman" w:eastAsia="Times New Roman" w:hAnsi="Times New Roman"/>
                <w:sz w:val="24"/>
                <w:szCs w:val="24"/>
                <w:lang w:val="en-GB"/>
              </w:rPr>
            </w:pPr>
            <w:r>
              <w:rPr>
                <w:rFonts w:ascii="Times New Roman" w:eastAsia="Times New Roman" w:hAnsi="Times New Roman"/>
                <w:sz w:val="24"/>
                <w:szCs w:val="24"/>
              </w:rPr>
              <w:t>Priekiniai varantieji ratai ne mažiau R</w:t>
            </w:r>
            <w:r>
              <w:rPr>
                <w:rFonts w:ascii="Times New Roman" w:eastAsia="Times New Roman" w:hAnsi="Times New Roman"/>
                <w:sz w:val="24"/>
                <w:szCs w:val="24"/>
                <w:lang w:val="en-GB"/>
              </w:rPr>
              <w:t>16</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p>
        </w:tc>
      </w:tr>
      <w:tr w:rsidR="008D72FC" w:rsidRPr="00077531" w:rsidTr="008D72FC">
        <w:trPr>
          <w:trHeight w:val="39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Priekinių ratų pakaba</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r w:rsidRPr="00077531">
              <w:rPr>
                <w:rFonts w:ascii="Times New Roman" w:eastAsia="Times New Roman" w:hAnsi="Times New Roman"/>
                <w:sz w:val="24"/>
                <w:szCs w:val="24"/>
              </w:rPr>
              <w:t>Nepriklausoma priekinių ratų pakaba, gale lingės ar spyruoklės</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p>
        </w:tc>
      </w:tr>
      <w:tr w:rsidR="008D72FC" w:rsidRPr="00077531" w:rsidTr="008D72FC">
        <w:trPr>
          <w:trHeight w:val="39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Vairas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E24F49" w:rsidRDefault="008D72FC" w:rsidP="008D72FC">
            <w:pPr>
              <w:suppressAutoHyphens/>
              <w:autoSpaceDN w:val="0"/>
              <w:spacing w:after="0" w:line="240" w:lineRule="auto"/>
              <w:jc w:val="both"/>
              <w:textAlignment w:val="baseline"/>
            </w:pPr>
            <w:r w:rsidRPr="00077531">
              <w:rPr>
                <w:rFonts w:ascii="Times New Roman" w:eastAsia="Times New Roman" w:hAnsi="Times New Roman"/>
                <w:sz w:val="24"/>
                <w:szCs w:val="24"/>
              </w:rPr>
              <w:t xml:space="preserve">Vairo stiprintuvas privalomas. </w:t>
            </w:r>
            <w:r>
              <w:rPr>
                <w:rFonts w:ascii="Times New Roman" w:eastAsia="Times New Roman" w:hAnsi="Times New Roman"/>
                <w:sz w:val="24"/>
                <w:szCs w:val="24"/>
              </w:rPr>
              <w:t xml:space="preserve"> Vairo padėties reguliavimas</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p>
        </w:tc>
      </w:tr>
      <w:tr w:rsidR="008D72FC" w:rsidRPr="00077531" w:rsidTr="008D72FC">
        <w:trPr>
          <w:trHeight w:val="39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Prietaisų skalė</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jc w:val="both"/>
              <w:textAlignment w:val="baseline"/>
              <w:rPr>
                <w:rFonts w:ascii="Times New Roman" w:eastAsia="Times New Roman" w:hAnsi="Times New Roman"/>
                <w:sz w:val="24"/>
                <w:szCs w:val="24"/>
              </w:rPr>
            </w:pPr>
            <w:r w:rsidRPr="00077531">
              <w:rPr>
                <w:rFonts w:ascii="Times New Roman" w:eastAsia="Times New Roman" w:hAnsi="Times New Roman"/>
                <w:sz w:val="24"/>
                <w:szCs w:val="24"/>
              </w:rPr>
              <w:t>Prekės prietaisų skalės turi būti metrinėje sistemoje.</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p>
        </w:tc>
      </w:tr>
      <w:tr w:rsidR="008D72FC" w:rsidRPr="00077531" w:rsidTr="008D72FC">
        <w:trPr>
          <w:trHeight w:val="39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Automobilio naudingoji apkrova</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r w:rsidRPr="00077531">
              <w:rPr>
                <w:rFonts w:ascii="Times New Roman" w:eastAsia="Times New Roman" w:hAnsi="Times New Roman"/>
                <w:sz w:val="24"/>
                <w:szCs w:val="24"/>
              </w:rPr>
              <w:t>Ne mažiau 700 kg.</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p>
        </w:tc>
      </w:tr>
      <w:tr w:rsidR="008D72FC" w:rsidRPr="00077531" w:rsidTr="008D72FC">
        <w:trPr>
          <w:trHeight w:val="39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Variklio galia</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2"/>
              <w:textAlignment w:val="baseline"/>
              <w:rPr>
                <w:rFonts w:ascii="Times New Roman" w:eastAsia="Times New Roman" w:hAnsi="Times New Roman"/>
                <w:sz w:val="24"/>
                <w:szCs w:val="24"/>
              </w:rPr>
            </w:pPr>
            <w:r w:rsidRPr="00077531">
              <w:rPr>
                <w:rFonts w:ascii="Times New Roman" w:eastAsia="Times New Roman" w:hAnsi="Times New Roman"/>
                <w:sz w:val="24"/>
                <w:szCs w:val="24"/>
              </w:rPr>
              <w:t>Ne mažiau 80 kW</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p>
        </w:tc>
      </w:tr>
      <w:tr w:rsidR="008D72FC" w:rsidRPr="00077531" w:rsidTr="008D72FC">
        <w:trPr>
          <w:trHeight w:val="39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Kėbulo spalva</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r w:rsidRPr="00077531">
              <w:rPr>
                <w:rFonts w:ascii="Times New Roman" w:eastAsia="Times New Roman" w:hAnsi="Times New Roman"/>
                <w:sz w:val="24"/>
                <w:szCs w:val="24"/>
              </w:rPr>
              <w:t>Raudona spalva</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p>
        </w:tc>
      </w:tr>
      <w:tr w:rsidR="008D72FC" w:rsidRPr="00077531" w:rsidTr="008D72FC">
        <w:trPr>
          <w:trHeight w:val="39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Kuro tipas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r w:rsidRPr="00077531">
              <w:rPr>
                <w:rFonts w:ascii="Times New Roman" w:eastAsia="Times New Roman" w:hAnsi="Times New Roman"/>
                <w:sz w:val="24"/>
                <w:szCs w:val="24"/>
              </w:rPr>
              <w:t>Benzinas.</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p>
        </w:tc>
      </w:tr>
      <w:tr w:rsidR="008D72FC" w:rsidRPr="00077531" w:rsidTr="008D72FC">
        <w:trPr>
          <w:trHeight w:val="39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Stabdžiai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r w:rsidRPr="00077531">
              <w:rPr>
                <w:rFonts w:ascii="Times New Roman" w:eastAsia="Times New Roman" w:hAnsi="Times New Roman"/>
                <w:sz w:val="24"/>
                <w:szCs w:val="24"/>
              </w:rPr>
              <w:t>Diskiniai stabdžiai priekyje.</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p>
        </w:tc>
      </w:tr>
      <w:tr w:rsidR="008D72FC" w:rsidRPr="00077531" w:rsidTr="008D72FC">
        <w:trPr>
          <w:trHeight w:val="39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Skiriamoji sienelė</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jc w:val="both"/>
              <w:textAlignment w:val="baseline"/>
              <w:rPr>
                <w:rFonts w:ascii="Times New Roman" w:eastAsia="Times New Roman" w:hAnsi="Times New Roman"/>
                <w:sz w:val="24"/>
                <w:szCs w:val="24"/>
              </w:rPr>
            </w:pPr>
            <w:r w:rsidRPr="00077531">
              <w:rPr>
                <w:rFonts w:ascii="Times New Roman" w:eastAsia="Times New Roman" w:hAnsi="Times New Roman"/>
                <w:sz w:val="24"/>
                <w:szCs w:val="24"/>
              </w:rPr>
              <w:t>Automobilio krovinių/keleivių skyrius be skiriamosios sienelės.</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p>
        </w:tc>
      </w:tr>
      <w:tr w:rsidR="008D72FC" w:rsidRPr="00077531" w:rsidTr="008D72FC">
        <w:trPr>
          <w:trHeight w:val="39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Durys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2"/>
              <w:jc w:val="both"/>
              <w:textAlignment w:val="baseline"/>
              <w:rPr>
                <w:rFonts w:ascii="Times New Roman" w:eastAsia="Times New Roman" w:hAnsi="Times New Roman"/>
                <w:sz w:val="24"/>
                <w:szCs w:val="24"/>
              </w:rPr>
            </w:pPr>
            <w:r w:rsidRPr="00077531">
              <w:rPr>
                <w:rFonts w:ascii="Times New Roman" w:eastAsia="Times New Roman" w:hAnsi="Times New Roman"/>
                <w:sz w:val="24"/>
                <w:szCs w:val="24"/>
              </w:rPr>
              <w:t>Ne mažiau keturių.</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left="-91" w:right="-122"/>
              <w:textAlignment w:val="baseline"/>
              <w:rPr>
                <w:rFonts w:ascii="Times New Roman" w:eastAsia="Times New Roman" w:hAnsi="Times New Roman"/>
                <w:sz w:val="24"/>
                <w:szCs w:val="24"/>
              </w:rPr>
            </w:pPr>
          </w:p>
        </w:tc>
      </w:tr>
      <w:tr w:rsidR="008D72FC" w:rsidRPr="00077531" w:rsidTr="008D72FC">
        <w:trPr>
          <w:trHeight w:val="39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Langai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2"/>
              <w:jc w:val="both"/>
              <w:textAlignment w:val="baseline"/>
              <w:rPr>
                <w:rFonts w:ascii="Times New Roman" w:eastAsia="Times New Roman" w:hAnsi="Times New Roman"/>
                <w:sz w:val="24"/>
                <w:szCs w:val="24"/>
              </w:rPr>
            </w:pPr>
            <w:r w:rsidRPr="00077531">
              <w:rPr>
                <w:rFonts w:ascii="Times New Roman" w:eastAsia="Times New Roman" w:hAnsi="Times New Roman"/>
                <w:sz w:val="24"/>
                <w:szCs w:val="24"/>
              </w:rPr>
              <w:t xml:space="preserve">Langai, krovinių/keleivių skyriuje.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left="-91" w:right="-122"/>
              <w:textAlignment w:val="baseline"/>
              <w:rPr>
                <w:rFonts w:ascii="Times New Roman" w:eastAsia="Times New Roman" w:hAnsi="Times New Roman"/>
                <w:sz w:val="24"/>
                <w:szCs w:val="24"/>
              </w:rPr>
            </w:pPr>
          </w:p>
        </w:tc>
      </w:tr>
      <w:tr w:rsidR="008D72FC" w:rsidRPr="00077531" w:rsidTr="008D72FC">
        <w:trPr>
          <w:trHeight w:val="39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Langų kėlikliai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r w:rsidRPr="00077531">
              <w:rPr>
                <w:rFonts w:ascii="Times New Roman" w:eastAsia="Times New Roman" w:hAnsi="Times New Roman"/>
                <w:sz w:val="24"/>
                <w:szCs w:val="24"/>
              </w:rPr>
              <w:t>Elektriniai priekinių durų langų kėlikliai.</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p>
        </w:tc>
      </w:tr>
      <w:tr w:rsidR="008D72FC" w:rsidRPr="00077531" w:rsidTr="008D72FC">
        <w:trPr>
          <w:trHeight w:val="39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Valytuvai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jc w:val="both"/>
              <w:textAlignment w:val="baseline"/>
              <w:rPr>
                <w:rFonts w:ascii="Times New Roman" w:eastAsia="Times New Roman" w:hAnsi="Times New Roman"/>
                <w:sz w:val="24"/>
                <w:szCs w:val="24"/>
              </w:rPr>
            </w:pPr>
            <w:r w:rsidRPr="00077531">
              <w:rPr>
                <w:rFonts w:ascii="Times New Roman" w:eastAsia="Times New Roman" w:hAnsi="Times New Roman"/>
                <w:sz w:val="24"/>
                <w:szCs w:val="24"/>
              </w:rPr>
              <w:t>Galinio stiklo valytuvas su apiplovimo sistema.</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p>
        </w:tc>
      </w:tr>
      <w:tr w:rsidR="008D72FC" w:rsidRPr="00077531" w:rsidTr="008D72F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 xml:space="preserve">Mažiausias keleivių skaičius (su vairuotoju) be papildomai </w:t>
            </w:r>
            <w:r w:rsidRPr="00077531">
              <w:rPr>
                <w:rFonts w:ascii="Times New Roman" w:eastAsia="Times New Roman" w:hAnsi="Times New Roman"/>
                <w:b/>
                <w:sz w:val="24"/>
                <w:szCs w:val="24"/>
              </w:rPr>
              <w:lastRenderedPageBreak/>
              <w:t>įrengiamų vietų</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r w:rsidRPr="00077531">
              <w:rPr>
                <w:rFonts w:ascii="Times New Roman" w:eastAsia="Times New Roman" w:hAnsi="Times New Roman"/>
                <w:sz w:val="24"/>
                <w:szCs w:val="24"/>
              </w:rPr>
              <w:lastRenderedPageBreak/>
              <w:t>5 (penki)</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p>
        </w:tc>
      </w:tr>
      <w:tr w:rsidR="008D72FC" w:rsidRPr="00077531" w:rsidTr="008D72F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Automobilio krovinių/keleivių skyriuje sėdimos vietos.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r w:rsidRPr="00077531">
              <w:rPr>
                <w:rFonts w:ascii="Times New Roman" w:eastAsia="Times New Roman" w:hAnsi="Times New Roman"/>
                <w:sz w:val="24"/>
                <w:szCs w:val="24"/>
              </w:rPr>
              <w:t>3(trys), sėdynės (2+1) atlenkiamos. Galimybė pervežti krovinius.</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p>
        </w:tc>
      </w:tr>
      <w:tr w:rsidR="008D72FC" w:rsidRPr="00077531" w:rsidTr="008D72FC">
        <w:trPr>
          <w:cantSplit/>
          <w:trHeight w:val="39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Saugos diržai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08"/>
              <w:textAlignment w:val="baseline"/>
              <w:rPr>
                <w:rFonts w:ascii="Times New Roman" w:eastAsia="Times New Roman" w:hAnsi="Times New Roman"/>
                <w:sz w:val="24"/>
                <w:szCs w:val="24"/>
              </w:rPr>
            </w:pPr>
            <w:r w:rsidRPr="00077531">
              <w:rPr>
                <w:rFonts w:ascii="Times New Roman" w:eastAsia="Times New Roman" w:hAnsi="Times New Roman"/>
                <w:sz w:val="24"/>
                <w:szCs w:val="24"/>
              </w:rPr>
              <w:t>Vairuotojo ir visoms keleivių vietoms.</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left="-108" w:right="-108"/>
              <w:textAlignment w:val="baseline"/>
              <w:rPr>
                <w:rFonts w:ascii="Times New Roman" w:eastAsia="Times New Roman" w:hAnsi="Times New Roman"/>
                <w:sz w:val="24"/>
                <w:szCs w:val="24"/>
              </w:rPr>
            </w:pPr>
          </w:p>
        </w:tc>
      </w:tr>
      <w:tr w:rsidR="008D72FC" w:rsidRPr="00077531" w:rsidTr="008D72FC">
        <w:trPr>
          <w:cantSplit/>
          <w:trHeight w:val="39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Saugos diržų prisegimo kontrolė.</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08"/>
              <w:jc w:val="both"/>
              <w:textAlignment w:val="baseline"/>
              <w:rPr>
                <w:rFonts w:ascii="Times New Roman" w:eastAsia="Times New Roman" w:hAnsi="Times New Roman"/>
                <w:sz w:val="24"/>
                <w:szCs w:val="24"/>
              </w:rPr>
            </w:pPr>
            <w:r w:rsidRPr="00077531">
              <w:rPr>
                <w:rFonts w:ascii="Times New Roman" w:eastAsia="Times New Roman" w:hAnsi="Times New Roman"/>
                <w:sz w:val="24"/>
                <w:szCs w:val="24"/>
              </w:rPr>
              <w:t>Įspėjamasis signalas priekinių ir galinių saugos diržų.</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left="-108" w:right="-108"/>
              <w:textAlignment w:val="baseline"/>
              <w:rPr>
                <w:rFonts w:ascii="Times New Roman" w:eastAsia="Times New Roman" w:hAnsi="Times New Roman"/>
                <w:sz w:val="24"/>
                <w:szCs w:val="24"/>
              </w:rPr>
            </w:pPr>
          </w:p>
        </w:tc>
      </w:tr>
      <w:tr w:rsidR="008D72FC" w:rsidRPr="00077531" w:rsidTr="008D72F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Galvos atramos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jc w:val="both"/>
              <w:textAlignment w:val="baseline"/>
              <w:rPr>
                <w:rFonts w:ascii="Times New Roman" w:eastAsia="Times New Roman" w:hAnsi="Times New Roman"/>
                <w:sz w:val="24"/>
                <w:szCs w:val="24"/>
              </w:rPr>
            </w:pPr>
            <w:r w:rsidRPr="00077531">
              <w:rPr>
                <w:rFonts w:ascii="Times New Roman" w:eastAsia="Times New Roman" w:hAnsi="Times New Roman"/>
                <w:sz w:val="24"/>
                <w:szCs w:val="24"/>
              </w:rPr>
              <w:t>Vairuotojo ir visoms keleivių vietoms</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p>
        </w:tc>
      </w:tr>
      <w:tr w:rsidR="008D72FC" w:rsidRPr="00077531" w:rsidTr="008D72F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Oro pagalvės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jc w:val="both"/>
              <w:textAlignment w:val="baseline"/>
              <w:rPr>
                <w:rFonts w:ascii="Times New Roman" w:eastAsia="Times New Roman" w:hAnsi="Times New Roman"/>
                <w:sz w:val="24"/>
                <w:szCs w:val="24"/>
              </w:rPr>
            </w:pPr>
            <w:r w:rsidRPr="00077531">
              <w:rPr>
                <w:rFonts w:ascii="Times New Roman" w:eastAsia="Times New Roman" w:hAnsi="Times New Roman"/>
                <w:sz w:val="24"/>
                <w:szCs w:val="24"/>
              </w:rPr>
              <w:t>Vairuotojo ir priekinio keleivio oro saugos pagalvės. Šoninės saugos oro pagalvės vairuotojui ir priekiniam keleiviui. Užuolaidinės saugos oro pagalvės kraštinėms sėdynėms gale.</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p>
        </w:tc>
      </w:tr>
      <w:tr w:rsidR="008D72FC" w:rsidRPr="00077531" w:rsidTr="008D72F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Automobilio valdymo saugumo sistemos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jc w:val="both"/>
              <w:textAlignment w:val="baseline"/>
              <w:rPr>
                <w:rFonts w:ascii="Times New Roman" w:eastAsia="Times New Roman" w:hAnsi="Times New Roman"/>
                <w:sz w:val="24"/>
                <w:szCs w:val="24"/>
              </w:rPr>
            </w:pPr>
            <w:r w:rsidRPr="00077531">
              <w:rPr>
                <w:rFonts w:ascii="Times New Roman" w:eastAsia="Times New Roman" w:hAnsi="Times New Roman"/>
                <w:sz w:val="24"/>
                <w:szCs w:val="24"/>
              </w:rPr>
              <w:t>Stabdžių antiblokavimo sistema (ABS), elektroninė stabilumo programa (ESP), praslydimo kontrolės sistema (ASR) , EDS</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p>
        </w:tc>
      </w:tr>
      <w:tr w:rsidR="008D72FC" w:rsidRPr="00077531" w:rsidTr="008D72F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Greičio palaikymo sistema</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r w:rsidRPr="00077531">
              <w:rPr>
                <w:rFonts w:ascii="Times New Roman" w:eastAsia="Times New Roman" w:hAnsi="Times New Roman"/>
                <w:sz w:val="24"/>
                <w:szCs w:val="24"/>
              </w:rPr>
              <w:t>Pastovaus greičio palaikymo sistema.</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p>
        </w:tc>
      </w:tr>
      <w:tr w:rsidR="008D72FC" w:rsidRPr="00077531" w:rsidTr="008D72F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Audiosistema</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jc w:val="both"/>
              <w:textAlignment w:val="baseline"/>
              <w:rPr>
                <w:rFonts w:ascii="Times New Roman" w:eastAsia="Times New Roman" w:hAnsi="Times New Roman"/>
                <w:sz w:val="24"/>
                <w:szCs w:val="24"/>
              </w:rPr>
            </w:pPr>
            <w:r w:rsidRPr="00077531">
              <w:rPr>
                <w:rFonts w:ascii="Times New Roman" w:eastAsia="Times New Roman" w:hAnsi="Times New Roman"/>
                <w:sz w:val="24"/>
                <w:szCs w:val="24"/>
              </w:rPr>
              <w:t>Gamyklinis radijo imtuvas,  gamyklinė laisvų rankų telefoninė įranga, USB jungtis.</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p>
        </w:tc>
      </w:tr>
      <w:tr w:rsidR="008D72FC" w:rsidRPr="00077531" w:rsidTr="008D72FC">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Apsaugos sistema atitinka draudimo reikalaujamą lygį</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jc w:val="both"/>
              <w:textAlignment w:val="baseline"/>
              <w:rPr>
                <w:rFonts w:ascii="Times New Roman" w:eastAsia="Times New Roman" w:hAnsi="Times New Roman"/>
                <w:sz w:val="24"/>
                <w:szCs w:val="24"/>
              </w:rPr>
            </w:pPr>
            <w:r w:rsidRPr="00077531">
              <w:rPr>
                <w:rFonts w:ascii="Times New Roman" w:eastAsia="Times New Roman" w:hAnsi="Times New Roman"/>
                <w:sz w:val="24"/>
                <w:szCs w:val="24"/>
              </w:rPr>
              <w:t>Signalizacijos sistema su automobilio vidaus apsauga, autonominė sirena.</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p>
        </w:tc>
      </w:tr>
      <w:tr w:rsidR="008D72FC" w:rsidRPr="00077531" w:rsidTr="008D72F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Veidrodėliai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jc w:val="both"/>
              <w:textAlignment w:val="baseline"/>
              <w:rPr>
                <w:rFonts w:ascii="Times New Roman" w:eastAsia="Times New Roman" w:hAnsi="Times New Roman"/>
                <w:sz w:val="24"/>
                <w:szCs w:val="24"/>
              </w:rPr>
            </w:pPr>
            <w:r w:rsidRPr="00077531">
              <w:rPr>
                <w:rFonts w:ascii="Times New Roman" w:eastAsia="Times New Roman" w:hAnsi="Times New Roman"/>
                <w:sz w:val="24"/>
                <w:szCs w:val="24"/>
              </w:rPr>
              <w:t>Elektra nustatomi ir šildomi šoniniai išoriniai galinio vaizdo veidrodžiai.</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p>
        </w:tc>
      </w:tr>
      <w:tr w:rsidR="008D72FC" w:rsidRPr="00077531" w:rsidTr="008D72F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Salono šildymas ir vėdinimas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jc w:val="both"/>
              <w:textAlignment w:val="baseline"/>
              <w:rPr>
                <w:rFonts w:ascii="Times New Roman" w:eastAsia="Times New Roman" w:hAnsi="Times New Roman"/>
                <w:sz w:val="24"/>
                <w:szCs w:val="24"/>
              </w:rPr>
            </w:pPr>
            <w:r w:rsidRPr="00077531">
              <w:rPr>
                <w:rFonts w:ascii="Times New Roman" w:eastAsia="Times New Roman" w:hAnsi="Times New Roman"/>
                <w:sz w:val="24"/>
                <w:szCs w:val="24"/>
              </w:rPr>
              <w:t>Šildymo sistema reguliuojama elektroniniu būdu.</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p>
        </w:tc>
      </w:tr>
      <w:tr w:rsidR="008D72FC" w:rsidRPr="00077531" w:rsidTr="008D72F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Užraktas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jc w:val="both"/>
              <w:textAlignment w:val="baseline"/>
              <w:rPr>
                <w:rFonts w:ascii="Times New Roman" w:eastAsia="Times New Roman" w:hAnsi="Times New Roman"/>
                <w:sz w:val="24"/>
                <w:szCs w:val="24"/>
              </w:rPr>
            </w:pPr>
            <w:r w:rsidRPr="00077531">
              <w:rPr>
                <w:rFonts w:ascii="Times New Roman" w:eastAsia="Times New Roman" w:hAnsi="Times New Roman"/>
                <w:sz w:val="24"/>
                <w:szCs w:val="24"/>
              </w:rPr>
              <w:t>Gamyklinis centrinis visų durelių užraktas su nuotoliniu valdymu.</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p>
        </w:tc>
      </w:tr>
      <w:tr w:rsidR="008D72FC" w:rsidRPr="00077531" w:rsidTr="008D72F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Kilimėliai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r w:rsidRPr="00077531">
              <w:rPr>
                <w:rFonts w:ascii="Times New Roman" w:eastAsia="Times New Roman" w:hAnsi="Times New Roman"/>
                <w:sz w:val="24"/>
                <w:szCs w:val="24"/>
              </w:rPr>
              <w:t>Guminiai išimami kilimėliai.</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p>
        </w:tc>
      </w:tr>
      <w:tr w:rsidR="008D72FC" w:rsidRPr="00077531" w:rsidTr="008D72F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Žibintai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jc w:val="both"/>
              <w:textAlignment w:val="baseline"/>
              <w:rPr>
                <w:rFonts w:ascii="Times New Roman" w:eastAsia="Times New Roman" w:hAnsi="Times New Roman"/>
                <w:sz w:val="24"/>
                <w:szCs w:val="24"/>
              </w:rPr>
            </w:pPr>
            <w:r w:rsidRPr="00077531">
              <w:rPr>
                <w:rFonts w:ascii="Times New Roman" w:eastAsia="Times New Roman" w:hAnsi="Times New Roman"/>
                <w:sz w:val="24"/>
                <w:szCs w:val="24"/>
              </w:rPr>
              <w:t>Dvigubi halogeniniai (arba lygiaverčiai, pvz, LED, xenon ar pan.) priekiniai žibintai</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p>
        </w:tc>
      </w:tr>
      <w:tr w:rsidR="008D72FC" w:rsidRPr="00077531" w:rsidTr="008D72F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Atsarginis ratas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jc w:val="both"/>
              <w:textAlignment w:val="baseline"/>
              <w:rPr>
                <w:rFonts w:ascii="Times New Roman" w:eastAsia="Times New Roman" w:hAnsi="Times New Roman"/>
                <w:sz w:val="24"/>
                <w:szCs w:val="24"/>
              </w:rPr>
            </w:pPr>
            <w:r w:rsidRPr="00077531">
              <w:rPr>
                <w:rFonts w:ascii="Times New Roman" w:eastAsia="Times New Roman" w:hAnsi="Times New Roman"/>
                <w:sz w:val="24"/>
                <w:szCs w:val="24"/>
              </w:rPr>
              <w:t xml:space="preserve">Atsarginis ratas </w:t>
            </w:r>
            <w:r>
              <w:rPr>
                <w:rFonts w:ascii="Times New Roman" w:eastAsia="Times New Roman" w:hAnsi="Times New Roman"/>
                <w:sz w:val="24"/>
                <w:szCs w:val="24"/>
              </w:rPr>
              <w:t>ar remonto komplektas</w:t>
            </w:r>
            <w:r w:rsidRPr="00077531">
              <w:rPr>
                <w:rFonts w:ascii="Times New Roman" w:eastAsia="Times New Roman" w:hAnsi="Times New Roman"/>
                <w:sz w:val="24"/>
                <w:szCs w:val="24"/>
              </w:rPr>
              <w:t>.</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p>
        </w:tc>
      </w:tr>
      <w:tr w:rsidR="008D72FC" w:rsidRPr="00077531" w:rsidTr="008D72F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Minimalūs aplinkos apsaugos reikalavimai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jc w:val="both"/>
              <w:textAlignment w:val="baseline"/>
              <w:rPr>
                <w:rFonts w:ascii="Times New Roman" w:eastAsia="Times New Roman" w:hAnsi="Times New Roman"/>
                <w:sz w:val="24"/>
                <w:szCs w:val="24"/>
              </w:rPr>
            </w:pPr>
            <w:r w:rsidRPr="00077531">
              <w:rPr>
                <w:rFonts w:ascii="Times New Roman" w:eastAsia="Times New Roman" w:hAnsi="Times New Roman"/>
                <w:sz w:val="24"/>
                <w:szCs w:val="24"/>
              </w:rPr>
              <w:t>Transporto priemonė turi atitikti ne mažesnį kaip EURO 6 standartą.</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p>
        </w:tc>
      </w:tr>
      <w:tr w:rsidR="008D72FC" w:rsidRPr="00077531" w:rsidTr="008D72F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Energijos vartojimo ir aplinkos apsaugos reikalavimai.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jc w:val="both"/>
              <w:textAlignment w:val="baseline"/>
              <w:rPr>
                <w:rFonts w:ascii="Times New Roman" w:eastAsia="Times New Roman" w:hAnsi="Times New Roman"/>
                <w:sz w:val="24"/>
                <w:szCs w:val="24"/>
              </w:rPr>
            </w:pPr>
            <w:r w:rsidRPr="00077531">
              <w:rPr>
                <w:rFonts w:ascii="Times New Roman" w:eastAsia="Times New Roman" w:hAnsi="Times New Roman"/>
                <w:sz w:val="24"/>
                <w:szCs w:val="24"/>
              </w:rPr>
              <w:t>Atitikčiai šiems reikalavimams įrodyti tiekėjas kartu su pasiūlymu privalo pateikti gamintojo techninius dokumentus arba kitus lygiaverčius įrodymus.</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p>
        </w:tc>
      </w:tr>
      <w:tr w:rsidR="008D72FC" w:rsidRPr="00077531" w:rsidTr="008D72F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 xml:space="preserve">Energijos </w:t>
            </w:r>
            <w:r w:rsidRPr="00077531">
              <w:rPr>
                <w:rFonts w:ascii="Times New Roman" w:eastAsia="Times New Roman" w:hAnsi="Times New Roman"/>
                <w:b/>
                <w:sz w:val="24"/>
                <w:szCs w:val="24"/>
              </w:rPr>
              <w:lastRenderedPageBreak/>
              <w:t>suvartojimas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jc w:val="both"/>
              <w:textAlignment w:val="baseline"/>
              <w:rPr>
                <w:rFonts w:ascii="Times New Roman" w:eastAsia="Times New Roman" w:hAnsi="Times New Roman"/>
                <w:sz w:val="24"/>
                <w:szCs w:val="24"/>
              </w:rPr>
            </w:pPr>
            <w:r w:rsidRPr="00077531">
              <w:rPr>
                <w:rFonts w:ascii="Times New Roman" w:eastAsia="Times New Roman" w:hAnsi="Times New Roman"/>
                <w:sz w:val="24"/>
                <w:szCs w:val="24"/>
              </w:rPr>
              <w:lastRenderedPageBreak/>
              <w:t xml:space="preserve">Vidutinės degalų sąnaudos ne didesnės kaip – </w:t>
            </w:r>
            <w:r w:rsidRPr="00077531">
              <w:rPr>
                <w:rFonts w:ascii="Times New Roman" w:eastAsia="Times New Roman" w:hAnsi="Times New Roman"/>
                <w:sz w:val="24"/>
                <w:szCs w:val="24"/>
              </w:rPr>
              <w:lastRenderedPageBreak/>
              <w:t>6,0/100 km</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p>
        </w:tc>
      </w:tr>
      <w:tr w:rsidR="008D72FC" w:rsidRPr="00077531" w:rsidTr="008D72F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Išmetamas anglies dioksidas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jc w:val="both"/>
              <w:textAlignment w:val="baseline"/>
            </w:pPr>
            <w:r w:rsidRPr="00077531">
              <w:rPr>
                <w:rFonts w:ascii="Times New Roman" w:eastAsia="Times New Roman" w:hAnsi="Times New Roman"/>
                <w:sz w:val="24"/>
                <w:szCs w:val="24"/>
              </w:rPr>
              <w:t>Transporto priemonės išmetamas anglies dioksidas CO</w:t>
            </w:r>
            <w:r w:rsidRPr="00077531">
              <w:rPr>
                <w:rFonts w:ascii="Times New Roman" w:eastAsia="Times New Roman" w:hAnsi="Times New Roman"/>
                <w:sz w:val="24"/>
                <w:szCs w:val="24"/>
                <w:vertAlign w:val="subscript"/>
              </w:rPr>
              <w:t xml:space="preserve">2 </w:t>
            </w:r>
            <w:r w:rsidRPr="00077531">
              <w:rPr>
                <w:rFonts w:ascii="Times New Roman" w:eastAsia="Times New Roman" w:hAnsi="Times New Roman"/>
                <w:sz w:val="24"/>
                <w:szCs w:val="24"/>
              </w:rPr>
              <w:t>neturi viršyti</w:t>
            </w:r>
            <w:r w:rsidRPr="00077531">
              <w:rPr>
                <w:rFonts w:ascii="Times New Roman" w:eastAsia="Times New Roman" w:hAnsi="Times New Roman"/>
                <w:sz w:val="24"/>
                <w:szCs w:val="24"/>
                <w:vertAlign w:val="subscript"/>
              </w:rPr>
              <w:t xml:space="preserve"> </w:t>
            </w:r>
            <w:r w:rsidRPr="00077531">
              <w:rPr>
                <w:rFonts w:ascii="Times New Roman" w:eastAsia="Times New Roman" w:hAnsi="Times New Roman"/>
                <w:sz w:val="24"/>
                <w:szCs w:val="24"/>
              </w:rPr>
              <w:t>– 130 CO</w:t>
            </w:r>
            <w:r w:rsidRPr="00077531">
              <w:rPr>
                <w:rFonts w:ascii="Times New Roman" w:eastAsia="Times New Roman" w:hAnsi="Times New Roman"/>
                <w:sz w:val="24"/>
                <w:szCs w:val="24"/>
                <w:vertAlign w:val="subscript"/>
              </w:rPr>
              <w:t xml:space="preserve">2 </w:t>
            </w:r>
            <w:r w:rsidRPr="00077531">
              <w:rPr>
                <w:rFonts w:ascii="Times New Roman" w:eastAsia="Times New Roman" w:hAnsi="Times New Roman"/>
                <w:sz w:val="24"/>
                <w:szCs w:val="24"/>
              </w:rPr>
              <w:t>g/km</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p>
        </w:tc>
      </w:tr>
      <w:tr w:rsidR="008D72FC" w:rsidRPr="00077531" w:rsidTr="008D72FC">
        <w:trPr>
          <w:cantSplit/>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Automobilio komplektacija</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jc w:val="both"/>
              <w:textAlignment w:val="baseline"/>
              <w:rPr>
                <w:rFonts w:ascii="Times New Roman" w:eastAsia="Times New Roman" w:hAnsi="Times New Roman"/>
                <w:sz w:val="24"/>
                <w:szCs w:val="24"/>
              </w:rPr>
            </w:pPr>
            <w:r w:rsidRPr="00077531">
              <w:rPr>
                <w:rFonts w:ascii="Times New Roman" w:eastAsia="Times New Roman" w:hAnsi="Times New Roman"/>
                <w:sz w:val="24"/>
                <w:szCs w:val="24"/>
              </w:rPr>
              <w:t>Automobilis privalo būti taip sukomplektuotas, kad jį būtų galima be papildomų priemonių eksploatuoti Lietuvos Respublikoje. Automobilis pateikiamas su vasarinių padangų komplektu. Kartu su automobiliu turi būti pateikiamas teisės aktais nustatytus reikalavimus atitinkantis gesintuvas, pirmosios pagalbos rinkinys, avarinio sustojimo ženklas ir liemenė su šviesą atspindinčiais elementais.</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p>
        </w:tc>
      </w:tr>
      <w:tr w:rsidR="008D72FC" w:rsidRPr="00077531" w:rsidTr="008D72FC">
        <w:trPr>
          <w:cantSplit/>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Dokumentai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jc w:val="both"/>
              <w:textAlignment w:val="baseline"/>
              <w:rPr>
                <w:rFonts w:ascii="Times New Roman" w:eastAsia="Times New Roman" w:hAnsi="Times New Roman"/>
                <w:sz w:val="24"/>
                <w:szCs w:val="24"/>
              </w:rPr>
            </w:pPr>
            <w:r w:rsidRPr="00077531">
              <w:rPr>
                <w:rFonts w:ascii="Times New Roman" w:eastAsia="Times New Roman" w:hAnsi="Times New Roman"/>
                <w:sz w:val="24"/>
                <w:szCs w:val="24"/>
              </w:rPr>
              <w:t>Dokumentai pateikiami kartu su Preke po 1 egz. lietuvių kalba. Prekės išduotas atitikties sertifikatas su vertimu į lietuvių kalbą. Techninis pasas, eksploatavimo, aptarnavimo bei priežiūros instrukcija lietuvių kalba.</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p>
        </w:tc>
      </w:tr>
      <w:tr w:rsidR="008D72FC" w:rsidRPr="00077531" w:rsidTr="008D72F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Garantija</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jc w:val="both"/>
              <w:textAlignment w:val="baseline"/>
              <w:rPr>
                <w:rFonts w:ascii="Times New Roman" w:eastAsia="Times New Roman" w:hAnsi="Times New Roman"/>
                <w:sz w:val="24"/>
                <w:szCs w:val="24"/>
              </w:rPr>
            </w:pPr>
            <w:r w:rsidRPr="00077531">
              <w:rPr>
                <w:rFonts w:ascii="Times New Roman" w:eastAsia="Times New Roman" w:hAnsi="Times New Roman"/>
                <w:sz w:val="24"/>
                <w:szCs w:val="24"/>
              </w:rPr>
              <w:t>Suteikiama ne mažiau kaip 48 mėn. ar iki 120 tūkst. km ridos garantija nuo automobilio pristatymo ir priėmimo – perdavimo akto pasirašymo dienos.</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p>
        </w:tc>
      </w:tr>
      <w:tr w:rsidR="008D72FC" w:rsidRPr="00077531" w:rsidTr="008D72F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Kėbulo garantija</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jc w:val="both"/>
              <w:textAlignment w:val="baseline"/>
              <w:rPr>
                <w:rFonts w:ascii="Times New Roman" w:eastAsia="Times New Roman" w:hAnsi="Times New Roman"/>
                <w:sz w:val="24"/>
                <w:szCs w:val="24"/>
              </w:rPr>
            </w:pPr>
            <w:r w:rsidRPr="00077531">
              <w:rPr>
                <w:rFonts w:ascii="Times New Roman" w:eastAsia="Times New Roman" w:hAnsi="Times New Roman"/>
                <w:sz w:val="24"/>
                <w:szCs w:val="24"/>
              </w:rPr>
              <w:t>Nuo pirmos registracijos dienos gamintojo suteikiama ne mažiau 12 metų garantija nuo kiauryminio prarūdijimo.</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p>
        </w:tc>
      </w:tr>
      <w:tr w:rsidR="008D72FC" w:rsidRPr="00077531" w:rsidTr="008D72F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Garantinis remontas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jc w:val="both"/>
              <w:textAlignment w:val="baseline"/>
              <w:rPr>
                <w:rFonts w:ascii="Times New Roman" w:eastAsia="Times New Roman" w:hAnsi="Times New Roman"/>
                <w:sz w:val="24"/>
                <w:szCs w:val="24"/>
              </w:rPr>
            </w:pPr>
            <w:r w:rsidRPr="00077531">
              <w:rPr>
                <w:rFonts w:ascii="Times New Roman" w:eastAsia="Times New Roman" w:hAnsi="Times New Roman"/>
                <w:sz w:val="24"/>
                <w:szCs w:val="24"/>
              </w:rPr>
              <w:t>Automobilio garantinis remontas turi būti atliekamas neatlygintinai Lietuvoje. Automobilių remonto įmonė turi turėti reikalingą techninę įrangą ir tinkamai apmokytą personalą, galintį atlikti garantinius remontus.</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p>
        </w:tc>
      </w:tr>
      <w:tr w:rsidR="008D72FC" w:rsidRPr="00077531" w:rsidTr="008D72FC">
        <w:trPr>
          <w:trHeight w:val="39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Automobilio registracija</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jc w:val="both"/>
              <w:textAlignment w:val="baseline"/>
              <w:rPr>
                <w:rFonts w:ascii="Times New Roman" w:eastAsia="Times New Roman" w:hAnsi="Times New Roman"/>
                <w:sz w:val="24"/>
                <w:szCs w:val="24"/>
              </w:rPr>
            </w:pPr>
            <w:r w:rsidRPr="00077531">
              <w:rPr>
                <w:rFonts w:ascii="Times New Roman" w:eastAsia="Times New Roman" w:hAnsi="Times New Roman"/>
                <w:sz w:val="24"/>
                <w:szCs w:val="24"/>
              </w:rPr>
              <w:t>Pardavėjas registruoja  prekę VĮ „Regitra“ Perkančiosios organizacijos vardu.</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p>
        </w:tc>
      </w:tr>
      <w:tr w:rsidR="008D72FC" w:rsidRPr="00077531" w:rsidTr="008D72FC">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Pristatymo terminas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jc w:val="both"/>
              <w:textAlignment w:val="baseline"/>
              <w:rPr>
                <w:rFonts w:ascii="Times New Roman" w:eastAsia="Times New Roman" w:hAnsi="Times New Roman"/>
                <w:sz w:val="24"/>
                <w:szCs w:val="24"/>
              </w:rPr>
            </w:pPr>
            <w:r w:rsidRPr="00077531">
              <w:rPr>
                <w:rFonts w:ascii="Times New Roman" w:eastAsia="Times New Roman" w:hAnsi="Times New Roman"/>
                <w:sz w:val="24"/>
                <w:szCs w:val="24"/>
              </w:rPr>
              <w:t>Per 1 mėnesį nuo sutarties pasirašymo dienos</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p>
        </w:tc>
      </w:tr>
      <w:tr w:rsidR="008D72FC" w:rsidRPr="00077531" w:rsidTr="008D72FC">
        <w:trPr>
          <w:trHeight w:val="39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numPr>
                <w:ilvl w:val="0"/>
                <w:numId w:val="1"/>
              </w:numPr>
              <w:suppressAutoHyphens/>
              <w:autoSpaceDN w:val="0"/>
              <w:spacing w:after="0" w:line="240" w:lineRule="auto"/>
              <w:ind w:left="602" w:hanging="318"/>
              <w:textAlignment w:val="baseline"/>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ind w:right="-126"/>
              <w:textAlignment w:val="baseline"/>
              <w:rPr>
                <w:rFonts w:ascii="Times New Roman" w:eastAsia="Times New Roman" w:hAnsi="Times New Roman"/>
                <w:b/>
                <w:sz w:val="24"/>
                <w:szCs w:val="24"/>
              </w:rPr>
            </w:pPr>
            <w:r w:rsidRPr="00077531">
              <w:rPr>
                <w:rFonts w:ascii="Times New Roman" w:eastAsia="Times New Roman" w:hAnsi="Times New Roman"/>
                <w:b/>
                <w:sz w:val="24"/>
                <w:szCs w:val="24"/>
              </w:rPr>
              <w:t>Pristatymo adresas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r w:rsidRPr="00077531">
              <w:rPr>
                <w:rFonts w:ascii="Times New Roman" w:eastAsia="Times New Roman" w:hAnsi="Times New Roman"/>
                <w:sz w:val="24"/>
                <w:szCs w:val="24"/>
              </w:rPr>
              <w:t>Savanorių pr. 371, Kaunas</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72FC" w:rsidRPr="00077531" w:rsidRDefault="008D72FC" w:rsidP="008D72FC">
            <w:pPr>
              <w:suppressAutoHyphens/>
              <w:autoSpaceDN w:val="0"/>
              <w:spacing w:after="0" w:line="240" w:lineRule="auto"/>
              <w:textAlignment w:val="baseline"/>
              <w:rPr>
                <w:rFonts w:ascii="Times New Roman" w:eastAsia="Times New Roman" w:hAnsi="Times New Roman"/>
                <w:sz w:val="24"/>
                <w:szCs w:val="24"/>
              </w:rPr>
            </w:pPr>
          </w:p>
        </w:tc>
      </w:tr>
    </w:tbl>
    <w:p w:rsidR="008D72FC" w:rsidRPr="00077531" w:rsidRDefault="008D72FC" w:rsidP="008D72FC">
      <w:pPr>
        <w:suppressAutoHyphens/>
        <w:autoSpaceDN w:val="0"/>
        <w:spacing w:line="256" w:lineRule="auto"/>
        <w:textAlignment w:val="baseline"/>
      </w:pPr>
    </w:p>
    <w:p w:rsidR="00BB4E3F" w:rsidRDefault="00BB4E3F"/>
    <w:sectPr w:rsidR="00BB4E3F">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6A19BF"/>
    <w:multiLevelType w:val="multilevel"/>
    <w:tmpl w:val="EE4EE30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2FC"/>
    <w:rsid w:val="00414D88"/>
    <w:rsid w:val="008D72FC"/>
    <w:rsid w:val="00AF0FFE"/>
    <w:rsid w:val="00BB4E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AC991FD-EEB6-48D8-B829-3E34A62C1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72FC"/>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2936</Words>
  <Characters>1675</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violetaa</cp:lastModifiedBy>
  <cp:revision>2</cp:revision>
  <dcterms:created xsi:type="dcterms:W3CDTF">2021-06-02T11:27:00Z</dcterms:created>
  <dcterms:modified xsi:type="dcterms:W3CDTF">2021-06-02T11:27:00Z</dcterms:modified>
</cp:coreProperties>
</file>