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12" w:rsidRPr="002E6132" w:rsidRDefault="00AF789E" w:rsidP="002E613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6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479E" w:rsidRPr="00E47FAB" w:rsidRDefault="0064469A" w:rsidP="00B46C84">
      <w:pPr>
        <w:tabs>
          <w:tab w:val="left" w:pos="652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E6132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985700" w:rsidRPr="002E6132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985700" w:rsidRPr="002E6132">
        <w:rPr>
          <w:rFonts w:ascii="Times New Roman" w:hAnsi="Times New Roman" w:cs="Times New Roman"/>
          <w:b/>
          <w:caps/>
          <w:sz w:val="24"/>
          <w:szCs w:val="24"/>
        </w:rPr>
        <w:t>201</w:t>
      </w:r>
      <w:r w:rsidR="0002403A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="00985700" w:rsidRPr="002E6132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195CBA">
        <w:rPr>
          <w:rFonts w:ascii="Times New Roman" w:hAnsi="Times New Roman" w:cs="Times New Roman"/>
          <w:b/>
          <w:caps/>
          <w:sz w:val="24"/>
          <w:szCs w:val="24"/>
        </w:rPr>
        <w:t>BIRŽELIO 25</w:t>
      </w:r>
      <w:r w:rsidR="00985700" w:rsidRPr="002E6132">
        <w:rPr>
          <w:rFonts w:ascii="Times New Roman" w:hAnsi="Times New Roman" w:cs="Times New Roman"/>
          <w:b/>
          <w:caps/>
          <w:sz w:val="24"/>
          <w:szCs w:val="24"/>
        </w:rPr>
        <w:t xml:space="preserve"> d. </w:t>
      </w:r>
      <w:r w:rsidR="00BD67A9" w:rsidRPr="002E6132">
        <w:rPr>
          <w:rFonts w:ascii="Times New Roman" w:hAnsi="Times New Roman" w:cs="Times New Roman"/>
          <w:b/>
          <w:caps/>
          <w:sz w:val="24"/>
          <w:szCs w:val="24"/>
        </w:rPr>
        <w:t>MAISTO PRODUKTŲ (</w:t>
      </w:r>
      <w:r w:rsidR="00195CBA">
        <w:rPr>
          <w:rFonts w:ascii="Times New Roman" w:hAnsi="Times New Roman" w:cs="Times New Roman"/>
          <w:b/>
          <w:caps/>
          <w:sz w:val="24"/>
          <w:szCs w:val="24"/>
        </w:rPr>
        <w:t>ŽUVIES</w:t>
      </w:r>
      <w:r w:rsidR="00BD67A9" w:rsidRPr="003E37C5">
        <w:rPr>
          <w:rFonts w:ascii="Times New Roman" w:hAnsi="Times New Roman" w:cs="Times New Roman"/>
          <w:b/>
          <w:caps/>
          <w:sz w:val="24"/>
          <w:szCs w:val="24"/>
        </w:rPr>
        <w:t>)</w:t>
      </w:r>
      <w:r w:rsidR="00BD67A9" w:rsidRPr="002E6132">
        <w:rPr>
          <w:rFonts w:ascii="Times New Roman" w:hAnsi="Times New Roman" w:cs="Times New Roman"/>
          <w:b/>
          <w:caps/>
          <w:sz w:val="24"/>
          <w:szCs w:val="24"/>
        </w:rPr>
        <w:t xml:space="preserve"> PIRKIMO KAUNO MIESTO SAVIVALDYBĖS ŠVIETIMO IR UGDYMO ĮSTAIGOMS, KURIOSE MOKINIAI MOKOMI PAGAL IKIMOKYKLINIO IR PRIEŠMOKYKLINIO UGDYMO PROGRAMAS</w:t>
      </w:r>
      <w:r w:rsidR="00B46C84"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="00B46C84" w:rsidRPr="00E47FAB">
        <w:rPr>
          <w:rFonts w:ascii="Times New Roman" w:hAnsi="Times New Roman" w:cs="Times New Roman"/>
          <w:b/>
          <w:caps/>
          <w:sz w:val="24"/>
          <w:szCs w:val="24"/>
        </w:rPr>
        <w:t>preliminariosios sutarties Nr. SR-</w:t>
      </w:r>
      <w:r w:rsidR="00195CBA" w:rsidRPr="00E47FAB">
        <w:rPr>
          <w:rFonts w:ascii="Times New Roman" w:hAnsi="Times New Roman" w:cs="Times New Roman"/>
          <w:b/>
          <w:caps/>
          <w:sz w:val="24"/>
          <w:szCs w:val="24"/>
        </w:rPr>
        <w:t>465</w:t>
      </w:r>
      <w:r w:rsidR="0002403A" w:rsidRPr="00E47FA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40978" w:rsidRPr="00E47FAB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="00DE2566" w:rsidRPr="00E47FAB">
        <w:rPr>
          <w:rFonts w:ascii="Times New Roman" w:hAnsi="Times New Roman" w:cs="Times New Roman"/>
          <w:b/>
          <w:caps/>
          <w:sz w:val="24"/>
          <w:szCs w:val="24"/>
        </w:rPr>
        <w:t>AKEITIMO</w:t>
      </w:r>
      <w:r w:rsidR="001F12B8" w:rsidRPr="00E47FAB">
        <w:rPr>
          <w:rFonts w:ascii="Times New Roman" w:hAnsi="Times New Roman" w:cs="Times New Roman"/>
          <w:b/>
          <w:caps/>
          <w:sz w:val="24"/>
          <w:szCs w:val="24"/>
        </w:rPr>
        <w:t xml:space="preserve"> ir pratęsimo</w:t>
      </w:r>
    </w:p>
    <w:p w:rsidR="009D5FEA" w:rsidRPr="00E47FAB" w:rsidRDefault="009D5FEA" w:rsidP="00B46C84">
      <w:pPr>
        <w:tabs>
          <w:tab w:val="left" w:pos="652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D5FEA" w:rsidRPr="00E47FAB" w:rsidRDefault="00DE2566" w:rsidP="001F02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FAB">
        <w:rPr>
          <w:rFonts w:ascii="Times New Roman" w:hAnsi="Times New Roman" w:cs="Times New Roman"/>
          <w:sz w:val="24"/>
          <w:szCs w:val="24"/>
        </w:rPr>
        <w:t>2021</w:t>
      </w:r>
      <w:r w:rsidR="009D5FEA" w:rsidRPr="00E47FAB">
        <w:rPr>
          <w:rFonts w:ascii="Times New Roman" w:hAnsi="Times New Roman" w:cs="Times New Roman"/>
          <w:sz w:val="24"/>
          <w:szCs w:val="24"/>
        </w:rPr>
        <w:t xml:space="preserve"> m.</w:t>
      </w:r>
      <w:r w:rsidR="00B22CAC" w:rsidRPr="00E47FA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D5FEA" w:rsidRPr="00E47FAB">
        <w:rPr>
          <w:rFonts w:ascii="Times New Roman" w:hAnsi="Times New Roman" w:cs="Times New Roman"/>
          <w:sz w:val="24"/>
          <w:szCs w:val="24"/>
        </w:rPr>
        <w:t xml:space="preserve">     d. Nr.</w:t>
      </w:r>
    </w:p>
    <w:p w:rsidR="009D5FEA" w:rsidRPr="00E47FAB" w:rsidRDefault="009D5FEA" w:rsidP="001F02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FAB">
        <w:rPr>
          <w:rFonts w:ascii="Times New Roman" w:hAnsi="Times New Roman" w:cs="Times New Roman"/>
          <w:sz w:val="24"/>
          <w:szCs w:val="24"/>
        </w:rPr>
        <w:t>Kaunas</w:t>
      </w:r>
    </w:p>
    <w:p w:rsidR="00A969E5" w:rsidRPr="00E47FAB" w:rsidRDefault="00A969E5" w:rsidP="002E61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82B" w:rsidRPr="00E47FAB" w:rsidRDefault="0064469A" w:rsidP="001F12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FAB">
        <w:rPr>
          <w:rFonts w:ascii="Times New Roman" w:hAnsi="Times New Roman" w:cs="Times New Roman"/>
          <w:sz w:val="24"/>
          <w:szCs w:val="24"/>
        </w:rPr>
        <w:t xml:space="preserve">Perkančioji organizacija – Kauno miesto savivaldybės administracija (toliau – Pirkėjas), įgyvendindama Kauno miesto savivaldybės tarybos 2013 m. gruodžio 23 d. sprendimu Nr. T-693 jai suteiktas centrinės perkančiosios organizacijos teises, atstovaujama Kauno miesto savivaldybės administracijos </w:t>
      </w:r>
      <w:r w:rsidR="00BD67A9" w:rsidRPr="00E47FAB">
        <w:rPr>
          <w:rFonts w:ascii="Times New Roman" w:hAnsi="Times New Roman" w:cs="Times New Roman"/>
          <w:sz w:val="24"/>
          <w:szCs w:val="24"/>
        </w:rPr>
        <w:t>direktoriaus Viliaus Šiliausko</w:t>
      </w:r>
      <w:r w:rsidR="00B46C84" w:rsidRPr="00E47FAB">
        <w:rPr>
          <w:rFonts w:ascii="Times New Roman" w:hAnsi="Times New Roman" w:cs="Times New Roman"/>
          <w:sz w:val="24"/>
          <w:szCs w:val="24"/>
        </w:rPr>
        <w:t>,</w:t>
      </w:r>
      <w:r w:rsidRPr="00E47FAB">
        <w:rPr>
          <w:rFonts w:ascii="Times New Roman" w:hAnsi="Times New Roman" w:cs="Times New Roman"/>
          <w:sz w:val="24"/>
          <w:szCs w:val="24"/>
        </w:rPr>
        <w:t xml:space="preserve"> </w:t>
      </w:r>
      <w:r w:rsidR="00426E42" w:rsidRPr="00E47FAB">
        <w:rPr>
          <w:rFonts w:ascii="Times New Roman" w:hAnsi="Times New Roman" w:cs="Times New Roman"/>
          <w:sz w:val="24"/>
          <w:szCs w:val="24"/>
        </w:rPr>
        <w:t xml:space="preserve">veikiančio pagal Kauno miesto savivaldybės administracijos nuostatus, patvirtintus Kauno miesto savivaldybės tarybos 2012 m. rugsėjo 13 d. sprendimu Nr. T-428, </w:t>
      </w:r>
      <w:r w:rsidR="00426E42" w:rsidRPr="00E47FAB">
        <w:rPr>
          <w:rFonts w:ascii="Times New Roman" w:hAnsi="Times New Roman" w:cs="Times New Roman"/>
          <w:bCs/>
          <w:sz w:val="24"/>
          <w:szCs w:val="24"/>
        </w:rPr>
        <w:t>ir konkurso laimėtoja</w:t>
      </w:r>
      <w:r w:rsidR="002D4A64" w:rsidRPr="00E47FAB">
        <w:rPr>
          <w:rFonts w:ascii="Times New Roman" w:hAnsi="Times New Roman" w:cs="Times New Roman"/>
          <w:bCs/>
          <w:sz w:val="24"/>
          <w:szCs w:val="24"/>
        </w:rPr>
        <w:t xml:space="preserve">s – </w:t>
      </w:r>
      <w:r w:rsidR="00DE2566" w:rsidRPr="00E47FAB">
        <w:rPr>
          <w:rFonts w:ascii="Times New Roman" w:hAnsi="Times New Roman" w:cs="Times New Roman"/>
          <w:bCs/>
          <w:sz w:val="24"/>
          <w:szCs w:val="24"/>
        </w:rPr>
        <w:t xml:space="preserve">pirmasis tiekėjas </w:t>
      </w:r>
      <w:r w:rsidR="00AE4376" w:rsidRPr="00E47FAB">
        <w:rPr>
          <w:rFonts w:ascii="Times New Roman" w:hAnsi="Times New Roman" w:cs="Times New Roman"/>
          <w:bCs/>
          <w:sz w:val="24"/>
          <w:szCs w:val="24"/>
        </w:rPr>
        <w:t>UAB „</w:t>
      </w:r>
      <w:proofErr w:type="spellStart"/>
      <w:r w:rsidR="00AE4376" w:rsidRPr="00E47FAB">
        <w:rPr>
          <w:rFonts w:ascii="Times New Roman" w:hAnsi="Times New Roman" w:cs="Times New Roman"/>
          <w:bCs/>
          <w:sz w:val="24"/>
          <w:szCs w:val="24"/>
        </w:rPr>
        <w:t>Officeday</w:t>
      </w:r>
      <w:proofErr w:type="spellEnd"/>
      <w:r w:rsidR="00AE4376" w:rsidRPr="00E47FAB">
        <w:rPr>
          <w:rFonts w:ascii="Times New Roman" w:hAnsi="Times New Roman" w:cs="Times New Roman"/>
          <w:bCs/>
          <w:sz w:val="24"/>
          <w:szCs w:val="24"/>
        </w:rPr>
        <w:t>“</w:t>
      </w:r>
      <w:r w:rsidR="002D4A64" w:rsidRPr="00E47F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A64" w:rsidRPr="00E47FAB">
        <w:rPr>
          <w:rFonts w:ascii="Times New Roman" w:hAnsi="Times New Roman" w:cs="Times New Roman"/>
          <w:sz w:val="24"/>
          <w:szCs w:val="24"/>
        </w:rPr>
        <w:t>(toliau – Tiekėjas)</w:t>
      </w:r>
      <w:r w:rsidR="00AE4376" w:rsidRPr="00E47FAB">
        <w:rPr>
          <w:rFonts w:ascii="Times New Roman" w:hAnsi="Times New Roman" w:cs="Times New Roman"/>
          <w:bCs/>
          <w:sz w:val="24"/>
          <w:szCs w:val="24"/>
        </w:rPr>
        <w:t>, atstovaujamas įgalioto asmens Pauliaus Barono, veikiančio pagal 2018 m. gruodžio 21 d. įgaliojimą</w:t>
      </w:r>
      <w:r w:rsidR="002D4A64" w:rsidRPr="00E47F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4376" w:rsidRPr="00E47FAB">
        <w:rPr>
          <w:rFonts w:ascii="Times New Roman" w:hAnsi="Times New Roman" w:cs="Times New Roman"/>
          <w:bCs/>
          <w:sz w:val="24"/>
          <w:szCs w:val="24"/>
        </w:rPr>
        <w:t>Nr. 2018/12/21-01</w:t>
      </w:r>
      <w:r w:rsidRPr="00E47FAB">
        <w:rPr>
          <w:rFonts w:ascii="Times New Roman" w:hAnsi="Times New Roman" w:cs="Times New Roman"/>
          <w:sz w:val="24"/>
          <w:szCs w:val="24"/>
        </w:rPr>
        <w:t xml:space="preserve">, vadovaudamiesi </w:t>
      </w:r>
      <w:r w:rsidR="009E3593" w:rsidRPr="00E47FAB">
        <w:rPr>
          <w:rFonts w:ascii="Times New Roman" w:hAnsi="Times New Roman" w:cs="Times New Roman"/>
          <w:bCs/>
          <w:sz w:val="24"/>
          <w:szCs w:val="24"/>
        </w:rPr>
        <w:t>Lietuvos Respublikos viešųjų pirkimų įstatymo 89 straipsnio 1 dalies 5 punktu</w:t>
      </w:r>
      <w:r w:rsidR="009E3593" w:rsidRPr="00E47FAB">
        <w:rPr>
          <w:rFonts w:ascii="Times New Roman" w:hAnsi="Times New Roman" w:cs="Times New Roman"/>
          <w:sz w:val="24"/>
          <w:szCs w:val="24"/>
        </w:rPr>
        <w:t xml:space="preserve"> ir </w:t>
      </w:r>
      <w:r w:rsidR="00AF789E" w:rsidRPr="00E47FAB">
        <w:rPr>
          <w:rFonts w:ascii="Times New Roman" w:hAnsi="Times New Roman" w:cs="Times New Roman"/>
          <w:sz w:val="24"/>
          <w:szCs w:val="24"/>
        </w:rPr>
        <w:t>201</w:t>
      </w:r>
      <w:r w:rsidR="0002403A" w:rsidRPr="00E47FAB">
        <w:rPr>
          <w:rFonts w:ascii="Times New Roman" w:hAnsi="Times New Roman" w:cs="Times New Roman"/>
          <w:sz w:val="24"/>
          <w:szCs w:val="24"/>
        </w:rPr>
        <w:t>9</w:t>
      </w:r>
      <w:r w:rsidR="00AF789E" w:rsidRPr="00E47FAB">
        <w:rPr>
          <w:rFonts w:ascii="Times New Roman" w:hAnsi="Times New Roman" w:cs="Times New Roman"/>
          <w:sz w:val="24"/>
          <w:szCs w:val="24"/>
        </w:rPr>
        <w:t xml:space="preserve"> m. </w:t>
      </w:r>
      <w:r w:rsidR="00AE4376" w:rsidRPr="00E47FAB">
        <w:rPr>
          <w:rFonts w:ascii="Times New Roman" w:hAnsi="Times New Roman" w:cs="Times New Roman"/>
          <w:sz w:val="24"/>
          <w:szCs w:val="24"/>
        </w:rPr>
        <w:t>birželio</w:t>
      </w:r>
      <w:r w:rsidR="0029312F" w:rsidRPr="00E47FAB">
        <w:rPr>
          <w:rFonts w:ascii="Times New Roman" w:hAnsi="Times New Roman" w:cs="Times New Roman"/>
          <w:sz w:val="24"/>
          <w:szCs w:val="24"/>
        </w:rPr>
        <w:t xml:space="preserve"> 25</w:t>
      </w:r>
      <w:r w:rsidR="00AF789E" w:rsidRPr="00E47FAB">
        <w:rPr>
          <w:rFonts w:ascii="Times New Roman" w:hAnsi="Times New Roman" w:cs="Times New Roman"/>
          <w:sz w:val="24"/>
          <w:szCs w:val="24"/>
        </w:rPr>
        <w:t xml:space="preserve"> d. </w:t>
      </w:r>
      <w:r w:rsidR="00B46C84" w:rsidRPr="00E47FAB">
        <w:rPr>
          <w:rFonts w:ascii="Times New Roman" w:hAnsi="Times New Roman" w:cs="Times New Roman"/>
          <w:sz w:val="24"/>
          <w:szCs w:val="24"/>
        </w:rPr>
        <w:t>m</w:t>
      </w:r>
      <w:r w:rsidR="001F7F33" w:rsidRPr="00E47FAB">
        <w:rPr>
          <w:rFonts w:ascii="Times New Roman" w:hAnsi="Times New Roman" w:cs="Times New Roman"/>
          <w:sz w:val="24"/>
          <w:szCs w:val="24"/>
        </w:rPr>
        <w:t>aisto produktų (</w:t>
      </w:r>
      <w:r w:rsidR="00AE4376" w:rsidRPr="00E47FAB">
        <w:rPr>
          <w:rFonts w:ascii="Times New Roman" w:hAnsi="Times New Roman" w:cs="Times New Roman"/>
          <w:sz w:val="24"/>
          <w:szCs w:val="24"/>
        </w:rPr>
        <w:t>žuvies</w:t>
      </w:r>
      <w:r w:rsidR="001F7F33" w:rsidRPr="00E47FAB">
        <w:rPr>
          <w:rFonts w:ascii="Times New Roman" w:hAnsi="Times New Roman" w:cs="Times New Roman"/>
          <w:sz w:val="24"/>
          <w:szCs w:val="24"/>
        </w:rPr>
        <w:t>) pirkimo Kauno miesto savivaldybės švietimo ir ugdymo įstaigoms, kuriose mokiniai mokomi pagal ikimokyklinio ir priešmokyklinio ugdymo programas</w:t>
      </w:r>
      <w:r w:rsidR="00B46C84" w:rsidRPr="00E47FAB">
        <w:rPr>
          <w:rFonts w:ascii="Times New Roman" w:hAnsi="Times New Roman" w:cs="Times New Roman"/>
          <w:sz w:val="24"/>
          <w:szCs w:val="24"/>
        </w:rPr>
        <w:t>,</w:t>
      </w:r>
      <w:r w:rsidR="00F43BC5" w:rsidRPr="00E47FAB">
        <w:rPr>
          <w:rFonts w:ascii="Times New Roman" w:hAnsi="Times New Roman" w:cs="Times New Roman"/>
          <w:sz w:val="24"/>
          <w:szCs w:val="24"/>
        </w:rPr>
        <w:t xml:space="preserve"> preliminariosios sutarties </w:t>
      </w:r>
      <w:r w:rsidRPr="00E47FAB">
        <w:rPr>
          <w:rFonts w:ascii="Times New Roman" w:hAnsi="Times New Roman" w:cs="Times New Roman"/>
          <w:sz w:val="24"/>
          <w:szCs w:val="24"/>
        </w:rPr>
        <w:t xml:space="preserve">Nr. </w:t>
      </w:r>
      <w:r w:rsidR="00F43BC5" w:rsidRPr="00E47FAB">
        <w:rPr>
          <w:rFonts w:ascii="Times New Roman" w:hAnsi="Times New Roman" w:cs="Times New Roman"/>
          <w:sz w:val="24"/>
          <w:szCs w:val="24"/>
        </w:rPr>
        <w:t>SR-</w:t>
      </w:r>
      <w:r w:rsidR="00AE4376" w:rsidRPr="00E47FAB">
        <w:rPr>
          <w:rFonts w:ascii="Times New Roman" w:hAnsi="Times New Roman" w:cs="Times New Roman"/>
          <w:sz w:val="24"/>
          <w:szCs w:val="24"/>
        </w:rPr>
        <w:t>465</w:t>
      </w:r>
      <w:r w:rsidR="00962B0E" w:rsidRPr="00E47FAB">
        <w:rPr>
          <w:rFonts w:ascii="Times New Roman" w:hAnsi="Times New Roman" w:cs="Times New Roman"/>
          <w:sz w:val="24"/>
          <w:szCs w:val="24"/>
        </w:rPr>
        <w:t xml:space="preserve"> </w:t>
      </w:r>
      <w:r w:rsidR="00E2782B" w:rsidRPr="00E47FAB">
        <w:rPr>
          <w:rFonts w:ascii="Times New Roman" w:hAnsi="Times New Roman" w:cs="Times New Roman"/>
          <w:sz w:val="24"/>
          <w:szCs w:val="24"/>
        </w:rPr>
        <w:t>(toliau – Preliminarioji sutartis)</w:t>
      </w:r>
      <w:r w:rsidR="001B7F5F" w:rsidRPr="00E47FAB">
        <w:rPr>
          <w:rFonts w:ascii="Times New Roman" w:hAnsi="Times New Roman" w:cs="Times New Roman"/>
          <w:sz w:val="24"/>
          <w:szCs w:val="24"/>
        </w:rPr>
        <w:t xml:space="preserve"> </w:t>
      </w:r>
      <w:r w:rsidR="00D22FBB" w:rsidRPr="00E47FAB">
        <w:rPr>
          <w:rFonts w:ascii="Times New Roman" w:hAnsi="Times New Roman" w:cs="Times New Roman"/>
          <w:sz w:val="24"/>
          <w:szCs w:val="24"/>
        </w:rPr>
        <w:t xml:space="preserve">52, 53, </w:t>
      </w:r>
      <w:r w:rsidR="001B7F5F" w:rsidRPr="00E47FAB">
        <w:rPr>
          <w:rFonts w:ascii="Times New Roman" w:hAnsi="Times New Roman" w:cs="Times New Roman"/>
          <w:sz w:val="24"/>
          <w:szCs w:val="24"/>
        </w:rPr>
        <w:t>5</w:t>
      </w:r>
      <w:r w:rsidR="00DE2566" w:rsidRPr="00E47FAB">
        <w:rPr>
          <w:rFonts w:ascii="Times New Roman" w:hAnsi="Times New Roman" w:cs="Times New Roman"/>
          <w:sz w:val="24"/>
          <w:szCs w:val="24"/>
        </w:rPr>
        <w:t>4</w:t>
      </w:r>
      <w:r w:rsidR="001B7F5F" w:rsidRPr="00E47FAB">
        <w:rPr>
          <w:rFonts w:ascii="Times New Roman" w:hAnsi="Times New Roman" w:cs="Times New Roman"/>
          <w:sz w:val="24"/>
          <w:szCs w:val="24"/>
        </w:rPr>
        <w:t xml:space="preserve"> punkt</w:t>
      </w:r>
      <w:r w:rsidR="00D22FBB" w:rsidRPr="00E47FAB">
        <w:rPr>
          <w:rFonts w:ascii="Times New Roman" w:hAnsi="Times New Roman" w:cs="Times New Roman"/>
          <w:sz w:val="24"/>
          <w:szCs w:val="24"/>
        </w:rPr>
        <w:t>ais</w:t>
      </w:r>
      <w:r w:rsidR="001B7F5F" w:rsidRPr="00E47FAB">
        <w:rPr>
          <w:rFonts w:ascii="Times New Roman" w:hAnsi="Times New Roman" w:cs="Times New Roman"/>
          <w:sz w:val="24"/>
          <w:szCs w:val="24"/>
        </w:rPr>
        <w:t>, sudarė šį susitarimą.</w:t>
      </w:r>
    </w:p>
    <w:p w:rsidR="00506DC0" w:rsidRPr="00E47FAB" w:rsidRDefault="00506DC0" w:rsidP="001F12B8">
      <w:pPr>
        <w:pStyle w:val="Sraopastraipa"/>
        <w:numPr>
          <w:ilvl w:val="0"/>
          <w:numId w:val="2"/>
        </w:numPr>
        <w:spacing w:after="0" w:line="360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47FAB">
        <w:rPr>
          <w:rFonts w:ascii="Times New Roman" w:hAnsi="Times New Roman" w:cs="Times New Roman"/>
          <w:sz w:val="24"/>
          <w:szCs w:val="24"/>
        </w:rPr>
        <w:t>Šalys susitaria pratęsti Preliminariosios sutarties galiojimo laiką iki 2022 m. birželio 25 dienos.</w:t>
      </w:r>
    </w:p>
    <w:p w:rsidR="00E37296" w:rsidRPr="00E47FAB" w:rsidRDefault="00CC0E3B" w:rsidP="001F12B8">
      <w:pPr>
        <w:pStyle w:val="Sraopastraipa"/>
        <w:numPr>
          <w:ilvl w:val="0"/>
          <w:numId w:val="2"/>
        </w:numPr>
        <w:spacing w:after="0" w:line="360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47FAB">
        <w:rPr>
          <w:rFonts w:ascii="Times New Roman" w:hAnsi="Times New Roman" w:cs="Times New Roman"/>
          <w:sz w:val="24"/>
          <w:szCs w:val="24"/>
        </w:rPr>
        <w:t>Šalys susitaria pakeisti Preliminariosios sutarties 2 priedą „Įstaigų sąrašas su preliminariu prekių poreikiu, prekėms, nenurodytoms Preliminariosios sutarties 3 priede, pirkti skirtos sumos pagal įstaigas, įstaigų pradinės pagrindinės sutarties vertės“ ir jį išdėstyti nauja redakcija (pridedama).</w:t>
      </w:r>
      <w:r w:rsidR="00E37296" w:rsidRPr="00E47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884" w:rsidRPr="00E47FAB" w:rsidRDefault="00B74884" w:rsidP="001F12B8">
      <w:pPr>
        <w:pStyle w:val="Sraopastraipa"/>
        <w:numPr>
          <w:ilvl w:val="0"/>
          <w:numId w:val="2"/>
        </w:numPr>
        <w:spacing w:line="360" w:lineRule="auto"/>
        <w:ind w:left="0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47FAB">
        <w:rPr>
          <w:rFonts w:ascii="Times New Roman" w:hAnsi="Times New Roman" w:cs="Times New Roman"/>
          <w:sz w:val="24"/>
          <w:szCs w:val="24"/>
        </w:rPr>
        <w:t>Šalys susitaria pakeisti Preliminariosios sutarties 3 priedą „Prekių techninė specifikacija, preliminarūs Prekių kiekiai ir Sutarties įkainiai“ ir jį išdėstyti nauja redakcija (pridedama).</w:t>
      </w:r>
    </w:p>
    <w:p w:rsidR="00B74884" w:rsidRPr="00E47FAB" w:rsidRDefault="00E37296" w:rsidP="001F12B8">
      <w:pPr>
        <w:pStyle w:val="Sraopastraipa"/>
        <w:numPr>
          <w:ilvl w:val="0"/>
          <w:numId w:val="2"/>
        </w:numPr>
        <w:spacing w:after="0" w:line="360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47FAB">
        <w:rPr>
          <w:rFonts w:ascii="Times New Roman" w:hAnsi="Times New Roman" w:cs="Times New Roman"/>
          <w:sz w:val="24"/>
          <w:szCs w:val="24"/>
        </w:rPr>
        <w:t xml:space="preserve">Susitarimas sudaromas </w:t>
      </w:r>
      <w:r w:rsidR="0037085F" w:rsidRPr="00E47FAB">
        <w:rPr>
          <w:rFonts w:ascii="Times New Roman" w:hAnsi="Times New Roman" w:cs="Times New Roman"/>
          <w:sz w:val="24"/>
          <w:szCs w:val="24"/>
        </w:rPr>
        <w:t>elektronin</w:t>
      </w:r>
      <w:r w:rsidR="001F12B8" w:rsidRPr="00E47FAB">
        <w:rPr>
          <w:rFonts w:ascii="Times New Roman" w:hAnsi="Times New Roman" w:cs="Times New Roman"/>
          <w:sz w:val="24"/>
          <w:szCs w:val="24"/>
        </w:rPr>
        <w:t>ės</w:t>
      </w:r>
      <w:r w:rsidR="0037085F" w:rsidRPr="00E47FAB">
        <w:rPr>
          <w:rFonts w:ascii="Times New Roman" w:hAnsi="Times New Roman" w:cs="Times New Roman"/>
          <w:sz w:val="24"/>
          <w:szCs w:val="24"/>
        </w:rPr>
        <w:t xml:space="preserve"> form</w:t>
      </w:r>
      <w:r w:rsidR="001F12B8" w:rsidRPr="00E47FAB">
        <w:rPr>
          <w:rFonts w:ascii="Times New Roman" w:hAnsi="Times New Roman" w:cs="Times New Roman"/>
          <w:sz w:val="24"/>
          <w:szCs w:val="24"/>
        </w:rPr>
        <w:t>os elektroninių ryšių priemonėmis.</w:t>
      </w:r>
    </w:p>
    <w:p w:rsidR="00CC0E3B" w:rsidRPr="00E47FAB" w:rsidRDefault="001F12B8" w:rsidP="001F12B8">
      <w:pPr>
        <w:pStyle w:val="Sraopastraipa"/>
        <w:numPr>
          <w:ilvl w:val="0"/>
          <w:numId w:val="2"/>
        </w:numPr>
        <w:spacing w:after="0" w:line="360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47FAB">
        <w:rPr>
          <w:rFonts w:ascii="Times New Roman" w:hAnsi="Times New Roman" w:cs="Times New Roman"/>
          <w:sz w:val="24"/>
          <w:szCs w:val="24"/>
        </w:rPr>
        <w:t xml:space="preserve">Kvalifikuotais elektroniniais parašais pasirašytas susitarimas </w:t>
      </w:r>
      <w:r w:rsidR="00B74884" w:rsidRPr="00E47FAB">
        <w:rPr>
          <w:rFonts w:ascii="Times New Roman" w:hAnsi="Times New Roman" w:cs="Times New Roman"/>
          <w:sz w:val="24"/>
          <w:szCs w:val="24"/>
        </w:rPr>
        <w:t xml:space="preserve">įsigalioja </w:t>
      </w:r>
      <w:r w:rsidR="00506DC0" w:rsidRPr="00E47FAB">
        <w:rPr>
          <w:rFonts w:ascii="Times New Roman" w:hAnsi="Times New Roman" w:cs="Times New Roman"/>
          <w:sz w:val="24"/>
          <w:szCs w:val="24"/>
        </w:rPr>
        <w:t xml:space="preserve">2021 m. birželio 25 dieną. </w:t>
      </w:r>
    </w:p>
    <w:p w:rsidR="00140978" w:rsidRDefault="00140978" w:rsidP="001F02E1">
      <w:pPr>
        <w:spacing w:after="0"/>
        <w:ind w:firstLineChars="354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0978" w:rsidRPr="00E26FAA" w:rsidRDefault="00140978" w:rsidP="001F02E1">
      <w:pPr>
        <w:pStyle w:val="Sraopastraipa"/>
        <w:numPr>
          <w:ilvl w:val="0"/>
          <w:numId w:val="2"/>
        </w:numPr>
        <w:spacing w:after="0" w:line="360" w:lineRule="auto"/>
        <w:ind w:left="0" w:firstLineChars="35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lastRenderedPageBreak/>
        <w:t xml:space="preserve">Šis susitarimas laikomas neatsiejama Preliminariosios sutarties dalimi. </w:t>
      </w:r>
    </w:p>
    <w:p w:rsidR="00A969E5" w:rsidRDefault="00A969E5" w:rsidP="001F02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Pr="002E6132" w:rsidRDefault="001B7F5F" w:rsidP="001F02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B7F5F" w:rsidRPr="002E6132" w:rsidSect="00152A92">
          <w:headerReference w:type="even" r:id="rId8"/>
          <w:headerReference w:type="defaul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Pirkėjas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Kauno miesto savivaldybės administracija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Įstaigos kodas 188764867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Laisvės al. 96, 44251 Kaunas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A. s. LT 444010042500010078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6132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2E6132">
        <w:rPr>
          <w:rFonts w:ascii="Times New Roman" w:hAnsi="Times New Roman" w:cs="Times New Roman"/>
          <w:sz w:val="24"/>
          <w:szCs w:val="24"/>
        </w:rPr>
        <w:t xml:space="preserve"> Bank A</w:t>
      </w:r>
      <w:r w:rsidR="006C55DF">
        <w:rPr>
          <w:rFonts w:ascii="Times New Roman" w:hAnsi="Times New Roman" w:cs="Times New Roman"/>
          <w:sz w:val="24"/>
          <w:szCs w:val="24"/>
        </w:rPr>
        <w:t>S</w:t>
      </w:r>
      <w:r w:rsidR="00195CBA">
        <w:rPr>
          <w:rFonts w:ascii="Times New Roman" w:hAnsi="Times New Roman" w:cs="Times New Roman"/>
          <w:sz w:val="24"/>
          <w:szCs w:val="24"/>
        </w:rPr>
        <w:t xml:space="preserve"> Lietuvos skyrius</w:t>
      </w:r>
    </w:p>
    <w:p w:rsidR="00A969E5" w:rsidRPr="002E6132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Banko kodas 40100</w:t>
      </w:r>
    </w:p>
    <w:p w:rsidR="0037085F" w:rsidRDefault="0037085F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5F" w:rsidRDefault="0037085F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FEA" w:rsidRDefault="00A969E5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Administracijos direktorius</w:t>
      </w:r>
      <w:r w:rsidR="009D5FEA" w:rsidRPr="002E61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5FEA" w:rsidRPr="002E6132" w:rsidRDefault="009D5FEA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9D5FEA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969E5" w:rsidRPr="002E613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bookmarkStart w:id="0" w:name="_GoBack"/>
      <w:r w:rsidR="00A969E5" w:rsidRPr="002E6132">
        <w:rPr>
          <w:rFonts w:ascii="Times New Roman" w:hAnsi="Times New Roman" w:cs="Times New Roman"/>
          <w:sz w:val="24"/>
          <w:szCs w:val="24"/>
          <w:vertAlign w:val="superscript"/>
        </w:rPr>
        <w:t>parašas)</w:t>
      </w:r>
      <w:bookmarkEnd w:id="0"/>
    </w:p>
    <w:p w:rsidR="00A969E5" w:rsidRPr="002E6132" w:rsidRDefault="009D5FEA" w:rsidP="001F0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Vilius Šiliauskas</w:t>
      </w:r>
      <w:r w:rsidRPr="002E6132">
        <w:rPr>
          <w:rFonts w:ascii="Times New Roman" w:hAnsi="Times New Roman" w:cs="Times New Roman"/>
          <w:sz w:val="24"/>
          <w:szCs w:val="24"/>
        </w:rPr>
        <w:tab/>
      </w: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3A88" w:rsidRDefault="00D53A88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1243" w:rsidRDefault="00041243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3A88" w:rsidRDefault="00D53A88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3A88" w:rsidRPr="002E6132" w:rsidRDefault="00D53A88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Default="001B7F5F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Default="001B7F5F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Pr="002E6132" w:rsidRDefault="001B7F5F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2E1" w:rsidRPr="002E6132" w:rsidRDefault="001F02E1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0512" w:rsidRPr="002E6132" w:rsidRDefault="006A051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Default="00A969E5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2E1" w:rsidRDefault="001F02E1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2E1" w:rsidRDefault="001F02E1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2E1" w:rsidRDefault="001F02E1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2E1" w:rsidRDefault="001F02E1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6132" w:rsidRDefault="002E6132" w:rsidP="001F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5FEA" w:rsidRDefault="00663B8B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32">
        <w:rPr>
          <w:rFonts w:ascii="Times New Roman" w:hAnsi="Times New Roman" w:cs="Times New Roman"/>
          <w:sz w:val="24"/>
          <w:szCs w:val="24"/>
        </w:rPr>
        <w:t>Tiekėja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B22CAC" w:rsidRPr="00D53A88" w:rsidRDefault="00B22CAC" w:rsidP="00D53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88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D53A88">
        <w:rPr>
          <w:rFonts w:ascii="Times New Roman" w:hAnsi="Times New Roman" w:cs="Times New Roman"/>
          <w:sz w:val="24"/>
          <w:szCs w:val="24"/>
        </w:rPr>
        <w:t>Officeday</w:t>
      </w:r>
      <w:proofErr w:type="spellEnd"/>
      <w:r w:rsidRPr="00D53A88">
        <w:rPr>
          <w:rFonts w:ascii="Times New Roman" w:hAnsi="Times New Roman" w:cs="Times New Roman"/>
          <w:sz w:val="24"/>
          <w:szCs w:val="24"/>
        </w:rPr>
        <w:t>“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Įmonės kodas 124931353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PVM mokėtojo kodas LT249313515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Ukmergės g. 250, 06120</w:t>
      </w:r>
      <w:r w:rsidR="002B7C82">
        <w:rPr>
          <w:rFonts w:ascii="Times New Roman" w:hAnsi="Times New Roman" w:cs="Times New Roman"/>
          <w:sz w:val="24"/>
          <w:szCs w:val="24"/>
        </w:rPr>
        <w:t xml:space="preserve"> </w:t>
      </w:r>
      <w:r w:rsidR="002B7C82" w:rsidRPr="00B22CAC">
        <w:rPr>
          <w:rFonts w:ascii="Times New Roman" w:hAnsi="Times New Roman" w:cs="Times New Roman"/>
          <w:sz w:val="24"/>
          <w:szCs w:val="24"/>
        </w:rPr>
        <w:t>Vilnius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A. s. LT26 7300 0100 0005 8952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AB „Swedbank“</w:t>
      </w:r>
    </w:p>
    <w:p w:rsidR="00B22CAC" w:rsidRPr="00B22CAC" w:rsidRDefault="00B22CAC" w:rsidP="00B22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AC">
        <w:rPr>
          <w:rFonts w:ascii="Times New Roman" w:hAnsi="Times New Roman" w:cs="Times New Roman"/>
          <w:sz w:val="24"/>
          <w:szCs w:val="24"/>
        </w:rPr>
        <w:t>Banko kodas 7300</w:t>
      </w:r>
    </w:p>
    <w:p w:rsidR="0037085F" w:rsidRDefault="0037085F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85F" w:rsidRDefault="0037085F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FEA" w:rsidRDefault="00B22CAC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Įgaliotas asmuo</w:t>
      </w:r>
      <w:r w:rsidR="009D5FEA" w:rsidRPr="009D5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2E1" w:rsidRPr="00AF62D4" w:rsidRDefault="001F02E1" w:rsidP="001F02E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D5FEA" w:rsidRPr="009D5FEA" w:rsidRDefault="001F02E1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</w:t>
      </w:r>
      <w:r w:rsidR="00AF62D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D5FEA" w:rsidRPr="009D5FEA">
        <w:rPr>
          <w:rFonts w:ascii="Times New Roman" w:hAnsi="Times New Roman" w:cs="Times New Roman"/>
          <w:sz w:val="24"/>
          <w:szCs w:val="24"/>
          <w:vertAlign w:val="subscript"/>
        </w:rPr>
        <w:t>(parašas)</w:t>
      </w:r>
    </w:p>
    <w:p w:rsidR="009D5FEA" w:rsidRPr="009D5FEA" w:rsidRDefault="00B22CAC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Paulius Baronas</w:t>
      </w:r>
    </w:p>
    <w:p w:rsidR="009D5FEA" w:rsidRDefault="009D5FEA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5F" w:rsidRPr="009D5FEA" w:rsidRDefault="001B7F5F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E5" w:rsidRPr="002E6132" w:rsidRDefault="00A969E5" w:rsidP="001F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69E5" w:rsidRPr="002E6132" w:rsidSect="00A969E5">
      <w:type w:val="continuous"/>
      <w:pgSz w:w="11906" w:h="16838"/>
      <w:pgMar w:top="1701" w:right="567" w:bottom="1134" w:left="1701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ED" w:rsidRDefault="004319ED" w:rsidP="006E75DE">
      <w:pPr>
        <w:spacing w:after="0" w:line="240" w:lineRule="auto"/>
      </w:pPr>
      <w:r>
        <w:separator/>
      </w:r>
    </w:p>
  </w:endnote>
  <w:endnote w:type="continuationSeparator" w:id="0">
    <w:p w:rsidR="004319ED" w:rsidRDefault="004319ED" w:rsidP="006E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ED" w:rsidRDefault="004319ED" w:rsidP="006E75DE">
      <w:pPr>
        <w:spacing w:after="0" w:line="240" w:lineRule="auto"/>
      </w:pPr>
      <w:r>
        <w:separator/>
      </w:r>
    </w:p>
  </w:footnote>
  <w:footnote w:type="continuationSeparator" w:id="0">
    <w:p w:rsidR="004319ED" w:rsidRDefault="004319ED" w:rsidP="006E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984359020"/>
      <w:docPartObj>
        <w:docPartGallery w:val="Page Numbers (Top of Page)"/>
        <w:docPartUnique/>
      </w:docPartObj>
    </w:sdtPr>
    <w:sdtEndPr/>
    <w:sdtContent>
      <w:p w:rsidR="00E37C57" w:rsidRPr="006F0E02" w:rsidRDefault="00E37C57">
        <w:pPr>
          <w:pStyle w:val="Antrats"/>
          <w:jc w:val="center"/>
          <w:rPr>
            <w:rFonts w:cstheme="minorHAnsi"/>
          </w:rPr>
        </w:pPr>
        <w:r w:rsidRPr="006F0E02">
          <w:rPr>
            <w:rFonts w:cstheme="minorHAnsi"/>
          </w:rPr>
          <w:fldChar w:fldCharType="begin"/>
        </w:r>
        <w:r w:rsidRPr="006F0E02">
          <w:rPr>
            <w:rFonts w:cstheme="minorHAnsi"/>
          </w:rPr>
          <w:instrText>PAGE   \* MERGEFORMAT</w:instrText>
        </w:r>
        <w:r w:rsidRPr="006F0E02">
          <w:rPr>
            <w:rFonts w:cstheme="minorHAnsi"/>
          </w:rPr>
          <w:fldChar w:fldCharType="separate"/>
        </w:r>
        <w:r w:rsidR="00AF62D4">
          <w:rPr>
            <w:rFonts w:cstheme="minorHAnsi"/>
            <w:noProof/>
          </w:rPr>
          <w:t>2</w:t>
        </w:r>
        <w:r w:rsidRPr="006F0E02">
          <w:rPr>
            <w:rFonts w:cstheme="minorHAnsi"/>
          </w:rPr>
          <w:fldChar w:fldCharType="end"/>
        </w:r>
      </w:p>
    </w:sdtContent>
  </w:sdt>
  <w:p w:rsidR="00E37C57" w:rsidRDefault="00E37C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E" w:rsidRPr="006F0E02" w:rsidRDefault="00152A92" w:rsidP="00152A92">
    <w:pPr>
      <w:pStyle w:val="Antrats"/>
      <w:jc w:val="center"/>
      <w:rPr>
        <w:rFonts w:cstheme="minorHAnsi"/>
      </w:rPr>
    </w:pPr>
    <w:r w:rsidRPr="006F0E02">
      <w:rPr>
        <w:rFonts w:cstheme="min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8F4"/>
    <w:multiLevelType w:val="hybridMultilevel"/>
    <w:tmpl w:val="9C561A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D61"/>
    <w:multiLevelType w:val="hybridMultilevel"/>
    <w:tmpl w:val="CFAED7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6C70"/>
    <w:multiLevelType w:val="hybridMultilevel"/>
    <w:tmpl w:val="A09045AE"/>
    <w:lvl w:ilvl="0" w:tplc="AA783B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C01FA0"/>
    <w:multiLevelType w:val="hybridMultilevel"/>
    <w:tmpl w:val="9F2A8F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C0807"/>
    <w:multiLevelType w:val="hybridMultilevel"/>
    <w:tmpl w:val="5E00A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A4817"/>
    <w:multiLevelType w:val="hybridMultilevel"/>
    <w:tmpl w:val="BBFC4822"/>
    <w:lvl w:ilvl="0" w:tplc="DA3E184E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6940459"/>
    <w:multiLevelType w:val="hybridMultilevel"/>
    <w:tmpl w:val="C00032BC"/>
    <w:lvl w:ilvl="0" w:tplc="FAC61D3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A"/>
    <w:rsid w:val="00005072"/>
    <w:rsid w:val="0002403A"/>
    <w:rsid w:val="00041243"/>
    <w:rsid w:val="00077C00"/>
    <w:rsid w:val="000A4F25"/>
    <w:rsid w:val="00107F84"/>
    <w:rsid w:val="00121612"/>
    <w:rsid w:val="00140978"/>
    <w:rsid w:val="00152A92"/>
    <w:rsid w:val="00195CBA"/>
    <w:rsid w:val="001A15AA"/>
    <w:rsid w:val="001B7F5F"/>
    <w:rsid w:val="001E086E"/>
    <w:rsid w:val="001F02E1"/>
    <w:rsid w:val="001F12B8"/>
    <w:rsid w:val="001F7F33"/>
    <w:rsid w:val="00223405"/>
    <w:rsid w:val="0022575A"/>
    <w:rsid w:val="00282ABC"/>
    <w:rsid w:val="0029312F"/>
    <w:rsid w:val="002B63AA"/>
    <w:rsid w:val="002B7C82"/>
    <w:rsid w:val="002D4A64"/>
    <w:rsid w:val="002D7F94"/>
    <w:rsid w:val="002E6132"/>
    <w:rsid w:val="00301F80"/>
    <w:rsid w:val="0032037A"/>
    <w:rsid w:val="0037085F"/>
    <w:rsid w:val="00386AAF"/>
    <w:rsid w:val="003D246B"/>
    <w:rsid w:val="003D42CD"/>
    <w:rsid w:val="003E37C5"/>
    <w:rsid w:val="004149B5"/>
    <w:rsid w:val="00426E42"/>
    <w:rsid w:val="004319ED"/>
    <w:rsid w:val="00457A3C"/>
    <w:rsid w:val="004A1D67"/>
    <w:rsid w:val="004B31FC"/>
    <w:rsid w:val="004C4B45"/>
    <w:rsid w:val="004D2791"/>
    <w:rsid w:val="004E23AA"/>
    <w:rsid w:val="004E27CF"/>
    <w:rsid w:val="00506DC0"/>
    <w:rsid w:val="0057413B"/>
    <w:rsid w:val="005759A0"/>
    <w:rsid w:val="005A63FB"/>
    <w:rsid w:val="005B7523"/>
    <w:rsid w:val="0064469A"/>
    <w:rsid w:val="00663B8B"/>
    <w:rsid w:val="00693FE6"/>
    <w:rsid w:val="006A0512"/>
    <w:rsid w:val="006C55DF"/>
    <w:rsid w:val="006E25F1"/>
    <w:rsid w:val="006E75DE"/>
    <w:rsid w:val="006F0E02"/>
    <w:rsid w:val="007B6074"/>
    <w:rsid w:val="008346A6"/>
    <w:rsid w:val="009003D9"/>
    <w:rsid w:val="00924782"/>
    <w:rsid w:val="0092479E"/>
    <w:rsid w:val="009438BA"/>
    <w:rsid w:val="00962B0E"/>
    <w:rsid w:val="0097417D"/>
    <w:rsid w:val="00985700"/>
    <w:rsid w:val="009922B4"/>
    <w:rsid w:val="009D5FEA"/>
    <w:rsid w:val="009E3593"/>
    <w:rsid w:val="009E7470"/>
    <w:rsid w:val="009F1B12"/>
    <w:rsid w:val="00A41B08"/>
    <w:rsid w:val="00A574C0"/>
    <w:rsid w:val="00A948D4"/>
    <w:rsid w:val="00A969E5"/>
    <w:rsid w:val="00AB7A95"/>
    <w:rsid w:val="00AD278C"/>
    <w:rsid w:val="00AE4376"/>
    <w:rsid w:val="00AF62D4"/>
    <w:rsid w:val="00AF789E"/>
    <w:rsid w:val="00B14C56"/>
    <w:rsid w:val="00B22CAC"/>
    <w:rsid w:val="00B46C84"/>
    <w:rsid w:val="00B711D8"/>
    <w:rsid w:val="00B74884"/>
    <w:rsid w:val="00BD41FF"/>
    <w:rsid w:val="00BD67A9"/>
    <w:rsid w:val="00C224AD"/>
    <w:rsid w:val="00C3094A"/>
    <w:rsid w:val="00C54AD2"/>
    <w:rsid w:val="00C965F6"/>
    <w:rsid w:val="00CC0E3B"/>
    <w:rsid w:val="00D22FBB"/>
    <w:rsid w:val="00D33682"/>
    <w:rsid w:val="00D53A88"/>
    <w:rsid w:val="00D62508"/>
    <w:rsid w:val="00D97CC3"/>
    <w:rsid w:val="00DE2566"/>
    <w:rsid w:val="00E2782B"/>
    <w:rsid w:val="00E37296"/>
    <w:rsid w:val="00E37C57"/>
    <w:rsid w:val="00E47FAB"/>
    <w:rsid w:val="00E653AC"/>
    <w:rsid w:val="00E653AD"/>
    <w:rsid w:val="00EC3C92"/>
    <w:rsid w:val="00EC45D0"/>
    <w:rsid w:val="00F43BC5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5A88"/>
  <w15:chartTrackingRefBased/>
  <w15:docId w15:val="{CE41AD9E-6080-4B95-8896-7DAB482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67A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75DE"/>
  </w:style>
  <w:style w:type="paragraph" w:styleId="Porat">
    <w:name w:val="footer"/>
    <w:basedOn w:val="prastasis"/>
    <w:link w:val="PoratDiagrama"/>
    <w:uiPriority w:val="99"/>
    <w:unhideWhenUsed/>
    <w:rsid w:val="006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E75D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7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F0D6-2E6B-4620-8CA5-A510F829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Kelevišiūtė</dc:creator>
  <cp:keywords/>
  <dc:description/>
  <cp:lastModifiedBy>Aušra Kelevišiūtė</cp:lastModifiedBy>
  <cp:revision>3</cp:revision>
  <cp:lastPrinted>2020-06-01T12:42:00Z</cp:lastPrinted>
  <dcterms:created xsi:type="dcterms:W3CDTF">2021-06-18T08:54:00Z</dcterms:created>
  <dcterms:modified xsi:type="dcterms:W3CDTF">2021-06-18T08:56:00Z</dcterms:modified>
</cp:coreProperties>
</file>