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8726F" w14:textId="77777777" w:rsidR="004A39A0" w:rsidRPr="006A5737" w:rsidRDefault="004A39A0" w:rsidP="004A39A0">
      <w:pPr>
        <w:jc w:val="center"/>
        <w:rPr>
          <w:b/>
          <w:szCs w:val="24"/>
        </w:rPr>
      </w:pPr>
      <w:r w:rsidRPr="006A5737">
        <w:rPr>
          <w:b/>
          <w:szCs w:val="24"/>
        </w:rPr>
        <w:t xml:space="preserve">PASLAUGŲ PIRKIMO-PARDAVIMO SUTARTIS </w:t>
      </w:r>
    </w:p>
    <w:p w14:paraId="6B687270" w14:textId="4FCE5404" w:rsidR="004A39A0" w:rsidRPr="006A5737" w:rsidRDefault="004A39A0" w:rsidP="004A39A0">
      <w:pPr>
        <w:jc w:val="center"/>
        <w:rPr>
          <w:szCs w:val="24"/>
        </w:rPr>
      </w:pPr>
      <w:r w:rsidRPr="006A5737">
        <w:rPr>
          <w:b/>
          <w:szCs w:val="24"/>
        </w:rPr>
        <w:t xml:space="preserve">DĖL KELEIVIŲ VEŽIMO VILNIAUS RAJONO </w:t>
      </w:r>
      <w:r w:rsidR="00F978E7">
        <w:rPr>
          <w:b/>
          <w:szCs w:val="24"/>
        </w:rPr>
        <w:t>ČEKONIŠKIŲ</w:t>
      </w:r>
      <w:r w:rsidRPr="006A5737">
        <w:rPr>
          <w:b/>
          <w:szCs w:val="24"/>
        </w:rPr>
        <w:t xml:space="preserve"> KRYPTIES MARŠRUTAIS PASLAUGŲ PIRKIMO</w:t>
      </w:r>
    </w:p>
    <w:p w14:paraId="6B687271" w14:textId="77777777" w:rsidR="004A39A0" w:rsidRPr="006A5737" w:rsidRDefault="004A39A0" w:rsidP="004A39A0">
      <w:pPr>
        <w:keepNext/>
        <w:ind w:firstLine="567"/>
        <w:jc w:val="center"/>
        <w:outlineLvl w:val="0"/>
        <w:rPr>
          <w:szCs w:val="24"/>
          <w:lang w:eastAsia="lt-LT"/>
        </w:rPr>
      </w:pPr>
    </w:p>
    <w:p w14:paraId="6B687272" w14:textId="77777777" w:rsidR="004A39A0" w:rsidRPr="006A5737" w:rsidRDefault="004A39A0" w:rsidP="004A39A0">
      <w:pPr>
        <w:keepNext/>
        <w:ind w:firstLine="567"/>
        <w:jc w:val="center"/>
        <w:outlineLvl w:val="0"/>
        <w:rPr>
          <w:szCs w:val="24"/>
          <w:lang w:eastAsia="lt-LT"/>
        </w:rPr>
      </w:pPr>
      <w:r w:rsidRPr="006A5737">
        <w:rPr>
          <w:szCs w:val="24"/>
          <w:lang w:eastAsia="lt-LT"/>
        </w:rPr>
        <w:t>20__ m. ....................... .....d. Nr.</w:t>
      </w:r>
      <w:r w:rsidRPr="006A5737">
        <w:rPr>
          <w:i/>
          <w:szCs w:val="24"/>
          <w:lang w:eastAsia="lt-LT"/>
        </w:rPr>
        <w:t xml:space="preserve"> _______</w:t>
      </w:r>
    </w:p>
    <w:p w14:paraId="6B687273" w14:textId="77777777" w:rsidR="004A39A0" w:rsidRPr="006A5737" w:rsidRDefault="004A39A0" w:rsidP="004A39A0">
      <w:pPr>
        <w:jc w:val="center"/>
        <w:rPr>
          <w:szCs w:val="24"/>
        </w:rPr>
      </w:pPr>
      <w:r w:rsidRPr="006A5737">
        <w:rPr>
          <w:szCs w:val="24"/>
        </w:rPr>
        <w:t>Vilnius</w:t>
      </w:r>
    </w:p>
    <w:p w14:paraId="6B687274" w14:textId="77777777" w:rsidR="004A39A0" w:rsidRPr="006A5737" w:rsidRDefault="004A39A0" w:rsidP="004A39A0">
      <w:pPr>
        <w:ind w:firstLine="720"/>
        <w:jc w:val="both"/>
        <w:rPr>
          <w:szCs w:val="24"/>
        </w:rPr>
      </w:pPr>
    </w:p>
    <w:p w14:paraId="6B687275" w14:textId="77777777" w:rsidR="004A39A0" w:rsidRPr="006A5737" w:rsidRDefault="00EC35EA" w:rsidP="004A39A0">
      <w:pPr>
        <w:keepNext/>
        <w:ind w:firstLine="567"/>
        <w:jc w:val="both"/>
        <w:rPr>
          <w:szCs w:val="24"/>
        </w:rPr>
      </w:pPr>
      <w:r w:rsidRPr="00DE05D9">
        <w:rPr>
          <w:szCs w:val="24"/>
        </w:rPr>
        <w:t xml:space="preserve">Ši sutartis sudaryta tarp </w:t>
      </w:r>
      <w:r w:rsidRPr="00DE05D9">
        <w:rPr>
          <w:iCs/>
          <w:szCs w:val="24"/>
        </w:rPr>
        <w:t>Vilniaus rajono savivaldybės administracijos, įmonės kodas</w:t>
      </w:r>
      <w:r w:rsidRPr="00DE05D9">
        <w:rPr>
          <w:i/>
          <w:szCs w:val="24"/>
        </w:rPr>
        <w:t xml:space="preserve"> </w:t>
      </w:r>
      <w:r w:rsidRPr="00DE05D9">
        <w:rPr>
          <w:szCs w:val="24"/>
        </w:rPr>
        <w:t>188708224, kurios registruota buveinė yra Rinktinės g. 50, LT-09318 Vilnius, Tel. 27</w:t>
      </w:r>
      <w:r>
        <w:rPr>
          <w:szCs w:val="24"/>
        </w:rPr>
        <w:t>5</w:t>
      </w:r>
      <w:r w:rsidRPr="00DE05D9">
        <w:rPr>
          <w:szCs w:val="24"/>
        </w:rPr>
        <w:t xml:space="preserve"> </w:t>
      </w:r>
      <w:r>
        <w:rPr>
          <w:szCs w:val="24"/>
        </w:rPr>
        <w:t>1961</w:t>
      </w:r>
      <w:r w:rsidRPr="00DE05D9">
        <w:rPr>
          <w:szCs w:val="24"/>
        </w:rPr>
        <w:t xml:space="preserve">, duomenys apie įstaigą kaupiami ir saugomi Lietuvos Respublikos juridinių asmenų registre, atstovaujamos administracijos direktorės Liucinos </w:t>
      </w:r>
      <w:proofErr w:type="spellStart"/>
      <w:r w:rsidRPr="00DE05D9">
        <w:rPr>
          <w:szCs w:val="24"/>
        </w:rPr>
        <w:t>Kotlovskos</w:t>
      </w:r>
      <w:proofErr w:type="spellEnd"/>
      <w:r w:rsidRPr="00DE05D9">
        <w:rPr>
          <w:szCs w:val="24"/>
        </w:rPr>
        <w:t xml:space="preserve">, veikiančios pagal Vietos savivaldos įstatymą (toliau – PIRKĖJAS), ir </w:t>
      </w:r>
      <w:r w:rsidRPr="00984C69">
        <w:rPr>
          <w:szCs w:val="24"/>
        </w:rPr>
        <w:t>SĮ Vilniaus rajono autobusų parkas</w:t>
      </w:r>
      <w:r w:rsidRPr="00DE05D9">
        <w:rPr>
          <w:szCs w:val="24"/>
        </w:rPr>
        <w:t xml:space="preserve">, juridinio asmens kodas </w:t>
      </w:r>
      <w:r w:rsidRPr="00984C69">
        <w:rPr>
          <w:szCs w:val="24"/>
        </w:rPr>
        <w:t>302409486</w:t>
      </w:r>
      <w:r w:rsidRPr="00DE05D9">
        <w:rPr>
          <w:szCs w:val="24"/>
        </w:rPr>
        <w:t xml:space="preserve">, kurio registruota buveinė yra </w:t>
      </w:r>
      <w:r w:rsidRPr="00984C69">
        <w:rPr>
          <w:szCs w:val="24"/>
        </w:rPr>
        <w:t>Bažnyčios g. 21, Nemenčinė, Vilniaus r.,</w:t>
      </w:r>
      <w:r w:rsidRPr="00DE05D9">
        <w:rPr>
          <w:szCs w:val="24"/>
        </w:rPr>
        <w:t xml:space="preserve"> duomenys apie įmonę kaupiami ir saugomi Lietuvos Respublikos juridinių asmenų registre, atstovaujamos </w:t>
      </w:r>
      <w:r w:rsidRPr="00984C69">
        <w:rPr>
          <w:szCs w:val="24"/>
        </w:rPr>
        <w:t xml:space="preserve">direktoriaus Dariaus </w:t>
      </w:r>
      <w:proofErr w:type="spellStart"/>
      <w:r w:rsidRPr="00984C69">
        <w:rPr>
          <w:szCs w:val="24"/>
        </w:rPr>
        <w:t>Gasperovičiaus</w:t>
      </w:r>
      <w:proofErr w:type="spellEnd"/>
      <w:r w:rsidRPr="00DE05D9">
        <w:rPr>
          <w:szCs w:val="24"/>
        </w:rPr>
        <w:t>, veikiančio (-</w:t>
      </w:r>
      <w:proofErr w:type="spellStart"/>
      <w:r w:rsidRPr="00DE05D9">
        <w:rPr>
          <w:szCs w:val="24"/>
        </w:rPr>
        <w:t>ios</w:t>
      </w:r>
      <w:proofErr w:type="spellEnd"/>
      <w:r w:rsidRPr="00DE05D9">
        <w:rPr>
          <w:szCs w:val="24"/>
        </w:rPr>
        <w:t xml:space="preserve">) pagal </w:t>
      </w:r>
      <w:r w:rsidRPr="007F6329">
        <w:rPr>
          <w:szCs w:val="24"/>
        </w:rPr>
        <w:t>įstatus</w:t>
      </w:r>
      <w:r>
        <w:rPr>
          <w:i/>
          <w:szCs w:val="24"/>
        </w:rPr>
        <w:t xml:space="preserve"> </w:t>
      </w:r>
      <w:r w:rsidRPr="00DE05D9">
        <w:rPr>
          <w:szCs w:val="24"/>
        </w:rPr>
        <w:t xml:space="preserve"> (toliau – TIEKĖJAS), </w:t>
      </w:r>
      <w:r w:rsidRPr="00DE05D9">
        <w:rPr>
          <w:spacing w:val="-8"/>
          <w:szCs w:val="24"/>
        </w:rPr>
        <w:t xml:space="preserve">toliau kartu šioje paslaugų pirkimo–pardavimo sutartyje vadinami „Šalimis“, o kiekvienas atskirai – „Šalimi“, </w:t>
      </w:r>
      <w:r>
        <w:rPr>
          <w:spacing w:val="-8"/>
          <w:szCs w:val="24"/>
        </w:rPr>
        <w:t xml:space="preserve">vadovaudamiesi </w:t>
      </w:r>
      <w:r w:rsidRPr="00680301">
        <w:rPr>
          <w:szCs w:val="24"/>
        </w:rPr>
        <w:t>Europos Parlamento ir Tarybos 2007 m. spalio 23 d. reglamentu</w:t>
      </w:r>
      <w:r w:rsidRPr="00680301">
        <w:rPr>
          <w:szCs w:val="24"/>
        </w:rPr>
        <w:br/>
        <w:t>Nr. 1370/2007 „Dėl keleivinio geležinkelių ir kelių transporto viešųjų paslaugų“</w:t>
      </w:r>
      <w:r>
        <w:rPr>
          <w:szCs w:val="24"/>
        </w:rPr>
        <w:t xml:space="preserve">, </w:t>
      </w:r>
      <w:r w:rsidRPr="008100E9">
        <w:rPr>
          <w:szCs w:val="24"/>
          <w:lang w:eastAsia="lt-LT"/>
        </w:rPr>
        <w:t>Lietuvos Respublikos</w:t>
      </w:r>
      <w:r w:rsidR="00F67ED8">
        <w:rPr>
          <w:szCs w:val="24"/>
          <w:lang w:eastAsia="lt-LT"/>
        </w:rPr>
        <w:t xml:space="preserve"> kelių</w:t>
      </w:r>
      <w:r w:rsidRPr="008100E9">
        <w:rPr>
          <w:szCs w:val="24"/>
          <w:lang w:eastAsia="lt-LT"/>
        </w:rPr>
        <w:t xml:space="preserve"> transporto</w:t>
      </w:r>
      <w:r>
        <w:rPr>
          <w:szCs w:val="24"/>
          <w:lang w:eastAsia="lt-LT"/>
        </w:rPr>
        <w:t xml:space="preserve"> kodeksu bei Vilniaus rajono savivaldybės </w:t>
      </w:r>
      <w:r w:rsidR="00F67ED8">
        <w:rPr>
          <w:szCs w:val="24"/>
          <w:lang w:eastAsia="lt-LT"/>
        </w:rPr>
        <w:t xml:space="preserve">tarybos </w:t>
      </w:r>
      <w:r w:rsidRPr="004A7502">
        <w:rPr>
          <w:szCs w:val="24"/>
          <w:lang w:eastAsia="lt-LT"/>
        </w:rPr>
        <w:t>2021-10-29 sprendimu Nr. T3-</w:t>
      </w:r>
      <w:r w:rsidR="0053514E" w:rsidRPr="004A7502">
        <w:rPr>
          <w:szCs w:val="24"/>
          <w:lang w:eastAsia="lt-LT"/>
        </w:rPr>
        <w:t>257</w:t>
      </w:r>
      <w:r w:rsidRPr="004A7502">
        <w:rPr>
          <w:szCs w:val="24"/>
          <w:lang w:eastAsia="lt-LT"/>
        </w:rPr>
        <w:t xml:space="preserve"> „Dėl pavedimo SĮ Vilniaus rajono autobusų parkui teikti keleivių </w:t>
      </w:r>
      <w:r>
        <w:rPr>
          <w:szCs w:val="24"/>
          <w:lang w:eastAsia="lt-LT"/>
        </w:rPr>
        <w:t xml:space="preserve">vežimo paslaugas“ </w:t>
      </w:r>
      <w:r w:rsidRPr="00DE05D9">
        <w:rPr>
          <w:szCs w:val="24"/>
        </w:rPr>
        <w:t>sudarė šią viešųjų keleivinio priemiestinio reguliaraus susisiekimo transporto paslaugų teikimo sutartį, toliau vadinamą „Sutartimi“, ir susitarė dėl toliau išvardytų sąlygų.</w:t>
      </w:r>
    </w:p>
    <w:p w14:paraId="6B687276" w14:textId="77777777" w:rsidR="004A39A0" w:rsidRPr="006A5737" w:rsidRDefault="004A39A0" w:rsidP="004A39A0">
      <w:pPr>
        <w:jc w:val="center"/>
        <w:outlineLvl w:val="0"/>
        <w:rPr>
          <w:b/>
          <w:bCs/>
          <w:szCs w:val="24"/>
        </w:rPr>
      </w:pPr>
    </w:p>
    <w:p w14:paraId="6B687277" w14:textId="77777777" w:rsidR="004A39A0" w:rsidRPr="006A5737" w:rsidRDefault="004A39A0" w:rsidP="004A39A0">
      <w:pPr>
        <w:jc w:val="center"/>
        <w:outlineLvl w:val="0"/>
        <w:rPr>
          <w:b/>
          <w:bCs/>
          <w:szCs w:val="24"/>
        </w:rPr>
      </w:pPr>
      <w:r w:rsidRPr="006A5737">
        <w:rPr>
          <w:b/>
          <w:bCs/>
          <w:szCs w:val="24"/>
        </w:rPr>
        <w:t>1. SUTARTIES DALYKAS</w:t>
      </w:r>
    </w:p>
    <w:p w14:paraId="6B687278" w14:textId="77777777" w:rsidR="004A39A0" w:rsidRPr="006A5737" w:rsidRDefault="004A39A0" w:rsidP="004A39A0">
      <w:pPr>
        <w:ind w:firstLine="720"/>
        <w:jc w:val="both"/>
        <w:rPr>
          <w:szCs w:val="24"/>
        </w:rPr>
      </w:pPr>
    </w:p>
    <w:p w14:paraId="6B687279" w14:textId="7112756D" w:rsidR="004A39A0" w:rsidRPr="006A5737" w:rsidRDefault="004A39A0" w:rsidP="004A39A0">
      <w:pPr>
        <w:ind w:firstLine="720"/>
        <w:jc w:val="both"/>
        <w:rPr>
          <w:szCs w:val="24"/>
        </w:rPr>
      </w:pPr>
      <w:r w:rsidRPr="006A5737">
        <w:rPr>
          <w:szCs w:val="24"/>
        </w:rPr>
        <w:t xml:space="preserve">1.1. </w:t>
      </w:r>
      <w:r w:rsidR="00EC35EA" w:rsidRPr="00DE05D9">
        <w:rPr>
          <w:szCs w:val="24"/>
        </w:rPr>
        <w:t xml:space="preserve">Šia sutartimi Pirkėjas paveda Tiekėjui vežti keleivius Pirkėjo nustatytais reguliaraus susisiekimo autobusų maršrutais </w:t>
      </w:r>
      <w:proofErr w:type="spellStart"/>
      <w:r w:rsidR="00FE1B41">
        <w:rPr>
          <w:szCs w:val="24"/>
        </w:rPr>
        <w:t>Čekoniškių</w:t>
      </w:r>
      <w:proofErr w:type="spellEnd"/>
      <w:r w:rsidR="00EC35EA" w:rsidRPr="00DE05D9">
        <w:rPr>
          <w:szCs w:val="24"/>
        </w:rPr>
        <w:t xml:space="preserve"> kryptimi pagal Vilniaus rajono savivaldybės tarybos </w:t>
      </w:r>
      <w:r w:rsidR="004A7502" w:rsidRPr="000E5F1A">
        <w:rPr>
          <w:szCs w:val="24"/>
        </w:rPr>
        <w:t>2014-02-28 sprendimo Nr. T3-49 „</w:t>
      </w:r>
      <w:r w:rsidR="004A7502" w:rsidRPr="0047657A">
        <w:rPr>
          <w:szCs w:val="24"/>
        </w:rPr>
        <w:t xml:space="preserve">Vilniaus rajono keleivinio transporto </w:t>
      </w:r>
      <w:proofErr w:type="spellStart"/>
      <w:r w:rsidR="004A7502" w:rsidRPr="0047657A">
        <w:rPr>
          <w:szCs w:val="24"/>
        </w:rPr>
        <w:t>Čekoniškių</w:t>
      </w:r>
      <w:proofErr w:type="spellEnd"/>
      <w:r w:rsidR="004A7502" w:rsidRPr="0047657A">
        <w:rPr>
          <w:szCs w:val="24"/>
        </w:rPr>
        <w:t xml:space="preserve">, Paberžės, Šumsko, Turgelių, Juodšilių ir Rūdninkų krypčių maršrutų ir reisų kvotų patvirtinimo“ </w:t>
      </w:r>
      <w:r w:rsidR="004A7502">
        <w:rPr>
          <w:szCs w:val="24"/>
        </w:rPr>
        <w:t>3</w:t>
      </w:r>
      <w:r w:rsidR="004A7502" w:rsidRPr="0047657A">
        <w:rPr>
          <w:szCs w:val="24"/>
        </w:rPr>
        <w:t xml:space="preserve"> priede</w:t>
      </w:r>
      <w:r w:rsidR="00EC35EA" w:rsidRPr="00FE1B41">
        <w:rPr>
          <w:color w:val="FF0000"/>
          <w:szCs w:val="24"/>
        </w:rPr>
        <w:t xml:space="preserve"> </w:t>
      </w:r>
      <w:r w:rsidR="00EC35EA" w:rsidRPr="00DE05D9">
        <w:rPr>
          <w:szCs w:val="24"/>
        </w:rPr>
        <w:t>patvirtintas reisų kvotas bei Savivaldybės patvirtintus eismo tvarkaraščius (toliau – Paslaugos).</w:t>
      </w:r>
    </w:p>
    <w:p w14:paraId="6B68727A" w14:textId="77777777" w:rsidR="004A39A0" w:rsidRPr="006A5737" w:rsidRDefault="004A39A0" w:rsidP="004A39A0">
      <w:pPr>
        <w:ind w:firstLine="720"/>
        <w:jc w:val="both"/>
        <w:rPr>
          <w:szCs w:val="24"/>
        </w:rPr>
      </w:pPr>
      <w:r w:rsidRPr="006A5737">
        <w:rPr>
          <w:szCs w:val="24"/>
        </w:rPr>
        <w:t>1.2. Keleivių vežimo paslaugos teikiamos šios Sutarties, Kelių transporto kodekso ir kitų teisės aktų, reglamentuojančių keleivių ir bagažo vežimą, nustatyta tvarka ir sąlygomis.</w:t>
      </w:r>
    </w:p>
    <w:p w14:paraId="6B68727B" w14:textId="77777777" w:rsidR="004A39A0" w:rsidRDefault="004A39A0" w:rsidP="004A39A0">
      <w:pPr>
        <w:ind w:firstLine="720"/>
        <w:jc w:val="both"/>
        <w:rPr>
          <w:szCs w:val="24"/>
        </w:rPr>
      </w:pPr>
      <w:r w:rsidRPr="006A5737">
        <w:rPr>
          <w:szCs w:val="24"/>
        </w:rPr>
        <w:t>1.3. Paslaugų suteikimo vieta – Vilniaus rajono savivaldybės bei gretimų savivaldybių teritorija.</w:t>
      </w:r>
    </w:p>
    <w:p w14:paraId="6B68727C" w14:textId="48E3FD51" w:rsidR="002E5FF2" w:rsidRDefault="002E5FF2" w:rsidP="004A39A0">
      <w:pPr>
        <w:ind w:firstLine="720"/>
        <w:jc w:val="both"/>
        <w:rPr>
          <w:szCs w:val="24"/>
        </w:rPr>
      </w:pPr>
      <w:r>
        <w:rPr>
          <w:szCs w:val="24"/>
        </w:rPr>
        <w:t xml:space="preserve">1.4. Pirkėjas </w:t>
      </w:r>
      <w:r w:rsidRPr="00E974C6">
        <w:rPr>
          <w:szCs w:val="24"/>
        </w:rPr>
        <w:t xml:space="preserve">nekompensuos </w:t>
      </w:r>
      <w:r>
        <w:rPr>
          <w:szCs w:val="24"/>
        </w:rPr>
        <w:t>Tiekėjui</w:t>
      </w:r>
      <w:r w:rsidRPr="00E974C6">
        <w:rPr>
          <w:szCs w:val="24"/>
        </w:rPr>
        <w:t xml:space="preserve"> patirtų nuostolių, susidariusių dėl būtinų keleivinio kelių transporto paslaugų teikimo reguliaraus vietinio priemiestinio susisiekimo </w:t>
      </w:r>
      <w:proofErr w:type="spellStart"/>
      <w:r w:rsidR="00FE1B41">
        <w:rPr>
          <w:szCs w:val="24"/>
        </w:rPr>
        <w:t>Čekoniškių</w:t>
      </w:r>
      <w:proofErr w:type="spellEnd"/>
      <w:r w:rsidRPr="00E974C6">
        <w:rPr>
          <w:szCs w:val="24"/>
        </w:rPr>
        <w:t xml:space="preserve"> krypties maršrutais</w:t>
      </w:r>
      <w:r>
        <w:rPr>
          <w:szCs w:val="24"/>
        </w:rPr>
        <w:t>.</w:t>
      </w:r>
    </w:p>
    <w:p w14:paraId="6B68727D" w14:textId="77777777" w:rsidR="004A39A0" w:rsidRPr="006A5737" w:rsidRDefault="004A39A0" w:rsidP="004A39A0">
      <w:pPr>
        <w:ind w:firstLine="720"/>
        <w:jc w:val="both"/>
        <w:rPr>
          <w:szCs w:val="24"/>
        </w:rPr>
      </w:pPr>
    </w:p>
    <w:p w14:paraId="6B68727E" w14:textId="77777777" w:rsidR="004A39A0" w:rsidRPr="006A5737" w:rsidRDefault="004A39A0" w:rsidP="004A39A0">
      <w:pPr>
        <w:ind w:firstLine="567"/>
        <w:jc w:val="center"/>
        <w:outlineLvl w:val="0"/>
        <w:rPr>
          <w:b/>
          <w:szCs w:val="24"/>
        </w:rPr>
      </w:pPr>
      <w:bookmarkStart w:id="0" w:name="_Toc457912927"/>
      <w:bookmarkStart w:id="1" w:name="_Toc492385943"/>
      <w:r w:rsidRPr="006A5737">
        <w:rPr>
          <w:b/>
          <w:szCs w:val="24"/>
        </w:rPr>
        <w:t>2. SUTARTIES GALIOJIMAS, VYKDYMO PRADŽIA, TRUKMĖ IR TERMINAI</w:t>
      </w:r>
      <w:bookmarkEnd w:id="0"/>
      <w:bookmarkEnd w:id="1"/>
    </w:p>
    <w:p w14:paraId="6B68727F" w14:textId="77777777" w:rsidR="004A39A0" w:rsidRPr="006A5737" w:rsidRDefault="004A39A0" w:rsidP="004A39A0">
      <w:pPr>
        <w:ind w:firstLine="567"/>
        <w:jc w:val="center"/>
        <w:outlineLvl w:val="0"/>
        <w:rPr>
          <w:b/>
          <w:szCs w:val="24"/>
        </w:rPr>
      </w:pPr>
    </w:p>
    <w:p w14:paraId="6B687280" w14:textId="216F6FA7" w:rsidR="004A39A0" w:rsidRPr="006A5737" w:rsidRDefault="00EC35EA" w:rsidP="004A39A0">
      <w:pPr>
        <w:tabs>
          <w:tab w:val="left" w:pos="1276"/>
        </w:tabs>
        <w:ind w:firstLine="567"/>
        <w:jc w:val="both"/>
        <w:rPr>
          <w:szCs w:val="24"/>
        </w:rPr>
      </w:pPr>
      <w:r>
        <w:rPr>
          <w:szCs w:val="24"/>
        </w:rPr>
        <w:t>2.1. Ši Sutartis įsigalioja</w:t>
      </w:r>
      <w:r w:rsidR="004A39A0" w:rsidRPr="006A5737">
        <w:rPr>
          <w:szCs w:val="24"/>
        </w:rPr>
        <w:t xml:space="preserve"> 20</w:t>
      </w:r>
      <w:r w:rsidR="00FE1B41">
        <w:rPr>
          <w:szCs w:val="24"/>
        </w:rPr>
        <w:t>22</w:t>
      </w:r>
      <w:r w:rsidR="004A39A0" w:rsidRPr="006A5737">
        <w:rPr>
          <w:szCs w:val="24"/>
        </w:rPr>
        <w:t>-</w:t>
      </w:r>
      <w:r w:rsidR="00FE1B41">
        <w:rPr>
          <w:szCs w:val="24"/>
        </w:rPr>
        <w:t>02</w:t>
      </w:r>
      <w:r w:rsidR="004A39A0" w:rsidRPr="006A5737">
        <w:rPr>
          <w:szCs w:val="24"/>
        </w:rPr>
        <w:t>-</w:t>
      </w:r>
      <w:r>
        <w:rPr>
          <w:szCs w:val="24"/>
        </w:rPr>
        <w:t>07</w:t>
      </w:r>
      <w:r w:rsidR="004A39A0" w:rsidRPr="006A5737">
        <w:rPr>
          <w:szCs w:val="24"/>
        </w:rPr>
        <w:t xml:space="preserve"> ir galioja, kol Šalys sutaria ją nutraukti, arba kol Sutarties galiojimas pasibaigia, arba nutraukiama įstatymu ar šioje Sutartyje nustatytais atvejais.</w:t>
      </w:r>
    </w:p>
    <w:p w14:paraId="6B687281" w14:textId="77777777" w:rsidR="004A39A0" w:rsidRPr="006A5737" w:rsidRDefault="004A39A0" w:rsidP="004A39A0">
      <w:pPr>
        <w:tabs>
          <w:tab w:val="left" w:pos="1276"/>
        </w:tabs>
        <w:ind w:firstLine="567"/>
        <w:jc w:val="both"/>
        <w:rPr>
          <w:color w:val="FF0000"/>
          <w:szCs w:val="24"/>
        </w:rPr>
      </w:pPr>
      <w:r w:rsidRPr="006A5737">
        <w:rPr>
          <w:szCs w:val="24"/>
        </w:rPr>
        <w:t>2.2. Sutartis sudaroma 12</w:t>
      </w:r>
      <w:r w:rsidR="00EC35EA">
        <w:rPr>
          <w:szCs w:val="24"/>
        </w:rPr>
        <w:t>0</w:t>
      </w:r>
      <w:r w:rsidRPr="006A5737">
        <w:rPr>
          <w:szCs w:val="24"/>
        </w:rPr>
        <w:t xml:space="preserve"> mėnesių laikotarpiui, jos trukmė skaičiuojama nuo sutarties įsigaliojimo dienos. </w:t>
      </w:r>
    </w:p>
    <w:p w14:paraId="6B687282" w14:textId="77777777" w:rsidR="004A39A0" w:rsidRPr="006A5737" w:rsidRDefault="004A39A0" w:rsidP="004A39A0">
      <w:pPr>
        <w:widowControl w:val="0"/>
        <w:rPr>
          <w:b/>
          <w:szCs w:val="24"/>
        </w:rPr>
      </w:pPr>
    </w:p>
    <w:p w14:paraId="6B687283" w14:textId="77777777" w:rsidR="004A39A0" w:rsidRPr="006A5737" w:rsidRDefault="004A39A0" w:rsidP="004A39A0">
      <w:pPr>
        <w:widowControl w:val="0"/>
        <w:ind w:firstLine="567"/>
        <w:jc w:val="center"/>
        <w:rPr>
          <w:b/>
          <w:szCs w:val="24"/>
        </w:rPr>
      </w:pPr>
      <w:r w:rsidRPr="006A5737">
        <w:rPr>
          <w:b/>
          <w:szCs w:val="24"/>
        </w:rPr>
        <w:t>3. SUTARTIES KAINA (KAINODAROS TAISYKLĖS) IR MOKĖJIMO SĄLYGOS</w:t>
      </w:r>
    </w:p>
    <w:p w14:paraId="6B687284" w14:textId="77777777" w:rsidR="004A39A0" w:rsidRPr="006A5737" w:rsidRDefault="004A39A0" w:rsidP="004A39A0">
      <w:pPr>
        <w:widowControl w:val="0"/>
        <w:ind w:firstLine="567"/>
        <w:jc w:val="center"/>
        <w:rPr>
          <w:b/>
          <w:szCs w:val="24"/>
        </w:rPr>
      </w:pPr>
    </w:p>
    <w:p w14:paraId="6B687285" w14:textId="77777777" w:rsidR="004A39A0" w:rsidRPr="00D31423" w:rsidRDefault="004A39A0" w:rsidP="004A39A0">
      <w:pPr>
        <w:tabs>
          <w:tab w:val="left" w:pos="840"/>
        </w:tabs>
        <w:ind w:firstLine="567"/>
        <w:jc w:val="both"/>
        <w:rPr>
          <w:szCs w:val="24"/>
        </w:rPr>
      </w:pPr>
      <w:r w:rsidRPr="006A5737">
        <w:rPr>
          <w:szCs w:val="24"/>
        </w:rPr>
        <w:t xml:space="preserve">3.1. Sutarties kainos nustatymui taikomas fiksuoto </w:t>
      </w:r>
      <w:r w:rsidRPr="001B4F57">
        <w:rPr>
          <w:szCs w:val="24"/>
        </w:rPr>
        <w:t>įkainio su peržiūra būdas</w:t>
      </w:r>
      <w:r w:rsidRPr="006A5737">
        <w:rPr>
          <w:szCs w:val="24"/>
        </w:rPr>
        <w:t xml:space="preserve">. Įkainis </w:t>
      </w:r>
      <w:r w:rsidRPr="006A5737">
        <w:rPr>
          <w:i/>
          <w:szCs w:val="24"/>
        </w:rPr>
        <w:t xml:space="preserve">(mato vnt. už 1 km.) </w:t>
      </w:r>
      <w:r w:rsidRPr="006A5737">
        <w:rPr>
          <w:szCs w:val="24"/>
        </w:rPr>
        <w:t xml:space="preserve">yra: </w:t>
      </w:r>
    </w:p>
    <w:p w14:paraId="6B687286" w14:textId="77777777" w:rsidR="004A39A0" w:rsidRPr="006A5737" w:rsidRDefault="004A39A0" w:rsidP="004A39A0">
      <w:pPr>
        <w:tabs>
          <w:tab w:val="left" w:pos="840"/>
        </w:tabs>
        <w:ind w:firstLine="567"/>
        <w:jc w:val="both"/>
        <w:rPr>
          <w:szCs w:val="24"/>
        </w:rPr>
      </w:pPr>
      <w:r w:rsidRPr="006A5737">
        <w:rPr>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6471"/>
      </w:tblGrid>
      <w:tr w:rsidR="004A39A0" w:rsidRPr="006A5737" w14:paraId="6B687289" w14:textId="77777777" w:rsidTr="00EC35EA">
        <w:trPr>
          <w:trHeight w:val="70"/>
        </w:trPr>
        <w:tc>
          <w:tcPr>
            <w:tcW w:w="3027" w:type="dxa"/>
            <w:tcBorders>
              <w:top w:val="single" w:sz="4" w:space="0" w:color="auto"/>
              <w:left w:val="single" w:sz="4" w:space="0" w:color="auto"/>
              <w:bottom w:val="single" w:sz="4" w:space="0" w:color="auto"/>
              <w:right w:val="single" w:sz="4" w:space="0" w:color="auto"/>
            </w:tcBorders>
            <w:vAlign w:val="center"/>
          </w:tcPr>
          <w:p w14:paraId="6B687287" w14:textId="77777777" w:rsidR="004A39A0" w:rsidRPr="006A5737" w:rsidRDefault="004A39A0" w:rsidP="00661C4A">
            <w:pPr>
              <w:rPr>
                <w:szCs w:val="24"/>
              </w:rPr>
            </w:pPr>
            <w:r w:rsidRPr="006A5737">
              <w:rPr>
                <w:b/>
                <w:szCs w:val="24"/>
              </w:rPr>
              <w:t xml:space="preserve">Sutarties įkainis be PVM </w:t>
            </w:r>
          </w:p>
        </w:tc>
        <w:tc>
          <w:tcPr>
            <w:tcW w:w="6471" w:type="dxa"/>
            <w:tcBorders>
              <w:top w:val="single" w:sz="4" w:space="0" w:color="auto"/>
              <w:left w:val="single" w:sz="4" w:space="0" w:color="auto"/>
              <w:bottom w:val="single" w:sz="4" w:space="0" w:color="auto"/>
              <w:right w:val="single" w:sz="4" w:space="0" w:color="auto"/>
            </w:tcBorders>
            <w:vAlign w:val="center"/>
          </w:tcPr>
          <w:p w14:paraId="6B687288" w14:textId="7D2FBEB0" w:rsidR="004A39A0" w:rsidRPr="006A5737" w:rsidRDefault="00EC35EA" w:rsidP="00FE1B41">
            <w:pPr>
              <w:jc w:val="center"/>
              <w:rPr>
                <w:i/>
                <w:szCs w:val="24"/>
              </w:rPr>
            </w:pPr>
            <w:r w:rsidRPr="00D31A1F">
              <w:rPr>
                <w:i/>
                <w:szCs w:val="24"/>
              </w:rPr>
              <w:t>0,</w:t>
            </w:r>
            <w:r w:rsidR="00FE1B41">
              <w:rPr>
                <w:i/>
                <w:szCs w:val="24"/>
              </w:rPr>
              <w:t>33</w:t>
            </w:r>
            <w:r w:rsidR="004A39A0" w:rsidRPr="00D31A1F">
              <w:rPr>
                <w:i/>
                <w:szCs w:val="24"/>
              </w:rPr>
              <w:t xml:space="preserve"> </w:t>
            </w:r>
            <w:proofErr w:type="spellStart"/>
            <w:r w:rsidR="004A39A0" w:rsidRPr="006A5737">
              <w:rPr>
                <w:i/>
                <w:szCs w:val="24"/>
              </w:rPr>
              <w:t>Eur</w:t>
            </w:r>
            <w:proofErr w:type="spellEnd"/>
            <w:r w:rsidR="004A39A0" w:rsidRPr="006A5737">
              <w:rPr>
                <w:i/>
                <w:szCs w:val="24"/>
              </w:rPr>
              <w:t xml:space="preserve">  (be PVM) už 1 (vieną) km </w:t>
            </w:r>
          </w:p>
        </w:tc>
      </w:tr>
    </w:tbl>
    <w:p w14:paraId="6B68728A" w14:textId="77777777" w:rsidR="004A39A0" w:rsidRPr="006A5737" w:rsidRDefault="004A39A0" w:rsidP="004A39A0">
      <w:pPr>
        <w:tabs>
          <w:tab w:val="left" w:pos="840"/>
        </w:tabs>
        <w:ind w:firstLine="567"/>
        <w:jc w:val="both"/>
        <w:rPr>
          <w:szCs w:val="24"/>
        </w:rPr>
      </w:pPr>
    </w:p>
    <w:p w14:paraId="6B68728B" w14:textId="77777777" w:rsidR="004A39A0" w:rsidRDefault="004A39A0" w:rsidP="004A39A0">
      <w:pPr>
        <w:tabs>
          <w:tab w:val="left" w:pos="851"/>
        </w:tabs>
        <w:ind w:firstLine="567"/>
        <w:contextualSpacing/>
        <w:jc w:val="both"/>
        <w:rPr>
          <w:szCs w:val="24"/>
        </w:rPr>
      </w:pPr>
      <w:r w:rsidRPr="006A5737">
        <w:rPr>
          <w:szCs w:val="24"/>
        </w:rPr>
        <w:lastRenderedPageBreak/>
        <w:t>3.</w:t>
      </w:r>
      <w:r w:rsidR="00B32D8F">
        <w:rPr>
          <w:szCs w:val="24"/>
        </w:rPr>
        <w:t>2</w:t>
      </w:r>
      <w:r w:rsidRPr="006A5737">
        <w:rPr>
          <w:szCs w:val="24"/>
        </w:rPr>
        <w:t xml:space="preserve">. Sutarties įkainis gali būti didinamas Šalių papildomu susitarimu vieną kartą per 12 mėnesių ne ilgesniam nei 3 mėnesių laikotarpiui 30 % nuo įkainio nustatyto </w:t>
      </w:r>
      <w:r w:rsidR="007334D0">
        <w:rPr>
          <w:szCs w:val="24"/>
        </w:rPr>
        <w:t>Sutarties 3.1 punkte</w:t>
      </w:r>
      <w:r w:rsidRPr="006A5737">
        <w:rPr>
          <w:szCs w:val="24"/>
        </w:rPr>
        <w:t>, jeigu dėl Lietuvos Respublikos Vyriausybės nutarimais ar kitais teisės aktais patvirtintų draudimų ar apribojimų viešojo keleivinio reguliaraus susisiekimo transporto paslaugų teikimo veikloje Tiekėjo surinktos bilietų pardavimo pajamos, aptarnaujant Sutarties 1.1. p. nurodytus maršrutus, per ataskaitinį laikotarpį (mėnesį) sumažėjo daugiau nei 50 % lyginant su vidutinėmis bilietų pardavimo pajamomis, surinktomis, aptarnaujant Sutarties 1.1. p. nurodytus maršrutus, per trijų paskutinių metų analogiškus ataskaitinius laikotarpius pagal Tiekėjų, aptarnavusių minėtus maršrutus, pateiktas ataskaitas (</w:t>
      </w:r>
      <w:r w:rsidR="00745A55">
        <w:rPr>
          <w:szCs w:val="24"/>
        </w:rPr>
        <w:t>S</w:t>
      </w:r>
      <w:r w:rsidRPr="006A5737">
        <w:rPr>
          <w:szCs w:val="24"/>
        </w:rPr>
        <w:t xml:space="preserve">utarties 2 priedas). </w:t>
      </w:r>
    </w:p>
    <w:p w14:paraId="6B68728C" w14:textId="77777777" w:rsidR="00EC35EA" w:rsidRPr="00745A55" w:rsidRDefault="00EC35EA" w:rsidP="004A39A0">
      <w:pPr>
        <w:tabs>
          <w:tab w:val="left" w:pos="851"/>
        </w:tabs>
        <w:ind w:firstLine="567"/>
        <w:contextualSpacing/>
        <w:jc w:val="both"/>
        <w:rPr>
          <w:szCs w:val="24"/>
        </w:rPr>
      </w:pPr>
      <w:r w:rsidRPr="00745A55">
        <w:rPr>
          <w:szCs w:val="24"/>
        </w:rPr>
        <w:t>3.</w:t>
      </w:r>
      <w:r w:rsidR="00B32D8F" w:rsidRPr="00745A55">
        <w:rPr>
          <w:szCs w:val="24"/>
        </w:rPr>
        <w:t>3</w:t>
      </w:r>
      <w:r w:rsidRPr="00745A55">
        <w:rPr>
          <w:szCs w:val="24"/>
        </w:rPr>
        <w:t xml:space="preserve">. </w:t>
      </w:r>
      <w:r w:rsidR="00D76383" w:rsidRPr="00745A55">
        <w:rPr>
          <w:szCs w:val="24"/>
        </w:rPr>
        <w:t xml:space="preserve">Sutarties įkainis </w:t>
      </w:r>
      <w:r w:rsidR="00D31423" w:rsidRPr="00745A55">
        <w:rPr>
          <w:szCs w:val="24"/>
        </w:rPr>
        <w:t>pradedant nuo 2023 m. sausio mėn. 1 d.</w:t>
      </w:r>
      <w:r w:rsidR="0053514E" w:rsidRPr="00745A55">
        <w:rPr>
          <w:szCs w:val="24"/>
        </w:rPr>
        <w:t xml:space="preserve"> </w:t>
      </w:r>
      <w:r w:rsidR="00D76383" w:rsidRPr="00745A55">
        <w:rPr>
          <w:szCs w:val="24"/>
        </w:rPr>
        <w:t>peržiurimas vieną kartą per kalendorinius metus</w:t>
      </w:r>
      <w:r w:rsidR="00D31423" w:rsidRPr="00745A55">
        <w:rPr>
          <w:szCs w:val="24"/>
        </w:rPr>
        <w:t xml:space="preserve"> </w:t>
      </w:r>
      <w:r w:rsidR="00D31423" w:rsidRPr="00745A55">
        <w:rPr>
          <w:iCs/>
        </w:rPr>
        <w:t>dėl kainų lygio pokyčio, mokesčių, minimalaus darbo užmokesčio dydžio pasikeitimo bei kitų objektyvių aplinkybių</w:t>
      </w:r>
      <w:r w:rsidR="00BC45C1" w:rsidRPr="00745A55">
        <w:rPr>
          <w:szCs w:val="24"/>
        </w:rPr>
        <w:t>,</w:t>
      </w:r>
      <w:r w:rsidR="00D76383" w:rsidRPr="00745A55">
        <w:rPr>
          <w:szCs w:val="24"/>
        </w:rPr>
        <w:t xml:space="preserve"> Tiekėjui </w:t>
      </w:r>
      <w:r w:rsidR="00C93286" w:rsidRPr="00745A55">
        <w:rPr>
          <w:szCs w:val="24"/>
        </w:rPr>
        <w:t xml:space="preserve">iki einamųjų metų </w:t>
      </w:r>
      <w:r w:rsidR="00803663" w:rsidRPr="00745A55">
        <w:rPr>
          <w:szCs w:val="24"/>
        </w:rPr>
        <w:t>vasario</w:t>
      </w:r>
      <w:r w:rsidR="00C93286" w:rsidRPr="00745A55">
        <w:rPr>
          <w:szCs w:val="24"/>
        </w:rPr>
        <w:t xml:space="preserve"> mėn. </w:t>
      </w:r>
      <w:r w:rsidR="0088485E" w:rsidRPr="00745A55">
        <w:rPr>
          <w:szCs w:val="24"/>
        </w:rPr>
        <w:t>28</w:t>
      </w:r>
      <w:r w:rsidR="00C93286" w:rsidRPr="00745A55">
        <w:rPr>
          <w:szCs w:val="24"/>
        </w:rPr>
        <w:t xml:space="preserve"> d. </w:t>
      </w:r>
      <w:r w:rsidR="00D76383" w:rsidRPr="00745A55">
        <w:rPr>
          <w:szCs w:val="24"/>
        </w:rPr>
        <w:t>pateikus motyvuotą prašymą</w:t>
      </w:r>
      <w:r w:rsidR="00C93286" w:rsidRPr="00745A55">
        <w:rPr>
          <w:szCs w:val="24"/>
        </w:rPr>
        <w:t xml:space="preserve"> dėl įkainio perskaičiavimo</w:t>
      </w:r>
      <w:r w:rsidR="00C17717" w:rsidRPr="00745A55">
        <w:rPr>
          <w:szCs w:val="24"/>
        </w:rPr>
        <w:t>,</w:t>
      </w:r>
      <w:r w:rsidR="00D76383" w:rsidRPr="00745A55">
        <w:rPr>
          <w:szCs w:val="24"/>
        </w:rPr>
        <w:t xml:space="preserve"> </w:t>
      </w:r>
      <w:r w:rsidR="00BC45C1" w:rsidRPr="00745A55">
        <w:rPr>
          <w:szCs w:val="24"/>
        </w:rPr>
        <w:t xml:space="preserve">Vilniaus rajono savivaldybės Keleivinio transporto komisija per 20 darbo dienų nuo Tiekėjo prašymo gavimo įvertina </w:t>
      </w:r>
      <w:r w:rsidR="00C93286" w:rsidRPr="00745A55">
        <w:rPr>
          <w:szCs w:val="24"/>
        </w:rPr>
        <w:t xml:space="preserve">Tiekėjo pateiktą prašymą </w:t>
      </w:r>
      <w:r w:rsidR="00572270" w:rsidRPr="00745A55">
        <w:rPr>
          <w:szCs w:val="24"/>
        </w:rPr>
        <w:t>bei</w:t>
      </w:r>
      <w:r w:rsidR="00C93286" w:rsidRPr="00745A55">
        <w:rPr>
          <w:szCs w:val="24"/>
        </w:rPr>
        <w:t xml:space="preserve"> praeitų metų finansinius rezultatus</w:t>
      </w:r>
      <w:r w:rsidR="00BC45C1" w:rsidRPr="00745A55">
        <w:rPr>
          <w:szCs w:val="24"/>
        </w:rPr>
        <w:t>, aptarnaujant Sutarties 1.1. p. nurodytus maršrutus,</w:t>
      </w:r>
      <w:r w:rsidR="00C93286" w:rsidRPr="00745A55">
        <w:rPr>
          <w:szCs w:val="24"/>
        </w:rPr>
        <w:t xml:space="preserve"> pagal Tiekėjo pateiktas ataskaitas (</w:t>
      </w:r>
      <w:r w:rsidR="00745A55">
        <w:rPr>
          <w:szCs w:val="24"/>
        </w:rPr>
        <w:t>S</w:t>
      </w:r>
      <w:r w:rsidR="00C93286" w:rsidRPr="00745A55">
        <w:rPr>
          <w:szCs w:val="24"/>
        </w:rPr>
        <w:t>utarties 2 priedas)</w:t>
      </w:r>
      <w:r w:rsidR="00432F33" w:rsidRPr="00745A55">
        <w:rPr>
          <w:szCs w:val="24"/>
        </w:rPr>
        <w:t xml:space="preserve"> </w:t>
      </w:r>
      <w:r w:rsidR="007C77AB" w:rsidRPr="00745A55">
        <w:rPr>
          <w:szCs w:val="24"/>
        </w:rPr>
        <w:t xml:space="preserve">bei </w:t>
      </w:r>
      <w:r w:rsidR="00BC45C1" w:rsidRPr="00745A55">
        <w:rPr>
          <w:szCs w:val="24"/>
        </w:rPr>
        <w:t>pa</w:t>
      </w:r>
      <w:r w:rsidR="00C93286" w:rsidRPr="00745A55">
        <w:rPr>
          <w:szCs w:val="24"/>
        </w:rPr>
        <w:t>t</w:t>
      </w:r>
      <w:r w:rsidR="00BC45C1" w:rsidRPr="00745A55">
        <w:rPr>
          <w:szCs w:val="24"/>
        </w:rPr>
        <w:t>ei</w:t>
      </w:r>
      <w:r w:rsidR="00C93286" w:rsidRPr="00745A55">
        <w:rPr>
          <w:szCs w:val="24"/>
        </w:rPr>
        <w:t xml:space="preserve">kia </w:t>
      </w:r>
      <w:r w:rsidR="00BC45C1" w:rsidRPr="00745A55">
        <w:rPr>
          <w:szCs w:val="24"/>
        </w:rPr>
        <w:t xml:space="preserve">Vilniaus rajono savivaldybės administracijos direktoriui </w:t>
      </w:r>
      <w:r w:rsidR="00572270" w:rsidRPr="00745A55">
        <w:rPr>
          <w:szCs w:val="24"/>
        </w:rPr>
        <w:t xml:space="preserve">siūlymą </w:t>
      </w:r>
      <w:r w:rsidR="00BC45C1" w:rsidRPr="00745A55">
        <w:rPr>
          <w:szCs w:val="24"/>
        </w:rPr>
        <w:t>dėl Sutarties įkainio keitimo.</w:t>
      </w:r>
    </w:p>
    <w:p w14:paraId="6B68728D" w14:textId="77777777" w:rsidR="002E5FF2" w:rsidRDefault="002E5FF2" w:rsidP="004A39A0">
      <w:pPr>
        <w:tabs>
          <w:tab w:val="left" w:pos="851"/>
        </w:tabs>
        <w:ind w:firstLine="567"/>
        <w:contextualSpacing/>
        <w:jc w:val="both"/>
        <w:rPr>
          <w:szCs w:val="24"/>
        </w:rPr>
      </w:pPr>
      <w:r>
        <w:rPr>
          <w:szCs w:val="24"/>
        </w:rPr>
        <w:t>3.</w:t>
      </w:r>
      <w:r w:rsidR="00B32D8F">
        <w:rPr>
          <w:szCs w:val="24"/>
        </w:rPr>
        <w:t>4</w:t>
      </w:r>
      <w:r>
        <w:rPr>
          <w:szCs w:val="24"/>
        </w:rPr>
        <w:t xml:space="preserve">. Pirkėjas </w:t>
      </w:r>
      <w:r>
        <w:rPr>
          <w:color w:val="000000"/>
          <w:szCs w:val="24"/>
        </w:rPr>
        <w:t>mokės tik už faktiškai įvykdytą ridą.</w:t>
      </w:r>
      <w:r w:rsidRPr="002E5FF2">
        <w:rPr>
          <w:szCs w:val="24"/>
        </w:rPr>
        <w:t xml:space="preserve"> </w:t>
      </w:r>
      <w:r w:rsidRPr="00DE05D9">
        <w:rPr>
          <w:szCs w:val="24"/>
        </w:rPr>
        <w:t>Maršrutų reisų nulinė rida į faktiškai įvykdytos ridos ataskaitą netraukiama</w:t>
      </w:r>
      <w:r>
        <w:rPr>
          <w:color w:val="000000"/>
          <w:szCs w:val="24"/>
        </w:rPr>
        <w:t xml:space="preserve">. </w:t>
      </w:r>
      <w:r>
        <w:rPr>
          <w:szCs w:val="24"/>
        </w:rPr>
        <w:t>Kiekvieno reiso rida nurodoma Vilniaus rajono savivaldybės patvirtintuose tvarkaraščiuose.</w:t>
      </w:r>
    </w:p>
    <w:p w14:paraId="6B68728E" w14:textId="006A7E28" w:rsidR="004A39A0" w:rsidRPr="006A5737" w:rsidRDefault="004A39A0" w:rsidP="004A39A0">
      <w:pPr>
        <w:tabs>
          <w:tab w:val="left" w:pos="851"/>
        </w:tabs>
        <w:ind w:firstLine="567"/>
        <w:contextualSpacing/>
        <w:jc w:val="both"/>
        <w:rPr>
          <w:szCs w:val="24"/>
        </w:rPr>
      </w:pPr>
      <w:r w:rsidRPr="006A5737">
        <w:rPr>
          <w:szCs w:val="24"/>
        </w:rPr>
        <w:t>3.</w:t>
      </w:r>
      <w:r w:rsidR="00B32D8F">
        <w:rPr>
          <w:szCs w:val="24"/>
        </w:rPr>
        <w:t>5</w:t>
      </w:r>
      <w:r w:rsidRPr="006A5737">
        <w:rPr>
          <w:szCs w:val="24"/>
        </w:rPr>
        <w:t xml:space="preserve">. </w:t>
      </w:r>
      <w:r w:rsidR="0062269B" w:rsidRPr="00DE05D9">
        <w:rPr>
          <w:szCs w:val="24"/>
        </w:rPr>
        <w:t xml:space="preserve">Sutarties kaina (galutinė kaina), kurią Pirkėjas turės sumokėti Tiekėjui, priklauso nuo vykdant </w:t>
      </w:r>
      <w:r w:rsidR="00742B3D">
        <w:rPr>
          <w:szCs w:val="24"/>
        </w:rPr>
        <w:t>S</w:t>
      </w:r>
      <w:r w:rsidR="0062269B" w:rsidRPr="00DE05D9">
        <w:rPr>
          <w:szCs w:val="24"/>
        </w:rPr>
        <w:t xml:space="preserve">utartį suteiktų paslaugų apimties. Suteiktų paslaugų apimtis yra Tiekėjo faktiškai įvykdyta rida reguliaraus susisiekimo autobusų maršrutais </w:t>
      </w:r>
      <w:r w:rsidR="0062269B">
        <w:rPr>
          <w:szCs w:val="24"/>
        </w:rPr>
        <w:t>Paberžės</w:t>
      </w:r>
      <w:r w:rsidR="0062269B" w:rsidRPr="00DE05D9">
        <w:rPr>
          <w:szCs w:val="24"/>
        </w:rPr>
        <w:t xml:space="preserve"> kryptimi pagal Vilniaus rajono savivaldybės tarybos </w:t>
      </w:r>
      <w:r w:rsidR="0062269B" w:rsidRPr="000E5F1A">
        <w:rPr>
          <w:szCs w:val="24"/>
        </w:rPr>
        <w:t xml:space="preserve">2014-02-28 sprendimo Nr. T3-49 „Vilniaus rajono keleivinio transporto </w:t>
      </w:r>
      <w:proofErr w:type="spellStart"/>
      <w:r w:rsidR="0062269B" w:rsidRPr="000E5F1A">
        <w:rPr>
          <w:szCs w:val="24"/>
        </w:rPr>
        <w:t>Čekoniškių</w:t>
      </w:r>
      <w:proofErr w:type="spellEnd"/>
      <w:r w:rsidR="0062269B" w:rsidRPr="000E5F1A">
        <w:rPr>
          <w:szCs w:val="24"/>
        </w:rPr>
        <w:t>, Paberžės, Šumsko, Turgelių, Juodšilių ir Rūdninkų krypčių maršrutų ir reisų kvotų patvirtinimo“</w:t>
      </w:r>
      <w:r w:rsidR="0062269B">
        <w:rPr>
          <w:szCs w:val="24"/>
        </w:rPr>
        <w:t xml:space="preserve"> </w:t>
      </w:r>
      <w:r w:rsidR="004A7502">
        <w:rPr>
          <w:szCs w:val="24"/>
        </w:rPr>
        <w:t>3</w:t>
      </w:r>
      <w:r w:rsidR="0062269B" w:rsidRPr="00E122E7">
        <w:rPr>
          <w:szCs w:val="24"/>
        </w:rPr>
        <w:t xml:space="preserve"> priede </w:t>
      </w:r>
      <w:r w:rsidR="0062269B" w:rsidRPr="00DE05D9">
        <w:rPr>
          <w:szCs w:val="24"/>
        </w:rPr>
        <w:t>patvirtintas reisų kvotas bei Savivaldybės patvirtintus eismo tvarkaraščius.</w:t>
      </w:r>
    </w:p>
    <w:p w14:paraId="6B68728F" w14:textId="77777777" w:rsidR="004A39A0" w:rsidRPr="006A5737" w:rsidRDefault="004A39A0" w:rsidP="004A39A0">
      <w:pPr>
        <w:tabs>
          <w:tab w:val="left" w:pos="851"/>
        </w:tabs>
        <w:ind w:firstLine="567"/>
        <w:contextualSpacing/>
        <w:jc w:val="both"/>
        <w:rPr>
          <w:color w:val="FF0000"/>
          <w:szCs w:val="24"/>
        </w:rPr>
      </w:pPr>
      <w:r w:rsidRPr="006A5737">
        <w:rPr>
          <w:szCs w:val="24"/>
        </w:rPr>
        <w:t>3.</w:t>
      </w:r>
      <w:r w:rsidR="00B32D8F">
        <w:rPr>
          <w:szCs w:val="24"/>
        </w:rPr>
        <w:t>6</w:t>
      </w:r>
      <w:r w:rsidRPr="006A5737">
        <w:rPr>
          <w:szCs w:val="24"/>
        </w:rPr>
        <w:t>. Sutarties vertę sudaro Tiekėjui mokamos sumos už faktiškai suteiktas paslaugas pagal Sutarties 3.1. p. nurodytą įkainį, Tiekėjo surinktos bilietų pardavimo pajamos, aptarnaujant Sutarties 1.1. p. nurodytus maršrutus, Tiekėjui kompensuotos negautos pajamos dėl keleiviams teikiamų lengvatų ir Tiekėjui kompensuotos negautos pajamos dėl moksleiviams teikiamų lengvatų.</w:t>
      </w:r>
    </w:p>
    <w:p w14:paraId="6B687290" w14:textId="77777777" w:rsidR="004A39A0" w:rsidRPr="006A5737" w:rsidRDefault="004A39A0" w:rsidP="004A39A0">
      <w:pPr>
        <w:tabs>
          <w:tab w:val="left" w:pos="0"/>
          <w:tab w:val="left" w:pos="720"/>
          <w:tab w:val="left" w:pos="851"/>
          <w:tab w:val="left" w:pos="993"/>
        </w:tabs>
        <w:ind w:firstLine="567"/>
        <w:jc w:val="both"/>
        <w:rPr>
          <w:szCs w:val="24"/>
        </w:rPr>
      </w:pPr>
      <w:r w:rsidRPr="006A5737">
        <w:rPr>
          <w:szCs w:val="24"/>
        </w:rPr>
        <w:t>3.</w:t>
      </w:r>
      <w:r w:rsidR="00B32D8F">
        <w:rPr>
          <w:szCs w:val="24"/>
        </w:rPr>
        <w:t>7</w:t>
      </w:r>
      <w:r w:rsidRPr="006A5737">
        <w:rPr>
          <w:szCs w:val="24"/>
        </w:rPr>
        <w:t>. Tiekėjui už suteiktas paslaugas sumokama eurais. Pirkėjas apmoka Tiekėjui už faktiškai suteiktas paslaugas pagal gautas PVM sąskaitas-faktūras per 30 (trisdešimt) dienų nuo sąskaitos-faktūros gavimo dienos</w:t>
      </w:r>
      <w:r w:rsidRPr="006A5737">
        <w:rPr>
          <w:szCs w:val="24"/>
          <w:lang w:eastAsia="ar-SA"/>
        </w:rPr>
        <w:t>. PV</w:t>
      </w:r>
      <w:r w:rsidRPr="006A5737">
        <w:rPr>
          <w:szCs w:val="24"/>
        </w:rPr>
        <w:t>M sąskaitos-faktūros turi būti teikiamos naudojantis informacinės sistemos „E. sąskaita“ priemonėmis. Avansinis mokėjimas nenumatomas.</w:t>
      </w:r>
    </w:p>
    <w:p w14:paraId="6B687291" w14:textId="77777777" w:rsidR="00EC35EA" w:rsidRPr="00DE05D9" w:rsidRDefault="004A39A0" w:rsidP="00EC35EA">
      <w:pPr>
        <w:tabs>
          <w:tab w:val="left" w:pos="0"/>
          <w:tab w:val="left" w:pos="720"/>
          <w:tab w:val="left" w:pos="851"/>
          <w:tab w:val="left" w:pos="993"/>
        </w:tabs>
        <w:ind w:firstLine="567"/>
        <w:jc w:val="both"/>
        <w:rPr>
          <w:szCs w:val="24"/>
        </w:rPr>
      </w:pPr>
      <w:r w:rsidRPr="006A5737">
        <w:rPr>
          <w:szCs w:val="24"/>
        </w:rPr>
        <w:t>3.</w:t>
      </w:r>
      <w:r w:rsidR="00B32D8F">
        <w:rPr>
          <w:szCs w:val="24"/>
        </w:rPr>
        <w:t>8</w:t>
      </w:r>
      <w:r w:rsidRPr="006A5737">
        <w:rPr>
          <w:szCs w:val="24"/>
        </w:rPr>
        <w:t xml:space="preserve">. </w:t>
      </w:r>
      <w:r w:rsidR="00EC35EA" w:rsidRPr="00DE05D9">
        <w:rPr>
          <w:szCs w:val="24"/>
        </w:rPr>
        <w:t>Pirkėjas už suteiktas paslaugas Tiekėjui atsiskaito mokėjimo pavedimu į Tiekėjo nurodytą banko sąskaitą:</w:t>
      </w:r>
    </w:p>
    <w:p w14:paraId="6B687292"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Sąskaitos Nr. </w:t>
      </w:r>
      <w:r>
        <w:rPr>
          <w:i/>
          <w:szCs w:val="24"/>
        </w:rPr>
        <w:t>LT257300010116840083</w:t>
      </w:r>
      <w:r w:rsidRPr="00DE05D9">
        <w:rPr>
          <w:i/>
          <w:szCs w:val="24"/>
        </w:rPr>
        <w:t>;</w:t>
      </w:r>
    </w:p>
    <w:p w14:paraId="6B687293" w14:textId="77777777" w:rsidR="00EC35EA" w:rsidRPr="00DE05D9" w:rsidRDefault="00EC35EA" w:rsidP="00EC35EA">
      <w:pPr>
        <w:tabs>
          <w:tab w:val="left" w:pos="0"/>
          <w:tab w:val="left" w:pos="720"/>
          <w:tab w:val="left" w:pos="851"/>
          <w:tab w:val="left" w:pos="993"/>
        </w:tabs>
        <w:ind w:firstLine="567"/>
        <w:contextualSpacing/>
        <w:jc w:val="both"/>
        <w:rPr>
          <w:i/>
          <w:szCs w:val="24"/>
        </w:rPr>
      </w:pPr>
      <w:r>
        <w:rPr>
          <w:i/>
          <w:szCs w:val="24"/>
        </w:rPr>
        <w:t>AB bankas „Swedbank“</w:t>
      </w:r>
      <w:r w:rsidRPr="00DE05D9">
        <w:rPr>
          <w:i/>
          <w:szCs w:val="24"/>
        </w:rPr>
        <w:t>;</w:t>
      </w:r>
    </w:p>
    <w:p w14:paraId="6B687294"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Banko kodas </w:t>
      </w:r>
      <w:r>
        <w:rPr>
          <w:i/>
          <w:szCs w:val="24"/>
        </w:rPr>
        <w:t>73000</w:t>
      </w:r>
      <w:r w:rsidRPr="00DE05D9">
        <w:rPr>
          <w:i/>
          <w:szCs w:val="24"/>
        </w:rPr>
        <w:t>.</w:t>
      </w:r>
    </w:p>
    <w:p w14:paraId="6B687295" w14:textId="77777777" w:rsidR="004A39A0" w:rsidRPr="006A5737" w:rsidRDefault="00EC35EA" w:rsidP="00EC35EA">
      <w:pPr>
        <w:tabs>
          <w:tab w:val="left" w:pos="0"/>
          <w:tab w:val="left" w:pos="720"/>
          <w:tab w:val="left" w:pos="851"/>
          <w:tab w:val="left" w:pos="993"/>
        </w:tabs>
        <w:ind w:firstLine="567"/>
        <w:jc w:val="both"/>
        <w:rPr>
          <w:szCs w:val="24"/>
        </w:rPr>
      </w:pPr>
      <w:r w:rsidRPr="00DE05D9">
        <w:rPr>
          <w:szCs w:val="24"/>
        </w:rPr>
        <w:t xml:space="preserve">Apmokėjimas laikomas įvykdytu, kai </w:t>
      </w:r>
      <w:r w:rsidRPr="0053514E">
        <w:rPr>
          <w:szCs w:val="24"/>
        </w:rPr>
        <w:t>Pirkėjas atliek</w:t>
      </w:r>
      <w:r w:rsidR="002774B9" w:rsidRPr="0053514E">
        <w:rPr>
          <w:szCs w:val="24"/>
        </w:rPr>
        <w:t>a</w:t>
      </w:r>
      <w:r w:rsidRPr="00DE05D9">
        <w:rPr>
          <w:szCs w:val="24"/>
        </w:rPr>
        <w:t xml:space="preserve"> pinigų pervedimą į Tiekėjo šiame punkte nurodytą sąskaitą.</w:t>
      </w:r>
    </w:p>
    <w:p w14:paraId="6B687296" w14:textId="77777777" w:rsidR="004A39A0" w:rsidRPr="006A5737" w:rsidRDefault="004A39A0" w:rsidP="004A39A0">
      <w:pPr>
        <w:tabs>
          <w:tab w:val="left" w:pos="0"/>
          <w:tab w:val="left" w:pos="993"/>
        </w:tabs>
        <w:ind w:firstLine="567"/>
        <w:contextualSpacing/>
        <w:jc w:val="both"/>
        <w:rPr>
          <w:szCs w:val="24"/>
        </w:rPr>
      </w:pPr>
      <w:r w:rsidRPr="006A5737">
        <w:rPr>
          <w:szCs w:val="24"/>
        </w:rPr>
        <w:t>3.</w:t>
      </w:r>
      <w:r w:rsidR="00B32D8F">
        <w:rPr>
          <w:szCs w:val="24"/>
        </w:rPr>
        <w:t>9</w:t>
      </w:r>
      <w:r w:rsidRPr="006A5737">
        <w:rPr>
          <w:szCs w:val="24"/>
        </w:rPr>
        <w:t>. Bilietų pardavimo pajamos, aptarnaujant Sutarties 1.1. p. nurodytus maršrutus, atitenka Tiekėjui.</w:t>
      </w:r>
    </w:p>
    <w:p w14:paraId="6B687297" w14:textId="77777777" w:rsidR="004A39A0" w:rsidRPr="006A5737" w:rsidRDefault="004A39A0" w:rsidP="004A39A0">
      <w:pPr>
        <w:jc w:val="center"/>
        <w:outlineLvl w:val="0"/>
        <w:rPr>
          <w:b/>
          <w:bCs/>
          <w:szCs w:val="24"/>
        </w:rPr>
      </w:pPr>
    </w:p>
    <w:p w14:paraId="6B687298" w14:textId="77777777" w:rsidR="004A39A0" w:rsidRPr="006A5737" w:rsidRDefault="004A39A0" w:rsidP="004A39A0">
      <w:pPr>
        <w:jc w:val="center"/>
        <w:outlineLvl w:val="0"/>
        <w:rPr>
          <w:szCs w:val="24"/>
        </w:rPr>
      </w:pPr>
      <w:r w:rsidRPr="006A5737">
        <w:rPr>
          <w:b/>
          <w:bCs/>
          <w:szCs w:val="24"/>
        </w:rPr>
        <w:t>4. ŠALIŲ ĮSIPAREIGOJIMAI</w:t>
      </w:r>
    </w:p>
    <w:p w14:paraId="6B687299" w14:textId="77777777" w:rsidR="004A39A0" w:rsidRPr="006A5737" w:rsidRDefault="004A39A0" w:rsidP="004A39A0">
      <w:pPr>
        <w:ind w:firstLine="720"/>
        <w:jc w:val="both"/>
        <w:rPr>
          <w:b/>
          <w:szCs w:val="24"/>
        </w:rPr>
      </w:pPr>
    </w:p>
    <w:p w14:paraId="6B68729A" w14:textId="77777777" w:rsidR="004A39A0" w:rsidRPr="006A5737" w:rsidRDefault="004A39A0" w:rsidP="004A39A0">
      <w:pPr>
        <w:ind w:firstLine="720"/>
        <w:jc w:val="both"/>
        <w:rPr>
          <w:b/>
          <w:szCs w:val="24"/>
        </w:rPr>
      </w:pPr>
      <w:r w:rsidRPr="006A5737">
        <w:rPr>
          <w:b/>
          <w:szCs w:val="24"/>
        </w:rPr>
        <w:t>4.1. Pirkėjas įsipareigoja:</w:t>
      </w:r>
    </w:p>
    <w:p w14:paraId="6B68729B" w14:textId="77777777" w:rsidR="004A39A0" w:rsidRPr="006A5737" w:rsidRDefault="004A39A0" w:rsidP="004A39A0">
      <w:pPr>
        <w:ind w:firstLine="720"/>
        <w:jc w:val="both"/>
        <w:rPr>
          <w:szCs w:val="24"/>
        </w:rPr>
      </w:pPr>
      <w:r w:rsidRPr="006A5737">
        <w:rPr>
          <w:szCs w:val="24"/>
        </w:rPr>
        <w:t xml:space="preserve">4.1.1. priimti iš Tiekėjo ataskaitą apie faktiškai įvykdytą ridą už praėjusį mėnesį, kitus dokumentus, patvirtinančius pateiktas reikšmes ir sąskaitą – faktūrą. </w:t>
      </w:r>
    </w:p>
    <w:p w14:paraId="6B68729C" w14:textId="77777777" w:rsidR="004A39A0" w:rsidRPr="006A5737" w:rsidRDefault="004A39A0" w:rsidP="004A39A0">
      <w:pPr>
        <w:ind w:firstLine="720"/>
        <w:jc w:val="both"/>
        <w:rPr>
          <w:szCs w:val="24"/>
        </w:rPr>
      </w:pPr>
      <w:r w:rsidRPr="006A5737">
        <w:rPr>
          <w:szCs w:val="24"/>
        </w:rPr>
        <w:t>4.1.2. atsiskaityti už suteiktas keleivių vežimo paslaugas už praėjusį mėnesį per 30 dienų po ataskaitos apie faktiškai įvykdytą ridą už praėjusį mėnesį ir sąskaitos-faktūros pateikimo dienos.</w:t>
      </w:r>
    </w:p>
    <w:p w14:paraId="6B68729D" w14:textId="77777777" w:rsidR="004A39A0" w:rsidRPr="006A5737" w:rsidRDefault="004A39A0" w:rsidP="004A39A0">
      <w:pPr>
        <w:ind w:firstLine="720"/>
        <w:jc w:val="both"/>
        <w:rPr>
          <w:szCs w:val="24"/>
        </w:rPr>
      </w:pPr>
      <w:r w:rsidRPr="006A5737">
        <w:rPr>
          <w:szCs w:val="24"/>
        </w:rPr>
        <w:lastRenderedPageBreak/>
        <w:t>4.1.3. kompensuoti Tiekėjui negautas pajamas dėl keleiviams teikiamų lengvatų, numatytų Lietuvos Respublikos transporto lengvatų įstatyme</w:t>
      </w:r>
      <w:r w:rsidR="00885EF0">
        <w:rPr>
          <w:szCs w:val="24"/>
        </w:rPr>
        <w:t xml:space="preserve"> bei Vilniaus rajono savivaldybės tarybos sprendimuose</w:t>
      </w:r>
      <w:r w:rsidRPr="006A5737">
        <w:rPr>
          <w:szCs w:val="24"/>
        </w:rPr>
        <w:t xml:space="preserve">, aptarnaujant Sutarties 1.1. p. nurodytus maršrutus. Kompensavimo tvarka nustatyta </w:t>
      </w:r>
      <w:r w:rsidR="001B4F57">
        <w:rPr>
          <w:szCs w:val="24"/>
        </w:rPr>
        <w:t>V</w:t>
      </w:r>
      <w:r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Pr="006A5737">
          <w:rPr>
            <w:szCs w:val="24"/>
          </w:rPr>
          <w:t>2000 m</w:t>
        </w:r>
      </w:smartTag>
      <w:r w:rsidRPr="006A5737">
        <w:rPr>
          <w:szCs w:val="24"/>
        </w:rPr>
        <w:t>. balandžio 28 d. nutarimu Nr. 478.</w:t>
      </w:r>
    </w:p>
    <w:p w14:paraId="6B68729E" w14:textId="77777777" w:rsidR="004A39A0" w:rsidRPr="006A5737" w:rsidRDefault="004A39A0" w:rsidP="004A39A0">
      <w:pPr>
        <w:ind w:firstLine="720"/>
        <w:jc w:val="both"/>
        <w:rPr>
          <w:szCs w:val="24"/>
        </w:rPr>
      </w:pPr>
      <w:r w:rsidRPr="006A5737">
        <w:rPr>
          <w:szCs w:val="24"/>
        </w:rPr>
        <w:t>4.1.4. kompensuoti Tiekėjui negautas pajamas dėl moksleiviams teikiamų lengvatų, numatytų Lietuvos Respublikos transporto lengvatų įstatyme, aptarnaujant Sutarties 1.1. p. nurodytus maršrutus.</w:t>
      </w:r>
    </w:p>
    <w:p w14:paraId="6B68729F" w14:textId="77777777" w:rsidR="004A39A0" w:rsidRPr="006A5737" w:rsidRDefault="004A39A0" w:rsidP="004A39A0">
      <w:pPr>
        <w:ind w:firstLine="720"/>
        <w:jc w:val="both"/>
        <w:rPr>
          <w:szCs w:val="24"/>
        </w:rPr>
      </w:pPr>
      <w:r w:rsidRPr="006A5737">
        <w:rPr>
          <w:szCs w:val="24"/>
        </w:rPr>
        <w:t>4.1.5. pasikeitus (padidėjus ar sumažėjus) keleivių srautams arba atsižvelgiant į gyventojų poreikius, priimti sprendimą dėl aptarnaujamų maršrutų reisų skaičiaus arba eismo tvarkaraščio pasikeitimo būtinumo ir ne vėliau kaip prieš 15 dienų įspėti apie tai Tiekėją.</w:t>
      </w:r>
    </w:p>
    <w:p w14:paraId="6B6872A0" w14:textId="77777777" w:rsidR="004A39A0" w:rsidRPr="006A5737" w:rsidRDefault="004A39A0" w:rsidP="004A39A0">
      <w:pPr>
        <w:ind w:firstLine="720"/>
        <w:jc w:val="both"/>
        <w:rPr>
          <w:szCs w:val="24"/>
        </w:rPr>
      </w:pPr>
      <w:r w:rsidRPr="006A5737">
        <w:rPr>
          <w:szCs w:val="24"/>
        </w:rPr>
        <w:t>4.1.6. per 15 dienų išduoti papildomus leidimus maršrutams aptarnauti, suderinti ir patvirtinti eismo tvarkaraščius.</w:t>
      </w:r>
    </w:p>
    <w:p w14:paraId="6B6872A1" w14:textId="77777777" w:rsidR="004A39A0" w:rsidRPr="006A5737" w:rsidRDefault="004A39A0" w:rsidP="004A39A0">
      <w:pPr>
        <w:ind w:firstLine="720"/>
        <w:jc w:val="both"/>
        <w:rPr>
          <w:szCs w:val="24"/>
        </w:rPr>
      </w:pPr>
      <w:r w:rsidRPr="006A5737">
        <w:rPr>
          <w:szCs w:val="24"/>
        </w:rPr>
        <w:t xml:space="preserve">4.1.7. kontroliuoti keleivius, vykstančius Tiekėjo autobusais </w:t>
      </w:r>
      <w:r w:rsidR="00817D1C">
        <w:rPr>
          <w:szCs w:val="24"/>
        </w:rPr>
        <w:t xml:space="preserve">Sutarties </w:t>
      </w:r>
      <w:r w:rsidRPr="006A5737">
        <w:rPr>
          <w:szCs w:val="24"/>
        </w:rPr>
        <w:t>1.1. p. nurodytais maršrutais.</w:t>
      </w:r>
    </w:p>
    <w:p w14:paraId="6B6872A2" w14:textId="77777777" w:rsidR="004A39A0" w:rsidRPr="006A5737" w:rsidRDefault="004A39A0" w:rsidP="004A39A0">
      <w:pPr>
        <w:ind w:firstLine="720"/>
        <w:jc w:val="both"/>
        <w:rPr>
          <w:szCs w:val="24"/>
        </w:rPr>
      </w:pPr>
      <w:r w:rsidRPr="006A5737">
        <w:rPr>
          <w:szCs w:val="24"/>
        </w:rPr>
        <w:t>4.1.8. kontroliuoti, kaip autobusų ekipažai laikosi patvirtintų eismo tvarkaraščių, Lietuvos Respublikos susisiekimo ministro 2011-04-13 įsakymu Nr. 3-223 (Lietuvos Respublikos susisiekimo ministro 2020-11-04 įsakymo Nr. 3-664 redakcija)</w:t>
      </w:r>
      <w:r w:rsidRPr="006A5737">
        <w:rPr>
          <w:color w:val="FF0000"/>
          <w:szCs w:val="24"/>
        </w:rPr>
        <w:t xml:space="preserve"> </w:t>
      </w:r>
      <w:r w:rsidRPr="006A5737">
        <w:rPr>
          <w:szCs w:val="24"/>
        </w:rPr>
        <w:t>patvirtintų Keleivių ir bagažo vežimo taisyklių reikalavimų.</w:t>
      </w:r>
    </w:p>
    <w:p w14:paraId="6B6872A3" w14:textId="77777777" w:rsidR="004A39A0" w:rsidRPr="006A5737" w:rsidRDefault="004A39A0" w:rsidP="004A39A0">
      <w:pPr>
        <w:ind w:firstLine="720"/>
        <w:jc w:val="both"/>
        <w:rPr>
          <w:szCs w:val="24"/>
        </w:rPr>
      </w:pPr>
      <w:r w:rsidRPr="006A5737">
        <w:rPr>
          <w:szCs w:val="24"/>
        </w:rPr>
        <w:t>4.1.9. tinkamai prižiūrėti, pasitelkus kompetentingas įmones, transporto infrastruktūros elementus, priklausančius Vilniaus rajono savivaldybei (gatves, tiltus, eismo reguliavimo priemones).</w:t>
      </w:r>
    </w:p>
    <w:p w14:paraId="6B6872A4" w14:textId="77777777" w:rsidR="004A39A0" w:rsidRPr="006A5737" w:rsidRDefault="004A39A0" w:rsidP="004A39A0">
      <w:pPr>
        <w:ind w:firstLine="720"/>
        <w:jc w:val="both"/>
        <w:rPr>
          <w:szCs w:val="24"/>
        </w:rPr>
      </w:pPr>
      <w:r w:rsidRPr="006A5737">
        <w:rPr>
          <w:szCs w:val="24"/>
        </w:rPr>
        <w:t>4.1.10. tarpininkauti, kad transporto infrastruktūros elementai (keliai, apsisukimo aikštelės, stotelės, ženklų stovai), priklausantys Lietuvos automobilių kelių direkcijai, būtų tinkamai įrengti</w:t>
      </w:r>
      <w:r w:rsidRPr="006A5737">
        <w:rPr>
          <w:b/>
          <w:bCs/>
          <w:szCs w:val="24"/>
        </w:rPr>
        <w:t xml:space="preserve"> </w:t>
      </w:r>
      <w:r w:rsidRPr="006A5737">
        <w:rPr>
          <w:bCs/>
          <w:szCs w:val="24"/>
        </w:rPr>
        <w:t>ir</w:t>
      </w:r>
      <w:r w:rsidRPr="006A5737">
        <w:rPr>
          <w:b/>
          <w:bCs/>
          <w:szCs w:val="24"/>
        </w:rPr>
        <w:t xml:space="preserve"> </w:t>
      </w:r>
      <w:r w:rsidRPr="006A5737">
        <w:rPr>
          <w:szCs w:val="24"/>
        </w:rPr>
        <w:t>prižiūrėti.</w:t>
      </w:r>
    </w:p>
    <w:p w14:paraId="6B6872A5" w14:textId="77777777" w:rsidR="004A39A0" w:rsidRPr="006A5737" w:rsidRDefault="004A39A0" w:rsidP="004A39A0">
      <w:pPr>
        <w:ind w:firstLine="720"/>
        <w:jc w:val="both"/>
        <w:rPr>
          <w:b/>
          <w:szCs w:val="24"/>
        </w:rPr>
      </w:pPr>
    </w:p>
    <w:p w14:paraId="6B6872A6" w14:textId="77777777" w:rsidR="004A39A0" w:rsidRPr="006A5737" w:rsidRDefault="004A39A0" w:rsidP="004A39A0">
      <w:pPr>
        <w:ind w:firstLine="720"/>
        <w:jc w:val="both"/>
        <w:rPr>
          <w:szCs w:val="24"/>
        </w:rPr>
      </w:pPr>
      <w:r w:rsidRPr="006A5737">
        <w:rPr>
          <w:b/>
          <w:szCs w:val="24"/>
        </w:rPr>
        <w:t>4.2. Tiekėjas įsipareigoja</w:t>
      </w:r>
      <w:r w:rsidRPr="006A5737">
        <w:rPr>
          <w:szCs w:val="24"/>
        </w:rPr>
        <w:t>:</w:t>
      </w:r>
    </w:p>
    <w:p w14:paraId="6B6872A7" w14:textId="77777777" w:rsidR="004A39A0" w:rsidRPr="006A5737" w:rsidRDefault="004A39A0" w:rsidP="004A39A0">
      <w:pPr>
        <w:ind w:firstLine="720"/>
        <w:jc w:val="both"/>
        <w:rPr>
          <w:szCs w:val="24"/>
        </w:rPr>
      </w:pPr>
      <w:r w:rsidRPr="006A5737">
        <w:rPr>
          <w:szCs w:val="24"/>
        </w:rPr>
        <w:t>4.2.1. nustatytu reguliarumu vežti keleivius vietinio reguliaraus susisiekimo autobusų maršrutais, nurodytais šios Sutarties 1.1. punkte.</w:t>
      </w:r>
    </w:p>
    <w:p w14:paraId="6B6872A8" w14:textId="77777777" w:rsidR="004A39A0" w:rsidRPr="006A5737" w:rsidRDefault="004A39A0" w:rsidP="004A39A0">
      <w:pPr>
        <w:ind w:firstLine="720"/>
        <w:jc w:val="both"/>
        <w:rPr>
          <w:szCs w:val="24"/>
        </w:rPr>
      </w:pPr>
      <w:r w:rsidRPr="006A5737">
        <w:rPr>
          <w:szCs w:val="24"/>
        </w:rPr>
        <w:t>4.2.2. maršrutams aptarnauti</w:t>
      </w:r>
      <w:r w:rsidRPr="006A5737">
        <w:rPr>
          <w:b/>
          <w:bCs/>
          <w:szCs w:val="24"/>
        </w:rPr>
        <w:t xml:space="preserve"> </w:t>
      </w:r>
      <w:r w:rsidRPr="006A5737">
        <w:rPr>
          <w:bCs/>
          <w:szCs w:val="24"/>
        </w:rPr>
        <w:t>skirti techniškai tvarkingus autobusus, stotelėse</w:t>
      </w:r>
      <w:r w:rsidRPr="006A5737">
        <w:rPr>
          <w:szCs w:val="24"/>
        </w:rPr>
        <w:t xml:space="preserve"> pakabinti</w:t>
      </w:r>
      <w:r w:rsidRPr="006A5737">
        <w:rPr>
          <w:b/>
          <w:bCs/>
          <w:szCs w:val="24"/>
        </w:rPr>
        <w:t xml:space="preserve"> </w:t>
      </w:r>
      <w:r w:rsidRPr="006A5737">
        <w:rPr>
          <w:bCs/>
          <w:szCs w:val="24"/>
        </w:rPr>
        <w:t>eismo</w:t>
      </w:r>
      <w:r w:rsidRPr="006A5737">
        <w:rPr>
          <w:b/>
          <w:bCs/>
          <w:szCs w:val="24"/>
        </w:rPr>
        <w:t xml:space="preserve"> </w:t>
      </w:r>
      <w:r w:rsidRPr="006A5737">
        <w:rPr>
          <w:szCs w:val="24"/>
        </w:rPr>
        <w:t xml:space="preserve">tvarkaraščius. </w:t>
      </w:r>
    </w:p>
    <w:p w14:paraId="6B6872A9" w14:textId="77777777" w:rsidR="004A39A0" w:rsidRPr="006A5737" w:rsidRDefault="004A39A0" w:rsidP="004A39A0">
      <w:pPr>
        <w:ind w:firstLine="720"/>
        <w:jc w:val="both"/>
        <w:rPr>
          <w:szCs w:val="24"/>
        </w:rPr>
      </w:pPr>
      <w:r w:rsidRPr="006A5737">
        <w:rPr>
          <w:szCs w:val="24"/>
        </w:rPr>
        <w:t>4.2.3. taikyti Vilniaus rajono savivaldybės tarybos sprendimais patvirtintas bilietų kainas ir tarifus.</w:t>
      </w:r>
    </w:p>
    <w:p w14:paraId="6B6872AA" w14:textId="77777777" w:rsidR="004A39A0" w:rsidRPr="006A5737" w:rsidRDefault="004A39A0" w:rsidP="004A39A0">
      <w:pPr>
        <w:ind w:firstLine="720"/>
        <w:jc w:val="both"/>
        <w:rPr>
          <w:szCs w:val="24"/>
        </w:rPr>
      </w:pPr>
      <w:r w:rsidRPr="006A5737">
        <w:rPr>
          <w:szCs w:val="24"/>
        </w:rPr>
        <w:t>4.2.4. pervežti keleivius saugiai ir kultūringai, laikantis paskelbtų eismo tvarkaraščių.</w:t>
      </w:r>
    </w:p>
    <w:p w14:paraId="6B6872AB" w14:textId="77777777" w:rsidR="004A39A0" w:rsidRPr="006A5737" w:rsidRDefault="004A39A0" w:rsidP="004A39A0">
      <w:pPr>
        <w:ind w:firstLine="720"/>
        <w:jc w:val="both"/>
        <w:rPr>
          <w:szCs w:val="24"/>
        </w:rPr>
      </w:pPr>
      <w:r w:rsidRPr="006A5737">
        <w:rPr>
          <w:szCs w:val="24"/>
        </w:rPr>
        <w:t>4.2.5. vykdyti Vilniaus rajono savivaldybės bei kitų institucijų teisės aktų nustatytus keleivių ir bagažo vežimo reikalavimus.</w:t>
      </w:r>
    </w:p>
    <w:p w14:paraId="6B6872AC" w14:textId="77777777" w:rsidR="004A39A0" w:rsidRPr="006A5737" w:rsidRDefault="004A39A0" w:rsidP="004A39A0">
      <w:pPr>
        <w:ind w:firstLine="720"/>
        <w:jc w:val="both"/>
        <w:rPr>
          <w:szCs w:val="24"/>
        </w:rPr>
      </w:pPr>
      <w:r w:rsidRPr="006A5737">
        <w:rPr>
          <w:szCs w:val="24"/>
        </w:rPr>
        <w:t>4.2.6. turėti transporto priemonių rezervą nepertraukiamam važiavimui maršrutais užtikrinti ir maršrutuose sugedusius autobusus operatyviai keisti techniškai tvarkingais,</w:t>
      </w:r>
      <w:r w:rsidRPr="006A5737">
        <w:rPr>
          <w:b/>
          <w:bCs/>
          <w:szCs w:val="24"/>
        </w:rPr>
        <w:t xml:space="preserve"> </w:t>
      </w:r>
      <w:r w:rsidRPr="006A5737">
        <w:rPr>
          <w:bCs/>
          <w:szCs w:val="24"/>
        </w:rPr>
        <w:t>operatyviai</w:t>
      </w:r>
      <w:r w:rsidRPr="006A5737">
        <w:rPr>
          <w:b/>
          <w:bCs/>
          <w:szCs w:val="24"/>
        </w:rPr>
        <w:t xml:space="preserve"> </w:t>
      </w:r>
      <w:r w:rsidRPr="006A5737">
        <w:rPr>
          <w:szCs w:val="24"/>
        </w:rPr>
        <w:t>informuoti Pirkėją apie eismo sutrikimus dėl kelio sąlygų ir kitų priežasčių, priešingu atveju Tiekėjas ir ekipažas atsako už eismo tvarkaraščių pažeidimą.</w:t>
      </w:r>
    </w:p>
    <w:p w14:paraId="6B6872AD" w14:textId="77777777" w:rsidR="004A39A0" w:rsidRPr="006A5737" w:rsidRDefault="004A39A0" w:rsidP="004A39A0">
      <w:pPr>
        <w:ind w:firstLine="720"/>
        <w:jc w:val="both"/>
        <w:rPr>
          <w:szCs w:val="24"/>
        </w:rPr>
      </w:pPr>
      <w:r w:rsidRPr="006A5737">
        <w:rPr>
          <w:szCs w:val="24"/>
        </w:rPr>
        <w:t>4.2.7. pasikeitus gyventojų poreikiams, keleivių srautams, Pirkėjui pareikalavus, per 7 dienas pakeisti tvarkaraščius bei pateikti Pirkėjui juos derinti. Teisės aktų nustatyta tvarka ir terminais pakeisti duomenis apie eismą stotelėse.</w:t>
      </w:r>
    </w:p>
    <w:p w14:paraId="6B6872AE" w14:textId="77777777" w:rsidR="004A39A0" w:rsidRPr="006A5737" w:rsidRDefault="004A39A0" w:rsidP="004A39A0">
      <w:pPr>
        <w:ind w:firstLine="720"/>
        <w:jc w:val="both"/>
        <w:rPr>
          <w:szCs w:val="24"/>
        </w:rPr>
      </w:pPr>
      <w:r w:rsidRPr="006A5737">
        <w:rPr>
          <w:szCs w:val="24"/>
        </w:rPr>
        <w:t>4.2.8. teikti keleiviams lengvatas, numatytas Lietuvos Respublikos transporto lengvatų įstatyme ir Vilniaus rajono savivaldybės tarybos sprendimuose.</w:t>
      </w:r>
    </w:p>
    <w:p w14:paraId="6B6872AF" w14:textId="77777777" w:rsidR="004A39A0" w:rsidRPr="006A5737" w:rsidRDefault="004A39A0" w:rsidP="004A39A0">
      <w:pPr>
        <w:ind w:firstLine="720"/>
        <w:jc w:val="both"/>
        <w:rPr>
          <w:szCs w:val="24"/>
        </w:rPr>
      </w:pPr>
      <w:r w:rsidRPr="006A5737">
        <w:rPr>
          <w:szCs w:val="24"/>
        </w:rPr>
        <w:t>4.2.9. teisės aktų nustatyta tvarka apipavidalinti autobusus bei autobusuose matomoje vietoje iškabinti aptarnaujančios įmonės pavadinimą, adresą, telefoną, galiojančias taisykles, informaciją apie lengvatas ir baudas.</w:t>
      </w:r>
    </w:p>
    <w:p w14:paraId="6B6872B0" w14:textId="77777777" w:rsidR="004A39A0" w:rsidRPr="006A5737" w:rsidRDefault="004A39A0" w:rsidP="004A39A0">
      <w:pPr>
        <w:ind w:firstLine="720"/>
        <w:jc w:val="both"/>
        <w:rPr>
          <w:szCs w:val="24"/>
        </w:rPr>
      </w:pPr>
      <w:r w:rsidRPr="006A5737">
        <w:rPr>
          <w:szCs w:val="24"/>
        </w:rPr>
        <w:t>4.2.10. užtikrinti, kad vairuotojai prieš išvykdami į reisą būtų tikrinami dėl blaivumo (girtumo), apsvaigimo nuo narkotikų, vaistų ar kitų svaigiųjų medžiagų apie tai pažymint kelionės lape.</w:t>
      </w:r>
    </w:p>
    <w:p w14:paraId="6B6872B1" w14:textId="77777777" w:rsidR="004A39A0" w:rsidRPr="006A5737" w:rsidRDefault="004A39A0" w:rsidP="004A39A0">
      <w:pPr>
        <w:ind w:firstLine="720"/>
        <w:jc w:val="both"/>
        <w:rPr>
          <w:szCs w:val="24"/>
        </w:rPr>
      </w:pPr>
      <w:r w:rsidRPr="006A5737">
        <w:rPr>
          <w:szCs w:val="24"/>
        </w:rPr>
        <w:lastRenderedPageBreak/>
        <w:t xml:space="preserve">4.2.11. aprūpinti autobusus kasos aparatais, prižiūrėti ir naudoti juos teisės aktų nustatyta </w:t>
      </w:r>
      <w:r w:rsidRPr="006A5737">
        <w:rPr>
          <w:bCs/>
          <w:szCs w:val="24"/>
        </w:rPr>
        <w:t>tvarka.</w:t>
      </w:r>
    </w:p>
    <w:p w14:paraId="6B6872B2" w14:textId="77777777" w:rsidR="004A39A0" w:rsidRPr="006A5737" w:rsidRDefault="004A39A0" w:rsidP="004A39A0">
      <w:pPr>
        <w:ind w:firstLine="720"/>
        <w:jc w:val="both"/>
        <w:rPr>
          <w:szCs w:val="24"/>
          <w:lang w:eastAsia="lt-LT"/>
        </w:rPr>
      </w:pPr>
      <w:r w:rsidRPr="006A5737">
        <w:rPr>
          <w:szCs w:val="24"/>
        </w:rPr>
        <w:t>4.2.12. vežant keleivius žiemos metu arba kai oro temperatūra yra žemesnė kaip 0</w:t>
      </w:r>
      <w:r w:rsidRPr="006A5737">
        <w:rPr>
          <w:szCs w:val="24"/>
          <w:vertAlign w:val="superscript"/>
        </w:rPr>
        <w:t xml:space="preserve">o </w:t>
      </w:r>
      <w:r w:rsidRPr="006A5737">
        <w:rPr>
          <w:szCs w:val="24"/>
        </w:rPr>
        <w:t xml:space="preserve">C, šildyti transporto priemonės saloną. </w:t>
      </w:r>
      <w:r w:rsidRPr="006A5737">
        <w:rPr>
          <w:szCs w:val="24"/>
          <w:lang w:eastAsia="lt-LT"/>
        </w:rPr>
        <w:t>Transporto priemonės salone palaikoma temperatūra turi būti 10-15</w:t>
      </w:r>
      <w:r w:rsidRPr="006A5737">
        <w:rPr>
          <w:szCs w:val="24"/>
          <w:vertAlign w:val="superscript"/>
          <w:lang w:eastAsia="lt-LT"/>
        </w:rPr>
        <w:t>o</w:t>
      </w:r>
      <w:r w:rsidRPr="006A5737">
        <w:rPr>
          <w:szCs w:val="24"/>
          <w:lang w:eastAsia="lt-LT"/>
        </w:rPr>
        <w:t xml:space="preserve"> C. </w:t>
      </w:r>
    </w:p>
    <w:p w14:paraId="6B6872B3" w14:textId="77777777" w:rsidR="004A39A0" w:rsidRPr="006A5737" w:rsidRDefault="004A39A0" w:rsidP="004A39A0">
      <w:pPr>
        <w:ind w:firstLine="720"/>
        <w:jc w:val="both"/>
        <w:rPr>
          <w:szCs w:val="24"/>
        </w:rPr>
      </w:pPr>
      <w:r w:rsidRPr="006A5737">
        <w:rPr>
          <w:szCs w:val="24"/>
          <w:lang w:eastAsia="lt-LT"/>
        </w:rPr>
        <w:t xml:space="preserve">4.2.13 </w:t>
      </w:r>
      <w:r w:rsidRPr="006A5737">
        <w:rPr>
          <w:szCs w:val="24"/>
        </w:rPr>
        <w:t xml:space="preserve">vežant keleivius </w:t>
      </w:r>
      <w:r w:rsidRPr="006A5737">
        <w:rPr>
          <w:szCs w:val="24"/>
          <w:lang w:eastAsia="lt-LT"/>
        </w:rPr>
        <w:t>šiltuoju metų laiku, vėdinti transporto priemonę. Transporto priemonės salone palaikoma temperatūra turi būti 18–25</w:t>
      </w:r>
      <w:r w:rsidRPr="006A5737">
        <w:rPr>
          <w:szCs w:val="24"/>
          <w:vertAlign w:val="superscript"/>
          <w:lang w:eastAsia="lt-LT"/>
        </w:rPr>
        <w:t>o</w:t>
      </w:r>
      <w:r w:rsidRPr="006A5737">
        <w:rPr>
          <w:szCs w:val="24"/>
          <w:lang w:eastAsia="lt-LT"/>
        </w:rPr>
        <w:t xml:space="preserve"> C.</w:t>
      </w:r>
    </w:p>
    <w:p w14:paraId="6B6872B4" w14:textId="77777777" w:rsidR="004A39A0" w:rsidRPr="006A5737" w:rsidRDefault="004A39A0" w:rsidP="004A39A0">
      <w:pPr>
        <w:ind w:firstLine="720"/>
        <w:jc w:val="both"/>
        <w:rPr>
          <w:szCs w:val="24"/>
        </w:rPr>
      </w:pPr>
      <w:r w:rsidRPr="006A5737">
        <w:rPr>
          <w:szCs w:val="24"/>
        </w:rPr>
        <w:t>4.2.1</w:t>
      </w:r>
      <w:r w:rsidR="008A62C8">
        <w:rPr>
          <w:szCs w:val="24"/>
        </w:rPr>
        <w:t>4</w:t>
      </w:r>
      <w:r w:rsidRPr="006A5737">
        <w:rPr>
          <w:szCs w:val="24"/>
        </w:rPr>
        <w:t>. tvarkyti atskirą duomenų apskaitą pagal kiekvieną krypties maršrutą apie įvykdytus reisus, nutrauktus reisus, faktiškai įvykdytą ridą. Pasibaigus ataskaitiniam kalendoriniam mėnesiui iki kito mėnesio 20 d. teikti Pirkėjui ataskaitą pagal kiekvieną krypties maršrutą apie įvykdytus reisus, nutrauktus reisus, faktiškai įvykdytą ridą.</w:t>
      </w:r>
    </w:p>
    <w:p w14:paraId="6B6872B5" w14:textId="1811D37D" w:rsidR="004A39A0" w:rsidRPr="006A5737" w:rsidRDefault="004A39A0" w:rsidP="004A39A0">
      <w:pPr>
        <w:ind w:firstLine="720"/>
        <w:jc w:val="both"/>
        <w:rPr>
          <w:szCs w:val="24"/>
        </w:rPr>
      </w:pPr>
      <w:r w:rsidRPr="006A5737">
        <w:rPr>
          <w:szCs w:val="24"/>
        </w:rPr>
        <w:t>4.2.1</w:t>
      </w:r>
      <w:r w:rsidR="008A62C8">
        <w:rPr>
          <w:szCs w:val="24"/>
        </w:rPr>
        <w:t>5</w:t>
      </w:r>
      <w:r w:rsidRPr="006A5737">
        <w:rPr>
          <w:szCs w:val="24"/>
        </w:rPr>
        <w:t xml:space="preserve">. pasibaigus ataskaitiniam kalendoriniam mėnesiui iki kito mėnesio 20 d. teikti Pirkėjui Keleivių vežimo vietinio reguliaraus priemiestinio reguliaraus susisiekimo autobusų </w:t>
      </w:r>
      <w:proofErr w:type="spellStart"/>
      <w:r w:rsidR="00BA57D9">
        <w:rPr>
          <w:szCs w:val="24"/>
        </w:rPr>
        <w:t>Čekoniškių</w:t>
      </w:r>
      <w:proofErr w:type="spellEnd"/>
      <w:r w:rsidRPr="006A5737">
        <w:rPr>
          <w:szCs w:val="24"/>
        </w:rPr>
        <w:t xml:space="preserve"> krypties maršrutais ataskaitą (</w:t>
      </w:r>
      <w:r w:rsidR="00247343" w:rsidRPr="00933CBD">
        <w:rPr>
          <w:szCs w:val="24"/>
        </w:rPr>
        <w:t>S</w:t>
      </w:r>
      <w:r w:rsidR="00247343" w:rsidRPr="006A5737">
        <w:rPr>
          <w:szCs w:val="24"/>
        </w:rPr>
        <w:t>utarties 2 priedas</w:t>
      </w:r>
      <w:r w:rsidRPr="006A5737">
        <w:rPr>
          <w:szCs w:val="24"/>
        </w:rPr>
        <w:t>).</w:t>
      </w:r>
    </w:p>
    <w:p w14:paraId="6B6872B6" w14:textId="77777777" w:rsidR="004A39A0" w:rsidRPr="006A5737" w:rsidRDefault="004A39A0" w:rsidP="004A39A0">
      <w:pPr>
        <w:ind w:firstLine="720"/>
        <w:jc w:val="both"/>
        <w:rPr>
          <w:szCs w:val="24"/>
        </w:rPr>
      </w:pPr>
      <w:r w:rsidRPr="006A5737">
        <w:rPr>
          <w:szCs w:val="24"/>
        </w:rPr>
        <w:t>4.2.1</w:t>
      </w:r>
      <w:r w:rsidR="008A62C8">
        <w:rPr>
          <w:szCs w:val="24"/>
        </w:rPr>
        <w:t>6</w:t>
      </w:r>
      <w:r w:rsidRPr="006A5737">
        <w:rPr>
          <w:szCs w:val="24"/>
        </w:rPr>
        <w:t>. Pirkėjui pareikalavus teikti keleivių vežimo</w:t>
      </w:r>
      <w:r w:rsidRPr="006A5737">
        <w:rPr>
          <w:b/>
          <w:bCs/>
          <w:szCs w:val="24"/>
        </w:rPr>
        <w:t xml:space="preserve"> </w:t>
      </w:r>
      <w:r w:rsidRPr="006A5737">
        <w:rPr>
          <w:bCs/>
          <w:szCs w:val="24"/>
        </w:rPr>
        <w:t>paslaugų ekonominius ir</w:t>
      </w:r>
      <w:r w:rsidRPr="006A5737">
        <w:rPr>
          <w:szCs w:val="24"/>
        </w:rPr>
        <w:t xml:space="preserve"> finansinius rodiklius</w:t>
      </w:r>
      <w:r w:rsidRPr="006A5737">
        <w:rPr>
          <w:b/>
          <w:bCs/>
          <w:szCs w:val="24"/>
        </w:rPr>
        <w:t xml:space="preserve"> </w:t>
      </w:r>
      <w:r w:rsidRPr="006A5737">
        <w:rPr>
          <w:bCs/>
          <w:szCs w:val="24"/>
        </w:rPr>
        <w:t>bei</w:t>
      </w:r>
      <w:r w:rsidRPr="006A5737">
        <w:rPr>
          <w:b/>
          <w:bCs/>
          <w:szCs w:val="24"/>
        </w:rPr>
        <w:t xml:space="preserve"> </w:t>
      </w:r>
      <w:r w:rsidRPr="006A5737">
        <w:rPr>
          <w:bCs/>
          <w:szCs w:val="24"/>
        </w:rPr>
        <w:t>sudaryti sąlygas</w:t>
      </w:r>
      <w:r w:rsidRPr="006A5737">
        <w:rPr>
          <w:szCs w:val="24"/>
        </w:rPr>
        <w:t xml:space="preserve"> šių rodiklių teisingumui įmonėje patikrinti.</w:t>
      </w:r>
    </w:p>
    <w:p w14:paraId="6B6872B7" w14:textId="77777777" w:rsidR="004A39A0" w:rsidRPr="006A5737" w:rsidRDefault="004A39A0" w:rsidP="004A39A0">
      <w:pPr>
        <w:ind w:firstLine="720"/>
        <w:jc w:val="both"/>
        <w:rPr>
          <w:szCs w:val="24"/>
        </w:rPr>
      </w:pPr>
      <w:r w:rsidRPr="006A5737">
        <w:rPr>
          <w:szCs w:val="24"/>
        </w:rPr>
        <w:t>4.2.1</w:t>
      </w:r>
      <w:r w:rsidR="008A62C8">
        <w:rPr>
          <w:szCs w:val="24"/>
        </w:rPr>
        <w:t>7</w:t>
      </w:r>
      <w:r w:rsidRPr="006A5737">
        <w:rPr>
          <w:szCs w:val="24"/>
        </w:rPr>
        <w:t xml:space="preserve">. užtikrinti, kad reisų metu ekipažai turėtų ir, kontroliuojantiems pareigūnams pareikalavus, pateiktų licencijos kopiją, leidimą maršrutui, Pirkėjo patvirtintą eismo tvarkaraštį ir kitus Lietuvos Respublikos susisiekimo ministro 2011-04-13 įsakymu Nr. 3-223 (Lietuvos Respublikos susisiekimo ministro 2020-11-04 įsakymo Nr. 3-664 redakcija) patvirtintų Keleivių ir bagažo vežimo taisyklių ir kitais teisės aktais nustatytus dokumentus. </w:t>
      </w:r>
    </w:p>
    <w:p w14:paraId="6B6872B8" w14:textId="77777777" w:rsidR="004A39A0" w:rsidRPr="006A5737" w:rsidRDefault="004A39A0" w:rsidP="004A39A0">
      <w:pPr>
        <w:ind w:firstLine="720"/>
        <w:jc w:val="both"/>
        <w:rPr>
          <w:szCs w:val="24"/>
        </w:rPr>
      </w:pPr>
      <w:r w:rsidRPr="006A5737">
        <w:rPr>
          <w:szCs w:val="24"/>
        </w:rPr>
        <w:t>4.2.1</w:t>
      </w:r>
      <w:r w:rsidR="008A62C8">
        <w:rPr>
          <w:szCs w:val="24"/>
        </w:rPr>
        <w:t>8</w:t>
      </w:r>
      <w:r w:rsidRPr="006A5737">
        <w:rPr>
          <w:szCs w:val="24"/>
        </w:rPr>
        <w:t>. vykdyti kontroliuojančių pareigūnų reikalavimus kontrolės metu, pašalinti pastebėtus pažeidimus ar trūkumus iki Pirkėjo nustatyto termino.</w:t>
      </w:r>
    </w:p>
    <w:p w14:paraId="6B6872B9" w14:textId="77777777" w:rsidR="004A39A0" w:rsidRPr="006A5737" w:rsidRDefault="004A39A0" w:rsidP="004A39A0">
      <w:pPr>
        <w:ind w:firstLine="720"/>
        <w:jc w:val="both"/>
      </w:pPr>
      <w:r w:rsidRPr="006A5737">
        <w:rPr>
          <w:szCs w:val="24"/>
        </w:rPr>
        <w:t>4.2.1</w:t>
      </w:r>
      <w:r w:rsidR="008A62C8">
        <w:rPr>
          <w:szCs w:val="24"/>
        </w:rPr>
        <w:t>9</w:t>
      </w:r>
      <w:r w:rsidRPr="006A5737">
        <w:rPr>
          <w:szCs w:val="24"/>
        </w:rPr>
        <w:t xml:space="preserve">. </w:t>
      </w:r>
      <w:r w:rsidRPr="006A5737">
        <w:t xml:space="preserve">teikti savo aptarnaujamos krypties maršrutų ir eismo tvarkaraščių bei jų pasikeitimų informaciją: maršruto numerį, maršruto pavadinimą, stotelių pavadinimus, išvykimo iš maršruto pradinės ir tarpinių stotelių bei atvykimo į galinę maršruto stotelę laikus ir detalizuotą bilietų kainų informaciją – tarifų lentelę, kurioje matyti važiavimo kaina tarp konkrečių stotelių, likus 6 (šešioms) paroms iki pasikeitimų įsigaliojimo elektroniniu būdu (vienu iš formatų: </w:t>
      </w:r>
      <w:proofErr w:type="spellStart"/>
      <w:r w:rsidRPr="006A5737">
        <w:t>xml</w:t>
      </w:r>
      <w:proofErr w:type="spellEnd"/>
      <w:r w:rsidRPr="006A5737">
        <w:t xml:space="preserve">, </w:t>
      </w:r>
      <w:proofErr w:type="spellStart"/>
      <w:r w:rsidRPr="006A5737">
        <w:t>doc</w:t>
      </w:r>
      <w:proofErr w:type="spellEnd"/>
      <w:r w:rsidRPr="006A5737">
        <w:t xml:space="preserve">, </w:t>
      </w:r>
      <w:proofErr w:type="spellStart"/>
      <w:r w:rsidRPr="006A5737">
        <w:t>odt</w:t>
      </w:r>
      <w:proofErr w:type="spellEnd"/>
      <w:r w:rsidRPr="006A5737">
        <w:t xml:space="preserve">, </w:t>
      </w:r>
      <w:proofErr w:type="spellStart"/>
      <w:r w:rsidRPr="006A5737">
        <w:t>pdf</w:t>
      </w:r>
      <w:proofErr w:type="spellEnd"/>
      <w:r w:rsidRPr="006A5737">
        <w:t xml:space="preserve">, </w:t>
      </w:r>
      <w:proofErr w:type="spellStart"/>
      <w:r w:rsidRPr="006A5737">
        <w:t>xls</w:t>
      </w:r>
      <w:proofErr w:type="spellEnd"/>
      <w:r w:rsidRPr="006A5737">
        <w:t xml:space="preserve">) tinklalapiui </w:t>
      </w:r>
      <w:hyperlink r:id="rId7" w:history="1">
        <w:r w:rsidRPr="006A5737">
          <w:rPr>
            <w:color w:val="0000FF"/>
            <w:u w:val="single"/>
          </w:rPr>
          <w:t>www.trafi.lt</w:t>
        </w:r>
      </w:hyperlink>
      <w:r w:rsidRPr="006A5737">
        <w:t>.</w:t>
      </w:r>
    </w:p>
    <w:p w14:paraId="6B6872BA" w14:textId="77777777" w:rsidR="004A39A0" w:rsidRPr="006A5737" w:rsidRDefault="004A39A0" w:rsidP="004A39A0">
      <w:pPr>
        <w:ind w:firstLine="720"/>
        <w:jc w:val="both"/>
        <w:rPr>
          <w:szCs w:val="24"/>
        </w:rPr>
      </w:pPr>
      <w:r w:rsidRPr="006A5737">
        <w:t>4.2.</w:t>
      </w:r>
      <w:r w:rsidR="008A62C8">
        <w:t>20</w:t>
      </w:r>
      <w:r w:rsidRPr="006A5737">
        <w:t xml:space="preserve"> vadovaujantis </w:t>
      </w:r>
      <w:r w:rsidR="009970CB">
        <w:t>V</w:t>
      </w:r>
      <w:r w:rsidRPr="006A5737">
        <w:rPr>
          <w:szCs w:val="24"/>
        </w:rPr>
        <w:t>iešojo transporto kelionių duomenų kaupimo tvarkos aprašo, patvirtinto Lietuvos Respublikos susisiekimo ministro 2014 m. gegužės 21 d. įsakym</w:t>
      </w:r>
      <w:r w:rsidR="00E7469D">
        <w:rPr>
          <w:szCs w:val="24"/>
        </w:rPr>
        <w:t>u</w:t>
      </w:r>
      <w:r w:rsidRPr="006A5737">
        <w:rPr>
          <w:szCs w:val="24"/>
        </w:rPr>
        <w:t xml:space="preserve"> Nr. 3-210-(E) „Dėl Viešojo transporto kelionių duomenų kaupimo tvarkos aprašo patvirtinimo“ 12 p. teikti </w:t>
      </w:r>
      <w:r w:rsidRPr="006A5737">
        <w:rPr>
          <w:color w:val="000000"/>
        </w:rPr>
        <w:t xml:space="preserve"> transporto priemonių, aptarnaujančių krypties maršrutus, geografinės padėties duomenis į IS „</w:t>
      </w:r>
      <w:proofErr w:type="spellStart"/>
      <w:r w:rsidRPr="006A5737">
        <w:rPr>
          <w:color w:val="000000"/>
        </w:rPr>
        <w:t>Vintra</w:t>
      </w:r>
      <w:proofErr w:type="spellEnd"/>
      <w:r w:rsidRPr="006A5737">
        <w:rPr>
          <w:color w:val="000000"/>
        </w:rPr>
        <w:t>“.</w:t>
      </w:r>
    </w:p>
    <w:p w14:paraId="6B6872BB" w14:textId="77777777" w:rsidR="004A39A0" w:rsidRPr="006A5737" w:rsidRDefault="004A39A0" w:rsidP="004A39A0">
      <w:pPr>
        <w:ind w:firstLine="720"/>
        <w:jc w:val="both"/>
        <w:rPr>
          <w:szCs w:val="24"/>
        </w:rPr>
      </w:pPr>
      <w:r w:rsidRPr="006A5737">
        <w:t>4.2.2</w:t>
      </w:r>
      <w:r w:rsidR="008A62C8">
        <w:t>1</w:t>
      </w:r>
      <w:r w:rsidRPr="006A5737">
        <w:t xml:space="preserve">. </w:t>
      </w:r>
      <w:r w:rsidRPr="006A5737">
        <w:rPr>
          <w:szCs w:val="24"/>
        </w:rPr>
        <w:t xml:space="preserve">dalyvauti Pirkėjo pasitarimuose nagrinėjant visuomenės aptarnavimo poreikius ir sprendžiant </w:t>
      </w:r>
      <w:r w:rsidRPr="006A5737">
        <w:rPr>
          <w:bCs/>
          <w:szCs w:val="24"/>
        </w:rPr>
        <w:t>eismo</w:t>
      </w:r>
      <w:r w:rsidRPr="006A5737">
        <w:rPr>
          <w:szCs w:val="24"/>
        </w:rPr>
        <w:t xml:space="preserve"> organizavimo klausimus.</w:t>
      </w:r>
    </w:p>
    <w:p w14:paraId="6B6872BC" w14:textId="77777777" w:rsidR="004A39A0" w:rsidRPr="006A5737" w:rsidRDefault="004A39A0" w:rsidP="004A39A0">
      <w:pPr>
        <w:jc w:val="center"/>
        <w:rPr>
          <w:b/>
          <w:bCs/>
          <w:szCs w:val="24"/>
        </w:rPr>
      </w:pPr>
    </w:p>
    <w:p w14:paraId="6B6872BD" w14:textId="77777777" w:rsidR="004A39A0" w:rsidRPr="006A5737" w:rsidRDefault="004A39A0" w:rsidP="004A39A0">
      <w:pPr>
        <w:jc w:val="center"/>
        <w:rPr>
          <w:b/>
          <w:bCs/>
          <w:szCs w:val="24"/>
        </w:rPr>
      </w:pPr>
      <w:r w:rsidRPr="006A5737">
        <w:rPr>
          <w:b/>
          <w:bCs/>
          <w:szCs w:val="24"/>
        </w:rPr>
        <w:t>5. ŠALIŲ TEISĖS</w:t>
      </w:r>
    </w:p>
    <w:p w14:paraId="6B6872BE" w14:textId="77777777" w:rsidR="004A39A0" w:rsidRPr="006A5737" w:rsidRDefault="004A39A0" w:rsidP="004A39A0">
      <w:pPr>
        <w:ind w:firstLine="720"/>
        <w:jc w:val="both"/>
        <w:rPr>
          <w:b/>
          <w:bCs/>
          <w:szCs w:val="24"/>
        </w:rPr>
      </w:pPr>
    </w:p>
    <w:p w14:paraId="6B6872BF" w14:textId="77777777" w:rsidR="004A39A0" w:rsidRPr="006A5737" w:rsidRDefault="004A39A0" w:rsidP="004A39A0">
      <w:pPr>
        <w:ind w:firstLine="720"/>
        <w:jc w:val="both"/>
        <w:rPr>
          <w:szCs w:val="24"/>
        </w:rPr>
      </w:pPr>
      <w:r w:rsidRPr="006A5737">
        <w:rPr>
          <w:b/>
          <w:bCs/>
          <w:szCs w:val="24"/>
        </w:rPr>
        <w:t>5.1. Pirkėjas turi teisę:</w:t>
      </w:r>
    </w:p>
    <w:p w14:paraId="6B6872C0" w14:textId="77777777" w:rsidR="004A39A0" w:rsidRPr="006A5737" w:rsidRDefault="004A39A0" w:rsidP="004A39A0">
      <w:pPr>
        <w:ind w:firstLine="720"/>
        <w:jc w:val="both"/>
        <w:rPr>
          <w:szCs w:val="24"/>
        </w:rPr>
      </w:pPr>
      <w:r w:rsidRPr="006A5737">
        <w:rPr>
          <w:bCs/>
          <w:szCs w:val="24"/>
        </w:rPr>
        <w:t>5.1.1.</w:t>
      </w:r>
      <w:r w:rsidRPr="006A5737">
        <w:rPr>
          <w:b/>
          <w:bCs/>
          <w:szCs w:val="24"/>
        </w:rPr>
        <w:t xml:space="preserve"> </w:t>
      </w:r>
      <w:r w:rsidRPr="006A5737">
        <w:rPr>
          <w:bCs/>
          <w:szCs w:val="24"/>
        </w:rPr>
        <w:t>tikrinti</w:t>
      </w:r>
      <w:r w:rsidRPr="006A5737">
        <w:rPr>
          <w:szCs w:val="24"/>
        </w:rPr>
        <w:t xml:space="preserve">, kaip </w:t>
      </w:r>
      <w:r w:rsidRPr="006A5737">
        <w:rPr>
          <w:bCs/>
          <w:szCs w:val="24"/>
        </w:rPr>
        <w:t>Tiekėjas laikosi autobusų eismo tvarkaraščių bei kitų sutartyje ir teisės aktų, reglamentuojančių keleivių vežimą keleiviniu kelių transportu, reikalavimų</w:t>
      </w:r>
      <w:r w:rsidRPr="006A5737">
        <w:rPr>
          <w:szCs w:val="24"/>
        </w:rPr>
        <w:t>.</w:t>
      </w:r>
    </w:p>
    <w:p w14:paraId="6B6872C1" w14:textId="77777777" w:rsidR="004A39A0" w:rsidRPr="006A5737" w:rsidRDefault="004A39A0" w:rsidP="004A39A0">
      <w:pPr>
        <w:ind w:firstLine="720"/>
        <w:jc w:val="both"/>
        <w:rPr>
          <w:szCs w:val="24"/>
        </w:rPr>
      </w:pPr>
      <w:r w:rsidRPr="006A5737">
        <w:rPr>
          <w:szCs w:val="24"/>
        </w:rPr>
        <w:t>5.1.2. teisės aktų nustatyta tvarka keisti maršruto trasą, pratęsti (sumažinti) maršrutą, keisti stotelių išdėstymą maršruto trasoje ar papildyti naujomis stotelėmis, padidinti ar sumažinti reisų skaičių.</w:t>
      </w:r>
    </w:p>
    <w:p w14:paraId="6B6872C2" w14:textId="77777777" w:rsidR="004A39A0" w:rsidRPr="006A5737" w:rsidRDefault="004A39A0" w:rsidP="004A39A0">
      <w:pPr>
        <w:ind w:firstLine="720"/>
        <w:jc w:val="both"/>
        <w:rPr>
          <w:szCs w:val="24"/>
        </w:rPr>
      </w:pPr>
      <w:r w:rsidRPr="006A5737">
        <w:rPr>
          <w:szCs w:val="24"/>
        </w:rPr>
        <w:t>5.1.3. teisės aktų nustatyta tvarka perduoti Šios krypties papildomus maršrutus ir reisus kitam Tiekėjui, jei Tiekėjas atsisakytų važinėti Pirkėjo papildomais maršrutais ir reisais ar pakeista maršruto trasa.</w:t>
      </w:r>
    </w:p>
    <w:p w14:paraId="6B6872C3" w14:textId="77777777" w:rsidR="004A39A0" w:rsidRPr="006A5737" w:rsidRDefault="004A39A0" w:rsidP="004A39A0">
      <w:pPr>
        <w:ind w:firstLine="720"/>
        <w:jc w:val="both"/>
        <w:rPr>
          <w:szCs w:val="24"/>
        </w:rPr>
      </w:pPr>
      <w:r w:rsidRPr="006A5737">
        <w:rPr>
          <w:szCs w:val="24"/>
        </w:rPr>
        <w:t>5.1.4. taikyti numatytas šioje sutartyje sankcijas.</w:t>
      </w:r>
    </w:p>
    <w:p w14:paraId="6B6872C4" w14:textId="77777777" w:rsidR="004A39A0" w:rsidRPr="006A5737" w:rsidRDefault="004A39A0" w:rsidP="004A39A0">
      <w:pPr>
        <w:ind w:firstLine="720"/>
        <w:jc w:val="both"/>
        <w:rPr>
          <w:szCs w:val="24"/>
        </w:rPr>
      </w:pPr>
      <w:r w:rsidRPr="006A5737">
        <w:rPr>
          <w:szCs w:val="24"/>
        </w:rPr>
        <w:t>5.1.5. pareikalauti iš Tiekėjo duomenų apie keleivių srautus maršrutuose be papildomo mokesčio.</w:t>
      </w:r>
    </w:p>
    <w:p w14:paraId="6B6872C5" w14:textId="77777777" w:rsidR="004A39A0" w:rsidRPr="006A5737" w:rsidRDefault="004A39A0" w:rsidP="004A39A0">
      <w:pPr>
        <w:ind w:firstLine="720"/>
        <w:jc w:val="both"/>
        <w:rPr>
          <w:szCs w:val="24"/>
        </w:rPr>
      </w:pPr>
      <w:r w:rsidRPr="006A5737">
        <w:rPr>
          <w:szCs w:val="24"/>
        </w:rPr>
        <w:lastRenderedPageBreak/>
        <w:t>5.1.6. pareikalauti papildomų ataskaitų ar dokumentų, norint įsitikinti, kad gautose iš Tiekėjo ataskaitose nurodyti duomenys yra teisingi ir tokio tikrinimo metu užlaikyti mokėjimą ne ilgesniam negu 2 mėnesių laikotarpiui nuo ataskaitų pateikimo.</w:t>
      </w:r>
    </w:p>
    <w:p w14:paraId="6B6872C6" w14:textId="77777777" w:rsidR="004A39A0" w:rsidRPr="006A5737" w:rsidRDefault="004A39A0" w:rsidP="004A39A0">
      <w:pPr>
        <w:ind w:firstLine="720"/>
        <w:jc w:val="both"/>
        <w:rPr>
          <w:szCs w:val="24"/>
        </w:rPr>
      </w:pPr>
      <w:r w:rsidRPr="006A5737">
        <w:rPr>
          <w:szCs w:val="24"/>
        </w:rPr>
        <w:t xml:space="preserve">5.1.7. nustačius, kad Tiekėjas tyčia pažeidžia įstatymų ar kitų teisės aktų, reglamentuojančių vežėjų veiklos apskaitą ir ataskaitų rengimą, reikalavimus arba šią </w:t>
      </w:r>
      <w:r w:rsidR="003D3603">
        <w:rPr>
          <w:szCs w:val="24"/>
        </w:rPr>
        <w:t>S</w:t>
      </w:r>
      <w:r w:rsidRPr="006A5737">
        <w:rPr>
          <w:szCs w:val="24"/>
        </w:rPr>
        <w:t>utartį, taip pat klastoja arba iškraipo ataskaitas, nemokėti Tiekėjui dalies sumos už suteiktas paslaugas per ataskaitinį mėnesį, kurį buvo padarytas pažeidimas, arba taikyti kitas sutartyje numatytas sankcijas, arba gali pagal savo kompetenciją teisės aktų nustatyta tvarka sustabdyti ar panaikinti Tiekėjui išduotas veiklos licencijas ar leidimus vežti keleivius reguliaraus susisiekimo keleiviniu kelių transportu.</w:t>
      </w:r>
      <w:r w:rsidRPr="006A5737">
        <w:rPr>
          <w:color w:val="FF0000"/>
          <w:szCs w:val="24"/>
        </w:rPr>
        <w:t xml:space="preserve"> </w:t>
      </w:r>
    </w:p>
    <w:p w14:paraId="6B6872C7" w14:textId="77777777" w:rsidR="004A39A0" w:rsidRPr="006A5737" w:rsidRDefault="004A39A0" w:rsidP="004A39A0">
      <w:pPr>
        <w:ind w:firstLine="720"/>
        <w:jc w:val="both"/>
        <w:rPr>
          <w:szCs w:val="24"/>
        </w:rPr>
      </w:pPr>
      <w:r w:rsidRPr="006A5737">
        <w:rPr>
          <w:szCs w:val="24"/>
        </w:rPr>
        <w:t xml:space="preserve">5.1.8. pritaikius numatytas </w:t>
      </w:r>
      <w:r w:rsidR="003D3603">
        <w:rPr>
          <w:szCs w:val="24"/>
        </w:rPr>
        <w:t>S</w:t>
      </w:r>
      <w:r w:rsidRPr="006A5737">
        <w:rPr>
          <w:szCs w:val="24"/>
        </w:rPr>
        <w:t>utartyje sankcijas už mėnesį, per kurį buvo padarytas pažeidimas (-ai) ir Tiekėjui jau buvo apmokėta sąskaita-faktūra už suteiktas paslaugas, išskaičiuoti iš Tiekėjo apskaičiuotos sumos už suteiktas paslaugas už kitą ataskaitinį mėnesį (kitus ataskaitinius mėnesius) bei gali pagal savo kompetenciją teisės aktų nustatyta tvarka sustabdyti ar panaikinti šiam Tiekėjui išduotas veiklos licencijas ar leidimus vežti keleivius reguliaraus susisiekimo keleiviniu kelių transportu.</w:t>
      </w:r>
    </w:p>
    <w:p w14:paraId="6B6872C8" w14:textId="77777777" w:rsidR="004A39A0" w:rsidRPr="006A5737" w:rsidRDefault="004A39A0" w:rsidP="004A39A0">
      <w:pPr>
        <w:ind w:firstLine="720"/>
        <w:jc w:val="both"/>
        <w:rPr>
          <w:b/>
          <w:bCs/>
          <w:szCs w:val="24"/>
        </w:rPr>
      </w:pPr>
    </w:p>
    <w:p w14:paraId="6B6872C9" w14:textId="77777777" w:rsidR="004A39A0" w:rsidRPr="006A5737" w:rsidRDefault="004A39A0" w:rsidP="004A39A0">
      <w:pPr>
        <w:ind w:firstLine="720"/>
        <w:jc w:val="both"/>
        <w:rPr>
          <w:szCs w:val="24"/>
        </w:rPr>
      </w:pPr>
      <w:r w:rsidRPr="006A5737">
        <w:rPr>
          <w:b/>
          <w:bCs/>
          <w:szCs w:val="24"/>
        </w:rPr>
        <w:t xml:space="preserve">5.2. </w:t>
      </w:r>
      <w:r w:rsidRPr="006A5737">
        <w:rPr>
          <w:b/>
          <w:szCs w:val="24"/>
        </w:rPr>
        <w:t>Tiekėjas</w:t>
      </w:r>
      <w:r w:rsidRPr="006A5737">
        <w:rPr>
          <w:b/>
          <w:bCs/>
          <w:szCs w:val="24"/>
        </w:rPr>
        <w:t xml:space="preserve"> turi teisę:</w:t>
      </w:r>
    </w:p>
    <w:p w14:paraId="6B6872CA" w14:textId="77777777" w:rsidR="004A39A0" w:rsidRPr="006A5737" w:rsidRDefault="004A39A0" w:rsidP="004A39A0">
      <w:pPr>
        <w:ind w:firstLine="720"/>
        <w:jc w:val="both"/>
        <w:rPr>
          <w:szCs w:val="24"/>
        </w:rPr>
      </w:pPr>
      <w:r w:rsidRPr="006A5737">
        <w:rPr>
          <w:szCs w:val="24"/>
        </w:rPr>
        <w:t>5.2.1. Keleivių ir bagažo vežimo taisyklių nustatytais atvejais ir tvarka - laikinai nutraukti arba apriboti keleivių vežimą, kai kyla grėsmė saugiam eismui, ir apie tai operatyviai informuoti Pirkėją.</w:t>
      </w:r>
    </w:p>
    <w:p w14:paraId="6B6872CB" w14:textId="77777777" w:rsidR="004A39A0" w:rsidRPr="006A5737" w:rsidRDefault="004A39A0" w:rsidP="004A39A0">
      <w:pPr>
        <w:ind w:firstLine="720"/>
        <w:jc w:val="both"/>
        <w:rPr>
          <w:szCs w:val="24"/>
        </w:rPr>
      </w:pPr>
      <w:r w:rsidRPr="006A5737">
        <w:rPr>
          <w:szCs w:val="24"/>
        </w:rPr>
        <w:t>5.2.2. teikti pasiūlymus maršrutų tinklui formuoti, eismo tvarkaraščiams koreguoti.</w:t>
      </w:r>
    </w:p>
    <w:p w14:paraId="6B6872CC" w14:textId="77777777" w:rsidR="004A39A0" w:rsidRPr="006A5737" w:rsidRDefault="004A39A0" w:rsidP="004A39A0">
      <w:pPr>
        <w:ind w:firstLine="720"/>
        <w:jc w:val="both"/>
        <w:rPr>
          <w:szCs w:val="24"/>
        </w:rPr>
      </w:pPr>
      <w:r w:rsidRPr="006A5737">
        <w:rPr>
          <w:szCs w:val="24"/>
        </w:rPr>
        <w:t>5.2.3. gauti iš Pirkėjo informaciją apie keleivinio transporto eismą ir perspektyvinį maršrutų tinklą Vilniaus rajone.</w:t>
      </w:r>
    </w:p>
    <w:p w14:paraId="6B6872CD" w14:textId="77777777" w:rsidR="004A39A0" w:rsidRPr="006A5737" w:rsidRDefault="004A39A0" w:rsidP="004A39A0">
      <w:pPr>
        <w:tabs>
          <w:tab w:val="left" w:pos="4110"/>
        </w:tabs>
        <w:ind w:firstLine="567"/>
        <w:jc w:val="center"/>
        <w:rPr>
          <w:b/>
          <w:szCs w:val="24"/>
        </w:rPr>
      </w:pPr>
    </w:p>
    <w:p w14:paraId="6B6872CE" w14:textId="77777777" w:rsidR="004A39A0" w:rsidRPr="006A5737" w:rsidRDefault="00507C58" w:rsidP="004A39A0">
      <w:pPr>
        <w:tabs>
          <w:tab w:val="left" w:pos="4110"/>
        </w:tabs>
        <w:ind w:firstLine="567"/>
        <w:jc w:val="center"/>
        <w:rPr>
          <w:b/>
          <w:szCs w:val="24"/>
        </w:rPr>
      </w:pPr>
      <w:r>
        <w:rPr>
          <w:b/>
          <w:szCs w:val="24"/>
        </w:rPr>
        <w:t>6</w:t>
      </w:r>
      <w:r w:rsidR="004A39A0" w:rsidRPr="006A5737">
        <w:rPr>
          <w:b/>
          <w:szCs w:val="24"/>
        </w:rPr>
        <w:t>. ŠALIŲ ATSAKOMYBĖ</w:t>
      </w:r>
    </w:p>
    <w:p w14:paraId="6B6872CF" w14:textId="77777777" w:rsidR="004A39A0" w:rsidRPr="006A5737" w:rsidRDefault="004A39A0" w:rsidP="004A39A0">
      <w:pPr>
        <w:tabs>
          <w:tab w:val="left" w:pos="4110"/>
        </w:tabs>
        <w:ind w:firstLine="567"/>
        <w:jc w:val="center"/>
        <w:rPr>
          <w:b/>
          <w:szCs w:val="24"/>
        </w:rPr>
      </w:pPr>
    </w:p>
    <w:p w14:paraId="6B6872D0" w14:textId="77777777" w:rsidR="004A39A0" w:rsidRPr="006A5737" w:rsidRDefault="00507C58" w:rsidP="004A39A0">
      <w:pPr>
        <w:ind w:firstLine="567"/>
        <w:jc w:val="both"/>
        <w:rPr>
          <w:szCs w:val="24"/>
        </w:rPr>
      </w:pPr>
      <w:r>
        <w:rPr>
          <w:szCs w:val="24"/>
        </w:rPr>
        <w:t>6</w:t>
      </w:r>
      <w:r w:rsidR="004A39A0" w:rsidRPr="006A5737">
        <w:rPr>
          <w:szCs w:val="24"/>
        </w:rPr>
        <w:t>.1. Neatlikus apmokėjimo Sutartyje nustatytais terminais, Tiekėjo pareikalavimu Pirkėjas privalo sumokėti Tiekėjui už kiekvieną uždelstą dieną –</w:t>
      </w:r>
      <w:r w:rsidR="004A39A0" w:rsidRPr="006A5737">
        <w:rPr>
          <w:i/>
          <w:iCs/>
          <w:szCs w:val="24"/>
        </w:rPr>
        <w:t xml:space="preserve"> </w:t>
      </w:r>
      <w:r w:rsidR="004A39A0" w:rsidRPr="006A5737">
        <w:rPr>
          <w:iCs/>
          <w:szCs w:val="24"/>
        </w:rPr>
        <w:t>0,02</w:t>
      </w:r>
      <w:r w:rsidR="004A39A0" w:rsidRPr="006A5737">
        <w:rPr>
          <w:szCs w:val="24"/>
        </w:rPr>
        <w:t xml:space="preserve">% </w:t>
      </w:r>
      <w:r w:rsidR="004A39A0" w:rsidRPr="006A5737">
        <w:rPr>
          <w:i/>
          <w:szCs w:val="24"/>
        </w:rPr>
        <w:t>(dvi šimtąsias procento)</w:t>
      </w:r>
      <w:r w:rsidR="004A39A0" w:rsidRPr="006A5737">
        <w:rPr>
          <w:szCs w:val="24"/>
        </w:rPr>
        <w:t xml:space="preserve"> delspinigių nuo laiku neapmokėtos sumos.</w:t>
      </w:r>
    </w:p>
    <w:p w14:paraId="6B6872D1" w14:textId="77777777" w:rsidR="004A39A0" w:rsidRPr="006A5737" w:rsidRDefault="00507C58" w:rsidP="004A39A0">
      <w:pPr>
        <w:ind w:firstLine="567"/>
        <w:jc w:val="both"/>
        <w:rPr>
          <w:szCs w:val="24"/>
        </w:rPr>
      </w:pPr>
      <w:r>
        <w:rPr>
          <w:bCs/>
          <w:szCs w:val="24"/>
        </w:rPr>
        <w:t>6</w:t>
      </w:r>
      <w:r w:rsidR="004A39A0" w:rsidRPr="006A5737">
        <w:rPr>
          <w:bCs/>
          <w:szCs w:val="24"/>
        </w:rPr>
        <w:t xml:space="preserve">.2. Tiekėjas atsako pagal Lietuvos Respublikos </w:t>
      </w:r>
      <w:r w:rsidR="004A39A0" w:rsidRPr="006A5737">
        <w:rPr>
          <w:bCs/>
          <w:shd w:val="clear" w:color="auto" w:fill="FFFFFF"/>
        </w:rPr>
        <w:t>administracinių nusižengimų kodekso</w:t>
      </w:r>
      <w:r w:rsidR="004A39A0" w:rsidRPr="006A5737">
        <w:rPr>
          <w:bCs/>
          <w:szCs w:val="24"/>
        </w:rPr>
        <w:t xml:space="preserve">, </w:t>
      </w:r>
      <w:r w:rsidR="004A39A0" w:rsidRPr="006A5737">
        <w:t xml:space="preserve">Lietuvos Respublikos Vyriausybės </w:t>
      </w:r>
      <w:smartTag w:uri="urn:schemas-microsoft-com:office:smarttags" w:element="metricconverter">
        <w:smartTagPr>
          <w:attr w:name="ProductID" w:val="2011 m"/>
        </w:smartTagPr>
        <w:r w:rsidR="004A39A0" w:rsidRPr="006A5737">
          <w:t>2011 m</w:t>
        </w:r>
      </w:smartTag>
      <w:r w:rsidR="004A39A0" w:rsidRPr="006A5737">
        <w:t>. gruodžio 7 d. nutarimu Nr. 1434 patvirtintų Kelių transporto veiklos licencijavimo taisyklių</w:t>
      </w:r>
      <w:r w:rsidR="004A39A0" w:rsidRPr="006A5737">
        <w:rPr>
          <w:bCs/>
          <w:szCs w:val="24"/>
        </w:rPr>
        <w:t xml:space="preserve">, </w:t>
      </w:r>
      <w:r w:rsidR="004A39A0" w:rsidRPr="006A5737">
        <w:rPr>
          <w:color w:val="000000"/>
          <w:shd w:val="clear" w:color="auto" w:fill="FFFFFF"/>
        </w:rPr>
        <w:t xml:space="preserve">Lietuvos Respublikos susisiekimo ministro </w:t>
      </w:r>
      <w:smartTag w:uri="urn:schemas-microsoft-com:office:smarttags" w:element="metricconverter">
        <w:smartTagPr>
          <w:attr w:name="ProductID" w:val="2006 m"/>
        </w:smartTagPr>
        <w:r w:rsidR="004A39A0" w:rsidRPr="006A5737">
          <w:rPr>
            <w:color w:val="000000"/>
            <w:shd w:val="clear" w:color="auto" w:fill="FFFFFF"/>
          </w:rPr>
          <w:t>2006 m</w:t>
        </w:r>
      </w:smartTag>
      <w:r w:rsidR="004A39A0" w:rsidRPr="006A5737">
        <w:rPr>
          <w:color w:val="000000"/>
          <w:shd w:val="clear" w:color="auto" w:fill="FFFFFF"/>
        </w:rPr>
        <w:t>. vasario 14 d. įsakymu Nr. 3-62 patvirtintų Leidimų vežti keleivius reguliaraus susisiekimo kelių transporto maršrutais išdavimo taisyklių</w:t>
      </w:r>
      <w:r w:rsidR="004A39A0" w:rsidRPr="006A5737">
        <w:rPr>
          <w:bCs/>
          <w:szCs w:val="24"/>
        </w:rPr>
        <w:t xml:space="preserve">, Lietuvos </w:t>
      </w:r>
      <w:r w:rsidR="004A39A0" w:rsidRPr="006A5737">
        <w:rPr>
          <w:szCs w:val="24"/>
        </w:rPr>
        <w:t xml:space="preserve">Respublikos susisiekimo ministro 2011-04-13 įsakymu Nr. 3-223 patvirtintų Keleivių ir bagažo vežimo taisyklių </w:t>
      </w:r>
      <w:r w:rsidR="004A39A0" w:rsidRPr="006A5737">
        <w:rPr>
          <w:bCs/>
          <w:szCs w:val="24"/>
        </w:rPr>
        <w:t>bei kitų Lietuvos Respublikos teisės aktų nuostatas ir šioje Sutartyje nustatyta tvarka.</w:t>
      </w:r>
    </w:p>
    <w:p w14:paraId="6B6872D2" w14:textId="77777777" w:rsidR="004A39A0" w:rsidRPr="006A5737" w:rsidRDefault="00507C58" w:rsidP="004A39A0">
      <w:pPr>
        <w:ind w:firstLine="567"/>
        <w:jc w:val="both"/>
        <w:rPr>
          <w:szCs w:val="24"/>
        </w:rPr>
      </w:pPr>
      <w:r>
        <w:rPr>
          <w:szCs w:val="24"/>
        </w:rPr>
        <w:t>6</w:t>
      </w:r>
      <w:r w:rsidR="004A39A0" w:rsidRPr="006A5737">
        <w:rPr>
          <w:szCs w:val="24"/>
        </w:rPr>
        <w:t xml:space="preserve">.3. Jeigu pažeidžiama </w:t>
      </w:r>
      <w:r w:rsidR="004A39A0" w:rsidRPr="006A5737">
        <w:rPr>
          <w:bCs/>
          <w:szCs w:val="24"/>
        </w:rPr>
        <w:t xml:space="preserve">Lietuvos </w:t>
      </w:r>
      <w:r w:rsidR="004A39A0" w:rsidRPr="006A5737">
        <w:rPr>
          <w:szCs w:val="24"/>
        </w:rPr>
        <w:t xml:space="preserve">Respublikos susisiekimo ministro 2011-04-13 įsakymu Nr. 3-223 </w:t>
      </w:r>
      <w:r w:rsidR="0011611C">
        <w:rPr>
          <w:szCs w:val="24"/>
        </w:rPr>
        <w:t xml:space="preserve">(Lietuvos Respublikos susisiekimo ministro 2020-11-04 įsakymo Nr. 3-664 redakcija) </w:t>
      </w:r>
      <w:r w:rsidR="004A39A0" w:rsidRPr="006A5737">
        <w:rPr>
          <w:szCs w:val="24"/>
        </w:rPr>
        <w:t>patvirtint</w:t>
      </w:r>
      <w:r w:rsidR="0011611C">
        <w:rPr>
          <w:szCs w:val="24"/>
        </w:rPr>
        <w:t>ose</w:t>
      </w:r>
      <w:r w:rsidR="004A39A0" w:rsidRPr="006A5737">
        <w:rPr>
          <w:szCs w:val="24"/>
        </w:rPr>
        <w:t xml:space="preserve"> Keleivių ir bagažo vežimo taisykl</w:t>
      </w:r>
      <w:r w:rsidR="0011611C">
        <w:rPr>
          <w:szCs w:val="24"/>
        </w:rPr>
        <w:t>ėse</w:t>
      </w:r>
      <w:r w:rsidR="004A39A0" w:rsidRPr="006A5737">
        <w:rPr>
          <w:szCs w:val="24"/>
        </w:rPr>
        <w:t xml:space="preserve"> nustatyta bilietų išdavimo tvarka ir per ataskaitinį laikotarpį (mėnesį) nustatomi daugiau nei </w:t>
      </w:r>
      <w:r w:rsidR="002D1FEF">
        <w:rPr>
          <w:szCs w:val="24"/>
        </w:rPr>
        <w:t>3</w:t>
      </w:r>
      <w:r w:rsidR="004A39A0" w:rsidRPr="006A5737">
        <w:rPr>
          <w:szCs w:val="24"/>
        </w:rPr>
        <w:t xml:space="preserve"> (</w:t>
      </w:r>
      <w:r w:rsidR="002D1FEF">
        <w:rPr>
          <w:szCs w:val="24"/>
        </w:rPr>
        <w:t>tr</w:t>
      </w:r>
      <w:r w:rsidR="00924AEE">
        <w:rPr>
          <w:szCs w:val="24"/>
        </w:rPr>
        <w:t>y</w:t>
      </w:r>
      <w:r w:rsidR="002D1FEF">
        <w:rPr>
          <w:szCs w:val="24"/>
        </w:rPr>
        <w:t>s</w:t>
      </w:r>
      <w:r w:rsidR="004A39A0" w:rsidRPr="006A5737">
        <w:rPr>
          <w:szCs w:val="24"/>
        </w:rPr>
        <w:t xml:space="preserve">)  pažeidimai, Tiekėjas moka Pirkėjui 50 Eur baudą už kiekvieną pažeidimą. Kompensacijos suma išskaičiuojama iš Tiekėjui mokėtinos sumos už faktiškai suteiktas paslaugas už ataskaitinį mėnesį pagal Pirkėjo pateiktą pretenziją. </w:t>
      </w:r>
    </w:p>
    <w:p w14:paraId="6B6872D3" w14:textId="77777777" w:rsidR="004A39A0" w:rsidRPr="006A5737" w:rsidRDefault="00507C58" w:rsidP="004A39A0">
      <w:pPr>
        <w:ind w:firstLine="567"/>
        <w:jc w:val="both"/>
        <w:rPr>
          <w:szCs w:val="24"/>
        </w:rPr>
      </w:pPr>
      <w:r>
        <w:rPr>
          <w:szCs w:val="24"/>
        </w:rPr>
        <w:t>6</w:t>
      </w:r>
      <w:r w:rsidR="004A39A0" w:rsidRPr="006A5737">
        <w:rPr>
          <w:szCs w:val="24"/>
        </w:rPr>
        <w:t xml:space="preserve">.4. Jei nustatoma, kad Tiekėjas padarė pažeidimus, nurodytus </w:t>
      </w:r>
      <w:r w:rsidR="00C4674C">
        <w:rPr>
          <w:szCs w:val="24"/>
        </w:rPr>
        <w:t>V</w:t>
      </w:r>
      <w:r w:rsidR="004A39A0"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004A39A0" w:rsidRPr="006A5737">
          <w:rPr>
            <w:szCs w:val="24"/>
          </w:rPr>
          <w:t>2000 m</w:t>
        </w:r>
      </w:smartTag>
      <w:r w:rsidR="004A39A0" w:rsidRPr="006A5737">
        <w:rPr>
          <w:szCs w:val="24"/>
        </w:rPr>
        <w:t>. balandžio 28 d. nutarimu Nr. 478, jam taikomos šios tvarkos apraše numatytos sankcijos.</w:t>
      </w:r>
    </w:p>
    <w:p w14:paraId="6B6872D4" w14:textId="77777777" w:rsidR="004A39A0" w:rsidRPr="006A5737" w:rsidRDefault="00507C58" w:rsidP="004A39A0">
      <w:pPr>
        <w:ind w:firstLine="567"/>
        <w:jc w:val="both"/>
        <w:rPr>
          <w:szCs w:val="24"/>
        </w:rPr>
      </w:pPr>
      <w:r>
        <w:rPr>
          <w:szCs w:val="24"/>
        </w:rPr>
        <w:t>6</w:t>
      </w:r>
      <w:r w:rsidR="004A39A0" w:rsidRPr="006A5737">
        <w:rPr>
          <w:szCs w:val="24"/>
        </w:rPr>
        <w:t>.5. Jeigu Tiekėjas neįvykdo daugiau nei 3 (tris) tvarkaraščiuose numatytų reisų per vieną mėnesį, jis moka Pirkėjui 50 Eur baudą už kiekvieną neįvykdytą reisą. Kompensacijos suma išskaičiuojama iš Tiekėjui mokėtinos sumos už faktiškai suteiktas paslaugas už ataskaitinį mėnesį pagal Pirkėjo pateiktą pretenziją.</w:t>
      </w:r>
    </w:p>
    <w:p w14:paraId="6B6872D5" w14:textId="77777777" w:rsidR="004A39A0" w:rsidRPr="006A5737" w:rsidRDefault="00507C58" w:rsidP="004A39A0">
      <w:pPr>
        <w:ind w:firstLine="567"/>
        <w:jc w:val="both"/>
        <w:rPr>
          <w:szCs w:val="24"/>
        </w:rPr>
      </w:pPr>
      <w:r>
        <w:rPr>
          <w:szCs w:val="24"/>
        </w:rPr>
        <w:lastRenderedPageBreak/>
        <w:t>6</w:t>
      </w:r>
      <w:r w:rsidR="004A39A0" w:rsidRPr="006A5737">
        <w:rPr>
          <w:szCs w:val="24"/>
        </w:rPr>
        <w:t xml:space="preserve">.6. Tiekėjo vadovas ir vyriausiasis buhalteris atsako už ataskaitų apie faktiškai įvykdytą ridą </w:t>
      </w:r>
      <w:r w:rsidR="000E7429" w:rsidRPr="006A5737">
        <w:rPr>
          <w:szCs w:val="24"/>
        </w:rPr>
        <w:t xml:space="preserve">bei šių dokumentų pagrindu išrašytų sąskaitų faktūrų </w:t>
      </w:r>
      <w:r w:rsidR="004A39A0" w:rsidRPr="006A5737">
        <w:rPr>
          <w:szCs w:val="24"/>
        </w:rPr>
        <w:t>teisingumą, pateikimą laiku ir nustatytąja tvarka.</w:t>
      </w:r>
    </w:p>
    <w:p w14:paraId="6B6872D6" w14:textId="77777777" w:rsidR="004A39A0" w:rsidRPr="006A5737" w:rsidRDefault="00507C58" w:rsidP="004A39A0">
      <w:pPr>
        <w:ind w:firstLine="567"/>
        <w:jc w:val="both"/>
        <w:rPr>
          <w:szCs w:val="24"/>
        </w:rPr>
      </w:pPr>
      <w:r>
        <w:rPr>
          <w:szCs w:val="24"/>
        </w:rPr>
        <w:t>6</w:t>
      </w:r>
      <w:r w:rsidR="004A39A0" w:rsidRPr="006A5737">
        <w:rPr>
          <w:szCs w:val="24"/>
        </w:rPr>
        <w:t>.7. Tiekėjo vadovas ir vyriausiasis buhalteris atsako už ataskaitų apie parduotus su nuolaida važiavimo keleiviniu transportu bilietus, mokinių vežiojimo perdavimo-priėmimo aktų ir moksleivių sąrašų bei šių dokumentų pagrindu išrašytų sąskaitų faktūrų pateikimą laiku ir nustatytąja tvarka, jose esančių duomenų teisingumą.</w:t>
      </w:r>
    </w:p>
    <w:p w14:paraId="6B6872D7" w14:textId="77777777" w:rsidR="004A39A0" w:rsidRPr="006A5737" w:rsidRDefault="004A39A0" w:rsidP="004A39A0">
      <w:pPr>
        <w:ind w:firstLine="567"/>
        <w:jc w:val="both"/>
        <w:rPr>
          <w:szCs w:val="24"/>
        </w:rPr>
      </w:pPr>
    </w:p>
    <w:p w14:paraId="6B6872D8" w14:textId="77777777" w:rsidR="004A39A0" w:rsidRPr="006A5737" w:rsidRDefault="00507C58" w:rsidP="004A39A0">
      <w:pPr>
        <w:keepNext/>
        <w:ind w:firstLine="567"/>
        <w:jc w:val="center"/>
        <w:outlineLvl w:val="0"/>
        <w:rPr>
          <w:b/>
          <w:szCs w:val="24"/>
        </w:rPr>
      </w:pPr>
      <w:bookmarkStart w:id="2" w:name="_Toc457912929"/>
      <w:bookmarkStart w:id="3" w:name="_Toc492385945"/>
      <w:r>
        <w:rPr>
          <w:b/>
          <w:szCs w:val="24"/>
        </w:rPr>
        <w:t>7</w:t>
      </w:r>
      <w:r w:rsidR="004A39A0" w:rsidRPr="006A5737">
        <w:rPr>
          <w:b/>
          <w:szCs w:val="24"/>
        </w:rPr>
        <w:t>. SUSIRAŠINĖJIMAS</w:t>
      </w:r>
      <w:bookmarkEnd w:id="2"/>
      <w:bookmarkEnd w:id="3"/>
    </w:p>
    <w:p w14:paraId="6B6872D9" w14:textId="77777777" w:rsidR="004A39A0" w:rsidRPr="006A5737" w:rsidRDefault="004A39A0" w:rsidP="004A39A0">
      <w:pPr>
        <w:keepNext/>
        <w:ind w:firstLine="567"/>
        <w:jc w:val="center"/>
        <w:outlineLvl w:val="0"/>
        <w:rPr>
          <w:b/>
          <w:szCs w:val="24"/>
        </w:rPr>
      </w:pPr>
    </w:p>
    <w:p w14:paraId="6B6872DA" w14:textId="77777777" w:rsidR="004A39A0" w:rsidRPr="006A5737" w:rsidRDefault="00507C58" w:rsidP="004A39A0">
      <w:pPr>
        <w:ind w:firstLine="567"/>
        <w:jc w:val="both"/>
        <w:rPr>
          <w:szCs w:val="24"/>
        </w:rPr>
      </w:pPr>
      <w:r>
        <w:rPr>
          <w:szCs w:val="24"/>
        </w:rPr>
        <w:t>7</w:t>
      </w:r>
      <w:r w:rsidR="004A39A0" w:rsidRPr="006A5737">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B6872DB" w14:textId="77777777" w:rsidR="004A39A0" w:rsidRPr="006A5737" w:rsidRDefault="004A39A0" w:rsidP="004A39A0">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981"/>
        <w:gridCol w:w="3474"/>
      </w:tblGrid>
      <w:tr w:rsidR="004A39A0" w:rsidRPr="006A5737" w14:paraId="6B6872DF" w14:textId="77777777" w:rsidTr="00507C58">
        <w:tc>
          <w:tcPr>
            <w:tcW w:w="2033" w:type="dxa"/>
          </w:tcPr>
          <w:p w14:paraId="6B6872DC" w14:textId="77777777" w:rsidR="004A39A0" w:rsidRPr="006A5737" w:rsidRDefault="004A39A0" w:rsidP="00EC35EA">
            <w:pPr>
              <w:ind w:firstLine="567"/>
              <w:jc w:val="both"/>
              <w:rPr>
                <w:b/>
                <w:szCs w:val="24"/>
              </w:rPr>
            </w:pPr>
          </w:p>
        </w:tc>
        <w:tc>
          <w:tcPr>
            <w:tcW w:w="3981" w:type="dxa"/>
          </w:tcPr>
          <w:p w14:paraId="6B6872DD" w14:textId="77777777" w:rsidR="004A39A0" w:rsidRPr="006A5737" w:rsidRDefault="004A39A0" w:rsidP="00EC35EA">
            <w:pPr>
              <w:ind w:firstLine="567"/>
              <w:jc w:val="both"/>
              <w:rPr>
                <w:b/>
                <w:szCs w:val="24"/>
              </w:rPr>
            </w:pPr>
            <w:r w:rsidRPr="006A5737">
              <w:rPr>
                <w:b/>
                <w:szCs w:val="24"/>
              </w:rPr>
              <w:t xml:space="preserve">Pirkėjas </w:t>
            </w:r>
          </w:p>
        </w:tc>
        <w:tc>
          <w:tcPr>
            <w:tcW w:w="3474" w:type="dxa"/>
          </w:tcPr>
          <w:p w14:paraId="6B6872DE" w14:textId="77777777" w:rsidR="004A39A0" w:rsidRPr="006A5737" w:rsidRDefault="004A39A0" w:rsidP="00EC35EA">
            <w:pPr>
              <w:ind w:firstLine="567"/>
              <w:jc w:val="both"/>
              <w:rPr>
                <w:b/>
                <w:szCs w:val="24"/>
              </w:rPr>
            </w:pPr>
            <w:r w:rsidRPr="006A5737">
              <w:rPr>
                <w:b/>
                <w:szCs w:val="24"/>
              </w:rPr>
              <w:t>Tiekėjas</w:t>
            </w:r>
          </w:p>
        </w:tc>
      </w:tr>
      <w:tr w:rsidR="00507C58" w:rsidRPr="006A5737" w14:paraId="6B6872E3" w14:textId="77777777" w:rsidTr="00507C58">
        <w:tc>
          <w:tcPr>
            <w:tcW w:w="2033" w:type="dxa"/>
          </w:tcPr>
          <w:p w14:paraId="6B6872E0" w14:textId="77777777" w:rsidR="00507C58" w:rsidRPr="006A5737" w:rsidRDefault="00507C58" w:rsidP="00507C58">
            <w:pPr>
              <w:jc w:val="both"/>
              <w:rPr>
                <w:szCs w:val="24"/>
              </w:rPr>
            </w:pPr>
            <w:r w:rsidRPr="006A5737">
              <w:rPr>
                <w:szCs w:val="24"/>
              </w:rPr>
              <w:t>Vardas, pavardė</w:t>
            </w:r>
          </w:p>
        </w:tc>
        <w:tc>
          <w:tcPr>
            <w:tcW w:w="3981" w:type="dxa"/>
            <w:shd w:val="clear" w:color="auto" w:fill="auto"/>
          </w:tcPr>
          <w:p w14:paraId="6B6872E1" w14:textId="77777777" w:rsidR="00507C58" w:rsidRPr="00DE05D9" w:rsidRDefault="00507C58" w:rsidP="00507C58">
            <w:pPr>
              <w:jc w:val="both"/>
              <w:rPr>
                <w:szCs w:val="24"/>
              </w:rPr>
            </w:pPr>
            <w:r>
              <w:rPr>
                <w:szCs w:val="24"/>
              </w:rPr>
              <w:t>Liucina Kotlovska</w:t>
            </w:r>
          </w:p>
        </w:tc>
        <w:tc>
          <w:tcPr>
            <w:tcW w:w="3474" w:type="dxa"/>
          </w:tcPr>
          <w:p w14:paraId="6B6872E2" w14:textId="77777777" w:rsidR="00507C58" w:rsidRPr="004D3949" w:rsidRDefault="00507C58" w:rsidP="00507C58">
            <w:pPr>
              <w:jc w:val="both"/>
              <w:rPr>
                <w:szCs w:val="24"/>
              </w:rPr>
            </w:pPr>
            <w:r>
              <w:rPr>
                <w:szCs w:val="24"/>
              </w:rPr>
              <w:t xml:space="preserve">Darius </w:t>
            </w:r>
            <w:proofErr w:type="spellStart"/>
            <w:r>
              <w:rPr>
                <w:szCs w:val="24"/>
              </w:rPr>
              <w:t>Gasperovičius</w:t>
            </w:r>
            <w:proofErr w:type="spellEnd"/>
          </w:p>
        </w:tc>
      </w:tr>
      <w:tr w:rsidR="00507C58" w:rsidRPr="006A5737" w14:paraId="6B6872E7" w14:textId="77777777" w:rsidTr="00507C58">
        <w:tc>
          <w:tcPr>
            <w:tcW w:w="2033" w:type="dxa"/>
          </w:tcPr>
          <w:p w14:paraId="6B6872E4" w14:textId="77777777" w:rsidR="00507C58" w:rsidRPr="006A5737" w:rsidRDefault="00507C58" w:rsidP="00507C58">
            <w:pPr>
              <w:jc w:val="both"/>
              <w:rPr>
                <w:szCs w:val="24"/>
              </w:rPr>
            </w:pPr>
            <w:r w:rsidRPr="006A5737">
              <w:rPr>
                <w:szCs w:val="24"/>
              </w:rPr>
              <w:t>Adresas</w:t>
            </w:r>
          </w:p>
        </w:tc>
        <w:tc>
          <w:tcPr>
            <w:tcW w:w="3981" w:type="dxa"/>
          </w:tcPr>
          <w:p w14:paraId="6B6872E5" w14:textId="77777777" w:rsidR="00507C58" w:rsidRPr="00DE05D9" w:rsidRDefault="00507C58" w:rsidP="00507C58">
            <w:pPr>
              <w:jc w:val="both"/>
              <w:rPr>
                <w:szCs w:val="24"/>
              </w:rPr>
            </w:pPr>
            <w:r w:rsidRPr="008954FB">
              <w:t>Rinktinės g. 50, LT-09318 Vilnius</w:t>
            </w:r>
          </w:p>
        </w:tc>
        <w:tc>
          <w:tcPr>
            <w:tcW w:w="3474" w:type="dxa"/>
          </w:tcPr>
          <w:p w14:paraId="6B6872E6" w14:textId="77777777" w:rsidR="00507C58" w:rsidRPr="00DE05D9" w:rsidRDefault="00507C58" w:rsidP="00507C58">
            <w:pPr>
              <w:jc w:val="both"/>
              <w:rPr>
                <w:szCs w:val="24"/>
              </w:rPr>
            </w:pPr>
            <w:r>
              <w:rPr>
                <w:szCs w:val="24"/>
              </w:rPr>
              <w:t>Bažnyčios g. 21, LT-15168 Nemenčinė, Vilniaus rajonas</w:t>
            </w:r>
          </w:p>
        </w:tc>
      </w:tr>
      <w:tr w:rsidR="00507C58" w:rsidRPr="006A5737" w14:paraId="6B6872EB" w14:textId="77777777" w:rsidTr="00507C58">
        <w:tc>
          <w:tcPr>
            <w:tcW w:w="2033" w:type="dxa"/>
          </w:tcPr>
          <w:p w14:paraId="6B6872E8" w14:textId="77777777" w:rsidR="00507C58" w:rsidRPr="006A5737" w:rsidRDefault="00507C58" w:rsidP="00507C58">
            <w:pPr>
              <w:jc w:val="both"/>
              <w:rPr>
                <w:szCs w:val="24"/>
              </w:rPr>
            </w:pPr>
            <w:r w:rsidRPr="006A5737">
              <w:rPr>
                <w:szCs w:val="24"/>
              </w:rPr>
              <w:t>Telefonas</w:t>
            </w:r>
          </w:p>
        </w:tc>
        <w:tc>
          <w:tcPr>
            <w:tcW w:w="3981" w:type="dxa"/>
          </w:tcPr>
          <w:p w14:paraId="6B6872E9" w14:textId="77777777" w:rsidR="00507C58" w:rsidRPr="00DE05D9" w:rsidRDefault="00507C58" w:rsidP="00507C58">
            <w:pPr>
              <w:jc w:val="both"/>
              <w:rPr>
                <w:szCs w:val="24"/>
              </w:rPr>
            </w:pPr>
            <w:r w:rsidRPr="008954FB">
              <w:t xml:space="preserve">(8 5) </w:t>
            </w:r>
            <w:r w:rsidRPr="00DE05D9">
              <w:rPr>
                <w:szCs w:val="24"/>
              </w:rPr>
              <w:t>27</w:t>
            </w:r>
            <w:r>
              <w:rPr>
                <w:szCs w:val="24"/>
              </w:rPr>
              <w:t>5</w:t>
            </w:r>
            <w:r w:rsidRPr="00DE05D9">
              <w:rPr>
                <w:szCs w:val="24"/>
              </w:rPr>
              <w:t xml:space="preserve"> </w:t>
            </w:r>
            <w:r>
              <w:rPr>
                <w:szCs w:val="24"/>
              </w:rPr>
              <w:t>1961</w:t>
            </w:r>
          </w:p>
        </w:tc>
        <w:tc>
          <w:tcPr>
            <w:tcW w:w="3474" w:type="dxa"/>
          </w:tcPr>
          <w:p w14:paraId="6B6872EA" w14:textId="77777777" w:rsidR="00507C58" w:rsidRPr="00DE05D9" w:rsidRDefault="00507C58" w:rsidP="00507C58">
            <w:pPr>
              <w:jc w:val="both"/>
              <w:rPr>
                <w:szCs w:val="24"/>
              </w:rPr>
            </w:pPr>
            <w:r>
              <w:rPr>
                <w:szCs w:val="24"/>
              </w:rPr>
              <w:t>(8 5) 238 1047</w:t>
            </w:r>
          </w:p>
        </w:tc>
      </w:tr>
      <w:tr w:rsidR="00507C58" w:rsidRPr="006A5737" w14:paraId="6B6872EF" w14:textId="77777777" w:rsidTr="00507C58">
        <w:tc>
          <w:tcPr>
            <w:tcW w:w="2033" w:type="dxa"/>
          </w:tcPr>
          <w:p w14:paraId="6B6872EC" w14:textId="77777777" w:rsidR="00507C58" w:rsidRPr="006A5737" w:rsidRDefault="00507C58" w:rsidP="00507C58">
            <w:pPr>
              <w:jc w:val="both"/>
              <w:rPr>
                <w:szCs w:val="24"/>
              </w:rPr>
            </w:pPr>
            <w:r w:rsidRPr="006A5737">
              <w:rPr>
                <w:szCs w:val="24"/>
              </w:rPr>
              <w:t>El. paštas</w:t>
            </w:r>
          </w:p>
        </w:tc>
        <w:tc>
          <w:tcPr>
            <w:tcW w:w="3981" w:type="dxa"/>
          </w:tcPr>
          <w:p w14:paraId="6B6872ED" w14:textId="77777777" w:rsidR="00507C58" w:rsidRPr="007D3303" w:rsidRDefault="00B20878" w:rsidP="00507C58">
            <w:pPr>
              <w:jc w:val="both"/>
              <w:rPr>
                <w:szCs w:val="24"/>
                <w:lang w:val="en-US"/>
              </w:rPr>
            </w:pPr>
            <w:hyperlink r:id="rId8" w:history="1">
              <w:r w:rsidR="00507C58" w:rsidRPr="00B613DB">
                <w:rPr>
                  <w:rStyle w:val="Hyperlink"/>
                  <w:szCs w:val="24"/>
                </w:rPr>
                <w:t>vrsa</w:t>
              </w:r>
              <w:r w:rsidR="00507C58" w:rsidRPr="00B613DB">
                <w:rPr>
                  <w:rStyle w:val="Hyperlink"/>
                  <w:szCs w:val="24"/>
                  <w:lang w:val="en-US"/>
                </w:rPr>
                <w:t>@vrsa.lt</w:t>
              </w:r>
            </w:hyperlink>
          </w:p>
        </w:tc>
        <w:tc>
          <w:tcPr>
            <w:tcW w:w="3474" w:type="dxa"/>
          </w:tcPr>
          <w:p w14:paraId="6B6872EE" w14:textId="77777777" w:rsidR="00507C58" w:rsidRPr="0096440A" w:rsidRDefault="00B20878" w:rsidP="00507C58">
            <w:pPr>
              <w:jc w:val="both"/>
              <w:rPr>
                <w:szCs w:val="24"/>
                <w:lang w:val="en-US"/>
              </w:rPr>
            </w:pPr>
            <w:hyperlink r:id="rId9" w:history="1">
              <w:r w:rsidR="00507C58" w:rsidRPr="00B613DB">
                <w:rPr>
                  <w:rStyle w:val="Hyperlink"/>
                  <w:szCs w:val="24"/>
                </w:rPr>
                <w:t>info</w:t>
              </w:r>
              <w:r w:rsidR="00507C58" w:rsidRPr="00B613DB">
                <w:rPr>
                  <w:rStyle w:val="Hyperlink"/>
                  <w:szCs w:val="24"/>
                  <w:lang w:val="en-US"/>
                </w:rPr>
                <w:t>@vrap.lt</w:t>
              </w:r>
            </w:hyperlink>
          </w:p>
        </w:tc>
      </w:tr>
    </w:tbl>
    <w:p w14:paraId="6B6872F0" w14:textId="77777777" w:rsidR="004A39A0" w:rsidRPr="006A5737" w:rsidRDefault="004A39A0" w:rsidP="004A39A0">
      <w:pPr>
        <w:ind w:firstLine="567"/>
        <w:jc w:val="both"/>
        <w:rPr>
          <w:szCs w:val="24"/>
        </w:rPr>
      </w:pPr>
    </w:p>
    <w:p w14:paraId="6B6872F1" w14:textId="77777777" w:rsidR="004A39A0" w:rsidRPr="006A5737" w:rsidRDefault="00507C58" w:rsidP="004A39A0">
      <w:pPr>
        <w:ind w:firstLine="567"/>
        <w:jc w:val="both"/>
        <w:rPr>
          <w:szCs w:val="24"/>
        </w:rPr>
      </w:pPr>
      <w:r>
        <w:rPr>
          <w:szCs w:val="24"/>
        </w:rPr>
        <w:t>7</w:t>
      </w:r>
      <w:r w:rsidR="004A39A0" w:rsidRPr="006A5737">
        <w:rPr>
          <w:szCs w:val="24"/>
        </w:rPr>
        <w:t>.2. Jei pasikeičia Šalies adresas ir/ar kiti duomenys, tokia Šalis turi informuoti kitą Šalį pranešdama ne vėliau, kaip prieš 5 darbo dienas</w:t>
      </w:r>
      <w:r w:rsidR="004A39A0" w:rsidRPr="006A5737">
        <w:rPr>
          <w:i/>
          <w:szCs w:val="24"/>
        </w:rPr>
        <w:t xml:space="preserve">. </w:t>
      </w:r>
      <w:r w:rsidR="004A39A0" w:rsidRPr="006A5737">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6872F2" w14:textId="77777777" w:rsidR="004A39A0" w:rsidRPr="006A5737" w:rsidRDefault="00507C58" w:rsidP="004A39A0">
      <w:pPr>
        <w:ind w:firstLine="567"/>
        <w:jc w:val="both"/>
        <w:rPr>
          <w:szCs w:val="24"/>
        </w:rPr>
      </w:pPr>
      <w:r>
        <w:rPr>
          <w:szCs w:val="24"/>
        </w:rPr>
        <w:t>7</w:t>
      </w:r>
      <w:r w:rsidR="004A39A0" w:rsidRPr="006A5737">
        <w:rPr>
          <w:szCs w:val="24"/>
        </w:rPr>
        <w:t xml:space="preserve">.3. Pirkėjo skiriamas atsakingas už Sutarties vykdymą asmuo </w:t>
      </w:r>
      <w:r>
        <w:rPr>
          <w:szCs w:val="24"/>
        </w:rPr>
        <w:t>Lucija Lipnicka, Ekonomikos ir turto skyriaus vedėjo pavaduotoja</w:t>
      </w:r>
      <w:r w:rsidR="004A39A0" w:rsidRPr="006A5737">
        <w:rPr>
          <w:szCs w:val="24"/>
        </w:rPr>
        <w:t xml:space="preserve">.  </w:t>
      </w:r>
    </w:p>
    <w:p w14:paraId="6B6872F3" w14:textId="77777777" w:rsidR="004A39A0" w:rsidRPr="006A5737" w:rsidRDefault="004A39A0" w:rsidP="004A39A0">
      <w:pPr>
        <w:ind w:firstLine="567"/>
        <w:jc w:val="center"/>
        <w:rPr>
          <w:b/>
          <w:szCs w:val="24"/>
        </w:rPr>
      </w:pPr>
    </w:p>
    <w:p w14:paraId="6B6872F4" w14:textId="77777777" w:rsidR="004A39A0" w:rsidRPr="006A5737" w:rsidRDefault="00507C58" w:rsidP="004A39A0">
      <w:pPr>
        <w:tabs>
          <w:tab w:val="left" w:pos="0"/>
        </w:tabs>
        <w:autoSpaceDE w:val="0"/>
        <w:autoSpaceDN w:val="0"/>
        <w:adjustRightInd w:val="0"/>
        <w:ind w:right="283" w:firstLine="567"/>
        <w:jc w:val="center"/>
        <w:rPr>
          <w:b/>
          <w:bCs/>
          <w:szCs w:val="24"/>
        </w:rPr>
      </w:pPr>
      <w:bookmarkStart w:id="4" w:name="_Toc457912930"/>
      <w:bookmarkStart w:id="5" w:name="_Toc492385946"/>
      <w:r>
        <w:rPr>
          <w:b/>
          <w:szCs w:val="24"/>
        </w:rPr>
        <w:t>8</w:t>
      </w:r>
      <w:r w:rsidR="004A39A0" w:rsidRPr="006A5737">
        <w:rPr>
          <w:b/>
          <w:szCs w:val="24"/>
        </w:rPr>
        <w:t xml:space="preserve">. </w:t>
      </w:r>
      <w:r w:rsidR="004A39A0" w:rsidRPr="006A5737">
        <w:rPr>
          <w:b/>
          <w:bCs/>
          <w:szCs w:val="24"/>
        </w:rPr>
        <w:t>NENUGALIMA JĖGA (FORCE MAJEURE)</w:t>
      </w:r>
    </w:p>
    <w:p w14:paraId="6B6872F5" w14:textId="77777777" w:rsidR="004A39A0" w:rsidRPr="006A5737" w:rsidRDefault="004A39A0" w:rsidP="004A39A0">
      <w:pPr>
        <w:keepNext/>
        <w:ind w:firstLine="567"/>
        <w:jc w:val="center"/>
        <w:outlineLvl w:val="0"/>
        <w:rPr>
          <w:b/>
          <w:szCs w:val="24"/>
        </w:rPr>
      </w:pPr>
    </w:p>
    <w:p w14:paraId="6B6872F6"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6872F7"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6872F8" w14:textId="77777777" w:rsidR="004A39A0" w:rsidRPr="006A5737" w:rsidRDefault="00507C58" w:rsidP="004A39A0">
      <w:pPr>
        <w:tabs>
          <w:tab w:val="left" w:pos="709"/>
        </w:tabs>
        <w:autoSpaceDE w:val="0"/>
        <w:autoSpaceDN w:val="0"/>
        <w:adjustRightInd w:val="0"/>
        <w:ind w:firstLine="567"/>
        <w:jc w:val="both"/>
        <w:rPr>
          <w:b/>
          <w:szCs w:val="24"/>
        </w:rPr>
      </w:pPr>
      <w:r>
        <w:rPr>
          <w:szCs w:val="24"/>
        </w:rPr>
        <w:t>8</w:t>
      </w:r>
      <w:r w:rsidR="004A39A0" w:rsidRPr="006A5737">
        <w:rPr>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6872F9" w14:textId="77777777" w:rsidR="004A39A0" w:rsidRPr="006A5737" w:rsidRDefault="004A39A0" w:rsidP="004A39A0">
      <w:pPr>
        <w:tabs>
          <w:tab w:val="left" w:pos="709"/>
        </w:tabs>
        <w:autoSpaceDE w:val="0"/>
        <w:autoSpaceDN w:val="0"/>
        <w:adjustRightInd w:val="0"/>
        <w:ind w:firstLine="567"/>
        <w:jc w:val="both"/>
        <w:rPr>
          <w:b/>
          <w:szCs w:val="24"/>
        </w:rPr>
      </w:pPr>
    </w:p>
    <w:p w14:paraId="6B6872FA" w14:textId="77777777" w:rsidR="004A39A0" w:rsidRPr="006A5737" w:rsidRDefault="00507C58" w:rsidP="004A39A0">
      <w:pPr>
        <w:keepNext/>
        <w:ind w:firstLine="567"/>
        <w:jc w:val="center"/>
        <w:outlineLvl w:val="0"/>
        <w:rPr>
          <w:b/>
          <w:bCs/>
          <w:szCs w:val="24"/>
        </w:rPr>
      </w:pPr>
      <w:r>
        <w:rPr>
          <w:b/>
          <w:szCs w:val="24"/>
        </w:rPr>
        <w:lastRenderedPageBreak/>
        <w:t>9</w:t>
      </w:r>
      <w:r w:rsidR="004A39A0" w:rsidRPr="006A5737">
        <w:rPr>
          <w:b/>
          <w:szCs w:val="24"/>
        </w:rPr>
        <w:t xml:space="preserve">. </w:t>
      </w:r>
      <w:r w:rsidR="004A39A0" w:rsidRPr="006A5737">
        <w:rPr>
          <w:b/>
          <w:bCs/>
          <w:szCs w:val="24"/>
        </w:rPr>
        <w:t>GINČŲ SPRENDIMO TVARKA</w:t>
      </w:r>
    </w:p>
    <w:p w14:paraId="6B6872FB" w14:textId="77777777" w:rsidR="004A39A0" w:rsidRPr="006A5737" w:rsidRDefault="004A39A0" w:rsidP="004A39A0">
      <w:pPr>
        <w:keepNext/>
        <w:ind w:firstLine="567"/>
        <w:jc w:val="center"/>
        <w:outlineLvl w:val="0"/>
        <w:rPr>
          <w:b/>
          <w:bCs/>
          <w:szCs w:val="24"/>
        </w:rPr>
      </w:pPr>
    </w:p>
    <w:p w14:paraId="6B6872FC"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6B6872FD"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6872FE" w14:textId="77777777" w:rsidR="004A39A0" w:rsidRPr="006A5737" w:rsidRDefault="004A39A0" w:rsidP="004A39A0">
      <w:pPr>
        <w:autoSpaceDE w:val="0"/>
        <w:autoSpaceDN w:val="0"/>
        <w:adjustRightInd w:val="0"/>
        <w:ind w:firstLine="567"/>
        <w:jc w:val="both"/>
        <w:rPr>
          <w:szCs w:val="24"/>
        </w:rPr>
      </w:pPr>
    </w:p>
    <w:p w14:paraId="6B6872FF" w14:textId="77777777" w:rsidR="004A39A0" w:rsidRPr="006A5737" w:rsidRDefault="004A39A0" w:rsidP="004A39A0">
      <w:pPr>
        <w:autoSpaceDE w:val="0"/>
        <w:autoSpaceDN w:val="0"/>
        <w:adjustRightInd w:val="0"/>
        <w:ind w:firstLine="567"/>
        <w:jc w:val="center"/>
        <w:rPr>
          <w:b/>
          <w:szCs w:val="24"/>
        </w:rPr>
      </w:pPr>
      <w:r w:rsidRPr="006A5737">
        <w:rPr>
          <w:b/>
          <w:szCs w:val="24"/>
        </w:rPr>
        <w:t>1</w:t>
      </w:r>
      <w:r w:rsidR="00507C58">
        <w:rPr>
          <w:b/>
          <w:szCs w:val="24"/>
        </w:rPr>
        <w:t>0</w:t>
      </w:r>
      <w:r w:rsidRPr="006A5737">
        <w:rPr>
          <w:b/>
          <w:szCs w:val="24"/>
        </w:rPr>
        <w:t>. GARANTIJOS</w:t>
      </w:r>
    </w:p>
    <w:p w14:paraId="6B687300" w14:textId="77777777" w:rsidR="004A39A0" w:rsidRPr="006A5737" w:rsidRDefault="004A39A0" w:rsidP="004A39A0">
      <w:pPr>
        <w:autoSpaceDE w:val="0"/>
        <w:autoSpaceDN w:val="0"/>
        <w:adjustRightInd w:val="0"/>
        <w:ind w:firstLine="567"/>
        <w:jc w:val="center"/>
        <w:rPr>
          <w:b/>
          <w:szCs w:val="24"/>
        </w:rPr>
      </w:pPr>
    </w:p>
    <w:p w14:paraId="6B68730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 Kiekviena iš Šalių pareiškia ir garantuoja kitai Šaliai, kad:</w:t>
      </w:r>
    </w:p>
    <w:p w14:paraId="6B68730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.1.1. Šalis yra tinkamai įsteigta ir teisėtai veikia pagal Lietuvos Respublikos įstatymus;</w:t>
      </w:r>
    </w:p>
    <w:p w14:paraId="6B687303"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.1.2. Šalis atliko visus teisinius veiksmus, būtinus, kad Sutartis būtų tinkamai sudaryta ir galiotų, ir turi visus teisės aktais numatytus leidimus, licencijas, darbuotojus, reikalingus Paslaugoms teikti.</w:t>
      </w:r>
    </w:p>
    <w:p w14:paraId="6B68730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6B68730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.1.4. ši Sutartis yra Šaliai galiojantis, teisinis ir ją saistantis įsipareigojimas, kurio vykdymo galima pareikalauti pagal Sutarties sąlygas.</w:t>
      </w:r>
    </w:p>
    <w:p w14:paraId="6B687306"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.1.5.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B687307" w14:textId="77777777" w:rsidR="004A39A0" w:rsidRPr="006A5737" w:rsidRDefault="004A39A0" w:rsidP="004A39A0">
      <w:pPr>
        <w:ind w:firstLine="567"/>
        <w:rPr>
          <w:szCs w:val="24"/>
        </w:rPr>
      </w:pPr>
    </w:p>
    <w:p w14:paraId="6B687308" w14:textId="77777777" w:rsidR="004A39A0" w:rsidRPr="006A5737" w:rsidRDefault="004A39A0" w:rsidP="004A39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center"/>
        <w:rPr>
          <w:b/>
          <w:bCs/>
          <w:szCs w:val="24"/>
        </w:rPr>
      </w:pPr>
      <w:r w:rsidRPr="006A5737">
        <w:rPr>
          <w:b/>
          <w:bCs/>
          <w:szCs w:val="24"/>
        </w:rPr>
        <w:t>1</w:t>
      </w:r>
      <w:r w:rsidR="00507C58">
        <w:rPr>
          <w:b/>
          <w:bCs/>
          <w:szCs w:val="24"/>
        </w:rPr>
        <w:t>1</w:t>
      </w:r>
      <w:r w:rsidRPr="006A5737">
        <w:rPr>
          <w:b/>
          <w:bCs/>
          <w:szCs w:val="24"/>
        </w:rPr>
        <w:t>. SUTARTIES PAKEITIMAI, NUTRAUKIMAS</w:t>
      </w:r>
    </w:p>
    <w:p w14:paraId="6B687309" w14:textId="77777777" w:rsidR="00507C58" w:rsidRDefault="00507C58" w:rsidP="004A39A0">
      <w:pPr>
        <w:autoSpaceDE w:val="0"/>
        <w:autoSpaceDN w:val="0"/>
        <w:adjustRightInd w:val="0"/>
        <w:ind w:firstLine="567"/>
        <w:jc w:val="both"/>
        <w:rPr>
          <w:szCs w:val="24"/>
        </w:rPr>
      </w:pPr>
    </w:p>
    <w:p w14:paraId="6B68730A" w14:textId="77777777" w:rsidR="00507C58" w:rsidRPr="007B71E3" w:rsidRDefault="00507C58" w:rsidP="004A39A0">
      <w:pPr>
        <w:autoSpaceDE w:val="0"/>
        <w:autoSpaceDN w:val="0"/>
        <w:adjustRightInd w:val="0"/>
        <w:ind w:firstLine="567"/>
        <w:jc w:val="both"/>
        <w:rPr>
          <w:szCs w:val="24"/>
        </w:rPr>
      </w:pPr>
      <w:r w:rsidRPr="000E7429">
        <w:rPr>
          <w:szCs w:val="24"/>
        </w:rPr>
        <w:t xml:space="preserve">11.1. Pirkimo sutartis sutarties galiojimo laikotarpiu gali būti keičiama </w:t>
      </w:r>
      <w:r w:rsidR="000E7429" w:rsidRPr="000E7429">
        <w:rPr>
          <w:szCs w:val="24"/>
        </w:rPr>
        <w:t>Šalių susitarimu</w:t>
      </w:r>
      <w:r w:rsidRPr="000E7429">
        <w:rPr>
          <w:szCs w:val="24"/>
        </w:rPr>
        <w:t>.</w:t>
      </w:r>
    </w:p>
    <w:p w14:paraId="6B68730B"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2</w:t>
      </w:r>
      <w:r w:rsidRPr="006A5737">
        <w:rPr>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507C58">
        <w:rPr>
          <w:szCs w:val="24"/>
        </w:rPr>
        <w:t>2</w:t>
      </w:r>
      <w:r w:rsidRPr="006A5737">
        <w:rPr>
          <w:szCs w:val="24"/>
        </w:rPr>
        <w:t>0 darbo dienų. Šalims nesutarus dėl Sutarties sąlygų keitimo, sprendimo teisę turi Pirkėjas. Šalims tarpusavyje susitarus dėl Sutarties sąlygų keitimo, šie keitimai įforminami susitarimu, kuris yra Sutarties neatskiriama dalis.</w:t>
      </w:r>
    </w:p>
    <w:p w14:paraId="6B68730C"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3</w:t>
      </w:r>
      <w:r w:rsidRPr="006A5737">
        <w:rPr>
          <w:szCs w:val="24"/>
        </w:rPr>
        <w:t>. Jei kuri nors Sutarties Šalis nevykdo arba netinkamai vykdo savo įsipareigojimus pagal Sutartį, ji pažeidžia Sutartį.</w:t>
      </w:r>
    </w:p>
    <w:p w14:paraId="6B68730D"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 Vienai Sutarties Šaliai pažeidus Sutartį, nukentėjusioji Šalis turi teisę:</w:t>
      </w:r>
    </w:p>
    <w:p w14:paraId="6B68730E"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.1. reikalauti kitos Šalies vykdyti sutartinius įsipareigojimus;</w:t>
      </w:r>
    </w:p>
    <w:p w14:paraId="6B68730F"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.2. reikalauti atlyginti nuostolius;</w:t>
      </w:r>
    </w:p>
    <w:p w14:paraId="6B687310"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.3. reikalauti sumokėti Sutartyje nustatytus delspinigius;</w:t>
      </w:r>
    </w:p>
    <w:p w14:paraId="6B68731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4</w:t>
      </w:r>
      <w:r w:rsidRPr="006A5737">
        <w:rPr>
          <w:szCs w:val="24"/>
        </w:rPr>
        <w:t>. nutraukti Sutartį;</w:t>
      </w:r>
    </w:p>
    <w:p w14:paraId="6B68731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5</w:t>
      </w:r>
      <w:r w:rsidRPr="006A5737">
        <w:rPr>
          <w:szCs w:val="24"/>
        </w:rPr>
        <w:t>. taikyti kitus Lietuvos Respublikos teisės aktų nustatytus teisių gynimo būdus.</w:t>
      </w:r>
    </w:p>
    <w:p w14:paraId="6B687313" w14:textId="77777777" w:rsidR="004A39A0" w:rsidRPr="006A5737" w:rsidRDefault="004A39A0" w:rsidP="004A39A0">
      <w:pPr>
        <w:ind w:firstLine="567"/>
        <w:jc w:val="both"/>
        <w:rPr>
          <w:szCs w:val="24"/>
        </w:rPr>
      </w:pPr>
      <w:r w:rsidRPr="006A5737">
        <w:rPr>
          <w:color w:val="000000"/>
          <w:szCs w:val="24"/>
        </w:rPr>
        <w:t>1</w:t>
      </w:r>
      <w:r w:rsidR="00507C58">
        <w:rPr>
          <w:color w:val="000000"/>
          <w:szCs w:val="24"/>
        </w:rPr>
        <w:t>1</w:t>
      </w:r>
      <w:r w:rsidRPr="006A5737">
        <w:rPr>
          <w:color w:val="000000"/>
          <w:szCs w:val="24"/>
        </w:rPr>
        <w:t>.</w:t>
      </w:r>
      <w:r w:rsidR="00507C58">
        <w:rPr>
          <w:color w:val="000000"/>
          <w:szCs w:val="24"/>
        </w:rPr>
        <w:t>5</w:t>
      </w:r>
      <w:r w:rsidRPr="006A5737">
        <w:rPr>
          <w:color w:val="000000"/>
          <w:szCs w:val="24"/>
        </w:rPr>
        <w:t>. Sutarties pažeidimas laikomas esminiu, jei jis atitinka LR civilinio kodekso 6.217 straipsnio 2 dalyje įtvirtintus kriterijus.</w:t>
      </w:r>
    </w:p>
    <w:p w14:paraId="6B68731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6</w:t>
      </w:r>
      <w:r w:rsidRPr="006A5737">
        <w:rPr>
          <w:szCs w:val="24"/>
        </w:rPr>
        <w:t>. Sutartis gali būti nutraukiama raštišku Šalių susitarimu.</w:t>
      </w:r>
    </w:p>
    <w:p w14:paraId="6B68731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7</w:t>
      </w:r>
      <w:r w:rsidRPr="006A5737">
        <w:rPr>
          <w:szCs w:val="24"/>
        </w:rPr>
        <w:t>. Tiekėjas turi teisę vienašališkai nutraukti Sutartį tik dėl svarbių priežasčių. Tokiu atveju Tiekėjas privalo visiškai atlyginti Pirkėjo patirtus nuostolius. Apie tokį Sutarties nutraukimą Tiekėjas raštu praneša Pirkėjui prieš 90 (devyniasdešimt) dienų.</w:t>
      </w:r>
    </w:p>
    <w:p w14:paraId="6B687316" w14:textId="77777777" w:rsidR="004A39A0" w:rsidRPr="006A5737" w:rsidRDefault="004A39A0" w:rsidP="004A39A0">
      <w:pPr>
        <w:autoSpaceDE w:val="0"/>
        <w:autoSpaceDN w:val="0"/>
        <w:adjustRightInd w:val="0"/>
        <w:ind w:firstLine="567"/>
        <w:jc w:val="both"/>
        <w:rPr>
          <w:szCs w:val="24"/>
        </w:rPr>
      </w:pPr>
      <w:r w:rsidRPr="006A5737">
        <w:rPr>
          <w:szCs w:val="24"/>
        </w:rPr>
        <w:lastRenderedPageBreak/>
        <w:t>1</w:t>
      </w:r>
      <w:r w:rsidR="00507C58">
        <w:rPr>
          <w:szCs w:val="24"/>
        </w:rPr>
        <w:t>1</w:t>
      </w:r>
      <w:r w:rsidRPr="006A5737">
        <w:rPr>
          <w:szCs w:val="24"/>
        </w:rPr>
        <w:t>.</w:t>
      </w:r>
      <w:r w:rsidR="00507C58">
        <w:rPr>
          <w:szCs w:val="24"/>
        </w:rPr>
        <w:t>8</w:t>
      </w:r>
      <w:r w:rsidRPr="006A5737">
        <w:rPr>
          <w:szCs w:val="24"/>
        </w:rPr>
        <w:t>. Sutartis nutraukiama Tiekėją paskelbus bankrutavusiu.</w:t>
      </w:r>
    </w:p>
    <w:p w14:paraId="6B687317"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9</w:t>
      </w:r>
      <w:r w:rsidRPr="006A5737">
        <w:rPr>
          <w:szCs w:val="24"/>
        </w:rPr>
        <w:t>. Sutartis nutraukiama Pirkėjui teisės aktų nustatyta tvarka panaikinus visus Sutarties 1.1. punkte nurodytus maršrutus.</w:t>
      </w:r>
    </w:p>
    <w:p w14:paraId="6B687318"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10</w:t>
      </w:r>
      <w:r w:rsidRPr="006A5737">
        <w:rPr>
          <w:szCs w:val="24"/>
        </w:rPr>
        <w:t>. Po Sutarties nutraukimo Šalys pasirašo skolų suderinimo aktą.</w:t>
      </w:r>
    </w:p>
    <w:p w14:paraId="6B687319"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1</w:t>
      </w:r>
      <w:r w:rsidRPr="006A5737">
        <w:rPr>
          <w:szCs w:val="24"/>
        </w:rPr>
        <w:t>. Jei Sutartis nutraukiama Pirkėjo iniciatyva dėl Tiekėjo kaltės, Pirkėjo patirti nuostoliai ar išlaidos išieškomi išskaičiuojant juos iš Tiekėjui mokėtinų sumų.</w:t>
      </w:r>
    </w:p>
    <w:p w14:paraId="6B68731A"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2</w:t>
      </w:r>
      <w:r w:rsidRPr="006A5737">
        <w:rPr>
          <w:szCs w:val="24"/>
        </w:rPr>
        <w:t xml:space="preserve">. </w:t>
      </w:r>
      <w:r w:rsidRPr="006A5737">
        <w:t>Sutartį nutraukus dėl Tiekėjo kaltės, be jam priklausančio atlyginimo už atliktas Paslaugas, Tiekėjas neturi teisės į kokių nors patirtų nuostolių (tiesioginių ir netiesioginių) ar žalos kompensaciją.</w:t>
      </w:r>
    </w:p>
    <w:p w14:paraId="6B68731B" w14:textId="77777777" w:rsidR="004A39A0" w:rsidRPr="006A5737" w:rsidRDefault="004A39A0" w:rsidP="004A39A0">
      <w:pPr>
        <w:ind w:firstLine="567"/>
        <w:jc w:val="both"/>
        <w:rPr>
          <w:szCs w:val="24"/>
        </w:rPr>
      </w:pPr>
    </w:p>
    <w:p w14:paraId="6B68731C" w14:textId="77777777" w:rsidR="004A39A0" w:rsidRPr="006A5737" w:rsidRDefault="004A39A0" w:rsidP="004A39A0">
      <w:pPr>
        <w:keepNext/>
        <w:ind w:firstLine="567"/>
        <w:jc w:val="center"/>
        <w:outlineLvl w:val="0"/>
        <w:rPr>
          <w:b/>
          <w:szCs w:val="24"/>
        </w:rPr>
      </w:pPr>
      <w:r w:rsidRPr="006A5737">
        <w:rPr>
          <w:b/>
          <w:szCs w:val="24"/>
        </w:rPr>
        <w:t>1</w:t>
      </w:r>
      <w:r w:rsidR="00C10D23">
        <w:rPr>
          <w:b/>
          <w:szCs w:val="24"/>
        </w:rPr>
        <w:t>2</w:t>
      </w:r>
      <w:r w:rsidRPr="006A5737">
        <w:rPr>
          <w:b/>
          <w:szCs w:val="24"/>
        </w:rPr>
        <w:t>. KITOS NUOSTATOS</w:t>
      </w:r>
      <w:bookmarkEnd w:id="4"/>
      <w:bookmarkEnd w:id="5"/>
    </w:p>
    <w:p w14:paraId="6B68731D" w14:textId="77777777" w:rsidR="004A39A0" w:rsidRPr="006A5737" w:rsidRDefault="004A39A0" w:rsidP="004A39A0">
      <w:pPr>
        <w:tabs>
          <w:tab w:val="left" w:pos="720"/>
        </w:tabs>
        <w:autoSpaceDE w:val="0"/>
        <w:autoSpaceDN w:val="0"/>
        <w:adjustRightInd w:val="0"/>
        <w:ind w:right="18" w:firstLine="567"/>
        <w:jc w:val="both"/>
        <w:rPr>
          <w:color w:val="000000"/>
          <w:szCs w:val="24"/>
        </w:rPr>
      </w:pPr>
    </w:p>
    <w:p w14:paraId="6B68731E"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 xml:space="preserve">.1. Ši Sutartis sudaryta lietuvių kalba, 2 (dviem) egzemplioriais, turinčiais vienodą teisinę galią – po vieną kiekvienai Šaliai. </w:t>
      </w:r>
    </w:p>
    <w:p w14:paraId="6B68731F"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.2. Šiuo Šalys patvirtina, kad Sutartį perskaitė, suprato jos turinį ir pasekmes, priėmė ją kaip atitinkančią jų tikslus ir pasirašė aukščiau nurodyta data.</w:t>
      </w:r>
    </w:p>
    <w:p w14:paraId="6B687320"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.3. Šios sutarties teises perduoti tretiesiems asmenims be rašytinio šalių sutikimo draudžiama.</w:t>
      </w:r>
    </w:p>
    <w:p w14:paraId="6B687321" w14:textId="77777777" w:rsidR="004A39A0" w:rsidRPr="006A5737" w:rsidRDefault="004A39A0" w:rsidP="004A39A0">
      <w:pPr>
        <w:ind w:firstLine="567"/>
        <w:rPr>
          <w:szCs w:val="24"/>
        </w:rPr>
      </w:pPr>
      <w:r w:rsidRPr="006A5737">
        <w:rPr>
          <w:szCs w:val="24"/>
        </w:rPr>
        <w:t>1</w:t>
      </w:r>
      <w:r w:rsidR="00C10D23">
        <w:rPr>
          <w:szCs w:val="24"/>
        </w:rPr>
        <w:t>2.</w:t>
      </w:r>
      <w:r w:rsidRPr="006A5737">
        <w:rPr>
          <w:szCs w:val="24"/>
        </w:rPr>
        <w:t>4. Šios sutarties priedai yra neatskiriama šios sutarties dalis.</w:t>
      </w:r>
    </w:p>
    <w:p w14:paraId="6B687322" w14:textId="77777777" w:rsidR="004A39A0" w:rsidRPr="006A5737" w:rsidRDefault="004A39A0" w:rsidP="004A39A0">
      <w:pPr>
        <w:tabs>
          <w:tab w:val="left" w:pos="993"/>
        </w:tabs>
        <w:ind w:firstLine="993"/>
        <w:jc w:val="both"/>
        <w:rPr>
          <w:szCs w:val="24"/>
          <w:lang w:eastAsia="lt-LT"/>
        </w:rPr>
      </w:pPr>
      <w:r w:rsidRPr="006A5737">
        <w:t>1 priedas – Techninė specifikacija</w:t>
      </w:r>
      <w:r w:rsidRPr="006A5737">
        <w:rPr>
          <w:szCs w:val="24"/>
          <w:lang w:eastAsia="lt-LT"/>
        </w:rPr>
        <w:t>.</w:t>
      </w:r>
    </w:p>
    <w:p w14:paraId="6B687323" w14:textId="77777777" w:rsidR="004A39A0" w:rsidRPr="006A5737" w:rsidRDefault="004A39A0" w:rsidP="004A39A0">
      <w:pPr>
        <w:tabs>
          <w:tab w:val="left" w:pos="993"/>
        </w:tabs>
        <w:ind w:firstLine="993"/>
        <w:jc w:val="both"/>
      </w:pPr>
      <w:r w:rsidRPr="006A5737">
        <w:rPr>
          <w:szCs w:val="24"/>
          <w:lang w:eastAsia="lt-LT"/>
        </w:rPr>
        <w:t>2 priedas – Ataskaitos forma.</w:t>
      </w:r>
    </w:p>
    <w:p w14:paraId="6B687324" w14:textId="77777777" w:rsidR="004A39A0" w:rsidRPr="006A5737" w:rsidRDefault="004A39A0" w:rsidP="004A39A0">
      <w:pPr>
        <w:jc w:val="both"/>
        <w:rPr>
          <w:szCs w:val="24"/>
        </w:rPr>
      </w:pPr>
    </w:p>
    <w:p w14:paraId="6B687325" w14:textId="77777777" w:rsidR="004A39A0" w:rsidRPr="006A5737" w:rsidRDefault="004A39A0" w:rsidP="004A39A0">
      <w:pPr>
        <w:jc w:val="both"/>
        <w:rPr>
          <w:szCs w:val="24"/>
        </w:rPr>
      </w:pPr>
    </w:p>
    <w:p w14:paraId="6B687326" w14:textId="77777777" w:rsidR="004A39A0" w:rsidRPr="006A5737" w:rsidRDefault="004A39A0" w:rsidP="004A39A0">
      <w:pPr>
        <w:ind w:hanging="40"/>
        <w:jc w:val="center"/>
        <w:rPr>
          <w:b/>
          <w:bCs/>
          <w:szCs w:val="24"/>
        </w:rPr>
      </w:pPr>
      <w:r w:rsidRPr="006A5737">
        <w:rPr>
          <w:b/>
          <w:bCs/>
          <w:szCs w:val="24"/>
        </w:rPr>
        <w:t>1</w:t>
      </w:r>
      <w:r w:rsidR="00C10D23">
        <w:rPr>
          <w:b/>
          <w:bCs/>
          <w:szCs w:val="24"/>
        </w:rPr>
        <w:t>3</w:t>
      </w:r>
      <w:r w:rsidRPr="006A5737">
        <w:rPr>
          <w:b/>
          <w:bCs/>
          <w:szCs w:val="24"/>
        </w:rPr>
        <w:t>. ŠALIŲ REKVIZITAI, ADRESAI IR PARAŠAI</w:t>
      </w:r>
    </w:p>
    <w:p w14:paraId="6B687327" w14:textId="77777777" w:rsidR="004A39A0" w:rsidRPr="006A5737" w:rsidRDefault="004A39A0" w:rsidP="004A39A0">
      <w:pPr>
        <w:tabs>
          <w:tab w:val="left" w:pos="993"/>
        </w:tabs>
        <w:jc w:val="both"/>
      </w:pPr>
    </w:p>
    <w:tbl>
      <w:tblPr>
        <w:tblW w:w="9606" w:type="dxa"/>
        <w:tblLook w:val="01E0" w:firstRow="1" w:lastRow="1" w:firstColumn="1" w:lastColumn="1" w:noHBand="0" w:noVBand="0"/>
      </w:tblPr>
      <w:tblGrid>
        <w:gridCol w:w="5418"/>
        <w:gridCol w:w="4188"/>
      </w:tblGrid>
      <w:tr w:rsidR="004A39A0" w:rsidRPr="006A5737" w14:paraId="6B68732A" w14:textId="77777777" w:rsidTr="00EC35EA">
        <w:trPr>
          <w:trHeight w:val="231"/>
        </w:trPr>
        <w:tc>
          <w:tcPr>
            <w:tcW w:w="5418" w:type="dxa"/>
          </w:tcPr>
          <w:p w14:paraId="6B687328" w14:textId="77777777" w:rsidR="004A39A0" w:rsidRPr="006A5737" w:rsidRDefault="004A39A0" w:rsidP="00EC35EA">
            <w:pPr>
              <w:rPr>
                <w:rFonts w:ascii="Palemonas" w:eastAsia="Calibri" w:hAnsi="Palemonas"/>
                <w:b/>
                <w:szCs w:val="22"/>
              </w:rPr>
            </w:pPr>
            <w:r w:rsidRPr="006A5737">
              <w:rPr>
                <w:rFonts w:ascii="Palemonas" w:eastAsia="Calibri" w:hAnsi="Palemonas"/>
                <w:b/>
                <w:szCs w:val="22"/>
              </w:rPr>
              <w:t>PIRKĖJAS</w:t>
            </w:r>
          </w:p>
        </w:tc>
        <w:tc>
          <w:tcPr>
            <w:tcW w:w="4188" w:type="dxa"/>
          </w:tcPr>
          <w:p w14:paraId="6B687329" w14:textId="77777777" w:rsidR="004A39A0" w:rsidRPr="006A5737" w:rsidRDefault="004A39A0" w:rsidP="00EC35EA">
            <w:pPr>
              <w:rPr>
                <w:rFonts w:ascii="Palemonas" w:eastAsia="Calibri" w:hAnsi="Palemonas"/>
                <w:b/>
                <w:szCs w:val="24"/>
              </w:rPr>
            </w:pPr>
            <w:r w:rsidRPr="006A5737">
              <w:rPr>
                <w:b/>
                <w:szCs w:val="24"/>
              </w:rPr>
              <w:t>TIEKĖJAS</w:t>
            </w:r>
            <w:r w:rsidRPr="006A5737">
              <w:rPr>
                <w:rFonts w:ascii="Palemonas" w:eastAsia="Calibri" w:hAnsi="Palemonas"/>
                <w:b/>
                <w:szCs w:val="24"/>
              </w:rPr>
              <w:t xml:space="preserve"> </w:t>
            </w:r>
          </w:p>
        </w:tc>
      </w:tr>
      <w:tr w:rsidR="004A39A0" w:rsidRPr="006A5737" w14:paraId="6B687348" w14:textId="77777777" w:rsidTr="00EC35EA">
        <w:tc>
          <w:tcPr>
            <w:tcW w:w="5418" w:type="dxa"/>
          </w:tcPr>
          <w:p w14:paraId="6B68732B" w14:textId="77777777" w:rsidR="004A39A0" w:rsidRPr="006A5737" w:rsidRDefault="004A39A0" w:rsidP="00EC35EA">
            <w:r w:rsidRPr="006A5737">
              <w:t xml:space="preserve">Vilniaus rajono savivaldybės administracija                                                                                       </w:t>
            </w:r>
          </w:p>
          <w:p w14:paraId="6B68732C" w14:textId="77777777" w:rsidR="004A39A0" w:rsidRPr="006A5737" w:rsidRDefault="004A39A0" w:rsidP="00EC35EA">
            <w:r w:rsidRPr="006A5737">
              <w:t>Rinktinės g. 50, LT-09318 Vilnius</w:t>
            </w:r>
          </w:p>
          <w:p w14:paraId="6B68732D" w14:textId="77777777" w:rsidR="004A39A0" w:rsidRPr="006A5737" w:rsidRDefault="004A39A0" w:rsidP="00EC35EA">
            <w:r w:rsidRPr="006A5737">
              <w:t>Įmonės kodas 188708224</w:t>
            </w:r>
          </w:p>
          <w:p w14:paraId="6B68732E" w14:textId="77777777" w:rsidR="004A39A0" w:rsidRPr="006A5737" w:rsidRDefault="004A39A0" w:rsidP="00EC35EA">
            <w:r w:rsidRPr="006A5737">
              <w:t xml:space="preserve">AB </w:t>
            </w:r>
            <w:proofErr w:type="spellStart"/>
            <w:r w:rsidRPr="006A5737">
              <w:t>Luminor</w:t>
            </w:r>
            <w:proofErr w:type="spellEnd"/>
            <w:r w:rsidRPr="006A5737">
              <w:t xml:space="preserve"> bank,</w:t>
            </w:r>
          </w:p>
          <w:p w14:paraId="6B68732F" w14:textId="77777777" w:rsidR="004A39A0" w:rsidRPr="006A5737" w:rsidRDefault="004A39A0" w:rsidP="00EC35EA">
            <w:r w:rsidRPr="006A5737">
              <w:t>banko kodas 40100</w:t>
            </w:r>
          </w:p>
          <w:p w14:paraId="6B687330" w14:textId="77777777" w:rsidR="004A39A0" w:rsidRPr="006A5737" w:rsidRDefault="004A39A0" w:rsidP="00EC35EA">
            <w:r w:rsidRPr="006A5737">
              <w:t>A/s LT97 4010 0424 0004 0148</w:t>
            </w:r>
          </w:p>
          <w:p w14:paraId="6B687331" w14:textId="77777777" w:rsidR="004A39A0" w:rsidRPr="006A5737" w:rsidRDefault="004A39A0" w:rsidP="00EC35EA">
            <w:pPr>
              <w:jc w:val="both"/>
            </w:pPr>
            <w:r w:rsidRPr="006A5737">
              <w:t>Tel. 8 5 275 1961</w:t>
            </w:r>
          </w:p>
          <w:p w14:paraId="6B687332" w14:textId="77777777" w:rsidR="004A39A0" w:rsidRPr="006A5737" w:rsidRDefault="004A39A0" w:rsidP="00EC35EA">
            <w:pPr>
              <w:jc w:val="both"/>
              <w:rPr>
                <w:color w:val="0000FF"/>
                <w:u w:val="single"/>
              </w:rPr>
            </w:pPr>
            <w:r w:rsidRPr="006A5737">
              <w:t xml:space="preserve">El. paštas </w:t>
            </w:r>
            <w:hyperlink r:id="rId10" w:history="1">
              <w:r w:rsidRPr="006A5737">
                <w:rPr>
                  <w:color w:val="0000FF"/>
                  <w:u w:val="single"/>
                </w:rPr>
                <w:t>vrsa@vrsa.lt</w:t>
              </w:r>
            </w:hyperlink>
          </w:p>
          <w:p w14:paraId="6B687333" w14:textId="77777777" w:rsidR="004A39A0" w:rsidRPr="006A5737" w:rsidRDefault="004A39A0" w:rsidP="00EC35EA">
            <w:pPr>
              <w:jc w:val="both"/>
              <w:rPr>
                <w:color w:val="0000FF"/>
                <w:u w:val="single"/>
              </w:rPr>
            </w:pPr>
          </w:p>
          <w:p w14:paraId="6B687334" w14:textId="77777777" w:rsidR="004A39A0" w:rsidRPr="006A5737" w:rsidRDefault="004A39A0" w:rsidP="00EC35EA">
            <w:pPr>
              <w:jc w:val="both"/>
              <w:rPr>
                <w:color w:val="0000FF"/>
                <w:u w:val="single"/>
              </w:rPr>
            </w:pPr>
          </w:p>
          <w:p w14:paraId="6B687335" w14:textId="77777777" w:rsidR="004A39A0" w:rsidRPr="006A5737" w:rsidRDefault="004A39A0" w:rsidP="00EC35EA">
            <w:pPr>
              <w:jc w:val="both"/>
              <w:rPr>
                <w:rFonts w:eastAsia="Calibri"/>
                <w:szCs w:val="24"/>
              </w:rPr>
            </w:pPr>
            <w:r w:rsidRPr="006A5737">
              <w:rPr>
                <w:rFonts w:eastAsia="Calibri"/>
                <w:szCs w:val="24"/>
              </w:rPr>
              <w:t>Administracijos direktorė</w:t>
            </w:r>
          </w:p>
          <w:p w14:paraId="6B687336" w14:textId="77777777" w:rsidR="004A39A0" w:rsidRPr="006A5737" w:rsidRDefault="004A39A0" w:rsidP="00EC35EA">
            <w:pPr>
              <w:jc w:val="both"/>
              <w:rPr>
                <w:rFonts w:eastAsia="Calibri"/>
                <w:szCs w:val="24"/>
              </w:rPr>
            </w:pPr>
            <w:r w:rsidRPr="006A5737">
              <w:rPr>
                <w:rFonts w:eastAsia="Calibri"/>
                <w:szCs w:val="24"/>
              </w:rPr>
              <w:t>Liucina Kotlovska</w:t>
            </w:r>
          </w:p>
          <w:p w14:paraId="6B687337"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p>
          <w:p w14:paraId="6B687338"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p>
          <w:p w14:paraId="6B687339" w14:textId="77777777" w:rsidR="004A39A0" w:rsidRPr="006A5737" w:rsidRDefault="004A39A0" w:rsidP="00EC35EA">
            <w:pPr>
              <w:spacing w:after="200"/>
              <w:rPr>
                <w:rFonts w:eastAsia="Calibri"/>
                <w:szCs w:val="22"/>
              </w:rPr>
            </w:pPr>
            <w:r w:rsidRPr="006A5737">
              <w:rPr>
                <w:rFonts w:eastAsia="Calibri"/>
                <w:szCs w:val="22"/>
              </w:rPr>
              <w:t>A.V.</w:t>
            </w:r>
            <w:r w:rsidRPr="006A5737">
              <w:rPr>
                <w:rFonts w:eastAsia="Calibri"/>
                <w:szCs w:val="22"/>
              </w:rPr>
              <w:tab/>
            </w:r>
          </w:p>
        </w:tc>
        <w:tc>
          <w:tcPr>
            <w:tcW w:w="4188" w:type="dxa"/>
          </w:tcPr>
          <w:p w14:paraId="6B68733A" w14:textId="77777777" w:rsidR="00C10D23" w:rsidRPr="008F56B2" w:rsidRDefault="00C10D23" w:rsidP="00C10D23">
            <w:pPr>
              <w:rPr>
                <w:rFonts w:eastAsia="Calibri"/>
                <w:szCs w:val="24"/>
              </w:rPr>
            </w:pPr>
            <w:r>
              <w:rPr>
                <w:rFonts w:eastAsia="Calibri"/>
                <w:szCs w:val="24"/>
              </w:rPr>
              <w:t>SĮ Vilniaus rajono autobusų parkas</w:t>
            </w:r>
          </w:p>
          <w:p w14:paraId="6B68733B" w14:textId="77777777" w:rsidR="00C10D23" w:rsidRPr="00500053" w:rsidRDefault="00C10D23" w:rsidP="00C10D23">
            <w:pPr>
              <w:rPr>
                <w:rFonts w:eastAsia="Calibri"/>
                <w:szCs w:val="24"/>
              </w:rPr>
            </w:pPr>
            <w:r>
              <w:rPr>
                <w:szCs w:val="24"/>
              </w:rPr>
              <w:t>Bažnyčios g. 21, LT-15168 Nemenčinė, Vilniaus rajonas</w:t>
            </w:r>
          </w:p>
          <w:p w14:paraId="6B68733C" w14:textId="77777777" w:rsidR="00C10D23" w:rsidRPr="008F56B2" w:rsidRDefault="00C10D23" w:rsidP="00C10D23">
            <w:pPr>
              <w:rPr>
                <w:rFonts w:eastAsia="Calibri"/>
                <w:szCs w:val="24"/>
              </w:rPr>
            </w:pPr>
            <w:r w:rsidRPr="008F56B2">
              <w:t>Įmonės kodas 302409486</w:t>
            </w:r>
          </w:p>
          <w:p w14:paraId="6B68733D" w14:textId="77777777" w:rsidR="00C10D23" w:rsidRPr="008F56B2" w:rsidRDefault="00C10D23" w:rsidP="00C10D23">
            <w:pPr>
              <w:rPr>
                <w:szCs w:val="24"/>
              </w:rPr>
            </w:pPr>
            <w:r w:rsidRPr="008F56B2">
              <w:rPr>
                <w:szCs w:val="24"/>
              </w:rPr>
              <w:t xml:space="preserve">AB bankas „Swedbank“ </w:t>
            </w:r>
          </w:p>
          <w:p w14:paraId="6B68733E" w14:textId="77777777" w:rsidR="00C10D23" w:rsidRPr="008F56B2" w:rsidRDefault="00C10D23" w:rsidP="00C10D23">
            <w:pPr>
              <w:rPr>
                <w:rFonts w:eastAsia="Calibri"/>
                <w:szCs w:val="24"/>
              </w:rPr>
            </w:pPr>
            <w:r w:rsidRPr="008F56B2">
              <w:rPr>
                <w:szCs w:val="24"/>
              </w:rPr>
              <w:t>Banko kodas 73000</w:t>
            </w:r>
          </w:p>
          <w:p w14:paraId="6B68733F" w14:textId="77777777" w:rsidR="00C10D23" w:rsidRPr="008F56B2" w:rsidRDefault="00C10D23" w:rsidP="00C10D23">
            <w:pPr>
              <w:rPr>
                <w:rFonts w:eastAsia="Calibri"/>
                <w:szCs w:val="24"/>
              </w:rPr>
            </w:pPr>
            <w:r w:rsidRPr="008F56B2">
              <w:rPr>
                <w:szCs w:val="24"/>
              </w:rPr>
              <w:t>A/s LT 257300010116840083</w:t>
            </w:r>
          </w:p>
          <w:p w14:paraId="6B687340" w14:textId="77777777" w:rsidR="00C10D23" w:rsidRDefault="00C10D23" w:rsidP="00C10D23">
            <w:r>
              <w:t xml:space="preserve">Tel. </w:t>
            </w:r>
            <w:r>
              <w:rPr>
                <w:szCs w:val="24"/>
              </w:rPr>
              <w:t>(8 5) 238 1047</w:t>
            </w:r>
          </w:p>
          <w:p w14:paraId="6B687341" w14:textId="77777777" w:rsidR="00C10D23" w:rsidRPr="00500053" w:rsidRDefault="00C10D23" w:rsidP="00C10D23">
            <w:pPr>
              <w:rPr>
                <w:rFonts w:eastAsia="Calibri"/>
                <w:szCs w:val="24"/>
              </w:rPr>
            </w:pPr>
            <w:r w:rsidRPr="00500053">
              <w:t>El. paštas</w:t>
            </w:r>
            <w:r>
              <w:t xml:space="preserve"> </w:t>
            </w:r>
            <w:hyperlink r:id="rId11" w:history="1">
              <w:r w:rsidRPr="00B613DB">
                <w:rPr>
                  <w:rStyle w:val="Hyperlink"/>
                  <w:szCs w:val="24"/>
                </w:rPr>
                <w:t>info</w:t>
              </w:r>
              <w:r w:rsidRPr="00B613DB">
                <w:rPr>
                  <w:rStyle w:val="Hyperlink"/>
                  <w:szCs w:val="24"/>
                  <w:lang w:val="en-US"/>
                </w:rPr>
                <w:t>@vrap.lt</w:t>
              </w:r>
            </w:hyperlink>
          </w:p>
          <w:p w14:paraId="6B687342" w14:textId="77777777" w:rsidR="00C10D23" w:rsidRPr="00500053" w:rsidRDefault="00C10D23" w:rsidP="00C10D23">
            <w:pPr>
              <w:rPr>
                <w:rFonts w:eastAsia="Calibri"/>
                <w:szCs w:val="22"/>
              </w:rPr>
            </w:pPr>
          </w:p>
          <w:p w14:paraId="6B687343" w14:textId="77777777" w:rsidR="00C10D23" w:rsidRDefault="00C10D23" w:rsidP="00C10D23">
            <w:pPr>
              <w:rPr>
                <w:rFonts w:eastAsia="Calibri"/>
                <w:szCs w:val="22"/>
              </w:rPr>
            </w:pPr>
            <w:r>
              <w:rPr>
                <w:rFonts w:eastAsia="Calibri"/>
                <w:szCs w:val="22"/>
              </w:rPr>
              <w:t>Direktorius</w:t>
            </w:r>
          </w:p>
          <w:p w14:paraId="6B687344" w14:textId="77777777" w:rsidR="004A39A0" w:rsidRPr="006A5737" w:rsidRDefault="00C10D23" w:rsidP="00EC35EA">
            <w:pPr>
              <w:rPr>
                <w:rFonts w:eastAsia="Calibri"/>
                <w:szCs w:val="22"/>
              </w:rPr>
            </w:pPr>
            <w:r>
              <w:rPr>
                <w:rFonts w:eastAsia="Calibri"/>
                <w:szCs w:val="22"/>
              </w:rPr>
              <w:t xml:space="preserve">Darius </w:t>
            </w:r>
            <w:proofErr w:type="spellStart"/>
            <w:r>
              <w:rPr>
                <w:rFonts w:eastAsia="Calibri"/>
                <w:szCs w:val="22"/>
              </w:rPr>
              <w:t>Gasperovičius</w:t>
            </w:r>
            <w:proofErr w:type="spellEnd"/>
            <w:r w:rsidR="004A39A0" w:rsidRPr="006A5737">
              <w:rPr>
                <w:rFonts w:eastAsia="Calibri"/>
                <w:szCs w:val="22"/>
              </w:rPr>
              <w:tab/>
            </w:r>
          </w:p>
          <w:p w14:paraId="6B687345"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r w:rsidRPr="006A5737">
              <w:rPr>
                <w:rFonts w:eastAsia="Calibri"/>
                <w:szCs w:val="22"/>
              </w:rPr>
              <w:tab/>
              <w:t xml:space="preserve">         </w:t>
            </w:r>
          </w:p>
          <w:p w14:paraId="6B687346"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r w:rsidRPr="006A5737">
              <w:rPr>
                <w:rFonts w:eastAsia="Calibri"/>
                <w:szCs w:val="22"/>
              </w:rPr>
              <w:tab/>
              <w:t xml:space="preserve">           </w:t>
            </w:r>
          </w:p>
          <w:p w14:paraId="6B687347" w14:textId="77777777" w:rsidR="004A39A0" w:rsidRPr="006A5737" w:rsidRDefault="004A39A0" w:rsidP="00EC35EA">
            <w:pPr>
              <w:spacing w:after="200"/>
              <w:rPr>
                <w:rFonts w:eastAsia="Calibri"/>
                <w:szCs w:val="22"/>
              </w:rPr>
            </w:pPr>
            <w:r w:rsidRPr="006A5737">
              <w:rPr>
                <w:rFonts w:eastAsia="Calibri"/>
                <w:szCs w:val="22"/>
              </w:rPr>
              <w:t xml:space="preserve"> A.V.</w:t>
            </w:r>
            <w:r w:rsidRPr="006A5737">
              <w:rPr>
                <w:rFonts w:eastAsia="Calibri"/>
                <w:szCs w:val="22"/>
              </w:rPr>
              <w:tab/>
            </w:r>
          </w:p>
        </w:tc>
      </w:tr>
    </w:tbl>
    <w:p w14:paraId="6B687349" w14:textId="77777777" w:rsidR="004A39A0" w:rsidRPr="006A5737" w:rsidRDefault="004A39A0" w:rsidP="008541E4">
      <w:pPr>
        <w:jc w:val="right"/>
      </w:pPr>
      <w:r w:rsidRPr="006A5737">
        <w:rPr>
          <w:lang w:eastAsia="lt-LT"/>
        </w:rPr>
        <w:br w:type="page"/>
      </w:r>
    </w:p>
    <w:p w14:paraId="6B68734A" w14:textId="77777777" w:rsidR="00054DD8" w:rsidRDefault="00054DD8" w:rsidP="00054DD8">
      <w:pPr>
        <w:jc w:val="right"/>
        <w:rPr>
          <w:b/>
          <w:bCs/>
        </w:rPr>
      </w:pPr>
      <w:r w:rsidRPr="006A5737">
        <w:rPr>
          <w:lang w:eastAsia="lt-LT"/>
        </w:rPr>
        <w:lastRenderedPageBreak/>
        <w:t xml:space="preserve">Sutarties </w:t>
      </w:r>
      <w:r>
        <w:rPr>
          <w:lang w:eastAsia="lt-LT"/>
        </w:rPr>
        <w:t>1</w:t>
      </w:r>
      <w:r w:rsidRPr="006A5737">
        <w:rPr>
          <w:lang w:eastAsia="lt-LT"/>
        </w:rPr>
        <w:t xml:space="preserve"> priedas</w:t>
      </w:r>
    </w:p>
    <w:p w14:paraId="6B68734B" w14:textId="77777777" w:rsidR="00054DD8" w:rsidRPr="00A62F51" w:rsidRDefault="00054DD8" w:rsidP="00054DD8">
      <w:pPr>
        <w:jc w:val="center"/>
        <w:rPr>
          <w:b/>
          <w:bCs/>
        </w:rPr>
      </w:pPr>
      <w:r w:rsidRPr="00A62F51">
        <w:rPr>
          <w:b/>
          <w:bCs/>
        </w:rPr>
        <w:t>TECHNINĖ SPECIFIKACIJA</w:t>
      </w:r>
    </w:p>
    <w:p w14:paraId="6B68734C" w14:textId="77777777" w:rsidR="00054DD8" w:rsidRPr="00A62F51" w:rsidRDefault="00054DD8" w:rsidP="00054DD8">
      <w:pPr>
        <w:jc w:val="center"/>
        <w:rPr>
          <w:b/>
          <w:bCs/>
        </w:rPr>
      </w:pPr>
    </w:p>
    <w:p w14:paraId="6B68734D" w14:textId="77777777" w:rsidR="00054DD8" w:rsidRDefault="00054DD8" w:rsidP="00054DD8">
      <w:pPr>
        <w:tabs>
          <w:tab w:val="left" w:pos="426"/>
        </w:tabs>
        <w:ind w:left="360"/>
        <w:jc w:val="center"/>
        <w:rPr>
          <w:b/>
        </w:rPr>
      </w:pPr>
      <w:r>
        <w:rPr>
          <w:b/>
        </w:rPr>
        <w:t xml:space="preserve">I. </w:t>
      </w:r>
      <w:r w:rsidRPr="00A62F51">
        <w:rPr>
          <w:b/>
        </w:rPr>
        <w:t>BENDROSIOS NUOSTATOS</w:t>
      </w:r>
    </w:p>
    <w:p w14:paraId="6B68734E" w14:textId="77777777" w:rsidR="00054DD8" w:rsidRPr="00A62F51" w:rsidRDefault="00054DD8" w:rsidP="00054DD8">
      <w:pPr>
        <w:tabs>
          <w:tab w:val="left" w:pos="426"/>
        </w:tabs>
        <w:ind w:left="360"/>
        <w:jc w:val="center"/>
        <w:rPr>
          <w:b/>
        </w:rPr>
      </w:pPr>
    </w:p>
    <w:p w14:paraId="6B68734F" w14:textId="6BB6D359" w:rsidR="00054DD8" w:rsidRPr="008E2D93" w:rsidRDefault="00054DD8" w:rsidP="00054DD8">
      <w:pPr>
        <w:numPr>
          <w:ilvl w:val="1"/>
          <w:numId w:val="1"/>
        </w:numPr>
        <w:tabs>
          <w:tab w:val="left" w:pos="993"/>
          <w:tab w:val="num" w:pos="1560"/>
        </w:tabs>
        <w:spacing w:before="120"/>
        <w:ind w:left="0" w:firstLine="851"/>
        <w:contextualSpacing/>
        <w:jc w:val="both"/>
      </w:pPr>
      <w:r>
        <w:rPr>
          <w:lang w:eastAsia="lt-LT"/>
        </w:rPr>
        <w:t>Pirkimo</w:t>
      </w:r>
      <w:r w:rsidRPr="00A62F51">
        <w:rPr>
          <w:lang w:eastAsia="lt-LT"/>
        </w:rPr>
        <w:t xml:space="preserve"> objektas – </w:t>
      </w:r>
      <w:r w:rsidRPr="002B404D">
        <w:t xml:space="preserve">Vilniaus rajono savivaldybės administracijos </w:t>
      </w:r>
      <w:r>
        <w:t>keleivių vežimo</w:t>
      </w:r>
      <w:r w:rsidRPr="002B404D">
        <w:t xml:space="preserve"> Vilniaus rajono </w:t>
      </w:r>
      <w:proofErr w:type="spellStart"/>
      <w:r w:rsidR="00F978E7">
        <w:t>Čekoniškių</w:t>
      </w:r>
      <w:proofErr w:type="spellEnd"/>
      <w:r w:rsidRPr="002B404D">
        <w:t xml:space="preserve"> kryp</w:t>
      </w:r>
      <w:r>
        <w:t xml:space="preserve">ties maršrutais paslaugų </w:t>
      </w:r>
      <w:r w:rsidRPr="008E2D93">
        <w:t>pirkimas</w:t>
      </w:r>
      <w:r w:rsidRPr="008E2D93">
        <w:rPr>
          <w:lang w:eastAsia="lt-LT"/>
        </w:rPr>
        <w:t>.</w:t>
      </w:r>
      <w:r w:rsidRPr="008E2D93">
        <w:t xml:space="preserve"> </w:t>
      </w:r>
    </w:p>
    <w:p w14:paraId="6B687350" w14:textId="58806721" w:rsidR="00054DD8" w:rsidRPr="008E2D93" w:rsidRDefault="00054DD8" w:rsidP="00054DD8">
      <w:pPr>
        <w:numPr>
          <w:ilvl w:val="1"/>
          <w:numId w:val="1"/>
        </w:numPr>
        <w:tabs>
          <w:tab w:val="left" w:pos="993"/>
          <w:tab w:val="num" w:pos="1560"/>
        </w:tabs>
        <w:spacing w:before="120"/>
        <w:ind w:left="0" w:firstLine="851"/>
        <w:contextualSpacing/>
        <w:jc w:val="both"/>
      </w:pPr>
      <w:r w:rsidRPr="008E2D93">
        <w:t xml:space="preserve">Orientacinė (numatoma) paslaugų apimtis – </w:t>
      </w:r>
      <w:r w:rsidR="00791E03" w:rsidRPr="00791E03">
        <w:t>1</w:t>
      </w:r>
      <w:r w:rsidR="00791E03">
        <w:t>80</w:t>
      </w:r>
      <w:r w:rsidRPr="00791E03">
        <w:t xml:space="preserve"> 000 </w:t>
      </w:r>
      <w:r w:rsidRPr="008E2D93">
        <w:t>kilometrų per metus.</w:t>
      </w:r>
    </w:p>
    <w:p w14:paraId="6B687351" w14:textId="77777777" w:rsidR="00054DD8" w:rsidRPr="008E2D93" w:rsidRDefault="00054DD8" w:rsidP="00054DD8">
      <w:pPr>
        <w:numPr>
          <w:ilvl w:val="1"/>
          <w:numId w:val="1"/>
        </w:numPr>
        <w:tabs>
          <w:tab w:val="left" w:pos="993"/>
          <w:tab w:val="num" w:pos="1560"/>
        </w:tabs>
        <w:spacing w:before="120"/>
        <w:ind w:left="0" w:firstLine="851"/>
        <w:contextualSpacing/>
        <w:jc w:val="both"/>
      </w:pPr>
      <w:r w:rsidRPr="008E2D93">
        <w:t>Sutartis sudaroma 12</w:t>
      </w:r>
      <w:r>
        <w:t>0</w:t>
      </w:r>
      <w:r w:rsidRPr="008E2D93">
        <w:t xml:space="preserve"> mėnesių laikotarpiui. </w:t>
      </w:r>
    </w:p>
    <w:p w14:paraId="6B687352" w14:textId="12F073D9" w:rsidR="00054DD8" w:rsidRPr="008E2D93" w:rsidRDefault="00054DD8" w:rsidP="00054DD8">
      <w:pPr>
        <w:numPr>
          <w:ilvl w:val="1"/>
          <w:numId w:val="1"/>
        </w:numPr>
        <w:tabs>
          <w:tab w:val="left" w:pos="993"/>
          <w:tab w:val="num" w:pos="1560"/>
        </w:tabs>
        <w:spacing w:before="120"/>
        <w:ind w:left="0" w:firstLine="851"/>
        <w:contextualSpacing/>
        <w:jc w:val="both"/>
      </w:pPr>
      <w:r>
        <w:t>Tiekėjas</w:t>
      </w:r>
      <w:r w:rsidRPr="008E2D93">
        <w:t xml:space="preserve"> turi numatyti sutarčiai vykdyti ne mažiau kaip </w:t>
      </w:r>
      <w:r w:rsidR="00791E03" w:rsidRPr="00791E03">
        <w:t>3</w:t>
      </w:r>
      <w:r w:rsidRPr="00C922BB">
        <w:t xml:space="preserve"> </w:t>
      </w:r>
      <w:r w:rsidRPr="008E2D93">
        <w:t>transporto priemon</w:t>
      </w:r>
      <w:r w:rsidR="00C73775">
        <w:t>es</w:t>
      </w:r>
      <w:r w:rsidRPr="008E2D93">
        <w:rPr>
          <w:b/>
        </w:rPr>
        <w:t xml:space="preserve">, </w:t>
      </w:r>
      <w:r w:rsidRPr="008E2D93">
        <w:t xml:space="preserve">kurios turi atitikti šios Techninės specifikacijos III dalyje nustatytus  reikalavimus. </w:t>
      </w:r>
    </w:p>
    <w:p w14:paraId="6B687353" w14:textId="77777777" w:rsidR="00054DD8" w:rsidRPr="008F3892" w:rsidRDefault="00054DD8" w:rsidP="00054DD8">
      <w:pPr>
        <w:numPr>
          <w:ilvl w:val="1"/>
          <w:numId w:val="1"/>
        </w:numPr>
        <w:tabs>
          <w:tab w:val="left" w:pos="993"/>
          <w:tab w:val="num" w:pos="1560"/>
        </w:tabs>
        <w:spacing w:before="120"/>
        <w:ind w:left="0" w:firstLine="851"/>
        <w:contextualSpacing/>
        <w:jc w:val="both"/>
      </w:pPr>
      <w:r w:rsidRPr="00CD0B08">
        <w:t xml:space="preserve">Maršruto, Reiso, Tvarkaraščio, Keleivio ir kitos sąvokos apibrėžtos </w:t>
      </w:r>
      <w:r w:rsidRPr="00CD0B08">
        <w:rPr>
          <w:bCs/>
          <w:shd w:val="clear" w:color="auto" w:fill="FFFFFF"/>
        </w:rPr>
        <w:t xml:space="preserve">Lietuvos Respublikos kelių transporto kodekse, Lietuvos Respublikos transporto veiklos pagrindų įstatyme, </w:t>
      </w:r>
      <w:r w:rsidRPr="00CD0B08">
        <w:rPr>
          <w:bCs/>
          <w:color w:val="333333"/>
          <w:shd w:val="clear" w:color="auto" w:fill="FFFFFF"/>
        </w:rPr>
        <w:t xml:space="preserve">Lietuvos Respublikos susisiekimo ministro įsakyme Dėl Keleivių ir bagažo vežimo kelių transportu </w:t>
      </w:r>
      <w:r w:rsidRPr="008F3892">
        <w:rPr>
          <w:bCs/>
          <w:shd w:val="clear" w:color="auto" w:fill="FFFFFF"/>
        </w:rPr>
        <w:t>taisyklių patvirtinimo ir kit</w:t>
      </w:r>
      <w:r>
        <w:rPr>
          <w:bCs/>
          <w:shd w:val="clear" w:color="auto" w:fill="FFFFFF"/>
        </w:rPr>
        <w:t>u</w:t>
      </w:r>
      <w:r w:rsidRPr="008F3892">
        <w:rPr>
          <w:bCs/>
          <w:shd w:val="clear" w:color="auto" w:fill="FFFFFF"/>
        </w:rPr>
        <w:t>ose teisės aktuose.</w:t>
      </w:r>
      <w:r w:rsidRPr="008F3892">
        <w:t xml:space="preserve"> </w:t>
      </w:r>
    </w:p>
    <w:p w14:paraId="6B687354" w14:textId="77777777" w:rsidR="00054DD8" w:rsidRPr="00CD0B08" w:rsidRDefault="00054DD8" w:rsidP="00054DD8">
      <w:pPr>
        <w:numPr>
          <w:ilvl w:val="1"/>
          <w:numId w:val="1"/>
        </w:numPr>
        <w:tabs>
          <w:tab w:val="left" w:pos="993"/>
          <w:tab w:val="num" w:pos="1560"/>
        </w:tabs>
        <w:spacing w:before="120"/>
        <w:ind w:left="0" w:firstLine="851"/>
        <w:contextualSpacing/>
        <w:jc w:val="both"/>
      </w:pPr>
      <w:r w:rsidRPr="008F3892">
        <w:t xml:space="preserve">Tiekėjas privalo vadovautis </w:t>
      </w:r>
      <w:r w:rsidRPr="008F3892">
        <w:rPr>
          <w:bCs/>
          <w:shd w:val="clear" w:color="auto" w:fill="FFFFFF"/>
        </w:rPr>
        <w:t xml:space="preserve">Lietuvos Respublikos kelių transporto kodeksu, Lietuvos Respublikos transporto veiklos pagrindų įstatymu, Lietuvos Respublikos susisiekimo ministro </w:t>
      </w:r>
      <w:r w:rsidRPr="00CD0B08">
        <w:rPr>
          <w:bCs/>
          <w:color w:val="333333"/>
          <w:shd w:val="clear" w:color="auto" w:fill="FFFFFF"/>
        </w:rPr>
        <w:t>įsakym</w:t>
      </w:r>
      <w:r>
        <w:rPr>
          <w:bCs/>
          <w:color w:val="333333"/>
          <w:shd w:val="clear" w:color="auto" w:fill="FFFFFF"/>
        </w:rPr>
        <w:t>u „</w:t>
      </w:r>
      <w:r w:rsidRPr="00CD0B08">
        <w:rPr>
          <w:bCs/>
          <w:color w:val="333333"/>
          <w:shd w:val="clear" w:color="auto" w:fill="FFFFFF"/>
        </w:rPr>
        <w:t>Dėl Keleivių ir bagažo vežimo kelių transportu taisyklių patvirtinimo</w:t>
      </w:r>
      <w:r>
        <w:rPr>
          <w:bCs/>
          <w:color w:val="333333"/>
          <w:shd w:val="clear" w:color="auto" w:fill="FFFFFF"/>
        </w:rPr>
        <w:t>“</w:t>
      </w:r>
      <w:r w:rsidRPr="00CD0B08">
        <w:rPr>
          <w:bCs/>
          <w:color w:val="333333"/>
          <w:shd w:val="clear" w:color="auto" w:fill="FFFFFF"/>
        </w:rPr>
        <w:t xml:space="preserve"> ir kit</w:t>
      </w:r>
      <w:r>
        <w:rPr>
          <w:bCs/>
          <w:color w:val="333333"/>
          <w:shd w:val="clear" w:color="auto" w:fill="FFFFFF"/>
        </w:rPr>
        <w:t>ais</w:t>
      </w:r>
      <w:r w:rsidRPr="00CD0B08">
        <w:rPr>
          <w:bCs/>
          <w:color w:val="333333"/>
          <w:shd w:val="clear" w:color="auto" w:fill="FFFFFF"/>
        </w:rPr>
        <w:t xml:space="preserve"> teisės akt</w:t>
      </w:r>
      <w:r>
        <w:rPr>
          <w:bCs/>
          <w:color w:val="333333"/>
          <w:shd w:val="clear" w:color="auto" w:fill="FFFFFF"/>
        </w:rPr>
        <w:t>ais.</w:t>
      </w:r>
    </w:p>
    <w:p w14:paraId="6B687355" w14:textId="77777777" w:rsidR="00054DD8" w:rsidRDefault="00054DD8" w:rsidP="00054DD8">
      <w:pPr>
        <w:jc w:val="center"/>
        <w:rPr>
          <w:b/>
        </w:rPr>
      </w:pPr>
    </w:p>
    <w:p w14:paraId="6B687356" w14:textId="77777777" w:rsidR="00054DD8" w:rsidRDefault="00054DD8" w:rsidP="00054DD8">
      <w:pPr>
        <w:jc w:val="center"/>
        <w:rPr>
          <w:b/>
        </w:rPr>
      </w:pPr>
      <w:r>
        <w:rPr>
          <w:b/>
        </w:rPr>
        <w:t xml:space="preserve">II. </w:t>
      </w:r>
      <w:r w:rsidRPr="00B6587D">
        <w:rPr>
          <w:b/>
        </w:rPr>
        <w:t xml:space="preserve">REIKALAVIMAI </w:t>
      </w:r>
      <w:r>
        <w:rPr>
          <w:b/>
        </w:rPr>
        <w:t>TIEKĖJO TRANSPORTO PRIEMONĖMS</w:t>
      </w:r>
    </w:p>
    <w:tbl>
      <w:tblPr>
        <w:tblpPr w:leftFromText="180" w:rightFromText="180" w:vertAnchor="page" w:horzAnchor="margin" w:tblpY="72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054DD8" w:rsidRPr="00A9700A" w14:paraId="6B687359" w14:textId="77777777" w:rsidTr="000E5BD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7" w14:textId="77777777" w:rsidR="00054DD8" w:rsidRPr="00A9700A" w:rsidRDefault="00054DD8" w:rsidP="000E5BDD">
            <w:pPr>
              <w:pStyle w:val="Point1"/>
              <w:spacing w:before="20" w:after="20"/>
              <w:ind w:left="0" w:firstLine="0"/>
              <w:jc w:val="center"/>
              <w:rPr>
                <w:lang w:val="lt-LT"/>
              </w:rPr>
            </w:pPr>
            <w:r w:rsidRPr="00A9700A">
              <w:rPr>
                <w:lang w:val="lt-LT"/>
              </w:rPr>
              <w:t>Eil. Nr.</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8" w14:textId="77777777" w:rsidR="00054DD8" w:rsidRPr="00A9700A" w:rsidRDefault="00054DD8" w:rsidP="000E5BDD">
            <w:pPr>
              <w:pStyle w:val="Point1"/>
              <w:spacing w:before="20" w:after="20"/>
              <w:ind w:left="0" w:firstLine="0"/>
              <w:jc w:val="center"/>
              <w:rPr>
                <w:lang w:val="lt-LT"/>
              </w:rPr>
            </w:pPr>
            <w:r>
              <w:rPr>
                <w:lang w:val="lt-LT"/>
              </w:rPr>
              <w:t>Techninių</w:t>
            </w:r>
            <w:r w:rsidRPr="00A9700A">
              <w:rPr>
                <w:lang w:val="lt-LT"/>
              </w:rPr>
              <w:t xml:space="preserve"> reikalavimų reikšmė</w:t>
            </w:r>
          </w:p>
        </w:tc>
      </w:tr>
      <w:tr w:rsidR="00054DD8" w:rsidRPr="00A9700A" w14:paraId="6B687365" w14:textId="77777777" w:rsidTr="000E5BD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A" w14:textId="77777777" w:rsidR="00054DD8" w:rsidRPr="000C7E7A" w:rsidRDefault="00054DD8" w:rsidP="000E5BDD">
            <w:pPr>
              <w:pStyle w:val="Point1"/>
              <w:spacing w:before="20" w:after="20"/>
              <w:ind w:left="0" w:firstLine="0"/>
              <w:jc w:val="center"/>
              <w:rPr>
                <w:lang w:val="lt-LT"/>
              </w:rPr>
            </w:pPr>
            <w:r>
              <w:rPr>
                <w:lang w:val="lt-LT"/>
              </w:rPr>
              <w:t>1.</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B" w14:textId="77777777" w:rsidR="00054DD8" w:rsidRPr="00B1769B" w:rsidRDefault="00054DD8" w:rsidP="000E5BDD">
            <w:pPr>
              <w:pStyle w:val="Point1"/>
              <w:spacing w:before="20" w:after="20"/>
              <w:ind w:left="0" w:firstLine="0"/>
              <w:jc w:val="left"/>
              <w:rPr>
                <w:szCs w:val="24"/>
                <w:lang w:val="lt-LT"/>
              </w:rPr>
            </w:pPr>
            <w:r w:rsidRPr="00E9077D">
              <w:rPr>
                <w:szCs w:val="24"/>
                <w:lang w:val="lt-LT"/>
              </w:rPr>
              <w:t xml:space="preserve">Visos </w:t>
            </w:r>
            <w:r>
              <w:rPr>
                <w:szCs w:val="24"/>
                <w:lang w:val="lt-LT"/>
              </w:rPr>
              <w:t xml:space="preserve">sutarčiai vykdyti numatytos </w:t>
            </w:r>
            <w:r w:rsidRPr="00E9077D">
              <w:rPr>
                <w:szCs w:val="24"/>
                <w:lang w:val="lt-LT"/>
              </w:rPr>
              <w:t xml:space="preserve">transporto priemonės turi galiojančias techninės </w:t>
            </w:r>
            <w:r w:rsidRPr="00B1769B">
              <w:rPr>
                <w:szCs w:val="24"/>
                <w:lang w:val="lt-LT"/>
              </w:rPr>
              <w:t>apžiūros korteles.</w:t>
            </w:r>
          </w:p>
          <w:p w14:paraId="6B68735C" w14:textId="77777777" w:rsidR="00054DD8" w:rsidRPr="00B1769B" w:rsidRDefault="00054DD8" w:rsidP="000E5BDD">
            <w:pPr>
              <w:pStyle w:val="Point1"/>
              <w:spacing w:before="20" w:after="20"/>
              <w:ind w:left="0" w:firstLine="0"/>
              <w:jc w:val="left"/>
              <w:rPr>
                <w:szCs w:val="24"/>
                <w:lang w:val="lt-LT"/>
              </w:rPr>
            </w:pPr>
          </w:p>
          <w:p w14:paraId="6B68735D" w14:textId="77777777" w:rsidR="00054DD8" w:rsidRPr="00B1769B" w:rsidRDefault="00054DD8" w:rsidP="000E5BDD">
            <w:pPr>
              <w:pStyle w:val="Point1"/>
              <w:spacing w:before="20" w:after="20"/>
              <w:ind w:left="0" w:firstLine="0"/>
              <w:jc w:val="left"/>
              <w:rPr>
                <w:szCs w:val="24"/>
                <w:lang w:val="lt-LT"/>
              </w:rPr>
            </w:pPr>
            <w:r w:rsidRPr="00B1769B">
              <w:rPr>
                <w:szCs w:val="24"/>
                <w:lang w:val="lt-LT"/>
              </w:rPr>
              <w:t>Sutarčiai vykdyti dalyvis turi:</w:t>
            </w:r>
          </w:p>
          <w:p w14:paraId="6B68735F" w14:textId="66D796CB" w:rsidR="00054DD8" w:rsidRPr="00B1769B" w:rsidRDefault="00791E03" w:rsidP="000E5BDD">
            <w:pPr>
              <w:pStyle w:val="Point1"/>
              <w:numPr>
                <w:ilvl w:val="0"/>
                <w:numId w:val="3"/>
              </w:numPr>
              <w:spacing w:before="20" w:after="20"/>
              <w:jc w:val="left"/>
              <w:rPr>
                <w:szCs w:val="24"/>
                <w:lang w:val="lt-LT"/>
              </w:rPr>
            </w:pPr>
            <w:r w:rsidRPr="00B1769B">
              <w:rPr>
                <w:szCs w:val="24"/>
                <w:lang w:val="lt-LT"/>
              </w:rPr>
              <w:t>1</w:t>
            </w:r>
            <w:r w:rsidR="00054DD8" w:rsidRPr="00B1769B">
              <w:rPr>
                <w:szCs w:val="24"/>
                <w:lang w:val="lt-LT"/>
              </w:rPr>
              <w:t xml:space="preserve"> M3 klasės autobus</w:t>
            </w:r>
            <w:r w:rsidR="00C73775">
              <w:rPr>
                <w:szCs w:val="24"/>
                <w:lang w:val="lt-LT"/>
              </w:rPr>
              <w:t>ą</w:t>
            </w:r>
            <w:r w:rsidR="00054DD8" w:rsidRPr="00B1769B">
              <w:rPr>
                <w:szCs w:val="24"/>
                <w:lang w:val="lt-LT"/>
              </w:rPr>
              <w:t xml:space="preserve">, ne mažiau kaip 25 sėdimų vietų, neįskaitant vairuotojo; </w:t>
            </w:r>
          </w:p>
          <w:p w14:paraId="6B687360" w14:textId="0BB00946" w:rsidR="00054DD8" w:rsidRPr="00B1769B" w:rsidRDefault="00791E03" w:rsidP="000E5BDD">
            <w:pPr>
              <w:pStyle w:val="Point1"/>
              <w:numPr>
                <w:ilvl w:val="0"/>
                <w:numId w:val="3"/>
              </w:numPr>
              <w:spacing w:before="20" w:after="20"/>
              <w:jc w:val="left"/>
              <w:rPr>
                <w:szCs w:val="24"/>
                <w:lang w:val="lt-LT"/>
              </w:rPr>
            </w:pPr>
            <w:r w:rsidRPr="00B1769B">
              <w:rPr>
                <w:szCs w:val="24"/>
                <w:lang w:val="lt-LT"/>
              </w:rPr>
              <w:t>2</w:t>
            </w:r>
            <w:r w:rsidR="00054DD8" w:rsidRPr="00B1769B">
              <w:rPr>
                <w:szCs w:val="24"/>
                <w:lang w:val="lt-LT"/>
              </w:rPr>
              <w:t xml:space="preserve"> M3 klasės autobus</w:t>
            </w:r>
            <w:r w:rsidR="00C73775">
              <w:rPr>
                <w:szCs w:val="24"/>
                <w:lang w:val="lt-LT"/>
              </w:rPr>
              <w:t>us</w:t>
            </w:r>
            <w:r w:rsidR="00054DD8" w:rsidRPr="00B1769B">
              <w:rPr>
                <w:szCs w:val="24"/>
                <w:lang w:val="lt-LT"/>
              </w:rPr>
              <w:t>, ne mažiau kaip 45 s</w:t>
            </w:r>
            <w:bookmarkStart w:id="6" w:name="_GoBack"/>
            <w:bookmarkEnd w:id="6"/>
            <w:r w:rsidR="00054DD8" w:rsidRPr="00B1769B">
              <w:rPr>
                <w:szCs w:val="24"/>
                <w:lang w:val="lt-LT"/>
              </w:rPr>
              <w:t xml:space="preserve">ėdimų vietų, neįskaitant vairuotojo. </w:t>
            </w:r>
          </w:p>
          <w:p w14:paraId="6B687361" w14:textId="77777777" w:rsidR="00054DD8" w:rsidRPr="00B1769B" w:rsidRDefault="00054DD8" w:rsidP="000E5BDD">
            <w:pPr>
              <w:rPr>
                <w:szCs w:val="24"/>
                <w:lang w:eastAsia="lt-LT"/>
              </w:rPr>
            </w:pPr>
          </w:p>
          <w:p w14:paraId="6B687362" w14:textId="77777777" w:rsidR="00054DD8" w:rsidRPr="00B1769B" w:rsidRDefault="00054DD8" w:rsidP="000E5BDD">
            <w:pPr>
              <w:rPr>
                <w:szCs w:val="24"/>
              </w:rPr>
            </w:pPr>
            <w:r w:rsidRPr="00B1769B">
              <w:rPr>
                <w:szCs w:val="24"/>
              </w:rPr>
              <w:t>Visos turimos (nuomojamos) transporto priemonės turi atitikti EURO 3 arba vėlesnius (EURO 4, EURO 5,  EURO 6) ekologinius standartus.</w:t>
            </w:r>
          </w:p>
          <w:p w14:paraId="6B687363" w14:textId="77777777" w:rsidR="00054DD8" w:rsidRDefault="00054DD8" w:rsidP="000E5BDD">
            <w:pPr>
              <w:pStyle w:val="Point1"/>
              <w:spacing w:before="20" w:after="20"/>
              <w:ind w:left="0" w:firstLine="0"/>
              <w:jc w:val="left"/>
              <w:rPr>
                <w:szCs w:val="24"/>
                <w:lang w:val="lt-LT"/>
              </w:rPr>
            </w:pPr>
          </w:p>
          <w:p w14:paraId="6B687364" w14:textId="77777777" w:rsidR="00054DD8" w:rsidRPr="000C7E7A" w:rsidRDefault="00054DD8" w:rsidP="000E5BDD">
            <w:pPr>
              <w:pStyle w:val="Point1"/>
              <w:spacing w:before="20" w:after="20"/>
              <w:ind w:left="0" w:firstLine="0"/>
              <w:jc w:val="left"/>
              <w:rPr>
                <w:lang w:val="lt-LT"/>
              </w:rPr>
            </w:pPr>
            <w:r w:rsidRPr="00E9077D">
              <w:rPr>
                <w:szCs w:val="24"/>
                <w:lang w:val="lt-LT"/>
              </w:rPr>
              <w:t xml:space="preserve">Visos </w:t>
            </w:r>
            <w:r w:rsidRPr="00345C02">
              <w:rPr>
                <w:lang w:val="lt-LT"/>
              </w:rPr>
              <w:t xml:space="preserve">turimos (nuomojamos) </w:t>
            </w:r>
            <w:r w:rsidRPr="00E9077D">
              <w:rPr>
                <w:szCs w:val="24"/>
                <w:lang w:val="lt-LT"/>
              </w:rPr>
              <w:t>transporto priemonės</w:t>
            </w:r>
            <w:r>
              <w:rPr>
                <w:szCs w:val="24"/>
                <w:lang w:val="lt-LT"/>
              </w:rPr>
              <w:t xml:space="preserve"> turi įrangą </w:t>
            </w:r>
            <w:r w:rsidRPr="00345C02">
              <w:rPr>
                <w:color w:val="000000"/>
                <w:lang w:val="lt-LT"/>
              </w:rPr>
              <w:t>transporto priemonių geografinės padėties duomen</w:t>
            </w:r>
            <w:r>
              <w:rPr>
                <w:color w:val="000000"/>
                <w:lang w:val="lt-LT"/>
              </w:rPr>
              <w:t>ų teikimui į IS</w:t>
            </w:r>
            <w:r>
              <w:rPr>
                <w:szCs w:val="24"/>
                <w:lang w:val="lt-LT"/>
              </w:rPr>
              <w:t xml:space="preserve"> „</w:t>
            </w:r>
            <w:proofErr w:type="spellStart"/>
            <w:r>
              <w:rPr>
                <w:szCs w:val="24"/>
                <w:lang w:val="lt-LT"/>
              </w:rPr>
              <w:t>Vintra</w:t>
            </w:r>
            <w:proofErr w:type="spellEnd"/>
            <w:r>
              <w:rPr>
                <w:szCs w:val="24"/>
                <w:lang w:val="lt-LT"/>
              </w:rPr>
              <w:t>“</w:t>
            </w:r>
          </w:p>
        </w:tc>
      </w:tr>
    </w:tbl>
    <w:p w14:paraId="6B687366" w14:textId="77777777" w:rsidR="00054DD8" w:rsidRDefault="00054DD8" w:rsidP="00054DD8">
      <w:pPr>
        <w:tabs>
          <w:tab w:val="left" w:pos="993"/>
        </w:tabs>
        <w:spacing w:before="120"/>
        <w:ind w:left="360"/>
        <w:jc w:val="center"/>
        <w:rPr>
          <w:b/>
        </w:rPr>
      </w:pPr>
    </w:p>
    <w:p w14:paraId="6B687367" w14:textId="77777777" w:rsidR="00054DD8" w:rsidRPr="00993CF6" w:rsidRDefault="00054DD8" w:rsidP="00054DD8">
      <w:pPr>
        <w:tabs>
          <w:tab w:val="left" w:pos="993"/>
        </w:tabs>
        <w:spacing w:before="120"/>
        <w:ind w:left="360"/>
        <w:jc w:val="center"/>
        <w:rPr>
          <w:b/>
        </w:rPr>
      </w:pPr>
      <w:r w:rsidRPr="00993CF6">
        <w:rPr>
          <w:b/>
        </w:rPr>
        <w:t>I</w:t>
      </w:r>
      <w:r>
        <w:rPr>
          <w:b/>
        </w:rPr>
        <w:t>II</w:t>
      </w:r>
      <w:r w:rsidRPr="00993CF6">
        <w:rPr>
          <w:b/>
        </w:rPr>
        <w:t>.</w:t>
      </w:r>
      <w:r>
        <w:rPr>
          <w:b/>
        </w:rPr>
        <w:t xml:space="preserve"> </w:t>
      </w:r>
      <w:r w:rsidRPr="00993CF6">
        <w:rPr>
          <w:b/>
        </w:rPr>
        <w:t>MARŠRUTAI. MARŠRUTŲ SĄRAŠAS (PAKETAS)</w:t>
      </w:r>
    </w:p>
    <w:p w14:paraId="6B687368" w14:textId="77777777" w:rsidR="00054DD8" w:rsidRDefault="00054DD8" w:rsidP="00054DD8">
      <w:pPr>
        <w:jc w:val="center"/>
        <w:rPr>
          <w:b/>
        </w:rPr>
      </w:pPr>
    </w:p>
    <w:p w14:paraId="6B687369" w14:textId="6BF8D3A0" w:rsidR="00054DD8" w:rsidRPr="00C70853" w:rsidRDefault="00947DE3" w:rsidP="00054DD8">
      <w:pPr>
        <w:ind w:firstLine="1296"/>
        <w:jc w:val="both"/>
      </w:pPr>
      <w:proofErr w:type="spellStart"/>
      <w:r>
        <w:t>Čekoniškių</w:t>
      </w:r>
      <w:proofErr w:type="spellEnd"/>
      <w:r w:rsidR="00054DD8">
        <w:t xml:space="preserve"> krypties maršrutų reisų numeriai, atstumai, faktinis dienos reisų skaičius ir bendra rida:</w:t>
      </w:r>
    </w:p>
    <w:p w14:paraId="6B68736A" w14:textId="77777777" w:rsidR="00054DD8" w:rsidRDefault="00054DD8" w:rsidP="00054DD8">
      <w:pPr>
        <w:jc w:val="center"/>
        <w:rPr>
          <w:b/>
        </w:rPr>
      </w:pPr>
    </w:p>
    <w:tbl>
      <w:tblPr>
        <w:tblW w:w="46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655"/>
        <w:gridCol w:w="2268"/>
        <w:gridCol w:w="851"/>
        <w:gridCol w:w="758"/>
        <w:gridCol w:w="814"/>
        <w:gridCol w:w="677"/>
        <w:gridCol w:w="816"/>
        <w:gridCol w:w="677"/>
        <w:gridCol w:w="654"/>
      </w:tblGrid>
      <w:tr w:rsidR="00F95D15" w:rsidRPr="005F287E" w14:paraId="6B687373" w14:textId="77777777" w:rsidTr="00F95D15">
        <w:trPr>
          <w:cantSplit/>
        </w:trPr>
        <w:tc>
          <w:tcPr>
            <w:tcW w:w="353" w:type="pct"/>
            <w:vMerge w:val="restart"/>
          </w:tcPr>
          <w:p w14:paraId="6B68736B" w14:textId="77777777" w:rsidR="00054DD8" w:rsidRPr="005F287E" w:rsidRDefault="00054DD8" w:rsidP="000E5BDD">
            <w:pPr>
              <w:jc w:val="center"/>
              <w:rPr>
                <w:sz w:val="20"/>
              </w:rPr>
            </w:pPr>
            <w:r w:rsidRPr="005F287E">
              <w:rPr>
                <w:sz w:val="20"/>
              </w:rPr>
              <w:t>Eil. Nr.</w:t>
            </w:r>
          </w:p>
        </w:tc>
        <w:tc>
          <w:tcPr>
            <w:tcW w:w="373" w:type="pct"/>
            <w:vMerge w:val="restart"/>
          </w:tcPr>
          <w:p w14:paraId="6B68736C" w14:textId="77777777" w:rsidR="00054DD8" w:rsidRPr="005F287E" w:rsidRDefault="00054DD8" w:rsidP="000E5BDD">
            <w:pPr>
              <w:jc w:val="center"/>
              <w:rPr>
                <w:sz w:val="20"/>
              </w:rPr>
            </w:pPr>
            <w:proofErr w:type="spellStart"/>
            <w:r w:rsidRPr="005F287E">
              <w:rPr>
                <w:sz w:val="20"/>
              </w:rPr>
              <w:t>Mar-šruto</w:t>
            </w:r>
            <w:proofErr w:type="spellEnd"/>
            <w:r w:rsidRPr="005F287E">
              <w:rPr>
                <w:sz w:val="20"/>
              </w:rPr>
              <w:t xml:space="preserve"> Nr.</w:t>
            </w:r>
          </w:p>
        </w:tc>
        <w:tc>
          <w:tcPr>
            <w:tcW w:w="1290" w:type="pct"/>
            <w:vMerge w:val="restart"/>
          </w:tcPr>
          <w:p w14:paraId="6B68736D" w14:textId="77777777" w:rsidR="00054DD8" w:rsidRPr="005F287E" w:rsidRDefault="00054DD8" w:rsidP="000E5BDD">
            <w:pPr>
              <w:jc w:val="center"/>
              <w:rPr>
                <w:sz w:val="20"/>
              </w:rPr>
            </w:pPr>
          </w:p>
          <w:p w14:paraId="6B68736E" w14:textId="77777777" w:rsidR="00054DD8" w:rsidRPr="005F287E" w:rsidRDefault="00054DD8" w:rsidP="000E5BDD">
            <w:pPr>
              <w:jc w:val="center"/>
              <w:rPr>
                <w:sz w:val="20"/>
              </w:rPr>
            </w:pPr>
            <w:r w:rsidRPr="005F287E">
              <w:rPr>
                <w:sz w:val="20"/>
              </w:rPr>
              <w:t>Maršrutas</w:t>
            </w:r>
          </w:p>
        </w:tc>
        <w:tc>
          <w:tcPr>
            <w:tcW w:w="484" w:type="pct"/>
            <w:vMerge w:val="restart"/>
          </w:tcPr>
          <w:p w14:paraId="6B68736F" w14:textId="77777777" w:rsidR="00054DD8" w:rsidRPr="005F287E" w:rsidRDefault="00054DD8" w:rsidP="000E5BDD">
            <w:pPr>
              <w:jc w:val="center"/>
              <w:rPr>
                <w:sz w:val="20"/>
              </w:rPr>
            </w:pPr>
            <w:r w:rsidRPr="005F287E">
              <w:rPr>
                <w:sz w:val="20"/>
              </w:rPr>
              <w:t>Atstu-</w:t>
            </w:r>
            <w:proofErr w:type="spellStart"/>
            <w:r w:rsidRPr="005F287E">
              <w:rPr>
                <w:sz w:val="20"/>
              </w:rPr>
              <w:t>mas</w:t>
            </w:r>
            <w:proofErr w:type="spellEnd"/>
            <w:r w:rsidRPr="005F287E">
              <w:rPr>
                <w:sz w:val="20"/>
              </w:rPr>
              <w:t xml:space="preserve"> (km)</w:t>
            </w:r>
          </w:p>
        </w:tc>
        <w:tc>
          <w:tcPr>
            <w:tcW w:w="894" w:type="pct"/>
            <w:gridSpan w:val="2"/>
          </w:tcPr>
          <w:p w14:paraId="6B687370" w14:textId="77777777" w:rsidR="00054DD8" w:rsidRPr="005F287E" w:rsidRDefault="00054DD8" w:rsidP="000E5BDD">
            <w:pPr>
              <w:jc w:val="center"/>
              <w:rPr>
                <w:sz w:val="20"/>
              </w:rPr>
            </w:pPr>
            <w:r w:rsidRPr="005F287E">
              <w:rPr>
                <w:sz w:val="20"/>
              </w:rPr>
              <w:t>Darbo dienomis</w:t>
            </w:r>
          </w:p>
        </w:tc>
        <w:tc>
          <w:tcPr>
            <w:tcW w:w="849" w:type="pct"/>
            <w:gridSpan w:val="2"/>
          </w:tcPr>
          <w:p w14:paraId="6B687371" w14:textId="77777777" w:rsidR="00054DD8" w:rsidRPr="005F287E" w:rsidRDefault="00054DD8" w:rsidP="000E5BDD">
            <w:pPr>
              <w:jc w:val="center"/>
              <w:rPr>
                <w:sz w:val="20"/>
              </w:rPr>
            </w:pPr>
            <w:r w:rsidRPr="005F287E">
              <w:rPr>
                <w:sz w:val="20"/>
              </w:rPr>
              <w:t>Šeštadieniais</w:t>
            </w:r>
          </w:p>
        </w:tc>
        <w:tc>
          <w:tcPr>
            <w:tcW w:w="757" w:type="pct"/>
            <w:gridSpan w:val="2"/>
          </w:tcPr>
          <w:p w14:paraId="6B687372" w14:textId="77777777" w:rsidR="00054DD8" w:rsidRPr="005F287E" w:rsidRDefault="00054DD8" w:rsidP="000E5BDD">
            <w:pPr>
              <w:jc w:val="center"/>
              <w:rPr>
                <w:sz w:val="20"/>
              </w:rPr>
            </w:pPr>
            <w:r w:rsidRPr="005F287E">
              <w:rPr>
                <w:sz w:val="20"/>
              </w:rPr>
              <w:t>Sekmadieniais</w:t>
            </w:r>
          </w:p>
        </w:tc>
      </w:tr>
      <w:tr w:rsidR="00F95D15" w:rsidRPr="005F287E" w14:paraId="6B68737E" w14:textId="77777777" w:rsidTr="00F95D15">
        <w:trPr>
          <w:cantSplit/>
        </w:trPr>
        <w:tc>
          <w:tcPr>
            <w:tcW w:w="353" w:type="pct"/>
            <w:vMerge/>
          </w:tcPr>
          <w:p w14:paraId="6B687374" w14:textId="77777777" w:rsidR="00054DD8" w:rsidRPr="005F287E" w:rsidRDefault="00054DD8" w:rsidP="000E5BDD">
            <w:pPr>
              <w:jc w:val="center"/>
              <w:rPr>
                <w:sz w:val="20"/>
              </w:rPr>
            </w:pPr>
          </w:p>
        </w:tc>
        <w:tc>
          <w:tcPr>
            <w:tcW w:w="373" w:type="pct"/>
            <w:vMerge/>
          </w:tcPr>
          <w:p w14:paraId="6B687375" w14:textId="77777777" w:rsidR="00054DD8" w:rsidRPr="005F287E" w:rsidRDefault="00054DD8" w:rsidP="000E5BDD">
            <w:pPr>
              <w:jc w:val="center"/>
              <w:rPr>
                <w:sz w:val="20"/>
              </w:rPr>
            </w:pPr>
          </w:p>
        </w:tc>
        <w:tc>
          <w:tcPr>
            <w:tcW w:w="1290" w:type="pct"/>
            <w:vMerge/>
          </w:tcPr>
          <w:p w14:paraId="6B687376" w14:textId="77777777" w:rsidR="00054DD8" w:rsidRPr="005F287E" w:rsidRDefault="00054DD8" w:rsidP="000E5BDD">
            <w:pPr>
              <w:jc w:val="center"/>
              <w:rPr>
                <w:sz w:val="20"/>
              </w:rPr>
            </w:pPr>
          </w:p>
        </w:tc>
        <w:tc>
          <w:tcPr>
            <w:tcW w:w="484" w:type="pct"/>
            <w:vMerge/>
          </w:tcPr>
          <w:p w14:paraId="6B687377" w14:textId="77777777" w:rsidR="00054DD8" w:rsidRPr="005F287E" w:rsidRDefault="00054DD8" w:rsidP="000E5BDD">
            <w:pPr>
              <w:jc w:val="center"/>
              <w:rPr>
                <w:sz w:val="20"/>
              </w:rPr>
            </w:pPr>
          </w:p>
        </w:tc>
        <w:tc>
          <w:tcPr>
            <w:tcW w:w="431" w:type="pct"/>
          </w:tcPr>
          <w:p w14:paraId="6B687378" w14:textId="77777777" w:rsidR="00054DD8" w:rsidRPr="005F287E" w:rsidRDefault="00054DD8" w:rsidP="000E5BDD">
            <w:pPr>
              <w:jc w:val="center"/>
              <w:rPr>
                <w:sz w:val="20"/>
              </w:rPr>
            </w:pPr>
            <w:r w:rsidRPr="005F287E">
              <w:rPr>
                <w:sz w:val="20"/>
              </w:rPr>
              <w:t>Reisų sk.</w:t>
            </w:r>
          </w:p>
        </w:tc>
        <w:tc>
          <w:tcPr>
            <w:tcW w:w="463" w:type="pct"/>
          </w:tcPr>
          <w:p w14:paraId="6B687379" w14:textId="77777777" w:rsidR="00054DD8" w:rsidRPr="00334D81" w:rsidRDefault="00054DD8" w:rsidP="000E5BDD">
            <w:pPr>
              <w:jc w:val="center"/>
              <w:rPr>
                <w:sz w:val="20"/>
              </w:rPr>
            </w:pPr>
            <w:r w:rsidRPr="00334D81">
              <w:rPr>
                <w:sz w:val="20"/>
              </w:rPr>
              <w:t>Rida km.</w:t>
            </w:r>
          </w:p>
        </w:tc>
        <w:tc>
          <w:tcPr>
            <w:tcW w:w="385" w:type="pct"/>
          </w:tcPr>
          <w:p w14:paraId="6B68737A" w14:textId="77777777" w:rsidR="00054DD8" w:rsidRPr="00334D81" w:rsidRDefault="00054DD8" w:rsidP="000E5BDD">
            <w:pPr>
              <w:jc w:val="center"/>
              <w:rPr>
                <w:sz w:val="20"/>
              </w:rPr>
            </w:pPr>
            <w:r w:rsidRPr="00334D81">
              <w:rPr>
                <w:sz w:val="20"/>
              </w:rPr>
              <w:t>Reisų sk.</w:t>
            </w:r>
          </w:p>
        </w:tc>
        <w:tc>
          <w:tcPr>
            <w:tcW w:w="464" w:type="pct"/>
          </w:tcPr>
          <w:p w14:paraId="6B68737B" w14:textId="77777777" w:rsidR="00054DD8" w:rsidRPr="00334D81" w:rsidRDefault="00054DD8" w:rsidP="000E5BDD">
            <w:pPr>
              <w:jc w:val="center"/>
              <w:rPr>
                <w:sz w:val="20"/>
              </w:rPr>
            </w:pPr>
            <w:r w:rsidRPr="00334D81">
              <w:rPr>
                <w:sz w:val="20"/>
              </w:rPr>
              <w:t>Rida km</w:t>
            </w:r>
          </w:p>
        </w:tc>
        <w:tc>
          <w:tcPr>
            <w:tcW w:w="385" w:type="pct"/>
          </w:tcPr>
          <w:p w14:paraId="6B68737C" w14:textId="77777777" w:rsidR="00054DD8" w:rsidRPr="00334D81" w:rsidRDefault="00054DD8" w:rsidP="000E5BDD">
            <w:pPr>
              <w:jc w:val="center"/>
              <w:rPr>
                <w:sz w:val="20"/>
              </w:rPr>
            </w:pPr>
            <w:r w:rsidRPr="00334D81">
              <w:rPr>
                <w:sz w:val="20"/>
              </w:rPr>
              <w:t>Reisų sk.</w:t>
            </w:r>
          </w:p>
        </w:tc>
        <w:tc>
          <w:tcPr>
            <w:tcW w:w="372" w:type="pct"/>
          </w:tcPr>
          <w:p w14:paraId="6B68737D" w14:textId="77777777" w:rsidR="00054DD8" w:rsidRPr="00334D81" w:rsidRDefault="00054DD8" w:rsidP="000E5BDD">
            <w:pPr>
              <w:jc w:val="center"/>
              <w:rPr>
                <w:sz w:val="20"/>
              </w:rPr>
            </w:pPr>
            <w:r w:rsidRPr="00334D81">
              <w:rPr>
                <w:sz w:val="20"/>
              </w:rPr>
              <w:t>Rida km</w:t>
            </w:r>
          </w:p>
        </w:tc>
      </w:tr>
      <w:tr w:rsidR="00F95D15" w:rsidRPr="005F287E" w14:paraId="6B687389" w14:textId="77777777" w:rsidTr="00F95D15">
        <w:tc>
          <w:tcPr>
            <w:tcW w:w="353" w:type="pct"/>
          </w:tcPr>
          <w:p w14:paraId="6B68737F" w14:textId="77777777" w:rsidR="00054DD8" w:rsidRPr="005F287E" w:rsidRDefault="00054DD8" w:rsidP="000E5BDD">
            <w:pPr>
              <w:jc w:val="center"/>
              <w:rPr>
                <w:sz w:val="20"/>
              </w:rPr>
            </w:pPr>
            <w:r w:rsidRPr="005F287E">
              <w:rPr>
                <w:sz w:val="20"/>
              </w:rPr>
              <w:t>1</w:t>
            </w:r>
          </w:p>
        </w:tc>
        <w:tc>
          <w:tcPr>
            <w:tcW w:w="373" w:type="pct"/>
          </w:tcPr>
          <w:p w14:paraId="6B687380" w14:textId="77777777" w:rsidR="00054DD8" w:rsidRPr="005F287E" w:rsidRDefault="00054DD8" w:rsidP="000E5BDD">
            <w:pPr>
              <w:jc w:val="center"/>
              <w:rPr>
                <w:sz w:val="20"/>
              </w:rPr>
            </w:pPr>
            <w:r w:rsidRPr="005F287E">
              <w:rPr>
                <w:sz w:val="20"/>
              </w:rPr>
              <w:t>2</w:t>
            </w:r>
          </w:p>
        </w:tc>
        <w:tc>
          <w:tcPr>
            <w:tcW w:w="1290" w:type="pct"/>
          </w:tcPr>
          <w:p w14:paraId="6B687381" w14:textId="77777777" w:rsidR="00054DD8" w:rsidRPr="005F287E" w:rsidRDefault="00054DD8" w:rsidP="000E5BDD">
            <w:pPr>
              <w:jc w:val="center"/>
              <w:rPr>
                <w:sz w:val="20"/>
              </w:rPr>
            </w:pPr>
            <w:r w:rsidRPr="005F287E">
              <w:rPr>
                <w:sz w:val="20"/>
              </w:rPr>
              <w:t>3</w:t>
            </w:r>
          </w:p>
        </w:tc>
        <w:tc>
          <w:tcPr>
            <w:tcW w:w="484" w:type="pct"/>
          </w:tcPr>
          <w:p w14:paraId="6B687382" w14:textId="77777777" w:rsidR="00054DD8" w:rsidRPr="005F287E" w:rsidRDefault="00054DD8" w:rsidP="000E5BDD">
            <w:pPr>
              <w:jc w:val="center"/>
              <w:rPr>
                <w:sz w:val="20"/>
              </w:rPr>
            </w:pPr>
            <w:r w:rsidRPr="005F287E">
              <w:rPr>
                <w:sz w:val="20"/>
              </w:rPr>
              <w:t>4</w:t>
            </w:r>
          </w:p>
        </w:tc>
        <w:tc>
          <w:tcPr>
            <w:tcW w:w="431" w:type="pct"/>
          </w:tcPr>
          <w:p w14:paraId="6B687383" w14:textId="77777777" w:rsidR="00054DD8" w:rsidRPr="005F287E" w:rsidRDefault="00054DD8" w:rsidP="000E5BDD">
            <w:pPr>
              <w:jc w:val="center"/>
              <w:rPr>
                <w:sz w:val="20"/>
              </w:rPr>
            </w:pPr>
            <w:r w:rsidRPr="005F287E">
              <w:rPr>
                <w:sz w:val="20"/>
              </w:rPr>
              <w:t>5</w:t>
            </w:r>
          </w:p>
        </w:tc>
        <w:tc>
          <w:tcPr>
            <w:tcW w:w="463" w:type="pct"/>
          </w:tcPr>
          <w:p w14:paraId="6B687384" w14:textId="77777777" w:rsidR="00054DD8" w:rsidRPr="00334D81" w:rsidRDefault="00054DD8" w:rsidP="000E5BDD">
            <w:pPr>
              <w:jc w:val="center"/>
              <w:rPr>
                <w:sz w:val="20"/>
              </w:rPr>
            </w:pPr>
            <w:r w:rsidRPr="00334D81">
              <w:rPr>
                <w:sz w:val="20"/>
              </w:rPr>
              <w:t>6</w:t>
            </w:r>
          </w:p>
        </w:tc>
        <w:tc>
          <w:tcPr>
            <w:tcW w:w="385" w:type="pct"/>
          </w:tcPr>
          <w:p w14:paraId="6B687385" w14:textId="77777777" w:rsidR="00054DD8" w:rsidRPr="00334D81" w:rsidRDefault="00054DD8" w:rsidP="000E5BDD">
            <w:pPr>
              <w:jc w:val="center"/>
              <w:rPr>
                <w:sz w:val="20"/>
              </w:rPr>
            </w:pPr>
            <w:r w:rsidRPr="00334D81">
              <w:rPr>
                <w:sz w:val="20"/>
              </w:rPr>
              <w:t>7</w:t>
            </w:r>
          </w:p>
        </w:tc>
        <w:tc>
          <w:tcPr>
            <w:tcW w:w="464" w:type="pct"/>
          </w:tcPr>
          <w:p w14:paraId="6B687386" w14:textId="77777777" w:rsidR="00054DD8" w:rsidRPr="00334D81" w:rsidRDefault="00054DD8" w:rsidP="000E5BDD">
            <w:pPr>
              <w:jc w:val="center"/>
              <w:rPr>
                <w:sz w:val="20"/>
              </w:rPr>
            </w:pPr>
            <w:r w:rsidRPr="00334D81">
              <w:rPr>
                <w:sz w:val="20"/>
              </w:rPr>
              <w:t>8</w:t>
            </w:r>
          </w:p>
        </w:tc>
        <w:tc>
          <w:tcPr>
            <w:tcW w:w="385" w:type="pct"/>
          </w:tcPr>
          <w:p w14:paraId="6B687387" w14:textId="77777777" w:rsidR="00054DD8" w:rsidRPr="00334D81" w:rsidRDefault="00054DD8" w:rsidP="000E5BDD">
            <w:pPr>
              <w:jc w:val="center"/>
              <w:rPr>
                <w:sz w:val="20"/>
              </w:rPr>
            </w:pPr>
            <w:r w:rsidRPr="00334D81">
              <w:rPr>
                <w:sz w:val="20"/>
              </w:rPr>
              <w:t>9</w:t>
            </w:r>
          </w:p>
        </w:tc>
        <w:tc>
          <w:tcPr>
            <w:tcW w:w="372" w:type="pct"/>
          </w:tcPr>
          <w:p w14:paraId="6B687388" w14:textId="77777777" w:rsidR="00054DD8" w:rsidRPr="00334D81" w:rsidRDefault="00054DD8" w:rsidP="000E5BDD">
            <w:pPr>
              <w:jc w:val="center"/>
              <w:rPr>
                <w:sz w:val="20"/>
              </w:rPr>
            </w:pPr>
            <w:r w:rsidRPr="00334D81">
              <w:rPr>
                <w:sz w:val="20"/>
              </w:rPr>
              <w:t>10</w:t>
            </w:r>
          </w:p>
        </w:tc>
      </w:tr>
      <w:tr w:rsidR="00F95D15" w:rsidRPr="005F287E" w14:paraId="6B6873A0" w14:textId="77777777" w:rsidTr="00F95D15">
        <w:tc>
          <w:tcPr>
            <w:tcW w:w="353" w:type="pct"/>
          </w:tcPr>
          <w:p w14:paraId="6B68738A" w14:textId="77777777" w:rsidR="00F95D15" w:rsidRPr="005F287E" w:rsidRDefault="00F95D15" w:rsidP="00F95D15">
            <w:pPr>
              <w:jc w:val="center"/>
              <w:rPr>
                <w:sz w:val="20"/>
              </w:rPr>
            </w:pPr>
            <w:r w:rsidRPr="005F287E">
              <w:rPr>
                <w:sz w:val="20"/>
              </w:rPr>
              <w:t>1.</w:t>
            </w:r>
          </w:p>
        </w:tc>
        <w:tc>
          <w:tcPr>
            <w:tcW w:w="373" w:type="pct"/>
            <w:vAlign w:val="center"/>
          </w:tcPr>
          <w:p w14:paraId="6B68738B" w14:textId="76D4EFB5" w:rsidR="00F95D15" w:rsidRPr="005F287E" w:rsidRDefault="00F95D15" w:rsidP="00F95D15">
            <w:pPr>
              <w:jc w:val="center"/>
              <w:rPr>
                <w:sz w:val="20"/>
              </w:rPr>
            </w:pPr>
            <w:r>
              <w:rPr>
                <w:sz w:val="20"/>
              </w:rPr>
              <w:t>101</w:t>
            </w:r>
          </w:p>
        </w:tc>
        <w:tc>
          <w:tcPr>
            <w:tcW w:w="1290" w:type="pct"/>
            <w:vAlign w:val="center"/>
          </w:tcPr>
          <w:p w14:paraId="6B68738C" w14:textId="168A209B" w:rsidR="00F95D15" w:rsidRPr="005F287E" w:rsidRDefault="00F95D15" w:rsidP="00F95D15">
            <w:pPr>
              <w:rPr>
                <w:sz w:val="20"/>
              </w:rPr>
            </w:pPr>
            <w:r w:rsidRPr="009D7894">
              <w:rPr>
                <w:color w:val="000000"/>
                <w:sz w:val="22"/>
                <w:szCs w:val="22"/>
              </w:rPr>
              <w:t xml:space="preserve">Vilnius (Spaudos rūmai) – Rastinėnai per </w:t>
            </w:r>
            <w:proofErr w:type="spellStart"/>
            <w:r w:rsidRPr="009D7894">
              <w:rPr>
                <w:color w:val="000000"/>
                <w:sz w:val="22"/>
                <w:szCs w:val="22"/>
              </w:rPr>
              <w:t>Karveliškes</w:t>
            </w:r>
            <w:proofErr w:type="spellEnd"/>
            <w:r w:rsidRPr="009D7894">
              <w:rPr>
                <w:color w:val="000000"/>
                <w:sz w:val="22"/>
                <w:szCs w:val="22"/>
              </w:rPr>
              <w:t xml:space="preserve">, </w:t>
            </w:r>
            <w:proofErr w:type="spellStart"/>
            <w:r w:rsidRPr="009D7894">
              <w:rPr>
                <w:color w:val="000000"/>
                <w:sz w:val="22"/>
                <w:szCs w:val="22"/>
              </w:rPr>
              <w:t>Čekoniškes</w:t>
            </w:r>
            <w:proofErr w:type="spellEnd"/>
          </w:p>
        </w:tc>
        <w:tc>
          <w:tcPr>
            <w:tcW w:w="484" w:type="pct"/>
            <w:vAlign w:val="center"/>
          </w:tcPr>
          <w:p w14:paraId="6B68738F" w14:textId="58BB46B7" w:rsidR="00F95D15" w:rsidRPr="005F287E" w:rsidRDefault="00F95D15" w:rsidP="00F95D15">
            <w:pPr>
              <w:jc w:val="right"/>
              <w:rPr>
                <w:sz w:val="20"/>
              </w:rPr>
            </w:pPr>
            <w:r w:rsidRPr="009D7894">
              <w:rPr>
                <w:color w:val="000000"/>
                <w:sz w:val="22"/>
                <w:szCs w:val="22"/>
              </w:rPr>
              <w:t>22</w:t>
            </w:r>
          </w:p>
        </w:tc>
        <w:tc>
          <w:tcPr>
            <w:tcW w:w="431" w:type="pct"/>
            <w:vAlign w:val="center"/>
          </w:tcPr>
          <w:p w14:paraId="6B687392" w14:textId="19070CAE" w:rsidR="00F95D15" w:rsidRPr="005F287E" w:rsidRDefault="00F95D15" w:rsidP="00F95D15">
            <w:pPr>
              <w:jc w:val="right"/>
              <w:rPr>
                <w:sz w:val="20"/>
              </w:rPr>
            </w:pPr>
            <w:r>
              <w:rPr>
                <w:sz w:val="22"/>
                <w:szCs w:val="22"/>
              </w:rPr>
              <w:t>28</w:t>
            </w:r>
            <w:r w:rsidRPr="009D7894">
              <w:rPr>
                <w:sz w:val="22"/>
                <w:szCs w:val="22"/>
              </w:rPr>
              <w:t xml:space="preserve">   </w:t>
            </w:r>
          </w:p>
        </w:tc>
        <w:tc>
          <w:tcPr>
            <w:tcW w:w="463" w:type="pct"/>
            <w:vAlign w:val="center"/>
          </w:tcPr>
          <w:p w14:paraId="6B687393" w14:textId="240E6E6A" w:rsidR="00F95D15" w:rsidRPr="00334D81" w:rsidRDefault="00F95D15" w:rsidP="00F95D15">
            <w:pPr>
              <w:jc w:val="right"/>
              <w:rPr>
                <w:sz w:val="20"/>
              </w:rPr>
            </w:pPr>
            <w:r>
              <w:rPr>
                <w:sz w:val="22"/>
                <w:szCs w:val="22"/>
              </w:rPr>
              <w:t>616</w:t>
            </w:r>
            <w:r w:rsidRPr="009D7894">
              <w:rPr>
                <w:sz w:val="22"/>
                <w:szCs w:val="22"/>
              </w:rPr>
              <w:t xml:space="preserve">    </w:t>
            </w:r>
          </w:p>
        </w:tc>
        <w:tc>
          <w:tcPr>
            <w:tcW w:w="385" w:type="pct"/>
            <w:vAlign w:val="center"/>
          </w:tcPr>
          <w:p w14:paraId="6B687396" w14:textId="320C4263" w:rsidR="00F95D15" w:rsidRPr="00334D81" w:rsidRDefault="00F95D15" w:rsidP="00F95D15">
            <w:pPr>
              <w:jc w:val="right"/>
              <w:rPr>
                <w:sz w:val="20"/>
              </w:rPr>
            </w:pPr>
            <w:r>
              <w:rPr>
                <w:sz w:val="22"/>
                <w:szCs w:val="22"/>
              </w:rPr>
              <w:t>22</w:t>
            </w:r>
            <w:r w:rsidRPr="009D7894">
              <w:rPr>
                <w:sz w:val="22"/>
                <w:szCs w:val="22"/>
              </w:rPr>
              <w:t xml:space="preserve">     </w:t>
            </w:r>
          </w:p>
        </w:tc>
        <w:tc>
          <w:tcPr>
            <w:tcW w:w="464" w:type="pct"/>
            <w:vAlign w:val="center"/>
          </w:tcPr>
          <w:p w14:paraId="6B687399" w14:textId="400B5CDE" w:rsidR="00F95D15" w:rsidRPr="00334D81" w:rsidRDefault="00F95D15" w:rsidP="00F95D15">
            <w:pPr>
              <w:jc w:val="right"/>
              <w:rPr>
                <w:sz w:val="20"/>
              </w:rPr>
            </w:pPr>
            <w:r>
              <w:rPr>
                <w:sz w:val="22"/>
                <w:szCs w:val="22"/>
              </w:rPr>
              <w:t>484</w:t>
            </w:r>
            <w:r w:rsidRPr="009D7894">
              <w:rPr>
                <w:sz w:val="22"/>
                <w:szCs w:val="22"/>
              </w:rPr>
              <w:t xml:space="preserve"> </w:t>
            </w:r>
            <w:r>
              <w:rPr>
                <w:sz w:val="22"/>
                <w:szCs w:val="22"/>
              </w:rPr>
              <w:t xml:space="preserve">    </w:t>
            </w:r>
          </w:p>
        </w:tc>
        <w:tc>
          <w:tcPr>
            <w:tcW w:w="385" w:type="pct"/>
            <w:vAlign w:val="center"/>
          </w:tcPr>
          <w:p w14:paraId="6B68739C" w14:textId="465EA74C" w:rsidR="00F95D15" w:rsidRPr="00334D81" w:rsidRDefault="00F95D15" w:rsidP="00F95D15">
            <w:pPr>
              <w:jc w:val="right"/>
              <w:rPr>
                <w:sz w:val="20"/>
              </w:rPr>
            </w:pPr>
            <w:r>
              <w:rPr>
                <w:sz w:val="22"/>
                <w:szCs w:val="22"/>
              </w:rPr>
              <w:t>22</w:t>
            </w:r>
            <w:r w:rsidRPr="009D7894">
              <w:rPr>
                <w:sz w:val="22"/>
                <w:szCs w:val="22"/>
              </w:rPr>
              <w:t xml:space="preserve">     </w:t>
            </w:r>
          </w:p>
        </w:tc>
        <w:tc>
          <w:tcPr>
            <w:tcW w:w="372" w:type="pct"/>
            <w:vAlign w:val="center"/>
          </w:tcPr>
          <w:p w14:paraId="6B68739F" w14:textId="47D28739" w:rsidR="00F95D15" w:rsidRPr="00334D81" w:rsidRDefault="00F95D15" w:rsidP="00F95D15">
            <w:pPr>
              <w:jc w:val="right"/>
              <w:rPr>
                <w:sz w:val="20"/>
              </w:rPr>
            </w:pPr>
            <w:r>
              <w:rPr>
                <w:sz w:val="22"/>
                <w:szCs w:val="22"/>
              </w:rPr>
              <w:t>484</w:t>
            </w:r>
            <w:r w:rsidRPr="009D7894">
              <w:rPr>
                <w:sz w:val="22"/>
                <w:szCs w:val="22"/>
              </w:rPr>
              <w:t xml:space="preserve"> </w:t>
            </w:r>
          </w:p>
        </w:tc>
      </w:tr>
    </w:tbl>
    <w:p w14:paraId="6B687402" w14:textId="77777777" w:rsidR="00054DD8" w:rsidRDefault="00054DD8" w:rsidP="00054DD8">
      <w:pPr>
        <w:jc w:val="center"/>
        <w:rPr>
          <w:b/>
        </w:rPr>
      </w:pPr>
    </w:p>
    <w:p w14:paraId="6B687403" w14:textId="71E2E127" w:rsidR="00054DD8" w:rsidRDefault="00054DD8" w:rsidP="00054DD8">
      <w:pPr>
        <w:ind w:firstLine="1296"/>
        <w:jc w:val="both"/>
      </w:pPr>
      <w:r>
        <w:t xml:space="preserve">Faktiškai vykdomas reisų skaičius </w:t>
      </w:r>
      <w:proofErr w:type="spellStart"/>
      <w:r w:rsidR="00F978E7">
        <w:t>Čekoniškių</w:t>
      </w:r>
      <w:proofErr w:type="spellEnd"/>
      <w:r>
        <w:t xml:space="preserve"> krypties maršrutais vertinamas pagal </w:t>
      </w:r>
      <w:r w:rsidR="00BE0E74">
        <w:t>patvirtintus tvarkaraščius</w:t>
      </w:r>
      <w:r>
        <w:t xml:space="preserve">. </w:t>
      </w:r>
      <w:r w:rsidRPr="006A5737">
        <w:t>Paslaugų sutarties galiojimo laikotarpiu paslaugų kiekiai gali kisti - didėti ne daugiau kaip 25 % arba mažėti  ne daugiau kaip 25 %.</w:t>
      </w:r>
    </w:p>
    <w:p w14:paraId="6B687404" w14:textId="77777777" w:rsidR="00054DD8" w:rsidRPr="008E3F98" w:rsidRDefault="00054DD8" w:rsidP="00054DD8">
      <w:pPr>
        <w:ind w:firstLine="1296"/>
        <w:jc w:val="both"/>
      </w:pPr>
      <w:r>
        <w:t>Pirkėjas</w:t>
      </w:r>
      <w:r w:rsidRPr="00A62F51">
        <w:t xml:space="preserve"> pasilieka teisę laikinai (mokinių atostogų metu) nutraukti reisus vietinio (priemiestinio) reguliaraus susisiekimo maršrutuose, kuriais mokiniai važiuoja į mokyklas ir į namus. </w:t>
      </w:r>
    </w:p>
    <w:p w14:paraId="6B687405" w14:textId="77777777" w:rsidR="00054DD8" w:rsidRDefault="00054DD8" w:rsidP="00054DD8">
      <w:pPr>
        <w:jc w:val="both"/>
      </w:pPr>
    </w:p>
    <w:p w14:paraId="6B687406" w14:textId="77777777" w:rsidR="00054DD8" w:rsidRPr="00D76C13" w:rsidRDefault="00054DD8" w:rsidP="00054DD8">
      <w:pPr>
        <w:jc w:val="center"/>
        <w:rPr>
          <w:b/>
        </w:rPr>
      </w:pPr>
      <w:r>
        <w:rPr>
          <w:b/>
        </w:rPr>
        <w:t>I</w:t>
      </w:r>
      <w:r w:rsidRPr="00D76C13">
        <w:rPr>
          <w:b/>
        </w:rPr>
        <w:t>V. KITA INFORMACIJA</w:t>
      </w:r>
    </w:p>
    <w:p w14:paraId="6B687407" w14:textId="77777777" w:rsidR="00054DD8" w:rsidRDefault="00054DD8" w:rsidP="00054DD8">
      <w:pPr>
        <w:jc w:val="center"/>
      </w:pPr>
    </w:p>
    <w:p w14:paraId="6B687408" w14:textId="77777777" w:rsidR="00054DD8" w:rsidRDefault="00054DD8" w:rsidP="00CB722D">
      <w:pPr>
        <w:jc w:val="both"/>
      </w:pPr>
      <w:r>
        <w:tab/>
        <w:t>Šalių teisės, įsipareigojimai, atsakomybė apibrėžiami viešųjų keleivinio priemiestinio reguliaraus susisiekimo transporto paslaugų teikimo sutarties projekte.</w:t>
      </w:r>
    </w:p>
    <w:p w14:paraId="6B687409" w14:textId="77777777" w:rsidR="00CB722D" w:rsidRDefault="00CB722D" w:rsidP="00CB722D">
      <w:pPr>
        <w:jc w:val="both"/>
      </w:pPr>
    </w:p>
    <w:p w14:paraId="6B68740A" w14:textId="77777777" w:rsidR="00CB722D" w:rsidRDefault="00CB722D" w:rsidP="00CB722D">
      <w:pPr>
        <w:jc w:val="center"/>
      </w:pPr>
      <w:r>
        <w:t>____________________________</w:t>
      </w:r>
    </w:p>
    <w:p w14:paraId="6B68740B" w14:textId="77777777" w:rsidR="00054DD8" w:rsidRDefault="00054DD8" w:rsidP="00054DD8">
      <w:pPr>
        <w:jc w:val="both"/>
      </w:pPr>
    </w:p>
    <w:p w14:paraId="6B68740C" w14:textId="77777777" w:rsidR="00054DD8" w:rsidRDefault="00054DD8" w:rsidP="00054DD8">
      <w:pPr>
        <w:jc w:val="both"/>
      </w:pPr>
    </w:p>
    <w:p w14:paraId="6B68740D" w14:textId="77777777" w:rsidR="00B00B65" w:rsidRDefault="00B00B65"/>
    <w:p w14:paraId="6B68740E" w14:textId="77777777" w:rsidR="00B00B65" w:rsidRDefault="00B00B65"/>
    <w:p w14:paraId="6B68740F" w14:textId="77777777" w:rsidR="00B00B65" w:rsidRDefault="00B00B65"/>
    <w:p w14:paraId="6B687410" w14:textId="77777777" w:rsidR="00B00B65" w:rsidRDefault="00B00B65"/>
    <w:p w14:paraId="6B687411" w14:textId="77777777" w:rsidR="00B00B65" w:rsidRDefault="00B00B65"/>
    <w:p w14:paraId="6B687412" w14:textId="77777777" w:rsidR="00B00B65" w:rsidRDefault="00B00B65"/>
    <w:p w14:paraId="6B687413" w14:textId="77777777" w:rsidR="00054DD8" w:rsidRDefault="00054DD8" w:rsidP="00B00B65">
      <w:pPr>
        <w:jc w:val="right"/>
        <w:rPr>
          <w:lang w:eastAsia="lt-LT"/>
        </w:rPr>
      </w:pPr>
    </w:p>
    <w:p w14:paraId="6B687414" w14:textId="77777777" w:rsidR="00054DD8" w:rsidRDefault="00054DD8" w:rsidP="00B00B65">
      <w:pPr>
        <w:jc w:val="right"/>
        <w:rPr>
          <w:lang w:eastAsia="lt-LT"/>
        </w:rPr>
      </w:pPr>
    </w:p>
    <w:p w14:paraId="6B687415" w14:textId="77777777" w:rsidR="00054DD8" w:rsidRDefault="00054DD8" w:rsidP="00B00B65">
      <w:pPr>
        <w:jc w:val="right"/>
        <w:rPr>
          <w:lang w:eastAsia="lt-LT"/>
        </w:rPr>
      </w:pPr>
    </w:p>
    <w:p w14:paraId="6B687416" w14:textId="77777777" w:rsidR="00054DD8" w:rsidRDefault="00054DD8" w:rsidP="00B00B65">
      <w:pPr>
        <w:jc w:val="right"/>
        <w:rPr>
          <w:lang w:eastAsia="lt-LT"/>
        </w:rPr>
      </w:pPr>
    </w:p>
    <w:p w14:paraId="6B687417" w14:textId="77777777" w:rsidR="00054DD8" w:rsidRDefault="00054DD8" w:rsidP="00B00B65">
      <w:pPr>
        <w:jc w:val="right"/>
        <w:rPr>
          <w:lang w:eastAsia="lt-LT"/>
        </w:rPr>
      </w:pPr>
    </w:p>
    <w:p w14:paraId="6B687418" w14:textId="77777777" w:rsidR="00054DD8" w:rsidRDefault="00054DD8" w:rsidP="00B00B65">
      <w:pPr>
        <w:jc w:val="right"/>
        <w:rPr>
          <w:lang w:eastAsia="lt-LT"/>
        </w:rPr>
      </w:pPr>
    </w:p>
    <w:p w14:paraId="6B687419" w14:textId="77777777" w:rsidR="00054DD8" w:rsidRDefault="00054DD8" w:rsidP="00B00B65">
      <w:pPr>
        <w:jc w:val="right"/>
        <w:rPr>
          <w:lang w:eastAsia="lt-LT"/>
        </w:rPr>
      </w:pPr>
    </w:p>
    <w:p w14:paraId="6B68741A" w14:textId="77777777" w:rsidR="00054DD8" w:rsidRDefault="00054DD8" w:rsidP="00B00B65">
      <w:pPr>
        <w:jc w:val="right"/>
        <w:rPr>
          <w:lang w:eastAsia="lt-LT"/>
        </w:rPr>
      </w:pPr>
    </w:p>
    <w:p w14:paraId="6B68741B" w14:textId="77777777" w:rsidR="00054DD8" w:rsidRDefault="00054DD8" w:rsidP="00B00B65">
      <w:pPr>
        <w:jc w:val="right"/>
        <w:rPr>
          <w:lang w:eastAsia="lt-LT"/>
        </w:rPr>
      </w:pPr>
    </w:p>
    <w:p w14:paraId="6B68741C" w14:textId="77777777" w:rsidR="00054DD8" w:rsidRDefault="00054DD8" w:rsidP="00B00B65">
      <w:pPr>
        <w:jc w:val="right"/>
        <w:rPr>
          <w:lang w:eastAsia="lt-LT"/>
        </w:rPr>
      </w:pPr>
    </w:p>
    <w:p w14:paraId="6B68741D" w14:textId="77777777" w:rsidR="00054DD8" w:rsidRDefault="00054DD8" w:rsidP="00B00B65">
      <w:pPr>
        <w:jc w:val="right"/>
        <w:rPr>
          <w:lang w:eastAsia="lt-LT"/>
        </w:rPr>
      </w:pPr>
    </w:p>
    <w:p w14:paraId="6B68741E" w14:textId="77777777" w:rsidR="00054DD8" w:rsidRDefault="00054DD8" w:rsidP="00B00B65">
      <w:pPr>
        <w:jc w:val="right"/>
        <w:rPr>
          <w:lang w:eastAsia="lt-LT"/>
        </w:rPr>
      </w:pPr>
    </w:p>
    <w:p w14:paraId="6B68741F" w14:textId="77777777" w:rsidR="00054DD8" w:rsidRDefault="00054DD8" w:rsidP="00B00B65">
      <w:pPr>
        <w:jc w:val="right"/>
        <w:rPr>
          <w:lang w:eastAsia="lt-LT"/>
        </w:rPr>
      </w:pPr>
    </w:p>
    <w:p w14:paraId="6B687420" w14:textId="77777777" w:rsidR="00054DD8" w:rsidRDefault="00054DD8" w:rsidP="00B00B65">
      <w:pPr>
        <w:jc w:val="right"/>
        <w:rPr>
          <w:lang w:eastAsia="lt-LT"/>
        </w:rPr>
      </w:pPr>
    </w:p>
    <w:p w14:paraId="6B687421" w14:textId="77777777" w:rsidR="00054DD8" w:rsidRDefault="00054DD8" w:rsidP="00B00B65">
      <w:pPr>
        <w:jc w:val="right"/>
        <w:rPr>
          <w:lang w:eastAsia="lt-LT"/>
        </w:rPr>
      </w:pPr>
    </w:p>
    <w:p w14:paraId="729A7623" w14:textId="77777777" w:rsidR="00F95D15" w:rsidRDefault="00F95D15" w:rsidP="00B00B65">
      <w:pPr>
        <w:jc w:val="right"/>
        <w:rPr>
          <w:lang w:eastAsia="lt-LT"/>
        </w:rPr>
      </w:pPr>
    </w:p>
    <w:p w14:paraId="2AB31427" w14:textId="77777777" w:rsidR="00F95D15" w:rsidRDefault="00F95D15" w:rsidP="00B00B65">
      <w:pPr>
        <w:jc w:val="right"/>
        <w:rPr>
          <w:lang w:eastAsia="lt-LT"/>
        </w:rPr>
      </w:pPr>
    </w:p>
    <w:p w14:paraId="3318E453" w14:textId="77777777" w:rsidR="00F95D15" w:rsidRDefault="00F95D15" w:rsidP="00B00B65">
      <w:pPr>
        <w:jc w:val="right"/>
        <w:rPr>
          <w:lang w:eastAsia="lt-LT"/>
        </w:rPr>
      </w:pPr>
    </w:p>
    <w:p w14:paraId="5CFC1AEB" w14:textId="77777777" w:rsidR="00F95D15" w:rsidRDefault="00F95D15" w:rsidP="00B00B65">
      <w:pPr>
        <w:jc w:val="right"/>
        <w:rPr>
          <w:lang w:eastAsia="lt-LT"/>
        </w:rPr>
      </w:pPr>
    </w:p>
    <w:p w14:paraId="4EA1903F" w14:textId="77777777" w:rsidR="00F95D15" w:rsidRDefault="00F95D15" w:rsidP="00B00B65">
      <w:pPr>
        <w:jc w:val="right"/>
        <w:rPr>
          <w:lang w:eastAsia="lt-LT"/>
        </w:rPr>
      </w:pPr>
    </w:p>
    <w:p w14:paraId="2727A9CA" w14:textId="77777777" w:rsidR="00F95D15" w:rsidRDefault="00F95D15" w:rsidP="00B00B65">
      <w:pPr>
        <w:jc w:val="right"/>
        <w:rPr>
          <w:lang w:eastAsia="lt-LT"/>
        </w:rPr>
      </w:pPr>
    </w:p>
    <w:p w14:paraId="37A96940" w14:textId="77777777" w:rsidR="00F95D15" w:rsidRDefault="00F95D15" w:rsidP="00B00B65">
      <w:pPr>
        <w:jc w:val="right"/>
        <w:rPr>
          <w:lang w:eastAsia="lt-LT"/>
        </w:rPr>
      </w:pPr>
    </w:p>
    <w:p w14:paraId="79377EEF" w14:textId="77777777" w:rsidR="00F95D15" w:rsidRDefault="00F95D15" w:rsidP="00B00B65">
      <w:pPr>
        <w:jc w:val="right"/>
        <w:rPr>
          <w:lang w:eastAsia="lt-LT"/>
        </w:rPr>
      </w:pPr>
    </w:p>
    <w:p w14:paraId="610D89FD" w14:textId="77777777" w:rsidR="00F95D15" w:rsidRDefault="00F95D15" w:rsidP="00B00B65">
      <w:pPr>
        <w:jc w:val="right"/>
        <w:rPr>
          <w:lang w:eastAsia="lt-LT"/>
        </w:rPr>
      </w:pPr>
    </w:p>
    <w:p w14:paraId="5F738FCA" w14:textId="77777777" w:rsidR="00F95D15" w:rsidRDefault="00F95D15" w:rsidP="00B00B65">
      <w:pPr>
        <w:jc w:val="right"/>
        <w:rPr>
          <w:lang w:eastAsia="lt-LT"/>
        </w:rPr>
      </w:pPr>
    </w:p>
    <w:p w14:paraId="6F603343" w14:textId="77777777" w:rsidR="00F95D15" w:rsidRDefault="00F95D15" w:rsidP="00B00B65">
      <w:pPr>
        <w:jc w:val="right"/>
        <w:rPr>
          <w:lang w:eastAsia="lt-LT"/>
        </w:rPr>
      </w:pPr>
    </w:p>
    <w:p w14:paraId="589B8D58" w14:textId="77777777" w:rsidR="00F95D15" w:rsidRDefault="00F95D15" w:rsidP="00B00B65">
      <w:pPr>
        <w:jc w:val="right"/>
        <w:rPr>
          <w:lang w:eastAsia="lt-LT"/>
        </w:rPr>
      </w:pPr>
    </w:p>
    <w:p w14:paraId="628A5A7C" w14:textId="77777777" w:rsidR="00F95D15" w:rsidRDefault="00F95D15" w:rsidP="00B00B65">
      <w:pPr>
        <w:jc w:val="right"/>
        <w:rPr>
          <w:lang w:eastAsia="lt-LT"/>
        </w:rPr>
      </w:pPr>
    </w:p>
    <w:p w14:paraId="70BE2800" w14:textId="77777777" w:rsidR="00F95D15" w:rsidRDefault="00F95D15" w:rsidP="00B00B65">
      <w:pPr>
        <w:jc w:val="right"/>
        <w:rPr>
          <w:lang w:eastAsia="lt-LT"/>
        </w:rPr>
      </w:pPr>
    </w:p>
    <w:p w14:paraId="4A1189DA" w14:textId="77777777" w:rsidR="00F95D15" w:rsidRDefault="00F95D15" w:rsidP="00B00B65">
      <w:pPr>
        <w:jc w:val="right"/>
        <w:rPr>
          <w:lang w:eastAsia="lt-LT"/>
        </w:rPr>
      </w:pPr>
    </w:p>
    <w:p w14:paraId="6B687422" w14:textId="77777777" w:rsidR="00B00B65" w:rsidRPr="006A5737" w:rsidRDefault="00B00B65" w:rsidP="00B00B65">
      <w:pPr>
        <w:jc w:val="right"/>
        <w:rPr>
          <w:lang w:eastAsia="lt-LT"/>
        </w:rPr>
      </w:pPr>
      <w:r w:rsidRPr="006A5737">
        <w:rPr>
          <w:lang w:eastAsia="lt-LT"/>
        </w:rPr>
        <w:lastRenderedPageBreak/>
        <w:t>Sutarties 2 priedas</w:t>
      </w:r>
    </w:p>
    <w:p w14:paraId="6B687423" w14:textId="77777777" w:rsidR="00B00B65" w:rsidRPr="006A5737" w:rsidRDefault="00B00B65" w:rsidP="00B00B65">
      <w:pPr>
        <w:jc w:val="center"/>
        <w:rPr>
          <w:color w:val="000000"/>
          <w:spacing w:val="-1"/>
          <w:szCs w:val="24"/>
        </w:rPr>
      </w:pPr>
    </w:p>
    <w:p w14:paraId="6B687424" w14:textId="77777777" w:rsidR="00B00B65" w:rsidRPr="006A5737" w:rsidRDefault="00B00B65" w:rsidP="00B00B65">
      <w:pPr>
        <w:jc w:val="center"/>
        <w:rPr>
          <w:color w:val="000000"/>
          <w:spacing w:val="-1"/>
          <w:szCs w:val="24"/>
        </w:rPr>
      </w:pPr>
      <w:r w:rsidRPr="006A5737">
        <w:rPr>
          <w:color w:val="000000"/>
          <w:spacing w:val="-1"/>
          <w:szCs w:val="24"/>
        </w:rPr>
        <w:t>(</w:t>
      </w:r>
      <w:r w:rsidRPr="006A5737">
        <w:rPr>
          <w:b/>
          <w:color w:val="000000"/>
          <w:spacing w:val="-1"/>
          <w:szCs w:val="24"/>
        </w:rPr>
        <w:t>ĮMONĖS PAVADINIMAS)</w:t>
      </w:r>
      <w:r w:rsidRPr="006A5737">
        <w:rPr>
          <w:color w:val="000000"/>
          <w:spacing w:val="-1"/>
          <w:szCs w:val="24"/>
        </w:rPr>
        <w:t xml:space="preserve"> </w:t>
      </w:r>
    </w:p>
    <w:p w14:paraId="6B687425" w14:textId="77777777" w:rsidR="00B00B65" w:rsidRPr="006A5737" w:rsidRDefault="00B00B65" w:rsidP="00B00B65">
      <w:pPr>
        <w:jc w:val="center"/>
        <w:rPr>
          <w:color w:val="000000"/>
          <w:spacing w:val="-1"/>
          <w:szCs w:val="24"/>
        </w:rPr>
      </w:pPr>
      <w:r w:rsidRPr="006A5737">
        <w:rPr>
          <w:color w:val="000000"/>
          <w:spacing w:val="-1"/>
          <w:szCs w:val="24"/>
        </w:rPr>
        <w:t>kodas; adresas, tel.</w:t>
      </w:r>
    </w:p>
    <w:p w14:paraId="6B687426" w14:textId="77777777" w:rsidR="00B00B65" w:rsidRPr="006A5737" w:rsidRDefault="00B00B65" w:rsidP="00B00B65">
      <w:pPr>
        <w:rPr>
          <w:color w:val="000000"/>
          <w:spacing w:val="-1"/>
          <w:szCs w:val="24"/>
        </w:rPr>
      </w:pPr>
    </w:p>
    <w:p w14:paraId="6B687427" w14:textId="77777777" w:rsidR="00B00B65" w:rsidRPr="006A5737" w:rsidRDefault="00B00B65" w:rsidP="00B00B65">
      <w:pPr>
        <w:rPr>
          <w:color w:val="000000"/>
          <w:spacing w:val="-1"/>
          <w:szCs w:val="24"/>
        </w:rPr>
      </w:pPr>
    </w:p>
    <w:p w14:paraId="6B687428" w14:textId="77777777" w:rsidR="00B00B65" w:rsidRPr="006A5737" w:rsidRDefault="00B00B65" w:rsidP="00B00B65">
      <w:pPr>
        <w:rPr>
          <w:color w:val="000000"/>
          <w:spacing w:val="-1"/>
          <w:szCs w:val="24"/>
        </w:rPr>
      </w:pPr>
      <w:r w:rsidRPr="006A5737">
        <w:rPr>
          <w:color w:val="000000"/>
          <w:spacing w:val="-1"/>
          <w:szCs w:val="24"/>
        </w:rPr>
        <w:t>Vilniaus rajono savivaldybei</w:t>
      </w:r>
    </w:p>
    <w:p w14:paraId="6B687429" w14:textId="77777777" w:rsidR="00B00B65" w:rsidRPr="006A5737" w:rsidRDefault="00B00B65" w:rsidP="00B00B65">
      <w:pPr>
        <w:jc w:val="center"/>
        <w:rPr>
          <w:b/>
          <w:color w:val="000000"/>
          <w:spacing w:val="-1"/>
          <w:szCs w:val="24"/>
        </w:rPr>
      </w:pPr>
    </w:p>
    <w:p w14:paraId="6B68742A" w14:textId="77777777" w:rsidR="00B00B65" w:rsidRPr="006A5737" w:rsidRDefault="00B00B65" w:rsidP="00B00B65">
      <w:pPr>
        <w:jc w:val="center"/>
        <w:rPr>
          <w:color w:val="000000"/>
          <w:spacing w:val="-1"/>
          <w:szCs w:val="24"/>
        </w:rPr>
      </w:pPr>
      <w:r w:rsidRPr="006A5737">
        <w:rPr>
          <w:b/>
          <w:color w:val="000000"/>
          <w:spacing w:val="-1"/>
          <w:szCs w:val="24"/>
        </w:rPr>
        <w:t>20__m._____________d.Nr._____</w:t>
      </w:r>
    </w:p>
    <w:p w14:paraId="6B68742B" w14:textId="77777777" w:rsidR="00B00B65" w:rsidRPr="006A5737" w:rsidRDefault="00B00B65" w:rsidP="00B00B65">
      <w:pPr>
        <w:rPr>
          <w:color w:val="000000"/>
          <w:spacing w:val="-1"/>
          <w:szCs w:val="24"/>
        </w:rPr>
      </w:pPr>
    </w:p>
    <w:p w14:paraId="6B68742C" w14:textId="0371DB3C" w:rsidR="00B00B65" w:rsidRPr="006A5737" w:rsidRDefault="00B00B65" w:rsidP="00B00B65">
      <w:pPr>
        <w:jc w:val="center"/>
        <w:rPr>
          <w:b/>
          <w:color w:val="000000"/>
          <w:spacing w:val="-1"/>
          <w:szCs w:val="24"/>
        </w:rPr>
      </w:pPr>
      <w:r w:rsidRPr="006A5737">
        <w:rPr>
          <w:b/>
          <w:color w:val="000000"/>
          <w:spacing w:val="-1"/>
          <w:szCs w:val="24"/>
        </w:rPr>
        <w:t xml:space="preserve">KELEIVIŲ VEŽIMO VIETINIO (PRIEMIESTINIO) REGULIARAUS SUSISIEKIMO  AUTOBUSŲ </w:t>
      </w:r>
      <w:r w:rsidR="00F978E7">
        <w:rPr>
          <w:b/>
          <w:color w:val="000000"/>
          <w:spacing w:val="-1"/>
          <w:szCs w:val="24"/>
        </w:rPr>
        <w:t>ČEKONIŠKIŲ</w:t>
      </w:r>
      <w:r w:rsidRPr="006A5737">
        <w:rPr>
          <w:b/>
          <w:color w:val="000000"/>
          <w:spacing w:val="-1"/>
          <w:szCs w:val="24"/>
        </w:rPr>
        <w:t xml:space="preserve"> KRYPTIES MARŠRUTAIS </w:t>
      </w:r>
    </w:p>
    <w:p w14:paraId="6B68742D" w14:textId="77777777" w:rsidR="00B00B65" w:rsidRPr="006A5737" w:rsidRDefault="00B00B65" w:rsidP="00B00B65">
      <w:pPr>
        <w:jc w:val="center"/>
        <w:rPr>
          <w:b/>
          <w:color w:val="000000"/>
          <w:spacing w:val="-1"/>
          <w:szCs w:val="24"/>
        </w:rPr>
      </w:pPr>
      <w:r w:rsidRPr="006A5737">
        <w:rPr>
          <w:b/>
          <w:color w:val="000000"/>
          <w:spacing w:val="-1"/>
          <w:szCs w:val="24"/>
        </w:rPr>
        <w:t>20____M.__________________MĖN.</w:t>
      </w:r>
    </w:p>
    <w:p w14:paraId="6B68742E" w14:textId="77777777" w:rsidR="00B00B65" w:rsidRPr="006A5737" w:rsidRDefault="00B00B65" w:rsidP="00B00B65">
      <w:pPr>
        <w:jc w:val="center"/>
        <w:rPr>
          <w:b/>
          <w:color w:val="000000"/>
          <w:spacing w:val="-1"/>
          <w:szCs w:val="24"/>
        </w:rPr>
      </w:pPr>
      <w:r w:rsidRPr="006A5737">
        <w:rPr>
          <w:b/>
          <w:color w:val="000000"/>
          <w:spacing w:val="-1"/>
          <w:szCs w:val="24"/>
        </w:rPr>
        <w:t>ATASKAITA</w:t>
      </w:r>
    </w:p>
    <w:p w14:paraId="6B68742F" w14:textId="77777777" w:rsidR="00B00B65" w:rsidRPr="006A5737" w:rsidRDefault="00B00B65" w:rsidP="00B00B65">
      <w:pPr>
        <w:jc w:val="center"/>
        <w:rPr>
          <w:b/>
          <w:color w:val="000000"/>
          <w:spacing w:val="-1"/>
          <w:szCs w:val="24"/>
        </w:rPr>
      </w:pPr>
    </w:p>
    <w:p w14:paraId="6B687430" w14:textId="77777777" w:rsidR="00B00B65" w:rsidRPr="006A5737" w:rsidRDefault="00B00B65" w:rsidP="00B00B65">
      <w:pPr>
        <w:rPr>
          <w:color w:val="000000"/>
          <w:spacing w:val="-1"/>
          <w:szCs w:val="24"/>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992"/>
        <w:gridCol w:w="1254"/>
      </w:tblGrid>
      <w:tr w:rsidR="00B00B65" w:rsidRPr="006A5737" w14:paraId="6B687434" w14:textId="77777777" w:rsidTr="00EC35EA">
        <w:tc>
          <w:tcPr>
            <w:tcW w:w="7230" w:type="dxa"/>
          </w:tcPr>
          <w:p w14:paraId="6B687431" w14:textId="77777777" w:rsidR="00B00B65" w:rsidRPr="006A5737" w:rsidRDefault="00B00B65" w:rsidP="00EC35EA">
            <w:pPr>
              <w:rPr>
                <w:color w:val="000000"/>
                <w:spacing w:val="-1"/>
                <w:szCs w:val="24"/>
              </w:rPr>
            </w:pPr>
            <w:r w:rsidRPr="006A5737">
              <w:rPr>
                <w:color w:val="000000"/>
                <w:spacing w:val="-1"/>
                <w:szCs w:val="24"/>
              </w:rPr>
              <w:t>Keleivių vežimo vietinio (priemiestinio) reguliaraus susisiekimo autobusais rida,  km</w:t>
            </w:r>
          </w:p>
        </w:tc>
        <w:tc>
          <w:tcPr>
            <w:tcW w:w="992" w:type="dxa"/>
          </w:tcPr>
          <w:p w14:paraId="6B687432" w14:textId="77777777" w:rsidR="00B00B65" w:rsidRPr="006A5737" w:rsidRDefault="00B00B65" w:rsidP="00EC35EA">
            <w:pPr>
              <w:rPr>
                <w:color w:val="000000"/>
                <w:spacing w:val="-1"/>
                <w:szCs w:val="24"/>
              </w:rPr>
            </w:pPr>
            <w:r w:rsidRPr="006A5737">
              <w:rPr>
                <w:color w:val="000000"/>
                <w:spacing w:val="-1"/>
                <w:szCs w:val="24"/>
              </w:rPr>
              <w:t>1 eil.</w:t>
            </w:r>
          </w:p>
        </w:tc>
        <w:tc>
          <w:tcPr>
            <w:tcW w:w="1254" w:type="dxa"/>
          </w:tcPr>
          <w:p w14:paraId="6B687433" w14:textId="77777777" w:rsidR="00B00B65" w:rsidRPr="006A5737" w:rsidRDefault="00B00B65" w:rsidP="00EC35EA">
            <w:pPr>
              <w:rPr>
                <w:color w:val="000000"/>
                <w:spacing w:val="-1"/>
                <w:szCs w:val="24"/>
              </w:rPr>
            </w:pPr>
          </w:p>
        </w:tc>
      </w:tr>
      <w:tr w:rsidR="00B00B65" w:rsidRPr="006A5737" w14:paraId="6B687438" w14:textId="77777777" w:rsidTr="00EC35EA">
        <w:tc>
          <w:tcPr>
            <w:tcW w:w="7230" w:type="dxa"/>
          </w:tcPr>
          <w:p w14:paraId="6B687435" w14:textId="77777777" w:rsidR="00B00B65" w:rsidRPr="006A5737" w:rsidRDefault="00B00B65" w:rsidP="00EC35EA">
            <w:pPr>
              <w:rPr>
                <w:color w:val="000000"/>
                <w:spacing w:val="-1"/>
                <w:szCs w:val="24"/>
              </w:rPr>
            </w:pPr>
            <w:r w:rsidRPr="006A5737">
              <w:rPr>
                <w:color w:val="000000"/>
                <w:spacing w:val="-1"/>
                <w:szCs w:val="24"/>
              </w:rPr>
              <w:t>Išlaidos (tiesioginės ir bendros administracinės), patirtos vežant keleivius vietinio (priemiestinio) reguliaraus susisiekimo autobusais, Eur</w:t>
            </w:r>
          </w:p>
        </w:tc>
        <w:tc>
          <w:tcPr>
            <w:tcW w:w="992" w:type="dxa"/>
          </w:tcPr>
          <w:p w14:paraId="6B687436" w14:textId="77777777" w:rsidR="00B00B65" w:rsidRPr="006A5737" w:rsidRDefault="00B00B65" w:rsidP="00EC35EA">
            <w:pPr>
              <w:rPr>
                <w:color w:val="000000"/>
                <w:spacing w:val="-1"/>
                <w:szCs w:val="24"/>
              </w:rPr>
            </w:pPr>
            <w:r w:rsidRPr="006A5737">
              <w:rPr>
                <w:color w:val="000000"/>
                <w:spacing w:val="-1"/>
                <w:szCs w:val="24"/>
              </w:rPr>
              <w:t>2 eil.</w:t>
            </w:r>
          </w:p>
        </w:tc>
        <w:tc>
          <w:tcPr>
            <w:tcW w:w="1254" w:type="dxa"/>
          </w:tcPr>
          <w:p w14:paraId="6B687437" w14:textId="77777777" w:rsidR="00B00B65" w:rsidRPr="006A5737" w:rsidRDefault="00B00B65" w:rsidP="00EC35EA">
            <w:pPr>
              <w:rPr>
                <w:color w:val="000000"/>
                <w:spacing w:val="-1"/>
                <w:szCs w:val="24"/>
              </w:rPr>
            </w:pPr>
          </w:p>
        </w:tc>
      </w:tr>
      <w:tr w:rsidR="00B00B65" w:rsidRPr="006A5737" w14:paraId="6B68743C" w14:textId="77777777" w:rsidTr="00EC35EA">
        <w:tc>
          <w:tcPr>
            <w:tcW w:w="7230" w:type="dxa"/>
          </w:tcPr>
          <w:p w14:paraId="6B687439" w14:textId="77777777" w:rsidR="00B00B65" w:rsidRPr="006A5737" w:rsidRDefault="00B00B65" w:rsidP="00EC35EA">
            <w:pPr>
              <w:rPr>
                <w:color w:val="000000"/>
                <w:spacing w:val="-1"/>
                <w:szCs w:val="24"/>
              </w:rPr>
            </w:pPr>
            <w:r w:rsidRPr="006A5737">
              <w:rPr>
                <w:color w:val="000000"/>
                <w:spacing w:val="-1"/>
                <w:szCs w:val="24"/>
              </w:rPr>
              <w:t>Pajamos, gautos iš keleivių, vežant vietinio (priemiestinio) reguliaraus susisiekimo autobusais, Eur</w:t>
            </w:r>
          </w:p>
        </w:tc>
        <w:tc>
          <w:tcPr>
            <w:tcW w:w="992" w:type="dxa"/>
          </w:tcPr>
          <w:p w14:paraId="6B68743A" w14:textId="77777777" w:rsidR="00B00B65" w:rsidRPr="006A5737" w:rsidRDefault="00B00B65" w:rsidP="00EC35EA">
            <w:pPr>
              <w:rPr>
                <w:color w:val="000000"/>
                <w:spacing w:val="-1"/>
                <w:szCs w:val="24"/>
              </w:rPr>
            </w:pPr>
            <w:r w:rsidRPr="006A5737">
              <w:rPr>
                <w:color w:val="000000"/>
                <w:spacing w:val="-1"/>
                <w:szCs w:val="24"/>
              </w:rPr>
              <w:t>3 eil.</w:t>
            </w:r>
          </w:p>
        </w:tc>
        <w:tc>
          <w:tcPr>
            <w:tcW w:w="1254" w:type="dxa"/>
          </w:tcPr>
          <w:p w14:paraId="6B68743B" w14:textId="77777777" w:rsidR="00B00B65" w:rsidRPr="006A5737" w:rsidRDefault="00B00B65" w:rsidP="00EC35EA">
            <w:pPr>
              <w:rPr>
                <w:color w:val="000000"/>
                <w:spacing w:val="-1"/>
                <w:szCs w:val="24"/>
              </w:rPr>
            </w:pPr>
          </w:p>
        </w:tc>
      </w:tr>
      <w:tr w:rsidR="00B00B65" w:rsidRPr="006A5737" w14:paraId="6B687440" w14:textId="77777777" w:rsidTr="00EC35EA">
        <w:tc>
          <w:tcPr>
            <w:tcW w:w="7230" w:type="dxa"/>
          </w:tcPr>
          <w:p w14:paraId="6B68743D"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Vilniaus rajono savivaldybės biudžeto, Eur</w:t>
            </w:r>
          </w:p>
        </w:tc>
        <w:tc>
          <w:tcPr>
            <w:tcW w:w="992" w:type="dxa"/>
          </w:tcPr>
          <w:p w14:paraId="6B68743E" w14:textId="77777777" w:rsidR="00B00B65" w:rsidRPr="006A5737" w:rsidRDefault="00B00B65" w:rsidP="00EC35EA">
            <w:pPr>
              <w:rPr>
                <w:color w:val="000000"/>
                <w:spacing w:val="-1"/>
                <w:szCs w:val="24"/>
              </w:rPr>
            </w:pPr>
            <w:r w:rsidRPr="006A5737">
              <w:rPr>
                <w:color w:val="000000"/>
                <w:spacing w:val="-1"/>
                <w:szCs w:val="24"/>
              </w:rPr>
              <w:t>4 eil.</w:t>
            </w:r>
          </w:p>
        </w:tc>
        <w:tc>
          <w:tcPr>
            <w:tcW w:w="1254" w:type="dxa"/>
          </w:tcPr>
          <w:p w14:paraId="6B68743F" w14:textId="77777777" w:rsidR="00B00B65" w:rsidRPr="006A5737" w:rsidRDefault="00B00B65" w:rsidP="00EC35EA">
            <w:pPr>
              <w:rPr>
                <w:color w:val="000000"/>
                <w:spacing w:val="-1"/>
                <w:szCs w:val="24"/>
              </w:rPr>
            </w:pPr>
          </w:p>
        </w:tc>
      </w:tr>
      <w:tr w:rsidR="00B00B65" w:rsidRPr="006A5737" w14:paraId="6B687444" w14:textId="77777777" w:rsidTr="00EC35EA">
        <w:tc>
          <w:tcPr>
            <w:tcW w:w="7230" w:type="dxa"/>
          </w:tcPr>
          <w:p w14:paraId="6B687441"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kitų savivaldybės biudžetų, Eur</w:t>
            </w:r>
          </w:p>
        </w:tc>
        <w:tc>
          <w:tcPr>
            <w:tcW w:w="992" w:type="dxa"/>
          </w:tcPr>
          <w:p w14:paraId="6B687442" w14:textId="77777777" w:rsidR="00B00B65" w:rsidRPr="006A5737" w:rsidRDefault="00B00B65" w:rsidP="00EC35EA">
            <w:pPr>
              <w:rPr>
                <w:color w:val="000000"/>
                <w:spacing w:val="-1"/>
                <w:szCs w:val="24"/>
              </w:rPr>
            </w:pPr>
            <w:r w:rsidRPr="006A5737">
              <w:rPr>
                <w:color w:val="000000"/>
                <w:spacing w:val="-1"/>
                <w:szCs w:val="24"/>
              </w:rPr>
              <w:t>5 eil.</w:t>
            </w:r>
          </w:p>
        </w:tc>
        <w:tc>
          <w:tcPr>
            <w:tcW w:w="1254" w:type="dxa"/>
          </w:tcPr>
          <w:p w14:paraId="6B687443" w14:textId="77777777" w:rsidR="00B00B65" w:rsidRPr="006A5737" w:rsidRDefault="00B00B65" w:rsidP="00EC35EA">
            <w:pPr>
              <w:rPr>
                <w:color w:val="000000"/>
                <w:spacing w:val="-1"/>
                <w:szCs w:val="24"/>
              </w:rPr>
            </w:pPr>
          </w:p>
        </w:tc>
      </w:tr>
      <w:tr w:rsidR="00B00B65" w:rsidRPr="006A5737" w14:paraId="6B687448" w14:textId="77777777" w:rsidTr="00EC35EA">
        <w:tc>
          <w:tcPr>
            <w:tcW w:w="7230" w:type="dxa"/>
          </w:tcPr>
          <w:p w14:paraId="6B687445" w14:textId="77777777" w:rsidR="00B00B65" w:rsidRPr="006A5737" w:rsidRDefault="00B00B65" w:rsidP="00EC35EA">
            <w:pPr>
              <w:rPr>
                <w:color w:val="000000"/>
                <w:spacing w:val="-1"/>
                <w:szCs w:val="24"/>
              </w:rPr>
            </w:pPr>
            <w:r w:rsidRPr="006A5737">
              <w:rPr>
                <w:color w:val="000000"/>
                <w:spacing w:val="-1"/>
                <w:szCs w:val="24"/>
              </w:rPr>
              <w:t>Negautų dėl keleiviams teikiamų važiavimo vietinio (priemiestinio) reguliaraus susisiekimo autobusais lengvatų pajamų atlyginimas, gaunamas iš Vilniaus rajono savivaldybės biudžeto, Eur</w:t>
            </w:r>
          </w:p>
        </w:tc>
        <w:tc>
          <w:tcPr>
            <w:tcW w:w="992" w:type="dxa"/>
          </w:tcPr>
          <w:p w14:paraId="6B687446" w14:textId="77777777" w:rsidR="00B00B65" w:rsidRPr="006A5737" w:rsidRDefault="00B00B65" w:rsidP="00EC35EA">
            <w:pPr>
              <w:rPr>
                <w:color w:val="000000"/>
                <w:spacing w:val="-1"/>
                <w:szCs w:val="24"/>
              </w:rPr>
            </w:pPr>
            <w:r w:rsidRPr="006A5737">
              <w:rPr>
                <w:color w:val="000000"/>
                <w:spacing w:val="-1"/>
                <w:szCs w:val="24"/>
              </w:rPr>
              <w:t>6 eil.</w:t>
            </w:r>
          </w:p>
        </w:tc>
        <w:tc>
          <w:tcPr>
            <w:tcW w:w="1254" w:type="dxa"/>
          </w:tcPr>
          <w:p w14:paraId="6B687447" w14:textId="77777777" w:rsidR="00B00B65" w:rsidRPr="006A5737" w:rsidRDefault="00B00B65" w:rsidP="00EC35EA">
            <w:pPr>
              <w:rPr>
                <w:color w:val="000000"/>
                <w:spacing w:val="-1"/>
                <w:szCs w:val="24"/>
              </w:rPr>
            </w:pPr>
          </w:p>
        </w:tc>
      </w:tr>
    </w:tbl>
    <w:p w14:paraId="6B687449" w14:textId="77777777" w:rsidR="00B00B65" w:rsidRPr="006A5737" w:rsidRDefault="00B00B65" w:rsidP="00B00B65">
      <w:pPr>
        <w:rPr>
          <w:color w:val="000000"/>
          <w:spacing w:val="-1"/>
          <w:szCs w:val="24"/>
        </w:rPr>
      </w:pPr>
    </w:p>
    <w:p w14:paraId="6B68744A" w14:textId="77777777" w:rsidR="00B00B65" w:rsidRPr="006A5737" w:rsidRDefault="00B00B65" w:rsidP="00B00B65">
      <w:pPr>
        <w:rPr>
          <w:color w:val="000000"/>
          <w:spacing w:val="-1"/>
          <w:szCs w:val="24"/>
        </w:rPr>
      </w:pPr>
    </w:p>
    <w:p w14:paraId="6B68744B" w14:textId="77777777" w:rsidR="00B00B65" w:rsidRPr="006A5737" w:rsidRDefault="00B00B65" w:rsidP="00B00B65">
      <w:pPr>
        <w:rPr>
          <w:color w:val="000000"/>
          <w:spacing w:val="-1"/>
          <w:szCs w:val="24"/>
        </w:rPr>
      </w:pPr>
    </w:p>
    <w:p w14:paraId="6B68744C" w14:textId="77777777" w:rsidR="00B00B65" w:rsidRPr="006A5737" w:rsidRDefault="00B00B65" w:rsidP="00B00B65">
      <w:pPr>
        <w:rPr>
          <w:color w:val="000000"/>
          <w:spacing w:val="-1"/>
          <w:szCs w:val="24"/>
        </w:rPr>
      </w:pPr>
      <w:r w:rsidRPr="006A5737">
        <w:rPr>
          <w:color w:val="000000"/>
          <w:spacing w:val="-1"/>
          <w:szCs w:val="24"/>
        </w:rPr>
        <w:t>Įmonės vadovas</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______________</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(parašas)</w:t>
      </w:r>
      <w:r w:rsidRPr="006A5737">
        <w:rPr>
          <w:color w:val="000000"/>
          <w:spacing w:val="-1"/>
          <w:szCs w:val="24"/>
        </w:rPr>
        <w:tab/>
      </w:r>
      <w:r w:rsidRPr="006A5737">
        <w:rPr>
          <w:color w:val="000000"/>
          <w:spacing w:val="-1"/>
          <w:szCs w:val="24"/>
        </w:rPr>
        <w:tab/>
        <w:t>(vardas, pavardė)</w:t>
      </w:r>
    </w:p>
    <w:p w14:paraId="6B68744D" w14:textId="77777777" w:rsidR="00B00B65" w:rsidRPr="006A5737" w:rsidRDefault="00B00B65" w:rsidP="00B00B65">
      <w:pPr>
        <w:rPr>
          <w:color w:val="000000"/>
          <w:spacing w:val="-1"/>
          <w:szCs w:val="24"/>
        </w:rPr>
      </w:pPr>
      <w:r w:rsidRPr="006A5737">
        <w:rPr>
          <w:color w:val="000000"/>
          <w:spacing w:val="-1"/>
          <w:szCs w:val="24"/>
        </w:rPr>
        <w:tab/>
      </w:r>
      <w:r w:rsidRPr="006A5737">
        <w:rPr>
          <w:color w:val="000000"/>
          <w:spacing w:val="-1"/>
          <w:szCs w:val="24"/>
        </w:rPr>
        <w:tab/>
        <w:t>(A.V.)</w:t>
      </w:r>
    </w:p>
    <w:p w14:paraId="6B68744E" w14:textId="77777777" w:rsidR="00B00B65" w:rsidRPr="006A5737" w:rsidRDefault="00B00B65" w:rsidP="00B00B65">
      <w:pPr>
        <w:rPr>
          <w:color w:val="000000"/>
          <w:spacing w:val="-1"/>
          <w:szCs w:val="24"/>
        </w:rPr>
      </w:pPr>
    </w:p>
    <w:p w14:paraId="6B68744F" w14:textId="77777777" w:rsidR="00B00B65" w:rsidRPr="006A5737" w:rsidRDefault="00B00B65" w:rsidP="00B00B65">
      <w:pPr>
        <w:rPr>
          <w:color w:val="000000"/>
          <w:spacing w:val="-1"/>
          <w:szCs w:val="24"/>
        </w:rPr>
      </w:pPr>
      <w:r w:rsidRPr="006A5737">
        <w:rPr>
          <w:color w:val="000000"/>
          <w:spacing w:val="-1"/>
          <w:szCs w:val="24"/>
        </w:rPr>
        <w:t>Įmonės vyriausiasis finansininkas</w:t>
      </w:r>
      <w:r w:rsidRPr="006A5737">
        <w:rPr>
          <w:color w:val="000000"/>
          <w:spacing w:val="-1"/>
          <w:szCs w:val="24"/>
        </w:rPr>
        <w:tab/>
      </w:r>
      <w:r w:rsidRPr="006A5737">
        <w:rPr>
          <w:color w:val="000000"/>
          <w:spacing w:val="-1"/>
          <w:szCs w:val="24"/>
        </w:rPr>
        <w:tab/>
      </w:r>
      <w:r>
        <w:rPr>
          <w:color w:val="000000"/>
          <w:spacing w:val="-1"/>
          <w:szCs w:val="24"/>
        </w:rPr>
        <w:tab/>
      </w:r>
      <w:r w:rsidRPr="006A5737">
        <w:rPr>
          <w:color w:val="000000"/>
          <w:spacing w:val="-1"/>
          <w:szCs w:val="24"/>
        </w:rPr>
        <w:t>_______________</w:t>
      </w:r>
      <w:r w:rsidRPr="006A5737">
        <w:rPr>
          <w:color w:val="000000"/>
          <w:spacing w:val="-1"/>
          <w:szCs w:val="24"/>
        </w:rPr>
        <w:tab/>
      </w:r>
      <w:r w:rsidRPr="006A5737">
        <w:rPr>
          <w:color w:val="000000"/>
          <w:spacing w:val="-1"/>
          <w:szCs w:val="24"/>
        </w:rPr>
        <w:tab/>
      </w:r>
    </w:p>
    <w:p w14:paraId="6B687450" w14:textId="77777777" w:rsidR="00B00B65" w:rsidRDefault="00B00B65" w:rsidP="00B00B65">
      <w:pPr>
        <w:ind w:firstLine="312"/>
        <w:jc w:val="both"/>
      </w:pPr>
      <w:r w:rsidRPr="006A5737">
        <w:rPr>
          <w:color w:val="000000"/>
          <w:spacing w:val="-1"/>
          <w:szCs w:val="24"/>
        </w:rPr>
        <w:tab/>
      </w:r>
      <w:r w:rsidRPr="006A5737">
        <w:rPr>
          <w:color w:val="000000"/>
          <w:spacing w:val="-1"/>
          <w:szCs w:val="24"/>
        </w:rPr>
        <w:tab/>
      </w:r>
      <w:r w:rsidRPr="006A5737">
        <w:rPr>
          <w:color w:val="000000"/>
          <w:spacing w:val="-1"/>
          <w:szCs w:val="24"/>
        </w:rPr>
        <w:tab/>
        <w:t>(parašas)</w:t>
      </w:r>
      <w:r>
        <w:rPr>
          <w:color w:val="000000"/>
          <w:spacing w:val="-1"/>
          <w:szCs w:val="24"/>
        </w:rPr>
        <w:t xml:space="preserve"> </w:t>
      </w:r>
      <w:r>
        <w:rPr>
          <w:color w:val="000000"/>
          <w:spacing w:val="-1"/>
          <w:szCs w:val="24"/>
        </w:rPr>
        <w:tab/>
      </w:r>
      <w:r>
        <w:rPr>
          <w:color w:val="000000"/>
          <w:spacing w:val="-1"/>
          <w:szCs w:val="24"/>
        </w:rPr>
        <w:tab/>
      </w:r>
      <w:r w:rsidRPr="006A5737">
        <w:rPr>
          <w:color w:val="000000"/>
          <w:spacing w:val="-1"/>
          <w:szCs w:val="24"/>
        </w:rPr>
        <w:t>(vardas, pavardė)</w:t>
      </w:r>
    </w:p>
    <w:sectPr w:rsidR="00B00B65" w:rsidSect="00EC35EA">
      <w:headerReference w:type="even" r:id="rId12"/>
      <w:headerReference w:type="default" r:id="rId13"/>
      <w:footerReference w:type="default" r:id="rId14"/>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E5940" w14:textId="77777777" w:rsidR="00B20878" w:rsidRDefault="00B20878" w:rsidP="004A39A0">
      <w:r>
        <w:separator/>
      </w:r>
    </w:p>
  </w:endnote>
  <w:endnote w:type="continuationSeparator" w:id="0">
    <w:p w14:paraId="0D65B5A7" w14:textId="77777777" w:rsidR="00B20878" w:rsidRDefault="00B20878" w:rsidP="004A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8" w14:textId="77777777" w:rsidR="00EA723A" w:rsidRDefault="008E73CC">
    <w:pPr>
      <w:pStyle w:val="Footer"/>
      <w:jc w:val="right"/>
    </w:pPr>
    <w:r>
      <w:fldChar w:fldCharType="begin"/>
    </w:r>
    <w:r w:rsidR="00EA723A">
      <w:instrText>PAGE   \* MERGEFORMAT</w:instrText>
    </w:r>
    <w:r>
      <w:fldChar w:fldCharType="separate"/>
    </w:r>
    <w:r w:rsidR="00C73775">
      <w:rPr>
        <w:noProof/>
      </w:rPr>
      <w:t>11</w:t>
    </w:r>
    <w:r>
      <w:fldChar w:fldCharType="end"/>
    </w:r>
  </w:p>
  <w:p w14:paraId="6B687459" w14:textId="77777777" w:rsidR="00EA723A" w:rsidRDefault="00EA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598ED" w14:textId="77777777" w:rsidR="00B20878" w:rsidRDefault="00B20878" w:rsidP="004A39A0">
      <w:r>
        <w:separator/>
      </w:r>
    </w:p>
  </w:footnote>
  <w:footnote w:type="continuationSeparator" w:id="0">
    <w:p w14:paraId="199D4708" w14:textId="77777777" w:rsidR="00B20878" w:rsidRDefault="00B20878" w:rsidP="004A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5" w14:textId="77777777" w:rsidR="00EA723A" w:rsidRDefault="008E73CC" w:rsidP="00EC35EA">
    <w:pPr>
      <w:pStyle w:val="Header"/>
      <w:framePr w:wrap="around" w:vAnchor="text" w:hAnchor="margin" w:xAlign="right" w:y="1"/>
      <w:rPr>
        <w:rStyle w:val="PageNumber"/>
      </w:rPr>
    </w:pPr>
    <w:r>
      <w:rPr>
        <w:rStyle w:val="PageNumber"/>
      </w:rPr>
      <w:fldChar w:fldCharType="begin"/>
    </w:r>
    <w:r w:rsidR="00EA723A">
      <w:rPr>
        <w:rStyle w:val="PageNumber"/>
      </w:rPr>
      <w:instrText xml:space="preserve">PAGE  </w:instrText>
    </w:r>
    <w:r>
      <w:rPr>
        <w:rStyle w:val="PageNumber"/>
      </w:rPr>
      <w:fldChar w:fldCharType="end"/>
    </w:r>
  </w:p>
  <w:p w14:paraId="6B687456" w14:textId="77777777" w:rsidR="00EA723A" w:rsidRDefault="00EA723A" w:rsidP="00EC35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7" w14:textId="77777777" w:rsidR="00EA723A" w:rsidRDefault="00EA723A" w:rsidP="00EC35E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45B"/>
    <w:multiLevelType w:val="hybridMultilevel"/>
    <w:tmpl w:val="3CD4F0C8"/>
    <w:lvl w:ilvl="0" w:tplc="B26C66D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B4E6870"/>
    <w:multiLevelType w:val="hybridMultilevel"/>
    <w:tmpl w:val="3BCEC6E4"/>
    <w:lvl w:ilvl="0" w:tplc="FAFEA6C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61CC0"/>
    <w:multiLevelType w:val="hybridMultilevel"/>
    <w:tmpl w:val="45067DA6"/>
    <w:lvl w:ilvl="0" w:tplc="FAFEA6CA">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79"/>
    <w:rsid w:val="00054DD8"/>
    <w:rsid w:val="000B60B6"/>
    <w:rsid w:val="000E7429"/>
    <w:rsid w:val="000F0475"/>
    <w:rsid w:val="000F28D1"/>
    <w:rsid w:val="0011381B"/>
    <w:rsid w:val="0011611C"/>
    <w:rsid w:val="00180A7F"/>
    <w:rsid w:val="001B4F57"/>
    <w:rsid w:val="001B508D"/>
    <w:rsid w:val="001E7F92"/>
    <w:rsid w:val="002043C1"/>
    <w:rsid w:val="00247343"/>
    <w:rsid w:val="002774B9"/>
    <w:rsid w:val="002D1FEF"/>
    <w:rsid w:val="002E5FF2"/>
    <w:rsid w:val="002F1CC0"/>
    <w:rsid w:val="00321682"/>
    <w:rsid w:val="00334D81"/>
    <w:rsid w:val="00351B0E"/>
    <w:rsid w:val="003C19AE"/>
    <w:rsid w:val="003C5B35"/>
    <w:rsid w:val="003D3603"/>
    <w:rsid w:val="00432F33"/>
    <w:rsid w:val="00440385"/>
    <w:rsid w:val="004A39A0"/>
    <w:rsid w:val="004A7502"/>
    <w:rsid w:val="004C0ECB"/>
    <w:rsid w:val="00507C58"/>
    <w:rsid w:val="0053514E"/>
    <w:rsid w:val="005501A2"/>
    <w:rsid w:val="00572270"/>
    <w:rsid w:val="005F5BC4"/>
    <w:rsid w:val="00605A3B"/>
    <w:rsid w:val="0062269B"/>
    <w:rsid w:val="00647A41"/>
    <w:rsid w:val="00661C4A"/>
    <w:rsid w:val="006A3740"/>
    <w:rsid w:val="006A5A4D"/>
    <w:rsid w:val="007334D0"/>
    <w:rsid w:val="00737B0A"/>
    <w:rsid w:val="00742B3D"/>
    <w:rsid w:val="00745A55"/>
    <w:rsid w:val="00753145"/>
    <w:rsid w:val="00766168"/>
    <w:rsid w:val="00791E03"/>
    <w:rsid w:val="007B71E3"/>
    <w:rsid w:val="007C77AB"/>
    <w:rsid w:val="00803663"/>
    <w:rsid w:val="00817D1C"/>
    <w:rsid w:val="008334CE"/>
    <w:rsid w:val="008541E4"/>
    <w:rsid w:val="00855B1E"/>
    <w:rsid w:val="0088485E"/>
    <w:rsid w:val="00885EF0"/>
    <w:rsid w:val="008A62C8"/>
    <w:rsid w:val="008E73CC"/>
    <w:rsid w:val="0090116A"/>
    <w:rsid w:val="00914402"/>
    <w:rsid w:val="00924AEE"/>
    <w:rsid w:val="00947DE3"/>
    <w:rsid w:val="009970CB"/>
    <w:rsid w:val="009F5574"/>
    <w:rsid w:val="009F7B16"/>
    <w:rsid w:val="00A05FB2"/>
    <w:rsid w:val="00AA439F"/>
    <w:rsid w:val="00B00B65"/>
    <w:rsid w:val="00B1769B"/>
    <w:rsid w:val="00B20878"/>
    <w:rsid w:val="00B32D8F"/>
    <w:rsid w:val="00B424C7"/>
    <w:rsid w:val="00BA57D9"/>
    <w:rsid w:val="00BA6E4C"/>
    <w:rsid w:val="00BC45C1"/>
    <w:rsid w:val="00BE0E74"/>
    <w:rsid w:val="00C10D23"/>
    <w:rsid w:val="00C17717"/>
    <w:rsid w:val="00C4674C"/>
    <w:rsid w:val="00C56F7D"/>
    <w:rsid w:val="00C73775"/>
    <w:rsid w:val="00C90779"/>
    <w:rsid w:val="00C92B9B"/>
    <w:rsid w:val="00C93286"/>
    <w:rsid w:val="00CB722D"/>
    <w:rsid w:val="00D24077"/>
    <w:rsid w:val="00D31423"/>
    <w:rsid w:val="00D31A1F"/>
    <w:rsid w:val="00D76383"/>
    <w:rsid w:val="00DB783F"/>
    <w:rsid w:val="00E5563D"/>
    <w:rsid w:val="00E7469D"/>
    <w:rsid w:val="00E928E3"/>
    <w:rsid w:val="00EA723A"/>
    <w:rsid w:val="00EC35EA"/>
    <w:rsid w:val="00F56233"/>
    <w:rsid w:val="00F67ED8"/>
    <w:rsid w:val="00F77D68"/>
    <w:rsid w:val="00F95D15"/>
    <w:rsid w:val="00F978E7"/>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8726F"/>
  <w15:docId w15:val="{37198F6B-CF1D-40B3-A656-D1C9E0D8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4A39A0"/>
    <w:pPr>
      <w:widowControl w:val="0"/>
      <w:tabs>
        <w:tab w:val="center" w:pos="4153"/>
        <w:tab w:val="right" w:pos="8306"/>
      </w:tabs>
      <w:spacing w:after="20"/>
      <w:jc w:val="both"/>
    </w:pPr>
  </w:style>
  <w:style w:type="character" w:customStyle="1" w:styleId="HeaderChar">
    <w:name w:val="Header Char"/>
    <w:basedOn w:val="DefaultParagraphFont"/>
    <w:uiPriority w:val="99"/>
    <w:semiHidden/>
    <w:rsid w:val="004A39A0"/>
    <w:rPr>
      <w:rFonts w:ascii="Times New Roman" w:eastAsia="Times New Roman" w:hAnsi="Times New Roman" w:cs="Times New Roman"/>
      <w:sz w:val="24"/>
      <w:szCs w:val="20"/>
    </w:rPr>
  </w:style>
  <w:style w:type="paragraph" w:styleId="Footer">
    <w:name w:val="footer"/>
    <w:basedOn w:val="Normal"/>
    <w:link w:val="FooterChar1"/>
    <w:uiPriority w:val="99"/>
    <w:rsid w:val="004A39A0"/>
    <w:pPr>
      <w:tabs>
        <w:tab w:val="center" w:pos="4320"/>
        <w:tab w:val="right" w:pos="8640"/>
      </w:tabs>
    </w:pPr>
  </w:style>
  <w:style w:type="character" w:customStyle="1" w:styleId="FooterChar">
    <w:name w:val="Footer Char"/>
    <w:basedOn w:val="DefaultParagraphFont"/>
    <w:uiPriority w:val="99"/>
    <w:semiHidden/>
    <w:rsid w:val="004A39A0"/>
    <w:rPr>
      <w:rFonts w:ascii="Times New Roman" w:eastAsia="Times New Roman" w:hAnsi="Times New Roman" w:cs="Times New Roman"/>
      <w:sz w:val="24"/>
      <w:szCs w:val="20"/>
    </w:rPr>
  </w:style>
  <w:style w:type="character" w:styleId="FootnoteReference">
    <w:name w:val="footnote reference"/>
    <w:semiHidden/>
    <w:rsid w:val="004A39A0"/>
    <w:rPr>
      <w:vertAlign w:val="superscript"/>
    </w:rPr>
  </w:style>
  <w:style w:type="character" w:styleId="PageNumber">
    <w:name w:val="page number"/>
    <w:basedOn w:val="DefaultParagraphFont"/>
    <w:rsid w:val="004A39A0"/>
  </w:style>
  <w:style w:type="character" w:customStyle="1" w:styleId="FooterChar1">
    <w:name w:val="Footer Char1"/>
    <w:link w:val="Footer"/>
    <w:uiPriority w:val="99"/>
    <w:rsid w:val="004A39A0"/>
    <w:rPr>
      <w:rFonts w:ascii="Times New Roman" w:eastAsia="Times New Roman" w:hAnsi="Times New Roman" w:cs="Times New Roman"/>
      <w:sz w:val="24"/>
      <w:szCs w:val="20"/>
    </w:rPr>
  </w:style>
  <w:style w:type="character" w:customStyle="1" w:styleId="HeaderChar1">
    <w:name w:val="Header Char1"/>
    <w:link w:val="Header"/>
    <w:uiPriority w:val="99"/>
    <w:rsid w:val="004A39A0"/>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4A39A0"/>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4A39A0"/>
    <w:rPr>
      <w:rFonts w:ascii="Times New Roman" w:eastAsia="Calibri" w:hAnsi="Times New Roman" w:cs="Times New Roman"/>
      <w:sz w:val="20"/>
      <w:szCs w:val="20"/>
    </w:rPr>
  </w:style>
  <w:style w:type="character" w:styleId="Hyperlink">
    <w:name w:val="Hyperlink"/>
    <w:basedOn w:val="DefaultParagraphFont"/>
    <w:uiPriority w:val="99"/>
    <w:unhideWhenUsed/>
    <w:rsid w:val="00507C58"/>
    <w:rPr>
      <w:color w:val="0563C1" w:themeColor="hyperlink"/>
      <w:u w:val="single"/>
    </w:rPr>
  </w:style>
  <w:style w:type="paragraph" w:customStyle="1" w:styleId="Point1">
    <w:name w:val="Point 1"/>
    <w:basedOn w:val="Normal"/>
    <w:rsid w:val="00054DD8"/>
    <w:pPr>
      <w:spacing w:before="120" w:after="120"/>
      <w:ind w:left="1418" w:hanging="567"/>
      <w:jc w:val="both"/>
    </w:pPr>
    <w:rPr>
      <w:lang w:val="en-GB" w:eastAsia="lt-LT"/>
    </w:rPr>
  </w:style>
  <w:style w:type="character" w:styleId="CommentReference">
    <w:name w:val="annotation reference"/>
    <w:basedOn w:val="DefaultParagraphFont"/>
    <w:uiPriority w:val="99"/>
    <w:semiHidden/>
    <w:unhideWhenUsed/>
    <w:rsid w:val="00C17717"/>
    <w:rPr>
      <w:sz w:val="16"/>
      <w:szCs w:val="16"/>
    </w:rPr>
  </w:style>
  <w:style w:type="paragraph" w:styleId="CommentSubject">
    <w:name w:val="annotation subject"/>
    <w:basedOn w:val="CommentText"/>
    <w:next w:val="CommentText"/>
    <w:link w:val="CommentSubjectChar"/>
    <w:uiPriority w:val="99"/>
    <w:semiHidden/>
    <w:unhideWhenUsed/>
    <w:rsid w:val="00C17717"/>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C177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5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sa@vrs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rafi.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rap.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rsa@vrsa.lt" TargetMode="External"/><Relationship Id="rId4" Type="http://schemas.openxmlformats.org/officeDocument/2006/relationships/webSettings" Target="webSettings.xml"/><Relationship Id="rId9" Type="http://schemas.openxmlformats.org/officeDocument/2006/relationships/hyperlink" Target="mailto:info@vrap.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11</Pages>
  <Words>19994</Words>
  <Characters>11397</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Tondrik</dc:creator>
  <cp:lastModifiedBy>Pavel Tondrik</cp:lastModifiedBy>
  <cp:revision>11</cp:revision>
  <dcterms:created xsi:type="dcterms:W3CDTF">2022-02-01T07:19:00Z</dcterms:created>
  <dcterms:modified xsi:type="dcterms:W3CDTF">2022-02-02T06:21:00Z</dcterms:modified>
</cp:coreProperties>
</file>