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3422" w14:textId="77777777" w:rsidR="00EA0A69" w:rsidRPr="00AC3BCB" w:rsidRDefault="00EA0A69" w:rsidP="00EB188F">
      <w:pPr>
        <w:pStyle w:val="Sraopastraipa"/>
        <w:tabs>
          <w:tab w:val="left" w:pos="1134"/>
        </w:tabs>
        <w:ind w:left="0" w:firstLine="709"/>
        <w:jc w:val="both"/>
        <w:rPr>
          <w:lang w:val="lt-LT"/>
        </w:rPr>
      </w:pPr>
    </w:p>
    <w:p w14:paraId="55199A45" w14:textId="1A0613FA" w:rsidR="00E55D1F" w:rsidRPr="00AC3BCB" w:rsidRDefault="00E55D1F" w:rsidP="00EB188F">
      <w:pPr>
        <w:pStyle w:val="Sraopastraipa"/>
        <w:tabs>
          <w:tab w:val="left" w:pos="1134"/>
        </w:tabs>
        <w:ind w:left="0" w:firstLine="709"/>
        <w:jc w:val="both"/>
        <w:rPr>
          <w:lang w:val="lt-LT"/>
        </w:rPr>
      </w:pPr>
    </w:p>
    <w:p w14:paraId="48266B71" w14:textId="77777777" w:rsidR="00EF315A" w:rsidRPr="00AC3BCB" w:rsidRDefault="00EF315A" w:rsidP="005E1AE8">
      <w:pPr>
        <w:pStyle w:val="Pagrindinistekstas1"/>
        <w:spacing w:line="276" w:lineRule="auto"/>
        <w:ind w:firstLine="0"/>
        <w:jc w:val="right"/>
        <w:rPr>
          <w:rFonts w:ascii="Times New Roman" w:hAnsi="Times New Roman"/>
          <w:sz w:val="24"/>
          <w:szCs w:val="24"/>
          <w:lang w:val="lt-LT"/>
        </w:rPr>
      </w:pPr>
    </w:p>
    <w:p w14:paraId="54C2EE82" w14:textId="7BFF2C59" w:rsidR="00496B98" w:rsidRPr="00AC3BCB" w:rsidRDefault="00496B98" w:rsidP="005E1AE8">
      <w:pPr>
        <w:pStyle w:val="Pagrindinistekstas1"/>
        <w:spacing w:line="276" w:lineRule="auto"/>
        <w:ind w:firstLine="0"/>
        <w:jc w:val="right"/>
        <w:rPr>
          <w:rFonts w:ascii="Times New Roman" w:hAnsi="Times New Roman"/>
          <w:sz w:val="24"/>
          <w:szCs w:val="24"/>
          <w:lang w:val="lt-LT"/>
        </w:rPr>
      </w:pPr>
    </w:p>
    <w:p w14:paraId="1992ACBC" w14:textId="5BA7227B" w:rsidR="00AD62E9" w:rsidRPr="00AC3BCB" w:rsidRDefault="00A25EAF" w:rsidP="00AD62E9">
      <w:pPr>
        <w:pBdr>
          <w:bottom w:val="single" w:sz="8" w:space="4" w:color="4472C4"/>
        </w:pBdr>
        <w:jc w:val="center"/>
        <w:rPr>
          <w:b/>
          <w:spacing w:val="5"/>
          <w:lang w:val="lt-LT"/>
        </w:rPr>
      </w:pPr>
      <w:r w:rsidRPr="00AC3BCB">
        <w:rPr>
          <w:b/>
          <w:lang w:val="lt-LT"/>
        </w:rPr>
        <w:t>NUOTOLINIO MOKYMO</w:t>
      </w:r>
      <w:r w:rsidR="00AD62E9" w:rsidRPr="00AC3BCB">
        <w:rPr>
          <w:b/>
          <w:lang w:val="lt-LT"/>
        </w:rPr>
        <w:t xml:space="preserve"> ĮRANGOS </w:t>
      </w:r>
    </w:p>
    <w:p w14:paraId="2AF9710E" w14:textId="77777777" w:rsidR="00AD62E9" w:rsidRPr="00AC3BCB" w:rsidRDefault="00AD62E9" w:rsidP="00AD62E9">
      <w:pPr>
        <w:pBdr>
          <w:bottom w:val="single" w:sz="8" w:space="4" w:color="4472C4"/>
        </w:pBdr>
        <w:jc w:val="center"/>
        <w:rPr>
          <w:spacing w:val="5"/>
          <w:lang w:val="lt-LT"/>
        </w:rPr>
      </w:pPr>
      <w:r w:rsidRPr="00AC3BCB">
        <w:rPr>
          <w:spacing w:val="5"/>
          <w:lang w:val="lt-LT"/>
        </w:rPr>
        <w:t>VIEŠOJO PIRKIMO-PARDAVIMO SUTARTIS</w:t>
      </w:r>
    </w:p>
    <w:p w14:paraId="3E72E7E0" w14:textId="35D572B0" w:rsidR="00AD62E9" w:rsidRPr="00AC3BCB" w:rsidRDefault="00AD62E9" w:rsidP="00AD62E9">
      <w:pPr>
        <w:suppressAutoHyphens/>
        <w:jc w:val="center"/>
        <w:rPr>
          <w:rFonts w:eastAsiaTheme="minorEastAsia"/>
          <w:lang w:val="lt-LT"/>
        </w:rPr>
      </w:pPr>
      <w:r w:rsidRPr="00AC3BCB">
        <w:rPr>
          <w:lang w:val="lt-LT"/>
        </w:rPr>
        <w:t xml:space="preserve">2023 m. </w:t>
      </w:r>
      <w:r w:rsidR="00D40B6C" w:rsidRPr="00AC3BCB">
        <w:rPr>
          <w:lang w:val="lt-LT"/>
        </w:rPr>
        <w:t>gruodžio</w:t>
      </w:r>
      <w:r w:rsidRPr="00AC3BCB">
        <w:rPr>
          <w:lang w:val="lt-LT"/>
        </w:rPr>
        <w:t xml:space="preserve"> </w:t>
      </w:r>
      <w:r w:rsidR="00AF5B93">
        <w:rPr>
          <w:lang w:val="lt-LT"/>
        </w:rPr>
        <w:t>11</w:t>
      </w:r>
      <w:r w:rsidRPr="00AC3BCB">
        <w:rPr>
          <w:lang w:val="lt-LT"/>
        </w:rPr>
        <w:t xml:space="preserve"> d. Nr. </w:t>
      </w:r>
      <w:r w:rsidR="00AC3BCB" w:rsidRPr="00AC3BCB">
        <w:rPr>
          <w:lang w:val="lt-LT"/>
        </w:rPr>
        <w:t>SU-</w:t>
      </w:r>
      <w:r w:rsidR="00AF5B93">
        <w:rPr>
          <w:lang w:val="lt-LT"/>
        </w:rPr>
        <w:t>176</w:t>
      </w:r>
    </w:p>
    <w:p w14:paraId="59364248" w14:textId="75F263EF" w:rsidR="00AD62E9" w:rsidRPr="00AC3BCB" w:rsidRDefault="00D40B6C" w:rsidP="00AD62E9">
      <w:pPr>
        <w:suppressAutoHyphens/>
        <w:jc w:val="center"/>
        <w:rPr>
          <w:lang w:val="lt-LT"/>
        </w:rPr>
      </w:pPr>
      <w:r w:rsidRPr="00AC3BCB">
        <w:rPr>
          <w:lang w:val="lt-LT"/>
        </w:rPr>
        <w:t>Vilnius</w:t>
      </w:r>
    </w:p>
    <w:p w14:paraId="1199B00E" w14:textId="77777777" w:rsidR="00AD62E9" w:rsidRPr="00AC3BCB" w:rsidRDefault="00AD62E9" w:rsidP="00AD62E9">
      <w:pPr>
        <w:suppressAutoHyphens/>
        <w:jc w:val="both"/>
        <w:rPr>
          <w:lang w:val="lt-LT"/>
        </w:rPr>
      </w:pPr>
    </w:p>
    <w:p w14:paraId="5003D224" w14:textId="2E3B9273" w:rsidR="00AD62E9" w:rsidRPr="00AC3BCB" w:rsidRDefault="00AD62E9" w:rsidP="00AD62E9">
      <w:pPr>
        <w:ind w:firstLine="851"/>
        <w:jc w:val="both"/>
        <w:rPr>
          <w:lang w:val="lt-LT"/>
        </w:rPr>
      </w:pPr>
      <w:r w:rsidRPr="00AC3BCB">
        <w:rPr>
          <w:lang w:val="lt-LT"/>
        </w:rPr>
        <w:t xml:space="preserve">Vilniaus technologijų ir inžinerijos mokymo centras (toliau - Pirkėjas), </w:t>
      </w:r>
      <w:r w:rsidRPr="00AC3BCB">
        <w:rPr>
          <w:shd w:val="clear" w:color="auto" w:fill="FFFFFF"/>
          <w:lang w:val="lt-LT"/>
        </w:rPr>
        <w:t xml:space="preserve">adresas </w:t>
      </w:r>
      <w:r w:rsidR="00AC3BCB" w:rsidRPr="00AC3BCB">
        <w:rPr>
          <w:shd w:val="clear" w:color="auto" w:fill="FFFFFF"/>
          <w:lang w:val="lt-LT"/>
        </w:rPr>
        <w:t>Trinapolio</w:t>
      </w:r>
      <w:r w:rsidRPr="00AC3BCB">
        <w:rPr>
          <w:shd w:val="clear" w:color="auto" w:fill="FFFFFF"/>
          <w:lang w:val="lt-LT"/>
        </w:rPr>
        <w:t xml:space="preserve"> g. </w:t>
      </w:r>
      <w:r w:rsidR="00AC3BCB" w:rsidRPr="00AC3BCB">
        <w:rPr>
          <w:shd w:val="clear" w:color="auto" w:fill="FFFFFF"/>
          <w:lang w:val="lt-LT"/>
        </w:rPr>
        <w:t>2</w:t>
      </w:r>
      <w:r w:rsidRPr="00AC3BCB">
        <w:rPr>
          <w:shd w:val="clear" w:color="auto" w:fill="FFFFFF"/>
          <w:lang w:val="lt-LT"/>
        </w:rPr>
        <w:t>, 08313 Vilnius</w:t>
      </w:r>
      <w:r w:rsidRPr="00AC3BCB">
        <w:rPr>
          <w:lang w:val="lt-LT"/>
        </w:rPr>
        <w:t xml:space="preserve"> juridinio asmens kodas 300039885, atstovaujam</w:t>
      </w:r>
      <w:r w:rsidR="00AC3BCB" w:rsidRPr="00AC3BCB">
        <w:rPr>
          <w:lang w:val="lt-LT"/>
        </w:rPr>
        <w:t xml:space="preserve">as direktoriaus Mindaugo Černiaus, </w:t>
      </w:r>
      <w:r w:rsidRPr="00AC3BCB">
        <w:rPr>
          <w:lang w:val="lt-LT"/>
        </w:rPr>
        <w:t xml:space="preserve">veikiančio pagal </w:t>
      </w:r>
      <w:r w:rsidR="00AC3BCB" w:rsidRPr="00AC3BCB">
        <w:rPr>
          <w:lang w:val="lt-LT"/>
        </w:rPr>
        <w:t>įstaigos įstatus,</w:t>
      </w:r>
      <w:r w:rsidRPr="00AC3BCB">
        <w:rPr>
          <w:lang w:val="lt-LT"/>
        </w:rPr>
        <w:t xml:space="preserve"> </w:t>
      </w:r>
    </w:p>
    <w:p w14:paraId="3DA18CBD" w14:textId="77777777" w:rsidR="00AD62E9" w:rsidRPr="00AC3BCB" w:rsidRDefault="00AD62E9" w:rsidP="00AD62E9">
      <w:pPr>
        <w:suppressAutoHyphens/>
        <w:ind w:firstLine="851"/>
        <w:jc w:val="both"/>
        <w:rPr>
          <w:lang w:val="lt-LT"/>
        </w:rPr>
      </w:pPr>
      <w:r w:rsidRPr="00AC3BCB">
        <w:rPr>
          <w:color w:val="000000"/>
          <w:lang w:val="lt-LT"/>
        </w:rPr>
        <w:t>ir</w:t>
      </w:r>
    </w:p>
    <w:p w14:paraId="5C368B5F" w14:textId="43CA6105" w:rsidR="00AD62E9" w:rsidRPr="00AC3BCB" w:rsidRDefault="00D40B6C" w:rsidP="00AD62E9">
      <w:pPr>
        <w:suppressAutoHyphens/>
        <w:ind w:firstLine="851"/>
        <w:jc w:val="both"/>
        <w:rPr>
          <w:rFonts w:eastAsiaTheme="minorEastAsia"/>
          <w:lang w:val="lt-LT"/>
        </w:rPr>
      </w:pPr>
      <w:r w:rsidRPr="00AC3BCB">
        <w:rPr>
          <w:lang w:val="lt-LT"/>
        </w:rPr>
        <w:t>UAB ,,</w:t>
      </w:r>
      <w:proofErr w:type="spellStart"/>
      <w:r w:rsidR="00A25EAF" w:rsidRPr="00AC3BCB">
        <w:rPr>
          <w:lang w:val="lt-LT"/>
        </w:rPr>
        <w:t>Lantelis</w:t>
      </w:r>
      <w:proofErr w:type="spellEnd"/>
      <w:r w:rsidRPr="00AC3BCB">
        <w:rPr>
          <w:lang w:val="lt-LT"/>
        </w:rPr>
        <w:t>“ (toliau – Tiekėjas), juridinio asmens kodas 30</w:t>
      </w:r>
      <w:r w:rsidR="00A25EAF" w:rsidRPr="00AC3BCB">
        <w:rPr>
          <w:lang w:val="lt-LT"/>
        </w:rPr>
        <w:t>2295417</w:t>
      </w:r>
      <w:r w:rsidRPr="00AC3BCB">
        <w:rPr>
          <w:lang w:val="lt-LT"/>
        </w:rPr>
        <w:t xml:space="preserve">, </w:t>
      </w:r>
      <w:r w:rsidR="00A25EAF" w:rsidRPr="00AC3BCB">
        <w:rPr>
          <w:lang w:val="lt-LT"/>
        </w:rPr>
        <w:t>Universiteto</w:t>
      </w:r>
      <w:r w:rsidRPr="00AC3BCB">
        <w:rPr>
          <w:lang w:val="lt-LT"/>
        </w:rPr>
        <w:t xml:space="preserve"> </w:t>
      </w:r>
      <w:r w:rsidR="00A25EAF" w:rsidRPr="00AC3BCB">
        <w:rPr>
          <w:lang w:val="lt-LT"/>
        </w:rPr>
        <w:t>al</w:t>
      </w:r>
      <w:r w:rsidRPr="00AC3BCB">
        <w:rPr>
          <w:lang w:val="lt-LT"/>
        </w:rPr>
        <w:t xml:space="preserve">. </w:t>
      </w:r>
      <w:r w:rsidR="00A25EAF" w:rsidRPr="00AC3BCB">
        <w:rPr>
          <w:lang w:val="lt-LT"/>
        </w:rPr>
        <w:t>19</w:t>
      </w:r>
      <w:r w:rsidRPr="00AC3BCB">
        <w:rPr>
          <w:lang w:val="lt-LT"/>
        </w:rPr>
        <w:t xml:space="preserve">, </w:t>
      </w:r>
      <w:r w:rsidR="00A25EAF" w:rsidRPr="00AC3BCB">
        <w:rPr>
          <w:lang w:val="lt-LT"/>
        </w:rPr>
        <w:t>LT-92294 Kaunas</w:t>
      </w:r>
      <w:r w:rsidRPr="00AC3BCB">
        <w:rPr>
          <w:lang w:val="lt-LT"/>
        </w:rPr>
        <w:t xml:space="preserve">, atstovaujamas direktoriaus </w:t>
      </w:r>
      <w:r w:rsidR="00A25EAF" w:rsidRPr="00AC3BCB">
        <w:rPr>
          <w:lang w:val="lt-LT"/>
        </w:rPr>
        <w:t>Modesto Tamučio</w:t>
      </w:r>
      <w:r w:rsidRPr="00AC3BCB">
        <w:rPr>
          <w:lang w:val="lt-LT"/>
        </w:rPr>
        <w:t xml:space="preserve">, veikiančio pagal </w:t>
      </w:r>
      <w:r w:rsidR="00AC3BCB" w:rsidRPr="00AC3BCB">
        <w:rPr>
          <w:lang w:val="lt-LT"/>
        </w:rPr>
        <w:t xml:space="preserve">įmonės </w:t>
      </w:r>
      <w:r w:rsidR="00A25EAF" w:rsidRPr="00AC3BCB">
        <w:rPr>
          <w:lang w:val="lt-LT"/>
        </w:rPr>
        <w:t>įstatus</w:t>
      </w:r>
      <w:r w:rsidRPr="00AC3BCB">
        <w:rPr>
          <w:lang w:val="lt-LT"/>
        </w:rPr>
        <w:t>,</w:t>
      </w:r>
      <w:r w:rsidR="00AD62E9" w:rsidRPr="00AC3BCB">
        <w:rPr>
          <w:lang w:val="lt-LT"/>
        </w:rPr>
        <w:t xml:space="preserve"> </w:t>
      </w:r>
    </w:p>
    <w:p w14:paraId="5D931FAF" w14:textId="77777777" w:rsidR="00AC3BCB" w:rsidRPr="00AC3BCB" w:rsidRDefault="00AD62E9" w:rsidP="00AC3BCB">
      <w:pPr>
        <w:suppressAutoHyphens/>
        <w:ind w:firstLine="851"/>
        <w:jc w:val="both"/>
        <w:rPr>
          <w:lang w:val="lt-LT"/>
        </w:rPr>
      </w:pPr>
      <w:r w:rsidRPr="00AC3BCB">
        <w:rPr>
          <w:lang w:val="lt-LT"/>
        </w:rPr>
        <w:t>toliau Pirkėjas ir Tiekėjas kiekvienas atskirai gali būti vadinami Šalimi, o abu kartu – Šalimis,</w:t>
      </w:r>
    </w:p>
    <w:p w14:paraId="5B119F12" w14:textId="64850163" w:rsidR="00AD62E9" w:rsidRPr="00AC3BCB" w:rsidRDefault="00AD62E9" w:rsidP="00AC3BCB">
      <w:pPr>
        <w:suppressAutoHyphens/>
        <w:ind w:firstLine="851"/>
        <w:jc w:val="both"/>
        <w:rPr>
          <w:lang w:val="lt-LT"/>
        </w:rPr>
      </w:pPr>
      <w:r w:rsidRPr="00AC3BCB">
        <w:rPr>
          <w:color w:val="000000"/>
          <w:lang w:val="lt-LT"/>
        </w:rPr>
        <w:t xml:space="preserve">atsižvelgdami į tai, kad Pirkėjas, įgyvendindamas iš Europos Sąjungos lėšų bendrai finansuojamą projektą Nr. NR. 09.1.2.- CPVA-V-721-02-0002 ,,Alytaus PRC sektorinio praktinio mokymo centro plėtra“, 2023 m. </w:t>
      </w:r>
      <w:r w:rsidR="00A25EAF" w:rsidRPr="00AC3BCB">
        <w:rPr>
          <w:color w:val="000000"/>
          <w:lang w:val="lt-LT"/>
        </w:rPr>
        <w:t>l</w:t>
      </w:r>
      <w:r w:rsidR="00D40B6C" w:rsidRPr="00AC3BCB">
        <w:rPr>
          <w:color w:val="000000"/>
          <w:lang w:val="lt-LT"/>
        </w:rPr>
        <w:t xml:space="preserve">apkričio </w:t>
      </w:r>
      <w:r w:rsidR="002151E6" w:rsidRPr="00AC3BCB">
        <w:rPr>
          <w:color w:val="000000"/>
          <w:lang w:val="lt-LT"/>
        </w:rPr>
        <w:t>2</w:t>
      </w:r>
      <w:r w:rsidR="00A25EAF" w:rsidRPr="00AC3BCB">
        <w:rPr>
          <w:color w:val="000000"/>
          <w:lang w:val="lt-LT"/>
        </w:rPr>
        <w:t>1</w:t>
      </w:r>
      <w:r w:rsidRPr="00AC3BCB">
        <w:rPr>
          <w:color w:val="000000"/>
          <w:lang w:val="lt-LT"/>
        </w:rPr>
        <w:t xml:space="preserve"> d. paskelbė pirkimą „</w:t>
      </w:r>
      <w:r w:rsidR="00A25EAF" w:rsidRPr="00AC3BCB">
        <w:rPr>
          <w:color w:val="000000"/>
          <w:lang w:val="lt-LT"/>
        </w:rPr>
        <w:t>Nuotolinės mokymo</w:t>
      </w:r>
      <w:r w:rsidRPr="00AC3BCB">
        <w:rPr>
          <w:color w:val="000000"/>
          <w:lang w:val="lt-LT"/>
        </w:rPr>
        <w:t xml:space="preserve"> įrang</w:t>
      </w:r>
      <w:r w:rsidR="00733D8C" w:rsidRPr="00AC3BCB">
        <w:rPr>
          <w:lang w:val="lt-LT"/>
        </w:rPr>
        <w:t>os</w:t>
      </w:r>
      <w:r w:rsidR="002151E6" w:rsidRPr="00AC3BCB">
        <w:rPr>
          <w:lang w:val="lt-LT"/>
        </w:rPr>
        <w:t xml:space="preserve"> pirkimas</w:t>
      </w:r>
      <w:r w:rsidRPr="00AC3BCB">
        <w:rPr>
          <w:color w:val="000000"/>
          <w:lang w:val="lt-LT"/>
        </w:rPr>
        <w:t>“</w:t>
      </w:r>
      <w:r w:rsidRPr="00AC3BCB">
        <w:rPr>
          <w:bCs/>
          <w:iCs/>
          <w:color w:val="000000"/>
          <w:lang w:val="lt-LT"/>
        </w:rPr>
        <w:t xml:space="preserve"> </w:t>
      </w:r>
      <w:r w:rsidRPr="00AC3BCB">
        <w:rPr>
          <w:bCs/>
          <w:iCs/>
          <w:lang w:val="lt-LT"/>
        </w:rPr>
        <w:t xml:space="preserve">(toliau – Pirkimas), o Tiekėjas </w:t>
      </w:r>
      <w:r w:rsidRPr="00AC3BCB">
        <w:rPr>
          <w:lang w:val="lt-LT"/>
        </w:rPr>
        <w:t>20</w:t>
      </w:r>
      <w:r w:rsidR="0090743F" w:rsidRPr="00AC3BCB">
        <w:rPr>
          <w:lang w:val="lt-LT"/>
        </w:rPr>
        <w:t>23</w:t>
      </w:r>
      <w:r w:rsidRPr="00AC3BCB">
        <w:rPr>
          <w:lang w:val="lt-LT"/>
        </w:rPr>
        <w:t xml:space="preserve"> m. </w:t>
      </w:r>
      <w:r w:rsidR="00A25EAF" w:rsidRPr="00AC3BCB">
        <w:rPr>
          <w:lang w:val="lt-LT"/>
        </w:rPr>
        <w:t>lapkričio</w:t>
      </w:r>
      <w:r w:rsidR="0090743F" w:rsidRPr="00AC3BCB">
        <w:rPr>
          <w:lang w:val="lt-LT"/>
        </w:rPr>
        <w:t xml:space="preserve"> </w:t>
      </w:r>
      <w:r w:rsidR="00A25EAF" w:rsidRPr="00AC3BCB">
        <w:rPr>
          <w:lang w:val="lt-LT"/>
        </w:rPr>
        <w:t>30</w:t>
      </w:r>
      <w:r w:rsidRPr="00AC3BCB">
        <w:rPr>
          <w:lang w:val="lt-LT"/>
        </w:rPr>
        <w:t xml:space="preserve"> d. </w:t>
      </w:r>
      <w:r w:rsidRPr="00AC3BCB">
        <w:rPr>
          <w:bCs/>
          <w:iCs/>
          <w:lang w:val="lt-LT"/>
        </w:rPr>
        <w:t xml:space="preserve">pateikė pasiūlymą ir buvo pripažintas Pirkimo laimėtoju dėl </w:t>
      </w:r>
      <w:r w:rsidR="00A25EAF" w:rsidRPr="00AC3BCB">
        <w:rPr>
          <w:bCs/>
          <w:iCs/>
          <w:lang w:val="lt-LT"/>
        </w:rPr>
        <w:t>nuotolinės mokymo</w:t>
      </w:r>
      <w:r w:rsidRPr="00AC3BCB">
        <w:rPr>
          <w:bCs/>
          <w:iCs/>
          <w:lang w:val="lt-LT"/>
        </w:rPr>
        <w:t xml:space="preserve"> įrangos</w:t>
      </w:r>
      <w:r w:rsidR="002151E6" w:rsidRPr="00AC3BCB">
        <w:rPr>
          <w:bCs/>
          <w:iCs/>
          <w:lang w:val="lt-LT"/>
        </w:rPr>
        <w:t xml:space="preserve"> pirkimo</w:t>
      </w:r>
      <w:r w:rsidR="00A25EAF" w:rsidRPr="00AC3BCB">
        <w:rPr>
          <w:bCs/>
          <w:iCs/>
          <w:lang w:val="lt-LT"/>
        </w:rPr>
        <w:t xml:space="preserve"> I pirkimo dalyje</w:t>
      </w:r>
      <w:r w:rsidRPr="00AC3BCB">
        <w:rPr>
          <w:bCs/>
          <w:iCs/>
          <w:lang w:val="lt-LT"/>
        </w:rPr>
        <w:t>,</w:t>
      </w:r>
    </w:p>
    <w:p w14:paraId="4E1060C3" w14:textId="77777777" w:rsidR="00AD62E9" w:rsidRPr="00AC3BCB" w:rsidRDefault="00AD62E9" w:rsidP="00AD62E9">
      <w:pPr>
        <w:suppressAutoHyphens/>
        <w:ind w:firstLine="851"/>
        <w:jc w:val="both"/>
        <w:rPr>
          <w:lang w:val="lt-LT"/>
        </w:rPr>
      </w:pPr>
      <w:r w:rsidRPr="00AC3BCB">
        <w:rPr>
          <w:lang w:val="lt-LT"/>
        </w:rPr>
        <w:t>sudarė šią viešojo pirkimo-pardavimo sutartį (toliau – Sutartis) ir susitarė dėl Sutartyje išvardytų sąlygų.</w:t>
      </w:r>
    </w:p>
    <w:p w14:paraId="6E3958C7" w14:textId="77777777" w:rsidR="00AC3BCB" w:rsidRPr="00AC3BCB" w:rsidRDefault="00AC3BCB" w:rsidP="00AD62E9">
      <w:pPr>
        <w:suppressAutoHyphens/>
        <w:ind w:firstLine="851"/>
        <w:jc w:val="both"/>
        <w:rPr>
          <w:rFonts w:eastAsiaTheme="minorEastAsia"/>
          <w:lang w:val="lt-LT"/>
        </w:rPr>
      </w:pPr>
    </w:p>
    <w:p w14:paraId="655CEFE8" w14:textId="77777777" w:rsidR="00AD62E9" w:rsidRPr="00AC3BCB" w:rsidRDefault="00AD62E9" w:rsidP="000001A3">
      <w:pPr>
        <w:keepNext/>
        <w:keepLines/>
        <w:numPr>
          <w:ilvl w:val="0"/>
          <w:numId w:val="6"/>
        </w:numPr>
        <w:pBdr>
          <w:bottom w:val="single" w:sz="4" w:space="2" w:color="ED7D31"/>
        </w:pBdr>
        <w:autoSpaceDN w:val="0"/>
        <w:ind w:left="0" w:firstLine="851"/>
        <w:contextualSpacing/>
        <w:outlineLvl w:val="0"/>
        <w:rPr>
          <w:b/>
          <w:bCs/>
          <w:lang w:val="lt-LT"/>
        </w:rPr>
      </w:pPr>
      <w:bookmarkStart w:id="0" w:name="_Toc95133697"/>
      <w:r w:rsidRPr="00AC3BCB">
        <w:rPr>
          <w:b/>
          <w:bCs/>
          <w:lang w:val="lt-LT"/>
        </w:rPr>
        <w:t>Bendrosios nuostatos</w:t>
      </w:r>
      <w:bookmarkEnd w:id="0"/>
    </w:p>
    <w:p w14:paraId="396C73AB" w14:textId="4EFE5B2D" w:rsidR="00AD62E9" w:rsidRPr="00AC3BCB" w:rsidRDefault="00AC3BCB" w:rsidP="000001A3">
      <w:pPr>
        <w:numPr>
          <w:ilvl w:val="1"/>
          <w:numId w:val="6"/>
        </w:numPr>
        <w:autoSpaceDN w:val="0"/>
        <w:ind w:left="0" w:firstLine="851"/>
        <w:contextualSpacing/>
        <w:jc w:val="both"/>
        <w:rPr>
          <w:rFonts w:eastAsiaTheme="minorEastAsia"/>
          <w:lang w:val="lt-LT"/>
        </w:rPr>
      </w:pPr>
      <w:r w:rsidRPr="00AC3BCB">
        <w:rPr>
          <w:lang w:val="lt-LT"/>
        </w:rPr>
        <w:t>Š</w:t>
      </w:r>
      <w:r w:rsidR="00AD62E9" w:rsidRPr="00AC3BCB">
        <w:rPr>
          <w:lang w:val="lt-LT"/>
        </w:rPr>
        <w:t>i</w:t>
      </w:r>
      <w:r w:rsidRPr="00AC3BCB">
        <w:rPr>
          <w:lang w:val="lt-LT"/>
        </w:rPr>
        <w:t>s</w:t>
      </w:r>
      <w:r w:rsidR="00AD62E9" w:rsidRPr="00AC3BCB">
        <w:rPr>
          <w:lang w:val="lt-LT"/>
        </w:rPr>
        <w:t xml:space="preserve"> susitarimas susideda iš toliau nurodytų dokumentų, kurie apima „Sutarties“ sąvoką ir</w:t>
      </w:r>
      <w:r>
        <w:rPr>
          <w:lang w:val="lt-LT"/>
        </w:rPr>
        <w:t xml:space="preserve">, </w:t>
      </w:r>
      <w:r w:rsidR="00AD62E9" w:rsidRPr="00AC3BCB">
        <w:rPr>
          <w:lang w:val="lt-LT"/>
        </w:rPr>
        <w:t>kurie ginčo atveju, taikomi tokia prioriteto tvarka:</w:t>
      </w:r>
    </w:p>
    <w:p w14:paraId="109E3F8A" w14:textId="77777777" w:rsidR="00AD62E9" w:rsidRPr="00AC3BCB" w:rsidRDefault="00AD62E9" w:rsidP="00AC3BCB">
      <w:pPr>
        <w:numPr>
          <w:ilvl w:val="2"/>
          <w:numId w:val="6"/>
        </w:numPr>
        <w:tabs>
          <w:tab w:val="left" w:pos="1560"/>
        </w:tabs>
        <w:autoSpaceDN w:val="0"/>
        <w:ind w:left="0" w:firstLine="851"/>
        <w:contextualSpacing/>
        <w:jc w:val="both"/>
        <w:rPr>
          <w:lang w:val="lt-LT"/>
        </w:rPr>
      </w:pPr>
      <w:r w:rsidRPr="00AC3BCB">
        <w:rPr>
          <w:lang w:val="lt-LT"/>
        </w:rPr>
        <w:t>Sutartis;</w:t>
      </w:r>
    </w:p>
    <w:p w14:paraId="21F85180" w14:textId="77777777" w:rsidR="00AD62E9" w:rsidRPr="00AC3BCB" w:rsidRDefault="00AD62E9" w:rsidP="00AC3BCB">
      <w:pPr>
        <w:numPr>
          <w:ilvl w:val="2"/>
          <w:numId w:val="6"/>
        </w:numPr>
        <w:tabs>
          <w:tab w:val="left" w:pos="1560"/>
        </w:tabs>
        <w:autoSpaceDN w:val="0"/>
        <w:ind w:left="0" w:firstLine="851"/>
        <w:contextualSpacing/>
        <w:jc w:val="both"/>
        <w:rPr>
          <w:rFonts w:eastAsiaTheme="minorEastAsia"/>
          <w:lang w:val="lt-LT"/>
        </w:rPr>
      </w:pPr>
      <w:r w:rsidRPr="00AC3BCB">
        <w:rPr>
          <w:lang w:val="lt-LT"/>
        </w:rPr>
        <w:t>Sutarties priedai (išskyrus Pasiūlymą);</w:t>
      </w:r>
    </w:p>
    <w:p w14:paraId="4E5B5019" w14:textId="77777777" w:rsidR="00AD62E9" w:rsidRPr="00AC3BCB" w:rsidRDefault="00AD62E9" w:rsidP="00AC3BCB">
      <w:pPr>
        <w:numPr>
          <w:ilvl w:val="2"/>
          <w:numId w:val="6"/>
        </w:numPr>
        <w:tabs>
          <w:tab w:val="left" w:pos="1560"/>
        </w:tabs>
        <w:autoSpaceDN w:val="0"/>
        <w:ind w:left="0" w:firstLine="851"/>
        <w:contextualSpacing/>
        <w:jc w:val="both"/>
        <w:rPr>
          <w:lang w:val="lt-LT"/>
        </w:rPr>
      </w:pPr>
      <w:r w:rsidRPr="00AC3BCB">
        <w:rPr>
          <w:lang w:val="lt-LT"/>
        </w:rPr>
        <w:t>Pirkimo dokumentai;</w:t>
      </w:r>
    </w:p>
    <w:p w14:paraId="201CBC8E" w14:textId="77777777" w:rsidR="00AD62E9" w:rsidRPr="00AC3BCB" w:rsidRDefault="00AD62E9" w:rsidP="00AC3BCB">
      <w:pPr>
        <w:numPr>
          <w:ilvl w:val="2"/>
          <w:numId w:val="6"/>
        </w:numPr>
        <w:tabs>
          <w:tab w:val="left" w:pos="1560"/>
        </w:tabs>
        <w:autoSpaceDN w:val="0"/>
        <w:ind w:left="0" w:firstLine="851"/>
        <w:contextualSpacing/>
        <w:jc w:val="both"/>
        <w:rPr>
          <w:lang w:val="lt-LT"/>
        </w:rPr>
      </w:pPr>
      <w:r w:rsidRPr="00AC3BCB">
        <w:rPr>
          <w:lang w:val="lt-LT"/>
        </w:rPr>
        <w:t>Sutarties pakeitimai;</w:t>
      </w:r>
    </w:p>
    <w:p w14:paraId="097A5587" w14:textId="77777777" w:rsidR="00AD62E9" w:rsidRPr="00AC3BCB" w:rsidRDefault="00AD62E9" w:rsidP="00AC3BCB">
      <w:pPr>
        <w:numPr>
          <w:ilvl w:val="2"/>
          <w:numId w:val="6"/>
        </w:numPr>
        <w:tabs>
          <w:tab w:val="left" w:pos="1560"/>
        </w:tabs>
        <w:autoSpaceDN w:val="0"/>
        <w:ind w:left="0" w:firstLine="851"/>
        <w:contextualSpacing/>
        <w:jc w:val="both"/>
        <w:rPr>
          <w:rFonts w:eastAsiaTheme="minorEastAsia"/>
          <w:lang w:val="lt-LT"/>
        </w:rPr>
      </w:pPr>
      <w:r w:rsidRPr="00AC3BCB">
        <w:rPr>
          <w:lang w:val="lt-LT"/>
        </w:rPr>
        <w:t>Pasiūlymas.</w:t>
      </w:r>
    </w:p>
    <w:p w14:paraId="352FC987" w14:textId="77777777" w:rsidR="00AD62E9" w:rsidRPr="00AC3BCB" w:rsidRDefault="00AD62E9" w:rsidP="000001A3">
      <w:pPr>
        <w:numPr>
          <w:ilvl w:val="1"/>
          <w:numId w:val="6"/>
        </w:numPr>
        <w:autoSpaceDN w:val="0"/>
        <w:ind w:left="0" w:firstLine="851"/>
        <w:contextualSpacing/>
        <w:jc w:val="both"/>
        <w:rPr>
          <w:lang w:val="lt-LT"/>
        </w:rPr>
      </w:pPr>
      <w:r w:rsidRPr="00AC3BCB">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552FD57" w14:textId="77777777" w:rsidR="00AD62E9" w:rsidRPr="00AC3BCB" w:rsidRDefault="00AD62E9" w:rsidP="000001A3">
      <w:pPr>
        <w:numPr>
          <w:ilvl w:val="1"/>
          <w:numId w:val="6"/>
        </w:numPr>
        <w:autoSpaceDN w:val="0"/>
        <w:ind w:left="0" w:firstLine="851"/>
        <w:contextualSpacing/>
        <w:jc w:val="both"/>
        <w:rPr>
          <w:lang w:val="lt-LT"/>
        </w:rPr>
      </w:pPr>
      <w:r w:rsidRPr="00AC3BCB">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BCD960C" w14:textId="77777777" w:rsidR="00AD62E9" w:rsidRPr="00AC3BCB" w:rsidRDefault="00AD62E9" w:rsidP="000001A3">
      <w:pPr>
        <w:numPr>
          <w:ilvl w:val="1"/>
          <w:numId w:val="6"/>
        </w:numPr>
        <w:autoSpaceDN w:val="0"/>
        <w:ind w:left="0" w:firstLine="851"/>
        <w:contextualSpacing/>
        <w:jc w:val="both"/>
        <w:rPr>
          <w:lang w:val="lt-LT"/>
        </w:rPr>
      </w:pPr>
      <w:r w:rsidRPr="00AC3BCB">
        <w:rPr>
          <w:lang w:val="lt-LT"/>
        </w:rPr>
        <w:t>Jeigu Sutartyje nurodyta reikšmė skaičiais ir žodžiais skiriasi, vadovaujamasi žodžiu nurodyta reikšme.</w:t>
      </w:r>
    </w:p>
    <w:p w14:paraId="790220F9" w14:textId="77777777" w:rsidR="00AD62E9" w:rsidRPr="00AC3BCB" w:rsidRDefault="00AD62E9" w:rsidP="000001A3">
      <w:pPr>
        <w:numPr>
          <w:ilvl w:val="1"/>
          <w:numId w:val="6"/>
        </w:numPr>
        <w:autoSpaceDN w:val="0"/>
        <w:ind w:left="0" w:firstLine="851"/>
        <w:contextualSpacing/>
        <w:jc w:val="both"/>
        <w:rPr>
          <w:lang w:val="lt-LT"/>
        </w:rPr>
      </w:pPr>
      <w:r w:rsidRPr="00AC3BCB">
        <w:rPr>
          <w:lang w:val="lt-LT"/>
        </w:rPr>
        <w:t>Jeigu Sutartyje nenurodyta kitaip, trukmė ir terminai skaičiuojami kalendorinėmis dienomis.</w:t>
      </w:r>
    </w:p>
    <w:p w14:paraId="61B7EFC2" w14:textId="77777777" w:rsidR="00AD62E9" w:rsidRDefault="00AD62E9" w:rsidP="000001A3">
      <w:pPr>
        <w:numPr>
          <w:ilvl w:val="1"/>
          <w:numId w:val="6"/>
        </w:numPr>
        <w:autoSpaceDN w:val="0"/>
        <w:ind w:left="0" w:firstLine="851"/>
        <w:contextualSpacing/>
        <w:jc w:val="both"/>
        <w:rPr>
          <w:lang w:val="lt-LT"/>
        </w:rPr>
      </w:pPr>
      <w:bookmarkStart w:id="1" w:name="_Hlk40713635"/>
      <w:r w:rsidRPr="00AC3BCB">
        <w:rPr>
          <w:lang w:val="lt-LT"/>
        </w:rPr>
        <w:t>Jei pateikiamos nuorodos į teisės aktus, turi būti taikomos aktualios teisės aktų redakcijos, jeigu nenurodyta kitaip</w:t>
      </w:r>
      <w:bookmarkEnd w:id="1"/>
      <w:r w:rsidRPr="00AC3BCB">
        <w:rPr>
          <w:lang w:val="lt-LT"/>
        </w:rPr>
        <w:t>.</w:t>
      </w:r>
    </w:p>
    <w:p w14:paraId="0E0B4996" w14:textId="77777777" w:rsidR="00AC3BCB" w:rsidRPr="00AC3BCB" w:rsidRDefault="00AC3BCB" w:rsidP="00AC3BCB">
      <w:pPr>
        <w:autoSpaceDN w:val="0"/>
        <w:ind w:left="851"/>
        <w:contextualSpacing/>
        <w:jc w:val="both"/>
        <w:rPr>
          <w:lang w:val="lt-LT"/>
        </w:rPr>
      </w:pPr>
    </w:p>
    <w:p w14:paraId="6875D6B1" w14:textId="77777777" w:rsidR="00AD62E9" w:rsidRPr="00AC3BCB" w:rsidRDefault="00AD62E9" w:rsidP="000001A3">
      <w:pPr>
        <w:keepNext/>
        <w:keepLines/>
        <w:numPr>
          <w:ilvl w:val="0"/>
          <w:numId w:val="6"/>
        </w:numPr>
        <w:pBdr>
          <w:bottom w:val="single" w:sz="4" w:space="2" w:color="ED7D31"/>
        </w:pBdr>
        <w:autoSpaceDN w:val="0"/>
        <w:ind w:left="0" w:firstLine="851"/>
        <w:contextualSpacing/>
        <w:outlineLvl w:val="0"/>
        <w:rPr>
          <w:b/>
          <w:bCs/>
          <w:lang w:val="lt-LT"/>
        </w:rPr>
      </w:pPr>
      <w:bookmarkStart w:id="2" w:name="_Toc95133698"/>
      <w:r w:rsidRPr="00AC3BCB">
        <w:rPr>
          <w:b/>
          <w:bCs/>
          <w:lang w:val="lt-LT"/>
        </w:rPr>
        <w:t>Atsakingi asmenys ir bendravimas</w:t>
      </w:r>
      <w:bookmarkEnd w:id="2"/>
    </w:p>
    <w:p w14:paraId="0BBA2FC0" w14:textId="77777777" w:rsidR="00AD62E9" w:rsidRPr="00AC3BCB" w:rsidRDefault="00AD62E9" w:rsidP="000001A3">
      <w:pPr>
        <w:numPr>
          <w:ilvl w:val="1"/>
          <w:numId w:val="6"/>
        </w:numPr>
        <w:suppressAutoHyphens/>
        <w:autoSpaceDN w:val="0"/>
        <w:ind w:left="0" w:firstLine="851"/>
        <w:jc w:val="both"/>
        <w:rPr>
          <w:lang w:val="lt-LT"/>
        </w:rPr>
      </w:pPr>
      <w:r w:rsidRPr="00AC3BCB">
        <w:rPr>
          <w:rFonts w:eastAsia="SimSun"/>
          <w:lang w:val="lt-LT"/>
        </w:rPr>
        <w:t>Pirkėjo atstovai, atsakingi už Sutarties vykdymą</w:t>
      </w:r>
      <w:r w:rsidRPr="00AC3BCB">
        <w:rPr>
          <w:bCs/>
          <w:lang w:val="lt-LT"/>
        </w:rPr>
        <w:t>:</w:t>
      </w:r>
    </w:p>
    <w:p w14:paraId="00C69E5D" w14:textId="4C013310" w:rsidR="00AD62E9" w:rsidRPr="00AC3BCB" w:rsidRDefault="0090743F" w:rsidP="00AC3BCB">
      <w:pPr>
        <w:numPr>
          <w:ilvl w:val="2"/>
          <w:numId w:val="6"/>
        </w:numPr>
        <w:tabs>
          <w:tab w:val="left" w:pos="1260"/>
          <w:tab w:val="left" w:pos="1560"/>
        </w:tabs>
        <w:autoSpaceDN w:val="0"/>
        <w:ind w:left="0" w:firstLine="851"/>
        <w:contextualSpacing/>
        <w:jc w:val="both"/>
        <w:rPr>
          <w:bCs/>
          <w:lang w:val="lt-LT"/>
        </w:rPr>
      </w:pPr>
      <w:r w:rsidRPr="00AC3BCB">
        <w:rPr>
          <w:lang w:val="lt-LT"/>
        </w:rPr>
        <w:t>Gimnazijos vadovas Vitalij Zaleskij</w:t>
      </w:r>
      <w:r w:rsidR="00AD62E9" w:rsidRPr="00AC3BCB">
        <w:rPr>
          <w:lang w:val="lt-LT"/>
        </w:rPr>
        <w:t xml:space="preserve">, </w:t>
      </w:r>
      <w:r w:rsidR="00AD62E9" w:rsidRPr="00AC3BCB">
        <w:rPr>
          <w:bCs/>
          <w:lang w:val="lt-LT"/>
        </w:rPr>
        <w:t>organizuoja Pirkėjo įsipareigojimų įvykdymą, kontroliuoja prievolių vykdymą, jų kokybę ir atitiktį Sutarties reikalavimams.</w:t>
      </w:r>
    </w:p>
    <w:p w14:paraId="5EB5FF72" w14:textId="0EF2E9F5" w:rsidR="00AD62E9" w:rsidRPr="00AC3BCB" w:rsidRDefault="0090743F" w:rsidP="000001A3">
      <w:pPr>
        <w:numPr>
          <w:ilvl w:val="2"/>
          <w:numId w:val="6"/>
        </w:numPr>
        <w:tabs>
          <w:tab w:val="left" w:pos="1260"/>
          <w:tab w:val="left" w:pos="1843"/>
        </w:tabs>
        <w:autoSpaceDN w:val="0"/>
        <w:ind w:left="0" w:firstLine="709"/>
        <w:contextualSpacing/>
        <w:jc w:val="both"/>
        <w:rPr>
          <w:rFonts w:eastAsiaTheme="minorEastAsia"/>
          <w:bCs/>
          <w:lang w:val="lt-LT"/>
        </w:rPr>
      </w:pPr>
      <w:r w:rsidRPr="00AC3BCB">
        <w:rPr>
          <w:lang w:val="lt-LT"/>
        </w:rPr>
        <w:lastRenderedPageBreak/>
        <w:t>Gimnazijos vadovas Vitalij Zaleskij</w:t>
      </w:r>
      <w:r w:rsidR="00AD62E9" w:rsidRPr="00AC3BCB">
        <w:rPr>
          <w:bCs/>
          <w:lang w:val="lt-LT"/>
        </w:rPr>
        <w:t>, organizuoja visą susirašinėjimą su Tiekėju, inicijuoja netesybų taikymą, Sutarties pakeitimus, pratęsimą (jei reikia) kontroliuoja, kaip Tiekėjas pateikia garantijos dokumentus ir vykdo kitus sutartinius įsipareigojimus.</w:t>
      </w:r>
    </w:p>
    <w:p w14:paraId="071591F5" w14:textId="489E4E1E" w:rsidR="00AD62E9" w:rsidRPr="00AC3BCB" w:rsidRDefault="00AD62E9" w:rsidP="000001A3">
      <w:pPr>
        <w:numPr>
          <w:ilvl w:val="1"/>
          <w:numId w:val="6"/>
        </w:numPr>
        <w:autoSpaceDN w:val="0"/>
        <w:ind w:left="0" w:firstLine="851"/>
        <w:contextualSpacing/>
        <w:jc w:val="both"/>
        <w:rPr>
          <w:rFonts w:eastAsia="SimSun"/>
          <w:lang w:val="lt-LT"/>
        </w:rPr>
      </w:pPr>
      <w:r w:rsidRPr="00AC3BCB">
        <w:rPr>
          <w:lang w:val="lt-LT"/>
        </w:rPr>
        <w:t xml:space="preserve">Pirkėjo atstovas, atsakingas už Sutarties ir jos pakeitimų paskelbimą </w:t>
      </w:r>
      <w:r w:rsidRPr="00AC3BCB">
        <w:rPr>
          <w:spacing w:val="-4"/>
          <w:lang w:val="lt-LT"/>
        </w:rPr>
        <w:t>–</w:t>
      </w:r>
      <w:r w:rsidRPr="00AC3BCB">
        <w:rPr>
          <w:lang w:val="lt-LT"/>
        </w:rPr>
        <w:t xml:space="preserve"> </w:t>
      </w:r>
      <w:r w:rsidR="00AC3BCB">
        <w:rPr>
          <w:lang w:val="lt-LT"/>
        </w:rPr>
        <w:t xml:space="preserve">viešųjų pirkimų specialistas </w:t>
      </w:r>
      <w:r w:rsidR="0090743F" w:rsidRPr="00AC3BCB">
        <w:rPr>
          <w:bCs/>
          <w:lang w:val="lt-LT"/>
        </w:rPr>
        <w:t>Marijonas Vaišnys</w:t>
      </w:r>
      <w:r w:rsidRPr="00AC3BCB">
        <w:rPr>
          <w:bCs/>
          <w:lang w:val="lt-LT"/>
        </w:rPr>
        <w:t xml:space="preserve">, </w:t>
      </w:r>
      <w:r w:rsidRPr="00AC3BCB">
        <w:rPr>
          <w:lang w:val="lt-LT"/>
        </w:rPr>
        <w:t>jo nesant – jį pavaduojantis Pirkėjo darbuotojas.</w:t>
      </w:r>
    </w:p>
    <w:p w14:paraId="618D2544" w14:textId="526679B7" w:rsidR="00AD62E9" w:rsidRPr="00AC3BCB" w:rsidRDefault="00AD62E9" w:rsidP="000001A3">
      <w:pPr>
        <w:numPr>
          <w:ilvl w:val="1"/>
          <w:numId w:val="6"/>
        </w:numPr>
        <w:autoSpaceDN w:val="0"/>
        <w:ind w:left="0" w:firstLine="851"/>
        <w:contextualSpacing/>
        <w:jc w:val="both"/>
        <w:rPr>
          <w:bCs/>
          <w:lang w:val="lt-LT"/>
        </w:rPr>
      </w:pPr>
      <w:r w:rsidRPr="00AC3BCB">
        <w:rPr>
          <w:lang w:val="lt-LT"/>
        </w:rPr>
        <w:t xml:space="preserve">Tiekėjo atstovas, atsakingas už Sutarties vykdymą </w:t>
      </w:r>
      <w:r w:rsidRPr="00AC3BCB">
        <w:rPr>
          <w:spacing w:val="-4"/>
          <w:lang w:val="lt-LT"/>
        </w:rPr>
        <w:t>–</w:t>
      </w:r>
      <w:r w:rsidRPr="00AC3BCB">
        <w:rPr>
          <w:bCs/>
          <w:lang w:val="lt-LT"/>
        </w:rPr>
        <w:t xml:space="preserve"> </w:t>
      </w:r>
      <w:r w:rsidR="00AC3BCB">
        <w:rPr>
          <w:bCs/>
          <w:lang w:val="lt-LT"/>
        </w:rPr>
        <w:t xml:space="preserve">direktorius </w:t>
      </w:r>
      <w:r w:rsidR="00396737" w:rsidRPr="00AC3BCB">
        <w:rPr>
          <w:bCs/>
          <w:lang w:val="lt-LT"/>
        </w:rPr>
        <w:t>Modestas Tamutis</w:t>
      </w:r>
      <w:r w:rsidRPr="00AC3BCB">
        <w:rPr>
          <w:bCs/>
          <w:lang w:val="lt-LT"/>
        </w:rPr>
        <w:t>.</w:t>
      </w:r>
    </w:p>
    <w:p w14:paraId="7EDB838E" w14:textId="3375A11A" w:rsidR="00AD62E9" w:rsidRPr="00AC3BCB" w:rsidRDefault="00AD62E9" w:rsidP="000001A3">
      <w:pPr>
        <w:numPr>
          <w:ilvl w:val="1"/>
          <w:numId w:val="6"/>
        </w:numPr>
        <w:tabs>
          <w:tab w:val="left" w:pos="1260"/>
        </w:tabs>
        <w:autoSpaceDN w:val="0"/>
        <w:ind w:left="0" w:firstLine="851"/>
        <w:contextualSpacing/>
        <w:jc w:val="both"/>
        <w:rPr>
          <w:rFonts w:eastAsiaTheme="minorEastAsia"/>
          <w:bCs/>
          <w:lang w:val="lt-LT"/>
        </w:rPr>
      </w:pPr>
      <w:bookmarkStart w:id="3" w:name="_Ref45270158"/>
      <w:r w:rsidRPr="00AC3BCB">
        <w:rPr>
          <w:bCs/>
          <w:lang w:val="lt-LT"/>
        </w:rPr>
        <w:t>Šiame Skyriuje nurodyti Šalių atsakingi asmenys neturi teisės pasirašyti Sutarties pakeitimų</w:t>
      </w:r>
      <w:r w:rsidR="00AC3BCB">
        <w:rPr>
          <w:bCs/>
          <w:lang w:val="lt-LT"/>
        </w:rPr>
        <w:t>, jeigu neturi tam įgaliojimų</w:t>
      </w:r>
      <w:r w:rsidRPr="00AC3BCB">
        <w:rPr>
          <w:bCs/>
          <w:lang w:val="lt-LT"/>
        </w:rPr>
        <w:t>.</w:t>
      </w:r>
      <w:bookmarkEnd w:id="3"/>
    </w:p>
    <w:p w14:paraId="4652E754" w14:textId="60A72577" w:rsidR="00AD62E9" w:rsidRPr="00AC3BCB" w:rsidRDefault="00AD62E9" w:rsidP="000001A3">
      <w:pPr>
        <w:numPr>
          <w:ilvl w:val="1"/>
          <w:numId w:val="6"/>
        </w:numPr>
        <w:suppressAutoHyphens/>
        <w:autoSpaceDN w:val="0"/>
        <w:ind w:left="0" w:firstLine="851"/>
        <w:jc w:val="both"/>
        <w:rPr>
          <w:lang w:val="lt-LT"/>
        </w:rPr>
      </w:pPr>
      <w:r w:rsidRPr="00AC3BCB">
        <w:rPr>
          <w:lang w:val="lt-LT"/>
        </w:rPr>
        <w:t xml:space="preserve">Pirkėjo elektroninio pašto adresas kuriuo, Sutarties vykdymo metu, siunčiami Tiekėjo pranešimai ir (ar) prašymai Pirkėjui </w:t>
      </w:r>
      <w:r w:rsidRPr="00AC3BCB">
        <w:rPr>
          <w:bCs/>
          <w:lang w:val="lt-LT"/>
        </w:rPr>
        <w:t>yra</w:t>
      </w:r>
      <w:r w:rsidRPr="00AC3BCB">
        <w:rPr>
          <w:lang w:val="lt-LT"/>
        </w:rPr>
        <w:t xml:space="preserve">: </w:t>
      </w:r>
      <w:hyperlink r:id="rId11" w:history="1">
        <w:r w:rsidR="0090743F" w:rsidRPr="00AC3BCB">
          <w:rPr>
            <w:rStyle w:val="Hipersaitas"/>
            <w:lang w:val="lt-LT"/>
          </w:rPr>
          <w:t>info@techin.lt</w:t>
        </w:r>
      </w:hyperlink>
      <w:r w:rsidRPr="00AC3BCB">
        <w:rPr>
          <w:lang w:val="lt-LT"/>
        </w:rPr>
        <w:t>.</w:t>
      </w:r>
    </w:p>
    <w:p w14:paraId="75816E62" w14:textId="45BD07C0" w:rsidR="00AD62E9" w:rsidRPr="00AC3BCB" w:rsidRDefault="00AD62E9" w:rsidP="000001A3">
      <w:pPr>
        <w:numPr>
          <w:ilvl w:val="1"/>
          <w:numId w:val="6"/>
        </w:numPr>
        <w:autoSpaceDN w:val="0"/>
        <w:ind w:left="0" w:firstLine="851"/>
        <w:contextualSpacing/>
        <w:jc w:val="both"/>
        <w:rPr>
          <w:bCs/>
          <w:lang w:val="lt-LT"/>
        </w:rPr>
      </w:pPr>
      <w:r w:rsidRPr="00AC3BCB">
        <w:rPr>
          <w:lang w:val="lt-LT"/>
        </w:rPr>
        <w:t xml:space="preserve">Tiekėjo elektroninis pašto adresas kuriuo, Sutarties vykdymo metu, siunčiami Pirkėjo pranešimai ir (ar) prašymai Tiekėjui </w:t>
      </w:r>
      <w:r w:rsidRPr="00AC3BCB">
        <w:rPr>
          <w:bCs/>
          <w:lang w:val="lt-LT"/>
        </w:rPr>
        <w:t>yra</w:t>
      </w:r>
      <w:r w:rsidRPr="00AC3BCB">
        <w:rPr>
          <w:lang w:val="lt-LT"/>
        </w:rPr>
        <w:t>:</w:t>
      </w:r>
      <w:r w:rsidR="003A77AB" w:rsidRPr="00AC3BCB">
        <w:rPr>
          <w:lang w:val="lt-LT"/>
        </w:rPr>
        <w:t xml:space="preserve"> </w:t>
      </w:r>
      <w:hyperlink r:id="rId12" w:history="1">
        <w:r w:rsidR="00AC3BCB" w:rsidRPr="00B33B40">
          <w:rPr>
            <w:rStyle w:val="Hipersaitas"/>
            <w:lang w:val="lt-LT"/>
          </w:rPr>
          <w:t>info@lantel.lt</w:t>
        </w:r>
      </w:hyperlink>
      <w:r w:rsidR="00AC3BCB">
        <w:rPr>
          <w:lang w:val="lt-LT"/>
        </w:rPr>
        <w:t xml:space="preserve"> </w:t>
      </w:r>
    </w:p>
    <w:p w14:paraId="0174A2E3" w14:textId="77777777" w:rsidR="00AD62E9" w:rsidRPr="00AC3BCB" w:rsidRDefault="00AD62E9" w:rsidP="000001A3">
      <w:pPr>
        <w:numPr>
          <w:ilvl w:val="1"/>
          <w:numId w:val="6"/>
        </w:numPr>
        <w:tabs>
          <w:tab w:val="left" w:pos="1260"/>
        </w:tabs>
        <w:autoSpaceDN w:val="0"/>
        <w:ind w:left="0" w:firstLine="851"/>
        <w:contextualSpacing/>
        <w:jc w:val="both"/>
        <w:rPr>
          <w:bCs/>
          <w:lang w:val="lt-LT"/>
        </w:rPr>
      </w:pPr>
      <w:r w:rsidRPr="00AC3BCB">
        <w:rPr>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299868C" w14:textId="77777777" w:rsidR="00AD62E9" w:rsidRPr="00AC3BCB" w:rsidRDefault="00AD62E9" w:rsidP="000001A3">
      <w:pPr>
        <w:numPr>
          <w:ilvl w:val="1"/>
          <w:numId w:val="6"/>
        </w:numPr>
        <w:tabs>
          <w:tab w:val="left" w:pos="1260"/>
        </w:tabs>
        <w:autoSpaceDN w:val="0"/>
        <w:ind w:left="0" w:firstLine="851"/>
        <w:contextualSpacing/>
        <w:jc w:val="both"/>
        <w:rPr>
          <w:rFonts w:eastAsiaTheme="minorEastAsia"/>
          <w:bCs/>
          <w:lang w:val="lt-LT"/>
        </w:rPr>
      </w:pPr>
      <w:bookmarkStart w:id="4" w:name="_Ref45270529"/>
      <w:r w:rsidRPr="00AC3BCB">
        <w:rPr>
          <w:bCs/>
          <w:lang w:val="lt-LT"/>
        </w:rPr>
        <w:t xml:space="preserve">Šalys įsipareigoja nedelsiant pranešti viena kitai raštu apie Sutartyje nurodytų adresų ir šiame Sutarties skyriuje nurodytų atsakingų asmenų duomenų bei elektroninio pašto adresų pasikeitimą. </w:t>
      </w:r>
      <w:r w:rsidRPr="00AC3BCB">
        <w:rPr>
          <w:lang w:val="lt-LT"/>
        </w:rPr>
        <w:t>Jei Šalis raštu praneša kitą adresą, nuo to momento pranešimai privalo būti pristatomi naujuoju adresu.</w:t>
      </w:r>
      <w:r w:rsidRPr="00AC3BCB">
        <w:rPr>
          <w:bCs/>
          <w:lang w:val="lt-LT"/>
        </w:rPr>
        <w:t xml:space="preserve"> Šalis, tinkamai nepranešusi apie šių duomenų pasikeitimus laiku, negali reikšti pretenzijų dėl kitos Šalies veiksmų, atliktų vadovaujantis Sutartyje pateiktais duomenimis.</w:t>
      </w:r>
      <w:bookmarkEnd w:id="4"/>
    </w:p>
    <w:p w14:paraId="06CBAFE3" w14:textId="77777777" w:rsidR="00AD62E9" w:rsidRDefault="00AD62E9" w:rsidP="000001A3">
      <w:pPr>
        <w:numPr>
          <w:ilvl w:val="1"/>
          <w:numId w:val="6"/>
        </w:numPr>
        <w:suppressAutoHyphens/>
        <w:autoSpaceDN w:val="0"/>
        <w:ind w:left="0" w:firstLine="851"/>
        <w:jc w:val="both"/>
        <w:rPr>
          <w:color w:val="000000"/>
          <w:lang w:val="lt-LT"/>
        </w:rPr>
      </w:pPr>
      <w:r w:rsidRPr="00AC3BCB">
        <w:rPr>
          <w:color w:val="000000"/>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48A2873" w14:textId="77777777" w:rsidR="00AC3BCB" w:rsidRPr="00AC3BCB" w:rsidRDefault="00AC3BCB" w:rsidP="00AC3BCB">
      <w:pPr>
        <w:suppressAutoHyphens/>
        <w:autoSpaceDN w:val="0"/>
        <w:ind w:left="851"/>
        <w:jc w:val="both"/>
        <w:rPr>
          <w:color w:val="000000"/>
          <w:lang w:val="lt-LT"/>
        </w:rPr>
      </w:pPr>
    </w:p>
    <w:p w14:paraId="4F273C41" w14:textId="77777777" w:rsidR="00AD62E9" w:rsidRPr="00AC3BCB" w:rsidRDefault="00AD62E9" w:rsidP="000001A3">
      <w:pPr>
        <w:keepNext/>
        <w:keepLines/>
        <w:numPr>
          <w:ilvl w:val="0"/>
          <w:numId w:val="6"/>
        </w:numPr>
        <w:pBdr>
          <w:bottom w:val="single" w:sz="4" w:space="2" w:color="ED7D31"/>
        </w:pBdr>
        <w:autoSpaceDN w:val="0"/>
        <w:ind w:left="0" w:firstLine="851"/>
        <w:contextualSpacing/>
        <w:outlineLvl w:val="0"/>
        <w:rPr>
          <w:b/>
          <w:bCs/>
          <w:lang w:val="lt-LT"/>
        </w:rPr>
      </w:pPr>
      <w:bookmarkStart w:id="5" w:name="_Ref42005729"/>
      <w:bookmarkStart w:id="6" w:name="_Toc95133699"/>
      <w:proofErr w:type="spellStart"/>
      <w:r w:rsidRPr="00AC3BCB">
        <w:rPr>
          <w:b/>
          <w:bCs/>
          <w:lang w:val="lt-LT"/>
        </w:rPr>
        <w:t>Subtiekimas</w:t>
      </w:r>
      <w:proofErr w:type="spellEnd"/>
      <w:r w:rsidRPr="00AC3BCB">
        <w:rPr>
          <w:b/>
          <w:bCs/>
          <w:lang w:val="lt-LT"/>
        </w:rPr>
        <w:t xml:space="preserve"> ir specialistai</w:t>
      </w:r>
      <w:bookmarkEnd w:id="5"/>
      <w:bookmarkEnd w:id="6"/>
    </w:p>
    <w:p w14:paraId="2F3F6A92" w14:textId="77777777" w:rsidR="00AD62E9" w:rsidRPr="00AC3BCB" w:rsidRDefault="00AD62E9" w:rsidP="00AC3BCB">
      <w:pPr>
        <w:numPr>
          <w:ilvl w:val="1"/>
          <w:numId w:val="6"/>
        </w:numPr>
        <w:tabs>
          <w:tab w:val="left" w:pos="1418"/>
          <w:tab w:val="left" w:pos="1701"/>
        </w:tabs>
        <w:suppressAutoHyphens/>
        <w:autoSpaceDN w:val="0"/>
        <w:ind w:left="0" w:firstLine="851"/>
        <w:jc w:val="both"/>
        <w:rPr>
          <w:color w:val="000000"/>
          <w:lang w:val="lt-LT"/>
        </w:rPr>
      </w:pPr>
      <w:r w:rsidRPr="00AC3BCB">
        <w:rPr>
          <w:color w:val="000000"/>
          <w:lang w:val="lt-LT"/>
        </w:rPr>
        <w:t xml:space="preserve">Tiekėjas </w:t>
      </w:r>
      <w:r w:rsidRPr="00AC3BCB">
        <w:rPr>
          <w:color w:val="000000"/>
          <w:lang w:val="lt-LT" w:bidi="lo-LA"/>
        </w:rPr>
        <w:t>atsako už visus pagal Sutartį prisiimtus įsipareigojimus, nepaisant to, ar jiems vykdyti bus pasitelkiami tretieji asmenys</w:t>
      </w:r>
      <w:r w:rsidRPr="00AC3BCB">
        <w:rPr>
          <w:color w:val="000000"/>
          <w:lang w:val="lt-LT"/>
        </w:rPr>
        <w:t>.</w:t>
      </w:r>
    </w:p>
    <w:p w14:paraId="2EE83E87" w14:textId="77777777" w:rsidR="00AD62E9" w:rsidRPr="00AC3BCB" w:rsidRDefault="00AD62E9" w:rsidP="00AC3BCB">
      <w:pPr>
        <w:numPr>
          <w:ilvl w:val="1"/>
          <w:numId w:val="6"/>
        </w:numPr>
        <w:tabs>
          <w:tab w:val="left" w:pos="1418"/>
          <w:tab w:val="left" w:pos="1701"/>
        </w:tabs>
        <w:suppressAutoHyphens/>
        <w:autoSpaceDN w:val="0"/>
        <w:ind w:left="0" w:firstLine="851"/>
        <w:jc w:val="both"/>
        <w:rPr>
          <w:rFonts w:eastAsiaTheme="minorEastAsia"/>
          <w:color w:val="000000"/>
          <w:lang w:val="lt-LT"/>
        </w:rPr>
      </w:pPr>
      <w:r w:rsidRPr="00AC3BCB">
        <w:rPr>
          <w:color w:val="000000"/>
          <w:lang w:val="lt-LT"/>
        </w:rPr>
        <w:t>Tiekėjas yra atsakingas už subtiekėjų vykdomą Sutarties dalį, lyg ją vykdytų pats ir privalo užtikrinti, kad subtiekėjai laikytųsi Sutarties nuostatų.</w:t>
      </w:r>
    </w:p>
    <w:p w14:paraId="1EB39291" w14:textId="77777777" w:rsidR="00AD62E9" w:rsidRPr="00AC3BCB" w:rsidRDefault="00AD62E9" w:rsidP="00AC3BCB">
      <w:pPr>
        <w:numPr>
          <w:ilvl w:val="1"/>
          <w:numId w:val="6"/>
        </w:numPr>
        <w:tabs>
          <w:tab w:val="left" w:pos="1418"/>
          <w:tab w:val="left" w:pos="1701"/>
        </w:tabs>
        <w:suppressAutoHyphens/>
        <w:autoSpaceDN w:val="0"/>
        <w:ind w:left="0" w:firstLine="851"/>
        <w:jc w:val="both"/>
        <w:rPr>
          <w:lang w:val="lt-LT"/>
        </w:rPr>
      </w:pPr>
      <w:bookmarkStart w:id="7" w:name="_Ref45024033"/>
      <w:r w:rsidRPr="00AC3BCB">
        <w:rPr>
          <w:lang w:val="lt-LT" w:bidi="lo-LA"/>
        </w:rPr>
        <w:t>Tiekėjas patvirtina, kad Sutarties vykdymui pasitelks šiuos subtiekėjus:</w:t>
      </w:r>
      <w:bookmarkEnd w:id="7"/>
    </w:p>
    <w:p w14:paraId="6A0A9020" w14:textId="2EEFBC2F" w:rsidR="00AD62E9" w:rsidRPr="00AC3BCB" w:rsidRDefault="0090743F" w:rsidP="00AC3BCB">
      <w:pPr>
        <w:numPr>
          <w:ilvl w:val="2"/>
          <w:numId w:val="6"/>
        </w:numPr>
        <w:tabs>
          <w:tab w:val="left" w:pos="1418"/>
          <w:tab w:val="left" w:pos="1701"/>
        </w:tabs>
        <w:suppressAutoHyphens/>
        <w:autoSpaceDN w:val="0"/>
        <w:ind w:left="0" w:firstLine="851"/>
        <w:jc w:val="both"/>
        <w:rPr>
          <w:lang w:val="lt-LT"/>
        </w:rPr>
      </w:pPr>
      <w:r w:rsidRPr="00AC3BCB">
        <w:rPr>
          <w:lang w:val="lt-LT" w:bidi="lo-LA"/>
        </w:rPr>
        <w:t>Subtiekėjų nėra</w:t>
      </w:r>
      <w:r w:rsidR="00AD62E9" w:rsidRPr="00AC3BCB">
        <w:rPr>
          <w:lang w:val="lt-LT" w:bidi="lo-LA"/>
        </w:rPr>
        <w:t>.</w:t>
      </w:r>
    </w:p>
    <w:p w14:paraId="32481875" w14:textId="77777777" w:rsidR="00AD62E9" w:rsidRPr="00AC3BCB" w:rsidRDefault="00AD62E9" w:rsidP="00AC3BCB">
      <w:pPr>
        <w:numPr>
          <w:ilvl w:val="1"/>
          <w:numId w:val="6"/>
        </w:numPr>
        <w:tabs>
          <w:tab w:val="left" w:pos="1418"/>
          <w:tab w:val="left" w:pos="1701"/>
        </w:tabs>
        <w:suppressAutoHyphens/>
        <w:autoSpaceDN w:val="0"/>
        <w:ind w:left="0" w:firstLine="851"/>
        <w:jc w:val="both"/>
        <w:rPr>
          <w:rFonts w:eastAsiaTheme="minorEastAsia"/>
          <w:color w:val="000000"/>
          <w:lang w:val="lt-LT"/>
        </w:rPr>
      </w:pPr>
      <w:r w:rsidRPr="00AC3BCB">
        <w:rPr>
          <w:color w:val="000000"/>
          <w:lang w:val="lt-LT"/>
        </w:rPr>
        <w:t xml:space="preserve">Tiekėjas turi teisę Sutarties vykdymui pasitelkti naujus, </w:t>
      </w:r>
      <w:r w:rsidRPr="00AC3BCB">
        <w:rPr>
          <w:lang w:val="lt-LT"/>
        </w:rPr>
        <w:fldChar w:fldCharType="begin"/>
      </w:r>
      <w:r w:rsidRPr="00AC3BCB">
        <w:rPr>
          <w:lang w:val="lt-LT"/>
        </w:rPr>
        <w:instrText xml:space="preserve"> REF _Ref45024033 \r \h  \* MERGEFORMAT </w:instrText>
      </w:r>
      <w:r w:rsidRPr="00AC3BCB">
        <w:rPr>
          <w:lang w:val="lt-LT"/>
        </w:rPr>
      </w:r>
      <w:r w:rsidRPr="00AC3BCB">
        <w:rPr>
          <w:lang w:val="lt-LT"/>
        </w:rPr>
        <w:fldChar w:fldCharType="separate"/>
      </w:r>
      <w:r w:rsidRPr="00AC3BCB">
        <w:rPr>
          <w:lang w:val="lt-LT"/>
        </w:rPr>
        <w:t>3.3</w:t>
      </w:r>
      <w:r w:rsidRPr="00AC3BCB">
        <w:rPr>
          <w:lang w:val="lt-LT"/>
        </w:rPr>
        <w:fldChar w:fldCharType="end"/>
      </w:r>
      <w:r w:rsidRPr="00AC3BCB">
        <w:rPr>
          <w:lang w:val="lt-LT"/>
        </w:rPr>
        <w:t xml:space="preserve"> </w:t>
      </w:r>
      <w:r w:rsidRPr="00AC3BCB">
        <w:rPr>
          <w:color w:val="000000"/>
          <w:lang w:val="lt-LT"/>
        </w:rPr>
        <w:t xml:space="preserve">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12DF0B83" w14:textId="77777777" w:rsidR="00AD62E9" w:rsidRPr="00AC3BCB" w:rsidRDefault="00AD62E9" w:rsidP="000001A3">
      <w:pPr>
        <w:numPr>
          <w:ilvl w:val="1"/>
          <w:numId w:val="6"/>
        </w:numPr>
        <w:suppressAutoHyphens/>
        <w:autoSpaceDN w:val="0"/>
        <w:ind w:left="0" w:firstLine="851"/>
        <w:jc w:val="both"/>
        <w:rPr>
          <w:lang w:val="lt-LT"/>
        </w:rPr>
      </w:pPr>
      <w:r w:rsidRPr="00AC3BCB">
        <w:rPr>
          <w:lang w:val="lt-LT"/>
        </w:rPr>
        <w:t xml:space="preserve">Tiekėjas gali keisti Sutartyje nurodytus subtiekėjus ar specialistus šiame Sutarties skyriuje nustatytais atvejais ir tvarka gavęs Pirkėjo rašytinį sutikimą. </w:t>
      </w:r>
    </w:p>
    <w:p w14:paraId="11C94D40" w14:textId="77777777" w:rsidR="00AD62E9" w:rsidRPr="00AC3BCB" w:rsidRDefault="00AD62E9" w:rsidP="000001A3">
      <w:pPr>
        <w:numPr>
          <w:ilvl w:val="1"/>
          <w:numId w:val="6"/>
        </w:numPr>
        <w:suppressAutoHyphens/>
        <w:autoSpaceDN w:val="0"/>
        <w:ind w:left="0" w:firstLine="851"/>
        <w:jc w:val="both"/>
        <w:rPr>
          <w:lang w:val="lt-LT"/>
        </w:rPr>
      </w:pPr>
      <w:r w:rsidRPr="00AC3BCB">
        <w:rPr>
          <w:lang w:val="lt-LT"/>
        </w:rPr>
        <w:t>Pirkėjas Sutarties vykdymo metu gali inicijuoti subtiekėjo, numatyto Sutartyje, pakeitimą, raštu nurodydamas tokio keitimo motyvus.</w:t>
      </w:r>
    </w:p>
    <w:p w14:paraId="72A54D9D" w14:textId="77777777" w:rsidR="00AD62E9" w:rsidRPr="00AC3BCB" w:rsidRDefault="00AD62E9" w:rsidP="000001A3">
      <w:pPr>
        <w:numPr>
          <w:ilvl w:val="1"/>
          <w:numId w:val="6"/>
        </w:numPr>
        <w:suppressAutoHyphens/>
        <w:autoSpaceDN w:val="0"/>
        <w:ind w:left="0" w:firstLine="851"/>
        <w:jc w:val="both"/>
        <w:rPr>
          <w:lang w:val="lt-LT"/>
        </w:rPr>
      </w:pPr>
      <w:r w:rsidRPr="00AC3BCB">
        <w:rPr>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BD76054" w14:textId="77777777" w:rsidR="00AD62E9" w:rsidRPr="00AC3BCB" w:rsidRDefault="00AD62E9" w:rsidP="00AC3BCB">
      <w:pPr>
        <w:numPr>
          <w:ilvl w:val="1"/>
          <w:numId w:val="6"/>
        </w:numPr>
        <w:tabs>
          <w:tab w:val="left" w:pos="1276"/>
          <w:tab w:val="left" w:pos="2268"/>
        </w:tabs>
        <w:suppressAutoHyphens/>
        <w:autoSpaceDN w:val="0"/>
        <w:ind w:left="0" w:firstLine="851"/>
        <w:jc w:val="both"/>
        <w:rPr>
          <w:lang w:val="lt-LT"/>
        </w:rPr>
      </w:pPr>
      <w:r w:rsidRPr="00AC3BCB">
        <w:rPr>
          <w:lang w:val="lt-LT"/>
        </w:rPr>
        <w:t>Reikalavimai specialistams ir jų keitimui nekeliami.</w:t>
      </w:r>
    </w:p>
    <w:p w14:paraId="10976869" w14:textId="77777777" w:rsidR="00AD62E9" w:rsidRDefault="00AD62E9" w:rsidP="000001A3">
      <w:pPr>
        <w:numPr>
          <w:ilvl w:val="1"/>
          <w:numId w:val="6"/>
        </w:numPr>
        <w:suppressAutoHyphens/>
        <w:autoSpaceDN w:val="0"/>
        <w:ind w:left="0" w:firstLine="851"/>
        <w:jc w:val="both"/>
        <w:rPr>
          <w:lang w:val="lt-LT"/>
        </w:rPr>
      </w:pPr>
      <w:r w:rsidRPr="00AC3BCB">
        <w:rPr>
          <w:lang w:val="lt-LT"/>
        </w:rPr>
        <w:t xml:space="preserve">Šalims sutikus dėl subtiekėjo pakeitimo ar naujo subtiekėjo pasitelkimo, Šalys raštu sudaro susitarimą dėl subtiekėjo pakeitimo. Šis susitarimas yra neatskiriama Sutarties dalis. Naujas </w:t>
      </w:r>
      <w:r w:rsidRPr="00AC3BCB">
        <w:rPr>
          <w:lang w:val="lt-LT"/>
        </w:rPr>
        <w:lastRenderedPageBreak/>
        <w:t>subtiekėjas gali pradėti vykdyti jiems Tiekėjo pavestus įsipareigojimus pagal Sutartį ne anksčiau, nei bus pasirašytas šis susitarimas.</w:t>
      </w:r>
    </w:p>
    <w:p w14:paraId="0F9E35AA" w14:textId="77777777" w:rsidR="00AC3BCB" w:rsidRPr="00AC3BCB" w:rsidRDefault="00AC3BCB" w:rsidP="00AC3BCB">
      <w:pPr>
        <w:suppressAutoHyphens/>
        <w:autoSpaceDN w:val="0"/>
        <w:ind w:left="851"/>
        <w:jc w:val="both"/>
        <w:rPr>
          <w:lang w:val="lt-LT"/>
        </w:rPr>
      </w:pPr>
    </w:p>
    <w:p w14:paraId="1B8D3B38" w14:textId="77777777" w:rsidR="00AD62E9" w:rsidRPr="00AC3BCB" w:rsidRDefault="00AD62E9" w:rsidP="000001A3">
      <w:pPr>
        <w:keepNext/>
        <w:keepLines/>
        <w:numPr>
          <w:ilvl w:val="0"/>
          <w:numId w:val="6"/>
        </w:numPr>
        <w:pBdr>
          <w:bottom w:val="single" w:sz="4" w:space="2" w:color="ED7D31"/>
        </w:pBdr>
        <w:autoSpaceDN w:val="0"/>
        <w:ind w:left="0" w:firstLine="851"/>
        <w:contextualSpacing/>
        <w:outlineLvl w:val="0"/>
        <w:rPr>
          <w:b/>
          <w:bCs/>
          <w:lang w:val="lt-LT"/>
        </w:rPr>
      </w:pPr>
      <w:bookmarkStart w:id="8" w:name="_Toc95133700"/>
      <w:r w:rsidRPr="00AC3BCB">
        <w:rPr>
          <w:b/>
          <w:bCs/>
          <w:lang w:val="lt-LT"/>
        </w:rPr>
        <w:t>Sutarties objektas</w:t>
      </w:r>
      <w:bookmarkEnd w:id="8"/>
    </w:p>
    <w:p w14:paraId="14259A3B" w14:textId="77777777" w:rsidR="00AD62E9" w:rsidRPr="00AC3BCB" w:rsidRDefault="00AD62E9" w:rsidP="000001A3">
      <w:pPr>
        <w:numPr>
          <w:ilvl w:val="1"/>
          <w:numId w:val="6"/>
        </w:numPr>
        <w:autoSpaceDN w:val="0"/>
        <w:ind w:left="0" w:firstLine="851"/>
        <w:contextualSpacing/>
        <w:jc w:val="both"/>
        <w:rPr>
          <w:bCs/>
          <w:iCs/>
          <w:lang w:val="lt-LT"/>
        </w:rPr>
      </w:pPr>
      <w:r w:rsidRPr="00AC3BCB">
        <w:rPr>
          <w:bCs/>
          <w:iCs/>
          <w:lang w:val="lt-LT"/>
        </w:rPr>
        <w:t xml:space="preserve">Tiekėjas įsipareigoja Sutartyje nustatytomis sąlygomis, </w:t>
      </w:r>
      <w:r w:rsidRPr="00AC3BCB">
        <w:rPr>
          <w:lang w:val="lt-LT"/>
        </w:rPr>
        <w:t>laikydamasis teisės aktuose įtvirtintų reikalavimų ir geriausios praktikos,</w:t>
      </w:r>
      <w:r w:rsidRPr="00AC3BCB">
        <w:rPr>
          <w:bCs/>
          <w:iCs/>
          <w:lang w:val="lt-LT"/>
        </w:rPr>
        <w:t xml:space="preserve"> perduoti Pirkėjui nuosavybės teise prekes, bei su jomis susijusias paslaugas (toliau – Prekės) kurių detalus aprašymas, jų kokybė, kiekis, vieta ir kiti kriterijai nustatyti Sutarties 1 priede „Techninė specifikacija“ (toliau – Techninė specifikacija) ir Sutarties 2 priede „Pasiūlymas“ (toliau – Pasiūlymas)</w:t>
      </w:r>
      <w:r w:rsidRPr="00AC3BCB">
        <w:rPr>
          <w:lang w:val="lt-LT"/>
        </w:rPr>
        <w:t xml:space="preserve">, </w:t>
      </w:r>
      <w:r w:rsidRPr="00AC3BCB">
        <w:rPr>
          <w:bCs/>
          <w:iCs/>
          <w:lang w:val="lt-LT"/>
        </w:rPr>
        <w:t xml:space="preserve">o Pirkėjas įsipareigoja Sutartyje nustatytomis sąlygomis priimti Prekes ir apmokėti už jas Sutartyje nustatytomis sąlygomis </w:t>
      </w:r>
      <w:r w:rsidRPr="00AC3BCB">
        <w:rPr>
          <w:lang w:val="lt-LT"/>
        </w:rPr>
        <w:t>ir terminais.</w:t>
      </w:r>
    </w:p>
    <w:p w14:paraId="019A7678" w14:textId="77777777" w:rsidR="00AD62E9" w:rsidRPr="00AC3BCB" w:rsidRDefault="00AD62E9" w:rsidP="000001A3">
      <w:pPr>
        <w:numPr>
          <w:ilvl w:val="1"/>
          <w:numId w:val="6"/>
        </w:numPr>
        <w:suppressAutoHyphens/>
        <w:autoSpaceDN w:val="0"/>
        <w:ind w:left="0" w:firstLine="851"/>
        <w:jc w:val="both"/>
        <w:rPr>
          <w:rFonts w:eastAsiaTheme="minorEastAsia"/>
          <w:lang w:val="lt-LT"/>
        </w:rPr>
      </w:pPr>
      <w:bookmarkStart w:id="9" w:name="_Ref45269812"/>
      <w:r w:rsidRPr="00AC3BCB">
        <w:rPr>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bookmarkEnd w:id="9"/>
    </w:p>
    <w:p w14:paraId="3F08F950" w14:textId="77777777" w:rsidR="00AC3BCB" w:rsidRPr="00AC3BCB" w:rsidRDefault="00AC3BCB" w:rsidP="00AC3BCB">
      <w:pPr>
        <w:suppressAutoHyphens/>
        <w:autoSpaceDN w:val="0"/>
        <w:ind w:left="851"/>
        <w:jc w:val="both"/>
        <w:rPr>
          <w:rFonts w:eastAsiaTheme="minorEastAsia"/>
          <w:lang w:val="lt-LT"/>
        </w:rPr>
      </w:pPr>
    </w:p>
    <w:p w14:paraId="1DBF9371" w14:textId="77777777" w:rsidR="00AD62E9" w:rsidRPr="00AC3BCB" w:rsidRDefault="00AD62E9" w:rsidP="000001A3">
      <w:pPr>
        <w:keepNext/>
        <w:keepLines/>
        <w:numPr>
          <w:ilvl w:val="0"/>
          <w:numId w:val="6"/>
        </w:numPr>
        <w:pBdr>
          <w:bottom w:val="single" w:sz="4" w:space="2" w:color="ED7D31"/>
        </w:pBdr>
        <w:autoSpaceDN w:val="0"/>
        <w:ind w:left="0" w:firstLine="851"/>
        <w:contextualSpacing/>
        <w:outlineLvl w:val="0"/>
        <w:rPr>
          <w:b/>
          <w:bCs/>
          <w:lang w:val="lt-LT"/>
        </w:rPr>
      </w:pPr>
      <w:bookmarkStart w:id="10" w:name="_Toc95133701"/>
      <w:r w:rsidRPr="00AC3BCB">
        <w:rPr>
          <w:b/>
          <w:bCs/>
          <w:lang w:val="lt-LT"/>
        </w:rPr>
        <w:t>Kaina ir mokėjimo tvarka</w:t>
      </w:r>
      <w:bookmarkEnd w:id="10"/>
    </w:p>
    <w:p w14:paraId="59881238" w14:textId="4FFA7517" w:rsidR="00AD62E9" w:rsidRPr="00AC3BCB" w:rsidRDefault="00AD62E9" w:rsidP="000001A3">
      <w:pPr>
        <w:numPr>
          <w:ilvl w:val="1"/>
          <w:numId w:val="6"/>
        </w:numPr>
        <w:suppressAutoHyphens/>
        <w:autoSpaceDN w:val="0"/>
        <w:ind w:left="0" w:firstLine="851"/>
        <w:jc w:val="both"/>
        <w:rPr>
          <w:lang w:val="lt-LT"/>
        </w:rPr>
      </w:pPr>
      <w:r w:rsidRPr="00AC3BCB">
        <w:rPr>
          <w:lang w:val="lt-LT"/>
        </w:rPr>
        <w:t xml:space="preserve">Pradinės sutarties vertė yra </w:t>
      </w:r>
      <w:r w:rsidR="00A25EAF" w:rsidRPr="00AC3BCB">
        <w:rPr>
          <w:lang w:val="lt-LT"/>
        </w:rPr>
        <w:t>15 865,92</w:t>
      </w:r>
      <w:r w:rsidR="005E50A9" w:rsidRPr="00AC3BCB">
        <w:rPr>
          <w:lang w:val="lt-LT"/>
        </w:rPr>
        <w:t xml:space="preserve"> (</w:t>
      </w:r>
      <w:r w:rsidR="00A25EAF" w:rsidRPr="00AC3BCB">
        <w:rPr>
          <w:lang w:val="lt-LT"/>
        </w:rPr>
        <w:t>penkiolika</w:t>
      </w:r>
      <w:r w:rsidR="005E50A9" w:rsidRPr="00AC3BCB">
        <w:rPr>
          <w:lang w:val="lt-LT"/>
        </w:rPr>
        <w:t xml:space="preserve"> tūkstanči</w:t>
      </w:r>
      <w:r w:rsidR="002151E6" w:rsidRPr="00AC3BCB">
        <w:rPr>
          <w:lang w:val="lt-LT"/>
        </w:rPr>
        <w:t>ų</w:t>
      </w:r>
      <w:r w:rsidR="005E50A9" w:rsidRPr="00AC3BCB">
        <w:rPr>
          <w:lang w:val="lt-LT"/>
        </w:rPr>
        <w:t xml:space="preserve"> </w:t>
      </w:r>
      <w:r w:rsidR="00A25EAF" w:rsidRPr="00AC3BCB">
        <w:rPr>
          <w:lang w:val="lt-LT"/>
        </w:rPr>
        <w:t>aštuoni</w:t>
      </w:r>
      <w:r w:rsidR="005E50A9" w:rsidRPr="00AC3BCB">
        <w:rPr>
          <w:lang w:val="lt-LT"/>
        </w:rPr>
        <w:t xml:space="preserve"> šimtai </w:t>
      </w:r>
      <w:r w:rsidR="00A25EAF" w:rsidRPr="00AC3BCB">
        <w:rPr>
          <w:lang w:val="lt-LT"/>
        </w:rPr>
        <w:t>šeš</w:t>
      </w:r>
      <w:r w:rsidR="002151E6" w:rsidRPr="00AC3BCB">
        <w:rPr>
          <w:lang w:val="lt-LT"/>
        </w:rPr>
        <w:t>ias</w:t>
      </w:r>
      <w:r w:rsidR="005E50A9" w:rsidRPr="00AC3BCB">
        <w:rPr>
          <w:lang w:val="lt-LT"/>
        </w:rPr>
        <w:t xml:space="preserve">dešimt </w:t>
      </w:r>
      <w:r w:rsidR="00A25EAF" w:rsidRPr="00AC3BCB">
        <w:rPr>
          <w:lang w:val="lt-LT"/>
        </w:rPr>
        <w:t>penki</w:t>
      </w:r>
      <w:r w:rsidR="005E50A9" w:rsidRPr="00AC3BCB">
        <w:rPr>
          <w:lang w:val="lt-LT"/>
        </w:rPr>
        <w:t xml:space="preserve"> eur</w:t>
      </w:r>
      <w:r w:rsidR="00A25EAF" w:rsidRPr="00AC3BCB">
        <w:rPr>
          <w:lang w:val="lt-LT"/>
        </w:rPr>
        <w:t>ai</w:t>
      </w:r>
      <w:r w:rsidR="005E50A9" w:rsidRPr="00AC3BCB">
        <w:rPr>
          <w:lang w:val="lt-LT"/>
        </w:rPr>
        <w:t xml:space="preserve"> </w:t>
      </w:r>
      <w:r w:rsidR="00A25EAF" w:rsidRPr="00AC3BCB">
        <w:rPr>
          <w:lang w:val="lt-LT"/>
        </w:rPr>
        <w:t>9</w:t>
      </w:r>
      <w:r w:rsidR="002151E6" w:rsidRPr="00AC3BCB">
        <w:rPr>
          <w:lang w:val="lt-LT"/>
        </w:rPr>
        <w:t>2</w:t>
      </w:r>
      <w:r w:rsidR="005E50A9" w:rsidRPr="00AC3BCB">
        <w:rPr>
          <w:lang w:val="lt-LT"/>
        </w:rPr>
        <w:t xml:space="preserve"> cnt.)</w:t>
      </w:r>
      <w:r w:rsidRPr="00AC3BCB">
        <w:rPr>
          <w:lang w:val="lt-LT"/>
        </w:rPr>
        <w:t xml:space="preserve"> Eur be pridėtinės vertės mokesčio (toliau – PVM).</w:t>
      </w:r>
    </w:p>
    <w:p w14:paraId="542FCE37" w14:textId="22EDA46B" w:rsidR="00AD62E9" w:rsidRPr="00AC3BCB" w:rsidRDefault="00AD62E9" w:rsidP="000001A3">
      <w:pPr>
        <w:numPr>
          <w:ilvl w:val="1"/>
          <w:numId w:val="6"/>
        </w:numPr>
        <w:suppressAutoHyphens/>
        <w:autoSpaceDN w:val="0"/>
        <w:ind w:left="0" w:firstLine="851"/>
        <w:jc w:val="both"/>
        <w:rPr>
          <w:lang w:val="lt-LT"/>
        </w:rPr>
      </w:pPr>
      <w:r w:rsidRPr="00AC3BCB">
        <w:rPr>
          <w:lang w:val="lt-LT"/>
        </w:rPr>
        <w:t xml:space="preserve">Sutarties kaina yra </w:t>
      </w:r>
      <w:r w:rsidR="00A25EAF" w:rsidRPr="00AC3BCB">
        <w:rPr>
          <w:lang w:val="lt-LT"/>
        </w:rPr>
        <w:t>15 865,92 (penkiolika tūkstančių aštuoni šimtai šešiasdešimt penki eurai 92 cnt.)</w:t>
      </w:r>
      <w:r w:rsidR="005E50A9" w:rsidRPr="00AC3BCB">
        <w:rPr>
          <w:lang w:val="lt-LT"/>
        </w:rPr>
        <w:t xml:space="preserve"> Eur</w:t>
      </w:r>
      <w:r w:rsidRPr="00AC3BCB">
        <w:rPr>
          <w:lang w:val="lt-LT"/>
        </w:rPr>
        <w:t xml:space="preserve"> be PVM Eur</w:t>
      </w:r>
      <w:r w:rsidRPr="00AC3BCB">
        <w:rPr>
          <w:i/>
          <w:lang w:val="lt-LT"/>
        </w:rPr>
        <w:t xml:space="preserve"> </w:t>
      </w:r>
      <w:r w:rsidRPr="00AC3BCB">
        <w:rPr>
          <w:lang w:val="lt-LT"/>
        </w:rPr>
        <w:t xml:space="preserve">ir </w:t>
      </w:r>
      <w:r w:rsidR="00A25EAF" w:rsidRPr="00AC3BCB">
        <w:rPr>
          <w:lang w:val="lt-LT"/>
        </w:rPr>
        <w:t>3 331,84</w:t>
      </w:r>
      <w:r w:rsidR="005E50A9" w:rsidRPr="00AC3BCB">
        <w:rPr>
          <w:lang w:val="lt-LT"/>
        </w:rPr>
        <w:t xml:space="preserve"> </w:t>
      </w:r>
      <w:r w:rsidRPr="00AC3BCB">
        <w:rPr>
          <w:lang w:val="lt-LT"/>
        </w:rPr>
        <w:t>(</w:t>
      </w:r>
      <w:r w:rsidR="00A25EAF" w:rsidRPr="00AC3BCB">
        <w:rPr>
          <w:lang w:val="lt-LT"/>
        </w:rPr>
        <w:t>trys</w:t>
      </w:r>
      <w:r w:rsidR="005E50A9" w:rsidRPr="00AC3BCB">
        <w:rPr>
          <w:lang w:val="lt-LT"/>
        </w:rPr>
        <w:t xml:space="preserve"> tūkstanči</w:t>
      </w:r>
      <w:r w:rsidR="00A25EAF" w:rsidRPr="00AC3BCB">
        <w:rPr>
          <w:lang w:val="lt-LT"/>
        </w:rPr>
        <w:t>ai</w:t>
      </w:r>
      <w:r w:rsidR="005E50A9" w:rsidRPr="00AC3BCB">
        <w:rPr>
          <w:lang w:val="lt-LT"/>
        </w:rPr>
        <w:t xml:space="preserve"> </w:t>
      </w:r>
      <w:r w:rsidR="00A25EAF" w:rsidRPr="00AC3BCB">
        <w:rPr>
          <w:lang w:val="lt-LT"/>
        </w:rPr>
        <w:t>trys</w:t>
      </w:r>
      <w:r w:rsidR="005E50A9" w:rsidRPr="00AC3BCB">
        <w:rPr>
          <w:lang w:val="lt-LT"/>
        </w:rPr>
        <w:t xml:space="preserve"> šimta</w:t>
      </w:r>
      <w:r w:rsidR="002151E6" w:rsidRPr="00AC3BCB">
        <w:rPr>
          <w:lang w:val="lt-LT"/>
        </w:rPr>
        <w:t>i</w:t>
      </w:r>
      <w:r w:rsidR="00A25EAF" w:rsidRPr="00AC3BCB">
        <w:rPr>
          <w:lang w:val="lt-LT"/>
        </w:rPr>
        <w:t xml:space="preserve"> trisdešimt vienas</w:t>
      </w:r>
      <w:r w:rsidR="005E50A9" w:rsidRPr="00AC3BCB">
        <w:rPr>
          <w:lang w:val="lt-LT"/>
        </w:rPr>
        <w:t xml:space="preserve"> eur</w:t>
      </w:r>
      <w:r w:rsidR="00A25EAF" w:rsidRPr="00AC3BCB">
        <w:rPr>
          <w:lang w:val="lt-LT"/>
        </w:rPr>
        <w:t>as</w:t>
      </w:r>
      <w:r w:rsidR="005E50A9" w:rsidRPr="00AC3BCB">
        <w:rPr>
          <w:lang w:val="lt-LT"/>
        </w:rPr>
        <w:t xml:space="preserve"> </w:t>
      </w:r>
      <w:r w:rsidR="002151E6" w:rsidRPr="00AC3BCB">
        <w:rPr>
          <w:lang w:val="lt-LT"/>
        </w:rPr>
        <w:t>8</w:t>
      </w:r>
      <w:r w:rsidR="00A25EAF" w:rsidRPr="00AC3BCB">
        <w:rPr>
          <w:lang w:val="lt-LT"/>
        </w:rPr>
        <w:t>4</w:t>
      </w:r>
      <w:r w:rsidR="005E50A9" w:rsidRPr="00AC3BCB">
        <w:rPr>
          <w:lang w:val="lt-LT"/>
        </w:rPr>
        <w:t xml:space="preserve"> cnt</w:t>
      </w:r>
      <w:r w:rsidRPr="00AC3BCB">
        <w:rPr>
          <w:lang w:val="lt-LT"/>
        </w:rPr>
        <w:t xml:space="preserve">)  Eur PVM, iš viso: </w:t>
      </w:r>
      <w:r w:rsidR="00A25EAF" w:rsidRPr="00AC3BCB">
        <w:rPr>
          <w:lang w:val="lt-LT"/>
        </w:rPr>
        <w:t>19 197,76</w:t>
      </w:r>
      <w:r w:rsidRPr="00AC3BCB">
        <w:rPr>
          <w:lang w:val="lt-LT"/>
        </w:rPr>
        <w:t xml:space="preserve"> (</w:t>
      </w:r>
      <w:r w:rsidR="00A25EAF" w:rsidRPr="00AC3BCB">
        <w:rPr>
          <w:lang w:val="lt-LT"/>
        </w:rPr>
        <w:t>devyniolika</w:t>
      </w:r>
      <w:r w:rsidR="005E50A9" w:rsidRPr="00AC3BCB">
        <w:rPr>
          <w:lang w:val="lt-LT"/>
        </w:rPr>
        <w:t xml:space="preserve"> tūkstanči</w:t>
      </w:r>
      <w:r w:rsidR="00A25EAF" w:rsidRPr="00AC3BCB">
        <w:rPr>
          <w:lang w:val="lt-LT"/>
        </w:rPr>
        <w:t>ų</w:t>
      </w:r>
      <w:r w:rsidR="005E50A9" w:rsidRPr="00AC3BCB">
        <w:rPr>
          <w:lang w:val="lt-LT"/>
        </w:rPr>
        <w:t xml:space="preserve"> </w:t>
      </w:r>
      <w:r w:rsidR="002151E6" w:rsidRPr="00AC3BCB">
        <w:rPr>
          <w:lang w:val="lt-LT"/>
        </w:rPr>
        <w:t>vienas</w:t>
      </w:r>
      <w:r w:rsidR="005E50A9" w:rsidRPr="00AC3BCB">
        <w:rPr>
          <w:lang w:val="lt-LT"/>
        </w:rPr>
        <w:t xml:space="preserve"> šimta</w:t>
      </w:r>
      <w:r w:rsidR="002151E6" w:rsidRPr="00AC3BCB">
        <w:rPr>
          <w:lang w:val="lt-LT"/>
        </w:rPr>
        <w:t>s</w:t>
      </w:r>
      <w:r w:rsidR="005E50A9" w:rsidRPr="00AC3BCB">
        <w:rPr>
          <w:lang w:val="lt-LT"/>
        </w:rPr>
        <w:t xml:space="preserve"> </w:t>
      </w:r>
      <w:r w:rsidR="00A25EAF" w:rsidRPr="00AC3BCB">
        <w:rPr>
          <w:lang w:val="lt-LT"/>
        </w:rPr>
        <w:t>devyn</w:t>
      </w:r>
      <w:r w:rsidR="005E50A9" w:rsidRPr="00AC3BCB">
        <w:rPr>
          <w:lang w:val="lt-LT"/>
        </w:rPr>
        <w:t xml:space="preserve">iasdešimt </w:t>
      </w:r>
      <w:r w:rsidR="00A25EAF" w:rsidRPr="00AC3BCB">
        <w:rPr>
          <w:lang w:val="lt-LT"/>
        </w:rPr>
        <w:t>septyni</w:t>
      </w:r>
      <w:r w:rsidR="005E50A9" w:rsidRPr="00AC3BCB">
        <w:rPr>
          <w:lang w:val="lt-LT"/>
        </w:rPr>
        <w:t xml:space="preserve"> eura</w:t>
      </w:r>
      <w:r w:rsidR="00A25EAF" w:rsidRPr="00AC3BCB">
        <w:rPr>
          <w:lang w:val="lt-LT"/>
        </w:rPr>
        <w:t>i</w:t>
      </w:r>
      <w:r w:rsidR="005E50A9" w:rsidRPr="00AC3BCB">
        <w:rPr>
          <w:lang w:val="lt-LT"/>
        </w:rPr>
        <w:t xml:space="preserve"> </w:t>
      </w:r>
      <w:r w:rsidR="00A25EAF" w:rsidRPr="00AC3BCB">
        <w:rPr>
          <w:lang w:val="lt-LT"/>
        </w:rPr>
        <w:t>76</w:t>
      </w:r>
      <w:r w:rsidR="005E50A9" w:rsidRPr="00AC3BCB">
        <w:rPr>
          <w:lang w:val="lt-LT"/>
        </w:rPr>
        <w:t xml:space="preserve"> cnt</w:t>
      </w:r>
      <w:r w:rsidRPr="00AC3BCB">
        <w:rPr>
          <w:lang w:val="lt-LT"/>
        </w:rPr>
        <w:t xml:space="preserve">) Eur. </w:t>
      </w:r>
    </w:p>
    <w:p w14:paraId="4906EA4C" w14:textId="77777777" w:rsidR="00AD62E9" w:rsidRPr="00AC3BCB" w:rsidRDefault="00AD62E9" w:rsidP="000001A3">
      <w:pPr>
        <w:widowControl w:val="0"/>
        <w:numPr>
          <w:ilvl w:val="1"/>
          <w:numId w:val="6"/>
        </w:numPr>
        <w:shd w:val="clear" w:color="auto" w:fill="FFFFFF"/>
        <w:autoSpaceDN w:val="0"/>
        <w:ind w:left="0" w:firstLine="851"/>
        <w:contextualSpacing/>
        <w:jc w:val="both"/>
        <w:rPr>
          <w:lang w:val="lt-LT"/>
        </w:rPr>
      </w:pPr>
      <w:r w:rsidRPr="00AC3BCB">
        <w:rPr>
          <w:lang w:val="lt-LT"/>
        </w:rPr>
        <w:t>Į Sutarties kainą įskaičiuoti visi mokesčiai bei visos</w:t>
      </w:r>
      <w:r w:rsidRPr="00AC3BCB">
        <w:rPr>
          <w:b/>
          <w:lang w:val="lt-LT"/>
        </w:rPr>
        <w:t xml:space="preserve"> </w:t>
      </w:r>
      <w:r w:rsidRPr="00AC3BCB">
        <w:rPr>
          <w:lang w:val="lt-LT"/>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2957490A" w14:textId="77777777" w:rsidR="00AD62E9" w:rsidRPr="00AC3BCB" w:rsidRDefault="00AD62E9" w:rsidP="000001A3">
      <w:pPr>
        <w:numPr>
          <w:ilvl w:val="1"/>
          <w:numId w:val="6"/>
        </w:numPr>
        <w:suppressAutoHyphens/>
        <w:autoSpaceDN w:val="0"/>
        <w:ind w:left="0" w:firstLine="851"/>
        <w:jc w:val="both"/>
        <w:rPr>
          <w:lang w:val="lt-LT"/>
        </w:rPr>
      </w:pPr>
      <w:r w:rsidRPr="00AC3BCB">
        <w:rPr>
          <w:color w:val="000000"/>
          <w:lang w:val="lt-LT"/>
        </w:rPr>
        <w:t xml:space="preserve">Jei Pirkimo dokumentuose nebuvo nurodyta, kad Tiekėjas neturėjo tam tiktų išlaidų įtraukti į kainą, Pirkėjas, gavęs Prekes, turi galėti naudotis jomis pagal įprastą ir (ar) Techninėje specifikacijoje </w:t>
      </w:r>
      <w:r w:rsidRPr="00AC3BCB">
        <w:rPr>
          <w:lang w:val="lt-LT"/>
        </w:rPr>
        <w:t>nurodytą paskirtį nepatirdamas papildomų išlaidų.</w:t>
      </w:r>
    </w:p>
    <w:p w14:paraId="1499DFE6" w14:textId="6EBCEAF7" w:rsidR="00AD62E9" w:rsidRPr="00AC3BCB" w:rsidRDefault="00AD62E9" w:rsidP="000001A3">
      <w:pPr>
        <w:numPr>
          <w:ilvl w:val="1"/>
          <w:numId w:val="6"/>
        </w:numPr>
        <w:suppressAutoHyphens/>
        <w:autoSpaceDN w:val="0"/>
        <w:ind w:left="0" w:firstLine="851"/>
        <w:jc w:val="both"/>
        <w:rPr>
          <w:lang w:val="lt-LT"/>
        </w:rPr>
      </w:pPr>
      <w:r w:rsidRPr="00AC3BCB">
        <w:rPr>
          <w:lang w:val="lt-LT"/>
        </w:rPr>
        <w:t xml:space="preserve">Sutarčiai taikomos fiksuotos kainodaros taisyklės, numatytos Sutarties </w:t>
      </w:r>
      <w:r w:rsidRPr="00AC3BCB">
        <w:rPr>
          <w:lang w:val="lt-LT"/>
        </w:rPr>
        <w:fldChar w:fldCharType="begin"/>
      </w:r>
      <w:r w:rsidRPr="00AC3BCB">
        <w:rPr>
          <w:lang w:val="lt-LT"/>
        </w:rPr>
        <w:instrText xml:space="preserve"> REF _Ref41905279 \w \h  \* MERGEFORMAT </w:instrText>
      </w:r>
      <w:r w:rsidRPr="00AC3BCB">
        <w:rPr>
          <w:lang w:val="lt-LT"/>
        </w:rPr>
      </w:r>
      <w:r w:rsidRPr="00AC3BCB">
        <w:rPr>
          <w:lang w:val="lt-LT"/>
        </w:rPr>
        <w:fldChar w:fldCharType="separate"/>
      </w:r>
      <w:r w:rsidRPr="00AC3BCB">
        <w:rPr>
          <w:lang w:val="lt-LT"/>
        </w:rPr>
        <w:t>14</w:t>
      </w:r>
      <w:r w:rsidRPr="00AC3BCB">
        <w:rPr>
          <w:lang w:val="lt-LT"/>
        </w:rPr>
        <w:fldChar w:fldCharType="end"/>
      </w:r>
      <w:r w:rsidRPr="00AC3BCB">
        <w:rPr>
          <w:lang w:val="lt-LT"/>
        </w:rPr>
        <w:t xml:space="preserve"> skyriuje „</w:t>
      </w:r>
      <w:r w:rsidRPr="00AC3BCB">
        <w:rPr>
          <w:lang w:val="lt-LT"/>
        </w:rPr>
        <w:fldChar w:fldCharType="begin"/>
      </w:r>
      <w:r w:rsidRPr="00AC3BCB">
        <w:rPr>
          <w:lang w:val="lt-LT"/>
        </w:rPr>
        <w:instrText xml:space="preserve"> REF _Ref41905279 \h  \* MERGEFORMAT </w:instrText>
      </w:r>
      <w:r w:rsidRPr="00AC3BCB">
        <w:rPr>
          <w:lang w:val="lt-LT"/>
        </w:rPr>
      </w:r>
      <w:r w:rsidRPr="00AC3BCB">
        <w:rPr>
          <w:lang w:val="lt-LT"/>
        </w:rPr>
        <w:fldChar w:fldCharType="separate"/>
      </w:r>
      <w:r w:rsidRPr="00AC3BCB">
        <w:rPr>
          <w:lang w:val="lt-LT"/>
        </w:rPr>
        <w:t>Sutarties keitimas</w:t>
      </w:r>
      <w:r w:rsidRPr="00AC3BCB">
        <w:rPr>
          <w:lang w:val="lt-LT"/>
        </w:rPr>
        <w:fldChar w:fldCharType="end"/>
      </w:r>
      <w:r w:rsidRPr="00AC3BCB">
        <w:rPr>
          <w:lang w:val="lt-LT"/>
        </w:rPr>
        <w:t>“.</w:t>
      </w:r>
    </w:p>
    <w:p w14:paraId="6E2F372B" w14:textId="77777777" w:rsidR="00AD62E9" w:rsidRPr="00AC3BCB" w:rsidRDefault="00AD62E9" w:rsidP="000001A3">
      <w:pPr>
        <w:numPr>
          <w:ilvl w:val="1"/>
          <w:numId w:val="6"/>
        </w:numPr>
        <w:autoSpaceDN w:val="0"/>
        <w:ind w:left="0" w:firstLine="851"/>
        <w:contextualSpacing/>
        <w:jc w:val="both"/>
        <w:rPr>
          <w:bCs/>
          <w:iCs/>
          <w:lang w:val="lt-LT"/>
        </w:rPr>
      </w:pPr>
      <w:r w:rsidRPr="00AC3BCB">
        <w:rPr>
          <w:lang w:val="lt-LT"/>
        </w:rPr>
        <w:t xml:space="preserve">Tiekėjas sąskaitas </w:t>
      </w:r>
      <w:r w:rsidRPr="00AC3BCB">
        <w:rPr>
          <w:bCs/>
          <w:lang w:val="lt-LT"/>
        </w:rPr>
        <w:t xml:space="preserve">(taip pat ir išankstines sąskaitas, jei taikoma) </w:t>
      </w:r>
      <w:r w:rsidRPr="00AC3BCB">
        <w:rPr>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AC3BCB">
        <w:rPr>
          <w:bCs/>
          <w:iCs/>
          <w:lang w:val="lt-LT"/>
        </w:rPr>
        <w:t>svetainė pasiekiama adresu www.esaskaita.eu)</w:t>
      </w:r>
      <w:r w:rsidRPr="00AC3BCB">
        <w:rPr>
          <w:lang w:val="lt-LT"/>
        </w:rPr>
        <w:t>. Perkančioji organizacija elektronines sąskaitas faktūras priima ir apdoroja naudodamasi informacinės sistemos „E. sąskaita“ priemonėmis.</w:t>
      </w:r>
    </w:p>
    <w:p w14:paraId="24646ACD" w14:textId="608EF226" w:rsidR="00AD62E9" w:rsidRPr="00AC3BCB" w:rsidRDefault="00AD62E9" w:rsidP="00AC3BCB">
      <w:pPr>
        <w:tabs>
          <w:tab w:val="left" w:pos="1418"/>
          <w:tab w:val="left" w:pos="1985"/>
        </w:tabs>
        <w:ind w:firstLine="851"/>
        <w:jc w:val="both"/>
        <w:rPr>
          <w:lang w:val="lt-LT"/>
        </w:rPr>
      </w:pPr>
      <w:r w:rsidRPr="00AC3BCB">
        <w:rPr>
          <w:lang w:val="lt-LT"/>
        </w:rPr>
        <w:t>5.7.</w:t>
      </w:r>
      <w:r w:rsidRPr="00AC3BCB">
        <w:rPr>
          <w:lang w:val="lt-LT"/>
        </w:rPr>
        <w:tab/>
        <w:t>Mokėjimai vykdomi tokia tvarka:</w:t>
      </w:r>
    </w:p>
    <w:p w14:paraId="3B620FD1" w14:textId="77777777" w:rsidR="00AD62E9" w:rsidRPr="00AC3BCB" w:rsidRDefault="00AD62E9" w:rsidP="00AC3BCB">
      <w:pPr>
        <w:tabs>
          <w:tab w:val="left" w:pos="1418"/>
          <w:tab w:val="left" w:pos="1985"/>
        </w:tabs>
        <w:ind w:firstLine="851"/>
        <w:jc w:val="both"/>
        <w:rPr>
          <w:lang w:val="lt-LT"/>
        </w:rPr>
      </w:pPr>
      <w:r w:rsidRPr="00AC3BCB">
        <w:rPr>
          <w:lang w:val="lt-LT"/>
        </w:rPr>
        <w:t>5.7.1. Avansas nebus mokamas.</w:t>
      </w:r>
    </w:p>
    <w:p w14:paraId="3C059A7F" w14:textId="77777777" w:rsidR="00AD62E9" w:rsidRPr="00AC3BCB" w:rsidRDefault="00AD62E9" w:rsidP="00AC3BCB">
      <w:pPr>
        <w:tabs>
          <w:tab w:val="left" w:pos="1418"/>
          <w:tab w:val="left" w:pos="1985"/>
        </w:tabs>
        <w:ind w:left="851"/>
        <w:contextualSpacing/>
        <w:jc w:val="both"/>
        <w:rPr>
          <w:lang w:val="lt-LT"/>
        </w:rPr>
      </w:pPr>
      <w:r w:rsidRPr="00AC3BCB">
        <w:rPr>
          <w:lang w:val="lt-LT"/>
        </w:rPr>
        <w:t>5.7.2.</w:t>
      </w:r>
      <w:r w:rsidRPr="00AC3BCB">
        <w:rPr>
          <w:lang w:val="lt-LT"/>
        </w:rPr>
        <w:tab/>
        <w:t>Mokėjimai:</w:t>
      </w:r>
    </w:p>
    <w:p w14:paraId="3E04BE3F" w14:textId="77777777" w:rsidR="00AD62E9" w:rsidRPr="00AC3BCB" w:rsidRDefault="00AD62E9" w:rsidP="00AD62E9">
      <w:pPr>
        <w:tabs>
          <w:tab w:val="left" w:pos="1985"/>
        </w:tabs>
        <w:ind w:left="993"/>
        <w:contextualSpacing/>
        <w:jc w:val="both"/>
        <w:rPr>
          <w:rFonts w:eastAsiaTheme="minorEastAsia"/>
          <w:lang w:val="lt-LT"/>
        </w:rPr>
      </w:pPr>
      <w:r w:rsidRPr="00AC3BCB">
        <w:rPr>
          <w:lang w:val="lt-LT"/>
        </w:rPr>
        <w:t xml:space="preserve">(i) per 30 (trisdešimt) kalendorinių dienų nuo dienos, kai Centras gauna sąskaitą faktūrą. Šiame punkte nurodytas mokėjimo terminas, susietas su finansavimu, gaunamu iš trečiųjų </w:t>
      </w:r>
      <w:r w:rsidRPr="00AC3BCB">
        <w:rPr>
          <w:lang w:val="lt-LT"/>
        </w:rPr>
        <w:lastRenderedPageBreak/>
        <w:t>šalių, gali būti pratęstas, tačiau bet kokiu atveju šis terminas negali viršyti 60 (šešiasdešimt) dienų;</w:t>
      </w:r>
    </w:p>
    <w:p w14:paraId="570354FF" w14:textId="77777777" w:rsidR="00AD62E9" w:rsidRPr="00AC3BCB" w:rsidRDefault="00AD62E9" w:rsidP="00AD62E9">
      <w:pPr>
        <w:tabs>
          <w:tab w:val="left" w:pos="1985"/>
        </w:tabs>
        <w:ind w:left="993"/>
        <w:contextualSpacing/>
        <w:jc w:val="both"/>
        <w:rPr>
          <w:lang w:val="lt-LT"/>
        </w:rPr>
      </w:pPr>
      <w:r w:rsidRPr="00AC3BCB">
        <w:rPr>
          <w:lang w:val="lt-LT"/>
        </w:rPr>
        <w:t>(ii) jeigu sąskaitos faktūros gavimo diena neaiški, – per 30 (trisdešimt) kalendorinių dienų nuo prekių ar prekių dalies pristatymo dienos (akto ar perdavimo – priėmimo akto pasirašymo dienos). Sąskaitos faktūros gavimo diena yra laikoma neaiškia, jeigu sąskaita faktūra Užsakovui išrašyta ir išsiųsta nesinaudojant elektroninėmis priemonėmis. Šiame punkte nurodytas mokėjimo terminas, susietas su finansavimu, gaunamu iš trečiųjų šalių, gali būti pratęstas, tačiau bet kokiu atveju šis terminas negali viršyti 60 (šešiasdešimt) dienų;</w:t>
      </w:r>
    </w:p>
    <w:p w14:paraId="35E099DF" w14:textId="77777777" w:rsidR="00AD62E9" w:rsidRPr="00AC3BCB" w:rsidRDefault="00AD62E9" w:rsidP="00AD62E9">
      <w:pPr>
        <w:tabs>
          <w:tab w:val="left" w:pos="1985"/>
        </w:tabs>
        <w:ind w:left="993"/>
        <w:contextualSpacing/>
        <w:jc w:val="both"/>
        <w:rPr>
          <w:bCs/>
          <w:iCs/>
          <w:lang w:val="lt-LT"/>
        </w:rPr>
      </w:pPr>
      <w:r w:rsidRPr="00AC3BCB">
        <w:rPr>
          <w:lang w:val="lt-LT"/>
        </w:rPr>
        <w:t>(iii) kai Užsakovas sąskaitą faktūrą gauna anksčiau, negu pristatytos prekės, – per 30 (trisdešimt) kalendorinių dienų nuo prekių pristatymo dienos perdavimo – priėmimo akto pasirašymo dienos). Šiame punkte nurodytas mokėjimo terminas, susietas su finansavimu, gaunamu iš trečiųjų šalių, gali būti pratęstas, tačiau bet kokiu atveju šis terminas negali viršyti 60 (šešiasdešimt) dienų;</w:t>
      </w:r>
    </w:p>
    <w:p w14:paraId="047BD4AF" w14:textId="77777777" w:rsidR="00AD62E9" w:rsidRPr="00AC3BCB" w:rsidRDefault="00AD62E9" w:rsidP="00AC3BCB">
      <w:pPr>
        <w:numPr>
          <w:ilvl w:val="1"/>
          <w:numId w:val="7"/>
        </w:numPr>
        <w:tabs>
          <w:tab w:val="left" w:pos="1560"/>
          <w:tab w:val="left" w:pos="1985"/>
        </w:tabs>
        <w:autoSpaceDN w:val="0"/>
        <w:ind w:left="0" w:firstLine="993"/>
        <w:contextualSpacing/>
        <w:jc w:val="both"/>
        <w:rPr>
          <w:bCs/>
          <w:iCs/>
          <w:lang w:val="lt-LT"/>
        </w:rPr>
      </w:pPr>
      <w:r w:rsidRPr="00AC3BCB">
        <w:rPr>
          <w:lang w:val="lt-LT"/>
        </w:rPr>
        <w:t>Centras mokėjimus atlieka pavedimu į nurodytą Tiekėjo banko sąskaitą (išskyrus nustatytus atvejus – pavedimai atliekami į trečiųjų asmenų sąskaitas).</w:t>
      </w:r>
    </w:p>
    <w:p w14:paraId="1D9AFACB" w14:textId="77777777" w:rsidR="00AD62E9" w:rsidRPr="00AC3BCB" w:rsidRDefault="00AD62E9" w:rsidP="00AC3BCB">
      <w:pPr>
        <w:numPr>
          <w:ilvl w:val="1"/>
          <w:numId w:val="7"/>
        </w:numPr>
        <w:tabs>
          <w:tab w:val="left" w:pos="1560"/>
          <w:tab w:val="left" w:pos="1985"/>
        </w:tabs>
        <w:autoSpaceDN w:val="0"/>
        <w:ind w:left="0" w:firstLine="851"/>
        <w:contextualSpacing/>
        <w:jc w:val="both"/>
        <w:rPr>
          <w:lang w:val="lt-LT"/>
        </w:rPr>
      </w:pPr>
      <w:r w:rsidRPr="00AC3BCB">
        <w:rPr>
          <w:lang w:val="lt-LT"/>
        </w:rPr>
        <w:t>Centras</w:t>
      </w:r>
      <w:r w:rsidRPr="00AC3BCB">
        <w:rPr>
          <w:bCs/>
          <w:lang w:val="lt-LT"/>
        </w:rPr>
        <w:t xml:space="preserve"> turi teisę neatlikti atitinkamo mokėjimo kol Tiekėjas ištaisys trūkumus jeigu:</w:t>
      </w:r>
    </w:p>
    <w:p w14:paraId="5D940095" w14:textId="77777777" w:rsidR="00AD62E9" w:rsidRPr="00AC3BCB" w:rsidRDefault="00AD62E9" w:rsidP="00AC3BCB">
      <w:pPr>
        <w:numPr>
          <w:ilvl w:val="2"/>
          <w:numId w:val="7"/>
        </w:numPr>
        <w:tabs>
          <w:tab w:val="left" w:pos="1560"/>
          <w:tab w:val="left" w:pos="1985"/>
        </w:tabs>
        <w:autoSpaceDN w:val="0"/>
        <w:ind w:left="0" w:firstLine="851"/>
        <w:contextualSpacing/>
        <w:jc w:val="both"/>
        <w:rPr>
          <w:lang w:val="lt-LT"/>
        </w:rPr>
      </w:pPr>
      <w:r w:rsidRPr="00AC3BCB">
        <w:rPr>
          <w:bCs/>
          <w:lang w:val="lt-LT"/>
        </w:rPr>
        <w:t>išankstinio mokėjimo sąskaitoje (jei taikoma) ar sąskaitoje nenurodytas Sutarties numeris ir jos sudarymo data ar nurodyta neteisinga suma;</w:t>
      </w:r>
    </w:p>
    <w:p w14:paraId="11E72EDF" w14:textId="77777777" w:rsidR="00AD62E9" w:rsidRPr="00AC3BCB" w:rsidRDefault="00AD62E9" w:rsidP="00AC3BCB">
      <w:pPr>
        <w:numPr>
          <w:ilvl w:val="2"/>
          <w:numId w:val="7"/>
        </w:numPr>
        <w:tabs>
          <w:tab w:val="left" w:pos="1560"/>
          <w:tab w:val="left" w:pos="1985"/>
        </w:tabs>
        <w:autoSpaceDN w:val="0"/>
        <w:ind w:left="0" w:firstLine="851"/>
        <w:contextualSpacing/>
        <w:jc w:val="both"/>
        <w:rPr>
          <w:lang w:val="lt-LT"/>
        </w:rPr>
      </w:pPr>
      <w:r w:rsidRPr="00AC3BCB">
        <w:rPr>
          <w:bCs/>
          <w:lang w:val="lt-LT"/>
        </w:rPr>
        <w:t>sąskaita pateikiama ne Sutartyje numatytomis elektroninėmis priemonėmis;</w:t>
      </w:r>
    </w:p>
    <w:p w14:paraId="6CFDD336" w14:textId="77777777" w:rsidR="00AD62E9" w:rsidRPr="00AC3BCB" w:rsidRDefault="00AD62E9" w:rsidP="00AC3BCB">
      <w:pPr>
        <w:numPr>
          <w:ilvl w:val="2"/>
          <w:numId w:val="7"/>
        </w:numPr>
        <w:tabs>
          <w:tab w:val="left" w:pos="1560"/>
          <w:tab w:val="left" w:pos="1985"/>
        </w:tabs>
        <w:autoSpaceDN w:val="0"/>
        <w:ind w:left="0" w:firstLine="851"/>
        <w:contextualSpacing/>
        <w:jc w:val="both"/>
        <w:rPr>
          <w:lang w:val="lt-LT"/>
        </w:rPr>
      </w:pPr>
      <w:r w:rsidRPr="00AC3BCB">
        <w:rPr>
          <w:bCs/>
          <w:lang w:val="lt-LT"/>
        </w:rPr>
        <w:t>nepateikiama arba pateikiama Sutarties reikalavimų neatitinkanti avansinio mokėjimo garantija ar laidavimas (jei taikoma);</w:t>
      </w:r>
    </w:p>
    <w:p w14:paraId="609CB347" w14:textId="77777777" w:rsidR="00AD62E9" w:rsidRPr="00AC3BCB" w:rsidRDefault="00AD62E9" w:rsidP="00AC3BCB">
      <w:pPr>
        <w:numPr>
          <w:ilvl w:val="2"/>
          <w:numId w:val="7"/>
        </w:numPr>
        <w:tabs>
          <w:tab w:val="left" w:pos="1560"/>
          <w:tab w:val="left" w:pos="1985"/>
        </w:tabs>
        <w:autoSpaceDN w:val="0"/>
        <w:ind w:left="0" w:firstLine="851"/>
        <w:contextualSpacing/>
        <w:jc w:val="both"/>
        <w:rPr>
          <w:lang w:val="lt-LT"/>
        </w:rPr>
      </w:pPr>
      <w:r w:rsidRPr="00AC3BCB">
        <w:rPr>
          <w:bCs/>
          <w:lang w:val="lt-LT"/>
        </w:rPr>
        <w:t>perduotos Prekės neatitinka Sutartyje nustatytų reikalavimų;</w:t>
      </w:r>
    </w:p>
    <w:p w14:paraId="7696A3F3" w14:textId="77777777" w:rsidR="00AD62E9" w:rsidRPr="00AC3BCB" w:rsidRDefault="00AD62E9" w:rsidP="00AC3BCB">
      <w:pPr>
        <w:numPr>
          <w:ilvl w:val="2"/>
          <w:numId w:val="7"/>
        </w:numPr>
        <w:tabs>
          <w:tab w:val="left" w:pos="1560"/>
          <w:tab w:val="left" w:pos="1985"/>
        </w:tabs>
        <w:autoSpaceDN w:val="0"/>
        <w:ind w:left="0" w:firstLine="851"/>
        <w:contextualSpacing/>
        <w:jc w:val="both"/>
        <w:rPr>
          <w:lang w:val="lt-LT"/>
        </w:rPr>
      </w:pPr>
      <w:r w:rsidRPr="00AC3BCB">
        <w:rPr>
          <w:bCs/>
          <w:lang w:val="lt-LT"/>
        </w:rPr>
        <w:t>kitais Sutartyje nustatytais atvejais.</w:t>
      </w:r>
    </w:p>
    <w:p w14:paraId="0C1C9678" w14:textId="77777777" w:rsidR="00AD62E9" w:rsidRPr="00AC3BCB" w:rsidRDefault="00AD62E9" w:rsidP="00AC3BCB">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firstLine="851"/>
        <w:rPr>
          <w:rFonts w:eastAsiaTheme="minorEastAsia" w:cs="Times New Roman"/>
          <w:color w:val="auto"/>
          <w:sz w:val="24"/>
          <w:szCs w:val="24"/>
          <w:lang w:val="lt-LT"/>
        </w:rPr>
      </w:pPr>
      <w:bookmarkStart w:id="11" w:name="_Ref44690642"/>
      <w:r w:rsidRPr="00AC3BCB">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w:t>
      </w:r>
      <w:r w:rsidRPr="00AC3BCB">
        <w:rPr>
          <w:rFonts w:cs="Times New Roman"/>
          <w:sz w:val="24"/>
          <w:szCs w:val="24"/>
          <w:lang w:val="lt-LT"/>
        </w:rPr>
        <w:t xml:space="preserve">ši tvarka aprašoma atsižvelgiant į ir </w:t>
      </w:r>
      <w:proofErr w:type="spellStart"/>
      <w:r w:rsidRPr="00AC3BCB">
        <w:rPr>
          <w:rFonts w:cs="Times New Roman"/>
          <w:sz w:val="24"/>
          <w:szCs w:val="24"/>
          <w:lang w:val="lt-LT"/>
        </w:rPr>
        <w:t>subtiekimo</w:t>
      </w:r>
      <w:proofErr w:type="spellEnd"/>
      <w:r w:rsidRPr="00AC3BCB">
        <w:rPr>
          <w:rFonts w:cs="Times New Roman"/>
          <w:sz w:val="24"/>
          <w:szCs w:val="24"/>
          <w:lang w:val="lt-LT"/>
        </w:rPr>
        <w:t xml:space="preserve"> sutartyje nustatytus reikalavimus.</w:t>
      </w:r>
      <w:r w:rsidRPr="00AC3BCB">
        <w:rPr>
          <w:rFonts w:cs="Times New Roman"/>
          <w:color w:val="auto"/>
          <w:sz w:val="24"/>
          <w:szCs w:val="24"/>
          <w:lang w:val="lt-LT"/>
        </w:rPr>
        <w:t>).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Tiekėjas gali prieštarauti nepagrįstiems mokėjimams.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AC3BCB">
        <w:rPr>
          <w:rFonts w:cs="Times New Roman"/>
          <w:color w:val="auto"/>
          <w:sz w:val="24"/>
          <w:szCs w:val="24"/>
          <w:lang w:val="lt-LT"/>
        </w:rPr>
        <w:t xml:space="preserve"> Subtiekėjui išmokėtų sumų dydžiu yra mažinamos Tiekėjui mokėtinos sumos.</w:t>
      </w:r>
    </w:p>
    <w:p w14:paraId="3FC5305E" w14:textId="77777777" w:rsidR="00AD62E9" w:rsidRPr="00AC3BCB" w:rsidRDefault="00AD62E9" w:rsidP="00AC3BCB">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cs="Times New Roman"/>
          <w:color w:val="auto"/>
          <w:sz w:val="24"/>
          <w:szCs w:val="24"/>
          <w:lang w:val="lt-LT"/>
        </w:rPr>
      </w:pPr>
      <w:bookmarkStart w:id="12" w:name="_Hlk44690145"/>
      <w:bookmarkStart w:id="13" w:name="_Hlk44688659"/>
      <w:r w:rsidRPr="00AC3BCB">
        <w:rPr>
          <w:rFonts w:cs="Times New Roman"/>
          <w:color w:val="auto"/>
          <w:sz w:val="24"/>
          <w:szCs w:val="24"/>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2"/>
      <w:r w:rsidRPr="00AC3BCB">
        <w:rPr>
          <w:rFonts w:cs="Times New Roman"/>
          <w:color w:val="auto"/>
          <w:sz w:val="24"/>
          <w:szCs w:val="24"/>
          <w:lang w:val="lt-LT"/>
        </w:rPr>
        <w:t>.</w:t>
      </w:r>
      <w:bookmarkEnd w:id="13"/>
      <w:r w:rsidRPr="00AC3BCB">
        <w:rPr>
          <w:rFonts w:cs="Times New Roman"/>
          <w:color w:val="auto"/>
          <w:sz w:val="24"/>
          <w:szCs w:val="24"/>
          <w:lang w:val="lt-LT"/>
        </w:rPr>
        <w:t xml:space="preserve"> Visas išlaidas, susijusias su faktoringo sutarties sudarymu ir piniginio reikalavimo perleidimu pagal faktoringo sutartį, apmoka Tiekėjas.</w:t>
      </w:r>
    </w:p>
    <w:p w14:paraId="0ADD5786" w14:textId="77777777" w:rsidR="00AD62E9" w:rsidRPr="00AC3BCB" w:rsidRDefault="00AD62E9" w:rsidP="00AC3BCB">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cs="Times New Roman"/>
          <w:color w:val="auto"/>
          <w:sz w:val="24"/>
          <w:szCs w:val="24"/>
          <w:lang w:val="lt-LT"/>
        </w:rPr>
      </w:pPr>
      <w:bookmarkStart w:id="14" w:name="_Ref45114751"/>
      <w:r w:rsidRPr="00AC3BCB">
        <w:rPr>
          <w:rFonts w:cs="Times New Roman"/>
          <w:color w:val="auto"/>
          <w:sz w:val="24"/>
          <w:szCs w:val="24"/>
          <w:lang w:val="lt-LT"/>
        </w:rPr>
        <w:t>Tiekėjas turi teisę raštu kreiptis į Pirkėją dėl Pirkėjo tiesioginio atsiskaitymo kitiems tretiesiems asmenims,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AC3BCB">
        <w:rPr>
          <w:rFonts w:cs="Times New Roman"/>
          <w:color w:val="00B050"/>
          <w:sz w:val="24"/>
          <w:szCs w:val="24"/>
          <w:lang w:val="lt-LT"/>
        </w:rPr>
        <w:t xml:space="preserve"> </w:t>
      </w:r>
      <w:r w:rsidRPr="00AC3BCB">
        <w:rPr>
          <w:rFonts w:cs="Times New Roman"/>
          <w:color w:val="auto"/>
          <w:sz w:val="24"/>
          <w:szCs w:val="24"/>
          <w:lang w:val="lt-LT"/>
        </w:rPr>
        <w:t xml:space="preserve">Trečiajam asmeniui negali būti mokamas avansas, tiesioginis atsiskaitymas trečiajam asmeniui gali būti atliekamas tik po to, kai </w:t>
      </w:r>
      <w:r w:rsidRPr="00AC3BCB">
        <w:rPr>
          <w:rFonts w:cs="Times New Roman"/>
          <w:color w:val="auto"/>
          <w:sz w:val="24"/>
          <w:szCs w:val="24"/>
          <w:lang w:val="lt-LT"/>
        </w:rPr>
        <w:lastRenderedPageBreak/>
        <w:t>Pirkėjas priims Prekes. Kilus ginčui tarp Tiekėjo ir subtiekėjo, jie ginčus sprendžia savarankiškai, Pirkėjui nedalyvaujant. Trečiajam asmeniui išmokėtų sumų dydžiu yra mažinamos Tiekėjui mokėtinos sumos.</w:t>
      </w:r>
      <w:bookmarkEnd w:id="14"/>
    </w:p>
    <w:p w14:paraId="68736D32" w14:textId="77777777" w:rsidR="00AD62E9" w:rsidRPr="00AC3BCB" w:rsidRDefault="00AD62E9" w:rsidP="00AD62E9">
      <w:pPr>
        <w:tabs>
          <w:tab w:val="left" w:pos="1985"/>
        </w:tabs>
        <w:jc w:val="both"/>
        <w:rPr>
          <w:lang w:val="lt-LT"/>
        </w:rPr>
      </w:pPr>
    </w:p>
    <w:p w14:paraId="2F30F5E0" w14:textId="77777777" w:rsidR="00AD62E9" w:rsidRPr="00AC3BCB" w:rsidRDefault="00AD62E9" w:rsidP="000001A3">
      <w:pPr>
        <w:keepNext/>
        <w:keepLines/>
        <w:numPr>
          <w:ilvl w:val="0"/>
          <w:numId w:val="7"/>
        </w:numPr>
        <w:pBdr>
          <w:bottom w:val="single" w:sz="4" w:space="2" w:color="ED7D31"/>
        </w:pBdr>
        <w:autoSpaceDN w:val="0"/>
        <w:spacing w:before="360"/>
        <w:ind w:left="0" w:firstLine="851"/>
        <w:contextualSpacing/>
        <w:outlineLvl w:val="0"/>
        <w:rPr>
          <w:rFonts w:eastAsiaTheme="minorEastAsia"/>
          <w:b/>
          <w:bCs/>
          <w:lang w:val="lt-LT"/>
        </w:rPr>
      </w:pPr>
      <w:bookmarkStart w:id="15" w:name="_Ref41032350"/>
      <w:bookmarkStart w:id="16" w:name="_Toc95133702"/>
      <w:r w:rsidRPr="00AC3BCB">
        <w:rPr>
          <w:b/>
          <w:bCs/>
          <w:lang w:val="lt-LT"/>
        </w:rPr>
        <w:t>Prievolių įvykdymo užtikrinimai</w:t>
      </w:r>
      <w:bookmarkEnd w:id="15"/>
      <w:bookmarkEnd w:id="16"/>
    </w:p>
    <w:p w14:paraId="04555CA2" w14:textId="77777777" w:rsidR="00AD62E9" w:rsidRPr="00AC3BCB" w:rsidRDefault="00AD62E9" w:rsidP="00AC3BCB">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701"/>
        </w:tabs>
        <w:spacing w:after="0"/>
        <w:ind w:left="0" w:firstLine="851"/>
        <w:rPr>
          <w:rFonts w:cs="Times New Roman"/>
          <w:color w:val="auto"/>
          <w:sz w:val="24"/>
          <w:szCs w:val="24"/>
          <w:lang w:val="lt-LT"/>
        </w:rPr>
      </w:pPr>
      <w:bookmarkStart w:id="17" w:name="_Ref45269627"/>
      <w:r w:rsidRPr="00AC3BCB">
        <w:rPr>
          <w:rFonts w:cs="Times New Roman"/>
          <w:color w:val="auto"/>
          <w:sz w:val="24"/>
          <w:szCs w:val="24"/>
          <w:lang w:val="lt-LT"/>
        </w:rPr>
        <w:t>Jeigu Pirkėjas vėluoja sumokėti Tiekėjui priklausančias sumas Sutartyje nustatytais terminais, Tiekėjui pareikalavus, moka Tiekėjui 0,05 procentų delspinigius nuo neapmokėtos sąskaitos dydžio, už kiekvieną uždelstą dieną.</w:t>
      </w:r>
      <w:bookmarkEnd w:id="17"/>
    </w:p>
    <w:p w14:paraId="59CF668D" w14:textId="77777777" w:rsidR="00AD62E9" w:rsidRPr="00AC3BCB" w:rsidRDefault="00AD62E9" w:rsidP="00AC3BCB">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701"/>
        </w:tabs>
        <w:spacing w:after="0"/>
        <w:ind w:left="0" w:firstLine="851"/>
        <w:rPr>
          <w:rFonts w:cs="Times New Roman"/>
          <w:color w:val="auto"/>
          <w:sz w:val="24"/>
          <w:szCs w:val="24"/>
          <w:lang w:val="lt-LT"/>
        </w:rPr>
      </w:pPr>
      <w:bookmarkStart w:id="18" w:name="_Ref42094595"/>
      <w:r w:rsidRPr="00AC3BCB">
        <w:rPr>
          <w:rFonts w:cs="Times New Roman"/>
          <w:color w:val="auto"/>
          <w:sz w:val="24"/>
          <w:szCs w:val="24"/>
          <w:lang w:val="lt-LT"/>
        </w:rPr>
        <w:t>Jei Tiekėjas vėluoja pristatyti Prekes arba įvykdyti garantinius įsipareigojimus Sutartyje numatytais terminais, moka Pirkėjui 0,5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8"/>
    </w:p>
    <w:p w14:paraId="049E15CE" w14:textId="005AB7F6" w:rsidR="00AD62E9" w:rsidRPr="00AC3BCB" w:rsidRDefault="00690DCE" w:rsidP="00AC3BCB">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701"/>
        </w:tabs>
        <w:spacing w:after="0"/>
        <w:ind w:left="0" w:firstLine="851"/>
        <w:rPr>
          <w:rFonts w:cs="Times New Roman"/>
          <w:color w:val="00B050"/>
          <w:sz w:val="24"/>
          <w:szCs w:val="24"/>
          <w:lang w:val="lt-LT"/>
        </w:rPr>
      </w:pPr>
      <w:bookmarkStart w:id="19" w:name="_Ref41985768"/>
      <w:bookmarkStart w:id="20" w:name="_Ref45286086"/>
      <w:r w:rsidRPr="00AC3BCB">
        <w:rPr>
          <w:rFonts w:cs="Times New Roman"/>
          <w:color w:val="auto"/>
          <w:sz w:val="24"/>
          <w:szCs w:val="24"/>
          <w:lang w:val="lt-LT"/>
        </w:rPr>
        <w:t xml:space="preserve">Nutraukus Sutartį </w:t>
      </w:r>
      <w:r w:rsidRPr="00AC3BCB">
        <w:rPr>
          <w:rFonts w:cs="Times New Roman"/>
          <w:color w:val="auto"/>
          <w:sz w:val="24"/>
          <w:szCs w:val="24"/>
          <w:lang w:val="lt-LT"/>
        </w:rPr>
        <w:fldChar w:fldCharType="begin"/>
      </w:r>
      <w:r w:rsidRPr="00AC3BCB">
        <w:rPr>
          <w:rFonts w:cs="Times New Roman"/>
          <w:color w:val="auto"/>
          <w:sz w:val="24"/>
          <w:szCs w:val="24"/>
          <w:lang w:val="lt-LT"/>
        </w:rPr>
        <w:instrText xml:space="preserve"> REF _Ref41984658 \w \h  \* MERGEFORMAT </w:instrText>
      </w:r>
      <w:r w:rsidRPr="00AC3BCB">
        <w:rPr>
          <w:rFonts w:cs="Times New Roman"/>
          <w:color w:val="auto"/>
          <w:sz w:val="24"/>
          <w:szCs w:val="24"/>
          <w:lang w:val="lt-LT"/>
        </w:rPr>
      </w:r>
      <w:r w:rsidRPr="00AC3BCB">
        <w:rPr>
          <w:rFonts w:cs="Times New Roman"/>
          <w:color w:val="auto"/>
          <w:sz w:val="24"/>
          <w:szCs w:val="24"/>
          <w:lang w:val="lt-LT"/>
        </w:rPr>
        <w:fldChar w:fldCharType="separate"/>
      </w:r>
      <w:r w:rsidRPr="00AC3BCB">
        <w:rPr>
          <w:rFonts w:cs="Times New Roman"/>
          <w:color w:val="auto"/>
          <w:sz w:val="24"/>
          <w:szCs w:val="24"/>
          <w:lang w:val="lt-LT" w:bidi="he-IL"/>
        </w:rPr>
        <w:t>‎15.2</w:t>
      </w:r>
      <w:r w:rsidRPr="00AC3BCB">
        <w:rPr>
          <w:rFonts w:cs="Times New Roman"/>
          <w:color w:val="auto"/>
          <w:sz w:val="24"/>
          <w:szCs w:val="24"/>
          <w:lang w:val="lt-LT"/>
        </w:rPr>
        <w:fldChar w:fldCharType="end"/>
      </w:r>
      <w:r w:rsidRPr="00AC3BCB">
        <w:rPr>
          <w:rFonts w:cs="Times New Roman"/>
          <w:color w:val="auto"/>
          <w:sz w:val="24"/>
          <w:szCs w:val="24"/>
          <w:lang w:val="lt-LT"/>
        </w:rPr>
        <w:t xml:space="preserve"> papunktyje nustatytais pagrindais (išskyrus </w:t>
      </w:r>
      <w:r w:rsidRPr="00AC3BCB">
        <w:rPr>
          <w:rFonts w:cs="Times New Roman"/>
          <w:color w:val="auto"/>
          <w:sz w:val="24"/>
          <w:szCs w:val="24"/>
          <w:lang w:val="lt-LT"/>
        </w:rPr>
        <w:fldChar w:fldCharType="begin"/>
      </w:r>
      <w:r w:rsidRPr="00AC3BCB">
        <w:rPr>
          <w:rFonts w:cs="Times New Roman"/>
          <w:color w:val="auto"/>
          <w:sz w:val="24"/>
          <w:szCs w:val="24"/>
          <w:lang w:val="lt-LT"/>
        </w:rPr>
        <w:instrText xml:space="preserve"> REF _Ref41984702 \w \h  \* MERGEFORMAT </w:instrText>
      </w:r>
      <w:r w:rsidRPr="00AC3BCB">
        <w:rPr>
          <w:rFonts w:cs="Times New Roman"/>
          <w:color w:val="auto"/>
          <w:sz w:val="24"/>
          <w:szCs w:val="24"/>
          <w:lang w:val="lt-LT"/>
        </w:rPr>
      </w:r>
      <w:r w:rsidRPr="00AC3BCB">
        <w:rPr>
          <w:rFonts w:cs="Times New Roman"/>
          <w:color w:val="auto"/>
          <w:sz w:val="24"/>
          <w:szCs w:val="24"/>
          <w:lang w:val="lt-LT"/>
        </w:rPr>
        <w:fldChar w:fldCharType="separate"/>
      </w:r>
      <w:r w:rsidRPr="00AC3BCB">
        <w:rPr>
          <w:rFonts w:cs="Times New Roman"/>
          <w:color w:val="auto"/>
          <w:sz w:val="24"/>
          <w:szCs w:val="24"/>
          <w:lang w:val="lt-LT" w:bidi="he-IL"/>
        </w:rPr>
        <w:t>‎15.2.3</w:t>
      </w:r>
      <w:r w:rsidRPr="00AC3BCB">
        <w:rPr>
          <w:rFonts w:cs="Times New Roman"/>
          <w:color w:val="auto"/>
          <w:sz w:val="24"/>
          <w:szCs w:val="24"/>
          <w:lang w:val="lt-LT"/>
        </w:rPr>
        <w:fldChar w:fldCharType="end"/>
      </w:r>
      <w:r w:rsidRPr="00AC3BCB">
        <w:rPr>
          <w:rFonts w:cs="Times New Roman"/>
          <w:color w:val="auto"/>
          <w:sz w:val="24"/>
          <w:szCs w:val="24"/>
          <w:lang w:val="lt-LT"/>
        </w:rPr>
        <w:t xml:space="preserve"> papunktyje numatytą pagrindą), Tiekėjas privalo ne vėliau kaip per 5 (penkias) darbo dienas nuo Pirkėjo pareikalavimo pateikimo dienos sumokėti 10 (dešimt) procentų nuo neįvykdytos Sutarties dalies kainos be PVM.</w:t>
      </w:r>
      <w:r w:rsidR="00AD62E9" w:rsidRPr="00AC3BCB">
        <w:rPr>
          <w:rFonts w:cs="Times New Roman"/>
          <w:color w:val="auto"/>
          <w:sz w:val="24"/>
          <w:szCs w:val="24"/>
          <w:lang w:val="lt-LT"/>
        </w:rPr>
        <w:t xml:space="preserve"> </w:t>
      </w:r>
      <w:bookmarkEnd w:id="19"/>
      <w:bookmarkEnd w:id="20"/>
    </w:p>
    <w:p w14:paraId="58CB96E0" w14:textId="77777777" w:rsidR="00AC3BCB" w:rsidRPr="00AC3BCB" w:rsidRDefault="00AC3BCB" w:rsidP="00AC3BCB">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701"/>
        </w:tabs>
        <w:spacing w:after="0"/>
        <w:ind w:left="851"/>
        <w:rPr>
          <w:rFonts w:cs="Times New Roman"/>
          <w:color w:val="00B050"/>
          <w:sz w:val="24"/>
          <w:szCs w:val="24"/>
          <w:lang w:val="lt-LT"/>
        </w:rPr>
      </w:pPr>
    </w:p>
    <w:p w14:paraId="3FB72680" w14:textId="77777777" w:rsidR="00AD62E9" w:rsidRPr="00AC3BCB"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21" w:name="_Toc95133703"/>
      <w:r w:rsidRPr="00AC3BCB">
        <w:rPr>
          <w:b/>
          <w:bCs/>
          <w:lang w:val="lt-LT"/>
        </w:rPr>
        <w:t>Šalių teisės, įsipareigojimai ir atsakomybė</w:t>
      </w:r>
      <w:bookmarkEnd w:id="21"/>
    </w:p>
    <w:p w14:paraId="704CCBD9" w14:textId="77777777" w:rsidR="00AD62E9" w:rsidRPr="00AC3BCB" w:rsidRDefault="00AD62E9" w:rsidP="00AC3BCB">
      <w:pPr>
        <w:numPr>
          <w:ilvl w:val="1"/>
          <w:numId w:val="8"/>
        </w:numPr>
        <w:tabs>
          <w:tab w:val="left" w:pos="1418"/>
          <w:tab w:val="left" w:pos="1701"/>
        </w:tabs>
        <w:autoSpaceDN w:val="0"/>
        <w:ind w:left="0" w:firstLine="851"/>
        <w:contextualSpacing/>
        <w:jc w:val="both"/>
        <w:rPr>
          <w:lang w:val="lt-LT"/>
        </w:rPr>
      </w:pPr>
      <w:r w:rsidRPr="00AC3BCB">
        <w:rPr>
          <w:lang w:val="lt-LT"/>
        </w:rPr>
        <w:t xml:space="preserve">Šalys sutaria ir patvirtina, kad abi susitarė dėl Sutarties sąlygų, turi </w:t>
      </w:r>
      <w:r w:rsidRPr="00AC3BCB">
        <w:rPr>
          <w:color w:val="000000"/>
          <w:lang w:val="lt-LT"/>
        </w:rPr>
        <w:t>šioje Sutartyje ir teisės aktuose, taikomuose Prekių tiekimui, nustatytas ir (ar) kylančias iš šios Sutarties esmės teises, pareigas bei atsakomybę,</w:t>
      </w:r>
      <w:r w:rsidRPr="00AC3BCB">
        <w:rPr>
          <w:lang w:val="lt-LT"/>
        </w:rPr>
        <w:t xml:space="preserve"> su jomis sutinka ir įsipareigoja jų laikytis. </w:t>
      </w:r>
    </w:p>
    <w:p w14:paraId="4D352B62" w14:textId="77777777" w:rsidR="00AD62E9" w:rsidRPr="00AC3BCB" w:rsidRDefault="00AD62E9" w:rsidP="00AC3BCB">
      <w:pPr>
        <w:numPr>
          <w:ilvl w:val="1"/>
          <w:numId w:val="8"/>
        </w:numPr>
        <w:tabs>
          <w:tab w:val="left" w:pos="1418"/>
          <w:tab w:val="left" w:pos="1701"/>
        </w:tabs>
        <w:autoSpaceDN w:val="0"/>
        <w:ind w:left="0" w:firstLine="851"/>
        <w:contextualSpacing/>
        <w:jc w:val="both"/>
        <w:rPr>
          <w:lang w:val="lt-LT"/>
        </w:rPr>
      </w:pPr>
      <w:r w:rsidRPr="00AC3BCB">
        <w:rPr>
          <w:lang w:val="lt-LT"/>
        </w:rPr>
        <w:t>Šalys įsipareigoja:</w:t>
      </w:r>
    </w:p>
    <w:p w14:paraId="0BCE29A5" w14:textId="77777777" w:rsidR="00AD62E9" w:rsidRPr="00AC3BCB" w:rsidRDefault="00AD62E9" w:rsidP="00AC3BCB">
      <w:pPr>
        <w:numPr>
          <w:ilvl w:val="2"/>
          <w:numId w:val="8"/>
        </w:numPr>
        <w:tabs>
          <w:tab w:val="left" w:pos="1418"/>
          <w:tab w:val="left" w:pos="1701"/>
        </w:tabs>
        <w:autoSpaceDN w:val="0"/>
        <w:ind w:left="0" w:firstLine="851"/>
        <w:contextualSpacing/>
        <w:jc w:val="both"/>
        <w:rPr>
          <w:lang w:val="lt-LT"/>
        </w:rPr>
      </w:pPr>
      <w:r w:rsidRPr="00AC3BCB">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AC3BCB">
        <w:rPr>
          <w:bCs/>
          <w:lang w:val="lt-LT"/>
        </w:rPr>
        <w:t>Konfidencialia informacija pagal Sutartį laikoma visa vykdant Sutartį gauta ir (ar) sužinota informacija apie kitą Šalį, jos darbuotojus, klientus ir pan.</w:t>
      </w:r>
      <w:r w:rsidRPr="00AC3BCB">
        <w:rPr>
          <w:b/>
          <w:bCs/>
          <w:lang w:val="lt-LT"/>
        </w:rPr>
        <w:t xml:space="preserve"> </w:t>
      </w:r>
      <w:r w:rsidRPr="00AC3BCB">
        <w:rPr>
          <w:lang w:val="lt-LT"/>
        </w:rPr>
        <w:t xml:space="preserve">Konfidencialumo reikalavimai galioja Sutarties vykdymo metu ir neribotą laiką po jo. Šalis, pažeidusi šiame Sutarties papunktyje nustatytus įpareigojimus, privalo atlyginti kitos Šalies patirtus nuostolius. </w:t>
      </w:r>
      <w:r w:rsidRPr="00AC3BCB">
        <w:rPr>
          <w:bCs/>
          <w:lang w:val="lt-LT"/>
        </w:rPr>
        <w:t>Šio</w:t>
      </w:r>
      <w:r w:rsidRPr="00AC3BCB">
        <w:rPr>
          <w:lang w:val="lt-LT"/>
        </w:rPr>
        <w:t xml:space="preserve"> punkto pažeidimu nebus laikoma atvejai, kai šią informaciją, vadovaujantis teisės aktais, Šalis privalo pateikti teisėsaugos ar kitoms institucijoms, ar paskelbti viešai;</w:t>
      </w:r>
    </w:p>
    <w:p w14:paraId="7F2046A6" w14:textId="77777777" w:rsidR="00AD62E9" w:rsidRPr="00AC3BCB" w:rsidRDefault="00AD62E9" w:rsidP="00AC3BCB">
      <w:pPr>
        <w:numPr>
          <w:ilvl w:val="2"/>
          <w:numId w:val="8"/>
        </w:numPr>
        <w:tabs>
          <w:tab w:val="left" w:pos="1560"/>
        </w:tabs>
        <w:autoSpaceDN w:val="0"/>
        <w:ind w:left="0" w:firstLine="851"/>
        <w:contextualSpacing/>
        <w:jc w:val="both"/>
        <w:rPr>
          <w:lang w:val="lt-LT"/>
        </w:rPr>
      </w:pPr>
      <w:r w:rsidRPr="00AC3BCB">
        <w:rPr>
          <w:lang w:val="lt-LT"/>
        </w:rPr>
        <w:t>be kitos Šalies sutikimo nenaudoti kitos Šalies pavadinimo, prekių ženklų ar informacijos apie šią Sutartį jokioje reklamoje, leidiniuose ir pan. Ši nuostata galioja Sutarties vykdymo metu ir neribotą laiką po jo.</w:t>
      </w:r>
    </w:p>
    <w:p w14:paraId="144358DA" w14:textId="77777777" w:rsidR="00AD62E9" w:rsidRPr="00AC3BCB" w:rsidRDefault="00AD62E9" w:rsidP="00AC3BCB">
      <w:pPr>
        <w:numPr>
          <w:ilvl w:val="1"/>
          <w:numId w:val="8"/>
        </w:numPr>
        <w:tabs>
          <w:tab w:val="left" w:pos="1560"/>
        </w:tabs>
        <w:autoSpaceDN w:val="0"/>
        <w:ind w:left="0" w:firstLine="851"/>
        <w:contextualSpacing/>
        <w:jc w:val="both"/>
        <w:rPr>
          <w:lang w:val="lt-LT"/>
        </w:rPr>
      </w:pPr>
      <w:r w:rsidRPr="00AC3BCB">
        <w:rPr>
          <w:spacing w:val="-1"/>
          <w:lang w:val="lt-LT"/>
        </w:rPr>
        <w:t>Tiekėjas taip pat</w:t>
      </w:r>
      <w:r w:rsidRPr="00AC3BCB">
        <w:rPr>
          <w:lang w:val="lt-LT"/>
        </w:rPr>
        <w:t xml:space="preserve"> įsipareigoja:</w:t>
      </w:r>
    </w:p>
    <w:p w14:paraId="76B45120" w14:textId="77777777" w:rsidR="00AD62E9" w:rsidRPr="00AC3BCB" w:rsidRDefault="00AD62E9" w:rsidP="00AC3BCB">
      <w:pPr>
        <w:numPr>
          <w:ilvl w:val="2"/>
          <w:numId w:val="8"/>
        </w:numPr>
        <w:tabs>
          <w:tab w:val="left" w:pos="1560"/>
        </w:tabs>
        <w:suppressAutoHyphens/>
        <w:autoSpaceDN w:val="0"/>
        <w:ind w:left="0" w:firstLine="851"/>
        <w:jc w:val="both"/>
        <w:rPr>
          <w:lang w:val="lt-LT"/>
        </w:rPr>
      </w:pPr>
      <w:r w:rsidRPr="00AC3BCB">
        <w:rPr>
          <w:lang w:val="lt-LT"/>
        </w:rPr>
        <w:t xml:space="preserve">neperduoti savo sutartinių teisių ir pareigų jokiai trečiajai šaliai, išskyrus piniginius reikalavimus, kaip numatyta Sutarties 5.12-5.14 papunkčiuose. Tiekėjas gali pasitelkti subtiekėjus ir (ar) specialistus Sutarties </w:t>
      </w:r>
      <w:r w:rsidRPr="00AC3BCB">
        <w:rPr>
          <w:lang w:val="lt-LT"/>
        </w:rPr>
        <w:fldChar w:fldCharType="begin"/>
      </w:r>
      <w:r w:rsidRPr="00AC3BCB">
        <w:rPr>
          <w:lang w:val="lt-LT"/>
        </w:rPr>
        <w:instrText xml:space="preserve"> REF _Ref42005729 \w \h  \* MERGEFORMAT </w:instrText>
      </w:r>
      <w:r w:rsidRPr="00AC3BCB">
        <w:rPr>
          <w:lang w:val="lt-LT"/>
        </w:rPr>
      </w:r>
      <w:r w:rsidRPr="00AC3BCB">
        <w:rPr>
          <w:lang w:val="lt-LT"/>
        </w:rPr>
        <w:fldChar w:fldCharType="separate"/>
      </w:r>
      <w:r w:rsidRPr="00AC3BCB">
        <w:rPr>
          <w:lang w:val="lt-LT"/>
        </w:rPr>
        <w:t>‎3</w:t>
      </w:r>
      <w:r w:rsidRPr="00AC3BCB">
        <w:rPr>
          <w:lang w:val="lt-LT"/>
        </w:rPr>
        <w:fldChar w:fldCharType="end"/>
      </w:r>
      <w:r w:rsidRPr="00AC3BCB">
        <w:rPr>
          <w:lang w:val="lt-LT"/>
        </w:rPr>
        <w:t xml:space="preserve"> skyriuje „</w:t>
      </w:r>
      <w:proofErr w:type="spellStart"/>
      <w:r w:rsidRPr="00AC3BCB">
        <w:rPr>
          <w:lang w:val="lt-LT"/>
        </w:rPr>
        <w:fldChar w:fldCharType="begin"/>
      </w:r>
      <w:r w:rsidRPr="00AC3BCB">
        <w:rPr>
          <w:lang w:val="lt-LT"/>
        </w:rPr>
        <w:instrText xml:space="preserve"> REF _Ref42005729 \h  \* MERGEFORMAT </w:instrText>
      </w:r>
      <w:r w:rsidRPr="00AC3BCB">
        <w:rPr>
          <w:lang w:val="lt-LT"/>
        </w:rPr>
      </w:r>
      <w:r w:rsidRPr="00AC3BCB">
        <w:rPr>
          <w:lang w:val="lt-LT"/>
        </w:rPr>
        <w:fldChar w:fldCharType="separate"/>
      </w:r>
      <w:r w:rsidRPr="00AC3BCB">
        <w:rPr>
          <w:lang w:val="lt-LT"/>
        </w:rPr>
        <w:t>Subtiekimas</w:t>
      </w:r>
      <w:proofErr w:type="spellEnd"/>
      <w:r w:rsidRPr="00AC3BCB">
        <w:rPr>
          <w:lang w:val="lt-LT"/>
        </w:rPr>
        <w:t xml:space="preserve"> ir specialistai</w:t>
      </w:r>
      <w:r w:rsidRPr="00AC3BCB">
        <w:rPr>
          <w:lang w:val="lt-LT"/>
        </w:rPr>
        <w:fldChar w:fldCharType="end"/>
      </w:r>
      <w:r w:rsidRPr="00AC3BCB">
        <w:rPr>
          <w:lang w:val="lt-LT"/>
        </w:rPr>
        <w:t>“ nustatyta tvarka.</w:t>
      </w:r>
    </w:p>
    <w:p w14:paraId="7E991FB9" w14:textId="77777777" w:rsidR="00AD62E9" w:rsidRPr="00AC3BCB" w:rsidRDefault="00AD62E9" w:rsidP="00AC3BCB">
      <w:pPr>
        <w:numPr>
          <w:ilvl w:val="2"/>
          <w:numId w:val="8"/>
        </w:numPr>
        <w:tabs>
          <w:tab w:val="left" w:pos="1560"/>
        </w:tabs>
        <w:suppressAutoHyphens/>
        <w:autoSpaceDN w:val="0"/>
        <w:ind w:left="0" w:firstLine="851"/>
        <w:jc w:val="both"/>
        <w:rPr>
          <w:rFonts w:eastAsiaTheme="minorEastAsia"/>
          <w:lang w:val="lt-LT"/>
        </w:rPr>
      </w:pPr>
      <w:r w:rsidRPr="00AC3BCB">
        <w:rPr>
          <w:lang w:val="lt-LT"/>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5362FA03" w14:textId="77777777" w:rsidR="00AD62E9" w:rsidRPr="00AC3BCB" w:rsidRDefault="00AD62E9" w:rsidP="00AC3BCB">
      <w:pPr>
        <w:numPr>
          <w:ilvl w:val="2"/>
          <w:numId w:val="8"/>
        </w:numPr>
        <w:tabs>
          <w:tab w:val="left" w:pos="1560"/>
        </w:tabs>
        <w:suppressAutoHyphens/>
        <w:autoSpaceDN w:val="0"/>
        <w:ind w:left="0" w:firstLine="851"/>
        <w:jc w:val="both"/>
        <w:rPr>
          <w:color w:val="000000"/>
          <w:lang w:val="lt-LT"/>
        </w:rPr>
      </w:pPr>
      <w:r w:rsidRPr="00AC3BCB">
        <w:rPr>
          <w:lang w:val="lt-LT"/>
        </w:rPr>
        <w:t xml:space="preserve">pristatyti Prekes, atitinkančias Techninėje specifikacijoje ir Pasiūlyme nurodytą Prekių būklę, užtikrinant </w:t>
      </w:r>
      <w:r w:rsidRPr="00AC3BCB">
        <w:rPr>
          <w:color w:val="000000"/>
          <w:lang w:val="lt-LT"/>
        </w:rPr>
        <w:t>atitiktį tokios rūšies ir tokio naudojimo laiko daiktams įprastai keliamiems reikalavimams;</w:t>
      </w:r>
    </w:p>
    <w:p w14:paraId="7972E3AE" w14:textId="77777777" w:rsidR="00AD62E9" w:rsidRPr="00AC3BCB" w:rsidRDefault="00AD62E9" w:rsidP="000001A3">
      <w:pPr>
        <w:numPr>
          <w:ilvl w:val="2"/>
          <w:numId w:val="8"/>
        </w:numPr>
        <w:tabs>
          <w:tab w:val="left" w:pos="1701"/>
        </w:tabs>
        <w:suppressAutoHyphens/>
        <w:autoSpaceDN w:val="0"/>
        <w:ind w:left="0" w:firstLine="851"/>
        <w:jc w:val="both"/>
        <w:rPr>
          <w:color w:val="000000"/>
          <w:lang w:val="lt-LT"/>
        </w:rPr>
      </w:pPr>
      <w:r w:rsidRPr="00AC3BCB">
        <w:rPr>
          <w:color w:val="000000"/>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AC3BCB">
        <w:rPr>
          <w:b/>
          <w:lang w:val="lt-LT"/>
        </w:rPr>
        <w:t>.</w:t>
      </w:r>
    </w:p>
    <w:p w14:paraId="4795950E" w14:textId="77777777" w:rsidR="00AD62E9" w:rsidRPr="00AC3BCB" w:rsidRDefault="00AD62E9" w:rsidP="000001A3">
      <w:pPr>
        <w:numPr>
          <w:ilvl w:val="2"/>
          <w:numId w:val="8"/>
        </w:numPr>
        <w:tabs>
          <w:tab w:val="left" w:pos="1701"/>
        </w:tabs>
        <w:autoSpaceDN w:val="0"/>
        <w:ind w:left="0" w:firstLine="851"/>
        <w:contextualSpacing/>
        <w:jc w:val="both"/>
        <w:rPr>
          <w:lang w:val="lt-LT"/>
        </w:rPr>
      </w:pPr>
      <w:r w:rsidRPr="00AC3BCB">
        <w:rPr>
          <w:lang w:val="lt-LT"/>
        </w:rPr>
        <w:t xml:space="preserve">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w:t>
      </w:r>
      <w:r w:rsidRPr="00AC3BCB">
        <w:rPr>
          <w:lang w:val="lt-LT"/>
        </w:rPr>
        <w:lastRenderedPageBreak/>
        <w:t>dėl Pirkėjo kaltės, o taip pat sumokėti visus su tuo sietinus mokesčius ir (arba) galimas baudas ne vėliau kaip per 5 (penkias) darbo dienas nuo Pirkėjo pareikalavimo dienos;</w:t>
      </w:r>
    </w:p>
    <w:p w14:paraId="508403E4" w14:textId="77777777" w:rsidR="00AD62E9" w:rsidRPr="00AC3BCB" w:rsidRDefault="00AD62E9" w:rsidP="00AC3BCB">
      <w:pPr>
        <w:numPr>
          <w:ilvl w:val="2"/>
          <w:numId w:val="8"/>
        </w:numPr>
        <w:tabs>
          <w:tab w:val="left" w:pos="1418"/>
          <w:tab w:val="left" w:pos="1701"/>
        </w:tabs>
        <w:autoSpaceDN w:val="0"/>
        <w:ind w:left="0" w:firstLine="851"/>
        <w:contextualSpacing/>
        <w:jc w:val="both"/>
        <w:rPr>
          <w:lang w:val="lt-LT"/>
        </w:rPr>
      </w:pPr>
      <w:r w:rsidRPr="00AC3BCB">
        <w:rPr>
          <w:lang w:val="lt-LT"/>
        </w:rPr>
        <w:t xml:space="preserve">Pirkėjui paprašius, neatlygintinai, per Pirkėjo nustatytą terminą, kuris negali būti trumpesnis nei 5 (penkias) darbo dienos, raštu pateikti išsamią informaciją apie Sutarties vykdymą: pateikti </w:t>
      </w:r>
      <w:r w:rsidRPr="00AC3BCB">
        <w:rPr>
          <w:color w:val="000000"/>
          <w:lang w:val="lt-LT"/>
        </w:rPr>
        <w:t>Prekių tiekimo ataskaitą, nurodydamas, kokios Prekės buvo pristatytos, bei pateikdamas papildomą su Prekių teikimu susijusią informaciją</w:t>
      </w:r>
      <w:r w:rsidRPr="00AC3BCB">
        <w:rPr>
          <w:lang w:val="lt-LT"/>
        </w:rPr>
        <w:t>;</w:t>
      </w:r>
    </w:p>
    <w:p w14:paraId="73961871" w14:textId="77777777" w:rsidR="00AD62E9" w:rsidRPr="00AC3BCB" w:rsidRDefault="00AD62E9" w:rsidP="00AC3BCB">
      <w:pPr>
        <w:numPr>
          <w:ilvl w:val="2"/>
          <w:numId w:val="8"/>
        </w:numPr>
        <w:tabs>
          <w:tab w:val="left" w:pos="1418"/>
          <w:tab w:val="left" w:pos="1701"/>
        </w:tabs>
        <w:autoSpaceDN w:val="0"/>
        <w:ind w:left="0" w:firstLine="851"/>
        <w:contextualSpacing/>
        <w:jc w:val="both"/>
        <w:rPr>
          <w:lang w:val="lt-LT"/>
        </w:rPr>
      </w:pPr>
      <w:r w:rsidRPr="00AC3BCB">
        <w:rPr>
          <w:lang w:val="lt-LT"/>
        </w:rPr>
        <w:t xml:space="preserve">tinkamai </w:t>
      </w:r>
      <w:r w:rsidRPr="00AC3BCB">
        <w:rPr>
          <w:color w:val="000000"/>
          <w:lang w:val="lt-LT"/>
        </w:rPr>
        <w:t>vykdyti kitus įsipareigojimus, numatytus Sutartyje ir galiojančiuose teisės aktuose.</w:t>
      </w:r>
    </w:p>
    <w:p w14:paraId="6034A65A" w14:textId="77777777" w:rsidR="00AD62E9" w:rsidRPr="00AC3BCB" w:rsidRDefault="00AD62E9" w:rsidP="00AC3BCB">
      <w:pPr>
        <w:numPr>
          <w:ilvl w:val="1"/>
          <w:numId w:val="8"/>
        </w:numPr>
        <w:tabs>
          <w:tab w:val="left" w:pos="1418"/>
        </w:tabs>
        <w:autoSpaceDN w:val="0"/>
        <w:ind w:left="0" w:firstLine="851"/>
        <w:contextualSpacing/>
        <w:jc w:val="both"/>
        <w:rPr>
          <w:rFonts w:eastAsiaTheme="minorEastAsia"/>
          <w:lang w:val="lt-LT"/>
        </w:rPr>
      </w:pPr>
      <w:r w:rsidRPr="00AC3BCB">
        <w:rPr>
          <w:lang w:val="lt-LT"/>
        </w:rPr>
        <w:t>Pirkėjas taip pat įsipareigoja:</w:t>
      </w:r>
    </w:p>
    <w:p w14:paraId="5EDEBBE9" w14:textId="77777777" w:rsidR="00AD62E9" w:rsidRPr="00AC3BCB" w:rsidRDefault="00AD62E9" w:rsidP="00AC3BCB">
      <w:pPr>
        <w:numPr>
          <w:ilvl w:val="2"/>
          <w:numId w:val="8"/>
        </w:numPr>
        <w:tabs>
          <w:tab w:val="left" w:pos="1418"/>
          <w:tab w:val="left" w:pos="1985"/>
        </w:tabs>
        <w:autoSpaceDN w:val="0"/>
        <w:ind w:left="0" w:firstLine="851"/>
        <w:contextualSpacing/>
        <w:jc w:val="both"/>
        <w:rPr>
          <w:lang w:val="lt-LT"/>
        </w:rPr>
      </w:pPr>
      <w:r w:rsidRPr="00AC3BCB">
        <w:rPr>
          <w:color w:val="000000"/>
          <w:lang w:val="lt-LT"/>
        </w:rPr>
        <w:t>priimti Šalių sutartu laiku pristatytas Prekes, jeigu jos atitinka šios Sutarties ir Prekėms taikomus kitus kokybės reikalavimus;</w:t>
      </w:r>
    </w:p>
    <w:p w14:paraId="21DBC518" w14:textId="77777777" w:rsidR="00AD62E9" w:rsidRPr="00AC3BCB" w:rsidRDefault="00AD62E9" w:rsidP="00AC3BCB">
      <w:pPr>
        <w:numPr>
          <w:ilvl w:val="2"/>
          <w:numId w:val="8"/>
        </w:numPr>
        <w:tabs>
          <w:tab w:val="left" w:pos="1418"/>
          <w:tab w:val="left" w:pos="1985"/>
        </w:tabs>
        <w:autoSpaceDN w:val="0"/>
        <w:ind w:left="0" w:firstLine="851"/>
        <w:contextualSpacing/>
        <w:jc w:val="both"/>
        <w:rPr>
          <w:rFonts w:eastAsiaTheme="minorEastAsia"/>
          <w:lang w:val="lt-LT"/>
        </w:rPr>
      </w:pPr>
      <w:r w:rsidRPr="00AC3BCB">
        <w:rPr>
          <w:lang w:val="lt-LT"/>
        </w:rPr>
        <w:t>priėmimo metu patikrinti perduodamas Prekes bei Sutartyje nustatytomis sąlygomis pasirašyti Prekių perdavimo-priėmimo dokumentus;</w:t>
      </w:r>
    </w:p>
    <w:p w14:paraId="0724EF55" w14:textId="77777777" w:rsidR="00AD62E9" w:rsidRPr="00AC3BCB" w:rsidRDefault="00AD62E9" w:rsidP="00AC3BCB">
      <w:pPr>
        <w:numPr>
          <w:ilvl w:val="2"/>
          <w:numId w:val="8"/>
        </w:numPr>
        <w:tabs>
          <w:tab w:val="left" w:pos="1418"/>
          <w:tab w:val="left" w:pos="1985"/>
        </w:tabs>
        <w:autoSpaceDN w:val="0"/>
        <w:ind w:left="0" w:firstLine="851"/>
        <w:contextualSpacing/>
        <w:jc w:val="both"/>
        <w:rPr>
          <w:lang w:val="lt-LT"/>
        </w:rPr>
      </w:pPr>
      <w:r w:rsidRPr="00AC3BCB">
        <w:rPr>
          <w:lang w:val="lt-LT"/>
        </w:rPr>
        <w:t>sumokėti Sutarties kainą Sutartyje nustatyta tvarka ir terminais;</w:t>
      </w:r>
    </w:p>
    <w:p w14:paraId="2EFE398A" w14:textId="77777777" w:rsidR="00AD62E9" w:rsidRPr="00AC3BCB" w:rsidRDefault="00AD62E9" w:rsidP="00AC3BCB">
      <w:pPr>
        <w:numPr>
          <w:ilvl w:val="2"/>
          <w:numId w:val="8"/>
        </w:numPr>
        <w:tabs>
          <w:tab w:val="left" w:pos="1418"/>
          <w:tab w:val="left" w:pos="1985"/>
        </w:tabs>
        <w:autoSpaceDN w:val="0"/>
        <w:ind w:left="0" w:firstLine="851"/>
        <w:contextualSpacing/>
        <w:jc w:val="both"/>
        <w:rPr>
          <w:lang w:val="lt-LT"/>
        </w:rPr>
      </w:pPr>
      <w:r w:rsidRPr="00AC3BCB">
        <w:rPr>
          <w:lang w:val="lt-LT"/>
        </w:rPr>
        <w:t>bendradarbiauti, suteikti Tiekėjui visą turimą informaciją ir (ar) dokumentus, būtinus tinkamam Sutarties vykdymui;</w:t>
      </w:r>
    </w:p>
    <w:p w14:paraId="69F23CAB" w14:textId="77777777" w:rsidR="00AD62E9" w:rsidRPr="00AC3BCB" w:rsidRDefault="00AD62E9" w:rsidP="00AC3BCB">
      <w:pPr>
        <w:numPr>
          <w:ilvl w:val="2"/>
          <w:numId w:val="8"/>
        </w:numPr>
        <w:tabs>
          <w:tab w:val="left" w:pos="1418"/>
          <w:tab w:val="left" w:pos="1985"/>
        </w:tabs>
        <w:autoSpaceDN w:val="0"/>
        <w:ind w:left="0" w:firstLine="851"/>
        <w:contextualSpacing/>
        <w:jc w:val="both"/>
        <w:rPr>
          <w:lang w:val="lt-LT"/>
        </w:rPr>
      </w:pPr>
      <w:r w:rsidRPr="00AC3BCB">
        <w:rPr>
          <w:lang w:val="lt-LT"/>
        </w:rPr>
        <w:t>teikti atsakymus į Tiekėjo klausimus, susijusius su Prekių tiekimu;</w:t>
      </w:r>
    </w:p>
    <w:p w14:paraId="0D0E6EA6" w14:textId="77777777" w:rsidR="00AD62E9" w:rsidRDefault="00AD62E9" w:rsidP="00AC3BCB">
      <w:pPr>
        <w:numPr>
          <w:ilvl w:val="2"/>
          <w:numId w:val="8"/>
        </w:numPr>
        <w:tabs>
          <w:tab w:val="left" w:pos="1560"/>
        </w:tabs>
        <w:autoSpaceDN w:val="0"/>
        <w:ind w:left="0" w:firstLine="851"/>
        <w:contextualSpacing/>
        <w:jc w:val="both"/>
        <w:rPr>
          <w:lang w:val="lt-LT"/>
        </w:rPr>
      </w:pPr>
      <w:r w:rsidRPr="00AC3BCB">
        <w:rPr>
          <w:lang w:val="lt-LT"/>
        </w:rPr>
        <w:t xml:space="preserve">tinkamai </w:t>
      </w:r>
      <w:r w:rsidRPr="00AC3BCB">
        <w:rPr>
          <w:color w:val="000000"/>
          <w:lang w:val="lt-LT"/>
        </w:rPr>
        <w:t>vykdyti kitus įsipareigojimus, numatytus Sutartyje ir galiojančiuose teisės aktuose</w:t>
      </w:r>
      <w:r w:rsidRPr="00AC3BCB">
        <w:rPr>
          <w:lang w:val="lt-LT"/>
        </w:rPr>
        <w:t>.</w:t>
      </w:r>
    </w:p>
    <w:p w14:paraId="10B283C7" w14:textId="77777777" w:rsidR="00AC3BCB" w:rsidRPr="00AC3BCB" w:rsidRDefault="00AC3BCB" w:rsidP="00AC3BCB">
      <w:pPr>
        <w:tabs>
          <w:tab w:val="left" w:pos="1560"/>
        </w:tabs>
        <w:autoSpaceDN w:val="0"/>
        <w:ind w:left="851"/>
        <w:contextualSpacing/>
        <w:jc w:val="both"/>
        <w:rPr>
          <w:lang w:val="lt-LT"/>
        </w:rPr>
      </w:pPr>
    </w:p>
    <w:p w14:paraId="7DB799D0" w14:textId="77777777" w:rsidR="00AD62E9" w:rsidRPr="00AC3BCB" w:rsidRDefault="00AD62E9" w:rsidP="000001A3">
      <w:pPr>
        <w:keepNext/>
        <w:keepLines/>
        <w:numPr>
          <w:ilvl w:val="0"/>
          <w:numId w:val="8"/>
        </w:numPr>
        <w:pBdr>
          <w:bottom w:val="single" w:sz="4" w:space="2" w:color="ED7D31"/>
        </w:pBdr>
        <w:autoSpaceDN w:val="0"/>
        <w:ind w:left="0" w:firstLine="851"/>
        <w:contextualSpacing/>
        <w:outlineLvl w:val="0"/>
        <w:rPr>
          <w:rFonts w:eastAsiaTheme="minorEastAsia"/>
          <w:b/>
          <w:bCs/>
          <w:lang w:val="lt-LT"/>
        </w:rPr>
      </w:pPr>
      <w:bookmarkStart w:id="22" w:name="_Toc95133704"/>
      <w:r w:rsidRPr="00AC3BCB">
        <w:rPr>
          <w:b/>
          <w:bCs/>
          <w:lang w:val="lt-LT"/>
        </w:rPr>
        <w:t>Prekių tiekimo ir priėmimo tvarka</w:t>
      </w:r>
      <w:bookmarkEnd w:id="22"/>
    </w:p>
    <w:p w14:paraId="0794B3A8" w14:textId="611BDB22" w:rsidR="00AD62E9" w:rsidRPr="00AC3BCB" w:rsidRDefault="00AD62E9" w:rsidP="000001A3">
      <w:pPr>
        <w:numPr>
          <w:ilvl w:val="1"/>
          <w:numId w:val="8"/>
        </w:numPr>
        <w:suppressAutoHyphens/>
        <w:autoSpaceDN w:val="0"/>
        <w:ind w:left="0" w:firstLine="851"/>
        <w:jc w:val="both"/>
        <w:rPr>
          <w:color w:val="000000"/>
          <w:lang w:val="lt-LT"/>
        </w:rPr>
      </w:pPr>
      <w:r w:rsidRPr="00AC3BCB">
        <w:rPr>
          <w:color w:val="000000"/>
          <w:lang w:val="lt-LT"/>
        </w:rPr>
        <w:t>Prekės turi būti pristatytos</w:t>
      </w:r>
      <w:r w:rsidR="002B562B" w:rsidRPr="00AC3BCB">
        <w:rPr>
          <w:color w:val="000000"/>
          <w:lang w:val="lt-LT"/>
        </w:rPr>
        <w:t xml:space="preserve">: </w:t>
      </w:r>
      <w:r w:rsidR="002B562B" w:rsidRPr="00AC3BCB">
        <w:rPr>
          <w:b/>
          <w:bCs/>
          <w:color w:val="000000"/>
          <w:lang w:val="lt-LT"/>
        </w:rPr>
        <w:t>1 komplektas</w:t>
      </w:r>
      <w:r w:rsidRPr="00AC3BCB">
        <w:rPr>
          <w:b/>
          <w:bCs/>
          <w:color w:val="000000"/>
          <w:lang w:val="lt-LT"/>
        </w:rPr>
        <w:t xml:space="preserve"> </w:t>
      </w:r>
      <w:r w:rsidR="002B562B" w:rsidRPr="00AC3BCB">
        <w:rPr>
          <w:b/>
          <w:bCs/>
          <w:color w:val="000000"/>
          <w:lang w:val="lt-LT"/>
        </w:rPr>
        <w:t xml:space="preserve">adresu </w:t>
      </w:r>
      <w:r w:rsidRPr="00AC3BCB">
        <w:rPr>
          <w:b/>
          <w:bCs/>
          <w:color w:val="000000"/>
          <w:lang w:val="lt-LT"/>
        </w:rPr>
        <w:t xml:space="preserve">Pamėnkalnio g. 11, </w:t>
      </w:r>
      <w:r w:rsidR="000001A3" w:rsidRPr="00AC3BCB">
        <w:rPr>
          <w:b/>
          <w:bCs/>
          <w:color w:val="000000"/>
          <w:lang w:val="lt-LT"/>
        </w:rPr>
        <w:t xml:space="preserve">01114, </w:t>
      </w:r>
      <w:r w:rsidRPr="00AC3BCB">
        <w:rPr>
          <w:b/>
          <w:bCs/>
          <w:color w:val="000000"/>
          <w:lang w:val="lt-LT"/>
        </w:rPr>
        <w:t>Vilnius</w:t>
      </w:r>
      <w:r w:rsidR="002B562B" w:rsidRPr="00AC3BCB">
        <w:rPr>
          <w:color w:val="000000"/>
          <w:lang w:val="lt-LT"/>
        </w:rPr>
        <w:t xml:space="preserve">, </w:t>
      </w:r>
      <w:r w:rsidR="008636B7" w:rsidRPr="00AC3BCB">
        <w:rPr>
          <w:b/>
          <w:bCs/>
          <w:color w:val="000000"/>
          <w:lang w:val="lt-LT"/>
        </w:rPr>
        <w:t>1</w:t>
      </w:r>
      <w:r w:rsidR="002B562B" w:rsidRPr="00AC3BCB">
        <w:rPr>
          <w:b/>
          <w:bCs/>
          <w:color w:val="000000"/>
          <w:lang w:val="lt-LT"/>
        </w:rPr>
        <w:t xml:space="preserve"> komplektas adresu Trinapolio g. 2</w:t>
      </w:r>
      <w:r w:rsidR="002270B8" w:rsidRPr="00AC3BCB">
        <w:rPr>
          <w:b/>
          <w:bCs/>
          <w:color w:val="000000"/>
          <w:lang w:val="lt-LT"/>
        </w:rPr>
        <w:t xml:space="preserve">, </w:t>
      </w:r>
      <w:r w:rsidR="00AB3CD7" w:rsidRPr="00AC3BCB">
        <w:rPr>
          <w:b/>
          <w:bCs/>
          <w:color w:val="000000"/>
          <w:lang w:val="lt-LT"/>
        </w:rPr>
        <w:t xml:space="preserve">08313, </w:t>
      </w:r>
      <w:r w:rsidR="002270B8" w:rsidRPr="00AC3BCB">
        <w:rPr>
          <w:b/>
          <w:bCs/>
          <w:color w:val="000000"/>
          <w:lang w:val="lt-LT"/>
        </w:rPr>
        <w:t>Vilnius</w:t>
      </w:r>
      <w:r w:rsidR="002270B8" w:rsidRPr="00AC3BCB">
        <w:rPr>
          <w:color w:val="000000"/>
          <w:lang w:val="lt-LT"/>
        </w:rPr>
        <w:t xml:space="preserve"> </w:t>
      </w:r>
      <w:r w:rsidRPr="00AC3BCB">
        <w:rPr>
          <w:color w:val="000000"/>
          <w:lang w:val="lt-LT"/>
        </w:rPr>
        <w:t xml:space="preserve">per iki 2023 m. gruodžio 28 d. </w:t>
      </w:r>
      <w:r w:rsidRPr="00AC3BCB">
        <w:rPr>
          <w:lang w:val="lt-LT"/>
        </w:rPr>
        <w:t xml:space="preserve">Tiekėjas turi suderinti su Pirkėju konkretų Prekių pristatymo terminą (datą, laiką), likus ne mažiau kaip 3 darbo </w:t>
      </w:r>
      <w:r w:rsidRPr="00AC3BCB">
        <w:rPr>
          <w:color w:val="000000"/>
          <w:lang w:val="lt-LT"/>
        </w:rPr>
        <w:t>dienoms iki pristatymo dienos</w:t>
      </w:r>
      <w:r w:rsidRPr="00AC3BCB">
        <w:rPr>
          <w:i/>
          <w:iCs/>
          <w:color w:val="7030A0"/>
          <w:lang w:val="lt-LT"/>
        </w:rPr>
        <w:t>.</w:t>
      </w:r>
    </w:p>
    <w:p w14:paraId="6EBCE781" w14:textId="77777777" w:rsidR="00AD62E9" w:rsidRPr="00AC3BCB" w:rsidRDefault="00AD62E9" w:rsidP="000001A3">
      <w:pPr>
        <w:numPr>
          <w:ilvl w:val="1"/>
          <w:numId w:val="8"/>
        </w:numPr>
        <w:suppressAutoHyphens/>
        <w:autoSpaceDN w:val="0"/>
        <w:ind w:left="0" w:firstLine="851"/>
        <w:jc w:val="both"/>
        <w:rPr>
          <w:rFonts w:eastAsiaTheme="minorEastAsia"/>
          <w:color w:val="000000"/>
          <w:lang w:val="lt-LT"/>
        </w:rPr>
      </w:pPr>
      <w:r w:rsidRPr="00AC3BCB">
        <w:rPr>
          <w:color w:val="000000"/>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00A37E6" w14:textId="77777777" w:rsidR="00AD62E9" w:rsidRPr="00AC3BCB" w:rsidRDefault="00AD62E9" w:rsidP="000001A3">
      <w:pPr>
        <w:numPr>
          <w:ilvl w:val="1"/>
          <w:numId w:val="8"/>
        </w:numPr>
        <w:suppressAutoHyphens/>
        <w:autoSpaceDN w:val="0"/>
        <w:ind w:left="0" w:firstLine="851"/>
        <w:jc w:val="both"/>
        <w:rPr>
          <w:lang w:val="lt-LT"/>
        </w:rPr>
      </w:pPr>
      <w:r w:rsidRPr="00AC3BCB">
        <w:rPr>
          <w:lang w:val="lt-LT"/>
        </w:rPr>
        <w:t xml:space="preserve">Prekių perdavimas ir priėmimas įforminamas Prekių perdavimo–priėmimo aktu, kuris pasirašomas Tiekėjo ir Pirkėjo įgaliotų atstovų, jeigu prekės su visais jų </w:t>
      </w:r>
      <w:r w:rsidRPr="00AC3BCB">
        <w:rPr>
          <w:color w:val="000000"/>
          <w:lang w:val="lt-LT"/>
        </w:rPr>
        <w:t>priklausiniais, priedais ar dokumentais</w:t>
      </w:r>
      <w:r w:rsidRPr="00AC3BCB">
        <w:rPr>
          <w:lang w:val="lt-LT"/>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030F4C19" w14:textId="77777777" w:rsidR="00AD62E9" w:rsidRPr="00AC3BCB" w:rsidRDefault="00AD62E9" w:rsidP="000001A3">
      <w:pPr>
        <w:numPr>
          <w:ilvl w:val="1"/>
          <w:numId w:val="8"/>
        </w:numPr>
        <w:suppressAutoHyphens/>
        <w:autoSpaceDN w:val="0"/>
        <w:ind w:left="0" w:firstLine="851"/>
        <w:jc w:val="both"/>
        <w:rPr>
          <w:lang w:val="lt-LT"/>
        </w:rPr>
      </w:pPr>
      <w:r w:rsidRPr="00AC3BCB">
        <w:rPr>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CE710E1" w14:textId="77777777" w:rsidR="00AD62E9" w:rsidRPr="00AC3BCB" w:rsidRDefault="00AD62E9" w:rsidP="000001A3">
      <w:pPr>
        <w:numPr>
          <w:ilvl w:val="1"/>
          <w:numId w:val="8"/>
        </w:numPr>
        <w:suppressAutoHyphens/>
        <w:autoSpaceDN w:val="0"/>
        <w:ind w:left="0" w:firstLine="851"/>
        <w:jc w:val="both"/>
        <w:rPr>
          <w:lang w:val="lt-LT"/>
        </w:rPr>
      </w:pPr>
      <w:r w:rsidRPr="00AC3BCB">
        <w:rPr>
          <w:color w:val="000000"/>
          <w:lang w:val="lt-LT"/>
        </w:rPr>
        <w:t xml:space="preserve">Jei kitaip nesutarta, Pirkėjui nepereina intelektinės nuosavybės teisės, susijusios su Prekėmis ar jų priklausiniais, išskyrus nuosavybės teisę į Prekes.  </w:t>
      </w:r>
    </w:p>
    <w:p w14:paraId="477F719D" w14:textId="77777777" w:rsidR="00AD62E9" w:rsidRPr="00AC3BCB" w:rsidRDefault="00AD62E9" w:rsidP="000001A3">
      <w:pPr>
        <w:numPr>
          <w:ilvl w:val="1"/>
          <w:numId w:val="8"/>
        </w:numPr>
        <w:suppressAutoHyphens/>
        <w:autoSpaceDN w:val="0"/>
        <w:ind w:left="0" w:firstLine="851"/>
        <w:jc w:val="both"/>
        <w:rPr>
          <w:rFonts w:eastAsiaTheme="minorEastAsia"/>
          <w:lang w:val="lt-LT"/>
        </w:rPr>
      </w:pPr>
      <w:r w:rsidRPr="00AC3BCB">
        <w:rPr>
          <w:lang w:val="lt-LT"/>
        </w:rPr>
        <w:t>Tiekėjas yra atsakingas už Pirkėjo Tiekėjui saugojimui, remontui, perdarymui ir pan. perduotų medžiagų, prekių, jų dalių atsitiktinį žuvimą, sugedimą ar pablogėjimą.</w:t>
      </w:r>
    </w:p>
    <w:p w14:paraId="7F3677C3" w14:textId="77777777" w:rsidR="00AD62E9" w:rsidRPr="00AC3BCB" w:rsidRDefault="00AD62E9" w:rsidP="000001A3">
      <w:pPr>
        <w:numPr>
          <w:ilvl w:val="1"/>
          <w:numId w:val="8"/>
        </w:numPr>
        <w:suppressAutoHyphens/>
        <w:autoSpaceDN w:val="0"/>
        <w:ind w:left="0" w:firstLine="851"/>
        <w:jc w:val="both"/>
        <w:rPr>
          <w:lang w:val="lt-LT"/>
        </w:rPr>
      </w:pPr>
      <w:bookmarkStart w:id="23" w:name="_Hlk50984549"/>
      <w:r w:rsidRPr="00AC3BCB">
        <w:rPr>
          <w:lang w:val="lt-LT"/>
        </w:rPr>
        <w:t>Pirkėjas turi teisę patikrinti (išbandyti, atlikti bandymus ar tyrimus) Prekes po priėmimo, prieš apmokėdamas už jas, per kuo trumpiausią įmanomą terminą</w:t>
      </w:r>
      <w:bookmarkEnd w:id="23"/>
      <w:r w:rsidRPr="00AC3BCB">
        <w:rPr>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79D6AF9" w14:textId="77777777" w:rsidR="00AD62E9" w:rsidRPr="00AC3BCB" w:rsidRDefault="00AD62E9" w:rsidP="000001A3">
      <w:pPr>
        <w:numPr>
          <w:ilvl w:val="1"/>
          <w:numId w:val="8"/>
        </w:numPr>
        <w:suppressAutoHyphens/>
        <w:autoSpaceDN w:val="0"/>
        <w:ind w:left="0" w:firstLine="851"/>
        <w:jc w:val="both"/>
        <w:rPr>
          <w:lang w:val="lt-LT"/>
        </w:rPr>
      </w:pPr>
      <w:r w:rsidRPr="00AC3BCB">
        <w:rPr>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w:t>
      </w:r>
      <w:r w:rsidRPr="00AC3BCB">
        <w:rPr>
          <w:lang w:val="lt-LT"/>
        </w:rPr>
        <w:lastRenderedPageBreak/>
        <w:t xml:space="preserve">per protingą laiką, po to, kai neatitikimą pastebėjo ar turėjo pastebėti, privalo apie tai raštu pranešti Tiekėjui ir nurodyti, kokių reikalavimų Prekės neatitinka. </w:t>
      </w:r>
    </w:p>
    <w:p w14:paraId="1D1DCB78" w14:textId="77777777" w:rsidR="00AD62E9" w:rsidRPr="00AC3BCB" w:rsidRDefault="00AD62E9" w:rsidP="000001A3">
      <w:pPr>
        <w:numPr>
          <w:ilvl w:val="1"/>
          <w:numId w:val="8"/>
        </w:numPr>
        <w:suppressAutoHyphens/>
        <w:autoSpaceDN w:val="0"/>
        <w:ind w:left="0" w:firstLine="851"/>
        <w:jc w:val="both"/>
        <w:rPr>
          <w:lang w:val="lt-LT"/>
        </w:rPr>
      </w:pPr>
      <w:r w:rsidRPr="00AC3BCB">
        <w:rPr>
          <w:lang w:val="lt-LT"/>
        </w:rPr>
        <w:t>Jeigu perduotos Prekės neatitinka Sutartyje nustatytų kokybės reikalavimų, Pirkėjas turi teisę savo pasirinkimu pareikalauti, kad:</w:t>
      </w:r>
    </w:p>
    <w:p w14:paraId="1B137B7C" w14:textId="77777777" w:rsidR="00AD62E9" w:rsidRPr="00AC3BCB" w:rsidRDefault="00AD62E9" w:rsidP="00AC3BCB">
      <w:pPr>
        <w:numPr>
          <w:ilvl w:val="2"/>
          <w:numId w:val="8"/>
        </w:numPr>
        <w:tabs>
          <w:tab w:val="left" w:pos="1418"/>
          <w:tab w:val="left" w:pos="1843"/>
        </w:tabs>
        <w:suppressAutoHyphens/>
        <w:autoSpaceDN w:val="0"/>
        <w:ind w:left="0" w:firstLine="851"/>
        <w:jc w:val="both"/>
        <w:rPr>
          <w:lang w:val="lt-LT"/>
        </w:rPr>
      </w:pPr>
      <w:r w:rsidRPr="00AC3BCB">
        <w:rPr>
          <w:lang w:val="lt-LT"/>
        </w:rPr>
        <w:t xml:space="preserve">netinkamos kokybės Prekes Tiekėjas pakeistų tinkamos kokybės Prekėmis; </w:t>
      </w:r>
    </w:p>
    <w:p w14:paraId="55750310" w14:textId="77777777" w:rsidR="00AD62E9" w:rsidRPr="00AC3BCB" w:rsidRDefault="00AD62E9" w:rsidP="00AC3BCB">
      <w:pPr>
        <w:numPr>
          <w:ilvl w:val="2"/>
          <w:numId w:val="8"/>
        </w:numPr>
        <w:tabs>
          <w:tab w:val="left" w:pos="1418"/>
          <w:tab w:val="left" w:pos="1843"/>
        </w:tabs>
        <w:suppressAutoHyphens/>
        <w:autoSpaceDN w:val="0"/>
        <w:ind w:left="0" w:firstLine="851"/>
        <w:jc w:val="both"/>
        <w:rPr>
          <w:lang w:val="lt-LT"/>
        </w:rPr>
      </w:pPr>
      <w:r w:rsidRPr="00AC3BCB">
        <w:rPr>
          <w:lang w:val="lt-LT"/>
        </w:rPr>
        <w:t>Tiekėjas neatlygintinai per protingą terminą</w:t>
      </w:r>
      <w:r w:rsidRPr="00AC3BCB">
        <w:rPr>
          <w:color w:val="00B050"/>
          <w:lang w:val="lt-LT"/>
        </w:rPr>
        <w:t xml:space="preserve"> </w:t>
      </w:r>
      <w:r w:rsidRPr="00AC3BCB">
        <w:rPr>
          <w:lang w:val="lt-LT"/>
        </w:rPr>
        <w:t>pašalintų ar ištaisytų Prekių trūkumus arba atlygintų Pirkėjo išlaidas jiems ištaisyti arba pašalinti;</w:t>
      </w:r>
    </w:p>
    <w:p w14:paraId="05034D70" w14:textId="77777777" w:rsidR="00AD62E9" w:rsidRPr="00AC3BCB" w:rsidRDefault="00AD62E9" w:rsidP="00AC3BCB">
      <w:pPr>
        <w:numPr>
          <w:ilvl w:val="2"/>
          <w:numId w:val="8"/>
        </w:numPr>
        <w:tabs>
          <w:tab w:val="left" w:pos="1418"/>
          <w:tab w:val="left" w:pos="1843"/>
        </w:tabs>
        <w:suppressAutoHyphens/>
        <w:autoSpaceDN w:val="0"/>
        <w:ind w:left="0" w:firstLine="851"/>
        <w:jc w:val="both"/>
        <w:rPr>
          <w:lang w:val="lt-LT"/>
        </w:rPr>
      </w:pPr>
      <w:r w:rsidRPr="00AC3BCB">
        <w:rPr>
          <w:lang w:val="lt-LT"/>
        </w:rPr>
        <w:t>Tiekėjas grąžintų sumokėtą kainą ir nutraukti Sutartį, kai netinkamos kokybės daikto pardavimas yra esminis Sutarties pažeidimas.</w:t>
      </w:r>
    </w:p>
    <w:p w14:paraId="6ABE863F" w14:textId="77777777" w:rsidR="00AD62E9" w:rsidRPr="00AC3BCB" w:rsidRDefault="00AD62E9" w:rsidP="00AC3BCB">
      <w:pPr>
        <w:numPr>
          <w:ilvl w:val="1"/>
          <w:numId w:val="8"/>
        </w:numPr>
        <w:tabs>
          <w:tab w:val="left" w:pos="1418"/>
          <w:tab w:val="left" w:pos="1843"/>
        </w:tabs>
        <w:suppressAutoHyphens/>
        <w:autoSpaceDN w:val="0"/>
        <w:ind w:left="0" w:firstLine="851"/>
        <w:jc w:val="both"/>
        <w:rPr>
          <w:rFonts w:eastAsiaTheme="minorEastAsia"/>
          <w:lang w:val="lt-LT"/>
        </w:rPr>
      </w:pPr>
      <w:r w:rsidRPr="00AC3BCB">
        <w:rPr>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2A310072" w14:textId="77777777" w:rsidR="00AD62E9" w:rsidRDefault="00AD62E9" w:rsidP="00AC3BCB">
      <w:pPr>
        <w:numPr>
          <w:ilvl w:val="1"/>
          <w:numId w:val="8"/>
        </w:numPr>
        <w:tabs>
          <w:tab w:val="left" w:pos="1418"/>
          <w:tab w:val="left" w:pos="1843"/>
        </w:tabs>
        <w:autoSpaceDN w:val="0"/>
        <w:ind w:left="0" w:firstLine="851"/>
        <w:contextualSpacing/>
        <w:jc w:val="both"/>
        <w:rPr>
          <w:lang w:val="lt-LT"/>
        </w:rPr>
      </w:pPr>
      <w:r w:rsidRPr="00AC3BCB">
        <w:rPr>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515A8C38" w14:textId="77777777" w:rsidR="00AC3BCB" w:rsidRPr="00AC3BCB" w:rsidRDefault="00AC3BCB" w:rsidP="00AC3BCB">
      <w:pPr>
        <w:tabs>
          <w:tab w:val="left" w:pos="1418"/>
          <w:tab w:val="left" w:pos="1843"/>
        </w:tabs>
        <w:autoSpaceDN w:val="0"/>
        <w:ind w:left="851"/>
        <w:contextualSpacing/>
        <w:jc w:val="both"/>
        <w:rPr>
          <w:lang w:val="lt-LT"/>
        </w:rPr>
      </w:pPr>
    </w:p>
    <w:p w14:paraId="34EADBEC" w14:textId="77777777" w:rsidR="00AD62E9" w:rsidRPr="00AC3BCB"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24" w:name="_Toc95133705"/>
      <w:r w:rsidRPr="00AC3BCB">
        <w:rPr>
          <w:b/>
          <w:bCs/>
          <w:lang w:val="lt-LT"/>
        </w:rPr>
        <w:t>Vėlavimas</w:t>
      </w:r>
      <w:bookmarkEnd w:id="24"/>
    </w:p>
    <w:p w14:paraId="3103C3A7" w14:textId="77777777" w:rsidR="00AD62E9" w:rsidRPr="00AC3BCB" w:rsidRDefault="00AD62E9" w:rsidP="000001A3">
      <w:pPr>
        <w:numPr>
          <w:ilvl w:val="1"/>
          <w:numId w:val="8"/>
        </w:numPr>
        <w:autoSpaceDN w:val="0"/>
        <w:ind w:left="0" w:firstLine="851"/>
        <w:contextualSpacing/>
        <w:jc w:val="both"/>
        <w:rPr>
          <w:lang w:val="lt-LT"/>
        </w:rPr>
      </w:pPr>
      <w:r w:rsidRPr="00AC3BCB">
        <w:rPr>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875AC1D" w14:textId="77777777" w:rsidR="00AD62E9" w:rsidRPr="00AC3BCB" w:rsidRDefault="00AD62E9" w:rsidP="000001A3">
      <w:pPr>
        <w:numPr>
          <w:ilvl w:val="1"/>
          <w:numId w:val="8"/>
        </w:numPr>
        <w:autoSpaceDN w:val="0"/>
        <w:ind w:left="0" w:firstLine="851"/>
        <w:contextualSpacing/>
        <w:jc w:val="both"/>
        <w:rPr>
          <w:lang w:val="lt-LT"/>
        </w:rPr>
      </w:pPr>
      <w:r w:rsidRPr="00AC3BCB">
        <w:rPr>
          <w:lang w:val="lt-LT"/>
        </w:rPr>
        <w:t>Jeigu Prekės privalo būti sumontuotos ar atlikti kiti veiksmai, ar parengta tam tikra dokumentacija ir pan., vėlavimas atlikti šiuos veiksmus, laikomas Prekių pristatymo vėlavimu.</w:t>
      </w:r>
    </w:p>
    <w:p w14:paraId="5558DB8E" w14:textId="77777777" w:rsidR="00AD62E9" w:rsidRPr="00AC3BCB" w:rsidRDefault="00AD62E9" w:rsidP="000001A3">
      <w:pPr>
        <w:numPr>
          <w:ilvl w:val="1"/>
          <w:numId w:val="8"/>
        </w:numPr>
        <w:autoSpaceDN w:val="0"/>
        <w:ind w:left="0" w:firstLine="851"/>
        <w:contextualSpacing/>
        <w:jc w:val="both"/>
        <w:rPr>
          <w:lang w:val="lt-LT"/>
        </w:rPr>
      </w:pPr>
      <w:r w:rsidRPr="00AC3BCB">
        <w:rPr>
          <w:lang w:val="lt-LT"/>
        </w:rPr>
        <w:t xml:space="preserve">Už įsipareigojimų vykdymo vėlavimą yra taikomos užtikrinimo priemonės, nustatytos Sutarties </w:t>
      </w:r>
      <w:r w:rsidRPr="00AC3BCB">
        <w:rPr>
          <w:lang w:val="lt-LT"/>
        </w:rPr>
        <w:fldChar w:fldCharType="begin"/>
      </w:r>
      <w:r w:rsidRPr="00AC3BCB">
        <w:rPr>
          <w:lang w:val="lt-LT"/>
        </w:rPr>
        <w:instrText xml:space="preserve"> REF _Ref41032350 \w \h  \* MERGEFORMAT </w:instrText>
      </w:r>
      <w:r w:rsidRPr="00AC3BCB">
        <w:rPr>
          <w:lang w:val="lt-LT"/>
        </w:rPr>
      </w:r>
      <w:r w:rsidRPr="00AC3BCB">
        <w:rPr>
          <w:lang w:val="lt-LT"/>
        </w:rPr>
        <w:fldChar w:fldCharType="separate"/>
      </w:r>
      <w:r w:rsidRPr="00AC3BCB">
        <w:rPr>
          <w:lang w:val="lt-LT"/>
        </w:rPr>
        <w:t>6</w:t>
      </w:r>
      <w:r w:rsidRPr="00AC3BCB">
        <w:rPr>
          <w:lang w:val="lt-LT"/>
        </w:rPr>
        <w:fldChar w:fldCharType="end"/>
      </w:r>
      <w:r w:rsidRPr="00AC3BCB">
        <w:rPr>
          <w:lang w:val="lt-LT"/>
        </w:rPr>
        <w:t xml:space="preserve"> skyriuje „</w:t>
      </w:r>
      <w:r w:rsidRPr="00AC3BCB">
        <w:rPr>
          <w:lang w:val="lt-LT"/>
        </w:rPr>
        <w:fldChar w:fldCharType="begin"/>
      </w:r>
      <w:r w:rsidRPr="00AC3BCB">
        <w:rPr>
          <w:lang w:val="lt-LT"/>
        </w:rPr>
        <w:instrText xml:space="preserve"> REF _Ref41032350 \h  \* MERGEFORMAT </w:instrText>
      </w:r>
      <w:r w:rsidRPr="00AC3BCB">
        <w:rPr>
          <w:lang w:val="lt-LT"/>
        </w:rPr>
      </w:r>
      <w:r w:rsidRPr="00AC3BCB">
        <w:rPr>
          <w:lang w:val="lt-LT"/>
        </w:rPr>
        <w:fldChar w:fldCharType="separate"/>
      </w:r>
      <w:r w:rsidRPr="00AC3BCB">
        <w:rPr>
          <w:lang w:val="lt-LT"/>
        </w:rPr>
        <w:t>Prievolių įvykdymo užtikrinimai</w:t>
      </w:r>
      <w:r w:rsidRPr="00AC3BCB">
        <w:rPr>
          <w:lang w:val="lt-LT"/>
        </w:rPr>
        <w:fldChar w:fldCharType="end"/>
      </w:r>
      <w:r w:rsidRPr="00AC3BCB">
        <w:rPr>
          <w:lang w:val="lt-LT"/>
        </w:rPr>
        <w:t>“.</w:t>
      </w:r>
    </w:p>
    <w:p w14:paraId="6E22D562" w14:textId="77777777" w:rsidR="00AC3BCB" w:rsidRPr="00AC3BCB" w:rsidRDefault="00AC3BCB" w:rsidP="00AC3BCB">
      <w:pPr>
        <w:autoSpaceDN w:val="0"/>
        <w:ind w:left="851"/>
        <w:contextualSpacing/>
        <w:jc w:val="both"/>
        <w:rPr>
          <w:lang w:val="lt-LT"/>
        </w:rPr>
      </w:pPr>
    </w:p>
    <w:p w14:paraId="4CEBBCB6" w14:textId="77777777" w:rsidR="00AD62E9" w:rsidRPr="00AC3BCB"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25" w:name="_Ref41643738"/>
      <w:bookmarkStart w:id="26" w:name="_Toc95133706"/>
      <w:r w:rsidRPr="00AC3BCB">
        <w:rPr>
          <w:b/>
          <w:bCs/>
          <w:lang w:val="lt-LT"/>
        </w:rPr>
        <w:t>Garantija</w:t>
      </w:r>
      <w:bookmarkEnd w:id="25"/>
      <w:bookmarkEnd w:id="26"/>
    </w:p>
    <w:p w14:paraId="0AB38210" w14:textId="77777777" w:rsidR="00AD62E9" w:rsidRPr="00AC3BCB" w:rsidRDefault="00AD62E9" w:rsidP="00AC3BCB">
      <w:pPr>
        <w:numPr>
          <w:ilvl w:val="1"/>
          <w:numId w:val="8"/>
        </w:numPr>
        <w:tabs>
          <w:tab w:val="left" w:pos="1418"/>
        </w:tabs>
        <w:suppressAutoHyphens/>
        <w:autoSpaceDN w:val="0"/>
        <w:ind w:left="0" w:firstLine="851"/>
        <w:jc w:val="both"/>
        <w:rPr>
          <w:color w:val="000000"/>
          <w:lang w:val="lt-LT"/>
        </w:rPr>
      </w:pPr>
      <w:r w:rsidRPr="00AC3BCB">
        <w:rPr>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23916187" w14:textId="77777777" w:rsidR="00AD62E9" w:rsidRPr="00AC3BCB" w:rsidRDefault="00AD62E9" w:rsidP="00AC3BCB">
      <w:pPr>
        <w:numPr>
          <w:ilvl w:val="1"/>
          <w:numId w:val="8"/>
        </w:numPr>
        <w:tabs>
          <w:tab w:val="left" w:pos="1418"/>
        </w:tabs>
        <w:suppressAutoHyphens/>
        <w:autoSpaceDN w:val="0"/>
        <w:ind w:left="0" w:firstLine="851"/>
        <w:jc w:val="both"/>
        <w:rPr>
          <w:color w:val="000000"/>
          <w:lang w:val="lt-LT"/>
        </w:rPr>
      </w:pPr>
      <w:r w:rsidRPr="00AC3BCB">
        <w:rPr>
          <w:color w:val="000000"/>
          <w:lang w:val="lt-LT"/>
        </w:rPr>
        <w:t xml:space="preserve">Prekėms turi būti suteikiama </w:t>
      </w:r>
      <w:bookmarkStart w:id="27" w:name="_Hlk48229043"/>
      <w:r w:rsidRPr="00AC3BCB">
        <w:rPr>
          <w:color w:val="000000"/>
          <w:lang w:val="lt-LT"/>
        </w:rPr>
        <w:t xml:space="preserve">Techninėje specifikacijoje arba Pasiūlyme </w:t>
      </w:r>
      <w:bookmarkEnd w:id="27"/>
      <w:r w:rsidRPr="00AC3BCB">
        <w:rPr>
          <w:color w:val="000000"/>
          <w:lang w:val="lt-LT"/>
        </w:rPr>
        <w:t>nurodyta garantija, jeigu, arba Lietuvos Respublikos teisės aktuose nenustatytas ilgesnis terminas (taikomas tas, kuris yra ilgesnis).</w:t>
      </w:r>
    </w:p>
    <w:p w14:paraId="1B5736FC" w14:textId="77777777" w:rsidR="00AD62E9" w:rsidRPr="00AC3BCB" w:rsidRDefault="00AD62E9" w:rsidP="00AC3BCB">
      <w:pPr>
        <w:numPr>
          <w:ilvl w:val="1"/>
          <w:numId w:val="8"/>
        </w:numPr>
        <w:tabs>
          <w:tab w:val="left" w:pos="1418"/>
        </w:tabs>
        <w:suppressAutoHyphens/>
        <w:autoSpaceDN w:val="0"/>
        <w:ind w:left="0" w:firstLine="851"/>
        <w:jc w:val="both"/>
        <w:rPr>
          <w:rFonts w:eastAsiaTheme="minorEastAsia"/>
          <w:color w:val="000000"/>
          <w:lang w:val="lt-LT"/>
        </w:rPr>
      </w:pPr>
      <w:r w:rsidRPr="00AC3BCB">
        <w:rPr>
          <w:color w:val="000000"/>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7BE52B33" w14:textId="77777777" w:rsidR="00AD62E9" w:rsidRPr="00AC3BCB" w:rsidRDefault="00AD62E9" w:rsidP="00AC3BCB">
      <w:pPr>
        <w:numPr>
          <w:ilvl w:val="1"/>
          <w:numId w:val="8"/>
        </w:numPr>
        <w:tabs>
          <w:tab w:val="left" w:pos="1418"/>
        </w:tabs>
        <w:suppressAutoHyphens/>
        <w:autoSpaceDN w:val="0"/>
        <w:ind w:left="0" w:firstLine="851"/>
        <w:jc w:val="both"/>
        <w:rPr>
          <w:color w:val="000000"/>
          <w:lang w:val="lt-LT"/>
        </w:rPr>
      </w:pPr>
      <w:r w:rsidRPr="00AC3BCB">
        <w:rPr>
          <w:color w:val="000000"/>
          <w:lang w:val="lt-LT"/>
        </w:rPr>
        <w:t xml:space="preserve">Garantija turi būti taikoma visiems ir bet kokiems nustatytiems Prekių trūkumams ir gedimams išskyrus tokius trūkumus ir gedimus, kurie atsiranda Pirkėjui </w:t>
      </w:r>
      <w:r w:rsidRPr="00AC3BCB">
        <w:rPr>
          <w:color w:val="000000"/>
          <w:shd w:val="clear" w:color="auto" w:fill="FFFFFF"/>
          <w:lang w:val="lt-LT"/>
        </w:rPr>
        <w:t>pažeidus Prekių eksploatavimo sąlygas, kurios nurodytos Tiekėjo pateiktoje Prekių naudojimo instrukcijoje</w:t>
      </w:r>
      <w:r w:rsidRPr="00AC3BCB">
        <w:rPr>
          <w:lang w:val="lt-LT"/>
        </w:rPr>
        <w:t>. Garantija apima ir montavimo, dokumentų, susijusių su Prekėmis, trūkumų ištaisymą, t. y. garantija taikoma visam Techninėje specifikacijoje ir Pasiūlyme nurodytam Pirkimo objektui.</w:t>
      </w:r>
    </w:p>
    <w:p w14:paraId="21B73293" w14:textId="77777777" w:rsidR="00AD62E9" w:rsidRPr="00AC3BCB" w:rsidRDefault="00AD62E9" w:rsidP="00AC3BCB">
      <w:pPr>
        <w:numPr>
          <w:ilvl w:val="1"/>
          <w:numId w:val="8"/>
        </w:numPr>
        <w:tabs>
          <w:tab w:val="left" w:pos="1418"/>
        </w:tabs>
        <w:suppressAutoHyphens/>
        <w:autoSpaceDN w:val="0"/>
        <w:ind w:left="0" w:firstLine="851"/>
        <w:jc w:val="both"/>
        <w:rPr>
          <w:color w:val="367DA2"/>
          <w:lang w:val="lt-LT"/>
        </w:rPr>
      </w:pPr>
      <w:r w:rsidRPr="00AC3BCB">
        <w:rPr>
          <w:lang w:val="lt-LT"/>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AC3BCB">
        <w:rPr>
          <w:color w:val="367DA2"/>
          <w:lang w:val="lt-LT"/>
        </w:rPr>
        <w:t xml:space="preserve">. </w:t>
      </w:r>
    </w:p>
    <w:p w14:paraId="0C1BEC60" w14:textId="77777777" w:rsidR="00AD62E9" w:rsidRPr="00AC3BCB" w:rsidRDefault="00AD62E9" w:rsidP="00AC3BCB">
      <w:pPr>
        <w:numPr>
          <w:ilvl w:val="1"/>
          <w:numId w:val="8"/>
        </w:numPr>
        <w:tabs>
          <w:tab w:val="left" w:pos="1418"/>
        </w:tabs>
        <w:suppressAutoHyphens/>
        <w:autoSpaceDN w:val="0"/>
        <w:ind w:left="0" w:firstLine="851"/>
        <w:jc w:val="both"/>
        <w:rPr>
          <w:rFonts w:eastAsiaTheme="minorEastAsia"/>
          <w:lang w:val="lt-LT"/>
        </w:rPr>
      </w:pPr>
      <w:r w:rsidRPr="00AC3BCB">
        <w:rPr>
          <w:lang w:val="lt-LT"/>
        </w:rPr>
        <w:lastRenderedPageBreak/>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2647D07B" w14:textId="77777777" w:rsidR="00AD62E9" w:rsidRPr="00AC3BCB" w:rsidRDefault="00AD62E9" w:rsidP="00AC3BCB">
      <w:pPr>
        <w:numPr>
          <w:ilvl w:val="1"/>
          <w:numId w:val="8"/>
        </w:numPr>
        <w:tabs>
          <w:tab w:val="left" w:pos="1276"/>
          <w:tab w:val="left" w:pos="1418"/>
        </w:tabs>
        <w:suppressAutoHyphens/>
        <w:autoSpaceDN w:val="0"/>
        <w:ind w:left="0" w:firstLine="851"/>
        <w:jc w:val="both"/>
        <w:rPr>
          <w:color w:val="000000"/>
          <w:lang w:val="lt-LT"/>
        </w:rPr>
      </w:pPr>
      <w:r w:rsidRPr="00AC3BCB">
        <w:rPr>
          <w:color w:val="000000"/>
          <w:lang w:val="lt-LT"/>
        </w:rPr>
        <w:t>Jeigu Prekės garantiniam remontui turi būti pristatytos į Tiekėjo nurodytą vietą (t. y. garantinis remontas atliekamas ne Pirkėjo patalpose), kuri yra daugiau nei 15 (</w:t>
      </w:r>
      <w:r w:rsidRPr="00AC3BCB">
        <w:rPr>
          <w:i/>
          <w:iCs/>
          <w:color w:val="000000"/>
          <w:lang w:val="lt-LT"/>
        </w:rPr>
        <w:t>penkiolika</w:t>
      </w:r>
      <w:r w:rsidRPr="00AC3BCB">
        <w:rPr>
          <w:color w:val="000000"/>
          <w:lang w:val="lt-LT"/>
        </w:rPr>
        <w:t xml:space="preserve">) kilometrų nuo Pamėnkalnio g.11 Vilnius arba Pirkėjas patiria papildomų transportavimo išlaidų (pvz. turi pirkti transportavimo ar pervežimo paslaugas), Tiekėjas privalo arba pats paimti ir pristatyti Prekes garantiniam remontui, o suremontuotas grąžinti Pirkėjui, arba kompensuoti Pirkėjui jo patirtas išlaidas. </w:t>
      </w:r>
    </w:p>
    <w:p w14:paraId="2C15BB9A" w14:textId="77777777" w:rsidR="00AD62E9" w:rsidRPr="00AC3BCB" w:rsidRDefault="00AD62E9" w:rsidP="00AC3BCB">
      <w:pPr>
        <w:numPr>
          <w:ilvl w:val="1"/>
          <w:numId w:val="8"/>
        </w:numPr>
        <w:tabs>
          <w:tab w:val="left" w:pos="1276"/>
          <w:tab w:val="left" w:pos="1418"/>
        </w:tabs>
        <w:suppressAutoHyphens/>
        <w:autoSpaceDN w:val="0"/>
        <w:ind w:left="0" w:firstLine="851"/>
        <w:jc w:val="both"/>
        <w:rPr>
          <w:lang w:val="lt-LT"/>
        </w:rPr>
      </w:pPr>
      <w:r w:rsidRPr="00AC3BCB">
        <w:rPr>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AC3BCB">
        <w:rPr>
          <w:color w:val="00B050"/>
          <w:lang w:val="lt-LT"/>
        </w:rPr>
        <w:t xml:space="preserve"> </w:t>
      </w:r>
    </w:p>
    <w:p w14:paraId="2A029547" w14:textId="77777777" w:rsidR="00AC3BCB" w:rsidRPr="00AC3BCB" w:rsidRDefault="00AC3BCB" w:rsidP="00AC3BCB">
      <w:pPr>
        <w:tabs>
          <w:tab w:val="left" w:pos="1276"/>
          <w:tab w:val="left" w:pos="1418"/>
        </w:tabs>
        <w:suppressAutoHyphens/>
        <w:autoSpaceDN w:val="0"/>
        <w:ind w:left="851"/>
        <w:jc w:val="both"/>
        <w:rPr>
          <w:lang w:val="lt-LT"/>
        </w:rPr>
      </w:pPr>
    </w:p>
    <w:p w14:paraId="58CAD045" w14:textId="77777777" w:rsidR="00AD62E9" w:rsidRPr="00AC3BCB"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28" w:name="_Toc95133707"/>
      <w:r w:rsidRPr="00AC3BCB">
        <w:rPr>
          <w:b/>
          <w:bCs/>
          <w:lang w:val="lt-LT"/>
        </w:rPr>
        <w:t>Sutarties galiojimas</w:t>
      </w:r>
      <w:bookmarkEnd w:id="28"/>
    </w:p>
    <w:p w14:paraId="77A4D249" w14:textId="154AD20F" w:rsidR="00AD62E9" w:rsidRPr="00AC3BCB" w:rsidRDefault="00AD62E9" w:rsidP="00AC3BCB">
      <w:pPr>
        <w:numPr>
          <w:ilvl w:val="1"/>
          <w:numId w:val="8"/>
        </w:numPr>
        <w:tabs>
          <w:tab w:val="left" w:pos="1418"/>
          <w:tab w:val="left" w:pos="1701"/>
        </w:tabs>
        <w:suppressAutoHyphens/>
        <w:autoSpaceDN w:val="0"/>
        <w:ind w:left="0" w:firstLine="851"/>
        <w:jc w:val="both"/>
        <w:rPr>
          <w:lang w:val="lt-LT"/>
        </w:rPr>
      </w:pPr>
      <w:r w:rsidRPr="00AC3BCB">
        <w:rPr>
          <w:color w:val="000000"/>
          <w:lang w:val="lt-LT"/>
        </w:rPr>
        <w:t>Sutartis įsigalioja kai Sutartį pasirašo abi sutarties Šalys ir galioja iki 2023 m. gruodžio 29 d.</w:t>
      </w:r>
    </w:p>
    <w:p w14:paraId="092437F4" w14:textId="77777777" w:rsidR="00AD62E9" w:rsidRPr="00AC3BCB" w:rsidRDefault="00AD62E9" w:rsidP="00AC3BCB">
      <w:pPr>
        <w:numPr>
          <w:ilvl w:val="1"/>
          <w:numId w:val="8"/>
        </w:numPr>
        <w:tabs>
          <w:tab w:val="left" w:pos="1418"/>
          <w:tab w:val="left" w:pos="1701"/>
        </w:tabs>
        <w:suppressAutoHyphens/>
        <w:autoSpaceDN w:val="0"/>
        <w:ind w:left="0" w:firstLine="851"/>
        <w:jc w:val="both"/>
        <w:rPr>
          <w:rFonts w:eastAsiaTheme="minorEastAsia"/>
          <w:color w:val="000000"/>
          <w:lang w:val="lt-LT"/>
        </w:rPr>
      </w:pPr>
      <w:r w:rsidRPr="00AC3BCB">
        <w:rPr>
          <w:color w:val="000000"/>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D8341D0" w14:textId="77777777" w:rsidR="00AD62E9" w:rsidRDefault="00AD62E9" w:rsidP="00AC3BCB">
      <w:pPr>
        <w:numPr>
          <w:ilvl w:val="1"/>
          <w:numId w:val="8"/>
        </w:numPr>
        <w:tabs>
          <w:tab w:val="left" w:pos="1418"/>
        </w:tabs>
        <w:suppressAutoHyphens/>
        <w:autoSpaceDN w:val="0"/>
        <w:ind w:left="0" w:firstLine="851"/>
        <w:jc w:val="both"/>
        <w:rPr>
          <w:color w:val="000000"/>
          <w:lang w:val="lt-LT"/>
        </w:rPr>
      </w:pPr>
      <w:r w:rsidRPr="00AC3BCB">
        <w:rPr>
          <w:color w:val="000000"/>
          <w:lang w:val="lt-LT"/>
        </w:rPr>
        <w:t>Jei bet kuri Sutarties nuostata tampa ar pripažįstama visiškai ar iš dalies negaliojančia, tai neturi įtakos kitų Sutarties nuostatų galiojimui.</w:t>
      </w:r>
    </w:p>
    <w:p w14:paraId="21E58937" w14:textId="77777777" w:rsidR="00B7321A" w:rsidRPr="00AC3BCB" w:rsidRDefault="00B7321A" w:rsidP="00B7321A">
      <w:pPr>
        <w:tabs>
          <w:tab w:val="left" w:pos="1418"/>
        </w:tabs>
        <w:suppressAutoHyphens/>
        <w:autoSpaceDN w:val="0"/>
        <w:ind w:left="851"/>
        <w:jc w:val="both"/>
        <w:rPr>
          <w:color w:val="000000"/>
          <w:lang w:val="lt-LT"/>
        </w:rPr>
      </w:pPr>
    </w:p>
    <w:p w14:paraId="3F80AEEA"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29" w:name="_Ref41640526"/>
      <w:bookmarkStart w:id="30" w:name="_Toc95133708"/>
      <w:bookmarkStart w:id="31" w:name="_Ref41057881"/>
      <w:r w:rsidRPr="00B7321A">
        <w:rPr>
          <w:b/>
          <w:bCs/>
          <w:lang w:val="lt-LT"/>
        </w:rPr>
        <w:t>Atsakomybės pagal sutartį netaikymas arba atleidimas nuo atsakomybės</w:t>
      </w:r>
      <w:bookmarkEnd w:id="29"/>
      <w:bookmarkEnd w:id="30"/>
      <w:r w:rsidRPr="00B7321A">
        <w:rPr>
          <w:b/>
          <w:bCs/>
          <w:lang w:val="lt-LT"/>
        </w:rPr>
        <w:t xml:space="preserve"> </w:t>
      </w:r>
    </w:p>
    <w:p w14:paraId="46C3257E" w14:textId="77777777" w:rsidR="00AD62E9" w:rsidRPr="00AC3BCB" w:rsidRDefault="00AD62E9" w:rsidP="00B7321A">
      <w:pPr>
        <w:numPr>
          <w:ilvl w:val="1"/>
          <w:numId w:val="8"/>
        </w:numPr>
        <w:tabs>
          <w:tab w:val="left" w:pos="1560"/>
          <w:tab w:val="left" w:pos="1843"/>
        </w:tabs>
        <w:suppressAutoHyphens/>
        <w:autoSpaceDN w:val="0"/>
        <w:ind w:left="0" w:firstLine="851"/>
        <w:jc w:val="both"/>
        <w:rPr>
          <w:color w:val="000000"/>
          <w:lang w:val="lt-LT"/>
        </w:rPr>
      </w:pPr>
      <w:r w:rsidRPr="00AC3BCB">
        <w:rPr>
          <w:color w:val="000000"/>
          <w:lang w:val="lt-LT"/>
        </w:rPr>
        <w:t>Atsakomybė pagal sutartį netaikoma, taip pat Šalys gali būti visiškai ar iš dalies atleistos nuo civilinės atsakomybės šiais pagrindais:</w:t>
      </w:r>
    </w:p>
    <w:p w14:paraId="47822E7C" w14:textId="77777777" w:rsidR="00AD62E9" w:rsidRPr="00AC3BCB" w:rsidRDefault="00AD62E9" w:rsidP="00B7321A">
      <w:pPr>
        <w:numPr>
          <w:ilvl w:val="2"/>
          <w:numId w:val="8"/>
        </w:numPr>
        <w:tabs>
          <w:tab w:val="left" w:pos="1560"/>
          <w:tab w:val="left" w:pos="1843"/>
        </w:tabs>
        <w:suppressAutoHyphens/>
        <w:autoSpaceDN w:val="0"/>
        <w:ind w:left="0" w:firstLine="851"/>
        <w:jc w:val="both"/>
        <w:rPr>
          <w:color w:val="000000"/>
          <w:lang w:val="lt-LT"/>
        </w:rPr>
      </w:pPr>
      <w:r w:rsidRPr="00AC3BCB">
        <w:rPr>
          <w:color w:val="000000"/>
          <w:lang w:val="lt-LT"/>
        </w:rPr>
        <w:t>dėl nenugalimos jėgos (</w:t>
      </w:r>
      <w:r w:rsidRPr="00AC3BCB">
        <w:rPr>
          <w:i/>
          <w:iCs/>
          <w:color w:val="2C2F34"/>
          <w:bdr w:val="none" w:sz="0" w:space="0" w:color="auto" w:frame="1"/>
          <w:shd w:val="clear" w:color="auto" w:fill="FFFFFF"/>
          <w:lang w:val="lt-LT"/>
        </w:rPr>
        <w:t>force majeure</w:t>
      </w:r>
      <w:r w:rsidRPr="00AC3BCB">
        <w:rPr>
          <w:color w:val="000000"/>
          <w:lang w:val="lt-LT"/>
        </w:rPr>
        <w:t>) – taikomos Lietuvos Respublikos civilinio kodekso 6.212 straipsnio ir Lietuvos Respublikos Vyriausybės 1996 m. liepos 15 d. nutarimo Nr. 840 „</w:t>
      </w:r>
      <w:hyperlink r:id="rId13" w:history="1">
        <w:r w:rsidRPr="00AC3BCB">
          <w:rPr>
            <w:rStyle w:val="Hipersaitas"/>
            <w:color w:val="000000"/>
            <w:lang w:val="lt-LT"/>
          </w:rPr>
          <w:t>Dėl Atleidimo nuo atsakomybės esant nenugalimos jėgos (force majeure) aplinkybėms taisykl</w:t>
        </w:r>
      </w:hyperlink>
      <w:r w:rsidRPr="00AC3BCB">
        <w:rPr>
          <w:color w:val="000000"/>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83E3179" w14:textId="77777777" w:rsidR="00AD62E9" w:rsidRPr="00AC3BCB" w:rsidRDefault="00AD62E9" w:rsidP="00B7321A">
      <w:pPr>
        <w:numPr>
          <w:ilvl w:val="2"/>
          <w:numId w:val="8"/>
        </w:numPr>
        <w:tabs>
          <w:tab w:val="left" w:pos="1560"/>
          <w:tab w:val="left" w:pos="1843"/>
        </w:tabs>
        <w:suppressAutoHyphens/>
        <w:autoSpaceDN w:val="0"/>
        <w:ind w:left="0" w:firstLine="851"/>
        <w:jc w:val="both"/>
        <w:rPr>
          <w:color w:val="000000"/>
          <w:lang w:val="lt-LT"/>
        </w:rPr>
      </w:pPr>
      <w:r w:rsidRPr="00AC3BCB">
        <w:rPr>
          <w:color w:val="000000"/>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AC3BCB">
        <w:rPr>
          <w:color w:val="000000"/>
          <w:shd w:val="clear" w:color="auto" w:fill="FFFFFF"/>
          <w:lang w:val="lt-LT"/>
        </w:rPr>
        <w:t>negalėjo būti iš anksto numatyti.</w:t>
      </w:r>
    </w:p>
    <w:p w14:paraId="34FCD469" w14:textId="77777777" w:rsidR="00AD62E9" w:rsidRPr="00AC3BCB" w:rsidRDefault="00AD62E9" w:rsidP="00B7321A">
      <w:pPr>
        <w:numPr>
          <w:ilvl w:val="1"/>
          <w:numId w:val="8"/>
        </w:numPr>
        <w:tabs>
          <w:tab w:val="left" w:pos="1418"/>
          <w:tab w:val="left" w:pos="1560"/>
          <w:tab w:val="left" w:pos="1843"/>
        </w:tabs>
        <w:autoSpaceDN w:val="0"/>
        <w:ind w:left="0" w:firstLine="851"/>
        <w:contextualSpacing/>
        <w:jc w:val="both"/>
        <w:rPr>
          <w:rFonts w:eastAsiaTheme="minorEastAsia"/>
          <w:color w:val="000000"/>
          <w:lang w:val="lt-LT"/>
        </w:rPr>
      </w:pPr>
      <w:r w:rsidRPr="00AC3BCB">
        <w:rPr>
          <w:color w:val="000000"/>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26D97BC" w14:textId="77777777" w:rsidR="00AD62E9" w:rsidRDefault="00AD62E9" w:rsidP="00B7321A">
      <w:pPr>
        <w:numPr>
          <w:ilvl w:val="1"/>
          <w:numId w:val="8"/>
        </w:numPr>
        <w:tabs>
          <w:tab w:val="left" w:pos="1418"/>
          <w:tab w:val="left" w:pos="1843"/>
        </w:tabs>
        <w:autoSpaceDN w:val="0"/>
        <w:ind w:left="0" w:firstLine="851"/>
        <w:contextualSpacing/>
        <w:jc w:val="both"/>
        <w:rPr>
          <w:color w:val="000000"/>
          <w:lang w:val="lt-LT"/>
        </w:rPr>
      </w:pPr>
      <w:r w:rsidRPr="00AC3BCB">
        <w:rPr>
          <w:color w:val="000000"/>
          <w:lang w:val="lt-LT"/>
        </w:rPr>
        <w:t>Pagrindas atleisti nuo atsakomybės atsiranda nuo kliūties atsiradimo momento arba jeigu apie ją nėra laiku pranešta – nuo pranešimo momento.</w:t>
      </w:r>
    </w:p>
    <w:p w14:paraId="1751F2A9" w14:textId="77777777" w:rsidR="00B7321A" w:rsidRPr="00AC3BCB" w:rsidRDefault="00B7321A" w:rsidP="00B7321A">
      <w:pPr>
        <w:tabs>
          <w:tab w:val="left" w:pos="1418"/>
          <w:tab w:val="left" w:pos="1843"/>
        </w:tabs>
        <w:autoSpaceDN w:val="0"/>
        <w:ind w:left="851"/>
        <w:contextualSpacing/>
        <w:jc w:val="both"/>
        <w:rPr>
          <w:color w:val="000000"/>
          <w:lang w:val="lt-LT"/>
        </w:rPr>
      </w:pPr>
    </w:p>
    <w:p w14:paraId="2162EE1A"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32" w:name="_Toc95133709"/>
      <w:r w:rsidRPr="00B7321A">
        <w:rPr>
          <w:b/>
          <w:bCs/>
          <w:lang w:val="lt-LT"/>
        </w:rPr>
        <w:t>Taikoma teisė ir ginčų sprendimo tvarka</w:t>
      </w:r>
      <w:bookmarkEnd w:id="32"/>
    </w:p>
    <w:p w14:paraId="6B551703" w14:textId="77777777" w:rsidR="00AD62E9" w:rsidRPr="00AC3BCB" w:rsidRDefault="00AD62E9" w:rsidP="00B7321A">
      <w:pPr>
        <w:numPr>
          <w:ilvl w:val="1"/>
          <w:numId w:val="8"/>
        </w:numPr>
        <w:tabs>
          <w:tab w:val="left" w:pos="1418"/>
        </w:tabs>
        <w:suppressAutoHyphens/>
        <w:autoSpaceDN w:val="0"/>
        <w:ind w:left="0" w:firstLine="851"/>
        <w:jc w:val="both"/>
        <w:rPr>
          <w:color w:val="000000"/>
          <w:lang w:val="lt-LT"/>
        </w:rPr>
      </w:pPr>
      <w:r w:rsidRPr="00AC3BCB">
        <w:rPr>
          <w:color w:val="000000"/>
          <w:lang w:val="lt-LT"/>
        </w:rPr>
        <w:t>Šalys, vykdydamos Sutarties įsipareigojimus, vadovaujasi šia Sutartimi ir Pirkimo dokumentais. Sutarčiai, iš jos kylantiems Šalių santykiams bei jų aiškinimui taikoma Lietuvos Respublikos teisė.</w:t>
      </w:r>
    </w:p>
    <w:p w14:paraId="3A60B771" w14:textId="77777777" w:rsidR="00AD62E9" w:rsidRPr="00AC3BCB" w:rsidRDefault="00AD62E9" w:rsidP="00B7321A">
      <w:pPr>
        <w:numPr>
          <w:ilvl w:val="1"/>
          <w:numId w:val="8"/>
        </w:numPr>
        <w:tabs>
          <w:tab w:val="left" w:pos="1418"/>
        </w:tabs>
        <w:suppressAutoHyphens/>
        <w:autoSpaceDN w:val="0"/>
        <w:ind w:left="0" w:firstLine="851"/>
        <w:jc w:val="both"/>
        <w:rPr>
          <w:color w:val="000000"/>
          <w:lang w:val="lt-LT"/>
        </w:rPr>
      </w:pPr>
      <w:r w:rsidRPr="00AC3BCB">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6A2C84" w14:textId="77777777" w:rsidR="00AD62E9" w:rsidRDefault="00AD62E9" w:rsidP="00B7321A">
      <w:pPr>
        <w:numPr>
          <w:ilvl w:val="1"/>
          <w:numId w:val="8"/>
        </w:numPr>
        <w:tabs>
          <w:tab w:val="left" w:pos="1560"/>
        </w:tabs>
        <w:suppressAutoHyphens/>
        <w:autoSpaceDN w:val="0"/>
        <w:ind w:left="0" w:firstLine="851"/>
        <w:jc w:val="both"/>
        <w:rPr>
          <w:color w:val="000000"/>
          <w:lang w:val="lt-LT"/>
        </w:rPr>
      </w:pPr>
      <w:r w:rsidRPr="00AC3BCB">
        <w:rPr>
          <w:color w:val="000000"/>
          <w:lang w:val="lt-LT"/>
        </w:rPr>
        <w:lastRenderedPageBreak/>
        <w:t xml:space="preserve">Šalių tarpusavio prieštaravimai ir nesutarimai sprendžiami derybomis tarp Šalių. Prieštaravimai ir nesutarimai, kurių nepavyksta išspręsti derybomis per </w:t>
      </w:r>
      <w:r w:rsidRPr="00AC3BCB">
        <w:rPr>
          <w:lang w:val="lt-LT"/>
        </w:rPr>
        <w:t xml:space="preserve">30 (trisdešimt) dienų, </w:t>
      </w:r>
      <w:r w:rsidRPr="00AC3BCB">
        <w:rPr>
          <w:color w:val="000000"/>
          <w:lang w:val="lt-LT"/>
        </w:rPr>
        <w:t>sprendžiami Lietuvos Respublikos teisės aktų nustatyta tvarka Lietuvos Respublikos teismuose pagal Pirkėjo buveinės vietą.</w:t>
      </w:r>
    </w:p>
    <w:p w14:paraId="7C8CAE08" w14:textId="77777777" w:rsidR="00B7321A" w:rsidRPr="00B7321A" w:rsidRDefault="00B7321A" w:rsidP="00B7321A">
      <w:pPr>
        <w:tabs>
          <w:tab w:val="left" w:pos="1560"/>
        </w:tabs>
        <w:suppressAutoHyphens/>
        <w:autoSpaceDN w:val="0"/>
        <w:ind w:left="851"/>
        <w:jc w:val="both"/>
        <w:rPr>
          <w:b/>
          <w:bCs/>
          <w:color w:val="000000"/>
          <w:lang w:val="lt-LT"/>
        </w:rPr>
      </w:pPr>
    </w:p>
    <w:p w14:paraId="233A7BDA"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33" w:name="_Ref41905279"/>
      <w:bookmarkStart w:id="34" w:name="_Toc95133710"/>
      <w:r w:rsidRPr="00B7321A">
        <w:rPr>
          <w:b/>
          <w:bCs/>
          <w:lang w:val="lt-LT"/>
        </w:rPr>
        <w:t>Sutarties keitimas</w:t>
      </w:r>
      <w:bookmarkEnd w:id="33"/>
      <w:bookmarkEnd w:id="34"/>
    </w:p>
    <w:p w14:paraId="15AE2101" w14:textId="77777777" w:rsidR="00AD62E9" w:rsidRPr="00AC3BCB" w:rsidRDefault="00AD62E9" w:rsidP="00B7321A">
      <w:pPr>
        <w:numPr>
          <w:ilvl w:val="1"/>
          <w:numId w:val="8"/>
        </w:numPr>
        <w:tabs>
          <w:tab w:val="left" w:pos="1418"/>
          <w:tab w:val="left" w:pos="1843"/>
        </w:tabs>
        <w:suppressAutoHyphens/>
        <w:autoSpaceDN w:val="0"/>
        <w:ind w:left="0" w:firstLine="851"/>
        <w:jc w:val="both"/>
        <w:rPr>
          <w:rFonts w:eastAsiaTheme="minorEastAsia"/>
          <w:color w:val="000000"/>
          <w:lang w:val="lt-LT"/>
        </w:rPr>
      </w:pPr>
      <w:r w:rsidRPr="00AC3BCB">
        <w:rPr>
          <w:color w:val="000000"/>
          <w:lang w:val="lt-LT"/>
        </w:rPr>
        <w:t>Sutarties kaina peržiūrima:</w:t>
      </w:r>
    </w:p>
    <w:p w14:paraId="5434EFCA" w14:textId="77777777" w:rsidR="00AD62E9" w:rsidRPr="00B7321A" w:rsidRDefault="00AD62E9" w:rsidP="00B7321A">
      <w:pPr>
        <w:numPr>
          <w:ilvl w:val="2"/>
          <w:numId w:val="8"/>
        </w:numPr>
        <w:tabs>
          <w:tab w:val="left" w:pos="1418"/>
          <w:tab w:val="left" w:pos="1843"/>
        </w:tabs>
        <w:suppressAutoHyphens/>
        <w:autoSpaceDN w:val="0"/>
        <w:ind w:left="0" w:firstLine="851"/>
        <w:jc w:val="both"/>
        <w:rPr>
          <w:lang w:val="lt-LT"/>
        </w:rPr>
      </w:pPr>
      <w:r w:rsidRPr="00AC3BCB">
        <w:rPr>
          <w:color w:val="000000"/>
          <w:lang w:val="lt-LT"/>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AC3BCB">
        <w:rPr>
          <w:lang w:val="lt-LT"/>
        </w:rPr>
        <w:t xml:space="preserve">. Dėl kitų nei PVM mokesčių pasikeitimo, kaina nebus </w:t>
      </w:r>
      <w:r w:rsidRPr="00B7321A">
        <w:rPr>
          <w:lang w:val="lt-LT"/>
        </w:rPr>
        <w:t>perskaičiuojama ir keičiama.</w:t>
      </w:r>
    </w:p>
    <w:p w14:paraId="0DDFFCB7" w14:textId="77777777" w:rsidR="00AD62E9" w:rsidRPr="00B7321A" w:rsidRDefault="00AD62E9" w:rsidP="00B7321A">
      <w:pPr>
        <w:numPr>
          <w:ilvl w:val="1"/>
          <w:numId w:val="8"/>
        </w:numPr>
        <w:tabs>
          <w:tab w:val="left" w:pos="1418"/>
          <w:tab w:val="left" w:pos="1843"/>
        </w:tabs>
        <w:suppressAutoHyphens/>
        <w:autoSpaceDN w:val="0"/>
        <w:ind w:left="0" w:firstLine="851"/>
        <w:jc w:val="both"/>
        <w:rPr>
          <w:lang w:val="lt-LT"/>
        </w:rPr>
      </w:pPr>
      <w:r w:rsidRPr="00B7321A">
        <w:rPr>
          <w:lang w:val="lt-LT"/>
        </w:rPr>
        <w:t>Sutarties vykdymas stabdomas šiais atvejais:</w:t>
      </w:r>
    </w:p>
    <w:p w14:paraId="64EEB445" w14:textId="77777777" w:rsidR="00AD62E9" w:rsidRPr="00B7321A" w:rsidRDefault="00AD62E9" w:rsidP="00B7321A">
      <w:pPr>
        <w:numPr>
          <w:ilvl w:val="2"/>
          <w:numId w:val="8"/>
        </w:numPr>
        <w:tabs>
          <w:tab w:val="left" w:pos="1418"/>
          <w:tab w:val="left" w:pos="1843"/>
        </w:tabs>
        <w:suppressAutoHyphens/>
        <w:autoSpaceDN w:val="0"/>
        <w:ind w:left="0" w:firstLine="851"/>
        <w:jc w:val="both"/>
        <w:rPr>
          <w:lang w:val="lt-LT"/>
        </w:rPr>
      </w:pPr>
      <w:r w:rsidRPr="00B7321A">
        <w:rPr>
          <w:lang w:val="lt-LT"/>
        </w:rPr>
        <w:t xml:space="preserve">Esant </w:t>
      </w:r>
      <w:r w:rsidRPr="00B7321A">
        <w:rPr>
          <w:lang w:val="lt-LT"/>
        </w:rPr>
        <w:fldChar w:fldCharType="begin"/>
      </w:r>
      <w:r w:rsidRPr="00B7321A">
        <w:rPr>
          <w:lang w:val="lt-LT"/>
        </w:rPr>
        <w:instrText xml:space="preserve"> REF _Ref41640526 \w \h  \* MERGEFORMAT </w:instrText>
      </w:r>
      <w:r w:rsidRPr="00B7321A">
        <w:rPr>
          <w:lang w:val="lt-LT"/>
        </w:rPr>
      </w:r>
      <w:r w:rsidRPr="00B7321A">
        <w:rPr>
          <w:lang w:val="lt-LT"/>
        </w:rPr>
        <w:fldChar w:fldCharType="separate"/>
      </w:r>
      <w:r w:rsidRPr="00B7321A">
        <w:rPr>
          <w:lang w:val="lt-LT"/>
        </w:rPr>
        <w:t>12</w:t>
      </w:r>
      <w:r w:rsidRPr="00B7321A">
        <w:rPr>
          <w:lang w:val="lt-LT"/>
        </w:rPr>
        <w:fldChar w:fldCharType="end"/>
      </w:r>
      <w:r w:rsidRPr="00B7321A">
        <w:rPr>
          <w:lang w:val="lt-LT"/>
        </w:rPr>
        <w:t xml:space="preserve"> skyriuje numatytoms aplinkybėms „</w:t>
      </w:r>
      <w:r w:rsidRPr="00B7321A">
        <w:rPr>
          <w:lang w:val="lt-LT"/>
        </w:rPr>
        <w:fldChar w:fldCharType="begin"/>
      </w:r>
      <w:r w:rsidRPr="00B7321A">
        <w:rPr>
          <w:lang w:val="lt-LT"/>
        </w:rPr>
        <w:instrText xml:space="preserve"> REF _Ref41640526 \h  \* MERGEFORMAT </w:instrText>
      </w:r>
      <w:r w:rsidRPr="00B7321A">
        <w:rPr>
          <w:lang w:val="lt-LT"/>
        </w:rPr>
      </w:r>
      <w:r w:rsidRPr="00B7321A">
        <w:rPr>
          <w:lang w:val="lt-LT"/>
        </w:rPr>
        <w:fldChar w:fldCharType="separate"/>
      </w:r>
      <w:r w:rsidRPr="00B7321A">
        <w:rPr>
          <w:lang w:val="lt-LT"/>
        </w:rPr>
        <w:t>Atsakomybės pagal sutartį netaikymas arba atleidimas nuo atsakomybės</w:t>
      </w:r>
      <w:r w:rsidRPr="00B7321A">
        <w:rPr>
          <w:lang w:val="lt-LT"/>
        </w:rPr>
        <w:fldChar w:fldCharType="end"/>
      </w:r>
      <w:r w:rsidRPr="00B7321A">
        <w:rPr>
          <w:lang w:val="lt-LT"/>
        </w:rPr>
        <w:t>“ – Sutartis vykdymo terminai stabdomi nuo kliūties atsiradimo momento arba jeigu apie ją nėra laiku pranešta, nuo pranešimo momento ir atnaujinami kai minėtos aplinkybės nebetrukdo vykdyti Sutarties;</w:t>
      </w:r>
    </w:p>
    <w:p w14:paraId="3486B952" w14:textId="77777777" w:rsidR="00AD62E9" w:rsidRPr="00AC3BCB" w:rsidRDefault="00AD62E9" w:rsidP="000001A3">
      <w:pPr>
        <w:numPr>
          <w:ilvl w:val="2"/>
          <w:numId w:val="8"/>
        </w:numPr>
        <w:tabs>
          <w:tab w:val="left" w:pos="1843"/>
        </w:tabs>
        <w:suppressAutoHyphens/>
        <w:autoSpaceDN w:val="0"/>
        <w:ind w:left="0" w:firstLine="851"/>
        <w:jc w:val="both"/>
        <w:rPr>
          <w:lang w:val="lt-LT"/>
        </w:rPr>
      </w:pPr>
      <w:r w:rsidRPr="00B7321A">
        <w:rPr>
          <w:lang w:val="lt-LT"/>
        </w:rPr>
        <w:t xml:space="preserve">esant nuo Pirkėjo priklausančių aplinkybių, dėl kurių Pirkėjas negali priimti Prekių. Pirkėjas turi teisę reikalauti sustabdyti </w:t>
      </w:r>
      <w:r w:rsidRPr="00AC3BCB">
        <w:rPr>
          <w:color w:val="000000"/>
          <w:lang w:val="lt-LT"/>
        </w:rPr>
        <w:t>Prekių pristatymą (įskaitant instaliavimą, diegimą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 faktūras;</w:t>
      </w:r>
    </w:p>
    <w:p w14:paraId="2F805B1A" w14:textId="77777777" w:rsidR="00AD62E9" w:rsidRPr="00AC3BCB" w:rsidRDefault="00AD62E9" w:rsidP="000001A3">
      <w:pPr>
        <w:numPr>
          <w:ilvl w:val="2"/>
          <w:numId w:val="8"/>
        </w:numPr>
        <w:tabs>
          <w:tab w:val="left" w:pos="1843"/>
        </w:tabs>
        <w:suppressAutoHyphens/>
        <w:autoSpaceDN w:val="0"/>
        <w:ind w:left="0" w:firstLine="851"/>
        <w:jc w:val="both"/>
        <w:rPr>
          <w:rFonts w:eastAsiaTheme="minorEastAsia"/>
          <w:lang w:val="lt-LT"/>
        </w:rPr>
      </w:pPr>
      <w:r w:rsidRPr="00AC3BCB">
        <w:rPr>
          <w:color w:val="000000"/>
          <w:lang w:val="lt-LT"/>
        </w:rPr>
        <w:t>jei manoma, kad dėl esminių klaidų ar pažeidimų Sutartis tampa negaliojančia,</w:t>
      </w:r>
      <w:r w:rsidRPr="00AC3BCB">
        <w:rPr>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A33C5E4" w14:textId="77777777" w:rsidR="00AD62E9" w:rsidRPr="00AC3BCB" w:rsidRDefault="00AD62E9" w:rsidP="000001A3">
      <w:pPr>
        <w:numPr>
          <w:ilvl w:val="1"/>
          <w:numId w:val="8"/>
        </w:numPr>
        <w:tabs>
          <w:tab w:val="left" w:pos="1843"/>
        </w:tabs>
        <w:suppressAutoHyphens/>
        <w:autoSpaceDN w:val="0"/>
        <w:ind w:left="0" w:firstLine="851"/>
        <w:jc w:val="both"/>
        <w:rPr>
          <w:color w:val="000000"/>
          <w:lang w:val="lt-LT"/>
        </w:rPr>
      </w:pPr>
      <w:r w:rsidRPr="00AC3BCB">
        <w:rPr>
          <w:color w:val="000000"/>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AC3BCB">
        <w:rPr>
          <w:lang w:val="lt-LT"/>
        </w:rPr>
        <w:t xml:space="preserve">3 (trims) mėnesiams </w:t>
      </w:r>
      <w:r w:rsidRPr="00AC3BCB">
        <w:rPr>
          <w:color w:val="000000"/>
          <w:lang w:val="lt-LT"/>
        </w:rPr>
        <w:t xml:space="preserve">– į  kitos Šalies norą nepriklausomai nuo vėlavimo gauti veiklos rezultatus. </w:t>
      </w:r>
      <w:bookmarkStart w:id="35" w:name="_Hlk50972181"/>
      <w:r w:rsidRPr="00AC3BCB">
        <w:rPr>
          <w:color w:val="000000"/>
          <w:lang w:val="lt-LT"/>
        </w:rPr>
        <w:t>Atnaujinus Sutarties vykdymą, neįvykdytos prievolės privalo būti įvykdytos per tiek laiko, kiek buvo jo likę prievolių įvykdymui (Sutarties galiojimui) jų sustabdymo metu.</w:t>
      </w:r>
      <w:bookmarkEnd w:id="35"/>
    </w:p>
    <w:p w14:paraId="5F3BA6AD" w14:textId="77777777" w:rsidR="00AD62E9" w:rsidRPr="00AC3BCB" w:rsidRDefault="00AD62E9" w:rsidP="000001A3">
      <w:pPr>
        <w:numPr>
          <w:ilvl w:val="1"/>
          <w:numId w:val="8"/>
        </w:numPr>
        <w:tabs>
          <w:tab w:val="left" w:pos="1843"/>
        </w:tabs>
        <w:suppressAutoHyphens/>
        <w:autoSpaceDN w:val="0"/>
        <w:ind w:left="0" w:firstLine="851"/>
        <w:jc w:val="both"/>
        <w:rPr>
          <w:color w:val="000000"/>
          <w:lang w:val="lt-LT"/>
        </w:rPr>
      </w:pPr>
      <w:r w:rsidRPr="00AC3BCB">
        <w:rPr>
          <w:color w:val="000000"/>
          <w:lang w:val="lt-LT"/>
        </w:rPr>
        <w:t>Tiekėjas saugo Prekes visą jų pristatymo atidėjimo laikotarpį. Jeigu Prekės pristatytos į pristatymo vietą, tačiau atidėtas jų įdiegimas, Pirkėjas privalo imtis visų priemonių Prekėms apsaugoti.</w:t>
      </w:r>
    </w:p>
    <w:p w14:paraId="0E761570" w14:textId="77777777" w:rsidR="00AD62E9" w:rsidRPr="00B7321A" w:rsidRDefault="00AD62E9" w:rsidP="000001A3">
      <w:pPr>
        <w:numPr>
          <w:ilvl w:val="1"/>
          <w:numId w:val="8"/>
        </w:numPr>
        <w:tabs>
          <w:tab w:val="left" w:pos="1843"/>
        </w:tabs>
        <w:suppressAutoHyphens/>
        <w:autoSpaceDN w:val="0"/>
        <w:ind w:left="0" w:firstLine="851"/>
        <w:jc w:val="both"/>
        <w:rPr>
          <w:lang w:val="lt-LT"/>
        </w:rPr>
      </w:pPr>
      <w:r w:rsidRPr="00AC3BCB">
        <w:rPr>
          <w:color w:val="000000"/>
          <w:lang w:val="lt-LT"/>
        </w:rPr>
        <w:t xml:space="preserve">Pirkėjas padengia papildomas išlaidas, patirtas dėl saugojimo priemonių taikymo. Tiekėjui jokios </w:t>
      </w:r>
      <w:r w:rsidRPr="00B7321A">
        <w:rPr>
          <w:lang w:val="lt-LT"/>
        </w:rPr>
        <w:t>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3213450" w14:textId="77777777" w:rsidR="00AD62E9" w:rsidRPr="00B7321A" w:rsidRDefault="00AD62E9" w:rsidP="000001A3">
      <w:pPr>
        <w:numPr>
          <w:ilvl w:val="1"/>
          <w:numId w:val="8"/>
        </w:numPr>
        <w:tabs>
          <w:tab w:val="left" w:pos="1843"/>
        </w:tabs>
        <w:suppressAutoHyphens/>
        <w:autoSpaceDN w:val="0"/>
        <w:ind w:left="0" w:firstLine="851"/>
        <w:jc w:val="both"/>
        <w:rPr>
          <w:lang w:val="lt-LT"/>
        </w:rPr>
      </w:pPr>
      <w:r w:rsidRPr="00B7321A">
        <w:rPr>
          <w:lang w:val="lt-LT"/>
        </w:rPr>
        <w:t xml:space="preserve">Subtiekėjai ir (ar) specialistai keičiami Sutarties </w:t>
      </w:r>
      <w:r w:rsidRPr="00B7321A">
        <w:rPr>
          <w:lang w:val="lt-LT"/>
        </w:rPr>
        <w:fldChar w:fldCharType="begin"/>
      </w:r>
      <w:r w:rsidRPr="00B7321A">
        <w:rPr>
          <w:lang w:val="lt-LT"/>
        </w:rPr>
        <w:instrText xml:space="preserve"> REF _Ref42005729 \w \h  \* MERGEFORMAT </w:instrText>
      </w:r>
      <w:r w:rsidRPr="00B7321A">
        <w:rPr>
          <w:lang w:val="lt-LT"/>
        </w:rPr>
      </w:r>
      <w:r w:rsidRPr="00B7321A">
        <w:rPr>
          <w:lang w:val="lt-LT"/>
        </w:rPr>
        <w:fldChar w:fldCharType="separate"/>
      </w:r>
      <w:r w:rsidRPr="00B7321A">
        <w:rPr>
          <w:lang w:val="lt-LT"/>
        </w:rPr>
        <w:t>3</w:t>
      </w:r>
      <w:r w:rsidRPr="00B7321A">
        <w:rPr>
          <w:lang w:val="lt-LT"/>
        </w:rPr>
        <w:fldChar w:fldCharType="end"/>
      </w:r>
      <w:r w:rsidRPr="00B7321A">
        <w:rPr>
          <w:lang w:val="lt-LT"/>
        </w:rPr>
        <w:t xml:space="preserve"> skyriuje „</w:t>
      </w:r>
      <w:proofErr w:type="spellStart"/>
      <w:r w:rsidRPr="00B7321A">
        <w:rPr>
          <w:lang w:val="lt-LT"/>
        </w:rPr>
        <w:fldChar w:fldCharType="begin"/>
      </w:r>
      <w:r w:rsidRPr="00B7321A">
        <w:rPr>
          <w:lang w:val="lt-LT"/>
        </w:rPr>
        <w:instrText xml:space="preserve"> REF _Ref42005729 \h  \* MERGEFORMAT </w:instrText>
      </w:r>
      <w:r w:rsidRPr="00B7321A">
        <w:rPr>
          <w:lang w:val="lt-LT"/>
        </w:rPr>
      </w:r>
      <w:r w:rsidRPr="00B7321A">
        <w:rPr>
          <w:lang w:val="lt-LT"/>
        </w:rPr>
        <w:fldChar w:fldCharType="separate"/>
      </w:r>
      <w:r w:rsidRPr="00B7321A">
        <w:rPr>
          <w:lang w:val="lt-LT"/>
        </w:rPr>
        <w:t>Subtiekimas</w:t>
      </w:r>
      <w:proofErr w:type="spellEnd"/>
      <w:r w:rsidRPr="00B7321A">
        <w:rPr>
          <w:lang w:val="lt-LT"/>
        </w:rPr>
        <w:t xml:space="preserve"> ir specialistai</w:t>
      </w:r>
      <w:r w:rsidRPr="00B7321A">
        <w:rPr>
          <w:lang w:val="lt-LT"/>
        </w:rPr>
        <w:fldChar w:fldCharType="end"/>
      </w:r>
      <w:r w:rsidRPr="00B7321A">
        <w:rPr>
          <w:lang w:val="lt-LT"/>
        </w:rPr>
        <w:t>“ nustatyta tvarka.</w:t>
      </w:r>
    </w:p>
    <w:p w14:paraId="0BE0DDF9" w14:textId="77777777" w:rsidR="00AD62E9" w:rsidRPr="00B7321A" w:rsidRDefault="00AD62E9" w:rsidP="000001A3">
      <w:pPr>
        <w:pStyle w:val="Sraopastraipa"/>
        <w:numPr>
          <w:ilvl w:val="1"/>
          <w:numId w:val="8"/>
        </w:numPr>
        <w:tabs>
          <w:tab w:val="left" w:pos="1843"/>
        </w:tabs>
        <w:suppressAutoHyphens/>
        <w:autoSpaceDE w:val="0"/>
        <w:autoSpaceDN w:val="0"/>
        <w:adjustRightInd w:val="0"/>
        <w:ind w:left="0" w:firstLine="851"/>
        <w:jc w:val="both"/>
        <w:rPr>
          <w:rFonts w:eastAsiaTheme="minorEastAsia"/>
          <w:lang w:val="lt-LT"/>
        </w:rPr>
      </w:pPr>
      <w:r w:rsidRPr="00B7321A">
        <w:rPr>
          <w:lang w:val="lt-LT"/>
        </w:rPr>
        <w:t>Sutarties sąlygų keitimu nebus laikomas Sutarties sąlygų koregavimas Sutartyje numatytais atvejais, jeigu pakeitimo sąlygos buvo aiškiai, tiksliai ir nedviprasmiškai suformuluotos Pirkimo dokumentuose.</w:t>
      </w:r>
    </w:p>
    <w:p w14:paraId="4CB04511" w14:textId="77777777" w:rsidR="00AD62E9" w:rsidRPr="00AC3BCB" w:rsidRDefault="00AD62E9" w:rsidP="000001A3">
      <w:pPr>
        <w:numPr>
          <w:ilvl w:val="1"/>
          <w:numId w:val="8"/>
        </w:numPr>
        <w:tabs>
          <w:tab w:val="left" w:pos="1843"/>
        </w:tabs>
        <w:autoSpaceDN w:val="0"/>
        <w:spacing w:after="200"/>
        <w:ind w:left="0" w:firstLine="851"/>
        <w:contextualSpacing/>
        <w:jc w:val="both"/>
        <w:rPr>
          <w:lang w:val="lt-LT"/>
        </w:rPr>
      </w:pPr>
      <w:r w:rsidRPr="00B7321A">
        <w:rPr>
          <w:lang w:val="lt-LT"/>
        </w:rPr>
        <w:t xml:space="preserve">Šalis, inicijuojanti </w:t>
      </w:r>
      <w:r w:rsidRPr="00AC3BCB">
        <w:rPr>
          <w:lang w:val="lt-LT"/>
        </w:rPr>
        <w:t xml:space="preserve">Sutarties pakeitimą, pateikia kitai Šaliai raštišką prašymą keisti Sutarties sąlygas bei dokumentus, pagrindžiančius prašyme nurodytas aplinkybes, argumentus ir </w:t>
      </w:r>
      <w:r w:rsidRPr="00AC3BCB">
        <w:rPr>
          <w:lang w:val="lt-LT"/>
        </w:rPr>
        <w:lastRenderedPageBreak/>
        <w:t>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1566C14" w14:textId="77777777" w:rsidR="00AD62E9" w:rsidRDefault="00AD62E9" w:rsidP="000001A3">
      <w:pPr>
        <w:numPr>
          <w:ilvl w:val="1"/>
          <w:numId w:val="8"/>
        </w:numPr>
        <w:tabs>
          <w:tab w:val="left" w:pos="1843"/>
        </w:tabs>
        <w:autoSpaceDN w:val="0"/>
        <w:ind w:left="0" w:firstLine="851"/>
        <w:contextualSpacing/>
        <w:jc w:val="both"/>
        <w:rPr>
          <w:lang w:val="lt-LT"/>
        </w:rPr>
      </w:pPr>
      <w:r w:rsidRPr="00AC3BCB">
        <w:rPr>
          <w:lang w:val="lt-LT"/>
        </w:rPr>
        <w:t>Visi Sutarties pakeitimai, papildymai ir priedai yra laikomi neatskiriama Sutarties dalimi ir galioja, jeigu jie yra sudaryti raštu ir patvirtinti Šalių įgaliotų atstovų parašais.</w:t>
      </w:r>
    </w:p>
    <w:p w14:paraId="122818AB" w14:textId="77777777" w:rsidR="00B7321A" w:rsidRPr="00AC3BCB" w:rsidRDefault="00B7321A" w:rsidP="00B7321A">
      <w:pPr>
        <w:tabs>
          <w:tab w:val="left" w:pos="1843"/>
        </w:tabs>
        <w:autoSpaceDN w:val="0"/>
        <w:ind w:left="851"/>
        <w:contextualSpacing/>
        <w:jc w:val="both"/>
        <w:rPr>
          <w:lang w:val="lt-LT"/>
        </w:rPr>
      </w:pPr>
    </w:p>
    <w:p w14:paraId="0B7CF903"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36" w:name="_Toc95133711"/>
      <w:r w:rsidRPr="00B7321A">
        <w:rPr>
          <w:b/>
          <w:bCs/>
          <w:lang w:val="lt-LT"/>
        </w:rPr>
        <w:t>Sutarties nutraukimas</w:t>
      </w:r>
      <w:bookmarkEnd w:id="31"/>
      <w:bookmarkEnd w:id="36"/>
    </w:p>
    <w:p w14:paraId="54698EFA" w14:textId="77777777" w:rsidR="00AD62E9" w:rsidRPr="00AC3BCB" w:rsidRDefault="00AD62E9" w:rsidP="00B7321A">
      <w:pPr>
        <w:numPr>
          <w:ilvl w:val="1"/>
          <w:numId w:val="8"/>
        </w:numPr>
        <w:tabs>
          <w:tab w:val="left" w:pos="1701"/>
        </w:tabs>
        <w:suppressAutoHyphens/>
        <w:autoSpaceDN w:val="0"/>
        <w:ind w:left="0" w:firstLine="851"/>
        <w:jc w:val="both"/>
        <w:rPr>
          <w:rFonts w:eastAsiaTheme="minorEastAsia"/>
          <w:color w:val="000000"/>
          <w:lang w:val="lt-LT"/>
        </w:rPr>
      </w:pPr>
      <w:r w:rsidRPr="00AC3BCB">
        <w:rPr>
          <w:color w:val="000000"/>
          <w:lang w:val="lt-LT"/>
        </w:rPr>
        <w:t>Sutartis gali būti nutraukta:</w:t>
      </w:r>
    </w:p>
    <w:p w14:paraId="709EF112" w14:textId="77777777" w:rsidR="00AD62E9" w:rsidRPr="00B7321A" w:rsidRDefault="00AD62E9" w:rsidP="00B7321A">
      <w:pPr>
        <w:numPr>
          <w:ilvl w:val="2"/>
          <w:numId w:val="8"/>
        </w:numPr>
        <w:tabs>
          <w:tab w:val="left" w:pos="1701"/>
          <w:tab w:val="left" w:pos="1843"/>
        </w:tabs>
        <w:suppressAutoHyphens/>
        <w:autoSpaceDN w:val="0"/>
        <w:ind w:left="0" w:firstLine="851"/>
        <w:jc w:val="both"/>
        <w:rPr>
          <w:lang w:val="lt-LT"/>
        </w:rPr>
      </w:pPr>
      <w:r w:rsidRPr="00AC3BCB">
        <w:rPr>
          <w:color w:val="000000"/>
          <w:lang w:val="lt-LT"/>
        </w:rPr>
        <w:t xml:space="preserve">abiejų </w:t>
      </w:r>
      <w:r w:rsidRPr="00B7321A">
        <w:rPr>
          <w:lang w:val="lt-LT"/>
        </w:rPr>
        <w:t>Šalių rašytiniu susitarimu;</w:t>
      </w:r>
    </w:p>
    <w:p w14:paraId="1C934118" w14:textId="77777777" w:rsidR="00AD62E9" w:rsidRPr="00B7321A" w:rsidRDefault="00AD62E9" w:rsidP="00B7321A">
      <w:pPr>
        <w:numPr>
          <w:ilvl w:val="2"/>
          <w:numId w:val="8"/>
        </w:numPr>
        <w:tabs>
          <w:tab w:val="left" w:pos="1701"/>
          <w:tab w:val="left" w:pos="1843"/>
        </w:tabs>
        <w:suppressAutoHyphens/>
        <w:autoSpaceDN w:val="0"/>
        <w:ind w:left="0" w:firstLine="851"/>
        <w:jc w:val="both"/>
        <w:rPr>
          <w:lang w:val="lt-LT"/>
        </w:rPr>
      </w:pPr>
      <w:r w:rsidRPr="00B7321A">
        <w:rPr>
          <w:lang w:val="lt-LT"/>
        </w:rPr>
        <w:t xml:space="preserve">vienos iš Šalių iniciatyva, jeigu Sutarties </w:t>
      </w:r>
      <w:r w:rsidRPr="00B7321A">
        <w:rPr>
          <w:lang w:val="lt-LT"/>
        </w:rPr>
        <w:fldChar w:fldCharType="begin"/>
      </w:r>
      <w:r w:rsidRPr="00B7321A">
        <w:rPr>
          <w:lang w:val="lt-LT"/>
        </w:rPr>
        <w:instrText xml:space="preserve"> REF _Ref41640526 \w \h  \* MERGEFORMAT </w:instrText>
      </w:r>
      <w:r w:rsidRPr="00B7321A">
        <w:rPr>
          <w:lang w:val="lt-LT"/>
        </w:rPr>
      </w:r>
      <w:r w:rsidRPr="00B7321A">
        <w:rPr>
          <w:lang w:val="lt-LT"/>
        </w:rPr>
        <w:fldChar w:fldCharType="separate"/>
      </w:r>
      <w:r w:rsidRPr="00B7321A">
        <w:rPr>
          <w:lang w:val="lt-LT"/>
        </w:rPr>
        <w:t>12</w:t>
      </w:r>
      <w:r w:rsidRPr="00B7321A">
        <w:rPr>
          <w:lang w:val="lt-LT"/>
        </w:rPr>
        <w:fldChar w:fldCharType="end"/>
      </w:r>
      <w:r w:rsidRPr="00B7321A">
        <w:rPr>
          <w:lang w:val="lt-LT"/>
        </w:rPr>
        <w:t xml:space="preserve"> skyriuje „</w:t>
      </w:r>
      <w:r w:rsidRPr="00B7321A">
        <w:rPr>
          <w:lang w:val="lt-LT"/>
        </w:rPr>
        <w:fldChar w:fldCharType="begin"/>
      </w:r>
      <w:r w:rsidRPr="00B7321A">
        <w:rPr>
          <w:lang w:val="lt-LT"/>
        </w:rPr>
        <w:instrText xml:space="preserve"> REF _Ref41640526 \h  \* MERGEFORMAT </w:instrText>
      </w:r>
      <w:r w:rsidRPr="00B7321A">
        <w:rPr>
          <w:lang w:val="lt-LT"/>
        </w:rPr>
      </w:r>
      <w:r w:rsidRPr="00B7321A">
        <w:rPr>
          <w:lang w:val="lt-LT"/>
        </w:rPr>
        <w:fldChar w:fldCharType="separate"/>
      </w:r>
      <w:r w:rsidRPr="00B7321A">
        <w:rPr>
          <w:lang w:val="lt-LT"/>
        </w:rPr>
        <w:t>Atsakomybės pagal sutartį netaikymas arba atleidimas nuo atsakomybės</w:t>
      </w:r>
      <w:r w:rsidRPr="00B7321A">
        <w:rPr>
          <w:lang w:val="lt-LT"/>
        </w:rPr>
        <w:fldChar w:fldCharType="end"/>
      </w:r>
      <w:r w:rsidRPr="00B7321A">
        <w:rPr>
          <w:lang w:val="lt-LT"/>
        </w:rPr>
        <w:t xml:space="preserve">“ nustatytos aplinkybės tęsiasi ilgiau kaip 4 (keturis) mėnesius nuo pranešimo apie jas gavimo dienos. </w:t>
      </w:r>
    </w:p>
    <w:p w14:paraId="5834EB71" w14:textId="77777777" w:rsidR="00AD62E9" w:rsidRPr="00AC3BCB" w:rsidRDefault="00AD62E9" w:rsidP="00B7321A">
      <w:pPr>
        <w:numPr>
          <w:ilvl w:val="1"/>
          <w:numId w:val="8"/>
        </w:numPr>
        <w:tabs>
          <w:tab w:val="left" w:pos="1701"/>
        </w:tabs>
        <w:suppressAutoHyphens/>
        <w:autoSpaceDN w:val="0"/>
        <w:ind w:left="0" w:firstLine="851"/>
        <w:jc w:val="both"/>
        <w:rPr>
          <w:rFonts w:eastAsiaTheme="minorEastAsia"/>
          <w:color w:val="000000"/>
          <w:lang w:val="lt-LT"/>
        </w:rPr>
      </w:pPr>
      <w:bookmarkStart w:id="37" w:name="_Ref41984658"/>
      <w:r w:rsidRPr="00B7321A">
        <w:rPr>
          <w:lang w:val="lt-LT"/>
        </w:rPr>
        <w:t xml:space="preserve">Pirkėjas turi teisę vienašališkai </w:t>
      </w:r>
      <w:r w:rsidRPr="00AC3BCB">
        <w:rPr>
          <w:color w:val="000000"/>
          <w:lang w:val="lt-LT"/>
        </w:rPr>
        <w:t>nutraukti Sutartį, jeigu:</w:t>
      </w:r>
      <w:bookmarkEnd w:id="37"/>
    </w:p>
    <w:p w14:paraId="013930F6" w14:textId="77777777" w:rsidR="00AD62E9" w:rsidRPr="00AC3BCB" w:rsidRDefault="00AD62E9" w:rsidP="00B7321A">
      <w:pPr>
        <w:numPr>
          <w:ilvl w:val="2"/>
          <w:numId w:val="8"/>
        </w:numPr>
        <w:tabs>
          <w:tab w:val="left" w:pos="1701"/>
          <w:tab w:val="left" w:pos="1843"/>
        </w:tabs>
        <w:suppressAutoHyphens/>
        <w:autoSpaceDN w:val="0"/>
        <w:ind w:left="0" w:firstLine="851"/>
        <w:jc w:val="both"/>
        <w:rPr>
          <w:color w:val="000000"/>
          <w:lang w:val="lt-LT"/>
        </w:rPr>
      </w:pPr>
      <w:r w:rsidRPr="00AC3BCB">
        <w:rPr>
          <w:color w:val="000000"/>
          <w:lang w:val="lt-LT"/>
        </w:rPr>
        <w:t>Viešųjų pirkimų įstatymo 90 str. 1 d. nurodytais atvejais;</w:t>
      </w:r>
    </w:p>
    <w:p w14:paraId="0A17F7DB" w14:textId="77777777" w:rsidR="00AD62E9" w:rsidRPr="00AC3BCB" w:rsidRDefault="00AD62E9" w:rsidP="00B7321A">
      <w:pPr>
        <w:numPr>
          <w:ilvl w:val="2"/>
          <w:numId w:val="8"/>
        </w:numPr>
        <w:tabs>
          <w:tab w:val="left" w:pos="1701"/>
        </w:tabs>
        <w:suppressAutoHyphens/>
        <w:autoSpaceDN w:val="0"/>
        <w:ind w:left="0" w:firstLine="851"/>
        <w:jc w:val="both"/>
        <w:rPr>
          <w:rFonts w:eastAsiaTheme="minorEastAsia"/>
          <w:color w:val="000000"/>
          <w:lang w:val="lt-LT"/>
        </w:rPr>
      </w:pPr>
      <w:bookmarkStart w:id="38" w:name="_Ref41984702"/>
      <w:r w:rsidRPr="00AC3BCB">
        <w:rPr>
          <w:color w:val="000000"/>
          <w:lang w:val="lt-LT"/>
        </w:rPr>
        <w:t>Tiekėjas bankrutuoja arba yra likviduojamas, sustabdo ūkinę veiklą arba teisės aktuose nustatyta tvarka susidaro analogiška situacija;</w:t>
      </w:r>
      <w:bookmarkEnd w:id="38"/>
    </w:p>
    <w:p w14:paraId="548C3FA9" w14:textId="77777777" w:rsidR="00AD62E9" w:rsidRPr="00AC3BCB" w:rsidRDefault="00AD62E9" w:rsidP="00B7321A">
      <w:pPr>
        <w:numPr>
          <w:ilvl w:val="2"/>
          <w:numId w:val="8"/>
        </w:numPr>
        <w:tabs>
          <w:tab w:val="left" w:pos="1701"/>
          <w:tab w:val="left" w:pos="1843"/>
        </w:tabs>
        <w:suppressAutoHyphens/>
        <w:autoSpaceDN w:val="0"/>
        <w:ind w:left="0" w:firstLine="851"/>
        <w:jc w:val="both"/>
        <w:rPr>
          <w:color w:val="000000"/>
          <w:lang w:val="lt-LT"/>
        </w:rPr>
      </w:pPr>
      <w:r w:rsidRPr="00AC3BCB">
        <w:rPr>
          <w:color w:val="000000"/>
          <w:lang w:val="lt-LT"/>
        </w:rPr>
        <w:t>Tiekėjas iš esmės pažeidė sutartį;</w:t>
      </w:r>
    </w:p>
    <w:p w14:paraId="23731717" w14:textId="7D332788" w:rsidR="00AD62E9" w:rsidRPr="00AC3BCB" w:rsidRDefault="00AD62E9" w:rsidP="00B7321A">
      <w:pPr>
        <w:numPr>
          <w:ilvl w:val="2"/>
          <w:numId w:val="8"/>
        </w:numPr>
        <w:tabs>
          <w:tab w:val="left" w:pos="1701"/>
          <w:tab w:val="left" w:pos="1843"/>
        </w:tabs>
        <w:suppressAutoHyphens/>
        <w:autoSpaceDN w:val="0"/>
        <w:ind w:left="0" w:firstLine="851"/>
        <w:jc w:val="both"/>
        <w:rPr>
          <w:color w:val="000000"/>
          <w:lang w:val="lt-LT"/>
        </w:rPr>
      </w:pPr>
      <w:r w:rsidRPr="00AC3BCB">
        <w:rPr>
          <w:color w:val="000000"/>
          <w:lang w:val="lt-LT"/>
        </w:rPr>
        <w:t>Tiekėjas įrangos nepristato iki 2023 m. gruodžio 29 d.;</w:t>
      </w:r>
    </w:p>
    <w:p w14:paraId="1149A3AD" w14:textId="77777777" w:rsidR="00AD62E9" w:rsidRPr="00AC3BCB" w:rsidRDefault="00AD62E9" w:rsidP="00B7321A">
      <w:pPr>
        <w:numPr>
          <w:ilvl w:val="2"/>
          <w:numId w:val="8"/>
        </w:numPr>
        <w:tabs>
          <w:tab w:val="left" w:pos="1701"/>
        </w:tabs>
        <w:suppressAutoHyphens/>
        <w:autoSpaceDN w:val="0"/>
        <w:ind w:left="0" w:firstLine="851"/>
        <w:jc w:val="both"/>
        <w:rPr>
          <w:color w:val="000000"/>
          <w:lang w:val="lt-LT"/>
        </w:rPr>
      </w:pPr>
      <w:r w:rsidRPr="00AC3BCB">
        <w:rPr>
          <w:color w:val="000000"/>
          <w:lang w:val="lt-LT"/>
        </w:rPr>
        <w:t>paaiškėja kitos aplinkybės, dėl kurių Tiekėjas negalės tinkamai vykdyti Sutarties ir (ar) pristatyti Prekių ir Tiekėjas negali pateikti pagrįstų įrodymų, kad Sutartį įvykdys tinkamai.</w:t>
      </w:r>
    </w:p>
    <w:p w14:paraId="5118E0EA" w14:textId="77777777" w:rsidR="00AD62E9" w:rsidRPr="00AC3BCB" w:rsidRDefault="00AD62E9" w:rsidP="00B7321A">
      <w:pPr>
        <w:numPr>
          <w:ilvl w:val="1"/>
          <w:numId w:val="8"/>
        </w:numPr>
        <w:tabs>
          <w:tab w:val="left" w:pos="1701"/>
        </w:tabs>
        <w:suppressAutoHyphens/>
        <w:autoSpaceDN w:val="0"/>
        <w:ind w:left="0" w:firstLine="851"/>
        <w:jc w:val="both"/>
        <w:rPr>
          <w:rFonts w:eastAsiaTheme="minorEastAsia"/>
          <w:lang w:val="lt-LT"/>
        </w:rPr>
      </w:pPr>
      <w:r w:rsidRPr="00AC3BCB">
        <w:rPr>
          <w:color w:val="000000"/>
          <w:lang w:val="lt-LT"/>
        </w:rPr>
        <w:t xml:space="preserve">Tiekėjas gavęs pranešimą iš Pirkėjo dėl Sutarties nutraukimo pagal bet kurią iš </w:t>
      </w:r>
      <w:r w:rsidRPr="00AC3BCB">
        <w:rPr>
          <w:color w:val="0070C0"/>
          <w:lang w:val="lt-LT"/>
        </w:rPr>
        <w:fldChar w:fldCharType="begin"/>
      </w:r>
      <w:r w:rsidRPr="00AC3BCB">
        <w:rPr>
          <w:color w:val="0070C0"/>
          <w:lang w:val="lt-LT"/>
        </w:rPr>
        <w:instrText xml:space="preserve"> REF _Ref41984658 \r \h  \* MERGEFORMAT </w:instrText>
      </w:r>
      <w:r w:rsidRPr="00AC3BCB">
        <w:rPr>
          <w:color w:val="0070C0"/>
          <w:lang w:val="lt-LT"/>
        </w:rPr>
      </w:r>
      <w:r w:rsidRPr="00AC3BCB">
        <w:rPr>
          <w:color w:val="0070C0"/>
          <w:lang w:val="lt-LT"/>
        </w:rPr>
        <w:fldChar w:fldCharType="separate"/>
      </w:r>
      <w:r w:rsidRPr="00AC3BCB">
        <w:rPr>
          <w:color w:val="0070C0"/>
          <w:lang w:val="lt-LT"/>
        </w:rPr>
        <w:t>15.2</w:t>
      </w:r>
      <w:r w:rsidRPr="00AC3BCB">
        <w:rPr>
          <w:color w:val="0070C0"/>
          <w:lang w:val="lt-LT"/>
        </w:rPr>
        <w:fldChar w:fldCharType="end"/>
      </w:r>
      <w:r w:rsidRPr="00AC3BCB">
        <w:rPr>
          <w:color w:val="0070C0"/>
          <w:lang w:val="lt-LT"/>
        </w:rPr>
        <w:t xml:space="preserve"> </w:t>
      </w:r>
      <w:r w:rsidRPr="00AC3BCB">
        <w:rPr>
          <w:color w:val="000000"/>
          <w:lang w:val="lt-LT"/>
        </w:rPr>
        <w:t xml:space="preserve">papunktyje </w:t>
      </w:r>
      <w:r w:rsidRPr="00AC3BCB">
        <w:rPr>
          <w:lang w:val="lt-LT"/>
        </w:rPr>
        <w:t>numatytų sąlygų, turi teisę pateikti Pirkėjui rašytinius paaiškinimus per 5 (penkias) darbo dienas nuo pranešimo iš Pirkėjo gavimo dienos.</w:t>
      </w:r>
    </w:p>
    <w:p w14:paraId="42794C45" w14:textId="77777777" w:rsidR="00AD62E9" w:rsidRPr="00AC3BCB" w:rsidRDefault="00AD62E9" w:rsidP="00B7321A">
      <w:pPr>
        <w:numPr>
          <w:ilvl w:val="1"/>
          <w:numId w:val="8"/>
        </w:numPr>
        <w:tabs>
          <w:tab w:val="left" w:pos="1701"/>
        </w:tabs>
        <w:suppressAutoHyphens/>
        <w:autoSpaceDN w:val="0"/>
        <w:ind w:left="0" w:firstLine="851"/>
        <w:jc w:val="both"/>
        <w:rPr>
          <w:lang w:val="lt-LT"/>
        </w:rPr>
      </w:pPr>
      <w:r w:rsidRPr="00AC3BCB">
        <w:rPr>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26FD60C" w14:textId="77777777" w:rsidR="00AD62E9" w:rsidRPr="00AC3BCB" w:rsidRDefault="00AD62E9" w:rsidP="00B7321A">
      <w:pPr>
        <w:numPr>
          <w:ilvl w:val="1"/>
          <w:numId w:val="8"/>
        </w:numPr>
        <w:tabs>
          <w:tab w:val="left" w:pos="1701"/>
        </w:tabs>
        <w:suppressAutoHyphens/>
        <w:autoSpaceDN w:val="0"/>
        <w:ind w:left="0" w:firstLine="851"/>
        <w:jc w:val="both"/>
        <w:rPr>
          <w:lang w:val="lt-LT"/>
        </w:rPr>
      </w:pPr>
      <w:r w:rsidRPr="00AC3BCB">
        <w:rPr>
          <w:lang w:val="lt-LT"/>
        </w:rPr>
        <w:t>Tiekėjas, nesikreipdamas į teismą, gali vienašališkai nutraukti Sutartį jeigu:</w:t>
      </w:r>
    </w:p>
    <w:p w14:paraId="5773622D" w14:textId="77777777" w:rsidR="00AD62E9" w:rsidRPr="00AC3BCB" w:rsidRDefault="00AD62E9" w:rsidP="00B7321A">
      <w:pPr>
        <w:numPr>
          <w:ilvl w:val="2"/>
          <w:numId w:val="8"/>
        </w:numPr>
        <w:tabs>
          <w:tab w:val="left" w:pos="1701"/>
        </w:tabs>
        <w:suppressAutoHyphens/>
        <w:autoSpaceDN w:val="0"/>
        <w:ind w:left="0" w:firstLine="851"/>
        <w:jc w:val="both"/>
        <w:rPr>
          <w:color w:val="000000"/>
          <w:lang w:val="lt-LT"/>
        </w:rPr>
      </w:pPr>
      <w:r w:rsidRPr="00AC3BCB">
        <w:rPr>
          <w:color w:val="000000"/>
          <w:lang w:val="lt-LT"/>
        </w:rPr>
        <w:t xml:space="preserve"> Pirkėjas ne dėl Tiekėjo kaltės arba Sutarties </w:t>
      </w:r>
      <w:r w:rsidRPr="00AC3BCB">
        <w:rPr>
          <w:color w:val="0070C0"/>
          <w:lang w:val="lt-LT"/>
        </w:rPr>
        <w:fldChar w:fldCharType="begin"/>
      </w:r>
      <w:r w:rsidRPr="00AC3BCB">
        <w:rPr>
          <w:color w:val="0070C0"/>
          <w:lang w:val="lt-LT"/>
        </w:rPr>
        <w:instrText xml:space="preserve"> REF _Ref41640526 \w \h  \* MERGEFORMAT </w:instrText>
      </w:r>
      <w:r w:rsidRPr="00AC3BCB">
        <w:rPr>
          <w:color w:val="0070C0"/>
          <w:lang w:val="lt-LT"/>
        </w:rPr>
      </w:r>
      <w:r w:rsidRPr="00AC3BCB">
        <w:rPr>
          <w:color w:val="0070C0"/>
          <w:lang w:val="lt-LT"/>
        </w:rPr>
        <w:fldChar w:fldCharType="separate"/>
      </w:r>
      <w:r w:rsidRPr="00AC3BCB">
        <w:rPr>
          <w:color w:val="0070C0"/>
          <w:lang w:val="lt-LT"/>
        </w:rPr>
        <w:t>12</w:t>
      </w:r>
      <w:r w:rsidRPr="00AC3BCB">
        <w:rPr>
          <w:color w:val="0070C0"/>
          <w:lang w:val="lt-LT"/>
        </w:rPr>
        <w:fldChar w:fldCharType="end"/>
      </w:r>
      <w:r w:rsidRPr="00AC3BCB">
        <w:rPr>
          <w:color w:val="000000"/>
          <w:lang w:val="lt-LT"/>
        </w:rPr>
        <w:t xml:space="preserve"> skyriuje „</w:t>
      </w:r>
      <w:r w:rsidRPr="00AC3BCB">
        <w:rPr>
          <w:color w:val="0070C0"/>
          <w:lang w:val="lt-LT"/>
        </w:rPr>
        <w:fldChar w:fldCharType="begin"/>
      </w:r>
      <w:r w:rsidRPr="00AC3BCB">
        <w:rPr>
          <w:color w:val="0070C0"/>
          <w:lang w:val="lt-LT"/>
        </w:rPr>
        <w:instrText xml:space="preserve"> REF _Ref41640526 \h  \* MERGEFORMAT </w:instrText>
      </w:r>
      <w:r w:rsidRPr="00AC3BCB">
        <w:rPr>
          <w:color w:val="0070C0"/>
          <w:lang w:val="lt-LT"/>
        </w:rPr>
      </w:r>
      <w:r w:rsidRPr="00AC3BCB">
        <w:rPr>
          <w:color w:val="0070C0"/>
          <w:lang w:val="lt-LT"/>
        </w:rPr>
        <w:fldChar w:fldCharType="separate"/>
      </w:r>
      <w:r w:rsidRPr="00AC3BCB">
        <w:rPr>
          <w:color w:val="0070C0"/>
          <w:lang w:val="lt-LT"/>
        </w:rPr>
        <w:t>Atsakomybės pagal sutartį netaikymas arba atleidimas nuo atsakomybės</w:t>
      </w:r>
      <w:r w:rsidRPr="00AC3BCB">
        <w:rPr>
          <w:color w:val="0070C0"/>
          <w:lang w:val="lt-LT"/>
        </w:rPr>
        <w:fldChar w:fldCharType="end"/>
      </w:r>
      <w:r w:rsidRPr="00AC3BCB">
        <w:rPr>
          <w:color w:val="000000"/>
          <w:lang w:val="lt-LT"/>
        </w:rPr>
        <w:t xml:space="preserve">“ numatytų aplinkybių vėluoja atlikti mokėjimą daugiau kaip </w:t>
      </w:r>
      <w:r w:rsidRPr="00AC3BCB">
        <w:rPr>
          <w:lang w:val="lt-LT"/>
        </w:rPr>
        <w:t xml:space="preserve">20 (dvidešimt) kalendorinių dienų </w:t>
      </w:r>
      <w:r w:rsidRPr="00AC3BCB">
        <w:rPr>
          <w:color w:val="000000"/>
          <w:lang w:val="lt-LT"/>
        </w:rPr>
        <w:t>ir jeigu Tiekėjas apie vėlavimą prieš tai raštu pranešė Pirkėjui;</w:t>
      </w:r>
    </w:p>
    <w:p w14:paraId="008A2DB2" w14:textId="77777777" w:rsidR="00AD62E9" w:rsidRPr="00AC3BCB" w:rsidRDefault="00AD62E9" w:rsidP="00B7321A">
      <w:pPr>
        <w:numPr>
          <w:ilvl w:val="2"/>
          <w:numId w:val="8"/>
        </w:numPr>
        <w:tabs>
          <w:tab w:val="left" w:pos="1701"/>
          <w:tab w:val="left" w:pos="2127"/>
        </w:tabs>
        <w:suppressAutoHyphens/>
        <w:autoSpaceDN w:val="0"/>
        <w:ind w:left="0" w:firstLine="851"/>
        <w:jc w:val="both"/>
        <w:rPr>
          <w:lang w:val="lt-LT"/>
        </w:rPr>
      </w:pPr>
      <w:r w:rsidRPr="00AC3BCB">
        <w:rPr>
          <w:color w:val="000000"/>
          <w:lang w:val="lt-LT"/>
        </w:rPr>
        <w:t xml:space="preserve">Pirkėjas sustabdė Prekių pristatymo terminus dėl to, kad negali priimti Prekių ir Prekių </w:t>
      </w:r>
      <w:r w:rsidRPr="00AC3BCB">
        <w:rPr>
          <w:lang w:val="lt-LT"/>
        </w:rPr>
        <w:t>pristatymo sustabdymas trunka ilgiau, kaip  3 (tris) mėnesius.</w:t>
      </w:r>
    </w:p>
    <w:p w14:paraId="5007B4DE" w14:textId="77777777" w:rsidR="00AD62E9" w:rsidRPr="00AC3BCB" w:rsidRDefault="00AD62E9" w:rsidP="00B7321A">
      <w:pPr>
        <w:numPr>
          <w:ilvl w:val="1"/>
          <w:numId w:val="8"/>
        </w:numPr>
        <w:tabs>
          <w:tab w:val="left" w:pos="1560"/>
        </w:tabs>
        <w:suppressAutoHyphens/>
        <w:autoSpaceDN w:val="0"/>
        <w:ind w:left="0" w:firstLine="851"/>
        <w:jc w:val="both"/>
        <w:rPr>
          <w:color w:val="000000"/>
          <w:lang w:val="lt-LT"/>
        </w:rPr>
      </w:pPr>
      <w:r w:rsidRPr="00AC3BCB">
        <w:rPr>
          <w:color w:val="000000"/>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2B2931F" w14:textId="77777777" w:rsidR="00AD62E9" w:rsidRPr="00B7321A" w:rsidRDefault="00AD62E9" w:rsidP="00B7321A">
      <w:pPr>
        <w:numPr>
          <w:ilvl w:val="1"/>
          <w:numId w:val="8"/>
        </w:numPr>
        <w:tabs>
          <w:tab w:val="left" w:pos="1560"/>
          <w:tab w:val="left" w:pos="1843"/>
        </w:tabs>
        <w:suppressAutoHyphens/>
        <w:autoSpaceDN w:val="0"/>
        <w:ind w:left="0" w:firstLine="851"/>
        <w:jc w:val="both"/>
        <w:rPr>
          <w:rFonts w:eastAsiaTheme="minorEastAsia"/>
          <w:color w:val="000000"/>
          <w:lang w:val="lt-LT"/>
        </w:rPr>
      </w:pPr>
      <w:r w:rsidRPr="00AC3BCB">
        <w:rPr>
          <w:color w:val="000000"/>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A4C042D" w14:textId="77777777" w:rsidR="00B7321A" w:rsidRPr="00AC3BCB" w:rsidRDefault="00B7321A" w:rsidP="00B7321A">
      <w:pPr>
        <w:tabs>
          <w:tab w:val="left" w:pos="1560"/>
          <w:tab w:val="left" w:pos="1843"/>
        </w:tabs>
        <w:suppressAutoHyphens/>
        <w:autoSpaceDN w:val="0"/>
        <w:ind w:left="851"/>
        <w:jc w:val="both"/>
        <w:rPr>
          <w:rFonts w:eastAsiaTheme="minorEastAsia"/>
          <w:color w:val="000000"/>
          <w:lang w:val="lt-LT"/>
        </w:rPr>
      </w:pPr>
    </w:p>
    <w:p w14:paraId="27C2F5D6"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39" w:name="_Toc95133712"/>
      <w:r w:rsidRPr="00B7321A">
        <w:rPr>
          <w:b/>
          <w:bCs/>
          <w:lang w:val="lt-LT"/>
        </w:rPr>
        <w:t>Sutarties esminiai pažeidimai</w:t>
      </w:r>
      <w:bookmarkEnd w:id="39"/>
      <w:r w:rsidRPr="00B7321A">
        <w:rPr>
          <w:b/>
          <w:bCs/>
          <w:lang w:val="lt-LT"/>
        </w:rPr>
        <w:t xml:space="preserve"> </w:t>
      </w:r>
    </w:p>
    <w:p w14:paraId="7D5DE9F5" w14:textId="77777777" w:rsidR="00AD62E9" w:rsidRPr="00AC3BCB" w:rsidRDefault="00AD62E9" w:rsidP="00B7321A">
      <w:pPr>
        <w:numPr>
          <w:ilvl w:val="1"/>
          <w:numId w:val="8"/>
        </w:numPr>
        <w:tabs>
          <w:tab w:val="left" w:pos="1560"/>
          <w:tab w:val="left" w:pos="1843"/>
        </w:tabs>
        <w:autoSpaceDN w:val="0"/>
        <w:ind w:left="0" w:firstLine="851"/>
        <w:contextualSpacing/>
        <w:jc w:val="both"/>
        <w:rPr>
          <w:color w:val="000000"/>
          <w:lang w:val="lt-LT"/>
        </w:rPr>
      </w:pPr>
      <w:r w:rsidRPr="00AC3BCB">
        <w:rPr>
          <w:color w:val="000000"/>
          <w:lang w:val="lt-LT"/>
        </w:rPr>
        <w:t>Sutarties esminiu pažeidimu bus laikoma:</w:t>
      </w:r>
    </w:p>
    <w:p w14:paraId="16E54654" w14:textId="0D49930C" w:rsidR="00AD62E9" w:rsidRPr="00AC3BCB" w:rsidRDefault="00AD62E9" w:rsidP="00B7321A">
      <w:pPr>
        <w:numPr>
          <w:ilvl w:val="2"/>
          <w:numId w:val="8"/>
        </w:numPr>
        <w:tabs>
          <w:tab w:val="left" w:pos="1560"/>
          <w:tab w:val="left" w:pos="1843"/>
        </w:tabs>
        <w:autoSpaceDN w:val="0"/>
        <w:ind w:left="0" w:firstLine="851"/>
        <w:contextualSpacing/>
        <w:jc w:val="both"/>
        <w:rPr>
          <w:color w:val="000000"/>
          <w:lang w:val="lt-LT"/>
        </w:rPr>
      </w:pPr>
      <w:r w:rsidRPr="00AC3BCB">
        <w:rPr>
          <w:color w:val="000000"/>
          <w:lang w:val="lt-LT"/>
        </w:rPr>
        <w:t>Jei tiekėjas nesilaiko techninių specifikacijų reik</w:t>
      </w:r>
      <w:r w:rsidR="00B7321A">
        <w:rPr>
          <w:color w:val="000000"/>
          <w:lang w:val="lt-LT"/>
        </w:rPr>
        <w:t>ala</w:t>
      </w:r>
      <w:r w:rsidRPr="00AC3BCB">
        <w:rPr>
          <w:color w:val="000000"/>
          <w:lang w:val="lt-LT"/>
        </w:rPr>
        <w:t xml:space="preserve">vimų; </w:t>
      </w:r>
    </w:p>
    <w:p w14:paraId="74C7D4C3" w14:textId="77777777" w:rsidR="00AD62E9" w:rsidRPr="00AC3BCB" w:rsidRDefault="00AD62E9" w:rsidP="00B7321A">
      <w:pPr>
        <w:numPr>
          <w:ilvl w:val="2"/>
          <w:numId w:val="8"/>
        </w:numPr>
        <w:tabs>
          <w:tab w:val="left" w:pos="1560"/>
          <w:tab w:val="left" w:pos="1843"/>
        </w:tabs>
        <w:autoSpaceDN w:val="0"/>
        <w:ind w:left="0" w:firstLine="851"/>
        <w:contextualSpacing/>
        <w:jc w:val="both"/>
        <w:rPr>
          <w:rFonts w:eastAsiaTheme="minorEastAsia"/>
          <w:color w:val="000000"/>
          <w:lang w:val="lt-LT"/>
        </w:rPr>
      </w:pPr>
      <w:r w:rsidRPr="00AC3BCB">
        <w:rPr>
          <w:color w:val="000000"/>
          <w:lang w:val="lt-LT"/>
        </w:rPr>
        <w:t xml:space="preserve">Nesilaiko Sutarties kaina ir kainodaros taisyklės; </w:t>
      </w:r>
    </w:p>
    <w:p w14:paraId="313A2B49" w14:textId="77777777" w:rsidR="00AD62E9" w:rsidRPr="00AC3BCB" w:rsidRDefault="00AD62E9" w:rsidP="00B7321A">
      <w:pPr>
        <w:numPr>
          <w:ilvl w:val="2"/>
          <w:numId w:val="8"/>
        </w:numPr>
        <w:tabs>
          <w:tab w:val="left" w:pos="1560"/>
          <w:tab w:val="left" w:pos="1843"/>
        </w:tabs>
        <w:autoSpaceDN w:val="0"/>
        <w:ind w:left="0" w:firstLine="851"/>
        <w:contextualSpacing/>
        <w:jc w:val="both"/>
        <w:rPr>
          <w:color w:val="000000"/>
          <w:lang w:val="lt-LT"/>
        </w:rPr>
      </w:pPr>
      <w:r w:rsidRPr="00AC3BCB">
        <w:rPr>
          <w:color w:val="000000"/>
          <w:lang w:val="lt-LT"/>
        </w:rPr>
        <w:t xml:space="preserve">Tiekėjo nesilaiko sutartinių įsipareigojimų vykdymo termino (-ų); </w:t>
      </w:r>
    </w:p>
    <w:p w14:paraId="1F9B5F78" w14:textId="77777777" w:rsidR="00AD62E9" w:rsidRDefault="00AD62E9" w:rsidP="00B7321A">
      <w:pPr>
        <w:numPr>
          <w:ilvl w:val="1"/>
          <w:numId w:val="8"/>
        </w:numPr>
        <w:tabs>
          <w:tab w:val="left" w:pos="1560"/>
          <w:tab w:val="left" w:pos="1843"/>
        </w:tabs>
        <w:autoSpaceDN w:val="0"/>
        <w:ind w:left="0" w:firstLine="851"/>
        <w:contextualSpacing/>
        <w:jc w:val="both"/>
        <w:rPr>
          <w:color w:val="000000"/>
          <w:lang w:val="lt-LT"/>
        </w:rPr>
      </w:pPr>
      <w:r w:rsidRPr="00AC3BCB">
        <w:rPr>
          <w:color w:val="000000"/>
          <w:lang w:val="lt-LT"/>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w:t>
      </w:r>
      <w:r w:rsidRPr="00AC3BCB">
        <w:rPr>
          <w:color w:val="000000"/>
          <w:lang w:val="lt-LT"/>
        </w:rPr>
        <w:lastRenderedPageBreak/>
        <w:t xml:space="preserve">sprendimas, kuriuo tenkinamas Pirkėjo reikalavimas atlyginti nuostolius, patirtus dėl to, kad Tiekėjas Sutartyje nustatytą esminę Sutarties sąlygą vykdė su dideliais arba nuolatiniais trūkumais, Pirkėjas ne vėliau kaip per 10 dienų (nuo sprendimo priėmimo)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 </w:t>
      </w:r>
    </w:p>
    <w:p w14:paraId="04068C60" w14:textId="77777777" w:rsidR="00B7321A" w:rsidRPr="00AC3BCB" w:rsidRDefault="00B7321A" w:rsidP="00B7321A">
      <w:pPr>
        <w:tabs>
          <w:tab w:val="left" w:pos="1560"/>
          <w:tab w:val="left" w:pos="1843"/>
        </w:tabs>
        <w:autoSpaceDN w:val="0"/>
        <w:ind w:left="851"/>
        <w:contextualSpacing/>
        <w:jc w:val="both"/>
        <w:rPr>
          <w:color w:val="000000"/>
          <w:lang w:val="lt-LT"/>
        </w:rPr>
      </w:pPr>
    </w:p>
    <w:p w14:paraId="26AA512B" w14:textId="77777777" w:rsidR="00AD62E9" w:rsidRPr="00B7321A" w:rsidRDefault="00AD62E9" w:rsidP="000001A3">
      <w:pPr>
        <w:keepNext/>
        <w:keepLines/>
        <w:numPr>
          <w:ilvl w:val="0"/>
          <w:numId w:val="8"/>
        </w:numPr>
        <w:pBdr>
          <w:bottom w:val="single" w:sz="4" w:space="2" w:color="ED7D31"/>
        </w:pBdr>
        <w:autoSpaceDN w:val="0"/>
        <w:ind w:left="0" w:firstLine="851"/>
        <w:contextualSpacing/>
        <w:outlineLvl w:val="0"/>
        <w:rPr>
          <w:b/>
          <w:bCs/>
          <w:lang w:val="lt-LT"/>
        </w:rPr>
      </w:pPr>
      <w:bookmarkStart w:id="40" w:name="_Toc95133713"/>
      <w:r w:rsidRPr="00B7321A">
        <w:rPr>
          <w:b/>
          <w:bCs/>
          <w:lang w:val="lt-LT"/>
        </w:rPr>
        <w:t>Baigiamosios nuostatos</w:t>
      </w:r>
      <w:bookmarkEnd w:id="40"/>
    </w:p>
    <w:p w14:paraId="6EF8988A" w14:textId="77777777" w:rsidR="00AD62E9" w:rsidRPr="00AC3BCB" w:rsidRDefault="00AD62E9" w:rsidP="000001A3">
      <w:pPr>
        <w:numPr>
          <w:ilvl w:val="1"/>
          <w:numId w:val="8"/>
        </w:numPr>
        <w:tabs>
          <w:tab w:val="left" w:pos="1701"/>
        </w:tabs>
        <w:autoSpaceDN w:val="0"/>
        <w:ind w:left="0" w:firstLine="851"/>
        <w:contextualSpacing/>
        <w:jc w:val="both"/>
        <w:rPr>
          <w:rFonts w:eastAsiaTheme="minorEastAsia"/>
          <w:lang w:val="lt-LT"/>
        </w:rPr>
      </w:pPr>
      <w:bookmarkStart w:id="41" w:name="_Ref45273567"/>
      <w:r w:rsidRPr="00AC3BCB">
        <w:rPr>
          <w:lang w:val="lt-LT"/>
        </w:rPr>
        <w:t>Sutartis sudaryta lietuvių kalba, 2 (dviem) egzemplioriais, turinčiais vienodą teisinę galią, po 1 (vieną) egzempliorių Pirkėjui ir Tiekėjui.</w:t>
      </w:r>
      <w:bookmarkEnd w:id="41"/>
    </w:p>
    <w:p w14:paraId="5200CFA2" w14:textId="77777777" w:rsidR="00AD62E9" w:rsidRDefault="00AD62E9" w:rsidP="000001A3">
      <w:pPr>
        <w:numPr>
          <w:ilvl w:val="1"/>
          <w:numId w:val="8"/>
        </w:numPr>
        <w:tabs>
          <w:tab w:val="left" w:pos="1701"/>
        </w:tabs>
        <w:suppressAutoHyphens/>
        <w:autoSpaceDN w:val="0"/>
        <w:ind w:left="0" w:firstLine="851"/>
        <w:jc w:val="both"/>
        <w:rPr>
          <w:color w:val="000000"/>
          <w:lang w:val="lt-LT"/>
        </w:rPr>
      </w:pPr>
      <w:r w:rsidRPr="00AC3BCB">
        <w:rPr>
          <w:color w:val="000000"/>
          <w:lang w:val="lt-LT"/>
        </w:rPr>
        <w:t>Šalys, pasirašydamos Sutartį, patvirtina, kad ją perskaitė, suprato jos turinį ir pasekmes, priėmė ją kaip atitinkančią jų tikslus.</w:t>
      </w:r>
    </w:p>
    <w:p w14:paraId="6A8D25AF" w14:textId="77777777" w:rsidR="00B7321A" w:rsidRPr="00AC3BCB" w:rsidRDefault="00B7321A" w:rsidP="00B7321A">
      <w:pPr>
        <w:tabs>
          <w:tab w:val="left" w:pos="1701"/>
        </w:tabs>
        <w:suppressAutoHyphens/>
        <w:autoSpaceDN w:val="0"/>
        <w:ind w:left="851"/>
        <w:jc w:val="both"/>
        <w:rPr>
          <w:color w:val="000000"/>
          <w:lang w:val="lt-LT"/>
        </w:rPr>
      </w:pPr>
    </w:p>
    <w:p w14:paraId="042A4A1B" w14:textId="77777777" w:rsidR="00AD62E9" w:rsidRPr="00B7321A" w:rsidRDefault="00AD62E9" w:rsidP="000001A3">
      <w:pPr>
        <w:keepNext/>
        <w:keepLines/>
        <w:numPr>
          <w:ilvl w:val="0"/>
          <w:numId w:val="8"/>
        </w:numPr>
        <w:pBdr>
          <w:bottom w:val="single" w:sz="4" w:space="1" w:color="ED7D31"/>
        </w:pBdr>
        <w:tabs>
          <w:tab w:val="left" w:pos="1701"/>
        </w:tabs>
        <w:autoSpaceDN w:val="0"/>
        <w:ind w:left="0" w:firstLine="851"/>
        <w:contextualSpacing/>
        <w:outlineLvl w:val="0"/>
        <w:rPr>
          <w:b/>
          <w:bCs/>
          <w:lang w:val="lt-LT"/>
        </w:rPr>
      </w:pPr>
      <w:bookmarkStart w:id="42" w:name="_Toc95133714"/>
      <w:r w:rsidRPr="00B7321A">
        <w:rPr>
          <w:b/>
          <w:bCs/>
          <w:lang w:val="lt-LT"/>
        </w:rPr>
        <w:t>Sutarties priedai</w:t>
      </w:r>
      <w:bookmarkEnd w:id="42"/>
    </w:p>
    <w:p w14:paraId="65698F86" w14:textId="77777777" w:rsidR="00AD62E9" w:rsidRPr="00AC3BCB" w:rsidRDefault="00AD62E9" w:rsidP="000001A3">
      <w:pPr>
        <w:numPr>
          <w:ilvl w:val="1"/>
          <w:numId w:val="8"/>
        </w:numPr>
        <w:tabs>
          <w:tab w:val="left" w:pos="1843"/>
        </w:tabs>
        <w:suppressAutoHyphens/>
        <w:autoSpaceDN w:val="0"/>
        <w:ind w:left="0" w:firstLine="851"/>
        <w:jc w:val="both"/>
        <w:rPr>
          <w:lang w:val="lt-LT"/>
        </w:rPr>
      </w:pPr>
      <w:r w:rsidRPr="00AC3BCB">
        <w:rPr>
          <w:lang w:val="lt-LT"/>
        </w:rPr>
        <w:t>Sutartis turi 2 (du) priedus, kurie yra neatskiriama Sutarties dalis:</w:t>
      </w:r>
    </w:p>
    <w:p w14:paraId="1DB3FDD8" w14:textId="77777777" w:rsidR="00AD62E9" w:rsidRPr="00AC3BCB" w:rsidRDefault="00AD62E9" w:rsidP="000001A3">
      <w:pPr>
        <w:pStyle w:val="Sraopastraipa"/>
        <w:numPr>
          <w:ilvl w:val="2"/>
          <w:numId w:val="8"/>
        </w:numPr>
        <w:tabs>
          <w:tab w:val="left" w:pos="1843"/>
        </w:tabs>
        <w:suppressAutoHyphens/>
        <w:ind w:firstLine="131"/>
        <w:jc w:val="both"/>
        <w:rPr>
          <w:rFonts w:eastAsiaTheme="minorEastAsia"/>
          <w:lang w:val="lt-LT"/>
        </w:rPr>
      </w:pPr>
      <w:r w:rsidRPr="00AC3BCB">
        <w:rPr>
          <w:lang w:val="lt-LT"/>
        </w:rPr>
        <w:t>Priedas Nr. 1 „Techninė specifikacija“;</w:t>
      </w:r>
    </w:p>
    <w:p w14:paraId="1D1E0C1B" w14:textId="77777777" w:rsidR="00AD62E9" w:rsidRPr="00AC3BCB" w:rsidRDefault="00AD62E9" w:rsidP="000001A3">
      <w:pPr>
        <w:pStyle w:val="Sraopastraipa"/>
        <w:numPr>
          <w:ilvl w:val="2"/>
          <w:numId w:val="8"/>
        </w:numPr>
        <w:tabs>
          <w:tab w:val="left" w:pos="1843"/>
        </w:tabs>
        <w:suppressAutoHyphens/>
        <w:ind w:firstLine="131"/>
        <w:jc w:val="both"/>
        <w:rPr>
          <w:lang w:val="lt-LT"/>
        </w:rPr>
      </w:pPr>
      <w:r w:rsidRPr="00AC3BCB">
        <w:rPr>
          <w:lang w:val="lt-LT"/>
        </w:rPr>
        <w:t>Priedas Nr. 2 „Pasiūlymas“.</w:t>
      </w:r>
    </w:p>
    <w:p w14:paraId="24C329F9" w14:textId="77777777" w:rsidR="00AD62E9" w:rsidRPr="00AC3BCB" w:rsidRDefault="00AD62E9" w:rsidP="00AD62E9">
      <w:pPr>
        <w:suppressAutoHyphens/>
        <w:jc w:val="both"/>
        <w:rPr>
          <w:color w:val="000000"/>
          <w:lang w:val="lt-LT"/>
        </w:rPr>
      </w:pPr>
    </w:p>
    <w:p w14:paraId="6E2DF7D7" w14:textId="77777777" w:rsidR="00AD62E9" w:rsidRPr="00B7321A" w:rsidRDefault="00AD62E9" w:rsidP="00B7321A">
      <w:pPr>
        <w:keepNext/>
        <w:keepLines/>
        <w:numPr>
          <w:ilvl w:val="0"/>
          <w:numId w:val="8"/>
        </w:numPr>
        <w:pBdr>
          <w:bottom w:val="single" w:sz="4" w:space="2" w:color="ED7D31"/>
        </w:pBdr>
        <w:autoSpaceDN w:val="0"/>
        <w:ind w:firstLine="491"/>
        <w:contextualSpacing/>
        <w:outlineLvl w:val="0"/>
        <w:rPr>
          <w:rFonts w:eastAsiaTheme="minorEastAsia"/>
          <w:b/>
          <w:bCs/>
          <w:lang w:val="lt-LT"/>
        </w:rPr>
      </w:pPr>
      <w:bookmarkStart w:id="43" w:name="_Ref45191855"/>
      <w:bookmarkStart w:id="44" w:name="_Toc95133715"/>
      <w:r w:rsidRPr="00B7321A">
        <w:rPr>
          <w:b/>
          <w:bCs/>
          <w:lang w:val="lt-LT"/>
        </w:rPr>
        <w:t>Šalių juridiniai adresai, rekvizitai ir parašai</w:t>
      </w:r>
      <w:bookmarkEnd w:id="43"/>
      <w:bookmarkEnd w:id="44"/>
    </w:p>
    <w:tbl>
      <w:tblPr>
        <w:tblStyle w:val="Lentelstinklelis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AD62E9" w:rsidRPr="00AC3BCB" w14:paraId="1F385716" w14:textId="77777777" w:rsidTr="00AD62E9">
        <w:tc>
          <w:tcPr>
            <w:tcW w:w="4531" w:type="dxa"/>
            <w:hideMark/>
          </w:tcPr>
          <w:p w14:paraId="7489F0C2" w14:textId="77777777" w:rsidR="00AD62E9" w:rsidRPr="00AC3BCB" w:rsidRDefault="00AD62E9">
            <w:pPr>
              <w:suppressAutoHyphens/>
              <w:jc w:val="both"/>
              <w:rPr>
                <w:b/>
                <w:bCs/>
                <w:color w:val="000000"/>
                <w:lang w:val="lt-LT"/>
              </w:rPr>
            </w:pPr>
            <w:r w:rsidRPr="00AC3BCB">
              <w:rPr>
                <w:b/>
                <w:bCs/>
                <w:color w:val="000000"/>
                <w:lang w:val="lt-LT"/>
              </w:rPr>
              <w:t>Pirkėjas:</w:t>
            </w:r>
          </w:p>
        </w:tc>
        <w:tc>
          <w:tcPr>
            <w:tcW w:w="426" w:type="dxa"/>
          </w:tcPr>
          <w:p w14:paraId="6AE633D7" w14:textId="77777777" w:rsidR="00AD62E9" w:rsidRPr="00AC3BCB" w:rsidRDefault="00AD62E9">
            <w:pPr>
              <w:suppressAutoHyphens/>
              <w:jc w:val="both"/>
              <w:rPr>
                <w:b/>
                <w:bCs/>
                <w:color w:val="000000"/>
                <w:lang w:val="lt-LT"/>
              </w:rPr>
            </w:pPr>
          </w:p>
        </w:tc>
        <w:tc>
          <w:tcPr>
            <w:tcW w:w="4665" w:type="dxa"/>
            <w:hideMark/>
          </w:tcPr>
          <w:p w14:paraId="1C5FB891" w14:textId="77777777" w:rsidR="00AD62E9" w:rsidRPr="00AC3BCB" w:rsidRDefault="00AD62E9">
            <w:pPr>
              <w:suppressAutoHyphens/>
              <w:jc w:val="both"/>
              <w:rPr>
                <w:b/>
                <w:bCs/>
                <w:color w:val="000000"/>
                <w:lang w:val="lt-LT"/>
              </w:rPr>
            </w:pPr>
            <w:r w:rsidRPr="00AC3BCB">
              <w:rPr>
                <w:b/>
                <w:bCs/>
                <w:color w:val="000000"/>
                <w:lang w:val="lt-LT"/>
              </w:rPr>
              <w:t>Tiekėjas:</w:t>
            </w:r>
          </w:p>
        </w:tc>
      </w:tr>
      <w:tr w:rsidR="00AD62E9" w:rsidRPr="00AC3BCB" w14:paraId="41570ADD" w14:textId="77777777" w:rsidTr="00AD62E9">
        <w:tc>
          <w:tcPr>
            <w:tcW w:w="4531" w:type="dxa"/>
            <w:hideMark/>
          </w:tcPr>
          <w:p w14:paraId="1422FEB2" w14:textId="77777777" w:rsidR="0090743F" w:rsidRPr="00AC3BCB" w:rsidRDefault="0090743F" w:rsidP="0090743F">
            <w:pPr>
              <w:suppressAutoHyphens/>
              <w:jc w:val="both"/>
              <w:rPr>
                <w:b/>
                <w:bCs/>
                <w:lang w:val="lt-LT"/>
              </w:rPr>
            </w:pPr>
            <w:r w:rsidRPr="00AC3BCB">
              <w:rPr>
                <w:b/>
                <w:bCs/>
                <w:lang w:val="lt-LT"/>
              </w:rPr>
              <w:t>Vilniaus technologijų ir inžinerijos mokymo centras</w:t>
            </w:r>
          </w:p>
          <w:p w14:paraId="1D91B7FA" w14:textId="77777777" w:rsidR="0090743F" w:rsidRPr="00AC3BCB" w:rsidRDefault="0090743F" w:rsidP="0090743F">
            <w:pPr>
              <w:suppressAutoHyphens/>
              <w:jc w:val="both"/>
              <w:rPr>
                <w:b/>
                <w:bCs/>
                <w:lang w:val="lt-LT"/>
              </w:rPr>
            </w:pPr>
          </w:p>
          <w:p w14:paraId="7A4BA5F8" w14:textId="77777777" w:rsidR="0090743F" w:rsidRPr="00AC3BCB" w:rsidRDefault="0090743F" w:rsidP="0090743F">
            <w:pPr>
              <w:suppressAutoHyphens/>
              <w:jc w:val="both"/>
              <w:rPr>
                <w:lang w:val="lt-LT"/>
              </w:rPr>
            </w:pPr>
            <w:r w:rsidRPr="00AC3BCB">
              <w:rPr>
                <w:lang w:val="lt-LT"/>
              </w:rPr>
              <w:t>Adresas: Trinapolio g. 2, 08313 Vilnius</w:t>
            </w:r>
          </w:p>
          <w:p w14:paraId="432B051E" w14:textId="77777777" w:rsidR="0090743F" w:rsidRPr="00AC3BCB" w:rsidRDefault="0090743F" w:rsidP="0090743F">
            <w:pPr>
              <w:suppressAutoHyphens/>
              <w:jc w:val="both"/>
              <w:rPr>
                <w:lang w:val="lt-LT"/>
              </w:rPr>
            </w:pPr>
            <w:r w:rsidRPr="00AC3BCB">
              <w:rPr>
                <w:lang w:val="lt-LT"/>
              </w:rPr>
              <w:t>Juridinio asmens kodas: 306138865</w:t>
            </w:r>
          </w:p>
          <w:p w14:paraId="64702AA2" w14:textId="77777777" w:rsidR="0090743F" w:rsidRPr="00AC3BCB" w:rsidRDefault="0090743F" w:rsidP="0090743F">
            <w:pPr>
              <w:suppressAutoHyphens/>
              <w:jc w:val="both"/>
              <w:rPr>
                <w:lang w:val="lt-LT"/>
              </w:rPr>
            </w:pPr>
            <w:r w:rsidRPr="00AC3BCB">
              <w:rPr>
                <w:lang w:val="lt-LT"/>
              </w:rPr>
              <w:t>PVM mokėtojo kodas: LT100015270513</w:t>
            </w:r>
          </w:p>
          <w:p w14:paraId="3E2087C8" w14:textId="77777777" w:rsidR="0090743F" w:rsidRPr="00AC3BCB" w:rsidRDefault="0090743F" w:rsidP="0090743F">
            <w:pPr>
              <w:suppressAutoHyphens/>
              <w:jc w:val="both"/>
              <w:rPr>
                <w:lang w:val="lt-LT"/>
              </w:rPr>
            </w:pPr>
            <w:r w:rsidRPr="00AC3BCB">
              <w:rPr>
                <w:lang w:val="lt-LT"/>
              </w:rPr>
              <w:t>Banko sąskaitos Nr.: LT34 7044 0600 0032 1526</w:t>
            </w:r>
          </w:p>
          <w:p w14:paraId="0105D1F6" w14:textId="77777777" w:rsidR="0090743F" w:rsidRPr="00AC3BCB" w:rsidRDefault="0090743F" w:rsidP="0090743F">
            <w:pPr>
              <w:suppressAutoHyphens/>
              <w:jc w:val="both"/>
              <w:rPr>
                <w:lang w:val="lt-LT"/>
              </w:rPr>
            </w:pPr>
            <w:r w:rsidRPr="00AC3BCB">
              <w:rPr>
                <w:lang w:val="lt-LT"/>
              </w:rPr>
              <w:t>Bankas: AB SEB</w:t>
            </w:r>
          </w:p>
          <w:p w14:paraId="575476B9" w14:textId="77777777" w:rsidR="0090743F" w:rsidRPr="00AC3BCB" w:rsidRDefault="0090743F" w:rsidP="0090743F">
            <w:pPr>
              <w:suppressAutoHyphens/>
              <w:jc w:val="both"/>
              <w:rPr>
                <w:lang w:val="lt-LT"/>
              </w:rPr>
            </w:pPr>
            <w:r w:rsidRPr="00AC3BCB">
              <w:rPr>
                <w:lang w:val="lt-LT"/>
              </w:rPr>
              <w:t>Banko kodas: 70440</w:t>
            </w:r>
          </w:p>
          <w:p w14:paraId="5E5B856D" w14:textId="77777777" w:rsidR="0090743F" w:rsidRPr="00AC3BCB" w:rsidRDefault="0090743F" w:rsidP="0090743F">
            <w:pPr>
              <w:suppressAutoHyphens/>
              <w:jc w:val="both"/>
              <w:rPr>
                <w:lang w:val="lt-LT"/>
              </w:rPr>
            </w:pPr>
            <w:r w:rsidRPr="00AC3BCB">
              <w:rPr>
                <w:lang w:val="lt-LT"/>
              </w:rPr>
              <w:t>Tel. Nr. +370 5 269 7455</w:t>
            </w:r>
          </w:p>
          <w:p w14:paraId="781A9351" w14:textId="77777777" w:rsidR="0090743F" w:rsidRPr="00AC3BCB" w:rsidRDefault="0090743F" w:rsidP="0090743F">
            <w:pPr>
              <w:suppressAutoHyphens/>
              <w:jc w:val="both"/>
              <w:rPr>
                <w:lang w:val="lt-LT"/>
              </w:rPr>
            </w:pPr>
            <w:r w:rsidRPr="00AC3BCB">
              <w:rPr>
                <w:lang w:val="lt-LT"/>
              </w:rPr>
              <w:t xml:space="preserve">El. p. </w:t>
            </w:r>
            <w:hyperlink r:id="rId14" w:history="1">
              <w:r w:rsidRPr="00AC3BCB">
                <w:rPr>
                  <w:rStyle w:val="Hipersaitas"/>
                  <w:lang w:val="lt-LT"/>
                </w:rPr>
                <w:t>info@techin.lt</w:t>
              </w:r>
            </w:hyperlink>
          </w:p>
          <w:p w14:paraId="2E9279C5" w14:textId="77777777" w:rsidR="0090743F" w:rsidRPr="00AC3BCB" w:rsidRDefault="0090743F" w:rsidP="0090743F">
            <w:pPr>
              <w:suppressAutoHyphens/>
              <w:jc w:val="both"/>
              <w:rPr>
                <w:lang w:val="lt-LT"/>
              </w:rPr>
            </w:pPr>
          </w:p>
          <w:p w14:paraId="44565169" w14:textId="77777777" w:rsidR="0090743F" w:rsidRPr="00AC3BCB" w:rsidRDefault="0090743F" w:rsidP="0090743F">
            <w:pPr>
              <w:suppressAutoHyphens/>
              <w:jc w:val="both"/>
              <w:rPr>
                <w:lang w:val="lt-LT"/>
              </w:rPr>
            </w:pPr>
            <w:r w:rsidRPr="00AC3BCB">
              <w:rPr>
                <w:lang w:val="lt-LT"/>
              </w:rPr>
              <w:t>Mindaugas Černius</w:t>
            </w:r>
          </w:p>
          <w:p w14:paraId="3E7DF0A0" w14:textId="77777777" w:rsidR="0090743F" w:rsidRPr="00AC3BCB" w:rsidRDefault="0090743F" w:rsidP="0090743F">
            <w:pPr>
              <w:suppressAutoHyphens/>
              <w:jc w:val="both"/>
              <w:rPr>
                <w:lang w:val="lt-LT"/>
              </w:rPr>
            </w:pPr>
            <w:r w:rsidRPr="00AC3BCB">
              <w:rPr>
                <w:lang w:val="lt-LT"/>
              </w:rPr>
              <w:t>Direktorius</w:t>
            </w:r>
          </w:p>
          <w:p w14:paraId="5E22C840" w14:textId="77777777" w:rsidR="0090743F" w:rsidRPr="00AC3BCB" w:rsidRDefault="0090743F" w:rsidP="0090743F">
            <w:pPr>
              <w:suppressAutoHyphens/>
              <w:jc w:val="both"/>
              <w:rPr>
                <w:lang w:val="lt-LT"/>
              </w:rPr>
            </w:pPr>
          </w:p>
          <w:p w14:paraId="00850EE8" w14:textId="77777777" w:rsidR="0090743F" w:rsidRPr="00AC3BCB" w:rsidRDefault="0090743F" w:rsidP="0090743F">
            <w:pPr>
              <w:suppressAutoHyphens/>
              <w:jc w:val="both"/>
              <w:rPr>
                <w:lang w:val="lt-LT"/>
              </w:rPr>
            </w:pPr>
            <w:r w:rsidRPr="00AC3BCB">
              <w:rPr>
                <w:lang w:val="lt-LT"/>
              </w:rPr>
              <w:t>______________</w:t>
            </w:r>
          </w:p>
          <w:p w14:paraId="0B999986" w14:textId="77777777" w:rsidR="0090743F" w:rsidRPr="00AC3BCB" w:rsidRDefault="0090743F" w:rsidP="0090743F">
            <w:pPr>
              <w:suppressAutoHyphens/>
              <w:jc w:val="both"/>
              <w:rPr>
                <w:vertAlign w:val="superscript"/>
                <w:lang w:val="lt-LT"/>
              </w:rPr>
            </w:pPr>
            <w:r w:rsidRPr="00AC3BCB">
              <w:rPr>
                <w:vertAlign w:val="superscript"/>
                <w:lang w:val="lt-LT"/>
              </w:rPr>
              <w:t>(parašas)</w:t>
            </w:r>
          </w:p>
          <w:p w14:paraId="737A293F" w14:textId="7DFA1087" w:rsidR="00AD62E9" w:rsidRPr="00AC3BCB" w:rsidRDefault="0090743F" w:rsidP="0090743F">
            <w:pPr>
              <w:suppressAutoHyphens/>
              <w:jc w:val="both"/>
              <w:rPr>
                <w:vertAlign w:val="superscript"/>
                <w:lang w:val="lt-LT"/>
              </w:rPr>
            </w:pPr>
            <w:r w:rsidRPr="00AC3BCB">
              <w:rPr>
                <w:vertAlign w:val="superscript"/>
                <w:lang w:val="lt-LT"/>
              </w:rPr>
              <w:t>(data)</w:t>
            </w:r>
          </w:p>
        </w:tc>
        <w:tc>
          <w:tcPr>
            <w:tcW w:w="426" w:type="dxa"/>
          </w:tcPr>
          <w:p w14:paraId="308D53D8" w14:textId="77777777" w:rsidR="00AD62E9" w:rsidRPr="00AC3BCB" w:rsidRDefault="00AD62E9">
            <w:pPr>
              <w:suppressAutoHyphens/>
              <w:jc w:val="both"/>
              <w:rPr>
                <w:lang w:val="lt-LT"/>
              </w:rPr>
            </w:pPr>
          </w:p>
        </w:tc>
        <w:tc>
          <w:tcPr>
            <w:tcW w:w="4665" w:type="dxa"/>
            <w:hideMark/>
          </w:tcPr>
          <w:p w14:paraId="23BE1B95" w14:textId="5ECE99E9" w:rsidR="0090743F" w:rsidRPr="00AC3BCB" w:rsidRDefault="0090743F" w:rsidP="0090743F">
            <w:pPr>
              <w:suppressAutoHyphens/>
              <w:spacing w:line="360" w:lineRule="auto"/>
              <w:jc w:val="both"/>
              <w:rPr>
                <w:b/>
                <w:bCs/>
                <w:lang w:val="lt-LT"/>
              </w:rPr>
            </w:pPr>
            <w:r w:rsidRPr="00AC3BCB">
              <w:rPr>
                <w:b/>
                <w:bCs/>
                <w:lang w:val="lt-LT"/>
              </w:rPr>
              <w:t>UAB „</w:t>
            </w:r>
            <w:proofErr w:type="spellStart"/>
            <w:r w:rsidR="00A25EAF" w:rsidRPr="00AC3BCB">
              <w:rPr>
                <w:b/>
                <w:bCs/>
                <w:lang w:val="lt-LT"/>
              </w:rPr>
              <w:t>Lantelis</w:t>
            </w:r>
            <w:proofErr w:type="spellEnd"/>
            <w:r w:rsidRPr="00AC3BCB">
              <w:rPr>
                <w:b/>
                <w:bCs/>
                <w:lang w:val="lt-LT"/>
              </w:rPr>
              <w:t>“</w:t>
            </w:r>
          </w:p>
          <w:p w14:paraId="4F34EA3C" w14:textId="77777777" w:rsidR="0090743F" w:rsidRPr="00AC3BCB" w:rsidRDefault="0090743F" w:rsidP="0090743F">
            <w:pPr>
              <w:suppressAutoHyphens/>
              <w:spacing w:line="360" w:lineRule="auto"/>
              <w:jc w:val="both"/>
              <w:rPr>
                <w:b/>
                <w:bCs/>
                <w:lang w:val="lt-LT"/>
              </w:rPr>
            </w:pPr>
          </w:p>
          <w:p w14:paraId="3C0AE819" w14:textId="06DFFAB3" w:rsidR="0090743F" w:rsidRPr="00AC3BCB" w:rsidRDefault="0090743F" w:rsidP="0090743F">
            <w:pPr>
              <w:suppressAutoHyphens/>
              <w:jc w:val="both"/>
              <w:rPr>
                <w:lang w:val="lt-LT"/>
              </w:rPr>
            </w:pPr>
            <w:r w:rsidRPr="00AC3BCB">
              <w:rPr>
                <w:lang w:val="lt-LT"/>
              </w:rPr>
              <w:t xml:space="preserve">Adresas: </w:t>
            </w:r>
            <w:r w:rsidR="00A25EAF" w:rsidRPr="00AC3BCB">
              <w:rPr>
                <w:lang w:val="lt-LT"/>
              </w:rPr>
              <w:t>Universiteto al. 19, 92294 Kaunas</w:t>
            </w:r>
          </w:p>
          <w:p w14:paraId="0976DAEE" w14:textId="0E129D6E" w:rsidR="0090743F" w:rsidRPr="00AC3BCB" w:rsidRDefault="0090743F" w:rsidP="0090743F">
            <w:pPr>
              <w:suppressAutoHyphens/>
              <w:jc w:val="both"/>
              <w:rPr>
                <w:lang w:val="lt-LT"/>
              </w:rPr>
            </w:pPr>
            <w:r w:rsidRPr="00AC3BCB">
              <w:rPr>
                <w:lang w:val="lt-LT"/>
              </w:rPr>
              <w:t>Juridinio asmens kodas: 302</w:t>
            </w:r>
            <w:r w:rsidR="00A25EAF" w:rsidRPr="00AC3BCB">
              <w:rPr>
                <w:lang w:val="lt-LT"/>
              </w:rPr>
              <w:t>295</w:t>
            </w:r>
            <w:r w:rsidR="0020044E" w:rsidRPr="00AC3BCB">
              <w:rPr>
                <w:lang w:val="lt-LT"/>
              </w:rPr>
              <w:t>417</w:t>
            </w:r>
          </w:p>
          <w:p w14:paraId="2FB999C1" w14:textId="205F089D" w:rsidR="0090743F" w:rsidRPr="00AC3BCB" w:rsidRDefault="0090743F" w:rsidP="0090743F">
            <w:pPr>
              <w:suppressAutoHyphens/>
              <w:jc w:val="both"/>
              <w:rPr>
                <w:lang w:val="lt-LT"/>
              </w:rPr>
            </w:pPr>
            <w:r w:rsidRPr="00AC3BCB">
              <w:rPr>
                <w:lang w:val="lt-LT"/>
              </w:rPr>
              <w:t>PVM mokėtojo kodas: LT10000</w:t>
            </w:r>
            <w:r w:rsidR="0020044E" w:rsidRPr="00AC3BCB">
              <w:rPr>
                <w:lang w:val="lt-LT"/>
              </w:rPr>
              <w:t>4488216</w:t>
            </w:r>
          </w:p>
          <w:p w14:paraId="7E4C4AEA" w14:textId="3F37B21C" w:rsidR="0090743F" w:rsidRPr="00AC3BCB" w:rsidRDefault="0090743F" w:rsidP="0090743F">
            <w:pPr>
              <w:suppressAutoHyphens/>
              <w:jc w:val="both"/>
              <w:rPr>
                <w:lang w:val="lt-LT"/>
              </w:rPr>
            </w:pPr>
            <w:r w:rsidRPr="00AC3BCB">
              <w:rPr>
                <w:lang w:val="lt-LT"/>
              </w:rPr>
              <w:t>Banko sąskaitos Nr.: LT</w:t>
            </w:r>
            <w:r w:rsidR="0020044E" w:rsidRPr="00AC3BCB">
              <w:rPr>
                <w:lang w:val="lt-LT"/>
              </w:rPr>
              <w:t>05 7044 0600 0795 5075</w:t>
            </w:r>
          </w:p>
          <w:p w14:paraId="4FE2EFFD" w14:textId="4F1C383D" w:rsidR="0090743F" w:rsidRPr="00AC3BCB" w:rsidRDefault="0090743F" w:rsidP="0090743F">
            <w:pPr>
              <w:suppressAutoHyphens/>
              <w:jc w:val="both"/>
              <w:rPr>
                <w:lang w:val="lt-LT"/>
              </w:rPr>
            </w:pPr>
            <w:r w:rsidRPr="00AC3BCB">
              <w:rPr>
                <w:lang w:val="lt-LT"/>
              </w:rPr>
              <w:t xml:space="preserve">Bankas: AB </w:t>
            </w:r>
            <w:r w:rsidR="0020044E" w:rsidRPr="00AC3BCB">
              <w:rPr>
                <w:lang w:val="lt-LT"/>
              </w:rPr>
              <w:t>SEB B</w:t>
            </w:r>
            <w:r w:rsidRPr="00AC3BCB">
              <w:rPr>
                <w:lang w:val="lt-LT"/>
              </w:rPr>
              <w:t>ankas</w:t>
            </w:r>
          </w:p>
          <w:p w14:paraId="501D95D9" w14:textId="0FDFD660" w:rsidR="0090743F" w:rsidRPr="00AC3BCB" w:rsidRDefault="0090743F" w:rsidP="0090743F">
            <w:pPr>
              <w:suppressAutoHyphens/>
              <w:jc w:val="both"/>
              <w:rPr>
                <w:lang w:val="lt-LT"/>
              </w:rPr>
            </w:pPr>
            <w:r w:rsidRPr="00AC3BCB">
              <w:rPr>
                <w:lang w:val="lt-LT"/>
              </w:rPr>
              <w:t>Banko kodas: 7</w:t>
            </w:r>
            <w:r w:rsidR="0020044E" w:rsidRPr="00AC3BCB">
              <w:rPr>
                <w:lang w:val="lt-LT"/>
              </w:rPr>
              <w:t>044</w:t>
            </w:r>
            <w:r w:rsidRPr="00AC3BCB">
              <w:rPr>
                <w:lang w:val="lt-LT"/>
              </w:rPr>
              <w:t>0</w:t>
            </w:r>
          </w:p>
          <w:p w14:paraId="1A0A96FA" w14:textId="03204DF3" w:rsidR="0090743F" w:rsidRPr="00AC3BCB" w:rsidRDefault="0090743F" w:rsidP="0090743F">
            <w:pPr>
              <w:suppressAutoHyphens/>
              <w:jc w:val="both"/>
              <w:rPr>
                <w:lang w:val="lt-LT"/>
              </w:rPr>
            </w:pPr>
            <w:r w:rsidRPr="00AC3BCB">
              <w:rPr>
                <w:lang w:val="lt-LT"/>
              </w:rPr>
              <w:t>Tel. Nr. +370</w:t>
            </w:r>
            <w:r w:rsidR="0020044E" w:rsidRPr="00AC3BCB">
              <w:rPr>
                <w:lang w:val="lt-LT"/>
              </w:rPr>
              <w:t> </w:t>
            </w:r>
            <w:r w:rsidRPr="00AC3BCB">
              <w:rPr>
                <w:lang w:val="lt-LT"/>
              </w:rPr>
              <w:t>6</w:t>
            </w:r>
            <w:r w:rsidR="0020044E" w:rsidRPr="00AC3BCB">
              <w:rPr>
                <w:lang w:val="lt-LT"/>
              </w:rPr>
              <w:t>15 49239</w:t>
            </w:r>
          </w:p>
          <w:p w14:paraId="234EB2F0" w14:textId="3C73A89D" w:rsidR="0090743F" w:rsidRPr="00AC3BCB" w:rsidRDefault="0090743F" w:rsidP="0090743F">
            <w:pPr>
              <w:suppressAutoHyphens/>
              <w:jc w:val="both"/>
              <w:rPr>
                <w:lang w:val="lt-LT"/>
              </w:rPr>
            </w:pPr>
            <w:r w:rsidRPr="00AC3BCB">
              <w:rPr>
                <w:lang w:val="lt-LT"/>
              </w:rPr>
              <w:t xml:space="preserve">El. p. </w:t>
            </w:r>
            <w:hyperlink r:id="rId15" w:history="1">
              <w:r w:rsidR="00B7321A" w:rsidRPr="00B33B40">
                <w:rPr>
                  <w:rStyle w:val="Hipersaitas"/>
                  <w:lang w:val="lt-LT"/>
                </w:rPr>
                <w:t>info@lantel.lt</w:t>
              </w:r>
            </w:hyperlink>
            <w:r w:rsidR="00B7321A">
              <w:rPr>
                <w:lang w:val="lt-LT"/>
              </w:rPr>
              <w:t xml:space="preserve"> </w:t>
            </w:r>
          </w:p>
          <w:p w14:paraId="1D336AEB" w14:textId="77777777" w:rsidR="0090743F" w:rsidRPr="00AC3BCB" w:rsidRDefault="0090743F" w:rsidP="0090743F">
            <w:pPr>
              <w:suppressAutoHyphens/>
              <w:jc w:val="both"/>
              <w:rPr>
                <w:lang w:val="lt-LT"/>
              </w:rPr>
            </w:pPr>
          </w:p>
          <w:p w14:paraId="58998905" w14:textId="7D94FADA" w:rsidR="0090743F" w:rsidRPr="00AC3BCB" w:rsidRDefault="0020044E" w:rsidP="0090743F">
            <w:pPr>
              <w:suppressAutoHyphens/>
              <w:jc w:val="both"/>
              <w:rPr>
                <w:lang w:val="lt-LT"/>
              </w:rPr>
            </w:pPr>
            <w:r w:rsidRPr="00AC3BCB">
              <w:rPr>
                <w:lang w:val="lt-LT"/>
              </w:rPr>
              <w:t>Modestas Tamutis</w:t>
            </w:r>
          </w:p>
          <w:p w14:paraId="152A61E1" w14:textId="1B1B3D93" w:rsidR="0090743F" w:rsidRPr="00AC3BCB" w:rsidRDefault="0020044E" w:rsidP="0090743F">
            <w:pPr>
              <w:suppressAutoHyphens/>
              <w:jc w:val="both"/>
              <w:rPr>
                <w:lang w:val="lt-LT"/>
              </w:rPr>
            </w:pPr>
            <w:r w:rsidRPr="00AC3BCB">
              <w:rPr>
                <w:lang w:val="lt-LT"/>
              </w:rPr>
              <w:t>D</w:t>
            </w:r>
            <w:r w:rsidR="0090743F" w:rsidRPr="00AC3BCB">
              <w:rPr>
                <w:lang w:val="lt-LT"/>
              </w:rPr>
              <w:t>irektorius</w:t>
            </w:r>
          </w:p>
          <w:p w14:paraId="2E0B5454" w14:textId="77777777" w:rsidR="0090743F" w:rsidRPr="00AC3BCB" w:rsidRDefault="0090743F" w:rsidP="0090743F">
            <w:pPr>
              <w:suppressAutoHyphens/>
              <w:jc w:val="both"/>
              <w:rPr>
                <w:lang w:val="lt-LT"/>
              </w:rPr>
            </w:pPr>
          </w:p>
          <w:p w14:paraId="15F9BF25" w14:textId="77777777" w:rsidR="0090743F" w:rsidRPr="00AC3BCB" w:rsidRDefault="0090743F" w:rsidP="0090743F">
            <w:pPr>
              <w:suppressAutoHyphens/>
              <w:spacing w:line="360" w:lineRule="auto"/>
              <w:jc w:val="both"/>
              <w:rPr>
                <w:lang w:val="lt-LT"/>
              </w:rPr>
            </w:pPr>
            <w:r w:rsidRPr="00AC3BCB">
              <w:rPr>
                <w:lang w:val="lt-LT"/>
              </w:rPr>
              <w:t>______________</w:t>
            </w:r>
          </w:p>
          <w:p w14:paraId="2926B015" w14:textId="77777777" w:rsidR="0090743F" w:rsidRPr="00AC3BCB" w:rsidRDefault="0090743F" w:rsidP="0090743F">
            <w:pPr>
              <w:suppressAutoHyphens/>
              <w:spacing w:line="360" w:lineRule="auto"/>
              <w:jc w:val="both"/>
              <w:rPr>
                <w:vertAlign w:val="superscript"/>
                <w:lang w:val="lt-LT"/>
              </w:rPr>
            </w:pPr>
            <w:r w:rsidRPr="00AC3BCB">
              <w:rPr>
                <w:vertAlign w:val="superscript"/>
                <w:lang w:val="lt-LT"/>
              </w:rPr>
              <w:t>(parašas)</w:t>
            </w:r>
          </w:p>
          <w:p w14:paraId="2CF15502" w14:textId="77777777" w:rsidR="00AD62E9" w:rsidRPr="00AC3BCB" w:rsidRDefault="00AD62E9">
            <w:pPr>
              <w:suppressAutoHyphens/>
              <w:jc w:val="both"/>
              <w:rPr>
                <w:lang w:val="lt-LT"/>
              </w:rPr>
            </w:pPr>
            <w:r w:rsidRPr="00AC3BCB">
              <w:rPr>
                <w:vertAlign w:val="superscript"/>
                <w:lang w:val="lt-LT"/>
              </w:rPr>
              <w:t>(data)</w:t>
            </w:r>
          </w:p>
        </w:tc>
      </w:tr>
    </w:tbl>
    <w:p w14:paraId="588BFF6B" w14:textId="5215F292" w:rsidR="00F014BE" w:rsidRPr="00AC3BCB" w:rsidRDefault="00F014BE" w:rsidP="00D40B6C">
      <w:pPr>
        <w:pStyle w:val="Pagrindinistekstas1"/>
        <w:spacing w:line="276" w:lineRule="auto"/>
        <w:ind w:firstLine="0"/>
        <w:rPr>
          <w:rFonts w:ascii="Times New Roman" w:hAnsi="Times New Roman"/>
          <w:sz w:val="24"/>
          <w:szCs w:val="24"/>
          <w:lang w:val="lt-LT"/>
        </w:rPr>
      </w:pPr>
    </w:p>
    <w:p w14:paraId="384B7ED7" w14:textId="77777777" w:rsidR="00D40B6C" w:rsidRPr="00AC3BCB" w:rsidRDefault="00D40B6C" w:rsidP="00D40B6C">
      <w:pPr>
        <w:pStyle w:val="Pagrindinistekstas1"/>
        <w:spacing w:line="276" w:lineRule="auto"/>
        <w:ind w:firstLine="0"/>
        <w:rPr>
          <w:rFonts w:ascii="Times New Roman" w:hAnsi="Times New Roman"/>
          <w:sz w:val="24"/>
          <w:szCs w:val="24"/>
          <w:lang w:val="lt-LT"/>
        </w:rPr>
      </w:pPr>
    </w:p>
    <w:p w14:paraId="0681BD96" w14:textId="00FA2D06" w:rsidR="00733D8C" w:rsidRPr="00B7321A" w:rsidRDefault="00733D8C" w:rsidP="00B7321A">
      <w:pPr>
        <w:rPr>
          <w:lang w:val="lt-LT"/>
        </w:rPr>
      </w:pPr>
    </w:p>
    <w:sectPr w:rsidR="00733D8C" w:rsidRPr="00B7321A" w:rsidSect="0084436E">
      <w:headerReference w:type="default" r:id="rId16"/>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D3F2" w14:textId="77777777" w:rsidR="00B43C9D" w:rsidRDefault="00B43C9D" w:rsidP="003E72B5">
      <w:r>
        <w:separator/>
      </w:r>
    </w:p>
  </w:endnote>
  <w:endnote w:type="continuationSeparator" w:id="0">
    <w:p w14:paraId="1DA5365F" w14:textId="77777777" w:rsidR="00B43C9D" w:rsidRDefault="00B43C9D" w:rsidP="003E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M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Segoe UI">
    <w:altName w:val="Century Gothic"/>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9062" w14:textId="77777777" w:rsidR="00B43C9D" w:rsidRDefault="00B43C9D" w:rsidP="003E72B5">
      <w:r>
        <w:separator/>
      </w:r>
    </w:p>
  </w:footnote>
  <w:footnote w:type="continuationSeparator" w:id="0">
    <w:p w14:paraId="68FE068D" w14:textId="77777777" w:rsidR="00B43C9D" w:rsidRDefault="00B43C9D" w:rsidP="003E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58BF" w14:textId="78E810B5" w:rsidR="00973079" w:rsidRDefault="00973079" w:rsidP="00135F4C">
    <w:pPr>
      <w:pStyle w:val="Antrats"/>
      <w:spacing w:after="0"/>
      <w:jc w:val="center"/>
    </w:pPr>
    <w:r>
      <w:fldChar w:fldCharType="begin"/>
    </w:r>
    <w:r>
      <w:instrText xml:space="preserve"> PAGE   \* MERGEFORMAT </w:instrText>
    </w:r>
    <w:r>
      <w:fldChar w:fldCharType="separate"/>
    </w:r>
    <w:r w:rsidR="009F6330">
      <w:rPr>
        <w:noProof/>
      </w:rPr>
      <w:t>20</w:t>
    </w:r>
    <w:r>
      <w:rPr>
        <w:noProof/>
      </w:rPr>
      <w:fldChar w:fldCharType="end"/>
    </w:r>
  </w:p>
  <w:p w14:paraId="719A58C0" w14:textId="77777777" w:rsidR="00973079" w:rsidRDefault="00973079" w:rsidP="00C76555">
    <w:pPr>
      <w:pStyle w:val="Antrats"/>
      <w:ind w:firstLine="12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A138F4"/>
    <w:multiLevelType w:val="multilevel"/>
    <w:tmpl w:val="9EF6D7AA"/>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46D3FC2"/>
    <w:multiLevelType w:val="multilevel"/>
    <w:tmpl w:val="FFFFFFFF"/>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color w:val="auto"/>
      </w:rPr>
    </w:lvl>
    <w:lvl w:ilvl="3">
      <w:start w:val="1"/>
      <w:numFmt w:val="decimal"/>
      <w:lvlText w:val="%1.%2.%3.%4."/>
      <w:lvlJc w:val="left"/>
      <w:pPr>
        <w:ind w:left="2880" w:hanging="720"/>
      </w:pPr>
      <w:rPr>
        <w:rFonts w:cs="Times New Roman"/>
        <w:color w:val="auto"/>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200" w:hanging="1440"/>
      </w:pPr>
      <w:rPr>
        <w:rFonts w:cs="Times New Roman"/>
      </w:rPr>
    </w:lvl>
  </w:abstractNum>
  <w:abstractNum w:abstractNumId="4" w15:restartNumberingAfterBreak="0">
    <w:nsid w:val="1F1E053C"/>
    <w:multiLevelType w:val="multilevel"/>
    <w:tmpl w:val="651667FE"/>
    <w:styleLink w:val="Stilius1"/>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3C6BB6"/>
    <w:multiLevelType w:val="multilevel"/>
    <w:tmpl w:val="A72A7DF4"/>
    <w:styleLink w:val="Stilius2"/>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8FE20BC"/>
    <w:multiLevelType w:val="multilevel"/>
    <w:tmpl w:val="7EE6D346"/>
    <w:lvl w:ilvl="0">
      <w:start w:val="6"/>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743741CB"/>
    <w:multiLevelType w:val="multilevel"/>
    <w:tmpl w:val="247CFA6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4E5AD2"/>
    <w:multiLevelType w:val="multilevel"/>
    <w:tmpl w:val="CA3851BA"/>
    <w:lvl w:ilvl="0">
      <w:start w:val="5"/>
      <w:numFmt w:val="decimal"/>
      <w:lvlText w:val="%1."/>
      <w:lvlJc w:val="left"/>
      <w:pPr>
        <w:ind w:left="360" w:hanging="360"/>
      </w:pPr>
      <w:rPr>
        <w:rFonts w:ascii="Times New Roman" w:eastAsia="Times New Roman" w:hAnsi="Times New Roman" w:cs="Times New Roman" w:hint="default"/>
        <w:b w:val="0"/>
        <w:bCs w:val="0"/>
      </w:rPr>
    </w:lvl>
    <w:lvl w:ilvl="1">
      <w:start w:val="8"/>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5066326">
    <w:abstractNumId w:val="7"/>
  </w:num>
  <w:num w:numId="2" w16cid:durableId="590624111">
    <w:abstractNumId w:val="0"/>
  </w:num>
  <w:num w:numId="3" w16cid:durableId="942344814">
    <w:abstractNumId w:val="4"/>
  </w:num>
  <w:num w:numId="4" w16cid:durableId="479426160">
    <w:abstractNumId w:val="5"/>
  </w:num>
  <w:num w:numId="5" w16cid:durableId="12728504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805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444285">
    <w:abstractNumId w:val="10"/>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43137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889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144705">
    <w:abstractNumId w:val="2"/>
  </w:num>
  <w:num w:numId="11" w16cid:durableId="95637165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EB"/>
    <w:rsid w:val="000001A3"/>
    <w:rsid w:val="00003E42"/>
    <w:rsid w:val="000127F1"/>
    <w:rsid w:val="00012D2A"/>
    <w:rsid w:val="000136C2"/>
    <w:rsid w:val="00014094"/>
    <w:rsid w:val="00014E13"/>
    <w:rsid w:val="0002153A"/>
    <w:rsid w:val="00022397"/>
    <w:rsid w:val="00024519"/>
    <w:rsid w:val="0002730C"/>
    <w:rsid w:val="00030675"/>
    <w:rsid w:val="00030810"/>
    <w:rsid w:val="0003193B"/>
    <w:rsid w:val="00033289"/>
    <w:rsid w:val="00033662"/>
    <w:rsid w:val="00035581"/>
    <w:rsid w:val="000375EB"/>
    <w:rsid w:val="00041EC8"/>
    <w:rsid w:val="00042553"/>
    <w:rsid w:val="00047B72"/>
    <w:rsid w:val="0005157F"/>
    <w:rsid w:val="00051624"/>
    <w:rsid w:val="00051AB2"/>
    <w:rsid w:val="00052163"/>
    <w:rsid w:val="00056429"/>
    <w:rsid w:val="00056540"/>
    <w:rsid w:val="000567FD"/>
    <w:rsid w:val="0006303E"/>
    <w:rsid w:val="000630A3"/>
    <w:rsid w:val="00064128"/>
    <w:rsid w:val="00064DF6"/>
    <w:rsid w:val="00067BA7"/>
    <w:rsid w:val="00071559"/>
    <w:rsid w:val="00075494"/>
    <w:rsid w:val="000762B8"/>
    <w:rsid w:val="000801EC"/>
    <w:rsid w:val="00084120"/>
    <w:rsid w:val="000943C0"/>
    <w:rsid w:val="0009520C"/>
    <w:rsid w:val="00096F6D"/>
    <w:rsid w:val="000A27E0"/>
    <w:rsid w:val="000A7FA2"/>
    <w:rsid w:val="000B2013"/>
    <w:rsid w:val="000B537F"/>
    <w:rsid w:val="000B62F3"/>
    <w:rsid w:val="000C0650"/>
    <w:rsid w:val="000C0681"/>
    <w:rsid w:val="000C6644"/>
    <w:rsid w:val="000C71F1"/>
    <w:rsid w:val="000D186A"/>
    <w:rsid w:val="000D1D42"/>
    <w:rsid w:val="000D4400"/>
    <w:rsid w:val="000D49CF"/>
    <w:rsid w:val="000D74AB"/>
    <w:rsid w:val="000E077F"/>
    <w:rsid w:val="000E1033"/>
    <w:rsid w:val="000E2C94"/>
    <w:rsid w:val="000E2DF9"/>
    <w:rsid w:val="000E4AE9"/>
    <w:rsid w:val="000E59FA"/>
    <w:rsid w:val="000E6141"/>
    <w:rsid w:val="000E6EBB"/>
    <w:rsid w:val="000E7381"/>
    <w:rsid w:val="000F133C"/>
    <w:rsid w:val="000F1AE1"/>
    <w:rsid w:val="000F2E72"/>
    <w:rsid w:val="000F7F95"/>
    <w:rsid w:val="001027B2"/>
    <w:rsid w:val="001039F7"/>
    <w:rsid w:val="0010424A"/>
    <w:rsid w:val="00107081"/>
    <w:rsid w:val="001073B4"/>
    <w:rsid w:val="00110709"/>
    <w:rsid w:val="00113024"/>
    <w:rsid w:val="00115032"/>
    <w:rsid w:val="00121A18"/>
    <w:rsid w:val="00123D96"/>
    <w:rsid w:val="00123FCC"/>
    <w:rsid w:val="0012435A"/>
    <w:rsid w:val="00126478"/>
    <w:rsid w:val="00127162"/>
    <w:rsid w:val="001329DF"/>
    <w:rsid w:val="0013455C"/>
    <w:rsid w:val="0013511B"/>
    <w:rsid w:val="00135F4C"/>
    <w:rsid w:val="00136EC1"/>
    <w:rsid w:val="00137185"/>
    <w:rsid w:val="001418E9"/>
    <w:rsid w:val="00142561"/>
    <w:rsid w:val="00144469"/>
    <w:rsid w:val="00145530"/>
    <w:rsid w:val="00145662"/>
    <w:rsid w:val="0014617A"/>
    <w:rsid w:val="00146186"/>
    <w:rsid w:val="0014726A"/>
    <w:rsid w:val="00150AFB"/>
    <w:rsid w:val="0015105C"/>
    <w:rsid w:val="00154250"/>
    <w:rsid w:val="00155F91"/>
    <w:rsid w:val="001572B6"/>
    <w:rsid w:val="00160714"/>
    <w:rsid w:val="00161FE3"/>
    <w:rsid w:val="001629E6"/>
    <w:rsid w:val="00162B23"/>
    <w:rsid w:val="00163BA9"/>
    <w:rsid w:val="00164502"/>
    <w:rsid w:val="00165FFF"/>
    <w:rsid w:val="0016667E"/>
    <w:rsid w:val="00170A61"/>
    <w:rsid w:val="00171B25"/>
    <w:rsid w:val="0017769E"/>
    <w:rsid w:val="00184468"/>
    <w:rsid w:val="00186EDB"/>
    <w:rsid w:val="00190533"/>
    <w:rsid w:val="001917C3"/>
    <w:rsid w:val="00192491"/>
    <w:rsid w:val="00196D45"/>
    <w:rsid w:val="00196E1E"/>
    <w:rsid w:val="001A133D"/>
    <w:rsid w:val="001B4B9D"/>
    <w:rsid w:val="001B7629"/>
    <w:rsid w:val="001B7C1E"/>
    <w:rsid w:val="001C11FD"/>
    <w:rsid w:val="001C280A"/>
    <w:rsid w:val="001C3A16"/>
    <w:rsid w:val="001C3AB3"/>
    <w:rsid w:val="001C5153"/>
    <w:rsid w:val="001C549B"/>
    <w:rsid w:val="001C7CCD"/>
    <w:rsid w:val="001D0DD3"/>
    <w:rsid w:val="001D5002"/>
    <w:rsid w:val="001D6490"/>
    <w:rsid w:val="001E0F7F"/>
    <w:rsid w:val="001E323B"/>
    <w:rsid w:val="001E39C2"/>
    <w:rsid w:val="001E49B8"/>
    <w:rsid w:val="001E6CEA"/>
    <w:rsid w:val="001E7432"/>
    <w:rsid w:val="001F189A"/>
    <w:rsid w:val="001F2D9C"/>
    <w:rsid w:val="001F3B4A"/>
    <w:rsid w:val="001F476C"/>
    <w:rsid w:val="001F6325"/>
    <w:rsid w:val="0020033E"/>
    <w:rsid w:val="0020044E"/>
    <w:rsid w:val="002048B3"/>
    <w:rsid w:val="00204DB6"/>
    <w:rsid w:val="00205E7C"/>
    <w:rsid w:val="00206BFF"/>
    <w:rsid w:val="00207175"/>
    <w:rsid w:val="00207CBC"/>
    <w:rsid w:val="002102B9"/>
    <w:rsid w:val="00214F9F"/>
    <w:rsid w:val="002151E6"/>
    <w:rsid w:val="002156DE"/>
    <w:rsid w:val="002160F2"/>
    <w:rsid w:val="00217337"/>
    <w:rsid w:val="002209D9"/>
    <w:rsid w:val="00220C25"/>
    <w:rsid w:val="00223B59"/>
    <w:rsid w:val="00224092"/>
    <w:rsid w:val="00224C4F"/>
    <w:rsid w:val="00225896"/>
    <w:rsid w:val="00225AE4"/>
    <w:rsid w:val="00226D7B"/>
    <w:rsid w:val="00226FC8"/>
    <w:rsid w:val="002270B8"/>
    <w:rsid w:val="00227F4B"/>
    <w:rsid w:val="002304DE"/>
    <w:rsid w:val="00231B3C"/>
    <w:rsid w:val="002327D0"/>
    <w:rsid w:val="00232DE5"/>
    <w:rsid w:val="00240BCB"/>
    <w:rsid w:val="00243478"/>
    <w:rsid w:val="00243573"/>
    <w:rsid w:val="002470C9"/>
    <w:rsid w:val="00253BE4"/>
    <w:rsid w:val="00253DC3"/>
    <w:rsid w:val="00254EC9"/>
    <w:rsid w:val="00255695"/>
    <w:rsid w:val="002629B8"/>
    <w:rsid w:val="00265120"/>
    <w:rsid w:val="002652AD"/>
    <w:rsid w:val="002663C1"/>
    <w:rsid w:val="00266839"/>
    <w:rsid w:val="00266EB3"/>
    <w:rsid w:val="00267631"/>
    <w:rsid w:val="002726B7"/>
    <w:rsid w:val="00273AE2"/>
    <w:rsid w:val="00275D2C"/>
    <w:rsid w:val="00281C8C"/>
    <w:rsid w:val="0028552C"/>
    <w:rsid w:val="00292D06"/>
    <w:rsid w:val="002952E1"/>
    <w:rsid w:val="002A01CF"/>
    <w:rsid w:val="002A102D"/>
    <w:rsid w:val="002A1FB0"/>
    <w:rsid w:val="002A2CD0"/>
    <w:rsid w:val="002A658B"/>
    <w:rsid w:val="002A6836"/>
    <w:rsid w:val="002B062F"/>
    <w:rsid w:val="002B23C6"/>
    <w:rsid w:val="002B28C6"/>
    <w:rsid w:val="002B4E30"/>
    <w:rsid w:val="002B562B"/>
    <w:rsid w:val="002B6A78"/>
    <w:rsid w:val="002B7538"/>
    <w:rsid w:val="002C166B"/>
    <w:rsid w:val="002C1995"/>
    <w:rsid w:val="002C5E35"/>
    <w:rsid w:val="002C7EBA"/>
    <w:rsid w:val="002D2393"/>
    <w:rsid w:val="002D6619"/>
    <w:rsid w:val="002D713D"/>
    <w:rsid w:val="002E07F2"/>
    <w:rsid w:val="002E155D"/>
    <w:rsid w:val="002E461A"/>
    <w:rsid w:val="002E4BEB"/>
    <w:rsid w:val="002E5B34"/>
    <w:rsid w:val="002E626E"/>
    <w:rsid w:val="002E6C4D"/>
    <w:rsid w:val="002E71E3"/>
    <w:rsid w:val="002E74CC"/>
    <w:rsid w:val="002F0CE6"/>
    <w:rsid w:val="002F0E55"/>
    <w:rsid w:val="002F0E6D"/>
    <w:rsid w:val="002F1465"/>
    <w:rsid w:val="002F3202"/>
    <w:rsid w:val="002F39EC"/>
    <w:rsid w:val="002F5512"/>
    <w:rsid w:val="002F685A"/>
    <w:rsid w:val="002F71A1"/>
    <w:rsid w:val="002F7320"/>
    <w:rsid w:val="002F7958"/>
    <w:rsid w:val="00300A4F"/>
    <w:rsid w:val="00301B4C"/>
    <w:rsid w:val="00301FC9"/>
    <w:rsid w:val="003036A7"/>
    <w:rsid w:val="00304DF6"/>
    <w:rsid w:val="0031578A"/>
    <w:rsid w:val="00320DEE"/>
    <w:rsid w:val="003215A4"/>
    <w:rsid w:val="003228ED"/>
    <w:rsid w:val="00326481"/>
    <w:rsid w:val="00334548"/>
    <w:rsid w:val="00335B07"/>
    <w:rsid w:val="00337943"/>
    <w:rsid w:val="00337C5D"/>
    <w:rsid w:val="00341092"/>
    <w:rsid w:val="00342231"/>
    <w:rsid w:val="003436E0"/>
    <w:rsid w:val="0034390B"/>
    <w:rsid w:val="00343B9F"/>
    <w:rsid w:val="00344206"/>
    <w:rsid w:val="00346B4A"/>
    <w:rsid w:val="00347083"/>
    <w:rsid w:val="003504AA"/>
    <w:rsid w:val="00350C62"/>
    <w:rsid w:val="00350C96"/>
    <w:rsid w:val="003521F8"/>
    <w:rsid w:val="00352FDD"/>
    <w:rsid w:val="00353944"/>
    <w:rsid w:val="00356073"/>
    <w:rsid w:val="003575BB"/>
    <w:rsid w:val="003616CE"/>
    <w:rsid w:val="003624B5"/>
    <w:rsid w:val="003706E9"/>
    <w:rsid w:val="00372528"/>
    <w:rsid w:val="00372A53"/>
    <w:rsid w:val="003737B4"/>
    <w:rsid w:val="00374A9C"/>
    <w:rsid w:val="0037515D"/>
    <w:rsid w:val="00377654"/>
    <w:rsid w:val="00381163"/>
    <w:rsid w:val="00381861"/>
    <w:rsid w:val="00383E93"/>
    <w:rsid w:val="0038424E"/>
    <w:rsid w:val="00385253"/>
    <w:rsid w:val="003859F6"/>
    <w:rsid w:val="00387A1C"/>
    <w:rsid w:val="0039359F"/>
    <w:rsid w:val="00394C38"/>
    <w:rsid w:val="00396737"/>
    <w:rsid w:val="00397C78"/>
    <w:rsid w:val="003A05BE"/>
    <w:rsid w:val="003A0A15"/>
    <w:rsid w:val="003A0DD2"/>
    <w:rsid w:val="003A2DD3"/>
    <w:rsid w:val="003A35CA"/>
    <w:rsid w:val="003A52AF"/>
    <w:rsid w:val="003A6122"/>
    <w:rsid w:val="003A747D"/>
    <w:rsid w:val="003A77AB"/>
    <w:rsid w:val="003A77B5"/>
    <w:rsid w:val="003A7A2C"/>
    <w:rsid w:val="003B234B"/>
    <w:rsid w:val="003B4F81"/>
    <w:rsid w:val="003C21D8"/>
    <w:rsid w:val="003C25CA"/>
    <w:rsid w:val="003C3282"/>
    <w:rsid w:val="003C359D"/>
    <w:rsid w:val="003C5784"/>
    <w:rsid w:val="003D787E"/>
    <w:rsid w:val="003E0751"/>
    <w:rsid w:val="003E0F74"/>
    <w:rsid w:val="003E1065"/>
    <w:rsid w:val="003E4822"/>
    <w:rsid w:val="003E53F4"/>
    <w:rsid w:val="003E58FA"/>
    <w:rsid w:val="003E72B5"/>
    <w:rsid w:val="003F0765"/>
    <w:rsid w:val="003F11F3"/>
    <w:rsid w:val="003F20C6"/>
    <w:rsid w:val="003F37E2"/>
    <w:rsid w:val="003F6CED"/>
    <w:rsid w:val="004000EB"/>
    <w:rsid w:val="0040307C"/>
    <w:rsid w:val="00403F64"/>
    <w:rsid w:val="0040449E"/>
    <w:rsid w:val="004044B3"/>
    <w:rsid w:val="004059CF"/>
    <w:rsid w:val="004061DE"/>
    <w:rsid w:val="0040704D"/>
    <w:rsid w:val="004074EF"/>
    <w:rsid w:val="0040783D"/>
    <w:rsid w:val="00407A49"/>
    <w:rsid w:val="0041079D"/>
    <w:rsid w:val="00411747"/>
    <w:rsid w:val="00412A03"/>
    <w:rsid w:val="004139CE"/>
    <w:rsid w:val="00417851"/>
    <w:rsid w:val="004208C4"/>
    <w:rsid w:val="0042603E"/>
    <w:rsid w:val="004305AE"/>
    <w:rsid w:val="00431A59"/>
    <w:rsid w:val="004327B6"/>
    <w:rsid w:val="00433A0E"/>
    <w:rsid w:val="00434202"/>
    <w:rsid w:val="004342C1"/>
    <w:rsid w:val="0043527F"/>
    <w:rsid w:val="00436522"/>
    <w:rsid w:val="00436E6D"/>
    <w:rsid w:val="00437F71"/>
    <w:rsid w:val="004416D4"/>
    <w:rsid w:val="0044449B"/>
    <w:rsid w:val="00444C61"/>
    <w:rsid w:val="004475C7"/>
    <w:rsid w:val="0045124C"/>
    <w:rsid w:val="0045276E"/>
    <w:rsid w:val="00452AFE"/>
    <w:rsid w:val="0045441A"/>
    <w:rsid w:val="004556C9"/>
    <w:rsid w:val="00457225"/>
    <w:rsid w:val="004576EF"/>
    <w:rsid w:val="0046114C"/>
    <w:rsid w:val="00462E5D"/>
    <w:rsid w:val="004630CE"/>
    <w:rsid w:val="00465635"/>
    <w:rsid w:val="00467931"/>
    <w:rsid w:val="00471571"/>
    <w:rsid w:val="0047185E"/>
    <w:rsid w:val="00471C1F"/>
    <w:rsid w:val="004721B3"/>
    <w:rsid w:val="00472946"/>
    <w:rsid w:val="00472995"/>
    <w:rsid w:val="004754D4"/>
    <w:rsid w:val="00477E00"/>
    <w:rsid w:val="004845B9"/>
    <w:rsid w:val="004877C9"/>
    <w:rsid w:val="004879E6"/>
    <w:rsid w:val="00492426"/>
    <w:rsid w:val="00492D5D"/>
    <w:rsid w:val="00493A21"/>
    <w:rsid w:val="00494469"/>
    <w:rsid w:val="004962A4"/>
    <w:rsid w:val="00496B98"/>
    <w:rsid w:val="004A05E0"/>
    <w:rsid w:val="004A09E1"/>
    <w:rsid w:val="004A1BE3"/>
    <w:rsid w:val="004A35FC"/>
    <w:rsid w:val="004A36B3"/>
    <w:rsid w:val="004A4C04"/>
    <w:rsid w:val="004A6405"/>
    <w:rsid w:val="004A77CA"/>
    <w:rsid w:val="004B0BD2"/>
    <w:rsid w:val="004B2B33"/>
    <w:rsid w:val="004B2C7D"/>
    <w:rsid w:val="004B2E9C"/>
    <w:rsid w:val="004B7CDA"/>
    <w:rsid w:val="004C4380"/>
    <w:rsid w:val="004C7F53"/>
    <w:rsid w:val="004D0AA1"/>
    <w:rsid w:val="004D2AC4"/>
    <w:rsid w:val="004D6A58"/>
    <w:rsid w:val="004E37B3"/>
    <w:rsid w:val="004E46D9"/>
    <w:rsid w:val="004F1FEA"/>
    <w:rsid w:val="004F2A34"/>
    <w:rsid w:val="004F31CB"/>
    <w:rsid w:val="004F445F"/>
    <w:rsid w:val="004F7751"/>
    <w:rsid w:val="004F7929"/>
    <w:rsid w:val="005026C6"/>
    <w:rsid w:val="00504A3A"/>
    <w:rsid w:val="005055C7"/>
    <w:rsid w:val="0050562E"/>
    <w:rsid w:val="005058C4"/>
    <w:rsid w:val="00507B08"/>
    <w:rsid w:val="00507F7C"/>
    <w:rsid w:val="00513000"/>
    <w:rsid w:val="005132BA"/>
    <w:rsid w:val="005157BA"/>
    <w:rsid w:val="0052016E"/>
    <w:rsid w:val="00521638"/>
    <w:rsid w:val="00521B21"/>
    <w:rsid w:val="00523172"/>
    <w:rsid w:val="005234AE"/>
    <w:rsid w:val="00524E5C"/>
    <w:rsid w:val="00525B22"/>
    <w:rsid w:val="00526A2E"/>
    <w:rsid w:val="00530279"/>
    <w:rsid w:val="00530BF3"/>
    <w:rsid w:val="00531E12"/>
    <w:rsid w:val="0053251C"/>
    <w:rsid w:val="00534240"/>
    <w:rsid w:val="0053554C"/>
    <w:rsid w:val="00536C17"/>
    <w:rsid w:val="0053711D"/>
    <w:rsid w:val="005408B8"/>
    <w:rsid w:val="00540F03"/>
    <w:rsid w:val="00541E32"/>
    <w:rsid w:val="00545CBA"/>
    <w:rsid w:val="00545D3A"/>
    <w:rsid w:val="00546435"/>
    <w:rsid w:val="00547ABE"/>
    <w:rsid w:val="00547AFC"/>
    <w:rsid w:val="00547D1F"/>
    <w:rsid w:val="00551893"/>
    <w:rsid w:val="00553EAA"/>
    <w:rsid w:val="00561FD7"/>
    <w:rsid w:val="0056369F"/>
    <w:rsid w:val="005650D6"/>
    <w:rsid w:val="00566BD5"/>
    <w:rsid w:val="005672CB"/>
    <w:rsid w:val="00567C4E"/>
    <w:rsid w:val="00567D80"/>
    <w:rsid w:val="005720F9"/>
    <w:rsid w:val="00572785"/>
    <w:rsid w:val="00573424"/>
    <w:rsid w:val="005755B5"/>
    <w:rsid w:val="00575AE0"/>
    <w:rsid w:val="00577569"/>
    <w:rsid w:val="005813D5"/>
    <w:rsid w:val="00585542"/>
    <w:rsid w:val="00586B57"/>
    <w:rsid w:val="005903FC"/>
    <w:rsid w:val="00590407"/>
    <w:rsid w:val="0059176D"/>
    <w:rsid w:val="00592BFD"/>
    <w:rsid w:val="00593890"/>
    <w:rsid w:val="00597A5D"/>
    <w:rsid w:val="005A0131"/>
    <w:rsid w:val="005A3CF8"/>
    <w:rsid w:val="005A5F94"/>
    <w:rsid w:val="005A70EF"/>
    <w:rsid w:val="005B1EB4"/>
    <w:rsid w:val="005B35F2"/>
    <w:rsid w:val="005B57C3"/>
    <w:rsid w:val="005B5E48"/>
    <w:rsid w:val="005C072F"/>
    <w:rsid w:val="005C0900"/>
    <w:rsid w:val="005C1D08"/>
    <w:rsid w:val="005C3033"/>
    <w:rsid w:val="005C3167"/>
    <w:rsid w:val="005C63DF"/>
    <w:rsid w:val="005C7458"/>
    <w:rsid w:val="005D5110"/>
    <w:rsid w:val="005E0C96"/>
    <w:rsid w:val="005E0E68"/>
    <w:rsid w:val="005E1AE8"/>
    <w:rsid w:val="005E2C7C"/>
    <w:rsid w:val="005E2CF0"/>
    <w:rsid w:val="005E41EA"/>
    <w:rsid w:val="005E50A9"/>
    <w:rsid w:val="005F4686"/>
    <w:rsid w:val="005F5733"/>
    <w:rsid w:val="005F7C4C"/>
    <w:rsid w:val="00603D73"/>
    <w:rsid w:val="00604D9A"/>
    <w:rsid w:val="006060C0"/>
    <w:rsid w:val="00606380"/>
    <w:rsid w:val="0061308C"/>
    <w:rsid w:val="006132FC"/>
    <w:rsid w:val="00613A3A"/>
    <w:rsid w:val="00615619"/>
    <w:rsid w:val="0062124E"/>
    <w:rsid w:val="00622AF7"/>
    <w:rsid w:val="0062378C"/>
    <w:rsid w:val="006269F2"/>
    <w:rsid w:val="006270DC"/>
    <w:rsid w:val="006308F8"/>
    <w:rsid w:val="00631736"/>
    <w:rsid w:val="00631A8C"/>
    <w:rsid w:val="00631EC7"/>
    <w:rsid w:val="00633D1B"/>
    <w:rsid w:val="006351FA"/>
    <w:rsid w:val="006407B3"/>
    <w:rsid w:val="006442BC"/>
    <w:rsid w:val="0064470D"/>
    <w:rsid w:val="00646488"/>
    <w:rsid w:val="00646C10"/>
    <w:rsid w:val="00650F99"/>
    <w:rsid w:val="00651677"/>
    <w:rsid w:val="00654C54"/>
    <w:rsid w:val="00655D7C"/>
    <w:rsid w:val="006575C8"/>
    <w:rsid w:val="00663779"/>
    <w:rsid w:val="006649A3"/>
    <w:rsid w:val="00667452"/>
    <w:rsid w:val="00667620"/>
    <w:rsid w:val="00673413"/>
    <w:rsid w:val="00675C18"/>
    <w:rsid w:val="006773C1"/>
    <w:rsid w:val="00680035"/>
    <w:rsid w:val="00680717"/>
    <w:rsid w:val="006812A1"/>
    <w:rsid w:val="00681B3E"/>
    <w:rsid w:val="0068235A"/>
    <w:rsid w:val="00683DAC"/>
    <w:rsid w:val="00690DCE"/>
    <w:rsid w:val="006915BE"/>
    <w:rsid w:val="00692CC0"/>
    <w:rsid w:val="00692FB1"/>
    <w:rsid w:val="006939ED"/>
    <w:rsid w:val="00694125"/>
    <w:rsid w:val="00694BF4"/>
    <w:rsid w:val="006B119F"/>
    <w:rsid w:val="006B1483"/>
    <w:rsid w:val="006B5B0B"/>
    <w:rsid w:val="006B5CFA"/>
    <w:rsid w:val="006B5DCD"/>
    <w:rsid w:val="006B79DD"/>
    <w:rsid w:val="006B7BE9"/>
    <w:rsid w:val="006C228B"/>
    <w:rsid w:val="006C2E4D"/>
    <w:rsid w:val="006C3845"/>
    <w:rsid w:val="006C3BE4"/>
    <w:rsid w:val="006D0022"/>
    <w:rsid w:val="006D167F"/>
    <w:rsid w:val="006D177F"/>
    <w:rsid w:val="006D497B"/>
    <w:rsid w:val="006D7056"/>
    <w:rsid w:val="006D7BE3"/>
    <w:rsid w:val="006E1E5E"/>
    <w:rsid w:val="006E2F0A"/>
    <w:rsid w:val="006E63EE"/>
    <w:rsid w:val="006E6C1F"/>
    <w:rsid w:val="006F2805"/>
    <w:rsid w:val="006F3ADA"/>
    <w:rsid w:val="00703121"/>
    <w:rsid w:val="00711CE6"/>
    <w:rsid w:val="00717D51"/>
    <w:rsid w:val="00720886"/>
    <w:rsid w:val="00720AEC"/>
    <w:rsid w:val="00725BE8"/>
    <w:rsid w:val="00727532"/>
    <w:rsid w:val="00727F34"/>
    <w:rsid w:val="00732197"/>
    <w:rsid w:val="00733D8C"/>
    <w:rsid w:val="00736E9A"/>
    <w:rsid w:val="00741AC0"/>
    <w:rsid w:val="00747481"/>
    <w:rsid w:val="00747F6E"/>
    <w:rsid w:val="00751F89"/>
    <w:rsid w:val="0075373A"/>
    <w:rsid w:val="007548EC"/>
    <w:rsid w:val="00755769"/>
    <w:rsid w:val="00757064"/>
    <w:rsid w:val="00761F6F"/>
    <w:rsid w:val="00762BE8"/>
    <w:rsid w:val="00770258"/>
    <w:rsid w:val="0077119D"/>
    <w:rsid w:val="007720B2"/>
    <w:rsid w:val="0077217B"/>
    <w:rsid w:val="00774CF9"/>
    <w:rsid w:val="0078168B"/>
    <w:rsid w:val="00782663"/>
    <w:rsid w:val="00782E90"/>
    <w:rsid w:val="007836F9"/>
    <w:rsid w:val="00783B5C"/>
    <w:rsid w:val="00786257"/>
    <w:rsid w:val="007871D3"/>
    <w:rsid w:val="007874B0"/>
    <w:rsid w:val="0079035E"/>
    <w:rsid w:val="00791817"/>
    <w:rsid w:val="0079381A"/>
    <w:rsid w:val="00793AA5"/>
    <w:rsid w:val="00794F24"/>
    <w:rsid w:val="00795978"/>
    <w:rsid w:val="007A1802"/>
    <w:rsid w:val="007A1DAE"/>
    <w:rsid w:val="007A2CCD"/>
    <w:rsid w:val="007A32F7"/>
    <w:rsid w:val="007B24A2"/>
    <w:rsid w:val="007C0EBD"/>
    <w:rsid w:val="007C237C"/>
    <w:rsid w:val="007C3CD9"/>
    <w:rsid w:val="007C4B9D"/>
    <w:rsid w:val="007C6735"/>
    <w:rsid w:val="007C6CBF"/>
    <w:rsid w:val="007D030E"/>
    <w:rsid w:val="007D3356"/>
    <w:rsid w:val="007D4D73"/>
    <w:rsid w:val="007D53BC"/>
    <w:rsid w:val="007D56D8"/>
    <w:rsid w:val="007D61D6"/>
    <w:rsid w:val="007D7953"/>
    <w:rsid w:val="007E1C49"/>
    <w:rsid w:val="007E38AD"/>
    <w:rsid w:val="007E54E0"/>
    <w:rsid w:val="007E66C7"/>
    <w:rsid w:val="007E70C3"/>
    <w:rsid w:val="007F01D7"/>
    <w:rsid w:val="007F0DE7"/>
    <w:rsid w:val="007F1398"/>
    <w:rsid w:val="007F334E"/>
    <w:rsid w:val="007F4364"/>
    <w:rsid w:val="007F483B"/>
    <w:rsid w:val="008006CF"/>
    <w:rsid w:val="00801F1C"/>
    <w:rsid w:val="0080341F"/>
    <w:rsid w:val="008171C1"/>
    <w:rsid w:val="008175B1"/>
    <w:rsid w:val="00820BD9"/>
    <w:rsid w:val="00820C61"/>
    <w:rsid w:val="0082137F"/>
    <w:rsid w:val="00822248"/>
    <w:rsid w:val="0082272D"/>
    <w:rsid w:val="00822D1B"/>
    <w:rsid w:val="008242E2"/>
    <w:rsid w:val="00824C69"/>
    <w:rsid w:val="00825185"/>
    <w:rsid w:val="008279EC"/>
    <w:rsid w:val="00833491"/>
    <w:rsid w:val="0083360B"/>
    <w:rsid w:val="00834483"/>
    <w:rsid w:val="0083798A"/>
    <w:rsid w:val="0084436E"/>
    <w:rsid w:val="00845AAD"/>
    <w:rsid w:val="00846337"/>
    <w:rsid w:val="00846B34"/>
    <w:rsid w:val="00846B49"/>
    <w:rsid w:val="00852DE2"/>
    <w:rsid w:val="0085413C"/>
    <w:rsid w:val="008568B7"/>
    <w:rsid w:val="008617F4"/>
    <w:rsid w:val="008636B7"/>
    <w:rsid w:val="00863B5F"/>
    <w:rsid w:val="008664D2"/>
    <w:rsid w:val="008667E3"/>
    <w:rsid w:val="0086796B"/>
    <w:rsid w:val="0087440C"/>
    <w:rsid w:val="00876DA0"/>
    <w:rsid w:val="008779E5"/>
    <w:rsid w:val="00880B28"/>
    <w:rsid w:val="00884F63"/>
    <w:rsid w:val="00887896"/>
    <w:rsid w:val="00891BE9"/>
    <w:rsid w:val="00893748"/>
    <w:rsid w:val="00893EAB"/>
    <w:rsid w:val="008971D9"/>
    <w:rsid w:val="008A0482"/>
    <w:rsid w:val="008A0973"/>
    <w:rsid w:val="008A11B3"/>
    <w:rsid w:val="008A235B"/>
    <w:rsid w:val="008B062A"/>
    <w:rsid w:val="008B1332"/>
    <w:rsid w:val="008B2D38"/>
    <w:rsid w:val="008B4468"/>
    <w:rsid w:val="008B6014"/>
    <w:rsid w:val="008B6211"/>
    <w:rsid w:val="008B66B1"/>
    <w:rsid w:val="008C006F"/>
    <w:rsid w:val="008C1674"/>
    <w:rsid w:val="008C1D3B"/>
    <w:rsid w:val="008C34F1"/>
    <w:rsid w:val="008C4374"/>
    <w:rsid w:val="008C6D15"/>
    <w:rsid w:val="008D01AE"/>
    <w:rsid w:val="008D0A29"/>
    <w:rsid w:val="008D3BAA"/>
    <w:rsid w:val="008E20F2"/>
    <w:rsid w:val="008F07C9"/>
    <w:rsid w:val="008F246B"/>
    <w:rsid w:val="009005FB"/>
    <w:rsid w:val="00905B99"/>
    <w:rsid w:val="0090743F"/>
    <w:rsid w:val="00910D5A"/>
    <w:rsid w:val="0091477C"/>
    <w:rsid w:val="009169F4"/>
    <w:rsid w:val="00917D7A"/>
    <w:rsid w:val="00921372"/>
    <w:rsid w:val="00923506"/>
    <w:rsid w:val="00926B14"/>
    <w:rsid w:val="00930316"/>
    <w:rsid w:val="00931060"/>
    <w:rsid w:val="009339AF"/>
    <w:rsid w:val="00934247"/>
    <w:rsid w:val="00934C7B"/>
    <w:rsid w:val="00944081"/>
    <w:rsid w:val="009442C1"/>
    <w:rsid w:val="00944D75"/>
    <w:rsid w:val="00950A09"/>
    <w:rsid w:val="00950CD2"/>
    <w:rsid w:val="00950F67"/>
    <w:rsid w:val="00951F9B"/>
    <w:rsid w:val="00952D18"/>
    <w:rsid w:val="00953462"/>
    <w:rsid w:val="00954FD0"/>
    <w:rsid w:val="009629DB"/>
    <w:rsid w:val="009630F2"/>
    <w:rsid w:val="0096342A"/>
    <w:rsid w:val="0096415C"/>
    <w:rsid w:val="00964D21"/>
    <w:rsid w:val="009669F3"/>
    <w:rsid w:val="00966E0B"/>
    <w:rsid w:val="00967E02"/>
    <w:rsid w:val="00970539"/>
    <w:rsid w:val="00973079"/>
    <w:rsid w:val="00973214"/>
    <w:rsid w:val="0097366C"/>
    <w:rsid w:val="00973778"/>
    <w:rsid w:val="009743AB"/>
    <w:rsid w:val="00974F88"/>
    <w:rsid w:val="00975EF0"/>
    <w:rsid w:val="00975F72"/>
    <w:rsid w:val="00983E26"/>
    <w:rsid w:val="00985D70"/>
    <w:rsid w:val="0098777E"/>
    <w:rsid w:val="0099169D"/>
    <w:rsid w:val="00992754"/>
    <w:rsid w:val="0099448D"/>
    <w:rsid w:val="00994B6B"/>
    <w:rsid w:val="00994C32"/>
    <w:rsid w:val="00995A3B"/>
    <w:rsid w:val="009966C7"/>
    <w:rsid w:val="00996A80"/>
    <w:rsid w:val="009A1906"/>
    <w:rsid w:val="009A1C3C"/>
    <w:rsid w:val="009A5EDA"/>
    <w:rsid w:val="009A6D5A"/>
    <w:rsid w:val="009A6FAA"/>
    <w:rsid w:val="009A7C1B"/>
    <w:rsid w:val="009A7E32"/>
    <w:rsid w:val="009B07C5"/>
    <w:rsid w:val="009B0B15"/>
    <w:rsid w:val="009B1BFF"/>
    <w:rsid w:val="009B3D51"/>
    <w:rsid w:val="009B4AD7"/>
    <w:rsid w:val="009B6607"/>
    <w:rsid w:val="009C0272"/>
    <w:rsid w:val="009C3F2E"/>
    <w:rsid w:val="009C5475"/>
    <w:rsid w:val="009C5A89"/>
    <w:rsid w:val="009C73D4"/>
    <w:rsid w:val="009C7A1A"/>
    <w:rsid w:val="009C7EB5"/>
    <w:rsid w:val="009D2FED"/>
    <w:rsid w:val="009D5B98"/>
    <w:rsid w:val="009E1A39"/>
    <w:rsid w:val="009E1F72"/>
    <w:rsid w:val="009E277D"/>
    <w:rsid w:val="009F09AF"/>
    <w:rsid w:val="009F6052"/>
    <w:rsid w:val="009F6330"/>
    <w:rsid w:val="009F647F"/>
    <w:rsid w:val="009F672E"/>
    <w:rsid w:val="00A012CC"/>
    <w:rsid w:val="00A01455"/>
    <w:rsid w:val="00A01B1C"/>
    <w:rsid w:val="00A0578B"/>
    <w:rsid w:val="00A074DA"/>
    <w:rsid w:val="00A10075"/>
    <w:rsid w:val="00A10F33"/>
    <w:rsid w:val="00A1179F"/>
    <w:rsid w:val="00A14039"/>
    <w:rsid w:val="00A17133"/>
    <w:rsid w:val="00A17BC4"/>
    <w:rsid w:val="00A21649"/>
    <w:rsid w:val="00A24922"/>
    <w:rsid w:val="00A24E76"/>
    <w:rsid w:val="00A259F7"/>
    <w:rsid w:val="00A25EAF"/>
    <w:rsid w:val="00A26F2A"/>
    <w:rsid w:val="00A271A9"/>
    <w:rsid w:val="00A30068"/>
    <w:rsid w:val="00A30BB0"/>
    <w:rsid w:val="00A3286A"/>
    <w:rsid w:val="00A3440F"/>
    <w:rsid w:val="00A367A9"/>
    <w:rsid w:val="00A4029C"/>
    <w:rsid w:val="00A4342D"/>
    <w:rsid w:val="00A43481"/>
    <w:rsid w:val="00A46F25"/>
    <w:rsid w:val="00A50EB3"/>
    <w:rsid w:val="00A51D04"/>
    <w:rsid w:val="00A5219E"/>
    <w:rsid w:val="00A5296C"/>
    <w:rsid w:val="00A53257"/>
    <w:rsid w:val="00A5572A"/>
    <w:rsid w:val="00A573A2"/>
    <w:rsid w:val="00A61677"/>
    <w:rsid w:val="00A62AE4"/>
    <w:rsid w:val="00A65A73"/>
    <w:rsid w:val="00A66446"/>
    <w:rsid w:val="00A74D1D"/>
    <w:rsid w:val="00A75896"/>
    <w:rsid w:val="00A7589E"/>
    <w:rsid w:val="00A86F65"/>
    <w:rsid w:val="00A90A7F"/>
    <w:rsid w:val="00A90F8E"/>
    <w:rsid w:val="00A9191C"/>
    <w:rsid w:val="00A9237E"/>
    <w:rsid w:val="00A9239D"/>
    <w:rsid w:val="00A95AA5"/>
    <w:rsid w:val="00A95ACF"/>
    <w:rsid w:val="00A96E21"/>
    <w:rsid w:val="00AA25FE"/>
    <w:rsid w:val="00AA5F4F"/>
    <w:rsid w:val="00AB1AAE"/>
    <w:rsid w:val="00AB2154"/>
    <w:rsid w:val="00AB3063"/>
    <w:rsid w:val="00AB3CD7"/>
    <w:rsid w:val="00AB48C7"/>
    <w:rsid w:val="00AB5158"/>
    <w:rsid w:val="00AB5E7B"/>
    <w:rsid w:val="00AB65EF"/>
    <w:rsid w:val="00AC02EF"/>
    <w:rsid w:val="00AC1A77"/>
    <w:rsid w:val="00AC3BCB"/>
    <w:rsid w:val="00AC71F3"/>
    <w:rsid w:val="00AC732B"/>
    <w:rsid w:val="00AD057B"/>
    <w:rsid w:val="00AD0A2A"/>
    <w:rsid w:val="00AD1C24"/>
    <w:rsid w:val="00AD27F9"/>
    <w:rsid w:val="00AD2BBB"/>
    <w:rsid w:val="00AD2F50"/>
    <w:rsid w:val="00AD38F8"/>
    <w:rsid w:val="00AD4EE6"/>
    <w:rsid w:val="00AD5F50"/>
    <w:rsid w:val="00AD604F"/>
    <w:rsid w:val="00AD62E9"/>
    <w:rsid w:val="00AF168E"/>
    <w:rsid w:val="00AF5B93"/>
    <w:rsid w:val="00AF7045"/>
    <w:rsid w:val="00B0160E"/>
    <w:rsid w:val="00B023FE"/>
    <w:rsid w:val="00B02EF7"/>
    <w:rsid w:val="00B03CE7"/>
    <w:rsid w:val="00B04ED5"/>
    <w:rsid w:val="00B068BF"/>
    <w:rsid w:val="00B10729"/>
    <w:rsid w:val="00B111CB"/>
    <w:rsid w:val="00B13851"/>
    <w:rsid w:val="00B1480B"/>
    <w:rsid w:val="00B151A6"/>
    <w:rsid w:val="00B15E65"/>
    <w:rsid w:val="00B17386"/>
    <w:rsid w:val="00B17F8F"/>
    <w:rsid w:val="00B21DF6"/>
    <w:rsid w:val="00B225A0"/>
    <w:rsid w:val="00B23B41"/>
    <w:rsid w:val="00B267C2"/>
    <w:rsid w:val="00B27E99"/>
    <w:rsid w:val="00B31955"/>
    <w:rsid w:val="00B3375E"/>
    <w:rsid w:val="00B34BEA"/>
    <w:rsid w:val="00B35CC3"/>
    <w:rsid w:val="00B36388"/>
    <w:rsid w:val="00B377DD"/>
    <w:rsid w:val="00B37DF0"/>
    <w:rsid w:val="00B4144A"/>
    <w:rsid w:val="00B41CA7"/>
    <w:rsid w:val="00B41D0F"/>
    <w:rsid w:val="00B42119"/>
    <w:rsid w:val="00B43C9D"/>
    <w:rsid w:val="00B43D03"/>
    <w:rsid w:val="00B44012"/>
    <w:rsid w:val="00B44121"/>
    <w:rsid w:val="00B455E2"/>
    <w:rsid w:val="00B5159D"/>
    <w:rsid w:val="00B51CC8"/>
    <w:rsid w:val="00B54809"/>
    <w:rsid w:val="00B56DBA"/>
    <w:rsid w:val="00B6224C"/>
    <w:rsid w:val="00B6232F"/>
    <w:rsid w:val="00B63ECB"/>
    <w:rsid w:val="00B67E9F"/>
    <w:rsid w:val="00B727F2"/>
    <w:rsid w:val="00B7321A"/>
    <w:rsid w:val="00B73B68"/>
    <w:rsid w:val="00B7598C"/>
    <w:rsid w:val="00B80D37"/>
    <w:rsid w:val="00B8140D"/>
    <w:rsid w:val="00B84121"/>
    <w:rsid w:val="00B8764C"/>
    <w:rsid w:val="00B87F87"/>
    <w:rsid w:val="00B95CAA"/>
    <w:rsid w:val="00B96AB7"/>
    <w:rsid w:val="00BA06C4"/>
    <w:rsid w:val="00BA15B8"/>
    <w:rsid w:val="00BA4BB1"/>
    <w:rsid w:val="00BA6612"/>
    <w:rsid w:val="00BB03F3"/>
    <w:rsid w:val="00BB2A9E"/>
    <w:rsid w:val="00BB4838"/>
    <w:rsid w:val="00BB54A7"/>
    <w:rsid w:val="00BB5B2A"/>
    <w:rsid w:val="00BC081A"/>
    <w:rsid w:val="00BC1628"/>
    <w:rsid w:val="00BC45E4"/>
    <w:rsid w:val="00BC4FF8"/>
    <w:rsid w:val="00BC65BF"/>
    <w:rsid w:val="00BD37AC"/>
    <w:rsid w:val="00BD6D70"/>
    <w:rsid w:val="00BD78A6"/>
    <w:rsid w:val="00BD7C66"/>
    <w:rsid w:val="00BE20ED"/>
    <w:rsid w:val="00BE2166"/>
    <w:rsid w:val="00BE4566"/>
    <w:rsid w:val="00BE55C7"/>
    <w:rsid w:val="00BE5E74"/>
    <w:rsid w:val="00BE6739"/>
    <w:rsid w:val="00BE7435"/>
    <w:rsid w:val="00BF0CB5"/>
    <w:rsid w:val="00BF0E63"/>
    <w:rsid w:val="00BF18A5"/>
    <w:rsid w:val="00BF1DD2"/>
    <w:rsid w:val="00BF21B8"/>
    <w:rsid w:val="00BF5519"/>
    <w:rsid w:val="00BF62B4"/>
    <w:rsid w:val="00BF7EAD"/>
    <w:rsid w:val="00C03513"/>
    <w:rsid w:val="00C05FB5"/>
    <w:rsid w:val="00C07041"/>
    <w:rsid w:val="00C072D3"/>
    <w:rsid w:val="00C1278E"/>
    <w:rsid w:val="00C12C14"/>
    <w:rsid w:val="00C13A98"/>
    <w:rsid w:val="00C16A9E"/>
    <w:rsid w:val="00C21016"/>
    <w:rsid w:val="00C232EC"/>
    <w:rsid w:val="00C235A4"/>
    <w:rsid w:val="00C30598"/>
    <w:rsid w:val="00C34DCA"/>
    <w:rsid w:val="00C36A5B"/>
    <w:rsid w:val="00C36AE2"/>
    <w:rsid w:val="00C37C14"/>
    <w:rsid w:val="00C40385"/>
    <w:rsid w:val="00C416FF"/>
    <w:rsid w:val="00C41B5E"/>
    <w:rsid w:val="00C52D1C"/>
    <w:rsid w:val="00C55A6A"/>
    <w:rsid w:val="00C635D0"/>
    <w:rsid w:val="00C64B54"/>
    <w:rsid w:val="00C65792"/>
    <w:rsid w:val="00C70922"/>
    <w:rsid w:val="00C709F8"/>
    <w:rsid w:val="00C70CBD"/>
    <w:rsid w:val="00C71555"/>
    <w:rsid w:val="00C725BC"/>
    <w:rsid w:val="00C76555"/>
    <w:rsid w:val="00C77D31"/>
    <w:rsid w:val="00C81BC2"/>
    <w:rsid w:val="00C82023"/>
    <w:rsid w:val="00C86C3B"/>
    <w:rsid w:val="00C86F6C"/>
    <w:rsid w:val="00C87619"/>
    <w:rsid w:val="00C87FD7"/>
    <w:rsid w:val="00C90A3D"/>
    <w:rsid w:val="00C90DDE"/>
    <w:rsid w:val="00C914AC"/>
    <w:rsid w:val="00C92A3B"/>
    <w:rsid w:val="00C95358"/>
    <w:rsid w:val="00C96761"/>
    <w:rsid w:val="00CA19CD"/>
    <w:rsid w:val="00CA2C6D"/>
    <w:rsid w:val="00CA2EFA"/>
    <w:rsid w:val="00CA2F96"/>
    <w:rsid w:val="00CA4BC3"/>
    <w:rsid w:val="00CA60D3"/>
    <w:rsid w:val="00CA6122"/>
    <w:rsid w:val="00CA6B68"/>
    <w:rsid w:val="00CB36F1"/>
    <w:rsid w:val="00CB3838"/>
    <w:rsid w:val="00CB73E9"/>
    <w:rsid w:val="00CC3E9D"/>
    <w:rsid w:val="00CD0771"/>
    <w:rsid w:val="00CD32C8"/>
    <w:rsid w:val="00CD33BD"/>
    <w:rsid w:val="00CD3BF1"/>
    <w:rsid w:val="00CD756B"/>
    <w:rsid w:val="00CE197B"/>
    <w:rsid w:val="00CE6834"/>
    <w:rsid w:val="00CF1A37"/>
    <w:rsid w:val="00CF292F"/>
    <w:rsid w:val="00CF384A"/>
    <w:rsid w:val="00CF45A0"/>
    <w:rsid w:val="00CF662C"/>
    <w:rsid w:val="00CF7D8D"/>
    <w:rsid w:val="00D0167F"/>
    <w:rsid w:val="00D01E2B"/>
    <w:rsid w:val="00D02913"/>
    <w:rsid w:val="00D029F6"/>
    <w:rsid w:val="00D035B1"/>
    <w:rsid w:val="00D0374B"/>
    <w:rsid w:val="00D075E2"/>
    <w:rsid w:val="00D118F0"/>
    <w:rsid w:val="00D11E2D"/>
    <w:rsid w:val="00D130C6"/>
    <w:rsid w:val="00D13E85"/>
    <w:rsid w:val="00D13ECD"/>
    <w:rsid w:val="00D14752"/>
    <w:rsid w:val="00D15218"/>
    <w:rsid w:val="00D15C78"/>
    <w:rsid w:val="00D166D1"/>
    <w:rsid w:val="00D16DF8"/>
    <w:rsid w:val="00D200FC"/>
    <w:rsid w:val="00D20996"/>
    <w:rsid w:val="00D21CC2"/>
    <w:rsid w:val="00D2326A"/>
    <w:rsid w:val="00D234B5"/>
    <w:rsid w:val="00D27430"/>
    <w:rsid w:val="00D27567"/>
    <w:rsid w:val="00D27B66"/>
    <w:rsid w:val="00D27D05"/>
    <w:rsid w:val="00D32369"/>
    <w:rsid w:val="00D40B6C"/>
    <w:rsid w:val="00D415F5"/>
    <w:rsid w:val="00D42FE4"/>
    <w:rsid w:val="00D43B13"/>
    <w:rsid w:val="00D479B4"/>
    <w:rsid w:val="00D55498"/>
    <w:rsid w:val="00D56AED"/>
    <w:rsid w:val="00D57537"/>
    <w:rsid w:val="00D62DB8"/>
    <w:rsid w:val="00D7226A"/>
    <w:rsid w:val="00D72E7B"/>
    <w:rsid w:val="00D73A93"/>
    <w:rsid w:val="00D74E01"/>
    <w:rsid w:val="00D7593E"/>
    <w:rsid w:val="00D822FE"/>
    <w:rsid w:val="00D8301F"/>
    <w:rsid w:val="00D83D2F"/>
    <w:rsid w:val="00D90522"/>
    <w:rsid w:val="00D9069C"/>
    <w:rsid w:val="00D91371"/>
    <w:rsid w:val="00D91F02"/>
    <w:rsid w:val="00D929F8"/>
    <w:rsid w:val="00D94997"/>
    <w:rsid w:val="00D95534"/>
    <w:rsid w:val="00D962E1"/>
    <w:rsid w:val="00D97070"/>
    <w:rsid w:val="00D97CBE"/>
    <w:rsid w:val="00DA254A"/>
    <w:rsid w:val="00DA268C"/>
    <w:rsid w:val="00DA690E"/>
    <w:rsid w:val="00DA695B"/>
    <w:rsid w:val="00DB17FC"/>
    <w:rsid w:val="00DB33D4"/>
    <w:rsid w:val="00DB3A2C"/>
    <w:rsid w:val="00DB3B90"/>
    <w:rsid w:val="00DB44D2"/>
    <w:rsid w:val="00DB58CC"/>
    <w:rsid w:val="00DB5FBE"/>
    <w:rsid w:val="00DB6A16"/>
    <w:rsid w:val="00DC27A8"/>
    <w:rsid w:val="00DC70F6"/>
    <w:rsid w:val="00DD0820"/>
    <w:rsid w:val="00DD194B"/>
    <w:rsid w:val="00DD3BDC"/>
    <w:rsid w:val="00DD3CAC"/>
    <w:rsid w:val="00DE2685"/>
    <w:rsid w:val="00DF2203"/>
    <w:rsid w:val="00DF300A"/>
    <w:rsid w:val="00DF7745"/>
    <w:rsid w:val="00E01B3C"/>
    <w:rsid w:val="00E0371F"/>
    <w:rsid w:val="00E03C9A"/>
    <w:rsid w:val="00E13364"/>
    <w:rsid w:val="00E167CF"/>
    <w:rsid w:val="00E16868"/>
    <w:rsid w:val="00E21D32"/>
    <w:rsid w:val="00E23435"/>
    <w:rsid w:val="00E24807"/>
    <w:rsid w:val="00E2545C"/>
    <w:rsid w:val="00E332E0"/>
    <w:rsid w:val="00E401A7"/>
    <w:rsid w:val="00E4136A"/>
    <w:rsid w:val="00E44C35"/>
    <w:rsid w:val="00E45951"/>
    <w:rsid w:val="00E46943"/>
    <w:rsid w:val="00E523E8"/>
    <w:rsid w:val="00E52E21"/>
    <w:rsid w:val="00E544D1"/>
    <w:rsid w:val="00E553D3"/>
    <w:rsid w:val="00E55D1F"/>
    <w:rsid w:val="00E56B1A"/>
    <w:rsid w:val="00E57696"/>
    <w:rsid w:val="00E63F5A"/>
    <w:rsid w:val="00E663BD"/>
    <w:rsid w:val="00E6797A"/>
    <w:rsid w:val="00E67FDE"/>
    <w:rsid w:val="00E73817"/>
    <w:rsid w:val="00E743E9"/>
    <w:rsid w:val="00E744C2"/>
    <w:rsid w:val="00E77837"/>
    <w:rsid w:val="00E80F78"/>
    <w:rsid w:val="00E811B3"/>
    <w:rsid w:val="00E83F4B"/>
    <w:rsid w:val="00E84441"/>
    <w:rsid w:val="00E85E3C"/>
    <w:rsid w:val="00E92271"/>
    <w:rsid w:val="00E94AD1"/>
    <w:rsid w:val="00E94F62"/>
    <w:rsid w:val="00E9751B"/>
    <w:rsid w:val="00EA0A69"/>
    <w:rsid w:val="00EA1E67"/>
    <w:rsid w:val="00EA3CF8"/>
    <w:rsid w:val="00EB188F"/>
    <w:rsid w:val="00EB3A98"/>
    <w:rsid w:val="00EB40F7"/>
    <w:rsid w:val="00EB5A26"/>
    <w:rsid w:val="00EB6D64"/>
    <w:rsid w:val="00EB78DE"/>
    <w:rsid w:val="00EC2BB2"/>
    <w:rsid w:val="00EC2D61"/>
    <w:rsid w:val="00EC5AD5"/>
    <w:rsid w:val="00EC6201"/>
    <w:rsid w:val="00EC6D7F"/>
    <w:rsid w:val="00EC6FF6"/>
    <w:rsid w:val="00EC7AC9"/>
    <w:rsid w:val="00EC7B30"/>
    <w:rsid w:val="00ED2D6F"/>
    <w:rsid w:val="00ED6978"/>
    <w:rsid w:val="00EE305D"/>
    <w:rsid w:val="00EE4456"/>
    <w:rsid w:val="00EE62A4"/>
    <w:rsid w:val="00EE639B"/>
    <w:rsid w:val="00EF164B"/>
    <w:rsid w:val="00EF2BAF"/>
    <w:rsid w:val="00EF315A"/>
    <w:rsid w:val="00EF3DF3"/>
    <w:rsid w:val="00EF4E8D"/>
    <w:rsid w:val="00EF4FD7"/>
    <w:rsid w:val="00EF65F5"/>
    <w:rsid w:val="00EF6C14"/>
    <w:rsid w:val="00EF78FE"/>
    <w:rsid w:val="00F014BE"/>
    <w:rsid w:val="00F01FC1"/>
    <w:rsid w:val="00F024B3"/>
    <w:rsid w:val="00F03D0D"/>
    <w:rsid w:val="00F0691A"/>
    <w:rsid w:val="00F06AFC"/>
    <w:rsid w:val="00F14EDA"/>
    <w:rsid w:val="00F1522F"/>
    <w:rsid w:val="00F167A3"/>
    <w:rsid w:val="00F17905"/>
    <w:rsid w:val="00F22F53"/>
    <w:rsid w:val="00F24956"/>
    <w:rsid w:val="00F259E7"/>
    <w:rsid w:val="00F26DFB"/>
    <w:rsid w:val="00F26F43"/>
    <w:rsid w:val="00F3291E"/>
    <w:rsid w:val="00F3349E"/>
    <w:rsid w:val="00F349D9"/>
    <w:rsid w:val="00F37A02"/>
    <w:rsid w:val="00F37CB4"/>
    <w:rsid w:val="00F41F24"/>
    <w:rsid w:val="00F4234C"/>
    <w:rsid w:val="00F4239B"/>
    <w:rsid w:val="00F445D1"/>
    <w:rsid w:val="00F45812"/>
    <w:rsid w:val="00F47029"/>
    <w:rsid w:val="00F47754"/>
    <w:rsid w:val="00F52384"/>
    <w:rsid w:val="00F5420E"/>
    <w:rsid w:val="00F548D3"/>
    <w:rsid w:val="00F6131E"/>
    <w:rsid w:val="00F62F84"/>
    <w:rsid w:val="00F646F8"/>
    <w:rsid w:val="00F64C69"/>
    <w:rsid w:val="00F64F32"/>
    <w:rsid w:val="00F6572C"/>
    <w:rsid w:val="00F65E32"/>
    <w:rsid w:val="00F66586"/>
    <w:rsid w:val="00F70148"/>
    <w:rsid w:val="00F71A8C"/>
    <w:rsid w:val="00F73449"/>
    <w:rsid w:val="00F746D6"/>
    <w:rsid w:val="00F763FC"/>
    <w:rsid w:val="00F772CA"/>
    <w:rsid w:val="00F80D8C"/>
    <w:rsid w:val="00F83782"/>
    <w:rsid w:val="00F843D0"/>
    <w:rsid w:val="00F85BE1"/>
    <w:rsid w:val="00F87FE2"/>
    <w:rsid w:val="00F925A5"/>
    <w:rsid w:val="00F93084"/>
    <w:rsid w:val="00F93944"/>
    <w:rsid w:val="00F94F7D"/>
    <w:rsid w:val="00F957AD"/>
    <w:rsid w:val="00F970DC"/>
    <w:rsid w:val="00F9718B"/>
    <w:rsid w:val="00FA0DDE"/>
    <w:rsid w:val="00FA35B7"/>
    <w:rsid w:val="00FA4AEA"/>
    <w:rsid w:val="00FA6448"/>
    <w:rsid w:val="00FA7833"/>
    <w:rsid w:val="00FB2AFF"/>
    <w:rsid w:val="00FB682A"/>
    <w:rsid w:val="00FB733C"/>
    <w:rsid w:val="00FB78CB"/>
    <w:rsid w:val="00FC07E8"/>
    <w:rsid w:val="00FC1522"/>
    <w:rsid w:val="00FC54CC"/>
    <w:rsid w:val="00FC68BF"/>
    <w:rsid w:val="00FD1100"/>
    <w:rsid w:val="00FD18EB"/>
    <w:rsid w:val="00FD678D"/>
    <w:rsid w:val="00FD6EF4"/>
    <w:rsid w:val="00FD78B1"/>
    <w:rsid w:val="00FD7C7D"/>
    <w:rsid w:val="00FE28B4"/>
    <w:rsid w:val="00FF0157"/>
    <w:rsid w:val="00FF1217"/>
    <w:rsid w:val="00FF21C4"/>
    <w:rsid w:val="00FF5575"/>
    <w:rsid w:val="00FF5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4CC"/>
  <w15:docId w15:val="{04AE2BBF-3BD0-4E3F-AC97-E3F3769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0EB"/>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
    <w:qFormat/>
    <w:rsid w:val="004000EB"/>
    <w:pPr>
      <w:keepNext/>
      <w:keepLines/>
      <w:spacing w:before="480"/>
      <w:outlineLvl w:val="0"/>
    </w:pPr>
    <w:rPr>
      <w:rFonts w:ascii="Cambria" w:hAnsi="Cambria"/>
      <w:b/>
      <w:bCs/>
      <w:color w:val="365F91"/>
      <w:sz w:val="28"/>
      <w:szCs w:val="28"/>
    </w:rPr>
  </w:style>
  <w:style w:type="paragraph" w:styleId="Antrat2">
    <w:name w:val="heading 2"/>
    <w:aliases w:val="Title Header2,H2,Heading 2 Char1,Heading 2 Char Char,T2,h2,L2,Punt 2,l2,2,Titre 21,t2.T2,t2,Contrat 2,Ctt,t2.T2.Titre 2,TITRE 2,Titre 2ed,Heading 2 Hidden,heading 2,Chapter Number/Appendix Letter,chn,Titre niveau 2,Level 2"/>
    <w:basedOn w:val="prastasis"/>
    <w:next w:val="prastasis"/>
    <w:link w:val="Antrat2Diagrama"/>
    <w:uiPriority w:val="9"/>
    <w:unhideWhenUsed/>
    <w:qFormat/>
    <w:rsid w:val="004000EB"/>
    <w:pPr>
      <w:keepNext/>
      <w:keepLines/>
      <w:spacing w:before="200"/>
      <w:outlineLvl w:val="1"/>
    </w:pPr>
    <w:rPr>
      <w:rFonts w:ascii="Cambria" w:hAnsi="Cambria"/>
      <w:b/>
      <w:bCs/>
      <w:color w:val="4F81BD"/>
      <w:sz w:val="26"/>
      <w:szCs w:val="26"/>
    </w:rPr>
  </w:style>
  <w:style w:type="paragraph" w:styleId="Antrat3">
    <w:name w:val="heading 3"/>
    <w:aliases w:val="Section Header3,Sub-Clause Paragraph"/>
    <w:basedOn w:val="prastasis"/>
    <w:next w:val="prastasis"/>
    <w:link w:val="Antrat3Diagrama"/>
    <w:uiPriority w:val="9"/>
    <w:unhideWhenUsed/>
    <w:qFormat/>
    <w:rsid w:val="004000EB"/>
    <w:pPr>
      <w:keepNext/>
      <w:keepLines/>
      <w:spacing w:before="200"/>
      <w:outlineLvl w:val="2"/>
    </w:pPr>
    <w:rPr>
      <w:rFonts w:ascii="Cambria" w:hAnsi="Cambria"/>
      <w:b/>
      <w:bCs/>
      <w:color w:val="4F81BD"/>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4000E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unhideWhenUsed/>
    <w:qFormat/>
    <w:rsid w:val="004000EB"/>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unhideWhenUsed/>
    <w:qFormat/>
    <w:rsid w:val="004000EB"/>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unhideWhenUsed/>
    <w:qFormat/>
    <w:rsid w:val="004000EB"/>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unhideWhenUsed/>
    <w:qFormat/>
    <w:rsid w:val="004000EB"/>
    <w:pPr>
      <w:keepNext/>
      <w:keepLines/>
      <w:spacing w:before="200"/>
      <w:outlineLvl w:val="7"/>
    </w:pPr>
    <w:rPr>
      <w:rFonts w:ascii="Cambria" w:hAnsi="Cambria"/>
      <w:color w:val="4F81BD"/>
      <w:sz w:val="20"/>
      <w:szCs w:val="20"/>
    </w:rPr>
  </w:style>
  <w:style w:type="paragraph" w:styleId="Antrat9">
    <w:name w:val="heading 9"/>
    <w:basedOn w:val="prastasis"/>
    <w:next w:val="prastasis"/>
    <w:link w:val="Antrat9Diagrama"/>
    <w:uiPriority w:val="9"/>
    <w:unhideWhenUsed/>
    <w:qFormat/>
    <w:rsid w:val="004000E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0EB"/>
    <w:rPr>
      <w:rFonts w:ascii="Cambria" w:eastAsia="Times New Roman" w:hAnsi="Cambria" w:cs="Times New Roman"/>
      <w:b/>
      <w:bCs/>
      <w:color w:val="365F91"/>
      <w:sz w:val="28"/>
      <w:szCs w:val="28"/>
      <w:lang w:val="en-GB"/>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4000EB"/>
    <w:rPr>
      <w:rFonts w:ascii="Cambria" w:eastAsia="Times New Roman" w:hAnsi="Cambria" w:cs="Times New Roman"/>
      <w:b/>
      <w:bCs/>
      <w:color w:val="4F81BD"/>
      <w:sz w:val="26"/>
      <w:szCs w:val="26"/>
      <w:lang w:val="en-GB"/>
    </w:rPr>
  </w:style>
  <w:style w:type="character" w:customStyle="1" w:styleId="Antrat3Diagrama">
    <w:name w:val="Antraštė 3 Diagrama"/>
    <w:aliases w:val="Section Header3 Diagrama,Sub-Clause Paragraph Diagrama"/>
    <w:basedOn w:val="Numatytasispastraiposriftas"/>
    <w:link w:val="Antrat3"/>
    <w:uiPriority w:val="9"/>
    <w:rsid w:val="004000EB"/>
    <w:rPr>
      <w:rFonts w:ascii="Cambria" w:eastAsia="Times New Roman" w:hAnsi="Cambria" w:cs="Times New Roman"/>
      <w:b/>
      <w:bCs/>
      <w:color w:val="4F81BD"/>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4000EB"/>
    <w:rPr>
      <w:rFonts w:ascii="Cambria" w:eastAsia="Times New Roman" w:hAnsi="Cambria" w:cs="Times New Roman"/>
      <w:b/>
      <w:bCs/>
      <w:i/>
      <w:iCs/>
      <w:color w:val="4F81BD"/>
      <w:sz w:val="24"/>
      <w:szCs w:val="24"/>
      <w:lang w:val="en-GB"/>
    </w:rPr>
  </w:style>
  <w:style w:type="character" w:customStyle="1" w:styleId="Antrat5Diagrama">
    <w:name w:val="Antraštė 5 Diagrama"/>
    <w:basedOn w:val="Numatytasispastraiposriftas"/>
    <w:link w:val="Antrat5"/>
    <w:uiPriority w:val="9"/>
    <w:rsid w:val="004000EB"/>
    <w:rPr>
      <w:rFonts w:ascii="Cambria" w:eastAsia="Times New Roman" w:hAnsi="Cambria" w:cs="Times New Roman"/>
      <w:color w:val="243F60"/>
      <w:sz w:val="24"/>
      <w:szCs w:val="24"/>
      <w:lang w:val="en-GB"/>
    </w:rPr>
  </w:style>
  <w:style w:type="character" w:customStyle="1" w:styleId="Antrat6Diagrama">
    <w:name w:val="Antraštė 6 Diagrama"/>
    <w:basedOn w:val="Numatytasispastraiposriftas"/>
    <w:link w:val="Antrat6"/>
    <w:uiPriority w:val="9"/>
    <w:rsid w:val="004000EB"/>
    <w:rPr>
      <w:rFonts w:ascii="Cambria" w:eastAsia="Times New Roman" w:hAnsi="Cambria" w:cs="Times New Roman"/>
      <w:i/>
      <w:iCs/>
      <w:color w:val="243F60"/>
      <w:sz w:val="24"/>
      <w:szCs w:val="24"/>
      <w:lang w:val="en-GB"/>
    </w:rPr>
  </w:style>
  <w:style w:type="character" w:customStyle="1" w:styleId="Antrat7Diagrama">
    <w:name w:val="Antraštė 7 Diagrama"/>
    <w:basedOn w:val="Numatytasispastraiposriftas"/>
    <w:link w:val="Antrat7"/>
    <w:uiPriority w:val="9"/>
    <w:rsid w:val="004000EB"/>
    <w:rPr>
      <w:rFonts w:ascii="Cambria" w:eastAsia="Times New Roman" w:hAnsi="Cambria" w:cs="Times New Roman"/>
      <w:i/>
      <w:iCs/>
      <w:color w:val="404040"/>
      <w:sz w:val="24"/>
      <w:szCs w:val="24"/>
      <w:lang w:val="en-GB"/>
    </w:rPr>
  </w:style>
  <w:style w:type="character" w:customStyle="1" w:styleId="Antrat8Diagrama">
    <w:name w:val="Antraštė 8 Diagrama"/>
    <w:basedOn w:val="Numatytasispastraiposriftas"/>
    <w:link w:val="Antrat8"/>
    <w:uiPriority w:val="9"/>
    <w:rsid w:val="004000EB"/>
    <w:rPr>
      <w:rFonts w:ascii="Cambria" w:eastAsia="Times New Roman" w:hAnsi="Cambria" w:cs="Times New Roman"/>
      <w:color w:val="4F81BD"/>
      <w:sz w:val="20"/>
      <w:szCs w:val="20"/>
      <w:lang w:val="en-GB"/>
    </w:rPr>
  </w:style>
  <w:style w:type="character" w:customStyle="1" w:styleId="Antrat9Diagrama">
    <w:name w:val="Antraštė 9 Diagrama"/>
    <w:basedOn w:val="Numatytasispastraiposriftas"/>
    <w:link w:val="Antrat9"/>
    <w:uiPriority w:val="9"/>
    <w:rsid w:val="004000EB"/>
    <w:rPr>
      <w:rFonts w:ascii="Cambria" w:eastAsia="Times New Roman" w:hAnsi="Cambria" w:cs="Times New Roman"/>
      <w:i/>
      <w:iCs/>
      <w:color w:val="404040"/>
      <w:sz w:val="20"/>
      <w:szCs w:val="20"/>
      <w:lang w:val="en-GB"/>
    </w:rPr>
  </w:style>
  <w:style w:type="paragraph" w:styleId="Pavadinimas">
    <w:name w:val="Title"/>
    <w:basedOn w:val="prastasis"/>
    <w:next w:val="prastasis"/>
    <w:link w:val="PavadinimasDiagrama"/>
    <w:uiPriority w:val="10"/>
    <w:qFormat/>
    <w:rsid w:val="004000EB"/>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uiPriority w:val="10"/>
    <w:rsid w:val="004000EB"/>
    <w:rPr>
      <w:rFonts w:ascii="Cambria" w:eastAsia="Times New Roman" w:hAnsi="Cambria" w:cs="Times New Roman"/>
      <w:color w:val="17365D"/>
      <w:spacing w:val="5"/>
      <w:kern w:val="28"/>
      <w:sz w:val="52"/>
      <w:szCs w:val="52"/>
      <w:lang w:val="en-GB"/>
    </w:rPr>
  </w:style>
  <w:style w:type="paragraph" w:styleId="Paantrat">
    <w:name w:val="Subtitle"/>
    <w:basedOn w:val="prastasis"/>
    <w:next w:val="prastasis"/>
    <w:link w:val="PaantratDiagrama"/>
    <w:uiPriority w:val="11"/>
    <w:qFormat/>
    <w:rsid w:val="004000EB"/>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uiPriority w:val="11"/>
    <w:rsid w:val="004000EB"/>
    <w:rPr>
      <w:rFonts w:ascii="Cambria" w:eastAsia="Times New Roman" w:hAnsi="Cambria" w:cs="Times New Roman"/>
      <w:i/>
      <w:iCs/>
      <w:color w:val="4F81BD"/>
      <w:spacing w:val="15"/>
      <w:sz w:val="24"/>
      <w:szCs w:val="24"/>
      <w:lang w:val="en-GB"/>
    </w:rPr>
  </w:style>
  <w:style w:type="character" w:styleId="Grietas">
    <w:name w:val="Strong"/>
    <w:basedOn w:val="Numatytasispastraiposriftas"/>
    <w:uiPriority w:val="22"/>
    <w:qFormat/>
    <w:rsid w:val="004000EB"/>
    <w:rPr>
      <w:b/>
      <w:bCs/>
    </w:rPr>
  </w:style>
  <w:style w:type="character" w:styleId="Emfaz">
    <w:name w:val="Emphasis"/>
    <w:basedOn w:val="Numatytasispastraiposriftas"/>
    <w:uiPriority w:val="20"/>
    <w:qFormat/>
    <w:rsid w:val="004000EB"/>
    <w:rPr>
      <w:i/>
      <w:iCs/>
    </w:rPr>
  </w:style>
  <w:style w:type="paragraph" w:styleId="Betarp">
    <w:name w:val="No Spacing"/>
    <w:link w:val="BetarpDiagrama"/>
    <w:uiPriority w:val="1"/>
    <w:qFormat/>
    <w:rsid w:val="004000EB"/>
    <w:rPr>
      <w:sz w:val="22"/>
      <w:szCs w:val="22"/>
      <w:lang w:val="en-US" w:eastAsia="en-US" w:bidi="en-US"/>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uiPriority w:val="34"/>
    <w:qFormat/>
    <w:rsid w:val="004000EB"/>
    <w:pPr>
      <w:ind w:left="720"/>
      <w:contextualSpacing/>
    </w:pPr>
  </w:style>
  <w:style w:type="paragraph" w:styleId="Citata">
    <w:name w:val="Quote"/>
    <w:basedOn w:val="prastasis"/>
    <w:next w:val="prastasis"/>
    <w:link w:val="CitataDiagrama"/>
    <w:uiPriority w:val="29"/>
    <w:qFormat/>
    <w:rsid w:val="004000EB"/>
    <w:rPr>
      <w:i/>
      <w:iCs/>
      <w:color w:val="000000"/>
    </w:rPr>
  </w:style>
  <w:style w:type="character" w:customStyle="1" w:styleId="CitataDiagrama">
    <w:name w:val="Citata Diagrama"/>
    <w:basedOn w:val="Numatytasispastraiposriftas"/>
    <w:link w:val="Citata"/>
    <w:uiPriority w:val="29"/>
    <w:rsid w:val="004000EB"/>
    <w:rPr>
      <w:rFonts w:ascii="Times New Roman" w:eastAsia="Times New Roman" w:hAnsi="Times New Roman" w:cs="Times New Roman"/>
      <w:i/>
      <w:iCs/>
      <w:color w:val="000000"/>
      <w:sz w:val="24"/>
      <w:szCs w:val="24"/>
      <w:lang w:val="en-GB"/>
    </w:rPr>
  </w:style>
  <w:style w:type="paragraph" w:styleId="Iskirtacitata">
    <w:name w:val="Intense Quote"/>
    <w:basedOn w:val="prastasis"/>
    <w:next w:val="prastasis"/>
    <w:link w:val="IskirtacitataDiagrama"/>
    <w:uiPriority w:val="30"/>
    <w:qFormat/>
    <w:rsid w:val="004000EB"/>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uiPriority w:val="30"/>
    <w:rsid w:val="004000EB"/>
    <w:rPr>
      <w:rFonts w:ascii="Times New Roman" w:eastAsia="Times New Roman" w:hAnsi="Times New Roman" w:cs="Times New Roman"/>
      <w:b/>
      <w:bCs/>
      <w:i/>
      <w:iCs/>
      <w:color w:val="4F81BD"/>
      <w:sz w:val="24"/>
      <w:szCs w:val="24"/>
      <w:lang w:val="en-GB"/>
    </w:rPr>
  </w:style>
  <w:style w:type="character" w:styleId="Nerykuspabraukimas">
    <w:name w:val="Subtle Emphasis"/>
    <w:basedOn w:val="Numatytasispastraiposriftas"/>
    <w:uiPriority w:val="19"/>
    <w:qFormat/>
    <w:rsid w:val="004000EB"/>
    <w:rPr>
      <w:i/>
      <w:iCs/>
      <w:color w:val="808080"/>
    </w:rPr>
  </w:style>
  <w:style w:type="character" w:styleId="Rykuspabraukimas">
    <w:name w:val="Intense Emphasis"/>
    <w:basedOn w:val="Numatytasispastraiposriftas"/>
    <w:uiPriority w:val="21"/>
    <w:qFormat/>
    <w:rsid w:val="004000EB"/>
    <w:rPr>
      <w:b/>
      <w:bCs/>
      <w:i/>
      <w:iCs/>
      <w:color w:val="4F81BD"/>
    </w:rPr>
  </w:style>
  <w:style w:type="character" w:styleId="Nerykinuoroda">
    <w:name w:val="Subtle Reference"/>
    <w:basedOn w:val="Numatytasispastraiposriftas"/>
    <w:uiPriority w:val="31"/>
    <w:qFormat/>
    <w:rsid w:val="004000EB"/>
    <w:rPr>
      <w:smallCaps/>
      <w:color w:val="C0504D"/>
      <w:u w:val="single"/>
    </w:rPr>
  </w:style>
  <w:style w:type="character" w:styleId="Rykinuoroda">
    <w:name w:val="Intense Reference"/>
    <w:basedOn w:val="Numatytasispastraiposriftas"/>
    <w:uiPriority w:val="32"/>
    <w:qFormat/>
    <w:rsid w:val="004000EB"/>
    <w:rPr>
      <w:b/>
      <w:bCs/>
      <w:smallCaps/>
      <w:color w:val="C0504D"/>
      <w:spacing w:val="5"/>
      <w:u w:val="single"/>
    </w:rPr>
  </w:style>
  <w:style w:type="character" w:styleId="Knygospavadinimas">
    <w:name w:val="Book Title"/>
    <w:basedOn w:val="Numatytasispastraiposriftas"/>
    <w:uiPriority w:val="33"/>
    <w:qFormat/>
    <w:rsid w:val="004000EB"/>
    <w:rPr>
      <w:b/>
      <w:bCs/>
      <w:smallCaps/>
      <w:spacing w:val="5"/>
    </w:rPr>
  </w:style>
  <w:style w:type="paragraph" w:styleId="Turinys1">
    <w:name w:val="toc 1"/>
    <w:basedOn w:val="prastasis"/>
    <w:next w:val="prastasis"/>
    <w:autoRedefine/>
    <w:uiPriority w:val="39"/>
    <w:semiHidden/>
    <w:rsid w:val="004000EB"/>
    <w:pPr>
      <w:tabs>
        <w:tab w:val="right" w:pos="8630"/>
      </w:tabs>
      <w:jc w:val="center"/>
    </w:pPr>
    <w:rPr>
      <w:b/>
      <w:bCs/>
      <w:szCs w:val="20"/>
      <w:lang w:val="lt-LT"/>
    </w:rPr>
  </w:style>
  <w:style w:type="paragraph" w:styleId="Porat">
    <w:name w:val="footer"/>
    <w:basedOn w:val="prastasis"/>
    <w:link w:val="PoratDiagrama"/>
    <w:uiPriority w:val="99"/>
    <w:rsid w:val="004000EB"/>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4000EB"/>
    <w:rPr>
      <w:rFonts w:ascii="Times New Roman" w:eastAsia="Times New Roman" w:hAnsi="Times New Roman" w:cs="Times New Roman"/>
      <w:sz w:val="24"/>
      <w:szCs w:val="20"/>
    </w:rPr>
  </w:style>
  <w:style w:type="paragraph" w:customStyle="1" w:styleId="Point1">
    <w:name w:val="Point 1"/>
    <w:basedOn w:val="prastasis"/>
    <w:link w:val="Point1Char1"/>
    <w:rsid w:val="004000EB"/>
    <w:pPr>
      <w:spacing w:before="120" w:after="120"/>
      <w:ind w:left="1418" w:hanging="567"/>
      <w:jc w:val="both"/>
    </w:pPr>
    <w:rPr>
      <w:szCs w:val="20"/>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
    <w:basedOn w:val="prastasis"/>
    <w:link w:val="AntratsDiagrama"/>
    <w:uiPriority w:val="99"/>
    <w:rsid w:val="004000EB"/>
    <w:pPr>
      <w:widowControl w:val="0"/>
      <w:tabs>
        <w:tab w:val="center" w:pos="4153"/>
        <w:tab w:val="right" w:pos="8306"/>
      </w:tabs>
      <w:spacing w:after="20"/>
      <w:jc w:val="both"/>
    </w:pPr>
    <w:rPr>
      <w:szCs w:val="20"/>
      <w:lang w:val="lt-LT"/>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
    <w:basedOn w:val="Numatytasispastraiposriftas"/>
    <w:link w:val="Antrats"/>
    <w:uiPriority w:val="99"/>
    <w:rsid w:val="004000E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4000EB"/>
    <w:pPr>
      <w:ind w:firstLine="720"/>
    </w:pPr>
    <w:rPr>
      <w:i/>
      <w:szCs w:val="20"/>
      <w:lang w:val="lt-LT"/>
    </w:rPr>
  </w:style>
  <w:style w:type="character" w:customStyle="1" w:styleId="PagrindiniotekstotraukaDiagrama">
    <w:name w:val="Pagrindinio teksto įtrauka Diagrama"/>
    <w:basedOn w:val="Numatytasispastraiposriftas"/>
    <w:link w:val="Pagrindiniotekstotrauka"/>
    <w:rsid w:val="004000EB"/>
    <w:rPr>
      <w:rFonts w:ascii="Times New Roman" w:eastAsia="Times New Roman" w:hAnsi="Times New Roman" w:cs="Times New Roman"/>
      <w:i/>
      <w:sz w:val="24"/>
      <w:szCs w:val="20"/>
    </w:rPr>
  </w:style>
  <w:style w:type="character" w:customStyle="1" w:styleId="DebesliotekstasDiagrama">
    <w:name w:val="Debesėlio tekstas Diagrama"/>
    <w:basedOn w:val="Numatytasispastraiposriftas"/>
    <w:link w:val="Debesliotekstas"/>
    <w:uiPriority w:val="99"/>
    <w:semiHidden/>
    <w:rsid w:val="004000EB"/>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4000EB"/>
    <w:rPr>
      <w:rFonts w:ascii="Tahoma" w:hAnsi="Tahoma" w:cs="Tahoma"/>
      <w:sz w:val="16"/>
      <w:szCs w:val="16"/>
    </w:rPr>
  </w:style>
  <w:style w:type="character" w:styleId="Hipersaitas">
    <w:name w:val="Hyperlink"/>
    <w:aliases w:val="Alna"/>
    <w:basedOn w:val="Numatytasispastraiposriftas"/>
    <w:uiPriority w:val="99"/>
    <w:rsid w:val="004000EB"/>
    <w:rPr>
      <w:color w:val="0000FF"/>
      <w:u w:val="single"/>
    </w:rPr>
  </w:style>
  <w:style w:type="paragraph" w:styleId="Komentarotekstas">
    <w:name w:val="annotation text"/>
    <w:aliases w:val="Diagrama Diagrama, Diagrama Diagrama Diagrama,Diagrama, Diagrama Diagrama"/>
    <w:basedOn w:val="prastasis"/>
    <w:link w:val="KomentarotekstasDiagrama"/>
    <w:uiPriority w:val="99"/>
    <w:qFormat/>
    <w:rsid w:val="004000EB"/>
    <w:rPr>
      <w:sz w:val="20"/>
      <w:szCs w:val="20"/>
    </w:rPr>
  </w:style>
  <w:style w:type="character" w:customStyle="1" w:styleId="KomentarotekstasDiagrama">
    <w:name w:val="Komentaro tekstas Diagrama"/>
    <w:aliases w:val="Diagrama Diagrama Diagrama, Diagrama Diagrama Diagrama Diagrama,Diagrama Diagrama1, Diagrama Diagrama Diagrama1"/>
    <w:basedOn w:val="Numatytasispastraiposriftas"/>
    <w:link w:val="Komentarotekstas"/>
    <w:uiPriority w:val="99"/>
    <w:rsid w:val="004000EB"/>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rsid w:val="004000EB"/>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4000EB"/>
    <w:rPr>
      <w:b/>
      <w:bCs/>
    </w:rPr>
  </w:style>
  <w:style w:type="paragraph" w:styleId="Pataisymai">
    <w:name w:val="Revision"/>
    <w:hidden/>
    <w:uiPriority w:val="99"/>
    <w:semiHidden/>
    <w:rsid w:val="004000EB"/>
    <w:rPr>
      <w:rFonts w:ascii="Times New Roman" w:eastAsia="Times New Roman" w:hAnsi="Times New Roman"/>
      <w:sz w:val="24"/>
      <w:szCs w:val="24"/>
      <w:lang w:val="en-GB" w:eastAsia="en-US"/>
    </w:rPr>
  </w:style>
  <w:style w:type="paragraph" w:customStyle="1" w:styleId="DiagramaDiagramaCharCharCharCharCharDiagramaDiagramaDiagrama">
    <w:name w:val="Diagrama Diagrama Char Char Char Char Char Diagrama Diagrama Diagrama"/>
    <w:basedOn w:val="prastasis"/>
    <w:rsid w:val="004000EB"/>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unhideWhenUsed/>
    <w:rsid w:val="004000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000EB"/>
    <w:rPr>
      <w:rFonts w:ascii="Times New Roman" w:eastAsia="Times New Roman" w:hAnsi="Times New Roman" w:cs="Times New Roman"/>
      <w:sz w:val="16"/>
      <w:szCs w:val="16"/>
      <w:lang w:val="en-GB"/>
    </w:rPr>
  </w:style>
  <w:style w:type="paragraph" w:styleId="Paprastasistekstas">
    <w:name w:val="Plain Text"/>
    <w:basedOn w:val="prastasis"/>
    <w:link w:val="PaprastasistekstasDiagrama"/>
    <w:rsid w:val="004000EB"/>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000EB"/>
    <w:rPr>
      <w:rFonts w:ascii="Courier New" w:eastAsia="Times New Roman" w:hAnsi="Courier New" w:cs="Courier New"/>
      <w:sz w:val="20"/>
      <w:szCs w:val="20"/>
    </w:rPr>
  </w:style>
  <w:style w:type="paragraph" w:customStyle="1" w:styleId="Pagrindinistekstas1">
    <w:name w:val="Pagrindinis tekstas1"/>
    <w:rsid w:val="004000E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000EB"/>
    <w:pPr>
      <w:autoSpaceDE w:val="0"/>
      <w:autoSpaceDN w:val="0"/>
      <w:adjustRightInd w:val="0"/>
      <w:jc w:val="center"/>
    </w:pPr>
    <w:rPr>
      <w:rFonts w:ascii="TimesLT" w:hAnsi="TimesLT"/>
      <w:b/>
      <w:bCs/>
      <w:sz w:val="20"/>
      <w:lang w:val="en-US"/>
    </w:rPr>
  </w:style>
  <w:style w:type="paragraph" w:styleId="HTMLiankstoformatuotas">
    <w:name w:val="HTML Preformatted"/>
    <w:basedOn w:val="prastasis"/>
    <w:link w:val="HTMLiankstoformatuotasDiagrama"/>
    <w:rsid w:val="0040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2"/>
      <w:lang w:val="en-US"/>
    </w:rPr>
  </w:style>
  <w:style w:type="character" w:customStyle="1" w:styleId="HTMLiankstoformatuotasDiagrama">
    <w:name w:val="HTML iš anksto formatuotas Diagrama"/>
    <w:basedOn w:val="Numatytasispastraiposriftas"/>
    <w:link w:val="HTMLiankstoformatuotas"/>
    <w:rsid w:val="004000EB"/>
    <w:rPr>
      <w:rFonts w:ascii="Courier New" w:eastAsia="Times New Roman" w:hAnsi="Courier New" w:cs="Courier New"/>
      <w:sz w:val="20"/>
      <w:lang w:val="en-US"/>
    </w:rPr>
  </w:style>
  <w:style w:type="paragraph" w:customStyle="1" w:styleId="Patvirtinta">
    <w:name w:val="Patvirtinta"/>
    <w:rsid w:val="004000E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400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4000EB"/>
    <w:pPr>
      <w:ind w:firstLine="0"/>
      <w:jc w:val="center"/>
    </w:pPr>
    <w:rPr>
      <w:color w:val="auto"/>
      <w:sz w:val="12"/>
      <w:szCs w:val="12"/>
    </w:rPr>
  </w:style>
  <w:style w:type="paragraph" w:styleId="Pagrindiniotekstotrauka2">
    <w:name w:val="Body Text Indent 2"/>
    <w:basedOn w:val="prastasis"/>
    <w:link w:val="Pagrindiniotekstotrauka2Diagrama"/>
    <w:uiPriority w:val="99"/>
    <w:unhideWhenUsed/>
    <w:rsid w:val="004000E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000EB"/>
    <w:rPr>
      <w:rFonts w:ascii="Times New Roman" w:eastAsia="Times New Roman" w:hAnsi="Times New Roman" w:cs="Times New Roman"/>
      <w:sz w:val="24"/>
      <w:szCs w:val="24"/>
      <w:lang w:val="en-GB"/>
    </w:rPr>
  </w:style>
  <w:style w:type="paragraph" w:customStyle="1" w:styleId="Preformatted">
    <w:name w:val="Preformatted"/>
    <w:basedOn w:val="prastasis"/>
    <w:rsid w:val="004000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couriernormal0">
    <w:name w:val="courier normal 0"/>
    <w:rsid w:val="004000EB"/>
    <w:pPr>
      <w:jc w:val="both"/>
    </w:pPr>
    <w:rPr>
      <w:rFonts w:ascii="Courier New" w:eastAsia="Times New Roman" w:hAnsi="Courier New"/>
      <w:noProof/>
      <w:sz w:val="24"/>
      <w:lang w:val="en-GB" w:eastAsia="en-US"/>
    </w:rPr>
  </w:style>
  <w:style w:type="character" w:customStyle="1" w:styleId="parahead1">
    <w:name w:val="parahead1"/>
    <w:basedOn w:val="Numatytasispastraiposriftas"/>
    <w:rsid w:val="004000EB"/>
    <w:rPr>
      <w:rFonts w:ascii="Verdana" w:hAnsi="Verdana" w:hint="default"/>
      <w:b/>
      <w:bCs/>
      <w:color w:val="000000"/>
      <w:sz w:val="17"/>
      <w:szCs w:val="17"/>
    </w:rPr>
  </w:style>
  <w:style w:type="paragraph" w:styleId="Pagrindinistekstas2">
    <w:name w:val="Body Text 2"/>
    <w:basedOn w:val="prastasis"/>
    <w:link w:val="Pagrindinistekstas2Diagrama"/>
    <w:rsid w:val="002E71E3"/>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2E71E3"/>
    <w:rPr>
      <w:rFonts w:ascii="Times New Roman" w:eastAsia="Times New Roman" w:hAnsi="Times New Roman"/>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F7D8D"/>
    <w:rPr>
      <w:rFonts w:ascii="Times New Roman" w:eastAsia="Times New Roman" w:hAnsi="Times New Roman"/>
      <w:sz w:val="24"/>
      <w:szCs w:val="24"/>
      <w:lang w:val="en-GB" w:eastAsia="en-US"/>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ColumnText,ft"/>
    <w:basedOn w:val="prastasis"/>
    <w:link w:val="PuslapioinaostekstasDiagrama"/>
    <w:uiPriority w:val="99"/>
    <w:qFormat/>
    <w:rsid w:val="002E461A"/>
    <w:rPr>
      <w:sz w:val="20"/>
      <w:szCs w:val="20"/>
      <w:lang w:val="en-US"/>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rsid w:val="002E461A"/>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qFormat/>
    <w:rsid w:val="002E461A"/>
    <w:rPr>
      <w:vertAlign w:val="superscript"/>
    </w:rPr>
  </w:style>
  <w:style w:type="character" w:customStyle="1" w:styleId="normaltextrun">
    <w:name w:val="normaltextrun"/>
    <w:basedOn w:val="Numatytasispastraiposriftas"/>
    <w:qFormat/>
    <w:rsid w:val="00123FCC"/>
  </w:style>
  <w:style w:type="character" w:customStyle="1" w:styleId="BetarpDiagrama">
    <w:name w:val="Be tarpų Diagrama"/>
    <w:basedOn w:val="Numatytasispastraiposriftas"/>
    <w:link w:val="Betarp"/>
    <w:uiPriority w:val="1"/>
    <w:rsid w:val="00D130C6"/>
    <w:rPr>
      <w:sz w:val="22"/>
      <w:szCs w:val="22"/>
      <w:lang w:val="en-US" w:eastAsia="en-US" w:bidi="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D90522"/>
    <w:pPr>
      <w:spacing w:after="120"/>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90522"/>
    <w:rPr>
      <w:rFonts w:ascii="Times New Roman" w:eastAsia="Times New Roman" w:hAnsi="Times New Roman"/>
      <w:sz w:val="24"/>
      <w:szCs w:val="24"/>
      <w:lang w:val="en-GB" w:eastAsia="en-US"/>
    </w:rPr>
  </w:style>
  <w:style w:type="table" w:styleId="Lentelstinklelis">
    <w:name w:val="Table Grid"/>
    <w:aliases w:val="CV table,CV1"/>
    <w:basedOn w:val="prastojilentel"/>
    <w:uiPriority w:val="39"/>
    <w:rsid w:val="00521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uiPriority w:val="99"/>
    <w:rsid w:val="00521638"/>
    <w:pPr>
      <w:keepNext/>
      <w:suppressAutoHyphens/>
      <w:spacing w:before="240" w:after="120"/>
    </w:pPr>
    <w:rPr>
      <w:rFonts w:ascii="Arial" w:hAnsi="Arial" w:cs="Mangal"/>
      <w:sz w:val="28"/>
      <w:szCs w:val="28"/>
      <w:lang w:val="lt-LT" w:eastAsia="ar-SA"/>
    </w:rPr>
  </w:style>
  <w:style w:type="paragraph" w:customStyle="1" w:styleId="Body2">
    <w:name w:val="Body 2"/>
    <w:rsid w:val="00EB18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customStyle="1" w:styleId="Numatytasispastraiposriftas1">
    <w:name w:val="Numatytasis pastraipos šriftas1"/>
    <w:rsid w:val="005650D6"/>
  </w:style>
  <w:style w:type="paragraph" w:customStyle="1" w:styleId="xmsonormal">
    <w:name w:val="x_msonormal"/>
    <w:basedOn w:val="prastasis"/>
    <w:rsid w:val="00EA1E67"/>
    <w:pPr>
      <w:spacing w:before="100" w:beforeAutospacing="1" w:after="100" w:afterAutospacing="1"/>
    </w:pPr>
    <w:rPr>
      <w:lang w:val="lt-LT" w:eastAsia="lt-LT"/>
    </w:rPr>
  </w:style>
  <w:style w:type="table" w:customStyle="1" w:styleId="TableNormal1">
    <w:name w:val="Table Normal1"/>
    <w:rsid w:val="005E1AE8"/>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paragraph" w:customStyle="1" w:styleId="HeaderFooter">
    <w:name w:val="Header &amp; Footer"/>
    <w:rsid w:val="005E1AE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eastAsia="en-US"/>
    </w:rPr>
  </w:style>
  <w:style w:type="paragraph" w:customStyle="1" w:styleId="Body">
    <w:name w:val="Body"/>
    <w:rsid w:val="005E1A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character" w:customStyle="1" w:styleId="Hyperlink0">
    <w:name w:val="Hyperlink.0"/>
    <w:basedOn w:val="Hipersaitas"/>
    <w:rsid w:val="005E1AE8"/>
    <w:rPr>
      <w:color w:val="0000FF"/>
      <w:u w:val="single"/>
    </w:rPr>
  </w:style>
  <w:style w:type="character" w:styleId="Komentaronuoroda">
    <w:name w:val="annotation reference"/>
    <w:uiPriority w:val="99"/>
    <w:qFormat/>
    <w:rsid w:val="005E1AE8"/>
    <w:rPr>
      <w:sz w:val="16"/>
      <w:szCs w:val="16"/>
    </w:rPr>
  </w:style>
  <w:style w:type="character" w:customStyle="1" w:styleId="apple-converted-space">
    <w:name w:val="apple-converted-space"/>
    <w:rsid w:val="005E1AE8"/>
  </w:style>
  <w:style w:type="character" w:customStyle="1" w:styleId="Point1Char1">
    <w:name w:val="Point 1 Char1"/>
    <w:link w:val="Point1"/>
    <w:locked/>
    <w:rsid w:val="005E1AE8"/>
    <w:rPr>
      <w:rFonts w:ascii="Times New Roman" w:eastAsia="Times New Roman" w:hAnsi="Times New Roman"/>
      <w:sz w:val="24"/>
      <w:lang w:val="en-GB" w:eastAsia="en-US"/>
    </w:rPr>
  </w:style>
  <w:style w:type="character" w:styleId="Puslapionumeris">
    <w:name w:val="page number"/>
    <w:basedOn w:val="Numatytasispastraiposriftas"/>
    <w:rsid w:val="005E1AE8"/>
  </w:style>
  <w:style w:type="paragraph" w:customStyle="1" w:styleId="ListParagraph1">
    <w:name w:val="List Paragraph1"/>
    <w:basedOn w:val="prastasis"/>
    <w:rsid w:val="005E1AE8"/>
    <w:pPr>
      <w:suppressAutoHyphens/>
      <w:ind w:left="720"/>
      <w:contextualSpacing/>
    </w:pPr>
    <w:rPr>
      <w:lang w:val="lt-LT" w:eastAsia="ar-SA"/>
    </w:rPr>
  </w:style>
  <w:style w:type="paragraph" w:styleId="prastasiniatinklio">
    <w:name w:val="Normal (Web)"/>
    <w:basedOn w:val="prastasis"/>
    <w:uiPriority w:val="99"/>
    <w:rsid w:val="005E1AE8"/>
    <w:pPr>
      <w:overflowPunct w:val="0"/>
      <w:autoSpaceDE w:val="0"/>
      <w:autoSpaceDN w:val="0"/>
      <w:adjustRightInd w:val="0"/>
      <w:spacing w:before="100" w:after="100"/>
      <w:textAlignment w:val="baseline"/>
    </w:pPr>
    <w:rPr>
      <w:rFonts w:ascii="Arial Unicode MS" w:eastAsia="Arial Unicode MS"/>
      <w:szCs w:val="20"/>
      <w:lang w:val="lt-LT"/>
    </w:rPr>
  </w:style>
  <w:style w:type="character" w:customStyle="1" w:styleId="t55">
    <w:name w:val="t55"/>
    <w:basedOn w:val="Numatytasispastraiposriftas"/>
    <w:rsid w:val="005E1AE8"/>
  </w:style>
  <w:style w:type="character" w:customStyle="1" w:styleId="t54">
    <w:name w:val="t54"/>
    <w:basedOn w:val="Numatytasispastraiposriftas"/>
    <w:rsid w:val="005E1AE8"/>
  </w:style>
  <w:style w:type="paragraph" w:customStyle="1" w:styleId="Style1">
    <w:name w:val="Style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
    <w:name w:val="Style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5E1AE8"/>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5E1AE8"/>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prastasis"/>
    <w:rsid w:val="005E1AE8"/>
    <w:pPr>
      <w:widowControl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prastasis"/>
    <w:rsid w:val="005E1AE8"/>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prastasis"/>
    <w:rsid w:val="005E1AE8"/>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prastasis"/>
    <w:rsid w:val="005E1AE8"/>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5E1AE8"/>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5E1AE8"/>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5E1AE8"/>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5E1AE8"/>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5E1AE8"/>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5E1AE8"/>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5E1AE8"/>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5E1AE8"/>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5E1AE8"/>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5E1AE8"/>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5E1AE8"/>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5E1AE8"/>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5E1AE8"/>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5E1AE8"/>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5E1AE8"/>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5E1AE8"/>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5E1AE8"/>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5E1AE8"/>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5E1AE8"/>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5E1AE8"/>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5E1AE8"/>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5E1AE8"/>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5E1AE8"/>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5E1AE8"/>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5E1AE8"/>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5E1AE8"/>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5E1AE8"/>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5E1AE8"/>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5E1AE8"/>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5E1AE8"/>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5E1AE8"/>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5E1AE8"/>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5E1AE8"/>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5E1AE8"/>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5E1AE8"/>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5E1AE8"/>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5E1AE8"/>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5E1AE8"/>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5E1AE8"/>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5E1AE8"/>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5E1AE8"/>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5E1AE8"/>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5E1AE8"/>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5E1AE8"/>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5E1AE8"/>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5E1AE8"/>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5E1AE8"/>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5E1AE8"/>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5E1AE8"/>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5E1AE8"/>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5E1AE8"/>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5E1AE8"/>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5E1AE8"/>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5E1AE8"/>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5E1AE8"/>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5E1AE8"/>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5E1AE8"/>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5E1AE8"/>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5E1AE8"/>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5E1AE8"/>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5E1AE8"/>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5E1AE8"/>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5E1AE8"/>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5E1AE8"/>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5E1AE8"/>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5E1AE8"/>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5E1AE8"/>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5E1AE8"/>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5E1AE8"/>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5E1AE8"/>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5E1AE8"/>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5E1AE8"/>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5E1AE8"/>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5E1AE8"/>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5E1AE8"/>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5E1AE8"/>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5E1AE8"/>
    <w:rPr>
      <w:rFonts w:ascii="Times New Roman" w:hAnsi="Times New Roman" w:cs="Times New Roman"/>
      <w:b/>
      <w:bCs/>
      <w:sz w:val="26"/>
      <w:szCs w:val="26"/>
    </w:rPr>
  </w:style>
  <w:style w:type="character" w:customStyle="1" w:styleId="FontStyle156">
    <w:name w:val="Font Style156"/>
    <w:rsid w:val="005E1AE8"/>
    <w:rPr>
      <w:rFonts w:ascii="Times New Roman" w:hAnsi="Times New Roman" w:cs="Times New Roman"/>
      <w:b/>
      <w:bCs/>
      <w:spacing w:val="10"/>
      <w:sz w:val="30"/>
      <w:szCs w:val="30"/>
    </w:rPr>
  </w:style>
  <w:style w:type="character" w:customStyle="1" w:styleId="FontStyle157">
    <w:name w:val="Font Style157"/>
    <w:rsid w:val="005E1AE8"/>
    <w:rPr>
      <w:rFonts w:ascii="Times New Roman" w:hAnsi="Times New Roman" w:cs="Times New Roman"/>
      <w:i/>
      <w:iCs/>
      <w:sz w:val="20"/>
      <w:szCs w:val="20"/>
    </w:rPr>
  </w:style>
  <w:style w:type="character" w:customStyle="1" w:styleId="FontStyle158">
    <w:name w:val="Font Style158"/>
    <w:rsid w:val="005E1AE8"/>
    <w:rPr>
      <w:rFonts w:ascii="Times New Roman" w:hAnsi="Times New Roman" w:cs="Times New Roman"/>
      <w:i/>
      <w:iCs/>
      <w:smallCaps/>
      <w:sz w:val="20"/>
      <w:szCs w:val="20"/>
    </w:rPr>
  </w:style>
  <w:style w:type="character" w:customStyle="1" w:styleId="FontStyle159">
    <w:name w:val="Font Style159"/>
    <w:rsid w:val="005E1AE8"/>
    <w:rPr>
      <w:rFonts w:ascii="Times New Roman" w:hAnsi="Times New Roman" w:cs="Times New Roman"/>
      <w:b/>
      <w:bCs/>
      <w:sz w:val="20"/>
      <w:szCs w:val="20"/>
    </w:rPr>
  </w:style>
  <w:style w:type="character" w:customStyle="1" w:styleId="FontStyle160">
    <w:name w:val="Font Style160"/>
    <w:rsid w:val="005E1AE8"/>
    <w:rPr>
      <w:rFonts w:ascii="Times New Roman" w:hAnsi="Times New Roman" w:cs="Times New Roman"/>
      <w:sz w:val="20"/>
      <w:szCs w:val="20"/>
    </w:rPr>
  </w:style>
  <w:style w:type="character" w:customStyle="1" w:styleId="FontStyle161">
    <w:name w:val="Font Style161"/>
    <w:rsid w:val="005E1AE8"/>
    <w:rPr>
      <w:rFonts w:ascii="Times New Roman" w:hAnsi="Times New Roman" w:cs="Times New Roman"/>
      <w:b/>
      <w:bCs/>
      <w:sz w:val="18"/>
      <w:szCs w:val="18"/>
    </w:rPr>
  </w:style>
  <w:style w:type="character" w:customStyle="1" w:styleId="FontStyle162">
    <w:name w:val="Font Style162"/>
    <w:rsid w:val="005E1AE8"/>
    <w:rPr>
      <w:rFonts w:ascii="Times New Roman" w:hAnsi="Times New Roman" w:cs="Times New Roman"/>
      <w:sz w:val="14"/>
      <w:szCs w:val="14"/>
    </w:rPr>
  </w:style>
  <w:style w:type="character" w:customStyle="1" w:styleId="FontStyle163">
    <w:name w:val="Font Style163"/>
    <w:rsid w:val="005E1AE8"/>
    <w:rPr>
      <w:rFonts w:ascii="Times New Roman" w:hAnsi="Times New Roman" w:cs="Times New Roman"/>
      <w:i/>
      <w:iCs/>
      <w:sz w:val="14"/>
      <w:szCs w:val="14"/>
    </w:rPr>
  </w:style>
  <w:style w:type="character" w:customStyle="1" w:styleId="FontStyle164">
    <w:name w:val="Font Style164"/>
    <w:rsid w:val="005E1AE8"/>
    <w:rPr>
      <w:rFonts w:ascii="Times New Roman" w:hAnsi="Times New Roman" w:cs="Times New Roman"/>
      <w:b/>
      <w:bCs/>
      <w:sz w:val="14"/>
      <w:szCs w:val="14"/>
    </w:rPr>
  </w:style>
  <w:style w:type="character" w:customStyle="1" w:styleId="FontStyle165">
    <w:name w:val="Font Style165"/>
    <w:rsid w:val="005E1AE8"/>
    <w:rPr>
      <w:rFonts w:ascii="Times New Roman" w:hAnsi="Times New Roman" w:cs="Times New Roman"/>
      <w:sz w:val="14"/>
      <w:szCs w:val="14"/>
    </w:rPr>
  </w:style>
  <w:style w:type="character" w:customStyle="1" w:styleId="FontStyle166">
    <w:name w:val="Font Style166"/>
    <w:rsid w:val="005E1AE8"/>
    <w:rPr>
      <w:rFonts w:ascii="Bookman Old Style" w:hAnsi="Bookman Old Style" w:cs="Bookman Old Style"/>
      <w:i/>
      <w:iCs/>
      <w:sz w:val="20"/>
      <w:szCs w:val="20"/>
    </w:rPr>
  </w:style>
  <w:style w:type="character" w:customStyle="1" w:styleId="FontStyle167">
    <w:name w:val="Font Style167"/>
    <w:rsid w:val="005E1AE8"/>
    <w:rPr>
      <w:rFonts w:ascii="Times New Roman" w:hAnsi="Times New Roman" w:cs="Times New Roman"/>
      <w:i/>
      <w:iCs/>
      <w:spacing w:val="10"/>
      <w:sz w:val="10"/>
      <w:szCs w:val="10"/>
    </w:rPr>
  </w:style>
  <w:style w:type="character" w:customStyle="1" w:styleId="FontStyle168">
    <w:name w:val="Font Style168"/>
    <w:rsid w:val="005E1AE8"/>
    <w:rPr>
      <w:rFonts w:ascii="Bookman Old Style" w:hAnsi="Bookman Old Style" w:cs="Bookman Old Style"/>
      <w:b/>
      <w:bCs/>
      <w:spacing w:val="20"/>
      <w:sz w:val="12"/>
      <w:szCs w:val="12"/>
    </w:rPr>
  </w:style>
  <w:style w:type="character" w:customStyle="1" w:styleId="FontStyle169">
    <w:name w:val="Font Style169"/>
    <w:rsid w:val="005E1AE8"/>
    <w:rPr>
      <w:rFonts w:ascii="Century Gothic" w:hAnsi="Century Gothic" w:cs="Century Gothic"/>
      <w:smallCaps/>
      <w:spacing w:val="20"/>
      <w:sz w:val="8"/>
      <w:szCs w:val="8"/>
    </w:rPr>
  </w:style>
  <w:style w:type="character" w:customStyle="1" w:styleId="FontStyle170">
    <w:name w:val="Font Style170"/>
    <w:rsid w:val="005E1AE8"/>
    <w:rPr>
      <w:rFonts w:ascii="Courier New" w:hAnsi="Courier New" w:cs="Courier New"/>
      <w:sz w:val="20"/>
      <w:szCs w:val="20"/>
    </w:rPr>
  </w:style>
  <w:style w:type="character" w:customStyle="1" w:styleId="FontStyle171">
    <w:name w:val="Font Style171"/>
    <w:rsid w:val="005E1AE8"/>
    <w:rPr>
      <w:rFonts w:ascii="Times New Roman" w:hAnsi="Times New Roman" w:cs="Times New Roman"/>
      <w:sz w:val="16"/>
      <w:szCs w:val="16"/>
    </w:rPr>
  </w:style>
  <w:style w:type="character" w:customStyle="1" w:styleId="FontStyle172">
    <w:name w:val="Font Style172"/>
    <w:rsid w:val="005E1AE8"/>
    <w:rPr>
      <w:rFonts w:ascii="Times New Roman" w:hAnsi="Times New Roman" w:cs="Times New Roman"/>
      <w:b/>
      <w:bCs/>
      <w:sz w:val="16"/>
      <w:szCs w:val="16"/>
    </w:rPr>
  </w:style>
  <w:style w:type="character" w:customStyle="1" w:styleId="FontStyle173">
    <w:name w:val="Font Style173"/>
    <w:rsid w:val="005E1AE8"/>
    <w:rPr>
      <w:rFonts w:ascii="Times New Roman" w:hAnsi="Times New Roman" w:cs="Times New Roman"/>
      <w:i/>
      <w:iCs/>
      <w:spacing w:val="20"/>
      <w:sz w:val="22"/>
      <w:szCs w:val="22"/>
    </w:rPr>
  </w:style>
  <w:style w:type="character" w:customStyle="1" w:styleId="FontStyle174">
    <w:name w:val="Font Style174"/>
    <w:rsid w:val="005E1AE8"/>
    <w:rPr>
      <w:rFonts w:ascii="Times New Roman" w:hAnsi="Times New Roman" w:cs="Times New Roman"/>
      <w:i/>
      <w:iCs/>
      <w:sz w:val="24"/>
      <w:szCs w:val="24"/>
    </w:rPr>
  </w:style>
  <w:style w:type="character" w:customStyle="1" w:styleId="FontStyle175">
    <w:name w:val="Font Style175"/>
    <w:rsid w:val="005E1AE8"/>
    <w:rPr>
      <w:rFonts w:ascii="Times New Roman" w:hAnsi="Times New Roman" w:cs="Times New Roman"/>
      <w:b/>
      <w:bCs/>
      <w:sz w:val="10"/>
      <w:szCs w:val="10"/>
    </w:rPr>
  </w:style>
  <w:style w:type="character" w:customStyle="1" w:styleId="FontStyle176">
    <w:name w:val="Font Style176"/>
    <w:rsid w:val="005E1AE8"/>
    <w:rPr>
      <w:rFonts w:ascii="Times New Roman" w:hAnsi="Times New Roman" w:cs="Times New Roman"/>
      <w:i/>
      <w:iCs/>
      <w:sz w:val="10"/>
      <w:szCs w:val="10"/>
    </w:rPr>
  </w:style>
  <w:style w:type="character" w:customStyle="1" w:styleId="FontStyle177">
    <w:name w:val="Font Style177"/>
    <w:rsid w:val="005E1AE8"/>
    <w:rPr>
      <w:rFonts w:ascii="Constantia" w:hAnsi="Constantia" w:cs="Constantia"/>
      <w:sz w:val="16"/>
      <w:szCs w:val="16"/>
    </w:rPr>
  </w:style>
  <w:style w:type="character" w:customStyle="1" w:styleId="FontStyle178">
    <w:name w:val="Font Style178"/>
    <w:rsid w:val="005E1AE8"/>
    <w:rPr>
      <w:rFonts w:ascii="Century Gothic" w:hAnsi="Century Gothic" w:cs="Century Gothic"/>
      <w:i/>
      <w:iCs/>
      <w:spacing w:val="-10"/>
      <w:sz w:val="18"/>
      <w:szCs w:val="18"/>
    </w:rPr>
  </w:style>
  <w:style w:type="character" w:customStyle="1" w:styleId="FontStyle179">
    <w:name w:val="Font Style179"/>
    <w:rsid w:val="005E1AE8"/>
    <w:rPr>
      <w:rFonts w:ascii="Times New Roman" w:hAnsi="Times New Roman" w:cs="Times New Roman"/>
      <w:i/>
      <w:iCs/>
      <w:sz w:val="8"/>
      <w:szCs w:val="8"/>
    </w:rPr>
  </w:style>
  <w:style w:type="character" w:customStyle="1" w:styleId="FontStyle180">
    <w:name w:val="Font Style180"/>
    <w:rsid w:val="005E1AE8"/>
    <w:rPr>
      <w:rFonts w:ascii="Times New Roman" w:hAnsi="Times New Roman" w:cs="Times New Roman"/>
      <w:b/>
      <w:bCs/>
      <w:sz w:val="8"/>
      <w:szCs w:val="8"/>
    </w:rPr>
  </w:style>
  <w:style w:type="character" w:customStyle="1" w:styleId="FontStyle181">
    <w:name w:val="Font Style181"/>
    <w:rsid w:val="005E1AE8"/>
    <w:rPr>
      <w:rFonts w:ascii="Bookman Old Style" w:hAnsi="Bookman Old Style" w:cs="Bookman Old Style"/>
      <w:sz w:val="20"/>
      <w:szCs w:val="20"/>
    </w:rPr>
  </w:style>
  <w:style w:type="character" w:customStyle="1" w:styleId="FontStyle182">
    <w:name w:val="Font Style182"/>
    <w:rsid w:val="005E1AE8"/>
    <w:rPr>
      <w:rFonts w:ascii="Courier New" w:hAnsi="Courier New" w:cs="Courier New"/>
      <w:sz w:val="20"/>
      <w:szCs w:val="20"/>
    </w:rPr>
  </w:style>
  <w:style w:type="character" w:customStyle="1" w:styleId="FontStyle183">
    <w:name w:val="Font Style183"/>
    <w:rsid w:val="005E1AE8"/>
    <w:rPr>
      <w:rFonts w:ascii="Times New Roman" w:hAnsi="Times New Roman" w:cs="Times New Roman"/>
      <w:b/>
      <w:bCs/>
      <w:i/>
      <w:iCs/>
      <w:sz w:val="12"/>
      <w:szCs w:val="12"/>
    </w:rPr>
  </w:style>
  <w:style w:type="character" w:customStyle="1" w:styleId="FontStyle184">
    <w:name w:val="Font Style184"/>
    <w:rsid w:val="005E1AE8"/>
    <w:rPr>
      <w:rFonts w:ascii="Times New Roman" w:hAnsi="Times New Roman" w:cs="Times New Roman"/>
      <w:sz w:val="12"/>
      <w:szCs w:val="12"/>
    </w:rPr>
  </w:style>
  <w:style w:type="character" w:customStyle="1" w:styleId="FontStyle185">
    <w:name w:val="Font Style185"/>
    <w:rsid w:val="005E1AE8"/>
    <w:rPr>
      <w:rFonts w:ascii="Times New Roman" w:hAnsi="Times New Roman" w:cs="Times New Roman"/>
      <w:sz w:val="12"/>
      <w:szCs w:val="12"/>
    </w:rPr>
  </w:style>
  <w:style w:type="character" w:customStyle="1" w:styleId="FontStyle186">
    <w:name w:val="Font Style186"/>
    <w:rsid w:val="005E1AE8"/>
    <w:rPr>
      <w:rFonts w:ascii="Times New Roman" w:hAnsi="Times New Roman" w:cs="Times New Roman"/>
      <w:b/>
      <w:bCs/>
      <w:sz w:val="8"/>
      <w:szCs w:val="8"/>
    </w:rPr>
  </w:style>
  <w:style w:type="character" w:customStyle="1" w:styleId="FontStyle187">
    <w:name w:val="Font Style187"/>
    <w:rsid w:val="005E1AE8"/>
    <w:rPr>
      <w:rFonts w:ascii="Constantia" w:hAnsi="Constantia" w:cs="Constantia"/>
      <w:b/>
      <w:bCs/>
      <w:spacing w:val="-10"/>
      <w:sz w:val="16"/>
      <w:szCs w:val="16"/>
    </w:rPr>
  </w:style>
  <w:style w:type="character" w:customStyle="1" w:styleId="FontStyle188">
    <w:name w:val="Font Style188"/>
    <w:rsid w:val="005E1AE8"/>
    <w:rPr>
      <w:rFonts w:ascii="Times New Roman" w:hAnsi="Times New Roman" w:cs="Times New Roman"/>
      <w:i/>
      <w:iCs/>
      <w:sz w:val="12"/>
      <w:szCs w:val="12"/>
    </w:rPr>
  </w:style>
  <w:style w:type="character" w:customStyle="1" w:styleId="FontStyle189">
    <w:name w:val="Font Style189"/>
    <w:rsid w:val="005E1AE8"/>
    <w:rPr>
      <w:rFonts w:ascii="Candara" w:hAnsi="Candara" w:cs="Candara"/>
      <w:i/>
      <w:iCs/>
      <w:sz w:val="12"/>
      <w:szCs w:val="12"/>
    </w:rPr>
  </w:style>
  <w:style w:type="character" w:customStyle="1" w:styleId="FontStyle190">
    <w:name w:val="Font Style190"/>
    <w:rsid w:val="005E1AE8"/>
    <w:rPr>
      <w:rFonts w:ascii="Times New Roman" w:hAnsi="Times New Roman" w:cs="Times New Roman"/>
      <w:b/>
      <w:bCs/>
      <w:spacing w:val="10"/>
      <w:sz w:val="8"/>
      <w:szCs w:val="8"/>
    </w:rPr>
  </w:style>
  <w:style w:type="character" w:customStyle="1" w:styleId="FontStyle191">
    <w:name w:val="Font Style191"/>
    <w:rsid w:val="005E1AE8"/>
    <w:rPr>
      <w:rFonts w:ascii="Times New Roman" w:hAnsi="Times New Roman" w:cs="Times New Roman"/>
      <w:i/>
      <w:iCs/>
      <w:sz w:val="10"/>
      <w:szCs w:val="10"/>
    </w:rPr>
  </w:style>
  <w:style w:type="character" w:customStyle="1" w:styleId="FontStyle192">
    <w:name w:val="Font Style192"/>
    <w:rsid w:val="005E1AE8"/>
    <w:rPr>
      <w:rFonts w:ascii="Franklin Gothic Demi" w:hAnsi="Franklin Gothic Demi" w:cs="Franklin Gothic Demi"/>
      <w:b/>
      <w:bCs/>
      <w:i/>
      <w:iCs/>
      <w:spacing w:val="90"/>
      <w:sz w:val="14"/>
      <w:szCs w:val="14"/>
    </w:rPr>
  </w:style>
  <w:style w:type="character" w:customStyle="1" w:styleId="FontStyle193">
    <w:name w:val="Font Style193"/>
    <w:rsid w:val="005E1AE8"/>
    <w:rPr>
      <w:rFonts w:ascii="Constantia" w:hAnsi="Constantia" w:cs="Constantia"/>
      <w:sz w:val="16"/>
      <w:szCs w:val="16"/>
    </w:rPr>
  </w:style>
  <w:style w:type="character" w:customStyle="1" w:styleId="FontStyle194">
    <w:name w:val="Font Style194"/>
    <w:rsid w:val="005E1AE8"/>
    <w:rPr>
      <w:rFonts w:ascii="Constantia" w:hAnsi="Constantia" w:cs="Constantia"/>
      <w:i/>
      <w:iCs/>
      <w:sz w:val="8"/>
      <w:szCs w:val="8"/>
    </w:rPr>
  </w:style>
  <w:style w:type="character" w:customStyle="1" w:styleId="FontStyle195">
    <w:name w:val="Font Style195"/>
    <w:rsid w:val="005E1AE8"/>
    <w:rPr>
      <w:rFonts w:ascii="Times New Roman" w:hAnsi="Times New Roman" w:cs="Times New Roman"/>
      <w:sz w:val="22"/>
      <w:szCs w:val="22"/>
    </w:rPr>
  </w:style>
  <w:style w:type="character" w:customStyle="1" w:styleId="FontStyle196">
    <w:name w:val="Font Style196"/>
    <w:rsid w:val="005E1AE8"/>
    <w:rPr>
      <w:rFonts w:ascii="Georgia" w:hAnsi="Georgia" w:cs="Georgia"/>
      <w:sz w:val="10"/>
      <w:szCs w:val="10"/>
    </w:rPr>
  </w:style>
  <w:style w:type="character" w:customStyle="1" w:styleId="FontStyle197">
    <w:name w:val="Font Style197"/>
    <w:rsid w:val="005E1AE8"/>
    <w:rPr>
      <w:rFonts w:ascii="Times New Roman" w:hAnsi="Times New Roman" w:cs="Times New Roman"/>
      <w:sz w:val="10"/>
      <w:szCs w:val="10"/>
    </w:rPr>
  </w:style>
  <w:style w:type="character" w:customStyle="1" w:styleId="FontStyle198">
    <w:name w:val="Font Style198"/>
    <w:rsid w:val="005E1AE8"/>
    <w:rPr>
      <w:rFonts w:ascii="Times New Roman" w:hAnsi="Times New Roman" w:cs="Times New Roman"/>
      <w:sz w:val="16"/>
      <w:szCs w:val="16"/>
    </w:rPr>
  </w:style>
  <w:style w:type="character" w:customStyle="1" w:styleId="FontStyle199">
    <w:name w:val="Font Style199"/>
    <w:rsid w:val="005E1AE8"/>
    <w:rPr>
      <w:rFonts w:ascii="Arial Unicode MS" w:eastAsia="Arial Unicode MS" w:cs="Arial Unicode MS"/>
      <w:sz w:val="16"/>
      <w:szCs w:val="16"/>
    </w:rPr>
  </w:style>
  <w:style w:type="character" w:customStyle="1" w:styleId="FontStyle200">
    <w:name w:val="Font Style200"/>
    <w:rsid w:val="005E1AE8"/>
    <w:rPr>
      <w:rFonts w:ascii="Arial Narrow" w:hAnsi="Arial Narrow" w:cs="Arial Narrow"/>
      <w:b/>
      <w:bCs/>
      <w:sz w:val="12"/>
      <w:szCs w:val="12"/>
    </w:rPr>
  </w:style>
  <w:style w:type="character" w:customStyle="1" w:styleId="FontStyle201">
    <w:name w:val="Font Style201"/>
    <w:rsid w:val="005E1AE8"/>
    <w:rPr>
      <w:rFonts w:ascii="Arial Narrow" w:hAnsi="Arial Narrow" w:cs="Arial Narrow"/>
      <w:b/>
      <w:bCs/>
      <w:sz w:val="16"/>
      <w:szCs w:val="16"/>
    </w:rPr>
  </w:style>
  <w:style w:type="character" w:customStyle="1" w:styleId="FontStyle202">
    <w:name w:val="Font Style202"/>
    <w:rsid w:val="005E1AE8"/>
    <w:rPr>
      <w:rFonts w:ascii="Arial Narrow" w:hAnsi="Arial Narrow" w:cs="Arial Narrow"/>
      <w:b/>
      <w:bCs/>
      <w:sz w:val="10"/>
      <w:szCs w:val="10"/>
    </w:rPr>
  </w:style>
  <w:style w:type="character" w:customStyle="1" w:styleId="FontStyle203">
    <w:name w:val="Font Style203"/>
    <w:rsid w:val="005E1AE8"/>
    <w:rPr>
      <w:rFonts w:ascii="Arial Narrow" w:hAnsi="Arial Narrow" w:cs="Arial Narrow"/>
      <w:sz w:val="12"/>
      <w:szCs w:val="12"/>
    </w:rPr>
  </w:style>
  <w:style w:type="character" w:customStyle="1" w:styleId="FontStyle204">
    <w:name w:val="Font Style204"/>
    <w:rsid w:val="005E1AE8"/>
    <w:rPr>
      <w:rFonts w:ascii="Arial Narrow" w:hAnsi="Arial Narrow" w:cs="Arial Narrow"/>
      <w:sz w:val="8"/>
      <w:szCs w:val="8"/>
    </w:rPr>
  </w:style>
  <w:style w:type="character" w:customStyle="1" w:styleId="FontStyle205">
    <w:name w:val="Font Style205"/>
    <w:rsid w:val="005E1AE8"/>
    <w:rPr>
      <w:rFonts w:ascii="Arial Narrow" w:hAnsi="Arial Narrow" w:cs="Arial Narrow"/>
      <w:i/>
      <w:iCs/>
      <w:sz w:val="10"/>
      <w:szCs w:val="10"/>
    </w:rPr>
  </w:style>
  <w:style w:type="character" w:customStyle="1" w:styleId="FontStyle206">
    <w:name w:val="Font Style206"/>
    <w:rsid w:val="005E1AE8"/>
    <w:rPr>
      <w:rFonts w:ascii="Times New Roman" w:hAnsi="Times New Roman" w:cs="Times New Roman"/>
      <w:sz w:val="20"/>
      <w:szCs w:val="20"/>
    </w:rPr>
  </w:style>
  <w:style w:type="character" w:customStyle="1" w:styleId="FontStyle207">
    <w:name w:val="Font Style207"/>
    <w:rsid w:val="005E1AE8"/>
    <w:rPr>
      <w:rFonts w:ascii="Times New Roman" w:hAnsi="Times New Roman" w:cs="Times New Roman"/>
      <w:sz w:val="20"/>
      <w:szCs w:val="20"/>
    </w:rPr>
  </w:style>
  <w:style w:type="character" w:customStyle="1" w:styleId="FontStyle208">
    <w:name w:val="Font Style208"/>
    <w:rsid w:val="005E1AE8"/>
    <w:rPr>
      <w:rFonts w:ascii="David" w:cs="David"/>
      <w:b/>
      <w:bCs/>
      <w:sz w:val="22"/>
      <w:szCs w:val="22"/>
    </w:rPr>
  </w:style>
  <w:style w:type="character" w:customStyle="1" w:styleId="FontStyle209">
    <w:name w:val="Font Style209"/>
    <w:rsid w:val="005E1AE8"/>
    <w:rPr>
      <w:rFonts w:ascii="Arial Narrow" w:hAnsi="Arial Narrow" w:cs="Arial Narrow"/>
      <w:sz w:val="8"/>
      <w:szCs w:val="8"/>
    </w:rPr>
  </w:style>
  <w:style w:type="character" w:customStyle="1" w:styleId="FontStyle210">
    <w:name w:val="Font Style210"/>
    <w:rsid w:val="005E1AE8"/>
    <w:rPr>
      <w:rFonts w:ascii="Arial Narrow" w:hAnsi="Arial Narrow" w:cs="Arial Narrow"/>
      <w:i/>
      <w:iCs/>
      <w:sz w:val="8"/>
      <w:szCs w:val="8"/>
    </w:rPr>
  </w:style>
  <w:style w:type="character" w:customStyle="1" w:styleId="FontStyle211">
    <w:name w:val="Font Style211"/>
    <w:rsid w:val="005E1AE8"/>
    <w:rPr>
      <w:rFonts w:ascii="Arial Narrow" w:hAnsi="Arial Narrow" w:cs="Arial Narrow"/>
      <w:sz w:val="10"/>
      <w:szCs w:val="10"/>
    </w:rPr>
  </w:style>
  <w:style w:type="character" w:customStyle="1" w:styleId="FontStyle212">
    <w:name w:val="Font Style212"/>
    <w:rsid w:val="005E1AE8"/>
    <w:rPr>
      <w:rFonts w:ascii="Times New Roman" w:hAnsi="Times New Roman" w:cs="Times New Roman"/>
      <w:b/>
      <w:bCs/>
      <w:sz w:val="8"/>
      <w:szCs w:val="8"/>
    </w:rPr>
  </w:style>
  <w:style w:type="character" w:customStyle="1" w:styleId="FontStyle213">
    <w:name w:val="Font Style213"/>
    <w:rsid w:val="005E1AE8"/>
    <w:rPr>
      <w:rFonts w:ascii="Arial Narrow" w:hAnsi="Arial Narrow" w:cs="Arial Narrow"/>
      <w:i/>
      <w:iCs/>
      <w:sz w:val="12"/>
      <w:szCs w:val="12"/>
    </w:rPr>
  </w:style>
  <w:style w:type="character" w:customStyle="1" w:styleId="FontStyle214">
    <w:name w:val="Font Style214"/>
    <w:rsid w:val="005E1AE8"/>
    <w:rPr>
      <w:rFonts w:ascii="Times New Roman" w:hAnsi="Times New Roman" w:cs="Times New Roman"/>
      <w:b/>
      <w:bCs/>
      <w:w w:val="20"/>
      <w:sz w:val="14"/>
      <w:szCs w:val="14"/>
    </w:rPr>
  </w:style>
  <w:style w:type="character" w:customStyle="1" w:styleId="FontStyle215">
    <w:name w:val="Font Style215"/>
    <w:rsid w:val="005E1AE8"/>
    <w:rPr>
      <w:rFonts w:ascii="Times New Roman" w:hAnsi="Times New Roman" w:cs="Times New Roman"/>
      <w:b/>
      <w:bCs/>
      <w:smallCaps/>
      <w:sz w:val="8"/>
      <w:szCs w:val="8"/>
    </w:rPr>
  </w:style>
  <w:style w:type="character" w:customStyle="1" w:styleId="FontStyle216">
    <w:name w:val="Font Style216"/>
    <w:rsid w:val="005E1AE8"/>
    <w:rPr>
      <w:rFonts w:ascii="Arial Unicode MS" w:eastAsia="Arial Unicode MS" w:cs="Arial Unicode MS"/>
      <w:b/>
      <w:bCs/>
      <w:sz w:val="18"/>
      <w:szCs w:val="18"/>
    </w:rPr>
  </w:style>
  <w:style w:type="character" w:customStyle="1" w:styleId="FontStyle217">
    <w:name w:val="Font Style217"/>
    <w:rsid w:val="005E1AE8"/>
    <w:rPr>
      <w:rFonts w:ascii="Times New Roman" w:hAnsi="Times New Roman" w:cs="Times New Roman"/>
      <w:sz w:val="20"/>
      <w:szCs w:val="20"/>
    </w:rPr>
  </w:style>
  <w:style w:type="character" w:customStyle="1" w:styleId="FontStyle218">
    <w:name w:val="Font Style218"/>
    <w:rsid w:val="005E1AE8"/>
    <w:rPr>
      <w:rFonts w:ascii="Arial Narrow" w:hAnsi="Arial Narrow" w:cs="Arial Narrow"/>
      <w:b/>
      <w:bCs/>
      <w:i/>
      <w:iCs/>
      <w:sz w:val="26"/>
      <w:szCs w:val="26"/>
    </w:rPr>
  </w:style>
  <w:style w:type="character" w:customStyle="1" w:styleId="FontStyle219">
    <w:name w:val="Font Style219"/>
    <w:rsid w:val="005E1AE8"/>
    <w:rPr>
      <w:rFonts w:ascii="Arial Narrow" w:hAnsi="Arial Narrow" w:cs="Arial Narrow"/>
      <w:spacing w:val="-20"/>
      <w:sz w:val="34"/>
      <w:szCs w:val="34"/>
    </w:rPr>
  </w:style>
  <w:style w:type="character" w:customStyle="1" w:styleId="FontStyle220">
    <w:name w:val="Font Style220"/>
    <w:rsid w:val="005E1AE8"/>
    <w:rPr>
      <w:rFonts w:ascii="Times New Roman" w:hAnsi="Times New Roman" w:cs="Times New Roman"/>
      <w:sz w:val="20"/>
      <w:szCs w:val="20"/>
    </w:rPr>
  </w:style>
  <w:style w:type="character" w:customStyle="1" w:styleId="FontStyle221">
    <w:name w:val="Font Style221"/>
    <w:rsid w:val="005E1AE8"/>
    <w:rPr>
      <w:rFonts w:ascii="Times New Roman" w:hAnsi="Times New Roman" w:cs="Times New Roman"/>
      <w:spacing w:val="-10"/>
      <w:sz w:val="32"/>
      <w:szCs w:val="32"/>
    </w:rPr>
  </w:style>
  <w:style w:type="character" w:customStyle="1" w:styleId="FontStyle222">
    <w:name w:val="Font Style222"/>
    <w:rsid w:val="005E1AE8"/>
    <w:rPr>
      <w:rFonts w:ascii="Times New Roman" w:hAnsi="Times New Roman" w:cs="Times New Roman"/>
      <w:b/>
      <w:bCs/>
      <w:sz w:val="32"/>
      <w:szCs w:val="32"/>
    </w:rPr>
  </w:style>
  <w:style w:type="character" w:customStyle="1" w:styleId="FontStyle223">
    <w:name w:val="Font Style223"/>
    <w:rsid w:val="005E1AE8"/>
    <w:rPr>
      <w:rFonts w:ascii="Times New Roman" w:hAnsi="Times New Roman" w:cs="Times New Roman"/>
      <w:i/>
      <w:iCs/>
      <w:sz w:val="14"/>
      <w:szCs w:val="14"/>
    </w:rPr>
  </w:style>
  <w:style w:type="character" w:customStyle="1" w:styleId="FontStyle224">
    <w:name w:val="Font Style224"/>
    <w:rsid w:val="005E1AE8"/>
    <w:rPr>
      <w:rFonts w:ascii="Franklin Gothic Heavy" w:hAnsi="Franklin Gothic Heavy" w:cs="Franklin Gothic Heavy"/>
      <w:sz w:val="22"/>
      <w:szCs w:val="22"/>
    </w:rPr>
  </w:style>
  <w:style w:type="character" w:customStyle="1" w:styleId="FontStyle225">
    <w:name w:val="Font Style225"/>
    <w:rsid w:val="005E1AE8"/>
    <w:rPr>
      <w:rFonts w:ascii="Arial Narrow" w:hAnsi="Arial Narrow" w:cs="Arial Narrow"/>
      <w:sz w:val="12"/>
      <w:szCs w:val="12"/>
    </w:rPr>
  </w:style>
  <w:style w:type="character" w:customStyle="1" w:styleId="FontStyle226">
    <w:name w:val="Font Style226"/>
    <w:rsid w:val="005E1AE8"/>
    <w:rPr>
      <w:rFonts w:ascii="Arial Narrow" w:hAnsi="Arial Narrow" w:cs="Arial Narrow"/>
      <w:sz w:val="14"/>
      <w:szCs w:val="14"/>
    </w:rPr>
  </w:style>
  <w:style w:type="numbering" w:customStyle="1" w:styleId="NoList1">
    <w:name w:val="No List1"/>
    <w:next w:val="Sraonra"/>
    <w:semiHidden/>
    <w:rsid w:val="005E1AE8"/>
  </w:style>
  <w:style w:type="character" w:styleId="Perirtashipersaitas">
    <w:name w:val="FollowedHyperlink"/>
    <w:uiPriority w:val="99"/>
    <w:rsid w:val="005E1AE8"/>
    <w:rPr>
      <w:color w:val="0000FF"/>
      <w:u w:val="single"/>
    </w:rPr>
  </w:style>
  <w:style w:type="paragraph" w:styleId="Pagrindinistekstas3">
    <w:name w:val="Body Text 3"/>
    <w:basedOn w:val="prastasis"/>
    <w:link w:val="Pagrindinistekstas3Diagrama"/>
    <w:rsid w:val="005E1AE8"/>
    <w:pPr>
      <w:jc w:val="both"/>
    </w:pPr>
    <w:rPr>
      <w:szCs w:val="20"/>
      <w:lang w:val="lt-LT" w:eastAsia="lt-LT"/>
    </w:rPr>
  </w:style>
  <w:style w:type="character" w:customStyle="1" w:styleId="Pagrindinistekstas3Diagrama">
    <w:name w:val="Pagrindinis tekstas 3 Diagrama"/>
    <w:basedOn w:val="Numatytasispastraiposriftas"/>
    <w:link w:val="Pagrindinistekstas3"/>
    <w:rsid w:val="005E1AE8"/>
    <w:rPr>
      <w:rFonts w:ascii="Times New Roman" w:eastAsia="Times New Roman" w:hAnsi="Times New Roman"/>
      <w:sz w:val="24"/>
    </w:rPr>
  </w:style>
  <w:style w:type="paragraph" w:customStyle="1" w:styleId="Debesliotekstas1">
    <w:name w:val="Debesėlio tekstas1"/>
    <w:basedOn w:val="prastasis"/>
    <w:semiHidden/>
    <w:rsid w:val="005E1AE8"/>
    <w:rPr>
      <w:rFonts w:ascii="Tahoma" w:hAnsi="Tahoma" w:cs="Tahoma"/>
      <w:sz w:val="16"/>
      <w:szCs w:val="16"/>
      <w:lang w:val="lt-LT" w:eastAsia="lt-LT"/>
    </w:rPr>
  </w:style>
  <w:style w:type="paragraph" w:customStyle="1" w:styleId="Head42">
    <w:name w:val="Head 4.2"/>
    <w:basedOn w:val="prastasis"/>
    <w:rsid w:val="005E1AE8"/>
    <w:pPr>
      <w:tabs>
        <w:tab w:val="left" w:pos="360"/>
      </w:tabs>
      <w:suppressAutoHyphens/>
      <w:ind w:left="360" w:hanging="360"/>
    </w:pPr>
    <w:rPr>
      <w:b/>
      <w:szCs w:val="20"/>
      <w:lang w:val="lt-LT" w:eastAsia="lt-LT"/>
    </w:rPr>
  </w:style>
  <w:style w:type="paragraph" w:styleId="Tekstoblokas">
    <w:name w:val="Block Text"/>
    <w:basedOn w:val="prastasis"/>
    <w:rsid w:val="005E1AE8"/>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uiPriority w:val="39"/>
    <w:rsid w:val="005E1AE8"/>
    <w:pPr>
      <w:ind w:left="240"/>
    </w:pPr>
    <w:rPr>
      <w:szCs w:val="20"/>
      <w:lang w:val="lt-LT" w:eastAsia="lt-LT"/>
    </w:rPr>
  </w:style>
  <w:style w:type="paragraph" w:customStyle="1" w:styleId="Head52">
    <w:name w:val="Head 5.2"/>
    <w:basedOn w:val="prastasis"/>
    <w:rsid w:val="005E1AE8"/>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5E1AE8"/>
    <w:pPr>
      <w:spacing w:before="100" w:after="100"/>
    </w:pPr>
    <w:rPr>
      <w:rFonts w:ascii="Arial Unicode MS" w:eastAsia="Arial Unicode MS" w:hAnsi="Arial Unicode MS"/>
      <w:szCs w:val="20"/>
    </w:rPr>
  </w:style>
  <w:style w:type="paragraph" w:styleId="Literatrossraoantrat">
    <w:name w:val="toa heading"/>
    <w:basedOn w:val="prastasis"/>
    <w:next w:val="prastasis"/>
    <w:semiHidden/>
    <w:rsid w:val="005E1AE8"/>
    <w:pPr>
      <w:tabs>
        <w:tab w:val="left" w:pos="9000"/>
        <w:tab w:val="right" w:pos="9360"/>
      </w:tabs>
      <w:suppressAutoHyphens/>
      <w:overflowPunct w:val="0"/>
      <w:autoSpaceDE w:val="0"/>
      <w:autoSpaceDN w:val="0"/>
      <w:adjustRightInd w:val="0"/>
      <w:jc w:val="both"/>
      <w:textAlignment w:val="baseline"/>
    </w:pPr>
    <w:rPr>
      <w:szCs w:val="20"/>
      <w:lang w:val="lt-LT"/>
    </w:rPr>
  </w:style>
  <w:style w:type="paragraph" w:customStyle="1" w:styleId="BankNormal">
    <w:name w:val="BankNormal"/>
    <w:basedOn w:val="prastasis"/>
    <w:rsid w:val="005E1AE8"/>
    <w:pPr>
      <w:overflowPunct w:val="0"/>
      <w:autoSpaceDE w:val="0"/>
      <w:autoSpaceDN w:val="0"/>
      <w:adjustRightInd w:val="0"/>
      <w:spacing w:after="240"/>
      <w:textAlignment w:val="baseline"/>
    </w:pPr>
    <w:rPr>
      <w:szCs w:val="20"/>
      <w:lang w:val="lt-LT"/>
    </w:rPr>
  </w:style>
  <w:style w:type="paragraph" w:styleId="HTMLadresas">
    <w:name w:val="HTML Address"/>
    <w:basedOn w:val="prastasis"/>
    <w:link w:val="HTMLadresasDiagrama"/>
    <w:rsid w:val="005E1AE8"/>
    <w:pPr>
      <w:suppressAutoHyphens/>
      <w:overflowPunct w:val="0"/>
      <w:autoSpaceDE w:val="0"/>
      <w:autoSpaceDN w:val="0"/>
      <w:adjustRightInd w:val="0"/>
      <w:jc w:val="both"/>
      <w:textAlignment w:val="baseline"/>
    </w:pPr>
    <w:rPr>
      <w:i/>
      <w:szCs w:val="20"/>
      <w:lang w:val="lt-LT"/>
    </w:rPr>
  </w:style>
  <w:style w:type="character" w:customStyle="1" w:styleId="HTMLadresasDiagrama">
    <w:name w:val="HTML adresas Diagrama"/>
    <w:basedOn w:val="Numatytasispastraiposriftas"/>
    <w:link w:val="HTMLadresas"/>
    <w:rsid w:val="005E1AE8"/>
    <w:rPr>
      <w:rFonts w:ascii="Times New Roman" w:eastAsia="Times New Roman" w:hAnsi="Times New Roman"/>
      <w:i/>
      <w:sz w:val="24"/>
      <w:lang w:eastAsia="en-US"/>
    </w:rPr>
  </w:style>
  <w:style w:type="paragraph" w:styleId="Turinys3">
    <w:name w:val="toc 3"/>
    <w:basedOn w:val="prastasis"/>
    <w:next w:val="prastasis"/>
    <w:autoRedefine/>
    <w:semiHidden/>
    <w:rsid w:val="005E1AE8"/>
    <w:pPr>
      <w:ind w:left="480"/>
    </w:pPr>
    <w:rPr>
      <w:szCs w:val="20"/>
      <w:lang w:val="lt-LT" w:eastAsia="lt-LT"/>
    </w:rPr>
  </w:style>
  <w:style w:type="paragraph" w:styleId="Turinys5">
    <w:name w:val="toc 5"/>
    <w:basedOn w:val="prastasis"/>
    <w:next w:val="prastasis"/>
    <w:autoRedefine/>
    <w:semiHidden/>
    <w:rsid w:val="005E1AE8"/>
    <w:pPr>
      <w:ind w:left="960"/>
    </w:pPr>
    <w:rPr>
      <w:szCs w:val="20"/>
      <w:lang w:val="lt-LT" w:eastAsia="lt-LT"/>
    </w:rPr>
  </w:style>
  <w:style w:type="paragraph" w:styleId="Turinys4">
    <w:name w:val="toc 4"/>
    <w:basedOn w:val="prastasis"/>
    <w:next w:val="prastasis"/>
    <w:autoRedefine/>
    <w:semiHidden/>
    <w:rsid w:val="005E1AE8"/>
    <w:pPr>
      <w:ind w:left="720"/>
    </w:pPr>
    <w:rPr>
      <w:lang w:val="lt-LT"/>
    </w:rPr>
  </w:style>
  <w:style w:type="paragraph" w:styleId="Turinys6">
    <w:name w:val="toc 6"/>
    <w:basedOn w:val="prastasis"/>
    <w:next w:val="prastasis"/>
    <w:autoRedefine/>
    <w:semiHidden/>
    <w:rsid w:val="005E1AE8"/>
    <w:pPr>
      <w:ind w:left="1200"/>
    </w:pPr>
    <w:rPr>
      <w:lang w:val="lt-LT"/>
    </w:rPr>
  </w:style>
  <w:style w:type="paragraph" w:styleId="Turinys7">
    <w:name w:val="toc 7"/>
    <w:basedOn w:val="prastasis"/>
    <w:next w:val="prastasis"/>
    <w:autoRedefine/>
    <w:semiHidden/>
    <w:rsid w:val="005E1AE8"/>
    <w:pPr>
      <w:ind w:left="1440"/>
    </w:pPr>
    <w:rPr>
      <w:lang w:val="lt-LT"/>
    </w:rPr>
  </w:style>
  <w:style w:type="paragraph" w:styleId="Turinys8">
    <w:name w:val="toc 8"/>
    <w:basedOn w:val="prastasis"/>
    <w:next w:val="prastasis"/>
    <w:autoRedefine/>
    <w:semiHidden/>
    <w:rsid w:val="005E1AE8"/>
    <w:pPr>
      <w:ind w:left="1680"/>
    </w:pPr>
    <w:rPr>
      <w:lang w:val="lt-LT"/>
    </w:rPr>
  </w:style>
  <w:style w:type="paragraph" w:styleId="Turinys9">
    <w:name w:val="toc 9"/>
    <w:basedOn w:val="prastasis"/>
    <w:next w:val="prastasis"/>
    <w:autoRedefine/>
    <w:semiHidden/>
    <w:rsid w:val="005E1AE8"/>
    <w:pPr>
      <w:ind w:left="1920"/>
    </w:pPr>
    <w:rPr>
      <w:lang w:val="lt-LT"/>
    </w:rPr>
  </w:style>
  <w:style w:type="paragraph" w:customStyle="1" w:styleId="Default">
    <w:name w:val="Default"/>
    <w:qFormat/>
    <w:rsid w:val="005E1AE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5E1AE8"/>
    <w:pPr>
      <w:spacing w:before="120" w:after="120"/>
      <w:jc w:val="both"/>
    </w:pPr>
    <w:rPr>
      <w:rFonts w:ascii="Optima" w:hAnsi="Optima"/>
      <w:sz w:val="22"/>
      <w:szCs w:val="20"/>
    </w:rPr>
  </w:style>
  <w:style w:type="numbering" w:customStyle="1" w:styleId="Punktai">
    <w:name w:val="Punktai"/>
    <w:basedOn w:val="Sraonra"/>
    <w:rsid w:val="005E1AE8"/>
    <w:pPr>
      <w:numPr>
        <w:numId w:val="1"/>
      </w:numPr>
    </w:pPr>
  </w:style>
  <w:style w:type="paragraph" w:styleId="Sraassuenkleliais">
    <w:name w:val="List Bullet"/>
    <w:basedOn w:val="prastasis"/>
    <w:rsid w:val="005E1AE8"/>
    <w:pPr>
      <w:numPr>
        <w:numId w:val="2"/>
      </w:numPr>
    </w:pPr>
  </w:style>
  <w:style w:type="paragraph" w:customStyle="1" w:styleId="Hyperlink1">
    <w:name w:val="Hyperlink1"/>
    <w:basedOn w:val="prastasis"/>
    <w:rsid w:val="005E1AE8"/>
    <w:pPr>
      <w:spacing w:before="100" w:beforeAutospacing="1" w:after="100" w:afterAutospacing="1"/>
    </w:pPr>
    <w:rPr>
      <w:lang w:val="lt-LT" w:eastAsia="lt-LT"/>
    </w:rPr>
  </w:style>
  <w:style w:type="paragraph" w:styleId="Antrat">
    <w:name w:val="caption"/>
    <w:basedOn w:val="prastasis"/>
    <w:next w:val="prastasis"/>
    <w:uiPriority w:val="35"/>
    <w:qFormat/>
    <w:rsid w:val="005E1AE8"/>
    <w:pPr>
      <w:jc w:val="center"/>
    </w:pPr>
    <w:rPr>
      <w:b/>
      <w:sz w:val="28"/>
      <w:szCs w:val="20"/>
      <w:lang w:val="lt-LT"/>
    </w:rPr>
  </w:style>
  <w:style w:type="paragraph" w:customStyle="1" w:styleId="ISTATYMAS">
    <w:name w:val="ISTATYMAS"/>
    <w:rsid w:val="005E1AE8"/>
    <w:pPr>
      <w:jc w:val="center"/>
    </w:pPr>
    <w:rPr>
      <w:rFonts w:ascii="TimesLT" w:eastAsia="Times New Roman" w:hAnsi="TimesLT"/>
      <w:snapToGrid w:val="0"/>
      <w:lang w:val="en-US" w:eastAsia="en-US"/>
    </w:rPr>
  </w:style>
  <w:style w:type="paragraph" w:customStyle="1" w:styleId="BodyText1">
    <w:name w:val="Body Text1"/>
    <w:rsid w:val="005E1AE8"/>
    <w:pPr>
      <w:ind w:firstLine="312"/>
      <w:jc w:val="both"/>
    </w:pPr>
    <w:rPr>
      <w:rFonts w:ascii="TimesLT" w:eastAsia="Times New Roman" w:hAnsi="TimesLT"/>
      <w:snapToGrid w:val="0"/>
      <w:lang w:val="en-US" w:eastAsia="en-US"/>
    </w:rPr>
  </w:style>
  <w:style w:type="paragraph" w:customStyle="1" w:styleId="Pavadinimas1">
    <w:name w:val="Pavadinimas1"/>
    <w:rsid w:val="005E1AE8"/>
    <w:pPr>
      <w:ind w:left="850"/>
    </w:pPr>
    <w:rPr>
      <w:rFonts w:ascii="TimesLT" w:eastAsia="Times New Roman" w:hAnsi="TimesLT"/>
      <w:b/>
      <w:caps/>
      <w:snapToGrid w:val="0"/>
      <w:sz w:val="22"/>
      <w:lang w:val="en-US" w:eastAsia="en-US"/>
    </w:rPr>
  </w:style>
  <w:style w:type="paragraph" w:styleId="Sraas">
    <w:name w:val="List"/>
    <w:basedOn w:val="prastasis"/>
    <w:rsid w:val="005E1AE8"/>
    <w:pPr>
      <w:suppressAutoHyphens/>
      <w:overflowPunct w:val="0"/>
      <w:autoSpaceDE w:val="0"/>
      <w:autoSpaceDN w:val="0"/>
      <w:adjustRightInd w:val="0"/>
      <w:ind w:left="360" w:hanging="360"/>
      <w:jc w:val="both"/>
      <w:textAlignment w:val="baseline"/>
    </w:pPr>
    <w:rPr>
      <w:szCs w:val="20"/>
      <w:lang w:val="lt-LT"/>
    </w:rPr>
  </w:style>
  <w:style w:type="paragraph" w:customStyle="1" w:styleId="linija0">
    <w:name w:val="linija"/>
    <w:basedOn w:val="prastasis"/>
    <w:rsid w:val="005E1AE8"/>
    <w:pPr>
      <w:spacing w:before="100" w:beforeAutospacing="1" w:after="100" w:afterAutospacing="1"/>
    </w:pPr>
    <w:rPr>
      <w:lang w:val="lt-LT" w:eastAsia="lt-LT"/>
    </w:rPr>
  </w:style>
  <w:style w:type="paragraph" w:customStyle="1" w:styleId="tajtip">
    <w:name w:val="tajtip"/>
    <w:basedOn w:val="prastasis"/>
    <w:uiPriority w:val="99"/>
    <w:rsid w:val="005E1AE8"/>
    <w:pPr>
      <w:spacing w:before="100" w:beforeAutospacing="1" w:after="100" w:afterAutospacing="1"/>
    </w:pPr>
    <w:rPr>
      <w:lang w:val="lt-LT"/>
    </w:rPr>
  </w:style>
  <w:style w:type="character" w:customStyle="1" w:styleId="TitleHeader2CharChar">
    <w:name w:val="Title Header2 Char Char"/>
    <w:rsid w:val="005E1AE8"/>
    <w:rPr>
      <w:sz w:val="24"/>
      <w:lang w:val="lt-LT" w:eastAsia="lt-LT" w:bidi="ar-SA"/>
    </w:rPr>
  </w:style>
  <w:style w:type="character" w:customStyle="1" w:styleId="CharChar7">
    <w:name w:val="Char Char7"/>
    <w:rsid w:val="005E1AE8"/>
    <w:rPr>
      <w:sz w:val="24"/>
      <w:lang w:val="lt-LT" w:eastAsia="lt-LT" w:bidi="ar-SA"/>
    </w:rPr>
  </w:style>
  <w:style w:type="character" w:customStyle="1" w:styleId="zinlist1">
    <w:name w:val="zin_list1"/>
    <w:rsid w:val="005E1AE8"/>
    <w:rPr>
      <w:i/>
      <w:iCs/>
      <w:sz w:val="17"/>
      <w:szCs w:val="17"/>
    </w:rPr>
  </w:style>
  <w:style w:type="character" w:customStyle="1" w:styleId="TitleHeader2CharChar1">
    <w:name w:val="Title Header2 Char Char1"/>
    <w:rsid w:val="005E1AE8"/>
    <w:rPr>
      <w:sz w:val="24"/>
      <w:lang w:val="lt-LT" w:eastAsia="lt-LT" w:bidi="ar-SA"/>
    </w:rPr>
  </w:style>
  <w:style w:type="character" w:customStyle="1" w:styleId="CharChar3">
    <w:name w:val="Char Char3"/>
    <w:rsid w:val="005E1AE8"/>
    <w:rPr>
      <w:rFonts w:ascii="Arial" w:hAnsi="Arial" w:cs="Arial"/>
      <w:szCs w:val="24"/>
      <w:lang w:val="lt-LT" w:eastAsia="lt-LT" w:bidi="ar-SA"/>
    </w:rPr>
  </w:style>
  <w:style w:type="character" w:customStyle="1" w:styleId="CharChar2">
    <w:name w:val="Char Char2"/>
    <w:aliases w:val="Body Text Char1,Char Char Char1,Char Char Char Diagrama Diagrama Diagrama Diagrama Diagrama Char1,Char Char Char Diagrama Diagrama Diagrama Diagrama Diagrama Diagrama Diagrama Diagrama Diagrama Diagrama Char,body text Char,contents Char"/>
    <w:semiHidden/>
    <w:rsid w:val="005E1AE8"/>
    <w:rPr>
      <w:rFonts w:ascii="Arial" w:hAnsi="Arial" w:cs="Arial"/>
      <w:szCs w:val="24"/>
      <w:lang w:val="lt-LT" w:eastAsia="lt-LT" w:bidi="ar-SA"/>
    </w:rPr>
  </w:style>
  <w:style w:type="character" w:customStyle="1" w:styleId="CommentTextChar1">
    <w:name w:val="Comment Text Char1"/>
    <w:semiHidden/>
    <w:locked/>
    <w:rsid w:val="005E1AE8"/>
    <w:rPr>
      <w:rFonts w:ascii="Arial" w:hAnsi="Arial"/>
      <w:snapToGrid w:val="0"/>
      <w:lang w:val="sv-SE" w:eastAsia="en-US" w:bidi="ar-SA"/>
    </w:rPr>
  </w:style>
  <w:style w:type="character" w:customStyle="1" w:styleId="TitleHeader2Char1">
    <w:name w:val="Title Header2 Char1"/>
    <w:rsid w:val="005E1AE8"/>
    <w:rPr>
      <w:sz w:val="24"/>
      <w:lang w:val="lt-LT" w:eastAsia="lt-LT" w:bidi="ar-SA"/>
    </w:rPr>
  </w:style>
  <w:style w:type="paragraph" w:customStyle="1" w:styleId="tactin">
    <w:name w:val="tactin"/>
    <w:basedOn w:val="prastasis"/>
    <w:rsid w:val="005E1AE8"/>
    <w:pPr>
      <w:spacing w:before="100" w:beforeAutospacing="1" w:after="100" w:afterAutospacing="1"/>
    </w:pPr>
    <w:rPr>
      <w:lang w:val="lt-LT"/>
    </w:rPr>
  </w:style>
  <w:style w:type="paragraph" w:customStyle="1" w:styleId="Standard">
    <w:name w:val="Standard"/>
    <w:basedOn w:val="prastasis"/>
    <w:rsid w:val="005E1AE8"/>
    <w:pPr>
      <w:autoSpaceDN w:val="0"/>
      <w:ind w:firstLine="567"/>
      <w:jc w:val="both"/>
    </w:pPr>
    <w:rPr>
      <w:rFonts w:eastAsia="Calibri"/>
      <w:lang w:val="lt-LT" w:eastAsia="zh-CN"/>
    </w:rPr>
  </w:style>
  <w:style w:type="paragraph" w:customStyle="1" w:styleId="Style">
    <w:name w:val="Style"/>
    <w:rsid w:val="005E1AE8"/>
    <w:pPr>
      <w:widowControl w:val="0"/>
      <w:autoSpaceDE w:val="0"/>
      <w:autoSpaceDN w:val="0"/>
      <w:adjustRightInd w:val="0"/>
    </w:pPr>
    <w:rPr>
      <w:rFonts w:ascii="Times New Roman" w:eastAsia="Times New Roman" w:hAnsi="Times New Roman"/>
      <w:sz w:val="24"/>
      <w:szCs w:val="24"/>
      <w:lang w:bidi="sa-IN"/>
    </w:rPr>
  </w:style>
  <w:style w:type="table" w:customStyle="1" w:styleId="TableGrid1">
    <w:name w:val="Table Grid1"/>
    <w:basedOn w:val="prastojilentel"/>
    <w:next w:val="Lentelstinklelis"/>
    <w:uiPriority w:val="99"/>
    <w:rsid w:val="005E1A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rsid w:val="005E1AE8"/>
    <w:pPr>
      <w:widowControl w:val="0"/>
      <w:autoSpaceDE w:val="0"/>
      <w:autoSpaceDN w:val="0"/>
      <w:adjustRightInd w:val="0"/>
      <w:ind w:left="360" w:firstLine="360"/>
    </w:pPr>
    <w:rPr>
      <w:rFonts w:ascii="Arial" w:hAnsi="Arial" w:cs="Arial"/>
      <w:i w:val="0"/>
      <w:sz w:val="20"/>
      <w:szCs w:val="24"/>
      <w:lang w:eastAsia="lt-LT"/>
    </w:rPr>
  </w:style>
  <w:style w:type="character" w:customStyle="1" w:styleId="Pagrindiniotekstopirmatrauka2Diagrama">
    <w:name w:val="Pagrindinio teksto pirma įtrauka 2 Diagrama"/>
    <w:basedOn w:val="PagrindiniotekstotraukaDiagrama"/>
    <w:link w:val="Pagrindiniotekstopirmatrauka2"/>
    <w:rsid w:val="005E1AE8"/>
    <w:rPr>
      <w:rFonts w:ascii="Arial" w:eastAsia="Times New Roman" w:hAnsi="Arial" w:cs="Arial"/>
      <w:i w:val="0"/>
      <w:sz w:val="24"/>
      <w:szCs w:val="24"/>
    </w:rPr>
  </w:style>
  <w:style w:type="table" w:customStyle="1" w:styleId="TableGrid2">
    <w:name w:val="Table Grid2"/>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2">
    <w:name w:val="Įprastasis2"/>
    <w:rsid w:val="005E1AE8"/>
    <w:pPr>
      <w:spacing w:after="200" w:line="276" w:lineRule="auto"/>
    </w:pPr>
    <w:rPr>
      <w:rFonts w:ascii="Times New Roman" w:eastAsia="ヒラギノ角ゴ Pro W3" w:hAnsi="Times New Roman"/>
      <w:color w:val="000000"/>
      <w:sz w:val="24"/>
      <w:lang w:val="en-US" w:eastAsia="en-US"/>
    </w:rPr>
  </w:style>
  <w:style w:type="character" w:customStyle="1" w:styleId="apple-style-span">
    <w:name w:val="apple-style-span"/>
    <w:basedOn w:val="Numatytasispastraiposriftas"/>
    <w:rsid w:val="005E1AE8"/>
  </w:style>
  <w:style w:type="table" w:customStyle="1" w:styleId="PlainTable51">
    <w:name w:val="Plain Table 51"/>
    <w:basedOn w:val="prastojilentel"/>
    <w:uiPriority w:val="45"/>
    <w:rsid w:val="005E1AE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E1A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E1AE8"/>
    <w:rPr>
      <w:color w:val="605E5C"/>
      <w:shd w:val="clear" w:color="auto" w:fill="E1DFDD"/>
    </w:rPr>
  </w:style>
  <w:style w:type="paragraph" w:customStyle="1" w:styleId="prastasis1">
    <w:name w:val="Įprastasis1"/>
    <w:rsid w:val="005E1AE8"/>
    <w:pPr>
      <w:suppressAutoHyphens/>
      <w:autoSpaceDN w:val="0"/>
      <w:spacing w:after="200" w:line="276" w:lineRule="auto"/>
      <w:textAlignment w:val="baseline"/>
    </w:pPr>
    <w:rPr>
      <w:rFonts w:ascii="Times New Roman" w:hAnsi="Times New Roman"/>
      <w:sz w:val="24"/>
      <w:szCs w:val="21"/>
      <w:lang w:eastAsia="en-US"/>
    </w:rPr>
  </w:style>
  <w:style w:type="character" w:customStyle="1" w:styleId="Komentaronuoroda1">
    <w:name w:val="Komentaro nuoroda1"/>
    <w:basedOn w:val="Numatytasispastraiposriftas1"/>
    <w:rsid w:val="005E1AE8"/>
    <w:rPr>
      <w:sz w:val="16"/>
      <w:szCs w:val="16"/>
    </w:rPr>
  </w:style>
  <w:style w:type="table" w:customStyle="1" w:styleId="TableGrid31">
    <w:name w:val="Table Grid31"/>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E1AE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5E1AE8"/>
    <w:pPr>
      <w:numPr>
        <w:numId w:val="3"/>
      </w:numPr>
    </w:pPr>
  </w:style>
  <w:style w:type="numbering" w:customStyle="1" w:styleId="Stilius2">
    <w:name w:val="Stilius2"/>
    <w:uiPriority w:val="99"/>
    <w:rsid w:val="005E1AE8"/>
    <w:pPr>
      <w:numPr>
        <w:numId w:val="4"/>
      </w:numPr>
    </w:pPr>
  </w:style>
  <w:style w:type="character" w:customStyle="1" w:styleId="heading10">
    <w:name w:val="heading 10"/>
    <w:basedOn w:val="Numatytasispastraiposriftas"/>
    <w:link w:val="Heading1"/>
    <w:rsid w:val="005E1AE8"/>
    <w:rPr>
      <w:rFonts w:eastAsia="Times New Roman"/>
      <w:b/>
      <w:bCs/>
      <w:sz w:val="17"/>
      <w:szCs w:val="17"/>
    </w:rPr>
  </w:style>
  <w:style w:type="paragraph" w:customStyle="1" w:styleId="Heading1">
    <w:name w:val="Heading #1"/>
    <w:basedOn w:val="prastasis"/>
    <w:link w:val="heading10"/>
    <w:rsid w:val="005E1AE8"/>
    <w:pPr>
      <w:widowControl w:val="0"/>
      <w:spacing w:after="200"/>
      <w:jc w:val="center"/>
      <w:outlineLvl w:val="0"/>
    </w:pPr>
    <w:rPr>
      <w:rFonts w:ascii="Calibri" w:hAnsi="Calibri"/>
      <w:b/>
      <w:bCs/>
      <w:sz w:val="17"/>
      <w:szCs w:val="17"/>
      <w:lang w:val="lt-LT" w:eastAsia="lt-LT"/>
    </w:rPr>
  </w:style>
  <w:style w:type="character" w:customStyle="1" w:styleId="fontstyle01">
    <w:name w:val="fontstyle01"/>
    <w:basedOn w:val="Numatytasispastraiposriftas"/>
    <w:rsid w:val="005E1AE8"/>
    <w:rPr>
      <w:rFonts w:ascii="ArialMT" w:hAnsi="ArialMT"/>
      <w:b w:val="0"/>
      <w:bCs w:val="0"/>
      <w:i w:val="0"/>
      <w:iCs w:val="0"/>
      <w:color w:val="595959"/>
      <w:sz w:val="24"/>
      <w:szCs w:val="24"/>
    </w:rPr>
  </w:style>
  <w:style w:type="paragraph" w:customStyle="1" w:styleId="xxxmsonormal">
    <w:name w:val="x_xxmsonormal"/>
    <w:basedOn w:val="prastasis"/>
    <w:uiPriority w:val="99"/>
    <w:rsid w:val="005E1AE8"/>
    <w:rPr>
      <w:rFonts w:eastAsiaTheme="minorHAnsi"/>
      <w:lang w:val="lt-LT" w:eastAsia="lt-LT"/>
    </w:rPr>
  </w:style>
  <w:style w:type="paragraph" w:customStyle="1" w:styleId="TEKSTAS">
    <w:name w:val="TEKSTAS"/>
    <w:basedOn w:val="prastasis"/>
    <w:rsid w:val="005E1AE8"/>
    <w:pPr>
      <w:widowControl w:val="0"/>
      <w:overflowPunct w:val="0"/>
      <w:autoSpaceDE w:val="0"/>
      <w:spacing w:before="60" w:after="60"/>
      <w:jc w:val="both"/>
      <w:textAlignment w:val="baseline"/>
    </w:pPr>
    <w:rPr>
      <w:szCs w:val="20"/>
      <w:lang w:eastAsia="ar-SA"/>
    </w:rPr>
  </w:style>
  <w:style w:type="paragraph" w:styleId="Turinioantrat">
    <w:name w:val="TOC Heading"/>
    <w:basedOn w:val="Antrat1"/>
    <w:next w:val="prastasis"/>
    <w:uiPriority w:val="39"/>
    <w:unhideWhenUsed/>
    <w:qFormat/>
    <w:rsid w:val="005E1AE8"/>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lt-LT" w:eastAsia="lt-LT"/>
    </w:rPr>
  </w:style>
  <w:style w:type="numbering" w:customStyle="1" w:styleId="Sraonra1">
    <w:name w:val="Sąrašo nėra1"/>
    <w:next w:val="Sraonra"/>
    <w:uiPriority w:val="99"/>
    <w:semiHidden/>
    <w:unhideWhenUsed/>
    <w:rsid w:val="005E1AE8"/>
  </w:style>
  <w:style w:type="paragraph" w:customStyle="1" w:styleId="Puslapioinaostekstas1">
    <w:name w:val="Puslapio išnašos tekstas1"/>
    <w:basedOn w:val="prastasis"/>
    <w:next w:val="Puslapioinaostekstas"/>
    <w:uiPriority w:val="99"/>
    <w:unhideWhenUsed/>
    <w:rsid w:val="005E1AE8"/>
    <w:rPr>
      <w:rFonts w:asciiTheme="minorHAnsi" w:hAnsiTheme="minorHAnsi" w:cstheme="minorBidi"/>
      <w:sz w:val="20"/>
      <w:szCs w:val="20"/>
      <w:lang w:val="lt-LT" w:eastAsia="lt-LT"/>
    </w:rPr>
  </w:style>
  <w:style w:type="character" w:customStyle="1" w:styleId="A3">
    <w:name w:val="A3"/>
    <w:uiPriority w:val="99"/>
    <w:rsid w:val="005E1AE8"/>
    <w:rPr>
      <w:color w:val="000000"/>
      <w:sz w:val="18"/>
      <w:szCs w:val="18"/>
    </w:rPr>
  </w:style>
  <w:style w:type="character" w:customStyle="1" w:styleId="5yl5">
    <w:name w:val="_5yl5"/>
    <w:basedOn w:val="Numatytasispastraiposriftas"/>
    <w:rsid w:val="005E1AE8"/>
  </w:style>
  <w:style w:type="character" w:customStyle="1" w:styleId="PuslapioinaostekstasDiagrama1">
    <w:name w:val="Puslapio išnašos tekstas Diagrama1"/>
    <w:basedOn w:val="Numatytasispastraiposriftas"/>
    <w:uiPriority w:val="99"/>
    <w:semiHidden/>
    <w:rsid w:val="005E1AE8"/>
    <w:rPr>
      <w:sz w:val="20"/>
      <w:szCs w:val="20"/>
    </w:rPr>
  </w:style>
  <w:style w:type="table" w:customStyle="1" w:styleId="Lentelstinklelis3">
    <w:name w:val="Lentelės tinklelis3"/>
    <w:basedOn w:val="prastojilentel"/>
    <w:next w:val="Lentelstinklelis"/>
    <w:uiPriority w:val="39"/>
    <w:rsid w:val="00D479B4"/>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1">
    <w:name w:val="Paprastasis tekstas Diagrama1"/>
    <w:basedOn w:val="Numatytasispastraiposriftas"/>
    <w:uiPriority w:val="99"/>
    <w:semiHidden/>
    <w:rsid w:val="00DF7745"/>
    <w:rPr>
      <w:rFonts w:ascii="Consolas" w:hAnsi="Consolas"/>
      <w:sz w:val="21"/>
      <w:szCs w:val="21"/>
    </w:rPr>
  </w:style>
  <w:style w:type="character" w:customStyle="1" w:styleId="Neapdorotaspaminjimas2">
    <w:name w:val="Neapdorotas paminėjimas2"/>
    <w:basedOn w:val="Numatytasispastraiposriftas"/>
    <w:uiPriority w:val="99"/>
    <w:semiHidden/>
    <w:unhideWhenUsed/>
    <w:rsid w:val="00DF7745"/>
    <w:rPr>
      <w:color w:val="605E5C"/>
      <w:shd w:val="clear" w:color="auto" w:fill="E1DFDD"/>
    </w:rPr>
  </w:style>
  <w:style w:type="table" w:customStyle="1" w:styleId="CV11">
    <w:name w:val="CV11"/>
    <w:basedOn w:val="prastojilentel"/>
    <w:next w:val="Lentelstinklelis"/>
    <w:uiPriority w:val="39"/>
    <w:rsid w:val="00A01B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Numatytasispastraiposriftas"/>
    <w:rsid w:val="00C40385"/>
  </w:style>
  <w:style w:type="character" w:customStyle="1" w:styleId="contentpasted2">
    <w:name w:val="contentpasted2"/>
    <w:basedOn w:val="Numatytasispastraiposriftas"/>
    <w:rsid w:val="00C40385"/>
  </w:style>
  <w:style w:type="character" w:styleId="Neapdorotaspaminjimas">
    <w:name w:val="Unresolved Mention"/>
    <w:basedOn w:val="Numatytasispastraiposriftas"/>
    <w:uiPriority w:val="99"/>
    <w:semiHidden/>
    <w:unhideWhenUsed/>
    <w:rsid w:val="00F0691A"/>
    <w:rPr>
      <w:color w:val="605E5C"/>
      <w:shd w:val="clear" w:color="auto" w:fill="E1DFDD"/>
    </w:rPr>
  </w:style>
  <w:style w:type="table" w:customStyle="1" w:styleId="Lentelstinklelis41">
    <w:name w:val="Lentelės tinklelis41"/>
    <w:basedOn w:val="prastojilentel"/>
    <w:uiPriority w:val="39"/>
    <w:rsid w:val="00944D75"/>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D440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400"/>
    <w:rPr>
      <w:rFonts w:ascii="Times New Roman" w:eastAsia="Times New Roman" w:hAnsi="Times New Roman"/>
      <w:lang w:val="en-GB" w:eastAsia="en-US"/>
    </w:rPr>
  </w:style>
  <w:style w:type="character" w:styleId="Dokumentoinaosnumeris">
    <w:name w:val="endnote reference"/>
    <w:basedOn w:val="Numatytasispastraiposriftas"/>
    <w:uiPriority w:val="99"/>
    <w:semiHidden/>
    <w:unhideWhenUsed/>
    <w:rsid w:val="000D4400"/>
    <w:rPr>
      <w:vertAlign w:val="superscript"/>
    </w:rPr>
  </w:style>
  <w:style w:type="table" w:customStyle="1" w:styleId="TableGrid4">
    <w:name w:val="Table Grid4"/>
    <w:basedOn w:val="prastojilentel"/>
    <w:uiPriority w:val="39"/>
    <w:rsid w:val="0097366C"/>
    <w:rPr>
      <w:rFonts w:asciiTheme="minorHAnsi" w:eastAsiaTheme="minorHAnsi" w:hAnsiTheme="minorHAnsi" w:cstheme="minorBidi"/>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AD62E9"/>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customStyle="1" w:styleId="FootnoteTextChar1">
    <w:name w:val="Footnote Text Char1"/>
    <w:aliases w:val="Diagrama1 Char1,Footnote Char1,Footnote Text Blue Char1,Footnote text Char1,fn Char1,Footnote Text Char Char Char1,Footnote Text Char Char Char Char Char Char Char1,Footnote Text Char Char Char Char Char Char2,ft Char1"/>
    <w:basedOn w:val="Numatytasispastraiposriftas"/>
    <w:uiPriority w:val="99"/>
    <w:semiHidden/>
    <w:rsid w:val="00AD62E9"/>
    <w:rPr>
      <w:rFonts w:asciiTheme="minorHAnsi" w:eastAsiaTheme="minorEastAsia" w:hAnsiTheme="minorHAnsi" w:cstheme="minorBidi"/>
    </w:rPr>
  </w:style>
  <w:style w:type="paragraph" w:customStyle="1" w:styleId="S1lygis">
    <w:name w:val="_S 1 lygis"/>
    <w:basedOn w:val="prastasis"/>
    <w:uiPriority w:val="99"/>
    <w:semiHidden/>
    <w:rsid w:val="00AD62E9"/>
    <w:pPr>
      <w:numPr>
        <w:numId w:val="9"/>
      </w:numPr>
      <w:spacing w:before="240" w:after="240"/>
    </w:pPr>
    <w:rPr>
      <w:b/>
      <w:lang w:val="lt-LT" w:eastAsia="lt-LT"/>
    </w:rPr>
  </w:style>
  <w:style w:type="paragraph" w:customStyle="1" w:styleId="S2lygis">
    <w:name w:val="_S 2 lygis"/>
    <w:basedOn w:val="prastasis"/>
    <w:uiPriority w:val="99"/>
    <w:semiHidden/>
    <w:rsid w:val="00AD62E9"/>
    <w:pPr>
      <w:numPr>
        <w:ilvl w:val="1"/>
        <w:numId w:val="9"/>
      </w:numPr>
      <w:spacing w:before="120" w:after="120"/>
      <w:jc w:val="both"/>
    </w:pPr>
    <w:rPr>
      <w:lang w:val="lt-LT" w:eastAsia="lt-LT"/>
    </w:rPr>
  </w:style>
  <w:style w:type="paragraph" w:customStyle="1" w:styleId="S3lygis">
    <w:name w:val="_S 3 lygis"/>
    <w:basedOn w:val="S2lygis"/>
    <w:uiPriority w:val="99"/>
    <w:semiHidden/>
    <w:rsid w:val="00AD62E9"/>
    <w:pPr>
      <w:numPr>
        <w:ilvl w:val="2"/>
      </w:numPr>
    </w:pPr>
  </w:style>
  <w:style w:type="character" w:customStyle="1" w:styleId="Normal12ptChar">
    <w:name w:val="Normal + 12 pt Char"/>
    <w:basedOn w:val="Numatytasispastraiposriftas"/>
    <w:link w:val="Normal12pt"/>
    <w:semiHidden/>
    <w:locked/>
    <w:rsid w:val="00AD62E9"/>
  </w:style>
  <w:style w:type="paragraph" w:customStyle="1" w:styleId="Normal12pt">
    <w:name w:val="Normal + 12 pt"/>
    <w:basedOn w:val="prastasis"/>
    <w:link w:val="Normal12ptChar"/>
    <w:semiHidden/>
    <w:rsid w:val="00AD62E9"/>
    <w:pPr>
      <w:ind w:right="-283"/>
      <w:jc w:val="both"/>
    </w:pPr>
    <w:rPr>
      <w:rFonts w:ascii="Calibri" w:eastAsia="Calibri" w:hAnsi="Calibri"/>
      <w:sz w:val="20"/>
      <w:szCs w:val="20"/>
      <w:lang w:val="lt-LT" w:eastAsia="lt-LT"/>
    </w:rPr>
  </w:style>
  <w:style w:type="paragraph" w:customStyle="1" w:styleId="pf0">
    <w:name w:val="pf0"/>
    <w:basedOn w:val="prastasis"/>
    <w:uiPriority w:val="99"/>
    <w:semiHidden/>
    <w:rsid w:val="00AD62E9"/>
    <w:pPr>
      <w:spacing w:before="100" w:beforeAutospacing="1" w:after="100" w:afterAutospacing="1"/>
    </w:pPr>
    <w:rPr>
      <w:lang w:val="en-US"/>
    </w:rPr>
  </w:style>
  <w:style w:type="character" w:customStyle="1" w:styleId="paragrafesrasas2lygisDiagrama">
    <w:name w:val="_paragrafe sąrasas 2 lygis Diagrama"/>
    <w:basedOn w:val="Numatytasispastraiposriftas"/>
    <w:link w:val="paragrafesrasas2lygis"/>
    <w:semiHidden/>
    <w:locked/>
    <w:rsid w:val="00AD62E9"/>
    <w:rPr>
      <w:rFonts w:ascii="Times New Roman" w:eastAsia="Times New Roman" w:hAnsi="Times New Roman"/>
      <w:sz w:val="22"/>
      <w:szCs w:val="22"/>
      <w:lang w:eastAsia="en-US"/>
    </w:rPr>
  </w:style>
  <w:style w:type="paragraph" w:customStyle="1" w:styleId="paragrafesrasas2lygis">
    <w:name w:val="_paragrafe sąrasas 2 lygis"/>
    <w:basedOn w:val="Pagrindiniotekstotrauka2"/>
    <w:link w:val="paragrafesrasas2lygisDiagrama"/>
    <w:semiHidden/>
    <w:qFormat/>
    <w:rsid w:val="00AD62E9"/>
    <w:pPr>
      <w:spacing w:line="276" w:lineRule="auto"/>
      <w:ind w:left="0"/>
      <w:jc w:val="both"/>
    </w:pPr>
    <w:rPr>
      <w:sz w:val="22"/>
      <w:szCs w:val="22"/>
      <w:lang w:val="lt-LT"/>
    </w:rPr>
  </w:style>
  <w:style w:type="paragraph" w:customStyle="1" w:styleId="paragraph">
    <w:name w:val="paragraph"/>
    <w:basedOn w:val="prastasis"/>
    <w:uiPriority w:val="99"/>
    <w:semiHidden/>
    <w:rsid w:val="00AD62E9"/>
    <w:rPr>
      <w:rFonts w:ascii="Calibri" w:eastAsiaTheme="minorHAnsi" w:hAnsi="Calibri" w:cs="Calibri"/>
      <w:sz w:val="22"/>
      <w:szCs w:val="22"/>
      <w:lang w:val="lt-LT" w:eastAsia="lt-LT"/>
    </w:rPr>
  </w:style>
  <w:style w:type="character" w:styleId="Vietosrezervavimoenklotekstas">
    <w:name w:val="Placeholder Text"/>
    <w:basedOn w:val="Numatytasispastraiposriftas"/>
    <w:uiPriority w:val="99"/>
    <w:semiHidden/>
    <w:rsid w:val="00AD62E9"/>
    <w:rPr>
      <w:color w:val="808080"/>
    </w:rPr>
  </w:style>
  <w:style w:type="character" w:customStyle="1" w:styleId="pildymui">
    <w:name w:val="pildymui"/>
    <w:basedOn w:val="Numatytasispastraiposriftas"/>
    <w:rsid w:val="00AD62E9"/>
  </w:style>
  <w:style w:type="character" w:customStyle="1" w:styleId="Internetlink">
    <w:name w:val="Internet link"/>
    <w:rsid w:val="00AD62E9"/>
    <w:rPr>
      <w:color w:val="000080"/>
      <w:u w:val="single"/>
    </w:rPr>
  </w:style>
  <w:style w:type="character" w:customStyle="1" w:styleId="cf01">
    <w:name w:val="cf01"/>
    <w:basedOn w:val="Numatytasispastraiposriftas"/>
    <w:rsid w:val="00AD62E9"/>
    <w:rPr>
      <w:rFonts w:ascii="Segoe UI" w:hAnsi="Segoe UI" w:cs="Segoe UI" w:hint="default"/>
      <w:sz w:val="18"/>
      <w:szCs w:val="18"/>
    </w:rPr>
  </w:style>
  <w:style w:type="character" w:customStyle="1" w:styleId="cf11">
    <w:name w:val="cf11"/>
    <w:basedOn w:val="Numatytasispastraiposriftas"/>
    <w:rsid w:val="00AD62E9"/>
    <w:rPr>
      <w:rFonts w:ascii="Segoe UI" w:hAnsi="Segoe UI" w:cs="Segoe UI" w:hint="default"/>
      <w:color w:val="0000FF"/>
      <w:sz w:val="18"/>
      <w:szCs w:val="18"/>
    </w:rPr>
  </w:style>
  <w:style w:type="character" w:customStyle="1" w:styleId="cf21">
    <w:name w:val="cf21"/>
    <w:basedOn w:val="Numatytasispastraiposriftas"/>
    <w:rsid w:val="00AD62E9"/>
    <w:rPr>
      <w:rFonts w:ascii="Segoe UI" w:hAnsi="Segoe UI" w:cs="Segoe UI" w:hint="default"/>
      <w:color w:val="538135"/>
      <w:sz w:val="18"/>
      <w:szCs w:val="18"/>
    </w:rPr>
  </w:style>
  <w:style w:type="character" w:customStyle="1" w:styleId="eop">
    <w:name w:val="eop"/>
    <w:basedOn w:val="Numatytasispastraiposriftas"/>
    <w:rsid w:val="00AD62E9"/>
  </w:style>
  <w:style w:type="character" w:customStyle="1" w:styleId="spellingerror">
    <w:name w:val="spellingerror"/>
    <w:basedOn w:val="Numatytasispastraiposriftas"/>
    <w:rsid w:val="00AD62E9"/>
  </w:style>
  <w:style w:type="character" w:customStyle="1" w:styleId="xdefaultfonthxmailstyle">
    <w:name w:val="x_defaultfonthxmailstyle"/>
    <w:basedOn w:val="Numatytasispastraiposriftas"/>
    <w:rsid w:val="00AD62E9"/>
  </w:style>
  <w:style w:type="table" w:customStyle="1" w:styleId="3">
    <w:name w:val="3"/>
    <w:basedOn w:val="prastojilentel"/>
    <w:rsid w:val="00AD62E9"/>
    <w:rPr>
      <w:rFonts w:cs="Calibri"/>
      <w:lang w:eastAsia="en-US"/>
    </w:rPr>
    <w:tblPr>
      <w:tblStyleRowBandSize w:val="1"/>
      <w:tblStyleColBandSize w:val="1"/>
      <w:tblInd w:w="0" w:type="nil"/>
      <w:tblCellMar>
        <w:left w:w="10" w:type="dxa"/>
        <w:right w:w="10" w:type="dxa"/>
      </w:tblCellMar>
    </w:tblPr>
  </w:style>
  <w:style w:type="table" w:customStyle="1" w:styleId="TableGrid5">
    <w:name w:val="Table Grid5"/>
    <w:basedOn w:val="prastojilentel"/>
    <w:uiPriority w:val="39"/>
    <w:rsid w:val="00AD62E9"/>
    <w:pPr>
      <w:ind w:firstLine="851"/>
      <w:jc w:val="both"/>
    </w:pPr>
    <w:rPr>
      <w:rFonts w:ascii="Times New Roman"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rsid w:val="00AD62E9"/>
    <w:rPr>
      <w:rFonts w:asciiTheme="minorHAnsi" w:eastAsiaTheme="minorEastAsia" w:hAnsiTheme="minorHAns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AD62E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199">
      <w:bodyDiv w:val="1"/>
      <w:marLeft w:val="0"/>
      <w:marRight w:val="0"/>
      <w:marTop w:val="0"/>
      <w:marBottom w:val="0"/>
      <w:divBdr>
        <w:top w:val="none" w:sz="0" w:space="0" w:color="auto"/>
        <w:left w:val="none" w:sz="0" w:space="0" w:color="auto"/>
        <w:bottom w:val="none" w:sz="0" w:space="0" w:color="auto"/>
        <w:right w:val="none" w:sz="0" w:space="0" w:color="auto"/>
      </w:divBdr>
    </w:div>
    <w:div w:id="84306308">
      <w:bodyDiv w:val="1"/>
      <w:marLeft w:val="0"/>
      <w:marRight w:val="0"/>
      <w:marTop w:val="0"/>
      <w:marBottom w:val="0"/>
      <w:divBdr>
        <w:top w:val="none" w:sz="0" w:space="0" w:color="auto"/>
        <w:left w:val="none" w:sz="0" w:space="0" w:color="auto"/>
        <w:bottom w:val="none" w:sz="0" w:space="0" w:color="auto"/>
        <w:right w:val="none" w:sz="0" w:space="0" w:color="auto"/>
      </w:divBdr>
    </w:div>
    <w:div w:id="104541731">
      <w:bodyDiv w:val="1"/>
      <w:marLeft w:val="0"/>
      <w:marRight w:val="0"/>
      <w:marTop w:val="0"/>
      <w:marBottom w:val="0"/>
      <w:divBdr>
        <w:top w:val="none" w:sz="0" w:space="0" w:color="auto"/>
        <w:left w:val="none" w:sz="0" w:space="0" w:color="auto"/>
        <w:bottom w:val="none" w:sz="0" w:space="0" w:color="auto"/>
        <w:right w:val="none" w:sz="0" w:space="0" w:color="auto"/>
      </w:divBdr>
    </w:div>
    <w:div w:id="131019847">
      <w:bodyDiv w:val="1"/>
      <w:marLeft w:val="0"/>
      <w:marRight w:val="0"/>
      <w:marTop w:val="0"/>
      <w:marBottom w:val="0"/>
      <w:divBdr>
        <w:top w:val="none" w:sz="0" w:space="0" w:color="auto"/>
        <w:left w:val="none" w:sz="0" w:space="0" w:color="auto"/>
        <w:bottom w:val="none" w:sz="0" w:space="0" w:color="auto"/>
        <w:right w:val="none" w:sz="0" w:space="0" w:color="auto"/>
      </w:divBdr>
    </w:div>
    <w:div w:id="157960944">
      <w:bodyDiv w:val="1"/>
      <w:marLeft w:val="0"/>
      <w:marRight w:val="0"/>
      <w:marTop w:val="0"/>
      <w:marBottom w:val="0"/>
      <w:divBdr>
        <w:top w:val="none" w:sz="0" w:space="0" w:color="auto"/>
        <w:left w:val="none" w:sz="0" w:space="0" w:color="auto"/>
        <w:bottom w:val="none" w:sz="0" w:space="0" w:color="auto"/>
        <w:right w:val="none" w:sz="0" w:space="0" w:color="auto"/>
      </w:divBdr>
    </w:div>
    <w:div w:id="181629153">
      <w:bodyDiv w:val="1"/>
      <w:marLeft w:val="0"/>
      <w:marRight w:val="0"/>
      <w:marTop w:val="0"/>
      <w:marBottom w:val="0"/>
      <w:divBdr>
        <w:top w:val="none" w:sz="0" w:space="0" w:color="auto"/>
        <w:left w:val="none" w:sz="0" w:space="0" w:color="auto"/>
        <w:bottom w:val="none" w:sz="0" w:space="0" w:color="auto"/>
        <w:right w:val="none" w:sz="0" w:space="0" w:color="auto"/>
      </w:divBdr>
    </w:div>
    <w:div w:id="187305506">
      <w:bodyDiv w:val="1"/>
      <w:marLeft w:val="0"/>
      <w:marRight w:val="0"/>
      <w:marTop w:val="0"/>
      <w:marBottom w:val="0"/>
      <w:divBdr>
        <w:top w:val="none" w:sz="0" w:space="0" w:color="auto"/>
        <w:left w:val="none" w:sz="0" w:space="0" w:color="auto"/>
        <w:bottom w:val="none" w:sz="0" w:space="0" w:color="auto"/>
        <w:right w:val="none" w:sz="0" w:space="0" w:color="auto"/>
      </w:divBdr>
    </w:div>
    <w:div w:id="189077626">
      <w:bodyDiv w:val="1"/>
      <w:marLeft w:val="0"/>
      <w:marRight w:val="0"/>
      <w:marTop w:val="0"/>
      <w:marBottom w:val="0"/>
      <w:divBdr>
        <w:top w:val="none" w:sz="0" w:space="0" w:color="auto"/>
        <w:left w:val="none" w:sz="0" w:space="0" w:color="auto"/>
        <w:bottom w:val="none" w:sz="0" w:space="0" w:color="auto"/>
        <w:right w:val="none" w:sz="0" w:space="0" w:color="auto"/>
      </w:divBdr>
    </w:div>
    <w:div w:id="227618877">
      <w:bodyDiv w:val="1"/>
      <w:marLeft w:val="0"/>
      <w:marRight w:val="0"/>
      <w:marTop w:val="0"/>
      <w:marBottom w:val="0"/>
      <w:divBdr>
        <w:top w:val="none" w:sz="0" w:space="0" w:color="auto"/>
        <w:left w:val="none" w:sz="0" w:space="0" w:color="auto"/>
        <w:bottom w:val="none" w:sz="0" w:space="0" w:color="auto"/>
        <w:right w:val="none" w:sz="0" w:space="0" w:color="auto"/>
      </w:divBdr>
    </w:div>
    <w:div w:id="233203304">
      <w:bodyDiv w:val="1"/>
      <w:marLeft w:val="0"/>
      <w:marRight w:val="0"/>
      <w:marTop w:val="0"/>
      <w:marBottom w:val="0"/>
      <w:divBdr>
        <w:top w:val="none" w:sz="0" w:space="0" w:color="auto"/>
        <w:left w:val="none" w:sz="0" w:space="0" w:color="auto"/>
        <w:bottom w:val="none" w:sz="0" w:space="0" w:color="auto"/>
        <w:right w:val="none" w:sz="0" w:space="0" w:color="auto"/>
      </w:divBdr>
    </w:div>
    <w:div w:id="281038733">
      <w:bodyDiv w:val="1"/>
      <w:marLeft w:val="0"/>
      <w:marRight w:val="0"/>
      <w:marTop w:val="0"/>
      <w:marBottom w:val="0"/>
      <w:divBdr>
        <w:top w:val="none" w:sz="0" w:space="0" w:color="auto"/>
        <w:left w:val="none" w:sz="0" w:space="0" w:color="auto"/>
        <w:bottom w:val="none" w:sz="0" w:space="0" w:color="auto"/>
        <w:right w:val="none" w:sz="0" w:space="0" w:color="auto"/>
      </w:divBdr>
    </w:div>
    <w:div w:id="313337721">
      <w:bodyDiv w:val="1"/>
      <w:marLeft w:val="0"/>
      <w:marRight w:val="0"/>
      <w:marTop w:val="0"/>
      <w:marBottom w:val="0"/>
      <w:divBdr>
        <w:top w:val="none" w:sz="0" w:space="0" w:color="auto"/>
        <w:left w:val="none" w:sz="0" w:space="0" w:color="auto"/>
        <w:bottom w:val="none" w:sz="0" w:space="0" w:color="auto"/>
        <w:right w:val="none" w:sz="0" w:space="0" w:color="auto"/>
      </w:divBdr>
    </w:div>
    <w:div w:id="317999167">
      <w:bodyDiv w:val="1"/>
      <w:marLeft w:val="0"/>
      <w:marRight w:val="0"/>
      <w:marTop w:val="0"/>
      <w:marBottom w:val="0"/>
      <w:divBdr>
        <w:top w:val="none" w:sz="0" w:space="0" w:color="auto"/>
        <w:left w:val="none" w:sz="0" w:space="0" w:color="auto"/>
        <w:bottom w:val="none" w:sz="0" w:space="0" w:color="auto"/>
        <w:right w:val="none" w:sz="0" w:space="0" w:color="auto"/>
      </w:divBdr>
    </w:div>
    <w:div w:id="338049976">
      <w:bodyDiv w:val="1"/>
      <w:marLeft w:val="0"/>
      <w:marRight w:val="0"/>
      <w:marTop w:val="0"/>
      <w:marBottom w:val="0"/>
      <w:divBdr>
        <w:top w:val="none" w:sz="0" w:space="0" w:color="auto"/>
        <w:left w:val="none" w:sz="0" w:space="0" w:color="auto"/>
        <w:bottom w:val="none" w:sz="0" w:space="0" w:color="auto"/>
        <w:right w:val="none" w:sz="0" w:space="0" w:color="auto"/>
      </w:divBdr>
    </w:div>
    <w:div w:id="361900185">
      <w:bodyDiv w:val="1"/>
      <w:marLeft w:val="0"/>
      <w:marRight w:val="0"/>
      <w:marTop w:val="0"/>
      <w:marBottom w:val="0"/>
      <w:divBdr>
        <w:top w:val="none" w:sz="0" w:space="0" w:color="auto"/>
        <w:left w:val="none" w:sz="0" w:space="0" w:color="auto"/>
        <w:bottom w:val="none" w:sz="0" w:space="0" w:color="auto"/>
        <w:right w:val="none" w:sz="0" w:space="0" w:color="auto"/>
      </w:divBdr>
    </w:div>
    <w:div w:id="373504930">
      <w:bodyDiv w:val="1"/>
      <w:marLeft w:val="0"/>
      <w:marRight w:val="0"/>
      <w:marTop w:val="0"/>
      <w:marBottom w:val="0"/>
      <w:divBdr>
        <w:top w:val="none" w:sz="0" w:space="0" w:color="auto"/>
        <w:left w:val="none" w:sz="0" w:space="0" w:color="auto"/>
        <w:bottom w:val="none" w:sz="0" w:space="0" w:color="auto"/>
        <w:right w:val="none" w:sz="0" w:space="0" w:color="auto"/>
      </w:divBdr>
    </w:div>
    <w:div w:id="401028657">
      <w:bodyDiv w:val="1"/>
      <w:marLeft w:val="0"/>
      <w:marRight w:val="0"/>
      <w:marTop w:val="0"/>
      <w:marBottom w:val="0"/>
      <w:divBdr>
        <w:top w:val="none" w:sz="0" w:space="0" w:color="auto"/>
        <w:left w:val="none" w:sz="0" w:space="0" w:color="auto"/>
        <w:bottom w:val="none" w:sz="0" w:space="0" w:color="auto"/>
        <w:right w:val="none" w:sz="0" w:space="0" w:color="auto"/>
      </w:divBdr>
    </w:div>
    <w:div w:id="408624594">
      <w:bodyDiv w:val="1"/>
      <w:marLeft w:val="0"/>
      <w:marRight w:val="0"/>
      <w:marTop w:val="0"/>
      <w:marBottom w:val="0"/>
      <w:divBdr>
        <w:top w:val="none" w:sz="0" w:space="0" w:color="auto"/>
        <w:left w:val="none" w:sz="0" w:space="0" w:color="auto"/>
        <w:bottom w:val="none" w:sz="0" w:space="0" w:color="auto"/>
        <w:right w:val="none" w:sz="0" w:space="0" w:color="auto"/>
      </w:divBdr>
    </w:div>
    <w:div w:id="465898633">
      <w:bodyDiv w:val="1"/>
      <w:marLeft w:val="0"/>
      <w:marRight w:val="0"/>
      <w:marTop w:val="0"/>
      <w:marBottom w:val="0"/>
      <w:divBdr>
        <w:top w:val="none" w:sz="0" w:space="0" w:color="auto"/>
        <w:left w:val="none" w:sz="0" w:space="0" w:color="auto"/>
        <w:bottom w:val="none" w:sz="0" w:space="0" w:color="auto"/>
        <w:right w:val="none" w:sz="0" w:space="0" w:color="auto"/>
      </w:divBdr>
    </w:div>
    <w:div w:id="492569060">
      <w:bodyDiv w:val="1"/>
      <w:marLeft w:val="0"/>
      <w:marRight w:val="0"/>
      <w:marTop w:val="0"/>
      <w:marBottom w:val="0"/>
      <w:divBdr>
        <w:top w:val="none" w:sz="0" w:space="0" w:color="auto"/>
        <w:left w:val="none" w:sz="0" w:space="0" w:color="auto"/>
        <w:bottom w:val="none" w:sz="0" w:space="0" w:color="auto"/>
        <w:right w:val="none" w:sz="0" w:space="0" w:color="auto"/>
      </w:divBdr>
    </w:div>
    <w:div w:id="508640675">
      <w:bodyDiv w:val="1"/>
      <w:marLeft w:val="0"/>
      <w:marRight w:val="0"/>
      <w:marTop w:val="0"/>
      <w:marBottom w:val="0"/>
      <w:divBdr>
        <w:top w:val="none" w:sz="0" w:space="0" w:color="auto"/>
        <w:left w:val="none" w:sz="0" w:space="0" w:color="auto"/>
        <w:bottom w:val="none" w:sz="0" w:space="0" w:color="auto"/>
        <w:right w:val="none" w:sz="0" w:space="0" w:color="auto"/>
      </w:divBdr>
    </w:div>
    <w:div w:id="527107552">
      <w:bodyDiv w:val="1"/>
      <w:marLeft w:val="0"/>
      <w:marRight w:val="0"/>
      <w:marTop w:val="0"/>
      <w:marBottom w:val="0"/>
      <w:divBdr>
        <w:top w:val="none" w:sz="0" w:space="0" w:color="auto"/>
        <w:left w:val="none" w:sz="0" w:space="0" w:color="auto"/>
        <w:bottom w:val="none" w:sz="0" w:space="0" w:color="auto"/>
        <w:right w:val="none" w:sz="0" w:space="0" w:color="auto"/>
      </w:divBdr>
    </w:div>
    <w:div w:id="542183017">
      <w:bodyDiv w:val="1"/>
      <w:marLeft w:val="0"/>
      <w:marRight w:val="0"/>
      <w:marTop w:val="0"/>
      <w:marBottom w:val="0"/>
      <w:divBdr>
        <w:top w:val="none" w:sz="0" w:space="0" w:color="auto"/>
        <w:left w:val="none" w:sz="0" w:space="0" w:color="auto"/>
        <w:bottom w:val="none" w:sz="0" w:space="0" w:color="auto"/>
        <w:right w:val="none" w:sz="0" w:space="0" w:color="auto"/>
      </w:divBdr>
    </w:div>
    <w:div w:id="570192338">
      <w:bodyDiv w:val="1"/>
      <w:marLeft w:val="0"/>
      <w:marRight w:val="0"/>
      <w:marTop w:val="0"/>
      <w:marBottom w:val="0"/>
      <w:divBdr>
        <w:top w:val="none" w:sz="0" w:space="0" w:color="auto"/>
        <w:left w:val="none" w:sz="0" w:space="0" w:color="auto"/>
        <w:bottom w:val="none" w:sz="0" w:space="0" w:color="auto"/>
        <w:right w:val="none" w:sz="0" w:space="0" w:color="auto"/>
      </w:divBdr>
    </w:div>
    <w:div w:id="609969771">
      <w:bodyDiv w:val="1"/>
      <w:marLeft w:val="0"/>
      <w:marRight w:val="0"/>
      <w:marTop w:val="0"/>
      <w:marBottom w:val="0"/>
      <w:divBdr>
        <w:top w:val="none" w:sz="0" w:space="0" w:color="auto"/>
        <w:left w:val="none" w:sz="0" w:space="0" w:color="auto"/>
        <w:bottom w:val="none" w:sz="0" w:space="0" w:color="auto"/>
        <w:right w:val="none" w:sz="0" w:space="0" w:color="auto"/>
      </w:divBdr>
    </w:div>
    <w:div w:id="620916631">
      <w:bodyDiv w:val="1"/>
      <w:marLeft w:val="0"/>
      <w:marRight w:val="0"/>
      <w:marTop w:val="0"/>
      <w:marBottom w:val="0"/>
      <w:divBdr>
        <w:top w:val="none" w:sz="0" w:space="0" w:color="auto"/>
        <w:left w:val="none" w:sz="0" w:space="0" w:color="auto"/>
        <w:bottom w:val="none" w:sz="0" w:space="0" w:color="auto"/>
        <w:right w:val="none" w:sz="0" w:space="0" w:color="auto"/>
      </w:divBdr>
    </w:div>
    <w:div w:id="633372521">
      <w:bodyDiv w:val="1"/>
      <w:marLeft w:val="0"/>
      <w:marRight w:val="0"/>
      <w:marTop w:val="0"/>
      <w:marBottom w:val="0"/>
      <w:divBdr>
        <w:top w:val="none" w:sz="0" w:space="0" w:color="auto"/>
        <w:left w:val="none" w:sz="0" w:space="0" w:color="auto"/>
        <w:bottom w:val="none" w:sz="0" w:space="0" w:color="auto"/>
        <w:right w:val="none" w:sz="0" w:space="0" w:color="auto"/>
      </w:divBdr>
    </w:div>
    <w:div w:id="642659101">
      <w:bodyDiv w:val="1"/>
      <w:marLeft w:val="0"/>
      <w:marRight w:val="0"/>
      <w:marTop w:val="0"/>
      <w:marBottom w:val="0"/>
      <w:divBdr>
        <w:top w:val="none" w:sz="0" w:space="0" w:color="auto"/>
        <w:left w:val="none" w:sz="0" w:space="0" w:color="auto"/>
        <w:bottom w:val="none" w:sz="0" w:space="0" w:color="auto"/>
        <w:right w:val="none" w:sz="0" w:space="0" w:color="auto"/>
      </w:divBdr>
    </w:div>
    <w:div w:id="649360243">
      <w:bodyDiv w:val="1"/>
      <w:marLeft w:val="0"/>
      <w:marRight w:val="0"/>
      <w:marTop w:val="0"/>
      <w:marBottom w:val="0"/>
      <w:divBdr>
        <w:top w:val="none" w:sz="0" w:space="0" w:color="auto"/>
        <w:left w:val="none" w:sz="0" w:space="0" w:color="auto"/>
        <w:bottom w:val="none" w:sz="0" w:space="0" w:color="auto"/>
        <w:right w:val="none" w:sz="0" w:space="0" w:color="auto"/>
      </w:divBdr>
    </w:div>
    <w:div w:id="682783107">
      <w:bodyDiv w:val="1"/>
      <w:marLeft w:val="0"/>
      <w:marRight w:val="0"/>
      <w:marTop w:val="0"/>
      <w:marBottom w:val="0"/>
      <w:divBdr>
        <w:top w:val="none" w:sz="0" w:space="0" w:color="auto"/>
        <w:left w:val="none" w:sz="0" w:space="0" w:color="auto"/>
        <w:bottom w:val="none" w:sz="0" w:space="0" w:color="auto"/>
        <w:right w:val="none" w:sz="0" w:space="0" w:color="auto"/>
      </w:divBdr>
    </w:div>
    <w:div w:id="714308207">
      <w:bodyDiv w:val="1"/>
      <w:marLeft w:val="0"/>
      <w:marRight w:val="0"/>
      <w:marTop w:val="0"/>
      <w:marBottom w:val="0"/>
      <w:divBdr>
        <w:top w:val="none" w:sz="0" w:space="0" w:color="auto"/>
        <w:left w:val="none" w:sz="0" w:space="0" w:color="auto"/>
        <w:bottom w:val="none" w:sz="0" w:space="0" w:color="auto"/>
        <w:right w:val="none" w:sz="0" w:space="0" w:color="auto"/>
      </w:divBdr>
    </w:div>
    <w:div w:id="755976926">
      <w:bodyDiv w:val="1"/>
      <w:marLeft w:val="0"/>
      <w:marRight w:val="0"/>
      <w:marTop w:val="0"/>
      <w:marBottom w:val="0"/>
      <w:divBdr>
        <w:top w:val="none" w:sz="0" w:space="0" w:color="auto"/>
        <w:left w:val="none" w:sz="0" w:space="0" w:color="auto"/>
        <w:bottom w:val="none" w:sz="0" w:space="0" w:color="auto"/>
        <w:right w:val="none" w:sz="0" w:space="0" w:color="auto"/>
      </w:divBdr>
    </w:div>
    <w:div w:id="793863118">
      <w:bodyDiv w:val="1"/>
      <w:marLeft w:val="0"/>
      <w:marRight w:val="0"/>
      <w:marTop w:val="0"/>
      <w:marBottom w:val="0"/>
      <w:divBdr>
        <w:top w:val="none" w:sz="0" w:space="0" w:color="auto"/>
        <w:left w:val="none" w:sz="0" w:space="0" w:color="auto"/>
        <w:bottom w:val="none" w:sz="0" w:space="0" w:color="auto"/>
        <w:right w:val="none" w:sz="0" w:space="0" w:color="auto"/>
      </w:divBdr>
    </w:div>
    <w:div w:id="802306430">
      <w:bodyDiv w:val="1"/>
      <w:marLeft w:val="0"/>
      <w:marRight w:val="0"/>
      <w:marTop w:val="0"/>
      <w:marBottom w:val="0"/>
      <w:divBdr>
        <w:top w:val="none" w:sz="0" w:space="0" w:color="auto"/>
        <w:left w:val="none" w:sz="0" w:space="0" w:color="auto"/>
        <w:bottom w:val="none" w:sz="0" w:space="0" w:color="auto"/>
        <w:right w:val="none" w:sz="0" w:space="0" w:color="auto"/>
      </w:divBdr>
    </w:div>
    <w:div w:id="823667607">
      <w:bodyDiv w:val="1"/>
      <w:marLeft w:val="0"/>
      <w:marRight w:val="0"/>
      <w:marTop w:val="0"/>
      <w:marBottom w:val="0"/>
      <w:divBdr>
        <w:top w:val="none" w:sz="0" w:space="0" w:color="auto"/>
        <w:left w:val="none" w:sz="0" w:space="0" w:color="auto"/>
        <w:bottom w:val="none" w:sz="0" w:space="0" w:color="auto"/>
        <w:right w:val="none" w:sz="0" w:space="0" w:color="auto"/>
      </w:divBdr>
    </w:div>
    <w:div w:id="843979146">
      <w:bodyDiv w:val="1"/>
      <w:marLeft w:val="0"/>
      <w:marRight w:val="0"/>
      <w:marTop w:val="0"/>
      <w:marBottom w:val="0"/>
      <w:divBdr>
        <w:top w:val="none" w:sz="0" w:space="0" w:color="auto"/>
        <w:left w:val="none" w:sz="0" w:space="0" w:color="auto"/>
        <w:bottom w:val="none" w:sz="0" w:space="0" w:color="auto"/>
        <w:right w:val="none" w:sz="0" w:space="0" w:color="auto"/>
      </w:divBdr>
    </w:div>
    <w:div w:id="847868595">
      <w:bodyDiv w:val="1"/>
      <w:marLeft w:val="0"/>
      <w:marRight w:val="0"/>
      <w:marTop w:val="0"/>
      <w:marBottom w:val="0"/>
      <w:divBdr>
        <w:top w:val="none" w:sz="0" w:space="0" w:color="auto"/>
        <w:left w:val="none" w:sz="0" w:space="0" w:color="auto"/>
        <w:bottom w:val="none" w:sz="0" w:space="0" w:color="auto"/>
        <w:right w:val="none" w:sz="0" w:space="0" w:color="auto"/>
      </w:divBdr>
    </w:div>
    <w:div w:id="882450187">
      <w:bodyDiv w:val="1"/>
      <w:marLeft w:val="0"/>
      <w:marRight w:val="0"/>
      <w:marTop w:val="0"/>
      <w:marBottom w:val="0"/>
      <w:divBdr>
        <w:top w:val="none" w:sz="0" w:space="0" w:color="auto"/>
        <w:left w:val="none" w:sz="0" w:space="0" w:color="auto"/>
        <w:bottom w:val="none" w:sz="0" w:space="0" w:color="auto"/>
        <w:right w:val="none" w:sz="0" w:space="0" w:color="auto"/>
      </w:divBdr>
    </w:div>
    <w:div w:id="882601588">
      <w:bodyDiv w:val="1"/>
      <w:marLeft w:val="0"/>
      <w:marRight w:val="0"/>
      <w:marTop w:val="0"/>
      <w:marBottom w:val="0"/>
      <w:divBdr>
        <w:top w:val="none" w:sz="0" w:space="0" w:color="auto"/>
        <w:left w:val="none" w:sz="0" w:space="0" w:color="auto"/>
        <w:bottom w:val="none" w:sz="0" w:space="0" w:color="auto"/>
        <w:right w:val="none" w:sz="0" w:space="0" w:color="auto"/>
      </w:divBdr>
    </w:div>
    <w:div w:id="884607208">
      <w:bodyDiv w:val="1"/>
      <w:marLeft w:val="0"/>
      <w:marRight w:val="0"/>
      <w:marTop w:val="0"/>
      <w:marBottom w:val="0"/>
      <w:divBdr>
        <w:top w:val="none" w:sz="0" w:space="0" w:color="auto"/>
        <w:left w:val="none" w:sz="0" w:space="0" w:color="auto"/>
        <w:bottom w:val="none" w:sz="0" w:space="0" w:color="auto"/>
        <w:right w:val="none" w:sz="0" w:space="0" w:color="auto"/>
      </w:divBdr>
    </w:div>
    <w:div w:id="887035402">
      <w:bodyDiv w:val="1"/>
      <w:marLeft w:val="0"/>
      <w:marRight w:val="0"/>
      <w:marTop w:val="0"/>
      <w:marBottom w:val="0"/>
      <w:divBdr>
        <w:top w:val="none" w:sz="0" w:space="0" w:color="auto"/>
        <w:left w:val="none" w:sz="0" w:space="0" w:color="auto"/>
        <w:bottom w:val="none" w:sz="0" w:space="0" w:color="auto"/>
        <w:right w:val="none" w:sz="0" w:space="0" w:color="auto"/>
      </w:divBdr>
    </w:div>
    <w:div w:id="895510712">
      <w:bodyDiv w:val="1"/>
      <w:marLeft w:val="0"/>
      <w:marRight w:val="0"/>
      <w:marTop w:val="0"/>
      <w:marBottom w:val="0"/>
      <w:divBdr>
        <w:top w:val="none" w:sz="0" w:space="0" w:color="auto"/>
        <w:left w:val="none" w:sz="0" w:space="0" w:color="auto"/>
        <w:bottom w:val="none" w:sz="0" w:space="0" w:color="auto"/>
        <w:right w:val="none" w:sz="0" w:space="0" w:color="auto"/>
      </w:divBdr>
    </w:div>
    <w:div w:id="939341343">
      <w:bodyDiv w:val="1"/>
      <w:marLeft w:val="0"/>
      <w:marRight w:val="0"/>
      <w:marTop w:val="0"/>
      <w:marBottom w:val="0"/>
      <w:divBdr>
        <w:top w:val="none" w:sz="0" w:space="0" w:color="auto"/>
        <w:left w:val="none" w:sz="0" w:space="0" w:color="auto"/>
        <w:bottom w:val="none" w:sz="0" w:space="0" w:color="auto"/>
        <w:right w:val="none" w:sz="0" w:space="0" w:color="auto"/>
      </w:divBdr>
    </w:div>
    <w:div w:id="945843288">
      <w:bodyDiv w:val="1"/>
      <w:marLeft w:val="0"/>
      <w:marRight w:val="0"/>
      <w:marTop w:val="0"/>
      <w:marBottom w:val="0"/>
      <w:divBdr>
        <w:top w:val="none" w:sz="0" w:space="0" w:color="auto"/>
        <w:left w:val="none" w:sz="0" w:space="0" w:color="auto"/>
        <w:bottom w:val="none" w:sz="0" w:space="0" w:color="auto"/>
        <w:right w:val="none" w:sz="0" w:space="0" w:color="auto"/>
      </w:divBdr>
    </w:div>
    <w:div w:id="958416543">
      <w:bodyDiv w:val="1"/>
      <w:marLeft w:val="0"/>
      <w:marRight w:val="0"/>
      <w:marTop w:val="0"/>
      <w:marBottom w:val="0"/>
      <w:divBdr>
        <w:top w:val="none" w:sz="0" w:space="0" w:color="auto"/>
        <w:left w:val="none" w:sz="0" w:space="0" w:color="auto"/>
        <w:bottom w:val="none" w:sz="0" w:space="0" w:color="auto"/>
        <w:right w:val="none" w:sz="0" w:space="0" w:color="auto"/>
      </w:divBdr>
    </w:div>
    <w:div w:id="964232589">
      <w:bodyDiv w:val="1"/>
      <w:marLeft w:val="0"/>
      <w:marRight w:val="0"/>
      <w:marTop w:val="0"/>
      <w:marBottom w:val="0"/>
      <w:divBdr>
        <w:top w:val="none" w:sz="0" w:space="0" w:color="auto"/>
        <w:left w:val="none" w:sz="0" w:space="0" w:color="auto"/>
        <w:bottom w:val="none" w:sz="0" w:space="0" w:color="auto"/>
        <w:right w:val="none" w:sz="0" w:space="0" w:color="auto"/>
      </w:divBdr>
    </w:div>
    <w:div w:id="977151897">
      <w:bodyDiv w:val="1"/>
      <w:marLeft w:val="0"/>
      <w:marRight w:val="0"/>
      <w:marTop w:val="0"/>
      <w:marBottom w:val="0"/>
      <w:divBdr>
        <w:top w:val="none" w:sz="0" w:space="0" w:color="auto"/>
        <w:left w:val="none" w:sz="0" w:space="0" w:color="auto"/>
        <w:bottom w:val="none" w:sz="0" w:space="0" w:color="auto"/>
        <w:right w:val="none" w:sz="0" w:space="0" w:color="auto"/>
      </w:divBdr>
    </w:div>
    <w:div w:id="1019503314">
      <w:bodyDiv w:val="1"/>
      <w:marLeft w:val="0"/>
      <w:marRight w:val="0"/>
      <w:marTop w:val="0"/>
      <w:marBottom w:val="0"/>
      <w:divBdr>
        <w:top w:val="none" w:sz="0" w:space="0" w:color="auto"/>
        <w:left w:val="none" w:sz="0" w:space="0" w:color="auto"/>
        <w:bottom w:val="none" w:sz="0" w:space="0" w:color="auto"/>
        <w:right w:val="none" w:sz="0" w:space="0" w:color="auto"/>
      </w:divBdr>
    </w:div>
    <w:div w:id="1031953677">
      <w:bodyDiv w:val="1"/>
      <w:marLeft w:val="0"/>
      <w:marRight w:val="0"/>
      <w:marTop w:val="0"/>
      <w:marBottom w:val="0"/>
      <w:divBdr>
        <w:top w:val="none" w:sz="0" w:space="0" w:color="auto"/>
        <w:left w:val="none" w:sz="0" w:space="0" w:color="auto"/>
        <w:bottom w:val="none" w:sz="0" w:space="0" w:color="auto"/>
        <w:right w:val="none" w:sz="0" w:space="0" w:color="auto"/>
      </w:divBdr>
    </w:div>
    <w:div w:id="1054423984">
      <w:bodyDiv w:val="1"/>
      <w:marLeft w:val="0"/>
      <w:marRight w:val="0"/>
      <w:marTop w:val="0"/>
      <w:marBottom w:val="0"/>
      <w:divBdr>
        <w:top w:val="none" w:sz="0" w:space="0" w:color="auto"/>
        <w:left w:val="none" w:sz="0" w:space="0" w:color="auto"/>
        <w:bottom w:val="none" w:sz="0" w:space="0" w:color="auto"/>
        <w:right w:val="none" w:sz="0" w:space="0" w:color="auto"/>
      </w:divBdr>
    </w:div>
    <w:div w:id="1072776479">
      <w:bodyDiv w:val="1"/>
      <w:marLeft w:val="0"/>
      <w:marRight w:val="0"/>
      <w:marTop w:val="0"/>
      <w:marBottom w:val="0"/>
      <w:divBdr>
        <w:top w:val="none" w:sz="0" w:space="0" w:color="auto"/>
        <w:left w:val="none" w:sz="0" w:space="0" w:color="auto"/>
        <w:bottom w:val="none" w:sz="0" w:space="0" w:color="auto"/>
        <w:right w:val="none" w:sz="0" w:space="0" w:color="auto"/>
      </w:divBdr>
    </w:div>
    <w:div w:id="1083255918">
      <w:bodyDiv w:val="1"/>
      <w:marLeft w:val="0"/>
      <w:marRight w:val="0"/>
      <w:marTop w:val="0"/>
      <w:marBottom w:val="0"/>
      <w:divBdr>
        <w:top w:val="none" w:sz="0" w:space="0" w:color="auto"/>
        <w:left w:val="none" w:sz="0" w:space="0" w:color="auto"/>
        <w:bottom w:val="none" w:sz="0" w:space="0" w:color="auto"/>
        <w:right w:val="none" w:sz="0" w:space="0" w:color="auto"/>
      </w:divBdr>
    </w:div>
    <w:div w:id="1086998640">
      <w:bodyDiv w:val="1"/>
      <w:marLeft w:val="0"/>
      <w:marRight w:val="0"/>
      <w:marTop w:val="0"/>
      <w:marBottom w:val="0"/>
      <w:divBdr>
        <w:top w:val="none" w:sz="0" w:space="0" w:color="auto"/>
        <w:left w:val="none" w:sz="0" w:space="0" w:color="auto"/>
        <w:bottom w:val="none" w:sz="0" w:space="0" w:color="auto"/>
        <w:right w:val="none" w:sz="0" w:space="0" w:color="auto"/>
      </w:divBdr>
    </w:div>
    <w:div w:id="1118180831">
      <w:bodyDiv w:val="1"/>
      <w:marLeft w:val="0"/>
      <w:marRight w:val="0"/>
      <w:marTop w:val="0"/>
      <w:marBottom w:val="0"/>
      <w:divBdr>
        <w:top w:val="none" w:sz="0" w:space="0" w:color="auto"/>
        <w:left w:val="none" w:sz="0" w:space="0" w:color="auto"/>
        <w:bottom w:val="none" w:sz="0" w:space="0" w:color="auto"/>
        <w:right w:val="none" w:sz="0" w:space="0" w:color="auto"/>
      </w:divBdr>
    </w:div>
    <w:div w:id="1131097611">
      <w:bodyDiv w:val="1"/>
      <w:marLeft w:val="0"/>
      <w:marRight w:val="0"/>
      <w:marTop w:val="0"/>
      <w:marBottom w:val="0"/>
      <w:divBdr>
        <w:top w:val="none" w:sz="0" w:space="0" w:color="auto"/>
        <w:left w:val="none" w:sz="0" w:space="0" w:color="auto"/>
        <w:bottom w:val="none" w:sz="0" w:space="0" w:color="auto"/>
        <w:right w:val="none" w:sz="0" w:space="0" w:color="auto"/>
      </w:divBdr>
    </w:div>
    <w:div w:id="1157528620">
      <w:bodyDiv w:val="1"/>
      <w:marLeft w:val="0"/>
      <w:marRight w:val="0"/>
      <w:marTop w:val="0"/>
      <w:marBottom w:val="0"/>
      <w:divBdr>
        <w:top w:val="none" w:sz="0" w:space="0" w:color="auto"/>
        <w:left w:val="none" w:sz="0" w:space="0" w:color="auto"/>
        <w:bottom w:val="none" w:sz="0" w:space="0" w:color="auto"/>
        <w:right w:val="none" w:sz="0" w:space="0" w:color="auto"/>
      </w:divBdr>
    </w:div>
    <w:div w:id="1163424958">
      <w:bodyDiv w:val="1"/>
      <w:marLeft w:val="0"/>
      <w:marRight w:val="0"/>
      <w:marTop w:val="0"/>
      <w:marBottom w:val="0"/>
      <w:divBdr>
        <w:top w:val="none" w:sz="0" w:space="0" w:color="auto"/>
        <w:left w:val="none" w:sz="0" w:space="0" w:color="auto"/>
        <w:bottom w:val="none" w:sz="0" w:space="0" w:color="auto"/>
        <w:right w:val="none" w:sz="0" w:space="0" w:color="auto"/>
      </w:divBdr>
    </w:div>
    <w:div w:id="1166938149">
      <w:bodyDiv w:val="1"/>
      <w:marLeft w:val="0"/>
      <w:marRight w:val="0"/>
      <w:marTop w:val="0"/>
      <w:marBottom w:val="0"/>
      <w:divBdr>
        <w:top w:val="none" w:sz="0" w:space="0" w:color="auto"/>
        <w:left w:val="none" w:sz="0" w:space="0" w:color="auto"/>
        <w:bottom w:val="none" w:sz="0" w:space="0" w:color="auto"/>
        <w:right w:val="none" w:sz="0" w:space="0" w:color="auto"/>
      </w:divBdr>
    </w:div>
    <w:div w:id="1172601984">
      <w:bodyDiv w:val="1"/>
      <w:marLeft w:val="0"/>
      <w:marRight w:val="0"/>
      <w:marTop w:val="0"/>
      <w:marBottom w:val="0"/>
      <w:divBdr>
        <w:top w:val="none" w:sz="0" w:space="0" w:color="auto"/>
        <w:left w:val="none" w:sz="0" w:space="0" w:color="auto"/>
        <w:bottom w:val="none" w:sz="0" w:space="0" w:color="auto"/>
        <w:right w:val="none" w:sz="0" w:space="0" w:color="auto"/>
      </w:divBdr>
    </w:div>
    <w:div w:id="1172989063">
      <w:bodyDiv w:val="1"/>
      <w:marLeft w:val="0"/>
      <w:marRight w:val="0"/>
      <w:marTop w:val="0"/>
      <w:marBottom w:val="0"/>
      <w:divBdr>
        <w:top w:val="none" w:sz="0" w:space="0" w:color="auto"/>
        <w:left w:val="none" w:sz="0" w:space="0" w:color="auto"/>
        <w:bottom w:val="none" w:sz="0" w:space="0" w:color="auto"/>
        <w:right w:val="none" w:sz="0" w:space="0" w:color="auto"/>
      </w:divBdr>
    </w:div>
    <w:div w:id="1187519066">
      <w:bodyDiv w:val="1"/>
      <w:marLeft w:val="0"/>
      <w:marRight w:val="0"/>
      <w:marTop w:val="0"/>
      <w:marBottom w:val="0"/>
      <w:divBdr>
        <w:top w:val="none" w:sz="0" w:space="0" w:color="auto"/>
        <w:left w:val="none" w:sz="0" w:space="0" w:color="auto"/>
        <w:bottom w:val="none" w:sz="0" w:space="0" w:color="auto"/>
        <w:right w:val="none" w:sz="0" w:space="0" w:color="auto"/>
      </w:divBdr>
    </w:div>
    <w:div w:id="1255092219">
      <w:bodyDiv w:val="1"/>
      <w:marLeft w:val="0"/>
      <w:marRight w:val="0"/>
      <w:marTop w:val="0"/>
      <w:marBottom w:val="0"/>
      <w:divBdr>
        <w:top w:val="none" w:sz="0" w:space="0" w:color="auto"/>
        <w:left w:val="none" w:sz="0" w:space="0" w:color="auto"/>
        <w:bottom w:val="none" w:sz="0" w:space="0" w:color="auto"/>
        <w:right w:val="none" w:sz="0" w:space="0" w:color="auto"/>
      </w:divBdr>
    </w:div>
    <w:div w:id="1274290869">
      <w:bodyDiv w:val="1"/>
      <w:marLeft w:val="0"/>
      <w:marRight w:val="0"/>
      <w:marTop w:val="0"/>
      <w:marBottom w:val="0"/>
      <w:divBdr>
        <w:top w:val="none" w:sz="0" w:space="0" w:color="auto"/>
        <w:left w:val="none" w:sz="0" w:space="0" w:color="auto"/>
        <w:bottom w:val="none" w:sz="0" w:space="0" w:color="auto"/>
        <w:right w:val="none" w:sz="0" w:space="0" w:color="auto"/>
      </w:divBdr>
      <w:divsChild>
        <w:div w:id="1052466024">
          <w:marLeft w:val="0"/>
          <w:marRight w:val="0"/>
          <w:marTop w:val="0"/>
          <w:marBottom w:val="0"/>
          <w:divBdr>
            <w:top w:val="none" w:sz="0" w:space="0" w:color="auto"/>
            <w:left w:val="none" w:sz="0" w:space="0" w:color="auto"/>
            <w:bottom w:val="none" w:sz="0" w:space="0" w:color="auto"/>
            <w:right w:val="none" w:sz="0" w:space="0" w:color="auto"/>
          </w:divBdr>
        </w:div>
        <w:div w:id="1279337730">
          <w:marLeft w:val="0"/>
          <w:marRight w:val="0"/>
          <w:marTop w:val="0"/>
          <w:marBottom w:val="0"/>
          <w:divBdr>
            <w:top w:val="none" w:sz="0" w:space="0" w:color="auto"/>
            <w:left w:val="none" w:sz="0" w:space="0" w:color="auto"/>
            <w:bottom w:val="none" w:sz="0" w:space="0" w:color="auto"/>
            <w:right w:val="none" w:sz="0" w:space="0" w:color="auto"/>
          </w:divBdr>
          <w:divsChild>
            <w:div w:id="1146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0936">
      <w:bodyDiv w:val="1"/>
      <w:marLeft w:val="0"/>
      <w:marRight w:val="0"/>
      <w:marTop w:val="0"/>
      <w:marBottom w:val="0"/>
      <w:divBdr>
        <w:top w:val="none" w:sz="0" w:space="0" w:color="auto"/>
        <w:left w:val="none" w:sz="0" w:space="0" w:color="auto"/>
        <w:bottom w:val="none" w:sz="0" w:space="0" w:color="auto"/>
        <w:right w:val="none" w:sz="0" w:space="0" w:color="auto"/>
      </w:divBdr>
    </w:div>
    <w:div w:id="1337028309">
      <w:bodyDiv w:val="1"/>
      <w:marLeft w:val="0"/>
      <w:marRight w:val="0"/>
      <w:marTop w:val="0"/>
      <w:marBottom w:val="0"/>
      <w:divBdr>
        <w:top w:val="none" w:sz="0" w:space="0" w:color="auto"/>
        <w:left w:val="none" w:sz="0" w:space="0" w:color="auto"/>
        <w:bottom w:val="none" w:sz="0" w:space="0" w:color="auto"/>
        <w:right w:val="none" w:sz="0" w:space="0" w:color="auto"/>
      </w:divBdr>
      <w:divsChild>
        <w:div w:id="1994985126">
          <w:marLeft w:val="0"/>
          <w:marRight w:val="0"/>
          <w:marTop w:val="0"/>
          <w:marBottom w:val="0"/>
          <w:divBdr>
            <w:top w:val="none" w:sz="0" w:space="0" w:color="auto"/>
            <w:left w:val="none" w:sz="0" w:space="0" w:color="auto"/>
            <w:bottom w:val="none" w:sz="0" w:space="0" w:color="auto"/>
            <w:right w:val="none" w:sz="0" w:space="0" w:color="auto"/>
          </w:divBdr>
          <w:divsChild>
            <w:div w:id="1167021138">
              <w:marLeft w:val="0"/>
              <w:marRight w:val="0"/>
              <w:marTop w:val="0"/>
              <w:marBottom w:val="0"/>
              <w:divBdr>
                <w:top w:val="none" w:sz="0" w:space="0" w:color="auto"/>
                <w:left w:val="none" w:sz="0" w:space="0" w:color="auto"/>
                <w:bottom w:val="none" w:sz="0" w:space="0" w:color="auto"/>
                <w:right w:val="none" w:sz="0" w:space="0" w:color="auto"/>
              </w:divBdr>
            </w:div>
            <w:div w:id="1572228510">
              <w:marLeft w:val="0"/>
              <w:marRight w:val="0"/>
              <w:marTop w:val="0"/>
              <w:marBottom w:val="0"/>
              <w:divBdr>
                <w:top w:val="none" w:sz="0" w:space="0" w:color="auto"/>
                <w:left w:val="none" w:sz="0" w:space="0" w:color="auto"/>
                <w:bottom w:val="none" w:sz="0" w:space="0" w:color="auto"/>
                <w:right w:val="none" w:sz="0" w:space="0" w:color="auto"/>
              </w:divBdr>
            </w:div>
            <w:div w:id="1908373531">
              <w:marLeft w:val="0"/>
              <w:marRight w:val="0"/>
              <w:marTop w:val="0"/>
              <w:marBottom w:val="0"/>
              <w:divBdr>
                <w:top w:val="none" w:sz="0" w:space="0" w:color="auto"/>
                <w:left w:val="none" w:sz="0" w:space="0" w:color="auto"/>
                <w:bottom w:val="none" w:sz="0" w:space="0" w:color="auto"/>
                <w:right w:val="none" w:sz="0" w:space="0" w:color="auto"/>
              </w:divBdr>
            </w:div>
          </w:divsChild>
        </w:div>
        <w:div w:id="2129854696">
          <w:marLeft w:val="0"/>
          <w:marRight w:val="0"/>
          <w:marTop w:val="0"/>
          <w:marBottom w:val="0"/>
          <w:divBdr>
            <w:top w:val="none" w:sz="0" w:space="0" w:color="auto"/>
            <w:left w:val="none" w:sz="0" w:space="0" w:color="auto"/>
            <w:bottom w:val="none" w:sz="0" w:space="0" w:color="auto"/>
            <w:right w:val="none" w:sz="0" w:space="0" w:color="auto"/>
          </w:divBdr>
        </w:div>
      </w:divsChild>
    </w:div>
    <w:div w:id="1347439489">
      <w:bodyDiv w:val="1"/>
      <w:marLeft w:val="0"/>
      <w:marRight w:val="0"/>
      <w:marTop w:val="0"/>
      <w:marBottom w:val="0"/>
      <w:divBdr>
        <w:top w:val="none" w:sz="0" w:space="0" w:color="auto"/>
        <w:left w:val="none" w:sz="0" w:space="0" w:color="auto"/>
        <w:bottom w:val="none" w:sz="0" w:space="0" w:color="auto"/>
        <w:right w:val="none" w:sz="0" w:space="0" w:color="auto"/>
      </w:divBdr>
    </w:div>
    <w:div w:id="1394422890">
      <w:bodyDiv w:val="1"/>
      <w:marLeft w:val="0"/>
      <w:marRight w:val="0"/>
      <w:marTop w:val="0"/>
      <w:marBottom w:val="0"/>
      <w:divBdr>
        <w:top w:val="none" w:sz="0" w:space="0" w:color="auto"/>
        <w:left w:val="none" w:sz="0" w:space="0" w:color="auto"/>
        <w:bottom w:val="none" w:sz="0" w:space="0" w:color="auto"/>
        <w:right w:val="none" w:sz="0" w:space="0" w:color="auto"/>
      </w:divBdr>
    </w:div>
    <w:div w:id="1394810545">
      <w:bodyDiv w:val="1"/>
      <w:marLeft w:val="0"/>
      <w:marRight w:val="0"/>
      <w:marTop w:val="0"/>
      <w:marBottom w:val="0"/>
      <w:divBdr>
        <w:top w:val="none" w:sz="0" w:space="0" w:color="auto"/>
        <w:left w:val="none" w:sz="0" w:space="0" w:color="auto"/>
        <w:bottom w:val="none" w:sz="0" w:space="0" w:color="auto"/>
        <w:right w:val="none" w:sz="0" w:space="0" w:color="auto"/>
      </w:divBdr>
    </w:div>
    <w:div w:id="1418476077">
      <w:bodyDiv w:val="1"/>
      <w:marLeft w:val="0"/>
      <w:marRight w:val="0"/>
      <w:marTop w:val="0"/>
      <w:marBottom w:val="0"/>
      <w:divBdr>
        <w:top w:val="none" w:sz="0" w:space="0" w:color="auto"/>
        <w:left w:val="none" w:sz="0" w:space="0" w:color="auto"/>
        <w:bottom w:val="none" w:sz="0" w:space="0" w:color="auto"/>
        <w:right w:val="none" w:sz="0" w:space="0" w:color="auto"/>
      </w:divBdr>
    </w:div>
    <w:div w:id="1421370234">
      <w:bodyDiv w:val="1"/>
      <w:marLeft w:val="0"/>
      <w:marRight w:val="0"/>
      <w:marTop w:val="0"/>
      <w:marBottom w:val="0"/>
      <w:divBdr>
        <w:top w:val="none" w:sz="0" w:space="0" w:color="auto"/>
        <w:left w:val="none" w:sz="0" w:space="0" w:color="auto"/>
        <w:bottom w:val="none" w:sz="0" w:space="0" w:color="auto"/>
        <w:right w:val="none" w:sz="0" w:space="0" w:color="auto"/>
      </w:divBdr>
    </w:div>
    <w:div w:id="1436755582">
      <w:bodyDiv w:val="1"/>
      <w:marLeft w:val="0"/>
      <w:marRight w:val="0"/>
      <w:marTop w:val="0"/>
      <w:marBottom w:val="0"/>
      <w:divBdr>
        <w:top w:val="none" w:sz="0" w:space="0" w:color="auto"/>
        <w:left w:val="none" w:sz="0" w:space="0" w:color="auto"/>
        <w:bottom w:val="none" w:sz="0" w:space="0" w:color="auto"/>
        <w:right w:val="none" w:sz="0" w:space="0" w:color="auto"/>
      </w:divBdr>
    </w:div>
    <w:div w:id="1519654819">
      <w:bodyDiv w:val="1"/>
      <w:marLeft w:val="0"/>
      <w:marRight w:val="0"/>
      <w:marTop w:val="0"/>
      <w:marBottom w:val="0"/>
      <w:divBdr>
        <w:top w:val="none" w:sz="0" w:space="0" w:color="auto"/>
        <w:left w:val="none" w:sz="0" w:space="0" w:color="auto"/>
        <w:bottom w:val="none" w:sz="0" w:space="0" w:color="auto"/>
        <w:right w:val="none" w:sz="0" w:space="0" w:color="auto"/>
      </w:divBdr>
    </w:div>
    <w:div w:id="1535993846">
      <w:bodyDiv w:val="1"/>
      <w:marLeft w:val="0"/>
      <w:marRight w:val="0"/>
      <w:marTop w:val="0"/>
      <w:marBottom w:val="0"/>
      <w:divBdr>
        <w:top w:val="none" w:sz="0" w:space="0" w:color="auto"/>
        <w:left w:val="none" w:sz="0" w:space="0" w:color="auto"/>
        <w:bottom w:val="none" w:sz="0" w:space="0" w:color="auto"/>
        <w:right w:val="none" w:sz="0" w:space="0" w:color="auto"/>
      </w:divBdr>
    </w:div>
    <w:div w:id="1632782228">
      <w:bodyDiv w:val="1"/>
      <w:marLeft w:val="0"/>
      <w:marRight w:val="0"/>
      <w:marTop w:val="0"/>
      <w:marBottom w:val="0"/>
      <w:divBdr>
        <w:top w:val="none" w:sz="0" w:space="0" w:color="auto"/>
        <w:left w:val="none" w:sz="0" w:space="0" w:color="auto"/>
        <w:bottom w:val="none" w:sz="0" w:space="0" w:color="auto"/>
        <w:right w:val="none" w:sz="0" w:space="0" w:color="auto"/>
      </w:divBdr>
    </w:div>
    <w:div w:id="1636985886">
      <w:bodyDiv w:val="1"/>
      <w:marLeft w:val="0"/>
      <w:marRight w:val="0"/>
      <w:marTop w:val="0"/>
      <w:marBottom w:val="0"/>
      <w:divBdr>
        <w:top w:val="none" w:sz="0" w:space="0" w:color="auto"/>
        <w:left w:val="none" w:sz="0" w:space="0" w:color="auto"/>
        <w:bottom w:val="none" w:sz="0" w:space="0" w:color="auto"/>
        <w:right w:val="none" w:sz="0" w:space="0" w:color="auto"/>
      </w:divBdr>
    </w:div>
    <w:div w:id="1637251674">
      <w:bodyDiv w:val="1"/>
      <w:marLeft w:val="0"/>
      <w:marRight w:val="0"/>
      <w:marTop w:val="0"/>
      <w:marBottom w:val="0"/>
      <w:divBdr>
        <w:top w:val="none" w:sz="0" w:space="0" w:color="auto"/>
        <w:left w:val="none" w:sz="0" w:space="0" w:color="auto"/>
        <w:bottom w:val="none" w:sz="0" w:space="0" w:color="auto"/>
        <w:right w:val="none" w:sz="0" w:space="0" w:color="auto"/>
      </w:divBdr>
    </w:div>
    <w:div w:id="1643466660">
      <w:bodyDiv w:val="1"/>
      <w:marLeft w:val="0"/>
      <w:marRight w:val="0"/>
      <w:marTop w:val="0"/>
      <w:marBottom w:val="0"/>
      <w:divBdr>
        <w:top w:val="none" w:sz="0" w:space="0" w:color="auto"/>
        <w:left w:val="none" w:sz="0" w:space="0" w:color="auto"/>
        <w:bottom w:val="none" w:sz="0" w:space="0" w:color="auto"/>
        <w:right w:val="none" w:sz="0" w:space="0" w:color="auto"/>
      </w:divBdr>
    </w:div>
    <w:div w:id="1648127671">
      <w:bodyDiv w:val="1"/>
      <w:marLeft w:val="0"/>
      <w:marRight w:val="0"/>
      <w:marTop w:val="0"/>
      <w:marBottom w:val="0"/>
      <w:divBdr>
        <w:top w:val="none" w:sz="0" w:space="0" w:color="auto"/>
        <w:left w:val="none" w:sz="0" w:space="0" w:color="auto"/>
        <w:bottom w:val="none" w:sz="0" w:space="0" w:color="auto"/>
        <w:right w:val="none" w:sz="0" w:space="0" w:color="auto"/>
      </w:divBdr>
    </w:div>
    <w:div w:id="1652053731">
      <w:bodyDiv w:val="1"/>
      <w:marLeft w:val="0"/>
      <w:marRight w:val="0"/>
      <w:marTop w:val="0"/>
      <w:marBottom w:val="0"/>
      <w:divBdr>
        <w:top w:val="none" w:sz="0" w:space="0" w:color="auto"/>
        <w:left w:val="none" w:sz="0" w:space="0" w:color="auto"/>
        <w:bottom w:val="none" w:sz="0" w:space="0" w:color="auto"/>
        <w:right w:val="none" w:sz="0" w:space="0" w:color="auto"/>
      </w:divBdr>
    </w:div>
    <w:div w:id="1714815487">
      <w:bodyDiv w:val="1"/>
      <w:marLeft w:val="0"/>
      <w:marRight w:val="0"/>
      <w:marTop w:val="0"/>
      <w:marBottom w:val="0"/>
      <w:divBdr>
        <w:top w:val="none" w:sz="0" w:space="0" w:color="auto"/>
        <w:left w:val="none" w:sz="0" w:space="0" w:color="auto"/>
        <w:bottom w:val="none" w:sz="0" w:space="0" w:color="auto"/>
        <w:right w:val="none" w:sz="0" w:space="0" w:color="auto"/>
      </w:divBdr>
      <w:divsChild>
        <w:div w:id="246501554">
          <w:marLeft w:val="0"/>
          <w:marRight w:val="0"/>
          <w:marTop w:val="0"/>
          <w:marBottom w:val="0"/>
          <w:divBdr>
            <w:top w:val="none" w:sz="0" w:space="0" w:color="auto"/>
            <w:left w:val="none" w:sz="0" w:space="0" w:color="auto"/>
            <w:bottom w:val="none" w:sz="0" w:space="0" w:color="auto"/>
            <w:right w:val="none" w:sz="0" w:space="0" w:color="auto"/>
          </w:divBdr>
        </w:div>
        <w:div w:id="1498350446">
          <w:marLeft w:val="0"/>
          <w:marRight w:val="0"/>
          <w:marTop w:val="0"/>
          <w:marBottom w:val="0"/>
          <w:divBdr>
            <w:top w:val="none" w:sz="0" w:space="0" w:color="auto"/>
            <w:left w:val="none" w:sz="0" w:space="0" w:color="auto"/>
            <w:bottom w:val="none" w:sz="0" w:space="0" w:color="auto"/>
            <w:right w:val="none" w:sz="0" w:space="0" w:color="auto"/>
          </w:divBdr>
          <w:divsChild>
            <w:div w:id="135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4674">
      <w:bodyDiv w:val="1"/>
      <w:marLeft w:val="0"/>
      <w:marRight w:val="0"/>
      <w:marTop w:val="0"/>
      <w:marBottom w:val="0"/>
      <w:divBdr>
        <w:top w:val="none" w:sz="0" w:space="0" w:color="auto"/>
        <w:left w:val="none" w:sz="0" w:space="0" w:color="auto"/>
        <w:bottom w:val="none" w:sz="0" w:space="0" w:color="auto"/>
        <w:right w:val="none" w:sz="0" w:space="0" w:color="auto"/>
      </w:divBdr>
    </w:div>
    <w:div w:id="1748770476">
      <w:bodyDiv w:val="1"/>
      <w:marLeft w:val="0"/>
      <w:marRight w:val="0"/>
      <w:marTop w:val="0"/>
      <w:marBottom w:val="0"/>
      <w:divBdr>
        <w:top w:val="none" w:sz="0" w:space="0" w:color="auto"/>
        <w:left w:val="none" w:sz="0" w:space="0" w:color="auto"/>
        <w:bottom w:val="none" w:sz="0" w:space="0" w:color="auto"/>
        <w:right w:val="none" w:sz="0" w:space="0" w:color="auto"/>
      </w:divBdr>
    </w:div>
    <w:div w:id="1780251950">
      <w:bodyDiv w:val="1"/>
      <w:marLeft w:val="0"/>
      <w:marRight w:val="0"/>
      <w:marTop w:val="0"/>
      <w:marBottom w:val="0"/>
      <w:divBdr>
        <w:top w:val="none" w:sz="0" w:space="0" w:color="auto"/>
        <w:left w:val="none" w:sz="0" w:space="0" w:color="auto"/>
        <w:bottom w:val="none" w:sz="0" w:space="0" w:color="auto"/>
        <w:right w:val="none" w:sz="0" w:space="0" w:color="auto"/>
      </w:divBdr>
    </w:div>
    <w:div w:id="1787963115">
      <w:bodyDiv w:val="1"/>
      <w:marLeft w:val="0"/>
      <w:marRight w:val="0"/>
      <w:marTop w:val="0"/>
      <w:marBottom w:val="0"/>
      <w:divBdr>
        <w:top w:val="none" w:sz="0" w:space="0" w:color="auto"/>
        <w:left w:val="none" w:sz="0" w:space="0" w:color="auto"/>
        <w:bottom w:val="none" w:sz="0" w:space="0" w:color="auto"/>
        <w:right w:val="none" w:sz="0" w:space="0" w:color="auto"/>
      </w:divBdr>
    </w:div>
    <w:div w:id="1823346999">
      <w:bodyDiv w:val="1"/>
      <w:marLeft w:val="0"/>
      <w:marRight w:val="0"/>
      <w:marTop w:val="0"/>
      <w:marBottom w:val="0"/>
      <w:divBdr>
        <w:top w:val="none" w:sz="0" w:space="0" w:color="auto"/>
        <w:left w:val="none" w:sz="0" w:space="0" w:color="auto"/>
        <w:bottom w:val="none" w:sz="0" w:space="0" w:color="auto"/>
        <w:right w:val="none" w:sz="0" w:space="0" w:color="auto"/>
      </w:divBdr>
    </w:div>
    <w:div w:id="1868442036">
      <w:bodyDiv w:val="1"/>
      <w:marLeft w:val="0"/>
      <w:marRight w:val="0"/>
      <w:marTop w:val="0"/>
      <w:marBottom w:val="0"/>
      <w:divBdr>
        <w:top w:val="none" w:sz="0" w:space="0" w:color="auto"/>
        <w:left w:val="none" w:sz="0" w:space="0" w:color="auto"/>
        <w:bottom w:val="none" w:sz="0" w:space="0" w:color="auto"/>
        <w:right w:val="none" w:sz="0" w:space="0" w:color="auto"/>
      </w:divBdr>
    </w:div>
    <w:div w:id="1917009317">
      <w:bodyDiv w:val="1"/>
      <w:marLeft w:val="0"/>
      <w:marRight w:val="0"/>
      <w:marTop w:val="0"/>
      <w:marBottom w:val="0"/>
      <w:divBdr>
        <w:top w:val="none" w:sz="0" w:space="0" w:color="auto"/>
        <w:left w:val="none" w:sz="0" w:space="0" w:color="auto"/>
        <w:bottom w:val="none" w:sz="0" w:space="0" w:color="auto"/>
        <w:right w:val="none" w:sz="0" w:space="0" w:color="auto"/>
      </w:divBdr>
    </w:div>
    <w:div w:id="1937202318">
      <w:bodyDiv w:val="1"/>
      <w:marLeft w:val="0"/>
      <w:marRight w:val="0"/>
      <w:marTop w:val="0"/>
      <w:marBottom w:val="0"/>
      <w:divBdr>
        <w:top w:val="none" w:sz="0" w:space="0" w:color="auto"/>
        <w:left w:val="none" w:sz="0" w:space="0" w:color="auto"/>
        <w:bottom w:val="none" w:sz="0" w:space="0" w:color="auto"/>
        <w:right w:val="none" w:sz="0" w:space="0" w:color="auto"/>
      </w:divBdr>
    </w:div>
    <w:div w:id="1989935287">
      <w:bodyDiv w:val="1"/>
      <w:marLeft w:val="0"/>
      <w:marRight w:val="0"/>
      <w:marTop w:val="0"/>
      <w:marBottom w:val="0"/>
      <w:divBdr>
        <w:top w:val="none" w:sz="0" w:space="0" w:color="auto"/>
        <w:left w:val="none" w:sz="0" w:space="0" w:color="auto"/>
        <w:bottom w:val="none" w:sz="0" w:space="0" w:color="auto"/>
        <w:right w:val="none" w:sz="0" w:space="0" w:color="auto"/>
      </w:divBdr>
    </w:div>
    <w:div w:id="2025010591">
      <w:bodyDiv w:val="1"/>
      <w:marLeft w:val="0"/>
      <w:marRight w:val="0"/>
      <w:marTop w:val="0"/>
      <w:marBottom w:val="0"/>
      <w:divBdr>
        <w:top w:val="none" w:sz="0" w:space="0" w:color="auto"/>
        <w:left w:val="none" w:sz="0" w:space="0" w:color="auto"/>
        <w:bottom w:val="none" w:sz="0" w:space="0" w:color="auto"/>
        <w:right w:val="none" w:sz="0" w:space="0" w:color="auto"/>
      </w:divBdr>
    </w:div>
    <w:div w:id="2053263603">
      <w:bodyDiv w:val="1"/>
      <w:marLeft w:val="0"/>
      <w:marRight w:val="0"/>
      <w:marTop w:val="0"/>
      <w:marBottom w:val="0"/>
      <w:divBdr>
        <w:top w:val="none" w:sz="0" w:space="0" w:color="auto"/>
        <w:left w:val="none" w:sz="0" w:space="0" w:color="auto"/>
        <w:bottom w:val="none" w:sz="0" w:space="0" w:color="auto"/>
        <w:right w:val="none" w:sz="0" w:space="0" w:color="auto"/>
      </w:divBdr>
    </w:div>
    <w:div w:id="2077627890">
      <w:bodyDiv w:val="1"/>
      <w:marLeft w:val="0"/>
      <w:marRight w:val="0"/>
      <w:marTop w:val="0"/>
      <w:marBottom w:val="0"/>
      <w:divBdr>
        <w:top w:val="none" w:sz="0" w:space="0" w:color="auto"/>
        <w:left w:val="none" w:sz="0" w:space="0" w:color="auto"/>
        <w:bottom w:val="none" w:sz="0" w:space="0" w:color="auto"/>
        <w:right w:val="none" w:sz="0" w:space="0" w:color="auto"/>
      </w:divBdr>
    </w:div>
    <w:div w:id="209867071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19762353">
      <w:bodyDiv w:val="1"/>
      <w:marLeft w:val="0"/>
      <w:marRight w:val="0"/>
      <w:marTop w:val="0"/>
      <w:marBottom w:val="0"/>
      <w:divBdr>
        <w:top w:val="none" w:sz="0" w:space="0" w:color="auto"/>
        <w:left w:val="none" w:sz="0" w:space="0" w:color="auto"/>
        <w:bottom w:val="none" w:sz="0" w:space="0" w:color="auto"/>
        <w:right w:val="none" w:sz="0" w:space="0" w:color="auto"/>
      </w:divBdr>
    </w:div>
    <w:div w:id="2138601015">
      <w:bodyDiv w:val="1"/>
      <w:marLeft w:val="0"/>
      <w:marRight w:val="0"/>
      <w:marTop w:val="0"/>
      <w:marBottom w:val="0"/>
      <w:divBdr>
        <w:top w:val="none" w:sz="0" w:space="0" w:color="auto"/>
        <w:left w:val="none" w:sz="0" w:space="0" w:color="auto"/>
        <w:bottom w:val="none" w:sz="0" w:space="0" w:color="auto"/>
        <w:right w:val="none" w:sz="0" w:space="0" w:color="auto"/>
      </w:divBdr>
    </w:div>
    <w:div w:id="2142451948">
      <w:bodyDiv w:val="1"/>
      <w:marLeft w:val="0"/>
      <w:marRight w:val="0"/>
      <w:marTop w:val="0"/>
      <w:marBottom w:val="0"/>
      <w:divBdr>
        <w:top w:val="none" w:sz="0" w:space="0" w:color="auto"/>
        <w:left w:val="none" w:sz="0" w:space="0" w:color="auto"/>
        <w:bottom w:val="none" w:sz="0" w:space="0" w:color="auto"/>
        <w:right w:val="none" w:sz="0" w:space="0" w:color="auto"/>
      </w:divBdr>
    </w:div>
    <w:div w:id="2142766719">
      <w:bodyDiv w:val="1"/>
      <w:marLeft w:val="0"/>
      <w:marRight w:val="0"/>
      <w:marTop w:val="0"/>
      <w:marBottom w:val="0"/>
      <w:divBdr>
        <w:top w:val="none" w:sz="0" w:space="0" w:color="auto"/>
        <w:left w:val="none" w:sz="0" w:space="0" w:color="auto"/>
        <w:bottom w:val="none" w:sz="0" w:space="0" w:color="auto"/>
        <w:right w:val="none" w:sz="0" w:space="0" w:color="auto"/>
      </w:divBdr>
    </w:div>
    <w:div w:id="2143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nte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chin.lt" TargetMode="External"/><Relationship Id="rId5" Type="http://schemas.openxmlformats.org/officeDocument/2006/relationships/numbering" Target="numbering.xml"/><Relationship Id="rId15" Type="http://schemas.openxmlformats.org/officeDocument/2006/relationships/hyperlink" Target="mailto:info@lantel.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35BF5-9E21-46DD-B94A-BA2FCB9CF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B9464-043F-4D4C-AA44-64278038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BE814-64A2-44AD-B08E-42165B0B0135}">
  <ds:schemaRefs>
    <ds:schemaRef ds:uri="http://schemas.microsoft.com/sharepoint/v3/contenttype/forms"/>
  </ds:schemaRefs>
</ds:datastoreItem>
</file>

<file path=customXml/itemProps4.xml><?xml version="1.0" encoding="utf-8"?>
<ds:datastoreItem xmlns:ds="http://schemas.openxmlformats.org/officeDocument/2006/customXml" ds:itemID="{3EC3695B-4B41-4E41-B0EA-E710964C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26247</Words>
  <Characters>14961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41126</CharactersWithSpaces>
  <SharedDoc>false</SharedDoc>
  <HLinks>
    <vt:vector size="36" baseType="variant">
      <vt:variant>
        <vt:i4>589857</vt:i4>
      </vt:variant>
      <vt:variant>
        <vt:i4>15</vt:i4>
      </vt:variant>
      <vt:variant>
        <vt:i4>0</vt:i4>
      </vt:variant>
      <vt:variant>
        <vt:i4>5</vt:i4>
      </vt:variant>
      <vt:variant>
        <vt:lpwstr>mailto:nijole.kalasauskiene@sac.smm.lt</vt:lpwstr>
      </vt:variant>
      <vt:variant>
        <vt:lpwstr/>
      </vt:variant>
      <vt:variant>
        <vt:i4>5505129</vt:i4>
      </vt:variant>
      <vt:variant>
        <vt:i4>12</vt:i4>
      </vt:variant>
      <vt:variant>
        <vt:i4>0</vt:i4>
      </vt:variant>
      <vt:variant>
        <vt:i4>5</vt:i4>
      </vt:variant>
      <vt:variant>
        <vt:lpwstr>mailto:vanda.kornikiene@sac.smm.lt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dc:creator>
  <cp:keywords/>
  <dc:description/>
  <cp:lastModifiedBy>Marijonas Vaišnys</cp:lastModifiedBy>
  <cp:revision>2</cp:revision>
  <cp:lastPrinted>2020-03-09T10:03:00Z</cp:lastPrinted>
  <dcterms:created xsi:type="dcterms:W3CDTF">2023-12-13T06:57:00Z</dcterms:created>
  <dcterms:modified xsi:type="dcterms:W3CDTF">2023-12-13T06:57:00Z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