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EEF9" w14:textId="5DECA13A" w:rsidR="001F7769" w:rsidRPr="005A18AE" w:rsidRDefault="00B05B0C" w:rsidP="00ED75B2">
      <w:pPr>
        <w:pStyle w:val="Heading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r w:rsidR="007B385A" w:rsidRPr="005A18AE">
        <w:rPr>
          <w:b/>
          <w:sz w:val="24"/>
          <w:szCs w:val="24"/>
        </w:rPr>
        <w:t xml:space="preserve"> </w:t>
      </w:r>
    </w:p>
    <w:p w14:paraId="3709B61A" w14:textId="3C7566F4" w:rsidR="001F7769" w:rsidRPr="005A18AE" w:rsidRDefault="004116F0" w:rsidP="001F7769">
      <w:pPr>
        <w:spacing w:after="0" w:line="240" w:lineRule="auto"/>
        <w:jc w:val="center"/>
        <w:rPr>
          <w:szCs w:val="24"/>
        </w:rPr>
      </w:pPr>
      <w:r w:rsidRPr="005A18AE">
        <w:rPr>
          <w:szCs w:val="24"/>
        </w:rPr>
        <w:t xml:space="preserve">Pirkimo Nr. </w:t>
      </w:r>
      <w:r w:rsidR="0079448C" w:rsidRPr="0079448C">
        <w:rPr>
          <w:bCs/>
          <w:szCs w:val="24"/>
        </w:rPr>
        <w:t>675556</w:t>
      </w:r>
    </w:p>
    <w:p w14:paraId="0A9BCFA7" w14:textId="77777777" w:rsidR="004116F0" w:rsidRPr="005A18AE" w:rsidRDefault="004116F0" w:rsidP="001F7769">
      <w:pPr>
        <w:spacing w:after="0" w:line="240" w:lineRule="auto"/>
        <w:jc w:val="center"/>
        <w:rPr>
          <w:szCs w:val="24"/>
        </w:rPr>
      </w:pPr>
    </w:p>
    <w:p w14:paraId="1679E2BB" w14:textId="42C7C49B" w:rsidR="004116F0" w:rsidRPr="005A18AE" w:rsidRDefault="001F7769" w:rsidP="001F7769">
      <w:pPr>
        <w:spacing w:after="0" w:line="240" w:lineRule="auto"/>
        <w:jc w:val="center"/>
        <w:rPr>
          <w:szCs w:val="24"/>
        </w:rPr>
      </w:pPr>
      <w:r w:rsidRPr="005A18AE">
        <w:rPr>
          <w:szCs w:val="24"/>
        </w:rPr>
        <w:t>20</w:t>
      </w:r>
      <w:r w:rsidR="00AF3175">
        <w:rPr>
          <w:szCs w:val="24"/>
        </w:rPr>
        <w:t>2</w:t>
      </w:r>
      <w:r w:rsidR="006D3D08">
        <w:rPr>
          <w:szCs w:val="24"/>
        </w:rPr>
        <w:t>3</w:t>
      </w:r>
      <w:r w:rsidRPr="005A18AE">
        <w:rPr>
          <w:szCs w:val="24"/>
        </w:rPr>
        <w:t xml:space="preserve"> m.</w:t>
      </w:r>
      <w:r w:rsidR="0079448C">
        <w:rPr>
          <w:szCs w:val="24"/>
        </w:rPr>
        <w:t xml:space="preserve"> lapkričio        </w:t>
      </w:r>
      <w:r w:rsidRPr="005A18AE">
        <w:rPr>
          <w:szCs w:val="24"/>
        </w:rPr>
        <w:t>d.</w:t>
      </w:r>
    </w:p>
    <w:p w14:paraId="5CFBE817" w14:textId="77777777" w:rsidR="001F7769" w:rsidRPr="007832C7" w:rsidRDefault="001F7769" w:rsidP="001F7769">
      <w:pPr>
        <w:spacing w:after="0" w:line="240" w:lineRule="auto"/>
        <w:jc w:val="center"/>
        <w:rPr>
          <w:szCs w:val="24"/>
        </w:rPr>
      </w:pPr>
      <w:r w:rsidRPr="007832C7">
        <w:rPr>
          <w:szCs w:val="24"/>
        </w:rPr>
        <w:t>Vilnius</w:t>
      </w:r>
    </w:p>
    <w:p w14:paraId="4703911F" w14:textId="77777777" w:rsidR="002B2D36" w:rsidRPr="007832C7" w:rsidRDefault="002B2D36" w:rsidP="002B2D36">
      <w:pPr>
        <w:spacing w:after="0" w:line="240" w:lineRule="auto"/>
        <w:rPr>
          <w:szCs w:val="24"/>
        </w:rPr>
      </w:pPr>
    </w:p>
    <w:p w14:paraId="6EE33923" w14:textId="54A3B251" w:rsidR="002B2D36" w:rsidRPr="0067772F" w:rsidRDefault="002B2D36" w:rsidP="002B2D36">
      <w:pPr>
        <w:pStyle w:val="HTMLPreformatted"/>
        <w:tabs>
          <w:tab w:val="clear" w:pos="916"/>
          <w:tab w:val="left" w:pos="567"/>
        </w:tabs>
        <w:jc w:val="both"/>
        <w:rPr>
          <w:rFonts w:ascii="Times New Roman" w:hAnsi="Times New Roman" w:cs="Times New Roman"/>
          <w:sz w:val="24"/>
          <w:szCs w:val="24"/>
        </w:rPr>
      </w:pPr>
      <w:r w:rsidRPr="007832C7">
        <w:rPr>
          <w:rFonts w:ascii="Times New Roman" w:hAnsi="Times New Roman" w:cs="Times New Roman"/>
          <w:sz w:val="24"/>
          <w:szCs w:val="24"/>
        </w:rPr>
        <w:tab/>
        <w:t xml:space="preserve">Nacionalinė visuomenės sveikatos priežiūros laboratorija, įstaigos kodas 195551983 (toliau – Pirkėjas), </w:t>
      </w:r>
      <w:r w:rsidR="00D64FFC" w:rsidRPr="007832C7">
        <w:rPr>
          <w:rFonts w:ascii="Times New Roman" w:hAnsi="Times New Roman" w:cs="Times New Roman"/>
          <w:sz w:val="24"/>
          <w:szCs w:val="24"/>
        </w:rPr>
        <w:t xml:space="preserve">atstovaujama </w:t>
      </w:r>
      <w:proofErr w:type="spellStart"/>
      <w:r w:rsidR="00D64FFC" w:rsidRPr="007832C7">
        <w:rPr>
          <w:rFonts w:ascii="Times New Roman" w:hAnsi="Times New Roman" w:cs="Times New Roman"/>
          <w:sz w:val="24"/>
          <w:szCs w:val="24"/>
        </w:rPr>
        <w:t>Virusologinių</w:t>
      </w:r>
      <w:proofErr w:type="spellEnd"/>
      <w:r w:rsidR="00D64FFC" w:rsidRPr="007832C7">
        <w:rPr>
          <w:rFonts w:ascii="Times New Roman" w:hAnsi="Times New Roman" w:cs="Times New Roman"/>
          <w:sz w:val="24"/>
          <w:szCs w:val="24"/>
        </w:rPr>
        <w:t xml:space="preserve"> tyrimų poskyrio vedėjos-</w:t>
      </w:r>
      <w:r w:rsidR="00D64FFC" w:rsidRPr="00F4127C">
        <w:rPr>
          <w:rFonts w:ascii="Times New Roman" w:hAnsi="Times New Roman" w:cs="Times New Roman"/>
          <w:sz w:val="24"/>
          <w:szCs w:val="24"/>
        </w:rPr>
        <w:t xml:space="preserve">medicinos biologės, laikinai einančios Klinikinių tyrimų skyriaus vedėjo pavaduotojo pareigas, laikinai vykdančios direktoriaus funkcijas Svajūnės </w:t>
      </w:r>
      <w:proofErr w:type="spellStart"/>
      <w:r w:rsidR="00D64FFC" w:rsidRPr="00F4127C">
        <w:rPr>
          <w:rFonts w:ascii="Times New Roman" w:hAnsi="Times New Roman" w:cs="Times New Roman"/>
          <w:sz w:val="24"/>
          <w:szCs w:val="24"/>
        </w:rPr>
        <w:t>Muralytės</w:t>
      </w:r>
      <w:proofErr w:type="spellEnd"/>
      <w:r w:rsidR="00D64FFC" w:rsidRPr="00F4127C">
        <w:rPr>
          <w:rFonts w:ascii="Times New Roman" w:hAnsi="Times New Roman" w:cs="Times New Roman"/>
          <w:sz w:val="24"/>
          <w:szCs w:val="24"/>
        </w:rPr>
        <w:t xml:space="preserve">, </w:t>
      </w:r>
      <w:r w:rsidR="00D64FFC" w:rsidRPr="0067772F">
        <w:rPr>
          <w:rFonts w:ascii="Times New Roman" w:hAnsi="Times New Roman" w:cs="Times New Roman"/>
          <w:sz w:val="24"/>
          <w:szCs w:val="24"/>
        </w:rPr>
        <w:t>v</w:t>
      </w:r>
      <w:r w:rsidR="00D64FFC" w:rsidRPr="0067772F">
        <w:rPr>
          <w:rFonts w:ascii="Times New Roman" w:hAnsi="Times New Roman" w:cs="Times New Roman"/>
          <w:sz w:val="24"/>
          <w:szCs w:val="24"/>
          <w:highlight w:val="white"/>
        </w:rPr>
        <w:t>eikiančios pagal 2023-07-31 Nacionalinio visuomenės sveikatos</w:t>
      </w:r>
      <w:r w:rsidR="00D64FFC" w:rsidRPr="0067772F">
        <w:rPr>
          <w:rFonts w:ascii="Times New Roman" w:hAnsi="Times New Roman" w:cs="Times New Roman"/>
          <w:sz w:val="24"/>
          <w:szCs w:val="24"/>
        </w:rPr>
        <w:t xml:space="preserve"> </w:t>
      </w:r>
      <w:r w:rsidR="00D64FFC" w:rsidRPr="0067772F">
        <w:rPr>
          <w:rFonts w:ascii="Times New Roman" w:hAnsi="Times New Roman" w:cs="Times New Roman"/>
          <w:sz w:val="24"/>
          <w:szCs w:val="24"/>
          <w:highlight w:val="white"/>
        </w:rPr>
        <w:t>centro prie sveikatos apsaugos ministerijos įsakymą Nr. KE-772 „Dėl Nacionalinės visuomenės</w:t>
      </w:r>
      <w:r w:rsidR="00D64FFC" w:rsidRPr="0067772F">
        <w:rPr>
          <w:rFonts w:ascii="Times New Roman" w:hAnsi="Times New Roman" w:cs="Times New Roman"/>
          <w:sz w:val="24"/>
          <w:szCs w:val="24"/>
        </w:rPr>
        <w:t xml:space="preserve"> </w:t>
      </w:r>
      <w:r w:rsidR="00D64FFC" w:rsidRPr="0067772F">
        <w:rPr>
          <w:rFonts w:ascii="Times New Roman" w:hAnsi="Times New Roman" w:cs="Times New Roman"/>
          <w:sz w:val="24"/>
          <w:szCs w:val="24"/>
          <w:highlight w:val="white"/>
        </w:rPr>
        <w:t>sveikatos priežiūros laboratorijos direktoriaus funkcijų vykdymo</w:t>
      </w:r>
      <w:r w:rsidRPr="0067772F">
        <w:rPr>
          <w:rFonts w:ascii="Times New Roman" w:hAnsi="Times New Roman" w:cs="Times New Roman"/>
          <w:sz w:val="24"/>
          <w:szCs w:val="24"/>
        </w:rPr>
        <w:t xml:space="preserve">, ir </w:t>
      </w:r>
      <w:r w:rsidR="0067772F" w:rsidRPr="0067772F">
        <w:rPr>
          <w:rFonts w:ascii="Times New Roman" w:hAnsi="Times New Roman" w:cs="Times New Roman"/>
          <w:sz w:val="24"/>
          <w:szCs w:val="24"/>
        </w:rPr>
        <w:t>UAB „</w:t>
      </w:r>
      <w:proofErr w:type="spellStart"/>
      <w:r w:rsidR="0067772F" w:rsidRPr="0067772F">
        <w:rPr>
          <w:rFonts w:ascii="Times New Roman" w:hAnsi="Times New Roman" w:cs="Times New Roman"/>
          <w:sz w:val="24"/>
          <w:szCs w:val="24"/>
        </w:rPr>
        <w:t>Avsista</w:t>
      </w:r>
      <w:proofErr w:type="spellEnd"/>
      <w:r w:rsidR="0067772F" w:rsidRPr="0067772F">
        <w:rPr>
          <w:rFonts w:ascii="Times New Roman" w:hAnsi="Times New Roman" w:cs="Times New Roman"/>
          <w:sz w:val="24"/>
          <w:szCs w:val="24"/>
        </w:rPr>
        <w:t xml:space="preserve">“, įmonės kodas 155525379 (toliau – Pardavėjas), atstovaujama </w:t>
      </w:r>
      <w:r w:rsidR="0067772F" w:rsidRPr="0067772F">
        <w:rPr>
          <w:rFonts w:ascii="Times New Roman" w:hAnsi="Times New Roman" w:cs="Times New Roman"/>
          <w:sz w:val="24"/>
          <w:szCs w:val="24"/>
          <w:shd w:val="clear" w:color="auto" w:fill="FFFFFF"/>
        </w:rPr>
        <w:t xml:space="preserve">direktoriaus Olego </w:t>
      </w:r>
      <w:proofErr w:type="spellStart"/>
      <w:r w:rsidR="0067772F" w:rsidRPr="0067772F">
        <w:rPr>
          <w:rFonts w:ascii="Times New Roman" w:hAnsi="Times New Roman" w:cs="Times New Roman"/>
          <w:sz w:val="24"/>
          <w:szCs w:val="24"/>
          <w:shd w:val="clear" w:color="auto" w:fill="FFFFFF"/>
        </w:rPr>
        <w:t>Žuravliovo</w:t>
      </w:r>
      <w:proofErr w:type="spellEnd"/>
      <w:r w:rsidR="0067772F" w:rsidRPr="0067772F">
        <w:rPr>
          <w:rFonts w:ascii="Times New Roman" w:hAnsi="Times New Roman" w:cs="Times New Roman"/>
          <w:sz w:val="24"/>
          <w:szCs w:val="24"/>
          <w:shd w:val="clear" w:color="auto" w:fill="FFFFFF"/>
        </w:rPr>
        <w:t>, veikiančio pagal įmonės įstatus</w:t>
      </w:r>
      <w:r w:rsidRPr="0067772F">
        <w:rPr>
          <w:rFonts w:ascii="Times New Roman" w:hAnsi="Times New Roman" w:cs="Times New Roman"/>
          <w:sz w:val="24"/>
          <w:szCs w:val="24"/>
        </w:rPr>
        <w:t>, toliau Pirkėjas ir Pardavėjas kartu vadinami „Šalimis“, o kiekvienas atskirai – „Šalimi“, sudarė šią viešojo pirkimo – pardavimo sutartį (toliau – Sutartis).</w:t>
      </w:r>
    </w:p>
    <w:p w14:paraId="1E13DC9E" w14:textId="77777777" w:rsidR="002B2D36" w:rsidRPr="007832C7" w:rsidRDefault="002B2D36" w:rsidP="002B2D36">
      <w:pPr>
        <w:pStyle w:val="HTMLPreformatted"/>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4A8105B1" w:rsidR="002B2D36" w:rsidRPr="00781669"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B00F30">
        <w:rPr>
          <w:szCs w:val="24"/>
        </w:rPr>
        <w:t>2</w:t>
      </w:r>
      <w:r w:rsidR="006D3D08">
        <w:rPr>
          <w:szCs w:val="24"/>
        </w:rPr>
        <w:t>3</w:t>
      </w:r>
      <w:r w:rsidRPr="00154B20">
        <w:rPr>
          <w:szCs w:val="24"/>
        </w:rPr>
        <w:t xml:space="preserve"> m. </w:t>
      </w:r>
      <w:r w:rsidR="009D74A3">
        <w:rPr>
          <w:szCs w:val="24"/>
        </w:rPr>
        <w:t xml:space="preserve">birželio 23 </w:t>
      </w:r>
      <w:r w:rsidRPr="00154B20">
        <w:rPr>
          <w:szCs w:val="24"/>
        </w:rPr>
        <w:t xml:space="preserve">d. skelbto atviro konkurso </w:t>
      </w:r>
      <w:r w:rsidR="006D3D08" w:rsidRPr="00154B20">
        <w:rPr>
          <w:szCs w:val="24"/>
        </w:rPr>
        <w:t>„</w:t>
      </w:r>
      <w:r w:rsidR="006D3D08">
        <w:rPr>
          <w:szCs w:val="24"/>
        </w:rPr>
        <w:t>Sertifikuotų pamatinių medžiagų, standartinių tirpalų, reagentų ir priemonių, skirtų cheminiams tyrimams atlikti,</w:t>
      </w:r>
      <w:r w:rsidR="006D3D08" w:rsidRPr="00154B20">
        <w:rPr>
          <w:szCs w:val="24"/>
        </w:rPr>
        <w:t xml:space="preserve"> </w:t>
      </w:r>
      <w:r w:rsidR="006D3D08">
        <w:rPr>
          <w:szCs w:val="24"/>
        </w:rPr>
        <w:t xml:space="preserve">pirkimas </w:t>
      </w:r>
      <w:r w:rsidR="00FA5CBE">
        <w:rPr>
          <w:szCs w:val="24"/>
        </w:rPr>
        <w:t>(</w:t>
      </w:r>
      <w:r w:rsidR="006D3D08">
        <w:rPr>
          <w:szCs w:val="24"/>
        </w:rPr>
        <w:t>AK-</w:t>
      </w:r>
      <w:r w:rsidR="00E80A48">
        <w:rPr>
          <w:szCs w:val="24"/>
        </w:rPr>
        <w:t>9</w:t>
      </w:r>
      <w:r w:rsidR="006D3D08" w:rsidRPr="00154B20">
        <w:rPr>
          <w:szCs w:val="24"/>
        </w:rPr>
        <w:t>/20</w:t>
      </w:r>
      <w:r w:rsidR="006D3D08">
        <w:rPr>
          <w:szCs w:val="24"/>
        </w:rPr>
        <w:t>23</w:t>
      </w:r>
      <w:r w:rsidR="00FA5CBE">
        <w:rPr>
          <w:szCs w:val="24"/>
        </w:rPr>
        <w:t>)</w:t>
      </w:r>
      <w:r w:rsidR="006D3D08" w:rsidRPr="00154B20">
        <w:rPr>
          <w:szCs w:val="24"/>
        </w:rPr>
        <w:t xml:space="preserve">“ </w:t>
      </w:r>
      <w:r w:rsidRPr="00154B20">
        <w:rPr>
          <w:szCs w:val="24"/>
        </w:rPr>
        <w:t xml:space="preserve">(toliau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1043A6">
        <w:rPr>
          <w:szCs w:val="24"/>
        </w:rPr>
        <w:t>reagentus ir</w:t>
      </w:r>
      <w:r w:rsidR="00DF228D">
        <w:rPr>
          <w:szCs w:val="24"/>
        </w:rPr>
        <w:t xml:space="preserve"> </w:t>
      </w:r>
      <w:r w:rsidR="0097181E">
        <w:rPr>
          <w:szCs w:val="24"/>
        </w:rPr>
        <w:t>priemones</w:t>
      </w:r>
      <w:r w:rsidRPr="00154B20" w:rsidDel="008A3EE9">
        <w:rPr>
          <w:i/>
          <w:szCs w:val="24"/>
        </w:rPr>
        <w:t xml:space="preserve"> </w:t>
      </w:r>
      <w:r w:rsidRPr="00154B20">
        <w:rPr>
          <w:szCs w:val="24"/>
        </w:rPr>
        <w:t xml:space="preserve">(toliau – </w:t>
      </w:r>
      <w:r>
        <w:rPr>
          <w:szCs w:val="24"/>
        </w:rPr>
        <w:t>p</w:t>
      </w:r>
      <w:r w:rsidRPr="00154B20">
        <w:rPr>
          <w:szCs w:val="24"/>
        </w:rPr>
        <w:t xml:space="preserve">rekės), o Pirkėjas įsipareigoja pagal poreikį </w:t>
      </w:r>
      <w:r w:rsidRPr="00781669">
        <w:rPr>
          <w:szCs w:val="24"/>
        </w:rPr>
        <w:t>užsakyti prekes, pateikdamas prekių užsakymą (Sutarties 2 priedas), faksu ar el. paštu, priimti ir sumokėti Pardavėjui Sutartyje nustatyta tvarka ir terminais už laiku pristatytas kokybiškas prekes.</w:t>
      </w:r>
    </w:p>
    <w:p w14:paraId="23421A8A" w14:textId="5F2D5BB6" w:rsidR="002B2D36" w:rsidRPr="00781669"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781669">
        <w:rPr>
          <w:color w:val="000000"/>
          <w:szCs w:val="24"/>
        </w:rPr>
        <w:t xml:space="preserve">Sutarties galiojimo laikotarpiu prekės perkamos pagal Pirkėjo poreikį ir Pirkėjas </w:t>
      </w:r>
      <w:r w:rsidRPr="00F52F73">
        <w:rPr>
          <w:b/>
          <w:bCs/>
          <w:color w:val="000000"/>
          <w:szCs w:val="24"/>
        </w:rPr>
        <w:t>neįsipareigoja</w:t>
      </w:r>
      <w:r w:rsidRPr="00781669">
        <w:rPr>
          <w:color w:val="000000"/>
          <w:szCs w:val="24"/>
        </w:rPr>
        <w:t xml:space="preserve"> užsakyti tam tikrą konkretų Sutartyje nurodytų prekių kiekį per Sutarties galiojimo laiką.</w:t>
      </w:r>
    </w:p>
    <w:p w14:paraId="6A244D26" w14:textId="16F504AB" w:rsidR="00B13D88" w:rsidRPr="00781669" w:rsidRDefault="00B13D88" w:rsidP="00B13D88">
      <w:pPr>
        <w:pStyle w:val="ListParagraph"/>
        <w:numPr>
          <w:ilvl w:val="0"/>
          <w:numId w:val="2"/>
        </w:numPr>
        <w:tabs>
          <w:tab w:val="clear" w:pos="1070"/>
          <w:tab w:val="num" w:pos="710"/>
        </w:tabs>
        <w:spacing w:after="0" w:line="240" w:lineRule="auto"/>
        <w:ind w:left="0" w:firstLine="567"/>
        <w:jc w:val="both"/>
      </w:pPr>
      <w:r w:rsidRPr="00781669">
        <w:t>Šalys vykdydamos Sutartį turi laikytis šių aplinkosaugos reikalavimų -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p>
    <w:p w14:paraId="3A00E571" w14:textId="77777777" w:rsidR="002B2D36" w:rsidRPr="000A0B54"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781669">
        <w:rPr>
          <w:szCs w:val="24"/>
        </w:rPr>
        <w:t>Jei dėl nuo Pardavėjo nepriklausančių aplinkybių (prekė nebegaminama arba nebeparduodama rinkoje) Pardavėjas negali pristatyti Sutartyje nurodyto modelio prekių, abiem sutarties Šalims</w:t>
      </w:r>
      <w:r w:rsidRPr="00154B20">
        <w:rPr>
          <w:szCs w:val="24"/>
        </w:rPr>
        <w:t xml:space="preserve"> raštu išreiškus sutikimą bei Pardavėjui pristačius gamintojo pažymą apie nebegaminamą arba </w:t>
      </w:r>
      <w:r w:rsidRPr="000A0B54">
        <w:rPr>
          <w:szCs w:val="24"/>
        </w:rPr>
        <w:t>nebeparduodamą rinkoje prekę, Pardavėjas gali pristatyti kito modelio prekes su sąlyga, kad naujas modelis atitiks konkurso sąlygų techninėje specifikacijoje keliamus reikalavimus, bus ne prastesnės kokybės ir bus pristatomas už tą pačią arba nedidesnę kainą.</w:t>
      </w:r>
    </w:p>
    <w:p w14:paraId="4F6EFA90" w14:textId="77777777" w:rsidR="002B2D36" w:rsidRPr="000A0B54" w:rsidRDefault="002B2D36" w:rsidP="002B2D36">
      <w:pPr>
        <w:tabs>
          <w:tab w:val="left" w:pos="851"/>
          <w:tab w:val="num" w:pos="928"/>
        </w:tabs>
        <w:spacing w:after="0" w:line="240" w:lineRule="auto"/>
        <w:ind w:left="567"/>
        <w:jc w:val="both"/>
        <w:rPr>
          <w:b/>
          <w:szCs w:val="24"/>
        </w:rPr>
      </w:pPr>
    </w:p>
    <w:p w14:paraId="6F8F5055" w14:textId="77777777" w:rsidR="002B2D36" w:rsidRPr="000A0B54" w:rsidRDefault="002B2D36" w:rsidP="002B2D36">
      <w:pPr>
        <w:tabs>
          <w:tab w:val="left" w:pos="540"/>
        </w:tabs>
        <w:spacing w:after="0" w:line="240" w:lineRule="auto"/>
        <w:jc w:val="center"/>
        <w:rPr>
          <w:b/>
          <w:szCs w:val="24"/>
        </w:rPr>
      </w:pPr>
      <w:r w:rsidRPr="000A0B54">
        <w:rPr>
          <w:b/>
          <w:szCs w:val="24"/>
        </w:rPr>
        <w:t>Sutarties kaina ir mokėjimo sąlygos</w:t>
      </w:r>
    </w:p>
    <w:p w14:paraId="6809CDE7" w14:textId="77777777" w:rsidR="002B2D36" w:rsidRPr="000A0B54" w:rsidRDefault="002B2D36" w:rsidP="002B2D36">
      <w:pPr>
        <w:tabs>
          <w:tab w:val="left" w:pos="540"/>
        </w:tabs>
        <w:spacing w:after="0" w:line="240" w:lineRule="auto"/>
        <w:jc w:val="center"/>
        <w:rPr>
          <w:b/>
          <w:szCs w:val="24"/>
        </w:rPr>
      </w:pPr>
    </w:p>
    <w:p w14:paraId="5B2D0F07" w14:textId="67CE8EE2" w:rsidR="002B2D36" w:rsidRPr="000A0B54"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0A0B54">
        <w:rPr>
          <w:szCs w:val="24"/>
        </w:rPr>
        <w:t xml:space="preserve">Šalys susitarė, kad prekių kiekis preliminarus, todėl Sutarties orientacinė suma su PVM yra </w:t>
      </w:r>
      <w:r w:rsidR="00583AA0">
        <w:rPr>
          <w:b/>
          <w:bCs/>
          <w:szCs w:val="24"/>
        </w:rPr>
        <w:t>25234,07</w:t>
      </w:r>
      <w:r w:rsidR="00A95B27" w:rsidRPr="000A0B54">
        <w:rPr>
          <w:szCs w:val="24"/>
        </w:rPr>
        <w:t xml:space="preserve"> </w:t>
      </w:r>
      <w:r w:rsidRPr="000A0B54">
        <w:rPr>
          <w:szCs w:val="24"/>
        </w:rPr>
        <w:t xml:space="preserve">Eur </w:t>
      </w:r>
      <w:r w:rsidR="00691633" w:rsidRPr="000A0B54">
        <w:rPr>
          <w:szCs w:val="24"/>
        </w:rPr>
        <w:t>(</w:t>
      </w:r>
      <w:r w:rsidR="000A0B54" w:rsidRPr="000A0B54">
        <w:rPr>
          <w:szCs w:val="24"/>
        </w:rPr>
        <w:t>dvi</w:t>
      </w:r>
      <w:r w:rsidR="00691633" w:rsidRPr="000A0B54">
        <w:rPr>
          <w:szCs w:val="24"/>
        </w:rPr>
        <w:t xml:space="preserve">dešimt </w:t>
      </w:r>
      <w:r w:rsidR="00583AA0">
        <w:rPr>
          <w:szCs w:val="24"/>
        </w:rPr>
        <w:t>penki</w:t>
      </w:r>
      <w:r w:rsidR="000A0B54" w:rsidRPr="000A0B54">
        <w:rPr>
          <w:szCs w:val="24"/>
        </w:rPr>
        <w:t xml:space="preserve"> </w:t>
      </w:r>
      <w:r w:rsidR="00691633" w:rsidRPr="000A0B54">
        <w:rPr>
          <w:szCs w:val="24"/>
        </w:rPr>
        <w:t>tūkstanči</w:t>
      </w:r>
      <w:r w:rsidR="000A0B54" w:rsidRPr="000A0B54">
        <w:rPr>
          <w:szCs w:val="24"/>
        </w:rPr>
        <w:t>ai d</w:t>
      </w:r>
      <w:r w:rsidR="00583AA0">
        <w:rPr>
          <w:szCs w:val="24"/>
        </w:rPr>
        <w:t>u</w:t>
      </w:r>
      <w:r w:rsidR="000A0B54" w:rsidRPr="000A0B54">
        <w:rPr>
          <w:szCs w:val="24"/>
        </w:rPr>
        <w:t xml:space="preserve"> šimtai </w:t>
      </w:r>
      <w:r w:rsidR="00583AA0">
        <w:rPr>
          <w:szCs w:val="24"/>
        </w:rPr>
        <w:t>trisdešimt keturi</w:t>
      </w:r>
      <w:r w:rsidR="000A0B54" w:rsidRPr="000A0B54">
        <w:rPr>
          <w:szCs w:val="24"/>
        </w:rPr>
        <w:t xml:space="preserve"> </w:t>
      </w:r>
      <w:r w:rsidRPr="000A0B54">
        <w:rPr>
          <w:szCs w:val="24"/>
        </w:rPr>
        <w:t>eur</w:t>
      </w:r>
      <w:r w:rsidR="00691633" w:rsidRPr="000A0B54">
        <w:rPr>
          <w:szCs w:val="24"/>
        </w:rPr>
        <w:t>ai</w:t>
      </w:r>
      <w:r w:rsidR="00906D52" w:rsidRPr="000A0B54">
        <w:rPr>
          <w:szCs w:val="24"/>
        </w:rPr>
        <w:t xml:space="preserve"> </w:t>
      </w:r>
      <w:r w:rsidR="000A0B54" w:rsidRPr="000A0B54">
        <w:rPr>
          <w:szCs w:val="24"/>
        </w:rPr>
        <w:t>0</w:t>
      </w:r>
      <w:r w:rsidR="00583AA0">
        <w:rPr>
          <w:szCs w:val="24"/>
        </w:rPr>
        <w:t>7</w:t>
      </w:r>
      <w:r w:rsidR="00906D52" w:rsidRPr="000A0B54">
        <w:rPr>
          <w:szCs w:val="24"/>
        </w:rPr>
        <w:t xml:space="preserve"> </w:t>
      </w:r>
      <w:r w:rsidRPr="000A0B54">
        <w:rPr>
          <w:szCs w:val="24"/>
        </w:rPr>
        <w:t>ct).</w:t>
      </w:r>
    </w:p>
    <w:p w14:paraId="6AA65FE6" w14:textId="2F68173C" w:rsidR="002B2D36" w:rsidRPr="000A0B54"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0A0B54">
        <w:rPr>
          <w:szCs w:val="24"/>
        </w:rPr>
        <w:t xml:space="preserve">Šiai Sutarčiai taikoma </w:t>
      </w:r>
      <w:r w:rsidRPr="000A0B54">
        <w:rPr>
          <w:szCs w:val="24"/>
          <w:u w:val="single"/>
        </w:rPr>
        <w:t xml:space="preserve">fiksuoto įkainio </w:t>
      </w:r>
      <w:r w:rsidR="003E7009" w:rsidRPr="000A0B54">
        <w:rPr>
          <w:szCs w:val="24"/>
          <w:u w:val="single"/>
        </w:rPr>
        <w:t xml:space="preserve">su peržiūra </w:t>
      </w:r>
      <w:r w:rsidRPr="000A0B54">
        <w:rPr>
          <w:szCs w:val="24"/>
          <w:u w:val="single"/>
        </w:rPr>
        <w:t>kainodara</w:t>
      </w:r>
      <w:r w:rsidR="003E7009" w:rsidRPr="000A0B54">
        <w:rPr>
          <w:szCs w:val="24"/>
        </w:rPr>
        <w:t>.</w:t>
      </w:r>
    </w:p>
    <w:p w14:paraId="0BB9EB07" w14:textId="6F5D6EAB" w:rsidR="002B2D36"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lastRenderedPageBreak/>
        <w:t>Į Sutarties kainą yra įskaičiuoti visi mokesčiai ir visos Pardavėjo išlaidos, būtinos Sutarties įvykdymui (prekių pristatymo, e. sąskaitos pateikimo ir pan.).</w:t>
      </w:r>
    </w:p>
    <w:p w14:paraId="571EF70C" w14:textId="598894A8" w:rsidR="00F51E40" w:rsidRPr="00F51E40" w:rsidRDefault="00F51E40" w:rsidP="009B11EC">
      <w:pPr>
        <w:pStyle w:val="ListParagraph"/>
        <w:numPr>
          <w:ilvl w:val="0"/>
          <w:numId w:val="2"/>
        </w:numPr>
        <w:tabs>
          <w:tab w:val="clear" w:pos="1070"/>
          <w:tab w:val="left" w:pos="1276"/>
        </w:tabs>
        <w:spacing w:after="0" w:line="240" w:lineRule="auto"/>
        <w:ind w:left="0" w:firstLine="710"/>
        <w:jc w:val="both"/>
        <w:rPr>
          <w:szCs w:val="24"/>
        </w:rPr>
      </w:pPr>
      <w:r w:rsidRPr="00F51E40">
        <w:rPr>
          <w:szCs w:val="24"/>
        </w:rPr>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59F85F66" w14:textId="622EC02F" w:rsidR="00F51E40" w:rsidRPr="00F51E40" w:rsidRDefault="00F51E40" w:rsidP="009B11EC">
      <w:pPr>
        <w:pStyle w:val="ListParagraph"/>
        <w:numPr>
          <w:ilvl w:val="0"/>
          <w:numId w:val="2"/>
        </w:numPr>
        <w:shd w:val="clear" w:color="auto" w:fill="FFFFFF"/>
        <w:suppressAutoHyphens/>
        <w:spacing w:after="0" w:line="240" w:lineRule="auto"/>
        <w:jc w:val="both"/>
        <w:rPr>
          <w:szCs w:val="24"/>
        </w:rPr>
      </w:pPr>
      <w:bookmarkStart w:id="0" w:name="_Hlk100155022"/>
      <w:r w:rsidRPr="00F51E40">
        <w:rPr>
          <w:szCs w:val="24"/>
        </w:rPr>
        <w:t xml:space="preserve">Nustatyti fiksuoti Prekių įkainiai dėl </w:t>
      </w:r>
      <w:bookmarkEnd w:id="0"/>
      <w:r w:rsidRPr="00F51E40">
        <w:rPr>
          <w:szCs w:val="24"/>
        </w:rPr>
        <w:t>pasikeitusių mokesčių perskaičiuojami tokia tvarka:</w:t>
      </w:r>
    </w:p>
    <w:p w14:paraId="2870B64E" w14:textId="2C3291C7" w:rsidR="00F51E40" w:rsidRPr="000F1BB5" w:rsidRDefault="000F1BB5" w:rsidP="009B11EC">
      <w:pPr>
        <w:shd w:val="clear" w:color="auto" w:fill="FFFFFF"/>
        <w:suppressAutoHyphens/>
        <w:spacing w:after="0" w:line="240" w:lineRule="auto"/>
        <w:ind w:firstLine="710"/>
        <w:jc w:val="both"/>
        <w:rPr>
          <w:color w:val="FF0000"/>
          <w:szCs w:val="24"/>
        </w:rPr>
      </w:pPr>
      <w:r>
        <w:rPr>
          <w:szCs w:val="24"/>
        </w:rPr>
        <w:t xml:space="preserve">9.1. </w:t>
      </w:r>
      <w:r w:rsidR="00F51E40" w:rsidRPr="000F1BB5">
        <w:rPr>
          <w:szCs w:val="24"/>
        </w:rPr>
        <w:t>perskaičiavimas atliekamas įsigaliojus Pridėtinės vertės mokesčio įstatymo pakeitimo įstatymui, kuriuo keičiamas mokesčio tarifas;</w:t>
      </w:r>
    </w:p>
    <w:p w14:paraId="070E978B" w14:textId="29274459" w:rsidR="00F51E40" w:rsidRPr="000F1BB5" w:rsidRDefault="000F1BB5" w:rsidP="0084638C">
      <w:pPr>
        <w:pStyle w:val="ListParagraph"/>
        <w:numPr>
          <w:ilvl w:val="1"/>
          <w:numId w:val="6"/>
        </w:numPr>
        <w:shd w:val="clear" w:color="auto" w:fill="FFFFFF"/>
        <w:suppressAutoHyphens/>
        <w:spacing w:after="0" w:line="240" w:lineRule="auto"/>
        <w:ind w:left="0" w:firstLine="709"/>
        <w:jc w:val="both"/>
        <w:rPr>
          <w:szCs w:val="24"/>
        </w:rPr>
      </w:pPr>
      <w:r>
        <w:rPr>
          <w:szCs w:val="24"/>
        </w:rPr>
        <w:t xml:space="preserve"> </w:t>
      </w:r>
      <w:r w:rsidR="00F51E40" w:rsidRPr="000F1BB5">
        <w:rPr>
          <w:szCs w:val="24"/>
        </w:rPr>
        <w:t>perskaičiavimo formulė: pasikeitus PVM tarifo dydžiui, Prekių įkainio esantis PVM tarifas keičiamas (mažinamas ar didinamas) pagal Lietuvos Respublikos teisės aktus;</w:t>
      </w:r>
    </w:p>
    <w:p w14:paraId="55D874BB" w14:textId="24D359A0" w:rsidR="00F51E40" w:rsidRPr="00C15945" w:rsidRDefault="000F1BB5" w:rsidP="0084638C">
      <w:pPr>
        <w:pStyle w:val="NoSpacing"/>
        <w:numPr>
          <w:ilvl w:val="1"/>
          <w:numId w:val="6"/>
        </w:numPr>
        <w:ind w:left="0" w:firstLine="709"/>
        <w:jc w:val="both"/>
        <w:rPr>
          <w:lang w:val="lt-LT"/>
        </w:rPr>
      </w:pPr>
      <w:r w:rsidRPr="00C15945">
        <w:rPr>
          <w:lang w:val="lt-LT"/>
        </w:rPr>
        <w:t xml:space="preserve"> </w:t>
      </w:r>
      <w:r w:rsidR="00F51E40" w:rsidRPr="00C15945">
        <w:rPr>
          <w:lang w:val="lt-LT"/>
        </w:rPr>
        <w:t>Sutarties vykdymo laikotarpiu dėl pasikeitusios situacijos rinkoje, kai padidėja arba sumažėja Prekių kainos, numatoma galimybė kas 6 mėnesius atlikti Sutartyje nurodytų Prekių įkainių peržiūrą bei jų perskaičiavimą.</w:t>
      </w:r>
    </w:p>
    <w:p w14:paraId="6C02FD7A" w14:textId="1EFB1DFC" w:rsidR="00F51E40" w:rsidRPr="00C15945" w:rsidRDefault="00F51E40" w:rsidP="0084638C">
      <w:pPr>
        <w:pStyle w:val="NoSpacing"/>
        <w:numPr>
          <w:ilvl w:val="0"/>
          <w:numId w:val="6"/>
        </w:numPr>
        <w:ind w:left="0" w:firstLine="709"/>
        <w:jc w:val="both"/>
        <w:rPr>
          <w:lang w:val="lt-LT"/>
        </w:rPr>
      </w:pPr>
      <w:r w:rsidRPr="00C15945">
        <w:rPr>
          <w:lang w:val="lt-LT"/>
        </w:rPr>
        <w:t xml:space="preserve">Sutartyje nurodytų Prekių įkainių perskaičiavimą per Sutarties </w:t>
      </w:r>
      <w:r w:rsidR="000E4B6B" w:rsidRPr="00C15945">
        <w:rPr>
          <w:lang w:val="lt-LT"/>
        </w:rPr>
        <w:t>9</w:t>
      </w:r>
      <w:r w:rsidRPr="00C15945">
        <w:rPr>
          <w:lang w:val="lt-LT"/>
        </w:rPr>
        <w:t>.</w:t>
      </w:r>
      <w:r w:rsidR="000E4B6B" w:rsidRPr="00C15945">
        <w:rPr>
          <w:lang w:val="lt-LT"/>
        </w:rPr>
        <w:t>3.</w:t>
      </w:r>
      <w:r w:rsidRPr="00C15945">
        <w:rPr>
          <w:lang w:val="lt-LT"/>
        </w:rPr>
        <w:t xml:space="preserve"> punkte nurodytą laikotarpį gali inicijuoti bet kuri Šalis kreipiantis raštu į kitą Šalį.</w:t>
      </w:r>
    </w:p>
    <w:p w14:paraId="49C31F77" w14:textId="7BDC5CEC" w:rsidR="00F51E40" w:rsidRPr="00C15945" w:rsidRDefault="00F51E40" w:rsidP="009B11EC">
      <w:pPr>
        <w:pStyle w:val="NoSpacing"/>
        <w:numPr>
          <w:ilvl w:val="0"/>
          <w:numId w:val="6"/>
        </w:numPr>
        <w:ind w:firstLine="349"/>
        <w:jc w:val="both"/>
        <w:rPr>
          <w:lang w:val="lt-LT"/>
        </w:rPr>
      </w:pPr>
      <w:r w:rsidRPr="00C15945">
        <w:rPr>
          <w:lang w:val="lt-LT"/>
        </w:rPr>
        <w:t xml:space="preserve"> Sutarties Prekių</w:t>
      </w:r>
      <w:r w:rsidR="00F41473" w:rsidRPr="00C15945">
        <w:rPr>
          <w:lang w:val="lt-LT"/>
        </w:rPr>
        <w:t xml:space="preserve"> </w:t>
      </w:r>
      <w:r w:rsidRPr="00C15945">
        <w:rPr>
          <w:lang w:val="lt-LT"/>
        </w:rPr>
        <w:t>įkainių peržiūros sąlygos bei perskaičiavimo tvarka:</w:t>
      </w:r>
    </w:p>
    <w:p w14:paraId="5D9AF2AB" w14:textId="03A513C3" w:rsidR="00F51E40" w:rsidRPr="00C15945" w:rsidRDefault="00F51E40" w:rsidP="00721D29">
      <w:pPr>
        <w:pStyle w:val="NoSpacing"/>
        <w:numPr>
          <w:ilvl w:val="1"/>
          <w:numId w:val="7"/>
        </w:numPr>
        <w:ind w:left="0" w:firstLine="709"/>
        <w:jc w:val="both"/>
        <w:rPr>
          <w:lang w:val="lt-LT"/>
        </w:rPr>
      </w:pPr>
      <w:r w:rsidRPr="00C15945">
        <w:rPr>
          <w:lang w:val="lt-LT"/>
        </w:rPr>
        <w:t>Tiekėjas, nuo Sutarties įsigaliojimo arba nuo paskutinio Sutarties kainos ir Prekių įkainio peržiūrėjimo momento praėjus 6 mėnesiams, pateikia Pirkėjo atsakingam už Sutarties vykdymą argumentuotą prašymą dėl Sutarties kainos ir Prekių įkainių perskaičiavimo, nurodant prašyme aplinkybes dėl kurių prašoma atlikti Sutarties kainos ir/ar Prekių įkainių perskaičiavimą;</w:t>
      </w:r>
    </w:p>
    <w:p w14:paraId="1C5C6D2E" w14:textId="0A0C901A" w:rsidR="00F51E40" w:rsidRPr="00C15945" w:rsidRDefault="00015CA2" w:rsidP="00721D29">
      <w:pPr>
        <w:pStyle w:val="NoSpacing"/>
        <w:numPr>
          <w:ilvl w:val="1"/>
          <w:numId w:val="7"/>
        </w:numPr>
        <w:ind w:left="0" w:firstLine="709"/>
        <w:jc w:val="both"/>
        <w:rPr>
          <w:lang w:val="lt-LT"/>
        </w:rPr>
      </w:pPr>
      <w:r w:rsidRPr="00C15945">
        <w:rPr>
          <w:lang w:val="lt-LT"/>
        </w:rPr>
        <w:t xml:space="preserve"> </w:t>
      </w:r>
      <w:r w:rsidR="00F51E40" w:rsidRPr="00C15945">
        <w:rPr>
          <w:lang w:val="lt-LT"/>
        </w:rPr>
        <w:t>kartu su prašymu pateikiami pagrindžiantys dokumentai dėl kainų lygio pokyčio. Tokiais dokumentais laikomi trečių šalių sąskaitos-faktūros, pirkimo pardavimo sutartys ir kiti aktualūs dokumentai patvirtinantys Prekių kainų padidėjimą arba pateikiami statistinių rodiklių šaltiniai, jeigu Sutarties kainos peržiūra ir Prekių įkainių perskaičiavimai bus vykdomi remiantis jų duomenimis;</w:t>
      </w:r>
    </w:p>
    <w:p w14:paraId="20D53622" w14:textId="1101BFC5" w:rsidR="00F51E40" w:rsidRPr="00F512D1" w:rsidRDefault="00C31970" w:rsidP="00721D29">
      <w:pPr>
        <w:pStyle w:val="NoSpacing"/>
        <w:numPr>
          <w:ilvl w:val="1"/>
          <w:numId w:val="7"/>
        </w:numPr>
        <w:ind w:left="0" w:firstLine="709"/>
        <w:jc w:val="both"/>
      </w:pPr>
      <w:r w:rsidRPr="00C15945">
        <w:rPr>
          <w:lang w:val="lt-LT"/>
        </w:rPr>
        <w:t xml:space="preserve"> </w:t>
      </w:r>
      <w:proofErr w:type="spellStart"/>
      <w:r w:rsidR="00F51E40" w:rsidRPr="00F512D1">
        <w:t>Pirkėjas</w:t>
      </w:r>
      <w:proofErr w:type="spellEnd"/>
      <w:r w:rsidR="00F51E40" w:rsidRPr="00F512D1">
        <w:t xml:space="preserve">, </w:t>
      </w:r>
      <w:proofErr w:type="spellStart"/>
      <w:r w:rsidR="00F51E40" w:rsidRPr="00F512D1">
        <w:t>gav</w:t>
      </w:r>
      <w:r w:rsidR="00F51E40">
        <w:t>ę</w:t>
      </w:r>
      <w:r w:rsidR="00F51E40" w:rsidRPr="00F512D1">
        <w:t>s</w:t>
      </w:r>
      <w:proofErr w:type="spellEnd"/>
      <w:r w:rsidR="00F51E40" w:rsidRPr="00F512D1">
        <w:t xml:space="preserve"> </w:t>
      </w:r>
      <w:proofErr w:type="spellStart"/>
      <w:r w:rsidR="00F51E40" w:rsidRPr="00F512D1">
        <w:t>Tiekėjo</w:t>
      </w:r>
      <w:proofErr w:type="spellEnd"/>
      <w:r w:rsidR="00F51E40" w:rsidRPr="00F512D1">
        <w:t xml:space="preserve"> </w:t>
      </w:r>
      <w:proofErr w:type="spellStart"/>
      <w:r w:rsidR="00F51E40" w:rsidRPr="00F512D1">
        <w:t>prašymą</w:t>
      </w:r>
      <w:proofErr w:type="spellEnd"/>
      <w:r w:rsidR="00F51E40" w:rsidRPr="00F512D1">
        <w:t xml:space="preserve">, </w:t>
      </w:r>
      <w:proofErr w:type="spellStart"/>
      <w:r w:rsidR="00F51E40" w:rsidRPr="00F512D1">
        <w:t>įvertina</w:t>
      </w:r>
      <w:proofErr w:type="spellEnd"/>
      <w:r w:rsidR="00F51E40" w:rsidRPr="00F512D1">
        <w:t xml:space="preserve"> </w:t>
      </w:r>
      <w:proofErr w:type="spellStart"/>
      <w:r w:rsidR="00F51E40" w:rsidRPr="00F512D1">
        <w:t>pateiktus</w:t>
      </w:r>
      <w:proofErr w:type="spellEnd"/>
      <w:r w:rsidR="00F51E40" w:rsidRPr="00F512D1">
        <w:t xml:space="preserve"> </w:t>
      </w:r>
      <w:proofErr w:type="spellStart"/>
      <w:r w:rsidR="00F51E40" w:rsidRPr="00F512D1">
        <w:t>su</w:t>
      </w:r>
      <w:proofErr w:type="spellEnd"/>
      <w:r w:rsidR="00F51E40" w:rsidRPr="00F512D1">
        <w:t xml:space="preserve"> </w:t>
      </w:r>
      <w:proofErr w:type="spellStart"/>
      <w:r w:rsidR="00F51E40" w:rsidRPr="00F512D1">
        <w:t>prašymu</w:t>
      </w:r>
      <w:proofErr w:type="spellEnd"/>
      <w:r w:rsidR="00F51E40" w:rsidRPr="00F512D1">
        <w:t xml:space="preserve"> </w:t>
      </w:r>
      <w:proofErr w:type="spellStart"/>
      <w:r w:rsidR="00F51E40" w:rsidRPr="00F512D1">
        <w:t>dokumentus</w:t>
      </w:r>
      <w:proofErr w:type="spellEnd"/>
      <w:r w:rsidR="00F51E40" w:rsidRPr="00F512D1">
        <w:t xml:space="preserve">, </w:t>
      </w:r>
      <w:proofErr w:type="spellStart"/>
      <w:r w:rsidR="00F51E40" w:rsidRPr="00F512D1">
        <w:t>atlieka</w:t>
      </w:r>
      <w:proofErr w:type="spellEnd"/>
      <w:r w:rsidR="00F51E40" w:rsidRPr="00F512D1">
        <w:t xml:space="preserve"> </w:t>
      </w:r>
      <w:proofErr w:type="spellStart"/>
      <w:r w:rsidR="00F51E40" w:rsidRPr="00F512D1">
        <w:t>rinkos</w:t>
      </w:r>
      <w:proofErr w:type="spellEnd"/>
      <w:r w:rsidR="00F51E40" w:rsidRPr="00F512D1">
        <w:t xml:space="preserve"> </w:t>
      </w:r>
      <w:proofErr w:type="spellStart"/>
      <w:r w:rsidR="00F51E40" w:rsidRPr="00F512D1">
        <w:t>tyrimą</w:t>
      </w:r>
      <w:proofErr w:type="spellEnd"/>
      <w:r w:rsidR="00F51E40" w:rsidRPr="00F512D1">
        <w:t xml:space="preserve">, </w:t>
      </w:r>
      <w:proofErr w:type="spellStart"/>
      <w:r w:rsidR="00F51E40" w:rsidRPr="00F512D1">
        <w:t>siekiant</w:t>
      </w:r>
      <w:proofErr w:type="spellEnd"/>
      <w:r w:rsidR="00F51E40" w:rsidRPr="00F512D1">
        <w:t xml:space="preserve"> </w:t>
      </w:r>
      <w:proofErr w:type="spellStart"/>
      <w:r w:rsidR="00F51E40" w:rsidRPr="00F512D1">
        <w:t>palyginti</w:t>
      </w:r>
      <w:proofErr w:type="spellEnd"/>
      <w:r w:rsidR="00F51E40" w:rsidRPr="00F512D1">
        <w:t xml:space="preserve"> ir </w:t>
      </w:r>
      <w:proofErr w:type="spellStart"/>
      <w:r w:rsidR="00F51E40" w:rsidRPr="00F512D1">
        <w:t>nustatyti</w:t>
      </w:r>
      <w:proofErr w:type="spellEnd"/>
      <w:r w:rsidR="00F51E40" w:rsidRPr="00F512D1">
        <w:t xml:space="preserve"> </w:t>
      </w:r>
      <w:proofErr w:type="spellStart"/>
      <w:r w:rsidR="00F51E40" w:rsidRPr="00F512D1">
        <w:t>Prekių</w:t>
      </w:r>
      <w:proofErr w:type="spellEnd"/>
      <w:r w:rsidR="00F51E40" w:rsidRPr="00F512D1">
        <w:t xml:space="preserve"> </w:t>
      </w:r>
      <w:proofErr w:type="spellStart"/>
      <w:r w:rsidR="00F51E40" w:rsidRPr="00F512D1">
        <w:t>vidutin</w:t>
      </w:r>
      <w:r w:rsidR="00F51E40">
        <w:t>ę</w:t>
      </w:r>
      <w:proofErr w:type="spellEnd"/>
      <w:r w:rsidR="00F51E40" w:rsidRPr="00F512D1">
        <w:t xml:space="preserve"> </w:t>
      </w:r>
      <w:proofErr w:type="spellStart"/>
      <w:r w:rsidR="00F51E40" w:rsidRPr="00F512D1">
        <w:t>rinkos</w:t>
      </w:r>
      <w:proofErr w:type="spellEnd"/>
      <w:r w:rsidR="00F51E40" w:rsidRPr="00F512D1">
        <w:t xml:space="preserve"> </w:t>
      </w:r>
      <w:proofErr w:type="spellStart"/>
      <w:r w:rsidR="00F51E40" w:rsidRPr="00F512D1">
        <w:t>kain</w:t>
      </w:r>
      <w:r w:rsidR="00F51E40">
        <w:t>ą</w:t>
      </w:r>
      <w:proofErr w:type="spellEnd"/>
      <w:r w:rsidR="00F51E40" w:rsidRPr="00F512D1">
        <w:t xml:space="preserve">, </w:t>
      </w:r>
      <w:proofErr w:type="spellStart"/>
      <w:r w:rsidR="00F51E40" w:rsidRPr="00F512D1">
        <w:t>kuria</w:t>
      </w:r>
      <w:proofErr w:type="spellEnd"/>
      <w:r w:rsidR="00F51E40" w:rsidRPr="00F512D1">
        <w:t xml:space="preserve"> </w:t>
      </w:r>
      <w:proofErr w:type="spellStart"/>
      <w:r w:rsidR="00F51E40" w:rsidRPr="00F512D1">
        <w:t>remiantis</w:t>
      </w:r>
      <w:proofErr w:type="spellEnd"/>
      <w:r w:rsidR="00F51E40" w:rsidRPr="00F512D1">
        <w:t xml:space="preserve"> bus </w:t>
      </w:r>
      <w:proofErr w:type="spellStart"/>
      <w:r w:rsidR="00F51E40" w:rsidRPr="00F512D1">
        <w:t>nustatytas</w:t>
      </w:r>
      <w:proofErr w:type="spellEnd"/>
      <w:r w:rsidR="00F51E40" w:rsidRPr="00F512D1">
        <w:t xml:space="preserve"> </w:t>
      </w:r>
      <w:proofErr w:type="spellStart"/>
      <w:r w:rsidR="00F51E40" w:rsidRPr="00F512D1">
        <w:t>Prekių</w:t>
      </w:r>
      <w:proofErr w:type="spellEnd"/>
      <w:r w:rsidR="00F51E40" w:rsidRPr="00F512D1">
        <w:t xml:space="preserve"> </w:t>
      </w:r>
      <w:proofErr w:type="spellStart"/>
      <w:r w:rsidR="00F51E40" w:rsidRPr="00F512D1">
        <w:t>kainos</w:t>
      </w:r>
      <w:proofErr w:type="spellEnd"/>
      <w:r w:rsidR="00F51E40" w:rsidRPr="00F512D1">
        <w:t xml:space="preserve"> </w:t>
      </w:r>
      <w:proofErr w:type="spellStart"/>
      <w:r w:rsidR="00F51E40" w:rsidRPr="00F512D1">
        <w:t>pokytis</w:t>
      </w:r>
      <w:proofErr w:type="spellEnd"/>
      <w:r w:rsidR="00F51E40" w:rsidRPr="00F512D1">
        <w:t xml:space="preserve"> </w:t>
      </w:r>
      <w:proofErr w:type="gramStart"/>
      <w:r w:rsidR="00F51E40" w:rsidRPr="00F512D1">
        <w:t xml:space="preserve">ir  </w:t>
      </w:r>
      <w:proofErr w:type="spellStart"/>
      <w:r w:rsidR="00F51E40" w:rsidRPr="00F512D1">
        <w:t>paskaičiuoti</w:t>
      </w:r>
      <w:proofErr w:type="spellEnd"/>
      <w:proofErr w:type="gramEnd"/>
      <w:r w:rsidR="00F51E40" w:rsidRPr="00F512D1">
        <w:t xml:space="preserve"> </w:t>
      </w:r>
      <w:proofErr w:type="spellStart"/>
      <w:r w:rsidR="00F51E40" w:rsidRPr="00F512D1">
        <w:t>nauji</w:t>
      </w:r>
      <w:proofErr w:type="spellEnd"/>
      <w:r w:rsidR="00F51E40" w:rsidRPr="00F512D1">
        <w:t xml:space="preserve"> </w:t>
      </w:r>
      <w:proofErr w:type="spellStart"/>
      <w:r w:rsidR="00F51E40" w:rsidRPr="00F512D1">
        <w:t>Prekių</w:t>
      </w:r>
      <w:proofErr w:type="spellEnd"/>
      <w:r w:rsidR="00F51E40" w:rsidRPr="00F512D1">
        <w:t xml:space="preserve"> </w:t>
      </w:r>
      <w:proofErr w:type="spellStart"/>
      <w:r w:rsidR="00F51E40" w:rsidRPr="00F512D1">
        <w:t>įkainiai</w:t>
      </w:r>
      <w:proofErr w:type="spellEnd"/>
      <w:r w:rsidR="00F51E40" w:rsidRPr="00F512D1">
        <w:t xml:space="preserve">; </w:t>
      </w:r>
    </w:p>
    <w:p w14:paraId="2E8A8793" w14:textId="2A3F8C38" w:rsidR="00F51E40" w:rsidRPr="00F512D1" w:rsidRDefault="00015CA2" w:rsidP="009B11EC">
      <w:pPr>
        <w:pStyle w:val="NoSpacing"/>
        <w:numPr>
          <w:ilvl w:val="1"/>
          <w:numId w:val="7"/>
        </w:numPr>
        <w:ind w:hanging="131"/>
        <w:jc w:val="both"/>
      </w:pPr>
      <w:r>
        <w:t xml:space="preserve"> </w:t>
      </w:r>
      <w:proofErr w:type="spellStart"/>
      <w:r w:rsidR="00F51E40" w:rsidRPr="00F512D1">
        <w:t>Sutarties</w:t>
      </w:r>
      <w:proofErr w:type="spellEnd"/>
      <w:r w:rsidR="00F51E40" w:rsidRPr="00F512D1">
        <w:t xml:space="preserve"> </w:t>
      </w:r>
      <w:proofErr w:type="spellStart"/>
      <w:r w:rsidR="00F51E40" w:rsidRPr="00F512D1">
        <w:t>Prekių</w:t>
      </w:r>
      <w:proofErr w:type="spellEnd"/>
      <w:r w:rsidR="00F51E40" w:rsidRPr="00F512D1">
        <w:t xml:space="preserve"> </w:t>
      </w:r>
      <w:proofErr w:type="spellStart"/>
      <w:r w:rsidR="00F51E40" w:rsidRPr="00F512D1">
        <w:t>įkainiai</w:t>
      </w:r>
      <w:proofErr w:type="spellEnd"/>
      <w:r w:rsidR="00F51E40" w:rsidRPr="00F512D1">
        <w:t xml:space="preserve"> </w:t>
      </w:r>
      <w:proofErr w:type="spellStart"/>
      <w:r w:rsidR="00F51E40" w:rsidRPr="00F512D1">
        <w:t>perskaičiuojami</w:t>
      </w:r>
      <w:proofErr w:type="spellEnd"/>
      <w:r w:rsidR="00F51E40" w:rsidRPr="00F512D1">
        <w:t xml:space="preserve"> </w:t>
      </w:r>
      <w:proofErr w:type="spellStart"/>
      <w:r w:rsidR="00F51E40" w:rsidRPr="00F512D1">
        <w:t>vadovaujantis</w:t>
      </w:r>
      <w:proofErr w:type="spellEnd"/>
      <w:r w:rsidR="00F51E40" w:rsidRPr="00F512D1">
        <w:t xml:space="preserve"> </w:t>
      </w:r>
      <w:proofErr w:type="spellStart"/>
      <w:r w:rsidR="00F51E40" w:rsidRPr="00F512D1">
        <w:t>šia</w:t>
      </w:r>
      <w:proofErr w:type="spellEnd"/>
      <w:r w:rsidR="00F51E40" w:rsidRPr="00F512D1">
        <w:t xml:space="preserve"> </w:t>
      </w:r>
      <w:proofErr w:type="spellStart"/>
      <w:r w:rsidR="00F51E40" w:rsidRPr="00F512D1">
        <w:t>formule</w:t>
      </w:r>
      <w:proofErr w:type="spellEnd"/>
      <w:r w:rsidR="00F51E40" w:rsidRPr="00F512D1">
        <w:t>:</w:t>
      </w:r>
    </w:p>
    <w:p w14:paraId="137FE859" w14:textId="77777777" w:rsidR="00F51E40" w:rsidRPr="00C458D5" w:rsidRDefault="00000000" w:rsidP="00C458D5">
      <w:pPr>
        <w:spacing w:line="240" w:lineRule="auto"/>
        <w:ind w:right="180" w:firstLine="709"/>
        <w:rPr>
          <w:szCs w:val="24"/>
        </w:rPr>
      </w:pP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 xml:space="preserve"> įk  </m:t>
            </m:r>
          </m:sub>
        </m:sSub>
      </m:oMath>
      <w:r w:rsidR="00F51E40" w:rsidRPr="00C458D5">
        <w:rPr>
          <w:szCs w:val="24"/>
        </w:rPr>
        <w:t xml:space="preserve">= </w:t>
      </w:r>
      <m:oMath>
        <m:sSub>
          <m:sSubPr>
            <m:ctrlPr>
              <w:rPr>
                <w:rFonts w:ascii="Cambria Math" w:hAnsi="Cambria Math"/>
                <w:i/>
                <w:iCs/>
                <w:szCs w:val="24"/>
              </w:rPr>
            </m:ctrlPr>
          </m:sSubPr>
          <m:e>
            <m:r>
              <w:rPr>
                <w:rFonts w:ascii="Cambria Math" w:hAnsi="Cambria Math"/>
                <w:szCs w:val="24"/>
              </w:rPr>
              <m:t> S</m:t>
            </m:r>
          </m:e>
          <m:sub>
            <m:r>
              <w:rPr>
                <w:rFonts w:ascii="Cambria Math" w:hAnsi="Cambria Math"/>
                <w:szCs w:val="24"/>
              </w:rPr>
              <m:t xml:space="preserve">įk </m:t>
            </m:r>
          </m:sub>
        </m:sSub>
      </m:oMath>
      <w:r w:rsidR="00F51E40" w:rsidRPr="00C458D5">
        <w:rPr>
          <w:szCs w:val="24"/>
        </w:rPr>
        <w:t xml:space="preserve">. </w:t>
      </w:r>
      <m:oMath>
        <m:f>
          <m:fPr>
            <m:ctrlPr>
              <w:rPr>
                <w:rFonts w:ascii="Cambria Math" w:hAnsi="Cambria Math"/>
                <w:i/>
                <w:iCs/>
                <w:szCs w:val="24"/>
              </w:rPr>
            </m:ctrlPr>
          </m:fPr>
          <m:num>
            <m:sSubSup>
              <m:sSubSupPr>
                <m:ctrlPr>
                  <w:rPr>
                    <w:rFonts w:ascii="Cambria Math" w:hAnsi="Cambria Math"/>
                    <w:i/>
                    <w:iCs/>
                    <w:szCs w:val="24"/>
                  </w:rPr>
                </m:ctrlPr>
              </m:sSubSupPr>
              <m:e>
                <m:r>
                  <w:rPr>
                    <w:rFonts w:ascii="Cambria Math" w:hAnsi="Cambria Math"/>
                    <w:szCs w:val="24"/>
                  </w:rPr>
                  <m:t xml:space="preserve">R </m:t>
                </m:r>
              </m:e>
              <m:sub>
                <m:r>
                  <w:rPr>
                    <w:rFonts w:ascii="Cambria Math" w:hAnsi="Cambria Math"/>
                    <w:szCs w:val="24"/>
                  </w:rPr>
                  <m:t>įk</m:t>
                </m:r>
              </m:sub>
              <m:sup>
                <m:r>
                  <w:rPr>
                    <w:rFonts w:ascii="Cambria Math" w:hAnsi="Cambria Math"/>
                    <w:szCs w:val="24"/>
                  </w:rPr>
                  <m:t>vid</m:t>
                </m:r>
              </m:sup>
            </m:sSubSup>
          </m:num>
          <m:den>
            <m:sSub>
              <m:sSubPr>
                <m:ctrlPr>
                  <w:rPr>
                    <w:rFonts w:ascii="Cambria Math" w:hAnsi="Cambria Math"/>
                    <w:i/>
                    <w:iCs/>
                    <w:szCs w:val="24"/>
                  </w:rPr>
                </m:ctrlPr>
              </m:sSubPr>
              <m:e>
                <m:r>
                  <w:rPr>
                    <w:rFonts w:ascii="Cambria Math" w:hAnsi="Cambria Math"/>
                    <w:szCs w:val="24"/>
                  </w:rPr>
                  <m:t>S</m:t>
                </m:r>
              </m:e>
              <m:sub>
                <m:r>
                  <w:rPr>
                    <w:rFonts w:ascii="Cambria Math" w:hAnsi="Cambria Math"/>
                    <w:szCs w:val="24"/>
                  </w:rPr>
                  <m:t>įk</m:t>
                </m:r>
              </m:sub>
            </m:sSub>
          </m:den>
        </m:f>
      </m:oMath>
    </w:p>
    <w:p w14:paraId="2D015EEC" w14:textId="77777777" w:rsidR="00F51E40" w:rsidRPr="00F51E40" w:rsidRDefault="00F51E40" w:rsidP="00C458D5">
      <w:pPr>
        <w:pStyle w:val="ListParagraph"/>
        <w:shd w:val="clear" w:color="auto" w:fill="FFFFFF"/>
        <w:spacing w:line="240" w:lineRule="auto"/>
        <w:ind w:left="480"/>
        <w:jc w:val="both"/>
        <w:rPr>
          <w:spacing w:val="2"/>
          <w:szCs w:val="24"/>
        </w:rPr>
      </w:pPr>
      <w:r w:rsidRPr="00F51E40">
        <w:rPr>
          <w:color w:val="000000"/>
          <w:spacing w:val="2"/>
          <w:szCs w:val="24"/>
        </w:rPr>
        <w:t>Kur:</w:t>
      </w:r>
    </w:p>
    <w:p w14:paraId="28A34D3E" w14:textId="77777777" w:rsidR="00F51E40" w:rsidRPr="00C458D5" w:rsidRDefault="00000000" w:rsidP="00A101A1">
      <w:pPr>
        <w:shd w:val="clear" w:color="auto" w:fill="FFFFFF"/>
        <w:spacing w:line="240" w:lineRule="auto"/>
        <w:ind w:firstLine="709"/>
        <w:jc w:val="both"/>
        <w:rPr>
          <w:szCs w:val="24"/>
        </w:rPr>
      </w:pPr>
      <m:oMath>
        <m:sSub>
          <m:sSubPr>
            <m:ctrlPr>
              <w:rPr>
                <w:rFonts w:ascii="Cambria Math" w:hAnsi="Cambria Math"/>
                <w:i/>
                <w:iCs/>
                <w:szCs w:val="24"/>
              </w:rPr>
            </m:ctrlPr>
          </m:sSubPr>
          <m:e>
            <m:r>
              <w:rPr>
                <w:rFonts w:ascii="Cambria Math" w:hAnsi="Cambria Math"/>
                <w:color w:val="000000"/>
                <w:szCs w:val="24"/>
              </w:rPr>
              <m:t>N</m:t>
            </m:r>
          </m:e>
          <m:sub>
            <m:r>
              <w:rPr>
                <w:rFonts w:ascii="Cambria Math" w:hAnsi="Cambria Math"/>
                <w:color w:val="000000"/>
                <w:szCs w:val="24"/>
              </w:rPr>
              <m:t xml:space="preserve"> įk  </m:t>
            </m:r>
          </m:sub>
        </m:sSub>
      </m:oMath>
      <w:r w:rsidR="00F51E40" w:rsidRPr="00C458D5">
        <w:rPr>
          <w:iCs/>
          <w:szCs w:val="24"/>
        </w:rPr>
        <w:t xml:space="preserve"> - </w:t>
      </w:r>
      <w:r w:rsidR="00F51E40" w:rsidRPr="00C458D5">
        <w:rPr>
          <w:color w:val="000000"/>
          <w:szCs w:val="24"/>
        </w:rPr>
        <w:t>naujas Prekės įkainis;</w:t>
      </w:r>
    </w:p>
    <w:p w14:paraId="1BD6FE45" w14:textId="77777777" w:rsidR="00F51E40" w:rsidRPr="00C458D5" w:rsidRDefault="00000000" w:rsidP="00A101A1">
      <w:pPr>
        <w:shd w:val="clear" w:color="auto" w:fill="FFFFFF"/>
        <w:spacing w:line="240" w:lineRule="auto"/>
        <w:ind w:firstLine="709"/>
        <w:jc w:val="both"/>
        <w:rPr>
          <w:szCs w:val="24"/>
        </w:rPr>
      </w:pPr>
      <m:oMath>
        <m:sSub>
          <m:sSubPr>
            <m:ctrlPr>
              <w:rPr>
                <w:rFonts w:ascii="Cambria Math" w:hAnsi="Cambria Math"/>
                <w:i/>
                <w:iCs/>
                <w:szCs w:val="24"/>
              </w:rPr>
            </m:ctrlPr>
          </m:sSubPr>
          <m:e>
            <m:r>
              <w:rPr>
                <w:rFonts w:ascii="Cambria Math" w:hAnsi="Cambria Math"/>
                <w:color w:val="000000"/>
                <w:szCs w:val="24"/>
              </w:rPr>
              <m:t>S</m:t>
            </m:r>
          </m:e>
          <m:sub>
            <m:r>
              <w:rPr>
                <w:rFonts w:ascii="Cambria Math" w:hAnsi="Cambria Math"/>
                <w:color w:val="000000"/>
                <w:szCs w:val="24"/>
              </w:rPr>
              <m:t xml:space="preserve">įk </m:t>
            </m:r>
          </m:sub>
        </m:sSub>
      </m:oMath>
      <w:r w:rsidR="00F51E40" w:rsidRPr="00C458D5">
        <w:rPr>
          <w:color w:val="000000"/>
          <w:szCs w:val="24"/>
        </w:rPr>
        <w:t>– Sutarties Prekės įkainis (iki perskaičiavimo);</w:t>
      </w:r>
    </w:p>
    <w:p w14:paraId="21E56021" w14:textId="39DF255C" w:rsidR="00F51E40" w:rsidRPr="00C458D5" w:rsidRDefault="00000000" w:rsidP="00A101A1">
      <w:pPr>
        <w:shd w:val="clear" w:color="auto" w:fill="FFFFFF"/>
        <w:spacing w:line="240" w:lineRule="auto"/>
        <w:ind w:firstLine="709"/>
        <w:jc w:val="both"/>
        <w:rPr>
          <w:spacing w:val="2"/>
          <w:szCs w:val="24"/>
        </w:rPr>
      </w:pPr>
      <m:oMath>
        <m:sSubSup>
          <m:sSubSupPr>
            <m:ctrlPr>
              <w:rPr>
                <w:rFonts w:ascii="Cambria Math" w:hAnsi="Cambria Math"/>
                <w:i/>
                <w:iCs/>
                <w:szCs w:val="24"/>
              </w:rPr>
            </m:ctrlPr>
          </m:sSubSupPr>
          <m:e>
            <m:r>
              <w:rPr>
                <w:rFonts w:ascii="Cambria Math" w:hAnsi="Cambria Math"/>
                <w:color w:val="000000"/>
                <w:szCs w:val="24"/>
              </w:rPr>
              <m:t xml:space="preserve">R </m:t>
            </m:r>
          </m:e>
          <m:sub>
            <m:r>
              <w:rPr>
                <w:rFonts w:ascii="Cambria Math" w:hAnsi="Cambria Math"/>
                <w:color w:val="000000"/>
                <w:szCs w:val="24"/>
              </w:rPr>
              <m:t>įk</m:t>
            </m:r>
          </m:sub>
          <m:sup>
            <m:r>
              <w:rPr>
                <w:rFonts w:ascii="Cambria Math" w:hAnsi="Cambria Math"/>
                <w:color w:val="000000"/>
                <w:szCs w:val="24"/>
              </w:rPr>
              <m:t>vid</m:t>
            </m:r>
          </m:sup>
        </m:sSubSup>
      </m:oMath>
      <w:r w:rsidR="00F51E40" w:rsidRPr="00C458D5">
        <w:rPr>
          <w:color w:val="000000"/>
          <w:szCs w:val="24"/>
        </w:rPr>
        <w:t xml:space="preserve"> – rinkos vidutinis Prekės įkainis.</w:t>
      </w:r>
    </w:p>
    <w:p w14:paraId="77A59B44" w14:textId="1EA23698" w:rsidR="00F51E40" w:rsidRPr="00F512D1" w:rsidRDefault="005A52A5" w:rsidP="003A324C">
      <w:pPr>
        <w:pStyle w:val="NoSpacing"/>
        <w:numPr>
          <w:ilvl w:val="0"/>
          <w:numId w:val="6"/>
        </w:numPr>
        <w:ind w:left="0" w:firstLine="709"/>
        <w:jc w:val="both"/>
        <w:rPr>
          <w:spacing w:val="2"/>
        </w:rPr>
      </w:pPr>
      <w:bookmarkStart w:id="1" w:name="_Hlk100566850"/>
      <w:r>
        <w:rPr>
          <w:spacing w:val="2"/>
        </w:rPr>
        <w:t xml:space="preserve"> </w:t>
      </w:r>
      <w:proofErr w:type="spellStart"/>
      <w:r w:rsidR="00F51E40" w:rsidRPr="00F512D1">
        <w:rPr>
          <w:spacing w:val="2"/>
        </w:rPr>
        <w:t>Pirkėjas</w:t>
      </w:r>
      <w:proofErr w:type="spellEnd"/>
      <w:r w:rsidR="00F51E40" w:rsidRPr="00F512D1">
        <w:rPr>
          <w:spacing w:val="2"/>
        </w:rPr>
        <w:t xml:space="preserve"> </w:t>
      </w:r>
      <w:proofErr w:type="spellStart"/>
      <w:r w:rsidR="00F51E40" w:rsidRPr="00F512D1">
        <w:t>nuo</w:t>
      </w:r>
      <w:proofErr w:type="spellEnd"/>
      <w:r w:rsidR="00F51E40" w:rsidRPr="00F512D1">
        <w:t xml:space="preserve"> </w:t>
      </w:r>
      <w:proofErr w:type="spellStart"/>
      <w:r w:rsidR="00F51E40" w:rsidRPr="00F512D1">
        <w:t>Sutarties</w:t>
      </w:r>
      <w:proofErr w:type="spellEnd"/>
      <w:r w:rsidR="00F51E40" w:rsidRPr="00F512D1">
        <w:t xml:space="preserve"> </w:t>
      </w:r>
      <w:proofErr w:type="spellStart"/>
      <w:r w:rsidR="00F51E40" w:rsidRPr="00F512D1">
        <w:t>įsigaliojimo</w:t>
      </w:r>
      <w:proofErr w:type="spellEnd"/>
      <w:r w:rsidR="00F51E40" w:rsidRPr="00F512D1">
        <w:t xml:space="preserve"> </w:t>
      </w:r>
      <w:proofErr w:type="spellStart"/>
      <w:r w:rsidR="00F51E40" w:rsidRPr="00F512D1">
        <w:t>arba</w:t>
      </w:r>
      <w:proofErr w:type="spellEnd"/>
      <w:r w:rsidR="00F51E40" w:rsidRPr="00F512D1">
        <w:t xml:space="preserve"> </w:t>
      </w:r>
      <w:proofErr w:type="spellStart"/>
      <w:r w:rsidR="00F51E40" w:rsidRPr="00F512D1">
        <w:t>nuo</w:t>
      </w:r>
      <w:proofErr w:type="spellEnd"/>
      <w:r w:rsidR="00F51E40" w:rsidRPr="00F512D1">
        <w:t xml:space="preserve"> </w:t>
      </w:r>
      <w:proofErr w:type="spellStart"/>
      <w:r w:rsidR="00F51E40" w:rsidRPr="00F512D1">
        <w:t>paskutinio</w:t>
      </w:r>
      <w:proofErr w:type="spellEnd"/>
      <w:r w:rsidR="00F51E40" w:rsidRPr="00F512D1">
        <w:t xml:space="preserve"> </w:t>
      </w:r>
      <w:proofErr w:type="spellStart"/>
      <w:r w:rsidR="00F51E40" w:rsidRPr="00F512D1">
        <w:t>Sutarties</w:t>
      </w:r>
      <w:proofErr w:type="spellEnd"/>
      <w:r w:rsidR="00F51E40" w:rsidRPr="00F512D1">
        <w:t xml:space="preserve"> </w:t>
      </w:r>
      <w:proofErr w:type="spellStart"/>
      <w:r w:rsidR="00F51E40" w:rsidRPr="00F512D1">
        <w:t>kainos</w:t>
      </w:r>
      <w:proofErr w:type="spellEnd"/>
      <w:r w:rsidR="00F51E40" w:rsidRPr="00F512D1">
        <w:t xml:space="preserve"> ir </w:t>
      </w:r>
      <w:proofErr w:type="spellStart"/>
      <w:r w:rsidR="00F51E40" w:rsidRPr="00F512D1">
        <w:t>Prekių</w:t>
      </w:r>
      <w:proofErr w:type="spellEnd"/>
      <w:r w:rsidR="00F51E40" w:rsidRPr="00F512D1">
        <w:t xml:space="preserve"> </w:t>
      </w:r>
      <w:proofErr w:type="spellStart"/>
      <w:r w:rsidR="00F51E40" w:rsidRPr="00F512D1">
        <w:t>įkainio</w:t>
      </w:r>
      <w:proofErr w:type="spellEnd"/>
      <w:r w:rsidR="00F51E40" w:rsidRPr="00F512D1">
        <w:t xml:space="preserve"> </w:t>
      </w:r>
      <w:proofErr w:type="spellStart"/>
      <w:r w:rsidR="00F51E40" w:rsidRPr="00F512D1">
        <w:t>peržiūrėjimo</w:t>
      </w:r>
      <w:proofErr w:type="spellEnd"/>
      <w:r w:rsidR="00F51E40" w:rsidRPr="00F512D1">
        <w:t xml:space="preserve"> </w:t>
      </w:r>
      <w:proofErr w:type="spellStart"/>
      <w:r w:rsidR="00F51E40" w:rsidRPr="00F512D1">
        <w:t>momento</w:t>
      </w:r>
      <w:proofErr w:type="spellEnd"/>
      <w:r w:rsidR="00F51E40" w:rsidRPr="00F512D1">
        <w:t xml:space="preserve"> </w:t>
      </w:r>
      <w:proofErr w:type="spellStart"/>
      <w:r w:rsidR="00F51E40" w:rsidRPr="00F512D1">
        <w:t>praėjus</w:t>
      </w:r>
      <w:proofErr w:type="spellEnd"/>
      <w:r w:rsidR="00F51E40" w:rsidRPr="00F512D1">
        <w:t xml:space="preserve"> 6 </w:t>
      </w:r>
      <w:proofErr w:type="spellStart"/>
      <w:r w:rsidR="00F51E40" w:rsidRPr="00F512D1">
        <w:t>mėnesiams</w:t>
      </w:r>
      <w:proofErr w:type="spellEnd"/>
      <w:r w:rsidR="00F51E40" w:rsidRPr="00F512D1">
        <w:t xml:space="preserve">, </w:t>
      </w:r>
      <w:proofErr w:type="spellStart"/>
      <w:r w:rsidR="00F51E40" w:rsidRPr="00F512D1">
        <w:t>pateikia</w:t>
      </w:r>
      <w:proofErr w:type="spellEnd"/>
      <w:r w:rsidR="00F51E40" w:rsidRPr="00F512D1">
        <w:t xml:space="preserve"> </w:t>
      </w:r>
      <w:proofErr w:type="spellStart"/>
      <w:r w:rsidR="00F51E40" w:rsidRPr="00F512D1">
        <w:t>Tiekėjui</w:t>
      </w:r>
      <w:proofErr w:type="spellEnd"/>
      <w:r w:rsidR="00F51E40" w:rsidRPr="00F512D1">
        <w:t xml:space="preserve"> </w:t>
      </w:r>
      <w:proofErr w:type="spellStart"/>
      <w:r w:rsidR="00F51E40" w:rsidRPr="00F512D1">
        <w:t>atsakingam</w:t>
      </w:r>
      <w:proofErr w:type="spellEnd"/>
      <w:r w:rsidR="00F51E40" w:rsidRPr="00F512D1">
        <w:t xml:space="preserve"> </w:t>
      </w:r>
      <w:proofErr w:type="spellStart"/>
      <w:r w:rsidR="00F51E40" w:rsidRPr="00F512D1">
        <w:t>už</w:t>
      </w:r>
      <w:proofErr w:type="spellEnd"/>
      <w:r w:rsidR="00F51E40" w:rsidRPr="00F512D1">
        <w:t xml:space="preserve"> </w:t>
      </w:r>
      <w:proofErr w:type="spellStart"/>
      <w:r w:rsidR="00F51E40" w:rsidRPr="00F512D1">
        <w:t>Sutarties</w:t>
      </w:r>
      <w:proofErr w:type="spellEnd"/>
      <w:r w:rsidR="00F51E40" w:rsidRPr="00F512D1">
        <w:t xml:space="preserve"> </w:t>
      </w:r>
      <w:proofErr w:type="spellStart"/>
      <w:r w:rsidR="00F51E40" w:rsidRPr="00F512D1">
        <w:t>vykdymą</w:t>
      </w:r>
      <w:proofErr w:type="spellEnd"/>
      <w:r w:rsidR="00F51E40" w:rsidRPr="00F512D1">
        <w:t xml:space="preserve"> </w:t>
      </w:r>
      <w:proofErr w:type="spellStart"/>
      <w:r w:rsidR="00F51E40" w:rsidRPr="00F512D1">
        <w:t>argumentuotą</w:t>
      </w:r>
      <w:proofErr w:type="spellEnd"/>
      <w:r w:rsidR="00F51E40" w:rsidRPr="00F512D1">
        <w:t xml:space="preserve"> </w:t>
      </w:r>
      <w:proofErr w:type="spellStart"/>
      <w:r w:rsidR="00F51E40" w:rsidRPr="00F512D1">
        <w:t>prašymą</w:t>
      </w:r>
      <w:proofErr w:type="spellEnd"/>
      <w:r w:rsidR="00F51E40" w:rsidRPr="00F512D1">
        <w:t xml:space="preserve"> </w:t>
      </w:r>
      <w:proofErr w:type="spellStart"/>
      <w:r w:rsidR="00F51E40" w:rsidRPr="00F512D1">
        <w:t>dėl</w:t>
      </w:r>
      <w:proofErr w:type="spellEnd"/>
      <w:r w:rsidR="00F51E40" w:rsidRPr="00F512D1">
        <w:t xml:space="preserve"> </w:t>
      </w:r>
      <w:proofErr w:type="spellStart"/>
      <w:r w:rsidR="00F51E40" w:rsidRPr="00F512D1">
        <w:t>Sutarties</w:t>
      </w:r>
      <w:proofErr w:type="spellEnd"/>
      <w:r w:rsidR="00F51E40" w:rsidRPr="00F512D1">
        <w:t xml:space="preserve"> </w:t>
      </w:r>
      <w:proofErr w:type="spellStart"/>
      <w:r w:rsidR="00F51E40" w:rsidRPr="00F512D1">
        <w:t>kainos</w:t>
      </w:r>
      <w:proofErr w:type="spellEnd"/>
      <w:r w:rsidR="00F51E40" w:rsidRPr="00F512D1">
        <w:t xml:space="preserve"> ir </w:t>
      </w:r>
      <w:proofErr w:type="spellStart"/>
      <w:r w:rsidR="00F51E40" w:rsidRPr="00F512D1">
        <w:t>Prekių</w:t>
      </w:r>
      <w:proofErr w:type="spellEnd"/>
      <w:r w:rsidR="00F51E40" w:rsidRPr="00F512D1">
        <w:t xml:space="preserve"> </w:t>
      </w:r>
      <w:proofErr w:type="spellStart"/>
      <w:r w:rsidR="00F51E40" w:rsidRPr="00F512D1">
        <w:t>įkainių</w:t>
      </w:r>
      <w:proofErr w:type="spellEnd"/>
      <w:r w:rsidR="00F51E40" w:rsidRPr="00F512D1">
        <w:t xml:space="preserve"> </w:t>
      </w:r>
      <w:proofErr w:type="spellStart"/>
      <w:r w:rsidR="00F51E40" w:rsidRPr="00F512D1">
        <w:t>perskaičiavimo</w:t>
      </w:r>
      <w:proofErr w:type="spellEnd"/>
      <w:r w:rsidR="00F51E40" w:rsidRPr="00F512D1">
        <w:t xml:space="preserve">, </w:t>
      </w:r>
      <w:proofErr w:type="spellStart"/>
      <w:r w:rsidR="00F51E40" w:rsidRPr="00F512D1">
        <w:t>nurodant</w:t>
      </w:r>
      <w:proofErr w:type="spellEnd"/>
      <w:r w:rsidR="00F51E40" w:rsidRPr="00F512D1">
        <w:t xml:space="preserve"> </w:t>
      </w:r>
      <w:proofErr w:type="spellStart"/>
      <w:r w:rsidR="00F51E40" w:rsidRPr="00F512D1">
        <w:t>prašyme</w:t>
      </w:r>
      <w:proofErr w:type="spellEnd"/>
      <w:r w:rsidR="00F51E40" w:rsidRPr="00F512D1">
        <w:t xml:space="preserve"> </w:t>
      </w:r>
      <w:proofErr w:type="spellStart"/>
      <w:r w:rsidR="00F51E40" w:rsidRPr="00F512D1">
        <w:t>aplinkybes</w:t>
      </w:r>
      <w:proofErr w:type="spellEnd"/>
      <w:r w:rsidR="00F51E40" w:rsidRPr="00F512D1">
        <w:t xml:space="preserve"> </w:t>
      </w:r>
      <w:proofErr w:type="spellStart"/>
      <w:r w:rsidR="00F51E40" w:rsidRPr="00F512D1">
        <w:t>dėl</w:t>
      </w:r>
      <w:proofErr w:type="spellEnd"/>
      <w:r w:rsidR="00F51E40" w:rsidRPr="00F512D1">
        <w:t xml:space="preserve"> </w:t>
      </w:r>
      <w:proofErr w:type="spellStart"/>
      <w:r w:rsidR="00F51E40" w:rsidRPr="00F512D1">
        <w:t>kurių</w:t>
      </w:r>
      <w:proofErr w:type="spellEnd"/>
      <w:r w:rsidR="00F51E40" w:rsidRPr="00F512D1">
        <w:t xml:space="preserve"> </w:t>
      </w:r>
      <w:proofErr w:type="spellStart"/>
      <w:r w:rsidR="00F51E40" w:rsidRPr="00F512D1">
        <w:t>prašoma</w:t>
      </w:r>
      <w:proofErr w:type="spellEnd"/>
      <w:r w:rsidR="00F51E40" w:rsidRPr="00F512D1">
        <w:t xml:space="preserve"> </w:t>
      </w:r>
      <w:proofErr w:type="spellStart"/>
      <w:r w:rsidR="00F51E40" w:rsidRPr="00F512D1">
        <w:t>atlikti</w:t>
      </w:r>
      <w:proofErr w:type="spellEnd"/>
      <w:r w:rsidR="00F51E40" w:rsidRPr="00F512D1">
        <w:t xml:space="preserve"> </w:t>
      </w:r>
      <w:proofErr w:type="spellStart"/>
      <w:r w:rsidR="00F51E40" w:rsidRPr="00F512D1">
        <w:t>Sutarties</w:t>
      </w:r>
      <w:proofErr w:type="spellEnd"/>
      <w:r w:rsidR="00F51E40" w:rsidRPr="00F512D1">
        <w:t xml:space="preserve"> </w:t>
      </w:r>
      <w:proofErr w:type="spellStart"/>
      <w:r w:rsidR="00F51E40" w:rsidRPr="00F512D1">
        <w:t>kainos</w:t>
      </w:r>
      <w:proofErr w:type="spellEnd"/>
      <w:r w:rsidR="00F51E40" w:rsidRPr="00F512D1">
        <w:t xml:space="preserve"> ir/</w:t>
      </w:r>
      <w:proofErr w:type="spellStart"/>
      <w:r w:rsidR="00F51E40" w:rsidRPr="00F512D1">
        <w:t>ar</w:t>
      </w:r>
      <w:proofErr w:type="spellEnd"/>
      <w:r w:rsidR="00F51E40" w:rsidRPr="00F512D1">
        <w:t xml:space="preserve"> </w:t>
      </w:r>
      <w:proofErr w:type="spellStart"/>
      <w:r w:rsidR="00F51E40" w:rsidRPr="00F512D1">
        <w:t>Prekių</w:t>
      </w:r>
      <w:proofErr w:type="spellEnd"/>
      <w:r w:rsidR="00F51E40" w:rsidRPr="00F512D1">
        <w:t xml:space="preserve"> </w:t>
      </w:r>
      <w:proofErr w:type="spellStart"/>
      <w:r w:rsidR="00F51E40" w:rsidRPr="00F512D1">
        <w:t>įkainių</w:t>
      </w:r>
      <w:proofErr w:type="spellEnd"/>
      <w:r w:rsidR="00F51E40" w:rsidRPr="00F512D1">
        <w:t xml:space="preserve"> </w:t>
      </w:r>
      <w:proofErr w:type="spellStart"/>
      <w:r w:rsidR="00F51E40" w:rsidRPr="00F512D1">
        <w:t>perskaičiavimą</w:t>
      </w:r>
      <w:proofErr w:type="spellEnd"/>
      <w:r w:rsidR="00F51E40" w:rsidRPr="00F512D1">
        <w:t xml:space="preserve">, </w:t>
      </w:r>
      <w:proofErr w:type="spellStart"/>
      <w:r w:rsidR="00F51E40" w:rsidRPr="00F512D1">
        <w:t>kartu</w:t>
      </w:r>
      <w:proofErr w:type="spellEnd"/>
      <w:r w:rsidR="00F51E40" w:rsidRPr="00F512D1">
        <w:t xml:space="preserve"> </w:t>
      </w:r>
      <w:proofErr w:type="spellStart"/>
      <w:r w:rsidR="00F51E40" w:rsidRPr="00F512D1">
        <w:rPr>
          <w:spacing w:val="2"/>
        </w:rPr>
        <w:t>pateikiant</w:t>
      </w:r>
      <w:proofErr w:type="spellEnd"/>
      <w:r w:rsidR="00F51E40" w:rsidRPr="00F512D1">
        <w:rPr>
          <w:spacing w:val="2"/>
        </w:rPr>
        <w:t xml:space="preserve"> </w:t>
      </w:r>
      <w:proofErr w:type="spellStart"/>
      <w:r w:rsidR="00F51E40" w:rsidRPr="00F512D1">
        <w:rPr>
          <w:spacing w:val="2"/>
        </w:rPr>
        <w:t>rinkos</w:t>
      </w:r>
      <w:proofErr w:type="spellEnd"/>
      <w:r w:rsidR="00F51E40" w:rsidRPr="00F512D1">
        <w:rPr>
          <w:spacing w:val="2"/>
        </w:rPr>
        <w:t xml:space="preserve"> </w:t>
      </w:r>
      <w:proofErr w:type="spellStart"/>
      <w:r w:rsidR="00F51E40" w:rsidRPr="00F512D1">
        <w:rPr>
          <w:spacing w:val="2"/>
        </w:rPr>
        <w:t>tyrimo</w:t>
      </w:r>
      <w:proofErr w:type="spellEnd"/>
      <w:r w:rsidR="00F51E40" w:rsidRPr="00F512D1">
        <w:rPr>
          <w:spacing w:val="2"/>
        </w:rPr>
        <w:t xml:space="preserve"> </w:t>
      </w:r>
      <w:proofErr w:type="spellStart"/>
      <w:r w:rsidR="00F51E40" w:rsidRPr="00F512D1">
        <w:rPr>
          <w:spacing w:val="2"/>
        </w:rPr>
        <w:t>pažymą</w:t>
      </w:r>
      <w:proofErr w:type="spellEnd"/>
      <w:r w:rsidR="00F51E40" w:rsidRPr="00F512D1">
        <w:rPr>
          <w:spacing w:val="2"/>
        </w:rPr>
        <w:t xml:space="preserve"> </w:t>
      </w:r>
      <w:proofErr w:type="spellStart"/>
      <w:r w:rsidR="00F51E40" w:rsidRPr="00F512D1">
        <w:rPr>
          <w:spacing w:val="2"/>
        </w:rPr>
        <w:t>arba</w:t>
      </w:r>
      <w:proofErr w:type="spellEnd"/>
      <w:r w:rsidR="00F51E40" w:rsidRPr="00F512D1">
        <w:rPr>
          <w:spacing w:val="2"/>
        </w:rPr>
        <w:t xml:space="preserve"> </w:t>
      </w:r>
      <w:proofErr w:type="spellStart"/>
      <w:r w:rsidR="00F51E40" w:rsidRPr="00F512D1">
        <w:rPr>
          <w:spacing w:val="2"/>
        </w:rPr>
        <w:t>kitus</w:t>
      </w:r>
      <w:proofErr w:type="spellEnd"/>
      <w:r w:rsidR="00F51E40" w:rsidRPr="00F512D1">
        <w:rPr>
          <w:spacing w:val="2"/>
        </w:rPr>
        <w:t xml:space="preserve"> </w:t>
      </w:r>
      <w:proofErr w:type="spellStart"/>
      <w:r w:rsidR="00F51E40" w:rsidRPr="00F512D1">
        <w:rPr>
          <w:spacing w:val="2"/>
        </w:rPr>
        <w:t>statistinius</w:t>
      </w:r>
      <w:proofErr w:type="spellEnd"/>
      <w:r w:rsidR="00F51E40" w:rsidRPr="00F512D1">
        <w:rPr>
          <w:spacing w:val="2"/>
        </w:rPr>
        <w:t xml:space="preserve"> </w:t>
      </w:r>
      <w:proofErr w:type="spellStart"/>
      <w:r w:rsidR="00F51E40" w:rsidRPr="00F512D1">
        <w:t>duomenis</w:t>
      </w:r>
      <w:proofErr w:type="spellEnd"/>
      <w:r w:rsidR="00F51E40" w:rsidRPr="00F512D1">
        <w:t xml:space="preserve"> </w:t>
      </w:r>
      <w:proofErr w:type="spellStart"/>
      <w:r w:rsidR="00F51E40" w:rsidRPr="00F512D1">
        <w:t>pagrindžiančius</w:t>
      </w:r>
      <w:proofErr w:type="spellEnd"/>
      <w:r w:rsidR="00F51E40" w:rsidRPr="00F512D1">
        <w:t xml:space="preserve"> </w:t>
      </w:r>
      <w:proofErr w:type="spellStart"/>
      <w:r w:rsidR="00F51E40" w:rsidRPr="00F512D1">
        <w:t>dokumentus</w:t>
      </w:r>
      <w:proofErr w:type="spellEnd"/>
      <w:r w:rsidR="00F51E40" w:rsidRPr="00F512D1">
        <w:t xml:space="preserve">, </w:t>
      </w:r>
      <w:proofErr w:type="spellStart"/>
      <w:r w:rsidR="00F51E40" w:rsidRPr="00F512D1">
        <w:t>atspindinčius</w:t>
      </w:r>
      <w:proofErr w:type="spellEnd"/>
      <w:r w:rsidR="00F51E40" w:rsidRPr="00F512D1">
        <w:t xml:space="preserve"> </w:t>
      </w:r>
      <w:proofErr w:type="spellStart"/>
      <w:r w:rsidR="00F51E40" w:rsidRPr="00F512D1">
        <w:t>Prekių</w:t>
      </w:r>
      <w:proofErr w:type="spellEnd"/>
      <w:r w:rsidR="00F51E40" w:rsidRPr="00F512D1">
        <w:t xml:space="preserve"> </w:t>
      </w:r>
      <w:proofErr w:type="spellStart"/>
      <w:r w:rsidR="00F51E40" w:rsidRPr="00F512D1">
        <w:t>kainų</w:t>
      </w:r>
      <w:proofErr w:type="spellEnd"/>
      <w:r w:rsidR="00F51E40" w:rsidRPr="00F512D1">
        <w:t xml:space="preserve"> </w:t>
      </w:r>
      <w:proofErr w:type="spellStart"/>
      <w:r w:rsidR="00F51E40" w:rsidRPr="00F512D1">
        <w:t>rinkoje</w:t>
      </w:r>
      <w:proofErr w:type="spellEnd"/>
      <w:r w:rsidR="00F51E40" w:rsidRPr="00F512D1">
        <w:t xml:space="preserve"> </w:t>
      </w:r>
      <w:proofErr w:type="spellStart"/>
      <w:r w:rsidR="00F51E40" w:rsidRPr="00F512D1">
        <w:t>mažėjimą</w:t>
      </w:r>
      <w:proofErr w:type="spellEnd"/>
      <w:r w:rsidR="00F51E40" w:rsidRPr="00F512D1">
        <w:t>.</w:t>
      </w:r>
    </w:p>
    <w:bookmarkEnd w:id="1"/>
    <w:p w14:paraId="27427245" w14:textId="01229AE3" w:rsidR="00F51E40" w:rsidRPr="00F512D1" w:rsidRDefault="00F51E40" w:rsidP="00AA0BA7">
      <w:pPr>
        <w:pStyle w:val="NoSpacing"/>
        <w:numPr>
          <w:ilvl w:val="0"/>
          <w:numId w:val="6"/>
        </w:numPr>
        <w:ind w:left="0" w:firstLine="709"/>
        <w:jc w:val="both"/>
        <w:rPr>
          <w:spacing w:val="2"/>
        </w:rPr>
      </w:pPr>
      <w:proofErr w:type="spellStart"/>
      <w:r w:rsidRPr="00F512D1">
        <w:rPr>
          <w:spacing w:val="2"/>
        </w:rPr>
        <w:t>Naujai</w:t>
      </w:r>
      <w:proofErr w:type="spellEnd"/>
      <w:r w:rsidRPr="00F512D1">
        <w:rPr>
          <w:spacing w:val="2"/>
        </w:rPr>
        <w:t xml:space="preserve"> </w:t>
      </w:r>
      <w:proofErr w:type="spellStart"/>
      <w:r w:rsidRPr="00F512D1">
        <w:rPr>
          <w:spacing w:val="2"/>
        </w:rPr>
        <w:t>perskaičiuoti</w:t>
      </w:r>
      <w:proofErr w:type="spellEnd"/>
      <w:r w:rsidRPr="00F512D1">
        <w:rPr>
          <w:spacing w:val="2"/>
        </w:rPr>
        <w:t xml:space="preserve"> </w:t>
      </w:r>
      <w:proofErr w:type="spellStart"/>
      <w:r w:rsidRPr="00F512D1">
        <w:rPr>
          <w:spacing w:val="2"/>
        </w:rPr>
        <w:t>Prekių</w:t>
      </w:r>
      <w:proofErr w:type="spellEnd"/>
      <w:r w:rsidRPr="00F512D1">
        <w:rPr>
          <w:spacing w:val="2"/>
        </w:rPr>
        <w:t xml:space="preserve"> </w:t>
      </w:r>
      <w:proofErr w:type="spellStart"/>
      <w:r w:rsidRPr="00F512D1">
        <w:rPr>
          <w:spacing w:val="2"/>
        </w:rPr>
        <w:t>įkainiai</w:t>
      </w:r>
      <w:proofErr w:type="spellEnd"/>
      <w:r w:rsidRPr="00F512D1">
        <w:rPr>
          <w:spacing w:val="2"/>
        </w:rPr>
        <w:t xml:space="preserve"> </w:t>
      </w:r>
      <w:proofErr w:type="spellStart"/>
      <w:r w:rsidRPr="00F512D1">
        <w:t>negali</w:t>
      </w:r>
      <w:proofErr w:type="spellEnd"/>
      <w:r w:rsidRPr="00F512D1">
        <w:t xml:space="preserve"> </w:t>
      </w:r>
      <w:proofErr w:type="spellStart"/>
      <w:r w:rsidRPr="00F512D1">
        <w:t>būti</w:t>
      </w:r>
      <w:proofErr w:type="spellEnd"/>
      <w:r w:rsidRPr="00F512D1">
        <w:t xml:space="preserve"> </w:t>
      </w:r>
      <w:proofErr w:type="spellStart"/>
      <w:r w:rsidRPr="00F512D1">
        <w:t>didesni</w:t>
      </w:r>
      <w:proofErr w:type="spellEnd"/>
      <w:r w:rsidRPr="00F512D1">
        <w:t xml:space="preserve"> </w:t>
      </w:r>
      <w:proofErr w:type="spellStart"/>
      <w:r w:rsidRPr="00F512D1">
        <w:t>nei</w:t>
      </w:r>
      <w:proofErr w:type="spellEnd"/>
      <w:r w:rsidRPr="00F512D1">
        <w:t xml:space="preserve"> 20 proc. </w:t>
      </w:r>
      <w:proofErr w:type="spellStart"/>
      <w:r w:rsidRPr="00F512D1">
        <w:t>nuo</w:t>
      </w:r>
      <w:proofErr w:type="spellEnd"/>
      <w:r w:rsidRPr="00F512D1">
        <w:t xml:space="preserve"> </w:t>
      </w:r>
      <w:proofErr w:type="spellStart"/>
      <w:r w:rsidRPr="00F512D1">
        <w:t>Tiekėjo</w:t>
      </w:r>
      <w:proofErr w:type="spellEnd"/>
      <w:r w:rsidRPr="00F512D1">
        <w:t xml:space="preserve"> </w:t>
      </w:r>
      <w:proofErr w:type="spellStart"/>
      <w:r w:rsidRPr="00F512D1">
        <w:t>pasiūlytų</w:t>
      </w:r>
      <w:proofErr w:type="spellEnd"/>
      <w:r w:rsidRPr="00F512D1">
        <w:t xml:space="preserve"> </w:t>
      </w:r>
      <w:proofErr w:type="spellStart"/>
      <w:r w:rsidRPr="00F512D1">
        <w:t>Prekių</w:t>
      </w:r>
      <w:proofErr w:type="spellEnd"/>
      <w:r w:rsidRPr="00F512D1">
        <w:t xml:space="preserve"> </w:t>
      </w:r>
      <w:proofErr w:type="spellStart"/>
      <w:r w:rsidRPr="00F512D1">
        <w:t>nurodytų</w:t>
      </w:r>
      <w:proofErr w:type="spellEnd"/>
      <w:r w:rsidRPr="00F512D1">
        <w:t xml:space="preserve"> </w:t>
      </w:r>
      <w:proofErr w:type="spellStart"/>
      <w:r w:rsidRPr="00F512D1">
        <w:t>Sutarties</w:t>
      </w:r>
      <w:proofErr w:type="spellEnd"/>
      <w:r w:rsidRPr="00F512D1">
        <w:t xml:space="preserve"> </w:t>
      </w:r>
      <w:proofErr w:type="spellStart"/>
      <w:r w:rsidRPr="00F512D1">
        <w:t>priede</w:t>
      </w:r>
      <w:proofErr w:type="spellEnd"/>
      <w:r w:rsidRPr="00F512D1">
        <w:t xml:space="preserve">, </w:t>
      </w:r>
      <w:proofErr w:type="spellStart"/>
      <w:r w:rsidRPr="00F512D1">
        <w:t>arba</w:t>
      </w:r>
      <w:proofErr w:type="spellEnd"/>
      <w:r w:rsidRPr="00F512D1">
        <w:t xml:space="preserve"> </w:t>
      </w:r>
      <w:proofErr w:type="spellStart"/>
      <w:r w:rsidRPr="00F512D1">
        <w:t>nuo</w:t>
      </w:r>
      <w:proofErr w:type="spellEnd"/>
      <w:r w:rsidRPr="00F512D1">
        <w:t xml:space="preserve"> </w:t>
      </w:r>
      <w:proofErr w:type="spellStart"/>
      <w:r w:rsidRPr="00F512D1">
        <w:t>paskutinio</w:t>
      </w:r>
      <w:proofErr w:type="spellEnd"/>
      <w:r w:rsidRPr="00F512D1">
        <w:t xml:space="preserve"> </w:t>
      </w:r>
      <w:proofErr w:type="spellStart"/>
      <w:r w:rsidRPr="00F512D1">
        <w:t>Prekių</w:t>
      </w:r>
      <w:proofErr w:type="spellEnd"/>
      <w:r w:rsidRPr="00F512D1">
        <w:t xml:space="preserve"> </w:t>
      </w:r>
      <w:proofErr w:type="spellStart"/>
      <w:r w:rsidRPr="00F512D1">
        <w:t>įkainio</w:t>
      </w:r>
      <w:proofErr w:type="spellEnd"/>
      <w:r w:rsidRPr="00F512D1">
        <w:t xml:space="preserve"> </w:t>
      </w:r>
      <w:proofErr w:type="spellStart"/>
      <w:r w:rsidRPr="00F512D1">
        <w:t>peržiūrėjimo</w:t>
      </w:r>
      <w:proofErr w:type="spellEnd"/>
      <w:r w:rsidRPr="00F512D1">
        <w:t>.</w:t>
      </w:r>
    </w:p>
    <w:p w14:paraId="3B269091" w14:textId="0AF71068" w:rsidR="00F51E40" w:rsidRPr="00F512D1" w:rsidRDefault="00F51E40" w:rsidP="003A324C">
      <w:pPr>
        <w:pStyle w:val="NoSpacing"/>
        <w:numPr>
          <w:ilvl w:val="0"/>
          <w:numId w:val="6"/>
        </w:numPr>
        <w:ind w:left="0" w:firstLine="633"/>
        <w:jc w:val="both"/>
      </w:pPr>
      <w:proofErr w:type="spellStart"/>
      <w:r w:rsidRPr="001B3FCE">
        <w:t>Jeigu</w:t>
      </w:r>
      <w:proofErr w:type="spellEnd"/>
      <w:r w:rsidRPr="001B3FCE">
        <w:t xml:space="preserve"> </w:t>
      </w:r>
      <w:proofErr w:type="spellStart"/>
      <w:r w:rsidRPr="001B3FCE">
        <w:t>sutarties</w:t>
      </w:r>
      <w:proofErr w:type="spellEnd"/>
      <w:r w:rsidRPr="001B3FCE">
        <w:t xml:space="preserve"> </w:t>
      </w:r>
      <w:proofErr w:type="spellStart"/>
      <w:r w:rsidRPr="001B3FCE">
        <w:t>Prekių</w:t>
      </w:r>
      <w:proofErr w:type="spellEnd"/>
      <w:r w:rsidRPr="001B3FCE">
        <w:t xml:space="preserve"> </w:t>
      </w:r>
      <w:proofErr w:type="spellStart"/>
      <w:r w:rsidRPr="001B3FCE">
        <w:t>įkainiai</w:t>
      </w:r>
      <w:proofErr w:type="spellEnd"/>
      <w:r w:rsidRPr="001B3FCE">
        <w:t xml:space="preserve"> </w:t>
      </w:r>
      <w:proofErr w:type="spellStart"/>
      <w:r w:rsidRPr="001B3FCE">
        <w:t>buvo</w:t>
      </w:r>
      <w:proofErr w:type="spellEnd"/>
      <w:r w:rsidRPr="001B3FCE">
        <w:t xml:space="preserve"> </w:t>
      </w:r>
      <w:proofErr w:type="spellStart"/>
      <w:r w:rsidRPr="001B3FCE">
        <w:t>perskaičiuoti</w:t>
      </w:r>
      <w:proofErr w:type="spellEnd"/>
      <w:r w:rsidRPr="001B3FCE">
        <w:t xml:space="preserve"> </w:t>
      </w:r>
      <w:proofErr w:type="spellStart"/>
      <w:r w:rsidRPr="001B3FCE">
        <w:t>pagal</w:t>
      </w:r>
      <w:proofErr w:type="spellEnd"/>
      <w:r w:rsidRPr="001B3FCE">
        <w:t xml:space="preserve"> </w:t>
      </w:r>
      <w:proofErr w:type="spellStart"/>
      <w:r w:rsidRPr="001B3FCE">
        <w:t>Sutarties</w:t>
      </w:r>
      <w:proofErr w:type="spellEnd"/>
      <w:r w:rsidRPr="001B3FCE">
        <w:t xml:space="preserve"> </w:t>
      </w:r>
      <w:r w:rsidR="00844415">
        <w:t>9</w:t>
      </w:r>
      <w:r w:rsidRPr="001B3FCE">
        <w:t xml:space="preserve"> </w:t>
      </w:r>
      <w:proofErr w:type="spellStart"/>
      <w:r w:rsidRPr="001B3FCE">
        <w:t>punk</w:t>
      </w:r>
      <w:r w:rsidR="00844415">
        <w:t>t</w:t>
      </w:r>
      <w:r w:rsidRPr="001B3FCE">
        <w:t>e</w:t>
      </w:r>
      <w:proofErr w:type="spellEnd"/>
      <w:r w:rsidRPr="00F512D1">
        <w:t xml:space="preserve"> </w:t>
      </w:r>
      <w:proofErr w:type="spellStart"/>
      <w:r w:rsidRPr="00F512D1">
        <w:t>nurodytas</w:t>
      </w:r>
      <w:proofErr w:type="spellEnd"/>
      <w:r w:rsidRPr="00F512D1">
        <w:t xml:space="preserve"> </w:t>
      </w:r>
      <w:proofErr w:type="spellStart"/>
      <w:r w:rsidRPr="00F512D1">
        <w:t>peržiūros</w:t>
      </w:r>
      <w:proofErr w:type="spellEnd"/>
      <w:r w:rsidRPr="00F512D1">
        <w:t xml:space="preserve"> </w:t>
      </w:r>
      <w:proofErr w:type="spellStart"/>
      <w:r w:rsidRPr="00F512D1">
        <w:t>sąlygas</w:t>
      </w:r>
      <w:proofErr w:type="spellEnd"/>
      <w:r w:rsidRPr="00F512D1">
        <w:t xml:space="preserve">, </w:t>
      </w:r>
      <w:proofErr w:type="spellStart"/>
      <w:r w:rsidRPr="00F512D1">
        <w:t>atitinkamai</w:t>
      </w:r>
      <w:proofErr w:type="spellEnd"/>
      <w:r w:rsidRPr="00F512D1">
        <w:t xml:space="preserve"> </w:t>
      </w:r>
      <w:proofErr w:type="spellStart"/>
      <w:r w:rsidRPr="00F512D1">
        <w:t>patikslinama</w:t>
      </w:r>
      <w:proofErr w:type="spellEnd"/>
      <w:r w:rsidRPr="00F512D1">
        <w:t xml:space="preserve"> (</w:t>
      </w:r>
      <w:proofErr w:type="spellStart"/>
      <w:r w:rsidRPr="00F512D1">
        <w:t>didėja</w:t>
      </w:r>
      <w:proofErr w:type="spellEnd"/>
      <w:r w:rsidRPr="00F512D1">
        <w:t xml:space="preserve"> </w:t>
      </w:r>
      <w:proofErr w:type="spellStart"/>
      <w:r w:rsidRPr="00F512D1">
        <w:t>arba</w:t>
      </w:r>
      <w:proofErr w:type="spellEnd"/>
      <w:r w:rsidRPr="00F512D1">
        <w:t xml:space="preserve"> </w:t>
      </w:r>
      <w:proofErr w:type="spellStart"/>
      <w:r w:rsidRPr="00F512D1">
        <w:t>mažėja</w:t>
      </w:r>
      <w:proofErr w:type="spellEnd"/>
      <w:r w:rsidRPr="00F512D1">
        <w:t xml:space="preserve">) </w:t>
      </w:r>
      <w:proofErr w:type="spellStart"/>
      <w:r w:rsidRPr="00F512D1">
        <w:t>pradinė</w:t>
      </w:r>
      <w:proofErr w:type="spellEnd"/>
      <w:r w:rsidRPr="00F512D1">
        <w:t xml:space="preserve"> </w:t>
      </w:r>
      <w:proofErr w:type="spellStart"/>
      <w:r w:rsidRPr="00F512D1">
        <w:t>Sutarties</w:t>
      </w:r>
      <w:proofErr w:type="spellEnd"/>
      <w:r w:rsidRPr="00F512D1">
        <w:t xml:space="preserve"> </w:t>
      </w:r>
      <w:proofErr w:type="spellStart"/>
      <w:r w:rsidRPr="00F512D1">
        <w:t>vertė</w:t>
      </w:r>
      <w:proofErr w:type="spellEnd"/>
      <w:r w:rsidRPr="00F512D1">
        <w:t xml:space="preserve"> </w:t>
      </w:r>
      <w:proofErr w:type="spellStart"/>
      <w:r w:rsidRPr="00F512D1">
        <w:t>nurodyta</w:t>
      </w:r>
      <w:proofErr w:type="spellEnd"/>
      <w:r w:rsidRPr="00F512D1">
        <w:t xml:space="preserve"> </w:t>
      </w:r>
      <w:proofErr w:type="spellStart"/>
      <w:r w:rsidRPr="00F512D1">
        <w:t>Sutarties</w:t>
      </w:r>
      <w:proofErr w:type="spellEnd"/>
      <w:r w:rsidRPr="00F512D1">
        <w:t xml:space="preserve"> </w:t>
      </w:r>
      <w:r w:rsidR="00303F7E">
        <w:t>5</w:t>
      </w:r>
      <w:r w:rsidRPr="00F512D1">
        <w:t xml:space="preserve"> </w:t>
      </w:r>
      <w:proofErr w:type="spellStart"/>
      <w:r w:rsidRPr="00F512D1">
        <w:t>p</w:t>
      </w:r>
      <w:r w:rsidR="00303F7E">
        <w:t>unkt</w:t>
      </w:r>
      <w:r w:rsidRPr="00F512D1">
        <w:t>e</w:t>
      </w:r>
      <w:proofErr w:type="spellEnd"/>
      <w:r w:rsidRPr="00F512D1">
        <w:t xml:space="preserve">, </w:t>
      </w:r>
      <w:proofErr w:type="spellStart"/>
      <w:r w:rsidRPr="00F512D1">
        <w:t>paskaičiuojant</w:t>
      </w:r>
      <w:proofErr w:type="spellEnd"/>
      <w:r w:rsidRPr="00F512D1">
        <w:t xml:space="preserve"> </w:t>
      </w:r>
      <w:proofErr w:type="spellStart"/>
      <w:r w:rsidRPr="00F512D1">
        <w:t>neišpirktų</w:t>
      </w:r>
      <w:proofErr w:type="spellEnd"/>
      <w:r w:rsidRPr="00F512D1">
        <w:t xml:space="preserve"> </w:t>
      </w:r>
      <w:proofErr w:type="spellStart"/>
      <w:r w:rsidRPr="00F512D1">
        <w:t>Sutarties</w:t>
      </w:r>
      <w:proofErr w:type="spellEnd"/>
      <w:r w:rsidRPr="00F512D1">
        <w:t xml:space="preserve"> </w:t>
      </w:r>
      <w:proofErr w:type="spellStart"/>
      <w:r w:rsidRPr="00F512D1">
        <w:t>Prekių</w:t>
      </w:r>
      <w:proofErr w:type="spellEnd"/>
      <w:r w:rsidRPr="00F512D1">
        <w:t xml:space="preserve"> </w:t>
      </w:r>
      <w:proofErr w:type="spellStart"/>
      <w:r w:rsidRPr="00F512D1">
        <w:t>įkainių</w:t>
      </w:r>
      <w:proofErr w:type="spellEnd"/>
      <w:r w:rsidRPr="00F512D1">
        <w:t xml:space="preserve"> </w:t>
      </w:r>
      <w:proofErr w:type="spellStart"/>
      <w:r w:rsidRPr="00F512D1">
        <w:t>suma</w:t>
      </w:r>
      <w:proofErr w:type="spellEnd"/>
      <w:r w:rsidRPr="00F512D1">
        <w:t xml:space="preserve">, </w:t>
      </w:r>
      <w:proofErr w:type="spellStart"/>
      <w:r w:rsidRPr="00F512D1">
        <w:t>taikant</w:t>
      </w:r>
      <w:proofErr w:type="spellEnd"/>
      <w:r w:rsidRPr="00F512D1">
        <w:t xml:space="preserve"> </w:t>
      </w:r>
      <w:proofErr w:type="spellStart"/>
      <w:r w:rsidRPr="00F512D1">
        <w:t>naują</w:t>
      </w:r>
      <w:proofErr w:type="spellEnd"/>
      <w:r w:rsidRPr="00F512D1">
        <w:t xml:space="preserve"> </w:t>
      </w:r>
      <w:proofErr w:type="spellStart"/>
      <w:r w:rsidRPr="00F512D1">
        <w:t>įkainį</w:t>
      </w:r>
      <w:proofErr w:type="spellEnd"/>
      <w:r w:rsidRPr="00F512D1">
        <w:t>.</w:t>
      </w:r>
    </w:p>
    <w:p w14:paraId="5184D9CD" w14:textId="285672A8" w:rsidR="00F51E40" w:rsidRPr="00F512D1" w:rsidRDefault="00F51E40" w:rsidP="009758BE">
      <w:pPr>
        <w:pStyle w:val="NoSpacing"/>
        <w:numPr>
          <w:ilvl w:val="0"/>
          <w:numId w:val="6"/>
        </w:numPr>
        <w:ind w:left="0" w:firstLine="709"/>
        <w:jc w:val="both"/>
      </w:pPr>
      <w:proofErr w:type="spellStart"/>
      <w:r w:rsidRPr="00F512D1">
        <w:lastRenderedPageBreak/>
        <w:t>Sutarties</w:t>
      </w:r>
      <w:proofErr w:type="spellEnd"/>
      <w:r w:rsidRPr="00F512D1">
        <w:t xml:space="preserve"> </w:t>
      </w:r>
      <w:proofErr w:type="spellStart"/>
      <w:r w:rsidRPr="00F512D1">
        <w:t>Prekių</w:t>
      </w:r>
      <w:proofErr w:type="spellEnd"/>
      <w:r w:rsidRPr="00F512D1">
        <w:t xml:space="preserve"> </w:t>
      </w:r>
      <w:proofErr w:type="spellStart"/>
      <w:r w:rsidRPr="00F512D1">
        <w:t>įkainius</w:t>
      </w:r>
      <w:proofErr w:type="spellEnd"/>
      <w:r w:rsidRPr="00F512D1">
        <w:t xml:space="preserve"> </w:t>
      </w:r>
      <w:proofErr w:type="spellStart"/>
      <w:r w:rsidRPr="00F512D1">
        <w:t>peržiūrint</w:t>
      </w:r>
      <w:proofErr w:type="spellEnd"/>
      <w:r w:rsidRPr="00F512D1">
        <w:t xml:space="preserve"> </w:t>
      </w:r>
      <w:proofErr w:type="spellStart"/>
      <w:r w:rsidRPr="00F512D1">
        <w:t>antrą</w:t>
      </w:r>
      <w:proofErr w:type="spellEnd"/>
      <w:r w:rsidRPr="00F512D1">
        <w:t xml:space="preserve"> ir </w:t>
      </w:r>
      <w:proofErr w:type="spellStart"/>
      <w:r w:rsidRPr="00F512D1">
        <w:t>vėlesnį</w:t>
      </w:r>
      <w:proofErr w:type="spellEnd"/>
      <w:r w:rsidRPr="00F512D1">
        <w:t xml:space="preserve"> </w:t>
      </w:r>
      <w:proofErr w:type="spellStart"/>
      <w:r w:rsidRPr="00F512D1">
        <w:t>kartą</w:t>
      </w:r>
      <w:proofErr w:type="spellEnd"/>
      <w:r w:rsidRPr="00F512D1">
        <w:t xml:space="preserve">, </w:t>
      </w:r>
      <w:proofErr w:type="spellStart"/>
      <w:r w:rsidRPr="00F512D1">
        <w:t>perskaičiavimas</w:t>
      </w:r>
      <w:proofErr w:type="spellEnd"/>
      <w:r w:rsidRPr="00F512D1">
        <w:t xml:space="preserve"> </w:t>
      </w:r>
      <w:proofErr w:type="spellStart"/>
      <w:r w:rsidRPr="00F512D1">
        <w:t>taikomas</w:t>
      </w:r>
      <w:proofErr w:type="spellEnd"/>
      <w:r w:rsidRPr="00F512D1">
        <w:t xml:space="preserve"> tik </w:t>
      </w:r>
      <w:proofErr w:type="spellStart"/>
      <w:r w:rsidRPr="00F512D1">
        <w:t>neišpirktam</w:t>
      </w:r>
      <w:proofErr w:type="spellEnd"/>
      <w:r w:rsidRPr="00F512D1">
        <w:t xml:space="preserve"> </w:t>
      </w:r>
      <w:proofErr w:type="spellStart"/>
      <w:r w:rsidRPr="00F512D1">
        <w:t>pagal</w:t>
      </w:r>
      <w:proofErr w:type="spellEnd"/>
      <w:r w:rsidRPr="00F512D1">
        <w:t xml:space="preserve"> </w:t>
      </w:r>
      <w:proofErr w:type="spellStart"/>
      <w:r w:rsidRPr="00F512D1">
        <w:t>Sutartį</w:t>
      </w:r>
      <w:proofErr w:type="spellEnd"/>
      <w:r w:rsidRPr="00F512D1">
        <w:t xml:space="preserve"> </w:t>
      </w:r>
      <w:proofErr w:type="spellStart"/>
      <w:r w:rsidRPr="00F512D1">
        <w:t>Prekių</w:t>
      </w:r>
      <w:proofErr w:type="spellEnd"/>
      <w:r w:rsidRPr="00F512D1">
        <w:t xml:space="preserve"> </w:t>
      </w:r>
      <w:proofErr w:type="spellStart"/>
      <w:r w:rsidRPr="00F512D1">
        <w:t>kiekiui</w:t>
      </w:r>
      <w:proofErr w:type="spellEnd"/>
      <w:r w:rsidRPr="00F512D1">
        <w:t>.</w:t>
      </w:r>
    </w:p>
    <w:p w14:paraId="70A4601E" w14:textId="11BF90CF" w:rsidR="00F51E40" w:rsidRPr="00F512D1" w:rsidRDefault="00F51E40" w:rsidP="00425926">
      <w:pPr>
        <w:pStyle w:val="NoSpacing"/>
        <w:numPr>
          <w:ilvl w:val="0"/>
          <w:numId w:val="6"/>
        </w:numPr>
        <w:ind w:left="0" w:firstLine="709"/>
        <w:jc w:val="both"/>
      </w:pPr>
      <w:proofErr w:type="spellStart"/>
      <w:r w:rsidRPr="00F512D1">
        <w:t>Numatytas</w:t>
      </w:r>
      <w:proofErr w:type="spellEnd"/>
      <w:r w:rsidRPr="00F512D1">
        <w:t xml:space="preserve"> </w:t>
      </w:r>
      <w:proofErr w:type="spellStart"/>
      <w:r w:rsidRPr="00F512D1">
        <w:t>Sutarties</w:t>
      </w:r>
      <w:proofErr w:type="spellEnd"/>
      <w:r w:rsidRPr="00F512D1">
        <w:t xml:space="preserve"> </w:t>
      </w:r>
      <w:proofErr w:type="spellStart"/>
      <w:r w:rsidRPr="00F512D1">
        <w:t>kainos</w:t>
      </w:r>
      <w:proofErr w:type="spellEnd"/>
      <w:r w:rsidRPr="00F512D1">
        <w:t xml:space="preserve"> ir </w:t>
      </w:r>
      <w:proofErr w:type="spellStart"/>
      <w:r w:rsidRPr="00F512D1">
        <w:t>Prekių</w:t>
      </w:r>
      <w:proofErr w:type="spellEnd"/>
      <w:r w:rsidRPr="00F512D1">
        <w:t xml:space="preserve"> </w:t>
      </w:r>
      <w:proofErr w:type="spellStart"/>
      <w:r w:rsidRPr="00F512D1">
        <w:t>įkainių</w:t>
      </w:r>
      <w:proofErr w:type="spellEnd"/>
      <w:r w:rsidRPr="00F512D1">
        <w:t xml:space="preserve"> </w:t>
      </w:r>
      <w:proofErr w:type="spellStart"/>
      <w:r w:rsidRPr="00F512D1">
        <w:t>perskaičiavimas</w:t>
      </w:r>
      <w:proofErr w:type="spellEnd"/>
      <w:r w:rsidRPr="00F512D1">
        <w:t xml:space="preserve"> </w:t>
      </w:r>
      <w:proofErr w:type="spellStart"/>
      <w:r w:rsidRPr="00F512D1">
        <w:t>įforminamas</w:t>
      </w:r>
      <w:proofErr w:type="spellEnd"/>
      <w:r w:rsidRPr="00F512D1">
        <w:t xml:space="preserve"> </w:t>
      </w:r>
      <w:proofErr w:type="spellStart"/>
      <w:r w:rsidRPr="00F512D1">
        <w:t>Šalių</w:t>
      </w:r>
      <w:proofErr w:type="spellEnd"/>
      <w:r w:rsidRPr="00F512D1">
        <w:t xml:space="preserve"> </w:t>
      </w:r>
      <w:proofErr w:type="spellStart"/>
      <w:r w:rsidRPr="00F512D1">
        <w:t>rašytiniu</w:t>
      </w:r>
      <w:proofErr w:type="spellEnd"/>
      <w:r w:rsidRPr="00F512D1">
        <w:t xml:space="preserve"> </w:t>
      </w:r>
      <w:proofErr w:type="spellStart"/>
      <w:r w:rsidRPr="00F512D1">
        <w:t>susitarimu</w:t>
      </w:r>
      <w:proofErr w:type="spellEnd"/>
      <w:r w:rsidRPr="00F512D1">
        <w:t xml:space="preserve">, </w:t>
      </w:r>
      <w:proofErr w:type="spellStart"/>
      <w:r w:rsidRPr="00F512D1">
        <w:t>kuris</w:t>
      </w:r>
      <w:proofErr w:type="spellEnd"/>
      <w:r w:rsidRPr="00F512D1">
        <w:t xml:space="preserve"> </w:t>
      </w:r>
      <w:proofErr w:type="spellStart"/>
      <w:r w:rsidRPr="00F512D1">
        <w:t>tampa</w:t>
      </w:r>
      <w:proofErr w:type="spellEnd"/>
      <w:r w:rsidRPr="00F512D1">
        <w:t xml:space="preserve"> </w:t>
      </w:r>
      <w:proofErr w:type="spellStart"/>
      <w:r w:rsidRPr="00F512D1">
        <w:t>neatskiriama</w:t>
      </w:r>
      <w:proofErr w:type="spellEnd"/>
      <w:r w:rsidRPr="00F512D1">
        <w:t xml:space="preserve"> </w:t>
      </w:r>
      <w:proofErr w:type="spellStart"/>
      <w:r w:rsidRPr="00F512D1">
        <w:t>Sutarties</w:t>
      </w:r>
      <w:proofErr w:type="spellEnd"/>
      <w:r w:rsidRPr="00F512D1">
        <w:t xml:space="preserve"> </w:t>
      </w:r>
      <w:proofErr w:type="spellStart"/>
      <w:r w:rsidRPr="00F512D1">
        <w:t>dalimi</w:t>
      </w:r>
      <w:proofErr w:type="spellEnd"/>
      <w:r w:rsidRPr="00F512D1">
        <w:t>.</w:t>
      </w:r>
    </w:p>
    <w:p w14:paraId="6E6B8264" w14:textId="18A06558" w:rsidR="00F51E40" w:rsidRDefault="00F51E40" w:rsidP="009758BE">
      <w:pPr>
        <w:pStyle w:val="NoSpacing"/>
        <w:numPr>
          <w:ilvl w:val="0"/>
          <w:numId w:val="6"/>
        </w:numPr>
        <w:ind w:left="0" w:firstLine="709"/>
        <w:jc w:val="both"/>
      </w:pPr>
      <w:proofErr w:type="spellStart"/>
      <w:r w:rsidRPr="00F512D1">
        <w:t>Sutarties</w:t>
      </w:r>
      <w:proofErr w:type="spellEnd"/>
      <w:r w:rsidRPr="00F512D1">
        <w:t xml:space="preserve"> </w:t>
      </w:r>
      <w:proofErr w:type="spellStart"/>
      <w:r w:rsidRPr="00F512D1">
        <w:t>Šalims</w:t>
      </w:r>
      <w:proofErr w:type="spellEnd"/>
      <w:r w:rsidRPr="00F512D1">
        <w:t xml:space="preserve"> </w:t>
      </w:r>
      <w:proofErr w:type="spellStart"/>
      <w:r w:rsidRPr="00F512D1">
        <w:t>nesusitariant</w:t>
      </w:r>
      <w:proofErr w:type="spellEnd"/>
      <w:r w:rsidRPr="00F512D1">
        <w:t xml:space="preserve"> </w:t>
      </w:r>
      <w:proofErr w:type="spellStart"/>
      <w:r w:rsidRPr="00F512D1">
        <w:t>dėl</w:t>
      </w:r>
      <w:proofErr w:type="spellEnd"/>
      <w:r w:rsidRPr="00F512D1">
        <w:t xml:space="preserve"> </w:t>
      </w:r>
      <w:proofErr w:type="spellStart"/>
      <w:r w:rsidRPr="00F512D1">
        <w:t>kainos</w:t>
      </w:r>
      <w:proofErr w:type="spellEnd"/>
      <w:r w:rsidRPr="00F512D1">
        <w:t xml:space="preserve"> </w:t>
      </w:r>
      <w:proofErr w:type="spellStart"/>
      <w:r w:rsidRPr="00F512D1">
        <w:t>perskaičiavimo</w:t>
      </w:r>
      <w:proofErr w:type="spellEnd"/>
      <w:r w:rsidRPr="00F512D1">
        <w:t xml:space="preserve"> </w:t>
      </w:r>
      <w:proofErr w:type="spellStart"/>
      <w:r w:rsidRPr="00F512D1">
        <w:t>sąlygų</w:t>
      </w:r>
      <w:proofErr w:type="spellEnd"/>
      <w:r w:rsidRPr="00F512D1">
        <w:t xml:space="preserve"> </w:t>
      </w:r>
      <w:proofErr w:type="spellStart"/>
      <w:r w:rsidRPr="00F512D1">
        <w:t>arba</w:t>
      </w:r>
      <w:proofErr w:type="spellEnd"/>
      <w:r w:rsidRPr="00F512D1">
        <w:t xml:space="preserve"> </w:t>
      </w:r>
      <w:proofErr w:type="spellStart"/>
      <w:r w:rsidRPr="00F512D1">
        <w:t>Pirkėjui</w:t>
      </w:r>
      <w:proofErr w:type="spellEnd"/>
      <w:r w:rsidRPr="00F512D1">
        <w:t xml:space="preserve"> </w:t>
      </w:r>
      <w:proofErr w:type="spellStart"/>
      <w:r w:rsidRPr="00F512D1">
        <w:t>nesutinkant</w:t>
      </w:r>
      <w:proofErr w:type="spellEnd"/>
      <w:r w:rsidRPr="00F512D1">
        <w:t xml:space="preserve"> </w:t>
      </w:r>
      <w:proofErr w:type="spellStart"/>
      <w:r w:rsidRPr="00F512D1">
        <w:t>perskaičiuoti</w:t>
      </w:r>
      <w:proofErr w:type="spellEnd"/>
      <w:r w:rsidRPr="00F512D1">
        <w:t xml:space="preserve"> </w:t>
      </w:r>
      <w:proofErr w:type="spellStart"/>
      <w:r w:rsidRPr="00F512D1">
        <w:t>Sutarties</w:t>
      </w:r>
      <w:proofErr w:type="spellEnd"/>
      <w:r w:rsidRPr="00F512D1">
        <w:t xml:space="preserve"> </w:t>
      </w:r>
      <w:proofErr w:type="spellStart"/>
      <w:r w:rsidRPr="00F512D1">
        <w:t>kainos</w:t>
      </w:r>
      <w:proofErr w:type="spellEnd"/>
      <w:r w:rsidRPr="00F512D1">
        <w:t xml:space="preserve"> </w:t>
      </w:r>
      <w:proofErr w:type="spellStart"/>
      <w:r w:rsidRPr="00F512D1">
        <w:t>Sutartyje</w:t>
      </w:r>
      <w:proofErr w:type="spellEnd"/>
      <w:r w:rsidRPr="00F512D1">
        <w:t xml:space="preserve"> </w:t>
      </w:r>
      <w:proofErr w:type="spellStart"/>
      <w:r w:rsidRPr="00F512D1">
        <w:t>nustatytomis</w:t>
      </w:r>
      <w:proofErr w:type="spellEnd"/>
      <w:r w:rsidRPr="00F512D1">
        <w:t xml:space="preserve"> </w:t>
      </w:r>
      <w:proofErr w:type="spellStart"/>
      <w:r w:rsidRPr="00F512D1">
        <w:t>aplinkybėmis</w:t>
      </w:r>
      <w:proofErr w:type="spellEnd"/>
      <w:r w:rsidRPr="00F512D1">
        <w:t>, </w:t>
      </w:r>
      <w:proofErr w:type="spellStart"/>
      <w:r w:rsidRPr="00F512D1">
        <w:t>Sutartis</w:t>
      </w:r>
      <w:proofErr w:type="spellEnd"/>
      <w:r w:rsidRPr="00F512D1">
        <w:t xml:space="preserve"> </w:t>
      </w:r>
      <w:proofErr w:type="spellStart"/>
      <w:r w:rsidRPr="00F512D1">
        <w:t>gali</w:t>
      </w:r>
      <w:proofErr w:type="spellEnd"/>
      <w:r w:rsidRPr="00F512D1">
        <w:t xml:space="preserve"> </w:t>
      </w:r>
      <w:proofErr w:type="spellStart"/>
      <w:r w:rsidRPr="00F512D1">
        <w:t>būti</w:t>
      </w:r>
      <w:proofErr w:type="spellEnd"/>
      <w:r w:rsidRPr="00F512D1">
        <w:t xml:space="preserve"> </w:t>
      </w:r>
      <w:proofErr w:type="spellStart"/>
      <w:r w:rsidRPr="00F512D1">
        <w:t>nutraukta</w:t>
      </w:r>
      <w:proofErr w:type="spellEnd"/>
      <w:r w:rsidRPr="00F512D1">
        <w:t>.</w:t>
      </w:r>
    </w:p>
    <w:p w14:paraId="57D094B3" w14:textId="5C592D0B" w:rsidR="001C3E49" w:rsidRPr="00E67ABA" w:rsidRDefault="00E67ABA" w:rsidP="005A52A5">
      <w:pPr>
        <w:numPr>
          <w:ilvl w:val="0"/>
          <w:numId w:val="6"/>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dienų nuo PVM sąskaitos faktūros per „E. sąskaita“ sistemą 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ListParagraph"/>
        <w:spacing w:after="0" w:line="240" w:lineRule="auto"/>
        <w:ind w:left="0"/>
        <w:jc w:val="both"/>
        <w:rPr>
          <w:b/>
          <w:szCs w:val="24"/>
        </w:rPr>
      </w:pPr>
    </w:p>
    <w:p w14:paraId="39F9155C" w14:textId="77777777" w:rsidR="002B2D36" w:rsidRPr="001C6B29" w:rsidRDefault="002B2D36" w:rsidP="002B2D36">
      <w:pPr>
        <w:pStyle w:val="ListParagraph"/>
        <w:spacing w:after="0" w:line="240" w:lineRule="auto"/>
        <w:ind w:left="0"/>
        <w:jc w:val="center"/>
        <w:rPr>
          <w:b/>
          <w:szCs w:val="24"/>
        </w:rPr>
      </w:pPr>
      <w:r w:rsidRPr="001C6B29">
        <w:rPr>
          <w:b/>
          <w:szCs w:val="24"/>
        </w:rPr>
        <w:t>Šalių įsipareigojimai</w:t>
      </w:r>
    </w:p>
    <w:p w14:paraId="23B53248" w14:textId="77777777" w:rsidR="002B2D36" w:rsidRPr="001C6B29" w:rsidRDefault="002B2D36" w:rsidP="002B2D36">
      <w:pPr>
        <w:pStyle w:val="ListParagraph"/>
        <w:spacing w:after="0" w:line="240" w:lineRule="auto"/>
        <w:ind w:left="0"/>
        <w:jc w:val="center"/>
        <w:rPr>
          <w:b/>
          <w:szCs w:val="24"/>
        </w:rPr>
      </w:pPr>
    </w:p>
    <w:p w14:paraId="7956AF0C" w14:textId="77777777" w:rsidR="002B2D36" w:rsidRPr="001C6B29" w:rsidRDefault="002B2D36" w:rsidP="0064033D">
      <w:pPr>
        <w:numPr>
          <w:ilvl w:val="0"/>
          <w:numId w:val="6"/>
        </w:numPr>
        <w:tabs>
          <w:tab w:val="left" w:pos="993"/>
        </w:tabs>
        <w:spacing w:after="0" w:line="240" w:lineRule="auto"/>
        <w:ind w:firstLine="207"/>
        <w:jc w:val="both"/>
        <w:rPr>
          <w:b/>
          <w:szCs w:val="24"/>
        </w:rPr>
      </w:pPr>
      <w:r w:rsidRPr="001C6B29">
        <w:rPr>
          <w:b/>
          <w:szCs w:val="24"/>
        </w:rPr>
        <w:t>Pardavėjas įsipareigoja:</w:t>
      </w:r>
    </w:p>
    <w:p w14:paraId="0D8656B9" w14:textId="6B04AF21" w:rsidR="00080FE9" w:rsidRPr="001C6B29" w:rsidRDefault="002B2D36" w:rsidP="00080FE9">
      <w:pPr>
        <w:tabs>
          <w:tab w:val="num" w:pos="786"/>
          <w:tab w:val="left" w:pos="851"/>
          <w:tab w:val="left" w:pos="1134"/>
        </w:tabs>
        <w:suppressAutoHyphens/>
        <w:spacing w:after="0" w:line="240" w:lineRule="auto"/>
        <w:ind w:firstLine="567"/>
        <w:jc w:val="both"/>
        <w:rPr>
          <w:szCs w:val="24"/>
        </w:rPr>
      </w:pPr>
      <w:r w:rsidRPr="001C6B29">
        <w:rPr>
          <w:szCs w:val="24"/>
        </w:rPr>
        <w:t>1</w:t>
      </w:r>
      <w:r w:rsidR="0064033D">
        <w:rPr>
          <w:szCs w:val="24"/>
        </w:rPr>
        <w:t>9</w:t>
      </w:r>
      <w:r w:rsidRPr="001C6B29">
        <w:rPr>
          <w:szCs w:val="24"/>
        </w:rPr>
        <w:t>.1. pristatyti prekes, atitinkančias Sutarties 1 priede nurodytus reikalavimus</w:t>
      </w:r>
      <w:r w:rsidR="001C6B29" w:rsidRPr="001C6B29">
        <w:rPr>
          <w:szCs w:val="24"/>
        </w:rPr>
        <w:t>;</w:t>
      </w:r>
    </w:p>
    <w:p w14:paraId="75B9B851" w14:textId="22B9B059" w:rsidR="002B2D36" w:rsidRPr="001043A6" w:rsidRDefault="002B2D36" w:rsidP="00080FE9">
      <w:pPr>
        <w:tabs>
          <w:tab w:val="num" w:pos="786"/>
          <w:tab w:val="left" w:pos="851"/>
          <w:tab w:val="left" w:pos="1134"/>
        </w:tabs>
        <w:suppressAutoHyphens/>
        <w:spacing w:after="0" w:line="240" w:lineRule="auto"/>
        <w:ind w:firstLine="567"/>
        <w:jc w:val="both"/>
        <w:rPr>
          <w:szCs w:val="24"/>
        </w:rPr>
      </w:pPr>
      <w:r w:rsidRPr="001C6B29">
        <w:rPr>
          <w:szCs w:val="24"/>
        </w:rPr>
        <w:t>1</w:t>
      </w:r>
      <w:r w:rsidR="0064033D">
        <w:rPr>
          <w:szCs w:val="24"/>
        </w:rPr>
        <w:t>9</w:t>
      </w:r>
      <w:r w:rsidRPr="001C6B29">
        <w:rPr>
          <w:szCs w:val="24"/>
        </w:rPr>
        <w:t xml:space="preserve">.2. </w:t>
      </w:r>
      <w:r w:rsidRPr="001043A6">
        <w:rPr>
          <w:szCs w:val="24"/>
        </w:rPr>
        <w:t>garantuoti prekių kokybę bei paslėptų trūkumų nebuvimą;</w:t>
      </w:r>
    </w:p>
    <w:p w14:paraId="70E0F5B5" w14:textId="1C7B5D1F" w:rsidR="002B2D36" w:rsidRPr="001043A6" w:rsidRDefault="002B2D36" w:rsidP="002B2D36">
      <w:pPr>
        <w:tabs>
          <w:tab w:val="left" w:pos="1134"/>
        </w:tabs>
        <w:spacing w:after="0" w:line="240" w:lineRule="auto"/>
        <w:ind w:left="567"/>
        <w:jc w:val="both"/>
        <w:rPr>
          <w:szCs w:val="24"/>
        </w:rPr>
      </w:pPr>
      <w:r w:rsidRPr="001043A6">
        <w:rPr>
          <w:szCs w:val="24"/>
        </w:rPr>
        <w:t>1</w:t>
      </w:r>
      <w:r w:rsidR="007912E3">
        <w:rPr>
          <w:szCs w:val="24"/>
        </w:rPr>
        <w:t>9</w:t>
      </w:r>
      <w:r w:rsidRPr="001043A6">
        <w:rPr>
          <w:szCs w:val="24"/>
        </w:rPr>
        <w:t>.3. prisiimti prekių žuvimo ar sugedimo riziką iki prekių pristatymo momento;</w:t>
      </w:r>
    </w:p>
    <w:p w14:paraId="30BA6BBF" w14:textId="578C7B83" w:rsidR="00302714" w:rsidRPr="00302714" w:rsidRDefault="002B2D36" w:rsidP="00302714">
      <w:pPr>
        <w:tabs>
          <w:tab w:val="num" w:pos="786"/>
          <w:tab w:val="left" w:pos="851"/>
          <w:tab w:val="left" w:pos="1134"/>
        </w:tabs>
        <w:suppressAutoHyphens/>
        <w:spacing w:after="0" w:line="240" w:lineRule="auto"/>
        <w:ind w:firstLine="567"/>
        <w:jc w:val="both"/>
        <w:rPr>
          <w:szCs w:val="24"/>
        </w:rPr>
      </w:pPr>
      <w:r w:rsidRPr="001043A6">
        <w:rPr>
          <w:szCs w:val="24"/>
        </w:rPr>
        <w:t>1</w:t>
      </w:r>
      <w:r w:rsidR="007912E3">
        <w:rPr>
          <w:szCs w:val="24"/>
        </w:rPr>
        <w:t>9</w:t>
      </w:r>
      <w:r w:rsidRPr="001043A6">
        <w:rPr>
          <w:szCs w:val="24"/>
        </w:rPr>
        <w:t xml:space="preserve">.4. </w:t>
      </w:r>
      <w:r w:rsidR="002276CE" w:rsidRPr="001043A6">
        <w:rPr>
          <w:b/>
          <w:szCs w:val="24"/>
        </w:rPr>
        <w:t>per 14</w:t>
      </w:r>
      <w:r w:rsidR="00302714" w:rsidRPr="001043A6">
        <w:rPr>
          <w:b/>
          <w:szCs w:val="24"/>
        </w:rPr>
        <w:t xml:space="preserve"> (</w:t>
      </w:r>
      <w:r w:rsidR="002276CE" w:rsidRPr="001043A6">
        <w:rPr>
          <w:b/>
          <w:szCs w:val="24"/>
        </w:rPr>
        <w:t>keturiolika</w:t>
      </w:r>
      <w:r w:rsidR="00302714" w:rsidRPr="001043A6">
        <w:rPr>
          <w:b/>
          <w:szCs w:val="24"/>
        </w:rPr>
        <w:t xml:space="preserve">) </w:t>
      </w:r>
      <w:r w:rsidR="002276CE" w:rsidRPr="001043A6">
        <w:rPr>
          <w:b/>
          <w:szCs w:val="24"/>
        </w:rPr>
        <w:t>kalendorinių</w:t>
      </w:r>
      <w:r w:rsidR="007B7768" w:rsidRPr="001043A6">
        <w:rPr>
          <w:b/>
          <w:szCs w:val="24"/>
        </w:rPr>
        <w:t xml:space="preserve"> dienų</w:t>
      </w:r>
      <w:r w:rsidR="00302714" w:rsidRPr="001043A6">
        <w:rPr>
          <w:szCs w:val="24"/>
        </w:rPr>
        <w:t xml:space="preserve"> nuo Pirkėjo užsakymo prekes pristatyti į Pirkėjo sandėlį adresu Žolyno g. 36, Vilnius, tel. +370 5 210 5491. Prekių pristatymo laikas: I-IV 7.30 - 16.15 val., V 7.30 - 15.00 val. Pietų pertrauka 11.30 – 12.00 val.;</w:t>
      </w:r>
    </w:p>
    <w:p w14:paraId="6AA44DFF" w14:textId="00A579B5" w:rsidR="002B2D36" w:rsidRPr="00154B20" w:rsidRDefault="002B2D36" w:rsidP="00302714">
      <w:pPr>
        <w:tabs>
          <w:tab w:val="num" w:pos="786"/>
          <w:tab w:val="left" w:pos="851"/>
          <w:tab w:val="left" w:pos="1134"/>
        </w:tabs>
        <w:suppressAutoHyphens/>
        <w:spacing w:after="0" w:line="240" w:lineRule="auto"/>
        <w:ind w:firstLine="567"/>
        <w:jc w:val="both"/>
        <w:rPr>
          <w:szCs w:val="24"/>
        </w:rPr>
      </w:pPr>
      <w:r w:rsidRPr="00302714">
        <w:rPr>
          <w:szCs w:val="24"/>
        </w:rPr>
        <w:t>1</w:t>
      </w:r>
      <w:r w:rsidR="00D657EE">
        <w:rPr>
          <w:szCs w:val="24"/>
        </w:rPr>
        <w:t>9</w:t>
      </w:r>
      <w:r w:rsidRPr="00302714">
        <w:rPr>
          <w:szCs w:val="24"/>
        </w:rPr>
        <w:t>.5. užtikrinti</w:t>
      </w:r>
      <w:r w:rsidRPr="000471A9">
        <w:rPr>
          <w:szCs w:val="24"/>
        </w:rPr>
        <w:t xml:space="preserve">, kad prekių galiojimo laikas būtų ne trumpesnis kaip nurodyta Sutarties 1 priede arba ne trumpesnis kaip 2/3 viso prekės galiojimo laiko (kai yra nurodyta pagaminimo data), skaičiuojant nuo prekės pristatymo dienos arba ne trumpesnis kaip 12 </w:t>
      </w:r>
      <w:r w:rsidR="00E57483" w:rsidRPr="000471A9">
        <w:rPr>
          <w:szCs w:val="24"/>
        </w:rPr>
        <w:t xml:space="preserve">(dvylika) </w:t>
      </w:r>
      <w:r w:rsidRPr="000471A9">
        <w:rPr>
          <w:szCs w:val="24"/>
        </w:rPr>
        <w:t>mėnesių (išskyrus tuos atvejus, jei gamintojo reglamentuojamas galiojimo laikas yra trumpesnis nei 12</w:t>
      </w:r>
      <w:r w:rsidR="00E57483" w:rsidRPr="000471A9">
        <w:rPr>
          <w:szCs w:val="24"/>
        </w:rPr>
        <w:t xml:space="preserve"> (dvylika)</w:t>
      </w:r>
      <w:r w:rsidRPr="000471A9">
        <w:rPr>
          <w:szCs w:val="24"/>
        </w:rPr>
        <w:t xml:space="preserve"> mėnesių).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w:t>
      </w:r>
      <w:r w:rsidRPr="00154B20">
        <w:rPr>
          <w:szCs w:val="24"/>
        </w:rPr>
        <w:t xml:space="preserve"> ar gamintojo kaltės, šalys gali kviestis nepriklausomus ekspertus;</w:t>
      </w:r>
    </w:p>
    <w:p w14:paraId="3C510D99" w14:textId="574B1825"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w:t>
      </w:r>
      <w:r w:rsidR="00D657EE">
        <w:rPr>
          <w:szCs w:val="24"/>
        </w:rPr>
        <w:t>9</w:t>
      </w:r>
      <w:r w:rsidRPr="00154B20">
        <w:rPr>
          <w:szCs w:val="24"/>
        </w:rPr>
        <w:t>.6.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11A2801A"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w:t>
      </w:r>
      <w:r w:rsidR="00D657EE">
        <w:rPr>
          <w:szCs w:val="24"/>
        </w:rPr>
        <w:t>9</w:t>
      </w:r>
      <w:r w:rsidRPr="00154B20">
        <w:rPr>
          <w:szCs w:val="24"/>
        </w:rPr>
        <w:t>.7.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3AA6C756"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1</w:t>
      </w:r>
      <w:r w:rsidR="00D657EE">
        <w:rPr>
          <w:szCs w:val="24"/>
        </w:rPr>
        <w:t>9</w:t>
      </w:r>
      <w:r w:rsidRPr="00154B20">
        <w:rPr>
          <w:szCs w:val="24"/>
        </w:rPr>
        <w:t xml:space="preserve">.8.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6894CA7E"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1</w:t>
      </w:r>
      <w:r w:rsidR="00D657EE">
        <w:rPr>
          <w:color w:val="000000"/>
          <w:spacing w:val="3"/>
          <w:szCs w:val="24"/>
        </w:rPr>
        <w:t>9</w:t>
      </w:r>
      <w:r w:rsidRPr="00154B20">
        <w:rPr>
          <w:color w:val="000000"/>
          <w:spacing w:val="3"/>
          <w:szCs w:val="24"/>
        </w:rPr>
        <w:t xml:space="preserve">.9.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5A52A5">
      <w:pPr>
        <w:numPr>
          <w:ilvl w:val="0"/>
          <w:numId w:val="6"/>
        </w:numPr>
        <w:tabs>
          <w:tab w:val="num" w:pos="360"/>
          <w:tab w:val="left" w:pos="851"/>
          <w:tab w:val="num" w:pos="1070"/>
          <w:tab w:val="left" w:pos="1134"/>
        </w:tabs>
        <w:suppressAutoHyphens/>
        <w:spacing w:after="0" w:line="240" w:lineRule="auto"/>
        <w:ind w:left="0" w:firstLine="568"/>
        <w:jc w:val="both"/>
        <w:rPr>
          <w:szCs w:val="24"/>
        </w:rPr>
      </w:pPr>
      <w:r w:rsidRPr="00154B20">
        <w:rPr>
          <w:b/>
          <w:szCs w:val="24"/>
        </w:rPr>
        <w:t>Pirkėjas įsipareigoja:</w:t>
      </w:r>
    </w:p>
    <w:p w14:paraId="265C6A56" w14:textId="153A3685" w:rsidR="002B2D36" w:rsidRPr="00154B20" w:rsidRDefault="002E71A8" w:rsidP="002B2D36">
      <w:pPr>
        <w:tabs>
          <w:tab w:val="left" w:pos="851"/>
          <w:tab w:val="num" w:pos="928"/>
          <w:tab w:val="left" w:pos="1134"/>
        </w:tabs>
        <w:suppressAutoHyphens/>
        <w:spacing w:after="0" w:line="240" w:lineRule="auto"/>
        <w:ind w:left="568"/>
        <w:jc w:val="both"/>
        <w:rPr>
          <w:szCs w:val="24"/>
        </w:rPr>
      </w:pPr>
      <w:r>
        <w:rPr>
          <w:szCs w:val="24"/>
        </w:rPr>
        <w:t>20</w:t>
      </w:r>
      <w:r w:rsidR="002B2D36" w:rsidRPr="00373A76">
        <w:rPr>
          <w:szCs w:val="24"/>
        </w:rPr>
        <w:t>.1. užsakyti prekes dalimis, teikdamas užsakymą faksu arba el. paštu;</w:t>
      </w:r>
    </w:p>
    <w:p w14:paraId="42683A36" w14:textId="092706BC" w:rsidR="002B2D36" w:rsidRPr="00154B20" w:rsidRDefault="002E71A8" w:rsidP="002B2D36">
      <w:pPr>
        <w:tabs>
          <w:tab w:val="left" w:pos="851"/>
          <w:tab w:val="num" w:pos="928"/>
          <w:tab w:val="left" w:pos="1134"/>
        </w:tabs>
        <w:suppressAutoHyphens/>
        <w:spacing w:after="0" w:line="240" w:lineRule="auto"/>
        <w:ind w:firstLine="568"/>
        <w:jc w:val="both"/>
        <w:rPr>
          <w:szCs w:val="24"/>
        </w:rPr>
      </w:pPr>
      <w:r>
        <w:rPr>
          <w:szCs w:val="24"/>
        </w:rPr>
        <w:t>20</w:t>
      </w:r>
      <w:r w:rsidR="002B2D36" w:rsidRPr="00154B20">
        <w:rPr>
          <w:szCs w:val="24"/>
        </w:rPr>
        <w:t>.2. priimti Šalių sutartu laiku pristatytas prekes, jeigu jos atitinka šioje Sutartyje prekėms taikomus kokybės ir kitus reikalavimus;</w:t>
      </w:r>
    </w:p>
    <w:p w14:paraId="05355987" w14:textId="0F933A34" w:rsidR="005C0D81" w:rsidRPr="00E6737E" w:rsidRDefault="002E71A8" w:rsidP="00E6737E">
      <w:pPr>
        <w:tabs>
          <w:tab w:val="left" w:pos="851"/>
          <w:tab w:val="num" w:pos="928"/>
          <w:tab w:val="left" w:pos="1134"/>
        </w:tabs>
        <w:suppressAutoHyphens/>
        <w:spacing w:after="0" w:line="240" w:lineRule="auto"/>
        <w:ind w:firstLine="568"/>
        <w:jc w:val="both"/>
        <w:rPr>
          <w:szCs w:val="24"/>
        </w:rPr>
      </w:pPr>
      <w:r>
        <w:rPr>
          <w:szCs w:val="24"/>
        </w:rPr>
        <w:t>20</w:t>
      </w:r>
      <w:r w:rsidR="002B2D36" w:rsidRPr="00154B20">
        <w:rPr>
          <w:szCs w:val="24"/>
        </w:rPr>
        <w:t>.3. apmokėti Pardavėjui už laiku pristatytas kokybiškas prekes Sutartyje nustatyta tvarka ir terminais.</w:t>
      </w:r>
    </w:p>
    <w:p w14:paraId="7F1A92DB" w14:textId="3904EBD0" w:rsidR="002B2D36" w:rsidRDefault="002B2D36" w:rsidP="008859B2">
      <w:pPr>
        <w:spacing w:after="0" w:line="240" w:lineRule="auto"/>
        <w:jc w:val="center"/>
        <w:rPr>
          <w:b/>
          <w:szCs w:val="24"/>
        </w:rPr>
      </w:pPr>
      <w:r w:rsidRPr="00154B20">
        <w:rPr>
          <w:b/>
          <w:szCs w:val="24"/>
        </w:rPr>
        <w:t>Kokybė ir garantijos</w:t>
      </w:r>
    </w:p>
    <w:p w14:paraId="3980CA87" w14:textId="77777777" w:rsidR="002B2D36" w:rsidRPr="00154B20" w:rsidRDefault="002B2D36" w:rsidP="005A52A5">
      <w:pPr>
        <w:numPr>
          <w:ilvl w:val="0"/>
          <w:numId w:val="6"/>
        </w:numPr>
        <w:tabs>
          <w:tab w:val="num" w:pos="360"/>
          <w:tab w:val="left" w:pos="993"/>
          <w:tab w:val="num" w:pos="1070"/>
        </w:tabs>
        <w:suppressAutoHyphens/>
        <w:spacing w:after="0" w:line="240" w:lineRule="auto"/>
        <w:ind w:left="0" w:firstLine="568"/>
        <w:jc w:val="both"/>
        <w:rPr>
          <w:szCs w:val="24"/>
        </w:rPr>
      </w:pPr>
      <w:r w:rsidRPr="00154B20">
        <w:rPr>
          <w:szCs w:val="24"/>
        </w:rPr>
        <w:lastRenderedPageBreak/>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5A52A5">
      <w:pPr>
        <w:numPr>
          <w:ilvl w:val="0"/>
          <w:numId w:val="6"/>
        </w:numPr>
        <w:tabs>
          <w:tab w:val="num" w:pos="360"/>
          <w:tab w:val="left" w:pos="993"/>
          <w:tab w:val="num" w:pos="1070"/>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507CCCFF" w14:textId="77777777" w:rsidR="002B2D36" w:rsidRPr="00154B20" w:rsidRDefault="002B2D36" w:rsidP="002B2D36">
      <w:pPr>
        <w:spacing w:after="0" w:line="240" w:lineRule="auto"/>
        <w:jc w:val="both"/>
        <w:rPr>
          <w:b/>
          <w:szCs w:val="24"/>
        </w:rPr>
      </w:pPr>
    </w:p>
    <w:p w14:paraId="5ED139A9" w14:textId="77777777"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5A52A5">
      <w:pPr>
        <w:numPr>
          <w:ilvl w:val="0"/>
          <w:numId w:val="6"/>
        </w:numPr>
        <w:tabs>
          <w:tab w:val="num" w:pos="360"/>
          <w:tab w:val="left" w:pos="567"/>
          <w:tab w:val="left" w:pos="709"/>
          <w:tab w:val="left" w:pos="993"/>
          <w:tab w:val="num" w:pos="1070"/>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5A52A5">
      <w:pPr>
        <w:numPr>
          <w:ilvl w:val="0"/>
          <w:numId w:val="6"/>
        </w:numPr>
        <w:tabs>
          <w:tab w:val="num" w:pos="360"/>
          <w:tab w:val="left" w:pos="567"/>
          <w:tab w:val="left" w:pos="709"/>
          <w:tab w:val="left" w:pos="993"/>
          <w:tab w:val="num" w:pos="1070"/>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5A52A5">
      <w:pPr>
        <w:numPr>
          <w:ilvl w:val="0"/>
          <w:numId w:val="6"/>
        </w:numPr>
        <w:tabs>
          <w:tab w:val="num" w:pos="360"/>
          <w:tab w:val="left" w:pos="567"/>
          <w:tab w:val="left" w:pos="709"/>
          <w:tab w:val="left" w:pos="993"/>
          <w:tab w:val="num" w:pos="1070"/>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5A52A5">
      <w:pPr>
        <w:numPr>
          <w:ilvl w:val="0"/>
          <w:numId w:val="6"/>
        </w:numPr>
        <w:tabs>
          <w:tab w:val="num" w:pos="360"/>
          <w:tab w:val="left" w:pos="567"/>
          <w:tab w:val="left" w:pos="709"/>
          <w:tab w:val="left" w:pos="993"/>
          <w:tab w:val="num" w:pos="1070"/>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C023C22" w:rsidR="002B2D36" w:rsidRPr="00154B20" w:rsidRDefault="00C11578" w:rsidP="002B2D36">
      <w:pPr>
        <w:tabs>
          <w:tab w:val="left" w:pos="0"/>
          <w:tab w:val="left" w:pos="709"/>
          <w:tab w:val="num" w:pos="928"/>
          <w:tab w:val="left" w:pos="993"/>
        </w:tabs>
        <w:spacing w:after="0" w:line="240" w:lineRule="auto"/>
        <w:ind w:firstLine="567"/>
        <w:jc w:val="both"/>
        <w:rPr>
          <w:szCs w:val="24"/>
        </w:rPr>
      </w:pPr>
      <w:r>
        <w:rPr>
          <w:szCs w:val="24"/>
        </w:rPr>
        <w:t>27</w:t>
      </w:r>
      <w:r w:rsidR="002B2D36" w:rsidRPr="00154B20">
        <w:rPr>
          <w:szCs w:val="24"/>
        </w:rPr>
        <w:t>.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70B5EA90" w:rsidR="002B2D36" w:rsidRPr="007070F5" w:rsidRDefault="002B2D36" w:rsidP="007070F5">
      <w:pPr>
        <w:pStyle w:val="ListParagraph"/>
        <w:numPr>
          <w:ilvl w:val="0"/>
          <w:numId w:val="9"/>
        </w:numPr>
        <w:shd w:val="clear" w:color="auto" w:fill="FFFFFF" w:themeFill="background1"/>
        <w:tabs>
          <w:tab w:val="left" w:pos="0"/>
          <w:tab w:val="left" w:pos="851"/>
          <w:tab w:val="left" w:pos="993"/>
        </w:tabs>
        <w:spacing w:after="0" w:line="240" w:lineRule="auto"/>
        <w:ind w:left="0" w:firstLine="567"/>
        <w:jc w:val="both"/>
        <w:rPr>
          <w:szCs w:val="24"/>
        </w:rPr>
      </w:pPr>
      <w:r w:rsidRPr="007070F5">
        <w:rPr>
          <w:szCs w:val="24"/>
        </w:rPr>
        <w:t>Pardavėjas gali pasitelkti subtiekėjus ____</w:t>
      </w:r>
      <w:r w:rsidR="00860E0E">
        <w:rPr>
          <w:szCs w:val="24"/>
        </w:rPr>
        <w:t>nėra</w:t>
      </w:r>
      <w:r w:rsidRPr="007070F5">
        <w:rPr>
          <w:szCs w:val="24"/>
        </w:rPr>
        <w:t>____ (išvardinti subtiekėjus) tam tikrai pirkimo daliai įvykdyti _____</w:t>
      </w:r>
      <w:r w:rsidR="00860E0E">
        <w:rPr>
          <w:szCs w:val="24"/>
        </w:rPr>
        <w:t>nėra</w:t>
      </w:r>
      <w:r w:rsidRPr="007070F5">
        <w:rPr>
          <w:szCs w:val="24"/>
        </w:rPr>
        <w:t>_____ (įvardinti numatomą atlikti pirkimo dalį). Toks nurodymas nekeičia pagrindinio Pardavėjo atsakomybės dėl numatomos sudaryti Sutarties įvykdymo.</w:t>
      </w:r>
    </w:p>
    <w:p w14:paraId="19301CA3" w14:textId="636B5053" w:rsidR="002B2D36" w:rsidRPr="00185514" w:rsidRDefault="002B2D36" w:rsidP="007070F5">
      <w:pPr>
        <w:pStyle w:val="ListParagraph"/>
        <w:numPr>
          <w:ilvl w:val="0"/>
          <w:numId w:val="9"/>
        </w:numPr>
        <w:shd w:val="clear" w:color="auto" w:fill="FFFFFF" w:themeFill="background1"/>
        <w:tabs>
          <w:tab w:val="left" w:pos="0"/>
          <w:tab w:val="left" w:pos="851"/>
          <w:tab w:val="left" w:pos="993"/>
        </w:tabs>
        <w:spacing w:after="0" w:line="240" w:lineRule="auto"/>
        <w:ind w:left="0" w:firstLine="709"/>
        <w:jc w:val="both"/>
        <w:rPr>
          <w:szCs w:val="24"/>
        </w:rPr>
      </w:pPr>
      <w:r w:rsidRPr="009554BD">
        <w:rPr>
          <w:szCs w:val="24"/>
        </w:rPr>
        <w:t>Pardavėjas Sutarčiai įvykdyti, išskyrus Sutarties 2</w:t>
      </w:r>
      <w:r w:rsidR="005160FF" w:rsidRPr="009554BD">
        <w:rPr>
          <w:szCs w:val="24"/>
        </w:rPr>
        <w:t>2</w:t>
      </w:r>
      <w:r w:rsidRPr="009554BD">
        <w:rPr>
          <w:szCs w:val="24"/>
        </w:rPr>
        <w:t xml:space="preserve"> punkte numatytą atvejį, turi</w:t>
      </w:r>
      <w:r w:rsidRPr="00185514">
        <w:rPr>
          <w:szCs w:val="24"/>
        </w:rPr>
        <w:t xml:space="preserve"> pasitelkti tik tuos subtiekėjus, kurie numatyti Pardavėjo pasiūlyme. Be išankstinio Pirkėjo sutikimo Pardavėjas negali sudaryti </w:t>
      </w:r>
      <w:proofErr w:type="spellStart"/>
      <w:r w:rsidRPr="00185514">
        <w:rPr>
          <w:szCs w:val="24"/>
        </w:rPr>
        <w:t>subtiekimo</w:t>
      </w:r>
      <w:proofErr w:type="spellEnd"/>
      <w:r w:rsidRPr="00185514">
        <w:rPr>
          <w:szCs w:val="24"/>
        </w:rPr>
        <w:t xml:space="preserve"> sutarties ir pakeisti Pardavėjo pasiūlyme nurodytų subtiekėjų.</w:t>
      </w:r>
    </w:p>
    <w:p w14:paraId="65C76843" w14:textId="77777777" w:rsidR="002B2D36" w:rsidRPr="00154B20" w:rsidRDefault="002B2D36" w:rsidP="007070F5">
      <w:pPr>
        <w:numPr>
          <w:ilvl w:val="0"/>
          <w:numId w:val="9"/>
        </w:numPr>
        <w:shd w:val="clear" w:color="auto" w:fill="FFFFFF" w:themeFill="background1"/>
        <w:tabs>
          <w:tab w:val="left" w:pos="0"/>
          <w:tab w:val="left" w:pos="851"/>
          <w:tab w:val="left" w:pos="993"/>
        </w:tabs>
        <w:spacing w:after="0" w:line="240" w:lineRule="auto"/>
        <w:ind w:left="0" w:firstLine="709"/>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7070F5">
      <w:pPr>
        <w:numPr>
          <w:ilvl w:val="0"/>
          <w:numId w:val="9"/>
        </w:numPr>
        <w:shd w:val="clear" w:color="auto" w:fill="FFFFFF" w:themeFill="background1"/>
        <w:tabs>
          <w:tab w:val="left" w:pos="0"/>
          <w:tab w:val="left" w:pos="851"/>
          <w:tab w:val="left" w:pos="993"/>
        </w:tabs>
        <w:spacing w:after="0" w:line="240" w:lineRule="auto"/>
        <w:ind w:left="0" w:firstLine="709"/>
        <w:jc w:val="both"/>
        <w:rPr>
          <w:szCs w:val="24"/>
        </w:rPr>
      </w:pPr>
      <w:r w:rsidRPr="00154B20">
        <w:rPr>
          <w:szCs w:val="24"/>
        </w:rPr>
        <w:t xml:space="preserve">Jei Pirkėjas turi pagrįstų įtarimų, kad subtiekėjas yra nekompetentingas vykdyti nustatytas pareigas, Pirkėjas gali reikalauti, kad Pardavėjas per Pirkėjo nustatytą terminą pakeistų minėtą subtiekėją </w:t>
      </w:r>
      <w:r w:rsidRPr="00154B20">
        <w:rPr>
          <w:szCs w:val="24"/>
        </w:rPr>
        <w:lastRenderedPageBreak/>
        <w:t>reikalavimus atitinkančiu subtiekėju, arba reikalauti, kad Pardavėjas pats vykdytų subtiekėjui perduotus sutartinius įsipareigojimus.</w:t>
      </w:r>
    </w:p>
    <w:p w14:paraId="1535A89D" w14:textId="034054D5" w:rsidR="002B2D36" w:rsidRPr="00154B20" w:rsidRDefault="008611DD" w:rsidP="002B2D36">
      <w:pPr>
        <w:pStyle w:val="ListParagraph"/>
        <w:tabs>
          <w:tab w:val="left" w:pos="0"/>
        </w:tabs>
        <w:suppressAutoHyphens/>
        <w:spacing w:after="0" w:line="240" w:lineRule="auto"/>
        <w:ind w:left="0" w:right="-68" w:firstLine="567"/>
        <w:jc w:val="both"/>
        <w:rPr>
          <w:szCs w:val="24"/>
        </w:rPr>
      </w:pPr>
      <w:r>
        <w:rPr>
          <w:szCs w:val="24"/>
        </w:rPr>
        <w:t>32</w:t>
      </w:r>
      <w:r w:rsidR="002B2D36" w:rsidRPr="00154B20">
        <w:rPr>
          <w:szCs w:val="24"/>
        </w:rPr>
        <w:t>. Galimas Pirkėjo tiesioginis atsiskaitymas su subtiekėjais (jei subtiekėjas nori pasinaudoti tokia galimybe):</w:t>
      </w:r>
    </w:p>
    <w:p w14:paraId="46924DAD" w14:textId="36C3D9C4" w:rsidR="002B2D36" w:rsidRPr="00154B20" w:rsidRDefault="008611DD" w:rsidP="002B2D36">
      <w:pPr>
        <w:pStyle w:val="ListParagraph"/>
        <w:tabs>
          <w:tab w:val="left" w:pos="0"/>
        </w:tabs>
        <w:suppressAutoHyphens/>
        <w:spacing w:after="0" w:line="240" w:lineRule="auto"/>
        <w:ind w:left="0" w:right="-68" w:firstLine="567"/>
        <w:jc w:val="both"/>
        <w:rPr>
          <w:szCs w:val="24"/>
        </w:rPr>
      </w:pPr>
      <w:r>
        <w:rPr>
          <w:szCs w:val="24"/>
        </w:rPr>
        <w:t>32</w:t>
      </w:r>
      <w:r w:rsidR="002B2D36" w:rsidRPr="00154B20">
        <w:rPr>
          <w:szCs w:val="24"/>
        </w:rPr>
        <w:t>.1. Pirkėjas ne vėliau kaip per 3 darbo dienas nuo informacijos apie tuo metu Pardavėjui žinomų subtiekėjų pavadinimus, kontaktinius duomenis ir jų atstovus gavimo, raštu informuoja subtiekėjus apie tiesioginio atsiskaitymo galimybę;</w:t>
      </w:r>
    </w:p>
    <w:p w14:paraId="75BAB9FD" w14:textId="60B8E03F" w:rsidR="002B2D36" w:rsidRPr="00154B20" w:rsidRDefault="008611DD" w:rsidP="002B2D36">
      <w:pPr>
        <w:pStyle w:val="ListParagraph"/>
        <w:tabs>
          <w:tab w:val="left" w:pos="0"/>
        </w:tabs>
        <w:suppressAutoHyphens/>
        <w:spacing w:after="0" w:line="240" w:lineRule="auto"/>
        <w:ind w:left="0" w:right="-68" w:firstLine="567"/>
        <w:jc w:val="both"/>
        <w:rPr>
          <w:szCs w:val="24"/>
        </w:rPr>
      </w:pPr>
      <w:r>
        <w:rPr>
          <w:szCs w:val="24"/>
        </w:rPr>
        <w:t>32</w:t>
      </w:r>
      <w:r w:rsidR="002B2D36" w:rsidRPr="00154B20">
        <w:rPr>
          <w:szCs w:val="24"/>
        </w:rPr>
        <w:t>.2. Subtiekėjas, norėdamas pasinaudoti tiesioginio atsiskaitymo galimybe, turi pateikti raštu prašymą Pirkėjui;</w:t>
      </w:r>
    </w:p>
    <w:p w14:paraId="177E1E71" w14:textId="6A374012" w:rsidR="002B2D36" w:rsidRPr="00154B20" w:rsidRDefault="008611DD" w:rsidP="002B2D36">
      <w:pPr>
        <w:pStyle w:val="ListParagraph"/>
        <w:tabs>
          <w:tab w:val="left" w:pos="0"/>
        </w:tabs>
        <w:suppressAutoHyphens/>
        <w:spacing w:after="0" w:line="240" w:lineRule="auto"/>
        <w:ind w:left="0" w:right="-68" w:firstLine="567"/>
        <w:jc w:val="both"/>
        <w:rPr>
          <w:szCs w:val="24"/>
        </w:rPr>
      </w:pPr>
      <w:r>
        <w:rPr>
          <w:szCs w:val="24"/>
        </w:rPr>
        <w:t>32</w:t>
      </w:r>
      <w:r w:rsidR="002B2D36" w:rsidRPr="00154B20">
        <w:rPr>
          <w:szCs w:val="24"/>
        </w:rPr>
        <w:t>.3. Jei subtiekėjas išreiškia norą pasinaudoti tiesioginio atsiskaitymo galimybe, turi būti sudaroma trišalė sutartis tarp Pirkėjo, pirkimo Sutartį sudariusio Pardavėjo ir jo subtiekėjo;</w:t>
      </w:r>
    </w:p>
    <w:p w14:paraId="5C628E85" w14:textId="073D9DE8" w:rsidR="002B2D36" w:rsidRPr="00154B20" w:rsidRDefault="008611DD" w:rsidP="002B2D36">
      <w:pPr>
        <w:pStyle w:val="ListParagraph"/>
        <w:tabs>
          <w:tab w:val="left" w:pos="0"/>
        </w:tabs>
        <w:suppressAutoHyphens/>
        <w:spacing w:after="0" w:line="240" w:lineRule="auto"/>
        <w:ind w:left="0" w:right="-68" w:firstLine="567"/>
        <w:jc w:val="both"/>
        <w:rPr>
          <w:szCs w:val="24"/>
        </w:rPr>
      </w:pPr>
      <w:r>
        <w:rPr>
          <w:szCs w:val="24"/>
        </w:rPr>
        <w:t>32</w:t>
      </w:r>
      <w:r w:rsidR="002B2D36" w:rsidRPr="00154B20">
        <w:rPr>
          <w:szCs w:val="24"/>
        </w:rPr>
        <w:t xml:space="preserve">.4. Pirkėjas už laiku pristatytas kokybiškas prekes subtiekėjui atsiskaito mokestiniu pavedimu į subtiekėjo nurodytą banko sąskaitą per 30 </w:t>
      </w:r>
      <w:r w:rsidR="00E57483">
        <w:rPr>
          <w:szCs w:val="24"/>
        </w:rPr>
        <w:t xml:space="preserve">(trisdešimt) kalendorinių </w:t>
      </w:r>
      <w:r w:rsidR="002B2D36"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EF095E2" w:rsidR="002B2D36" w:rsidRPr="002919FF" w:rsidRDefault="002B2D36" w:rsidP="002919FF">
      <w:pPr>
        <w:pStyle w:val="ListParagraph"/>
        <w:numPr>
          <w:ilvl w:val="0"/>
          <w:numId w:val="10"/>
        </w:numPr>
        <w:tabs>
          <w:tab w:val="left" w:pos="993"/>
        </w:tabs>
        <w:spacing w:after="0" w:line="240" w:lineRule="auto"/>
        <w:ind w:left="0" w:firstLine="360"/>
        <w:jc w:val="both"/>
        <w:rPr>
          <w:b/>
          <w:szCs w:val="24"/>
        </w:rPr>
      </w:pPr>
      <w:r w:rsidRPr="002919FF">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919FF">
      <w:pPr>
        <w:pStyle w:val="ListParagraph"/>
        <w:numPr>
          <w:ilvl w:val="0"/>
          <w:numId w:val="10"/>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919FF">
      <w:pPr>
        <w:pStyle w:val="ListParagraph"/>
        <w:numPr>
          <w:ilvl w:val="0"/>
          <w:numId w:val="10"/>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919FF">
      <w:pPr>
        <w:numPr>
          <w:ilvl w:val="0"/>
          <w:numId w:val="10"/>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4E8376E6" w:rsidR="002B2D36" w:rsidRPr="00154B20" w:rsidRDefault="00A540BA" w:rsidP="002B2D36">
      <w:pPr>
        <w:spacing w:after="0" w:line="240" w:lineRule="auto"/>
        <w:ind w:firstLine="567"/>
        <w:jc w:val="both"/>
        <w:rPr>
          <w:rFonts w:eastAsia="Times New Roman"/>
          <w:szCs w:val="24"/>
          <w:lang w:eastAsia="lt-LT"/>
        </w:rPr>
      </w:pPr>
      <w:r>
        <w:rPr>
          <w:szCs w:val="24"/>
        </w:rPr>
        <w:t>37</w:t>
      </w:r>
      <w:r w:rsidR="00185514">
        <w:rPr>
          <w:szCs w:val="24"/>
        </w:rPr>
        <w:t>.</w:t>
      </w:r>
      <w:r w:rsidR="002B2D36" w:rsidRPr="00154B20">
        <w:rPr>
          <w:szCs w:val="24"/>
        </w:rPr>
        <w:t xml:space="preserve"> </w:t>
      </w:r>
      <w:r w:rsidR="002B2D36"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0A4EFCE9" w:rsidR="002B2D36" w:rsidRPr="00154B20" w:rsidRDefault="00185514" w:rsidP="002B2D36">
      <w:pPr>
        <w:spacing w:after="0" w:line="240" w:lineRule="auto"/>
        <w:ind w:firstLine="567"/>
        <w:jc w:val="both"/>
        <w:rPr>
          <w:szCs w:val="24"/>
        </w:rPr>
      </w:pPr>
      <w:r>
        <w:rPr>
          <w:rFonts w:eastAsia="Times New Roman"/>
          <w:szCs w:val="24"/>
          <w:lang w:eastAsia="lt-LT"/>
        </w:rPr>
        <w:t>3</w:t>
      </w:r>
      <w:r w:rsidR="00A540BA">
        <w:rPr>
          <w:rFonts w:eastAsia="Times New Roman"/>
          <w:szCs w:val="24"/>
          <w:lang w:eastAsia="lt-LT"/>
        </w:rPr>
        <w:t>8</w:t>
      </w:r>
      <w:r>
        <w:rPr>
          <w:rFonts w:eastAsia="Times New Roman"/>
          <w:szCs w:val="24"/>
          <w:lang w:eastAsia="lt-LT"/>
        </w:rPr>
        <w:t>.</w:t>
      </w:r>
      <w:r w:rsidR="002B2D36" w:rsidRPr="00154B20">
        <w:rPr>
          <w:rFonts w:eastAsia="Times New Roman"/>
          <w:szCs w:val="24"/>
          <w:lang w:eastAsia="lt-LT"/>
        </w:rPr>
        <w:t xml:space="preserve"> </w:t>
      </w:r>
      <w:r w:rsidR="002B2D36"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B7C9AED" w:rsidR="002B2D36" w:rsidRPr="00154B20" w:rsidRDefault="002B2D36" w:rsidP="002B2D36">
      <w:pPr>
        <w:spacing w:after="0" w:line="240" w:lineRule="auto"/>
        <w:ind w:firstLine="567"/>
        <w:jc w:val="both"/>
        <w:rPr>
          <w:szCs w:val="24"/>
        </w:rPr>
      </w:pPr>
      <w:r w:rsidRPr="00154B20">
        <w:rPr>
          <w:szCs w:val="24"/>
        </w:rPr>
        <w:t>3</w:t>
      </w:r>
      <w:r w:rsidR="00A540BA">
        <w:rPr>
          <w:szCs w:val="24"/>
        </w:rPr>
        <w:t>9</w:t>
      </w:r>
      <w:r w:rsidRPr="00154B20">
        <w:rPr>
          <w:szCs w:val="24"/>
        </w:rPr>
        <w:t xml:space="preserve">. </w:t>
      </w:r>
      <w:bookmarkStart w:id="2" w:name="part_da696ab0977644c1b171994e6c424347"/>
      <w:bookmarkEnd w:id="2"/>
      <w:r w:rsidRPr="00154B20">
        <w:rPr>
          <w:szCs w:val="24"/>
        </w:rPr>
        <w:t>Sutartis gali būti nutraukta:</w:t>
      </w:r>
    </w:p>
    <w:p w14:paraId="66A917C5" w14:textId="0838F553" w:rsidR="002B2D36" w:rsidRPr="00154B20" w:rsidRDefault="002B2D36" w:rsidP="002B2D36">
      <w:pPr>
        <w:spacing w:after="0" w:line="240" w:lineRule="auto"/>
        <w:ind w:firstLine="567"/>
        <w:jc w:val="both"/>
        <w:rPr>
          <w:szCs w:val="24"/>
        </w:rPr>
      </w:pPr>
      <w:r w:rsidRPr="00154B20">
        <w:rPr>
          <w:szCs w:val="24"/>
        </w:rPr>
        <w:t>3</w:t>
      </w:r>
      <w:r w:rsidR="00A540BA">
        <w:rPr>
          <w:szCs w:val="24"/>
        </w:rPr>
        <w:t>9</w:t>
      </w:r>
      <w:r w:rsidRPr="00154B20">
        <w:rPr>
          <w:szCs w:val="24"/>
        </w:rPr>
        <w:t xml:space="preserve">.1.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E0EA3C2" w:rsidR="002B2D36" w:rsidRPr="00154B20" w:rsidRDefault="002B2D36" w:rsidP="002B2D36">
      <w:pPr>
        <w:spacing w:after="0" w:line="240" w:lineRule="auto"/>
        <w:ind w:firstLine="567"/>
        <w:jc w:val="both"/>
        <w:rPr>
          <w:szCs w:val="24"/>
        </w:rPr>
      </w:pPr>
      <w:r w:rsidRPr="00154B20">
        <w:rPr>
          <w:szCs w:val="24"/>
        </w:rPr>
        <w:t>3</w:t>
      </w:r>
      <w:r w:rsidR="00A540BA">
        <w:rPr>
          <w:szCs w:val="24"/>
        </w:rPr>
        <w:t>9</w:t>
      </w:r>
      <w:r w:rsidRPr="00154B20">
        <w:rPr>
          <w:szCs w:val="24"/>
        </w:rPr>
        <w:t>.2. vienai Šalių tapus nemokia arba iškėlus jai bankroto bylą;</w:t>
      </w:r>
    </w:p>
    <w:p w14:paraId="61EDC4B0" w14:textId="199210C2" w:rsidR="002B2D36" w:rsidRPr="00154B20" w:rsidRDefault="002B2D36" w:rsidP="002B2D36">
      <w:pPr>
        <w:spacing w:after="0" w:line="240" w:lineRule="auto"/>
        <w:ind w:firstLine="567"/>
        <w:jc w:val="both"/>
        <w:rPr>
          <w:szCs w:val="24"/>
        </w:rPr>
      </w:pPr>
      <w:r w:rsidRPr="00154B20">
        <w:rPr>
          <w:szCs w:val="24"/>
        </w:rPr>
        <w:t>3</w:t>
      </w:r>
      <w:r w:rsidR="00A540BA">
        <w:rPr>
          <w:szCs w:val="24"/>
        </w:rPr>
        <w:t>9</w:t>
      </w:r>
      <w:r w:rsidRPr="00154B20">
        <w:rPr>
          <w:szCs w:val="24"/>
        </w:rPr>
        <w:t xml:space="preserve">.3. vienos Šalies iniciatyva, įspėjus apie tai kitą šalį prieš 30 (trisdešimt) </w:t>
      </w:r>
      <w:r w:rsidR="00E57483">
        <w:rPr>
          <w:szCs w:val="24"/>
        </w:rPr>
        <w:t xml:space="preserve">kalendorinių </w:t>
      </w:r>
      <w:r w:rsidRPr="00154B20">
        <w:rPr>
          <w:szCs w:val="24"/>
        </w:rPr>
        <w:t>dienų;</w:t>
      </w:r>
    </w:p>
    <w:p w14:paraId="799F73EB" w14:textId="08620910"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w:t>
      </w:r>
      <w:r w:rsidR="00A540BA">
        <w:rPr>
          <w:szCs w:val="24"/>
        </w:rPr>
        <w:t>9</w:t>
      </w:r>
      <w:r w:rsidRPr="00154B20">
        <w:rPr>
          <w:szCs w:val="24"/>
        </w:rPr>
        <w:t>.4. kitais Lietuvos Respublikos teisės aktų numatytais atvejais.</w:t>
      </w:r>
    </w:p>
    <w:p w14:paraId="752F0038" w14:textId="159A05E8" w:rsidR="002B2D36" w:rsidRPr="00154B20" w:rsidRDefault="00A540BA" w:rsidP="002B2D36">
      <w:pPr>
        <w:tabs>
          <w:tab w:val="left" w:pos="567"/>
          <w:tab w:val="left" w:pos="851"/>
          <w:tab w:val="left" w:pos="1134"/>
        </w:tabs>
        <w:spacing w:after="0" w:line="240" w:lineRule="auto"/>
        <w:ind w:firstLine="567"/>
        <w:jc w:val="both"/>
        <w:rPr>
          <w:szCs w:val="24"/>
        </w:rPr>
      </w:pPr>
      <w:r>
        <w:rPr>
          <w:szCs w:val="24"/>
        </w:rPr>
        <w:t>40</w:t>
      </w:r>
      <w:r w:rsidR="002B2D36" w:rsidRPr="00154B20">
        <w:rPr>
          <w:szCs w:val="24"/>
        </w:rPr>
        <w:t xml:space="preserve">. </w:t>
      </w:r>
      <w:r w:rsidR="002B2D36" w:rsidRPr="00154B20">
        <w:rPr>
          <w:rFonts w:eastAsia="Times New Roman"/>
          <w:szCs w:val="24"/>
          <w:lang w:eastAsia="lt-LT"/>
        </w:rPr>
        <w:t>Pirkėjas gali vienašališkai nutraukti pirkimo Sutartį, ar sutartį, kuria keičiama pirkimo Sutartis, jeigu:</w:t>
      </w:r>
    </w:p>
    <w:p w14:paraId="27285C4E" w14:textId="1CEC917A" w:rsidR="002B2D36" w:rsidRPr="00154B20" w:rsidRDefault="00A540BA" w:rsidP="002B2D36">
      <w:pPr>
        <w:tabs>
          <w:tab w:val="left" w:pos="567"/>
          <w:tab w:val="left" w:pos="851"/>
          <w:tab w:val="left" w:pos="1134"/>
        </w:tabs>
        <w:spacing w:after="0" w:line="240" w:lineRule="auto"/>
        <w:ind w:firstLine="567"/>
        <w:jc w:val="both"/>
        <w:rPr>
          <w:rFonts w:eastAsia="Times New Roman"/>
          <w:szCs w:val="24"/>
          <w:lang w:eastAsia="lt-LT"/>
        </w:rPr>
      </w:pPr>
      <w:r>
        <w:rPr>
          <w:szCs w:val="24"/>
        </w:rPr>
        <w:t>40</w:t>
      </w:r>
      <w:r w:rsidR="002B2D36" w:rsidRPr="00154B20">
        <w:rPr>
          <w:szCs w:val="24"/>
        </w:rPr>
        <w:t xml:space="preserve">.1. </w:t>
      </w:r>
      <w:r w:rsidR="002B2D36" w:rsidRPr="00154B20">
        <w:rPr>
          <w:rFonts w:eastAsia="Times New Roman"/>
          <w:szCs w:val="24"/>
          <w:lang w:eastAsia="lt-LT"/>
        </w:rPr>
        <w:t>pirkimo Sutartis buvo pakeista pažeidžiant VPĮ 89 straipsnį;</w:t>
      </w:r>
    </w:p>
    <w:p w14:paraId="5269EED5" w14:textId="6020CB4A" w:rsidR="002B2D36" w:rsidRPr="00154B20" w:rsidRDefault="00A540BA" w:rsidP="002B2D36">
      <w:pPr>
        <w:tabs>
          <w:tab w:val="left" w:pos="567"/>
          <w:tab w:val="left" w:pos="851"/>
          <w:tab w:val="left" w:pos="1134"/>
        </w:tabs>
        <w:spacing w:after="0" w:line="240" w:lineRule="auto"/>
        <w:ind w:firstLine="567"/>
        <w:jc w:val="both"/>
        <w:rPr>
          <w:rFonts w:eastAsia="Times New Roman"/>
          <w:szCs w:val="24"/>
          <w:lang w:eastAsia="lt-LT"/>
        </w:rPr>
      </w:pPr>
      <w:r>
        <w:rPr>
          <w:rFonts w:eastAsia="Times New Roman"/>
          <w:szCs w:val="24"/>
          <w:lang w:eastAsia="lt-LT"/>
        </w:rPr>
        <w:t>40</w:t>
      </w:r>
      <w:r w:rsidR="002B2D36" w:rsidRPr="00154B20">
        <w:rPr>
          <w:rFonts w:eastAsia="Times New Roman"/>
          <w:szCs w:val="24"/>
          <w:lang w:eastAsia="lt-LT"/>
        </w:rPr>
        <w:t>.2. paaiškėjo, kad Pardavėjas, su kuriuo sudaryta pirkimo Sutartis, turėjo būti pašalintas iš pirkimo procedūros pagal VPĮ 46 straipsnio 1 dalį;</w:t>
      </w:r>
    </w:p>
    <w:p w14:paraId="44FC3AB2" w14:textId="2DEB3988" w:rsidR="002B2D36" w:rsidRPr="00154B20" w:rsidRDefault="00A540BA" w:rsidP="002B2D36">
      <w:pPr>
        <w:tabs>
          <w:tab w:val="left" w:pos="567"/>
          <w:tab w:val="left" w:pos="851"/>
          <w:tab w:val="left" w:pos="1134"/>
        </w:tabs>
        <w:spacing w:after="0" w:line="240" w:lineRule="auto"/>
        <w:ind w:firstLine="567"/>
        <w:jc w:val="both"/>
        <w:rPr>
          <w:rFonts w:eastAsia="Times New Roman"/>
          <w:szCs w:val="24"/>
          <w:lang w:eastAsia="lt-LT"/>
        </w:rPr>
      </w:pPr>
      <w:r>
        <w:rPr>
          <w:rFonts w:eastAsia="Times New Roman"/>
          <w:szCs w:val="24"/>
          <w:lang w:eastAsia="lt-LT"/>
        </w:rPr>
        <w:lastRenderedPageBreak/>
        <w:t>40</w:t>
      </w:r>
      <w:r w:rsidR="002B2D36" w:rsidRPr="00154B20">
        <w:rPr>
          <w:rFonts w:eastAsia="Times New Roman"/>
          <w:szCs w:val="24"/>
          <w:lang w:eastAsia="lt-LT"/>
        </w:rPr>
        <w:t>.3.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553A3E64" w:rsidR="002B2D36" w:rsidRPr="00154B20" w:rsidRDefault="00DB3557" w:rsidP="002B2D36">
      <w:pPr>
        <w:tabs>
          <w:tab w:val="left" w:pos="567"/>
          <w:tab w:val="left" w:pos="851"/>
          <w:tab w:val="left" w:pos="1134"/>
        </w:tabs>
        <w:spacing w:after="0" w:line="240" w:lineRule="auto"/>
        <w:ind w:firstLine="567"/>
        <w:jc w:val="both"/>
        <w:rPr>
          <w:szCs w:val="24"/>
        </w:rPr>
      </w:pPr>
      <w:r>
        <w:rPr>
          <w:szCs w:val="24"/>
        </w:rPr>
        <w:t>41</w:t>
      </w:r>
      <w:r w:rsidR="002B2D36" w:rsidRPr="00154B20">
        <w:rPr>
          <w:szCs w:val="24"/>
        </w:rPr>
        <w:t xml:space="preserve">.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002B2D36" w:rsidRPr="00154B20">
        <w:rPr>
          <w:i/>
          <w:szCs w:val="24"/>
        </w:rPr>
        <w:t>(taikoma sudarius sutartį dėl kelių pirkimo objekto dalių).</w:t>
      </w:r>
    </w:p>
    <w:p w14:paraId="7A727E9B" w14:textId="5A1C4755" w:rsidR="002B2D36" w:rsidRPr="00154B20" w:rsidRDefault="00DB3557" w:rsidP="002B2D36">
      <w:pPr>
        <w:tabs>
          <w:tab w:val="left" w:pos="567"/>
          <w:tab w:val="left" w:pos="851"/>
          <w:tab w:val="left" w:pos="1134"/>
        </w:tabs>
        <w:spacing w:after="0" w:line="240" w:lineRule="auto"/>
        <w:ind w:firstLine="567"/>
        <w:jc w:val="both"/>
        <w:rPr>
          <w:szCs w:val="24"/>
        </w:rPr>
      </w:pPr>
      <w:r>
        <w:rPr>
          <w:szCs w:val="24"/>
        </w:rPr>
        <w:t>42</w:t>
      </w:r>
      <w:r w:rsidR="002B2D36" w:rsidRPr="00154B20">
        <w:rPr>
          <w:szCs w:val="24"/>
        </w:rPr>
        <w:t>. Sutartis taip pat gali būti nutraukta, nesilaikant joje nustatytų terminų, rašytiniu abiejų Šalių tarpusavio susitarimu.</w:t>
      </w:r>
    </w:p>
    <w:p w14:paraId="156FF247" w14:textId="66D5F951" w:rsidR="002B2D36" w:rsidRPr="00154B20" w:rsidRDefault="00DB3557" w:rsidP="002B2D36">
      <w:pPr>
        <w:tabs>
          <w:tab w:val="left" w:pos="567"/>
          <w:tab w:val="left" w:pos="851"/>
          <w:tab w:val="left" w:pos="1134"/>
        </w:tabs>
        <w:spacing w:after="0" w:line="240" w:lineRule="auto"/>
        <w:ind w:firstLine="567"/>
        <w:jc w:val="both"/>
        <w:rPr>
          <w:szCs w:val="24"/>
        </w:rPr>
      </w:pPr>
      <w:r>
        <w:rPr>
          <w:szCs w:val="24"/>
        </w:rPr>
        <w:t>43</w:t>
      </w:r>
      <w:r w:rsidR="002B2D36" w:rsidRPr="00154B20">
        <w:rPr>
          <w:szCs w:val="24"/>
        </w:rPr>
        <w:t>. Šalys žino ir supranta, kad jei Sutartis bus nutraukta dėl Pardavėjo esminio Sutarties pažeidimo, Pirkėjas, vadovaudamasis VPĮ 91 str. 1 d., privalės viešai paskelbti apie Sutarties neįvykdymą ar netinkamą įvykdymą.</w:t>
      </w:r>
    </w:p>
    <w:p w14:paraId="02AE4BEA" w14:textId="5547F35A" w:rsidR="002B2D36" w:rsidRPr="00154B20" w:rsidRDefault="00DB3557" w:rsidP="002B2D36">
      <w:pPr>
        <w:tabs>
          <w:tab w:val="left" w:pos="567"/>
          <w:tab w:val="left" w:pos="851"/>
          <w:tab w:val="left" w:pos="1134"/>
        </w:tabs>
        <w:spacing w:after="0" w:line="240" w:lineRule="auto"/>
        <w:ind w:firstLine="567"/>
        <w:jc w:val="both"/>
        <w:rPr>
          <w:szCs w:val="24"/>
        </w:rPr>
      </w:pPr>
      <w:r>
        <w:rPr>
          <w:szCs w:val="24"/>
        </w:rPr>
        <w:t>44</w:t>
      </w:r>
      <w:r w:rsidR="002B2D36" w:rsidRPr="00154B20">
        <w:rPr>
          <w:szCs w:val="24"/>
        </w:rPr>
        <w:t>.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Pr="00AB1D0B" w:rsidRDefault="002B2D36" w:rsidP="002B2D36">
      <w:pPr>
        <w:shd w:val="clear" w:color="auto" w:fill="FFFFFF" w:themeFill="background1"/>
        <w:tabs>
          <w:tab w:val="left" w:pos="851"/>
        </w:tabs>
        <w:spacing w:after="0" w:line="240" w:lineRule="auto"/>
        <w:jc w:val="center"/>
        <w:rPr>
          <w:b/>
          <w:szCs w:val="24"/>
        </w:rPr>
      </w:pPr>
      <w:r w:rsidRPr="00AB1D0B">
        <w:rPr>
          <w:b/>
          <w:szCs w:val="24"/>
        </w:rPr>
        <w:t>Konfidencialumas</w:t>
      </w:r>
    </w:p>
    <w:p w14:paraId="62C5FDBE" w14:textId="77777777" w:rsidR="002B2D36" w:rsidRPr="00AB1D0B" w:rsidRDefault="002B2D36" w:rsidP="002B2D36">
      <w:pPr>
        <w:shd w:val="clear" w:color="auto" w:fill="FFFFFF" w:themeFill="background1"/>
        <w:tabs>
          <w:tab w:val="left" w:pos="851"/>
        </w:tabs>
        <w:spacing w:after="0" w:line="240" w:lineRule="auto"/>
        <w:jc w:val="center"/>
        <w:rPr>
          <w:b/>
          <w:szCs w:val="24"/>
        </w:rPr>
      </w:pPr>
    </w:p>
    <w:p w14:paraId="60A449B9" w14:textId="6BAFAA4F" w:rsidR="002B2D36" w:rsidRPr="00DB3557" w:rsidRDefault="002B2D36" w:rsidP="00DB3557">
      <w:pPr>
        <w:pStyle w:val="ListParagraph"/>
        <w:numPr>
          <w:ilvl w:val="0"/>
          <w:numId w:val="11"/>
        </w:numPr>
        <w:shd w:val="clear" w:color="auto" w:fill="FFFFFF" w:themeFill="background1"/>
        <w:tabs>
          <w:tab w:val="left" w:pos="0"/>
          <w:tab w:val="left" w:pos="993"/>
        </w:tabs>
        <w:spacing w:after="0" w:line="240" w:lineRule="auto"/>
        <w:ind w:left="0" w:firstLine="360"/>
        <w:jc w:val="both"/>
        <w:rPr>
          <w:b/>
          <w:szCs w:val="24"/>
        </w:rPr>
      </w:pPr>
      <w:r w:rsidRPr="00DB3557">
        <w:rPr>
          <w:position w:val="-4"/>
          <w:szCs w:val="24"/>
        </w:rPr>
        <w:t>Ši Sutartis, galimi pakeitimai ir jos priedai viešinami Viešųjų pirkimų įstatymo nustatyta tvarka, išskyrus informaciją, kuri pažymėta, kaip konfidenciali.</w:t>
      </w:r>
    </w:p>
    <w:p w14:paraId="19AD2709" w14:textId="77777777" w:rsidR="002B2D36" w:rsidRPr="00AB1D0B"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Pr="00AB1D0B" w:rsidRDefault="002B2D36" w:rsidP="002B2D36">
      <w:pPr>
        <w:tabs>
          <w:tab w:val="left" w:pos="851"/>
          <w:tab w:val="left" w:pos="993"/>
        </w:tabs>
        <w:spacing w:after="0" w:line="240" w:lineRule="auto"/>
        <w:jc w:val="center"/>
        <w:rPr>
          <w:b/>
          <w:szCs w:val="24"/>
        </w:rPr>
      </w:pPr>
      <w:r w:rsidRPr="00AB1D0B">
        <w:rPr>
          <w:b/>
          <w:szCs w:val="24"/>
        </w:rPr>
        <w:t>Sutarties galiojimas</w:t>
      </w:r>
    </w:p>
    <w:p w14:paraId="1D74046E" w14:textId="77777777" w:rsidR="002B2D36" w:rsidRPr="00AB1D0B" w:rsidRDefault="002B2D36" w:rsidP="002B2D36">
      <w:pPr>
        <w:tabs>
          <w:tab w:val="left" w:pos="851"/>
          <w:tab w:val="left" w:pos="993"/>
        </w:tabs>
        <w:spacing w:after="0" w:line="240" w:lineRule="auto"/>
        <w:jc w:val="center"/>
        <w:rPr>
          <w:b/>
          <w:szCs w:val="24"/>
        </w:rPr>
      </w:pPr>
    </w:p>
    <w:p w14:paraId="06DABC64" w14:textId="465B81BD" w:rsidR="002B2D36" w:rsidRPr="00AB1D0B" w:rsidRDefault="005E5288" w:rsidP="00073825">
      <w:pPr>
        <w:pStyle w:val="Heading1"/>
        <w:numPr>
          <w:ilvl w:val="0"/>
          <w:numId w:val="11"/>
        </w:numPr>
        <w:tabs>
          <w:tab w:val="left" w:pos="0"/>
          <w:tab w:val="left" w:pos="360"/>
          <w:tab w:val="left" w:pos="993"/>
        </w:tabs>
        <w:spacing w:before="0" w:after="0"/>
        <w:ind w:left="0" w:firstLine="360"/>
        <w:jc w:val="both"/>
        <w:rPr>
          <w:sz w:val="24"/>
          <w:szCs w:val="24"/>
        </w:rPr>
      </w:pPr>
      <w:r w:rsidRPr="00AB1D0B">
        <w:rPr>
          <w:sz w:val="24"/>
          <w:szCs w:val="24"/>
        </w:rPr>
        <w:t>Sutartis įsigalioja nuo jos pasirašymo dienos ir galioja</w:t>
      </w:r>
      <w:r w:rsidR="005E68F7" w:rsidRPr="00AB1D0B">
        <w:rPr>
          <w:sz w:val="24"/>
          <w:szCs w:val="24"/>
        </w:rPr>
        <w:t xml:space="preserve"> </w:t>
      </w:r>
      <w:r w:rsidR="00CE5EB1">
        <w:rPr>
          <w:sz w:val="24"/>
          <w:szCs w:val="24"/>
        </w:rPr>
        <w:t>36</w:t>
      </w:r>
      <w:r w:rsidR="00AB1D0B" w:rsidRPr="00AB1D0B">
        <w:rPr>
          <w:sz w:val="24"/>
          <w:szCs w:val="24"/>
        </w:rPr>
        <w:t xml:space="preserve"> (</w:t>
      </w:r>
      <w:r w:rsidR="00CE5EB1">
        <w:rPr>
          <w:sz w:val="24"/>
          <w:szCs w:val="24"/>
        </w:rPr>
        <w:t>tr</w:t>
      </w:r>
      <w:r w:rsidR="00AB1D0B" w:rsidRPr="00AB1D0B">
        <w:rPr>
          <w:sz w:val="24"/>
          <w:szCs w:val="24"/>
        </w:rPr>
        <w:t>i</w:t>
      </w:r>
      <w:r w:rsidR="00CE5EB1">
        <w:rPr>
          <w:sz w:val="24"/>
          <w:szCs w:val="24"/>
        </w:rPr>
        <w:t>s</w:t>
      </w:r>
      <w:r w:rsidR="00AB1D0B" w:rsidRPr="00AB1D0B">
        <w:rPr>
          <w:sz w:val="24"/>
          <w:szCs w:val="24"/>
        </w:rPr>
        <w:t xml:space="preserve">dešimt </w:t>
      </w:r>
      <w:r w:rsidR="00CE5EB1">
        <w:rPr>
          <w:sz w:val="24"/>
          <w:szCs w:val="24"/>
        </w:rPr>
        <w:t>šešis</w:t>
      </w:r>
      <w:r w:rsidR="00AB1D0B" w:rsidRPr="00AB1D0B">
        <w:rPr>
          <w:sz w:val="24"/>
          <w:szCs w:val="24"/>
        </w:rPr>
        <w:t xml:space="preserve">) mėnesius. </w:t>
      </w:r>
      <w:r w:rsidR="002B2D36" w:rsidRPr="00AB1D0B">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073825">
      <w:pPr>
        <w:pStyle w:val="Heading1"/>
        <w:numPr>
          <w:ilvl w:val="0"/>
          <w:numId w:val="11"/>
        </w:numPr>
        <w:tabs>
          <w:tab w:val="left" w:pos="0"/>
          <w:tab w:val="left" w:pos="709"/>
          <w:tab w:val="left" w:pos="851"/>
          <w:tab w:val="left" w:pos="993"/>
        </w:tabs>
        <w:spacing w:before="0" w:after="0"/>
        <w:ind w:left="0" w:firstLine="568"/>
        <w:jc w:val="both"/>
        <w:rPr>
          <w:sz w:val="24"/>
          <w:szCs w:val="24"/>
        </w:rPr>
      </w:pPr>
      <w:r w:rsidRPr="00AB1D0B">
        <w:rPr>
          <w:sz w:val="24"/>
          <w:szCs w:val="24"/>
        </w:rPr>
        <w:t>Visi šios Sutarties sąlygų pakeitimai ir papildymai galioja tik tuo atveju, jei jie yra</w:t>
      </w:r>
      <w:r w:rsidRPr="00154B20">
        <w:rPr>
          <w:sz w:val="24"/>
          <w:szCs w:val="24"/>
        </w:rPr>
        <w:t xml:space="preserve">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611AD5C5" w:rsidR="002B2D36" w:rsidRPr="00154B20" w:rsidRDefault="002B2D36" w:rsidP="002B2D36">
      <w:pPr>
        <w:tabs>
          <w:tab w:val="left" w:pos="567"/>
        </w:tabs>
        <w:spacing w:after="0" w:line="240" w:lineRule="auto"/>
        <w:jc w:val="both"/>
        <w:rPr>
          <w:szCs w:val="24"/>
        </w:rPr>
      </w:pPr>
      <w:r w:rsidRPr="00154B20">
        <w:rPr>
          <w:b/>
          <w:color w:val="FF0000"/>
          <w:szCs w:val="24"/>
        </w:rPr>
        <w:tab/>
      </w:r>
      <w:r w:rsidR="00FF2E30">
        <w:rPr>
          <w:szCs w:val="24"/>
        </w:rPr>
        <w:t>4</w:t>
      </w:r>
      <w:r w:rsidR="00073825">
        <w:rPr>
          <w:szCs w:val="24"/>
        </w:rPr>
        <w:t>8</w:t>
      </w:r>
      <w:r w:rsidRPr="00154B20">
        <w:rPr>
          <w:szCs w:val="24"/>
        </w:rPr>
        <w:t>.</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408D722C" w:rsidR="002B2D36" w:rsidRPr="00154B20" w:rsidRDefault="002B2D36" w:rsidP="002B2D36">
      <w:pPr>
        <w:tabs>
          <w:tab w:val="left" w:pos="567"/>
        </w:tabs>
        <w:spacing w:after="0" w:line="240" w:lineRule="auto"/>
        <w:jc w:val="both"/>
        <w:rPr>
          <w:szCs w:val="24"/>
        </w:rPr>
      </w:pPr>
      <w:r w:rsidRPr="00154B20">
        <w:rPr>
          <w:szCs w:val="24"/>
        </w:rPr>
        <w:tab/>
        <w:t>4</w:t>
      </w:r>
      <w:r w:rsidR="00073825">
        <w:rPr>
          <w:szCs w:val="24"/>
        </w:rPr>
        <w:t>9</w:t>
      </w:r>
      <w:r w:rsidRPr="00154B20">
        <w:rPr>
          <w:szCs w:val="24"/>
        </w:rPr>
        <w:t>. Ginčai, kylantys dėl šios Sutarties vykdymo, sprendžiami derybų būdu. Nepavykus išspręsti ginčo derybų būdu, jis sprendžiamas Lietuvos Respublikos teisės aktų nustatyta tvarka.</w:t>
      </w:r>
    </w:p>
    <w:p w14:paraId="2DB5F4EF" w14:textId="589922D0" w:rsidR="002B2D36" w:rsidRPr="00154B20" w:rsidRDefault="002B2D36" w:rsidP="002B2D36">
      <w:pPr>
        <w:tabs>
          <w:tab w:val="left" w:pos="567"/>
        </w:tabs>
        <w:spacing w:after="0" w:line="240" w:lineRule="auto"/>
        <w:jc w:val="both"/>
        <w:rPr>
          <w:szCs w:val="24"/>
        </w:rPr>
      </w:pPr>
      <w:r w:rsidRPr="00154B20">
        <w:rPr>
          <w:szCs w:val="24"/>
        </w:rPr>
        <w:tab/>
      </w:r>
      <w:r w:rsidR="00073825">
        <w:rPr>
          <w:szCs w:val="24"/>
        </w:rPr>
        <w:t>50</w:t>
      </w:r>
      <w:r w:rsidRPr="00154B20">
        <w:rPr>
          <w:szCs w:val="24"/>
        </w:rPr>
        <w:t>. Sutarties dokumentais yra pati Sutartis ir jos priedai, kurie yra neatskiriama Sutarties dalis. Ant visų Sutarties dokumentų turi būti Pardavėjo ir Pirkėjo įgaliotų atstovų parašai.</w:t>
      </w:r>
    </w:p>
    <w:p w14:paraId="3882424D" w14:textId="6A7AF2B2" w:rsidR="002B2D36" w:rsidRPr="00154B20" w:rsidRDefault="002B2D36" w:rsidP="002B2D36">
      <w:pPr>
        <w:tabs>
          <w:tab w:val="left" w:pos="567"/>
        </w:tabs>
        <w:spacing w:after="0" w:line="240" w:lineRule="auto"/>
        <w:jc w:val="both"/>
        <w:rPr>
          <w:szCs w:val="24"/>
        </w:rPr>
      </w:pPr>
      <w:r w:rsidRPr="00154B20">
        <w:rPr>
          <w:szCs w:val="24"/>
        </w:rPr>
        <w:tab/>
      </w:r>
      <w:r w:rsidR="00073825">
        <w:rPr>
          <w:szCs w:val="24"/>
        </w:rPr>
        <w:t>51</w:t>
      </w:r>
      <w:r w:rsidRPr="00154B20">
        <w:rPr>
          <w:szCs w:val="24"/>
        </w:rPr>
        <w:t>. Pardavėjo Konkursui pateiktas pasiūlymas ir kiti pirkimo dokumentai yra laikomi neatskiriama šios Sutarties dalimi ir gali būti naudojami aiškinant Sutarties sąlygas.</w:t>
      </w:r>
    </w:p>
    <w:p w14:paraId="783656C4" w14:textId="7C59D01C" w:rsidR="002B2D36" w:rsidRPr="00BD77B3" w:rsidRDefault="002B2D36" w:rsidP="002B2D36">
      <w:pPr>
        <w:tabs>
          <w:tab w:val="left" w:pos="567"/>
        </w:tabs>
        <w:spacing w:after="0" w:line="240" w:lineRule="auto"/>
        <w:jc w:val="both"/>
        <w:rPr>
          <w:szCs w:val="24"/>
        </w:rPr>
      </w:pPr>
      <w:r w:rsidRPr="00154B20">
        <w:rPr>
          <w:szCs w:val="24"/>
        </w:rPr>
        <w:tab/>
      </w:r>
      <w:r w:rsidR="00073825">
        <w:rPr>
          <w:szCs w:val="24"/>
        </w:rPr>
        <w:t>52</w:t>
      </w:r>
      <w:r w:rsidRPr="00154B20">
        <w:rPr>
          <w:szCs w:val="24"/>
        </w:rPr>
        <w:t xml:space="preserve">. Sutartis sudaryta lietuvių kalba, 2 (dviem) vienodą juridinę galią turinčiais egzemplioriais, po vieną </w:t>
      </w:r>
      <w:r w:rsidRPr="00BD77B3">
        <w:rPr>
          <w:szCs w:val="24"/>
        </w:rPr>
        <w:t>kiekvienai Šaliai.</w:t>
      </w:r>
    </w:p>
    <w:p w14:paraId="57AB9264" w14:textId="5614714A" w:rsidR="002B2D36" w:rsidRPr="00BD77B3" w:rsidRDefault="002B2D36" w:rsidP="002B2D36">
      <w:pPr>
        <w:tabs>
          <w:tab w:val="left" w:pos="567"/>
        </w:tabs>
        <w:spacing w:after="0" w:line="240" w:lineRule="auto"/>
        <w:jc w:val="both"/>
        <w:rPr>
          <w:szCs w:val="24"/>
        </w:rPr>
      </w:pPr>
      <w:r w:rsidRPr="00BD77B3">
        <w:rPr>
          <w:szCs w:val="24"/>
        </w:rPr>
        <w:tab/>
      </w:r>
      <w:r w:rsidR="00073825" w:rsidRPr="00BD77B3">
        <w:rPr>
          <w:szCs w:val="24"/>
        </w:rPr>
        <w:t>53</w:t>
      </w:r>
      <w:r w:rsidRPr="00BD77B3">
        <w:rPr>
          <w:szCs w:val="24"/>
        </w:rPr>
        <w:t>. Už Sutarties vykdymą atsakingi asmenys:</w:t>
      </w:r>
    </w:p>
    <w:p w14:paraId="6C1BE376" w14:textId="1FD39E2C" w:rsidR="002B2D36" w:rsidRPr="00BD77B3" w:rsidRDefault="002B2D36" w:rsidP="004F3C6F">
      <w:pPr>
        <w:tabs>
          <w:tab w:val="left" w:pos="0"/>
          <w:tab w:val="left" w:pos="851"/>
        </w:tabs>
        <w:spacing w:after="0" w:line="100" w:lineRule="atLeast"/>
        <w:ind w:firstLine="284"/>
        <w:jc w:val="both"/>
        <w:rPr>
          <w:i/>
          <w:iCs/>
          <w:szCs w:val="24"/>
        </w:rPr>
      </w:pPr>
      <w:r w:rsidRPr="00BD77B3">
        <w:rPr>
          <w:szCs w:val="24"/>
        </w:rPr>
        <w:tab/>
      </w:r>
      <w:r w:rsidR="00073825" w:rsidRPr="00BD77B3">
        <w:rPr>
          <w:szCs w:val="24"/>
        </w:rPr>
        <w:t>53</w:t>
      </w:r>
      <w:r w:rsidRPr="00BD77B3">
        <w:rPr>
          <w:szCs w:val="24"/>
        </w:rPr>
        <w:t xml:space="preserve">.1. Pirkėjo atstovas - </w:t>
      </w:r>
      <w:r w:rsidR="004F3C6F" w:rsidRPr="00BD77B3">
        <w:rPr>
          <w:i/>
          <w:iCs/>
          <w:szCs w:val="24"/>
        </w:rPr>
        <w:t xml:space="preserve">Cheminių tyrimų skyriaus Vandens ir maisto tyrimų poskyrio chemijos specialistė Tamara Lebedevič, tel. +370 5 210 5492, el. p. </w:t>
      </w:r>
      <w:hyperlink r:id="rId8" w:history="1">
        <w:r w:rsidR="004F3C6F" w:rsidRPr="00BD77B3">
          <w:rPr>
            <w:rStyle w:val="Hyperlink"/>
            <w:i/>
            <w:iCs/>
            <w:szCs w:val="24"/>
          </w:rPr>
          <w:t>tamara.lebedevic@nvspl.lt</w:t>
        </w:r>
      </w:hyperlink>
      <w:r w:rsidR="004F3C6F" w:rsidRPr="00BD77B3">
        <w:rPr>
          <w:i/>
          <w:iCs/>
          <w:szCs w:val="24"/>
        </w:rPr>
        <w:t>.;</w:t>
      </w:r>
    </w:p>
    <w:p w14:paraId="04F21D9B" w14:textId="6428B77A" w:rsidR="002B2D36" w:rsidRPr="00BD77B3" w:rsidRDefault="002B2D36" w:rsidP="002B2D36">
      <w:pPr>
        <w:tabs>
          <w:tab w:val="left" w:pos="567"/>
        </w:tabs>
        <w:spacing w:after="0" w:line="240" w:lineRule="auto"/>
        <w:jc w:val="both"/>
        <w:rPr>
          <w:i/>
          <w:iCs/>
          <w:szCs w:val="24"/>
        </w:rPr>
      </w:pPr>
      <w:r w:rsidRPr="00BD77B3">
        <w:rPr>
          <w:szCs w:val="24"/>
        </w:rPr>
        <w:tab/>
      </w:r>
      <w:r w:rsidR="00073825" w:rsidRPr="00BD77B3">
        <w:rPr>
          <w:szCs w:val="24"/>
        </w:rPr>
        <w:t>53</w:t>
      </w:r>
      <w:r w:rsidRPr="00BD77B3">
        <w:rPr>
          <w:szCs w:val="24"/>
        </w:rPr>
        <w:t xml:space="preserve">.2 Pardavėjo atstovas - </w:t>
      </w:r>
      <w:r w:rsidR="00F53002" w:rsidRPr="00F53002">
        <w:rPr>
          <w:i/>
          <w:iCs/>
        </w:rPr>
        <w:t xml:space="preserve">vadybininkė Ina Gordejenko, </w:t>
      </w:r>
      <w:proofErr w:type="spellStart"/>
      <w:r w:rsidR="00F53002" w:rsidRPr="00F53002">
        <w:rPr>
          <w:i/>
          <w:iCs/>
        </w:rPr>
        <w:t>tel</w:t>
      </w:r>
      <w:proofErr w:type="spellEnd"/>
      <w:r w:rsidR="00F53002" w:rsidRPr="00F53002">
        <w:rPr>
          <w:i/>
          <w:iCs/>
        </w:rPr>
        <w:t xml:space="preserve">: +37068610615, </w:t>
      </w:r>
      <w:proofErr w:type="spellStart"/>
      <w:r w:rsidR="00F53002" w:rsidRPr="00F53002">
        <w:rPr>
          <w:i/>
          <w:iCs/>
        </w:rPr>
        <w:t>el.p</w:t>
      </w:r>
      <w:proofErr w:type="spellEnd"/>
      <w:r w:rsidR="00F53002" w:rsidRPr="00F53002">
        <w:rPr>
          <w:i/>
          <w:iCs/>
        </w:rPr>
        <w:t xml:space="preserve">. </w:t>
      </w:r>
      <w:hyperlink r:id="rId9" w:history="1">
        <w:r w:rsidR="00F53002" w:rsidRPr="00C15945">
          <w:rPr>
            <w:rStyle w:val="Hyperlink"/>
            <w:i/>
            <w:iCs/>
          </w:rPr>
          <w:t>info@avsista.lt</w:t>
        </w:r>
      </w:hyperlink>
      <w:r w:rsidR="00F53002" w:rsidRPr="00C15945">
        <w:rPr>
          <w:rStyle w:val="Hyperlink"/>
        </w:rPr>
        <w:t>.</w:t>
      </w:r>
    </w:p>
    <w:p w14:paraId="3D5976D2" w14:textId="6EE1DC0C" w:rsidR="002B2D36" w:rsidRPr="00154B20" w:rsidRDefault="002B2D36" w:rsidP="002B2D36">
      <w:pPr>
        <w:tabs>
          <w:tab w:val="left" w:pos="567"/>
        </w:tabs>
        <w:spacing w:after="0" w:line="240" w:lineRule="auto"/>
        <w:jc w:val="both"/>
        <w:rPr>
          <w:szCs w:val="24"/>
        </w:rPr>
      </w:pPr>
      <w:r w:rsidRPr="00154B20">
        <w:rPr>
          <w:szCs w:val="24"/>
        </w:rPr>
        <w:tab/>
      </w:r>
      <w:r w:rsidR="00073825">
        <w:rPr>
          <w:szCs w:val="24"/>
        </w:rPr>
        <w:t>54</w:t>
      </w:r>
      <w:r w:rsidRPr="00154B20">
        <w:rPr>
          <w:szCs w:val="24"/>
        </w:rPr>
        <w:t xml:space="preserve">.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4F3C6F" w:rsidRPr="00BE3CA8">
        <w:rPr>
          <w:i/>
          <w:iCs/>
        </w:rPr>
        <w:t xml:space="preserve">Planavimo ir viešųjų pirkimų </w:t>
      </w:r>
      <w:r w:rsidR="004F3C6F" w:rsidRPr="00BE3CA8">
        <w:rPr>
          <w:i/>
          <w:iCs/>
        </w:rPr>
        <w:lastRenderedPageBreak/>
        <w:t xml:space="preserve">skyriaus vyriausioji specialistė Inga Jasinskienė, 852105762, </w:t>
      </w:r>
      <w:hyperlink r:id="rId10">
        <w:r w:rsidR="004F3C6F" w:rsidRPr="00BE3CA8">
          <w:rPr>
            <w:i/>
            <w:iCs/>
            <w:color w:val="0000FF"/>
            <w:u w:val="single"/>
          </w:rPr>
          <w:t>inga.jasinskiene@nvspl.lt</w:t>
        </w:r>
      </w:hyperlink>
      <w:r w:rsidR="004F3C6F" w:rsidRPr="00BE3CA8">
        <w:rPr>
          <w:i/>
          <w:iCs/>
        </w:rPr>
        <w:t>.</w:t>
      </w:r>
      <w:r w:rsidRPr="00154B20">
        <w:rPr>
          <w:szCs w:val="24"/>
        </w:rPr>
        <w:tab/>
        <w:t>PRIEDAI:</w:t>
      </w:r>
    </w:p>
    <w:p w14:paraId="2C30311B" w14:textId="2DA6CC0A" w:rsidR="002B2D36" w:rsidRPr="004208B4" w:rsidRDefault="002B2D36" w:rsidP="002B2D36">
      <w:pPr>
        <w:tabs>
          <w:tab w:val="left" w:pos="567"/>
        </w:tabs>
        <w:spacing w:after="0" w:line="240" w:lineRule="auto"/>
        <w:jc w:val="both"/>
        <w:rPr>
          <w:szCs w:val="24"/>
        </w:rPr>
      </w:pPr>
      <w:r w:rsidRPr="00F74EB7">
        <w:rPr>
          <w:szCs w:val="24"/>
        </w:rPr>
        <w:tab/>
        <w:t xml:space="preserve">1 priedas. </w:t>
      </w:r>
      <w:r w:rsidR="008C5E3C">
        <w:rPr>
          <w:szCs w:val="24"/>
        </w:rPr>
        <w:t xml:space="preserve">Sertifikuotų pamatinių medžiagų, standartinių </w:t>
      </w:r>
      <w:r w:rsidR="008C5E3C" w:rsidRPr="00E05620">
        <w:rPr>
          <w:szCs w:val="24"/>
        </w:rPr>
        <w:t>tirpalų, reagentų ir priemonių, skirtų cheminiams tyrimams atlikti, pirkimas (AK-</w:t>
      </w:r>
      <w:r w:rsidR="002C2C21" w:rsidRPr="00C15945">
        <w:rPr>
          <w:szCs w:val="24"/>
        </w:rPr>
        <w:t>9</w:t>
      </w:r>
      <w:r w:rsidR="008C5E3C" w:rsidRPr="00E05620">
        <w:rPr>
          <w:szCs w:val="24"/>
        </w:rPr>
        <w:t xml:space="preserve">/2023), techninė </w:t>
      </w:r>
      <w:r w:rsidR="008C5E3C" w:rsidRPr="004208B4">
        <w:rPr>
          <w:szCs w:val="24"/>
        </w:rPr>
        <w:t xml:space="preserve">specifikacija, </w:t>
      </w:r>
      <w:r w:rsidR="0075751B" w:rsidRPr="004208B4">
        <w:rPr>
          <w:szCs w:val="24"/>
        </w:rPr>
        <w:t>1</w:t>
      </w:r>
      <w:r w:rsidR="004208B4" w:rsidRPr="004208B4">
        <w:rPr>
          <w:szCs w:val="24"/>
        </w:rPr>
        <w:t>9</w:t>
      </w:r>
      <w:r w:rsidR="008C5E3C" w:rsidRPr="004208B4">
        <w:rPr>
          <w:szCs w:val="24"/>
        </w:rPr>
        <w:t xml:space="preserve"> lap</w:t>
      </w:r>
      <w:r w:rsidR="0075751B" w:rsidRPr="004208B4">
        <w:rPr>
          <w:szCs w:val="24"/>
        </w:rPr>
        <w:t>ų</w:t>
      </w:r>
      <w:r w:rsidR="008C5E3C" w:rsidRPr="004208B4">
        <w:rPr>
          <w:szCs w:val="24"/>
        </w:rPr>
        <w:t>.</w:t>
      </w:r>
    </w:p>
    <w:p w14:paraId="4FD891FA" w14:textId="25072940" w:rsidR="002B2D36" w:rsidRPr="00F74EB7" w:rsidRDefault="002B2D36" w:rsidP="002B2D36">
      <w:pPr>
        <w:tabs>
          <w:tab w:val="left" w:pos="567"/>
        </w:tabs>
        <w:spacing w:after="0" w:line="240" w:lineRule="auto"/>
        <w:jc w:val="both"/>
        <w:rPr>
          <w:szCs w:val="24"/>
        </w:rPr>
      </w:pPr>
      <w:r w:rsidRPr="004208B4">
        <w:rPr>
          <w:szCs w:val="24"/>
        </w:rPr>
        <w:tab/>
        <w:t xml:space="preserve">2 priedas. </w:t>
      </w:r>
      <w:r w:rsidR="008C5E3C" w:rsidRPr="004208B4">
        <w:rPr>
          <w:szCs w:val="24"/>
        </w:rPr>
        <w:t>Sertifikuotų pamatinių medžiagų, standartinių tirpalų, reagentų ir priemonių, skirtų cheminiams tyrimams atlikti, pirkimas (AK-</w:t>
      </w:r>
      <w:r w:rsidR="002C2C21" w:rsidRPr="004208B4">
        <w:rPr>
          <w:szCs w:val="24"/>
        </w:rPr>
        <w:t>9</w:t>
      </w:r>
      <w:r w:rsidR="008C5E3C" w:rsidRPr="004208B4">
        <w:rPr>
          <w:szCs w:val="24"/>
        </w:rPr>
        <w:t>/2023), užsakymo forma, 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B13AAF" w:rsidRPr="005A18AE" w14:paraId="020A1744" w14:textId="77777777" w:rsidTr="003E5C65">
        <w:trPr>
          <w:trHeight w:val="255"/>
        </w:trPr>
        <w:tc>
          <w:tcPr>
            <w:tcW w:w="4395" w:type="dxa"/>
            <w:vAlign w:val="bottom"/>
          </w:tcPr>
          <w:p w14:paraId="6DF02556" w14:textId="77777777" w:rsidR="00B13AAF" w:rsidRPr="005A18AE" w:rsidRDefault="00B13AAF" w:rsidP="00B13AAF">
            <w:pPr>
              <w:spacing w:after="0" w:line="240" w:lineRule="auto"/>
              <w:rPr>
                <w:b/>
                <w:szCs w:val="24"/>
              </w:rPr>
            </w:pPr>
            <w:r w:rsidRPr="005A18AE">
              <w:rPr>
                <w:b/>
                <w:szCs w:val="24"/>
              </w:rPr>
              <w:t>Pardavėjas</w:t>
            </w:r>
          </w:p>
        </w:tc>
        <w:tc>
          <w:tcPr>
            <w:tcW w:w="5670" w:type="dxa"/>
            <w:vAlign w:val="bottom"/>
          </w:tcPr>
          <w:p w14:paraId="30D54D7A" w14:textId="77777777" w:rsidR="00B13AAF" w:rsidRPr="005A18AE" w:rsidRDefault="00B13AAF" w:rsidP="00B13AAF">
            <w:pPr>
              <w:spacing w:after="0" w:line="240" w:lineRule="auto"/>
              <w:rPr>
                <w:b/>
                <w:szCs w:val="24"/>
                <w:highlight w:val="yellow"/>
              </w:rPr>
            </w:pPr>
            <w:r w:rsidRPr="005A18AE">
              <w:rPr>
                <w:b/>
                <w:szCs w:val="24"/>
              </w:rPr>
              <w:t>Pirkėjas</w:t>
            </w:r>
          </w:p>
        </w:tc>
      </w:tr>
      <w:tr w:rsidR="00B13AAF" w:rsidRPr="005A18AE" w14:paraId="68E297DC" w14:textId="77777777" w:rsidTr="003E5C65">
        <w:trPr>
          <w:trHeight w:val="80"/>
        </w:trPr>
        <w:tc>
          <w:tcPr>
            <w:tcW w:w="4395" w:type="dxa"/>
            <w:vAlign w:val="bottom"/>
          </w:tcPr>
          <w:p w14:paraId="582B4C4A" w14:textId="77777777" w:rsidR="00B13AAF" w:rsidRPr="005A18AE" w:rsidRDefault="00B13AAF" w:rsidP="00B13AAF">
            <w:pPr>
              <w:keepNext/>
              <w:spacing w:after="0" w:line="240" w:lineRule="auto"/>
              <w:outlineLvl w:val="0"/>
              <w:rPr>
                <w:szCs w:val="24"/>
              </w:rPr>
            </w:pPr>
            <w:r w:rsidRPr="005A18AE">
              <w:rPr>
                <w:szCs w:val="24"/>
              </w:rPr>
              <w:t> </w:t>
            </w:r>
          </w:p>
        </w:tc>
        <w:tc>
          <w:tcPr>
            <w:tcW w:w="5670" w:type="dxa"/>
            <w:vAlign w:val="bottom"/>
          </w:tcPr>
          <w:p w14:paraId="101AA2C2" w14:textId="77777777" w:rsidR="00B13AAF" w:rsidRPr="005A18AE" w:rsidRDefault="00B13AAF" w:rsidP="00B13AAF">
            <w:pPr>
              <w:keepNext/>
              <w:spacing w:after="0" w:line="240" w:lineRule="auto"/>
              <w:outlineLvl w:val="0"/>
              <w:rPr>
                <w:szCs w:val="24"/>
              </w:rPr>
            </w:pPr>
          </w:p>
        </w:tc>
      </w:tr>
      <w:tr w:rsidR="008D2857" w:rsidRPr="005A18AE" w14:paraId="517B2577" w14:textId="77777777" w:rsidTr="005D6A85">
        <w:trPr>
          <w:trHeight w:val="255"/>
        </w:trPr>
        <w:tc>
          <w:tcPr>
            <w:tcW w:w="4395" w:type="dxa"/>
          </w:tcPr>
          <w:p w14:paraId="57E8B347" w14:textId="20979FE4" w:rsidR="008D2857" w:rsidRPr="005A18AE" w:rsidRDefault="008D2857" w:rsidP="008D2857">
            <w:pPr>
              <w:spacing w:after="0" w:line="240" w:lineRule="auto"/>
              <w:rPr>
                <w:szCs w:val="24"/>
              </w:rPr>
            </w:pPr>
            <w:r>
              <w:rPr>
                <w:szCs w:val="24"/>
              </w:rPr>
              <w:t>UAB „</w:t>
            </w:r>
            <w:r w:rsidRPr="00B139A0">
              <w:rPr>
                <w:szCs w:val="24"/>
              </w:rPr>
              <w:t>A</w:t>
            </w:r>
            <w:proofErr w:type="spellStart"/>
            <w:r w:rsidR="0075751B">
              <w:rPr>
                <w:szCs w:val="24"/>
                <w:lang w:val="en-GB"/>
              </w:rPr>
              <w:t>vsista</w:t>
            </w:r>
            <w:proofErr w:type="spellEnd"/>
            <w:r>
              <w:rPr>
                <w:szCs w:val="24"/>
              </w:rPr>
              <w:t>“</w:t>
            </w:r>
          </w:p>
        </w:tc>
        <w:tc>
          <w:tcPr>
            <w:tcW w:w="5670" w:type="dxa"/>
          </w:tcPr>
          <w:p w14:paraId="15329B43" w14:textId="5B7FC88B" w:rsidR="008D2857" w:rsidRPr="005A18AE" w:rsidRDefault="008D2857" w:rsidP="008D2857">
            <w:pPr>
              <w:spacing w:after="0" w:line="240" w:lineRule="auto"/>
              <w:rPr>
                <w:szCs w:val="24"/>
              </w:rPr>
            </w:pPr>
            <w:r w:rsidRPr="000C61AD">
              <w:rPr>
                <w:szCs w:val="24"/>
              </w:rPr>
              <w:t>Nacionalinė</w:t>
            </w:r>
            <w:r w:rsidRPr="000C61AD">
              <w:rPr>
                <w:spacing w:val="-7"/>
                <w:szCs w:val="24"/>
              </w:rPr>
              <w:t xml:space="preserve"> </w:t>
            </w:r>
            <w:r w:rsidRPr="000C61AD">
              <w:rPr>
                <w:szCs w:val="24"/>
              </w:rPr>
              <w:t>visuomenės</w:t>
            </w:r>
            <w:r w:rsidRPr="000C61AD">
              <w:rPr>
                <w:spacing w:val="-5"/>
                <w:szCs w:val="24"/>
              </w:rPr>
              <w:t xml:space="preserve"> </w:t>
            </w:r>
            <w:r w:rsidRPr="000C61AD">
              <w:rPr>
                <w:szCs w:val="24"/>
              </w:rPr>
              <w:t>sveikatos</w:t>
            </w:r>
            <w:r w:rsidRPr="000C61AD">
              <w:rPr>
                <w:spacing w:val="-6"/>
                <w:szCs w:val="24"/>
              </w:rPr>
              <w:t xml:space="preserve"> </w:t>
            </w:r>
            <w:r w:rsidRPr="000C61AD">
              <w:rPr>
                <w:szCs w:val="24"/>
              </w:rPr>
              <w:t>priežiūros</w:t>
            </w:r>
            <w:r w:rsidRPr="000C61AD">
              <w:rPr>
                <w:spacing w:val="-57"/>
                <w:szCs w:val="24"/>
              </w:rPr>
              <w:t xml:space="preserve"> </w:t>
            </w:r>
            <w:r w:rsidRPr="000C61AD">
              <w:rPr>
                <w:szCs w:val="24"/>
              </w:rPr>
              <w:t>laboratorija</w:t>
            </w:r>
          </w:p>
        </w:tc>
      </w:tr>
      <w:tr w:rsidR="008D2857" w:rsidRPr="005A18AE" w14:paraId="28EDD68B" w14:textId="77777777" w:rsidTr="005D6A85">
        <w:trPr>
          <w:trHeight w:val="245"/>
        </w:trPr>
        <w:tc>
          <w:tcPr>
            <w:tcW w:w="4395" w:type="dxa"/>
            <w:vAlign w:val="bottom"/>
          </w:tcPr>
          <w:p w14:paraId="7C59350C" w14:textId="2B1B26EE" w:rsidR="008D2857" w:rsidRPr="005A18AE" w:rsidRDefault="008D2857" w:rsidP="008D2857">
            <w:pPr>
              <w:spacing w:after="0" w:line="240" w:lineRule="auto"/>
              <w:rPr>
                <w:szCs w:val="24"/>
              </w:rPr>
            </w:pPr>
            <w:r w:rsidRPr="00B139A0">
              <w:rPr>
                <w:szCs w:val="24"/>
              </w:rPr>
              <w:t xml:space="preserve">Įmonės kodas </w:t>
            </w:r>
            <w:r w:rsidRPr="00B139A0">
              <w:rPr>
                <w:rFonts w:ascii="TimesNewRomanPSMT" w:eastAsiaTheme="minorHAnsi" w:hAnsi="TimesNewRomanPSMT" w:cs="TimesNewRomanPSMT"/>
                <w:szCs w:val="24"/>
              </w:rPr>
              <w:t>155525379</w:t>
            </w:r>
          </w:p>
        </w:tc>
        <w:tc>
          <w:tcPr>
            <w:tcW w:w="5670" w:type="dxa"/>
          </w:tcPr>
          <w:p w14:paraId="05550001" w14:textId="5FA3EAB1" w:rsidR="008D2857" w:rsidRPr="005A18AE" w:rsidRDefault="008D2857" w:rsidP="008D2857">
            <w:pPr>
              <w:spacing w:after="0" w:line="240" w:lineRule="auto"/>
              <w:rPr>
                <w:szCs w:val="24"/>
              </w:rPr>
            </w:pPr>
            <w:r w:rsidRPr="000C61AD">
              <w:rPr>
                <w:szCs w:val="24"/>
              </w:rPr>
              <w:t>Įstaigos</w:t>
            </w:r>
            <w:r w:rsidRPr="000C61AD">
              <w:rPr>
                <w:spacing w:val="-4"/>
                <w:szCs w:val="24"/>
              </w:rPr>
              <w:t xml:space="preserve"> </w:t>
            </w:r>
            <w:r w:rsidRPr="000C61AD">
              <w:rPr>
                <w:szCs w:val="24"/>
              </w:rPr>
              <w:t>kodas</w:t>
            </w:r>
            <w:r w:rsidRPr="000C61AD">
              <w:rPr>
                <w:spacing w:val="-4"/>
                <w:szCs w:val="24"/>
              </w:rPr>
              <w:t xml:space="preserve"> </w:t>
            </w:r>
            <w:r w:rsidRPr="000C61AD">
              <w:rPr>
                <w:szCs w:val="24"/>
              </w:rPr>
              <w:t>195551983</w:t>
            </w:r>
          </w:p>
        </w:tc>
      </w:tr>
      <w:tr w:rsidR="008D2857" w:rsidRPr="005A18AE" w14:paraId="0419ABE2" w14:textId="77777777" w:rsidTr="005D6A85">
        <w:trPr>
          <w:trHeight w:val="255"/>
        </w:trPr>
        <w:tc>
          <w:tcPr>
            <w:tcW w:w="4395" w:type="dxa"/>
            <w:vAlign w:val="bottom"/>
          </w:tcPr>
          <w:p w14:paraId="474C6478" w14:textId="69EEE554" w:rsidR="008D2857" w:rsidRPr="005A18AE" w:rsidRDefault="008D2857" w:rsidP="008D2857">
            <w:pPr>
              <w:spacing w:after="0" w:line="240" w:lineRule="auto"/>
              <w:rPr>
                <w:szCs w:val="24"/>
              </w:rPr>
            </w:pPr>
            <w:r>
              <w:rPr>
                <w:szCs w:val="24"/>
              </w:rPr>
              <w:t>Pramonės g.18, Karlų k., Visagino sav.</w:t>
            </w:r>
          </w:p>
        </w:tc>
        <w:tc>
          <w:tcPr>
            <w:tcW w:w="5670" w:type="dxa"/>
          </w:tcPr>
          <w:p w14:paraId="58B71E7E" w14:textId="056A8A58" w:rsidR="008D2857" w:rsidRPr="005A18AE" w:rsidRDefault="008D2857" w:rsidP="008D2857">
            <w:pPr>
              <w:spacing w:after="0" w:line="240" w:lineRule="auto"/>
              <w:rPr>
                <w:szCs w:val="24"/>
              </w:rPr>
            </w:pPr>
            <w:r w:rsidRPr="000C61AD">
              <w:rPr>
                <w:szCs w:val="24"/>
              </w:rPr>
              <w:t>Žolyno g.</w:t>
            </w:r>
            <w:r w:rsidRPr="000C61AD">
              <w:rPr>
                <w:spacing w:val="-1"/>
                <w:szCs w:val="24"/>
              </w:rPr>
              <w:t xml:space="preserve"> </w:t>
            </w:r>
            <w:r w:rsidRPr="000C61AD">
              <w:rPr>
                <w:szCs w:val="24"/>
              </w:rPr>
              <w:t>36,</w:t>
            </w:r>
            <w:r w:rsidRPr="000C61AD">
              <w:rPr>
                <w:spacing w:val="-1"/>
                <w:szCs w:val="24"/>
              </w:rPr>
              <w:t xml:space="preserve"> </w:t>
            </w:r>
            <w:r w:rsidRPr="000C61AD">
              <w:rPr>
                <w:szCs w:val="24"/>
              </w:rPr>
              <w:t>10210 Vilnius</w:t>
            </w:r>
          </w:p>
        </w:tc>
      </w:tr>
      <w:tr w:rsidR="008D2857" w:rsidRPr="005A18AE" w14:paraId="452DF772" w14:textId="77777777" w:rsidTr="005D6A85">
        <w:trPr>
          <w:trHeight w:val="255"/>
        </w:trPr>
        <w:tc>
          <w:tcPr>
            <w:tcW w:w="4395" w:type="dxa"/>
            <w:vAlign w:val="center"/>
          </w:tcPr>
          <w:p w14:paraId="67E3A3FD" w14:textId="225E3D6E" w:rsidR="008D2857" w:rsidRPr="005A18AE" w:rsidRDefault="008D2857" w:rsidP="008D2857">
            <w:pPr>
              <w:spacing w:after="0" w:line="240" w:lineRule="auto"/>
              <w:rPr>
                <w:szCs w:val="24"/>
              </w:rPr>
            </w:pPr>
            <w:r w:rsidRPr="00B139A0">
              <w:rPr>
                <w:szCs w:val="24"/>
              </w:rPr>
              <w:t xml:space="preserve">PVM kodas </w:t>
            </w:r>
            <w:r>
              <w:rPr>
                <w:szCs w:val="24"/>
              </w:rPr>
              <w:t>LT</w:t>
            </w:r>
            <w:r w:rsidRPr="00B139A0">
              <w:rPr>
                <w:szCs w:val="24"/>
              </w:rPr>
              <w:t>555253716</w:t>
            </w:r>
          </w:p>
        </w:tc>
        <w:tc>
          <w:tcPr>
            <w:tcW w:w="5670" w:type="dxa"/>
          </w:tcPr>
          <w:p w14:paraId="2317052B" w14:textId="2A3B5287" w:rsidR="008D2857" w:rsidRPr="005A18AE" w:rsidRDefault="008D2857" w:rsidP="008D2857">
            <w:pPr>
              <w:spacing w:after="0" w:line="240" w:lineRule="auto"/>
              <w:rPr>
                <w:szCs w:val="24"/>
              </w:rPr>
            </w:pPr>
            <w:r w:rsidRPr="000C61AD">
              <w:rPr>
                <w:szCs w:val="24"/>
              </w:rPr>
              <w:t>Tel.</w:t>
            </w:r>
            <w:r w:rsidRPr="000C61AD">
              <w:rPr>
                <w:spacing w:val="-1"/>
                <w:szCs w:val="24"/>
              </w:rPr>
              <w:t xml:space="preserve"> </w:t>
            </w:r>
            <w:r w:rsidRPr="000C61AD">
              <w:rPr>
                <w:szCs w:val="24"/>
              </w:rPr>
              <w:t>(8 5)</w:t>
            </w:r>
            <w:r w:rsidRPr="000C61AD">
              <w:rPr>
                <w:spacing w:val="-2"/>
                <w:szCs w:val="24"/>
              </w:rPr>
              <w:t xml:space="preserve"> </w:t>
            </w:r>
            <w:r w:rsidRPr="000C61AD">
              <w:rPr>
                <w:szCs w:val="24"/>
              </w:rPr>
              <w:t>270 9229</w:t>
            </w:r>
          </w:p>
        </w:tc>
      </w:tr>
      <w:tr w:rsidR="008D2857" w:rsidRPr="005A18AE" w14:paraId="564F35BD" w14:textId="77777777" w:rsidTr="005D6A85">
        <w:trPr>
          <w:trHeight w:val="255"/>
        </w:trPr>
        <w:tc>
          <w:tcPr>
            <w:tcW w:w="4395" w:type="dxa"/>
            <w:vAlign w:val="center"/>
          </w:tcPr>
          <w:p w14:paraId="0F7AAC6E" w14:textId="5C6DAA36" w:rsidR="008D2857" w:rsidRPr="005A18AE" w:rsidRDefault="008D2857" w:rsidP="008D2857">
            <w:pPr>
              <w:spacing w:after="0" w:line="240" w:lineRule="auto"/>
              <w:rPr>
                <w:szCs w:val="24"/>
              </w:rPr>
            </w:pPr>
            <w:r w:rsidRPr="00B139A0">
              <w:rPr>
                <w:szCs w:val="24"/>
              </w:rPr>
              <w:t>Tel. (8 5) 273 7300</w:t>
            </w:r>
          </w:p>
        </w:tc>
        <w:tc>
          <w:tcPr>
            <w:tcW w:w="5670" w:type="dxa"/>
          </w:tcPr>
          <w:p w14:paraId="7035AD88" w14:textId="7DA7DF8B" w:rsidR="008D2857" w:rsidRPr="005A18AE" w:rsidRDefault="008D2857" w:rsidP="008D2857">
            <w:pPr>
              <w:spacing w:after="0" w:line="240" w:lineRule="auto"/>
              <w:rPr>
                <w:szCs w:val="24"/>
              </w:rPr>
            </w:pPr>
            <w:r w:rsidRPr="000C61AD">
              <w:rPr>
                <w:szCs w:val="24"/>
              </w:rPr>
              <w:t>Faks.</w:t>
            </w:r>
            <w:r w:rsidRPr="000C61AD">
              <w:rPr>
                <w:spacing w:val="-1"/>
                <w:szCs w:val="24"/>
              </w:rPr>
              <w:t xml:space="preserve"> </w:t>
            </w:r>
            <w:r w:rsidRPr="000C61AD">
              <w:rPr>
                <w:szCs w:val="24"/>
              </w:rPr>
              <w:t>(8 5)</w:t>
            </w:r>
            <w:r w:rsidRPr="000C61AD">
              <w:rPr>
                <w:spacing w:val="-1"/>
                <w:szCs w:val="24"/>
              </w:rPr>
              <w:t xml:space="preserve"> </w:t>
            </w:r>
            <w:r w:rsidRPr="000C61AD">
              <w:rPr>
                <w:szCs w:val="24"/>
              </w:rPr>
              <w:t>210</w:t>
            </w:r>
            <w:r w:rsidRPr="000C61AD">
              <w:rPr>
                <w:spacing w:val="-1"/>
                <w:szCs w:val="24"/>
              </w:rPr>
              <w:t xml:space="preserve"> </w:t>
            </w:r>
            <w:r w:rsidRPr="000C61AD">
              <w:rPr>
                <w:szCs w:val="24"/>
              </w:rPr>
              <w:t>4848</w:t>
            </w:r>
          </w:p>
        </w:tc>
      </w:tr>
      <w:tr w:rsidR="008D2857" w:rsidRPr="005A18AE" w14:paraId="1043B740" w14:textId="77777777" w:rsidTr="005D6A85">
        <w:trPr>
          <w:trHeight w:val="255"/>
        </w:trPr>
        <w:tc>
          <w:tcPr>
            <w:tcW w:w="4395" w:type="dxa"/>
            <w:vAlign w:val="center"/>
          </w:tcPr>
          <w:p w14:paraId="37CD6CE7" w14:textId="6D61328F" w:rsidR="008D2857" w:rsidRPr="005A18AE" w:rsidRDefault="008D2857" w:rsidP="008D2857">
            <w:pPr>
              <w:spacing w:after="0" w:line="240" w:lineRule="auto"/>
              <w:rPr>
                <w:szCs w:val="24"/>
              </w:rPr>
            </w:pPr>
            <w:r w:rsidRPr="00B139A0">
              <w:rPr>
                <w:szCs w:val="24"/>
              </w:rPr>
              <w:t>Faks.(8 5) 203 2824</w:t>
            </w:r>
          </w:p>
        </w:tc>
        <w:tc>
          <w:tcPr>
            <w:tcW w:w="5670" w:type="dxa"/>
          </w:tcPr>
          <w:p w14:paraId="5ED79A34" w14:textId="738BF4AB" w:rsidR="008D2857" w:rsidRPr="005A18AE" w:rsidRDefault="008D2857" w:rsidP="008D2857">
            <w:pPr>
              <w:spacing w:after="0" w:line="240" w:lineRule="auto"/>
              <w:rPr>
                <w:szCs w:val="24"/>
              </w:rPr>
            </w:pPr>
            <w:r w:rsidRPr="000C61AD">
              <w:rPr>
                <w:szCs w:val="24"/>
              </w:rPr>
              <w:t>El.</w:t>
            </w:r>
            <w:r w:rsidRPr="000C61AD">
              <w:rPr>
                <w:spacing w:val="-2"/>
                <w:szCs w:val="24"/>
              </w:rPr>
              <w:t xml:space="preserve"> </w:t>
            </w:r>
            <w:r w:rsidRPr="000C61AD">
              <w:rPr>
                <w:szCs w:val="24"/>
              </w:rPr>
              <w:t>paštas</w:t>
            </w:r>
            <w:r w:rsidRPr="000C61AD">
              <w:rPr>
                <w:spacing w:val="-2"/>
                <w:szCs w:val="24"/>
              </w:rPr>
              <w:t xml:space="preserve"> </w:t>
            </w:r>
            <w:hyperlink r:id="rId11">
              <w:r w:rsidRPr="000C61AD">
                <w:rPr>
                  <w:szCs w:val="24"/>
                </w:rPr>
                <w:t>nvspl@nvspl.lt</w:t>
              </w:r>
            </w:hyperlink>
          </w:p>
        </w:tc>
      </w:tr>
      <w:tr w:rsidR="008D2857" w:rsidRPr="005A18AE" w14:paraId="0CC23D42" w14:textId="77777777" w:rsidTr="005D6A85">
        <w:trPr>
          <w:trHeight w:val="255"/>
        </w:trPr>
        <w:tc>
          <w:tcPr>
            <w:tcW w:w="4395" w:type="dxa"/>
            <w:vAlign w:val="center"/>
          </w:tcPr>
          <w:p w14:paraId="10D9DD7B" w14:textId="03486BBF" w:rsidR="008D2857" w:rsidRPr="005A18AE" w:rsidRDefault="008D2857" w:rsidP="008D2857">
            <w:pPr>
              <w:spacing w:after="0" w:line="240" w:lineRule="auto"/>
              <w:rPr>
                <w:szCs w:val="24"/>
              </w:rPr>
            </w:pPr>
            <w:r w:rsidRPr="00B139A0">
              <w:rPr>
                <w:szCs w:val="24"/>
              </w:rPr>
              <w:t>El. paštas</w:t>
            </w:r>
            <w:r>
              <w:rPr>
                <w:szCs w:val="24"/>
              </w:rPr>
              <w:t>:</w:t>
            </w:r>
            <w:r w:rsidRPr="00B139A0">
              <w:rPr>
                <w:szCs w:val="24"/>
              </w:rPr>
              <w:t xml:space="preserve"> info@avsista.lt</w:t>
            </w:r>
          </w:p>
        </w:tc>
        <w:tc>
          <w:tcPr>
            <w:tcW w:w="5670" w:type="dxa"/>
          </w:tcPr>
          <w:p w14:paraId="11127940" w14:textId="49DFAD62" w:rsidR="008D2857" w:rsidRPr="005A18AE" w:rsidRDefault="008D2857" w:rsidP="008D2857">
            <w:pPr>
              <w:spacing w:after="0" w:line="240" w:lineRule="auto"/>
              <w:rPr>
                <w:szCs w:val="24"/>
              </w:rPr>
            </w:pPr>
            <w:r w:rsidRPr="000C61AD">
              <w:rPr>
                <w:szCs w:val="24"/>
              </w:rPr>
              <w:t>AB</w:t>
            </w:r>
            <w:r w:rsidRPr="000C61AD">
              <w:rPr>
                <w:spacing w:val="-1"/>
                <w:szCs w:val="24"/>
              </w:rPr>
              <w:t xml:space="preserve"> </w:t>
            </w:r>
            <w:proofErr w:type="spellStart"/>
            <w:r w:rsidRPr="000C61AD">
              <w:rPr>
                <w:szCs w:val="24"/>
              </w:rPr>
              <w:t>Luminor</w:t>
            </w:r>
            <w:proofErr w:type="spellEnd"/>
            <w:r w:rsidRPr="000C61AD">
              <w:rPr>
                <w:spacing w:val="-2"/>
                <w:szCs w:val="24"/>
              </w:rPr>
              <w:t xml:space="preserve"> </w:t>
            </w:r>
            <w:r w:rsidRPr="000C61AD">
              <w:rPr>
                <w:szCs w:val="24"/>
              </w:rPr>
              <w:t>bankas</w:t>
            </w:r>
          </w:p>
        </w:tc>
      </w:tr>
      <w:tr w:rsidR="008D2857" w:rsidRPr="005A18AE" w14:paraId="2939738B" w14:textId="77777777" w:rsidTr="005D6A85">
        <w:trPr>
          <w:trHeight w:val="255"/>
        </w:trPr>
        <w:tc>
          <w:tcPr>
            <w:tcW w:w="4395" w:type="dxa"/>
            <w:vAlign w:val="center"/>
          </w:tcPr>
          <w:p w14:paraId="12B4B883" w14:textId="7D2346D7" w:rsidR="008D2857" w:rsidRPr="005A18AE" w:rsidRDefault="008D2857" w:rsidP="008D2857">
            <w:pPr>
              <w:spacing w:after="0" w:line="240" w:lineRule="auto"/>
              <w:rPr>
                <w:szCs w:val="24"/>
              </w:rPr>
            </w:pPr>
            <w:r w:rsidRPr="00B139A0">
              <w:rPr>
                <w:szCs w:val="24"/>
              </w:rPr>
              <w:t>Bankas AB Swedbank</w:t>
            </w:r>
          </w:p>
        </w:tc>
        <w:tc>
          <w:tcPr>
            <w:tcW w:w="5670" w:type="dxa"/>
          </w:tcPr>
          <w:p w14:paraId="3A174186" w14:textId="3F9E884D" w:rsidR="008D2857" w:rsidRPr="005A18AE" w:rsidRDefault="008D2857" w:rsidP="008D2857">
            <w:pPr>
              <w:spacing w:after="0" w:line="240" w:lineRule="auto"/>
              <w:rPr>
                <w:szCs w:val="24"/>
              </w:rPr>
            </w:pPr>
            <w:r w:rsidRPr="000C61AD">
              <w:rPr>
                <w:szCs w:val="24"/>
              </w:rPr>
              <w:t>Banko</w:t>
            </w:r>
            <w:r w:rsidRPr="000C61AD">
              <w:rPr>
                <w:spacing w:val="-1"/>
                <w:szCs w:val="24"/>
              </w:rPr>
              <w:t xml:space="preserve"> </w:t>
            </w:r>
            <w:r w:rsidRPr="000C61AD">
              <w:rPr>
                <w:szCs w:val="24"/>
              </w:rPr>
              <w:t>kodas</w:t>
            </w:r>
            <w:r w:rsidRPr="000C61AD">
              <w:rPr>
                <w:spacing w:val="-1"/>
                <w:szCs w:val="24"/>
              </w:rPr>
              <w:t xml:space="preserve"> </w:t>
            </w:r>
            <w:r w:rsidRPr="000C61AD">
              <w:rPr>
                <w:szCs w:val="24"/>
              </w:rPr>
              <w:t>40100</w:t>
            </w:r>
          </w:p>
        </w:tc>
      </w:tr>
      <w:tr w:rsidR="008D2857" w:rsidRPr="005A18AE" w14:paraId="34879C50" w14:textId="77777777" w:rsidTr="005D6A85">
        <w:trPr>
          <w:trHeight w:val="255"/>
        </w:trPr>
        <w:tc>
          <w:tcPr>
            <w:tcW w:w="4395" w:type="dxa"/>
            <w:vAlign w:val="center"/>
          </w:tcPr>
          <w:p w14:paraId="1C126860" w14:textId="37778BF3" w:rsidR="008D2857" w:rsidRPr="005A18AE" w:rsidRDefault="008D2857" w:rsidP="008D2857">
            <w:pPr>
              <w:spacing w:after="0" w:line="240" w:lineRule="auto"/>
              <w:rPr>
                <w:szCs w:val="24"/>
              </w:rPr>
            </w:pPr>
            <w:r w:rsidRPr="00B139A0">
              <w:rPr>
                <w:szCs w:val="24"/>
              </w:rPr>
              <w:t>Banko kodas 73000</w:t>
            </w:r>
          </w:p>
        </w:tc>
        <w:tc>
          <w:tcPr>
            <w:tcW w:w="5670" w:type="dxa"/>
          </w:tcPr>
          <w:p w14:paraId="093AEC4B" w14:textId="09248A85" w:rsidR="008D2857" w:rsidRPr="005A18AE" w:rsidRDefault="008D2857" w:rsidP="008D2857">
            <w:pPr>
              <w:spacing w:after="0" w:line="240" w:lineRule="auto"/>
              <w:rPr>
                <w:szCs w:val="24"/>
                <w:highlight w:val="yellow"/>
              </w:rPr>
            </w:pPr>
            <w:r w:rsidRPr="000C61AD">
              <w:rPr>
                <w:szCs w:val="24"/>
              </w:rPr>
              <w:t>A.</w:t>
            </w:r>
            <w:r w:rsidRPr="000C61AD">
              <w:rPr>
                <w:spacing w:val="-1"/>
                <w:szCs w:val="24"/>
              </w:rPr>
              <w:t xml:space="preserve"> </w:t>
            </w:r>
            <w:r w:rsidRPr="000C61AD">
              <w:rPr>
                <w:szCs w:val="24"/>
              </w:rPr>
              <w:t>s. LT66 4010 0424 0022 5879</w:t>
            </w:r>
          </w:p>
        </w:tc>
      </w:tr>
      <w:tr w:rsidR="008D2857" w:rsidRPr="005A18AE" w14:paraId="11F686D0" w14:textId="77777777" w:rsidTr="005D6A85">
        <w:trPr>
          <w:trHeight w:val="255"/>
        </w:trPr>
        <w:tc>
          <w:tcPr>
            <w:tcW w:w="4395" w:type="dxa"/>
            <w:vAlign w:val="center"/>
          </w:tcPr>
          <w:p w14:paraId="51848333" w14:textId="5005C202" w:rsidR="008D2857" w:rsidRPr="005A18AE" w:rsidRDefault="008D2857" w:rsidP="008D2857">
            <w:pPr>
              <w:spacing w:after="0" w:line="240" w:lineRule="auto"/>
              <w:rPr>
                <w:szCs w:val="24"/>
                <w:highlight w:val="yellow"/>
              </w:rPr>
            </w:pPr>
            <w:proofErr w:type="spellStart"/>
            <w:r w:rsidRPr="00B139A0">
              <w:rPr>
                <w:szCs w:val="24"/>
              </w:rPr>
              <w:t>A.s</w:t>
            </w:r>
            <w:proofErr w:type="spellEnd"/>
            <w:r w:rsidRPr="00B139A0">
              <w:rPr>
                <w:szCs w:val="24"/>
              </w:rPr>
              <w:t>. LT77 7300 0100 0261 5924</w:t>
            </w:r>
          </w:p>
        </w:tc>
        <w:tc>
          <w:tcPr>
            <w:tcW w:w="5670" w:type="dxa"/>
          </w:tcPr>
          <w:p w14:paraId="63AA2912" w14:textId="77777777" w:rsidR="008D2857" w:rsidRPr="005A18AE" w:rsidRDefault="008D2857" w:rsidP="008D2857">
            <w:pPr>
              <w:spacing w:after="0" w:line="240" w:lineRule="auto"/>
              <w:rPr>
                <w:szCs w:val="24"/>
                <w:highlight w:val="yellow"/>
              </w:rPr>
            </w:pPr>
          </w:p>
        </w:tc>
      </w:tr>
      <w:tr w:rsidR="00C15945" w:rsidRPr="005A18AE" w14:paraId="4E75816C" w14:textId="77777777" w:rsidTr="001225A8">
        <w:trPr>
          <w:trHeight w:val="2208"/>
        </w:trPr>
        <w:tc>
          <w:tcPr>
            <w:tcW w:w="4395" w:type="dxa"/>
            <w:vAlign w:val="center"/>
          </w:tcPr>
          <w:p w14:paraId="376C024B" w14:textId="77777777" w:rsidR="00C15945" w:rsidRDefault="00C15945" w:rsidP="008D2857">
            <w:pPr>
              <w:spacing w:after="0"/>
              <w:rPr>
                <w:szCs w:val="24"/>
                <w:highlight w:val="yellow"/>
              </w:rPr>
            </w:pPr>
          </w:p>
          <w:p w14:paraId="61EB6F13" w14:textId="77777777" w:rsidR="00C15945" w:rsidRPr="005A18AE" w:rsidRDefault="00C15945" w:rsidP="008D2857">
            <w:pPr>
              <w:spacing w:after="0" w:line="240" w:lineRule="auto"/>
              <w:rPr>
                <w:szCs w:val="24"/>
              </w:rPr>
            </w:pPr>
            <w:r>
              <w:rPr>
                <w:szCs w:val="24"/>
              </w:rPr>
              <w:t>Direktorius</w:t>
            </w:r>
          </w:p>
          <w:p w14:paraId="20111C86" w14:textId="77777777" w:rsidR="00C15945" w:rsidRDefault="00C15945" w:rsidP="008D2857">
            <w:pPr>
              <w:spacing w:after="0"/>
              <w:rPr>
                <w:szCs w:val="24"/>
              </w:rPr>
            </w:pPr>
            <w:proofErr w:type="spellStart"/>
            <w:r w:rsidRPr="00B139A0">
              <w:rPr>
                <w:szCs w:val="24"/>
              </w:rPr>
              <w:t>Oleg</w:t>
            </w:r>
            <w:proofErr w:type="spellEnd"/>
            <w:r w:rsidRPr="00B139A0">
              <w:rPr>
                <w:szCs w:val="24"/>
              </w:rPr>
              <w:t xml:space="preserve"> </w:t>
            </w:r>
            <w:proofErr w:type="spellStart"/>
            <w:r w:rsidRPr="00B139A0">
              <w:rPr>
                <w:szCs w:val="24"/>
              </w:rPr>
              <w:t>Žuravliov</w:t>
            </w:r>
            <w:proofErr w:type="spellEnd"/>
          </w:p>
          <w:p w14:paraId="4B7FF461" w14:textId="77777777" w:rsidR="00C15945" w:rsidRDefault="00C15945" w:rsidP="008D2857">
            <w:pPr>
              <w:spacing w:after="0"/>
              <w:ind w:firstLine="74"/>
              <w:rPr>
                <w:szCs w:val="24"/>
              </w:rPr>
            </w:pPr>
            <w:r w:rsidRPr="005A18AE">
              <w:rPr>
                <w:szCs w:val="24"/>
              </w:rPr>
              <w:t>Parašas      ___________________</w:t>
            </w:r>
          </w:p>
          <w:p w14:paraId="11117BC4" w14:textId="06CF13D2" w:rsidR="00C15945" w:rsidRPr="005A18AE" w:rsidRDefault="00C15945" w:rsidP="008D2857">
            <w:pPr>
              <w:spacing w:after="0" w:line="240" w:lineRule="auto"/>
              <w:rPr>
                <w:szCs w:val="24"/>
              </w:rPr>
            </w:pPr>
            <w:r w:rsidRPr="00001B6E">
              <w:t>A.V.</w:t>
            </w:r>
          </w:p>
        </w:tc>
        <w:tc>
          <w:tcPr>
            <w:tcW w:w="5670" w:type="dxa"/>
          </w:tcPr>
          <w:p w14:paraId="137D3F3F" w14:textId="77777777" w:rsidR="00C15945" w:rsidRPr="005A18AE" w:rsidRDefault="00C15945" w:rsidP="008D2857">
            <w:pPr>
              <w:spacing w:after="0" w:line="240" w:lineRule="auto"/>
              <w:rPr>
                <w:szCs w:val="24"/>
              </w:rPr>
            </w:pPr>
            <w:proofErr w:type="spellStart"/>
            <w:r w:rsidRPr="000C61AD">
              <w:rPr>
                <w:szCs w:val="24"/>
              </w:rPr>
              <w:t>Virusologinių</w:t>
            </w:r>
            <w:proofErr w:type="spellEnd"/>
            <w:r w:rsidRPr="000C61AD">
              <w:rPr>
                <w:szCs w:val="24"/>
              </w:rPr>
              <w:t xml:space="preserve"> tyrimų poskyrio vedėja-medicinos biologė,</w:t>
            </w:r>
          </w:p>
          <w:p w14:paraId="46EFFCB9" w14:textId="77777777" w:rsidR="00C15945" w:rsidRPr="005A18AE" w:rsidRDefault="00C15945" w:rsidP="008D2857">
            <w:pPr>
              <w:spacing w:after="0" w:line="240" w:lineRule="auto"/>
              <w:rPr>
                <w:szCs w:val="24"/>
              </w:rPr>
            </w:pPr>
            <w:r w:rsidRPr="000C61AD">
              <w:rPr>
                <w:szCs w:val="24"/>
              </w:rPr>
              <w:t>laikinai einanti Klinikinių tyrimų skyriaus vedėjo pavaduotojo pareigas,</w:t>
            </w:r>
          </w:p>
          <w:p w14:paraId="7FBF1ED1" w14:textId="77777777" w:rsidR="00C15945" w:rsidRPr="000C61AD" w:rsidRDefault="00C15945" w:rsidP="008D2857">
            <w:pPr>
              <w:spacing w:after="0" w:line="240" w:lineRule="auto"/>
              <w:rPr>
                <w:szCs w:val="24"/>
              </w:rPr>
            </w:pPr>
            <w:r w:rsidRPr="000C61AD">
              <w:rPr>
                <w:szCs w:val="24"/>
              </w:rPr>
              <w:t>laikinai vykdanti direktoriaus funkcijas</w:t>
            </w:r>
          </w:p>
          <w:p w14:paraId="620E416B" w14:textId="77777777" w:rsidR="00C15945" w:rsidRPr="000C61AD" w:rsidRDefault="00C15945" w:rsidP="008D2857">
            <w:pPr>
              <w:spacing w:after="0" w:line="240" w:lineRule="auto"/>
              <w:rPr>
                <w:szCs w:val="24"/>
              </w:rPr>
            </w:pPr>
            <w:r w:rsidRPr="000C61AD">
              <w:rPr>
                <w:szCs w:val="24"/>
              </w:rPr>
              <w:t xml:space="preserve">Svajūnė </w:t>
            </w:r>
            <w:proofErr w:type="spellStart"/>
            <w:r w:rsidRPr="000C61AD">
              <w:rPr>
                <w:szCs w:val="24"/>
              </w:rPr>
              <w:t>Muralytė</w:t>
            </w:r>
            <w:proofErr w:type="spellEnd"/>
          </w:p>
          <w:p w14:paraId="57F08BB3" w14:textId="77777777" w:rsidR="00C15945" w:rsidRPr="000C61AD" w:rsidRDefault="00C15945" w:rsidP="008D2857">
            <w:pPr>
              <w:spacing w:after="0" w:line="240" w:lineRule="auto"/>
              <w:rPr>
                <w:szCs w:val="24"/>
              </w:rPr>
            </w:pPr>
            <w:r w:rsidRPr="000C61AD">
              <w:rPr>
                <w:szCs w:val="24"/>
              </w:rPr>
              <w:t>Parašas</w:t>
            </w:r>
            <w:r w:rsidRPr="000C61AD">
              <w:rPr>
                <w:szCs w:val="24"/>
              </w:rPr>
              <w:tab/>
              <w:t>______________________</w:t>
            </w:r>
          </w:p>
          <w:p w14:paraId="66C5D47C" w14:textId="422C2619" w:rsidR="00C15945" w:rsidRPr="005A18AE" w:rsidRDefault="00C15945" w:rsidP="008D2857">
            <w:pPr>
              <w:spacing w:after="0" w:line="240" w:lineRule="auto"/>
              <w:rPr>
                <w:szCs w:val="24"/>
              </w:rPr>
            </w:pPr>
            <w:r w:rsidRPr="000C61AD">
              <w:rPr>
                <w:szCs w:val="24"/>
              </w:rPr>
              <w:t>A.V.</w:t>
            </w:r>
          </w:p>
        </w:tc>
      </w:tr>
    </w:tbl>
    <w:p w14:paraId="4F3B5C79" w14:textId="77777777" w:rsidR="00B13AAF" w:rsidRPr="005A18AE" w:rsidRDefault="00B13AAF" w:rsidP="00B13AAF">
      <w:pPr>
        <w:spacing w:after="0"/>
        <w:rPr>
          <w:color w:val="FF0000"/>
        </w:rPr>
        <w:sectPr w:rsidR="00B13AAF" w:rsidRPr="005A18AE" w:rsidSect="00154B20">
          <w:footerReference w:type="even" r:id="rId12"/>
          <w:footerReference w:type="default" r:id="rId13"/>
          <w:footerReference w:type="first" r:id="rId14"/>
          <w:pgSz w:w="12240" w:h="15840" w:code="1"/>
          <w:pgMar w:top="1134" w:right="567" w:bottom="1134" w:left="1701" w:header="709" w:footer="0" w:gutter="0"/>
          <w:cols w:space="720"/>
          <w:docGrid w:linePitch="326"/>
        </w:sectPr>
      </w:pPr>
    </w:p>
    <w:p w14:paraId="3357671F" w14:textId="1039F947" w:rsidR="00EC0A37" w:rsidRDefault="00776494" w:rsidP="00E57483">
      <w:pPr>
        <w:tabs>
          <w:tab w:val="left" w:pos="11624"/>
        </w:tabs>
        <w:spacing w:after="0" w:line="240" w:lineRule="auto"/>
        <w:ind w:firstLine="10490"/>
        <w:jc w:val="both"/>
        <w:rPr>
          <w:bCs/>
          <w:szCs w:val="24"/>
        </w:rPr>
      </w:pPr>
      <w:r>
        <w:rPr>
          <w:bCs/>
          <w:szCs w:val="24"/>
        </w:rPr>
        <w:lastRenderedPageBreak/>
        <w:t>1 priedas</w:t>
      </w:r>
    </w:p>
    <w:p w14:paraId="3B1BEFF2" w14:textId="1199286D" w:rsidR="00E57483" w:rsidRDefault="00E57483" w:rsidP="00E57483">
      <w:pPr>
        <w:tabs>
          <w:tab w:val="left" w:pos="11624"/>
        </w:tabs>
        <w:spacing w:after="0" w:line="240" w:lineRule="auto"/>
        <w:ind w:firstLine="10490"/>
        <w:jc w:val="both"/>
        <w:rPr>
          <w:bCs/>
          <w:szCs w:val="24"/>
        </w:rPr>
      </w:pPr>
      <w:r>
        <w:rPr>
          <w:bCs/>
          <w:szCs w:val="24"/>
        </w:rPr>
        <w:t>20</w:t>
      </w:r>
      <w:r w:rsidR="0067546E">
        <w:rPr>
          <w:bCs/>
          <w:szCs w:val="24"/>
        </w:rPr>
        <w:t>2</w:t>
      </w:r>
      <w:r w:rsidR="00ED5F6C">
        <w:rPr>
          <w:bCs/>
          <w:szCs w:val="24"/>
        </w:rPr>
        <w:t>3</w:t>
      </w:r>
      <w:r>
        <w:rPr>
          <w:bCs/>
          <w:szCs w:val="24"/>
        </w:rPr>
        <w:t>-        -           sutarties Nr. ST-</w:t>
      </w:r>
    </w:p>
    <w:p w14:paraId="39D0EF08" w14:textId="77777777" w:rsidR="00B13AAF" w:rsidRPr="005A18AE" w:rsidRDefault="00EC0A37" w:rsidP="00EC0A37">
      <w:pPr>
        <w:tabs>
          <w:tab w:val="left" w:pos="11340"/>
        </w:tabs>
        <w:spacing w:after="0" w:line="240" w:lineRule="auto"/>
        <w:jc w:val="center"/>
      </w:pPr>
      <w:r w:rsidRPr="005A18AE">
        <w:rPr>
          <w:bCs/>
          <w:szCs w:val="24"/>
        </w:rPr>
        <w:tab/>
      </w:r>
    </w:p>
    <w:p w14:paraId="310394C6" w14:textId="59007019" w:rsidR="00ED5F6C" w:rsidRDefault="00ED5F6C" w:rsidP="00ED5F6C">
      <w:pPr>
        <w:spacing w:after="0" w:line="240" w:lineRule="auto"/>
        <w:jc w:val="center"/>
        <w:rPr>
          <w:b/>
          <w:szCs w:val="24"/>
        </w:rPr>
      </w:pPr>
      <w:r>
        <w:rPr>
          <w:b/>
          <w:szCs w:val="24"/>
        </w:rPr>
        <w:t xml:space="preserve">SERTIFIKUOTŲ PAMATINIŲ MEDŽIAGŲ, STANDARTINIŲ TIRPALŲ, REAGENTŲ IR PRIEMONIŲ, SKIRTŲ CHEMINIAMS TYRIMAMS ATLIKTI, </w:t>
      </w:r>
      <w:r w:rsidRPr="000625E6">
        <w:rPr>
          <w:b/>
          <w:szCs w:val="24"/>
        </w:rPr>
        <w:t>PIRKIM</w:t>
      </w:r>
      <w:r>
        <w:rPr>
          <w:b/>
          <w:szCs w:val="24"/>
        </w:rPr>
        <w:t xml:space="preserve">AS </w:t>
      </w:r>
      <w:r w:rsidRPr="000170C9">
        <w:rPr>
          <w:b/>
          <w:szCs w:val="24"/>
        </w:rPr>
        <w:t>(AK-</w:t>
      </w:r>
      <w:r w:rsidR="00BA55F0">
        <w:rPr>
          <w:b/>
          <w:szCs w:val="24"/>
        </w:rPr>
        <w:t>9</w:t>
      </w:r>
      <w:r w:rsidRPr="000170C9">
        <w:rPr>
          <w:b/>
          <w:szCs w:val="24"/>
        </w:rPr>
        <w:t>/20</w:t>
      </w:r>
      <w:r>
        <w:rPr>
          <w:b/>
          <w:szCs w:val="24"/>
        </w:rPr>
        <w:t>23</w:t>
      </w:r>
      <w:r w:rsidRPr="000170C9">
        <w:rPr>
          <w:b/>
          <w:szCs w:val="24"/>
        </w:rPr>
        <w:t>)</w:t>
      </w:r>
    </w:p>
    <w:p w14:paraId="5CF329DA" w14:textId="73AACE87" w:rsidR="0031107C" w:rsidRDefault="00ED5F6C" w:rsidP="00ED5F6C">
      <w:pPr>
        <w:spacing w:after="0" w:line="240" w:lineRule="auto"/>
        <w:jc w:val="center"/>
        <w:rPr>
          <w:b/>
          <w:szCs w:val="24"/>
        </w:rPr>
      </w:pPr>
      <w:r w:rsidRPr="005A18AE">
        <w:rPr>
          <w:b/>
          <w:szCs w:val="24"/>
        </w:rPr>
        <w:t>TECHNINĖ SPECIFIKACIJA</w:t>
      </w:r>
    </w:p>
    <w:p w14:paraId="7AC1FF42" w14:textId="77777777" w:rsidR="00ED5F6C" w:rsidRDefault="00ED5F6C" w:rsidP="00ED5F6C">
      <w:pPr>
        <w:spacing w:after="0" w:line="240" w:lineRule="auto"/>
        <w:jc w:val="center"/>
        <w:rPr>
          <w:szCs w:val="24"/>
        </w:rPr>
      </w:pP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1021"/>
        <w:gridCol w:w="1530"/>
        <w:gridCol w:w="1134"/>
        <w:gridCol w:w="709"/>
        <w:gridCol w:w="142"/>
        <w:gridCol w:w="567"/>
        <w:gridCol w:w="283"/>
        <w:gridCol w:w="425"/>
        <w:gridCol w:w="426"/>
        <w:gridCol w:w="282"/>
        <w:gridCol w:w="426"/>
        <w:gridCol w:w="425"/>
        <w:gridCol w:w="738"/>
        <w:gridCol w:w="851"/>
        <w:gridCol w:w="1417"/>
      </w:tblGrid>
      <w:tr w:rsidR="00657590" w:rsidRPr="008A4422" w14:paraId="295B5C7E" w14:textId="77777777" w:rsidTr="00461331">
        <w:trPr>
          <w:tblHeader/>
        </w:trPr>
        <w:tc>
          <w:tcPr>
            <w:tcW w:w="851" w:type="dxa"/>
            <w:shd w:val="clear" w:color="auto" w:fill="DBE5F1" w:themeFill="accent1" w:themeFillTint="33"/>
          </w:tcPr>
          <w:p w14:paraId="779970B3" w14:textId="1F3021B0" w:rsidR="00657590" w:rsidRPr="008A4422" w:rsidRDefault="00657590" w:rsidP="0083245E">
            <w:pPr>
              <w:spacing w:after="0" w:line="240" w:lineRule="auto"/>
              <w:ind w:left="-108" w:right="-108"/>
              <w:jc w:val="center"/>
              <w:rPr>
                <w:b/>
                <w:sz w:val="18"/>
                <w:szCs w:val="18"/>
              </w:rPr>
            </w:pPr>
            <w:r w:rsidRPr="008A4422">
              <w:rPr>
                <w:b/>
                <w:sz w:val="18"/>
                <w:szCs w:val="18"/>
              </w:rPr>
              <w:lastRenderedPageBreak/>
              <w:t>Pirkimo</w:t>
            </w:r>
            <w:r w:rsidR="00D47FD2" w:rsidRPr="008A4422">
              <w:rPr>
                <w:b/>
                <w:sz w:val="18"/>
                <w:szCs w:val="18"/>
              </w:rPr>
              <w:t xml:space="preserve"> objekto</w:t>
            </w:r>
            <w:r w:rsidRPr="008A4422">
              <w:rPr>
                <w:b/>
                <w:sz w:val="18"/>
                <w:szCs w:val="18"/>
              </w:rPr>
              <w:t xml:space="preserve"> dalies</w:t>
            </w:r>
          </w:p>
          <w:p w14:paraId="5485816E" w14:textId="77777777" w:rsidR="00657590" w:rsidRPr="008A4422" w:rsidRDefault="00657590" w:rsidP="0083245E">
            <w:pPr>
              <w:spacing w:after="0" w:line="240" w:lineRule="auto"/>
              <w:ind w:left="-108" w:right="-108"/>
              <w:jc w:val="center"/>
              <w:rPr>
                <w:b/>
                <w:sz w:val="18"/>
                <w:szCs w:val="18"/>
              </w:rPr>
            </w:pPr>
            <w:r w:rsidRPr="008A4422">
              <w:rPr>
                <w:b/>
                <w:sz w:val="18"/>
                <w:szCs w:val="18"/>
              </w:rPr>
              <w:t>Nr.</w:t>
            </w:r>
          </w:p>
        </w:tc>
        <w:tc>
          <w:tcPr>
            <w:tcW w:w="2410" w:type="dxa"/>
            <w:shd w:val="clear" w:color="auto" w:fill="DBE5F1" w:themeFill="accent1" w:themeFillTint="33"/>
          </w:tcPr>
          <w:p w14:paraId="20C34349" w14:textId="0A567691" w:rsidR="00657590" w:rsidRPr="008A4422" w:rsidRDefault="00657590" w:rsidP="0083245E">
            <w:pPr>
              <w:spacing w:after="0" w:line="240" w:lineRule="auto"/>
              <w:jc w:val="center"/>
              <w:rPr>
                <w:b/>
                <w:sz w:val="18"/>
                <w:szCs w:val="18"/>
              </w:rPr>
            </w:pPr>
            <w:r w:rsidRPr="008A4422">
              <w:rPr>
                <w:b/>
                <w:sz w:val="18"/>
                <w:szCs w:val="18"/>
              </w:rPr>
              <w:t xml:space="preserve">Pirkimo </w:t>
            </w:r>
            <w:r w:rsidR="00D47FD2" w:rsidRPr="008A4422">
              <w:rPr>
                <w:b/>
                <w:sz w:val="18"/>
                <w:szCs w:val="18"/>
              </w:rPr>
              <w:t xml:space="preserve">objekto </w:t>
            </w:r>
            <w:r w:rsidRPr="008A4422">
              <w:rPr>
                <w:b/>
                <w:sz w:val="18"/>
                <w:szCs w:val="18"/>
              </w:rPr>
              <w:t>dalies pavadinimas</w:t>
            </w:r>
          </w:p>
        </w:tc>
        <w:tc>
          <w:tcPr>
            <w:tcW w:w="1021" w:type="dxa"/>
            <w:shd w:val="clear" w:color="auto" w:fill="DBE5F1" w:themeFill="accent1" w:themeFillTint="33"/>
          </w:tcPr>
          <w:p w14:paraId="7DF917B0" w14:textId="77777777" w:rsidR="00657590" w:rsidRPr="008A4422" w:rsidRDefault="00657590" w:rsidP="0083245E">
            <w:pPr>
              <w:spacing w:after="0" w:line="240" w:lineRule="auto"/>
              <w:ind w:left="-108" w:right="-108"/>
              <w:jc w:val="center"/>
              <w:rPr>
                <w:b/>
                <w:sz w:val="18"/>
                <w:szCs w:val="18"/>
              </w:rPr>
            </w:pPr>
            <w:r w:rsidRPr="008A4422">
              <w:rPr>
                <w:b/>
                <w:sz w:val="18"/>
                <w:szCs w:val="18"/>
              </w:rPr>
              <w:t>BVPŽ</w:t>
            </w:r>
          </w:p>
          <w:p w14:paraId="580EC8C7" w14:textId="77777777" w:rsidR="00657590" w:rsidRPr="008A4422" w:rsidRDefault="00657590" w:rsidP="0083245E">
            <w:pPr>
              <w:spacing w:after="0" w:line="240" w:lineRule="auto"/>
              <w:ind w:left="-108" w:right="-108"/>
              <w:jc w:val="center"/>
              <w:rPr>
                <w:b/>
                <w:sz w:val="18"/>
                <w:szCs w:val="18"/>
              </w:rPr>
            </w:pPr>
            <w:r w:rsidRPr="008A4422">
              <w:rPr>
                <w:b/>
                <w:sz w:val="18"/>
                <w:szCs w:val="18"/>
              </w:rPr>
              <w:t>kodas</w:t>
            </w:r>
          </w:p>
        </w:tc>
        <w:tc>
          <w:tcPr>
            <w:tcW w:w="1530" w:type="dxa"/>
            <w:shd w:val="clear" w:color="auto" w:fill="DBE5F1" w:themeFill="accent1" w:themeFillTint="33"/>
          </w:tcPr>
          <w:p w14:paraId="4A394E4A" w14:textId="77777777" w:rsidR="00657590" w:rsidRPr="008A4422" w:rsidRDefault="00657590" w:rsidP="0083245E">
            <w:pPr>
              <w:spacing w:after="0" w:line="240" w:lineRule="auto"/>
              <w:ind w:left="-108" w:right="-108"/>
              <w:jc w:val="center"/>
              <w:rPr>
                <w:b/>
                <w:sz w:val="18"/>
                <w:szCs w:val="18"/>
              </w:rPr>
            </w:pPr>
            <w:r w:rsidRPr="008A4422">
              <w:rPr>
                <w:b/>
                <w:sz w:val="18"/>
                <w:szCs w:val="18"/>
              </w:rPr>
              <w:t>Specifikacija</w:t>
            </w:r>
          </w:p>
        </w:tc>
        <w:tc>
          <w:tcPr>
            <w:tcW w:w="1134" w:type="dxa"/>
            <w:shd w:val="clear" w:color="auto" w:fill="DBE5F1" w:themeFill="accent1" w:themeFillTint="33"/>
          </w:tcPr>
          <w:p w14:paraId="137D381D" w14:textId="453061AC" w:rsidR="00657590" w:rsidRPr="008A4422" w:rsidRDefault="00657590" w:rsidP="0016493D">
            <w:pPr>
              <w:spacing w:after="0" w:line="240" w:lineRule="auto"/>
              <w:ind w:left="-114" w:right="-100"/>
              <w:jc w:val="center"/>
              <w:rPr>
                <w:b/>
                <w:sz w:val="18"/>
                <w:szCs w:val="18"/>
              </w:rPr>
            </w:pPr>
            <w:r w:rsidRPr="008A4422">
              <w:rPr>
                <w:b/>
                <w:sz w:val="18"/>
                <w:szCs w:val="18"/>
              </w:rPr>
              <w:t>Gamintojas</w:t>
            </w:r>
            <w:r w:rsidR="00CC794F" w:rsidRPr="008A4422">
              <w:rPr>
                <w:b/>
                <w:sz w:val="18"/>
                <w:szCs w:val="18"/>
              </w:rPr>
              <w:t xml:space="preserve"> ir </w:t>
            </w:r>
            <w:r w:rsidRPr="008A4422">
              <w:rPr>
                <w:b/>
                <w:sz w:val="18"/>
                <w:szCs w:val="18"/>
              </w:rPr>
              <w:t>gamintojo katalogo Nr., gamintojo fasuotė</w:t>
            </w:r>
          </w:p>
        </w:tc>
        <w:tc>
          <w:tcPr>
            <w:tcW w:w="851" w:type="dxa"/>
            <w:gridSpan w:val="2"/>
            <w:shd w:val="clear" w:color="auto" w:fill="DBE5F1" w:themeFill="accent1" w:themeFillTint="33"/>
          </w:tcPr>
          <w:p w14:paraId="45DE7219" w14:textId="09EA5363" w:rsidR="00657590" w:rsidRPr="008A4422" w:rsidRDefault="00CC794F" w:rsidP="0083245E">
            <w:pPr>
              <w:spacing w:after="0" w:line="240" w:lineRule="auto"/>
              <w:ind w:left="-108" w:right="-123"/>
              <w:jc w:val="center"/>
              <w:rPr>
                <w:b/>
                <w:sz w:val="18"/>
                <w:szCs w:val="18"/>
              </w:rPr>
            </w:pPr>
            <w:r w:rsidRPr="008A4422">
              <w:rPr>
                <w:b/>
                <w:sz w:val="18"/>
                <w:szCs w:val="18"/>
              </w:rPr>
              <w:t>M</w:t>
            </w:r>
            <w:r w:rsidR="00657590" w:rsidRPr="008A4422">
              <w:rPr>
                <w:b/>
                <w:sz w:val="18"/>
                <w:szCs w:val="18"/>
              </w:rPr>
              <w:t>ato vienetas</w:t>
            </w:r>
          </w:p>
        </w:tc>
        <w:tc>
          <w:tcPr>
            <w:tcW w:w="850" w:type="dxa"/>
            <w:gridSpan w:val="2"/>
            <w:shd w:val="clear" w:color="auto" w:fill="DBE5F1" w:themeFill="accent1" w:themeFillTint="33"/>
          </w:tcPr>
          <w:p w14:paraId="01CC0074" w14:textId="1F368CD6" w:rsidR="00657590" w:rsidRPr="008A4422" w:rsidRDefault="00657590" w:rsidP="0083245E">
            <w:pPr>
              <w:spacing w:after="0" w:line="240" w:lineRule="auto"/>
              <w:ind w:left="-107" w:right="-108"/>
              <w:jc w:val="center"/>
              <w:rPr>
                <w:b/>
                <w:sz w:val="18"/>
                <w:szCs w:val="18"/>
              </w:rPr>
            </w:pPr>
            <w:proofErr w:type="spellStart"/>
            <w:r w:rsidRPr="008A4422">
              <w:rPr>
                <w:b/>
                <w:sz w:val="18"/>
                <w:szCs w:val="18"/>
              </w:rPr>
              <w:t>Maksi</w:t>
            </w:r>
            <w:proofErr w:type="spellEnd"/>
            <w:r w:rsidRPr="008A4422">
              <w:rPr>
                <w:b/>
                <w:sz w:val="18"/>
                <w:szCs w:val="18"/>
              </w:rPr>
              <w:t xml:space="preserve">-malus </w:t>
            </w:r>
            <w:proofErr w:type="spellStart"/>
            <w:r w:rsidRPr="008A4422">
              <w:rPr>
                <w:b/>
                <w:sz w:val="18"/>
                <w:szCs w:val="18"/>
              </w:rPr>
              <w:t>orienta-cinis</w:t>
            </w:r>
            <w:proofErr w:type="spellEnd"/>
            <w:r w:rsidRPr="008A4422">
              <w:rPr>
                <w:b/>
                <w:sz w:val="18"/>
                <w:szCs w:val="18"/>
              </w:rPr>
              <w:t xml:space="preserve"> vnt. kiekis</w:t>
            </w:r>
          </w:p>
        </w:tc>
        <w:tc>
          <w:tcPr>
            <w:tcW w:w="851" w:type="dxa"/>
            <w:gridSpan w:val="2"/>
            <w:shd w:val="clear" w:color="auto" w:fill="DBE5F1" w:themeFill="accent1" w:themeFillTint="33"/>
          </w:tcPr>
          <w:p w14:paraId="0A3A0DAD" w14:textId="77777777" w:rsidR="00657590" w:rsidRPr="008A4422" w:rsidRDefault="00657590" w:rsidP="0083245E">
            <w:pPr>
              <w:spacing w:after="0" w:line="240" w:lineRule="auto"/>
              <w:ind w:left="-109" w:right="-108"/>
              <w:jc w:val="center"/>
              <w:rPr>
                <w:b/>
                <w:sz w:val="18"/>
                <w:szCs w:val="18"/>
              </w:rPr>
            </w:pPr>
            <w:r w:rsidRPr="008A4422">
              <w:rPr>
                <w:b/>
                <w:sz w:val="18"/>
                <w:szCs w:val="18"/>
              </w:rPr>
              <w:t>Vnt. kaina, Eur be PVM</w:t>
            </w:r>
          </w:p>
        </w:tc>
        <w:tc>
          <w:tcPr>
            <w:tcW w:w="708" w:type="dxa"/>
            <w:gridSpan w:val="2"/>
            <w:shd w:val="clear" w:color="auto" w:fill="DBE5F1" w:themeFill="accent1" w:themeFillTint="33"/>
          </w:tcPr>
          <w:p w14:paraId="702B6DC7" w14:textId="77777777" w:rsidR="00657590" w:rsidRPr="008A4422" w:rsidRDefault="00657590" w:rsidP="00657590">
            <w:pPr>
              <w:spacing w:after="0" w:line="240" w:lineRule="auto"/>
              <w:ind w:left="-111" w:right="-108" w:firstLine="3"/>
              <w:jc w:val="center"/>
              <w:rPr>
                <w:b/>
                <w:sz w:val="18"/>
                <w:szCs w:val="18"/>
              </w:rPr>
            </w:pPr>
            <w:r w:rsidRPr="008A4422">
              <w:rPr>
                <w:b/>
                <w:sz w:val="18"/>
                <w:szCs w:val="18"/>
              </w:rPr>
              <w:t>PVM tarifas (%)</w:t>
            </w:r>
          </w:p>
        </w:tc>
        <w:tc>
          <w:tcPr>
            <w:tcW w:w="1163" w:type="dxa"/>
            <w:gridSpan w:val="2"/>
            <w:shd w:val="clear" w:color="auto" w:fill="DBE5F1" w:themeFill="accent1" w:themeFillTint="33"/>
          </w:tcPr>
          <w:p w14:paraId="4D1F6A83" w14:textId="77777777" w:rsidR="00657590" w:rsidRPr="008A4422" w:rsidRDefault="00657590" w:rsidP="0083245E">
            <w:pPr>
              <w:spacing w:after="0" w:line="240" w:lineRule="auto"/>
              <w:ind w:left="34"/>
              <w:jc w:val="center"/>
              <w:rPr>
                <w:b/>
                <w:sz w:val="18"/>
                <w:szCs w:val="18"/>
              </w:rPr>
            </w:pPr>
            <w:r w:rsidRPr="008A4422">
              <w:rPr>
                <w:b/>
                <w:sz w:val="18"/>
                <w:szCs w:val="18"/>
              </w:rPr>
              <w:t>Vnt. kaina, Eur su PVM</w:t>
            </w:r>
          </w:p>
        </w:tc>
        <w:tc>
          <w:tcPr>
            <w:tcW w:w="851" w:type="dxa"/>
            <w:shd w:val="clear" w:color="auto" w:fill="DBE5F1" w:themeFill="accent1" w:themeFillTint="33"/>
          </w:tcPr>
          <w:p w14:paraId="4945FEA1" w14:textId="77777777" w:rsidR="00657590" w:rsidRPr="008A4422" w:rsidRDefault="00657590" w:rsidP="0083245E">
            <w:pPr>
              <w:spacing w:after="0" w:line="240" w:lineRule="auto"/>
              <w:ind w:left="-114" w:right="-100"/>
              <w:jc w:val="center"/>
              <w:rPr>
                <w:b/>
                <w:sz w:val="18"/>
                <w:szCs w:val="18"/>
              </w:rPr>
            </w:pPr>
            <w:r w:rsidRPr="008A4422">
              <w:rPr>
                <w:b/>
                <w:sz w:val="18"/>
                <w:szCs w:val="18"/>
              </w:rPr>
              <w:t>Suma, Eur be PVM (</w:t>
            </w:r>
            <w:proofErr w:type="spellStart"/>
            <w:r w:rsidRPr="008A4422">
              <w:rPr>
                <w:b/>
                <w:sz w:val="18"/>
                <w:szCs w:val="18"/>
              </w:rPr>
              <w:t>maks</w:t>
            </w:r>
            <w:proofErr w:type="spellEnd"/>
            <w:r w:rsidRPr="008A4422">
              <w:rPr>
                <w:b/>
                <w:sz w:val="18"/>
                <w:szCs w:val="18"/>
              </w:rPr>
              <w:t xml:space="preserve">. </w:t>
            </w:r>
            <w:proofErr w:type="spellStart"/>
            <w:r w:rsidRPr="008A4422">
              <w:rPr>
                <w:b/>
                <w:sz w:val="18"/>
                <w:szCs w:val="18"/>
              </w:rPr>
              <w:t>orient</w:t>
            </w:r>
            <w:proofErr w:type="spellEnd"/>
            <w:r w:rsidRPr="008A4422">
              <w:rPr>
                <w:b/>
                <w:sz w:val="18"/>
                <w:szCs w:val="18"/>
              </w:rPr>
              <w:t>. kiekiui)</w:t>
            </w:r>
          </w:p>
        </w:tc>
        <w:tc>
          <w:tcPr>
            <w:tcW w:w="1417" w:type="dxa"/>
            <w:shd w:val="clear" w:color="auto" w:fill="DBE5F1" w:themeFill="accent1" w:themeFillTint="33"/>
          </w:tcPr>
          <w:p w14:paraId="1D463491" w14:textId="77777777" w:rsidR="00657590" w:rsidRPr="008A4422" w:rsidRDefault="00657590" w:rsidP="0083245E">
            <w:pPr>
              <w:spacing w:after="0" w:line="240" w:lineRule="auto"/>
              <w:ind w:left="-114" w:right="-100"/>
              <w:jc w:val="center"/>
              <w:rPr>
                <w:b/>
                <w:sz w:val="18"/>
                <w:szCs w:val="18"/>
              </w:rPr>
            </w:pPr>
            <w:r w:rsidRPr="008A4422">
              <w:rPr>
                <w:b/>
                <w:sz w:val="18"/>
                <w:szCs w:val="18"/>
              </w:rPr>
              <w:t>Suma, Eur su PVM (</w:t>
            </w:r>
            <w:proofErr w:type="spellStart"/>
            <w:r w:rsidRPr="008A4422">
              <w:rPr>
                <w:b/>
                <w:sz w:val="18"/>
                <w:szCs w:val="18"/>
              </w:rPr>
              <w:t>maks</w:t>
            </w:r>
            <w:proofErr w:type="spellEnd"/>
            <w:r w:rsidRPr="008A4422">
              <w:rPr>
                <w:b/>
                <w:sz w:val="18"/>
                <w:szCs w:val="18"/>
              </w:rPr>
              <w:t xml:space="preserve">. </w:t>
            </w:r>
            <w:proofErr w:type="spellStart"/>
            <w:r w:rsidRPr="008A4422">
              <w:rPr>
                <w:b/>
                <w:sz w:val="18"/>
                <w:szCs w:val="18"/>
              </w:rPr>
              <w:t>orient</w:t>
            </w:r>
            <w:proofErr w:type="spellEnd"/>
            <w:r w:rsidRPr="008A4422">
              <w:rPr>
                <w:b/>
                <w:sz w:val="18"/>
                <w:szCs w:val="18"/>
              </w:rPr>
              <w:t>. kiekiui)</w:t>
            </w:r>
          </w:p>
        </w:tc>
      </w:tr>
      <w:tr w:rsidR="00AD57DD" w:rsidRPr="008A4422" w14:paraId="2EB20C53" w14:textId="77777777" w:rsidTr="00E36409">
        <w:trPr>
          <w:trHeight w:val="1097"/>
          <w:tblHeader/>
        </w:trPr>
        <w:tc>
          <w:tcPr>
            <w:tcW w:w="851" w:type="dxa"/>
            <w:vAlign w:val="center"/>
          </w:tcPr>
          <w:p w14:paraId="79DEC680" w14:textId="755A1BBF" w:rsidR="00AD57DD" w:rsidRPr="008A4422" w:rsidRDefault="00AD57DD" w:rsidP="00AD57DD">
            <w:pPr>
              <w:spacing w:after="0" w:line="240" w:lineRule="auto"/>
              <w:jc w:val="center"/>
              <w:rPr>
                <w:sz w:val="18"/>
                <w:szCs w:val="18"/>
              </w:rPr>
            </w:pPr>
            <w:r w:rsidRPr="008A4422">
              <w:rPr>
                <w:b/>
                <w:bCs/>
                <w:sz w:val="18"/>
                <w:szCs w:val="18"/>
              </w:rPr>
              <w:t>10</w:t>
            </w:r>
          </w:p>
        </w:tc>
        <w:tc>
          <w:tcPr>
            <w:tcW w:w="2410" w:type="dxa"/>
            <w:vAlign w:val="center"/>
          </w:tcPr>
          <w:p w14:paraId="7272229E" w14:textId="1CE7527E" w:rsidR="00AD57DD" w:rsidRPr="008A4422" w:rsidRDefault="00AD57DD" w:rsidP="00AD57DD">
            <w:pPr>
              <w:spacing w:after="0" w:line="240" w:lineRule="auto"/>
              <w:jc w:val="center"/>
              <w:rPr>
                <w:b/>
                <w:sz w:val="18"/>
                <w:szCs w:val="18"/>
              </w:rPr>
            </w:pPr>
            <w:r w:rsidRPr="008A4422">
              <w:rPr>
                <w:sz w:val="18"/>
                <w:szCs w:val="18"/>
              </w:rPr>
              <w:t>Aliuminio oksidas</w:t>
            </w:r>
          </w:p>
        </w:tc>
        <w:tc>
          <w:tcPr>
            <w:tcW w:w="1021" w:type="dxa"/>
            <w:vAlign w:val="center"/>
          </w:tcPr>
          <w:p w14:paraId="1FA70CFF" w14:textId="71547906" w:rsidR="00AD57DD" w:rsidRPr="008A4422" w:rsidRDefault="00AD57DD" w:rsidP="00AD57DD">
            <w:pPr>
              <w:spacing w:after="0" w:line="240" w:lineRule="auto"/>
              <w:ind w:left="-108" w:right="-108"/>
              <w:jc w:val="center"/>
              <w:rPr>
                <w:sz w:val="18"/>
                <w:szCs w:val="18"/>
              </w:rPr>
            </w:pPr>
            <w:r w:rsidRPr="008A4422">
              <w:rPr>
                <w:sz w:val="18"/>
                <w:szCs w:val="18"/>
              </w:rPr>
              <w:t>33696300-8</w:t>
            </w:r>
          </w:p>
        </w:tc>
        <w:tc>
          <w:tcPr>
            <w:tcW w:w="1530" w:type="dxa"/>
            <w:vAlign w:val="center"/>
          </w:tcPr>
          <w:p w14:paraId="66AA6761" w14:textId="49F75D8E" w:rsidR="00AD57DD" w:rsidRPr="008A4422" w:rsidRDefault="00AD57DD" w:rsidP="00AD57DD">
            <w:pPr>
              <w:spacing w:after="0" w:line="240" w:lineRule="auto"/>
              <w:ind w:left="-108" w:right="-108"/>
              <w:jc w:val="center"/>
              <w:rPr>
                <w:sz w:val="18"/>
                <w:szCs w:val="18"/>
              </w:rPr>
            </w:pPr>
            <w:r w:rsidRPr="008A4422">
              <w:rPr>
                <w:sz w:val="18"/>
                <w:szCs w:val="18"/>
              </w:rPr>
              <w:t>Grynumas ≥ 98,0 %. Pakuotėje ne daugiau kaip 100 g</w:t>
            </w:r>
          </w:p>
        </w:tc>
        <w:tc>
          <w:tcPr>
            <w:tcW w:w="1134" w:type="dxa"/>
            <w:vAlign w:val="center"/>
          </w:tcPr>
          <w:p w14:paraId="324CDECA" w14:textId="31CCF524" w:rsidR="00AD57DD" w:rsidRPr="008A4422" w:rsidRDefault="00000000" w:rsidP="00AD57DD">
            <w:pPr>
              <w:spacing w:after="0" w:line="240" w:lineRule="auto"/>
              <w:ind w:left="-114" w:right="-100"/>
              <w:jc w:val="center"/>
              <w:rPr>
                <w:sz w:val="18"/>
                <w:szCs w:val="18"/>
              </w:rPr>
            </w:pPr>
            <w:hyperlink r:id="rId15" w:history="1">
              <w:r w:rsidR="00AD57DD" w:rsidRPr="008A4422">
                <w:rPr>
                  <w:rStyle w:val="Hyperlink"/>
                  <w:sz w:val="18"/>
                  <w:szCs w:val="18"/>
                </w:rPr>
                <w:t>http://chempur.pl/wp-content/uploads/2022/06/KatalogEN.pdf  114560600  100g</w:t>
              </w:r>
            </w:hyperlink>
          </w:p>
        </w:tc>
        <w:tc>
          <w:tcPr>
            <w:tcW w:w="851" w:type="dxa"/>
            <w:gridSpan w:val="2"/>
            <w:vAlign w:val="center"/>
          </w:tcPr>
          <w:p w14:paraId="4A0BAA19" w14:textId="1EE536C7" w:rsidR="00AD57DD" w:rsidRPr="008A4422" w:rsidRDefault="00AD57DD" w:rsidP="00AD57DD">
            <w:pPr>
              <w:spacing w:after="0" w:line="240" w:lineRule="auto"/>
              <w:ind w:left="-108" w:right="-123"/>
              <w:jc w:val="center"/>
              <w:rPr>
                <w:sz w:val="18"/>
                <w:szCs w:val="18"/>
              </w:rPr>
            </w:pPr>
            <w:r w:rsidRPr="008A4422">
              <w:rPr>
                <w:b/>
                <w:bCs/>
                <w:sz w:val="18"/>
                <w:szCs w:val="18"/>
              </w:rPr>
              <w:t>200</w:t>
            </w:r>
          </w:p>
        </w:tc>
        <w:tc>
          <w:tcPr>
            <w:tcW w:w="850" w:type="dxa"/>
            <w:gridSpan w:val="2"/>
            <w:vAlign w:val="center"/>
          </w:tcPr>
          <w:p w14:paraId="3C895C32" w14:textId="5A733BD2" w:rsidR="00AD57DD" w:rsidRPr="008A4422" w:rsidRDefault="00AD57DD" w:rsidP="00AD57DD">
            <w:pPr>
              <w:spacing w:after="0" w:line="240" w:lineRule="auto"/>
              <w:jc w:val="center"/>
              <w:rPr>
                <w:b/>
                <w:sz w:val="18"/>
                <w:szCs w:val="18"/>
              </w:rPr>
            </w:pPr>
            <w:r w:rsidRPr="008A4422">
              <w:rPr>
                <w:sz w:val="18"/>
                <w:szCs w:val="18"/>
              </w:rPr>
              <w:t>g</w:t>
            </w:r>
          </w:p>
        </w:tc>
        <w:tc>
          <w:tcPr>
            <w:tcW w:w="851" w:type="dxa"/>
            <w:gridSpan w:val="2"/>
            <w:vAlign w:val="center"/>
          </w:tcPr>
          <w:p w14:paraId="7CA2BF34" w14:textId="11CAC4BA" w:rsidR="00AD57DD" w:rsidRPr="008A4422" w:rsidRDefault="00AD57DD" w:rsidP="00AD57DD">
            <w:pPr>
              <w:spacing w:after="0" w:line="240" w:lineRule="auto"/>
              <w:jc w:val="center"/>
              <w:rPr>
                <w:sz w:val="18"/>
                <w:szCs w:val="18"/>
              </w:rPr>
            </w:pPr>
            <w:r w:rsidRPr="008A4422">
              <w:rPr>
                <w:sz w:val="18"/>
                <w:szCs w:val="18"/>
              </w:rPr>
              <w:t>0,06</w:t>
            </w:r>
          </w:p>
        </w:tc>
        <w:tc>
          <w:tcPr>
            <w:tcW w:w="708" w:type="dxa"/>
            <w:gridSpan w:val="2"/>
            <w:vAlign w:val="center"/>
          </w:tcPr>
          <w:p w14:paraId="0A8E3451" w14:textId="3D8CF16D" w:rsidR="00AD57DD" w:rsidRPr="008A4422" w:rsidRDefault="00AD57DD" w:rsidP="00AD57DD">
            <w:pPr>
              <w:spacing w:after="0" w:line="240" w:lineRule="auto"/>
              <w:ind w:right="-108"/>
              <w:jc w:val="center"/>
              <w:rPr>
                <w:sz w:val="18"/>
                <w:szCs w:val="18"/>
              </w:rPr>
            </w:pPr>
            <w:r w:rsidRPr="008A4422">
              <w:rPr>
                <w:sz w:val="18"/>
                <w:szCs w:val="18"/>
              </w:rPr>
              <w:t>2</w:t>
            </w:r>
            <w:r w:rsidR="008A4422">
              <w:rPr>
                <w:sz w:val="18"/>
                <w:szCs w:val="18"/>
              </w:rPr>
              <w:t>1</w:t>
            </w:r>
          </w:p>
        </w:tc>
        <w:tc>
          <w:tcPr>
            <w:tcW w:w="1163" w:type="dxa"/>
            <w:gridSpan w:val="2"/>
            <w:vAlign w:val="center"/>
          </w:tcPr>
          <w:p w14:paraId="0C79B5CF" w14:textId="1CC1F6B6" w:rsidR="00AD57DD" w:rsidRPr="008A4422" w:rsidRDefault="00AD57DD" w:rsidP="00AD57DD">
            <w:pPr>
              <w:spacing w:after="0" w:line="240" w:lineRule="auto"/>
              <w:jc w:val="center"/>
              <w:rPr>
                <w:sz w:val="18"/>
                <w:szCs w:val="18"/>
              </w:rPr>
            </w:pPr>
            <w:r w:rsidRPr="008A4422">
              <w:rPr>
                <w:sz w:val="18"/>
                <w:szCs w:val="18"/>
              </w:rPr>
              <w:t xml:space="preserve">0,0726 </w:t>
            </w:r>
          </w:p>
        </w:tc>
        <w:tc>
          <w:tcPr>
            <w:tcW w:w="851" w:type="dxa"/>
            <w:vAlign w:val="center"/>
          </w:tcPr>
          <w:p w14:paraId="34408A63" w14:textId="6E86D2FA" w:rsidR="00AD57DD" w:rsidRPr="008A4422" w:rsidRDefault="00AD57DD" w:rsidP="00AD57DD">
            <w:pPr>
              <w:spacing w:after="0" w:line="240" w:lineRule="auto"/>
              <w:ind w:left="-114" w:right="-100"/>
              <w:jc w:val="center"/>
              <w:rPr>
                <w:sz w:val="18"/>
                <w:szCs w:val="18"/>
              </w:rPr>
            </w:pPr>
            <w:r w:rsidRPr="008A4422">
              <w:rPr>
                <w:sz w:val="18"/>
                <w:szCs w:val="18"/>
              </w:rPr>
              <w:t>12,00</w:t>
            </w:r>
          </w:p>
        </w:tc>
        <w:tc>
          <w:tcPr>
            <w:tcW w:w="1417" w:type="dxa"/>
            <w:vAlign w:val="center"/>
          </w:tcPr>
          <w:p w14:paraId="2B09B6AE" w14:textId="4558A35A" w:rsidR="00AD57DD" w:rsidRPr="008A4422" w:rsidRDefault="00AD57DD" w:rsidP="00AD57DD">
            <w:pPr>
              <w:spacing w:after="0" w:line="240" w:lineRule="auto"/>
              <w:ind w:left="-114" w:right="-100"/>
              <w:jc w:val="center"/>
              <w:rPr>
                <w:b/>
                <w:bCs/>
                <w:sz w:val="18"/>
                <w:szCs w:val="18"/>
              </w:rPr>
            </w:pPr>
            <w:r w:rsidRPr="008A4422">
              <w:rPr>
                <w:b/>
                <w:bCs/>
                <w:sz w:val="18"/>
                <w:szCs w:val="18"/>
              </w:rPr>
              <w:t>14,52</w:t>
            </w:r>
          </w:p>
        </w:tc>
      </w:tr>
      <w:tr w:rsidR="008A4422" w:rsidRPr="008A4422" w14:paraId="06BA1BC5" w14:textId="77777777" w:rsidTr="00E36409">
        <w:trPr>
          <w:trHeight w:val="1114"/>
          <w:tblHeader/>
        </w:trPr>
        <w:tc>
          <w:tcPr>
            <w:tcW w:w="851" w:type="dxa"/>
            <w:vAlign w:val="center"/>
          </w:tcPr>
          <w:p w14:paraId="7F8FA131" w14:textId="50B3BF6F" w:rsidR="008A4422" w:rsidRPr="008A4422" w:rsidRDefault="008A4422" w:rsidP="008A4422">
            <w:pPr>
              <w:spacing w:after="0" w:line="240" w:lineRule="auto"/>
              <w:jc w:val="center"/>
              <w:rPr>
                <w:sz w:val="18"/>
                <w:szCs w:val="18"/>
              </w:rPr>
            </w:pPr>
            <w:r w:rsidRPr="008A4422">
              <w:rPr>
                <w:b/>
                <w:bCs/>
                <w:sz w:val="18"/>
                <w:szCs w:val="18"/>
              </w:rPr>
              <w:t>11</w:t>
            </w:r>
          </w:p>
        </w:tc>
        <w:tc>
          <w:tcPr>
            <w:tcW w:w="2410" w:type="dxa"/>
            <w:vAlign w:val="center"/>
          </w:tcPr>
          <w:p w14:paraId="4427DB39" w14:textId="1AC3E0AA" w:rsidR="008A4422" w:rsidRPr="008A4422" w:rsidRDefault="008A4422" w:rsidP="008A4422">
            <w:pPr>
              <w:spacing w:after="0" w:line="240" w:lineRule="auto"/>
              <w:jc w:val="center"/>
              <w:rPr>
                <w:b/>
                <w:sz w:val="18"/>
                <w:szCs w:val="18"/>
              </w:rPr>
            </w:pPr>
            <w:r w:rsidRPr="008A4422">
              <w:rPr>
                <w:sz w:val="18"/>
                <w:szCs w:val="18"/>
              </w:rPr>
              <w:t>Aliuminio sulfatas</w:t>
            </w:r>
          </w:p>
        </w:tc>
        <w:tc>
          <w:tcPr>
            <w:tcW w:w="1021" w:type="dxa"/>
            <w:vAlign w:val="center"/>
          </w:tcPr>
          <w:p w14:paraId="4811EE73" w14:textId="678E9D57"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vAlign w:val="center"/>
          </w:tcPr>
          <w:p w14:paraId="72F59C53" w14:textId="747F8823" w:rsidR="008A4422" w:rsidRPr="008A4422" w:rsidRDefault="008A4422" w:rsidP="008A4422">
            <w:pPr>
              <w:spacing w:after="0" w:line="240" w:lineRule="auto"/>
              <w:ind w:left="-108" w:right="-108"/>
              <w:jc w:val="center"/>
              <w:rPr>
                <w:sz w:val="18"/>
                <w:szCs w:val="18"/>
              </w:rPr>
            </w:pPr>
            <w:r w:rsidRPr="008A4422">
              <w:rPr>
                <w:sz w:val="18"/>
                <w:szCs w:val="18"/>
              </w:rPr>
              <w:t xml:space="preserve">Ne žemesnio kaip analizinio grynumo. Pakuotėje ne daugiau kaip 100 g </w:t>
            </w:r>
          </w:p>
        </w:tc>
        <w:tc>
          <w:tcPr>
            <w:tcW w:w="1134" w:type="dxa"/>
            <w:vAlign w:val="center"/>
          </w:tcPr>
          <w:p w14:paraId="537B013B" w14:textId="5B969BC0" w:rsidR="008A4422" w:rsidRPr="008A4422" w:rsidRDefault="00000000" w:rsidP="008A4422">
            <w:pPr>
              <w:spacing w:after="0" w:line="240" w:lineRule="auto"/>
              <w:ind w:left="-114" w:right="-100"/>
              <w:jc w:val="center"/>
              <w:rPr>
                <w:sz w:val="18"/>
                <w:szCs w:val="18"/>
              </w:rPr>
            </w:pPr>
            <w:hyperlink r:id="rId16" w:history="1">
              <w:r w:rsidR="008A4422" w:rsidRPr="008A4422">
                <w:rPr>
                  <w:rStyle w:val="Hyperlink"/>
                  <w:sz w:val="18"/>
                  <w:szCs w:val="18"/>
                </w:rPr>
                <w:t>http://chempur.pl/wp-content/uploads/2022/06/KatalogEN.pdf  114547305  100g</w:t>
              </w:r>
            </w:hyperlink>
          </w:p>
        </w:tc>
        <w:tc>
          <w:tcPr>
            <w:tcW w:w="851" w:type="dxa"/>
            <w:gridSpan w:val="2"/>
            <w:vAlign w:val="center"/>
          </w:tcPr>
          <w:p w14:paraId="30EB0F9F" w14:textId="3BE20A77" w:rsidR="008A4422" w:rsidRPr="008A4422" w:rsidRDefault="008A4422" w:rsidP="008A4422">
            <w:pPr>
              <w:spacing w:after="0" w:line="240" w:lineRule="auto"/>
              <w:ind w:left="-108" w:right="-123"/>
              <w:jc w:val="center"/>
              <w:rPr>
                <w:sz w:val="18"/>
                <w:szCs w:val="18"/>
              </w:rPr>
            </w:pPr>
            <w:r w:rsidRPr="008A4422">
              <w:rPr>
                <w:b/>
                <w:bCs/>
                <w:sz w:val="18"/>
                <w:szCs w:val="18"/>
              </w:rPr>
              <w:t>400</w:t>
            </w:r>
          </w:p>
        </w:tc>
        <w:tc>
          <w:tcPr>
            <w:tcW w:w="850" w:type="dxa"/>
            <w:gridSpan w:val="2"/>
            <w:vAlign w:val="center"/>
          </w:tcPr>
          <w:p w14:paraId="44C322C6" w14:textId="69B8386A"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vAlign w:val="center"/>
          </w:tcPr>
          <w:p w14:paraId="0D19E1DF" w14:textId="5B593BC2" w:rsidR="008A4422" w:rsidRPr="008A4422" w:rsidRDefault="008A4422" w:rsidP="008A4422">
            <w:pPr>
              <w:spacing w:after="0" w:line="240" w:lineRule="auto"/>
              <w:jc w:val="center"/>
              <w:rPr>
                <w:sz w:val="18"/>
                <w:szCs w:val="18"/>
              </w:rPr>
            </w:pPr>
            <w:r w:rsidRPr="008A4422">
              <w:rPr>
                <w:sz w:val="18"/>
                <w:szCs w:val="18"/>
              </w:rPr>
              <w:t>0,05</w:t>
            </w:r>
          </w:p>
        </w:tc>
        <w:tc>
          <w:tcPr>
            <w:tcW w:w="708" w:type="dxa"/>
            <w:gridSpan w:val="2"/>
            <w:vAlign w:val="center"/>
          </w:tcPr>
          <w:p w14:paraId="34FAD69E" w14:textId="6F9257B4" w:rsidR="008A4422" w:rsidRPr="008A4422" w:rsidRDefault="008A4422" w:rsidP="008A4422">
            <w:pPr>
              <w:spacing w:after="0" w:line="240" w:lineRule="auto"/>
              <w:ind w:right="-108"/>
              <w:jc w:val="center"/>
              <w:rPr>
                <w:sz w:val="18"/>
                <w:szCs w:val="18"/>
              </w:rPr>
            </w:pPr>
            <w:r w:rsidRPr="00AC0E4E">
              <w:rPr>
                <w:sz w:val="18"/>
                <w:szCs w:val="18"/>
              </w:rPr>
              <w:t>21</w:t>
            </w:r>
          </w:p>
        </w:tc>
        <w:tc>
          <w:tcPr>
            <w:tcW w:w="1163" w:type="dxa"/>
            <w:gridSpan w:val="2"/>
            <w:vAlign w:val="center"/>
          </w:tcPr>
          <w:p w14:paraId="1608447E" w14:textId="5F1BC562" w:rsidR="008A4422" w:rsidRPr="008A4422" w:rsidRDefault="008A4422" w:rsidP="008A4422">
            <w:pPr>
              <w:spacing w:after="0" w:line="240" w:lineRule="auto"/>
              <w:jc w:val="center"/>
              <w:rPr>
                <w:sz w:val="18"/>
                <w:szCs w:val="18"/>
              </w:rPr>
            </w:pPr>
            <w:r w:rsidRPr="008A4422">
              <w:rPr>
                <w:sz w:val="18"/>
                <w:szCs w:val="18"/>
              </w:rPr>
              <w:t xml:space="preserve">0,0605 </w:t>
            </w:r>
          </w:p>
        </w:tc>
        <w:tc>
          <w:tcPr>
            <w:tcW w:w="851" w:type="dxa"/>
            <w:vAlign w:val="center"/>
          </w:tcPr>
          <w:p w14:paraId="56384820" w14:textId="6EF7F3FE" w:rsidR="008A4422" w:rsidRPr="008A4422" w:rsidRDefault="008A4422" w:rsidP="008A4422">
            <w:pPr>
              <w:spacing w:after="0" w:line="240" w:lineRule="auto"/>
              <w:ind w:left="-114" w:right="-100"/>
              <w:jc w:val="center"/>
              <w:rPr>
                <w:sz w:val="18"/>
                <w:szCs w:val="18"/>
              </w:rPr>
            </w:pPr>
            <w:r w:rsidRPr="008A4422">
              <w:rPr>
                <w:sz w:val="18"/>
                <w:szCs w:val="18"/>
              </w:rPr>
              <w:t>20,00</w:t>
            </w:r>
          </w:p>
        </w:tc>
        <w:tc>
          <w:tcPr>
            <w:tcW w:w="1417" w:type="dxa"/>
            <w:vAlign w:val="center"/>
          </w:tcPr>
          <w:p w14:paraId="4833CFDD" w14:textId="39583E73" w:rsidR="008A4422" w:rsidRPr="008A4422" w:rsidRDefault="008A4422" w:rsidP="008A4422">
            <w:pPr>
              <w:spacing w:after="0" w:line="240" w:lineRule="auto"/>
              <w:ind w:left="-114" w:right="-100"/>
              <w:jc w:val="center"/>
              <w:rPr>
                <w:b/>
                <w:bCs/>
                <w:sz w:val="18"/>
                <w:szCs w:val="18"/>
              </w:rPr>
            </w:pPr>
            <w:r w:rsidRPr="008A4422">
              <w:rPr>
                <w:b/>
                <w:bCs/>
                <w:sz w:val="18"/>
                <w:szCs w:val="18"/>
              </w:rPr>
              <w:t>24,20</w:t>
            </w:r>
          </w:p>
        </w:tc>
      </w:tr>
      <w:tr w:rsidR="008A4422" w:rsidRPr="008A4422" w14:paraId="0F411608" w14:textId="77777777" w:rsidTr="00E36409">
        <w:trPr>
          <w:trHeight w:val="365"/>
          <w:tblHeader/>
        </w:trPr>
        <w:tc>
          <w:tcPr>
            <w:tcW w:w="851" w:type="dxa"/>
            <w:vAlign w:val="center"/>
          </w:tcPr>
          <w:p w14:paraId="1D8B04DC" w14:textId="65370CA9" w:rsidR="008A4422" w:rsidRPr="008A4422" w:rsidRDefault="008A4422" w:rsidP="008A4422">
            <w:pPr>
              <w:spacing w:after="0" w:line="240" w:lineRule="auto"/>
              <w:jc w:val="center"/>
              <w:rPr>
                <w:sz w:val="18"/>
                <w:szCs w:val="18"/>
              </w:rPr>
            </w:pPr>
            <w:r w:rsidRPr="008A4422">
              <w:rPr>
                <w:b/>
                <w:bCs/>
                <w:sz w:val="18"/>
                <w:szCs w:val="18"/>
              </w:rPr>
              <w:t>14</w:t>
            </w:r>
          </w:p>
        </w:tc>
        <w:tc>
          <w:tcPr>
            <w:tcW w:w="2410" w:type="dxa"/>
            <w:vAlign w:val="center"/>
          </w:tcPr>
          <w:p w14:paraId="79461E32" w14:textId="0BEDAB7B" w:rsidR="008A4422" w:rsidRPr="008A4422" w:rsidRDefault="008A4422" w:rsidP="008A4422">
            <w:pPr>
              <w:spacing w:after="0" w:line="240" w:lineRule="auto"/>
              <w:jc w:val="center"/>
              <w:rPr>
                <w:b/>
                <w:sz w:val="18"/>
                <w:szCs w:val="18"/>
              </w:rPr>
            </w:pPr>
            <w:r w:rsidRPr="008A4422">
              <w:rPr>
                <w:sz w:val="18"/>
                <w:szCs w:val="18"/>
              </w:rPr>
              <w:t>Amonio acetatas</w:t>
            </w:r>
          </w:p>
        </w:tc>
        <w:tc>
          <w:tcPr>
            <w:tcW w:w="1021" w:type="dxa"/>
            <w:vAlign w:val="center"/>
          </w:tcPr>
          <w:p w14:paraId="12015FCD" w14:textId="37D8395E"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vAlign w:val="center"/>
          </w:tcPr>
          <w:p w14:paraId="59C4E3DC" w14:textId="0960A044"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Originalioje gamintojo pakuotėje. Pakuotėje ne daugiau kaip 1 kg</w:t>
            </w:r>
          </w:p>
        </w:tc>
        <w:tc>
          <w:tcPr>
            <w:tcW w:w="1134" w:type="dxa"/>
            <w:vAlign w:val="center"/>
          </w:tcPr>
          <w:p w14:paraId="71664516" w14:textId="5AF1060D" w:rsidR="008A4422" w:rsidRPr="008A4422" w:rsidRDefault="00000000" w:rsidP="008A4422">
            <w:pPr>
              <w:spacing w:after="0" w:line="240" w:lineRule="auto"/>
              <w:ind w:left="-114" w:right="-100"/>
              <w:jc w:val="center"/>
              <w:rPr>
                <w:sz w:val="18"/>
                <w:szCs w:val="18"/>
              </w:rPr>
            </w:pPr>
            <w:hyperlink r:id="rId17" w:history="1">
              <w:r w:rsidR="008A4422" w:rsidRPr="008A4422">
                <w:rPr>
                  <w:rStyle w:val="Hyperlink"/>
                  <w:sz w:val="18"/>
                  <w:szCs w:val="18"/>
                </w:rPr>
                <w:t>http://chempur.pl/wp-content/uploads/2022/06/KatalogEN.pdf   111392705  1kg</w:t>
              </w:r>
            </w:hyperlink>
          </w:p>
        </w:tc>
        <w:tc>
          <w:tcPr>
            <w:tcW w:w="851" w:type="dxa"/>
            <w:gridSpan w:val="2"/>
            <w:vAlign w:val="center"/>
          </w:tcPr>
          <w:p w14:paraId="7B7558D8" w14:textId="6B820726" w:rsidR="008A4422" w:rsidRPr="008A4422" w:rsidRDefault="008A4422" w:rsidP="008A4422">
            <w:pPr>
              <w:spacing w:after="0" w:line="240" w:lineRule="auto"/>
              <w:ind w:left="-108" w:right="-123"/>
              <w:jc w:val="center"/>
              <w:rPr>
                <w:sz w:val="18"/>
                <w:szCs w:val="18"/>
              </w:rPr>
            </w:pPr>
            <w:r w:rsidRPr="008A4422">
              <w:rPr>
                <w:b/>
                <w:bCs/>
                <w:sz w:val="18"/>
                <w:szCs w:val="18"/>
              </w:rPr>
              <w:t>15</w:t>
            </w:r>
          </w:p>
        </w:tc>
        <w:tc>
          <w:tcPr>
            <w:tcW w:w="850" w:type="dxa"/>
            <w:gridSpan w:val="2"/>
            <w:vAlign w:val="center"/>
          </w:tcPr>
          <w:p w14:paraId="5FDE6069" w14:textId="76592241" w:rsidR="008A4422" w:rsidRPr="008A4422" w:rsidRDefault="008A4422" w:rsidP="008A4422">
            <w:pPr>
              <w:spacing w:after="0" w:line="240" w:lineRule="auto"/>
              <w:jc w:val="center"/>
              <w:rPr>
                <w:b/>
                <w:sz w:val="18"/>
                <w:szCs w:val="18"/>
              </w:rPr>
            </w:pPr>
            <w:r w:rsidRPr="008A4422">
              <w:rPr>
                <w:sz w:val="18"/>
                <w:szCs w:val="18"/>
              </w:rPr>
              <w:t>kg</w:t>
            </w:r>
          </w:p>
        </w:tc>
        <w:tc>
          <w:tcPr>
            <w:tcW w:w="851" w:type="dxa"/>
            <w:gridSpan w:val="2"/>
            <w:vAlign w:val="center"/>
          </w:tcPr>
          <w:p w14:paraId="7125856B" w14:textId="548415B7" w:rsidR="008A4422" w:rsidRPr="008A4422" w:rsidRDefault="008A4422" w:rsidP="008A4422">
            <w:pPr>
              <w:spacing w:after="0" w:line="240" w:lineRule="auto"/>
              <w:jc w:val="center"/>
              <w:rPr>
                <w:sz w:val="18"/>
                <w:szCs w:val="18"/>
              </w:rPr>
            </w:pPr>
            <w:r w:rsidRPr="008A4422">
              <w:rPr>
                <w:sz w:val="18"/>
                <w:szCs w:val="18"/>
              </w:rPr>
              <w:t>23,22</w:t>
            </w:r>
          </w:p>
        </w:tc>
        <w:tc>
          <w:tcPr>
            <w:tcW w:w="708" w:type="dxa"/>
            <w:gridSpan w:val="2"/>
            <w:vAlign w:val="center"/>
          </w:tcPr>
          <w:p w14:paraId="477C3B94" w14:textId="704B3061" w:rsidR="008A4422" w:rsidRPr="008A4422" w:rsidRDefault="008A4422" w:rsidP="008A4422">
            <w:pPr>
              <w:spacing w:after="0" w:line="240" w:lineRule="auto"/>
              <w:ind w:right="-108"/>
              <w:jc w:val="center"/>
              <w:rPr>
                <w:sz w:val="18"/>
                <w:szCs w:val="18"/>
              </w:rPr>
            </w:pPr>
            <w:r w:rsidRPr="00AC0E4E">
              <w:rPr>
                <w:sz w:val="18"/>
                <w:szCs w:val="18"/>
              </w:rPr>
              <w:t>21</w:t>
            </w:r>
          </w:p>
        </w:tc>
        <w:tc>
          <w:tcPr>
            <w:tcW w:w="1163" w:type="dxa"/>
            <w:gridSpan w:val="2"/>
            <w:vAlign w:val="center"/>
          </w:tcPr>
          <w:p w14:paraId="04067137" w14:textId="067EB40A" w:rsidR="008A4422" w:rsidRPr="008A4422" w:rsidRDefault="008A4422" w:rsidP="008A4422">
            <w:pPr>
              <w:spacing w:after="0" w:line="240" w:lineRule="auto"/>
              <w:jc w:val="center"/>
              <w:rPr>
                <w:sz w:val="18"/>
                <w:szCs w:val="18"/>
              </w:rPr>
            </w:pPr>
            <w:r w:rsidRPr="008A4422">
              <w:rPr>
                <w:sz w:val="18"/>
                <w:szCs w:val="18"/>
              </w:rPr>
              <w:t xml:space="preserve">28,0962 </w:t>
            </w:r>
          </w:p>
        </w:tc>
        <w:tc>
          <w:tcPr>
            <w:tcW w:w="851" w:type="dxa"/>
            <w:vAlign w:val="center"/>
          </w:tcPr>
          <w:p w14:paraId="0631F34C" w14:textId="2E8D9EE6" w:rsidR="008A4422" w:rsidRPr="008A4422" w:rsidRDefault="008A4422" w:rsidP="008A4422">
            <w:pPr>
              <w:spacing w:after="0" w:line="240" w:lineRule="auto"/>
              <w:ind w:left="-114" w:right="-100"/>
              <w:jc w:val="center"/>
              <w:rPr>
                <w:sz w:val="18"/>
                <w:szCs w:val="18"/>
              </w:rPr>
            </w:pPr>
            <w:r w:rsidRPr="008A4422">
              <w:rPr>
                <w:sz w:val="18"/>
                <w:szCs w:val="18"/>
              </w:rPr>
              <w:t>348,30</w:t>
            </w:r>
          </w:p>
        </w:tc>
        <w:tc>
          <w:tcPr>
            <w:tcW w:w="1417" w:type="dxa"/>
            <w:vAlign w:val="center"/>
          </w:tcPr>
          <w:p w14:paraId="454F5372" w14:textId="0A159934" w:rsidR="008A4422" w:rsidRPr="008A4422" w:rsidRDefault="008A4422" w:rsidP="008A4422">
            <w:pPr>
              <w:spacing w:after="0" w:line="240" w:lineRule="auto"/>
              <w:ind w:left="-114" w:right="-100"/>
              <w:jc w:val="center"/>
              <w:rPr>
                <w:b/>
                <w:bCs/>
                <w:sz w:val="18"/>
                <w:szCs w:val="18"/>
              </w:rPr>
            </w:pPr>
            <w:r w:rsidRPr="008A4422">
              <w:rPr>
                <w:b/>
                <w:bCs/>
                <w:sz w:val="18"/>
                <w:szCs w:val="18"/>
              </w:rPr>
              <w:t>421,44</w:t>
            </w:r>
          </w:p>
        </w:tc>
      </w:tr>
      <w:tr w:rsidR="008A4422" w:rsidRPr="008A4422" w14:paraId="5418A344" w14:textId="77777777" w:rsidTr="00E36409">
        <w:trPr>
          <w:trHeight w:val="365"/>
          <w:tblHeader/>
        </w:trPr>
        <w:tc>
          <w:tcPr>
            <w:tcW w:w="851" w:type="dxa"/>
            <w:vAlign w:val="center"/>
          </w:tcPr>
          <w:p w14:paraId="4EF6EDAC" w14:textId="7D1DA103" w:rsidR="008A4422" w:rsidRPr="008A4422" w:rsidRDefault="008A4422" w:rsidP="008A4422">
            <w:pPr>
              <w:spacing w:after="0" w:line="240" w:lineRule="auto"/>
              <w:jc w:val="center"/>
              <w:rPr>
                <w:sz w:val="18"/>
                <w:szCs w:val="18"/>
              </w:rPr>
            </w:pPr>
            <w:r w:rsidRPr="008A4422">
              <w:rPr>
                <w:b/>
                <w:bCs/>
                <w:sz w:val="18"/>
                <w:szCs w:val="18"/>
              </w:rPr>
              <w:t>15</w:t>
            </w:r>
          </w:p>
        </w:tc>
        <w:tc>
          <w:tcPr>
            <w:tcW w:w="2410" w:type="dxa"/>
            <w:vAlign w:val="center"/>
          </w:tcPr>
          <w:p w14:paraId="7208C53C" w14:textId="74B6F66F" w:rsidR="008A4422" w:rsidRPr="008A4422" w:rsidRDefault="008A4422" w:rsidP="008A4422">
            <w:pPr>
              <w:spacing w:after="0" w:line="240" w:lineRule="auto"/>
              <w:jc w:val="center"/>
              <w:rPr>
                <w:b/>
                <w:sz w:val="18"/>
                <w:szCs w:val="18"/>
              </w:rPr>
            </w:pPr>
            <w:r w:rsidRPr="008A4422">
              <w:rPr>
                <w:sz w:val="18"/>
                <w:szCs w:val="18"/>
              </w:rPr>
              <w:t>Amonio acetatas bevandenis</w:t>
            </w:r>
          </w:p>
        </w:tc>
        <w:tc>
          <w:tcPr>
            <w:tcW w:w="1021" w:type="dxa"/>
            <w:vAlign w:val="center"/>
          </w:tcPr>
          <w:p w14:paraId="55838243" w14:textId="2A18F464"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vAlign w:val="center"/>
          </w:tcPr>
          <w:p w14:paraId="31291ABC" w14:textId="79A30EFB"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w:t>
            </w:r>
          </w:p>
        </w:tc>
        <w:tc>
          <w:tcPr>
            <w:tcW w:w="1134" w:type="dxa"/>
            <w:vAlign w:val="center"/>
          </w:tcPr>
          <w:p w14:paraId="10F36256" w14:textId="7F82A662" w:rsidR="008A4422" w:rsidRPr="008A4422" w:rsidRDefault="00000000" w:rsidP="008A4422">
            <w:pPr>
              <w:spacing w:after="0" w:line="240" w:lineRule="auto"/>
              <w:ind w:left="-114" w:right="-100"/>
              <w:jc w:val="center"/>
              <w:rPr>
                <w:sz w:val="18"/>
                <w:szCs w:val="18"/>
              </w:rPr>
            </w:pPr>
            <w:hyperlink r:id="rId18" w:history="1">
              <w:r w:rsidR="008A4422" w:rsidRPr="008A4422">
                <w:rPr>
                  <w:rStyle w:val="Hyperlink"/>
                  <w:sz w:val="18"/>
                  <w:szCs w:val="18"/>
                </w:rPr>
                <w:t>http://chempur.pl/wp-content/uploads/2022/06/KatalogEN.pdf   111392705  1kg</w:t>
              </w:r>
            </w:hyperlink>
          </w:p>
        </w:tc>
        <w:tc>
          <w:tcPr>
            <w:tcW w:w="851" w:type="dxa"/>
            <w:gridSpan w:val="2"/>
            <w:vAlign w:val="center"/>
          </w:tcPr>
          <w:p w14:paraId="64102E05" w14:textId="5235F51D" w:rsidR="008A4422" w:rsidRPr="008A4422" w:rsidRDefault="008A4422" w:rsidP="008A4422">
            <w:pPr>
              <w:spacing w:after="0" w:line="240" w:lineRule="auto"/>
              <w:ind w:left="-108" w:right="-123"/>
              <w:jc w:val="center"/>
              <w:rPr>
                <w:sz w:val="18"/>
                <w:szCs w:val="18"/>
              </w:rPr>
            </w:pPr>
            <w:r w:rsidRPr="008A4422">
              <w:rPr>
                <w:b/>
                <w:bCs/>
                <w:sz w:val="18"/>
                <w:szCs w:val="18"/>
              </w:rPr>
              <w:t>1</w:t>
            </w:r>
          </w:p>
        </w:tc>
        <w:tc>
          <w:tcPr>
            <w:tcW w:w="850" w:type="dxa"/>
            <w:gridSpan w:val="2"/>
            <w:vAlign w:val="center"/>
          </w:tcPr>
          <w:p w14:paraId="5BC2592C" w14:textId="7B092895" w:rsidR="008A4422" w:rsidRPr="008A4422" w:rsidRDefault="008A4422" w:rsidP="008A4422">
            <w:pPr>
              <w:spacing w:after="0" w:line="240" w:lineRule="auto"/>
              <w:jc w:val="center"/>
              <w:rPr>
                <w:b/>
                <w:sz w:val="18"/>
                <w:szCs w:val="18"/>
              </w:rPr>
            </w:pPr>
            <w:r w:rsidRPr="008A4422">
              <w:rPr>
                <w:sz w:val="18"/>
                <w:szCs w:val="18"/>
              </w:rPr>
              <w:t>kg</w:t>
            </w:r>
          </w:p>
        </w:tc>
        <w:tc>
          <w:tcPr>
            <w:tcW w:w="851" w:type="dxa"/>
            <w:gridSpan w:val="2"/>
            <w:vAlign w:val="center"/>
          </w:tcPr>
          <w:p w14:paraId="49E3C147" w14:textId="2966CE2C" w:rsidR="008A4422" w:rsidRPr="008A4422" w:rsidRDefault="008A4422" w:rsidP="008A4422">
            <w:pPr>
              <w:spacing w:after="0" w:line="240" w:lineRule="auto"/>
              <w:jc w:val="center"/>
              <w:rPr>
                <w:sz w:val="18"/>
                <w:szCs w:val="18"/>
              </w:rPr>
            </w:pPr>
            <w:r w:rsidRPr="008A4422">
              <w:rPr>
                <w:sz w:val="18"/>
                <w:szCs w:val="18"/>
              </w:rPr>
              <w:t>23,22</w:t>
            </w:r>
          </w:p>
        </w:tc>
        <w:tc>
          <w:tcPr>
            <w:tcW w:w="708" w:type="dxa"/>
            <w:gridSpan w:val="2"/>
            <w:vAlign w:val="center"/>
          </w:tcPr>
          <w:p w14:paraId="417AA7E5" w14:textId="07EA5601" w:rsidR="008A4422" w:rsidRPr="008A4422" w:rsidRDefault="008A4422" w:rsidP="008A4422">
            <w:pPr>
              <w:spacing w:after="0" w:line="240" w:lineRule="auto"/>
              <w:ind w:right="-108"/>
              <w:jc w:val="center"/>
              <w:rPr>
                <w:sz w:val="18"/>
                <w:szCs w:val="18"/>
              </w:rPr>
            </w:pPr>
            <w:r w:rsidRPr="00AC0E4E">
              <w:rPr>
                <w:sz w:val="18"/>
                <w:szCs w:val="18"/>
              </w:rPr>
              <w:t>21</w:t>
            </w:r>
          </w:p>
        </w:tc>
        <w:tc>
          <w:tcPr>
            <w:tcW w:w="1163" w:type="dxa"/>
            <w:gridSpan w:val="2"/>
            <w:vAlign w:val="center"/>
          </w:tcPr>
          <w:p w14:paraId="1987D3A3" w14:textId="6C4555A2" w:rsidR="008A4422" w:rsidRPr="008A4422" w:rsidRDefault="008A4422" w:rsidP="008A4422">
            <w:pPr>
              <w:spacing w:after="0" w:line="240" w:lineRule="auto"/>
              <w:jc w:val="center"/>
              <w:rPr>
                <w:sz w:val="18"/>
                <w:szCs w:val="18"/>
              </w:rPr>
            </w:pPr>
            <w:r w:rsidRPr="008A4422">
              <w:rPr>
                <w:sz w:val="18"/>
                <w:szCs w:val="18"/>
              </w:rPr>
              <w:t xml:space="preserve">28,0962 </w:t>
            </w:r>
          </w:p>
        </w:tc>
        <w:tc>
          <w:tcPr>
            <w:tcW w:w="851" w:type="dxa"/>
            <w:vAlign w:val="center"/>
          </w:tcPr>
          <w:p w14:paraId="0ACEC6B8" w14:textId="04968EB9" w:rsidR="008A4422" w:rsidRPr="008A4422" w:rsidRDefault="008A4422" w:rsidP="008A4422">
            <w:pPr>
              <w:spacing w:after="0" w:line="240" w:lineRule="auto"/>
              <w:ind w:left="-114" w:right="-100"/>
              <w:jc w:val="center"/>
              <w:rPr>
                <w:sz w:val="18"/>
                <w:szCs w:val="18"/>
              </w:rPr>
            </w:pPr>
            <w:r w:rsidRPr="008A4422">
              <w:rPr>
                <w:sz w:val="18"/>
                <w:szCs w:val="18"/>
              </w:rPr>
              <w:t>23,22</w:t>
            </w:r>
          </w:p>
        </w:tc>
        <w:tc>
          <w:tcPr>
            <w:tcW w:w="1417" w:type="dxa"/>
            <w:vAlign w:val="center"/>
          </w:tcPr>
          <w:p w14:paraId="39AA44A8" w14:textId="1EEE02C3" w:rsidR="008A4422" w:rsidRPr="008A4422" w:rsidRDefault="008A4422" w:rsidP="008A4422">
            <w:pPr>
              <w:spacing w:after="0" w:line="240" w:lineRule="auto"/>
              <w:ind w:left="-114" w:right="-100"/>
              <w:jc w:val="center"/>
              <w:rPr>
                <w:b/>
                <w:bCs/>
                <w:sz w:val="18"/>
                <w:szCs w:val="18"/>
              </w:rPr>
            </w:pPr>
            <w:r w:rsidRPr="008A4422">
              <w:rPr>
                <w:b/>
                <w:bCs/>
                <w:sz w:val="18"/>
                <w:szCs w:val="18"/>
              </w:rPr>
              <w:t>28,10</w:t>
            </w:r>
          </w:p>
        </w:tc>
      </w:tr>
      <w:tr w:rsidR="008A4422" w:rsidRPr="008A4422" w14:paraId="54F00059" w14:textId="77777777" w:rsidTr="00E36409">
        <w:trPr>
          <w:trHeight w:val="365"/>
          <w:tblHeader/>
        </w:trPr>
        <w:tc>
          <w:tcPr>
            <w:tcW w:w="851" w:type="dxa"/>
            <w:vAlign w:val="center"/>
          </w:tcPr>
          <w:p w14:paraId="30F821FE" w14:textId="1A6461BE" w:rsidR="008A4422" w:rsidRPr="008A4422" w:rsidRDefault="008A4422" w:rsidP="008A4422">
            <w:pPr>
              <w:spacing w:after="0" w:line="240" w:lineRule="auto"/>
              <w:jc w:val="center"/>
              <w:rPr>
                <w:sz w:val="18"/>
                <w:szCs w:val="18"/>
              </w:rPr>
            </w:pPr>
            <w:r w:rsidRPr="008A4422">
              <w:rPr>
                <w:b/>
                <w:bCs/>
                <w:sz w:val="18"/>
                <w:szCs w:val="18"/>
              </w:rPr>
              <w:t>17</w:t>
            </w:r>
          </w:p>
        </w:tc>
        <w:tc>
          <w:tcPr>
            <w:tcW w:w="2410" w:type="dxa"/>
            <w:vAlign w:val="center"/>
          </w:tcPr>
          <w:p w14:paraId="3A3CED68" w14:textId="18067F75" w:rsidR="008A4422" w:rsidRPr="008A4422" w:rsidRDefault="008A4422" w:rsidP="008A4422">
            <w:pPr>
              <w:spacing w:after="0" w:line="240" w:lineRule="auto"/>
              <w:jc w:val="center"/>
              <w:rPr>
                <w:b/>
                <w:sz w:val="18"/>
                <w:szCs w:val="18"/>
              </w:rPr>
            </w:pPr>
            <w:r w:rsidRPr="008A4422">
              <w:rPr>
                <w:sz w:val="18"/>
                <w:szCs w:val="18"/>
              </w:rPr>
              <w:t xml:space="preserve">Amonio </w:t>
            </w:r>
            <w:proofErr w:type="spellStart"/>
            <w:r w:rsidRPr="008A4422">
              <w:rPr>
                <w:sz w:val="18"/>
                <w:szCs w:val="18"/>
              </w:rPr>
              <w:t>tiocianatas</w:t>
            </w:r>
            <w:proofErr w:type="spellEnd"/>
            <w:r w:rsidRPr="008A4422">
              <w:rPr>
                <w:sz w:val="18"/>
                <w:szCs w:val="18"/>
              </w:rPr>
              <w:t xml:space="preserve"> (</w:t>
            </w:r>
            <w:proofErr w:type="spellStart"/>
            <w:r w:rsidRPr="008A4422">
              <w:rPr>
                <w:sz w:val="18"/>
                <w:szCs w:val="18"/>
              </w:rPr>
              <w:t>rodanidas</w:t>
            </w:r>
            <w:proofErr w:type="spellEnd"/>
            <w:r w:rsidRPr="008A4422">
              <w:rPr>
                <w:sz w:val="18"/>
                <w:szCs w:val="18"/>
              </w:rPr>
              <w:t>)</w:t>
            </w:r>
          </w:p>
        </w:tc>
        <w:tc>
          <w:tcPr>
            <w:tcW w:w="1021" w:type="dxa"/>
            <w:vAlign w:val="center"/>
          </w:tcPr>
          <w:p w14:paraId="4E6C8A58" w14:textId="4C545F47"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vAlign w:val="center"/>
          </w:tcPr>
          <w:p w14:paraId="35042A76" w14:textId="2BECA51E"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Originalioje gamintojo pakuotėje, pakuotėje ne daugiau kaip 50 g</w:t>
            </w:r>
          </w:p>
        </w:tc>
        <w:tc>
          <w:tcPr>
            <w:tcW w:w="1134" w:type="dxa"/>
            <w:vAlign w:val="center"/>
          </w:tcPr>
          <w:p w14:paraId="7BDDB832" w14:textId="3087452B" w:rsidR="008A4422" w:rsidRPr="008A4422" w:rsidRDefault="00000000" w:rsidP="008A4422">
            <w:pPr>
              <w:spacing w:after="0" w:line="240" w:lineRule="auto"/>
              <w:ind w:left="-114" w:right="-100"/>
              <w:jc w:val="center"/>
              <w:rPr>
                <w:sz w:val="18"/>
                <w:szCs w:val="18"/>
              </w:rPr>
            </w:pPr>
            <w:hyperlink r:id="rId19" w:history="1">
              <w:r w:rsidR="008A4422" w:rsidRPr="008A4422">
                <w:rPr>
                  <w:rStyle w:val="Hyperlink"/>
                  <w:sz w:val="18"/>
                  <w:szCs w:val="18"/>
                </w:rPr>
                <w:t>http://chempur.pl/wp-content/uploads/2022/06/KatalogEN.pdf 111395800  50g</w:t>
              </w:r>
            </w:hyperlink>
          </w:p>
        </w:tc>
        <w:tc>
          <w:tcPr>
            <w:tcW w:w="851" w:type="dxa"/>
            <w:gridSpan w:val="2"/>
            <w:vAlign w:val="center"/>
          </w:tcPr>
          <w:p w14:paraId="03F05360" w14:textId="50755138" w:rsidR="008A4422" w:rsidRPr="008A4422" w:rsidRDefault="008A4422" w:rsidP="008A4422">
            <w:pPr>
              <w:spacing w:after="0" w:line="240" w:lineRule="auto"/>
              <w:ind w:left="-108" w:right="-123"/>
              <w:jc w:val="center"/>
              <w:rPr>
                <w:sz w:val="18"/>
                <w:szCs w:val="18"/>
              </w:rPr>
            </w:pPr>
            <w:r w:rsidRPr="008A4422">
              <w:rPr>
                <w:b/>
                <w:bCs/>
                <w:sz w:val="18"/>
                <w:szCs w:val="18"/>
              </w:rPr>
              <w:t>150</w:t>
            </w:r>
          </w:p>
        </w:tc>
        <w:tc>
          <w:tcPr>
            <w:tcW w:w="850" w:type="dxa"/>
            <w:gridSpan w:val="2"/>
            <w:vAlign w:val="center"/>
          </w:tcPr>
          <w:p w14:paraId="35BB2B12" w14:textId="3FB9BFF0"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vAlign w:val="center"/>
          </w:tcPr>
          <w:p w14:paraId="687016EC" w14:textId="540537EC" w:rsidR="008A4422" w:rsidRPr="008A4422" w:rsidRDefault="008A4422" w:rsidP="008A4422">
            <w:pPr>
              <w:spacing w:after="0" w:line="240" w:lineRule="auto"/>
              <w:jc w:val="center"/>
              <w:rPr>
                <w:sz w:val="18"/>
                <w:szCs w:val="18"/>
              </w:rPr>
            </w:pPr>
            <w:r w:rsidRPr="008A4422">
              <w:rPr>
                <w:sz w:val="18"/>
                <w:szCs w:val="18"/>
              </w:rPr>
              <w:t>0,10</w:t>
            </w:r>
          </w:p>
        </w:tc>
        <w:tc>
          <w:tcPr>
            <w:tcW w:w="708" w:type="dxa"/>
            <w:gridSpan w:val="2"/>
            <w:vAlign w:val="center"/>
          </w:tcPr>
          <w:p w14:paraId="2F2C3D38" w14:textId="3C2CE663" w:rsidR="008A4422" w:rsidRPr="008A4422" w:rsidRDefault="008A4422" w:rsidP="008A4422">
            <w:pPr>
              <w:spacing w:after="0" w:line="240" w:lineRule="auto"/>
              <w:ind w:right="-108"/>
              <w:jc w:val="center"/>
              <w:rPr>
                <w:sz w:val="18"/>
                <w:szCs w:val="18"/>
              </w:rPr>
            </w:pPr>
            <w:r w:rsidRPr="00AC0E4E">
              <w:rPr>
                <w:sz w:val="18"/>
                <w:szCs w:val="18"/>
              </w:rPr>
              <w:t>21</w:t>
            </w:r>
          </w:p>
        </w:tc>
        <w:tc>
          <w:tcPr>
            <w:tcW w:w="1163" w:type="dxa"/>
            <w:gridSpan w:val="2"/>
            <w:vAlign w:val="center"/>
          </w:tcPr>
          <w:p w14:paraId="4F354CE2" w14:textId="5E6F7735" w:rsidR="008A4422" w:rsidRPr="008A4422" w:rsidRDefault="008A4422" w:rsidP="008A4422">
            <w:pPr>
              <w:spacing w:after="0" w:line="240" w:lineRule="auto"/>
              <w:jc w:val="center"/>
              <w:rPr>
                <w:sz w:val="18"/>
                <w:szCs w:val="18"/>
              </w:rPr>
            </w:pPr>
            <w:r w:rsidRPr="008A4422">
              <w:rPr>
                <w:sz w:val="18"/>
                <w:szCs w:val="18"/>
              </w:rPr>
              <w:t xml:space="preserve">0,1210 </w:t>
            </w:r>
          </w:p>
        </w:tc>
        <w:tc>
          <w:tcPr>
            <w:tcW w:w="851" w:type="dxa"/>
            <w:vAlign w:val="center"/>
          </w:tcPr>
          <w:p w14:paraId="4AD35524" w14:textId="6C320247" w:rsidR="008A4422" w:rsidRPr="008A4422" w:rsidRDefault="008A4422" w:rsidP="008A4422">
            <w:pPr>
              <w:spacing w:after="0" w:line="240" w:lineRule="auto"/>
              <w:ind w:left="-114" w:right="-100"/>
              <w:jc w:val="center"/>
              <w:rPr>
                <w:sz w:val="18"/>
                <w:szCs w:val="18"/>
              </w:rPr>
            </w:pPr>
            <w:r w:rsidRPr="008A4422">
              <w:rPr>
                <w:sz w:val="18"/>
                <w:szCs w:val="18"/>
              </w:rPr>
              <w:t>15,00</w:t>
            </w:r>
          </w:p>
        </w:tc>
        <w:tc>
          <w:tcPr>
            <w:tcW w:w="1417" w:type="dxa"/>
            <w:vAlign w:val="center"/>
          </w:tcPr>
          <w:p w14:paraId="28761428" w14:textId="558E5899" w:rsidR="008A4422" w:rsidRPr="008A4422" w:rsidRDefault="008A4422" w:rsidP="008A4422">
            <w:pPr>
              <w:spacing w:after="0" w:line="240" w:lineRule="auto"/>
              <w:ind w:left="-114" w:right="-100"/>
              <w:jc w:val="center"/>
              <w:rPr>
                <w:b/>
                <w:bCs/>
                <w:sz w:val="18"/>
                <w:szCs w:val="18"/>
              </w:rPr>
            </w:pPr>
            <w:r w:rsidRPr="008A4422">
              <w:rPr>
                <w:b/>
                <w:bCs/>
                <w:sz w:val="18"/>
                <w:szCs w:val="18"/>
              </w:rPr>
              <w:t>18,15</w:t>
            </w:r>
          </w:p>
        </w:tc>
      </w:tr>
      <w:tr w:rsidR="00AD57DD" w:rsidRPr="008A4422" w14:paraId="0F8E4579" w14:textId="77777777" w:rsidTr="00E36409">
        <w:trPr>
          <w:trHeight w:val="415"/>
          <w:tblHeader/>
        </w:trPr>
        <w:tc>
          <w:tcPr>
            <w:tcW w:w="851" w:type="dxa"/>
            <w:tcBorders>
              <w:bottom w:val="single" w:sz="4" w:space="0" w:color="auto"/>
            </w:tcBorders>
            <w:vAlign w:val="center"/>
          </w:tcPr>
          <w:p w14:paraId="164A2A8E" w14:textId="5BD81456" w:rsidR="00AD57DD" w:rsidRPr="008A4422" w:rsidRDefault="00AD57DD" w:rsidP="00AD57DD">
            <w:pPr>
              <w:spacing w:after="0" w:line="240" w:lineRule="auto"/>
              <w:jc w:val="center"/>
              <w:rPr>
                <w:sz w:val="18"/>
                <w:szCs w:val="18"/>
              </w:rPr>
            </w:pPr>
            <w:r w:rsidRPr="008A4422">
              <w:rPr>
                <w:b/>
                <w:bCs/>
                <w:sz w:val="18"/>
                <w:szCs w:val="18"/>
              </w:rPr>
              <w:t>19</w:t>
            </w:r>
          </w:p>
        </w:tc>
        <w:tc>
          <w:tcPr>
            <w:tcW w:w="2410" w:type="dxa"/>
            <w:tcBorders>
              <w:bottom w:val="single" w:sz="4" w:space="0" w:color="auto"/>
            </w:tcBorders>
            <w:vAlign w:val="center"/>
          </w:tcPr>
          <w:p w14:paraId="364F435B" w14:textId="0B911684" w:rsidR="00AD57DD" w:rsidRPr="008A4422" w:rsidRDefault="00AD57DD" w:rsidP="00AD57DD">
            <w:pPr>
              <w:spacing w:after="0" w:line="240" w:lineRule="auto"/>
              <w:jc w:val="center"/>
              <w:rPr>
                <w:b/>
                <w:sz w:val="18"/>
                <w:szCs w:val="18"/>
              </w:rPr>
            </w:pPr>
            <w:proofErr w:type="spellStart"/>
            <w:r w:rsidRPr="008A4422">
              <w:rPr>
                <w:sz w:val="18"/>
                <w:szCs w:val="18"/>
              </w:rPr>
              <w:t>Askorbo</w:t>
            </w:r>
            <w:proofErr w:type="spellEnd"/>
            <w:r w:rsidRPr="008A4422">
              <w:rPr>
                <w:sz w:val="18"/>
                <w:szCs w:val="18"/>
              </w:rPr>
              <w:t xml:space="preserve"> rūgštis</w:t>
            </w:r>
          </w:p>
        </w:tc>
        <w:tc>
          <w:tcPr>
            <w:tcW w:w="1021" w:type="dxa"/>
            <w:tcBorders>
              <w:bottom w:val="single" w:sz="4" w:space="0" w:color="auto"/>
            </w:tcBorders>
            <w:vAlign w:val="center"/>
          </w:tcPr>
          <w:p w14:paraId="19D7D5A0" w14:textId="58196F50" w:rsidR="00AD57DD" w:rsidRPr="008A4422" w:rsidRDefault="00AD57DD" w:rsidP="00AD57DD">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82B0D41" w14:textId="50E9DAB2" w:rsidR="00AD57DD" w:rsidRPr="008A4422" w:rsidRDefault="00AD57DD" w:rsidP="00AD57DD">
            <w:pPr>
              <w:spacing w:after="0" w:line="240" w:lineRule="auto"/>
              <w:ind w:left="-108" w:right="-108"/>
              <w:jc w:val="center"/>
              <w:rPr>
                <w:sz w:val="18"/>
                <w:szCs w:val="18"/>
              </w:rPr>
            </w:pPr>
            <w:r w:rsidRPr="008A4422">
              <w:rPr>
                <w:sz w:val="18"/>
                <w:szCs w:val="18"/>
              </w:rPr>
              <w:t>Ne žemesnio kaip analizinio grynumo.  Originalioje gamintojo pakuotėje, pakuotėje ne daugiau kaip 50 g</w:t>
            </w:r>
          </w:p>
        </w:tc>
        <w:tc>
          <w:tcPr>
            <w:tcW w:w="1134" w:type="dxa"/>
            <w:tcBorders>
              <w:bottom w:val="single" w:sz="4" w:space="0" w:color="auto"/>
            </w:tcBorders>
            <w:vAlign w:val="center"/>
          </w:tcPr>
          <w:p w14:paraId="76A83DF1" w14:textId="3677B4D5" w:rsidR="00AD57DD" w:rsidRPr="008A4422" w:rsidRDefault="00000000" w:rsidP="00AD57DD">
            <w:pPr>
              <w:spacing w:after="0" w:line="240" w:lineRule="auto"/>
              <w:ind w:left="-114" w:right="-100"/>
              <w:jc w:val="center"/>
              <w:rPr>
                <w:sz w:val="18"/>
                <w:szCs w:val="18"/>
              </w:rPr>
            </w:pPr>
            <w:hyperlink r:id="rId20" w:history="1">
              <w:r w:rsidR="00AD57DD" w:rsidRPr="008A4422">
                <w:rPr>
                  <w:rStyle w:val="Hyperlink"/>
                  <w:sz w:val="18"/>
                  <w:szCs w:val="18"/>
                </w:rPr>
                <w:t>http://chempur.pl/wp-content/uploads/2022/06/KatalogEN.pdf  115291509 50g</w:t>
              </w:r>
            </w:hyperlink>
          </w:p>
        </w:tc>
        <w:tc>
          <w:tcPr>
            <w:tcW w:w="851" w:type="dxa"/>
            <w:gridSpan w:val="2"/>
            <w:tcBorders>
              <w:bottom w:val="single" w:sz="4" w:space="0" w:color="auto"/>
            </w:tcBorders>
            <w:vAlign w:val="center"/>
          </w:tcPr>
          <w:p w14:paraId="2F5D43C2" w14:textId="296124E0" w:rsidR="00AD57DD" w:rsidRPr="008A4422" w:rsidRDefault="00AD57DD" w:rsidP="00AD57DD">
            <w:pPr>
              <w:spacing w:after="0" w:line="240" w:lineRule="auto"/>
              <w:ind w:left="-108" w:right="-123"/>
              <w:jc w:val="center"/>
              <w:rPr>
                <w:sz w:val="18"/>
                <w:szCs w:val="18"/>
              </w:rPr>
            </w:pPr>
            <w:r w:rsidRPr="008A4422">
              <w:rPr>
                <w:b/>
                <w:bCs/>
                <w:sz w:val="18"/>
                <w:szCs w:val="18"/>
              </w:rPr>
              <w:t>1000</w:t>
            </w:r>
          </w:p>
        </w:tc>
        <w:tc>
          <w:tcPr>
            <w:tcW w:w="850" w:type="dxa"/>
            <w:gridSpan w:val="2"/>
            <w:tcBorders>
              <w:bottom w:val="single" w:sz="4" w:space="0" w:color="auto"/>
            </w:tcBorders>
            <w:vAlign w:val="center"/>
          </w:tcPr>
          <w:p w14:paraId="27FD3109" w14:textId="0ED06285" w:rsidR="00AD57DD" w:rsidRPr="008A4422" w:rsidRDefault="00AD57DD" w:rsidP="00AD57DD">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74EEBA7" w14:textId="6B60442F" w:rsidR="00AD57DD" w:rsidRPr="008A4422" w:rsidRDefault="00AD57DD" w:rsidP="00AD57DD">
            <w:pPr>
              <w:spacing w:after="0" w:line="240" w:lineRule="auto"/>
              <w:jc w:val="center"/>
              <w:rPr>
                <w:sz w:val="18"/>
                <w:szCs w:val="18"/>
              </w:rPr>
            </w:pPr>
            <w:r w:rsidRPr="008A4422">
              <w:rPr>
                <w:sz w:val="18"/>
                <w:szCs w:val="18"/>
              </w:rPr>
              <w:t>0,02</w:t>
            </w:r>
          </w:p>
        </w:tc>
        <w:tc>
          <w:tcPr>
            <w:tcW w:w="708" w:type="dxa"/>
            <w:gridSpan w:val="2"/>
            <w:tcBorders>
              <w:bottom w:val="single" w:sz="4" w:space="0" w:color="auto"/>
            </w:tcBorders>
            <w:vAlign w:val="center"/>
          </w:tcPr>
          <w:p w14:paraId="69B34726" w14:textId="0DCA4A74" w:rsidR="00AD57DD" w:rsidRPr="008A4422" w:rsidRDefault="008A4422" w:rsidP="00AD57DD">
            <w:pPr>
              <w:spacing w:after="0" w:line="240" w:lineRule="auto"/>
              <w:ind w:right="-108"/>
              <w:jc w:val="center"/>
              <w:rPr>
                <w:sz w:val="18"/>
                <w:szCs w:val="18"/>
              </w:rPr>
            </w:pPr>
            <w:r w:rsidRPr="008A4422">
              <w:rPr>
                <w:sz w:val="18"/>
                <w:szCs w:val="18"/>
              </w:rPr>
              <w:t>2</w:t>
            </w:r>
            <w:r>
              <w:rPr>
                <w:sz w:val="18"/>
                <w:szCs w:val="18"/>
              </w:rPr>
              <w:t>1</w:t>
            </w:r>
          </w:p>
        </w:tc>
        <w:tc>
          <w:tcPr>
            <w:tcW w:w="1163" w:type="dxa"/>
            <w:gridSpan w:val="2"/>
            <w:tcBorders>
              <w:bottom w:val="single" w:sz="4" w:space="0" w:color="auto"/>
            </w:tcBorders>
            <w:vAlign w:val="center"/>
          </w:tcPr>
          <w:p w14:paraId="1DBD62B6" w14:textId="06251523" w:rsidR="00AD57DD" w:rsidRPr="008A4422" w:rsidRDefault="00AD57DD" w:rsidP="00AD57DD">
            <w:pPr>
              <w:spacing w:after="0" w:line="240" w:lineRule="auto"/>
              <w:jc w:val="center"/>
              <w:rPr>
                <w:sz w:val="18"/>
                <w:szCs w:val="18"/>
              </w:rPr>
            </w:pPr>
            <w:r w:rsidRPr="008A4422">
              <w:rPr>
                <w:sz w:val="18"/>
                <w:szCs w:val="18"/>
              </w:rPr>
              <w:t xml:space="preserve">0,0242 </w:t>
            </w:r>
          </w:p>
        </w:tc>
        <w:tc>
          <w:tcPr>
            <w:tcW w:w="851" w:type="dxa"/>
            <w:tcBorders>
              <w:bottom w:val="single" w:sz="4" w:space="0" w:color="auto"/>
            </w:tcBorders>
            <w:vAlign w:val="center"/>
          </w:tcPr>
          <w:p w14:paraId="058094CC" w14:textId="5B7ED504" w:rsidR="00AD57DD" w:rsidRPr="008A4422" w:rsidRDefault="00AD57DD" w:rsidP="00AD57DD">
            <w:pPr>
              <w:spacing w:after="0" w:line="240" w:lineRule="auto"/>
              <w:ind w:left="-114" w:right="-100"/>
              <w:jc w:val="center"/>
              <w:rPr>
                <w:sz w:val="18"/>
                <w:szCs w:val="18"/>
              </w:rPr>
            </w:pPr>
            <w:r w:rsidRPr="008A4422">
              <w:rPr>
                <w:sz w:val="18"/>
                <w:szCs w:val="18"/>
              </w:rPr>
              <w:t>20,00</w:t>
            </w:r>
          </w:p>
        </w:tc>
        <w:tc>
          <w:tcPr>
            <w:tcW w:w="1417" w:type="dxa"/>
            <w:vAlign w:val="center"/>
          </w:tcPr>
          <w:p w14:paraId="30D8FDD3" w14:textId="2BBED98B" w:rsidR="00AD57DD" w:rsidRPr="008A4422" w:rsidRDefault="00AD57DD" w:rsidP="00AD57DD">
            <w:pPr>
              <w:spacing w:after="0" w:line="240" w:lineRule="auto"/>
              <w:ind w:left="-114" w:right="-100"/>
              <w:jc w:val="center"/>
              <w:rPr>
                <w:b/>
                <w:bCs/>
                <w:sz w:val="18"/>
                <w:szCs w:val="18"/>
              </w:rPr>
            </w:pPr>
            <w:r w:rsidRPr="008A4422">
              <w:rPr>
                <w:b/>
                <w:bCs/>
                <w:sz w:val="18"/>
                <w:szCs w:val="18"/>
              </w:rPr>
              <w:t>24,20</w:t>
            </w:r>
          </w:p>
        </w:tc>
      </w:tr>
      <w:tr w:rsidR="008A4422" w:rsidRPr="008A4422" w14:paraId="73DE9291" w14:textId="77777777" w:rsidTr="00E36409">
        <w:trPr>
          <w:trHeight w:val="415"/>
          <w:tblHeader/>
        </w:trPr>
        <w:tc>
          <w:tcPr>
            <w:tcW w:w="851" w:type="dxa"/>
            <w:tcBorders>
              <w:bottom w:val="single" w:sz="4" w:space="0" w:color="auto"/>
            </w:tcBorders>
            <w:vAlign w:val="center"/>
          </w:tcPr>
          <w:p w14:paraId="4AB70F02" w14:textId="62D03417" w:rsidR="008A4422" w:rsidRPr="008A4422" w:rsidRDefault="008A4422" w:rsidP="008A4422">
            <w:pPr>
              <w:spacing w:after="0" w:line="240" w:lineRule="auto"/>
              <w:jc w:val="center"/>
              <w:rPr>
                <w:sz w:val="18"/>
                <w:szCs w:val="18"/>
              </w:rPr>
            </w:pPr>
            <w:r w:rsidRPr="008A4422">
              <w:rPr>
                <w:b/>
                <w:bCs/>
                <w:sz w:val="18"/>
                <w:szCs w:val="18"/>
              </w:rPr>
              <w:lastRenderedPageBreak/>
              <w:t>21</w:t>
            </w:r>
          </w:p>
        </w:tc>
        <w:tc>
          <w:tcPr>
            <w:tcW w:w="2410" w:type="dxa"/>
            <w:tcBorders>
              <w:bottom w:val="single" w:sz="4" w:space="0" w:color="auto"/>
            </w:tcBorders>
            <w:vAlign w:val="center"/>
          </w:tcPr>
          <w:p w14:paraId="6BC78C00" w14:textId="686B4300" w:rsidR="008A4422" w:rsidRPr="008A4422" w:rsidRDefault="008A4422" w:rsidP="008A4422">
            <w:pPr>
              <w:spacing w:after="0" w:line="240" w:lineRule="auto"/>
              <w:jc w:val="center"/>
              <w:rPr>
                <w:b/>
                <w:sz w:val="18"/>
                <w:szCs w:val="18"/>
              </w:rPr>
            </w:pPr>
            <w:r w:rsidRPr="008A4422">
              <w:rPr>
                <w:sz w:val="18"/>
                <w:szCs w:val="18"/>
              </w:rPr>
              <w:t xml:space="preserve">Bario chloridas </w:t>
            </w:r>
            <w:proofErr w:type="spellStart"/>
            <w:r w:rsidRPr="008A4422">
              <w:rPr>
                <w:sz w:val="18"/>
                <w:szCs w:val="18"/>
              </w:rPr>
              <w:t>dihidratas</w:t>
            </w:r>
            <w:proofErr w:type="spellEnd"/>
          </w:p>
        </w:tc>
        <w:tc>
          <w:tcPr>
            <w:tcW w:w="1021" w:type="dxa"/>
            <w:tcBorders>
              <w:bottom w:val="single" w:sz="4" w:space="0" w:color="auto"/>
            </w:tcBorders>
            <w:vAlign w:val="center"/>
          </w:tcPr>
          <w:p w14:paraId="6152D8C1" w14:textId="75F63F5F"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2524E96" w14:textId="53AC60DE"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Originalioje gamintojo pakuotėje, pakuotėje ne daugiau kaip 100 g</w:t>
            </w:r>
          </w:p>
        </w:tc>
        <w:tc>
          <w:tcPr>
            <w:tcW w:w="1134" w:type="dxa"/>
            <w:tcBorders>
              <w:bottom w:val="single" w:sz="4" w:space="0" w:color="auto"/>
            </w:tcBorders>
            <w:vAlign w:val="center"/>
          </w:tcPr>
          <w:p w14:paraId="6A9DAE9A" w14:textId="170D0768" w:rsidR="008A4422" w:rsidRPr="008A4422" w:rsidRDefault="00000000" w:rsidP="008A4422">
            <w:pPr>
              <w:spacing w:after="0" w:line="240" w:lineRule="auto"/>
              <w:ind w:left="-114" w:right="-100"/>
              <w:jc w:val="center"/>
              <w:rPr>
                <w:sz w:val="18"/>
                <w:szCs w:val="18"/>
              </w:rPr>
            </w:pPr>
            <w:hyperlink r:id="rId21" w:history="1">
              <w:r w:rsidR="008A4422" w:rsidRPr="008A4422">
                <w:rPr>
                  <w:rStyle w:val="Hyperlink"/>
                  <w:sz w:val="18"/>
                  <w:szCs w:val="18"/>
                </w:rPr>
                <w:t>http://chempur.pl/wp-content/uploads/2022/06/KatalogEN.pdf  111579109  100g</w:t>
              </w:r>
            </w:hyperlink>
          </w:p>
        </w:tc>
        <w:tc>
          <w:tcPr>
            <w:tcW w:w="851" w:type="dxa"/>
            <w:gridSpan w:val="2"/>
            <w:tcBorders>
              <w:bottom w:val="single" w:sz="4" w:space="0" w:color="auto"/>
            </w:tcBorders>
            <w:vAlign w:val="center"/>
          </w:tcPr>
          <w:p w14:paraId="3E40292E" w14:textId="69E1E3B1" w:rsidR="008A4422" w:rsidRPr="008A4422" w:rsidRDefault="008A4422" w:rsidP="008A4422">
            <w:pPr>
              <w:spacing w:after="0" w:line="240" w:lineRule="auto"/>
              <w:ind w:left="-108" w:right="-123"/>
              <w:jc w:val="center"/>
              <w:rPr>
                <w:sz w:val="18"/>
                <w:szCs w:val="18"/>
              </w:rPr>
            </w:pPr>
            <w:r w:rsidRPr="008A4422">
              <w:rPr>
                <w:b/>
                <w:bCs/>
                <w:sz w:val="18"/>
                <w:szCs w:val="18"/>
              </w:rPr>
              <w:t>2000</w:t>
            </w:r>
          </w:p>
        </w:tc>
        <w:tc>
          <w:tcPr>
            <w:tcW w:w="850" w:type="dxa"/>
            <w:gridSpan w:val="2"/>
            <w:tcBorders>
              <w:bottom w:val="single" w:sz="4" w:space="0" w:color="auto"/>
            </w:tcBorders>
            <w:vAlign w:val="center"/>
          </w:tcPr>
          <w:p w14:paraId="3E789E61" w14:textId="19E8DF03"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460D2D2" w14:textId="15C0242C" w:rsidR="008A4422" w:rsidRPr="008A4422" w:rsidRDefault="008A4422" w:rsidP="008A4422">
            <w:pPr>
              <w:spacing w:after="0" w:line="240" w:lineRule="auto"/>
              <w:jc w:val="center"/>
              <w:rPr>
                <w:sz w:val="18"/>
                <w:szCs w:val="18"/>
              </w:rPr>
            </w:pPr>
            <w:r w:rsidRPr="008A4422">
              <w:rPr>
                <w:sz w:val="18"/>
                <w:szCs w:val="18"/>
              </w:rPr>
              <w:t>0,05</w:t>
            </w:r>
          </w:p>
        </w:tc>
        <w:tc>
          <w:tcPr>
            <w:tcW w:w="708" w:type="dxa"/>
            <w:gridSpan w:val="2"/>
            <w:tcBorders>
              <w:bottom w:val="single" w:sz="4" w:space="0" w:color="auto"/>
            </w:tcBorders>
            <w:vAlign w:val="center"/>
          </w:tcPr>
          <w:p w14:paraId="01848521" w14:textId="17F42FEF" w:rsidR="008A4422" w:rsidRPr="008A4422" w:rsidRDefault="008A4422" w:rsidP="008A4422">
            <w:pPr>
              <w:spacing w:after="0" w:line="240" w:lineRule="auto"/>
              <w:ind w:right="-108"/>
              <w:jc w:val="center"/>
              <w:rPr>
                <w:sz w:val="18"/>
                <w:szCs w:val="18"/>
              </w:rPr>
            </w:pPr>
            <w:r w:rsidRPr="0095640A">
              <w:rPr>
                <w:sz w:val="18"/>
                <w:szCs w:val="18"/>
              </w:rPr>
              <w:t>21</w:t>
            </w:r>
          </w:p>
        </w:tc>
        <w:tc>
          <w:tcPr>
            <w:tcW w:w="1163" w:type="dxa"/>
            <w:gridSpan w:val="2"/>
            <w:tcBorders>
              <w:bottom w:val="single" w:sz="4" w:space="0" w:color="auto"/>
            </w:tcBorders>
            <w:vAlign w:val="center"/>
          </w:tcPr>
          <w:p w14:paraId="53F3F75D" w14:textId="05BD120E" w:rsidR="008A4422" w:rsidRPr="008A4422" w:rsidRDefault="008A4422" w:rsidP="008A4422">
            <w:pPr>
              <w:spacing w:after="0" w:line="240" w:lineRule="auto"/>
              <w:jc w:val="center"/>
              <w:rPr>
                <w:sz w:val="18"/>
                <w:szCs w:val="18"/>
              </w:rPr>
            </w:pPr>
            <w:r w:rsidRPr="008A4422">
              <w:rPr>
                <w:sz w:val="18"/>
                <w:szCs w:val="18"/>
              </w:rPr>
              <w:t xml:space="preserve">0,0605 </w:t>
            </w:r>
          </w:p>
        </w:tc>
        <w:tc>
          <w:tcPr>
            <w:tcW w:w="851" w:type="dxa"/>
            <w:tcBorders>
              <w:bottom w:val="single" w:sz="4" w:space="0" w:color="auto"/>
            </w:tcBorders>
            <w:vAlign w:val="center"/>
          </w:tcPr>
          <w:p w14:paraId="5165835A" w14:textId="0473C4D6" w:rsidR="008A4422" w:rsidRPr="008A4422" w:rsidRDefault="008A4422" w:rsidP="008A4422">
            <w:pPr>
              <w:spacing w:after="0" w:line="240" w:lineRule="auto"/>
              <w:ind w:left="-114" w:right="-100"/>
              <w:jc w:val="center"/>
              <w:rPr>
                <w:sz w:val="18"/>
                <w:szCs w:val="18"/>
              </w:rPr>
            </w:pPr>
            <w:r w:rsidRPr="008A4422">
              <w:rPr>
                <w:sz w:val="18"/>
                <w:szCs w:val="18"/>
              </w:rPr>
              <w:t>100,00</w:t>
            </w:r>
          </w:p>
        </w:tc>
        <w:tc>
          <w:tcPr>
            <w:tcW w:w="1417" w:type="dxa"/>
            <w:vAlign w:val="center"/>
          </w:tcPr>
          <w:p w14:paraId="3E6CED76" w14:textId="68530282" w:rsidR="008A4422" w:rsidRPr="008A4422" w:rsidRDefault="008A4422" w:rsidP="008A4422">
            <w:pPr>
              <w:spacing w:after="0" w:line="240" w:lineRule="auto"/>
              <w:ind w:left="-114" w:right="-100"/>
              <w:jc w:val="center"/>
              <w:rPr>
                <w:b/>
                <w:bCs/>
                <w:sz w:val="18"/>
                <w:szCs w:val="18"/>
              </w:rPr>
            </w:pPr>
            <w:r w:rsidRPr="008A4422">
              <w:rPr>
                <w:b/>
                <w:bCs/>
                <w:sz w:val="18"/>
                <w:szCs w:val="18"/>
              </w:rPr>
              <w:t>121,00</w:t>
            </w:r>
          </w:p>
        </w:tc>
      </w:tr>
      <w:tr w:rsidR="008A4422" w:rsidRPr="008A4422" w14:paraId="78ECE513" w14:textId="77777777" w:rsidTr="00E36409">
        <w:trPr>
          <w:trHeight w:val="1407"/>
          <w:tblHeader/>
        </w:trPr>
        <w:tc>
          <w:tcPr>
            <w:tcW w:w="851" w:type="dxa"/>
            <w:tcBorders>
              <w:bottom w:val="single" w:sz="4" w:space="0" w:color="auto"/>
            </w:tcBorders>
            <w:vAlign w:val="center"/>
          </w:tcPr>
          <w:p w14:paraId="3CA9C88D" w14:textId="02EA20B1" w:rsidR="008A4422" w:rsidRPr="008A4422" w:rsidRDefault="008A4422" w:rsidP="008A4422">
            <w:pPr>
              <w:spacing w:after="0" w:line="240" w:lineRule="auto"/>
              <w:jc w:val="center"/>
              <w:rPr>
                <w:sz w:val="18"/>
                <w:szCs w:val="18"/>
              </w:rPr>
            </w:pPr>
            <w:r w:rsidRPr="008A4422">
              <w:rPr>
                <w:b/>
                <w:bCs/>
                <w:sz w:val="18"/>
                <w:szCs w:val="18"/>
              </w:rPr>
              <w:t>29</w:t>
            </w:r>
          </w:p>
        </w:tc>
        <w:tc>
          <w:tcPr>
            <w:tcW w:w="2410" w:type="dxa"/>
            <w:tcBorders>
              <w:bottom w:val="single" w:sz="4" w:space="0" w:color="auto"/>
            </w:tcBorders>
            <w:vAlign w:val="center"/>
          </w:tcPr>
          <w:p w14:paraId="587F9712" w14:textId="6AF4DF78" w:rsidR="008A4422" w:rsidRPr="008A4422" w:rsidRDefault="008A4422" w:rsidP="008A4422">
            <w:pPr>
              <w:spacing w:after="0" w:line="240" w:lineRule="auto"/>
              <w:jc w:val="center"/>
              <w:rPr>
                <w:b/>
                <w:sz w:val="18"/>
                <w:szCs w:val="18"/>
              </w:rPr>
            </w:pPr>
            <w:proofErr w:type="spellStart"/>
            <w:r w:rsidRPr="008A4422">
              <w:rPr>
                <w:sz w:val="18"/>
                <w:szCs w:val="18"/>
              </w:rPr>
              <w:t>Bromfenolio</w:t>
            </w:r>
            <w:proofErr w:type="spellEnd"/>
            <w:r w:rsidRPr="008A4422">
              <w:rPr>
                <w:sz w:val="18"/>
                <w:szCs w:val="18"/>
              </w:rPr>
              <w:t xml:space="preserve"> mėlynasis</w:t>
            </w:r>
          </w:p>
        </w:tc>
        <w:tc>
          <w:tcPr>
            <w:tcW w:w="1021" w:type="dxa"/>
            <w:tcBorders>
              <w:bottom w:val="single" w:sz="4" w:space="0" w:color="auto"/>
            </w:tcBorders>
            <w:vAlign w:val="center"/>
          </w:tcPr>
          <w:p w14:paraId="31D3832D" w14:textId="4F2DEF23"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A5C35EF" w14:textId="53941AFA" w:rsidR="008A4422" w:rsidRPr="008A4422" w:rsidRDefault="008A4422" w:rsidP="008A4422">
            <w:pPr>
              <w:spacing w:after="0" w:line="240" w:lineRule="auto"/>
              <w:ind w:left="-108" w:right="-108"/>
              <w:jc w:val="center"/>
              <w:rPr>
                <w:sz w:val="18"/>
                <w:szCs w:val="18"/>
              </w:rPr>
            </w:pPr>
            <w:r w:rsidRPr="008A4422">
              <w:rPr>
                <w:sz w:val="18"/>
                <w:szCs w:val="18"/>
              </w:rPr>
              <w:t>Indikatorius, pakuotėje ne daugiau kaip 5 g</w:t>
            </w:r>
          </w:p>
        </w:tc>
        <w:tc>
          <w:tcPr>
            <w:tcW w:w="1134" w:type="dxa"/>
            <w:tcBorders>
              <w:bottom w:val="single" w:sz="4" w:space="0" w:color="auto"/>
            </w:tcBorders>
            <w:vAlign w:val="center"/>
          </w:tcPr>
          <w:p w14:paraId="5E8DCA78" w14:textId="73DBDC48" w:rsidR="008A4422" w:rsidRPr="008A4422" w:rsidRDefault="00000000" w:rsidP="008A4422">
            <w:pPr>
              <w:spacing w:after="0" w:line="240" w:lineRule="auto"/>
              <w:ind w:left="-114" w:right="-100"/>
              <w:jc w:val="center"/>
              <w:rPr>
                <w:sz w:val="18"/>
                <w:szCs w:val="18"/>
              </w:rPr>
            </w:pPr>
            <w:hyperlink r:id="rId22" w:history="1">
              <w:r w:rsidR="008A4422" w:rsidRPr="008A4422">
                <w:rPr>
                  <w:rStyle w:val="Hyperlink"/>
                  <w:sz w:val="18"/>
                  <w:szCs w:val="18"/>
                </w:rPr>
                <w:t>http://chempur.pl/wp-content/uploads/2022/06/KatalogEN.pdf  121840408 5g</w:t>
              </w:r>
            </w:hyperlink>
          </w:p>
        </w:tc>
        <w:tc>
          <w:tcPr>
            <w:tcW w:w="851" w:type="dxa"/>
            <w:gridSpan w:val="2"/>
            <w:tcBorders>
              <w:bottom w:val="single" w:sz="4" w:space="0" w:color="auto"/>
            </w:tcBorders>
            <w:vAlign w:val="center"/>
          </w:tcPr>
          <w:p w14:paraId="009D43BA" w14:textId="549EB2D6" w:rsidR="008A4422" w:rsidRPr="008A4422" w:rsidRDefault="008A4422" w:rsidP="008A4422">
            <w:pPr>
              <w:spacing w:after="0" w:line="240" w:lineRule="auto"/>
              <w:ind w:left="-108" w:right="-123"/>
              <w:jc w:val="center"/>
              <w:rPr>
                <w:sz w:val="18"/>
                <w:szCs w:val="18"/>
              </w:rPr>
            </w:pPr>
            <w:r w:rsidRPr="008A4422">
              <w:rPr>
                <w:b/>
                <w:bCs/>
                <w:sz w:val="18"/>
                <w:szCs w:val="18"/>
              </w:rPr>
              <w:t>250</w:t>
            </w:r>
          </w:p>
        </w:tc>
        <w:tc>
          <w:tcPr>
            <w:tcW w:w="850" w:type="dxa"/>
            <w:gridSpan w:val="2"/>
            <w:tcBorders>
              <w:bottom w:val="single" w:sz="4" w:space="0" w:color="auto"/>
            </w:tcBorders>
            <w:vAlign w:val="center"/>
          </w:tcPr>
          <w:p w14:paraId="2C3BD9CA" w14:textId="673F9F2C"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F1EDC19" w14:textId="0ECA3640" w:rsidR="008A4422" w:rsidRPr="008A4422" w:rsidRDefault="008A4422" w:rsidP="008A4422">
            <w:pPr>
              <w:spacing w:after="0" w:line="240" w:lineRule="auto"/>
              <w:jc w:val="center"/>
              <w:rPr>
                <w:sz w:val="18"/>
                <w:szCs w:val="18"/>
              </w:rPr>
            </w:pPr>
            <w:r w:rsidRPr="008A4422">
              <w:rPr>
                <w:sz w:val="18"/>
                <w:szCs w:val="18"/>
              </w:rPr>
              <w:t>2,69</w:t>
            </w:r>
          </w:p>
        </w:tc>
        <w:tc>
          <w:tcPr>
            <w:tcW w:w="708" w:type="dxa"/>
            <w:gridSpan w:val="2"/>
            <w:tcBorders>
              <w:bottom w:val="single" w:sz="4" w:space="0" w:color="auto"/>
            </w:tcBorders>
            <w:vAlign w:val="center"/>
          </w:tcPr>
          <w:p w14:paraId="2DEE7586" w14:textId="57F27D2B" w:rsidR="008A4422" w:rsidRPr="008A4422" w:rsidRDefault="008A4422" w:rsidP="008A4422">
            <w:pPr>
              <w:spacing w:after="0" w:line="240" w:lineRule="auto"/>
              <w:ind w:right="-108"/>
              <w:jc w:val="center"/>
              <w:rPr>
                <w:sz w:val="18"/>
                <w:szCs w:val="18"/>
              </w:rPr>
            </w:pPr>
            <w:r w:rsidRPr="0095640A">
              <w:rPr>
                <w:sz w:val="18"/>
                <w:szCs w:val="18"/>
              </w:rPr>
              <w:t>21</w:t>
            </w:r>
          </w:p>
        </w:tc>
        <w:tc>
          <w:tcPr>
            <w:tcW w:w="1163" w:type="dxa"/>
            <w:gridSpan w:val="2"/>
            <w:tcBorders>
              <w:bottom w:val="single" w:sz="4" w:space="0" w:color="auto"/>
            </w:tcBorders>
            <w:vAlign w:val="center"/>
          </w:tcPr>
          <w:p w14:paraId="301F6DFC" w14:textId="00BD0F08" w:rsidR="008A4422" w:rsidRPr="008A4422" w:rsidRDefault="008A4422" w:rsidP="008A4422">
            <w:pPr>
              <w:spacing w:after="0" w:line="240" w:lineRule="auto"/>
              <w:jc w:val="center"/>
              <w:rPr>
                <w:sz w:val="18"/>
                <w:szCs w:val="18"/>
              </w:rPr>
            </w:pPr>
            <w:r w:rsidRPr="008A4422">
              <w:rPr>
                <w:sz w:val="18"/>
                <w:szCs w:val="18"/>
              </w:rPr>
              <w:t xml:space="preserve">3,2549 </w:t>
            </w:r>
          </w:p>
        </w:tc>
        <w:tc>
          <w:tcPr>
            <w:tcW w:w="851" w:type="dxa"/>
            <w:tcBorders>
              <w:bottom w:val="single" w:sz="4" w:space="0" w:color="auto"/>
            </w:tcBorders>
            <w:vAlign w:val="center"/>
          </w:tcPr>
          <w:p w14:paraId="40CB25A4" w14:textId="45F80F93" w:rsidR="008A4422" w:rsidRPr="008A4422" w:rsidRDefault="008A4422" w:rsidP="008A4422">
            <w:pPr>
              <w:spacing w:after="0" w:line="240" w:lineRule="auto"/>
              <w:ind w:left="-114" w:right="-100"/>
              <w:jc w:val="center"/>
              <w:rPr>
                <w:sz w:val="18"/>
                <w:szCs w:val="18"/>
              </w:rPr>
            </w:pPr>
            <w:r w:rsidRPr="008A4422">
              <w:rPr>
                <w:sz w:val="18"/>
                <w:szCs w:val="18"/>
              </w:rPr>
              <w:t>672,50</w:t>
            </w:r>
          </w:p>
        </w:tc>
        <w:tc>
          <w:tcPr>
            <w:tcW w:w="1417" w:type="dxa"/>
            <w:vAlign w:val="center"/>
          </w:tcPr>
          <w:p w14:paraId="4C6FD28A" w14:textId="587A500B" w:rsidR="008A4422" w:rsidRPr="008A4422" w:rsidRDefault="008A4422" w:rsidP="008A4422">
            <w:pPr>
              <w:spacing w:after="0" w:line="240" w:lineRule="auto"/>
              <w:ind w:left="-114" w:right="-100"/>
              <w:jc w:val="center"/>
              <w:rPr>
                <w:b/>
                <w:bCs/>
                <w:sz w:val="18"/>
                <w:szCs w:val="18"/>
              </w:rPr>
            </w:pPr>
            <w:r w:rsidRPr="008A4422">
              <w:rPr>
                <w:b/>
                <w:bCs/>
                <w:sz w:val="18"/>
                <w:szCs w:val="18"/>
              </w:rPr>
              <w:t>813,73</w:t>
            </w:r>
          </w:p>
        </w:tc>
      </w:tr>
      <w:tr w:rsidR="008A4422" w:rsidRPr="008A4422" w14:paraId="470CD248" w14:textId="77777777" w:rsidTr="00E36409">
        <w:trPr>
          <w:trHeight w:val="1159"/>
          <w:tblHeader/>
        </w:trPr>
        <w:tc>
          <w:tcPr>
            <w:tcW w:w="851" w:type="dxa"/>
            <w:tcBorders>
              <w:bottom w:val="single" w:sz="4" w:space="0" w:color="auto"/>
            </w:tcBorders>
            <w:vAlign w:val="center"/>
          </w:tcPr>
          <w:p w14:paraId="331D0E27" w14:textId="4B02AFD1" w:rsidR="008A4422" w:rsidRPr="008A4422" w:rsidRDefault="008A4422" w:rsidP="008A4422">
            <w:pPr>
              <w:spacing w:after="0" w:line="240" w:lineRule="auto"/>
              <w:jc w:val="center"/>
              <w:rPr>
                <w:sz w:val="18"/>
                <w:szCs w:val="18"/>
              </w:rPr>
            </w:pPr>
            <w:r w:rsidRPr="008A4422">
              <w:rPr>
                <w:b/>
                <w:bCs/>
                <w:sz w:val="18"/>
                <w:szCs w:val="18"/>
              </w:rPr>
              <w:t>30</w:t>
            </w:r>
          </w:p>
        </w:tc>
        <w:tc>
          <w:tcPr>
            <w:tcW w:w="2410" w:type="dxa"/>
            <w:tcBorders>
              <w:bottom w:val="single" w:sz="4" w:space="0" w:color="auto"/>
            </w:tcBorders>
            <w:vAlign w:val="center"/>
          </w:tcPr>
          <w:p w14:paraId="7CB4B892" w14:textId="411FC595" w:rsidR="008A4422" w:rsidRPr="008A4422" w:rsidRDefault="008A4422" w:rsidP="008A4422">
            <w:pPr>
              <w:spacing w:after="0" w:line="240" w:lineRule="auto"/>
              <w:jc w:val="center"/>
              <w:rPr>
                <w:b/>
                <w:sz w:val="18"/>
                <w:szCs w:val="18"/>
              </w:rPr>
            </w:pPr>
            <w:proofErr w:type="spellStart"/>
            <w:r w:rsidRPr="008A4422">
              <w:rPr>
                <w:sz w:val="18"/>
                <w:szCs w:val="18"/>
              </w:rPr>
              <w:t>Bromkrezolis</w:t>
            </w:r>
            <w:proofErr w:type="spellEnd"/>
            <w:r w:rsidRPr="008A4422">
              <w:rPr>
                <w:sz w:val="18"/>
                <w:szCs w:val="18"/>
              </w:rPr>
              <w:t xml:space="preserve"> žalias</w:t>
            </w:r>
          </w:p>
        </w:tc>
        <w:tc>
          <w:tcPr>
            <w:tcW w:w="1021" w:type="dxa"/>
            <w:tcBorders>
              <w:bottom w:val="single" w:sz="4" w:space="0" w:color="auto"/>
            </w:tcBorders>
            <w:vAlign w:val="center"/>
          </w:tcPr>
          <w:p w14:paraId="3C19A10A" w14:textId="7AEBCB1A"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E43DAF8" w14:textId="1B02B747" w:rsidR="008A4422" w:rsidRPr="008A4422" w:rsidRDefault="008A4422" w:rsidP="008A4422">
            <w:pPr>
              <w:spacing w:after="0" w:line="240" w:lineRule="auto"/>
              <w:ind w:left="-108" w:right="-108"/>
              <w:jc w:val="center"/>
              <w:rPr>
                <w:sz w:val="18"/>
                <w:szCs w:val="18"/>
              </w:rPr>
            </w:pPr>
            <w:r w:rsidRPr="008A4422">
              <w:rPr>
                <w:sz w:val="18"/>
                <w:szCs w:val="18"/>
              </w:rPr>
              <w:t>Indikatorius, pakuotėje ne daugiau kaip 5 g</w:t>
            </w:r>
          </w:p>
        </w:tc>
        <w:tc>
          <w:tcPr>
            <w:tcW w:w="1134" w:type="dxa"/>
            <w:tcBorders>
              <w:bottom w:val="single" w:sz="4" w:space="0" w:color="auto"/>
            </w:tcBorders>
            <w:vAlign w:val="center"/>
          </w:tcPr>
          <w:p w14:paraId="4C3429DE" w14:textId="523DDC3C" w:rsidR="008A4422" w:rsidRPr="008A4422" w:rsidRDefault="00000000" w:rsidP="008A4422">
            <w:pPr>
              <w:spacing w:after="0" w:line="240" w:lineRule="auto"/>
              <w:ind w:left="-114" w:right="-100"/>
              <w:jc w:val="center"/>
              <w:rPr>
                <w:sz w:val="18"/>
                <w:szCs w:val="18"/>
              </w:rPr>
            </w:pPr>
            <w:hyperlink r:id="rId23" w:history="1">
              <w:r w:rsidR="008A4422" w:rsidRPr="008A4422">
                <w:rPr>
                  <w:rStyle w:val="Hyperlink"/>
                  <w:sz w:val="18"/>
                  <w:szCs w:val="18"/>
                </w:rPr>
                <w:t>http://chempur.pl/wp-content/uploads/2022/06/KatalogEN.pdf  121840408 5g</w:t>
              </w:r>
            </w:hyperlink>
          </w:p>
        </w:tc>
        <w:tc>
          <w:tcPr>
            <w:tcW w:w="851" w:type="dxa"/>
            <w:gridSpan w:val="2"/>
            <w:tcBorders>
              <w:bottom w:val="single" w:sz="4" w:space="0" w:color="auto"/>
            </w:tcBorders>
            <w:vAlign w:val="center"/>
          </w:tcPr>
          <w:p w14:paraId="08371852" w14:textId="2A36C18A" w:rsidR="008A4422" w:rsidRPr="008A4422" w:rsidRDefault="008A4422" w:rsidP="008A4422">
            <w:pPr>
              <w:spacing w:after="0" w:line="240" w:lineRule="auto"/>
              <w:ind w:left="-108" w:right="-123"/>
              <w:jc w:val="center"/>
              <w:rPr>
                <w:sz w:val="18"/>
                <w:szCs w:val="18"/>
              </w:rPr>
            </w:pPr>
            <w:r w:rsidRPr="008A4422">
              <w:rPr>
                <w:b/>
                <w:bCs/>
                <w:sz w:val="18"/>
                <w:szCs w:val="18"/>
              </w:rPr>
              <w:t>250</w:t>
            </w:r>
          </w:p>
        </w:tc>
        <w:tc>
          <w:tcPr>
            <w:tcW w:w="850" w:type="dxa"/>
            <w:gridSpan w:val="2"/>
            <w:tcBorders>
              <w:bottom w:val="single" w:sz="4" w:space="0" w:color="auto"/>
            </w:tcBorders>
            <w:vAlign w:val="center"/>
          </w:tcPr>
          <w:p w14:paraId="44ACC021" w14:textId="11AB9983"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25390A0" w14:textId="7F2CE9EA" w:rsidR="008A4422" w:rsidRPr="008A4422" w:rsidRDefault="008A4422" w:rsidP="008A4422">
            <w:pPr>
              <w:spacing w:after="0" w:line="240" w:lineRule="auto"/>
              <w:jc w:val="center"/>
              <w:rPr>
                <w:sz w:val="18"/>
                <w:szCs w:val="18"/>
              </w:rPr>
            </w:pPr>
            <w:r w:rsidRPr="008A4422">
              <w:rPr>
                <w:sz w:val="18"/>
                <w:szCs w:val="18"/>
              </w:rPr>
              <w:t>2,69</w:t>
            </w:r>
          </w:p>
        </w:tc>
        <w:tc>
          <w:tcPr>
            <w:tcW w:w="708" w:type="dxa"/>
            <w:gridSpan w:val="2"/>
            <w:tcBorders>
              <w:bottom w:val="single" w:sz="4" w:space="0" w:color="auto"/>
            </w:tcBorders>
            <w:vAlign w:val="center"/>
          </w:tcPr>
          <w:p w14:paraId="4AE00D69" w14:textId="23F0100D" w:rsidR="008A4422" w:rsidRPr="008A4422" w:rsidRDefault="008A4422" w:rsidP="008A4422">
            <w:pPr>
              <w:spacing w:after="0" w:line="240" w:lineRule="auto"/>
              <w:ind w:right="-108"/>
              <w:jc w:val="center"/>
              <w:rPr>
                <w:sz w:val="18"/>
                <w:szCs w:val="18"/>
              </w:rPr>
            </w:pPr>
            <w:r w:rsidRPr="0095640A">
              <w:rPr>
                <w:sz w:val="18"/>
                <w:szCs w:val="18"/>
              </w:rPr>
              <w:t>21</w:t>
            </w:r>
          </w:p>
        </w:tc>
        <w:tc>
          <w:tcPr>
            <w:tcW w:w="1163" w:type="dxa"/>
            <w:gridSpan w:val="2"/>
            <w:tcBorders>
              <w:bottom w:val="single" w:sz="4" w:space="0" w:color="auto"/>
            </w:tcBorders>
            <w:vAlign w:val="center"/>
          </w:tcPr>
          <w:p w14:paraId="106F5355" w14:textId="43DEBDC8" w:rsidR="008A4422" w:rsidRPr="008A4422" w:rsidRDefault="008A4422" w:rsidP="008A4422">
            <w:pPr>
              <w:spacing w:after="0" w:line="240" w:lineRule="auto"/>
              <w:jc w:val="center"/>
              <w:rPr>
                <w:sz w:val="18"/>
                <w:szCs w:val="18"/>
              </w:rPr>
            </w:pPr>
            <w:r w:rsidRPr="008A4422">
              <w:rPr>
                <w:sz w:val="18"/>
                <w:szCs w:val="18"/>
              </w:rPr>
              <w:t xml:space="preserve">3,2549 </w:t>
            </w:r>
          </w:p>
        </w:tc>
        <w:tc>
          <w:tcPr>
            <w:tcW w:w="851" w:type="dxa"/>
            <w:tcBorders>
              <w:bottom w:val="single" w:sz="4" w:space="0" w:color="auto"/>
            </w:tcBorders>
            <w:vAlign w:val="center"/>
          </w:tcPr>
          <w:p w14:paraId="19DCA3B8" w14:textId="1A55759B" w:rsidR="008A4422" w:rsidRPr="008A4422" w:rsidRDefault="008A4422" w:rsidP="008A4422">
            <w:pPr>
              <w:spacing w:after="0" w:line="240" w:lineRule="auto"/>
              <w:ind w:left="-114" w:right="-100"/>
              <w:jc w:val="center"/>
              <w:rPr>
                <w:sz w:val="18"/>
                <w:szCs w:val="18"/>
              </w:rPr>
            </w:pPr>
            <w:r w:rsidRPr="008A4422">
              <w:rPr>
                <w:sz w:val="18"/>
                <w:szCs w:val="18"/>
              </w:rPr>
              <w:t>672,50</w:t>
            </w:r>
          </w:p>
        </w:tc>
        <w:tc>
          <w:tcPr>
            <w:tcW w:w="1417" w:type="dxa"/>
            <w:vAlign w:val="center"/>
          </w:tcPr>
          <w:p w14:paraId="40819A64" w14:textId="5B8D6EC8" w:rsidR="008A4422" w:rsidRPr="008A4422" w:rsidRDefault="008A4422" w:rsidP="008A4422">
            <w:pPr>
              <w:spacing w:after="0" w:line="240" w:lineRule="auto"/>
              <w:ind w:left="-114" w:right="-100"/>
              <w:jc w:val="center"/>
              <w:rPr>
                <w:b/>
                <w:bCs/>
                <w:sz w:val="18"/>
                <w:szCs w:val="18"/>
              </w:rPr>
            </w:pPr>
            <w:r w:rsidRPr="008A4422">
              <w:rPr>
                <w:b/>
                <w:bCs/>
                <w:sz w:val="18"/>
                <w:szCs w:val="18"/>
              </w:rPr>
              <w:t>813,73</w:t>
            </w:r>
          </w:p>
        </w:tc>
      </w:tr>
      <w:tr w:rsidR="008A4422" w:rsidRPr="008A4422" w14:paraId="772CE8E8" w14:textId="77777777" w:rsidTr="00E36409">
        <w:trPr>
          <w:trHeight w:val="1120"/>
          <w:tblHeader/>
        </w:trPr>
        <w:tc>
          <w:tcPr>
            <w:tcW w:w="851" w:type="dxa"/>
            <w:tcBorders>
              <w:bottom w:val="single" w:sz="4" w:space="0" w:color="auto"/>
            </w:tcBorders>
            <w:vAlign w:val="center"/>
          </w:tcPr>
          <w:p w14:paraId="51EBF9D5" w14:textId="42DBACD1" w:rsidR="008A4422" w:rsidRPr="008A4422" w:rsidRDefault="008A4422" w:rsidP="008A4422">
            <w:pPr>
              <w:spacing w:after="0" w:line="240" w:lineRule="auto"/>
              <w:jc w:val="center"/>
              <w:rPr>
                <w:sz w:val="18"/>
                <w:szCs w:val="18"/>
              </w:rPr>
            </w:pPr>
            <w:r w:rsidRPr="008A4422">
              <w:rPr>
                <w:b/>
                <w:bCs/>
                <w:sz w:val="18"/>
                <w:szCs w:val="18"/>
              </w:rPr>
              <w:t>31</w:t>
            </w:r>
          </w:p>
        </w:tc>
        <w:tc>
          <w:tcPr>
            <w:tcW w:w="2410" w:type="dxa"/>
            <w:tcBorders>
              <w:bottom w:val="single" w:sz="4" w:space="0" w:color="auto"/>
            </w:tcBorders>
            <w:vAlign w:val="center"/>
          </w:tcPr>
          <w:p w14:paraId="64DC4CE0" w14:textId="008197E2" w:rsidR="008A4422" w:rsidRPr="008A4422" w:rsidRDefault="008A4422" w:rsidP="008A4422">
            <w:pPr>
              <w:spacing w:after="0" w:line="240" w:lineRule="auto"/>
              <w:jc w:val="center"/>
              <w:rPr>
                <w:b/>
                <w:sz w:val="18"/>
                <w:szCs w:val="18"/>
              </w:rPr>
            </w:pPr>
            <w:proofErr w:type="spellStart"/>
            <w:r w:rsidRPr="008A4422">
              <w:rPr>
                <w:sz w:val="18"/>
                <w:szCs w:val="18"/>
              </w:rPr>
              <w:t>Bromtimolio</w:t>
            </w:r>
            <w:proofErr w:type="spellEnd"/>
            <w:r w:rsidRPr="008A4422">
              <w:rPr>
                <w:sz w:val="18"/>
                <w:szCs w:val="18"/>
              </w:rPr>
              <w:t xml:space="preserve"> mėlynas</w:t>
            </w:r>
          </w:p>
        </w:tc>
        <w:tc>
          <w:tcPr>
            <w:tcW w:w="1021" w:type="dxa"/>
            <w:tcBorders>
              <w:bottom w:val="single" w:sz="4" w:space="0" w:color="auto"/>
            </w:tcBorders>
            <w:vAlign w:val="center"/>
          </w:tcPr>
          <w:p w14:paraId="727E07D0" w14:textId="06AC774C"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67FE999E" w14:textId="5BDFE6B1" w:rsidR="008A4422" w:rsidRPr="008A4422" w:rsidRDefault="008A4422" w:rsidP="008A4422">
            <w:pPr>
              <w:spacing w:after="0" w:line="240" w:lineRule="auto"/>
              <w:ind w:left="-108" w:right="-108"/>
              <w:jc w:val="center"/>
              <w:rPr>
                <w:sz w:val="18"/>
                <w:szCs w:val="18"/>
              </w:rPr>
            </w:pPr>
            <w:r w:rsidRPr="008A4422">
              <w:rPr>
                <w:sz w:val="18"/>
                <w:szCs w:val="18"/>
              </w:rPr>
              <w:t>Indikatorius, pakuotėje ne daugiau kaip 5 g</w:t>
            </w:r>
          </w:p>
        </w:tc>
        <w:tc>
          <w:tcPr>
            <w:tcW w:w="1134" w:type="dxa"/>
            <w:tcBorders>
              <w:bottom w:val="single" w:sz="4" w:space="0" w:color="auto"/>
            </w:tcBorders>
            <w:vAlign w:val="center"/>
          </w:tcPr>
          <w:p w14:paraId="2D582156" w14:textId="37A1EDB1" w:rsidR="008A4422" w:rsidRPr="008A4422" w:rsidRDefault="00000000" w:rsidP="008A4422">
            <w:pPr>
              <w:spacing w:after="0" w:line="240" w:lineRule="auto"/>
              <w:ind w:left="-114" w:right="-100"/>
              <w:jc w:val="center"/>
              <w:rPr>
                <w:sz w:val="18"/>
                <w:szCs w:val="18"/>
              </w:rPr>
            </w:pPr>
            <w:hyperlink r:id="rId24" w:history="1">
              <w:r w:rsidR="008A4422" w:rsidRPr="008A4422">
                <w:rPr>
                  <w:rStyle w:val="Hyperlink"/>
                  <w:sz w:val="18"/>
                  <w:szCs w:val="18"/>
                </w:rPr>
                <w:t>http://chempur.pl/wp-content/uploads/2022/06/KatalogEN.pdf  218988104  5g</w:t>
              </w:r>
            </w:hyperlink>
          </w:p>
        </w:tc>
        <w:tc>
          <w:tcPr>
            <w:tcW w:w="851" w:type="dxa"/>
            <w:gridSpan w:val="2"/>
            <w:tcBorders>
              <w:bottom w:val="single" w:sz="4" w:space="0" w:color="auto"/>
            </w:tcBorders>
            <w:vAlign w:val="center"/>
          </w:tcPr>
          <w:p w14:paraId="2903990A" w14:textId="5A286D86" w:rsidR="008A4422" w:rsidRPr="008A4422" w:rsidRDefault="008A4422" w:rsidP="008A4422">
            <w:pPr>
              <w:spacing w:after="0" w:line="240" w:lineRule="auto"/>
              <w:ind w:left="-108" w:right="-123"/>
              <w:jc w:val="center"/>
              <w:rPr>
                <w:sz w:val="18"/>
                <w:szCs w:val="18"/>
              </w:rPr>
            </w:pPr>
            <w:r w:rsidRPr="008A4422">
              <w:rPr>
                <w:b/>
                <w:bCs/>
                <w:sz w:val="18"/>
                <w:szCs w:val="18"/>
              </w:rPr>
              <w:t>50</w:t>
            </w:r>
          </w:p>
        </w:tc>
        <w:tc>
          <w:tcPr>
            <w:tcW w:w="850" w:type="dxa"/>
            <w:gridSpan w:val="2"/>
            <w:tcBorders>
              <w:bottom w:val="single" w:sz="4" w:space="0" w:color="auto"/>
            </w:tcBorders>
            <w:vAlign w:val="center"/>
          </w:tcPr>
          <w:p w14:paraId="0A12E256" w14:textId="5BFE9FCB"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1181BE95" w14:textId="52452116" w:rsidR="008A4422" w:rsidRPr="008A4422" w:rsidRDefault="008A4422" w:rsidP="008A4422">
            <w:pPr>
              <w:spacing w:after="0" w:line="240" w:lineRule="auto"/>
              <w:jc w:val="center"/>
              <w:rPr>
                <w:sz w:val="18"/>
                <w:szCs w:val="18"/>
              </w:rPr>
            </w:pPr>
            <w:r w:rsidRPr="008A4422">
              <w:rPr>
                <w:sz w:val="18"/>
                <w:szCs w:val="18"/>
              </w:rPr>
              <w:t>2,98</w:t>
            </w:r>
          </w:p>
        </w:tc>
        <w:tc>
          <w:tcPr>
            <w:tcW w:w="708" w:type="dxa"/>
            <w:gridSpan w:val="2"/>
            <w:tcBorders>
              <w:bottom w:val="single" w:sz="4" w:space="0" w:color="auto"/>
            </w:tcBorders>
            <w:vAlign w:val="center"/>
          </w:tcPr>
          <w:p w14:paraId="39791C97" w14:textId="027F0FDD" w:rsidR="008A4422" w:rsidRPr="008A4422" w:rsidRDefault="008A4422" w:rsidP="008A4422">
            <w:pPr>
              <w:spacing w:after="0" w:line="240" w:lineRule="auto"/>
              <w:ind w:right="-108"/>
              <w:jc w:val="center"/>
              <w:rPr>
                <w:sz w:val="18"/>
                <w:szCs w:val="18"/>
              </w:rPr>
            </w:pPr>
            <w:r w:rsidRPr="0095640A">
              <w:rPr>
                <w:sz w:val="18"/>
                <w:szCs w:val="18"/>
              </w:rPr>
              <w:t>21</w:t>
            </w:r>
          </w:p>
        </w:tc>
        <w:tc>
          <w:tcPr>
            <w:tcW w:w="1163" w:type="dxa"/>
            <w:gridSpan w:val="2"/>
            <w:tcBorders>
              <w:bottom w:val="single" w:sz="4" w:space="0" w:color="auto"/>
            </w:tcBorders>
            <w:vAlign w:val="center"/>
          </w:tcPr>
          <w:p w14:paraId="764AAB1D" w14:textId="750F9FE8" w:rsidR="008A4422" w:rsidRPr="008A4422" w:rsidRDefault="008A4422" w:rsidP="00C66C8C">
            <w:pPr>
              <w:spacing w:after="0" w:line="240" w:lineRule="auto"/>
              <w:jc w:val="center"/>
              <w:rPr>
                <w:sz w:val="18"/>
                <w:szCs w:val="18"/>
              </w:rPr>
            </w:pPr>
            <w:r w:rsidRPr="008A4422">
              <w:rPr>
                <w:sz w:val="18"/>
                <w:szCs w:val="18"/>
              </w:rPr>
              <w:t>3,6058</w:t>
            </w:r>
          </w:p>
        </w:tc>
        <w:tc>
          <w:tcPr>
            <w:tcW w:w="851" w:type="dxa"/>
            <w:tcBorders>
              <w:bottom w:val="single" w:sz="4" w:space="0" w:color="auto"/>
            </w:tcBorders>
            <w:vAlign w:val="center"/>
          </w:tcPr>
          <w:p w14:paraId="299364B5" w14:textId="325808D6" w:rsidR="008A4422" w:rsidRPr="008A4422" w:rsidRDefault="008A4422" w:rsidP="008A4422">
            <w:pPr>
              <w:spacing w:after="0" w:line="240" w:lineRule="auto"/>
              <w:ind w:left="-114" w:right="-100"/>
              <w:jc w:val="center"/>
              <w:rPr>
                <w:sz w:val="18"/>
                <w:szCs w:val="18"/>
              </w:rPr>
            </w:pPr>
            <w:r w:rsidRPr="008A4422">
              <w:rPr>
                <w:sz w:val="18"/>
                <w:szCs w:val="18"/>
              </w:rPr>
              <w:t>149,00</w:t>
            </w:r>
          </w:p>
        </w:tc>
        <w:tc>
          <w:tcPr>
            <w:tcW w:w="1417" w:type="dxa"/>
            <w:vAlign w:val="center"/>
          </w:tcPr>
          <w:p w14:paraId="168B4042" w14:textId="7657C4D1" w:rsidR="008A4422" w:rsidRPr="008A4422" w:rsidRDefault="008A4422" w:rsidP="008A4422">
            <w:pPr>
              <w:spacing w:after="0" w:line="240" w:lineRule="auto"/>
              <w:ind w:left="-114" w:right="-100"/>
              <w:jc w:val="center"/>
              <w:rPr>
                <w:b/>
                <w:bCs/>
                <w:sz w:val="18"/>
                <w:szCs w:val="18"/>
              </w:rPr>
            </w:pPr>
            <w:r w:rsidRPr="008A4422">
              <w:rPr>
                <w:b/>
                <w:bCs/>
                <w:sz w:val="18"/>
                <w:szCs w:val="18"/>
              </w:rPr>
              <w:t>180,29</w:t>
            </w:r>
          </w:p>
        </w:tc>
      </w:tr>
      <w:tr w:rsidR="008A4422" w:rsidRPr="008A4422" w14:paraId="1FCB92FD" w14:textId="77777777" w:rsidTr="00E36409">
        <w:trPr>
          <w:trHeight w:val="1066"/>
          <w:tblHeader/>
        </w:trPr>
        <w:tc>
          <w:tcPr>
            <w:tcW w:w="851" w:type="dxa"/>
            <w:tcBorders>
              <w:bottom w:val="single" w:sz="4" w:space="0" w:color="auto"/>
            </w:tcBorders>
            <w:vAlign w:val="center"/>
          </w:tcPr>
          <w:p w14:paraId="10F010AF" w14:textId="216948F2" w:rsidR="008A4422" w:rsidRPr="008A4422" w:rsidRDefault="008A4422" w:rsidP="008A4422">
            <w:pPr>
              <w:spacing w:after="0" w:line="240" w:lineRule="auto"/>
              <w:jc w:val="center"/>
              <w:rPr>
                <w:sz w:val="18"/>
                <w:szCs w:val="18"/>
              </w:rPr>
            </w:pPr>
            <w:r w:rsidRPr="008A4422">
              <w:rPr>
                <w:b/>
                <w:bCs/>
                <w:sz w:val="18"/>
                <w:szCs w:val="18"/>
              </w:rPr>
              <w:t>32</w:t>
            </w:r>
          </w:p>
        </w:tc>
        <w:tc>
          <w:tcPr>
            <w:tcW w:w="2410" w:type="dxa"/>
            <w:tcBorders>
              <w:bottom w:val="single" w:sz="4" w:space="0" w:color="auto"/>
            </w:tcBorders>
            <w:vAlign w:val="center"/>
          </w:tcPr>
          <w:p w14:paraId="64BCBB8D" w14:textId="5F2042F1" w:rsidR="008A4422" w:rsidRPr="008A4422" w:rsidRDefault="008A4422" w:rsidP="008A4422">
            <w:pPr>
              <w:spacing w:after="0" w:line="240" w:lineRule="auto"/>
              <w:jc w:val="center"/>
              <w:rPr>
                <w:b/>
                <w:sz w:val="18"/>
                <w:szCs w:val="18"/>
              </w:rPr>
            </w:pPr>
            <w:r w:rsidRPr="008A4422">
              <w:rPr>
                <w:sz w:val="18"/>
                <w:szCs w:val="18"/>
              </w:rPr>
              <w:t>Cezio chloridas</w:t>
            </w:r>
          </w:p>
        </w:tc>
        <w:tc>
          <w:tcPr>
            <w:tcW w:w="1021" w:type="dxa"/>
            <w:tcBorders>
              <w:bottom w:val="single" w:sz="4" w:space="0" w:color="auto"/>
            </w:tcBorders>
            <w:vAlign w:val="center"/>
          </w:tcPr>
          <w:p w14:paraId="3773EFFB" w14:textId="73B503A2"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5CA4F44" w14:textId="20268648" w:rsidR="008A4422" w:rsidRPr="008A4422" w:rsidRDefault="008A4422" w:rsidP="008A4422">
            <w:pPr>
              <w:spacing w:after="0" w:line="240" w:lineRule="auto"/>
              <w:ind w:left="-108" w:right="-108"/>
              <w:jc w:val="center"/>
              <w:rPr>
                <w:sz w:val="18"/>
                <w:szCs w:val="18"/>
              </w:rPr>
            </w:pPr>
            <w:r w:rsidRPr="008A4422">
              <w:rPr>
                <w:sz w:val="18"/>
                <w:szCs w:val="18"/>
              </w:rPr>
              <w:t>Indikatorius, pakuotėje ne daugiau kaip 5 g</w:t>
            </w:r>
          </w:p>
        </w:tc>
        <w:tc>
          <w:tcPr>
            <w:tcW w:w="1134" w:type="dxa"/>
            <w:tcBorders>
              <w:bottom w:val="single" w:sz="4" w:space="0" w:color="auto"/>
            </w:tcBorders>
            <w:vAlign w:val="center"/>
          </w:tcPr>
          <w:p w14:paraId="6D4FD0CC" w14:textId="00FA317B" w:rsidR="008A4422" w:rsidRPr="008A4422" w:rsidRDefault="00000000" w:rsidP="008A4422">
            <w:pPr>
              <w:spacing w:after="0" w:line="240" w:lineRule="auto"/>
              <w:ind w:left="-114" w:right="-100"/>
              <w:jc w:val="center"/>
              <w:rPr>
                <w:sz w:val="18"/>
                <w:szCs w:val="18"/>
              </w:rPr>
            </w:pPr>
            <w:hyperlink r:id="rId25" w:history="1">
              <w:r w:rsidR="008A4422" w:rsidRPr="008A4422">
                <w:rPr>
                  <w:rStyle w:val="Hyperlink"/>
                  <w:sz w:val="18"/>
                  <w:szCs w:val="18"/>
                </w:rPr>
                <w:t>http://chempur.pl/wp-content/uploads/2022/06/KatalogEN.pdf 211841409 5g</w:t>
              </w:r>
            </w:hyperlink>
          </w:p>
        </w:tc>
        <w:tc>
          <w:tcPr>
            <w:tcW w:w="851" w:type="dxa"/>
            <w:gridSpan w:val="2"/>
            <w:tcBorders>
              <w:bottom w:val="single" w:sz="4" w:space="0" w:color="auto"/>
            </w:tcBorders>
            <w:vAlign w:val="center"/>
          </w:tcPr>
          <w:p w14:paraId="2A0A0DEF" w14:textId="1948ED70" w:rsidR="008A4422" w:rsidRPr="008A4422" w:rsidRDefault="008A4422" w:rsidP="008A4422">
            <w:pPr>
              <w:spacing w:after="0" w:line="240" w:lineRule="auto"/>
              <w:ind w:left="-108" w:right="-123"/>
              <w:jc w:val="center"/>
              <w:rPr>
                <w:sz w:val="18"/>
                <w:szCs w:val="18"/>
              </w:rPr>
            </w:pPr>
            <w:r w:rsidRPr="008A4422">
              <w:rPr>
                <w:b/>
                <w:bCs/>
                <w:sz w:val="18"/>
                <w:szCs w:val="18"/>
              </w:rPr>
              <w:t>250</w:t>
            </w:r>
          </w:p>
        </w:tc>
        <w:tc>
          <w:tcPr>
            <w:tcW w:w="850" w:type="dxa"/>
            <w:gridSpan w:val="2"/>
            <w:tcBorders>
              <w:bottom w:val="single" w:sz="4" w:space="0" w:color="auto"/>
            </w:tcBorders>
            <w:vAlign w:val="center"/>
          </w:tcPr>
          <w:p w14:paraId="5EC54BFC" w14:textId="1DC9AC8B"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200EB4C" w14:textId="5CED2114" w:rsidR="008A4422" w:rsidRPr="008A4422" w:rsidRDefault="008A4422" w:rsidP="008A4422">
            <w:pPr>
              <w:spacing w:after="0" w:line="240" w:lineRule="auto"/>
              <w:jc w:val="center"/>
              <w:rPr>
                <w:sz w:val="18"/>
                <w:szCs w:val="18"/>
              </w:rPr>
            </w:pPr>
            <w:r w:rsidRPr="008A4422">
              <w:rPr>
                <w:sz w:val="18"/>
                <w:szCs w:val="18"/>
              </w:rPr>
              <w:t>2,14</w:t>
            </w:r>
          </w:p>
        </w:tc>
        <w:tc>
          <w:tcPr>
            <w:tcW w:w="708" w:type="dxa"/>
            <w:gridSpan w:val="2"/>
            <w:tcBorders>
              <w:bottom w:val="single" w:sz="4" w:space="0" w:color="auto"/>
            </w:tcBorders>
            <w:vAlign w:val="center"/>
          </w:tcPr>
          <w:p w14:paraId="084F99E8" w14:textId="0A902498" w:rsidR="008A4422" w:rsidRPr="008A4422" w:rsidRDefault="008A4422" w:rsidP="008A4422">
            <w:pPr>
              <w:spacing w:after="0" w:line="240" w:lineRule="auto"/>
              <w:ind w:right="-108"/>
              <w:jc w:val="center"/>
              <w:rPr>
                <w:sz w:val="18"/>
                <w:szCs w:val="18"/>
              </w:rPr>
            </w:pPr>
            <w:r w:rsidRPr="009270C5">
              <w:rPr>
                <w:sz w:val="18"/>
                <w:szCs w:val="18"/>
              </w:rPr>
              <w:t>21</w:t>
            </w:r>
          </w:p>
        </w:tc>
        <w:tc>
          <w:tcPr>
            <w:tcW w:w="1163" w:type="dxa"/>
            <w:gridSpan w:val="2"/>
            <w:tcBorders>
              <w:bottom w:val="single" w:sz="4" w:space="0" w:color="auto"/>
            </w:tcBorders>
            <w:vAlign w:val="center"/>
          </w:tcPr>
          <w:p w14:paraId="70CFFDD8" w14:textId="3C8DFECA" w:rsidR="008A4422" w:rsidRPr="008A4422" w:rsidRDefault="008A4422" w:rsidP="008A4422">
            <w:pPr>
              <w:spacing w:after="0" w:line="240" w:lineRule="auto"/>
              <w:jc w:val="center"/>
              <w:rPr>
                <w:sz w:val="18"/>
                <w:szCs w:val="18"/>
              </w:rPr>
            </w:pPr>
            <w:r w:rsidRPr="008A4422">
              <w:rPr>
                <w:sz w:val="18"/>
                <w:szCs w:val="18"/>
              </w:rPr>
              <w:t xml:space="preserve">2,5894 </w:t>
            </w:r>
          </w:p>
        </w:tc>
        <w:tc>
          <w:tcPr>
            <w:tcW w:w="851" w:type="dxa"/>
            <w:tcBorders>
              <w:bottom w:val="single" w:sz="4" w:space="0" w:color="auto"/>
            </w:tcBorders>
            <w:vAlign w:val="center"/>
          </w:tcPr>
          <w:p w14:paraId="764A39E2" w14:textId="0574FE2D" w:rsidR="008A4422" w:rsidRPr="008A4422" w:rsidRDefault="008A4422" w:rsidP="008A4422">
            <w:pPr>
              <w:spacing w:after="0" w:line="240" w:lineRule="auto"/>
              <w:ind w:left="-114" w:right="-100"/>
              <w:jc w:val="center"/>
              <w:rPr>
                <w:sz w:val="18"/>
                <w:szCs w:val="18"/>
              </w:rPr>
            </w:pPr>
            <w:r w:rsidRPr="008A4422">
              <w:rPr>
                <w:sz w:val="18"/>
                <w:szCs w:val="18"/>
              </w:rPr>
              <w:t>535,00</w:t>
            </w:r>
          </w:p>
        </w:tc>
        <w:tc>
          <w:tcPr>
            <w:tcW w:w="1417" w:type="dxa"/>
            <w:vAlign w:val="center"/>
          </w:tcPr>
          <w:p w14:paraId="189B7B08" w14:textId="7447C7DB" w:rsidR="008A4422" w:rsidRPr="008A4422" w:rsidRDefault="008A4422" w:rsidP="008A4422">
            <w:pPr>
              <w:spacing w:after="0" w:line="240" w:lineRule="auto"/>
              <w:ind w:left="-114" w:right="-100"/>
              <w:jc w:val="center"/>
              <w:rPr>
                <w:b/>
                <w:bCs/>
                <w:sz w:val="18"/>
                <w:szCs w:val="18"/>
              </w:rPr>
            </w:pPr>
            <w:r w:rsidRPr="008A4422">
              <w:rPr>
                <w:b/>
                <w:bCs/>
                <w:sz w:val="18"/>
                <w:szCs w:val="18"/>
              </w:rPr>
              <w:t>647,35</w:t>
            </w:r>
          </w:p>
        </w:tc>
      </w:tr>
      <w:tr w:rsidR="008A4422" w:rsidRPr="008A4422" w14:paraId="58B4579B" w14:textId="77777777" w:rsidTr="00E36409">
        <w:trPr>
          <w:trHeight w:val="1066"/>
          <w:tblHeader/>
        </w:trPr>
        <w:tc>
          <w:tcPr>
            <w:tcW w:w="851" w:type="dxa"/>
            <w:tcBorders>
              <w:bottom w:val="single" w:sz="4" w:space="0" w:color="auto"/>
            </w:tcBorders>
            <w:vAlign w:val="center"/>
          </w:tcPr>
          <w:p w14:paraId="36CFB7E4" w14:textId="02594B8D" w:rsidR="008A4422" w:rsidRPr="008A4422" w:rsidRDefault="008A4422" w:rsidP="008A4422">
            <w:pPr>
              <w:spacing w:after="0" w:line="240" w:lineRule="auto"/>
              <w:jc w:val="center"/>
              <w:rPr>
                <w:sz w:val="18"/>
                <w:szCs w:val="18"/>
              </w:rPr>
            </w:pPr>
            <w:r w:rsidRPr="008A4422">
              <w:rPr>
                <w:b/>
                <w:bCs/>
                <w:sz w:val="18"/>
                <w:szCs w:val="18"/>
              </w:rPr>
              <w:t>34</w:t>
            </w:r>
          </w:p>
        </w:tc>
        <w:tc>
          <w:tcPr>
            <w:tcW w:w="2410" w:type="dxa"/>
            <w:tcBorders>
              <w:bottom w:val="single" w:sz="4" w:space="0" w:color="auto"/>
            </w:tcBorders>
            <w:vAlign w:val="center"/>
          </w:tcPr>
          <w:p w14:paraId="59CE7361" w14:textId="36B410B4" w:rsidR="008A4422" w:rsidRPr="008A4422" w:rsidRDefault="008A4422" w:rsidP="008A4422">
            <w:pPr>
              <w:spacing w:after="0" w:line="240" w:lineRule="auto"/>
              <w:jc w:val="center"/>
              <w:rPr>
                <w:b/>
                <w:sz w:val="18"/>
                <w:szCs w:val="18"/>
              </w:rPr>
            </w:pPr>
            <w:r w:rsidRPr="008A4422">
              <w:rPr>
                <w:sz w:val="18"/>
                <w:szCs w:val="18"/>
              </w:rPr>
              <w:t xml:space="preserve">Cinko acetatas </w:t>
            </w:r>
            <w:proofErr w:type="spellStart"/>
            <w:r w:rsidRPr="008A4422">
              <w:rPr>
                <w:sz w:val="18"/>
                <w:szCs w:val="18"/>
              </w:rPr>
              <w:t>dihidratas</w:t>
            </w:r>
            <w:proofErr w:type="spellEnd"/>
          </w:p>
        </w:tc>
        <w:tc>
          <w:tcPr>
            <w:tcW w:w="1021" w:type="dxa"/>
            <w:tcBorders>
              <w:bottom w:val="single" w:sz="4" w:space="0" w:color="auto"/>
            </w:tcBorders>
            <w:vAlign w:val="center"/>
          </w:tcPr>
          <w:p w14:paraId="602D2A00" w14:textId="34F190E0"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FB13311" w14:textId="00CB0FA7" w:rsidR="008A4422" w:rsidRPr="008A4422" w:rsidRDefault="008A4422" w:rsidP="008A4422">
            <w:pPr>
              <w:spacing w:after="0" w:line="240" w:lineRule="auto"/>
              <w:ind w:left="-108" w:right="-108"/>
              <w:jc w:val="center"/>
              <w:rPr>
                <w:sz w:val="18"/>
                <w:szCs w:val="18"/>
              </w:rPr>
            </w:pPr>
            <w:r w:rsidRPr="008A4422">
              <w:rPr>
                <w:sz w:val="18"/>
                <w:szCs w:val="18"/>
              </w:rPr>
              <w:t xml:space="preserve">Grynumas  ≥ 99,995 %. </w:t>
            </w:r>
          </w:p>
        </w:tc>
        <w:tc>
          <w:tcPr>
            <w:tcW w:w="1134" w:type="dxa"/>
            <w:tcBorders>
              <w:bottom w:val="single" w:sz="4" w:space="0" w:color="auto"/>
            </w:tcBorders>
            <w:vAlign w:val="center"/>
          </w:tcPr>
          <w:p w14:paraId="0C00F0B1" w14:textId="09242D26" w:rsidR="008A4422" w:rsidRPr="008A4422" w:rsidRDefault="00000000" w:rsidP="008A4422">
            <w:pPr>
              <w:spacing w:after="0" w:line="240" w:lineRule="auto"/>
              <w:ind w:left="-114" w:right="-100"/>
              <w:jc w:val="center"/>
              <w:rPr>
                <w:sz w:val="18"/>
                <w:szCs w:val="18"/>
              </w:rPr>
            </w:pPr>
            <w:hyperlink r:id="rId26" w:history="1">
              <w:r w:rsidR="008A4422" w:rsidRPr="008A4422">
                <w:rPr>
                  <w:rStyle w:val="Hyperlink"/>
                  <w:sz w:val="18"/>
                  <w:szCs w:val="18"/>
                </w:rPr>
                <w:t>https://www.acros.com/DesktopModules/Acros_Search_Results/Acros_Search_Results.aspx?search_type=CatalogSearch&amp;SearchString=7647-17-8  192812500  250g</w:t>
              </w:r>
            </w:hyperlink>
          </w:p>
        </w:tc>
        <w:tc>
          <w:tcPr>
            <w:tcW w:w="851" w:type="dxa"/>
            <w:gridSpan w:val="2"/>
            <w:tcBorders>
              <w:bottom w:val="single" w:sz="4" w:space="0" w:color="auto"/>
            </w:tcBorders>
            <w:vAlign w:val="center"/>
          </w:tcPr>
          <w:p w14:paraId="1B1E5DCA" w14:textId="4BE4B61D" w:rsidR="008A4422" w:rsidRPr="008A4422" w:rsidRDefault="008A4422" w:rsidP="008A4422">
            <w:pPr>
              <w:spacing w:after="0" w:line="240" w:lineRule="auto"/>
              <w:ind w:left="-108" w:right="-123"/>
              <w:jc w:val="center"/>
              <w:rPr>
                <w:sz w:val="18"/>
                <w:szCs w:val="18"/>
              </w:rPr>
            </w:pPr>
            <w:r w:rsidRPr="008A4422">
              <w:rPr>
                <w:b/>
                <w:bCs/>
                <w:sz w:val="18"/>
                <w:szCs w:val="18"/>
              </w:rPr>
              <w:t>500</w:t>
            </w:r>
          </w:p>
        </w:tc>
        <w:tc>
          <w:tcPr>
            <w:tcW w:w="850" w:type="dxa"/>
            <w:gridSpan w:val="2"/>
            <w:tcBorders>
              <w:bottom w:val="single" w:sz="4" w:space="0" w:color="auto"/>
            </w:tcBorders>
            <w:vAlign w:val="center"/>
          </w:tcPr>
          <w:p w14:paraId="7700DDA7" w14:textId="202B5B6E"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744569C" w14:textId="3A5F4182" w:rsidR="008A4422" w:rsidRPr="008A4422" w:rsidRDefault="008A4422" w:rsidP="008A4422">
            <w:pPr>
              <w:spacing w:after="0" w:line="240" w:lineRule="auto"/>
              <w:jc w:val="center"/>
              <w:rPr>
                <w:sz w:val="18"/>
                <w:szCs w:val="18"/>
              </w:rPr>
            </w:pPr>
            <w:r w:rsidRPr="008A4422">
              <w:rPr>
                <w:sz w:val="18"/>
                <w:szCs w:val="18"/>
              </w:rPr>
              <w:t>1,80</w:t>
            </w:r>
          </w:p>
        </w:tc>
        <w:tc>
          <w:tcPr>
            <w:tcW w:w="708" w:type="dxa"/>
            <w:gridSpan w:val="2"/>
            <w:tcBorders>
              <w:bottom w:val="single" w:sz="4" w:space="0" w:color="auto"/>
            </w:tcBorders>
            <w:vAlign w:val="center"/>
          </w:tcPr>
          <w:p w14:paraId="13BBA41F" w14:textId="4B6BA568" w:rsidR="008A4422" w:rsidRPr="008A4422" w:rsidRDefault="008A4422" w:rsidP="008A4422">
            <w:pPr>
              <w:spacing w:after="0" w:line="240" w:lineRule="auto"/>
              <w:ind w:right="-108"/>
              <w:jc w:val="center"/>
              <w:rPr>
                <w:sz w:val="18"/>
                <w:szCs w:val="18"/>
              </w:rPr>
            </w:pPr>
            <w:r w:rsidRPr="009270C5">
              <w:rPr>
                <w:sz w:val="18"/>
                <w:szCs w:val="18"/>
              </w:rPr>
              <w:t>21</w:t>
            </w:r>
          </w:p>
        </w:tc>
        <w:tc>
          <w:tcPr>
            <w:tcW w:w="1163" w:type="dxa"/>
            <w:gridSpan w:val="2"/>
            <w:tcBorders>
              <w:bottom w:val="single" w:sz="4" w:space="0" w:color="auto"/>
            </w:tcBorders>
            <w:vAlign w:val="center"/>
          </w:tcPr>
          <w:p w14:paraId="20940012" w14:textId="3AE88CD2" w:rsidR="008A4422" w:rsidRPr="008A4422" w:rsidRDefault="008A4422" w:rsidP="008A4422">
            <w:pPr>
              <w:spacing w:after="0" w:line="240" w:lineRule="auto"/>
              <w:jc w:val="center"/>
              <w:rPr>
                <w:sz w:val="18"/>
                <w:szCs w:val="18"/>
              </w:rPr>
            </w:pPr>
            <w:r w:rsidRPr="008A4422">
              <w:rPr>
                <w:sz w:val="18"/>
                <w:szCs w:val="18"/>
              </w:rPr>
              <w:t xml:space="preserve">2,1780 </w:t>
            </w:r>
          </w:p>
        </w:tc>
        <w:tc>
          <w:tcPr>
            <w:tcW w:w="851" w:type="dxa"/>
            <w:tcBorders>
              <w:bottom w:val="single" w:sz="4" w:space="0" w:color="auto"/>
            </w:tcBorders>
            <w:vAlign w:val="center"/>
          </w:tcPr>
          <w:p w14:paraId="68D37EF7" w14:textId="2059CC41" w:rsidR="008A4422" w:rsidRPr="008A4422" w:rsidRDefault="008A4422" w:rsidP="008A4422">
            <w:pPr>
              <w:spacing w:after="0" w:line="240" w:lineRule="auto"/>
              <w:ind w:left="-114" w:right="-100"/>
              <w:jc w:val="center"/>
              <w:rPr>
                <w:sz w:val="18"/>
                <w:szCs w:val="18"/>
              </w:rPr>
            </w:pPr>
            <w:r w:rsidRPr="008A4422">
              <w:rPr>
                <w:sz w:val="18"/>
                <w:szCs w:val="18"/>
              </w:rPr>
              <w:t>900,00</w:t>
            </w:r>
          </w:p>
        </w:tc>
        <w:tc>
          <w:tcPr>
            <w:tcW w:w="1417" w:type="dxa"/>
            <w:vAlign w:val="center"/>
          </w:tcPr>
          <w:p w14:paraId="14BAAE10" w14:textId="2FFD9602" w:rsidR="008A4422" w:rsidRPr="008A4422" w:rsidRDefault="008A4422" w:rsidP="008A4422">
            <w:pPr>
              <w:spacing w:after="0" w:line="240" w:lineRule="auto"/>
              <w:ind w:left="-114" w:right="-100"/>
              <w:jc w:val="center"/>
              <w:rPr>
                <w:b/>
                <w:bCs/>
                <w:sz w:val="18"/>
                <w:szCs w:val="18"/>
              </w:rPr>
            </w:pPr>
            <w:r w:rsidRPr="008A4422">
              <w:rPr>
                <w:b/>
                <w:bCs/>
                <w:sz w:val="18"/>
                <w:szCs w:val="18"/>
              </w:rPr>
              <w:t>1089,00</w:t>
            </w:r>
          </w:p>
        </w:tc>
      </w:tr>
      <w:tr w:rsidR="008A4422" w:rsidRPr="008A4422" w14:paraId="29C3B67C" w14:textId="77777777" w:rsidTr="00E36409">
        <w:trPr>
          <w:trHeight w:val="1066"/>
          <w:tblHeader/>
        </w:trPr>
        <w:tc>
          <w:tcPr>
            <w:tcW w:w="851" w:type="dxa"/>
            <w:tcBorders>
              <w:bottom w:val="single" w:sz="4" w:space="0" w:color="auto"/>
            </w:tcBorders>
            <w:vAlign w:val="center"/>
          </w:tcPr>
          <w:p w14:paraId="1991AD34" w14:textId="324FB6CB" w:rsidR="008A4422" w:rsidRPr="008A4422" w:rsidRDefault="008A4422" w:rsidP="008A4422">
            <w:pPr>
              <w:spacing w:after="0" w:line="240" w:lineRule="auto"/>
              <w:jc w:val="center"/>
              <w:rPr>
                <w:sz w:val="18"/>
                <w:szCs w:val="18"/>
              </w:rPr>
            </w:pPr>
            <w:r w:rsidRPr="008A4422">
              <w:rPr>
                <w:b/>
                <w:bCs/>
                <w:sz w:val="18"/>
                <w:szCs w:val="18"/>
              </w:rPr>
              <w:lastRenderedPageBreak/>
              <w:t>35</w:t>
            </w:r>
          </w:p>
        </w:tc>
        <w:tc>
          <w:tcPr>
            <w:tcW w:w="2410" w:type="dxa"/>
            <w:tcBorders>
              <w:bottom w:val="single" w:sz="4" w:space="0" w:color="auto"/>
            </w:tcBorders>
            <w:vAlign w:val="center"/>
          </w:tcPr>
          <w:p w14:paraId="04AE59D8" w14:textId="37246649" w:rsidR="008A4422" w:rsidRPr="008A4422" w:rsidRDefault="008A4422" w:rsidP="008A4422">
            <w:pPr>
              <w:spacing w:after="0" w:line="240" w:lineRule="auto"/>
              <w:jc w:val="center"/>
              <w:rPr>
                <w:b/>
                <w:sz w:val="18"/>
                <w:szCs w:val="18"/>
              </w:rPr>
            </w:pPr>
            <w:r w:rsidRPr="008A4422">
              <w:rPr>
                <w:sz w:val="18"/>
                <w:szCs w:val="18"/>
              </w:rPr>
              <w:t xml:space="preserve">Cinko sulfatas </w:t>
            </w:r>
            <w:proofErr w:type="spellStart"/>
            <w:r w:rsidRPr="008A4422">
              <w:rPr>
                <w:sz w:val="18"/>
                <w:szCs w:val="18"/>
              </w:rPr>
              <w:t>heptahidratas</w:t>
            </w:r>
            <w:proofErr w:type="spellEnd"/>
          </w:p>
        </w:tc>
        <w:tc>
          <w:tcPr>
            <w:tcW w:w="1021" w:type="dxa"/>
            <w:tcBorders>
              <w:bottom w:val="single" w:sz="4" w:space="0" w:color="auto"/>
            </w:tcBorders>
            <w:vAlign w:val="center"/>
          </w:tcPr>
          <w:p w14:paraId="2FB95E8E" w14:textId="0A74BE83"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56D3211" w14:textId="2E708DA4"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Originalioje gamintojo pakuotėje. Pakuotėje ne daugiau kaip 250 g</w:t>
            </w:r>
          </w:p>
        </w:tc>
        <w:tc>
          <w:tcPr>
            <w:tcW w:w="1134" w:type="dxa"/>
            <w:tcBorders>
              <w:bottom w:val="single" w:sz="4" w:space="0" w:color="auto"/>
            </w:tcBorders>
            <w:vAlign w:val="center"/>
          </w:tcPr>
          <w:p w14:paraId="7926B720" w14:textId="2EF687EC" w:rsidR="008A4422" w:rsidRPr="008A4422" w:rsidRDefault="00000000" w:rsidP="008A4422">
            <w:pPr>
              <w:spacing w:after="0" w:line="240" w:lineRule="auto"/>
              <w:ind w:left="-114" w:right="-100"/>
              <w:jc w:val="center"/>
              <w:rPr>
                <w:sz w:val="18"/>
                <w:szCs w:val="18"/>
              </w:rPr>
            </w:pPr>
            <w:hyperlink r:id="rId27" w:history="1">
              <w:r w:rsidR="008A4422" w:rsidRPr="008A4422">
                <w:rPr>
                  <w:rStyle w:val="Hyperlink"/>
                  <w:sz w:val="18"/>
                  <w:szCs w:val="18"/>
                </w:rPr>
                <w:t>http://chempur.pl/wp-content/uploads/2022/06/KatalogEN.pdf 112654906   250g</w:t>
              </w:r>
            </w:hyperlink>
          </w:p>
        </w:tc>
        <w:tc>
          <w:tcPr>
            <w:tcW w:w="851" w:type="dxa"/>
            <w:gridSpan w:val="2"/>
            <w:tcBorders>
              <w:bottom w:val="single" w:sz="4" w:space="0" w:color="auto"/>
            </w:tcBorders>
            <w:vAlign w:val="center"/>
          </w:tcPr>
          <w:p w14:paraId="5D4C37B1" w14:textId="42C93D2E" w:rsidR="008A4422" w:rsidRPr="008A4422" w:rsidRDefault="008A4422" w:rsidP="008A4422">
            <w:pPr>
              <w:spacing w:after="0" w:line="240" w:lineRule="auto"/>
              <w:ind w:left="-108" w:right="-123"/>
              <w:jc w:val="center"/>
              <w:rPr>
                <w:sz w:val="18"/>
                <w:szCs w:val="18"/>
              </w:rPr>
            </w:pPr>
            <w:r w:rsidRPr="008A4422">
              <w:rPr>
                <w:b/>
                <w:bCs/>
                <w:sz w:val="18"/>
                <w:szCs w:val="18"/>
              </w:rPr>
              <w:t>2000</w:t>
            </w:r>
          </w:p>
        </w:tc>
        <w:tc>
          <w:tcPr>
            <w:tcW w:w="850" w:type="dxa"/>
            <w:gridSpan w:val="2"/>
            <w:tcBorders>
              <w:bottom w:val="single" w:sz="4" w:space="0" w:color="auto"/>
            </w:tcBorders>
            <w:vAlign w:val="center"/>
          </w:tcPr>
          <w:p w14:paraId="50015EE3" w14:textId="3D3CDC63"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FA1FF48" w14:textId="62DF912A" w:rsidR="008A4422" w:rsidRPr="008A4422" w:rsidRDefault="008A4422" w:rsidP="008A4422">
            <w:pPr>
              <w:spacing w:after="0" w:line="240" w:lineRule="auto"/>
              <w:jc w:val="center"/>
              <w:rPr>
                <w:sz w:val="18"/>
                <w:szCs w:val="18"/>
              </w:rPr>
            </w:pPr>
            <w:r w:rsidRPr="008A4422">
              <w:rPr>
                <w:sz w:val="18"/>
                <w:szCs w:val="18"/>
              </w:rPr>
              <w:t>0,02</w:t>
            </w:r>
          </w:p>
        </w:tc>
        <w:tc>
          <w:tcPr>
            <w:tcW w:w="708" w:type="dxa"/>
            <w:gridSpan w:val="2"/>
            <w:tcBorders>
              <w:bottom w:val="single" w:sz="4" w:space="0" w:color="auto"/>
            </w:tcBorders>
            <w:vAlign w:val="center"/>
          </w:tcPr>
          <w:p w14:paraId="64CB5EAC" w14:textId="793FBA4F" w:rsidR="008A4422" w:rsidRPr="008A4422" w:rsidRDefault="008A4422" w:rsidP="008A4422">
            <w:pPr>
              <w:spacing w:after="0" w:line="240" w:lineRule="auto"/>
              <w:ind w:right="-108"/>
              <w:jc w:val="center"/>
              <w:rPr>
                <w:sz w:val="18"/>
                <w:szCs w:val="18"/>
              </w:rPr>
            </w:pPr>
            <w:r w:rsidRPr="009270C5">
              <w:rPr>
                <w:sz w:val="18"/>
                <w:szCs w:val="18"/>
              </w:rPr>
              <w:t>21</w:t>
            </w:r>
          </w:p>
        </w:tc>
        <w:tc>
          <w:tcPr>
            <w:tcW w:w="1163" w:type="dxa"/>
            <w:gridSpan w:val="2"/>
            <w:tcBorders>
              <w:bottom w:val="single" w:sz="4" w:space="0" w:color="auto"/>
            </w:tcBorders>
            <w:vAlign w:val="center"/>
          </w:tcPr>
          <w:p w14:paraId="68FBCD70" w14:textId="07529D03" w:rsidR="008A4422" w:rsidRPr="008A4422" w:rsidRDefault="008A4422" w:rsidP="008A4422">
            <w:pPr>
              <w:spacing w:after="0" w:line="240" w:lineRule="auto"/>
              <w:jc w:val="center"/>
              <w:rPr>
                <w:sz w:val="18"/>
                <w:szCs w:val="18"/>
              </w:rPr>
            </w:pPr>
            <w:r w:rsidRPr="008A4422">
              <w:rPr>
                <w:sz w:val="18"/>
                <w:szCs w:val="18"/>
              </w:rPr>
              <w:t xml:space="preserve">0,0242 </w:t>
            </w:r>
          </w:p>
        </w:tc>
        <w:tc>
          <w:tcPr>
            <w:tcW w:w="851" w:type="dxa"/>
            <w:tcBorders>
              <w:bottom w:val="single" w:sz="4" w:space="0" w:color="auto"/>
            </w:tcBorders>
            <w:vAlign w:val="center"/>
          </w:tcPr>
          <w:p w14:paraId="1F05438A" w14:textId="34B9B9D5" w:rsidR="008A4422" w:rsidRPr="008A4422" w:rsidRDefault="008A4422" w:rsidP="008A4422">
            <w:pPr>
              <w:spacing w:after="0" w:line="240" w:lineRule="auto"/>
              <w:ind w:left="-114" w:right="-100"/>
              <w:jc w:val="center"/>
              <w:rPr>
                <w:sz w:val="18"/>
                <w:szCs w:val="18"/>
              </w:rPr>
            </w:pPr>
            <w:r w:rsidRPr="008A4422">
              <w:rPr>
                <w:sz w:val="18"/>
                <w:szCs w:val="18"/>
              </w:rPr>
              <w:t>40,00</w:t>
            </w:r>
          </w:p>
        </w:tc>
        <w:tc>
          <w:tcPr>
            <w:tcW w:w="1417" w:type="dxa"/>
            <w:vAlign w:val="center"/>
          </w:tcPr>
          <w:p w14:paraId="27FCD6A8" w14:textId="541AED7B" w:rsidR="008A4422" w:rsidRPr="008A4422" w:rsidRDefault="008A4422" w:rsidP="008A4422">
            <w:pPr>
              <w:spacing w:after="0" w:line="240" w:lineRule="auto"/>
              <w:ind w:left="-114" w:right="-100"/>
              <w:jc w:val="center"/>
              <w:rPr>
                <w:b/>
                <w:bCs/>
                <w:sz w:val="18"/>
                <w:szCs w:val="18"/>
              </w:rPr>
            </w:pPr>
            <w:r w:rsidRPr="008A4422">
              <w:rPr>
                <w:b/>
                <w:bCs/>
                <w:sz w:val="18"/>
                <w:szCs w:val="18"/>
              </w:rPr>
              <w:t>48,40</w:t>
            </w:r>
          </w:p>
        </w:tc>
      </w:tr>
      <w:tr w:rsidR="008A4422" w:rsidRPr="008A4422" w14:paraId="63E407C7" w14:textId="77777777" w:rsidTr="00E36409">
        <w:trPr>
          <w:trHeight w:val="1066"/>
          <w:tblHeader/>
        </w:trPr>
        <w:tc>
          <w:tcPr>
            <w:tcW w:w="851" w:type="dxa"/>
            <w:tcBorders>
              <w:bottom w:val="single" w:sz="4" w:space="0" w:color="auto"/>
            </w:tcBorders>
            <w:vAlign w:val="center"/>
          </w:tcPr>
          <w:p w14:paraId="543C8983" w14:textId="3BBD5FB6" w:rsidR="008A4422" w:rsidRPr="008A4422" w:rsidRDefault="008A4422" w:rsidP="008A4422">
            <w:pPr>
              <w:spacing w:after="0" w:line="240" w:lineRule="auto"/>
              <w:jc w:val="center"/>
              <w:rPr>
                <w:sz w:val="18"/>
                <w:szCs w:val="18"/>
              </w:rPr>
            </w:pPr>
            <w:r w:rsidRPr="008A4422">
              <w:rPr>
                <w:b/>
                <w:bCs/>
                <w:sz w:val="18"/>
                <w:szCs w:val="18"/>
              </w:rPr>
              <w:t>36</w:t>
            </w:r>
          </w:p>
        </w:tc>
        <w:tc>
          <w:tcPr>
            <w:tcW w:w="2410" w:type="dxa"/>
            <w:tcBorders>
              <w:bottom w:val="single" w:sz="4" w:space="0" w:color="auto"/>
            </w:tcBorders>
            <w:vAlign w:val="center"/>
          </w:tcPr>
          <w:p w14:paraId="317457F5" w14:textId="6B0DA4D4" w:rsidR="008A4422" w:rsidRPr="008A4422" w:rsidRDefault="008A4422" w:rsidP="008A4422">
            <w:pPr>
              <w:spacing w:after="0" w:line="240" w:lineRule="auto"/>
              <w:jc w:val="center"/>
              <w:rPr>
                <w:b/>
                <w:sz w:val="18"/>
                <w:szCs w:val="18"/>
              </w:rPr>
            </w:pPr>
            <w:r w:rsidRPr="008A4422">
              <w:rPr>
                <w:sz w:val="18"/>
                <w:szCs w:val="18"/>
              </w:rPr>
              <w:t>D-gliukozė</w:t>
            </w:r>
          </w:p>
        </w:tc>
        <w:tc>
          <w:tcPr>
            <w:tcW w:w="1021" w:type="dxa"/>
            <w:tcBorders>
              <w:bottom w:val="single" w:sz="4" w:space="0" w:color="auto"/>
            </w:tcBorders>
            <w:vAlign w:val="center"/>
          </w:tcPr>
          <w:p w14:paraId="575F2506" w14:textId="05793F72"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81C3AE8" w14:textId="28155E01"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Pakuotėje ne daugiau kaip 250 g</w:t>
            </w:r>
          </w:p>
        </w:tc>
        <w:tc>
          <w:tcPr>
            <w:tcW w:w="1134" w:type="dxa"/>
            <w:tcBorders>
              <w:bottom w:val="single" w:sz="4" w:space="0" w:color="auto"/>
            </w:tcBorders>
            <w:vAlign w:val="center"/>
          </w:tcPr>
          <w:p w14:paraId="6E0CCD6A" w14:textId="56C4096E" w:rsidR="008A4422" w:rsidRPr="008A4422" w:rsidRDefault="00000000" w:rsidP="008A4422">
            <w:pPr>
              <w:spacing w:after="0" w:line="240" w:lineRule="auto"/>
              <w:ind w:left="-114" w:right="-100"/>
              <w:jc w:val="center"/>
              <w:rPr>
                <w:sz w:val="18"/>
                <w:szCs w:val="18"/>
              </w:rPr>
            </w:pPr>
            <w:hyperlink r:id="rId28" w:history="1">
              <w:r w:rsidR="008A4422" w:rsidRPr="008A4422">
                <w:rPr>
                  <w:rStyle w:val="Hyperlink"/>
                  <w:sz w:val="18"/>
                  <w:szCs w:val="18"/>
                </w:rPr>
                <w:t>http://chempur.pl/wp-content/uploads/2022/06/KatalogEN.pdf 112657501  250g</w:t>
              </w:r>
            </w:hyperlink>
          </w:p>
        </w:tc>
        <w:tc>
          <w:tcPr>
            <w:tcW w:w="851" w:type="dxa"/>
            <w:gridSpan w:val="2"/>
            <w:tcBorders>
              <w:bottom w:val="single" w:sz="4" w:space="0" w:color="auto"/>
            </w:tcBorders>
            <w:vAlign w:val="center"/>
          </w:tcPr>
          <w:p w14:paraId="7C315483" w14:textId="39AA9C39" w:rsidR="008A4422" w:rsidRPr="008A4422" w:rsidRDefault="008A4422" w:rsidP="008A4422">
            <w:pPr>
              <w:spacing w:after="0" w:line="240" w:lineRule="auto"/>
              <w:ind w:left="-108" w:right="-123"/>
              <w:jc w:val="center"/>
              <w:rPr>
                <w:sz w:val="18"/>
                <w:szCs w:val="18"/>
              </w:rPr>
            </w:pPr>
            <w:r w:rsidRPr="008A4422">
              <w:rPr>
                <w:b/>
                <w:bCs/>
                <w:sz w:val="18"/>
                <w:szCs w:val="18"/>
              </w:rPr>
              <w:t>1000</w:t>
            </w:r>
          </w:p>
        </w:tc>
        <w:tc>
          <w:tcPr>
            <w:tcW w:w="850" w:type="dxa"/>
            <w:gridSpan w:val="2"/>
            <w:tcBorders>
              <w:bottom w:val="single" w:sz="4" w:space="0" w:color="auto"/>
            </w:tcBorders>
            <w:vAlign w:val="center"/>
          </w:tcPr>
          <w:p w14:paraId="0B843348" w14:textId="613819B0"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69B01736" w14:textId="403E4CC1" w:rsidR="008A4422" w:rsidRPr="008A4422" w:rsidRDefault="008A4422" w:rsidP="008A4422">
            <w:pPr>
              <w:spacing w:after="0" w:line="240" w:lineRule="auto"/>
              <w:jc w:val="center"/>
              <w:rPr>
                <w:sz w:val="18"/>
                <w:szCs w:val="18"/>
              </w:rPr>
            </w:pPr>
            <w:r w:rsidRPr="008A4422">
              <w:rPr>
                <w:sz w:val="18"/>
                <w:szCs w:val="18"/>
              </w:rPr>
              <w:t>0,02</w:t>
            </w:r>
          </w:p>
        </w:tc>
        <w:tc>
          <w:tcPr>
            <w:tcW w:w="708" w:type="dxa"/>
            <w:gridSpan w:val="2"/>
            <w:tcBorders>
              <w:bottom w:val="single" w:sz="4" w:space="0" w:color="auto"/>
            </w:tcBorders>
            <w:vAlign w:val="center"/>
          </w:tcPr>
          <w:p w14:paraId="23776C74" w14:textId="26E44838" w:rsidR="008A4422" w:rsidRPr="008A4422" w:rsidRDefault="008A4422" w:rsidP="008A4422">
            <w:pPr>
              <w:spacing w:after="0" w:line="240" w:lineRule="auto"/>
              <w:ind w:right="-108"/>
              <w:jc w:val="center"/>
              <w:rPr>
                <w:sz w:val="18"/>
                <w:szCs w:val="18"/>
              </w:rPr>
            </w:pPr>
            <w:r w:rsidRPr="009270C5">
              <w:rPr>
                <w:sz w:val="18"/>
                <w:szCs w:val="18"/>
              </w:rPr>
              <w:t>21</w:t>
            </w:r>
          </w:p>
        </w:tc>
        <w:tc>
          <w:tcPr>
            <w:tcW w:w="1163" w:type="dxa"/>
            <w:gridSpan w:val="2"/>
            <w:tcBorders>
              <w:bottom w:val="single" w:sz="4" w:space="0" w:color="auto"/>
            </w:tcBorders>
            <w:vAlign w:val="center"/>
          </w:tcPr>
          <w:p w14:paraId="37885EF4" w14:textId="4D503E79" w:rsidR="008A4422" w:rsidRPr="008A4422" w:rsidRDefault="008A4422" w:rsidP="008A4422">
            <w:pPr>
              <w:spacing w:after="0" w:line="240" w:lineRule="auto"/>
              <w:jc w:val="center"/>
              <w:rPr>
                <w:sz w:val="18"/>
                <w:szCs w:val="18"/>
              </w:rPr>
            </w:pPr>
            <w:r w:rsidRPr="008A4422">
              <w:rPr>
                <w:sz w:val="18"/>
                <w:szCs w:val="18"/>
              </w:rPr>
              <w:t xml:space="preserve">0,0242 </w:t>
            </w:r>
          </w:p>
        </w:tc>
        <w:tc>
          <w:tcPr>
            <w:tcW w:w="851" w:type="dxa"/>
            <w:tcBorders>
              <w:bottom w:val="single" w:sz="4" w:space="0" w:color="auto"/>
            </w:tcBorders>
            <w:vAlign w:val="center"/>
          </w:tcPr>
          <w:p w14:paraId="05AF950E" w14:textId="2DE8C803" w:rsidR="008A4422" w:rsidRPr="008A4422" w:rsidRDefault="008A4422" w:rsidP="008A4422">
            <w:pPr>
              <w:spacing w:after="0" w:line="240" w:lineRule="auto"/>
              <w:ind w:left="-114" w:right="-100"/>
              <w:jc w:val="center"/>
              <w:rPr>
                <w:sz w:val="18"/>
                <w:szCs w:val="18"/>
              </w:rPr>
            </w:pPr>
            <w:r w:rsidRPr="008A4422">
              <w:rPr>
                <w:sz w:val="18"/>
                <w:szCs w:val="18"/>
              </w:rPr>
              <w:t>20,00</w:t>
            </w:r>
          </w:p>
        </w:tc>
        <w:tc>
          <w:tcPr>
            <w:tcW w:w="1417" w:type="dxa"/>
            <w:vAlign w:val="center"/>
          </w:tcPr>
          <w:p w14:paraId="3BF5E878" w14:textId="564DF933" w:rsidR="008A4422" w:rsidRPr="008A4422" w:rsidRDefault="008A4422" w:rsidP="008A4422">
            <w:pPr>
              <w:spacing w:after="0" w:line="240" w:lineRule="auto"/>
              <w:ind w:left="-114" w:right="-100"/>
              <w:jc w:val="center"/>
              <w:rPr>
                <w:b/>
                <w:bCs/>
                <w:sz w:val="18"/>
                <w:szCs w:val="18"/>
              </w:rPr>
            </w:pPr>
            <w:r w:rsidRPr="008A4422">
              <w:rPr>
                <w:b/>
                <w:bCs/>
                <w:sz w:val="18"/>
                <w:szCs w:val="18"/>
              </w:rPr>
              <w:t>24,20</w:t>
            </w:r>
          </w:p>
        </w:tc>
      </w:tr>
      <w:tr w:rsidR="008A4422" w:rsidRPr="008A4422" w14:paraId="13B1C4B3" w14:textId="77777777" w:rsidTr="00E36409">
        <w:trPr>
          <w:trHeight w:val="1066"/>
          <w:tblHeader/>
        </w:trPr>
        <w:tc>
          <w:tcPr>
            <w:tcW w:w="851" w:type="dxa"/>
            <w:tcBorders>
              <w:bottom w:val="single" w:sz="4" w:space="0" w:color="auto"/>
            </w:tcBorders>
            <w:vAlign w:val="center"/>
          </w:tcPr>
          <w:p w14:paraId="3E0B425F" w14:textId="1783B795" w:rsidR="008A4422" w:rsidRPr="008A4422" w:rsidRDefault="008A4422" w:rsidP="008A4422">
            <w:pPr>
              <w:spacing w:after="0" w:line="240" w:lineRule="auto"/>
              <w:jc w:val="center"/>
              <w:rPr>
                <w:sz w:val="18"/>
                <w:szCs w:val="18"/>
              </w:rPr>
            </w:pPr>
            <w:r w:rsidRPr="008A4422">
              <w:rPr>
                <w:b/>
                <w:bCs/>
                <w:sz w:val="18"/>
                <w:szCs w:val="18"/>
              </w:rPr>
              <w:t>37</w:t>
            </w:r>
          </w:p>
        </w:tc>
        <w:tc>
          <w:tcPr>
            <w:tcW w:w="2410" w:type="dxa"/>
            <w:tcBorders>
              <w:bottom w:val="single" w:sz="4" w:space="0" w:color="auto"/>
            </w:tcBorders>
            <w:vAlign w:val="center"/>
          </w:tcPr>
          <w:p w14:paraId="50FE11A0" w14:textId="33268754" w:rsidR="008A4422" w:rsidRPr="008A4422" w:rsidRDefault="008A4422" w:rsidP="008A4422">
            <w:pPr>
              <w:spacing w:after="0" w:line="240" w:lineRule="auto"/>
              <w:jc w:val="center"/>
              <w:rPr>
                <w:b/>
                <w:sz w:val="18"/>
                <w:szCs w:val="18"/>
              </w:rPr>
            </w:pPr>
            <w:proofErr w:type="spellStart"/>
            <w:r w:rsidRPr="008A4422">
              <w:rPr>
                <w:sz w:val="18"/>
                <w:szCs w:val="18"/>
              </w:rPr>
              <w:t>Dinatrio</w:t>
            </w:r>
            <w:proofErr w:type="spellEnd"/>
            <w:r w:rsidRPr="008A4422">
              <w:rPr>
                <w:sz w:val="18"/>
                <w:szCs w:val="18"/>
              </w:rPr>
              <w:t xml:space="preserve"> </w:t>
            </w:r>
            <w:proofErr w:type="spellStart"/>
            <w:r w:rsidRPr="008A4422">
              <w:rPr>
                <w:sz w:val="18"/>
                <w:szCs w:val="18"/>
              </w:rPr>
              <w:t>hidrofosfatas</w:t>
            </w:r>
            <w:proofErr w:type="spellEnd"/>
            <w:r w:rsidRPr="008A4422">
              <w:rPr>
                <w:sz w:val="18"/>
                <w:szCs w:val="18"/>
              </w:rPr>
              <w:t xml:space="preserve"> bevandenis (Na2HPO4) </w:t>
            </w:r>
          </w:p>
        </w:tc>
        <w:tc>
          <w:tcPr>
            <w:tcW w:w="1021" w:type="dxa"/>
            <w:tcBorders>
              <w:bottom w:val="single" w:sz="4" w:space="0" w:color="auto"/>
            </w:tcBorders>
            <w:vAlign w:val="center"/>
          </w:tcPr>
          <w:p w14:paraId="3DF6FC2B" w14:textId="68225DD5"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734DDAE" w14:textId="085DF8C4"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pakuotėje ne daugiau kaip 50 g</w:t>
            </w:r>
          </w:p>
        </w:tc>
        <w:tc>
          <w:tcPr>
            <w:tcW w:w="1134" w:type="dxa"/>
            <w:tcBorders>
              <w:bottom w:val="single" w:sz="4" w:space="0" w:color="auto"/>
            </w:tcBorders>
            <w:vAlign w:val="center"/>
          </w:tcPr>
          <w:p w14:paraId="522930CE" w14:textId="181D2583" w:rsidR="008A4422" w:rsidRPr="008A4422" w:rsidRDefault="00000000" w:rsidP="008A4422">
            <w:pPr>
              <w:spacing w:after="0" w:line="240" w:lineRule="auto"/>
              <w:ind w:left="-114" w:right="-100"/>
              <w:jc w:val="center"/>
              <w:rPr>
                <w:sz w:val="18"/>
                <w:szCs w:val="18"/>
              </w:rPr>
            </w:pPr>
            <w:hyperlink r:id="rId29" w:history="1">
              <w:r w:rsidR="008A4422" w:rsidRPr="008A4422">
                <w:rPr>
                  <w:rStyle w:val="Hyperlink"/>
                  <w:sz w:val="18"/>
                  <w:szCs w:val="18"/>
                </w:rPr>
                <w:t>http://chempur.pl/wp-content/uploads/2022/06/KatalogEN.pdf 114595600  50g</w:t>
              </w:r>
            </w:hyperlink>
          </w:p>
        </w:tc>
        <w:tc>
          <w:tcPr>
            <w:tcW w:w="851" w:type="dxa"/>
            <w:gridSpan w:val="2"/>
            <w:tcBorders>
              <w:bottom w:val="single" w:sz="4" w:space="0" w:color="auto"/>
            </w:tcBorders>
            <w:vAlign w:val="center"/>
          </w:tcPr>
          <w:p w14:paraId="11422B73" w14:textId="3134CFCF" w:rsidR="008A4422" w:rsidRPr="008A4422" w:rsidRDefault="008A4422" w:rsidP="008A4422">
            <w:pPr>
              <w:spacing w:after="0" w:line="240" w:lineRule="auto"/>
              <w:ind w:left="-108" w:right="-123"/>
              <w:jc w:val="center"/>
              <w:rPr>
                <w:sz w:val="18"/>
                <w:szCs w:val="18"/>
              </w:rPr>
            </w:pPr>
            <w:r w:rsidRPr="008A4422">
              <w:rPr>
                <w:b/>
                <w:bCs/>
                <w:sz w:val="18"/>
                <w:szCs w:val="18"/>
              </w:rPr>
              <w:t>250</w:t>
            </w:r>
          </w:p>
        </w:tc>
        <w:tc>
          <w:tcPr>
            <w:tcW w:w="850" w:type="dxa"/>
            <w:gridSpan w:val="2"/>
            <w:tcBorders>
              <w:bottom w:val="single" w:sz="4" w:space="0" w:color="auto"/>
            </w:tcBorders>
            <w:vAlign w:val="center"/>
          </w:tcPr>
          <w:p w14:paraId="3289A1BC" w14:textId="5214FB09"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650E83A9" w14:textId="09EF6303" w:rsidR="008A4422" w:rsidRPr="008A4422" w:rsidRDefault="008A4422" w:rsidP="008A4422">
            <w:pPr>
              <w:spacing w:after="0" w:line="240" w:lineRule="auto"/>
              <w:jc w:val="center"/>
              <w:rPr>
                <w:sz w:val="18"/>
                <w:szCs w:val="18"/>
              </w:rPr>
            </w:pPr>
            <w:r w:rsidRPr="008A4422">
              <w:rPr>
                <w:sz w:val="18"/>
                <w:szCs w:val="18"/>
              </w:rPr>
              <w:t>0,08</w:t>
            </w:r>
          </w:p>
        </w:tc>
        <w:tc>
          <w:tcPr>
            <w:tcW w:w="708" w:type="dxa"/>
            <w:gridSpan w:val="2"/>
            <w:tcBorders>
              <w:bottom w:val="single" w:sz="4" w:space="0" w:color="auto"/>
            </w:tcBorders>
            <w:vAlign w:val="center"/>
          </w:tcPr>
          <w:p w14:paraId="78DDC67A" w14:textId="62EE100C" w:rsidR="008A4422" w:rsidRPr="008A4422" w:rsidRDefault="008A4422" w:rsidP="008A4422">
            <w:pPr>
              <w:spacing w:after="0" w:line="240" w:lineRule="auto"/>
              <w:ind w:right="-108"/>
              <w:jc w:val="center"/>
              <w:rPr>
                <w:sz w:val="18"/>
                <w:szCs w:val="18"/>
              </w:rPr>
            </w:pPr>
            <w:r w:rsidRPr="009270C5">
              <w:rPr>
                <w:sz w:val="18"/>
                <w:szCs w:val="18"/>
              </w:rPr>
              <w:t>21</w:t>
            </w:r>
          </w:p>
        </w:tc>
        <w:tc>
          <w:tcPr>
            <w:tcW w:w="1163" w:type="dxa"/>
            <w:gridSpan w:val="2"/>
            <w:tcBorders>
              <w:bottom w:val="single" w:sz="4" w:space="0" w:color="auto"/>
            </w:tcBorders>
            <w:vAlign w:val="center"/>
          </w:tcPr>
          <w:p w14:paraId="6F143F96" w14:textId="288B0E76" w:rsidR="008A4422" w:rsidRPr="008A4422" w:rsidRDefault="008A4422" w:rsidP="008A4422">
            <w:pPr>
              <w:spacing w:after="0" w:line="240" w:lineRule="auto"/>
              <w:jc w:val="center"/>
              <w:rPr>
                <w:sz w:val="18"/>
                <w:szCs w:val="18"/>
              </w:rPr>
            </w:pPr>
            <w:r w:rsidRPr="008A4422">
              <w:rPr>
                <w:sz w:val="18"/>
                <w:szCs w:val="18"/>
              </w:rPr>
              <w:t xml:space="preserve">0,0968 </w:t>
            </w:r>
          </w:p>
        </w:tc>
        <w:tc>
          <w:tcPr>
            <w:tcW w:w="851" w:type="dxa"/>
            <w:tcBorders>
              <w:bottom w:val="single" w:sz="4" w:space="0" w:color="auto"/>
            </w:tcBorders>
            <w:vAlign w:val="center"/>
          </w:tcPr>
          <w:p w14:paraId="76D854B3" w14:textId="6127C894" w:rsidR="008A4422" w:rsidRPr="008A4422" w:rsidRDefault="008A4422" w:rsidP="008A4422">
            <w:pPr>
              <w:spacing w:after="0" w:line="240" w:lineRule="auto"/>
              <w:ind w:left="-114" w:right="-100"/>
              <w:jc w:val="center"/>
              <w:rPr>
                <w:sz w:val="18"/>
                <w:szCs w:val="18"/>
              </w:rPr>
            </w:pPr>
            <w:r w:rsidRPr="008A4422">
              <w:rPr>
                <w:sz w:val="18"/>
                <w:szCs w:val="18"/>
              </w:rPr>
              <w:t>20,00</w:t>
            </w:r>
          </w:p>
        </w:tc>
        <w:tc>
          <w:tcPr>
            <w:tcW w:w="1417" w:type="dxa"/>
            <w:vAlign w:val="center"/>
          </w:tcPr>
          <w:p w14:paraId="643656EE" w14:textId="4E46C3FC" w:rsidR="008A4422" w:rsidRPr="008A4422" w:rsidRDefault="008A4422" w:rsidP="008A4422">
            <w:pPr>
              <w:spacing w:after="0" w:line="240" w:lineRule="auto"/>
              <w:ind w:left="-114" w:right="-100"/>
              <w:jc w:val="center"/>
              <w:rPr>
                <w:b/>
                <w:bCs/>
                <w:sz w:val="18"/>
                <w:szCs w:val="18"/>
              </w:rPr>
            </w:pPr>
            <w:r w:rsidRPr="008A4422">
              <w:rPr>
                <w:b/>
                <w:bCs/>
                <w:sz w:val="18"/>
                <w:szCs w:val="18"/>
              </w:rPr>
              <w:t>24,20</w:t>
            </w:r>
          </w:p>
        </w:tc>
      </w:tr>
      <w:tr w:rsidR="008A4422" w:rsidRPr="008A4422" w14:paraId="47A903D6" w14:textId="77777777" w:rsidTr="00E36409">
        <w:trPr>
          <w:trHeight w:val="1066"/>
          <w:tblHeader/>
        </w:trPr>
        <w:tc>
          <w:tcPr>
            <w:tcW w:w="851" w:type="dxa"/>
            <w:tcBorders>
              <w:bottom w:val="single" w:sz="4" w:space="0" w:color="auto"/>
            </w:tcBorders>
            <w:vAlign w:val="center"/>
          </w:tcPr>
          <w:p w14:paraId="25D3D182" w14:textId="097696B0" w:rsidR="008A4422" w:rsidRPr="008A4422" w:rsidRDefault="008A4422" w:rsidP="008A4422">
            <w:pPr>
              <w:spacing w:after="0" w:line="240" w:lineRule="auto"/>
              <w:jc w:val="center"/>
              <w:rPr>
                <w:sz w:val="18"/>
                <w:szCs w:val="18"/>
              </w:rPr>
            </w:pPr>
            <w:r w:rsidRPr="008A4422">
              <w:rPr>
                <w:b/>
                <w:bCs/>
                <w:sz w:val="18"/>
                <w:szCs w:val="18"/>
              </w:rPr>
              <w:t>44</w:t>
            </w:r>
          </w:p>
        </w:tc>
        <w:tc>
          <w:tcPr>
            <w:tcW w:w="2410" w:type="dxa"/>
            <w:tcBorders>
              <w:bottom w:val="single" w:sz="4" w:space="0" w:color="auto"/>
            </w:tcBorders>
            <w:vAlign w:val="center"/>
          </w:tcPr>
          <w:p w14:paraId="4A1930D5" w14:textId="257F9D67" w:rsidR="008A4422" w:rsidRPr="008A4422" w:rsidRDefault="008A4422" w:rsidP="008A4422">
            <w:pPr>
              <w:spacing w:after="0" w:line="240" w:lineRule="auto"/>
              <w:jc w:val="center"/>
              <w:rPr>
                <w:b/>
                <w:sz w:val="18"/>
                <w:szCs w:val="18"/>
              </w:rPr>
            </w:pPr>
            <w:r w:rsidRPr="008A4422">
              <w:rPr>
                <w:sz w:val="18"/>
                <w:szCs w:val="18"/>
              </w:rPr>
              <w:t xml:space="preserve">Elektrolito tirpalas, </w:t>
            </w:r>
            <w:proofErr w:type="spellStart"/>
            <w:r w:rsidRPr="008A4422">
              <w:rPr>
                <w:sz w:val="18"/>
                <w:szCs w:val="18"/>
              </w:rPr>
              <w:t>KCl</w:t>
            </w:r>
            <w:proofErr w:type="spellEnd"/>
            <w:r w:rsidRPr="008A4422">
              <w:rPr>
                <w:sz w:val="18"/>
                <w:szCs w:val="18"/>
              </w:rPr>
              <w:t xml:space="preserve"> (</w:t>
            </w:r>
            <w:proofErr w:type="spellStart"/>
            <w:r w:rsidRPr="008A4422">
              <w:rPr>
                <w:sz w:val="18"/>
                <w:szCs w:val="18"/>
              </w:rPr>
              <w:t>AgCl</w:t>
            </w:r>
            <w:proofErr w:type="spellEnd"/>
            <w:r w:rsidRPr="008A4422">
              <w:rPr>
                <w:sz w:val="18"/>
                <w:szCs w:val="18"/>
              </w:rPr>
              <w:t>)</w:t>
            </w:r>
          </w:p>
        </w:tc>
        <w:tc>
          <w:tcPr>
            <w:tcW w:w="1021" w:type="dxa"/>
            <w:tcBorders>
              <w:bottom w:val="single" w:sz="4" w:space="0" w:color="auto"/>
            </w:tcBorders>
            <w:vAlign w:val="center"/>
          </w:tcPr>
          <w:p w14:paraId="43733598" w14:textId="2BC64C7D"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5DBD65F" w14:textId="0BD97BCF" w:rsidR="008A4422" w:rsidRPr="008A4422" w:rsidRDefault="008A4422" w:rsidP="008A4422">
            <w:pPr>
              <w:spacing w:after="0" w:line="240" w:lineRule="auto"/>
              <w:ind w:left="-108" w:right="-108"/>
              <w:jc w:val="center"/>
              <w:rPr>
                <w:sz w:val="18"/>
                <w:szCs w:val="18"/>
              </w:rPr>
            </w:pPr>
            <w:r w:rsidRPr="008A4422">
              <w:rPr>
                <w:sz w:val="18"/>
                <w:szCs w:val="18"/>
              </w:rPr>
              <w:t xml:space="preserve">Ne žemesnio kaip analizinio grynumo.  Originalioje gamintojo pakuotėje. Pakuotėje ne daugiau kaip 50 g </w:t>
            </w:r>
          </w:p>
        </w:tc>
        <w:tc>
          <w:tcPr>
            <w:tcW w:w="1134" w:type="dxa"/>
            <w:tcBorders>
              <w:bottom w:val="single" w:sz="4" w:space="0" w:color="auto"/>
            </w:tcBorders>
            <w:vAlign w:val="center"/>
          </w:tcPr>
          <w:p w14:paraId="4DBBBF4C" w14:textId="316F5ED6" w:rsidR="008A4422" w:rsidRPr="008A4422" w:rsidRDefault="00000000" w:rsidP="008A4422">
            <w:pPr>
              <w:spacing w:after="0" w:line="240" w:lineRule="auto"/>
              <w:ind w:left="-114" w:right="-100"/>
              <w:jc w:val="center"/>
              <w:rPr>
                <w:sz w:val="18"/>
                <w:szCs w:val="18"/>
              </w:rPr>
            </w:pPr>
            <w:hyperlink r:id="rId30" w:history="1">
              <w:r w:rsidR="008A4422" w:rsidRPr="008A4422">
                <w:rPr>
                  <w:rStyle w:val="Hyperlink"/>
                  <w:sz w:val="18"/>
                  <w:szCs w:val="18"/>
                </w:rPr>
                <w:t>http://chempur.pl/wp-content/uploads/2022/06/KatalogEN.pdf  117992300 50g</w:t>
              </w:r>
            </w:hyperlink>
          </w:p>
        </w:tc>
        <w:tc>
          <w:tcPr>
            <w:tcW w:w="851" w:type="dxa"/>
            <w:gridSpan w:val="2"/>
            <w:tcBorders>
              <w:bottom w:val="single" w:sz="4" w:space="0" w:color="auto"/>
            </w:tcBorders>
            <w:vAlign w:val="center"/>
          </w:tcPr>
          <w:p w14:paraId="36A696B5" w14:textId="1895F8C8" w:rsidR="008A4422" w:rsidRPr="008A4422" w:rsidRDefault="008A4422" w:rsidP="008A4422">
            <w:pPr>
              <w:spacing w:after="0" w:line="240" w:lineRule="auto"/>
              <w:ind w:left="-108" w:right="-123"/>
              <w:jc w:val="center"/>
              <w:rPr>
                <w:sz w:val="18"/>
                <w:szCs w:val="18"/>
              </w:rPr>
            </w:pPr>
            <w:r w:rsidRPr="008A4422">
              <w:rPr>
                <w:b/>
                <w:bCs/>
                <w:sz w:val="18"/>
                <w:szCs w:val="18"/>
              </w:rPr>
              <w:t>2000</w:t>
            </w:r>
          </w:p>
        </w:tc>
        <w:tc>
          <w:tcPr>
            <w:tcW w:w="850" w:type="dxa"/>
            <w:gridSpan w:val="2"/>
            <w:tcBorders>
              <w:bottom w:val="single" w:sz="4" w:space="0" w:color="auto"/>
            </w:tcBorders>
            <w:vAlign w:val="center"/>
          </w:tcPr>
          <w:p w14:paraId="2FF07E43" w14:textId="4C75DD9B"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828A862" w14:textId="60C3720D" w:rsidR="008A4422" w:rsidRPr="008A4422" w:rsidRDefault="008A4422" w:rsidP="008A4422">
            <w:pPr>
              <w:spacing w:after="0" w:line="240" w:lineRule="auto"/>
              <w:jc w:val="center"/>
              <w:rPr>
                <w:sz w:val="18"/>
                <w:szCs w:val="18"/>
              </w:rPr>
            </w:pPr>
            <w:r w:rsidRPr="008A4422">
              <w:rPr>
                <w:sz w:val="18"/>
                <w:szCs w:val="18"/>
              </w:rPr>
              <w:t>0,10</w:t>
            </w:r>
          </w:p>
        </w:tc>
        <w:tc>
          <w:tcPr>
            <w:tcW w:w="708" w:type="dxa"/>
            <w:gridSpan w:val="2"/>
            <w:tcBorders>
              <w:bottom w:val="single" w:sz="4" w:space="0" w:color="auto"/>
            </w:tcBorders>
            <w:vAlign w:val="center"/>
          </w:tcPr>
          <w:p w14:paraId="0AD07B7D" w14:textId="523D118B" w:rsidR="008A4422" w:rsidRPr="008A4422" w:rsidRDefault="008A4422" w:rsidP="008A4422">
            <w:pPr>
              <w:spacing w:after="0" w:line="240" w:lineRule="auto"/>
              <w:ind w:right="-108"/>
              <w:jc w:val="center"/>
              <w:rPr>
                <w:sz w:val="18"/>
                <w:szCs w:val="18"/>
              </w:rPr>
            </w:pPr>
            <w:r w:rsidRPr="0084530C">
              <w:rPr>
                <w:sz w:val="18"/>
                <w:szCs w:val="18"/>
              </w:rPr>
              <w:t>21</w:t>
            </w:r>
          </w:p>
        </w:tc>
        <w:tc>
          <w:tcPr>
            <w:tcW w:w="1163" w:type="dxa"/>
            <w:gridSpan w:val="2"/>
            <w:tcBorders>
              <w:bottom w:val="single" w:sz="4" w:space="0" w:color="auto"/>
            </w:tcBorders>
            <w:vAlign w:val="center"/>
          </w:tcPr>
          <w:p w14:paraId="7B1E339D" w14:textId="31AF9D69" w:rsidR="008A4422" w:rsidRPr="008A4422" w:rsidRDefault="008A4422" w:rsidP="008A4422">
            <w:pPr>
              <w:spacing w:after="0" w:line="240" w:lineRule="auto"/>
              <w:jc w:val="center"/>
              <w:rPr>
                <w:sz w:val="18"/>
                <w:szCs w:val="18"/>
              </w:rPr>
            </w:pPr>
            <w:r w:rsidRPr="008A4422">
              <w:rPr>
                <w:sz w:val="18"/>
                <w:szCs w:val="18"/>
              </w:rPr>
              <w:t xml:space="preserve">0,1210 </w:t>
            </w:r>
          </w:p>
        </w:tc>
        <w:tc>
          <w:tcPr>
            <w:tcW w:w="851" w:type="dxa"/>
            <w:tcBorders>
              <w:bottom w:val="single" w:sz="4" w:space="0" w:color="auto"/>
            </w:tcBorders>
            <w:vAlign w:val="center"/>
          </w:tcPr>
          <w:p w14:paraId="50AEF9A2" w14:textId="014125EB" w:rsidR="008A4422" w:rsidRPr="008A4422" w:rsidRDefault="008A4422" w:rsidP="008A4422">
            <w:pPr>
              <w:spacing w:after="0" w:line="240" w:lineRule="auto"/>
              <w:ind w:left="-114" w:right="-100"/>
              <w:jc w:val="center"/>
              <w:rPr>
                <w:sz w:val="18"/>
                <w:szCs w:val="18"/>
              </w:rPr>
            </w:pPr>
            <w:r w:rsidRPr="008A4422">
              <w:rPr>
                <w:sz w:val="18"/>
                <w:szCs w:val="18"/>
              </w:rPr>
              <w:t>200,00</w:t>
            </w:r>
          </w:p>
        </w:tc>
        <w:tc>
          <w:tcPr>
            <w:tcW w:w="1417" w:type="dxa"/>
            <w:vAlign w:val="center"/>
          </w:tcPr>
          <w:p w14:paraId="63AB8F65" w14:textId="3B585CBF" w:rsidR="008A4422" w:rsidRPr="008A4422" w:rsidRDefault="008A4422" w:rsidP="008A4422">
            <w:pPr>
              <w:spacing w:after="0" w:line="240" w:lineRule="auto"/>
              <w:ind w:left="-114" w:right="-100"/>
              <w:jc w:val="center"/>
              <w:rPr>
                <w:b/>
                <w:bCs/>
                <w:sz w:val="18"/>
                <w:szCs w:val="18"/>
              </w:rPr>
            </w:pPr>
            <w:r w:rsidRPr="008A4422">
              <w:rPr>
                <w:b/>
                <w:bCs/>
                <w:sz w:val="18"/>
                <w:szCs w:val="18"/>
              </w:rPr>
              <w:t>242,00</w:t>
            </w:r>
          </w:p>
        </w:tc>
      </w:tr>
      <w:tr w:rsidR="008A4422" w:rsidRPr="008A4422" w14:paraId="4D1AE6BF" w14:textId="77777777" w:rsidTr="00E36409">
        <w:trPr>
          <w:trHeight w:val="1066"/>
          <w:tblHeader/>
        </w:trPr>
        <w:tc>
          <w:tcPr>
            <w:tcW w:w="851" w:type="dxa"/>
            <w:tcBorders>
              <w:bottom w:val="single" w:sz="4" w:space="0" w:color="auto"/>
            </w:tcBorders>
            <w:vAlign w:val="center"/>
          </w:tcPr>
          <w:p w14:paraId="3A050308" w14:textId="7171299B" w:rsidR="008A4422" w:rsidRPr="008A4422" w:rsidRDefault="008A4422" w:rsidP="008A4422">
            <w:pPr>
              <w:spacing w:after="0" w:line="240" w:lineRule="auto"/>
              <w:jc w:val="center"/>
              <w:rPr>
                <w:sz w:val="18"/>
                <w:szCs w:val="18"/>
              </w:rPr>
            </w:pPr>
            <w:r w:rsidRPr="008A4422">
              <w:rPr>
                <w:b/>
                <w:bCs/>
                <w:sz w:val="18"/>
                <w:szCs w:val="18"/>
              </w:rPr>
              <w:t>46</w:t>
            </w:r>
          </w:p>
        </w:tc>
        <w:tc>
          <w:tcPr>
            <w:tcW w:w="2410" w:type="dxa"/>
            <w:tcBorders>
              <w:bottom w:val="single" w:sz="4" w:space="0" w:color="auto"/>
            </w:tcBorders>
            <w:vAlign w:val="center"/>
          </w:tcPr>
          <w:p w14:paraId="6D521F06" w14:textId="1D56031E" w:rsidR="008A4422" w:rsidRPr="008A4422" w:rsidRDefault="008A4422" w:rsidP="008A4422">
            <w:pPr>
              <w:spacing w:after="0" w:line="240" w:lineRule="auto"/>
              <w:jc w:val="center"/>
              <w:rPr>
                <w:b/>
                <w:sz w:val="18"/>
                <w:szCs w:val="18"/>
              </w:rPr>
            </w:pPr>
            <w:proofErr w:type="spellStart"/>
            <w:r w:rsidRPr="008A4422">
              <w:rPr>
                <w:sz w:val="18"/>
                <w:szCs w:val="18"/>
              </w:rPr>
              <w:t>Etilendiaminotetraacto</w:t>
            </w:r>
            <w:proofErr w:type="spellEnd"/>
            <w:r w:rsidRPr="008A4422">
              <w:rPr>
                <w:sz w:val="18"/>
                <w:szCs w:val="18"/>
              </w:rPr>
              <w:t xml:space="preserve"> rūgšties </w:t>
            </w:r>
            <w:proofErr w:type="spellStart"/>
            <w:r w:rsidRPr="008A4422">
              <w:rPr>
                <w:sz w:val="18"/>
                <w:szCs w:val="18"/>
              </w:rPr>
              <w:t>dinatrio</w:t>
            </w:r>
            <w:proofErr w:type="spellEnd"/>
            <w:r w:rsidRPr="008A4422">
              <w:rPr>
                <w:sz w:val="18"/>
                <w:szCs w:val="18"/>
              </w:rPr>
              <w:t xml:space="preserve"> druska </w:t>
            </w:r>
            <w:proofErr w:type="spellStart"/>
            <w:r w:rsidRPr="008A4422">
              <w:rPr>
                <w:sz w:val="18"/>
                <w:szCs w:val="18"/>
              </w:rPr>
              <w:t>dihidratas</w:t>
            </w:r>
            <w:proofErr w:type="spellEnd"/>
            <w:r w:rsidRPr="008A4422">
              <w:rPr>
                <w:sz w:val="18"/>
                <w:szCs w:val="18"/>
              </w:rPr>
              <w:t xml:space="preserve"> (</w:t>
            </w:r>
            <w:proofErr w:type="spellStart"/>
            <w:r w:rsidRPr="008A4422">
              <w:rPr>
                <w:sz w:val="18"/>
                <w:szCs w:val="18"/>
              </w:rPr>
              <w:t>EDTAdiNa</w:t>
            </w:r>
            <w:proofErr w:type="spellEnd"/>
            <w:r w:rsidRPr="008A4422">
              <w:rPr>
                <w:sz w:val="18"/>
                <w:szCs w:val="18"/>
              </w:rPr>
              <w:t xml:space="preserve">*2H2O) arba </w:t>
            </w:r>
            <w:proofErr w:type="spellStart"/>
            <w:r w:rsidRPr="008A4422">
              <w:rPr>
                <w:sz w:val="18"/>
                <w:szCs w:val="18"/>
              </w:rPr>
              <w:t>Trilonas</w:t>
            </w:r>
            <w:proofErr w:type="spellEnd"/>
            <w:r w:rsidRPr="008A4422">
              <w:rPr>
                <w:sz w:val="18"/>
                <w:szCs w:val="18"/>
              </w:rPr>
              <w:t xml:space="preserve"> B</w:t>
            </w:r>
          </w:p>
        </w:tc>
        <w:tc>
          <w:tcPr>
            <w:tcW w:w="1021" w:type="dxa"/>
            <w:tcBorders>
              <w:bottom w:val="single" w:sz="4" w:space="0" w:color="auto"/>
            </w:tcBorders>
            <w:vAlign w:val="center"/>
          </w:tcPr>
          <w:p w14:paraId="027D1036" w14:textId="07C24748"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2E391CE" w14:textId="47EAE3F4" w:rsidR="008A4422" w:rsidRPr="008A4422" w:rsidRDefault="008A4422" w:rsidP="008A4422">
            <w:pPr>
              <w:spacing w:after="0" w:line="240" w:lineRule="auto"/>
              <w:ind w:left="-108" w:right="-108"/>
              <w:jc w:val="center"/>
              <w:rPr>
                <w:sz w:val="18"/>
                <w:szCs w:val="18"/>
              </w:rPr>
            </w:pPr>
            <w:r w:rsidRPr="008A4422">
              <w:rPr>
                <w:sz w:val="18"/>
                <w:szCs w:val="18"/>
              </w:rPr>
              <w:t xml:space="preserve">3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KCl</w:t>
            </w:r>
            <w:proofErr w:type="spellEnd"/>
            <w:r w:rsidRPr="008A4422">
              <w:rPr>
                <w:sz w:val="18"/>
                <w:szCs w:val="18"/>
              </w:rPr>
              <w:t xml:space="preserve"> (</w:t>
            </w:r>
            <w:proofErr w:type="spellStart"/>
            <w:r w:rsidRPr="008A4422">
              <w:rPr>
                <w:sz w:val="18"/>
                <w:szCs w:val="18"/>
              </w:rPr>
              <w:t>AgCl</w:t>
            </w:r>
            <w:proofErr w:type="spellEnd"/>
            <w:r w:rsidRPr="008A4422">
              <w:rPr>
                <w:sz w:val="18"/>
                <w:szCs w:val="18"/>
              </w:rPr>
              <w:t>) pH-elektrodui,  pakuotėje ne daugiau kaip 50 ml</w:t>
            </w:r>
          </w:p>
        </w:tc>
        <w:tc>
          <w:tcPr>
            <w:tcW w:w="1134" w:type="dxa"/>
            <w:tcBorders>
              <w:bottom w:val="single" w:sz="4" w:space="0" w:color="auto"/>
            </w:tcBorders>
            <w:vAlign w:val="center"/>
          </w:tcPr>
          <w:p w14:paraId="3F5D496E" w14:textId="1937E168" w:rsidR="008A4422" w:rsidRPr="008A4422" w:rsidRDefault="00000000" w:rsidP="008A4422">
            <w:pPr>
              <w:spacing w:after="0" w:line="240" w:lineRule="auto"/>
              <w:ind w:left="-114" w:right="-100"/>
              <w:jc w:val="center"/>
              <w:rPr>
                <w:sz w:val="18"/>
                <w:szCs w:val="18"/>
              </w:rPr>
            </w:pPr>
            <w:hyperlink r:id="rId31" w:history="1">
              <w:r w:rsidR="008A4422" w:rsidRPr="008A4422">
                <w:rPr>
                  <w:rStyle w:val="Hyperlink"/>
                  <w:sz w:val="18"/>
                  <w:szCs w:val="18"/>
                </w:rPr>
                <w:t>https://www.wenk-labtec.com/2029306664/102/AD39/NTEzNDMxODQ=/mettler-toledo-online-51343184-wenk.html</w:t>
              </w:r>
            </w:hyperlink>
          </w:p>
        </w:tc>
        <w:tc>
          <w:tcPr>
            <w:tcW w:w="851" w:type="dxa"/>
            <w:gridSpan w:val="2"/>
            <w:tcBorders>
              <w:bottom w:val="single" w:sz="4" w:space="0" w:color="auto"/>
            </w:tcBorders>
            <w:vAlign w:val="center"/>
          </w:tcPr>
          <w:p w14:paraId="78D6D746" w14:textId="0FCF1D7D" w:rsidR="008A4422" w:rsidRPr="008A4422" w:rsidRDefault="008A4422" w:rsidP="008A4422">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650DA239" w14:textId="17AAFB8F" w:rsidR="008A4422" w:rsidRPr="008A4422" w:rsidRDefault="008A4422" w:rsidP="008A4422">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5715400B" w14:textId="15816ACD" w:rsidR="008A4422" w:rsidRPr="008A4422" w:rsidRDefault="008A4422" w:rsidP="008A4422">
            <w:pPr>
              <w:spacing w:after="0" w:line="240" w:lineRule="auto"/>
              <w:jc w:val="center"/>
              <w:rPr>
                <w:sz w:val="18"/>
                <w:szCs w:val="18"/>
              </w:rPr>
            </w:pPr>
            <w:r w:rsidRPr="008A4422">
              <w:rPr>
                <w:sz w:val="18"/>
                <w:szCs w:val="18"/>
              </w:rPr>
              <w:t>0,38</w:t>
            </w:r>
          </w:p>
        </w:tc>
        <w:tc>
          <w:tcPr>
            <w:tcW w:w="708" w:type="dxa"/>
            <w:gridSpan w:val="2"/>
            <w:tcBorders>
              <w:bottom w:val="single" w:sz="4" w:space="0" w:color="auto"/>
            </w:tcBorders>
            <w:vAlign w:val="center"/>
          </w:tcPr>
          <w:p w14:paraId="6546CFF1" w14:textId="4FE51EAB" w:rsidR="008A4422" w:rsidRPr="008A4422" w:rsidRDefault="008A4422" w:rsidP="008A4422">
            <w:pPr>
              <w:spacing w:after="0" w:line="240" w:lineRule="auto"/>
              <w:ind w:right="-108"/>
              <w:jc w:val="center"/>
              <w:rPr>
                <w:sz w:val="18"/>
                <w:szCs w:val="18"/>
              </w:rPr>
            </w:pPr>
            <w:r w:rsidRPr="0084530C">
              <w:rPr>
                <w:sz w:val="18"/>
                <w:szCs w:val="18"/>
              </w:rPr>
              <w:t>21</w:t>
            </w:r>
          </w:p>
        </w:tc>
        <w:tc>
          <w:tcPr>
            <w:tcW w:w="1163" w:type="dxa"/>
            <w:gridSpan w:val="2"/>
            <w:tcBorders>
              <w:bottom w:val="single" w:sz="4" w:space="0" w:color="auto"/>
            </w:tcBorders>
            <w:vAlign w:val="center"/>
          </w:tcPr>
          <w:p w14:paraId="68A44A9B" w14:textId="47816459" w:rsidR="008A4422" w:rsidRPr="008A4422" w:rsidRDefault="008A4422" w:rsidP="008A4422">
            <w:pPr>
              <w:spacing w:after="0" w:line="240" w:lineRule="auto"/>
              <w:jc w:val="center"/>
              <w:rPr>
                <w:sz w:val="18"/>
                <w:szCs w:val="18"/>
              </w:rPr>
            </w:pPr>
            <w:r w:rsidRPr="008A4422">
              <w:rPr>
                <w:sz w:val="18"/>
                <w:szCs w:val="18"/>
              </w:rPr>
              <w:t xml:space="preserve">0,4598 </w:t>
            </w:r>
          </w:p>
        </w:tc>
        <w:tc>
          <w:tcPr>
            <w:tcW w:w="851" w:type="dxa"/>
            <w:tcBorders>
              <w:bottom w:val="single" w:sz="4" w:space="0" w:color="auto"/>
            </w:tcBorders>
            <w:vAlign w:val="center"/>
          </w:tcPr>
          <w:p w14:paraId="01CF1865" w14:textId="374E3D1B" w:rsidR="008A4422" w:rsidRPr="008A4422" w:rsidRDefault="008A4422" w:rsidP="008A4422">
            <w:pPr>
              <w:spacing w:after="0" w:line="240" w:lineRule="auto"/>
              <w:ind w:left="-114" w:right="-100"/>
              <w:jc w:val="center"/>
              <w:rPr>
                <w:sz w:val="18"/>
                <w:szCs w:val="18"/>
              </w:rPr>
            </w:pPr>
            <w:r w:rsidRPr="008A4422">
              <w:rPr>
                <w:sz w:val="18"/>
                <w:szCs w:val="18"/>
              </w:rPr>
              <w:t>114,00</w:t>
            </w:r>
          </w:p>
        </w:tc>
        <w:tc>
          <w:tcPr>
            <w:tcW w:w="1417" w:type="dxa"/>
            <w:vAlign w:val="center"/>
          </w:tcPr>
          <w:p w14:paraId="00E78661" w14:textId="4F8AF492" w:rsidR="008A4422" w:rsidRPr="008A4422" w:rsidRDefault="008A4422" w:rsidP="008A4422">
            <w:pPr>
              <w:spacing w:after="0" w:line="240" w:lineRule="auto"/>
              <w:ind w:left="-114" w:right="-100"/>
              <w:jc w:val="center"/>
              <w:rPr>
                <w:b/>
                <w:bCs/>
                <w:sz w:val="18"/>
                <w:szCs w:val="18"/>
              </w:rPr>
            </w:pPr>
            <w:r w:rsidRPr="008A4422">
              <w:rPr>
                <w:b/>
                <w:bCs/>
                <w:sz w:val="18"/>
                <w:szCs w:val="18"/>
              </w:rPr>
              <w:t>137,94</w:t>
            </w:r>
          </w:p>
        </w:tc>
      </w:tr>
      <w:tr w:rsidR="008A4422" w:rsidRPr="008A4422" w14:paraId="410DB9D2" w14:textId="77777777" w:rsidTr="00E36409">
        <w:trPr>
          <w:trHeight w:val="1066"/>
          <w:tblHeader/>
        </w:trPr>
        <w:tc>
          <w:tcPr>
            <w:tcW w:w="851" w:type="dxa"/>
            <w:tcBorders>
              <w:bottom w:val="single" w:sz="4" w:space="0" w:color="auto"/>
            </w:tcBorders>
            <w:vAlign w:val="center"/>
          </w:tcPr>
          <w:p w14:paraId="1C12FE02" w14:textId="2B0C851D" w:rsidR="008A4422" w:rsidRPr="008A4422" w:rsidRDefault="008A4422" w:rsidP="008A4422">
            <w:pPr>
              <w:spacing w:after="0" w:line="240" w:lineRule="auto"/>
              <w:jc w:val="center"/>
              <w:rPr>
                <w:sz w:val="18"/>
                <w:szCs w:val="18"/>
              </w:rPr>
            </w:pPr>
            <w:r w:rsidRPr="008A4422">
              <w:rPr>
                <w:b/>
                <w:bCs/>
                <w:sz w:val="18"/>
                <w:szCs w:val="18"/>
              </w:rPr>
              <w:t>49</w:t>
            </w:r>
          </w:p>
        </w:tc>
        <w:tc>
          <w:tcPr>
            <w:tcW w:w="2410" w:type="dxa"/>
            <w:tcBorders>
              <w:bottom w:val="single" w:sz="4" w:space="0" w:color="auto"/>
            </w:tcBorders>
            <w:vAlign w:val="center"/>
          </w:tcPr>
          <w:p w14:paraId="1FA7442E" w14:textId="1A5B8447" w:rsidR="008A4422" w:rsidRPr="008A4422" w:rsidRDefault="008A4422" w:rsidP="008A4422">
            <w:pPr>
              <w:spacing w:after="0" w:line="240" w:lineRule="auto"/>
              <w:jc w:val="center"/>
              <w:rPr>
                <w:b/>
                <w:sz w:val="18"/>
                <w:szCs w:val="18"/>
              </w:rPr>
            </w:pPr>
            <w:proofErr w:type="spellStart"/>
            <w:r w:rsidRPr="008A4422">
              <w:rPr>
                <w:sz w:val="18"/>
                <w:szCs w:val="18"/>
              </w:rPr>
              <w:t>Fenolftaleinas</w:t>
            </w:r>
            <w:proofErr w:type="spellEnd"/>
          </w:p>
        </w:tc>
        <w:tc>
          <w:tcPr>
            <w:tcW w:w="1021" w:type="dxa"/>
            <w:tcBorders>
              <w:bottom w:val="single" w:sz="4" w:space="0" w:color="auto"/>
            </w:tcBorders>
            <w:vAlign w:val="center"/>
          </w:tcPr>
          <w:p w14:paraId="6EEF6E0D" w14:textId="43EE49FF"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25DE4A7" w14:textId="11C9330C" w:rsidR="008A4422" w:rsidRPr="008A4422" w:rsidRDefault="008A4422" w:rsidP="008A4422">
            <w:pPr>
              <w:spacing w:after="0" w:line="240" w:lineRule="auto"/>
              <w:ind w:left="-108" w:right="-108"/>
              <w:jc w:val="center"/>
              <w:rPr>
                <w:sz w:val="18"/>
                <w:szCs w:val="18"/>
              </w:rPr>
            </w:pPr>
            <w:r w:rsidRPr="008A4422">
              <w:rPr>
                <w:sz w:val="18"/>
                <w:szCs w:val="18"/>
              </w:rPr>
              <w:t>Indikatorius, pakuotėje ne daugiau kaip 5 g</w:t>
            </w:r>
          </w:p>
        </w:tc>
        <w:tc>
          <w:tcPr>
            <w:tcW w:w="1134" w:type="dxa"/>
            <w:tcBorders>
              <w:bottom w:val="single" w:sz="4" w:space="0" w:color="auto"/>
            </w:tcBorders>
            <w:vAlign w:val="center"/>
          </w:tcPr>
          <w:p w14:paraId="1719C54B" w14:textId="6EB80988" w:rsidR="008A4422" w:rsidRPr="008A4422" w:rsidRDefault="00000000" w:rsidP="008A4422">
            <w:pPr>
              <w:spacing w:after="0" w:line="240" w:lineRule="auto"/>
              <w:ind w:left="-114" w:right="-100"/>
              <w:jc w:val="center"/>
              <w:rPr>
                <w:sz w:val="18"/>
                <w:szCs w:val="18"/>
              </w:rPr>
            </w:pPr>
            <w:hyperlink r:id="rId32" w:history="1">
              <w:r w:rsidR="008A4422" w:rsidRPr="008A4422">
                <w:rPr>
                  <w:rStyle w:val="Hyperlink"/>
                  <w:sz w:val="18"/>
                  <w:szCs w:val="18"/>
                </w:rPr>
                <w:t>http://chempur.pl/wp-content/uploads/2022/06/KatalogEN.pdf 214145003 5g</w:t>
              </w:r>
            </w:hyperlink>
          </w:p>
        </w:tc>
        <w:tc>
          <w:tcPr>
            <w:tcW w:w="851" w:type="dxa"/>
            <w:gridSpan w:val="2"/>
            <w:tcBorders>
              <w:bottom w:val="single" w:sz="4" w:space="0" w:color="auto"/>
            </w:tcBorders>
            <w:vAlign w:val="center"/>
          </w:tcPr>
          <w:p w14:paraId="52B29401" w14:textId="25528CC3" w:rsidR="008A4422" w:rsidRPr="008A4422" w:rsidRDefault="008A4422" w:rsidP="008A4422">
            <w:pPr>
              <w:spacing w:after="0" w:line="240" w:lineRule="auto"/>
              <w:ind w:left="-108" w:right="-123"/>
              <w:jc w:val="center"/>
              <w:rPr>
                <w:sz w:val="18"/>
                <w:szCs w:val="18"/>
              </w:rPr>
            </w:pPr>
            <w:r w:rsidRPr="008A4422">
              <w:rPr>
                <w:b/>
                <w:bCs/>
                <w:sz w:val="18"/>
                <w:szCs w:val="18"/>
              </w:rPr>
              <w:t>30</w:t>
            </w:r>
          </w:p>
        </w:tc>
        <w:tc>
          <w:tcPr>
            <w:tcW w:w="850" w:type="dxa"/>
            <w:gridSpan w:val="2"/>
            <w:tcBorders>
              <w:bottom w:val="single" w:sz="4" w:space="0" w:color="auto"/>
            </w:tcBorders>
            <w:vAlign w:val="center"/>
          </w:tcPr>
          <w:p w14:paraId="27E4C853" w14:textId="6AEECD1C"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EE5E974" w14:textId="663F94D2" w:rsidR="008A4422" w:rsidRPr="008A4422" w:rsidRDefault="008A4422" w:rsidP="008A4422">
            <w:pPr>
              <w:spacing w:after="0" w:line="240" w:lineRule="auto"/>
              <w:jc w:val="center"/>
              <w:rPr>
                <w:sz w:val="18"/>
                <w:szCs w:val="18"/>
              </w:rPr>
            </w:pPr>
            <w:r w:rsidRPr="008A4422">
              <w:rPr>
                <w:sz w:val="18"/>
                <w:szCs w:val="18"/>
              </w:rPr>
              <w:t>0,78</w:t>
            </w:r>
          </w:p>
        </w:tc>
        <w:tc>
          <w:tcPr>
            <w:tcW w:w="708" w:type="dxa"/>
            <w:gridSpan w:val="2"/>
            <w:tcBorders>
              <w:bottom w:val="single" w:sz="4" w:space="0" w:color="auto"/>
            </w:tcBorders>
            <w:vAlign w:val="center"/>
          </w:tcPr>
          <w:p w14:paraId="2539BDB1" w14:textId="7276EEAC" w:rsidR="008A4422" w:rsidRPr="008A4422" w:rsidRDefault="008A4422" w:rsidP="008A4422">
            <w:pPr>
              <w:spacing w:after="0" w:line="240" w:lineRule="auto"/>
              <w:ind w:right="-108"/>
              <w:jc w:val="center"/>
              <w:rPr>
                <w:sz w:val="18"/>
                <w:szCs w:val="18"/>
              </w:rPr>
            </w:pPr>
            <w:r w:rsidRPr="0084530C">
              <w:rPr>
                <w:sz w:val="18"/>
                <w:szCs w:val="18"/>
              </w:rPr>
              <w:t>21</w:t>
            </w:r>
          </w:p>
        </w:tc>
        <w:tc>
          <w:tcPr>
            <w:tcW w:w="1163" w:type="dxa"/>
            <w:gridSpan w:val="2"/>
            <w:tcBorders>
              <w:bottom w:val="single" w:sz="4" w:space="0" w:color="auto"/>
            </w:tcBorders>
            <w:vAlign w:val="center"/>
          </w:tcPr>
          <w:p w14:paraId="332EEBC5" w14:textId="7A4CF663" w:rsidR="008A4422" w:rsidRPr="008A4422" w:rsidRDefault="008A4422" w:rsidP="008A4422">
            <w:pPr>
              <w:spacing w:after="0" w:line="240" w:lineRule="auto"/>
              <w:jc w:val="center"/>
              <w:rPr>
                <w:sz w:val="18"/>
                <w:szCs w:val="18"/>
              </w:rPr>
            </w:pPr>
            <w:r w:rsidRPr="008A4422">
              <w:rPr>
                <w:sz w:val="18"/>
                <w:szCs w:val="18"/>
              </w:rPr>
              <w:t xml:space="preserve">0,9438 </w:t>
            </w:r>
          </w:p>
        </w:tc>
        <w:tc>
          <w:tcPr>
            <w:tcW w:w="851" w:type="dxa"/>
            <w:tcBorders>
              <w:bottom w:val="single" w:sz="4" w:space="0" w:color="auto"/>
            </w:tcBorders>
            <w:vAlign w:val="center"/>
          </w:tcPr>
          <w:p w14:paraId="2A17AE73" w14:textId="4F411B39" w:rsidR="008A4422" w:rsidRPr="008A4422" w:rsidRDefault="008A4422" w:rsidP="008A4422">
            <w:pPr>
              <w:spacing w:after="0" w:line="240" w:lineRule="auto"/>
              <w:ind w:left="-114" w:right="-100"/>
              <w:jc w:val="center"/>
              <w:rPr>
                <w:sz w:val="18"/>
                <w:szCs w:val="18"/>
              </w:rPr>
            </w:pPr>
            <w:r w:rsidRPr="008A4422">
              <w:rPr>
                <w:sz w:val="18"/>
                <w:szCs w:val="18"/>
              </w:rPr>
              <w:t>23,40</w:t>
            </w:r>
          </w:p>
        </w:tc>
        <w:tc>
          <w:tcPr>
            <w:tcW w:w="1417" w:type="dxa"/>
            <w:vAlign w:val="center"/>
          </w:tcPr>
          <w:p w14:paraId="698C28FF" w14:textId="0FBE3E6A" w:rsidR="008A4422" w:rsidRPr="008A4422" w:rsidRDefault="008A4422" w:rsidP="008A4422">
            <w:pPr>
              <w:spacing w:after="0" w:line="240" w:lineRule="auto"/>
              <w:ind w:left="-114" w:right="-100"/>
              <w:jc w:val="center"/>
              <w:rPr>
                <w:b/>
                <w:bCs/>
                <w:sz w:val="18"/>
                <w:szCs w:val="18"/>
              </w:rPr>
            </w:pPr>
            <w:r w:rsidRPr="008A4422">
              <w:rPr>
                <w:b/>
                <w:bCs/>
                <w:sz w:val="18"/>
                <w:szCs w:val="18"/>
              </w:rPr>
              <w:t>28,31</w:t>
            </w:r>
          </w:p>
        </w:tc>
      </w:tr>
      <w:tr w:rsidR="008A4422" w:rsidRPr="008A4422" w14:paraId="6EEA0A12" w14:textId="77777777" w:rsidTr="00E36409">
        <w:trPr>
          <w:trHeight w:val="1066"/>
          <w:tblHeader/>
        </w:trPr>
        <w:tc>
          <w:tcPr>
            <w:tcW w:w="851" w:type="dxa"/>
            <w:tcBorders>
              <w:bottom w:val="single" w:sz="4" w:space="0" w:color="auto"/>
            </w:tcBorders>
            <w:vAlign w:val="center"/>
          </w:tcPr>
          <w:p w14:paraId="469E7871" w14:textId="279989F0" w:rsidR="008A4422" w:rsidRPr="008A4422" w:rsidRDefault="008A4422" w:rsidP="008A4422">
            <w:pPr>
              <w:spacing w:after="0" w:line="240" w:lineRule="auto"/>
              <w:jc w:val="center"/>
              <w:rPr>
                <w:sz w:val="18"/>
                <w:szCs w:val="18"/>
              </w:rPr>
            </w:pPr>
            <w:r w:rsidRPr="008A4422">
              <w:rPr>
                <w:b/>
                <w:bCs/>
                <w:sz w:val="18"/>
                <w:szCs w:val="18"/>
              </w:rPr>
              <w:t>50</w:t>
            </w:r>
          </w:p>
        </w:tc>
        <w:tc>
          <w:tcPr>
            <w:tcW w:w="2410" w:type="dxa"/>
            <w:tcBorders>
              <w:bottom w:val="single" w:sz="4" w:space="0" w:color="auto"/>
            </w:tcBorders>
            <w:vAlign w:val="center"/>
          </w:tcPr>
          <w:p w14:paraId="487F6802" w14:textId="484D8EE8" w:rsidR="008A4422" w:rsidRPr="008A4422" w:rsidRDefault="008A4422" w:rsidP="008A4422">
            <w:pPr>
              <w:spacing w:after="0" w:line="240" w:lineRule="auto"/>
              <w:jc w:val="center"/>
              <w:rPr>
                <w:b/>
                <w:sz w:val="18"/>
                <w:szCs w:val="18"/>
              </w:rPr>
            </w:pPr>
            <w:proofErr w:type="spellStart"/>
            <w:r w:rsidRPr="008A4422">
              <w:rPr>
                <w:sz w:val="18"/>
                <w:szCs w:val="18"/>
              </w:rPr>
              <w:t>Fenolio</w:t>
            </w:r>
            <w:proofErr w:type="spellEnd"/>
            <w:r w:rsidRPr="008A4422">
              <w:rPr>
                <w:sz w:val="18"/>
                <w:szCs w:val="18"/>
              </w:rPr>
              <w:t xml:space="preserve"> raudonas</w:t>
            </w:r>
          </w:p>
        </w:tc>
        <w:tc>
          <w:tcPr>
            <w:tcW w:w="1021" w:type="dxa"/>
            <w:tcBorders>
              <w:bottom w:val="single" w:sz="4" w:space="0" w:color="auto"/>
            </w:tcBorders>
            <w:vAlign w:val="center"/>
          </w:tcPr>
          <w:p w14:paraId="5AC5F036" w14:textId="62704880"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69D3F80" w14:textId="106D20C8" w:rsidR="008A4422" w:rsidRPr="008A4422" w:rsidRDefault="008A4422" w:rsidP="008A4422">
            <w:pPr>
              <w:spacing w:after="0" w:line="240" w:lineRule="auto"/>
              <w:ind w:left="-108" w:right="-108"/>
              <w:jc w:val="center"/>
              <w:rPr>
                <w:sz w:val="18"/>
                <w:szCs w:val="18"/>
              </w:rPr>
            </w:pPr>
            <w:r w:rsidRPr="008A4422">
              <w:rPr>
                <w:sz w:val="18"/>
                <w:szCs w:val="18"/>
              </w:rPr>
              <w:t xml:space="preserve"> Indikatorius, pakuotėje ne daugiau kaip 5 g</w:t>
            </w:r>
          </w:p>
        </w:tc>
        <w:tc>
          <w:tcPr>
            <w:tcW w:w="1134" w:type="dxa"/>
            <w:tcBorders>
              <w:bottom w:val="single" w:sz="4" w:space="0" w:color="auto"/>
            </w:tcBorders>
            <w:vAlign w:val="center"/>
          </w:tcPr>
          <w:p w14:paraId="099A0352" w14:textId="458F5BF1" w:rsidR="008A4422" w:rsidRPr="008A4422" w:rsidRDefault="00000000" w:rsidP="008A4422">
            <w:pPr>
              <w:spacing w:after="0" w:line="240" w:lineRule="auto"/>
              <w:ind w:left="-114" w:right="-100"/>
              <w:jc w:val="center"/>
              <w:rPr>
                <w:sz w:val="18"/>
                <w:szCs w:val="18"/>
              </w:rPr>
            </w:pPr>
            <w:hyperlink r:id="rId33" w:history="1">
              <w:r w:rsidR="008A4422" w:rsidRPr="008A4422">
                <w:rPr>
                  <w:rStyle w:val="Hyperlink"/>
                  <w:sz w:val="18"/>
                  <w:szCs w:val="18"/>
                </w:rPr>
                <w:t>http://chempur.pl/wp-content/uploads/2022/06/KatalogEN.pdf 212722504  5g</w:t>
              </w:r>
            </w:hyperlink>
          </w:p>
        </w:tc>
        <w:tc>
          <w:tcPr>
            <w:tcW w:w="851" w:type="dxa"/>
            <w:gridSpan w:val="2"/>
            <w:tcBorders>
              <w:bottom w:val="single" w:sz="4" w:space="0" w:color="auto"/>
            </w:tcBorders>
            <w:vAlign w:val="center"/>
          </w:tcPr>
          <w:p w14:paraId="747E10F7" w14:textId="27C70ABD" w:rsidR="008A4422" w:rsidRPr="008A4422" w:rsidRDefault="008A4422" w:rsidP="008A4422">
            <w:pPr>
              <w:spacing w:after="0" w:line="240" w:lineRule="auto"/>
              <w:ind w:left="-108" w:right="-123"/>
              <w:jc w:val="center"/>
              <w:rPr>
                <w:sz w:val="18"/>
                <w:szCs w:val="18"/>
              </w:rPr>
            </w:pPr>
            <w:r w:rsidRPr="008A4422">
              <w:rPr>
                <w:b/>
                <w:bCs/>
                <w:sz w:val="18"/>
                <w:szCs w:val="18"/>
              </w:rPr>
              <w:t>10</w:t>
            </w:r>
          </w:p>
        </w:tc>
        <w:tc>
          <w:tcPr>
            <w:tcW w:w="850" w:type="dxa"/>
            <w:gridSpan w:val="2"/>
            <w:tcBorders>
              <w:bottom w:val="single" w:sz="4" w:space="0" w:color="auto"/>
            </w:tcBorders>
            <w:vAlign w:val="center"/>
          </w:tcPr>
          <w:p w14:paraId="235DCC11" w14:textId="19F3B480"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606A7739" w14:textId="3560630D" w:rsidR="008A4422" w:rsidRPr="008A4422" w:rsidRDefault="008A4422" w:rsidP="008A4422">
            <w:pPr>
              <w:spacing w:after="0" w:line="240" w:lineRule="auto"/>
              <w:jc w:val="center"/>
              <w:rPr>
                <w:sz w:val="18"/>
                <w:szCs w:val="18"/>
              </w:rPr>
            </w:pPr>
            <w:r w:rsidRPr="008A4422">
              <w:rPr>
                <w:sz w:val="18"/>
                <w:szCs w:val="18"/>
              </w:rPr>
              <w:t>1,44</w:t>
            </w:r>
          </w:p>
        </w:tc>
        <w:tc>
          <w:tcPr>
            <w:tcW w:w="708" w:type="dxa"/>
            <w:gridSpan w:val="2"/>
            <w:tcBorders>
              <w:bottom w:val="single" w:sz="4" w:space="0" w:color="auto"/>
            </w:tcBorders>
            <w:vAlign w:val="center"/>
          </w:tcPr>
          <w:p w14:paraId="6F6CB7BF" w14:textId="79D770C0" w:rsidR="008A4422" w:rsidRPr="008A4422" w:rsidRDefault="008A4422" w:rsidP="008A4422">
            <w:pPr>
              <w:spacing w:after="0" w:line="240" w:lineRule="auto"/>
              <w:ind w:right="-108"/>
              <w:jc w:val="center"/>
              <w:rPr>
                <w:sz w:val="18"/>
                <w:szCs w:val="18"/>
              </w:rPr>
            </w:pPr>
            <w:r w:rsidRPr="0084530C">
              <w:rPr>
                <w:sz w:val="18"/>
                <w:szCs w:val="18"/>
              </w:rPr>
              <w:t>21</w:t>
            </w:r>
          </w:p>
        </w:tc>
        <w:tc>
          <w:tcPr>
            <w:tcW w:w="1163" w:type="dxa"/>
            <w:gridSpan w:val="2"/>
            <w:tcBorders>
              <w:bottom w:val="single" w:sz="4" w:space="0" w:color="auto"/>
            </w:tcBorders>
            <w:vAlign w:val="center"/>
          </w:tcPr>
          <w:p w14:paraId="38D205C2" w14:textId="48E7BF8F" w:rsidR="008A4422" w:rsidRPr="008A4422" w:rsidRDefault="008A4422" w:rsidP="008A4422">
            <w:pPr>
              <w:spacing w:after="0" w:line="240" w:lineRule="auto"/>
              <w:jc w:val="center"/>
              <w:rPr>
                <w:sz w:val="18"/>
                <w:szCs w:val="18"/>
              </w:rPr>
            </w:pPr>
            <w:r w:rsidRPr="008A4422">
              <w:rPr>
                <w:sz w:val="18"/>
                <w:szCs w:val="18"/>
              </w:rPr>
              <w:t xml:space="preserve">1,7424 </w:t>
            </w:r>
          </w:p>
        </w:tc>
        <w:tc>
          <w:tcPr>
            <w:tcW w:w="851" w:type="dxa"/>
            <w:tcBorders>
              <w:bottom w:val="single" w:sz="4" w:space="0" w:color="auto"/>
            </w:tcBorders>
            <w:vAlign w:val="center"/>
          </w:tcPr>
          <w:p w14:paraId="6C33C88D" w14:textId="7C717827" w:rsidR="008A4422" w:rsidRPr="008A4422" w:rsidRDefault="008A4422" w:rsidP="008A4422">
            <w:pPr>
              <w:spacing w:after="0" w:line="240" w:lineRule="auto"/>
              <w:ind w:left="-114" w:right="-100"/>
              <w:jc w:val="center"/>
              <w:rPr>
                <w:sz w:val="18"/>
                <w:szCs w:val="18"/>
              </w:rPr>
            </w:pPr>
            <w:r w:rsidRPr="008A4422">
              <w:rPr>
                <w:sz w:val="18"/>
                <w:szCs w:val="18"/>
              </w:rPr>
              <w:t>14,40</w:t>
            </w:r>
          </w:p>
        </w:tc>
        <w:tc>
          <w:tcPr>
            <w:tcW w:w="1417" w:type="dxa"/>
            <w:vAlign w:val="center"/>
          </w:tcPr>
          <w:p w14:paraId="19A1CAB4" w14:textId="281B70F9" w:rsidR="008A4422" w:rsidRPr="008A4422" w:rsidRDefault="008A4422" w:rsidP="008A4422">
            <w:pPr>
              <w:spacing w:after="0" w:line="240" w:lineRule="auto"/>
              <w:ind w:left="-114" w:right="-100"/>
              <w:jc w:val="center"/>
              <w:rPr>
                <w:b/>
                <w:bCs/>
                <w:sz w:val="18"/>
                <w:szCs w:val="18"/>
              </w:rPr>
            </w:pPr>
            <w:r w:rsidRPr="008A4422">
              <w:rPr>
                <w:b/>
                <w:bCs/>
                <w:sz w:val="18"/>
                <w:szCs w:val="18"/>
              </w:rPr>
              <w:t>17,42</w:t>
            </w:r>
          </w:p>
        </w:tc>
      </w:tr>
      <w:tr w:rsidR="008A4422" w:rsidRPr="008A4422" w14:paraId="61DDFBA0" w14:textId="77777777" w:rsidTr="00E36409">
        <w:trPr>
          <w:trHeight w:val="1066"/>
          <w:tblHeader/>
        </w:trPr>
        <w:tc>
          <w:tcPr>
            <w:tcW w:w="851" w:type="dxa"/>
            <w:tcBorders>
              <w:bottom w:val="single" w:sz="4" w:space="0" w:color="auto"/>
            </w:tcBorders>
            <w:vAlign w:val="center"/>
          </w:tcPr>
          <w:p w14:paraId="23913499" w14:textId="089A37C3" w:rsidR="008A4422" w:rsidRPr="008A4422" w:rsidRDefault="008A4422" w:rsidP="008A4422">
            <w:pPr>
              <w:spacing w:after="0" w:line="240" w:lineRule="auto"/>
              <w:jc w:val="center"/>
              <w:rPr>
                <w:sz w:val="18"/>
                <w:szCs w:val="18"/>
              </w:rPr>
            </w:pPr>
            <w:r w:rsidRPr="008A4422">
              <w:rPr>
                <w:b/>
                <w:bCs/>
                <w:sz w:val="18"/>
                <w:szCs w:val="18"/>
              </w:rPr>
              <w:lastRenderedPageBreak/>
              <w:t>51</w:t>
            </w:r>
          </w:p>
        </w:tc>
        <w:tc>
          <w:tcPr>
            <w:tcW w:w="2410" w:type="dxa"/>
            <w:tcBorders>
              <w:bottom w:val="single" w:sz="4" w:space="0" w:color="auto"/>
            </w:tcBorders>
            <w:vAlign w:val="center"/>
          </w:tcPr>
          <w:p w14:paraId="149BA654" w14:textId="1F59DE7A" w:rsidR="008A4422" w:rsidRPr="008A4422" w:rsidRDefault="008A4422" w:rsidP="008A4422">
            <w:pPr>
              <w:spacing w:after="0" w:line="240" w:lineRule="auto"/>
              <w:jc w:val="center"/>
              <w:rPr>
                <w:b/>
                <w:sz w:val="18"/>
                <w:szCs w:val="18"/>
              </w:rPr>
            </w:pPr>
            <w:proofErr w:type="spellStart"/>
            <w:r w:rsidRPr="008A4422">
              <w:rPr>
                <w:sz w:val="18"/>
                <w:szCs w:val="18"/>
              </w:rPr>
              <w:t>Formaldehidas</w:t>
            </w:r>
            <w:proofErr w:type="spellEnd"/>
          </w:p>
        </w:tc>
        <w:tc>
          <w:tcPr>
            <w:tcW w:w="1021" w:type="dxa"/>
            <w:tcBorders>
              <w:bottom w:val="single" w:sz="4" w:space="0" w:color="auto"/>
            </w:tcBorders>
            <w:vAlign w:val="center"/>
          </w:tcPr>
          <w:p w14:paraId="3248A8B4" w14:textId="55B8AF5B"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87CC01B" w14:textId="3FC9BD39" w:rsidR="008A4422" w:rsidRPr="008A4422" w:rsidRDefault="008A4422" w:rsidP="008A4422">
            <w:pPr>
              <w:spacing w:after="0" w:line="240" w:lineRule="auto"/>
              <w:ind w:left="-108" w:right="-108"/>
              <w:jc w:val="center"/>
              <w:rPr>
                <w:sz w:val="18"/>
                <w:szCs w:val="18"/>
              </w:rPr>
            </w:pPr>
            <w:r w:rsidRPr="008A4422">
              <w:rPr>
                <w:sz w:val="18"/>
                <w:szCs w:val="18"/>
              </w:rPr>
              <w:t>Tirpalas, koncentracija 40%, pakuotėje ne daugiau kaip 100 ml</w:t>
            </w:r>
          </w:p>
        </w:tc>
        <w:tc>
          <w:tcPr>
            <w:tcW w:w="1134" w:type="dxa"/>
            <w:tcBorders>
              <w:bottom w:val="single" w:sz="4" w:space="0" w:color="auto"/>
            </w:tcBorders>
            <w:vAlign w:val="center"/>
          </w:tcPr>
          <w:p w14:paraId="54E2A6EC" w14:textId="396D1976" w:rsidR="008A4422" w:rsidRPr="008A4422" w:rsidRDefault="00000000" w:rsidP="008A4422">
            <w:pPr>
              <w:spacing w:after="0" w:line="240" w:lineRule="auto"/>
              <w:ind w:left="-114" w:right="-100"/>
              <w:jc w:val="center"/>
              <w:rPr>
                <w:sz w:val="18"/>
                <w:szCs w:val="18"/>
              </w:rPr>
            </w:pPr>
            <w:hyperlink r:id="rId34" w:history="1">
              <w:r w:rsidR="008A4422" w:rsidRPr="008A4422">
                <w:rPr>
                  <w:rStyle w:val="Hyperlink"/>
                  <w:sz w:val="18"/>
                  <w:szCs w:val="18"/>
                </w:rPr>
                <w:t>http://chempur.pl/wp-content/uploads/2022/06/KatalogEN.pdf 114321733  100g</w:t>
              </w:r>
            </w:hyperlink>
          </w:p>
        </w:tc>
        <w:tc>
          <w:tcPr>
            <w:tcW w:w="851" w:type="dxa"/>
            <w:gridSpan w:val="2"/>
            <w:tcBorders>
              <w:bottom w:val="single" w:sz="4" w:space="0" w:color="auto"/>
            </w:tcBorders>
            <w:vAlign w:val="center"/>
          </w:tcPr>
          <w:p w14:paraId="162A80C8" w14:textId="297690F8" w:rsidR="008A4422" w:rsidRPr="008A4422" w:rsidRDefault="008A4422" w:rsidP="008A4422">
            <w:pPr>
              <w:spacing w:after="0" w:line="240" w:lineRule="auto"/>
              <w:ind w:left="-108" w:right="-123"/>
              <w:jc w:val="center"/>
              <w:rPr>
                <w:sz w:val="18"/>
                <w:szCs w:val="18"/>
              </w:rPr>
            </w:pPr>
            <w:r w:rsidRPr="008A4422">
              <w:rPr>
                <w:b/>
                <w:bCs/>
                <w:sz w:val="18"/>
                <w:szCs w:val="18"/>
              </w:rPr>
              <w:t>5000</w:t>
            </w:r>
          </w:p>
        </w:tc>
        <w:tc>
          <w:tcPr>
            <w:tcW w:w="850" w:type="dxa"/>
            <w:gridSpan w:val="2"/>
            <w:tcBorders>
              <w:bottom w:val="single" w:sz="4" w:space="0" w:color="auto"/>
            </w:tcBorders>
            <w:vAlign w:val="center"/>
          </w:tcPr>
          <w:p w14:paraId="779B3259" w14:textId="44A45069" w:rsidR="008A4422" w:rsidRPr="008A4422" w:rsidRDefault="008A4422" w:rsidP="008A4422">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17E77B4B" w14:textId="6EADAF92" w:rsidR="008A4422" w:rsidRPr="008A4422" w:rsidRDefault="008A4422" w:rsidP="008A4422">
            <w:pPr>
              <w:spacing w:after="0" w:line="240" w:lineRule="auto"/>
              <w:jc w:val="center"/>
              <w:rPr>
                <w:sz w:val="18"/>
                <w:szCs w:val="18"/>
              </w:rPr>
            </w:pPr>
            <w:r w:rsidRPr="008A4422">
              <w:rPr>
                <w:sz w:val="18"/>
                <w:szCs w:val="18"/>
              </w:rPr>
              <w:t>0,03</w:t>
            </w:r>
          </w:p>
        </w:tc>
        <w:tc>
          <w:tcPr>
            <w:tcW w:w="708" w:type="dxa"/>
            <w:gridSpan w:val="2"/>
            <w:tcBorders>
              <w:bottom w:val="single" w:sz="4" w:space="0" w:color="auto"/>
            </w:tcBorders>
            <w:vAlign w:val="center"/>
          </w:tcPr>
          <w:p w14:paraId="2671A292" w14:textId="535287AB" w:rsidR="008A4422" w:rsidRPr="008A4422" w:rsidRDefault="008A4422" w:rsidP="008A4422">
            <w:pPr>
              <w:spacing w:after="0" w:line="240" w:lineRule="auto"/>
              <w:ind w:right="-108"/>
              <w:jc w:val="center"/>
              <w:rPr>
                <w:sz w:val="18"/>
                <w:szCs w:val="18"/>
              </w:rPr>
            </w:pPr>
            <w:r w:rsidRPr="00F555E7">
              <w:rPr>
                <w:sz w:val="18"/>
                <w:szCs w:val="18"/>
              </w:rPr>
              <w:t>21</w:t>
            </w:r>
          </w:p>
        </w:tc>
        <w:tc>
          <w:tcPr>
            <w:tcW w:w="1163" w:type="dxa"/>
            <w:gridSpan w:val="2"/>
            <w:tcBorders>
              <w:bottom w:val="single" w:sz="4" w:space="0" w:color="auto"/>
            </w:tcBorders>
            <w:vAlign w:val="center"/>
          </w:tcPr>
          <w:p w14:paraId="707688F6" w14:textId="6AE5062B" w:rsidR="008A4422" w:rsidRPr="008A4422" w:rsidRDefault="008A4422" w:rsidP="008A4422">
            <w:pPr>
              <w:spacing w:after="0" w:line="240" w:lineRule="auto"/>
              <w:jc w:val="center"/>
              <w:rPr>
                <w:sz w:val="18"/>
                <w:szCs w:val="18"/>
              </w:rPr>
            </w:pPr>
            <w:r w:rsidRPr="008A4422">
              <w:rPr>
                <w:sz w:val="18"/>
                <w:szCs w:val="18"/>
              </w:rPr>
              <w:t xml:space="preserve">0,0363 </w:t>
            </w:r>
          </w:p>
        </w:tc>
        <w:tc>
          <w:tcPr>
            <w:tcW w:w="851" w:type="dxa"/>
            <w:tcBorders>
              <w:bottom w:val="single" w:sz="4" w:space="0" w:color="auto"/>
            </w:tcBorders>
            <w:vAlign w:val="center"/>
          </w:tcPr>
          <w:p w14:paraId="0E7141FA" w14:textId="6E203337" w:rsidR="008A4422" w:rsidRPr="008A4422" w:rsidRDefault="008A4422" w:rsidP="008A4422">
            <w:pPr>
              <w:spacing w:after="0" w:line="240" w:lineRule="auto"/>
              <w:ind w:left="-114" w:right="-100"/>
              <w:jc w:val="center"/>
              <w:rPr>
                <w:sz w:val="18"/>
                <w:szCs w:val="18"/>
              </w:rPr>
            </w:pPr>
            <w:r w:rsidRPr="008A4422">
              <w:rPr>
                <w:sz w:val="18"/>
                <w:szCs w:val="18"/>
              </w:rPr>
              <w:t>150,00</w:t>
            </w:r>
          </w:p>
        </w:tc>
        <w:tc>
          <w:tcPr>
            <w:tcW w:w="1417" w:type="dxa"/>
            <w:vAlign w:val="center"/>
          </w:tcPr>
          <w:p w14:paraId="29FCC9FF" w14:textId="6459B871" w:rsidR="008A4422" w:rsidRPr="008A4422" w:rsidRDefault="008A4422" w:rsidP="008A4422">
            <w:pPr>
              <w:spacing w:after="0" w:line="240" w:lineRule="auto"/>
              <w:ind w:left="-114" w:right="-100"/>
              <w:jc w:val="center"/>
              <w:rPr>
                <w:b/>
                <w:bCs/>
                <w:sz w:val="18"/>
                <w:szCs w:val="18"/>
              </w:rPr>
            </w:pPr>
            <w:r w:rsidRPr="008A4422">
              <w:rPr>
                <w:b/>
                <w:bCs/>
                <w:sz w:val="18"/>
                <w:szCs w:val="18"/>
              </w:rPr>
              <w:t>181,50</w:t>
            </w:r>
          </w:p>
        </w:tc>
      </w:tr>
      <w:tr w:rsidR="008A4422" w:rsidRPr="008A4422" w14:paraId="26912F88" w14:textId="77777777" w:rsidTr="00E36409">
        <w:trPr>
          <w:trHeight w:val="1066"/>
          <w:tblHeader/>
        </w:trPr>
        <w:tc>
          <w:tcPr>
            <w:tcW w:w="851" w:type="dxa"/>
            <w:tcBorders>
              <w:bottom w:val="single" w:sz="4" w:space="0" w:color="auto"/>
            </w:tcBorders>
            <w:vAlign w:val="center"/>
          </w:tcPr>
          <w:p w14:paraId="1C0B079D" w14:textId="292C2960" w:rsidR="008A4422" w:rsidRPr="008A4422" w:rsidRDefault="008A4422" w:rsidP="008A4422">
            <w:pPr>
              <w:spacing w:after="0" w:line="240" w:lineRule="auto"/>
              <w:jc w:val="center"/>
              <w:rPr>
                <w:sz w:val="18"/>
                <w:szCs w:val="18"/>
              </w:rPr>
            </w:pPr>
            <w:r w:rsidRPr="008A4422">
              <w:rPr>
                <w:b/>
                <w:bCs/>
                <w:sz w:val="18"/>
                <w:szCs w:val="18"/>
              </w:rPr>
              <w:t>53</w:t>
            </w:r>
          </w:p>
        </w:tc>
        <w:tc>
          <w:tcPr>
            <w:tcW w:w="2410" w:type="dxa"/>
            <w:tcBorders>
              <w:bottom w:val="single" w:sz="4" w:space="0" w:color="auto"/>
            </w:tcBorders>
            <w:vAlign w:val="center"/>
          </w:tcPr>
          <w:p w14:paraId="6E2FC762" w14:textId="1E3C1042" w:rsidR="008A4422" w:rsidRPr="008A4422" w:rsidRDefault="008A4422" w:rsidP="008A4422">
            <w:pPr>
              <w:spacing w:after="0" w:line="240" w:lineRule="auto"/>
              <w:jc w:val="center"/>
              <w:rPr>
                <w:b/>
                <w:sz w:val="18"/>
                <w:szCs w:val="18"/>
              </w:rPr>
            </w:pPr>
            <w:r w:rsidRPr="008A4422">
              <w:rPr>
                <w:sz w:val="18"/>
                <w:szCs w:val="18"/>
              </w:rPr>
              <w:t>Fosforo rūgštis (orto)</w:t>
            </w:r>
          </w:p>
        </w:tc>
        <w:tc>
          <w:tcPr>
            <w:tcW w:w="1021" w:type="dxa"/>
            <w:tcBorders>
              <w:bottom w:val="single" w:sz="4" w:space="0" w:color="auto"/>
            </w:tcBorders>
            <w:vAlign w:val="center"/>
          </w:tcPr>
          <w:p w14:paraId="3A00E107" w14:textId="0148794A"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EC5AF12" w14:textId="6105C3CE" w:rsidR="008A4422" w:rsidRPr="008A4422" w:rsidRDefault="008A4422" w:rsidP="008A4422">
            <w:pPr>
              <w:spacing w:after="0" w:line="240" w:lineRule="auto"/>
              <w:ind w:left="-108" w:right="-108"/>
              <w:jc w:val="center"/>
              <w:rPr>
                <w:sz w:val="18"/>
                <w:szCs w:val="18"/>
              </w:rPr>
            </w:pPr>
            <w:r w:rsidRPr="008A4422">
              <w:rPr>
                <w:sz w:val="18"/>
                <w:szCs w:val="18"/>
              </w:rPr>
              <w:t>Grynumas ≥ 85%, pakuotėje ne daugiau kaip 1 l</w:t>
            </w:r>
          </w:p>
        </w:tc>
        <w:tc>
          <w:tcPr>
            <w:tcW w:w="1134" w:type="dxa"/>
            <w:tcBorders>
              <w:bottom w:val="single" w:sz="4" w:space="0" w:color="auto"/>
            </w:tcBorders>
            <w:vAlign w:val="center"/>
          </w:tcPr>
          <w:p w14:paraId="10DA241A" w14:textId="3535A03C" w:rsidR="008A4422" w:rsidRPr="008A4422" w:rsidRDefault="008A4422" w:rsidP="008A4422">
            <w:pPr>
              <w:spacing w:after="0" w:line="240" w:lineRule="auto"/>
              <w:ind w:left="-114" w:right="-100"/>
              <w:jc w:val="center"/>
              <w:rPr>
                <w:sz w:val="18"/>
                <w:szCs w:val="18"/>
              </w:rPr>
            </w:pPr>
            <w:r w:rsidRPr="008A4422">
              <w:rPr>
                <w:sz w:val="18"/>
                <w:szCs w:val="18"/>
              </w:rPr>
              <w:t>www.lach-ner.com  10048-A85-M1000-1 L</w:t>
            </w:r>
          </w:p>
        </w:tc>
        <w:tc>
          <w:tcPr>
            <w:tcW w:w="851" w:type="dxa"/>
            <w:gridSpan w:val="2"/>
            <w:tcBorders>
              <w:bottom w:val="single" w:sz="4" w:space="0" w:color="auto"/>
            </w:tcBorders>
            <w:vAlign w:val="center"/>
          </w:tcPr>
          <w:p w14:paraId="1BA7B5C4" w14:textId="6550F4F0" w:rsidR="008A4422" w:rsidRPr="008A4422" w:rsidRDefault="008A4422" w:rsidP="008A4422">
            <w:pPr>
              <w:spacing w:after="0" w:line="240" w:lineRule="auto"/>
              <w:ind w:left="-108" w:right="-123"/>
              <w:jc w:val="center"/>
              <w:rPr>
                <w:sz w:val="18"/>
                <w:szCs w:val="18"/>
              </w:rPr>
            </w:pPr>
            <w:r w:rsidRPr="008A4422">
              <w:rPr>
                <w:b/>
                <w:bCs/>
                <w:sz w:val="18"/>
                <w:szCs w:val="18"/>
              </w:rPr>
              <w:t>40</w:t>
            </w:r>
          </w:p>
        </w:tc>
        <w:tc>
          <w:tcPr>
            <w:tcW w:w="850" w:type="dxa"/>
            <w:gridSpan w:val="2"/>
            <w:tcBorders>
              <w:bottom w:val="single" w:sz="4" w:space="0" w:color="auto"/>
            </w:tcBorders>
            <w:vAlign w:val="center"/>
          </w:tcPr>
          <w:p w14:paraId="0BF4DC26" w14:textId="6DD17E8A" w:rsidR="008A4422" w:rsidRPr="008A4422" w:rsidRDefault="008A4422" w:rsidP="008A4422">
            <w:pPr>
              <w:spacing w:after="0" w:line="240" w:lineRule="auto"/>
              <w:jc w:val="center"/>
              <w:rPr>
                <w:b/>
                <w:sz w:val="18"/>
                <w:szCs w:val="18"/>
              </w:rPr>
            </w:pPr>
            <w:r w:rsidRPr="008A4422">
              <w:rPr>
                <w:sz w:val="18"/>
                <w:szCs w:val="18"/>
              </w:rPr>
              <w:t>l</w:t>
            </w:r>
          </w:p>
        </w:tc>
        <w:tc>
          <w:tcPr>
            <w:tcW w:w="851" w:type="dxa"/>
            <w:gridSpan w:val="2"/>
            <w:tcBorders>
              <w:bottom w:val="single" w:sz="4" w:space="0" w:color="auto"/>
            </w:tcBorders>
            <w:vAlign w:val="center"/>
          </w:tcPr>
          <w:p w14:paraId="4BAE5D45" w14:textId="18F06ECB" w:rsidR="008A4422" w:rsidRPr="008A4422" w:rsidRDefault="008A4422" w:rsidP="008A4422">
            <w:pPr>
              <w:spacing w:after="0" w:line="240" w:lineRule="auto"/>
              <w:jc w:val="center"/>
              <w:rPr>
                <w:sz w:val="18"/>
                <w:szCs w:val="18"/>
              </w:rPr>
            </w:pPr>
            <w:r w:rsidRPr="008A4422">
              <w:rPr>
                <w:sz w:val="18"/>
                <w:szCs w:val="18"/>
              </w:rPr>
              <w:t>11,42</w:t>
            </w:r>
          </w:p>
        </w:tc>
        <w:tc>
          <w:tcPr>
            <w:tcW w:w="708" w:type="dxa"/>
            <w:gridSpan w:val="2"/>
            <w:tcBorders>
              <w:bottom w:val="single" w:sz="4" w:space="0" w:color="auto"/>
            </w:tcBorders>
            <w:vAlign w:val="center"/>
          </w:tcPr>
          <w:p w14:paraId="7B3CF422" w14:textId="428CCC89" w:rsidR="008A4422" w:rsidRPr="008A4422" w:rsidRDefault="008A4422" w:rsidP="008A4422">
            <w:pPr>
              <w:spacing w:after="0" w:line="240" w:lineRule="auto"/>
              <w:ind w:right="-108"/>
              <w:jc w:val="center"/>
              <w:rPr>
                <w:sz w:val="18"/>
                <w:szCs w:val="18"/>
              </w:rPr>
            </w:pPr>
            <w:r w:rsidRPr="00F555E7">
              <w:rPr>
                <w:sz w:val="18"/>
                <w:szCs w:val="18"/>
              </w:rPr>
              <w:t>21</w:t>
            </w:r>
          </w:p>
        </w:tc>
        <w:tc>
          <w:tcPr>
            <w:tcW w:w="1163" w:type="dxa"/>
            <w:gridSpan w:val="2"/>
            <w:tcBorders>
              <w:bottom w:val="single" w:sz="4" w:space="0" w:color="auto"/>
            </w:tcBorders>
            <w:vAlign w:val="center"/>
          </w:tcPr>
          <w:p w14:paraId="6C6EB4E9" w14:textId="3C1BA309" w:rsidR="008A4422" w:rsidRPr="008A4422" w:rsidRDefault="008A4422" w:rsidP="008A4422">
            <w:pPr>
              <w:spacing w:after="0" w:line="240" w:lineRule="auto"/>
              <w:jc w:val="center"/>
              <w:rPr>
                <w:sz w:val="18"/>
                <w:szCs w:val="18"/>
              </w:rPr>
            </w:pPr>
            <w:r w:rsidRPr="008A4422">
              <w:rPr>
                <w:sz w:val="18"/>
                <w:szCs w:val="18"/>
              </w:rPr>
              <w:t xml:space="preserve">13,8182 </w:t>
            </w:r>
          </w:p>
        </w:tc>
        <w:tc>
          <w:tcPr>
            <w:tcW w:w="851" w:type="dxa"/>
            <w:tcBorders>
              <w:bottom w:val="single" w:sz="4" w:space="0" w:color="auto"/>
            </w:tcBorders>
            <w:vAlign w:val="center"/>
          </w:tcPr>
          <w:p w14:paraId="6E1F3285" w14:textId="12DBEC2B" w:rsidR="008A4422" w:rsidRPr="008A4422" w:rsidRDefault="008A4422" w:rsidP="008A4422">
            <w:pPr>
              <w:spacing w:after="0" w:line="240" w:lineRule="auto"/>
              <w:ind w:left="-114" w:right="-100"/>
              <w:jc w:val="center"/>
              <w:rPr>
                <w:sz w:val="18"/>
                <w:szCs w:val="18"/>
              </w:rPr>
            </w:pPr>
            <w:r w:rsidRPr="008A4422">
              <w:rPr>
                <w:sz w:val="18"/>
                <w:szCs w:val="18"/>
              </w:rPr>
              <w:t>456,80</w:t>
            </w:r>
          </w:p>
        </w:tc>
        <w:tc>
          <w:tcPr>
            <w:tcW w:w="1417" w:type="dxa"/>
            <w:vAlign w:val="center"/>
          </w:tcPr>
          <w:p w14:paraId="3DE21D77" w14:textId="19FFF1CF" w:rsidR="008A4422" w:rsidRPr="008A4422" w:rsidRDefault="008A4422" w:rsidP="008A4422">
            <w:pPr>
              <w:spacing w:after="0" w:line="240" w:lineRule="auto"/>
              <w:ind w:left="-114" w:right="-100"/>
              <w:jc w:val="center"/>
              <w:rPr>
                <w:b/>
                <w:bCs/>
                <w:sz w:val="18"/>
                <w:szCs w:val="18"/>
              </w:rPr>
            </w:pPr>
            <w:r w:rsidRPr="008A4422">
              <w:rPr>
                <w:b/>
                <w:bCs/>
                <w:sz w:val="18"/>
                <w:szCs w:val="18"/>
              </w:rPr>
              <w:t>552,73</w:t>
            </w:r>
          </w:p>
        </w:tc>
      </w:tr>
      <w:tr w:rsidR="008A4422" w:rsidRPr="008A4422" w14:paraId="7FB05032" w14:textId="77777777" w:rsidTr="00E36409">
        <w:trPr>
          <w:trHeight w:val="1066"/>
          <w:tblHeader/>
        </w:trPr>
        <w:tc>
          <w:tcPr>
            <w:tcW w:w="851" w:type="dxa"/>
            <w:tcBorders>
              <w:bottom w:val="single" w:sz="4" w:space="0" w:color="auto"/>
            </w:tcBorders>
            <w:vAlign w:val="center"/>
          </w:tcPr>
          <w:p w14:paraId="2AD92AF5" w14:textId="5461C008" w:rsidR="008A4422" w:rsidRPr="008A4422" w:rsidRDefault="008A4422" w:rsidP="008A4422">
            <w:pPr>
              <w:spacing w:after="0" w:line="240" w:lineRule="auto"/>
              <w:jc w:val="center"/>
              <w:rPr>
                <w:sz w:val="18"/>
                <w:szCs w:val="18"/>
              </w:rPr>
            </w:pPr>
            <w:r w:rsidRPr="008A4422">
              <w:rPr>
                <w:b/>
                <w:bCs/>
                <w:sz w:val="18"/>
                <w:szCs w:val="18"/>
              </w:rPr>
              <w:t>54</w:t>
            </w:r>
          </w:p>
        </w:tc>
        <w:tc>
          <w:tcPr>
            <w:tcW w:w="2410" w:type="dxa"/>
            <w:tcBorders>
              <w:bottom w:val="single" w:sz="4" w:space="0" w:color="auto"/>
            </w:tcBorders>
            <w:vAlign w:val="center"/>
          </w:tcPr>
          <w:p w14:paraId="6851B578" w14:textId="4510DCEE" w:rsidR="008A4422" w:rsidRPr="008A4422" w:rsidRDefault="008A4422" w:rsidP="008A4422">
            <w:pPr>
              <w:spacing w:after="0" w:line="240" w:lineRule="auto"/>
              <w:jc w:val="center"/>
              <w:rPr>
                <w:b/>
                <w:sz w:val="18"/>
                <w:szCs w:val="18"/>
              </w:rPr>
            </w:pPr>
            <w:r w:rsidRPr="008A4422">
              <w:rPr>
                <w:sz w:val="18"/>
                <w:szCs w:val="18"/>
              </w:rPr>
              <w:t xml:space="preserve">Geležies </w:t>
            </w:r>
            <w:proofErr w:type="spellStart"/>
            <w:r w:rsidRPr="008A4422">
              <w:rPr>
                <w:sz w:val="18"/>
                <w:szCs w:val="18"/>
              </w:rPr>
              <w:t>trichloridas</w:t>
            </w:r>
            <w:proofErr w:type="spellEnd"/>
            <w:r w:rsidRPr="008A4422">
              <w:rPr>
                <w:sz w:val="18"/>
                <w:szCs w:val="18"/>
              </w:rPr>
              <w:t xml:space="preserve"> </w:t>
            </w:r>
            <w:proofErr w:type="spellStart"/>
            <w:r w:rsidRPr="008A4422">
              <w:rPr>
                <w:sz w:val="18"/>
                <w:szCs w:val="18"/>
              </w:rPr>
              <w:t>heksahidratas</w:t>
            </w:r>
            <w:proofErr w:type="spellEnd"/>
          </w:p>
        </w:tc>
        <w:tc>
          <w:tcPr>
            <w:tcW w:w="1021" w:type="dxa"/>
            <w:tcBorders>
              <w:bottom w:val="single" w:sz="4" w:space="0" w:color="auto"/>
            </w:tcBorders>
            <w:vAlign w:val="center"/>
          </w:tcPr>
          <w:p w14:paraId="21ABACD7" w14:textId="32F87C97"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2126B54" w14:textId="0AEC50EB" w:rsidR="008A4422" w:rsidRPr="008A4422" w:rsidRDefault="008A4422" w:rsidP="008A4422">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25 g</w:t>
            </w:r>
          </w:p>
        </w:tc>
        <w:tc>
          <w:tcPr>
            <w:tcW w:w="1134" w:type="dxa"/>
            <w:tcBorders>
              <w:bottom w:val="single" w:sz="4" w:space="0" w:color="auto"/>
            </w:tcBorders>
            <w:vAlign w:val="center"/>
          </w:tcPr>
          <w:p w14:paraId="27AC4A56" w14:textId="26E8FC1F" w:rsidR="008A4422" w:rsidRPr="008A4422" w:rsidRDefault="00000000" w:rsidP="008A4422">
            <w:pPr>
              <w:spacing w:after="0" w:line="240" w:lineRule="auto"/>
              <w:ind w:left="-114" w:right="-100"/>
              <w:jc w:val="center"/>
              <w:rPr>
                <w:sz w:val="18"/>
                <w:szCs w:val="18"/>
              </w:rPr>
            </w:pPr>
            <w:hyperlink r:id="rId35" w:history="1">
              <w:r w:rsidR="008A4422" w:rsidRPr="008A4422">
                <w:rPr>
                  <w:rStyle w:val="Hyperlink"/>
                  <w:sz w:val="18"/>
                  <w:szCs w:val="18"/>
                </w:rPr>
                <w:t>http://chempur.pl/wp-content/uploads/2022/06/KatalogEN.pd chem-119041804-25g</w:t>
              </w:r>
            </w:hyperlink>
          </w:p>
        </w:tc>
        <w:tc>
          <w:tcPr>
            <w:tcW w:w="851" w:type="dxa"/>
            <w:gridSpan w:val="2"/>
            <w:tcBorders>
              <w:bottom w:val="single" w:sz="4" w:space="0" w:color="auto"/>
            </w:tcBorders>
            <w:vAlign w:val="center"/>
          </w:tcPr>
          <w:p w14:paraId="17AC9066" w14:textId="531D064E" w:rsidR="008A4422" w:rsidRPr="008A4422" w:rsidRDefault="008A4422" w:rsidP="008A4422">
            <w:pPr>
              <w:spacing w:after="0" w:line="240" w:lineRule="auto"/>
              <w:ind w:left="-108" w:right="-123"/>
              <w:jc w:val="center"/>
              <w:rPr>
                <w:sz w:val="18"/>
                <w:szCs w:val="18"/>
              </w:rPr>
            </w:pPr>
            <w:r w:rsidRPr="008A4422">
              <w:rPr>
                <w:b/>
                <w:bCs/>
                <w:sz w:val="18"/>
                <w:szCs w:val="18"/>
              </w:rPr>
              <w:t>100</w:t>
            </w:r>
          </w:p>
        </w:tc>
        <w:tc>
          <w:tcPr>
            <w:tcW w:w="850" w:type="dxa"/>
            <w:gridSpan w:val="2"/>
            <w:tcBorders>
              <w:bottom w:val="single" w:sz="4" w:space="0" w:color="auto"/>
            </w:tcBorders>
            <w:vAlign w:val="center"/>
          </w:tcPr>
          <w:p w14:paraId="522C53A6" w14:textId="1B87BE66"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991E2CC" w14:textId="419FFD49" w:rsidR="008A4422" w:rsidRPr="008A4422" w:rsidRDefault="008A4422" w:rsidP="008A4422">
            <w:pPr>
              <w:spacing w:after="0" w:line="240" w:lineRule="auto"/>
              <w:jc w:val="center"/>
              <w:rPr>
                <w:sz w:val="18"/>
                <w:szCs w:val="18"/>
              </w:rPr>
            </w:pPr>
            <w:r w:rsidRPr="008A4422">
              <w:rPr>
                <w:sz w:val="18"/>
                <w:szCs w:val="18"/>
              </w:rPr>
              <w:t>0,21</w:t>
            </w:r>
          </w:p>
        </w:tc>
        <w:tc>
          <w:tcPr>
            <w:tcW w:w="708" w:type="dxa"/>
            <w:gridSpan w:val="2"/>
            <w:tcBorders>
              <w:bottom w:val="single" w:sz="4" w:space="0" w:color="auto"/>
            </w:tcBorders>
            <w:vAlign w:val="center"/>
          </w:tcPr>
          <w:p w14:paraId="3CB65745" w14:textId="538787AF" w:rsidR="008A4422" w:rsidRPr="008A4422" w:rsidRDefault="008A4422" w:rsidP="008A4422">
            <w:pPr>
              <w:spacing w:after="0" w:line="240" w:lineRule="auto"/>
              <w:ind w:right="-108"/>
              <w:jc w:val="center"/>
              <w:rPr>
                <w:sz w:val="18"/>
                <w:szCs w:val="18"/>
              </w:rPr>
            </w:pPr>
            <w:r w:rsidRPr="00F555E7">
              <w:rPr>
                <w:sz w:val="18"/>
                <w:szCs w:val="18"/>
              </w:rPr>
              <w:t>21</w:t>
            </w:r>
          </w:p>
        </w:tc>
        <w:tc>
          <w:tcPr>
            <w:tcW w:w="1163" w:type="dxa"/>
            <w:gridSpan w:val="2"/>
            <w:tcBorders>
              <w:bottom w:val="single" w:sz="4" w:space="0" w:color="auto"/>
            </w:tcBorders>
            <w:vAlign w:val="center"/>
          </w:tcPr>
          <w:p w14:paraId="3A3EBD85" w14:textId="13FADB1F" w:rsidR="008A4422" w:rsidRPr="008A4422" w:rsidRDefault="008A4422" w:rsidP="008A4422">
            <w:pPr>
              <w:spacing w:after="0" w:line="240" w:lineRule="auto"/>
              <w:jc w:val="center"/>
              <w:rPr>
                <w:sz w:val="18"/>
                <w:szCs w:val="18"/>
              </w:rPr>
            </w:pPr>
            <w:r w:rsidRPr="008A4422">
              <w:rPr>
                <w:sz w:val="18"/>
                <w:szCs w:val="18"/>
              </w:rPr>
              <w:t xml:space="preserve">0,2541 </w:t>
            </w:r>
          </w:p>
        </w:tc>
        <w:tc>
          <w:tcPr>
            <w:tcW w:w="851" w:type="dxa"/>
            <w:tcBorders>
              <w:bottom w:val="single" w:sz="4" w:space="0" w:color="auto"/>
            </w:tcBorders>
            <w:vAlign w:val="center"/>
          </w:tcPr>
          <w:p w14:paraId="13F96DC9" w14:textId="2F819A10" w:rsidR="008A4422" w:rsidRPr="008A4422" w:rsidRDefault="008A4422" w:rsidP="008A4422">
            <w:pPr>
              <w:spacing w:after="0" w:line="240" w:lineRule="auto"/>
              <w:ind w:left="-114" w:right="-100"/>
              <w:jc w:val="center"/>
              <w:rPr>
                <w:sz w:val="18"/>
                <w:szCs w:val="18"/>
              </w:rPr>
            </w:pPr>
            <w:r w:rsidRPr="008A4422">
              <w:rPr>
                <w:sz w:val="18"/>
                <w:szCs w:val="18"/>
              </w:rPr>
              <w:t>21,00</w:t>
            </w:r>
          </w:p>
        </w:tc>
        <w:tc>
          <w:tcPr>
            <w:tcW w:w="1417" w:type="dxa"/>
            <w:vAlign w:val="center"/>
          </w:tcPr>
          <w:p w14:paraId="62F58305" w14:textId="1A0033E7" w:rsidR="008A4422" w:rsidRPr="008A4422" w:rsidRDefault="008A4422" w:rsidP="008A4422">
            <w:pPr>
              <w:spacing w:after="0" w:line="240" w:lineRule="auto"/>
              <w:ind w:left="-114" w:right="-100"/>
              <w:jc w:val="center"/>
              <w:rPr>
                <w:b/>
                <w:bCs/>
                <w:sz w:val="18"/>
                <w:szCs w:val="18"/>
              </w:rPr>
            </w:pPr>
            <w:r w:rsidRPr="008A4422">
              <w:rPr>
                <w:b/>
                <w:bCs/>
                <w:sz w:val="18"/>
                <w:szCs w:val="18"/>
              </w:rPr>
              <w:t>25,41</w:t>
            </w:r>
          </w:p>
        </w:tc>
      </w:tr>
      <w:tr w:rsidR="008A4422" w:rsidRPr="008A4422" w14:paraId="24B88D1A" w14:textId="77777777" w:rsidTr="00E36409">
        <w:trPr>
          <w:trHeight w:val="699"/>
          <w:tblHeader/>
        </w:trPr>
        <w:tc>
          <w:tcPr>
            <w:tcW w:w="851" w:type="dxa"/>
            <w:tcBorders>
              <w:bottom w:val="single" w:sz="4" w:space="0" w:color="auto"/>
            </w:tcBorders>
            <w:vAlign w:val="center"/>
          </w:tcPr>
          <w:p w14:paraId="5FD2A669" w14:textId="526AC468" w:rsidR="008A4422" w:rsidRPr="008A4422" w:rsidRDefault="008A4422" w:rsidP="008A4422">
            <w:pPr>
              <w:spacing w:after="0" w:line="240" w:lineRule="auto"/>
              <w:jc w:val="center"/>
              <w:rPr>
                <w:sz w:val="18"/>
                <w:szCs w:val="18"/>
              </w:rPr>
            </w:pPr>
            <w:r w:rsidRPr="008A4422">
              <w:rPr>
                <w:b/>
                <w:bCs/>
                <w:sz w:val="18"/>
                <w:szCs w:val="18"/>
              </w:rPr>
              <w:t>55</w:t>
            </w:r>
          </w:p>
        </w:tc>
        <w:tc>
          <w:tcPr>
            <w:tcW w:w="2410" w:type="dxa"/>
            <w:tcBorders>
              <w:bottom w:val="single" w:sz="4" w:space="0" w:color="auto"/>
            </w:tcBorders>
            <w:vAlign w:val="center"/>
          </w:tcPr>
          <w:p w14:paraId="2F46F452" w14:textId="64FDB753" w:rsidR="008A4422" w:rsidRPr="008A4422" w:rsidRDefault="008A4422" w:rsidP="008A4422">
            <w:pPr>
              <w:spacing w:after="0" w:line="240" w:lineRule="auto"/>
              <w:jc w:val="center"/>
              <w:rPr>
                <w:b/>
                <w:sz w:val="18"/>
                <w:szCs w:val="18"/>
              </w:rPr>
            </w:pPr>
            <w:r w:rsidRPr="008A4422">
              <w:rPr>
                <w:sz w:val="18"/>
                <w:szCs w:val="18"/>
              </w:rPr>
              <w:t>Gyvsidabrio (II) jodidas</w:t>
            </w:r>
          </w:p>
        </w:tc>
        <w:tc>
          <w:tcPr>
            <w:tcW w:w="1021" w:type="dxa"/>
            <w:tcBorders>
              <w:bottom w:val="single" w:sz="4" w:space="0" w:color="auto"/>
            </w:tcBorders>
            <w:vAlign w:val="center"/>
          </w:tcPr>
          <w:p w14:paraId="5017B006" w14:textId="746EDA6B"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7C8C5E6" w14:textId="4466513C" w:rsidR="008A4422" w:rsidRPr="008A4422" w:rsidRDefault="008A4422" w:rsidP="008A4422">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10 g</w:t>
            </w:r>
          </w:p>
        </w:tc>
        <w:tc>
          <w:tcPr>
            <w:tcW w:w="1134" w:type="dxa"/>
            <w:tcBorders>
              <w:bottom w:val="single" w:sz="4" w:space="0" w:color="auto"/>
            </w:tcBorders>
            <w:vAlign w:val="center"/>
          </w:tcPr>
          <w:p w14:paraId="2C5CDBBA" w14:textId="24474BE8" w:rsidR="008A4422" w:rsidRPr="008A4422" w:rsidRDefault="00000000" w:rsidP="008A4422">
            <w:pPr>
              <w:spacing w:after="0" w:line="240" w:lineRule="auto"/>
              <w:ind w:left="-114" w:right="-100"/>
              <w:jc w:val="center"/>
              <w:rPr>
                <w:sz w:val="18"/>
                <w:szCs w:val="18"/>
              </w:rPr>
            </w:pPr>
            <w:hyperlink r:id="rId36" w:history="1">
              <w:r w:rsidR="008A4422" w:rsidRPr="008A4422">
                <w:rPr>
                  <w:rStyle w:val="Hyperlink"/>
                  <w:sz w:val="18"/>
                  <w:szCs w:val="18"/>
                </w:rPr>
                <w:t>http://chempur.pl/wp-content/uploads/2022/06/KatalogEN.pd  chem-117690601-10g</w:t>
              </w:r>
            </w:hyperlink>
          </w:p>
        </w:tc>
        <w:tc>
          <w:tcPr>
            <w:tcW w:w="851" w:type="dxa"/>
            <w:gridSpan w:val="2"/>
            <w:tcBorders>
              <w:bottom w:val="single" w:sz="4" w:space="0" w:color="auto"/>
            </w:tcBorders>
            <w:vAlign w:val="center"/>
          </w:tcPr>
          <w:p w14:paraId="016639E1" w14:textId="5E37C657" w:rsidR="008A4422" w:rsidRPr="008A4422" w:rsidRDefault="008A4422" w:rsidP="008A4422">
            <w:pPr>
              <w:spacing w:after="0" w:line="240" w:lineRule="auto"/>
              <w:ind w:left="-108" w:right="-123"/>
              <w:jc w:val="center"/>
              <w:rPr>
                <w:sz w:val="18"/>
                <w:szCs w:val="18"/>
              </w:rPr>
            </w:pPr>
            <w:r w:rsidRPr="008A4422">
              <w:rPr>
                <w:b/>
                <w:bCs/>
                <w:sz w:val="18"/>
                <w:szCs w:val="18"/>
              </w:rPr>
              <w:t>20</w:t>
            </w:r>
          </w:p>
        </w:tc>
        <w:tc>
          <w:tcPr>
            <w:tcW w:w="850" w:type="dxa"/>
            <w:gridSpan w:val="2"/>
            <w:tcBorders>
              <w:bottom w:val="single" w:sz="4" w:space="0" w:color="auto"/>
            </w:tcBorders>
            <w:vAlign w:val="center"/>
          </w:tcPr>
          <w:p w14:paraId="49C70EE8" w14:textId="1CC0E740"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493AD86" w14:textId="2F744E74" w:rsidR="008A4422" w:rsidRPr="008A4422" w:rsidRDefault="008A4422" w:rsidP="008A4422">
            <w:pPr>
              <w:spacing w:after="0" w:line="240" w:lineRule="auto"/>
              <w:jc w:val="center"/>
              <w:rPr>
                <w:sz w:val="18"/>
                <w:szCs w:val="18"/>
              </w:rPr>
            </w:pPr>
            <w:r w:rsidRPr="008A4422">
              <w:rPr>
                <w:sz w:val="18"/>
                <w:szCs w:val="18"/>
              </w:rPr>
              <w:t>0,83</w:t>
            </w:r>
          </w:p>
        </w:tc>
        <w:tc>
          <w:tcPr>
            <w:tcW w:w="708" w:type="dxa"/>
            <w:gridSpan w:val="2"/>
            <w:tcBorders>
              <w:bottom w:val="single" w:sz="4" w:space="0" w:color="auto"/>
            </w:tcBorders>
            <w:vAlign w:val="center"/>
          </w:tcPr>
          <w:p w14:paraId="6074F1C7" w14:textId="26002E78" w:rsidR="008A4422" w:rsidRPr="008A4422" w:rsidRDefault="008A4422" w:rsidP="008A4422">
            <w:pPr>
              <w:spacing w:after="0" w:line="240" w:lineRule="auto"/>
              <w:ind w:right="-108"/>
              <w:jc w:val="center"/>
              <w:rPr>
                <w:sz w:val="18"/>
                <w:szCs w:val="18"/>
              </w:rPr>
            </w:pPr>
            <w:r w:rsidRPr="00F555E7">
              <w:rPr>
                <w:sz w:val="18"/>
                <w:szCs w:val="18"/>
              </w:rPr>
              <w:t>21</w:t>
            </w:r>
          </w:p>
        </w:tc>
        <w:tc>
          <w:tcPr>
            <w:tcW w:w="1163" w:type="dxa"/>
            <w:gridSpan w:val="2"/>
            <w:tcBorders>
              <w:bottom w:val="single" w:sz="4" w:space="0" w:color="auto"/>
            </w:tcBorders>
            <w:vAlign w:val="center"/>
          </w:tcPr>
          <w:p w14:paraId="016C4221" w14:textId="6A7830EB" w:rsidR="008A4422" w:rsidRPr="008A4422" w:rsidRDefault="008A4422" w:rsidP="008A4422">
            <w:pPr>
              <w:spacing w:after="0" w:line="240" w:lineRule="auto"/>
              <w:jc w:val="center"/>
              <w:rPr>
                <w:sz w:val="18"/>
                <w:szCs w:val="18"/>
              </w:rPr>
            </w:pPr>
            <w:r w:rsidRPr="008A4422">
              <w:rPr>
                <w:sz w:val="18"/>
                <w:szCs w:val="18"/>
              </w:rPr>
              <w:t xml:space="preserve">1,0043 </w:t>
            </w:r>
          </w:p>
        </w:tc>
        <w:tc>
          <w:tcPr>
            <w:tcW w:w="851" w:type="dxa"/>
            <w:tcBorders>
              <w:bottom w:val="single" w:sz="4" w:space="0" w:color="auto"/>
            </w:tcBorders>
            <w:vAlign w:val="center"/>
          </w:tcPr>
          <w:p w14:paraId="31318F81" w14:textId="4E18FB25" w:rsidR="008A4422" w:rsidRPr="008A4422" w:rsidRDefault="008A4422" w:rsidP="008A4422">
            <w:pPr>
              <w:spacing w:after="0" w:line="240" w:lineRule="auto"/>
              <w:ind w:left="-114" w:right="-100"/>
              <w:jc w:val="center"/>
              <w:rPr>
                <w:sz w:val="18"/>
                <w:szCs w:val="18"/>
              </w:rPr>
            </w:pPr>
            <w:r w:rsidRPr="008A4422">
              <w:rPr>
                <w:sz w:val="18"/>
                <w:szCs w:val="18"/>
              </w:rPr>
              <w:t>16,60</w:t>
            </w:r>
          </w:p>
        </w:tc>
        <w:tc>
          <w:tcPr>
            <w:tcW w:w="1417" w:type="dxa"/>
            <w:vAlign w:val="center"/>
          </w:tcPr>
          <w:p w14:paraId="555B2573" w14:textId="2F67A152" w:rsidR="008A4422" w:rsidRPr="008A4422" w:rsidRDefault="008A4422" w:rsidP="008A4422">
            <w:pPr>
              <w:spacing w:after="0" w:line="240" w:lineRule="auto"/>
              <w:ind w:left="-114" w:right="-100"/>
              <w:jc w:val="center"/>
              <w:rPr>
                <w:b/>
                <w:bCs/>
                <w:sz w:val="18"/>
                <w:szCs w:val="18"/>
              </w:rPr>
            </w:pPr>
            <w:r w:rsidRPr="008A4422">
              <w:rPr>
                <w:b/>
                <w:bCs/>
                <w:sz w:val="18"/>
                <w:szCs w:val="18"/>
              </w:rPr>
              <w:t>20,09</w:t>
            </w:r>
          </w:p>
        </w:tc>
      </w:tr>
      <w:tr w:rsidR="008A4422" w:rsidRPr="008A4422" w14:paraId="15379702" w14:textId="77777777" w:rsidTr="00E36409">
        <w:trPr>
          <w:trHeight w:val="415"/>
          <w:tblHeader/>
        </w:trPr>
        <w:tc>
          <w:tcPr>
            <w:tcW w:w="851" w:type="dxa"/>
            <w:tcBorders>
              <w:bottom w:val="single" w:sz="4" w:space="0" w:color="auto"/>
            </w:tcBorders>
            <w:vAlign w:val="center"/>
          </w:tcPr>
          <w:p w14:paraId="58E19DAF" w14:textId="5BBE30F5" w:rsidR="008A4422" w:rsidRPr="008A4422" w:rsidRDefault="008A4422" w:rsidP="008A4422">
            <w:pPr>
              <w:spacing w:after="0" w:line="240" w:lineRule="auto"/>
              <w:jc w:val="center"/>
              <w:rPr>
                <w:sz w:val="18"/>
                <w:szCs w:val="18"/>
              </w:rPr>
            </w:pPr>
            <w:r w:rsidRPr="008A4422">
              <w:rPr>
                <w:b/>
                <w:bCs/>
                <w:sz w:val="18"/>
                <w:szCs w:val="18"/>
              </w:rPr>
              <w:t>56</w:t>
            </w:r>
          </w:p>
        </w:tc>
        <w:tc>
          <w:tcPr>
            <w:tcW w:w="2410" w:type="dxa"/>
            <w:tcBorders>
              <w:bottom w:val="single" w:sz="4" w:space="0" w:color="auto"/>
            </w:tcBorders>
            <w:vAlign w:val="center"/>
          </w:tcPr>
          <w:p w14:paraId="626B3896" w14:textId="2A690B09" w:rsidR="008A4422" w:rsidRPr="008A4422" w:rsidRDefault="008A4422" w:rsidP="008A4422">
            <w:pPr>
              <w:spacing w:after="0" w:line="240" w:lineRule="auto"/>
              <w:jc w:val="center"/>
              <w:rPr>
                <w:b/>
                <w:sz w:val="18"/>
                <w:szCs w:val="18"/>
              </w:rPr>
            </w:pPr>
            <w:r w:rsidRPr="008A4422">
              <w:rPr>
                <w:sz w:val="18"/>
                <w:szCs w:val="18"/>
              </w:rPr>
              <w:t>Gyvsidabrio dijodidas</w:t>
            </w:r>
          </w:p>
        </w:tc>
        <w:tc>
          <w:tcPr>
            <w:tcW w:w="1021" w:type="dxa"/>
            <w:tcBorders>
              <w:bottom w:val="single" w:sz="4" w:space="0" w:color="auto"/>
            </w:tcBorders>
            <w:vAlign w:val="center"/>
          </w:tcPr>
          <w:p w14:paraId="4666AF8E" w14:textId="1AD91E8E"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6C69A4FD" w14:textId="35A48954" w:rsidR="008A4422" w:rsidRPr="008A4422" w:rsidRDefault="008A4422" w:rsidP="008A4422">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pakuotėje ne daugiau kaip 10 g</w:t>
            </w:r>
          </w:p>
        </w:tc>
        <w:tc>
          <w:tcPr>
            <w:tcW w:w="1134" w:type="dxa"/>
            <w:tcBorders>
              <w:bottom w:val="single" w:sz="4" w:space="0" w:color="auto"/>
            </w:tcBorders>
            <w:vAlign w:val="center"/>
          </w:tcPr>
          <w:p w14:paraId="2BEB65EA" w14:textId="04351A62" w:rsidR="008A4422" w:rsidRPr="008A4422" w:rsidRDefault="00000000" w:rsidP="008A4422">
            <w:pPr>
              <w:spacing w:after="0" w:line="240" w:lineRule="auto"/>
              <w:ind w:left="-114" w:right="-100"/>
              <w:jc w:val="center"/>
              <w:rPr>
                <w:sz w:val="18"/>
                <w:szCs w:val="18"/>
              </w:rPr>
            </w:pPr>
            <w:hyperlink r:id="rId37" w:history="1">
              <w:r w:rsidR="008A4422" w:rsidRPr="008A4422">
                <w:rPr>
                  <w:rStyle w:val="Hyperlink"/>
                  <w:sz w:val="18"/>
                  <w:szCs w:val="18"/>
                </w:rPr>
                <w:t>http://chempur.pl/wp-content/uploads/2022/06/KatalogEN.pd  chem-117690601-10g</w:t>
              </w:r>
            </w:hyperlink>
          </w:p>
        </w:tc>
        <w:tc>
          <w:tcPr>
            <w:tcW w:w="851" w:type="dxa"/>
            <w:gridSpan w:val="2"/>
            <w:tcBorders>
              <w:bottom w:val="single" w:sz="4" w:space="0" w:color="auto"/>
            </w:tcBorders>
            <w:vAlign w:val="center"/>
          </w:tcPr>
          <w:p w14:paraId="00B179FC" w14:textId="0441E44B" w:rsidR="008A4422" w:rsidRPr="008A4422" w:rsidRDefault="008A4422" w:rsidP="008A4422">
            <w:pPr>
              <w:spacing w:after="0" w:line="240" w:lineRule="auto"/>
              <w:ind w:left="-108" w:right="-123"/>
              <w:jc w:val="center"/>
              <w:rPr>
                <w:sz w:val="18"/>
                <w:szCs w:val="18"/>
              </w:rPr>
            </w:pPr>
            <w:r w:rsidRPr="008A4422">
              <w:rPr>
                <w:b/>
                <w:bCs/>
                <w:sz w:val="18"/>
                <w:szCs w:val="18"/>
              </w:rPr>
              <w:t>200</w:t>
            </w:r>
          </w:p>
        </w:tc>
        <w:tc>
          <w:tcPr>
            <w:tcW w:w="850" w:type="dxa"/>
            <w:gridSpan w:val="2"/>
            <w:tcBorders>
              <w:bottom w:val="single" w:sz="4" w:space="0" w:color="auto"/>
            </w:tcBorders>
            <w:vAlign w:val="center"/>
          </w:tcPr>
          <w:p w14:paraId="33A15FF6" w14:textId="6EDFB7AF"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0EB28AC" w14:textId="17969562" w:rsidR="008A4422" w:rsidRPr="008A4422" w:rsidRDefault="008A4422" w:rsidP="008A4422">
            <w:pPr>
              <w:spacing w:after="0" w:line="240" w:lineRule="auto"/>
              <w:jc w:val="center"/>
              <w:rPr>
                <w:sz w:val="18"/>
                <w:szCs w:val="18"/>
              </w:rPr>
            </w:pPr>
            <w:r w:rsidRPr="008A4422">
              <w:rPr>
                <w:sz w:val="18"/>
                <w:szCs w:val="18"/>
              </w:rPr>
              <w:t>0,83</w:t>
            </w:r>
          </w:p>
        </w:tc>
        <w:tc>
          <w:tcPr>
            <w:tcW w:w="708" w:type="dxa"/>
            <w:gridSpan w:val="2"/>
            <w:tcBorders>
              <w:bottom w:val="single" w:sz="4" w:space="0" w:color="auto"/>
            </w:tcBorders>
            <w:vAlign w:val="center"/>
          </w:tcPr>
          <w:p w14:paraId="68843EB0" w14:textId="51318834" w:rsidR="008A4422" w:rsidRPr="008A4422" w:rsidRDefault="008A4422" w:rsidP="008A4422">
            <w:pPr>
              <w:spacing w:after="0" w:line="240" w:lineRule="auto"/>
              <w:ind w:right="-108"/>
              <w:jc w:val="center"/>
              <w:rPr>
                <w:sz w:val="18"/>
                <w:szCs w:val="18"/>
              </w:rPr>
            </w:pPr>
            <w:r w:rsidRPr="00F555E7">
              <w:rPr>
                <w:sz w:val="18"/>
                <w:szCs w:val="18"/>
              </w:rPr>
              <w:t>21</w:t>
            </w:r>
          </w:p>
        </w:tc>
        <w:tc>
          <w:tcPr>
            <w:tcW w:w="1163" w:type="dxa"/>
            <w:gridSpan w:val="2"/>
            <w:tcBorders>
              <w:bottom w:val="single" w:sz="4" w:space="0" w:color="auto"/>
            </w:tcBorders>
            <w:vAlign w:val="center"/>
          </w:tcPr>
          <w:p w14:paraId="3465D32F" w14:textId="75C60755" w:rsidR="008A4422" w:rsidRPr="008A4422" w:rsidRDefault="008A4422" w:rsidP="008A4422">
            <w:pPr>
              <w:spacing w:after="0" w:line="240" w:lineRule="auto"/>
              <w:jc w:val="center"/>
              <w:rPr>
                <w:sz w:val="18"/>
                <w:szCs w:val="18"/>
              </w:rPr>
            </w:pPr>
            <w:r w:rsidRPr="008A4422">
              <w:rPr>
                <w:sz w:val="18"/>
                <w:szCs w:val="18"/>
              </w:rPr>
              <w:t xml:space="preserve">1,0043 </w:t>
            </w:r>
          </w:p>
        </w:tc>
        <w:tc>
          <w:tcPr>
            <w:tcW w:w="851" w:type="dxa"/>
            <w:tcBorders>
              <w:bottom w:val="single" w:sz="4" w:space="0" w:color="auto"/>
            </w:tcBorders>
            <w:vAlign w:val="center"/>
          </w:tcPr>
          <w:p w14:paraId="41638578" w14:textId="7777F686" w:rsidR="008A4422" w:rsidRPr="008A4422" w:rsidRDefault="008A4422" w:rsidP="008A4422">
            <w:pPr>
              <w:spacing w:after="0" w:line="240" w:lineRule="auto"/>
              <w:ind w:left="-114" w:right="-100"/>
              <w:jc w:val="center"/>
              <w:rPr>
                <w:sz w:val="18"/>
                <w:szCs w:val="18"/>
              </w:rPr>
            </w:pPr>
            <w:r w:rsidRPr="008A4422">
              <w:rPr>
                <w:sz w:val="18"/>
                <w:szCs w:val="18"/>
              </w:rPr>
              <w:t>166,00</w:t>
            </w:r>
          </w:p>
        </w:tc>
        <w:tc>
          <w:tcPr>
            <w:tcW w:w="1417" w:type="dxa"/>
            <w:vAlign w:val="center"/>
          </w:tcPr>
          <w:p w14:paraId="22042CCE" w14:textId="5039768E" w:rsidR="008A4422" w:rsidRPr="008A4422" w:rsidRDefault="008A4422" w:rsidP="008A4422">
            <w:pPr>
              <w:spacing w:after="0" w:line="240" w:lineRule="auto"/>
              <w:ind w:left="-114" w:right="-100"/>
              <w:jc w:val="center"/>
              <w:rPr>
                <w:b/>
                <w:bCs/>
                <w:sz w:val="18"/>
                <w:szCs w:val="18"/>
              </w:rPr>
            </w:pPr>
            <w:r w:rsidRPr="008A4422">
              <w:rPr>
                <w:b/>
                <w:bCs/>
                <w:sz w:val="18"/>
                <w:szCs w:val="18"/>
              </w:rPr>
              <w:t>200,86</w:t>
            </w:r>
          </w:p>
        </w:tc>
      </w:tr>
      <w:tr w:rsidR="008A4422" w:rsidRPr="008A4422" w14:paraId="3DF42F85" w14:textId="77777777" w:rsidTr="00E36409">
        <w:trPr>
          <w:trHeight w:val="415"/>
          <w:tblHeader/>
        </w:trPr>
        <w:tc>
          <w:tcPr>
            <w:tcW w:w="851" w:type="dxa"/>
            <w:tcBorders>
              <w:bottom w:val="single" w:sz="4" w:space="0" w:color="auto"/>
            </w:tcBorders>
            <w:vAlign w:val="center"/>
          </w:tcPr>
          <w:p w14:paraId="10A8D5BC" w14:textId="1675EF9A" w:rsidR="008A4422" w:rsidRPr="008A4422" w:rsidRDefault="008A4422" w:rsidP="008A4422">
            <w:pPr>
              <w:spacing w:after="0" w:line="240" w:lineRule="auto"/>
              <w:jc w:val="center"/>
              <w:rPr>
                <w:sz w:val="18"/>
                <w:szCs w:val="18"/>
              </w:rPr>
            </w:pPr>
            <w:r w:rsidRPr="008A4422">
              <w:rPr>
                <w:b/>
                <w:bCs/>
                <w:sz w:val="18"/>
                <w:szCs w:val="18"/>
              </w:rPr>
              <w:t>57</w:t>
            </w:r>
          </w:p>
        </w:tc>
        <w:tc>
          <w:tcPr>
            <w:tcW w:w="2410" w:type="dxa"/>
            <w:tcBorders>
              <w:bottom w:val="single" w:sz="4" w:space="0" w:color="auto"/>
            </w:tcBorders>
            <w:vAlign w:val="center"/>
          </w:tcPr>
          <w:p w14:paraId="381C5501" w14:textId="45759B65" w:rsidR="008A4422" w:rsidRPr="008A4422" w:rsidRDefault="008A4422" w:rsidP="008A4422">
            <w:pPr>
              <w:spacing w:after="0" w:line="240" w:lineRule="auto"/>
              <w:jc w:val="center"/>
              <w:rPr>
                <w:b/>
                <w:sz w:val="18"/>
                <w:szCs w:val="18"/>
              </w:rPr>
            </w:pPr>
            <w:r w:rsidRPr="008A4422">
              <w:rPr>
                <w:sz w:val="18"/>
                <w:szCs w:val="18"/>
              </w:rPr>
              <w:t>Gyvsidabrio sulfatas</w:t>
            </w:r>
          </w:p>
        </w:tc>
        <w:tc>
          <w:tcPr>
            <w:tcW w:w="1021" w:type="dxa"/>
            <w:tcBorders>
              <w:bottom w:val="single" w:sz="4" w:space="0" w:color="auto"/>
            </w:tcBorders>
            <w:vAlign w:val="center"/>
          </w:tcPr>
          <w:p w14:paraId="31F5DAAF" w14:textId="4BD75139"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FD344D0" w14:textId="4785F370" w:rsidR="008A4422" w:rsidRPr="008A4422" w:rsidRDefault="008A4422" w:rsidP="008A4422">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100 g</w:t>
            </w:r>
          </w:p>
        </w:tc>
        <w:tc>
          <w:tcPr>
            <w:tcW w:w="1134" w:type="dxa"/>
            <w:tcBorders>
              <w:bottom w:val="single" w:sz="4" w:space="0" w:color="auto"/>
            </w:tcBorders>
            <w:vAlign w:val="center"/>
          </w:tcPr>
          <w:p w14:paraId="2703C637" w14:textId="78D8DEF5" w:rsidR="008A4422" w:rsidRPr="008A4422" w:rsidRDefault="008A4422" w:rsidP="008A4422">
            <w:pPr>
              <w:spacing w:after="0" w:line="240" w:lineRule="auto"/>
              <w:ind w:left="-114" w:right="-100"/>
              <w:jc w:val="center"/>
              <w:rPr>
                <w:sz w:val="18"/>
                <w:szCs w:val="18"/>
              </w:rPr>
            </w:pPr>
            <w:r w:rsidRPr="008A4422">
              <w:rPr>
                <w:sz w:val="18"/>
                <w:szCs w:val="18"/>
              </w:rPr>
              <w:t>www.lach-ner.com  30186-AP0-G0100-1  100g</w:t>
            </w:r>
          </w:p>
        </w:tc>
        <w:tc>
          <w:tcPr>
            <w:tcW w:w="851" w:type="dxa"/>
            <w:gridSpan w:val="2"/>
            <w:tcBorders>
              <w:bottom w:val="single" w:sz="4" w:space="0" w:color="auto"/>
            </w:tcBorders>
            <w:vAlign w:val="center"/>
          </w:tcPr>
          <w:p w14:paraId="56D7FFF9" w14:textId="32EE63F3" w:rsidR="008A4422" w:rsidRPr="008A4422" w:rsidRDefault="008A4422" w:rsidP="008A4422">
            <w:pPr>
              <w:spacing w:after="0" w:line="240" w:lineRule="auto"/>
              <w:ind w:left="-108" w:right="-123"/>
              <w:jc w:val="center"/>
              <w:rPr>
                <w:sz w:val="18"/>
                <w:szCs w:val="18"/>
              </w:rPr>
            </w:pPr>
            <w:r w:rsidRPr="008A4422">
              <w:rPr>
                <w:b/>
                <w:bCs/>
                <w:sz w:val="18"/>
                <w:szCs w:val="18"/>
              </w:rPr>
              <w:t>1500</w:t>
            </w:r>
          </w:p>
        </w:tc>
        <w:tc>
          <w:tcPr>
            <w:tcW w:w="850" w:type="dxa"/>
            <w:gridSpan w:val="2"/>
            <w:tcBorders>
              <w:bottom w:val="single" w:sz="4" w:space="0" w:color="auto"/>
            </w:tcBorders>
            <w:vAlign w:val="center"/>
          </w:tcPr>
          <w:p w14:paraId="3783E50D" w14:textId="7E7D405C"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9F6E549" w14:textId="261AF685" w:rsidR="008A4422" w:rsidRPr="008A4422" w:rsidRDefault="008A4422" w:rsidP="008A4422">
            <w:pPr>
              <w:spacing w:after="0" w:line="240" w:lineRule="auto"/>
              <w:jc w:val="center"/>
              <w:rPr>
                <w:sz w:val="18"/>
                <w:szCs w:val="18"/>
              </w:rPr>
            </w:pPr>
            <w:r w:rsidRPr="008A4422">
              <w:rPr>
                <w:sz w:val="18"/>
                <w:szCs w:val="18"/>
              </w:rPr>
              <w:t>0,37</w:t>
            </w:r>
          </w:p>
        </w:tc>
        <w:tc>
          <w:tcPr>
            <w:tcW w:w="708" w:type="dxa"/>
            <w:gridSpan w:val="2"/>
            <w:tcBorders>
              <w:bottom w:val="single" w:sz="4" w:space="0" w:color="auto"/>
            </w:tcBorders>
            <w:vAlign w:val="center"/>
          </w:tcPr>
          <w:p w14:paraId="6FC6F8E2" w14:textId="4ECD0B41" w:rsidR="008A4422" w:rsidRPr="008A4422" w:rsidRDefault="008A4422" w:rsidP="008A4422">
            <w:pPr>
              <w:spacing w:after="0" w:line="240" w:lineRule="auto"/>
              <w:ind w:right="-108"/>
              <w:jc w:val="center"/>
              <w:rPr>
                <w:sz w:val="18"/>
                <w:szCs w:val="18"/>
              </w:rPr>
            </w:pPr>
            <w:r w:rsidRPr="00F555E7">
              <w:rPr>
                <w:sz w:val="18"/>
                <w:szCs w:val="18"/>
              </w:rPr>
              <w:t>21</w:t>
            </w:r>
          </w:p>
        </w:tc>
        <w:tc>
          <w:tcPr>
            <w:tcW w:w="1163" w:type="dxa"/>
            <w:gridSpan w:val="2"/>
            <w:tcBorders>
              <w:bottom w:val="single" w:sz="4" w:space="0" w:color="auto"/>
            </w:tcBorders>
            <w:vAlign w:val="center"/>
          </w:tcPr>
          <w:p w14:paraId="3F46EE5D" w14:textId="1DF664C7" w:rsidR="008A4422" w:rsidRPr="008A4422" w:rsidRDefault="008A4422" w:rsidP="008A4422">
            <w:pPr>
              <w:spacing w:after="0" w:line="240" w:lineRule="auto"/>
              <w:jc w:val="center"/>
              <w:rPr>
                <w:sz w:val="18"/>
                <w:szCs w:val="18"/>
              </w:rPr>
            </w:pPr>
            <w:r w:rsidRPr="008A4422">
              <w:rPr>
                <w:sz w:val="18"/>
                <w:szCs w:val="18"/>
              </w:rPr>
              <w:t xml:space="preserve">0,4477 </w:t>
            </w:r>
          </w:p>
        </w:tc>
        <w:tc>
          <w:tcPr>
            <w:tcW w:w="851" w:type="dxa"/>
            <w:tcBorders>
              <w:bottom w:val="single" w:sz="4" w:space="0" w:color="auto"/>
            </w:tcBorders>
            <w:vAlign w:val="center"/>
          </w:tcPr>
          <w:p w14:paraId="1F332DCB" w14:textId="5A15882B" w:rsidR="008A4422" w:rsidRPr="008A4422" w:rsidRDefault="008A4422" w:rsidP="008A4422">
            <w:pPr>
              <w:spacing w:after="0" w:line="240" w:lineRule="auto"/>
              <w:ind w:left="-114" w:right="-100"/>
              <w:jc w:val="center"/>
              <w:rPr>
                <w:sz w:val="18"/>
                <w:szCs w:val="18"/>
              </w:rPr>
            </w:pPr>
            <w:r w:rsidRPr="008A4422">
              <w:rPr>
                <w:sz w:val="18"/>
                <w:szCs w:val="18"/>
              </w:rPr>
              <w:t>555,00</w:t>
            </w:r>
          </w:p>
        </w:tc>
        <w:tc>
          <w:tcPr>
            <w:tcW w:w="1417" w:type="dxa"/>
            <w:vAlign w:val="center"/>
          </w:tcPr>
          <w:p w14:paraId="09708D94" w14:textId="0715C2F9" w:rsidR="008A4422" w:rsidRPr="008A4422" w:rsidRDefault="008A4422" w:rsidP="008A4422">
            <w:pPr>
              <w:spacing w:after="0" w:line="240" w:lineRule="auto"/>
              <w:ind w:left="-114" w:right="-100"/>
              <w:jc w:val="center"/>
              <w:rPr>
                <w:b/>
                <w:bCs/>
                <w:sz w:val="18"/>
                <w:szCs w:val="18"/>
              </w:rPr>
            </w:pPr>
            <w:r w:rsidRPr="008A4422">
              <w:rPr>
                <w:b/>
                <w:bCs/>
                <w:sz w:val="18"/>
                <w:szCs w:val="18"/>
              </w:rPr>
              <w:t>671,55</w:t>
            </w:r>
          </w:p>
        </w:tc>
      </w:tr>
      <w:tr w:rsidR="008A4422" w:rsidRPr="008A4422" w14:paraId="580966B8" w14:textId="77777777" w:rsidTr="00E36409">
        <w:trPr>
          <w:trHeight w:val="415"/>
          <w:tblHeader/>
        </w:trPr>
        <w:tc>
          <w:tcPr>
            <w:tcW w:w="851" w:type="dxa"/>
            <w:tcBorders>
              <w:bottom w:val="single" w:sz="4" w:space="0" w:color="auto"/>
            </w:tcBorders>
            <w:vAlign w:val="center"/>
          </w:tcPr>
          <w:p w14:paraId="5BCFE977" w14:textId="1E53E840" w:rsidR="008A4422" w:rsidRPr="008A4422" w:rsidRDefault="008A4422" w:rsidP="008A4422">
            <w:pPr>
              <w:spacing w:after="0" w:line="240" w:lineRule="auto"/>
              <w:jc w:val="center"/>
              <w:rPr>
                <w:sz w:val="18"/>
                <w:szCs w:val="18"/>
              </w:rPr>
            </w:pPr>
            <w:r w:rsidRPr="008A4422">
              <w:rPr>
                <w:b/>
                <w:bCs/>
                <w:sz w:val="18"/>
                <w:szCs w:val="18"/>
              </w:rPr>
              <w:t>58</w:t>
            </w:r>
          </w:p>
        </w:tc>
        <w:tc>
          <w:tcPr>
            <w:tcW w:w="2410" w:type="dxa"/>
            <w:tcBorders>
              <w:bottom w:val="single" w:sz="4" w:space="0" w:color="auto"/>
            </w:tcBorders>
            <w:vAlign w:val="center"/>
          </w:tcPr>
          <w:p w14:paraId="523C6680" w14:textId="1401B259" w:rsidR="008A4422" w:rsidRPr="008A4422" w:rsidRDefault="008A4422" w:rsidP="008A4422">
            <w:pPr>
              <w:spacing w:after="0" w:line="240" w:lineRule="auto"/>
              <w:jc w:val="center"/>
              <w:rPr>
                <w:b/>
                <w:sz w:val="18"/>
                <w:szCs w:val="18"/>
              </w:rPr>
            </w:pPr>
            <w:r w:rsidRPr="008A4422">
              <w:rPr>
                <w:sz w:val="18"/>
                <w:szCs w:val="18"/>
              </w:rPr>
              <w:t>Glicinas</w:t>
            </w:r>
          </w:p>
        </w:tc>
        <w:tc>
          <w:tcPr>
            <w:tcW w:w="1021" w:type="dxa"/>
            <w:tcBorders>
              <w:bottom w:val="single" w:sz="4" w:space="0" w:color="auto"/>
            </w:tcBorders>
            <w:vAlign w:val="center"/>
          </w:tcPr>
          <w:p w14:paraId="72352865" w14:textId="2023C4AB"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C5B9A1B" w14:textId="68E58CC4" w:rsidR="008A4422" w:rsidRPr="008A4422" w:rsidRDefault="008A4422" w:rsidP="008A4422">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25 g</w:t>
            </w:r>
          </w:p>
        </w:tc>
        <w:tc>
          <w:tcPr>
            <w:tcW w:w="1134" w:type="dxa"/>
            <w:tcBorders>
              <w:bottom w:val="single" w:sz="4" w:space="0" w:color="auto"/>
            </w:tcBorders>
            <w:vAlign w:val="center"/>
          </w:tcPr>
          <w:p w14:paraId="613401E8" w14:textId="495631E4" w:rsidR="008A4422" w:rsidRPr="008A4422" w:rsidRDefault="00000000" w:rsidP="008A4422">
            <w:pPr>
              <w:spacing w:after="0" w:line="240" w:lineRule="auto"/>
              <w:ind w:left="-114" w:right="-100"/>
              <w:jc w:val="center"/>
              <w:rPr>
                <w:sz w:val="18"/>
                <w:szCs w:val="18"/>
              </w:rPr>
            </w:pPr>
            <w:hyperlink r:id="rId38" w:history="1">
              <w:r w:rsidR="008A4422" w:rsidRPr="008A4422">
                <w:rPr>
                  <w:rStyle w:val="Hyperlink"/>
                  <w:sz w:val="18"/>
                  <w:szCs w:val="18"/>
                </w:rPr>
                <w:t>http://chempur.pl/wp-content/uploads/2022/06/KatalogEN.pd  chem-115275608-25g</w:t>
              </w:r>
            </w:hyperlink>
          </w:p>
        </w:tc>
        <w:tc>
          <w:tcPr>
            <w:tcW w:w="851" w:type="dxa"/>
            <w:gridSpan w:val="2"/>
            <w:tcBorders>
              <w:bottom w:val="single" w:sz="4" w:space="0" w:color="auto"/>
            </w:tcBorders>
            <w:vAlign w:val="center"/>
          </w:tcPr>
          <w:p w14:paraId="233A041D" w14:textId="0AC4C6E2" w:rsidR="008A4422" w:rsidRPr="008A4422" w:rsidRDefault="008A4422" w:rsidP="008A4422">
            <w:pPr>
              <w:spacing w:after="0" w:line="240" w:lineRule="auto"/>
              <w:ind w:left="-108" w:right="-123"/>
              <w:jc w:val="center"/>
              <w:rPr>
                <w:sz w:val="18"/>
                <w:szCs w:val="18"/>
              </w:rPr>
            </w:pPr>
            <w:r w:rsidRPr="008A4422">
              <w:rPr>
                <w:b/>
                <w:bCs/>
                <w:sz w:val="18"/>
                <w:szCs w:val="18"/>
              </w:rPr>
              <w:t>200</w:t>
            </w:r>
          </w:p>
        </w:tc>
        <w:tc>
          <w:tcPr>
            <w:tcW w:w="850" w:type="dxa"/>
            <w:gridSpan w:val="2"/>
            <w:tcBorders>
              <w:bottom w:val="single" w:sz="4" w:space="0" w:color="auto"/>
            </w:tcBorders>
            <w:vAlign w:val="center"/>
          </w:tcPr>
          <w:p w14:paraId="03BC966B" w14:textId="3A0E716B"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4E33E17" w14:textId="5721DAE1" w:rsidR="008A4422" w:rsidRPr="008A4422" w:rsidRDefault="008A4422" w:rsidP="008A4422">
            <w:pPr>
              <w:spacing w:after="0" w:line="240" w:lineRule="auto"/>
              <w:jc w:val="center"/>
              <w:rPr>
                <w:sz w:val="18"/>
                <w:szCs w:val="18"/>
              </w:rPr>
            </w:pPr>
            <w:r w:rsidRPr="008A4422">
              <w:rPr>
                <w:sz w:val="18"/>
                <w:szCs w:val="18"/>
              </w:rPr>
              <w:t>0,14</w:t>
            </w:r>
          </w:p>
        </w:tc>
        <w:tc>
          <w:tcPr>
            <w:tcW w:w="708" w:type="dxa"/>
            <w:gridSpan w:val="2"/>
            <w:tcBorders>
              <w:bottom w:val="single" w:sz="4" w:space="0" w:color="auto"/>
            </w:tcBorders>
            <w:vAlign w:val="center"/>
          </w:tcPr>
          <w:p w14:paraId="4CD1F38A" w14:textId="3824B345" w:rsidR="008A4422" w:rsidRPr="008A4422" w:rsidRDefault="008A4422" w:rsidP="008A4422">
            <w:pPr>
              <w:spacing w:after="0" w:line="240" w:lineRule="auto"/>
              <w:ind w:right="-108"/>
              <w:jc w:val="center"/>
              <w:rPr>
                <w:sz w:val="18"/>
                <w:szCs w:val="18"/>
              </w:rPr>
            </w:pPr>
            <w:r w:rsidRPr="00A3221B">
              <w:rPr>
                <w:sz w:val="18"/>
                <w:szCs w:val="18"/>
              </w:rPr>
              <w:t>21</w:t>
            </w:r>
          </w:p>
        </w:tc>
        <w:tc>
          <w:tcPr>
            <w:tcW w:w="1163" w:type="dxa"/>
            <w:gridSpan w:val="2"/>
            <w:tcBorders>
              <w:bottom w:val="single" w:sz="4" w:space="0" w:color="auto"/>
            </w:tcBorders>
            <w:vAlign w:val="center"/>
          </w:tcPr>
          <w:p w14:paraId="2D78C04A" w14:textId="27531F09" w:rsidR="008A4422" w:rsidRPr="008A4422" w:rsidRDefault="008A4422" w:rsidP="008A4422">
            <w:pPr>
              <w:spacing w:after="0" w:line="240" w:lineRule="auto"/>
              <w:jc w:val="center"/>
              <w:rPr>
                <w:sz w:val="18"/>
                <w:szCs w:val="18"/>
              </w:rPr>
            </w:pPr>
            <w:r w:rsidRPr="008A4422">
              <w:rPr>
                <w:sz w:val="18"/>
                <w:szCs w:val="18"/>
              </w:rPr>
              <w:t xml:space="preserve">0,1694 </w:t>
            </w:r>
          </w:p>
        </w:tc>
        <w:tc>
          <w:tcPr>
            <w:tcW w:w="851" w:type="dxa"/>
            <w:tcBorders>
              <w:bottom w:val="single" w:sz="4" w:space="0" w:color="auto"/>
            </w:tcBorders>
            <w:vAlign w:val="center"/>
          </w:tcPr>
          <w:p w14:paraId="0C75917B" w14:textId="134001CA" w:rsidR="008A4422" w:rsidRPr="008A4422" w:rsidRDefault="008A4422" w:rsidP="008A4422">
            <w:pPr>
              <w:spacing w:after="0" w:line="240" w:lineRule="auto"/>
              <w:ind w:left="-114" w:right="-100"/>
              <w:jc w:val="center"/>
              <w:rPr>
                <w:sz w:val="18"/>
                <w:szCs w:val="18"/>
              </w:rPr>
            </w:pPr>
            <w:r w:rsidRPr="008A4422">
              <w:rPr>
                <w:sz w:val="18"/>
                <w:szCs w:val="18"/>
              </w:rPr>
              <w:t>28,00</w:t>
            </w:r>
          </w:p>
        </w:tc>
        <w:tc>
          <w:tcPr>
            <w:tcW w:w="1417" w:type="dxa"/>
            <w:vAlign w:val="center"/>
          </w:tcPr>
          <w:p w14:paraId="155AD0D0" w14:textId="19915BDB" w:rsidR="008A4422" w:rsidRPr="008A4422" w:rsidRDefault="008A4422" w:rsidP="008A4422">
            <w:pPr>
              <w:spacing w:after="0" w:line="240" w:lineRule="auto"/>
              <w:ind w:left="-114" w:right="-100"/>
              <w:jc w:val="center"/>
              <w:rPr>
                <w:b/>
                <w:bCs/>
                <w:sz w:val="18"/>
                <w:szCs w:val="18"/>
              </w:rPr>
            </w:pPr>
            <w:r w:rsidRPr="008A4422">
              <w:rPr>
                <w:b/>
                <w:bCs/>
                <w:sz w:val="18"/>
                <w:szCs w:val="18"/>
              </w:rPr>
              <w:t>33,88</w:t>
            </w:r>
          </w:p>
        </w:tc>
      </w:tr>
      <w:tr w:rsidR="008A4422" w:rsidRPr="008A4422" w14:paraId="71D9EDA6" w14:textId="77777777" w:rsidTr="00E36409">
        <w:trPr>
          <w:trHeight w:val="1422"/>
          <w:tblHeader/>
        </w:trPr>
        <w:tc>
          <w:tcPr>
            <w:tcW w:w="851" w:type="dxa"/>
            <w:tcBorders>
              <w:bottom w:val="single" w:sz="4" w:space="0" w:color="auto"/>
            </w:tcBorders>
            <w:vAlign w:val="center"/>
          </w:tcPr>
          <w:p w14:paraId="7BB692A8" w14:textId="574C7500" w:rsidR="008A4422" w:rsidRPr="008A4422" w:rsidRDefault="008A4422" w:rsidP="008A4422">
            <w:pPr>
              <w:spacing w:after="0" w:line="240" w:lineRule="auto"/>
              <w:jc w:val="center"/>
              <w:rPr>
                <w:sz w:val="18"/>
                <w:szCs w:val="18"/>
              </w:rPr>
            </w:pPr>
            <w:r w:rsidRPr="008A4422">
              <w:rPr>
                <w:b/>
                <w:bCs/>
                <w:sz w:val="18"/>
                <w:szCs w:val="18"/>
              </w:rPr>
              <w:lastRenderedPageBreak/>
              <w:t>59</w:t>
            </w:r>
          </w:p>
        </w:tc>
        <w:tc>
          <w:tcPr>
            <w:tcW w:w="2410" w:type="dxa"/>
            <w:tcBorders>
              <w:bottom w:val="single" w:sz="4" w:space="0" w:color="auto"/>
            </w:tcBorders>
            <w:vAlign w:val="center"/>
          </w:tcPr>
          <w:p w14:paraId="262533DD" w14:textId="2B315DC3" w:rsidR="008A4422" w:rsidRPr="008A4422" w:rsidRDefault="008A4422" w:rsidP="008A4422">
            <w:pPr>
              <w:spacing w:after="0" w:line="240" w:lineRule="auto"/>
              <w:jc w:val="center"/>
              <w:rPr>
                <w:b/>
                <w:sz w:val="18"/>
                <w:szCs w:val="18"/>
              </w:rPr>
            </w:pPr>
            <w:r w:rsidRPr="008A4422">
              <w:rPr>
                <w:sz w:val="18"/>
                <w:szCs w:val="18"/>
              </w:rPr>
              <w:t>Griso reagentas</w:t>
            </w:r>
          </w:p>
        </w:tc>
        <w:tc>
          <w:tcPr>
            <w:tcW w:w="1021" w:type="dxa"/>
            <w:tcBorders>
              <w:bottom w:val="single" w:sz="4" w:space="0" w:color="auto"/>
            </w:tcBorders>
            <w:vAlign w:val="center"/>
          </w:tcPr>
          <w:p w14:paraId="7C43706F" w14:textId="1FE6D6BC"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23D59A5" w14:textId="1F4C6EE4" w:rsidR="008A4422" w:rsidRPr="008A4422" w:rsidRDefault="008A4422" w:rsidP="008A4422">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500 ml</w:t>
            </w:r>
          </w:p>
        </w:tc>
        <w:tc>
          <w:tcPr>
            <w:tcW w:w="1134" w:type="dxa"/>
            <w:tcBorders>
              <w:bottom w:val="single" w:sz="4" w:space="0" w:color="auto"/>
            </w:tcBorders>
            <w:vAlign w:val="center"/>
          </w:tcPr>
          <w:p w14:paraId="46A4EA94" w14:textId="5246E337" w:rsidR="008A4422" w:rsidRPr="008A4422" w:rsidRDefault="00000000" w:rsidP="008A4422">
            <w:pPr>
              <w:spacing w:after="0" w:line="240" w:lineRule="auto"/>
              <w:ind w:left="-114" w:right="-100"/>
              <w:jc w:val="center"/>
              <w:rPr>
                <w:sz w:val="18"/>
                <w:szCs w:val="18"/>
              </w:rPr>
            </w:pPr>
            <w:hyperlink r:id="rId39" w:history="1">
              <w:r w:rsidR="008A4422" w:rsidRPr="008A4422">
                <w:rPr>
                  <w:rStyle w:val="Hyperlink"/>
                  <w:sz w:val="18"/>
                  <w:szCs w:val="18"/>
                </w:rPr>
                <w:t>http://chempur.pl/wp-content/uploads/2022/06/KatalogEN.pd chem-116950811-500ml</w:t>
              </w:r>
            </w:hyperlink>
          </w:p>
        </w:tc>
        <w:tc>
          <w:tcPr>
            <w:tcW w:w="851" w:type="dxa"/>
            <w:gridSpan w:val="2"/>
            <w:tcBorders>
              <w:bottom w:val="single" w:sz="4" w:space="0" w:color="auto"/>
            </w:tcBorders>
            <w:vAlign w:val="center"/>
          </w:tcPr>
          <w:p w14:paraId="3FC80F39" w14:textId="04878C47" w:rsidR="008A4422" w:rsidRPr="008A4422" w:rsidRDefault="008A4422" w:rsidP="008A4422">
            <w:pPr>
              <w:spacing w:after="0" w:line="240" w:lineRule="auto"/>
              <w:ind w:left="-108" w:right="-123"/>
              <w:jc w:val="center"/>
              <w:rPr>
                <w:b/>
                <w:bCs/>
                <w:sz w:val="18"/>
                <w:szCs w:val="18"/>
              </w:rPr>
            </w:pPr>
            <w:r w:rsidRPr="008A4422">
              <w:rPr>
                <w:b/>
                <w:bCs/>
                <w:sz w:val="18"/>
                <w:szCs w:val="18"/>
              </w:rPr>
              <w:t>2500</w:t>
            </w:r>
          </w:p>
        </w:tc>
        <w:tc>
          <w:tcPr>
            <w:tcW w:w="850" w:type="dxa"/>
            <w:gridSpan w:val="2"/>
            <w:tcBorders>
              <w:bottom w:val="single" w:sz="4" w:space="0" w:color="auto"/>
            </w:tcBorders>
            <w:vAlign w:val="center"/>
          </w:tcPr>
          <w:p w14:paraId="78FCE747" w14:textId="5F1D245B" w:rsidR="008A4422" w:rsidRPr="008A4422" w:rsidRDefault="008A4422" w:rsidP="008A4422">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19418C60" w14:textId="7C08A979" w:rsidR="008A4422" w:rsidRPr="008A4422" w:rsidRDefault="008A4422" w:rsidP="008A4422">
            <w:pPr>
              <w:spacing w:after="0" w:line="240" w:lineRule="auto"/>
              <w:jc w:val="center"/>
              <w:rPr>
                <w:sz w:val="18"/>
                <w:szCs w:val="18"/>
              </w:rPr>
            </w:pPr>
            <w:r w:rsidRPr="008A4422">
              <w:rPr>
                <w:sz w:val="18"/>
                <w:szCs w:val="18"/>
              </w:rPr>
              <w:t>0,07</w:t>
            </w:r>
          </w:p>
        </w:tc>
        <w:tc>
          <w:tcPr>
            <w:tcW w:w="708" w:type="dxa"/>
            <w:gridSpan w:val="2"/>
            <w:tcBorders>
              <w:bottom w:val="single" w:sz="4" w:space="0" w:color="auto"/>
            </w:tcBorders>
            <w:vAlign w:val="center"/>
          </w:tcPr>
          <w:p w14:paraId="02B302D7" w14:textId="1AF350A4" w:rsidR="008A4422" w:rsidRPr="008A4422" w:rsidRDefault="008A4422" w:rsidP="008A4422">
            <w:pPr>
              <w:spacing w:after="0" w:line="240" w:lineRule="auto"/>
              <w:ind w:right="-108"/>
              <w:jc w:val="center"/>
              <w:rPr>
                <w:sz w:val="18"/>
                <w:szCs w:val="18"/>
              </w:rPr>
            </w:pPr>
            <w:r w:rsidRPr="00A3221B">
              <w:rPr>
                <w:sz w:val="18"/>
                <w:szCs w:val="18"/>
              </w:rPr>
              <w:t>21</w:t>
            </w:r>
          </w:p>
        </w:tc>
        <w:tc>
          <w:tcPr>
            <w:tcW w:w="1163" w:type="dxa"/>
            <w:gridSpan w:val="2"/>
            <w:tcBorders>
              <w:bottom w:val="single" w:sz="4" w:space="0" w:color="auto"/>
            </w:tcBorders>
            <w:vAlign w:val="center"/>
          </w:tcPr>
          <w:p w14:paraId="28809BEB" w14:textId="4C623DDA" w:rsidR="008A4422" w:rsidRPr="008A4422" w:rsidRDefault="008A4422" w:rsidP="008A4422">
            <w:pPr>
              <w:spacing w:after="0" w:line="240" w:lineRule="auto"/>
              <w:jc w:val="center"/>
              <w:rPr>
                <w:sz w:val="18"/>
                <w:szCs w:val="18"/>
              </w:rPr>
            </w:pPr>
            <w:r w:rsidRPr="008A4422">
              <w:rPr>
                <w:sz w:val="18"/>
                <w:szCs w:val="18"/>
              </w:rPr>
              <w:t xml:space="preserve">0,0847 </w:t>
            </w:r>
          </w:p>
        </w:tc>
        <w:tc>
          <w:tcPr>
            <w:tcW w:w="851" w:type="dxa"/>
            <w:tcBorders>
              <w:bottom w:val="single" w:sz="4" w:space="0" w:color="auto"/>
            </w:tcBorders>
            <w:vAlign w:val="center"/>
          </w:tcPr>
          <w:p w14:paraId="68EA477C" w14:textId="62EA426A" w:rsidR="008A4422" w:rsidRPr="008A4422" w:rsidRDefault="008A4422" w:rsidP="008A4422">
            <w:pPr>
              <w:spacing w:after="0" w:line="240" w:lineRule="auto"/>
              <w:ind w:left="-114" w:right="-100"/>
              <w:jc w:val="center"/>
              <w:rPr>
                <w:sz w:val="18"/>
                <w:szCs w:val="18"/>
              </w:rPr>
            </w:pPr>
            <w:r w:rsidRPr="008A4422">
              <w:rPr>
                <w:sz w:val="18"/>
                <w:szCs w:val="18"/>
              </w:rPr>
              <w:t>175,00</w:t>
            </w:r>
          </w:p>
        </w:tc>
        <w:tc>
          <w:tcPr>
            <w:tcW w:w="1417" w:type="dxa"/>
            <w:vAlign w:val="center"/>
          </w:tcPr>
          <w:p w14:paraId="7EC54AF7" w14:textId="5002C93A" w:rsidR="008A4422" w:rsidRPr="008A4422" w:rsidRDefault="008A4422" w:rsidP="008A4422">
            <w:pPr>
              <w:spacing w:after="0" w:line="240" w:lineRule="auto"/>
              <w:ind w:left="-114" w:right="-100"/>
              <w:jc w:val="center"/>
              <w:rPr>
                <w:b/>
                <w:bCs/>
                <w:sz w:val="18"/>
                <w:szCs w:val="18"/>
              </w:rPr>
            </w:pPr>
            <w:r w:rsidRPr="008A4422">
              <w:rPr>
                <w:b/>
                <w:bCs/>
                <w:sz w:val="18"/>
                <w:szCs w:val="18"/>
              </w:rPr>
              <w:t>211,75</w:t>
            </w:r>
          </w:p>
        </w:tc>
      </w:tr>
      <w:tr w:rsidR="008A4422" w:rsidRPr="008A4422" w14:paraId="695BA81D" w14:textId="77777777" w:rsidTr="00E36409">
        <w:trPr>
          <w:trHeight w:val="415"/>
          <w:tblHeader/>
        </w:trPr>
        <w:tc>
          <w:tcPr>
            <w:tcW w:w="851" w:type="dxa"/>
            <w:tcBorders>
              <w:bottom w:val="single" w:sz="4" w:space="0" w:color="auto"/>
            </w:tcBorders>
            <w:vAlign w:val="center"/>
          </w:tcPr>
          <w:p w14:paraId="507EE653" w14:textId="75C8BC6A" w:rsidR="008A4422" w:rsidRPr="008A4422" w:rsidRDefault="008A4422" w:rsidP="008A4422">
            <w:pPr>
              <w:spacing w:after="0" w:line="240" w:lineRule="auto"/>
              <w:jc w:val="center"/>
              <w:rPr>
                <w:sz w:val="18"/>
                <w:szCs w:val="18"/>
              </w:rPr>
            </w:pPr>
            <w:r w:rsidRPr="008A4422">
              <w:rPr>
                <w:b/>
                <w:bCs/>
                <w:sz w:val="18"/>
                <w:szCs w:val="18"/>
              </w:rPr>
              <w:t>60</w:t>
            </w:r>
          </w:p>
        </w:tc>
        <w:tc>
          <w:tcPr>
            <w:tcW w:w="2410" w:type="dxa"/>
            <w:tcBorders>
              <w:bottom w:val="single" w:sz="4" w:space="0" w:color="auto"/>
            </w:tcBorders>
            <w:vAlign w:val="center"/>
          </w:tcPr>
          <w:p w14:paraId="2F56E315" w14:textId="30F131B5" w:rsidR="008A4422" w:rsidRPr="008A4422" w:rsidRDefault="008A4422" w:rsidP="008A4422">
            <w:pPr>
              <w:spacing w:after="0" w:line="240" w:lineRule="auto"/>
              <w:jc w:val="center"/>
              <w:rPr>
                <w:b/>
                <w:sz w:val="18"/>
                <w:szCs w:val="18"/>
              </w:rPr>
            </w:pPr>
            <w:proofErr w:type="spellStart"/>
            <w:r w:rsidRPr="008A4422">
              <w:rPr>
                <w:sz w:val="18"/>
                <w:szCs w:val="18"/>
              </w:rPr>
              <w:t>Heptachloras</w:t>
            </w:r>
            <w:proofErr w:type="spellEnd"/>
            <w:r w:rsidRPr="008A4422">
              <w:rPr>
                <w:sz w:val="18"/>
                <w:szCs w:val="18"/>
              </w:rPr>
              <w:t>, analitinis standartas</w:t>
            </w:r>
          </w:p>
        </w:tc>
        <w:tc>
          <w:tcPr>
            <w:tcW w:w="1021" w:type="dxa"/>
            <w:tcBorders>
              <w:bottom w:val="single" w:sz="4" w:space="0" w:color="auto"/>
            </w:tcBorders>
            <w:vAlign w:val="center"/>
          </w:tcPr>
          <w:p w14:paraId="335269CE" w14:textId="300CC8B1"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BB1E11E" w14:textId="15EEA56B" w:rsidR="008A4422" w:rsidRPr="008A4422" w:rsidRDefault="008A4422" w:rsidP="008A4422">
            <w:pPr>
              <w:spacing w:after="0" w:line="240" w:lineRule="auto"/>
              <w:ind w:left="-108" w:right="-108"/>
              <w:jc w:val="center"/>
              <w:rPr>
                <w:sz w:val="18"/>
                <w:szCs w:val="18"/>
              </w:rPr>
            </w:pPr>
            <w:r w:rsidRPr="008A4422">
              <w:rPr>
                <w:sz w:val="18"/>
                <w:szCs w:val="18"/>
              </w:rPr>
              <w:t xml:space="preserve">Analitinis standartas. Su sertifikatu.  Tinkama GC analizei. </w:t>
            </w:r>
          </w:p>
        </w:tc>
        <w:tc>
          <w:tcPr>
            <w:tcW w:w="1134" w:type="dxa"/>
            <w:tcBorders>
              <w:bottom w:val="single" w:sz="4" w:space="0" w:color="auto"/>
            </w:tcBorders>
            <w:vAlign w:val="center"/>
          </w:tcPr>
          <w:p w14:paraId="72164191" w14:textId="7F4CAA32" w:rsidR="008A4422" w:rsidRPr="008A4422" w:rsidRDefault="00000000" w:rsidP="008A4422">
            <w:pPr>
              <w:spacing w:after="0" w:line="240" w:lineRule="auto"/>
              <w:ind w:left="-114" w:right="-100"/>
              <w:jc w:val="center"/>
              <w:rPr>
                <w:sz w:val="18"/>
                <w:szCs w:val="18"/>
              </w:rPr>
            </w:pPr>
            <w:hyperlink r:id="rId40" w:history="1">
              <w:r w:rsidR="008A4422" w:rsidRPr="008A4422">
                <w:rPr>
                  <w:rStyle w:val="Hyperlink"/>
                  <w:sz w:val="18"/>
                  <w:szCs w:val="18"/>
                </w:rPr>
                <w:t>https://www.lgcstandards.com/LT/en/Heptachlor/p/DRE-C14090000</w:t>
              </w:r>
            </w:hyperlink>
          </w:p>
        </w:tc>
        <w:tc>
          <w:tcPr>
            <w:tcW w:w="851" w:type="dxa"/>
            <w:gridSpan w:val="2"/>
            <w:tcBorders>
              <w:bottom w:val="single" w:sz="4" w:space="0" w:color="auto"/>
            </w:tcBorders>
            <w:vAlign w:val="center"/>
          </w:tcPr>
          <w:p w14:paraId="5ADE59AD" w14:textId="3B2A4670" w:rsidR="008A4422" w:rsidRPr="008A4422" w:rsidRDefault="008A4422" w:rsidP="008A4422">
            <w:pPr>
              <w:spacing w:after="0" w:line="240" w:lineRule="auto"/>
              <w:ind w:left="-108" w:right="-123"/>
              <w:jc w:val="center"/>
              <w:rPr>
                <w:b/>
                <w:bCs/>
                <w:sz w:val="18"/>
                <w:szCs w:val="18"/>
              </w:rPr>
            </w:pPr>
            <w:r w:rsidRPr="008A4422">
              <w:rPr>
                <w:b/>
                <w:bCs/>
                <w:sz w:val="18"/>
                <w:szCs w:val="18"/>
              </w:rPr>
              <w:t>250</w:t>
            </w:r>
          </w:p>
        </w:tc>
        <w:tc>
          <w:tcPr>
            <w:tcW w:w="850" w:type="dxa"/>
            <w:gridSpan w:val="2"/>
            <w:tcBorders>
              <w:bottom w:val="single" w:sz="4" w:space="0" w:color="auto"/>
            </w:tcBorders>
            <w:vAlign w:val="center"/>
          </w:tcPr>
          <w:p w14:paraId="1F232162" w14:textId="5FDCFD58" w:rsidR="008A4422" w:rsidRPr="008A4422" w:rsidRDefault="008A4422" w:rsidP="008A4422">
            <w:pPr>
              <w:spacing w:after="0" w:line="240" w:lineRule="auto"/>
              <w:jc w:val="center"/>
              <w:rPr>
                <w:b/>
                <w:sz w:val="18"/>
                <w:szCs w:val="18"/>
              </w:rPr>
            </w:pPr>
            <w:r w:rsidRPr="008A4422">
              <w:rPr>
                <w:sz w:val="18"/>
                <w:szCs w:val="18"/>
              </w:rPr>
              <w:t>mg</w:t>
            </w:r>
          </w:p>
        </w:tc>
        <w:tc>
          <w:tcPr>
            <w:tcW w:w="851" w:type="dxa"/>
            <w:gridSpan w:val="2"/>
            <w:tcBorders>
              <w:bottom w:val="single" w:sz="4" w:space="0" w:color="auto"/>
            </w:tcBorders>
            <w:vAlign w:val="center"/>
          </w:tcPr>
          <w:p w14:paraId="21C476C8" w14:textId="3BEFFDD3" w:rsidR="008A4422" w:rsidRPr="008A4422" w:rsidRDefault="008A4422" w:rsidP="008A4422">
            <w:pPr>
              <w:spacing w:after="0" w:line="240" w:lineRule="auto"/>
              <w:jc w:val="center"/>
              <w:rPr>
                <w:sz w:val="18"/>
                <w:szCs w:val="18"/>
              </w:rPr>
            </w:pPr>
            <w:r w:rsidRPr="008A4422">
              <w:rPr>
                <w:sz w:val="18"/>
                <w:szCs w:val="18"/>
              </w:rPr>
              <w:t>2,00</w:t>
            </w:r>
          </w:p>
        </w:tc>
        <w:tc>
          <w:tcPr>
            <w:tcW w:w="708" w:type="dxa"/>
            <w:gridSpan w:val="2"/>
            <w:tcBorders>
              <w:bottom w:val="single" w:sz="4" w:space="0" w:color="auto"/>
            </w:tcBorders>
            <w:vAlign w:val="center"/>
          </w:tcPr>
          <w:p w14:paraId="090DA9C1" w14:textId="7D03B152" w:rsidR="008A4422" w:rsidRPr="008A4422" w:rsidRDefault="008A4422" w:rsidP="008A4422">
            <w:pPr>
              <w:spacing w:after="0" w:line="240" w:lineRule="auto"/>
              <w:ind w:right="-108"/>
              <w:jc w:val="center"/>
              <w:rPr>
                <w:sz w:val="18"/>
                <w:szCs w:val="18"/>
              </w:rPr>
            </w:pPr>
            <w:r w:rsidRPr="00A3221B">
              <w:rPr>
                <w:sz w:val="18"/>
                <w:szCs w:val="18"/>
              </w:rPr>
              <w:t>21</w:t>
            </w:r>
          </w:p>
        </w:tc>
        <w:tc>
          <w:tcPr>
            <w:tcW w:w="1163" w:type="dxa"/>
            <w:gridSpan w:val="2"/>
            <w:tcBorders>
              <w:bottom w:val="single" w:sz="4" w:space="0" w:color="auto"/>
            </w:tcBorders>
            <w:vAlign w:val="center"/>
          </w:tcPr>
          <w:p w14:paraId="6C361572" w14:textId="20C58DE9" w:rsidR="008A4422" w:rsidRPr="008A4422" w:rsidRDefault="008A4422" w:rsidP="00902EAD">
            <w:pPr>
              <w:spacing w:after="0" w:line="240" w:lineRule="auto"/>
              <w:jc w:val="center"/>
              <w:rPr>
                <w:sz w:val="18"/>
                <w:szCs w:val="18"/>
              </w:rPr>
            </w:pPr>
            <w:r w:rsidRPr="008A4422">
              <w:rPr>
                <w:sz w:val="18"/>
                <w:szCs w:val="18"/>
              </w:rPr>
              <w:t>2,4200</w:t>
            </w:r>
          </w:p>
        </w:tc>
        <w:tc>
          <w:tcPr>
            <w:tcW w:w="851" w:type="dxa"/>
            <w:tcBorders>
              <w:bottom w:val="single" w:sz="4" w:space="0" w:color="auto"/>
            </w:tcBorders>
            <w:vAlign w:val="center"/>
          </w:tcPr>
          <w:p w14:paraId="71E1A96D" w14:textId="30FDBF74" w:rsidR="008A4422" w:rsidRPr="008A4422" w:rsidRDefault="008A4422" w:rsidP="008A4422">
            <w:pPr>
              <w:spacing w:after="0" w:line="240" w:lineRule="auto"/>
              <w:ind w:left="-114" w:right="-100"/>
              <w:jc w:val="center"/>
              <w:rPr>
                <w:sz w:val="18"/>
                <w:szCs w:val="18"/>
              </w:rPr>
            </w:pPr>
            <w:r w:rsidRPr="008A4422">
              <w:rPr>
                <w:sz w:val="18"/>
                <w:szCs w:val="18"/>
              </w:rPr>
              <w:t>500,00</w:t>
            </w:r>
          </w:p>
        </w:tc>
        <w:tc>
          <w:tcPr>
            <w:tcW w:w="1417" w:type="dxa"/>
            <w:vAlign w:val="center"/>
          </w:tcPr>
          <w:p w14:paraId="792DB3E7" w14:textId="11A68971" w:rsidR="008A4422" w:rsidRPr="008A4422" w:rsidRDefault="008A4422" w:rsidP="008A4422">
            <w:pPr>
              <w:spacing w:after="0" w:line="240" w:lineRule="auto"/>
              <w:ind w:left="-114" w:right="-100"/>
              <w:jc w:val="center"/>
              <w:rPr>
                <w:b/>
                <w:bCs/>
                <w:sz w:val="18"/>
                <w:szCs w:val="18"/>
              </w:rPr>
            </w:pPr>
            <w:r w:rsidRPr="008A4422">
              <w:rPr>
                <w:b/>
                <w:bCs/>
                <w:sz w:val="18"/>
                <w:szCs w:val="18"/>
              </w:rPr>
              <w:t>605,00</w:t>
            </w:r>
          </w:p>
        </w:tc>
      </w:tr>
      <w:tr w:rsidR="008A4422" w:rsidRPr="008A4422" w14:paraId="3DA66C64" w14:textId="77777777" w:rsidTr="00E36409">
        <w:trPr>
          <w:trHeight w:val="415"/>
          <w:tblHeader/>
        </w:trPr>
        <w:tc>
          <w:tcPr>
            <w:tcW w:w="851" w:type="dxa"/>
            <w:tcBorders>
              <w:bottom w:val="single" w:sz="4" w:space="0" w:color="auto"/>
            </w:tcBorders>
            <w:vAlign w:val="center"/>
          </w:tcPr>
          <w:p w14:paraId="7C4D62D5" w14:textId="757C0344" w:rsidR="008A4422" w:rsidRPr="008A4422" w:rsidRDefault="008A4422" w:rsidP="008A4422">
            <w:pPr>
              <w:spacing w:after="0" w:line="240" w:lineRule="auto"/>
              <w:jc w:val="center"/>
              <w:rPr>
                <w:sz w:val="18"/>
                <w:szCs w:val="18"/>
              </w:rPr>
            </w:pPr>
            <w:r w:rsidRPr="008A4422">
              <w:rPr>
                <w:b/>
                <w:bCs/>
                <w:sz w:val="18"/>
                <w:szCs w:val="18"/>
              </w:rPr>
              <w:t>65</w:t>
            </w:r>
          </w:p>
        </w:tc>
        <w:tc>
          <w:tcPr>
            <w:tcW w:w="2410" w:type="dxa"/>
            <w:tcBorders>
              <w:bottom w:val="single" w:sz="4" w:space="0" w:color="auto"/>
            </w:tcBorders>
            <w:vAlign w:val="center"/>
          </w:tcPr>
          <w:p w14:paraId="3FD580B6" w14:textId="31964728" w:rsidR="008A4422" w:rsidRPr="008A4422" w:rsidRDefault="008A4422" w:rsidP="008A4422">
            <w:pPr>
              <w:spacing w:after="0" w:line="240" w:lineRule="auto"/>
              <w:jc w:val="center"/>
              <w:rPr>
                <w:b/>
                <w:sz w:val="18"/>
                <w:szCs w:val="18"/>
              </w:rPr>
            </w:pPr>
            <w:r w:rsidRPr="008A4422">
              <w:rPr>
                <w:sz w:val="18"/>
                <w:szCs w:val="18"/>
              </w:rPr>
              <w:t>Jodas, sublimuotas</w:t>
            </w:r>
          </w:p>
        </w:tc>
        <w:tc>
          <w:tcPr>
            <w:tcW w:w="1021" w:type="dxa"/>
            <w:tcBorders>
              <w:bottom w:val="single" w:sz="4" w:space="0" w:color="auto"/>
            </w:tcBorders>
            <w:vAlign w:val="center"/>
          </w:tcPr>
          <w:p w14:paraId="7CB79F5A" w14:textId="6D34A252"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B694CB6" w14:textId="3CF36A0A" w:rsidR="008A4422" w:rsidRPr="008A4422" w:rsidRDefault="008A4422" w:rsidP="008A4422">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100 g</w:t>
            </w:r>
          </w:p>
        </w:tc>
        <w:tc>
          <w:tcPr>
            <w:tcW w:w="1134" w:type="dxa"/>
            <w:tcBorders>
              <w:bottom w:val="single" w:sz="4" w:space="0" w:color="auto"/>
            </w:tcBorders>
            <w:vAlign w:val="center"/>
          </w:tcPr>
          <w:p w14:paraId="01B0B644" w14:textId="6137C361" w:rsidR="008A4422" w:rsidRPr="008A4422" w:rsidRDefault="00000000" w:rsidP="008A4422">
            <w:pPr>
              <w:spacing w:after="0" w:line="240" w:lineRule="auto"/>
              <w:ind w:left="-114" w:right="-100"/>
              <w:jc w:val="center"/>
              <w:rPr>
                <w:sz w:val="18"/>
                <w:szCs w:val="18"/>
              </w:rPr>
            </w:pPr>
            <w:hyperlink r:id="rId41" w:history="1">
              <w:r w:rsidR="008A4422" w:rsidRPr="008A4422">
                <w:rPr>
                  <w:rStyle w:val="Hyperlink"/>
                  <w:sz w:val="18"/>
                  <w:szCs w:val="18"/>
                </w:rPr>
                <w:t>http://chempur.pl/wp-content/uploads/2022/06/KatalogEN.pd 114912407  100g</w:t>
              </w:r>
            </w:hyperlink>
          </w:p>
        </w:tc>
        <w:tc>
          <w:tcPr>
            <w:tcW w:w="851" w:type="dxa"/>
            <w:gridSpan w:val="2"/>
            <w:tcBorders>
              <w:bottom w:val="single" w:sz="4" w:space="0" w:color="auto"/>
            </w:tcBorders>
            <w:vAlign w:val="center"/>
          </w:tcPr>
          <w:p w14:paraId="734D0180" w14:textId="334F5C2C" w:rsidR="008A4422" w:rsidRPr="008A4422" w:rsidRDefault="008A4422" w:rsidP="008A4422">
            <w:pPr>
              <w:spacing w:after="0" w:line="240" w:lineRule="auto"/>
              <w:ind w:left="-108" w:right="-123"/>
              <w:jc w:val="center"/>
              <w:rPr>
                <w:b/>
                <w:bCs/>
                <w:sz w:val="18"/>
                <w:szCs w:val="18"/>
              </w:rPr>
            </w:pPr>
            <w:r w:rsidRPr="008A4422">
              <w:rPr>
                <w:b/>
                <w:bCs/>
                <w:sz w:val="18"/>
                <w:szCs w:val="18"/>
              </w:rPr>
              <w:t>500</w:t>
            </w:r>
          </w:p>
        </w:tc>
        <w:tc>
          <w:tcPr>
            <w:tcW w:w="850" w:type="dxa"/>
            <w:gridSpan w:val="2"/>
            <w:tcBorders>
              <w:bottom w:val="single" w:sz="4" w:space="0" w:color="auto"/>
            </w:tcBorders>
            <w:vAlign w:val="center"/>
          </w:tcPr>
          <w:p w14:paraId="6C3F918C" w14:textId="068FC819"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DBF96FA" w14:textId="54FC1ED4" w:rsidR="008A4422" w:rsidRPr="008A4422" w:rsidRDefault="008A4422" w:rsidP="008A4422">
            <w:pPr>
              <w:spacing w:after="0" w:line="240" w:lineRule="auto"/>
              <w:jc w:val="center"/>
              <w:rPr>
                <w:sz w:val="18"/>
                <w:szCs w:val="18"/>
              </w:rPr>
            </w:pPr>
            <w:r w:rsidRPr="008A4422">
              <w:rPr>
                <w:sz w:val="18"/>
                <w:szCs w:val="18"/>
              </w:rPr>
              <w:t>0,21</w:t>
            </w:r>
          </w:p>
        </w:tc>
        <w:tc>
          <w:tcPr>
            <w:tcW w:w="708" w:type="dxa"/>
            <w:gridSpan w:val="2"/>
            <w:tcBorders>
              <w:bottom w:val="single" w:sz="4" w:space="0" w:color="auto"/>
            </w:tcBorders>
            <w:vAlign w:val="center"/>
          </w:tcPr>
          <w:p w14:paraId="1A0FDD0C" w14:textId="24E25EFD" w:rsidR="008A4422" w:rsidRPr="008A4422" w:rsidRDefault="008A4422" w:rsidP="008A4422">
            <w:pPr>
              <w:spacing w:after="0" w:line="240" w:lineRule="auto"/>
              <w:ind w:right="-108"/>
              <w:jc w:val="center"/>
              <w:rPr>
                <w:sz w:val="18"/>
                <w:szCs w:val="18"/>
              </w:rPr>
            </w:pPr>
            <w:r w:rsidRPr="00A3221B">
              <w:rPr>
                <w:sz w:val="18"/>
                <w:szCs w:val="18"/>
              </w:rPr>
              <w:t>21</w:t>
            </w:r>
          </w:p>
        </w:tc>
        <w:tc>
          <w:tcPr>
            <w:tcW w:w="1163" w:type="dxa"/>
            <w:gridSpan w:val="2"/>
            <w:tcBorders>
              <w:bottom w:val="single" w:sz="4" w:space="0" w:color="auto"/>
            </w:tcBorders>
            <w:vAlign w:val="center"/>
          </w:tcPr>
          <w:p w14:paraId="6D9FE23C" w14:textId="48736654" w:rsidR="008A4422" w:rsidRPr="008A4422" w:rsidRDefault="008A4422" w:rsidP="008A4422">
            <w:pPr>
              <w:spacing w:after="0" w:line="240" w:lineRule="auto"/>
              <w:jc w:val="center"/>
              <w:rPr>
                <w:sz w:val="18"/>
                <w:szCs w:val="18"/>
              </w:rPr>
            </w:pPr>
            <w:r w:rsidRPr="008A4422">
              <w:rPr>
                <w:sz w:val="18"/>
                <w:szCs w:val="18"/>
              </w:rPr>
              <w:t xml:space="preserve">0,2541 </w:t>
            </w:r>
          </w:p>
        </w:tc>
        <w:tc>
          <w:tcPr>
            <w:tcW w:w="851" w:type="dxa"/>
            <w:tcBorders>
              <w:bottom w:val="single" w:sz="4" w:space="0" w:color="auto"/>
            </w:tcBorders>
            <w:vAlign w:val="center"/>
          </w:tcPr>
          <w:p w14:paraId="29B6FF93" w14:textId="47B453F3" w:rsidR="008A4422" w:rsidRPr="008A4422" w:rsidRDefault="008A4422" w:rsidP="008A4422">
            <w:pPr>
              <w:spacing w:after="0" w:line="240" w:lineRule="auto"/>
              <w:ind w:left="-114" w:right="-100"/>
              <w:jc w:val="center"/>
              <w:rPr>
                <w:sz w:val="18"/>
                <w:szCs w:val="18"/>
              </w:rPr>
            </w:pPr>
            <w:r w:rsidRPr="008A4422">
              <w:rPr>
                <w:sz w:val="18"/>
                <w:szCs w:val="18"/>
              </w:rPr>
              <w:t>105,00</w:t>
            </w:r>
          </w:p>
        </w:tc>
        <w:tc>
          <w:tcPr>
            <w:tcW w:w="1417" w:type="dxa"/>
            <w:vAlign w:val="center"/>
          </w:tcPr>
          <w:p w14:paraId="6C7773E8" w14:textId="6C057A79" w:rsidR="008A4422" w:rsidRPr="008A4422" w:rsidRDefault="008A4422" w:rsidP="008A4422">
            <w:pPr>
              <w:spacing w:after="0" w:line="240" w:lineRule="auto"/>
              <w:ind w:left="-114" w:right="-100"/>
              <w:jc w:val="center"/>
              <w:rPr>
                <w:b/>
                <w:bCs/>
                <w:sz w:val="18"/>
                <w:szCs w:val="18"/>
              </w:rPr>
            </w:pPr>
            <w:r w:rsidRPr="008A4422">
              <w:rPr>
                <w:b/>
                <w:bCs/>
                <w:sz w:val="18"/>
                <w:szCs w:val="18"/>
              </w:rPr>
              <w:t>127,05</w:t>
            </w:r>
          </w:p>
        </w:tc>
      </w:tr>
      <w:tr w:rsidR="008A4422" w:rsidRPr="008A4422" w14:paraId="1EDB6CEE" w14:textId="77777777" w:rsidTr="00E36409">
        <w:trPr>
          <w:trHeight w:val="840"/>
          <w:tblHeader/>
        </w:trPr>
        <w:tc>
          <w:tcPr>
            <w:tcW w:w="851" w:type="dxa"/>
            <w:tcBorders>
              <w:bottom w:val="single" w:sz="4" w:space="0" w:color="auto"/>
            </w:tcBorders>
            <w:vAlign w:val="center"/>
          </w:tcPr>
          <w:p w14:paraId="3498FB64" w14:textId="174406FF" w:rsidR="008A4422" w:rsidRPr="008A4422" w:rsidRDefault="008A4422" w:rsidP="008A4422">
            <w:pPr>
              <w:spacing w:after="0" w:line="240" w:lineRule="auto"/>
              <w:jc w:val="center"/>
              <w:rPr>
                <w:sz w:val="18"/>
                <w:szCs w:val="18"/>
              </w:rPr>
            </w:pPr>
            <w:r w:rsidRPr="008A4422">
              <w:rPr>
                <w:b/>
                <w:bCs/>
                <w:sz w:val="18"/>
                <w:szCs w:val="18"/>
              </w:rPr>
              <w:t>68</w:t>
            </w:r>
          </w:p>
        </w:tc>
        <w:tc>
          <w:tcPr>
            <w:tcW w:w="2410" w:type="dxa"/>
            <w:tcBorders>
              <w:bottom w:val="single" w:sz="4" w:space="0" w:color="auto"/>
            </w:tcBorders>
            <w:vAlign w:val="center"/>
          </w:tcPr>
          <w:p w14:paraId="6BF0F49B" w14:textId="27CD2AFF" w:rsidR="008A4422" w:rsidRPr="008A4422" w:rsidRDefault="008A4422" w:rsidP="008A4422">
            <w:pPr>
              <w:spacing w:after="0" w:line="240" w:lineRule="auto"/>
              <w:jc w:val="center"/>
              <w:rPr>
                <w:b/>
                <w:sz w:val="18"/>
                <w:szCs w:val="18"/>
              </w:rPr>
            </w:pPr>
            <w:r w:rsidRPr="008A4422">
              <w:rPr>
                <w:sz w:val="18"/>
                <w:szCs w:val="18"/>
              </w:rPr>
              <w:t>Jūros smėlis (</w:t>
            </w:r>
            <w:proofErr w:type="spellStart"/>
            <w:r w:rsidRPr="008A4422">
              <w:rPr>
                <w:sz w:val="18"/>
                <w:szCs w:val="18"/>
              </w:rPr>
              <w:t>sea</w:t>
            </w:r>
            <w:proofErr w:type="spellEnd"/>
            <w:r w:rsidRPr="008A4422">
              <w:rPr>
                <w:sz w:val="18"/>
                <w:szCs w:val="18"/>
              </w:rPr>
              <w:t xml:space="preserve"> </w:t>
            </w:r>
            <w:proofErr w:type="spellStart"/>
            <w:r w:rsidRPr="008A4422">
              <w:rPr>
                <w:sz w:val="18"/>
                <w:szCs w:val="18"/>
              </w:rPr>
              <w:t>sand</w:t>
            </w:r>
            <w:proofErr w:type="spellEnd"/>
            <w:r w:rsidRPr="008A4422">
              <w:rPr>
                <w:sz w:val="18"/>
                <w:szCs w:val="18"/>
              </w:rPr>
              <w:t xml:space="preserve"> </w:t>
            </w:r>
            <w:proofErr w:type="spellStart"/>
            <w:r w:rsidRPr="008A4422">
              <w:rPr>
                <w:sz w:val="18"/>
                <w:szCs w:val="18"/>
              </w:rPr>
              <w:t>extra</w:t>
            </w:r>
            <w:proofErr w:type="spellEnd"/>
            <w:r w:rsidRPr="008A4422">
              <w:rPr>
                <w:sz w:val="18"/>
                <w:szCs w:val="18"/>
              </w:rPr>
              <w:t xml:space="preserve"> pure)</w:t>
            </w:r>
          </w:p>
        </w:tc>
        <w:tc>
          <w:tcPr>
            <w:tcW w:w="1021" w:type="dxa"/>
            <w:tcBorders>
              <w:bottom w:val="single" w:sz="4" w:space="0" w:color="auto"/>
            </w:tcBorders>
            <w:vAlign w:val="center"/>
          </w:tcPr>
          <w:p w14:paraId="15E4D0E0" w14:textId="04F7419F"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62DF0E1" w14:textId="2938750F"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rūgštimis išplautas ir išdžiovintas, chloridų kiekis ≤ 0,01 %. Originalioje gamintojo pakuotėje, pakuotėje ne daugiau kaip 1 kg</w:t>
            </w:r>
          </w:p>
        </w:tc>
        <w:tc>
          <w:tcPr>
            <w:tcW w:w="1134" w:type="dxa"/>
            <w:tcBorders>
              <w:bottom w:val="single" w:sz="4" w:space="0" w:color="auto"/>
            </w:tcBorders>
            <w:vAlign w:val="center"/>
          </w:tcPr>
          <w:p w14:paraId="2B7E9080" w14:textId="75EF9916" w:rsidR="008A4422" w:rsidRPr="008A4422" w:rsidRDefault="008A4422" w:rsidP="008A4422">
            <w:pPr>
              <w:spacing w:after="0" w:line="240" w:lineRule="auto"/>
              <w:ind w:left="-114" w:right="-100"/>
              <w:jc w:val="center"/>
              <w:rPr>
                <w:sz w:val="18"/>
                <w:szCs w:val="18"/>
              </w:rPr>
            </w:pPr>
            <w:r w:rsidRPr="008A4422">
              <w:rPr>
                <w:sz w:val="18"/>
                <w:szCs w:val="18"/>
              </w:rPr>
              <w:t>www.lach-ner.com 30157-BP0-G1000-1  1kg</w:t>
            </w:r>
          </w:p>
        </w:tc>
        <w:tc>
          <w:tcPr>
            <w:tcW w:w="851" w:type="dxa"/>
            <w:gridSpan w:val="2"/>
            <w:tcBorders>
              <w:bottom w:val="single" w:sz="4" w:space="0" w:color="auto"/>
            </w:tcBorders>
            <w:vAlign w:val="center"/>
          </w:tcPr>
          <w:p w14:paraId="317A5126" w14:textId="03D0DCA1" w:rsidR="008A4422" w:rsidRPr="008A4422" w:rsidRDefault="008A4422" w:rsidP="008A4422">
            <w:pPr>
              <w:spacing w:after="0" w:line="240" w:lineRule="auto"/>
              <w:ind w:left="-108" w:right="-123"/>
              <w:jc w:val="center"/>
              <w:rPr>
                <w:b/>
                <w:bCs/>
                <w:sz w:val="18"/>
                <w:szCs w:val="18"/>
              </w:rPr>
            </w:pPr>
            <w:r w:rsidRPr="008A4422">
              <w:rPr>
                <w:b/>
                <w:bCs/>
                <w:sz w:val="18"/>
                <w:szCs w:val="18"/>
              </w:rPr>
              <w:t>10</w:t>
            </w:r>
          </w:p>
        </w:tc>
        <w:tc>
          <w:tcPr>
            <w:tcW w:w="850" w:type="dxa"/>
            <w:gridSpan w:val="2"/>
            <w:tcBorders>
              <w:bottom w:val="single" w:sz="4" w:space="0" w:color="auto"/>
            </w:tcBorders>
            <w:vAlign w:val="center"/>
          </w:tcPr>
          <w:p w14:paraId="3C87DFB1" w14:textId="7EACB4DF" w:rsidR="008A4422" w:rsidRPr="008A4422" w:rsidRDefault="008A4422" w:rsidP="008A4422">
            <w:pPr>
              <w:spacing w:after="0" w:line="240" w:lineRule="auto"/>
              <w:jc w:val="center"/>
              <w:rPr>
                <w:b/>
                <w:sz w:val="18"/>
                <w:szCs w:val="18"/>
              </w:rPr>
            </w:pPr>
            <w:r w:rsidRPr="008A4422">
              <w:rPr>
                <w:sz w:val="18"/>
                <w:szCs w:val="18"/>
              </w:rPr>
              <w:t>kg</w:t>
            </w:r>
          </w:p>
        </w:tc>
        <w:tc>
          <w:tcPr>
            <w:tcW w:w="851" w:type="dxa"/>
            <w:gridSpan w:val="2"/>
            <w:tcBorders>
              <w:bottom w:val="single" w:sz="4" w:space="0" w:color="auto"/>
            </w:tcBorders>
            <w:vAlign w:val="center"/>
          </w:tcPr>
          <w:p w14:paraId="439D6EAE" w14:textId="42A3CB8B" w:rsidR="008A4422" w:rsidRPr="008A4422" w:rsidRDefault="008A4422" w:rsidP="008A4422">
            <w:pPr>
              <w:spacing w:after="0" w:line="240" w:lineRule="auto"/>
              <w:jc w:val="center"/>
              <w:rPr>
                <w:sz w:val="18"/>
                <w:szCs w:val="18"/>
              </w:rPr>
            </w:pPr>
            <w:r w:rsidRPr="008A4422">
              <w:rPr>
                <w:sz w:val="18"/>
                <w:szCs w:val="18"/>
              </w:rPr>
              <w:t>6,06</w:t>
            </w:r>
          </w:p>
        </w:tc>
        <w:tc>
          <w:tcPr>
            <w:tcW w:w="708" w:type="dxa"/>
            <w:gridSpan w:val="2"/>
            <w:tcBorders>
              <w:bottom w:val="single" w:sz="4" w:space="0" w:color="auto"/>
            </w:tcBorders>
            <w:vAlign w:val="center"/>
          </w:tcPr>
          <w:p w14:paraId="09ABD9D6" w14:textId="38B78A13" w:rsidR="008A4422" w:rsidRPr="008A4422" w:rsidRDefault="008A4422" w:rsidP="008A4422">
            <w:pPr>
              <w:spacing w:after="0" w:line="240" w:lineRule="auto"/>
              <w:ind w:right="-108"/>
              <w:jc w:val="center"/>
              <w:rPr>
                <w:sz w:val="18"/>
                <w:szCs w:val="18"/>
              </w:rPr>
            </w:pPr>
            <w:r w:rsidRPr="00A3221B">
              <w:rPr>
                <w:sz w:val="18"/>
                <w:szCs w:val="18"/>
              </w:rPr>
              <w:t>21</w:t>
            </w:r>
          </w:p>
        </w:tc>
        <w:tc>
          <w:tcPr>
            <w:tcW w:w="1163" w:type="dxa"/>
            <w:gridSpan w:val="2"/>
            <w:tcBorders>
              <w:bottom w:val="single" w:sz="4" w:space="0" w:color="auto"/>
            </w:tcBorders>
            <w:vAlign w:val="center"/>
          </w:tcPr>
          <w:p w14:paraId="20D0AB4E" w14:textId="2B59D0C8" w:rsidR="008A4422" w:rsidRPr="008A4422" w:rsidRDefault="008A4422" w:rsidP="008A4422">
            <w:pPr>
              <w:spacing w:after="0" w:line="240" w:lineRule="auto"/>
              <w:jc w:val="center"/>
              <w:rPr>
                <w:sz w:val="18"/>
                <w:szCs w:val="18"/>
              </w:rPr>
            </w:pPr>
            <w:r w:rsidRPr="008A4422">
              <w:rPr>
                <w:sz w:val="18"/>
                <w:szCs w:val="18"/>
              </w:rPr>
              <w:t xml:space="preserve">7,3326 </w:t>
            </w:r>
          </w:p>
        </w:tc>
        <w:tc>
          <w:tcPr>
            <w:tcW w:w="851" w:type="dxa"/>
            <w:tcBorders>
              <w:bottom w:val="single" w:sz="4" w:space="0" w:color="auto"/>
            </w:tcBorders>
            <w:vAlign w:val="center"/>
          </w:tcPr>
          <w:p w14:paraId="00488A89" w14:textId="3689B985" w:rsidR="008A4422" w:rsidRPr="008A4422" w:rsidRDefault="008A4422" w:rsidP="008A4422">
            <w:pPr>
              <w:spacing w:after="0" w:line="240" w:lineRule="auto"/>
              <w:ind w:left="-114" w:right="-100"/>
              <w:jc w:val="center"/>
              <w:rPr>
                <w:sz w:val="18"/>
                <w:szCs w:val="18"/>
              </w:rPr>
            </w:pPr>
            <w:r w:rsidRPr="008A4422">
              <w:rPr>
                <w:sz w:val="18"/>
                <w:szCs w:val="18"/>
              </w:rPr>
              <w:t>60,60</w:t>
            </w:r>
          </w:p>
        </w:tc>
        <w:tc>
          <w:tcPr>
            <w:tcW w:w="1417" w:type="dxa"/>
            <w:vAlign w:val="center"/>
          </w:tcPr>
          <w:p w14:paraId="79F749E9" w14:textId="5C9F02EC" w:rsidR="008A4422" w:rsidRPr="008A4422" w:rsidRDefault="008A4422" w:rsidP="008A4422">
            <w:pPr>
              <w:spacing w:after="0" w:line="240" w:lineRule="auto"/>
              <w:ind w:left="-114" w:right="-100"/>
              <w:jc w:val="center"/>
              <w:rPr>
                <w:b/>
                <w:bCs/>
                <w:sz w:val="18"/>
                <w:szCs w:val="18"/>
              </w:rPr>
            </w:pPr>
            <w:r w:rsidRPr="008A4422">
              <w:rPr>
                <w:b/>
                <w:bCs/>
                <w:sz w:val="18"/>
                <w:szCs w:val="18"/>
              </w:rPr>
              <w:t>73,33</w:t>
            </w:r>
          </w:p>
        </w:tc>
      </w:tr>
      <w:tr w:rsidR="008A4422" w:rsidRPr="008A4422" w14:paraId="17BFA0AB" w14:textId="77777777" w:rsidTr="00E36409">
        <w:trPr>
          <w:trHeight w:val="698"/>
          <w:tblHeader/>
        </w:trPr>
        <w:tc>
          <w:tcPr>
            <w:tcW w:w="851" w:type="dxa"/>
            <w:tcBorders>
              <w:bottom w:val="single" w:sz="4" w:space="0" w:color="auto"/>
            </w:tcBorders>
            <w:vAlign w:val="center"/>
          </w:tcPr>
          <w:p w14:paraId="62EE9CEF" w14:textId="6363A185" w:rsidR="008A4422" w:rsidRPr="008A4422" w:rsidRDefault="008A4422" w:rsidP="008A4422">
            <w:pPr>
              <w:spacing w:after="0" w:line="240" w:lineRule="auto"/>
              <w:jc w:val="center"/>
              <w:rPr>
                <w:sz w:val="18"/>
                <w:szCs w:val="18"/>
              </w:rPr>
            </w:pPr>
            <w:r w:rsidRPr="008A4422">
              <w:rPr>
                <w:b/>
                <w:bCs/>
                <w:sz w:val="18"/>
                <w:szCs w:val="18"/>
              </w:rPr>
              <w:t>69</w:t>
            </w:r>
          </w:p>
        </w:tc>
        <w:tc>
          <w:tcPr>
            <w:tcW w:w="2410" w:type="dxa"/>
            <w:tcBorders>
              <w:bottom w:val="single" w:sz="4" w:space="0" w:color="auto"/>
            </w:tcBorders>
            <w:vAlign w:val="center"/>
          </w:tcPr>
          <w:p w14:paraId="770758AF" w14:textId="003843F6" w:rsidR="008A4422" w:rsidRPr="008A4422" w:rsidRDefault="008A4422" w:rsidP="008A4422">
            <w:pPr>
              <w:spacing w:after="0" w:line="240" w:lineRule="auto"/>
              <w:jc w:val="center"/>
              <w:rPr>
                <w:b/>
                <w:sz w:val="18"/>
                <w:szCs w:val="18"/>
              </w:rPr>
            </w:pPr>
            <w:r w:rsidRPr="008A4422">
              <w:rPr>
                <w:sz w:val="18"/>
                <w:szCs w:val="18"/>
              </w:rPr>
              <w:t xml:space="preserve">Kadmio sulfatas </w:t>
            </w:r>
          </w:p>
        </w:tc>
        <w:tc>
          <w:tcPr>
            <w:tcW w:w="1021" w:type="dxa"/>
            <w:tcBorders>
              <w:bottom w:val="single" w:sz="4" w:space="0" w:color="auto"/>
            </w:tcBorders>
            <w:vAlign w:val="center"/>
          </w:tcPr>
          <w:p w14:paraId="6FE225EF" w14:textId="0993E347"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1D64579" w14:textId="39A5554E" w:rsidR="008A4422" w:rsidRPr="008A4422" w:rsidRDefault="008A4422" w:rsidP="008A4422">
            <w:pPr>
              <w:spacing w:after="0" w:line="240" w:lineRule="auto"/>
              <w:ind w:left="-108" w:right="-108"/>
              <w:jc w:val="center"/>
              <w:rPr>
                <w:sz w:val="18"/>
                <w:szCs w:val="18"/>
              </w:rPr>
            </w:pPr>
            <w:r w:rsidRPr="008A4422">
              <w:rPr>
                <w:sz w:val="18"/>
                <w:szCs w:val="18"/>
              </w:rPr>
              <w:t>Grynumas ≥ 98,7%, pakuotėje ne daugiau kaip 100 g</w:t>
            </w:r>
          </w:p>
        </w:tc>
        <w:tc>
          <w:tcPr>
            <w:tcW w:w="1134" w:type="dxa"/>
            <w:tcBorders>
              <w:bottom w:val="single" w:sz="4" w:space="0" w:color="auto"/>
            </w:tcBorders>
            <w:vAlign w:val="center"/>
          </w:tcPr>
          <w:p w14:paraId="24341258" w14:textId="16C666E8" w:rsidR="008A4422" w:rsidRPr="008A4422" w:rsidRDefault="00000000" w:rsidP="008A4422">
            <w:pPr>
              <w:spacing w:after="0" w:line="240" w:lineRule="auto"/>
              <w:ind w:left="-114" w:right="-100"/>
              <w:jc w:val="center"/>
              <w:rPr>
                <w:sz w:val="18"/>
                <w:szCs w:val="18"/>
              </w:rPr>
            </w:pPr>
            <w:hyperlink r:id="rId42" w:history="1">
              <w:r w:rsidR="008A4422" w:rsidRPr="008A4422">
                <w:rPr>
                  <w:rStyle w:val="Hyperlink"/>
                  <w:sz w:val="18"/>
                  <w:szCs w:val="18"/>
                </w:rPr>
                <w:t>http://chempur.pl/wp-content/uploads/2022/06/KatalogEN.pd chem-114976705-100g</w:t>
              </w:r>
            </w:hyperlink>
          </w:p>
        </w:tc>
        <w:tc>
          <w:tcPr>
            <w:tcW w:w="851" w:type="dxa"/>
            <w:gridSpan w:val="2"/>
            <w:tcBorders>
              <w:bottom w:val="single" w:sz="4" w:space="0" w:color="auto"/>
            </w:tcBorders>
            <w:vAlign w:val="center"/>
          </w:tcPr>
          <w:p w14:paraId="7CB07635" w14:textId="54669664" w:rsidR="008A4422" w:rsidRPr="008A4422" w:rsidRDefault="008A4422" w:rsidP="008A4422">
            <w:pPr>
              <w:spacing w:after="0" w:line="240" w:lineRule="auto"/>
              <w:ind w:left="-108" w:right="-123"/>
              <w:jc w:val="center"/>
              <w:rPr>
                <w:b/>
                <w:bCs/>
                <w:sz w:val="18"/>
                <w:szCs w:val="18"/>
              </w:rPr>
            </w:pPr>
            <w:r w:rsidRPr="008A4422">
              <w:rPr>
                <w:b/>
                <w:bCs/>
                <w:sz w:val="18"/>
                <w:szCs w:val="18"/>
              </w:rPr>
              <w:t>200</w:t>
            </w:r>
          </w:p>
        </w:tc>
        <w:tc>
          <w:tcPr>
            <w:tcW w:w="850" w:type="dxa"/>
            <w:gridSpan w:val="2"/>
            <w:tcBorders>
              <w:bottom w:val="single" w:sz="4" w:space="0" w:color="auto"/>
            </w:tcBorders>
            <w:vAlign w:val="center"/>
          </w:tcPr>
          <w:p w14:paraId="18B3D0F5" w14:textId="7EA4586F"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45640AAA" w14:textId="01E19FED" w:rsidR="008A4422" w:rsidRPr="008A4422" w:rsidRDefault="008A4422" w:rsidP="008A4422">
            <w:pPr>
              <w:spacing w:after="0" w:line="240" w:lineRule="auto"/>
              <w:jc w:val="center"/>
              <w:rPr>
                <w:sz w:val="18"/>
                <w:szCs w:val="18"/>
              </w:rPr>
            </w:pPr>
            <w:r w:rsidRPr="008A4422">
              <w:rPr>
                <w:sz w:val="18"/>
                <w:szCs w:val="18"/>
              </w:rPr>
              <w:t>0,07</w:t>
            </w:r>
          </w:p>
        </w:tc>
        <w:tc>
          <w:tcPr>
            <w:tcW w:w="708" w:type="dxa"/>
            <w:gridSpan w:val="2"/>
            <w:tcBorders>
              <w:bottom w:val="single" w:sz="4" w:space="0" w:color="auto"/>
            </w:tcBorders>
            <w:vAlign w:val="center"/>
          </w:tcPr>
          <w:p w14:paraId="29F9F66C" w14:textId="48209E6A" w:rsidR="008A4422" w:rsidRPr="008A4422" w:rsidRDefault="008A4422" w:rsidP="008A4422">
            <w:pPr>
              <w:spacing w:after="0" w:line="240" w:lineRule="auto"/>
              <w:ind w:right="-108"/>
              <w:jc w:val="center"/>
              <w:rPr>
                <w:sz w:val="18"/>
                <w:szCs w:val="18"/>
              </w:rPr>
            </w:pPr>
            <w:r w:rsidRPr="00572717">
              <w:rPr>
                <w:sz w:val="18"/>
                <w:szCs w:val="18"/>
              </w:rPr>
              <w:t>21</w:t>
            </w:r>
          </w:p>
        </w:tc>
        <w:tc>
          <w:tcPr>
            <w:tcW w:w="1163" w:type="dxa"/>
            <w:gridSpan w:val="2"/>
            <w:tcBorders>
              <w:bottom w:val="single" w:sz="4" w:space="0" w:color="auto"/>
            </w:tcBorders>
            <w:vAlign w:val="center"/>
          </w:tcPr>
          <w:p w14:paraId="756F5ED4" w14:textId="438B7A08" w:rsidR="008A4422" w:rsidRPr="008A4422" w:rsidRDefault="008A4422" w:rsidP="008A4422">
            <w:pPr>
              <w:spacing w:after="0" w:line="240" w:lineRule="auto"/>
              <w:jc w:val="center"/>
              <w:rPr>
                <w:sz w:val="18"/>
                <w:szCs w:val="18"/>
              </w:rPr>
            </w:pPr>
            <w:r w:rsidRPr="008A4422">
              <w:rPr>
                <w:sz w:val="18"/>
                <w:szCs w:val="18"/>
              </w:rPr>
              <w:t xml:space="preserve">0,0847 </w:t>
            </w:r>
          </w:p>
        </w:tc>
        <w:tc>
          <w:tcPr>
            <w:tcW w:w="851" w:type="dxa"/>
            <w:tcBorders>
              <w:bottom w:val="single" w:sz="4" w:space="0" w:color="auto"/>
            </w:tcBorders>
            <w:vAlign w:val="center"/>
          </w:tcPr>
          <w:p w14:paraId="4C95E3CD" w14:textId="2D50C7BB" w:rsidR="008A4422" w:rsidRPr="008A4422" w:rsidRDefault="008A4422" w:rsidP="008A4422">
            <w:pPr>
              <w:spacing w:after="0" w:line="240" w:lineRule="auto"/>
              <w:ind w:left="-114" w:right="-100"/>
              <w:jc w:val="center"/>
              <w:rPr>
                <w:sz w:val="18"/>
                <w:szCs w:val="18"/>
              </w:rPr>
            </w:pPr>
            <w:r w:rsidRPr="008A4422">
              <w:rPr>
                <w:sz w:val="18"/>
                <w:szCs w:val="18"/>
              </w:rPr>
              <w:t>14,00</w:t>
            </w:r>
          </w:p>
        </w:tc>
        <w:tc>
          <w:tcPr>
            <w:tcW w:w="1417" w:type="dxa"/>
            <w:vAlign w:val="center"/>
          </w:tcPr>
          <w:p w14:paraId="2D5101D2" w14:textId="0F0B22FC" w:rsidR="008A4422" w:rsidRPr="008A4422" w:rsidRDefault="008A4422" w:rsidP="008A4422">
            <w:pPr>
              <w:spacing w:after="0" w:line="240" w:lineRule="auto"/>
              <w:ind w:left="-114" w:right="-100"/>
              <w:jc w:val="center"/>
              <w:rPr>
                <w:b/>
                <w:bCs/>
                <w:sz w:val="18"/>
                <w:szCs w:val="18"/>
              </w:rPr>
            </w:pPr>
            <w:r w:rsidRPr="008A4422">
              <w:rPr>
                <w:b/>
                <w:bCs/>
                <w:sz w:val="18"/>
                <w:szCs w:val="18"/>
              </w:rPr>
              <w:t>16,94</w:t>
            </w:r>
          </w:p>
        </w:tc>
      </w:tr>
      <w:tr w:rsidR="008A4422" w:rsidRPr="008A4422" w14:paraId="0793F726" w14:textId="77777777" w:rsidTr="00E36409">
        <w:trPr>
          <w:trHeight w:val="1828"/>
          <w:tblHeader/>
        </w:trPr>
        <w:tc>
          <w:tcPr>
            <w:tcW w:w="851" w:type="dxa"/>
            <w:tcBorders>
              <w:bottom w:val="single" w:sz="4" w:space="0" w:color="auto"/>
            </w:tcBorders>
            <w:vAlign w:val="center"/>
          </w:tcPr>
          <w:p w14:paraId="2D838F9F" w14:textId="0982C309" w:rsidR="008A4422" w:rsidRPr="008A4422" w:rsidRDefault="008A4422" w:rsidP="008A4422">
            <w:pPr>
              <w:spacing w:after="0" w:line="240" w:lineRule="auto"/>
              <w:jc w:val="center"/>
              <w:rPr>
                <w:sz w:val="18"/>
                <w:szCs w:val="18"/>
              </w:rPr>
            </w:pPr>
            <w:r w:rsidRPr="008A4422">
              <w:rPr>
                <w:b/>
                <w:bCs/>
                <w:sz w:val="18"/>
                <w:szCs w:val="18"/>
              </w:rPr>
              <w:t>70</w:t>
            </w:r>
          </w:p>
        </w:tc>
        <w:tc>
          <w:tcPr>
            <w:tcW w:w="2410" w:type="dxa"/>
            <w:tcBorders>
              <w:bottom w:val="single" w:sz="4" w:space="0" w:color="auto"/>
            </w:tcBorders>
            <w:vAlign w:val="center"/>
          </w:tcPr>
          <w:p w14:paraId="2B2995E3" w14:textId="7880E083" w:rsidR="008A4422" w:rsidRPr="008A4422" w:rsidRDefault="008A4422" w:rsidP="008A4422">
            <w:pPr>
              <w:spacing w:after="0" w:line="240" w:lineRule="auto"/>
              <w:jc w:val="center"/>
              <w:rPr>
                <w:b/>
                <w:sz w:val="18"/>
                <w:szCs w:val="18"/>
              </w:rPr>
            </w:pPr>
            <w:r w:rsidRPr="008A4422">
              <w:rPr>
                <w:sz w:val="18"/>
                <w:szCs w:val="18"/>
              </w:rPr>
              <w:t>Kalcio chloridas, bevandenis</w:t>
            </w:r>
          </w:p>
        </w:tc>
        <w:tc>
          <w:tcPr>
            <w:tcW w:w="1021" w:type="dxa"/>
            <w:tcBorders>
              <w:bottom w:val="single" w:sz="4" w:space="0" w:color="auto"/>
            </w:tcBorders>
            <w:vAlign w:val="center"/>
          </w:tcPr>
          <w:p w14:paraId="7567F81C" w14:textId="0331F1A4"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0A6316D" w14:textId="3949CD0D" w:rsidR="008A4422" w:rsidRPr="008A4422" w:rsidRDefault="008A4422" w:rsidP="008A4422">
            <w:pPr>
              <w:spacing w:after="0" w:line="240" w:lineRule="auto"/>
              <w:ind w:left="-108" w:right="-108"/>
              <w:jc w:val="center"/>
              <w:rPr>
                <w:sz w:val="18"/>
                <w:szCs w:val="18"/>
              </w:rPr>
            </w:pPr>
            <w:r w:rsidRPr="008A4422">
              <w:rPr>
                <w:sz w:val="18"/>
                <w:szCs w:val="18"/>
              </w:rPr>
              <w:t xml:space="preserve">Granuliuotas, skirtas </w:t>
            </w:r>
            <w:proofErr w:type="spellStart"/>
            <w:r w:rsidRPr="008A4422">
              <w:rPr>
                <w:sz w:val="18"/>
                <w:szCs w:val="18"/>
              </w:rPr>
              <w:t>eksikatoriaus</w:t>
            </w:r>
            <w:proofErr w:type="spellEnd"/>
            <w:r w:rsidRPr="008A4422">
              <w:rPr>
                <w:sz w:val="18"/>
                <w:szCs w:val="18"/>
              </w:rPr>
              <w:t xml:space="preserve"> užpildymui, pakuotėje ne daugiau kaip 1 kg</w:t>
            </w:r>
          </w:p>
        </w:tc>
        <w:tc>
          <w:tcPr>
            <w:tcW w:w="1134" w:type="dxa"/>
            <w:tcBorders>
              <w:bottom w:val="single" w:sz="4" w:space="0" w:color="auto"/>
            </w:tcBorders>
            <w:vAlign w:val="center"/>
          </w:tcPr>
          <w:p w14:paraId="72C2E1C2" w14:textId="5F4C4BB4" w:rsidR="008A4422" w:rsidRPr="008A4422" w:rsidRDefault="00000000" w:rsidP="008A4422">
            <w:pPr>
              <w:spacing w:after="0" w:line="240" w:lineRule="auto"/>
              <w:ind w:left="-114" w:right="-100"/>
              <w:jc w:val="center"/>
              <w:rPr>
                <w:sz w:val="18"/>
                <w:szCs w:val="18"/>
              </w:rPr>
            </w:pPr>
            <w:hyperlink r:id="rId43" w:history="1">
              <w:r w:rsidR="008A4422" w:rsidRPr="008A4422">
                <w:rPr>
                  <w:rStyle w:val="Hyperlink"/>
                  <w:sz w:val="18"/>
                  <w:szCs w:val="18"/>
                </w:rPr>
                <w:t>http://chempur.pl/wp-content/uploads/2022/06/KatalogEN.pd  chem-118748703-1kg</w:t>
              </w:r>
            </w:hyperlink>
          </w:p>
        </w:tc>
        <w:tc>
          <w:tcPr>
            <w:tcW w:w="851" w:type="dxa"/>
            <w:gridSpan w:val="2"/>
            <w:tcBorders>
              <w:bottom w:val="single" w:sz="4" w:space="0" w:color="auto"/>
            </w:tcBorders>
            <w:vAlign w:val="center"/>
          </w:tcPr>
          <w:p w14:paraId="395BD466" w14:textId="0D012C62" w:rsidR="008A4422" w:rsidRPr="008A4422" w:rsidRDefault="008A4422" w:rsidP="008A4422">
            <w:pPr>
              <w:spacing w:after="0" w:line="240" w:lineRule="auto"/>
              <w:ind w:left="-108" w:right="-123"/>
              <w:jc w:val="center"/>
              <w:rPr>
                <w:sz w:val="18"/>
                <w:szCs w:val="18"/>
              </w:rPr>
            </w:pPr>
            <w:r w:rsidRPr="008A4422">
              <w:rPr>
                <w:b/>
                <w:bCs/>
                <w:sz w:val="18"/>
                <w:szCs w:val="18"/>
              </w:rPr>
              <w:t>10</w:t>
            </w:r>
          </w:p>
        </w:tc>
        <w:tc>
          <w:tcPr>
            <w:tcW w:w="850" w:type="dxa"/>
            <w:gridSpan w:val="2"/>
            <w:tcBorders>
              <w:bottom w:val="single" w:sz="4" w:space="0" w:color="auto"/>
            </w:tcBorders>
            <w:vAlign w:val="center"/>
          </w:tcPr>
          <w:p w14:paraId="12F02FE3" w14:textId="011065FA" w:rsidR="008A4422" w:rsidRPr="008A4422" w:rsidRDefault="008A4422" w:rsidP="008A4422">
            <w:pPr>
              <w:spacing w:after="0" w:line="240" w:lineRule="auto"/>
              <w:jc w:val="center"/>
              <w:rPr>
                <w:b/>
                <w:sz w:val="18"/>
                <w:szCs w:val="18"/>
              </w:rPr>
            </w:pPr>
            <w:r w:rsidRPr="008A4422">
              <w:rPr>
                <w:sz w:val="18"/>
                <w:szCs w:val="18"/>
              </w:rPr>
              <w:t>kg</w:t>
            </w:r>
          </w:p>
        </w:tc>
        <w:tc>
          <w:tcPr>
            <w:tcW w:w="851" w:type="dxa"/>
            <w:gridSpan w:val="2"/>
            <w:tcBorders>
              <w:bottom w:val="single" w:sz="4" w:space="0" w:color="auto"/>
            </w:tcBorders>
            <w:vAlign w:val="center"/>
          </w:tcPr>
          <w:p w14:paraId="2369E159" w14:textId="6D24C809" w:rsidR="008A4422" w:rsidRPr="008A4422" w:rsidRDefault="008A4422" w:rsidP="008A4422">
            <w:pPr>
              <w:spacing w:after="0" w:line="240" w:lineRule="auto"/>
              <w:jc w:val="center"/>
              <w:rPr>
                <w:sz w:val="18"/>
                <w:szCs w:val="18"/>
              </w:rPr>
            </w:pPr>
            <w:r w:rsidRPr="008A4422">
              <w:rPr>
                <w:sz w:val="18"/>
                <w:szCs w:val="18"/>
              </w:rPr>
              <w:t>11,29</w:t>
            </w:r>
          </w:p>
        </w:tc>
        <w:tc>
          <w:tcPr>
            <w:tcW w:w="708" w:type="dxa"/>
            <w:gridSpan w:val="2"/>
            <w:tcBorders>
              <w:bottom w:val="single" w:sz="4" w:space="0" w:color="auto"/>
            </w:tcBorders>
            <w:vAlign w:val="center"/>
          </w:tcPr>
          <w:p w14:paraId="2FF6CA8E" w14:textId="4FB1CDA4" w:rsidR="008A4422" w:rsidRPr="008A4422" w:rsidRDefault="008A4422" w:rsidP="008A4422">
            <w:pPr>
              <w:spacing w:after="0" w:line="240" w:lineRule="auto"/>
              <w:ind w:right="-108"/>
              <w:jc w:val="center"/>
              <w:rPr>
                <w:sz w:val="18"/>
                <w:szCs w:val="18"/>
              </w:rPr>
            </w:pPr>
            <w:r w:rsidRPr="00572717">
              <w:rPr>
                <w:sz w:val="18"/>
                <w:szCs w:val="18"/>
              </w:rPr>
              <w:t>21</w:t>
            </w:r>
          </w:p>
        </w:tc>
        <w:tc>
          <w:tcPr>
            <w:tcW w:w="1163" w:type="dxa"/>
            <w:gridSpan w:val="2"/>
            <w:tcBorders>
              <w:bottom w:val="single" w:sz="4" w:space="0" w:color="auto"/>
            </w:tcBorders>
            <w:vAlign w:val="center"/>
          </w:tcPr>
          <w:p w14:paraId="29C57E68" w14:textId="246B95D0" w:rsidR="008A4422" w:rsidRPr="008A4422" w:rsidRDefault="008A4422" w:rsidP="008A4422">
            <w:pPr>
              <w:spacing w:after="0" w:line="240" w:lineRule="auto"/>
              <w:jc w:val="center"/>
              <w:rPr>
                <w:sz w:val="18"/>
                <w:szCs w:val="18"/>
              </w:rPr>
            </w:pPr>
            <w:r w:rsidRPr="008A4422">
              <w:rPr>
                <w:sz w:val="18"/>
                <w:szCs w:val="18"/>
              </w:rPr>
              <w:t xml:space="preserve">13,6609 </w:t>
            </w:r>
          </w:p>
        </w:tc>
        <w:tc>
          <w:tcPr>
            <w:tcW w:w="851" w:type="dxa"/>
            <w:tcBorders>
              <w:bottom w:val="single" w:sz="4" w:space="0" w:color="auto"/>
            </w:tcBorders>
            <w:vAlign w:val="center"/>
          </w:tcPr>
          <w:p w14:paraId="188F26F0" w14:textId="44FDEBEE" w:rsidR="008A4422" w:rsidRPr="008A4422" w:rsidRDefault="008A4422" w:rsidP="008A4422">
            <w:pPr>
              <w:spacing w:after="0" w:line="240" w:lineRule="auto"/>
              <w:ind w:left="-114" w:right="-100"/>
              <w:jc w:val="center"/>
              <w:rPr>
                <w:sz w:val="18"/>
                <w:szCs w:val="18"/>
              </w:rPr>
            </w:pPr>
            <w:r w:rsidRPr="008A4422">
              <w:rPr>
                <w:sz w:val="18"/>
                <w:szCs w:val="18"/>
              </w:rPr>
              <w:t>112,90</w:t>
            </w:r>
          </w:p>
        </w:tc>
        <w:tc>
          <w:tcPr>
            <w:tcW w:w="1417" w:type="dxa"/>
            <w:vAlign w:val="center"/>
          </w:tcPr>
          <w:p w14:paraId="46D57FC8" w14:textId="5C50D2F7" w:rsidR="008A4422" w:rsidRPr="008A4422" w:rsidRDefault="008A4422" w:rsidP="008A4422">
            <w:pPr>
              <w:spacing w:after="0" w:line="240" w:lineRule="auto"/>
              <w:ind w:left="-114" w:right="-100"/>
              <w:jc w:val="center"/>
              <w:rPr>
                <w:b/>
                <w:bCs/>
                <w:sz w:val="18"/>
                <w:szCs w:val="18"/>
              </w:rPr>
            </w:pPr>
            <w:r w:rsidRPr="008A4422">
              <w:rPr>
                <w:b/>
                <w:bCs/>
                <w:sz w:val="18"/>
                <w:szCs w:val="18"/>
              </w:rPr>
              <w:t>136,61</w:t>
            </w:r>
          </w:p>
        </w:tc>
      </w:tr>
      <w:tr w:rsidR="008A4422" w:rsidRPr="008A4422" w14:paraId="49313F59" w14:textId="77777777" w:rsidTr="00E36409">
        <w:trPr>
          <w:trHeight w:val="1541"/>
          <w:tblHeader/>
        </w:trPr>
        <w:tc>
          <w:tcPr>
            <w:tcW w:w="851" w:type="dxa"/>
            <w:tcBorders>
              <w:bottom w:val="single" w:sz="4" w:space="0" w:color="auto"/>
            </w:tcBorders>
            <w:vAlign w:val="center"/>
          </w:tcPr>
          <w:p w14:paraId="527D17F6" w14:textId="2E0FCA51" w:rsidR="008A4422" w:rsidRPr="008A4422" w:rsidRDefault="008A4422" w:rsidP="008A4422">
            <w:pPr>
              <w:spacing w:after="0" w:line="240" w:lineRule="auto"/>
              <w:jc w:val="center"/>
              <w:rPr>
                <w:sz w:val="18"/>
                <w:szCs w:val="18"/>
              </w:rPr>
            </w:pPr>
            <w:r w:rsidRPr="008A4422">
              <w:rPr>
                <w:b/>
                <w:bCs/>
                <w:sz w:val="18"/>
                <w:szCs w:val="18"/>
              </w:rPr>
              <w:lastRenderedPageBreak/>
              <w:t>71</w:t>
            </w:r>
          </w:p>
        </w:tc>
        <w:tc>
          <w:tcPr>
            <w:tcW w:w="2410" w:type="dxa"/>
            <w:tcBorders>
              <w:bottom w:val="single" w:sz="4" w:space="0" w:color="auto"/>
            </w:tcBorders>
            <w:vAlign w:val="center"/>
          </w:tcPr>
          <w:p w14:paraId="240D2A2F" w14:textId="2ED13F93" w:rsidR="008A4422" w:rsidRPr="008A4422" w:rsidRDefault="008A4422" w:rsidP="008A4422">
            <w:pPr>
              <w:spacing w:after="0" w:line="240" w:lineRule="auto"/>
              <w:jc w:val="center"/>
              <w:rPr>
                <w:b/>
                <w:sz w:val="18"/>
                <w:szCs w:val="18"/>
              </w:rPr>
            </w:pPr>
            <w:r w:rsidRPr="008A4422">
              <w:rPr>
                <w:sz w:val="18"/>
                <w:szCs w:val="18"/>
              </w:rPr>
              <w:t>Kalcio karbonatas</w:t>
            </w:r>
          </w:p>
        </w:tc>
        <w:tc>
          <w:tcPr>
            <w:tcW w:w="1021" w:type="dxa"/>
            <w:tcBorders>
              <w:bottom w:val="single" w:sz="4" w:space="0" w:color="auto"/>
            </w:tcBorders>
            <w:vAlign w:val="center"/>
          </w:tcPr>
          <w:p w14:paraId="2818238B" w14:textId="2C80B316"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1185680" w14:textId="23BA2ED7"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pakuotėje ne daugiau kaip 25 g</w:t>
            </w:r>
          </w:p>
        </w:tc>
        <w:tc>
          <w:tcPr>
            <w:tcW w:w="1134" w:type="dxa"/>
            <w:tcBorders>
              <w:bottom w:val="single" w:sz="4" w:space="0" w:color="auto"/>
            </w:tcBorders>
            <w:vAlign w:val="center"/>
          </w:tcPr>
          <w:p w14:paraId="5DBB3F85" w14:textId="38A3B12B" w:rsidR="008A4422" w:rsidRPr="008A4422" w:rsidRDefault="00000000" w:rsidP="008A4422">
            <w:pPr>
              <w:spacing w:after="0" w:line="240" w:lineRule="auto"/>
              <w:ind w:left="-114" w:right="-100"/>
              <w:jc w:val="center"/>
              <w:rPr>
                <w:sz w:val="18"/>
                <w:szCs w:val="18"/>
              </w:rPr>
            </w:pPr>
            <w:hyperlink r:id="rId44" w:history="1">
              <w:r w:rsidR="008A4422" w:rsidRPr="008A4422">
                <w:rPr>
                  <w:rStyle w:val="Hyperlink"/>
                  <w:sz w:val="18"/>
                  <w:szCs w:val="18"/>
                </w:rPr>
                <w:t>http://chempur.pl/wp-content/uploads/2022/06/KatalogEN.pd  chem-118783304-25g</w:t>
              </w:r>
            </w:hyperlink>
          </w:p>
        </w:tc>
        <w:tc>
          <w:tcPr>
            <w:tcW w:w="851" w:type="dxa"/>
            <w:gridSpan w:val="2"/>
            <w:tcBorders>
              <w:bottom w:val="single" w:sz="4" w:space="0" w:color="auto"/>
            </w:tcBorders>
            <w:vAlign w:val="center"/>
          </w:tcPr>
          <w:p w14:paraId="7380B50B" w14:textId="7AD087E6" w:rsidR="008A4422" w:rsidRPr="008A4422" w:rsidRDefault="008A4422" w:rsidP="008A4422">
            <w:pPr>
              <w:spacing w:after="0" w:line="240" w:lineRule="auto"/>
              <w:ind w:left="-108" w:right="-123"/>
              <w:jc w:val="center"/>
              <w:rPr>
                <w:sz w:val="18"/>
                <w:szCs w:val="18"/>
              </w:rPr>
            </w:pPr>
            <w:r w:rsidRPr="008A4422">
              <w:rPr>
                <w:b/>
                <w:bCs/>
                <w:sz w:val="18"/>
                <w:szCs w:val="18"/>
              </w:rPr>
              <w:t>200</w:t>
            </w:r>
          </w:p>
        </w:tc>
        <w:tc>
          <w:tcPr>
            <w:tcW w:w="850" w:type="dxa"/>
            <w:gridSpan w:val="2"/>
            <w:tcBorders>
              <w:bottom w:val="single" w:sz="4" w:space="0" w:color="auto"/>
            </w:tcBorders>
            <w:vAlign w:val="center"/>
          </w:tcPr>
          <w:p w14:paraId="2BAE5E22" w14:textId="2CFA751F"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B5E10FF" w14:textId="1F6BF5C3" w:rsidR="008A4422" w:rsidRPr="008A4422" w:rsidRDefault="008A4422" w:rsidP="008A4422">
            <w:pPr>
              <w:spacing w:after="0" w:line="240" w:lineRule="auto"/>
              <w:jc w:val="center"/>
              <w:rPr>
                <w:sz w:val="18"/>
                <w:szCs w:val="18"/>
              </w:rPr>
            </w:pPr>
            <w:r w:rsidRPr="008A4422">
              <w:rPr>
                <w:sz w:val="18"/>
                <w:szCs w:val="18"/>
              </w:rPr>
              <w:t>0,13</w:t>
            </w:r>
          </w:p>
        </w:tc>
        <w:tc>
          <w:tcPr>
            <w:tcW w:w="708" w:type="dxa"/>
            <w:gridSpan w:val="2"/>
            <w:tcBorders>
              <w:bottom w:val="single" w:sz="4" w:space="0" w:color="auto"/>
            </w:tcBorders>
            <w:vAlign w:val="center"/>
          </w:tcPr>
          <w:p w14:paraId="42BEEDE3" w14:textId="380D4E5B" w:rsidR="008A4422" w:rsidRPr="008A4422" w:rsidRDefault="008A4422" w:rsidP="008A4422">
            <w:pPr>
              <w:spacing w:after="0" w:line="240" w:lineRule="auto"/>
              <w:ind w:right="-108"/>
              <w:jc w:val="center"/>
              <w:rPr>
                <w:sz w:val="18"/>
                <w:szCs w:val="18"/>
              </w:rPr>
            </w:pPr>
            <w:r w:rsidRPr="00E05C66">
              <w:rPr>
                <w:sz w:val="18"/>
                <w:szCs w:val="18"/>
              </w:rPr>
              <w:t>21</w:t>
            </w:r>
          </w:p>
        </w:tc>
        <w:tc>
          <w:tcPr>
            <w:tcW w:w="1163" w:type="dxa"/>
            <w:gridSpan w:val="2"/>
            <w:tcBorders>
              <w:bottom w:val="single" w:sz="4" w:space="0" w:color="auto"/>
            </w:tcBorders>
            <w:vAlign w:val="center"/>
          </w:tcPr>
          <w:p w14:paraId="31B902D8" w14:textId="1CB24B9E" w:rsidR="008A4422" w:rsidRPr="008A4422" w:rsidRDefault="008A4422" w:rsidP="008A4422">
            <w:pPr>
              <w:spacing w:after="0" w:line="240" w:lineRule="auto"/>
              <w:jc w:val="center"/>
              <w:rPr>
                <w:sz w:val="18"/>
                <w:szCs w:val="18"/>
              </w:rPr>
            </w:pPr>
            <w:r w:rsidRPr="008A4422">
              <w:rPr>
                <w:sz w:val="18"/>
                <w:szCs w:val="18"/>
              </w:rPr>
              <w:t xml:space="preserve">0,1573 </w:t>
            </w:r>
          </w:p>
        </w:tc>
        <w:tc>
          <w:tcPr>
            <w:tcW w:w="851" w:type="dxa"/>
            <w:tcBorders>
              <w:bottom w:val="single" w:sz="4" w:space="0" w:color="auto"/>
            </w:tcBorders>
            <w:vAlign w:val="center"/>
          </w:tcPr>
          <w:p w14:paraId="21AEE918" w14:textId="59A85020" w:rsidR="008A4422" w:rsidRPr="008A4422" w:rsidRDefault="008A4422" w:rsidP="008A4422">
            <w:pPr>
              <w:spacing w:after="0" w:line="240" w:lineRule="auto"/>
              <w:ind w:left="-114" w:right="-100"/>
              <w:jc w:val="center"/>
              <w:rPr>
                <w:sz w:val="18"/>
                <w:szCs w:val="18"/>
              </w:rPr>
            </w:pPr>
            <w:r w:rsidRPr="008A4422">
              <w:rPr>
                <w:sz w:val="18"/>
                <w:szCs w:val="18"/>
              </w:rPr>
              <w:t>26,00</w:t>
            </w:r>
          </w:p>
        </w:tc>
        <w:tc>
          <w:tcPr>
            <w:tcW w:w="1417" w:type="dxa"/>
            <w:vAlign w:val="center"/>
          </w:tcPr>
          <w:p w14:paraId="4E310247" w14:textId="2916C101" w:rsidR="008A4422" w:rsidRPr="008A4422" w:rsidRDefault="008A4422" w:rsidP="008A4422">
            <w:pPr>
              <w:spacing w:after="0" w:line="240" w:lineRule="auto"/>
              <w:ind w:left="-114" w:right="-100"/>
              <w:jc w:val="center"/>
              <w:rPr>
                <w:b/>
                <w:bCs/>
                <w:sz w:val="18"/>
                <w:szCs w:val="18"/>
              </w:rPr>
            </w:pPr>
            <w:r w:rsidRPr="008A4422">
              <w:rPr>
                <w:b/>
                <w:bCs/>
                <w:sz w:val="18"/>
                <w:szCs w:val="18"/>
              </w:rPr>
              <w:t>31,46</w:t>
            </w:r>
          </w:p>
        </w:tc>
      </w:tr>
      <w:tr w:rsidR="008A4422" w:rsidRPr="008A4422" w14:paraId="186B6E5C" w14:textId="77777777" w:rsidTr="00E36409">
        <w:trPr>
          <w:trHeight w:val="415"/>
          <w:tblHeader/>
        </w:trPr>
        <w:tc>
          <w:tcPr>
            <w:tcW w:w="851" w:type="dxa"/>
            <w:tcBorders>
              <w:bottom w:val="single" w:sz="4" w:space="0" w:color="auto"/>
            </w:tcBorders>
            <w:vAlign w:val="center"/>
          </w:tcPr>
          <w:p w14:paraId="01582635" w14:textId="60630DCF" w:rsidR="008A4422" w:rsidRPr="008A4422" w:rsidRDefault="008A4422" w:rsidP="008A4422">
            <w:pPr>
              <w:spacing w:after="0" w:line="240" w:lineRule="auto"/>
              <w:jc w:val="center"/>
              <w:rPr>
                <w:sz w:val="18"/>
                <w:szCs w:val="18"/>
              </w:rPr>
            </w:pPr>
            <w:r w:rsidRPr="008A4422">
              <w:rPr>
                <w:b/>
                <w:bCs/>
                <w:sz w:val="18"/>
                <w:szCs w:val="18"/>
              </w:rPr>
              <w:t>72</w:t>
            </w:r>
          </w:p>
        </w:tc>
        <w:tc>
          <w:tcPr>
            <w:tcW w:w="2410" w:type="dxa"/>
            <w:tcBorders>
              <w:bottom w:val="single" w:sz="4" w:space="0" w:color="auto"/>
            </w:tcBorders>
            <w:vAlign w:val="center"/>
          </w:tcPr>
          <w:p w14:paraId="2DBE6FCF" w14:textId="5315AE97" w:rsidR="008A4422" w:rsidRPr="008A4422" w:rsidRDefault="008A4422" w:rsidP="008A4422">
            <w:pPr>
              <w:spacing w:after="0" w:line="240" w:lineRule="auto"/>
              <w:jc w:val="center"/>
              <w:rPr>
                <w:b/>
                <w:sz w:val="18"/>
                <w:szCs w:val="18"/>
              </w:rPr>
            </w:pPr>
            <w:r w:rsidRPr="008A4422">
              <w:rPr>
                <w:sz w:val="18"/>
                <w:szCs w:val="18"/>
              </w:rPr>
              <w:t>Kalcio standartinis tirpalas</w:t>
            </w:r>
          </w:p>
        </w:tc>
        <w:tc>
          <w:tcPr>
            <w:tcW w:w="1021" w:type="dxa"/>
            <w:tcBorders>
              <w:bottom w:val="single" w:sz="4" w:space="0" w:color="auto"/>
            </w:tcBorders>
            <w:vAlign w:val="center"/>
          </w:tcPr>
          <w:p w14:paraId="7DD426A6" w14:textId="01D7C262"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EDB9A77" w14:textId="68F713FC" w:rsidR="008A4422" w:rsidRPr="008A4422" w:rsidRDefault="008A4422" w:rsidP="008A4422">
            <w:pPr>
              <w:spacing w:after="0" w:line="240" w:lineRule="auto"/>
              <w:ind w:left="-108" w:right="-108"/>
              <w:jc w:val="center"/>
              <w:rPr>
                <w:sz w:val="18"/>
                <w:szCs w:val="18"/>
              </w:rPr>
            </w:pPr>
            <w:r w:rsidRPr="008A4422">
              <w:rPr>
                <w:sz w:val="18"/>
                <w:szCs w:val="18"/>
              </w:rPr>
              <w:t xml:space="preserve">Sertifikuota pamatinė medžiaga, koncentracija 1000 mg/l azoto rūgštyje, tinkantis AAS ir ICP.   Su sertifikatu kuriame nurodyta analitės </w:t>
            </w:r>
            <w:proofErr w:type="spellStart"/>
            <w:r w:rsidRPr="008A4422">
              <w:rPr>
                <w:sz w:val="18"/>
                <w:szCs w:val="18"/>
              </w:rPr>
              <w:t>vetrė</w:t>
            </w:r>
            <w:proofErr w:type="spellEnd"/>
            <w:r w:rsidRPr="008A4422">
              <w:rPr>
                <w:sz w:val="18"/>
                <w:szCs w:val="18"/>
              </w:rPr>
              <w:t xml:space="preserve"> ir neapibrėžtis. Pakuotėje ne daugiau kaip 100 ml </w:t>
            </w:r>
          </w:p>
        </w:tc>
        <w:tc>
          <w:tcPr>
            <w:tcW w:w="1134" w:type="dxa"/>
            <w:tcBorders>
              <w:bottom w:val="single" w:sz="4" w:space="0" w:color="auto"/>
            </w:tcBorders>
            <w:vAlign w:val="center"/>
          </w:tcPr>
          <w:p w14:paraId="59C19587" w14:textId="69C69578" w:rsidR="008A4422" w:rsidRPr="008A4422" w:rsidRDefault="00000000" w:rsidP="008A4422">
            <w:pPr>
              <w:spacing w:after="0" w:line="240" w:lineRule="auto"/>
              <w:ind w:left="-114" w:right="-100"/>
              <w:jc w:val="center"/>
              <w:rPr>
                <w:sz w:val="18"/>
                <w:szCs w:val="18"/>
              </w:rPr>
            </w:pPr>
            <w:hyperlink r:id="rId45" w:history="1">
              <w:r w:rsidR="008A4422" w:rsidRPr="008A4422">
                <w:rPr>
                  <w:rStyle w:val="Hyperlink"/>
                  <w:sz w:val="18"/>
                  <w:szCs w:val="18"/>
                </w:rPr>
                <w:t>https://www.cpachem.com/shop/a/98675/a009.2np.l1</w:t>
              </w:r>
            </w:hyperlink>
          </w:p>
        </w:tc>
        <w:tc>
          <w:tcPr>
            <w:tcW w:w="851" w:type="dxa"/>
            <w:gridSpan w:val="2"/>
            <w:tcBorders>
              <w:bottom w:val="single" w:sz="4" w:space="0" w:color="auto"/>
            </w:tcBorders>
            <w:vAlign w:val="center"/>
          </w:tcPr>
          <w:p w14:paraId="72925520" w14:textId="0260FE28" w:rsidR="008A4422" w:rsidRPr="008A4422" w:rsidRDefault="008A4422" w:rsidP="008A4422">
            <w:pPr>
              <w:spacing w:after="0" w:line="240" w:lineRule="auto"/>
              <w:ind w:left="-108" w:right="-123"/>
              <w:jc w:val="center"/>
              <w:rPr>
                <w:sz w:val="18"/>
                <w:szCs w:val="18"/>
              </w:rPr>
            </w:pPr>
            <w:r w:rsidRPr="008A4422">
              <w:rPr>
                <w:b/>
                <w:bCs/>
                <w:sz w:val="18"/>
                <w:szCs w:val="18"/>
              </w:rPr>
              <w:t>3000</w:t>
            </w:r>
          </w:p>
        </w:tc>
        <w:tc>
          <w:tcPr>
            <w:tcW w:w="850" w:type="dxa"/>
            <w:gridSpan w:val="2"/>
            <w:tcBorders>
              <w:bottom w:val="single" w:sz="4" w:space="0" w:color="auto"/>
            </w:tcBorders>
            <w:vAlign w:val="center"/>
          </w:tcPr>
          <w:p w14:paraId="72D89AD7" w14:textId="5E02E4AD" w:rsidR="008A4422" w:rsidRPr="008A4422" w:rsidRDefault="008A4422" w:rsidP="008A4422">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7AB931CC" w14:textId="300B97C5" w:rsidR="008A4422" w:rsidRPr="008A4422" w:rsidRDefault="008A4422" w:rsidP="008A4422">
            <w:pPr>
              <w:spacing w:after="0" w:line="240" w:lineRule="auto"/>
              <w:jc w:val="center"/>
              <w:rPr>
                <w:sz w:val="18"/>
                <w:szCs w:val="18"/>
              </w:rPr>
            </w:pPr>
            <w:r w:rsidRPr="008A4422">
              <w:rPr>
                <w:sz w:val="18"/>
                <w:szCs w:val="18"/>
              </w:rPr>
              <w:t>0,12</w:t>
            </w:r>
          </w:p>
        </w:tc>
        <w:tc>
          <w:tcPr>
            <w:tcW w:w="708" w:type="dxa"/>
            <w:gridSpan w:val="2"/>
            <w:tcBorders>
              <w:bottom w:val="single" w:sz="4" w:space="0" w:color="auto"/>
            </w:tcBorders>
            <w:vAlign w:val="center"/>
          </w:tcPr>
          <w:p w14:paraId="2DB85D84" w14:textId="66EB8DFF" w:rsidR="008A4422" w:rsidRPr="008A4422" w:rsidRDefault="008A4422" w:rsidP="008A4422">
            <w:pPr>
              <w:spacing w:after="0" w:line="240" w:lineRule="auto"/>
              <w:ind w:right="-108"/>
              <w:jc w:val="center"/>
              <w:rPr>
                <w:sz w:val="18"/>
                <w:szCs w:val="18"/>
              </w:rPr>
            </w:pPr>
            <w:r w:rsidRPr="00E05C66">
              <w:rPr>
                <w:sz w:val="18"/>
                <w:szCs w:val="18"/>
              </w:rPr>
              <w:t>21</w:t>
            </w:r>
          </w:p>
        </w:tc>
        <w:tc>
          <w:tcPr>
            <w:tcW w:w="1163" w:type="dxa"/>
            <w:gridSpan w:val="2"/>
            <w:tcBorders>
              <w:bottom w:val="single" w:sz="4" w:space="0" w:color="auto"/>
            </w:tcBorders>
            <w:vAlign w:val="center"/>
          </w:tcPr>
          <w:p w14:paraId="14E854EB" w14:textId="05C2FFC3" w:rsidR="008A4422" w:rsidRPr="008A4422" w:rsidRDefault="008A4422" w:rsidP="008A4422">
            <w:pPr>
              <w:spacing w:after="0" w:line="240" w:lineRule="auto"/>
              <w:jc w:val="center"/>
              <w:rPr>
                <w:sz w:val="18"/>
                <w:szCs w:val="18"/>
              </w:rPr>
            </w:pPr>
            <w:r w:rsidRPr="008A4422">
              <w:rPr>
                <w:sz w:val="18"/>
                <w:szCs w:val="18"/>
              </w:rPr>
              <w:t xml:space="preserve">0,1452 </w:t>
            </w:r>
          </w:p>
        </w:tc>
        <w:tc>
          <w:tcPr>
            <w:tcW w:w="851" w:type="dxa"/>
            <w:tcBorders>
              <w:bottom w:val="single" w:sz="4" w:space="0" w:color="auto"/>
            </w:tcBorders>
            <w:vAlign w:val="center"/>
          </w:tcPr>
          <w:p w14:paraId="300E652F" w14:textId="54218590" w:rsidR="008A4422" w:rsidRPr="008A4422" w:rsidRDefault="008A4422" w:rsidP="008A4422">
            <w:pPr>
              <w:spacing w:after="0" w:line="240" w:lineRule="auto"/>
              <w:ind w:left="-114" w:right="-100"/>
              <w:jc w:val="center"/>
              <w:rPr>
                <w:sz w:val="18"/>
                <w:szCs w:val="18"/>
              </w:rPr>
            </w:pPr>
            <w:r w:rsidRPr="008A4422">
              <w:rPr>
                <w:sz w:val="18"/>
                <w:szCs w:val="18"/>
              </w:rPr>
              <w:t>360,00</w:t>
            </w:r>
          </w:p>
        </w:tc>
        <w:tc>
          <w:tcPr>
            <w:tcW w:w="1417" w:type="dxa"/>
            <w:vAlign w:val="center"/>
          </w:tcPr>
          <w:p w14:paraId="334C7D30" w14:textId="250DC73F" w:rsidR="008A4422" w:rsidRPr="008A4422" w:rsidRDefault="008A4422" w:rsidP="008A4422">
            <w:pPr>
              <w:spacing w:after="0" w:line="240" w:lineRule="auto"/>
              <w:ind w:left="-114" w:right="-100"/>
              <w:jc w:val="center"/>
              <w:rPr>
                <w:b/>
                <w:bCs/>
                <w:sz w:val="18"/>
                <w:szCs w:val="18"/>
              </w:rPr>
            </w:pPr>
            <w:r w:rsidRPr="008A4422">
              <w:rPr>
                <w:b/>
                <w:bCs/>
                <w:sz w:val="18"/>
                <w:szCs w:val="18"/>
              </w:rPr>
              <w:t>435,60</w:t>
            </w:r>
          </w:p>
        </w:tc>
      </w:tr>
      <w:tr w:rsidR="008A4422" w:rsidRPr="008A4422" w14:paraId="437C9300" w14:textId="77777777" w:rsidTr="00E36409">
        <w:trPr>
          <w:trHeight w:val="415"/>
          <w:tblHeader/>
        </w:trPr>
        <w:tc>
          <w:tcPr>
            <w:tcW w:w="851" w:type="dxa"/>
            <w:tcBorders>
              <w:bottom w:val="single" w:sz="4" w:space="0" w:color="auto"/>
            </w:tcBorders>
            <w:vAlign w:val="center"/>
          </w:tcPr>
          <w:p w14:paraId="3C75D46B" w14:textId="7B19DA66" w:rsidR="008A4422" w:rsidRPr="008A4422" w:rsidRDefault="008A4422" w:rsidP="008A4422">
            <w:pPr>
              <w:spacing w:after="0" w:line="240" w:lineRule="auto"/>
              <w:jc w:val="center"/>
              <w:rPr>
                <w:sz w:val="18"/>
                <w:szCs w:val="18"/>
              </w:rPr>
            </w:pPr>
            <w:r w:rsidRPr="008A4422">
              <w:rPr>
                <w:b/>
                <w:bCs/>
                <w:sz w:val="18"/>
                <w:szCs w:val="18"/>
              </w:rPr>
              <w:t>73</w:t>
            </w:r>
          </w:p>
        </w:tc>
        <w:tc>
          <w:tcPr>
            <w:tcW w:w="2410" w:type="dxa"/>
            <w:tcBorders>
              <w:bottom w:val="single" w:sz="4" w:space="0" w:color="auto"/>
            </w:tcBorders>
            <w:vAlign w:val="center"/>
          </w:tcPr>
          <w:p w14:paraId="0F62E703" w14:textId="29DC8333" w:rsidR="008A4422" w:rsidRPr="008A4422" w:rsidRDefault="008A4422" w:rsidP="008A4422">
            <w:pPr>
              <w:spacing w:after="0" w:line="240" w:lineRule="auto"/>
              <w:jc w:val="center"/>
              <w:rPr>
                <w:b/>
                <w:sz w:val="18"/>
                <w:szCs w:val="18"/>
              </w:rPr>
            </w:pPr>
            <w:r w:rsidRPr="008A4422">
              <w:rPr>
                <w:sz w:val="18"/>
                <w:szCs w:val="18"/>
              </w:rPr>
              <w:t xml:space="preserve">Kalio </w:t>
            </w:r>
            <w:proofErr w:type="spellStart"/>
            <w:r w:rsidRPr="008A4422">
              <w:rPr>
                <w:sz w:val="18"/>
                <w:szCs w:val="18"/>
              </w:rPr>
              <w:t>bichromatas</w:t>
            </w:r>
            <w:proofErr w:type="spellEnd"/>
          </w:p>
        </w:tc>
        <w:tc>
          <w:tcPr>
            <w:tcW w:w="1021" w:type="dxa"/>
            <w:tcBorders>
              <w:bottom w:val="single" w:sz="4" w:space="0" w:color="auto"/>
            </w:tcBorders>
            <w:vAlign w:val="center"/>
          </w:tcPr>
          <w:p w14:paraId="60452545" w14:textId="0BA21705"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7B3B755" w14:textId="068B0C32" w:rsidR="008A4422" w:rsidRPr="008A4422" w:rsidRDefault="008A4422" w:rsidP="008A4422">
            <w:pPr>
              <w:spacing w:after="0" w:line="240" w:lineRule="auto"/>
              <w:ind w:left="-108" w:right="-108"/>
              <w:jc w:val="center"/>
              <w:rPr>
                <w:sz w:val="18"/>
                <w:szCs w:val="18"/>
              </w:rPr>
            </w:pPr>
            <w:r w:rsidRPr="008A4422">
              <w:rPr>
                <w:sz w:val="18"/>
                <w:szCs w:val="18"/>
              </w:rPr>
              <w:t>Ne žemesnio kaip analizinio grynumo.  Originalioje gamintojo pakuotėje.  Pakuotėje ne daugiau kaip 500 g</w:t>
            </w:r>
          </w:p>
        </w:tc>
        <w:tc>
          <w:tcPr>
            <w:tcW w:w="1134" w:type="dxa"/>
            <w:tcBorders>
              <w:bottom w:val="single" w:sz="4" w:space="0" w:color="auto"/>
            </w:tcBorders>
            <w:vAlign w:val="center"/>
          </w:tcPr>
          <w:p w14:paraId="248D2DF8" w14:textId="1F5F84A7" w:rsidR="008A4422" w:rsidRPr="008A4422" w:rsidRDefault="00000000" w:rsidP="008A4422">
            <w:pPr>
              <w:spacing w:after="0" w:line="240" w:lineRule="auto"/>
              <w:ind w:left="-114" w:right="-100"/>
              <w:jc w:val="center"/>
              <w:rPr>
                <w:sz w:val="18"/>
                <w:szCs w:val="18"/>
              </w:rPr>
            </w:pPr>
            <w:hyperlink r:id="rId46" w:history="1">
              <w:r w:rsidR="008A4422" w:rsidRPr="008A4422">
                <w:rPr>
                  <w:rStyle w:val="Hyperlink"/>
                  <w:sz w:val="18"/>
                  <w:szCs w:val="18"/>
                </w:rPr>
                <w:t>http://chempur.pl/wp-content/uploads/2022/06/KatalogEN.pd  chem-117410408-500g</w:t>
              </w:r>
            </w:hyperlink>
          </w:p>
        </w:tc>
        <w:tc>
          <w:tcPr>
            <w:tcW w:w="851" w:type="dxa"/>
            <w:gridSpan w:val="2"/>
            <w:tcBorders>
              <w:bottom w:val="single" w:sz="4" w:space="0" w:color="auto"/>
            </w:tcBorders>
            <w:vAlign w:val="center"/>
          </w:tcPr>
          <w:p w14:paraId="572940C2" w14:textId="2E70ADC5" w:rsidR="008A4422" w:rsidRPr="008A4422" w:rsidRDefault="008A4422" w:rsidP="008A4422">
            <w:pPr>
              <w:spacing w:after="0" w:line="240" w:lineRule="auto"/>
              <w:ind w:left="-108" w:right="-123"/>
              <w:jc w:val="center"/>
              <w:rPr>
                <w:sz w:val="18"/>
                <w:szCs w:val="18"/>
              </w:rPr>
            </w:pPr>
            <w:r w:rsidRPr="008A4422">
              <w:rPr>
                <w:b/>
                <w:bCs/>
                <w:sz w:val="18"/>
                <w:szCs w:val="18"/>
              </w:rPr>
              <w:t>4500</w:t>
            </w:r>
          </w:p>
        </w:tc>
        <w:tc>
          <w:tcPr>
            <w:tcW w:w="850" w:type="dxa"/>
            <w:gridSpan w:val="2"/>
            <w:tcBorders>
              <w:bottom w:val="single" w:sz="4" w:space="0" w:color="auto"/>
            </w:tcBorders>
            <w:vAlign w:val="center"/>
          </w:tcPr>
          <w:p w14:paraId="64A63F1F" w14:textId="33C733C3"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8D070A3" w14:textId="7C198778" w:rsidR="008A4422" w:rsidRPr="008A4422" w:rsidRDefault="008A4422" w:rsidP="008A4422">
            <w:pPr>
              <w:spacing w:after="0" w:line="240" w:lineRule="auto"/>
              <w:jc w:val="center"/>
              <w:rPr>
                <w:sz w:val="18"/>
                <w:szCs w:val="18"/>
              </w:rPr>
            </w:pPr>
            <w:r w:rsidRPr="008A4422">
              <w:rPr>
                <w:sz w:val="18"/>
                <w:szCs w:val="18"/>
              </w:rPr>
              <w:t>0,03</w:t>
            </w:r>
          </w:p>
        </w:tc>
        <w:tc>
          <w:tcPr>
            <w:tcW w:w="708" w:type="dxa"/>
            <w:gridSpan w:val="2"/>
            <w:tcBorders>
              <w:bottom w:val="single" w:sz="4" w:space="0" w:color="auto"/>
            </w:tcBorders>
            <w:vAlign w:val="center"/>
          </w:tcPr>
          <w:p w14:paraId="4F7DF807" w14:textId="7B640FFD" w:rsidR="008A4422" w:rsidRPr="008A4422" w:rsidRDefault="008A4422" w:rsidP="008A4422">
            <w:pPr>
              <w:spacing w:after="0" w:line="240" w:lineRule="auto"/>
              <w:ind w:right="-108"/>
              <w:jc w:val="center"/>
              <w:rPr>
                <w:sz w:val="18"/>
                <w:szCs w:val="18"/>
              </w:rPr>
            </w:pPr>
            <w:r w:rsidRPr="00E05C66">
              <w:rPr>
                <w:sz w:val="18"/>
                <w:szCs w:val="18"/>
              </w:rPr>
              <w:t>21</w:t>
            </w:r>
          </w:p>
        </w:tc>
        <w:tc>
          <w:tcPr>
            <w:tcW w:w="1163" w:type="dxa"/>
            <w:gridSpan w:val="2"/>
            <w:tcBorders>
              <w:bottom w:val="single" w:sz="4" w:space="0" w:color="auto"/>
            </w:tcBorders>
            <w:vAlign w:val="center"/>
          </w:tcPr>
          <w:p w14:paraId="2EA10414" w14:textId="5B74B8E2" w:rsidR="008A4422" w:rsidRPr="008A4422" w:rsidRDefault="008A4422" w:rsidP="008A4422">
            <w:pPr>
              <w:spacing w:after="0" w:line="240" w:lineRule="auto"/>
              <w:jc w:val="center"/>
              <w:rPr>
                <w:sz w:val="18"/>
                <w:szCs w:val="18"/>
              </w:rPr>
            </w:pPr>
            <w:r w:rsidRPr="008A4422">
              <w:rPr>
                <w:sz w:val="18"/>
                <w:szCs w:val="18"/>
              </w:rPr>
              <w:t xml:space="preserve">0,0363 </w:t>
            </w:r>
          </w:p>
        </w:tc>
        <w:tc>
          <w:tcPr>
            <w:tcW w:w="851" w:type="dxa"/>
            <w:tcBorders>
              <w:bottom w:val="single" w:sz="4" w:space="0" w:color="auto"/>
            </w:tcBorders>
            <w:vAlign w:val="center"/>
          </w:tcPr>
          <w:p w14:paraId="72263D71" w14:textId="73B9EAAB" w:rsidR="008A4422" w:rsidRPr="008A4422" w:rsidRDefault="008A4422" w:rsidP="008A4422">
            <w:pPr>
              <w:spacing w:after="0" w:line="240" w:lineRule="auto"/>
              <w:ind w:left="-114" w:right="-100"/>
              <w:jc w:val="center"/>
              <w:rPr>
                <w:sz w:val="18"/>
                <w:szCs w:val="18"/>
              </w:rPr>
            </w:pPr>
            <w:r w:rsidRPr="008A4422">
              <w:rPr>
                <w:sz w:val="18"/>
                <w:szCs w:val="18"/>
              </w:rPr>
              <w:t>135,00</w:t>
            </w:r>
          </w:p>
        </w:tc>
        <w:tc>
          <w:tcPr>
            <w:tcW w:w="1417" w:type="dxa"/>
            <w:vAlign w:val="center"/>
          </w:tcPr>
          <w:p w14:paraId="40101183" w14:textId="3E6CA2D9" w:rsidR="008A4422" w:rsidRPr="008A4422" w:rsidRDefault="008A4422" w:rsidP="008A4422">
            <w:pPr>
              <w:spacing w:after="0" w:line="240" w:lineRule="auto"/>
              <w:ind w:left="-114" w:right="-100"/>
              <w:jc w:val="center"/>
              <w:rPr>
                <w:b/>
                <w:bCs/>
                <w:sz w:val="18"/>
                <w:szCs w:val="18"/>
              </w:rPr>
            </w:pPr>
            <w:r w:rsidRPr="008A4422">
              <w:rPr>
                <w:b/>
                <w:bCs/>
                <w:sz w:val="18"/>
                <w:szCs w:val="18"/>
              </w:rPr>
              <w:t>163,35</w:t>
            </w:r>
          </w:p>
        </w:tc>
      </w:tr>
      <w:tr w:rsidR="008A4422" w:rsidRPr="008A4422" w14:paraId="7671E8AD" w14:textId="77777777" w:rsidTr="00E36409">
        <w:trPr>
          <w:trHeight w:val="415"/>
          <w:tblHeader/>
        </w:trPr>
        <w:tc>
          <w:tcPr>
            <w:tcW w:w="851" w:type="dxa"/>
            <w:tcBorders>
              <w:bottom w:val="single" w:sz="4" w:space="0" w:color="auto"/>
            </w:tcBorders>
            <w:vAlign w:val="center"/>
          </w:tcPr>
          <w:p w14:paraId="1D203A9F" w14:textId="6459C5F9" w:rsidR="008A4422" w:rsidRPr="008A4422" w:rsidRDefault="008A4422" w:rsidP="008A4422">
            <w:pPr>
              <w:spacing w:after="0" w:line="240" w:lineRule="auto"/>
              <w:jc w:val="center"/>
              <w:rPr>
                <w:sz w:val="18"/>
                <w:szCs w:val="18"/>
              </w:rPr>
            </w:pPr>
            <w:r w:rsidRPr="008A4422">
              <w:rPr>
                <w:b/>
                <w:bCs/>
                <w:sz w:val="18"/>
                <w:szCs w:val="18"/>
              </w:rPr>
              <w:t>75</w:t>
            </w:r>
          </w:p>
        </w:tc>
        <w:tc>
          <w:tcPr>
            <w:tcW w:w="2410" w:type="dxa"/>
            <w:tcBorders>
              <w:bottom w:val="single" w:sz="4" w:space="0" w:color="auto"/>
            </w:tcBorders>
            <w:vAlign w:val="center"/>
          </w:tcPr>
          <w:p w14:paraId="7875B482" w14:textId="630CD345" w:rsidR="008A4422" w:rsidRPr="008A4422" w:rsidRDefault="008A4422" w:rsidP="008A4422">
            <w:pPr>
              <w:spacing w:after="0" w:line="240" w:lineRule="auto"/>
              <w:jc w:val="center"/>
              <w:rPr>
                <w:b/>
                <w:sz w:val="18"/>
                <w:szCs w:val="18"/>
              </w:rPr>
            </w:pPr>
            <w:r w:rsidRPr="008A4422">
              <w:rPr>
                <w:sz w:val="18"/>
                <w:szCs w:val="18"/>
              </w:rPr>
              <w:t xml:space="preserve">Kalio </w:t>
            </w:r>
            <w:proofErr w:type="spellStart"/>
            <w:r w:rsidRPr="008A4422">
              <w:rPr>
                <w:sz w:val="18"/>
                <w:szCs w:val="18"/>
              </w:rPr>
              <w:t>heksacianoferatas</w:t>
            </w:r>
            <w:proofErr w:type="spellEnd"/>
            <w:r w:rsidRPr="008A4422">
              <w:rPr>
                <w:sz w:val="18"/>
                <w:szCs w:val="18"/>
              </w:rPr>
              <w:t xml:space="preserve"> (II)  </w:t>
            </w:r>
            <w:proofErr w:type="spellStart"/>
            <w:r w:rsidRPr="008A4422">
              <w:rPr>
                <w:sz w:val="18"/>
                <w:szCs w:val="18"/>
              </w:rPr>
              <w:t>trihidratas</w:t>
            </w:r>
            <w:proofErr w:type="spellEnd"/>
            <w:r w:rsidRPr="008A4422">
              <w:rPr>
                <w:sz w:val="18"/>
                <w:szCs w:val="18"/>
              </w:rPr>
              <w:t xml:space="preserve"> (Geltonoji kraujo druska)</w:t>
            </w:r>
          </w:p>
        </w:tc>
        <w:tc>
          <w:tcPr>
            <w:tcW w:w="1021" w:type="dxa"/>
            <w:tcBorders>
              <w:bottom w:val="single" w:sz="4" w:space="0" w:color="auto"/>
            </w:tcBorders>
            <w:vAlign w:val="center"/>
          </w:tcPr>
          <w:p w14:paraId="569ADBC2" w14:textId="7E11FAE5"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DED771F" w14:textId="68B03B11" w:rsidR="008A4422" w:rsidRPr="008A4422" w:rsidRDefault="008A4422" w:rsidP="008A4422">
            <w:pPr>
              <w:spacing w:after="0" w:line="240" w:lineRule="auto"/>
              <w:ind w:left="-108" w:right="-108"/>
              <w:jc w:val="center"/>
              <w:rPr>
                <w:sz w:val="18"/>
                <w:szCs w:val="18"/>
              </w:rPr>
            </w:pPr>
            <w:r w:rsidRPr="008A4422">
              <w:rPr>
                <w:sz w:val="18"/>
                <w:szCs w:val="18"/>
              </w:rPr>
              <w:t xml:space="preserve">Ne žemesnio kaip analizinio grynumo.  Originalioje gamintojo pakuotėje, pakuotėje ne daugiau kaip 500 g  </w:t>
            </w:r>
          </w:p>
        </w:tc>
        <w:tc>
          <w:tcPr>
            <w:tcW w:w="1134" w:type="dxa"/>
            <w:tcBorders>
              <w:bottom w:val="single" w:sz="4" w:space="0" w:color="auto"/>
            </w:tcBorders>
            <w:vAlign w:val="center"/>
          </w:tcPr>
          <w:p w14:paraId="69FFAB56" w14:textId="4BD6EC04" w:rsidR="008A4422" w:rsidRPr="008A4422" w:rsidRDefault="00000000" w:rsidP="008A4422">
            <w:pPr>
              <w:spacing w:after="0" w:line="240" w:lineRule="auto"/>
              <w:ind w:left="-114" w:right="-100"/>
              <w:jc w:val="center"/>
              <w:rPr>
                <w:sz w:val="18"/>
                <w:szCs w:val="18"/>
              </w:rPr>
            </w:pPr>
            <w:hyperlink r:id="rId47" w:history="1">
              <w:r w:rsidR="008A4422" w:rsidRPr="008A4422">
                <w:rPr>
                  <w:rStyle w:val="Hyperlink"/>
                  <w:sz w:val="18"/>
                  <w:szCs w:val="18"/>
                </w:rPr>
                <w:t>http://chempur.pl/wp-content/uploads/2022/06/KatalogEN.pd 117469804  500g</w:t>
              </w:r>
            </w:hyperlink>
          </w:p>
        </w:tc>
        <w:tc>
          <w:tcPr>
            <w:tcW w:w="851" w:type="dxa"/>
            <w:gridSpan w:val="2"/>
            <w:tcBorders>
              <w:bottom w:val="single" w:sz="4" w:space="0" w:color="auto"/>
            </w:tcBorders>
            <w:vAlign w:val="center"/>
          </w:tcPr>
          <w:p w14:paraId="105D0299" w14:textId="0F29446D" w:rsidR="008A4422" w:rsidRPr="008A4422" w:rsidRDefault="008A4422" w:rsidP="008A4422">
            <w:pPr>
              <w:spacing w:after="0" w:line="240" w:lineRule="auto"/>
              <w:ind w:left="-108" w:right="-123"/>
              <w:jc w:val="center"/>
              <w:rPr>
                <w:sz w:val="18"/>
                <w:szCs w:val="18"/>
              </w:rPr>
            </w:pPr>
            <w:r w:rsidRPr="008A4422">
              <w:rPr>
                <w:b/>
                <w:bCs/>
                <w:sz w:val="18"/>
                <w:szCs w:val="18"/>
              </w:rPr>
              <w:t>3000</w:t>
            </w:r>
          </w:p>
        </w:tc>
        <w:tc>
          <w:tcPr>
            <w:tcW w:w="850" w:type="dxa"/>
            <w:gridSpan w:val="2"/>
            <w:tcBorders>
              <w:bottom w:val="single" w:sz="4" w:space="0" w:color="auto"/>
            </w:tcBorders>
            <w:vAlign w:val="center"/>
          </w:tcPr>
          <w:p w14:paraId="5B3960D3" w14:textId="3D32BD73"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4344762A" w14:textId="5E9AB2ED" w:rsidR="008A4422" w:rsidRPr="008A4422" w:rsidRDefault="008A4422" w:rsidP="008A4422">
            <w:pPr>
              <w:spacing w:after="0" w:line="240" w:lineRule="auto"/>
              <w:jc w:val="center"/>
              <w:rPr>
                <w:sz w:val="18"/>
                <w:szCs w:val="18"/>
              </w:rPr>
            </w:pPr>
            <w:r w:rsidRPr="008A4422">
              <w:rPr>
                <w:sz w:val="18"/>
                <w:szCs w:val="18"/>
              </w:rPr>
              <w:t>0,04</w:t>
            </w:r>
          </w:p>
        </w:tc>
        <w:tc>
          <w:tcPr>
            <w:tcW w:w="708" w:type="dxa"/>
            <w:gridSpan w:val="2"/>
            <w:tcBorders>
              <w:bottom w:val="single" w:sz="4" w:space="0" w:color="auto"/>
            </w:tcBorders>
            <w:vAlign w:val="center"/>
          </w:tcPr>
          <w:p w14:paraId="3475F83C" w14:textId="7A3D1251" w:rsidR="008A4422" w:rsidRPr="008A4422" w:rsidRDefault="008A4422" w:rsidP="008A4422">
            <w:pPr>
              <w:spacing w:after="0" w:line="240" w:lineRule="auto"/>
              <w:ind w:right="-108"/>
              <w:jc w:val="center"/>
              <w:rPr>
                <w:sz w:val="18"/>
                <w:szCs w:val="18"/>
              </w:rPr>
            </w:pPr>
            <w:r w:rsidRPr="00E05C66">
              <w:rPr>
                <w:sz w:val="18"/>
                <w:szCs w:val="18"/>
              </w:rPr>
              <w:t>21</w:t>
            </w:r>
          </w:p>
        </w:tc>
        <w:tc>
          <w:tcPr>
            <w:tcW w:w="1163" w:type="dxa"/>
            <w:gridSpan w:val="2"/>
            <w:tcBorders>
              <w:bottom w:val="single" w:sz="4" w:space="0" w:color="auto"/>
            </w:tcBorders>
            <w:vAlign w:val="center"/>
          </w:tcPr>
          <w:p w14:paraId="2CC0DA82" w14:textId="182770D7" w:rsidR="008A4422" w:rsidRPr="008A4422" w:rsidRDefault="008A4422" w:rsidP="008A4422">
            <w:pPr>
              <w:spacing w:after="0" w:line="240" w:lineRule="auto"/>
              <w:jc w:val="center"/>
              <w:rPr>
                <w:sz w:val="18"/>
                <w:szCs w:val="18"/>
              </w:rPr>
            </w:pPr>
            <w:r w:rsidRPr="008A4422">
              <w:rPr>
                <w:sz w:val="18"/>
                <w:szCs w:val="18"/>
              </w:rPr>
              <w:t xml:space="preserve">0,0484 </w:t>
            </w:r>
          </w:p>
        </w:tc>
        <w:tc>
          <w:tcPr>
            <w:tcW w:w="851" w:type="dxa"/>
            <w:tcBorders>
              <w:bottom w:val="single" w:sz="4" w:space="0" w:color="auto"/>
            </w:tcBorders>
            <w:vAlign w:val="center"/>
          </w:tcPr>
          <w:p w14:paraId="7D8B765A" w14:textId="15D78522" w:rsidR="008A4422" w:rsidRPr="008A4422" w:rsidRDefault="008A4422" w:rsidP="008A4422">
            <w:pPr>
              <w:spacing w:after="0" w:line="240" w:lineRule="auto"/>
              <w:ind w:left="-114" w:right="-100"/>
              <w:jc w:val="center"/>
              <w:rPr>
                <w:sz w:val="18"/>
                <w:szCs w:val="18"/>
              </w:rPr>
            </w:pPr>
            <w:r w:rsidRPr="008A4422">
              <w:rPr>
                <w:sz w:val="18"/>
                <w:szCs w:val="18"/>
              </w:rPr>
              <w:t>120,00</w:t>
            </w:r>
          </w:p>
        </w:tc>
        <w:tc>
          <w:tcPr>
            <w:tcW w:w="1417" w:type="dxa"/>
            <w:vAlign w:val="center"/>
          </w:tcPr>
          <w:p w14:paraId="6A4865AF" w14:textId="081B2213" w:rsidR="008A4422" w:rsidRPr="008A4422" w:rsidRDefault="008A4422" w:rsidP="008A4422">
            <w:pPr>
              <w:spacing w:after="0" w:line="240" w:lineRule="auto"/>
              <w:ind w:left="-114" w:right="-100"/>
              <w:jc w:val="center"/>
              <w:rPr>
                <w:b/>
                <w:bCs/>
                <w:sz w:val="18"/>
                <w:szCs w:val="18"/>
              </w:rPr>
            </w:pPr>
            <w:r w:rsidRPr="008A4422">
              <w:rPr>
                <w:b/>
                <w:bCs/>
                <w:sz w:val="18"/>
                <w:szCs w:val="18"/>
              </w:rPr>
              <w:t>145,20</w:t>
            </w:r>
          </w:p>
        </w:tc>
      </w:tr>
      <w:tr w:rsidR="008A4422" w:rsidRPr="008A4422" w14:paraId="71E0B495" w14:textId="77777777" w:rsidTr="00E36409">
        <w:trPr>
          <w:trHeight w:val="415"/>
          <w:tblHeader/>
        </w:trPr>
        <w:tc>
          <w:tcPr>
            <w:tcW w:w="851" w:type="dxa"/>
            <w:tcBorders>
              <w:bottom w:val="single" w:sz="4" w:space="0" w:color="auto"/>
            </w:tcBorders>
            <w:vAlign w:val="center"/>
          </w:tcPr>
          <w:p w14:paraId="0AF82997" w14:textId="12D31490" w:rsidR="008A4422" w:rsidRPr="008A4422" w:rsidRDefault="008A4422" w:rsidP="008A4422">
            <w:pPr>
              <w:spacing w:after="0" w:line="240" w:lineRule="auto"/>
              <w:jc w:val="center"/>
              <w:rPr>
                <w:sz w:val="18"/>
                <w:szCs w:val="18"/>
              </w:rPr>
            </w:pPr>
            <w:r w:rsidRPr="008A4422">
              <w:rPr>
                <w:b/>
                <w:bCs/>
                <w:sz w:val="18"/>
                <w:szCs w:val="18"/>
              </w:rPr>
              <w:t>76</w:t>
            </w:r>
          </w:p>
        </w:tc>
        <w:tc>
          <w:tcPr>
            <w:tcW w:w="2410" w:type="dxa"/>
            <w:tcBorders>
              <w:bottom w:val="single" w:sz="4" w:space="0" w:color="auto"/>
            </w:tcBorders>
            <w:vAlign w:val="center"/>
          </w:tcPr>
          <w:p w14:paraId="6D603954" w14:textId="46C8850B" w:rsidR="008A4422" w:rsidRPr="008A4422" w:rsidRDefault="008A4422" w:rsidP="008A4422">
            <w:pPr>
              <w:spacing w:after="0" w:line="240" w:lineRule="auto"/>
              <w:jc w:val="center"/>
              <w:rPr>
                <w:b/>
                <w:sz w:val="18"/>
                <w:szCs w:val="18"/>
              </w:rPr>
            </w:pPr>
            <w:r w:rsidRPr="008A4422">
              <w:rPr>
                <w:sz w:val="18"/>
                <w:szCs w:val="18"/>
              </w:rPr>
              <w:t xml:space="preserve">Kalio </w:t>
            </w:r>
            <w:proofErr w:type="spellStart"/>
            <w:r w:rsidRPr="008A4422">
              <w:rPr>
                <w:sz w:val="18"/>
                <w:szCs w:val="18"/>
              </w:rPr>
              <w:t>hidrofosfatas</w:t>
            </w:r>
            <w:proofErr w:type="spellEnd"/>
          </w:p>
        </w:tc>
        <w:tc>
          <w:tcPr>
            <w:tcW w:w="1021" w:type="dxa"/>
            <w:tcBorders>
              <w:bottom w:val="single" w:sz="4" w:space="0" w:color="auto"/>
            </w:tcBorders>
            <w:vAlign w:val="center"/>
          </w:tcPr>
          <w:p w14:paraId="1F84438E" w14:textId="15A4E1B2"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02051C3" w14:textId="13F6F9A3" w:rsidR="008A4422" w:rsidRPr="008A4422" w:rsidRDefault="008A4422" w:rsidP="008A4422">
            <w:pPr>
              <w:spacing w:after="0" w:line="240" w:lineRule="auto"/>
              <w:ind w:left="-108" w:right="-108"/>
              <w:jc w:val="center"/>
              <w:rPr>
                <w:sz w:val="18"/>
                <w:szCs w:val="18"/>
              </w:rPr>
            </w:pPr>
            <w:r w:rsidRPr="008A4422">
              <w:rPr>
                <w:sz w:val="18"/>
                <w:szCs w:val="18"/>
              </w:rPr>
              <w:t xml:space="preserve">Ne žemesnio kaip analizinio grynumo. Pakuotėje ne daugiau kaip 250 g </w:t>
            </w:r>
          </w:p>
        </w:tc>
        <w:tc>
          <w:tcPr>
            <w:tcW w:w="1134" w:type="dxa"/>
            <w:tcBorders>
              <w:bottom w:val="single" w:sz="4" w:space="0" w:color="auto"/>
            </w:tcBorders>
            <w:vAlign w:val="center"/>
          </w:tcPr>
          <w:p w14:paraId="62ED8200" w14:textId="04D3A7AD" w:rsidR="008A4422" w:rsidRPr="008A4422" w:rsidRDefault="00000000" w:rsidP="008A4422">
            <w:pPr>
              <w:spacing w:after="0" w:line="240" w:lineRule="auto"/>
              <w:ind w:left="-114" w:right="-100"/>
              <w:jc w:val="center"/>
              <w:rPr>
                <w:sz w:val="18"/>
                <w:szCs w:val="18"/>
              </w:rPr>
            </w:pPr>
            <w:hyperlink r:id="rId48" w:history="1">
              <w:r w:rsidR="008A4422" w:rsidRPr="008A4422">
                <w:rPr>
                  <w:rStyle w:val="Hyperlink"/>
                  <w:sz w:val="18"/>
                  <w:szCs w:val="18"/>
                </w:rPr>
                <w:t>http://chempur.pl/wp-content/uploads/2022/06/KatalogEN.pd 117421000  250g</w:t>
              </w:r>
              <w:r w:rsidR="008A4422" w:rsidRPr="008A4422">
                <w:rPr>
                  <w:color w:val="0000FF"/>
                  <w:sz w:val="18"/>
                  <w:szCs w:val="18"/>
                  <w:u w:val="single"/>
                </w:rPr>
                <w:br/>
              </w:r>
            </w:hyperlink>
          </w:p>
        </w:tc>
        <w:tc>
          <w:tcPr>
            <w:tcW w:w="851" w:type="dxa"/>
            <w:gridSpan w:val="2"/>
            <w:tcBorders>
              <w:bottom w:val="single" w:sz="4" w:space="0" w:color="auto"/>
            </w:tcBorders>
            <w:vAlign w:val="center"/>
          </w:tcPr>
          <w:p w14:paraId="4CA123E0" w14:textId="46D459EF" w:rsidR="008A4422" w:rsidRPr="008A4422" w:rsidRDefault="008A4422" w:rsidP="008A4422">
            <w:pPr>
              <w:spacing w:after="0" w:line="240" w:lineRule="auto"/>
              <w:ind w:left="-108" w:right="-123"/>
              <w:jc w:val="center"/>
              <w:rPr>
                <w:sz w:val="18"/>
                <w:szCs w:val="18"/>
              </w:rPr>
            </w:pPr>
            <w:r w:rsidRPr="008A4422">
              <w:rPr>
                <w:b/>
                <w:bCs/>
                <w:sz w:val="18"/>
                <w:szCs w:val="18"/>
              </w:rPr>
              <w:t>2500</w:t>
            </w:r>
          </w:p>
        </w:tc>
        <w:tc>
          <w:tcPr>
            <w:tcW w:w="850" w:type="dxa"/>
            <w:gridSpan w:val="2"/>
            <w:tcBorders>
              <w:bottom w:val="single" w:sz="4" w:space="0" w:color="auto"/>
            </w:tcBorders>
            <w:vAlign w:val="center"/>
          </w:tcPr>
          <w:p w14:paraId="5CEA151A" w14:textId="5B8B079B"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1B386049" w14:textId="7FAFA0B8" w:rsidR="008A4422" w:rsidRPr="008A4422" w:rsidRDefault="008A4422" w:rsidP="008A4422">
            <w:pPr>
              <w:spacing w:after="0" w:line="240" w:lineRule="auto"/>
              <w:jc w:val="center"/>
              <w:rPr>
                <w:sz w:val="18"/>
                <w:szCs w:val="18"/>
              </w:rPr>
            </w:pPr>
            <w:r w:rsidRPr="008A4422">
              <w:rPr>
                <w:sz w:val="18"/>
                <w:szCs w:val="18"/>
              </w:rPr>
              <w:t>0,03</w:t>
            </w:r>
          </w:p>
        </w:tc>
        <w:tc>
          <w:tcPr>
            <w:tcW w:w="708" w:type="dxa"/>
            <w:gridSpan w:val="2"/>
            <w:tcBorders>
              <w:bottom w:val="single" w:sz="4" w:space="0" w:color="auto"/>
            </w:tcBorders>
            <w:vAlign w:val="center"/>
          </w:tcPr>
          <w:p w14:paraId="5CD2A231" w14:textId="2C6DEE8B" w:rsidR="008A4422" w:rsidRPr="008A4422" w:rsidRDefault="008A4422" w:rsidP="008A4422">
            <w:pPr>
              <w:spacing w:after="0" w:line="240" w:lineRule="auto"/>
              <w:ind w:right="-108"/>
              <w:jc w:val="center"/>
              <w:rPr>
                <w:sz w:val="18"/>
                <w:szCs w:val="18"/>
              </w:rPr>
            </w:pPr>
            <w:r w:rsidRPr="00E05C66">
              <w:rPr>
                <w:sz w:val="18"/>
                <w:szCs w:val="18"/>
              </w:rPr>
              <w:t>21</w:t>
            </w:r>
          </w:p>
        </w:tc>
        <w:tc>
          <w:tcPr>
            <w:tcW w:w="1163" w:type="dxa"/>
            <w:gridSpan w:val="2"/>
            <w:tcBorders>
              <w:bottom w:val="single" w:sz="4" w:space="0" w:color="auto"/>
            </w:tcBorders>
            <w:vAlign w:val="center"/>
          </w:tcPr>
          <w:p w14:paraId="17A50B31" w14:textId="1EF4E851" w:rsidR="008A4422" w:rsidRPr="008A4422" w:rsidRDefault="008A4422" w:rsidP="008A4422">
            <w:pPr>
              <w:spacing w:after="0" w:line="240" w:lineRule="auto"/>
              <w:jc w:val="center"/>
              <w:rPr>
                <w:sz w:val="18"/>
                <w:szCs w:val="18"/>
              </w:rPr>
            </w:pPr>
            <w:r w:rsidRPr="008A4422">
              <w:rPr>
                <w:sz w:val="18"/>
                <w:szCs w:val="18"/>
              </w:rPr>
              <w:t xml:space="preserve">0,0363 </w:t>
            </w:r>
          </w:p>
        </w:tc>
        <w:tc>
          <w:tcPr>
            <w:tcW w:w="851" w:type="dxa"/>
            <w:tcBorders>
              <w:bottom w:val="single" w:sz="4" w:space="0" w:color="auto"/>
            </w:tcBorders>
            <w:vAlign w:val="center"/>
          </w:tcPr>
          <w:p w14:paraId="31AB2507" w14:textId="42887B79" w:rsidR="008A4422" w:rsidRPr="008A4422" w:rsidRDefault="008A4422" w:rsidP="008A4422">
            <w:pPr>
              <w:spacing w:after="0" w:line="240" w:lineRule="auto"/>
              <w:ind w:left="-114" w:right="-100"/>
              <w:jc w:val="center"/>
              <w:rPr>
                <w:sz w:val="18"/>
                <w:szCs w:val="18"/>
              </w:rPr>
            </w:pPr>
            <w:r w:rsidRPr="008A4422">
              <w:rPr>
                <w:sz w:val="18"/>
                <w:szCs w:val="18"/>
              </w:rPr>
              <w:t>75,00</w:t>
            </w:r>
          </w:p>
        </w:tc>
        <w:tc>
          <w:tcPr>
            <w:tcW w:w="1417" w:type="dxa"/>
            <w:vAlign w:val="center"/>
          </w:tcPr>
          <w:p w14:paraId="0DB8494D" w14:textId="08F59B5D" w:rsidR="008A4422" w:rsidRPr="008A4422" w:rsidRDefault="008A4422" w:rsidP="008A4422">
            <w:pPr>
              <w:spacing w:after="0" w:line="240" w:lineRule="auto"/>
              <w:ind w:left="-114" w:right="-100"/>
              <w:jc w:val="center"/>
              <w:rPr>
                <w:b/>
                <w:bCs/>
                <w:sz w:val="18"/>
                <w:szCs w:val="18"/>
              </w:rPr>
            </w:pPr>
            <w:r w:rsidRPr="008A4422">
              <w:rPr>
                <w:b/>
                <w:bCs/>
                <w:sz w:val="18"/>
                <w:szCs w:val="18"/>
              </w:rPr>
              <w:t>90,75</w:t>
            </w:r>
          </w:p>
        </w:tc>
      </w:tr>
      <w:tr w:rsidR="008A4422" w:rsidRPr="008A4422" w14:paraId="646A4E33" w14:textId="77777777" w:rsidTr="00E36409">
        <w:trPr>
          <w:trHeight w:val="415"/>
          <w:tblHeader/>
        </w:trPr>
        <w:tc>
          <w:tcPr>
            <w:tcW w:w="851" w:type="dxa"/>
            <w:tcBorders>
              <w:bottom w:val="single" w:sz="4" w:space="0" w:color="auto"/>
            </w:tcBorders>
            <w:vAlign w:val="center"/>
          </w:tcPr>
          <w:p w14:paraId="547CBF60" w14:textId="71733650" w:rsidR="008A4422" w:rsidRPr="008A4422" w:rsidRDefault="008A4422" w:rsidP="008A4422">
            <w:pPr>
              <w:spacing w:after="0" w:line="240" w:lineRule="auto"/>
              <w:jc w:val="center"/>
              <w:rPr>
                <w:sz w:val="18"/>
                <w:szCs w:val="18"/>
              </w:rPr>
            </w:pPr>
            <w:r w:rsidRPr="008A4422">
              <w:rPr>
                <w:b/>
                <w:bCs/>
                <w:sz w:val="18"/>
                <w:szCs w:val="18"/>
              </w:rPr>
              <w:t>77</w:t>
            </w:r>
          </w:p>
        </w:tc>
        <w:tc>
          <w:tcPr>
            <w:tcW w:w="2410" w:type="dxa"/>
            <w:tcBorders>
              <w:bottom w:val="single" w:sz="4" w:space="0" w:color="auto"/>
            </w:tcBorders>
            <w:vAlign w:val="center"/>
          </w:tcPr>
          <w:p w14:paraId="50C69A78" w14:textId="6BF7944B" w:rsidR="008A4422" w:rsidRPr="008A4422" w:rsidRDefault="008A4422" w:rsidP="008A4422">
            <w:pPr>
              <w:spacing w:after="0" w:line="240" w:lineRule="auto"/>
              <w:jc w:val="center"/>
              <w:rPr>
                <w:b/>
                <w:sz w:val="18"/>
                <w:szCs w:val="18"/>
              </w:rPr>
            </w:pPr>
            <w:r w:rsidRPr="008A4422">
              <w:rPr>
                <w:sz w:val="18"/>
                <w:szCs w:val="18"/>
              </w:rPr>
              <w:t xml:space="preserve">Kalio </w:t>
            </w:r>
            <w:proofErr w:type="spellStart"/>
            <w:r w:rsidRPr="008A4422">
              <w:rPr>
                <w:sz w:val="18"/>
                <w:szCs w:val="18"/>
              </w:rPr>
              <w:t>jodatas</w:t>
            </w:r>
            <w:proofErr w:type="spellEnd"/>
            <w:r w:rsidRPr="008A4422">
              <w:rPr>
                <w:sz w:val="18"/>
                <w:szCs w:val="18"/>
              </w:rPr>
              <w:t>, KJO</w:t>
            </w:r>
            <w:r w:rsidRPr="008A4422">
              <w:rPr>
                <w:sz w:val="18"/>
                <w:szCs w:val="18"/>
                <w:vertAlign w:val="subscript"/>
              </w:rPr>
              <w:t>3</w:t>
            </w:r>
          </w:p>
        </w:tc>
        <w:tc>
          <w:tcPr>
            <w:tcW w:w="1021" w:type="dxa"/>
            <w:tcBorders>
              <w:bottom w:val="single" w:sz="4" w:space="0" w:color="auto"/>
            </w:tcBorders>
            <w:vAlign w:val="center"/>
          </w:tcPr>
          <w:p w14:paraId="6E20CA34" w14:textId="1400FD8E"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AFA1A35" w14:textId="5156006C" w:rsidR="008A4422" w:rsidRPr="008A4422" w:rsidRDefault="008A4422" w:rsidP="008A4422">
            <w:pPr>
              <w:spacing w:after="0" w:line="240" w:lineRule="auto"/>
              <w:ind w:left="-108" w:right="-108"/>
              <w:jc w:val="center"/>
              <w:rPr>
                <w:sz w:val="18"/>
                <w:szCs w:val="18"/>
              </w:rPr>
            </w:pPr>
            <w:r w:rsidRPr="008A4422">
              <w:rPr>
                <w:sz w:val="18"/>
                <w:szCs w:val="18"/>
              </w:rPr>
              <w:t xml:space="preserve">Ne žemesnio kaip analizinio grynumo.  Originalioje gamintojo pakuotėje. Pakuotėje ne daugiau kaip 50 g </w:t>
            </w:r>
          </w:p>
        </w:tc>
        <w:tc>
          <w:tcPr>
            <w:tcW w:w="1134" w:type="dxa"/>
            <w:tcBorders>
              <w:bottom w:val="single" w:sz="4" w:space="0" w:color="auto"/>
            </w:tcBorders>
            <w:vAlign w:val="center"/>
          </w:tcPr>
          <w:p w14:paraId="67CC640E" w14:textId="6B5B0D91" w:rsidR="008A4422" w:rsidRPr="008A4422" w:rsidRDefault="00000000" w:rsidP="008A4422">
            <w:pPr>
              <w:spacing w:after="0" w:line="240" w:lineRule="auto"/>
              <w:ind w:left="-114" w:right="-100"/>
              <w:jc w:val="center"/>
              <w:rPr>
                <w:sz w:val="18"/>
                <w:szCs w:val="18"/>
              </w:rPr>
            </w:pPr>
            <w:hyperlink r:id="rId49" w:history="1">
              <w:r w:rsidR="008A4422" w:rsidRPr="008A4422">
                <w:rPr>
                  <w:rStyle w:val="Hyperlink"/>
                  <w:sz w:val="18"/>
                  <w:szCs w:val="18"/>
                </w:rPr>
                <w:t>http://chempur.pl/wp-content/uploads/2022/06/KatalogEN.pd 117430801 50g</w:t>
              </w:r>
              <w:r w:rsidR="008A4422" w:rsidRPr="008A4422">
                <w:rPr>
                  <w:color w:val="0000FF"/>
                  <w:sz w:val="18"/>
                  <w:szCs w:val="18"/>
                  <w:u w:val="single"/>
                </w:rPr>
                <w:br/>
              </w:r>
            </w:hyperlink>
          </w:p>
        </w:tc>
        <w:tc>
          <w:tcPr>
            <w:tcW w:w="851" w:type="dxa"/>
            <w:gridSpan w:val="2"/>
            <w:tcBorders>
              <w:bottom w:val="single" w:sz="4" w:space="0" w:color="auto"/>
            </w:tcBorders>
            <w:vAlign w:val="center"/>
          </w:tcPr>
          <w:p w14:paraId="27275038" w14:textId="1F2467D1" w:rsidR="008A4422" w:rsidRPr="008A4422" w:rsidRDefault="008A4422" w:rsidP="008A4422">
            <w:pPr>
              <w:spacing w:after="0" w:line="240" w:lineRule="auto"/>
              <w:ind w:left="-108" w:right="-123"/>
              <w:jc w:val="center"/>
              <w:rPr>
                <w:sz w:val="18"/>
                <w:szCs w:val="18"/>
              </w:rPr>
            </w:pPr>
            <w:r w:rsidRPr="008A4422">
              <w:rPr>
                <w:b/>
                <w:bCs/>
                <w:sz w:val="18"/>
                <w:szCs w:val="18"/>
              </w:rPr>
              <w:t>250</w:t>
            </w:r>
          </w:p>
        </w:tc>
        <w:tc>
          <w:tcPr>
            <w:tcW w:w="850" w:type="dxa"/>
            <w:gridSpan w:val="2"/>
            <w:tcBorders>
              <w:bottom w:val="single" w:sz="4" w:space="0" w:color="auto"/>
            </w:tcBorders>
            <w:vAlign w:val="center"/>
          </w:tcPr>
          <w:p w14:paraId="2A3D33BC" w14:textId="52AF8561"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8F68067" w14:textId="329CCCE1" w:rsidR="008A4422" w:rsidRPr="008A4422" w:rsidRDefault="008A4422" w:rsidP="008A4422">
            <w:pPr>
              <w:spacing w:after="0" w:line="240" w:lineRule="auto"/>
              <w:jc w:val="center"/>
              <w:rPr>
                <w:sz w:val="18"/>
                <w:szCs w:val="18"/>
              </w:rPr>
            </w:pPr>
            <w:r w:rsidRPr="008A4422">
              <w:rPr>
                <w:sz w:val="18"/>
                <w:szCs w:val="18"/>
              </w:rPr>
              <w:t>0,45</w:t>
            </w:r>
          </w:p>
        </w:tc>
        <w:tc>
          <w:tcPr>
            <w:tcW w:w="708" w:type="dxa"/>
            <w:gridSpan w:val="2"/>
            <w:tcBorders>
              <w:bottom w:val="single" w:sz="4" w:space="0" w:color="auto"/>
            </w:tcBorders>
            <w:vAlign w:val="center"/>
          </w:tcPr>
          <w:p w14:paraId="73A89F5F" w14:textId="136ABB5E" w:rsidR="008A4422" w:rsidRPr="008A4422" w:rsidRDefault="008A4422" w:rsidP="008A4422">
            <w:pPr>
              <w:spacing w:after="0" w:line="240" w:lineRule="auto"/>
              <w:ind w:right="-108"/>
              <w:jc w:val="center"/>
              <w:rPr>
                <w:sz w:val="18"/>
                <w:szCs w:val="18"/>
              </w:rPr>
            </w:pPr>
            <w:r w:rsidRPr="00746615">
              <w:rPr>
                <w:sz w:val="18"/>
                <w:szCs w:val="18"/>
              </w:rPr>
              <w:t>21</w:t>
            </w:r>
          </w:p>
        </w:tc>
        <w:tc>
          <w:tcPr>
            <w:tcW w:w="1163" w:type="dxa"/>
            <w:gridSpan w:val="2"/>
            <w:tcBorders>
              <w:bottom w:val="single" w:sz="4" w:space="0" w:color="auto"/>
            </w:tcBorders>
            <w:vAlign w:val="center"/>
          </w:tcPr>
          <w:p w14:paraId="26F6E2F2" w14:textId="06438283" w:rsidR="008A4422" w:rsidRPr="008A4422" w:rsidRDefault="008A4422" w:rsidP="008A4422">
            <w:pPr>
              <w:spacing w:after="0" w:line="240" w:lineRule="auto"/>
              <w:jc w:val="center"/>
              <w:rPr>
                <w:sz w:val="18"/>
                <w:szCs w:val="18"/>
              </w:rPr>
            </w:pPr>
            <w:r w:rsidRPr="008A4422">
              <w:rPr>
                <w:sz w:val="18"/>
                <w:szCs w:val="18"/>
              </w:rPr>
              <w:t xml:space="preserve">0,5445 </w:t>
            </w:r>
          </w:p>
        </w:tc>
        <w:tc>
          <w:tcPr>
            <w:tcW w:w="851" w:type="dxa"/>
            <w:tcBorders>
              <w:bottom w:val="single" w:sz="4" w:space="0" w:color="auto"/>
            </w:tcBorders>
            <w:vAlign w:val="center"/>
          </w:tcPr>
          <w:p w14:paraId="686D12E3" w14:textId="6014131B" w:rsidR="008A4422" w:rsidRPr="008A4422" w:rsidRDefault="008A4422" w:rsidP="008A4422">
            <w:pPr>
              <w:spacing w:after="0" w:line="240" w:lineRule="auto"/>
              <w:ind w:left="-114" w:right="-100"/>
              <w:jc w:val="center"/>
              <w:rPr>
                <w:sz w:val="18"/>
                <w:szCs w:val="18"/>
              </w:rPr>
            </w:pPr>
            <w:r w:rsidRPr="008A4422">
              <w:rPr>
                <w:sz w:val="18"/>
                <w:szCs w:val="18"/>
              </w:rPr>
              <w:t>112,50</w:t>
            </w:r>
          </w:p>
        </w:tc>
        <w:tc>
          <w:tcPr>
            <w:tcW w:w="1417" w:type="dxa"/>
            <w:vAlign w:val="center"/>
          </w:tcPr>
          <w:p w14:paraId="3B7A786A" w14:textId="7D2DD629" w:rsidR="008A4422" w:rsidRPr="008A4422" w:rsidRDefault="008A4422" w:rsidP="008A4422">
            <w:pPr>
              <w:spacing w:after="0" w:line="240" w:lineRule="auto"/>
              <w:ind w:left="-114" w:right="-100"/>
              <w:jc w:val="center"/>
              <w:rPr>
                <w:b/>
                <w:bCs/>
                <w:sz w:val="18"/>
                <w:szCs w:val="18"/>
              </w:rPr>
            </w:pPr>
            <w:r w:rsidRPr="008A4422">
              <w:rPr>
                <w:b/>
                <w:bCs/>
                <w:sz w:val="18"/>
                <w:szCs w:val="18"/>
              </w:rPr>
              <w:t>136,13</w:t>
            </w:r>
          </w:p>
        </w:tc>
      </w:tr>
      <w:tr w:rsidR="008A4422" w:rsidRPr="008A4422" w14:paraId="42DDB151" w14:textId="77777777" w:rsidTr="00E36409">
        <w:trPr>
          <w:trHeight w:val="415"/>
          <w:tblHeader/>
        </w:trPr>
        <w:tc>
          <w:tcPr>
            <w:tcW w:w="851" w:type="dxa"/>
            <w:tcBorders>
              <w:bottom w:val="single" w:sz="4" w:space="0" w:color="auto"/>
            </w:tcBorders>
            <w:vAlign w:val="center"/>
          </w:tcPr>
          <w:p w14:paraId="5D46F69B" w14:textId="476D1B2C" w:rsidR="008A4422" w:rsidRPr="008A4422" w:rsidRDefault="008A4422" w:rsidP="008A4422">
            <w:pPr>
              <w:spacing w:after="0" w:line="240" w:lineRule="auto"/>
              <w:jc w:val="center"/>
              <w:rPr>
                <w:sz w:val="18"/>
                <w:szCs w:val="18"/>
              </w:rPr>
            </w:pPr>
            <w:r w:rsidRPr="008A4422">
              <w:rPr>
                <w:b/>
                <w:bCs/>
                <w:sz w:val="18"/>
                <w:szCs w:val="18"/>
              </w:rPr>
              <w:lastRenderedPageBreak/>
              <w:t>79</w:t>
            </w:r>
          </w:p>
        </w:tc>
        <w:tc>
          <w:tcPr>
            <w:tcW w:w="2410" w:type="dxa"/>
            <w:tcBorders>
              <w:bottom w:val="single" w:sz="4" w:space="0" w:color="auto"/>
            </w:tcBorders>
            <w:vAlign w:val="center"/>
          </w:tcPr>
          <w:p w14:paraId="066F90B9" w14:textId="3FB84804" w:rsidR="008A4422" w:rsidRPr="008A4422" w:rsidRDefault="008A4422" w:rsidP="008A4422">
            <w:pPr>
              <w:spacing w:after="0" w:line="240" w:lineRule="auto"/>
              <w:jc w:val="center"/>
              <w:rPr>
                <w:b/>
                <w:sz w:val="18"/>
                <w:szCs w:val="18"/>
              </w:rPr>
            </w:pPr>
            <w:r w:rsidRPr="008A4422">
              <w:rPr>
                <w:sz w:val="18"/>
                <w:szCs w:val="18"/>
              </w:rPr>
              <w:t>Kalio jodido tirpalas</w:t>
            </w:r>
          </w:p>
        </w:tc>
        <w:tc>
          <w:tcPr>
            <w:tcW w:w="1021" w:type="dxa"/>
            <w:tcBorders>
              <w:bottom w:val="single" w:sz="4" w:space="0" w:color="auto"/>
            </w:tcBorders>
            <w:vAlign w:val="center"/>
          </w:tcPr>
          <w:p w14:paraId="010FB8B7" w14:textId="1BAFA3E9"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32DFE19" w14:textId="21B08F80" w:rsidR="008A4422" w:rsidRPr="008A4422" w:rsidRDefault="008A4422" w:rsidP="008A4422">
            <w:pPr>
              <w:spacing w:after="0" w:line="240" w:lineRule="auto"/>
              <w:ind w:left="-108" w:right="-108"/>
              <w:jc w:val="center"/>
              <w:rPr>
                <w:sz w:val="18"/>
                <w:szCs w:val="18"/>
              </w:rPr>
            </w:pPr>
            <w:r w:rsidRPr="008A4422">
              <w:rPr>
                <w:sz w:val="18"/>
                <w:szCs w:val="18"/>
              </w:rPr>
              <w:t>Koncentracija 10 %. Pakuotėje ne daugiau kaip 100 ml</w:t>
            </w:r>
          </w:p>
        </w:tc>
        <w:tc>
          <w:tcPr>
            <w:tcW w:w="1134" w:type="dxa"/>
            <w:tcBorders>
              <w:bottom w:val="single" w:sz="4" w:space="0" w:color="auto"/>
            </w:tcBorders>
            <w:vAlign w:val="center"/>
          </w:tcPr>
          <w:p w14:paraId="2679F913" w14:textId="0D7DF32D" w:rsidR="008A4422" w:rsidRPr="008A4422" w:rsidRDefault="00000000" w:rsidP="008A4422">
            <w:pPr>
              <w:spacing w:after="0" w:line="240" w:lineRule="auto"/>
              <w:ind w:left="-114" w:right="-100"/>
              <w:jc w:val="center"/>
              <w:rPr>
                <w:sz w:val="18"/>
                <w:szCs w:val="18"/>
              </w:rPr>
            </w:pPr>
            <w:hyperlink r:id="rId50" w:history="1">
              <w:r w:rsidR="008A4422" w:rsidRPr="008A4422">
                <w:rPr>
                  <w:rStyle w:val="Hyperlink"/>
                  <w:sz w:val="18"/>
                  <w:szCs w:val="18"/>
                </w:rPr>
                <w:t>http://chempur.pl/wp-content/uploads/2022/06/KatalogEN.pd  117431610  100ml</w:t>
              </w:r>
            </w:hyperlink>
          </w:p>
        </w:tc>
        <w:tc>
          <w:tcPr>
            <w:tcW w:w="851" w:type="dxa"/>
            <w:gridSpan w:val="2"/>
            <w:tcBorders>
              <w:bottom w:val="single" w:sz="4" w:space="0" w:color="auto"/>
            </w:tcBorders>
            <w:vAlign w:val="center"/>
          </w:tcPr>
          <w:p w14:paraId="305513BD" w14:textId="33E6B860" w:rsidR="008A4422" w:rsidRPr="008A4422" w:rsidRDefault="008A4422" w:rsidP="008A4422">
            <w:pPr>
              <w:spacing w:after="0" w:line="240" w:lineRule="auto"/>
              <w:ind w:left="-108" w:right="-123"/>
              <w:jc w:val="center"/>
              <w:rPr>
                <w:sz w:val="18"/>
                <w:szCs w:val="18"/>
              </w:rPr>
            </w:pPr>
            <w:r w:rsidRPr="008A4422">
              <w:rPr>
                <w:b/>
                <w:bCs/>
                <w:sz w:val="18"/>
                <w:szCs w:val="18"/>
              </w:rPr>
              <w:t>200</w:t>
            </w:r>
          </w:p>
        </w:tc>
        <w:tc>
          <w:tcPr>
            <w:tcW w:w="850" w:type="dxa"/>
            <w:gridSpan w:val="2"/>
            <w:tcBorders>
              <w:bottom w:val="single" w:sz="4" w:space="0" w:color="auto"/>
            </w:tcBorders>
            <w:vAlign w:val="center"/>
          </w:tcPr>
          <w:p w14:paraId="4AE2F83A" w14:textId="353C091A" w:rsidR="008A4422" w:rsidRPr="008A4422" w:rsidRDefault="008A4422" w:rsidP="008A4422">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00599640" w14:textId="5B35F632" w:rsidR="008A4422" w:rsidRPr="008A4422" w:rsidRDefault="008A4422" w:rsidP="008A4422">
            <w:pPr>
              <w:spacing w:after="0" w:line="240" w:lineRule="auto"/>
              <w:jc w:val="center"/>
              <w:rPr>
                <w:sz w:val="18"/>
                <w:szCs w:val="18"/>
              </w:rPr>
            </w:pPr>
            <w:r w:rsidRPr="008A4422">
              <w:rPr>
                <w:sz w:val="18"/>
                <w:szCs w:val="18"/>
              </w:rPr>
              <w:t>0,05</w:t>
            </w:r>
          </w:p>
        </w:tc>
        <w:tc>
          <w:tcPr>
            <w:tcW w:w="708" w:type="dxa"/>
            <w:gridSpan w:val="2"/>
            <w:tcBorders>
              <w:bottom w:val="single" w:sz="4" w:space="0" w:color="auto"/>
            </w:tcBorders>
            <w:vAlign w:val="center"/>
          </w:tcPr>
          <w:p w14:paraId="07E5CC2D" w14:textId="00C1FF13" w:rsidR="008A4422" w:rsidRPr="008A4422" w:rsidRDefault="008A4422" w:rsidP="008A4422">
            <w:pPr>
              <w:spacing w:after="0" w:line="240" w:lineRule="auto"/>
              <w:ind w:right="-108"/>
              <w:jc w:val="center"/>
              <w:rPr>
                <w:sz w:val="18"/>
                <w:szCs w:val="18"/>
              </w:rPr>
            </w:pPr>
            <w:r w:rsidRPr="00746615">
              <w:rPr>
                <w:sz w:val="18"/>
                <w:szCs w:val="18"/>
              </w:rPr>
              <w:t>21</w:t>
            </w:r>
          </w:p>
        </w:tc>
        <w:tc>
          <w:tcPr>
            <w:tcW w:w="1163" w:type="dxa"/>
            <w:gridSpan w:val="2"/>
            <w:tcBorders>
              <w:bottom w:val="single" w:sz="4" w:space="0" w:color="auto"/>
            </w:tcBorders>
            <w:vAlign w:val="center"/>
          </w:tcPr>
          <w:p w14:paraId="15D6934C" w14:textId="4E95BD1C" w:rsidR="008A4422" w:rsidRPr="008A4422" w:rsidRDefault="008A4422" w:rsidP="008A4422">
            <w:pPr>
              <w:spacing w:after="0" w:line="240" w:lineRule="auto"/>
              <w:jc w:val="center"/>
              <w:rPr>
                <w:sz w:val="18"/>
                <w:szCs w:val="18"/>
              </w:rPr>
            </w:pPr>
            <w:r w:rsidRPr="008A4422">
              <w:rPr>
                <w:sz w:val="18"/>
                <w:szCs w:val="18"/>
              </w:rPr>
              <w:t xml:space="preserve">0,0605 </w:t>
            </w:r>
          </w:p>
        </w:tc>
        <w:tc>
          <w:tcPr>
            <w:tcW w:w="851" w:type="dxa"/>
            <w:tcBorders>
              <w:bottom w:val="single" w:sz="4" w:space="0" w:color="auto"/>
            </w:tcBorders>
            <w:vAlign w:val="center"/>
          </w:tcPr>
          <w:p w14:paraId="63DD8E42" w14:textId="59B472E8" w:rsidR="008A4422" w:rsidRPr="008A4422" w:rsidRDefault="008A4422" w:rsidP="008A4422">
            <w:pPr>
              <w:spacing w:after="0" w:line="240" w:lineRule="auto"/>
              <w:ind w:left="-114" w:right="-100"/>
              <w:jc w:val="center"/>
              <w:rPr>
                <w:sz w:val="18"/>
                <w:szCs w:val="18"/>
              </w:rPr>
            </w:pPr>
            <w:r w:rsidRPr="008A4422">
              <w:rPr>
                <w:sz w:val="18"/>
                <w:szCs w:val="18"/>
              </w:rPr>
              <w:t>10,00</w:t>
            </w:r>
          </w:p>
        </w:tc>
        <w:tc>
          <w:tcPr>
            <w:tcW w:w="1417" w:type="dxa"/>
            <w:vAlign w:val="center"/>
          </w:tcPr>
          <w:p w14:paraId="45A76BC1" w14:textId="7AA903EC" w:rsidR="008A4422" w:rsidRPr="008A4422" w:rsidRDefault="008A4422" w:rsidP="008A4422">
            <w:pPr>
              <w:spacing w:after="0" w:line="240" w:lineRule="auto"/>
              <w:ind w:left="-114" w:right="-100"/>
              <w:jc w:val="center"/>
              <w:rPr>
                <w:b/>
                <w:bCs/>
                <w:sz w:val="18"/>
                <w:szCs w:val="18"/>
              </w:rPr>
            </w:pPr>
            <w:r w:rsidRPr="008A4422">
              <w:rPr>
                <w:b/>
                <w:bCs/>
                <w:sz w:val="18"/>
                <w:szCs w:val="18"/>
              </w:rPr>
              <w:t>12,10</w:t>
            </w:r>
          </w:p>
        </w:tc>
      </w:tr>
      <w:tr w:rsidR="008A4422" w:rsidRPr="008A4422" w14:paraId="09EDB62B" w14:textId="77777777" w:rsidTr="00E36409">
        <w:trPr>
          <w:trHeight w:val="415"/>
          <w:tblHeader/>
        </w:trPr>
        <w:tc>
          <w:tcPr>
            <w:tcW w:w="851" w:type="dxa"/>
            <w:tcBorders>
              <w:bottom w:val="single" w:sz="4" w:space="0" w:color="auto"/>
            </w:tcBorders>
            <w:vAlign w:val="center"/>
          </w:tcPr>
          <w:p w14:paraId="4DE840F9" w14:textId="3C2FEF0C" w:rsidR="008A4422" w:rsidRPr="008A4422" w:rsidRDefault="008A4422" w:rsidP="008A4422">
            <w:pPr>
              <w:spacing w:after="0" w:line="240" w:lineRule="auto"/>
              <w:jc w:val="center"/>
              <w:rPr>
                <w:sz w:val="18"/>
                <w:szCs w:val="18"/>
              </w:rPr>
            </w:pPr>
            <w:r w:rsidRPr="008A4422">
              <w:rPr>
                <w:b/>
                <w:bCs/>
                <w:sz w:val="18"/>
                <w:szCs w:val="18"/>
              </w:rPr>
              <w:t>80</w:t>
            </w:r>
          </w:p>
        </w:tc>
        <w:tc>
          <w:tcPr>
            <w:tcW w:w="2410" w:type="dxa"/>
            <w:tcBorders>
              <w:bottom w:val="single" w:sz="4" w:space="0" w:color="auto"/>
            </w:tcBorders>
            <w:vAlign w:val="center"/>
          </w:tcPr>
          <w:p w14:paraId="62117469" w14:textId="15F26B31" w:rsidR="008A4422" w:rsidRPr="008A4422" w:rsidRDefault="008A4422" w:rsidP="008A4422">
            <w:pPr>
              <w:spacing w:after="0" w:line="240" w:lineRule="auto"/>
              <w:jc w:val="center"/>
              <w:rPr>
                <w:b/>
                <w:sz w:val="18"/>
                <w:szCs w:val="18"/>
              </w:rPr>
            </w:pPr>
            <w:r w:rsidRPr="008A4422">
              <w:rPr>
                <w:sz w:val="18"/>
                <w:szCs w:val="18"/>
              </w:rPr>
              <w:t>Kalio nitratas</w:t>
            </w:r>
          </w:p>
        </w:tc>
        <w:tc>
          <w:tcPr>
            <w:tcW w:w="1021" w:type="dxa"/>
            <w:tcBorders>
              <w:bottom w:val="single" w:sz="4" w:space="0" w:color="auto"/>
            </w:tcBorders>
            <w:vAlign w:val="center"/>
          </w:tcPr>
          <w:p w14:paraId="52ABC5D2" w14:textId="1006E363"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2D0F5CA" w14:textId="4108662D" w:rsidR="008A4422" w:rsidRPr="008A4422" w:rsidRDefault="008A4422" w:rsidP="008A4422">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50 g  </w:t>
            </w:r>
          </w:p>
        </w:tc>
        <w:tc>
          <w:tcPr>
            <w:tcW w:w="1134" w:type="dxa"/>
            <w:tcBorders>
              <w:bottom w:val="single" w:sz="4" w:space="0" w:color="auto"/>
            </w:tcBorders>
            <w:vAlign w:val="center"/>
          </w:tcPr>
          <w:p w14:paraId="4571FA75" w14:textId="7A44A67C" w:rsidR="008A4422" w:rsidRPr="008A4422" w:rsidRDefault="00000000" w:rsidP="008A4422">
            <w:pPr>
              <w:spacing w:after="0" w:line="240" w:lineRule="auto"/>
              <w:ind w:left="-114" w:right="-100"/>
              <w:jc w:val="center"/>
              <w:rPr>
                <w:sz w:val="18"/>
                <w:szCs w:val="18"/>
              </w:rPr>
            </w:pPr>
            <w:hyperlink r:id="rId51" w:history="1">
              <w:r w:rsidR="008A4422" w:rsidRPr="008A4422">
                <w:rPr>
                  <w:rStyle w:val="Hyperlink"/>
                  <w:sz w:val="18"/>
                  <w:szCs w:val="18"/>
                </w:rPr>
                <w:t>http://chempur.pl/wp-content/uploads/2022/06/KatalogEN.pd 117309100  50g</w:t>
              </w:r>
              <w:r w:rsidR="008A4422" w:rsidRPr="008A4422">
                <w:rPr>
                  <w:color w:val="0000FF"/>
                  <w:sz w:val="18"/>
                  <w:szCs w:val="18"/>
                  <w:u w:val="single"/>
                </w:rPr>
                <w:br/>
              </w:r>
            </w:hyperlink>
          </w:p>
        </w:tc>
        <w:tc>
          <w:tcPr>
            <w:tcW w:w="851" w:type="dxa"/>
            <w:gridSpan w:val="2"/>
            <w:tcBorders>
              <w:bottom w:val="single" w:sz="4" w:space="0" w:color="auto"/>
            </w:tcBorders>
            <w:vAlign w:val="center"/>
          </w:tcPr>
          <w:p w14:paraId="40A23D8F" w14:textId="36B3D098" w:rsidR="008A4422" w:rsidRPr="008A4422" w:rsidRDefault="008A4422" w:rsidP="008A4422">
            <w:pPr>
              <w:spacing w:after="0" w:line="240" w:lineRule="auto"/>
              <w:ind w:left="-108" w:right="-123"/>
              <w:jc w:val="center"/>
              <w:rPr>
                <w:sz w:val="18"/>
                <w:szCs w:val="18"/>
              </w:rPr>
            </w:pPr>
            <w:r w:rsidRPr="008A4422">
              <w:rPr>
                <w:b/>
                <w:bCs/>
                <w:sz w:val="18"/>
                <w:szCs w:val="18"/>
              </w:rPr>
              <w:t>750</w:t>
            </w:r>
          </w:p>
        </w:tc>
        <w:tc>
          <w:tcPr>
            <w:tcW w:w="850" w:type="dxa"/>
            <w:gridSpan w:val="2"/>
            <w:tcBorders>
              <w:bottom w:val="single" w:sz="4" w:space="0" w:color="auto"/>
            </w:tcBorders>
            <w:vAlign w:val="center"/>
          </w:tcPr>
          <w:p w14:paraId="2B2075BC" w14:textId="2B562047"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17517E86" w14:textId="2220FB18" w:rsidR="008A4422" w:rsidRPr="008A4422" w:rsidRDefault="008A4422" w:rsidP="008A4422">
            <w:pPr>
              <w:spacing w:after="0" w:line="240" w:lineRule="auto"/>
              <w:jc w:val="center"/>
              <w:rPr>
                <w:sz w:val="18"/>
                <w:szCs w:val="18"/>
              </w:rPr>
            </w:pPr>
            <w:r w:rsidRPr="008A4422">
              <w:rPr>
                <w:sz w:val="18"/>
                <w:szCs w:val="18"/>
              </w:rPr>
              <w:t>0,12</w:t>
            </w:r>
          </w:p>
        </w:tc>
        <w:tc>
          <w:tcPr>
            <w:tcW w:w="708" w:type="dxa"/>
            <w:gridSpan w:val="2"/>
            <w:tcBorders>
              <w:bottom w:val="single" w:sz="4" w:space="0" w:color="auto"/>
            </w:tcBorders>
            <w:vAlign w:val="center"/>
          </w:tcPr>
          <w:p w14:paraId="2C6F8A43" w14:textId="4E20DBCF" w:rsidR="008A4422" w:rsidRPr="008A4422" w:rsidRDefault="008A4422" w:rsidP="008A4422">
            <w:pPr>
              <w:spacing w:after="0" w:line="240" w:lineRule="auto"/>
              <w:ind w:right="-108"/>
              <w:jc w:val="center"/>
              <w:rPr>
                <w:sz w:val="18"/>
                <w:szCs w:val="18"/>
              </w:rPr>
            </w:pPr>
            <w:r w:rsidRPr="00746615">
              <w:rPr>
                <w:sz w:val="18"/>
                <w:szCs w:val="18"/>
              </w:rPr>
              <w:t>21</w:t>
            </w:r>
          </w:p>
        </w:tc>
        <w:tc>
          <w:tcPr>
            <w:tcW w:w="1163" w:type="dxa"/>
            <w:gridSpan w:val="2"/>
            <w:tcBorders>
              <w:bottom w:val="single" w:sz="4" w:space="0" w:color="auto"/>
            </w:tcBorders>
            <w:vAlign w:val="center"/>
          </w:tcPr>
          <w:p w14:paraId="4E17ECED" w14:textId="1FB9BB07" w:rsidR="008A4422" w:rsidRPr="008A4422" w:rsidRDefault="008A4422" w:rsidP="008A4422">
            <w:pPr>
              <w:spacing w:after="0" w:line="240" w:lineRule="auto"/>
              <w:jc w:val="center"/>
              <w:rPr>
                <w:sz w:val="18"/>
                <w:szCs w:val="18"/>
              </w:rPr>
            </w:pPr>
            <w:r w:rsidRPr="008A4422">
              <w:rPr>
                <w:sz w:val="18"/>
                <w:szCs w:val="18"/>
              </w:rPr>
              <w:t xml:space="preserve">0,1452 </w:t>
            </w:r>
          </w:p>
        </w:tc>
        <w:tc>
          <w:tcPr>
            <w:tcW w:w="851" w:type="dxa"/>
            <w:tcBorders>
              <w:bottom w:val="single" w:sz="4" w:space="0" w:color="auto"/>
            </w:tcBorders>
            <w:vAlign w:val="center"/>
          </w:tcPr>
          <w:p w14:paraId="06E92FF8" w14:textId="7412F249" w:rsidR="008A4422" w:rsidRPr="008A4422" w:rsidRDefault="008A4422" w:rsidP="008A4422">
            <w:pPr>
              <w:spacing w:after="0" w:line="240" w:lineRule="auto"/>
              <w:ind w:left="-114" w:right="-100"/>
              <w:jc w:val="center"/>
              <w:rPr>
                <w:sz w:val="18"/>
                <w:szCs w:val="18"/>
              </w:rPr>
            </w:pPr>
            <w:r w:rsidRPr="008A4422">
              <w:rPr>
                <w:sz w:val="18"/>
                <w:szCs w:val="18"/>
              </w:rPr>
              <w:t>90,00</w:t>
            </w:r>
          </w:p>
        </w:tc>
        <w:tc>
          <w:tcPr>
            <w:tcW w:w="1417" w:type="dxa"/>
            <w:vAlign w:val="center"/>
          </w:tcPr>
          <w:p w14:paraId="3AE1F7D7" w14:textId="15E5D8DA" w:rsidR="008A4422" w:rsidRPr="008A4422" w:rsidRDefault="008A4422" w:rsidP="008A4422">
            <w:pPr>
              <w:spacing w:after="0" w:line="240" w:lineRule="auto"/>
              <w:ind w:left="-114" w:right="-100"/>
              <w:jc w:val="center"/>
              <w:rPr>
                <w:b/>
                <w:bCs/>
                <w:sz w:val="18"/>
                <w:szCs w:val="18"/>
              </w:rPr>
            </w:pPr>
            <w:r w:rsidRPr="008A4422">
              <w:rPr>
                <w:b/>
                <w:bCs/>
                <w:sz w:val="18"/>
                <w:szCs w:val="18"/>
              </w:rPr>
              <w:t>108,90</w:t>
            </w:r>
          </w:p>
        </w:tc>
      </w:tr>
      <w:tr w:rsidR="008A4422" w:rsidRPr="008A4422" w14:paraId="7B7949A6" w14:textId="77777777" w:rsidTr="00E36409">
        <w:trPr>
          <w:trHeight w:val="415"/>
          <w:tblHeader/>
        </w:trPr>
        <w:tc>
          <w:tcPr>
            <w:tcW w:w="851" w:type="dxa"/>
            <w:tcBorders>
              <w:bottom w:val="single" w:sz="4" w:space="0" w:color="auto"/>
            </w:tcBorders>
            <w:vAlign w:val="center"/>
          </w:tcPr>
          <w:p w14:paraId="7F7258E6" w14:textId="734E035C" w:rsidR="008A4422" w:rsidRPr="008A4422" w:rsidRDefault="008A4422" w:rsidP="008A4422">
            <w:pPr>
              <w:spacing w:after="0" w:line="240" w:lineRule="auto"/>
              <w:jc w:val="center"/>
              <w:rPr>
                <w:sz w:val="18"/>
                <w:szCs w:val="18"/>
              </w:rPr>
            </w:pPr>
            <w:r w:rsidRPr="008A4422">
              <w:rPr>
                <w:b/>
                <w:bCs/>
                <w:sz w:val="18"/>
                <w:szCs w:val="18"/>
              </w:rPr>
              <w:t>81</w:t>
            </w:r>
          </w:p>
        </w:tc>
        <w:tc>
          <w:tcPr>
            <w:tcW w:w="2410" w:type="dxa"/>
            <w:tcBorders>
              <w:bottom w:val="single" w:sz="4" w:space="0" w:color="auto"/>
            </w:tcBorders>
            <w:vAlign w:val="center"/>
          </w:tcPr>
          <w:p w14:paraId="60C9621E" w14:textId="12E3DBAF" w:rsidR="008A4422" w:rsidRPr="008A4422" w:rsidRDefault="008A4422" w:rsidP="008A4422">
            <w:pPr>
              <w:spacing w:after="0" w:line="240" w:lineRule="auto"/>
              <w:jc w:val="center"/>
              <w:rPr>
                <w:b/>
                <w:sz w:val="18"/>
                <w:szCs w:val="18"/>
              </w:rPr>
            </w:pPr>
            <w:r w:rsidRPr="008A4422">
              <w:rPr>
                <w:sz w:val="18"/>
                <w:szCs w:val="18"/>
              </w:rPr>
              <w:t>Kalio nitritas</w:t>
            </w:r>
          </w:p>
        </w:tc>
        <w:tc>
          <w:tcPr>
            <w:tcW w:w="1021" w:type="dxa"/>
            <w:tcBorders>
              <w:bottom w:val="single" w:sz="4" w:space="0" w:color="auto"/>
            </w:tcBorders>
            <w:vAlign w:val="center"/>
          </w:tcPr>
          <w:p w14:paraId="28C60EC3" w14:textId="4A6F7468"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1311DF7" w14:textId="2DBCE043" w:rsidR="008A4422" w:rsidRPr="008A4422" w:rsidRDefault="008A4422" w:rsidP="008A4422">
            <w:pPr>
              <w:spacing w:after="0" w:line="240" w:lineRule="auto"/>
              <w:ind w:left="-108" w:right="-108"/>
              <w:jc w:val="center"/>
              <w:rPr>
                <w:sz w:val="18"/>
                <w:szCs w:val="18"/>
              </w:rPr>
            </w:pPr>
            <w:r w:rsidRPr="008A4422">
              <w:rPr>
                <w:sz w:val="18"/>
                <w:szCs w:val="18"/>
              </w:rPr>
              <w:t xml:space="preserve">Ne žemesnio kaip analizinio grynumo.  Originalioje gamintojo pakuotėje, pakuotėje ne daugiau kaip 50 g </w:t>
            </w:r>
          </w:p>
        </w:tc>
        <w:tc>
          <w:tcPr>
            <w:tcW w:w="1134" w:type="dxa"/>
            <w:tcBorders>
              <w:bottom w:val="single" w:sz="4" w:space="0" w:color="auto"/>
            </w:tcBorders>
            <w:vAlign w:val="center"/>
          </w:tcPr>
          <w:p w14:paraId="64575F60" w14:textId="41F4459A" w:rsidR="008A4422" w:rsidRPr="008A4422" w:rsidRDefault="00000000" w:rsidP="008A4422">
            <w:pPr>
              <w:spacing w:after="0" w:line="240" w:lineRule="auto"/>
              <w:ind w:left="-114" w:right="-100"/>
              <w:jc w:val="center"/>
              <w:rPr>
                <w:sz w:val="18"/>
                <w:szCs w:val="18"/>
              </w:rPr>
            </w:pPr>
            <w:hyperlink r:id="rId52" w:history="1">
              <w:r w:rsidR="008A4422" w:rsidRPr="008A4422">
                <w:rPr>
                  <w:rStyle w:val="Hyperlink"/>
                  <w:sz w:val="18"/>
                  <w:szCs w:val="18"/>
                </w:rPr>
                <w:t>http://chempur.pl/wp-content/uploads/2022/06/KatalogEN.pd 117389508 50g</w:t>
              </w:r>
              <w:r w:rsidR="008A4422" w:rsidRPr="008A4422">
                <w:rPr>
                  <w:color w:val="0000FF"/>
                  <w:sz w:val="18"/>
                  <w:szCs w:val="18"/>
                  <w:u w:val="single"/>
                </w:rPr>
                <w:br/>
              </w:r>
            </w:hyperlink>
          </w:p>
        </w:tc>
        <w:tc>
          <w:tcPr>
            <w:tcW w:w="851" w:type="dxa"/>
            <w:gridSpan w:val="2"/>
            <w:tcBorders>
              <w:bottom w:val="single" w:sz="4" w:space="0" w:color="auto"/>
            </w:tcBorders>
            <w:vAlign w:val="center"/>
          </w:tcPr>
          <w:p w14:paraId="06F2CD21" w14:textId="531F07ED" w:rsidR="008A4422" w:rsidRPr="008A4422" w:rsidRDefault="008A4422" w:rsidP="008A4422">
            <w:pPr>
              <w:spacing w:after="0" w:line="240" w:lineRule="auto"/>
              <w:ind w:left="-108" w:right="-123"/>
              <w:jc w:val="center"/>
              <w:rPr>
                <w:sz w:val="18"/>
                <w:szCs w:val="18"/>
              </w:rPr>
            </w:pPr>
            <w:r w:rsidRPr="008A4422">
              <w:rPr>
                <w:b/>
                <w:bCs/>
                <w:sz w:val="18"/>
                <w:szCs w:val="18"/>
              </w:rPr>
              <w:t>100</w:t>
            </w:r>
          </w:p>
        </w:tc>
        <w:tc>
          <w:tcPr>
            <w:tcW w:w="850" w:type="dxa"/>
            <w:gridSpan w:val="2"/>
            <w:tcBorders>
              <w:bottom w:val="single" w:sz="4" w:space="0" w:color="auto"/>
            </w:tcBorders>
            <w:vAlign w:val="center"/>
          </w:tcPr>
          <w:p w14:paraId="2BB42A01" w14:textId="687FE6E9"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9BC38FD" w14:textId="0DCA745B" w:rsidR="008A4422" w:rsidRPr="008A4422" w:rsidRDefault="008A4422" w:rsidP="008A4422">
            <w:pPr>
              <w:spacing w:after="0" w:line="240" w:lineRule="auto"/>
              <w:jc w:val="center"/>
              <w:rPr>
                <w:sz w:val="18"/>
                <w:szCs w:val="18"/>
              </w:rPr>
            </w:pPr>
            <w:r w:rsidRPr="008A4422">
              <w:rPr>
                <w:sz w:val="18"/>
                <w:szCs w:val="18"/>
              </w:rPr>
              <w:t>0,31</w:t>
            </w:r>
          </w:p>
        </w:tc>
        <w:tc>
          <w:tcPr>
            <w:tcW w:w="708" w:type="dxa"/>
            <w:gridSpan w:val="2"/>
            <w:tcBorders>
              <w:bottom w:val="single" w:sz="4" w:space="0" w:color="auto"/>
            </w:tcBorders>
            <w:vAlign w:val="center"/>
          </w:tcPr>
          <w:p w14:paraId="04E30679" w14:textId="7D8EA070" w:rsidR="008A4422" w:rsidRPr="008A4422" w:rsidRDefault="008A4422" w:rsidP="008A4422">
            <w:pPr>
              <w:spacing w:after="0" w:line="240" w:lineRule="auto"/>
              <w:ind w:right="-108"/>
              <w:jc w:val="center"/>
              <w:rPr>
                <w:sz w:val="18"/>
                <w:szCs w:val="18"/>
              </w:rPr>
            </w:pPr>
            <w:r w:rsidRPr="00746615">
              <w:rPr>
                <w:sz w:val="18"/>
                <w:szCs w:val="18"/>
              </w:rPr>
              <w:t>21</w:t>
            </w:r>
          </w:p>
        </w:tc>
        <w:tc>
          <w:tcPr>
            <w:tcW w:w="1163" w:type="dxa"/>
            <w:gridSpan w:val="2"/>
            <w:tcBorders>
              <w:bottom w:val="single" w:sz="4" w:space="0" w:color="auto"/>
            </w:tcBorders>
            <w:vAlign w:val="center"/>
          </w:tcPr>
          <w:p w14:paraId="147C0B27" w14:textId="538FEB76" w:rsidR="008A4422" w:rsidRPr="008A4422" w:rsidRDefault="008A4422" w:rsidP="008A4422">
            <w:pPr>
              <w:spacing w:after="0" w:line="240" w:lineRule="auto"/>
              <w:jc w:val="center"/>
              <w:rPr>
                <w:sz w:val="18"/>
                <w:szCs w:val="18"/>
              </w:rPr>
            </w:pPr>
            <w:r w:rsidRPr="008A4422">
              <w:rPr>
                <w:sz w:val="18"/>
                <w:szCs w:val="18"/>
              </w:rPr>
              <w:t xml:space="preserve">0,3751 </w:t>
            </w:r>
          </w:p>
        </w:tc>
        <w:tc>
          <w:tcPr>
            <w:tcW w:w="851" w:type="dxa"/>
            <w:tcBorders>
              <w:bottom w:val="single" w:sz="4" w:space="0" w:color="auto"/>
            </w:tcBorders>
            <w:vAlign w:val="center"/>
          </w:tcPr>
          <w:p w14:paraId="75C49DAC" w14:textId="4A8353AC" w:rsidR="008A4422" w:rsidRPr="008A4422" w:rsidRDefault="008A4422" w:rsidP="008A4422">
            <w:pPr>
              <w:spacing w:after="0" w:line="240" w:lineRule="auto"/>
              <w:ind w:left="-114" w:right="-100"/>
              <w:jc w:val="center"/>
              <w:rPr>
                <w:sz w:val="18"/>
                <w:szCs w:val="18"/>
              </w:rPr>
            </w:pPr>
            <w:r w:rsidRPr="008A4422">
              <w:rPr>
                <w:sz w:val="18"/>
                <w:szCs w:val="18"/>
              </w:rPr>
              <w:t>31,00</w:t>
            </w:r>
          </w:p>
        </w:tc>
        <w:tc>
          <w:tcPr>
            <w:tcW w:w="1417" w:type="dxa"/>
            <w:vAlign w:val="center"/>
          </w:tcPr>
          <w:p w14:paraId="12E1CCC4" w14:textId="2B2DCCB8" w:rsidR="008A4422" w:rsidRPr="008A4422" w:rsidRDefault="008A4422" w:rsidP="008A4422">
            <w:pPr>
              <w:spacing w:after="0" w:line="240" w:lineRule="auto"/>
              <w:ind w:left="-114" w:right="-100"/>
              <w:jc w:val="center"/>
              <w:rPr>
                <w:b/>
                <w:bCs/>
                <w:sz w:val="18"/>
                <w:szCs w:val="18"/>
              </w:rPr>
            </w:pPr>
            <w:r w:rsidRPr="008A4422">
              <w:rPr>
                <w:b/>
                <w:bCs/>
                <w:sz w:val="18"/>
                <w:szCs w:val="18"/>
              </w:rPr>
              <w:t>37,51</w:t>
            </w:r>
          </w:p>
        </w:tc>
      </w:tr>
      <w:tr w:rsidR="008A4422" w:rsidRPr="008A4422" w14:paraId="20239C1A" w14:textId="77777777" w:rsidTr="00E36409">
        <w:trPr>
          <w:trHeight w:val="415"/>
          <w:tblHeader/>
        </w:trPr>
        <w:tc>
          <w:tcPr>
            <w:tcW w:w="851" w:type="dxa"/>
            <w:tcBorders>
              <w:bottom w:val="single" w:sz="4" w:space="0" w:color="auto"/>
            </w:tcBorders>
            <w:vAlign w:val="center"/>
          </w:tcPr>
          <w:p w14:paraId="770B6C53" w14:textId="30D19D96" w:rsidR="008A4422" w:rsidRPr="008A4422" w:rsidRDefault="008A4422" w:rsidP="008A4422">
            <w:pPr>
              <w:spacing w:after="0" w:line="240" w:lineRule="auto"/>
              <w:jc w:val="center"/>
              <w:rPr>
                <w:sz w:val="18"/>
                <w:szCs w:val="18"/>
              </w:rPr>
            </w:pPr>
            <w:r w:rsidRPr="008A4422">
              <w:rPr>
                <w:b/>
                <w:bCs/>
                <w:sz w:val="18"/>
                <w:szCs w:val="18"/>
              </w:rPr>
              <w:t>82</w:t>
            </w:r>
          </w:p>
        </w:tc>
        <w:tc>
          <w:tcPr>
            <w:tcW w:w="2410" w:type="dxa"/>
            <w:tcBorders>
              <w:bottom w:val="single" w:sz="4" w:space="0" w:color="auto"/>
            </w:tcBorders>
            <w:vAlign w:val="center"/>
          </w:tcPr>
          <w:p w14:paraId="0C479248" w14:textId="74975B3B" w:rsidR="008A4422" w:rsidRPr="008A4422" w:rsidRDefault="008A4422" w:rsidP="008A4422">
            <w:pPr>
              <w:spacing w:after="0" w:line="240" w:lineRule="auto"/>
              <w:jc w:val="center"/>
              <w:rPr>
                <w:b/>
                <w:sz w:val="18"/>
                <w:szCs w:val="18"/>
              </w:rPr>
            </w:pPr>
            <w:r w:rsidRPr="008A4422">
              <w:rPr>
                <w:sz w:val="18"/>
                <w:szCs w:val="18"/>
              </w:rPr>
              <w:t xml:space="preserve">Kalio </w:t>
            </w:r>
            <w:proofErr w:type="spellStart"/>
            <w:r w:rsidRPr="008A4422">
              <w:rPr>
                <w:sz w:val="18"/>
                <w:szCs w:val="18"/>
              </w:rPr>
              <w:t>persulfatas</w:t>
            </w:r>
            <w:proofErr w:type="spellEnd"/>
            <w:r w:rsidRPr="008A4422">
              <w:rPr>
                <w:sz w:val="18"/>
                <w:szCs w:val="18"/>
              </w:rPr>
              <w:t xml:space="preserve"> (K</w:t>
            </w:r>
            <w:r w:rsidRPr="008A4422">
              <w:rPr>
                <w:sz w:val="18"/>
                <w:szCs w:val="18"/>
                <w:vertAlign w:val="subscript"/>
              </w:rPr>
              <w:t>2</w:t>
            </w:r>
            <w:r w:rsidRPr="008A4422">
              <w:rPr>
                <w:sz w:val="18"/>
                <w:szCs w:val="18"/>
              </w:rPr>
              <w:t>S</w:t>
            </w:r>
            <w:r w:rsidRPr="008A4422">
              <w:rPr>
                <w:sz w:val="18"/>
                <w:szCs w:val="18"/>
                <w:vertAlign w:val="subscript"/>
              </w:rPr>
              <w:t>2</w:t>
            </w:r>
            <w:r w:rsidRPr="008A4422">
              <w:rPr>
                <w:sz w:val="18"/>
                <w:szCs w:val="18"/>
              </w:rPr>
              <w:t>O</w:t>
            </w:r>
            <w:r w:rsidRPr="008A4422">
              <w:rPr>
                <w:sz w:val="18"/>
                <w:szCs w:val="18"/>
                <w:vertAlign w:val="subscript"/>
              </w:rPr>
              <w:t>8</w:t>
            </w:r>
            <w:r w:rsidRPr="008A4422">
              <w:rPr>
                <w:sz w:val="18"/>
                <w:szCs w:val="18"/>
              </w:rPr>
              <w:t>)</w:t>
            </w:r>
          </w:p>
        </w:tc>
        <w:tc>
          <w:tcPr>
            <w:tcW w:w="1021" w:type="dxa"/>
            <w:tcBorders>
              <w:bottom w:val="single" w:sz="4" w:space="0" w:color="auto"/>
            </w:tcBorders>
            <w:vAlign w:val="center"/>
          </w:tcPr>
          <w:p w14:paraId="30C39DD0" w14:textId="6D93DB2B" w:rsidR="008A4422" w:rsidRPr="008A4422" w:rsidRDefault="008A4422" w:rsidP="008A4422">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B89FD3E" w14:textId="17138384" w:rsidR="008A4422" w:rsidRPr="008A4422" w:rsidRDefault="008A4422" w:rsidP="008A4422">
            <w:pPr>
              <w:spacing w:after="0" w:line="240" w:lineRule="auto"/>
              <w:ind w:left="-108" w:right="-108"/>
              <w:jc w:val="center"/>
              <w:rPr>
                <w:sz w:val="18"/>
                <w:szCs w:val="18"/>
              </w:rPr>
            </w:pPr>
            <w:r w:rsidRPr="008A4422">
              <w:rPr>
                <w:sz w:val="18"/>
                <w:szCs w:val="18"/>
              </w:rPr>
              <w:t xml:space="preserve">Ne žemesnio kaip analizinio grynumo. Pakuotėje ne daugiau kaip 500 g </w:t>
            </w:r>
          </w:p>
        </w:tc>
        <w:tc>
          <w:tcPr>
            <w:tcW w:w="1134" w:type="dxa"/>
            <w:tcBorders>
              <w:bottom w:val="single" w:sz="4" w:space="0" w:color="auto"/>
            </w:tcBorders>
            <w:vAlign w:val="center"/>
          </w:tcPr>
          <w:p w14:paraId="57C514B4" w14:textId="62A91C2B" w:rsidR="008A4422" w:rsidRPr="008A4422" w:rsidRDefault="00000000" w:rsidP="008A4422">
            <w:pPr>
              <w:spacing w:after="0" w:line="240" w:lineRule="auto"/>
              <w:ind w:left="-114" w:right="-100"/>
              <w:jc w:val="center"/>
              <w:rPr>
                <w:sz w:val="18"/>
                <w:szCs w:val="18"/>
              </w:rPr>
            </w:pPr>
            <w:hyperlink r:id="rId53" w:history="1">
              <w:r w:rsidR="008A4422" w:rsidRPr="008A4422">
                <w:rPr>
                  <w:rStyle w:val="Hyperlink"/>
                  <w:sz w:val="18"/>
                  <w:szCs w:val="18"/>
                </w:rPr>
                <w:t>http://chempur.pl/wp-content/uploads/2022/06/KatalogEN.pd 117457210  500g</w:t>
              </w:r>
            </w:hyperlink>
          </w:p>
        </w:tc>
        <w:tc>
          <w:tcPr>
            <w:tcW w:w="851" w:type="dxa"/>
            <w:gridSpan w:val="2"/>
            <w:tcBorders>
              <w:bottom w:val="single" w:sz="4" w:space="0" w:color="auto"/>
            </w:tcBorders>
            <w:vAlign w:val="center"/>
          </w:tcPr>
          <w:p w14:paraId="3EB82DC9" w14:textId="0CAA86D3" w:rsidR="008A4422" w:rsidRPr="008A4422" w:rsidRDefault="008A4422" w:rsidP="008A4422">
            <w:pPr>
              <w:spacing w:after="0" w:line="240" w:lineRule="auto"/>
              <w:ind w:left="-108" w:right="-123"/>
              <w:jc w:val="center"/>
              <w:rPr>
                <w:sz w:val="18"/>
                <w:szCs w:val="18"/>
              </w:rPr>
            </w:pPr>
            <w:r w:rsidRPr="008A4422">
              <w:rPr>
                <w:b/>
                <w:bCs/>
                <w:sz w:val="18"/>
                <w:szCs w:val="18"/>
              </w:rPr>
              <w:t>5000</w:t>
            </w:r>
          </w:p>
        </w:tc>
        <w:tc>
          <w:tcPr>
            <w:tcW w:w="850" w:type="dxa"/>
            <w:gridSpan w:val="2"/>
            <w:tcBorders>
              <w:bottom w:val="single" w:sz="4" w:space="0" w:color="auto"/>
            </w:tcBorders>
            <w:vAlign w:val="center"/>
          </w:tcPr>
          <w:p w14:paraId="3AC13D2E" w14:textId="05030108" w:rsidR="008A4422" w:rsidRPr="008A4422" w:rsidRDefault="008A4422" w:rsidP="008A4422">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2254DA4A" w14:textId="5F4B421B" w:rsidR="008A4422" w:rsidRPr="008A4422" w:rsidRDefault="008A4422" w:rsidP="008A4422">
            <w:pPr>
              <w:spacing w:after="0" w:line="240" w:lineRule="auto"/>
              <w:jc w:val="center"/>
              <w:rPr>
                <w:sz w:val="18"/>
                <w:szCs w:val="18"/>
              </w:rPr>
            </w:pPr>
            <w:r w:rsidRPr="008A4422">
              <w:rPr>
                <w:sz w:val="18"/>
                <w:szCs w:val="18"/>
              </w:rPr>
              <w:t>0,07</w:t>
            </w:r>
          </w:p>
        </w:tc>
        <w:tc>
          <w:tcPr>
            <w:tcW w:w="708" w:type="dxa"/>
            <w:gridSpan w:val="2"/>
            <w:tcBorders>
              <w:bottom w:val="single" w:sz="4" w:space="0" w:color="auto"/>
            </w:tcBorders>
            <w:vAlign w:val="center"/>
          </w:tcPr>
          <w:p w14:paraId="2C4714C9" w14:textId="217048B7" w:rsidR="008A4422" w:rsidRPr="008A4422" w:rsidRDefault="008A4422" w:rsidP="008A4422">
            <w:pPr>
              <w:spacing w:after="0" w:line="240" w:lineRule="auto"/>
              <w:ind w:right="-108"/>
              <w:jc w:val="center"/>
              <w:rPr>
                <w:sz w:val="18"/>
                <w:szCs w:val="18"/>
              </w:rPr>
            </w:pPr>
            <w:r w:rsidRPr="00746615">
              <w:rPr>
                <w:sz w:val="18"/>
                <w:szCs w:val="18"/>
              </w:rPr>
              <w:t>21</w:t>
            </w:r>
          </w:p>
        </w:tc>
        <w:tc>
          <w:tcPr>
            <w:tcW w:w="1163" w:type="dxa"/>
            <w:gridSpan w:val="2"/>
            <w:tcBorders>
              <w:bottom w:val="single" w:sz="4" w:space="0" w:color="auto"/>
            </w:tcBorders>
            <w:vAlign w:val="center"/>
          </w:tcPr>
          <w:p w14:paraId="3DF53CEF" w14:textId="3D766696" w:rsidR="008A4422" w:rsidRPr="008A4422" w:rsidRDefault="008A4422" w:rsidP="008A4422">
            <w:pPr>
              <w:spacing w:after="0" w:line="240" w:lineRule="auto"/>
              <w:jc w:val="center"/>
              <w:rPr>
                <w:sz w:val="18"/>
                <w:szCs w:val="18"/>
              </w:rPr>
            </w:pPr>
            <w:r w:rsidRPr="008A4422">
              <w:rPr>
                <w:sz w:val="18"/>
                <w:szCs w:val="18"/>
              </w:rPr>
              <w:t xml:space="preserve">0,0847 </w:t>
            </w:r>
          </w:p>
        </w:tc>
        <w:tc>
          <w:tcPr>
            <w:tcW w:w="851" w:type="dxa"/>
            <w:tcBorders>
              <w:bottom w:val="single" w:sz="4" w:space="0" w:color="auto"/>
            </w:tcBorders>
            <w:vAlign w:val="center"/>
          </w:tcPr>
          <w:p w14:paraId="042F7578" w14:textId="68FEC911" w:rsidR="008A4422" w:rsidRPr="008A4422" w:rsidRDefault="008A4422" w:rsidP="008A4422">
            <w:pPr>
              <w:spacing w:after="0" w:line="240" w:lineRule="auto"/>
              <w:ind w:left="-114" w:right="-100"/>
              <w:jc w:val="center"/>
              <w:rPr>
                <w:sz w:val="18"/>
                <w:szCs w:val="18"/>
              </w:rPr>
            </w:pPr>
            <w:r w:rsidRPr="008A4422">
              <w:rPr>
                <w:sz w:val="18"/>
                <w:szCs w:val="18"/>
              </w:rPr>
              <w:t>350,00</w:t>
            </w:r>
          </w:p>
        </w:tc>
        <w:tc>
          <w:tcPr>
            <w:tcW w:w="1417" w:type="dxa"/>
            <w:vAlign w:val="center"/>
          </w:tcPr>
          <w:p w14:paraId="2BBA2B80" w14:textId="11747270" w:rsidR="008A4422" w:rsidRPr="008A4422" w:rsidRDefault="008A4422" w:rsidP="008A4422">
            <w:pPr>
              <w:spacing w:after="0" w:line="240" w:lineRule="auto"/>
              <w:ind w:left="-114" w:right="-100"/>
              <w:jc w:val="center"/>
              <w:rPr>
                <w:b/>
                <w:bCs/>
                <w:sz w:val="18"/>
                <w:szCs w:val="18"/>
              </w:rPr>
            </w:pPr>
            <w:r w:rsidRPr="008A4422">
              <w:rPr>
                <w:b/>
                <w:bCs/>
                <w:sz w:val="18"/>
                <w:szCs w:val="18"/>
              </w:rPr>
              <w:t>423,50</w:t>
            </w:r>
          </w:p>
        </w:tc>
      </w:tr>
      <w:tr w:rsidR="003D3537" w:rsidRPr="008A4422" w14:paraId="01B8EE1A" w14:textId="77777777" w:rsidTr="00E36409">
        <w:trPr>
          <w:trHeight w:val="415"/>
          <w:tblHeader/>
        </w:trPr>
        <w:tc>
          <w:tcPr>
            <w:tcW w:w="851" w:type="dxa"/>
            <w:tcBorders>
              <w:bottom w:val="single" w:sz="4" w:space="0" w:color="auto"/>
            </w:tcBorders>
            <w:vAlign w:val="center"/>
          </w:tcPr>
          <w:p w14:paraId="112859AE" w14:textId="5C4C00D2" w:rsidR="003D3537" w:rsidRPr="008A4422" w:rsidRDefault="003D3537" w:rsidP="003D3537">
            <w:pPr>
              <w:spacing w:after="0" w:line="240" w:lineRule="auto"/>
              <w:jc w:val="center"/>
              <w:rPr>
                <w:sz w:val="18"/>
                <w:szCs w:val="18"/>
              </w:rPr>
            </w:pPr>
            <w:r w:rsidRPr="008A4422">
              <w:rPr>
                <w:b/>
                <w:bCs/>
                <w:sz w:val="18"/>
                <w:szCs w:val="18"/>
              </w:rPr>
              <w:t>86</w:t>
            </w:r>
          </w:p>
        </w:tc>
        <w:tc>
          <w:tcPr>
            <w:tcW w:w="2410" w:type="dxa"/>
            <w:tcBorders>
              <w:bottom w:val="single" w:sz="4" w:space="0" w:color="auto"/>
            </w:tcBorders>
            <w:vAlign w:val="center"/>
          </w:tcPr>
          <w:p w14:paraId="54051F95" w14:textId="6AC87066" w:rsidR="003D3537" w:rsidRPr="008A4422" w:rsidRDefault="003D3537" w:rsidP="003D3537">
            <w:pPr>
              <w:spacing w:after="0" w:line="240" w:lineRule="auto"/>
              <w:jc w:val="center"/>
              <w:rPr>
                <w:b/>
                <w:sz w:val="18"/>
                <w:szCs w:val="18"/>
              </w:rPr>
            </w:pPr>
            <w:r w:rsidRPr="008A4422">
              <w:rPr>
                <w:sz w:val="18"/>
                <w:szCs w:val="18"/>
              </w:rPr>
              <w:t>Kobalto (II) chloridas heksahidratas</w:t>
            </w:r>
          </w:p>
        </w:tc>
        <w:tc>
          <w:tcPr>
            <w:tcW w:w="1021" w:type="dxa"/>
            <w:tcBorders>
              <w:bottom w:val="single" w:sz="4" w:space="0" w:color="auto"/>
            </w:tcBorders>
            <w:vAlign w:val="center"/>
          </w:tcPr>
          <w:p w14:paraId="639979E2" w14:textId="268CD96A"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1E5BC61" w14:textId="3B56DD53" w:rsidR="003D3537" w:rsidRPr="008A4422" w:rsidRDefault="003D3537" w:rsidP="003D3537">
            <w:pPr>
              <w:spacing w:after="0" w:line="240" w:lineRule="auto"/>
              <w:ind w:left="-108" w:right="-108"/>
              <w:jc w:val="center"/>
              <w:rPr>
                <w:sz w:val="18"/>
                <w:szCs w:val="18"/>
              </w:rPr>
            </w:pPr>
            <w:r w:rsidRPr="008A4422">
              <w:rPr>
                <w:sz w:val="18"/>
                <w:szCs w:val="18"/>
              </w:rPr>
              <w:t xml:space="preserve">Ne žemesnio kaip analizinio grynumo. Pakuotėje ne daugiau kaip 25 g </w:t>
            </w:r>
          </w:p>
        </w:tc>
        <w:tc>
          <w:tcPr>
            <w:tcW w:w="1134" w:type="dxa"/>
            <w:tcBorders>
              <w:bottom w:val="single" w:sz="4" w:space="0" w:color="auto"/>
            </w:tcBorders>
            <w:vAlign w:val="center"/>
          </w:tcPr>
          <w:p w14:paraId="35789095" w14:textId="0E757A32" w:rsidR="003D3537" w:rsidRPr="008A4422" w:rsidRDefault="00000000" w:rsidP="003D3537">
            <w:pPr>
              <w:spacing w:after="0" w:line="240" w:lineRule="auto"/>
              <w:ind w:left="-114" w:right="-100"/>
              <w:jc w:val="center"/>
              <w:rPr>
                <w:sz w:val="18"/>
                <w:szCs w:val="18"/>
              </w:rPr>
            </w:pPr>
            <w:hyperlink r:id="rId54" w:history="1">
              <w:r w:rsidR="003D3537" w:rsidRPr="008A4422">
                <w:rPr>
                  <w:rStyle w:val="Hyperlink"/>
                  <w:sz w:val="18"/>
                  <w:szCs w:val="18"/>
                </w:rPr>
                <w:t>http://chempur.pl/wp-content/uploads/2022/06/KatalogEN.pd  250g</w:t>
              </w:r>
              <w:r w:rsidR="003D3537" w:rsidRPr="008A4422">
                <w:rPr>
                  <w:color w:val="0000FF"/>
                  <w:sz w:val="18"/>
                  <w:szCs w:val="18"/>
                  <w:u w:val="single"/>
                </w:rPr>
                <w:br/>
              </w:r>
              <w:r w:rsidR="003D3537" w:rsidRPr="008A4422">
                <w:rPr>
                  <w:rStyle w:val="Hyperlink"/>
                  <w:sz w:val="18"/>
                  <w:szCs w:val="18"/>
                </w:rPr>
                <w:t>115123404</w:t>
              </w:r>
              <w:r w:rsidR="003D3537" w:rsidRPr="008A4422">
                <w:rPr>
                  <w:color w:val="0000FF"/>
                  <w:sz w:val="18"/>
                  <w:szCs w:val="18"/>
                  <w:u w:val="single"/>
                </w:rPr>
                <w:br/>
              </w:r>
            </w:hyperlink>
          </w:p>
        </w:tc>
        <w:tc>
          <w:tcPr>
            <w:tcW w:w="851" w:type="dxa"/>
            <w:gridSpan w:val="2"/>
            <w:tcBorders>
              <w:bottom w:val="single" w:sz="4" w:space="0" w:color="auto"/>
            </w:tcBorders>
            <w:vAlign w:val="center"/>
          </w:tcPr>
          <w:p w14:paraId="6D4F7892" w14:textId="4BDD76C0" w:rsidR="003D3537" w:rsidRPr="008A4422" w:rsidRDefault="003D3537" w:rsidP="003D3537">
            <w:pPr>
              <w:spacing w:after="0" w:line="240" w:lineRule="auto"/>
              <w:ind w:left="-108" w:right="-123"/>
              <w:jc w:val="center"/>
              <w:rPr>
                <w:sz w:val="18"/>
                <w:szCs w:val="18"/>
              </w:rPr>
            </w:pPr>
            <w:r w:rsidRPr="008A4422">
              <w:rPr>
                <w:b/>
                <w:bCs/>
                <w:sz w:val="18"/>
                <w:szCs w:val="18"/>
              </w:rPr>
              <w:t>250</w:t>
            </w:r>
          </w:p>
        </w:tc>
        <w:tc>
          <w:tcPr>
            <w:tcW w:w="850" w:type="dxa"/>
            <w:gridSpan w:val="2"/>
            <w:tcBorders>
              <w:bottom w:val="single" w:sz="4" w:space="0" w:color="auto"/>
            </w:tcBorders>
            <w:vAlign w:val="center"/>
          </w:tcPr>
          <w:p w14:paraId="1CD16E14" w14:textId="0A21927F" w:rsidR="003D3537" w:rsidRPr="008A4422" w:rsidRDefault="003D3537" w:rsidP="003D3537">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2978C49E" w14:textId="44FDD772" w:rsidR="003D3537" w:rsidRPr="008A4422" w:rsidRDefault="003D3537" w:rsidP="003D3537">
            <w:pPr>
              <w:spacing w:after="0" w:line="240" w:lineRule="auto"/>
              <w:jc w:val="center"/>
              <w:rPr>
                <w:sz w:val="18"/>
                <w:szCs w:val="18"/>
              </w:rPr>
            </w:pPr>
            <w:r w:rsidRPr="008A4422">
              <w:rPr>
                <w:sz w:val="18"/>
                <w:szCs w:val="18"/>
              </w:rPr>
              <w:t>0,12</w:t>
            </w:r>
          </w:p>
        </w:tc>
        <w:tc>
          <w:tcPr>
            <w:tcW w:w="708" w:type="dxa"/>
            <w:gridSpan w:val="2"/>
            <w:tcBorders>
              <w:bottom w:val="single" w:sz="4" w:space="0" w:color="auto"/>
            </w:tcBorders>
            <w:vAlign w:val="center"/>
          </w:tcPr>
          <w:p w14:paraId="191BA297" w14:textId="081A2EBE" w:rsidR="003D3537" w:rsidRPr="008A4422" w:rsidRDefault="003D3537" w:rsidP="003D3537">
            <w:pPr>
              <w:spacing w:after="0" w:line="240" w:lineRule="auto"/>
              <w:ind w:right="-108"/>
              <w:jc w:val="center"/>
              <w:rPr>
                <w:sz w:val="18"/>
                <w:szCs w:val="18"/>
              </w:rPr>
            </w:pPr>
            <w:r w:rsidRPr="00153970">
              <w:rPr>
                <w:sz w:val="18"/>
                <w:szCs w:val="18"/>
              </w:rPr>
              <w:t>21</w:t>
            </w:r>
          </w:p>
        </w:tc>
        <w:tc>
          <w:tcPr>
            <w:tcW w:w="1163" w:type="dxa"/>
            <w:gridSpan w:val="2"/>
            <w:tcBorders>
              <w:bottom w:val="single" w:sz="4" w:space="0" w:color="auto"/>
            </w:tcBorders>
            <w:vAlign w:val="center"/>
          </w:tcPr>
          <w:p w14:paraId="54392F61" w14:textId="247CE0F2" w:rsidR="003D3537" w:rsidRPr="008A4422" w:rsidRDefault="003D3537" w:rsidP="003D3537">
            <w:pPr>
              <w:spacing w:after="0" w:line="240" w:lineRule="auto"/>
              <w:jc w:val="center"/>
              <w:rPr>
                <w:sz w:val="18"/>
                <w:szCs w:val="18"/>
              </w:rPr>
            </w:pPr>
            <w:r w:rsidRPr="008A4422">
              <w:rPr>
                <w:sz w:val="18"/>
                <w:szCs w:val="18"/>
              </w:rPr>
              <w:t xml:space="preserve">0,1452 </w:t>
            </w:r>
          </w:p>
        </w:tc>
        <w:tc>
          <w:tcPr>
            <w:tcW w:w="851" w:type="dxa"/>
            <w:tcBorders>
              <w:bottom w:val="single" w:sz="4" w:space="0" w:color="auto"/>
            </w:tcBorders>
            <w:vAlign w:val="center"/>
          </w:tcPr>
          <w:p w14:paraId="30DB82BE" w14:textId="3EDE4FED" w:rsidR="003D3537" w:rsidRPr="008A4422" w:rsidRDefault="003D3537" w:rsidP="003D3537">
            <w:pPr>
              <w:spacing w:after="0" w:line="240" w:lineRule="auto"/>
              <w:ind w:left="-114" w:right="-100"/>
              <w:jc w:val="center"/>
              <w:rPr>
                <w:sz w:val="18"/>
                <w:szCs w:val="18"/>
              </w:rPr>
            </w:pPr>
            <w:r w:rsidRPr="008A4422">
              <w:rPr>
                <w:sz w:val="18"/>
                <w:szCs w:val="18"/>
              </w:rPr>
              <w:t>30,00</w:t>
            </w:r>
          </w:p>
        </w:tc>
        <w:tc>
          <w:tcPr>
            <w:tcW w:w="1417" w:type="dxa"/>
            <w:vAlign w:val="center"/>
          </w:tcPr>
          <w:p w14:paraId="70337914" w14:textId="71AD08B1" w:rsidR="003D3537" w:rsidRPr="008A4422" w:rsidRDefault="003D3537" w:rsidP="003D3537">
            <w:pPr>
              <w:spacing w:after="0" w:line="240" w:lineRule="auto"/>
              <w:ind w:left="-114" w:right="-100"/>
              <w:jc w:val="center"/>
              <w:rPr>
                <w:b/>
                <w:bCs/>
                <w:sz w:val="18"/>
                <w:szCs w:val="18"/>
              </w:rPr>
            </w:pPr>
            <w:r w:rsidRPr="008A4422">
              <w:rPr>
                <w:b/>
                <w:bCs/>
                <w:sz w:val="18"/>
                <w:szCs w:val="18"/>
              </w:rPr>
              <w:t>36,30</w:t>
            </w:r>
          </w:p>
        </w:tc>
      </w:tr>
      <w:tr w:rsidR="003D3537" w:rsidRPr="008A4422" w14:paraId="1602472F" w14:textId="77777777" w:rsidTr="00E36409">
        <w:trPr>
          <w:trHeight w:val="415"/>
          <w:tblHeader/>
        </w:trPr>
        <w:tc>
          <w:tcPr>
            <w:tcW w:w="851" w:type="dxa"/>
            <w:tcBorders>
              <w:bottom w:val="single" w:sz="4" w:space="0" w:color="auto"/>
            </w:tcBorders>
            <w:vAlign w:val="center"/>
          </w:tcPr>
          <w:p w14:paraId="4AA6FE20" w14:textId="748F1315" w:rsidR="003D3537" w:rsidRPr="008A4422" w:rsidRDefault="003D3537" w:rsidP="003D3537">
            <w:pPr>
              <w:spacing w:after="0" w:line="240" w:lineRule="auto"/>
              <w:jc w:val="center"/>
              <w:rPr>
                <w:sz w:val="18"/>
                <w:szCs w:val="18"/>
              </w:rPr>
            </w:pPr>
            <w:r w:rsidRPr="008A4422">
              <w:rPr>
                <w:b/>
                <w:bCs/>
                <w:sz w:val="18"/>
                <w:szCs w:val="18"/>
              </w:rPr>
              <w:t>87</w:t>
            </w:r>
          </w:p>
        </w:tc>
        <w:tc>
          <w:tcPr>
            <w:tcW w:w="2410" w:type="dxa"/>
            <w:tcBorders>
              <w:bottom w:val="single" w:sz="4" w:space="0" w:color="auto"/>
            </w:tcBorders>
            <w:vAlign w:val="center"/>
          </w:tcPr>
          <w:p w14:paraId="036FED57" w14:textId="2FDBF408" w:rsidR="003D3537" w:rsidRPr="008A4422" w:rsidRDefault="003D3537" w:rsidP="003D3537">
            <w:pPr>
              <w:spacing w:after="0" w:line="240" w:lineRule="auto"/>
              <w:jc w:val="center"/>
              <w:rPr>
                <w:b/>
                <w:sz w:val="18"/>
                <w:szCs w:val="18"/>
              </w:rPr>
            </w:pPr>
            <w:r w:rsidRPr="008A4422">
              <w:rPr>
                <w:sz w:val="18"/>
                <w:szCs w:val="18"/>
              </w:rPr>
              <w:t>Krakmolas, tirpus</w:t>
            </w:r>
          </w:p>
        </w:tc>
        <w:tc>
          <w:tcPr>
            <w:tcW w:w="1021" w:type="dxa"/>
            <w:tcBorders>
              <w:bottom w:val="single" w:sz="4" w:space="0" w:color="auto"/>
            </w:tcBorders>
            <w:vAlign w:val="center"/>
          </w:tcPr>
          <w:p w14:paraId="77F0E2AB" w14:textId="242DA3DC"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6F349F92" w14:textId="70836C05" w:rsidR="003D3537" w:rsidRPr="008A4422" w:rsidRDefault="003D3537" w:rsidP="003D3537">
            <w:pPr>
              <w:spacing w:after="0" w:line="240" w:lineRule="auto"/>
              <w:ind w:left="-108" w:right="-108"/>
              <w:jc w:val="center"/>
              <w:rPr>
                <w:sz w:val="18"/>
                <w:szCs w:val="18"/>
              </w:rPr>
            </w:pPr>
            <w:r w:rsidRPr="008A4422">
              <w:rPr>
                <w:sz w:val="18"/>
                <w:szCs w:val="18"/>
              </w:rPr>
              <w:t>Ne žemesnio kaip analizinio grynumo, pakuotėje ne daugiau kaip 50 g</w:t>
            </w:r>
          </w:p>
        </w:tc>
        <w:tc>
          <w:tcPr>
            <w:tcW w:w="1134" w:type="dxa"/>
            <w:tcBorders>
              <w:bottom w:val="single" w:sz="4" w:space="0" w:color="auto"/>
            </w:tcBorders>
            <w:vAlign w:val="center"/>
          </w:tcPr>
          <w:p w14:paraId="50DAA225" w14:textId="7CD3EA55" w:rsidR="003D3537" w:rsidRPr="008A4422" w:rsidRDefault="00000000" w:rsidP="003D3537">
            <w:pPr>
              <w:spacing w:after="0" w:line="240" w:lineRule="auto"/>
              <w:ind w:left="-114" w:right="-100"/>
              <w:jc w:val="center"/>
              <w:rPr>
                <w:sz w:val="18"/>
                <w:szCs w:val="18"/>
              </w:rPr>
            </w:pPr>
            <w:hyperlink r:id="rId55" w:history="1">
              <w:r w:rsidR="003D3537" w:rsidRPr="008A4422">
                <w:rPr>
                  <w:rStyle w:val="Hyperlink"/>
                  <w:sz w:val="18"/>
                  <w:szCs w:val="18"/>
                </w:rPr>
                <w:t>http://chempur.pl/wp-content/uploads/2022/06/KatalogEN.pd 117898206 50g</w:t>
              </w:r>
              <w:r w:rsidR="003D3537" w:rsidRPr="008A4422">
                <w:rPr>
                  <w:color w:val="0000FF"/>
                  <w:sz w:val="18"/>
                  <w:szCs w:val="18"/>
                  <w:u w:val="single"/>
                </w:rPr>
                <w:br/>
              </w:r>
            </w:hyperlink>
          </w:p>
        </w:tc>
        <w:tc>
          <w:tcPr>
            <w:tcW w:w="851" w:type="dxa"/>
            <w:gridSpan w:val="2"/>
            <w:tcBorders>
              <w:bottom w:val="single" w:sz="4" w:space="0" w:color="auto"/>
            </w:tcBorders>
            <w:vAlign w:val="center"/>
          </w:tcPr>
          <w:p w14:paraId="6E8B33E4" w14:textId="68D1BC15" w:rsidR="003D3537" w:rsidRPr="008A4422" w:rsidRDefault="003D3537" w:rsidP="003D3537">
            <w:pPr>
              <w:spacing w:after="0" w:line="240" w:lineRule="auto"/>
              <w:ind w:left="-108" w:right="-123"/>
              <w:jc w:val="center"/>
              <w:rPr>
                <w:sz w:val="18"/>
                <w:szCs w:val="18"/>
              </w:rPr>
            </w:pPr>
            <w:r w:rsidRPr="008A4422">
              <w:rPr>
                <w:b/>
                <w:bCs/>
                <w:sz w:val="18"/>
                <w:szCs w:val="18"/>
              </w:rPr>
              <w:t>550</w:t>
            </w:r>
          </w:p>
        </w:tc>
        <w:tc>
          <w:tcPr>
            <w:tcW w:w="850" w:type="dxa"/>
            <w:gridSpan w:val="2"/>
            <w:tcBorders>
              <w:bottom w:val="single" w:sz="4" w:space="0" w:color="auto"/>
            </w:tcBorders>
            <w:vAlign w:val="center"/>
          </w:tcPr>
          <w:p w14:paraId="6D52927C" w14:textId="51295F8C" w:rsidR="003D3537" w:rsidRPr="008A4422" w:rsidRDefault="003D3537" w:rsidP="003D3537">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13CA852D" w14:textId="3B43699B" w:rsidR="003D3537" w:rsidRPr="008A4422" w:rsidRDefault="003D3537" w:rsidP="003D3537">
            <w:pPr>
              <w:spacing w:after="0" w:line="240" w:lineRule="auto"/>
              <w:jc w:val="center"/>
              <w:rPr>
                <w:sz w:val="18"/>
                <w:szCs w:val="18"/>
              </w:rPr>
            </w:pPr>
            <w:r w:rsidRPr="008A4422">
              <w:rPr>
                <w:sz w:val="18"/>
                <w:szCs w:val="18"/>
              </w:rPr>
              <w:t>0,13</w:t>
            </w:r>
          </w:p>
        </w:tc>
        <w:tc>
          <w:tcPr>
            <w:tcW w:w="708" w:type="dxa"/>
            <w:gridSpan w:val="2"/>
            <w:tcBorders>
              <w:bottom w:val="single" w:sz="4" w:space="0" w:color="auto"/>
            </w:tcBorders>
            <w:vAlign w:val="center"/>
          </w:tcPr>
          <w:p w14:paraId="5B63D900" w14:textId="19602BD2" w:rsidR="003D3537" w:rsidRPr="008A4422" w:rsidRDefault="003D3537" w:rsidP="003D3537">
            <w:pPr>
              <w:spacing w:after="0" w:line="240" w:lineRule="auto"/>
              <w:ind w:right="-108"/>
              <w:jc w:val="center"/>
              <w:rPr>
                <w:sz w:val="18"/>
                <w:szCs w:val="18"/>
              </w:rPr>
            </w:pPr>
            <w:r w:rsidRPr="00153970">
              <w:rPr>
                <w:sz w:val="18"/>
                <w:szCs w:val="18"/>
              </w:rPr>
              <w:t>21</w:t>
            </w:r>
          </w:p>
        </w:tc>
        <w:tc>
          <w:tcPr>
            <w:tcW w:w="1163" w:type="dxa"/>
            <w:gridSpan w:val="2"/>
            <w:tcBorders>
              <w:bottom w:val="single" w:sz="4" w:space="0" w:color="auto"/>
            </w:tcBorders>
            <w:vAlign w:val="center"/>
          </w:tcPr>
          <w:p w14:paraId="2088C40C" w14:textId="44892662" w:rsidR="003D3537" w:rsidRPr="008A4422" w:rsidRDefault="003D3537" w:rsidP="003D3537">
            <w:pPr>
              <w:spacing w:after="0" w:line="240" w:lineRule="auto"/>
              <w:jc w:val="center"/>
              <w:rPr>
                <w:sz w:val="18"/>
                <w:szCs w:val="18"/>
              </w:rPr>
            </w:pPr>
            <w:r w:rsidRPr="008A4422">
              <w:rPr>
                <w:sz w:val="18"/>
                <w:szCs w:val="18"/>
              </w:rPr>
              <w:t xml:space="preserve">0,1573 </w:t>
            </w:r>
          </w:p>
        </w:tc>
        <w:tc>
          <w:tcPr>
            <w:tcW w:w="851" w:type="dxa"/>
            <w:tcBorders>
              <w:bottom w:val="single" w:sz="4" w:space="0" w:color="auto"/>
            </w:tcBorders>
            <w:vAlign w:val="center"/>
          </w:tcPr>
          <w:p w14:paraId="39D5BB2E" w14:textId="5BC9AA8E" w:rsidR="003D3537" w:rsidRPr="008A4422" w:rsidRDefault="003D3537" w:rsidP="003D3537">
            <w:pPr>
              <w:spacing w:after="0" w:line="240" w:lineRule="auto"/>
              <w:ind w:left="-114" w:right="-100"/>
              <w:jc w:val="center"/>
              <w:rPr>
                <w:sz w:val="18"/>
                <w:szCs w:val="18"/>
              </w:rPr>
            </w:pPr>
            <w:r w:rsidRPr="008A4422">
              <w:rPr>
                <w:sz w:val="18"/>
                <w:szCs w:val="18"/>
              </w:rPr>
              <w:t>71,50</w:t>
            </w:r>
          </w:p>
        </w:tc>
        <w:tc>
          <w:tcPr>
            <w:tcW w:w="1417" w:type="dxa"/>
            <w:vAlign w:val="center"/>
          </w:tcPr>
          <w:p w14:paraId="577A9DBD" w14:textId="62A0FE19" w:rsidR="003D3537" w:rsidRPr="008A4422" w:rsidRDefault="003D3537" w:rsidP="003D3537">
            <w:pPr>
              <w:spacing w:after="0" w:line="240" w:lineRule="auto"/>
              <w:ind w:left="-114" w:right="-100"/>
              <w:jc w:val="center"/>
              <w:rPr>
                <w:b/>
                <w:bCs/>
                <w:sz w:val="18"/>
                <w:szCs w:val="18"/>
              </w:rPr>
            </w:pPr>
            <w:r w:rsidRPr="008A4422">
              <w:rPr>
                <w:b/>
                <w:bCs/>
                <w:sz w:val="18"/>
                <w:szCs w:val="18"/>
              </w:rPr>
              <w:t>86,52</w:t>
            </w:r>
          </w:p>
        </w:tc>
      </w:tr>
      <w:tr w:rsidR="003D3537" w:rsidRPr="008A4422" w14:paraId="042A6257" w14:textId="77777777" w:rsidTr="00E36409">
        <w:trPr>
          <w:trHeight w:val="415"/>
          <w:tblHeader/>
        </w:trPr>
        <w:tc>
          <w:tcPr>
            <w:tcW w:w="851" w:type="dxa"/>
            <w:tcBorders>
              <w:bottom w:val="single" w:sz="4" w:space="0" w:color="auto"/>
            </w:tcBorders>
            <w:vAlign w:val="center"/>
          </w:tcPr>
          <w:p w14:paraId="7071A2A6" w14:textId="05F3F74E" w:rsidR="003D3537" w:rsidRPr="008A4422" w:rsidRDefault="003D3537" w:rsidP="003D3537">
            <w:pPr>
              <w:spacing w:after="0" w:line="240" w:lineRule="auto"/>
              <w:jc w:val="center"/>
              <w:rPr>
                <w:sz w:val="18"/>
                <w:szCs w:val="18"/>
              </w:rPr>
            </w:pPr>
            <w:r w:rsidRPr="008A4422">
              <w:rPr>
                <w:b/>
                <w:bCs/>
                <w:sz w:val="18"/>
                <w:szCs w:val="18"/>
              </w:rPr>
              <w:lastRenderedPageBreak/>
              <w:t>90</w:t>
            </w:r>
          </w:p>
        </w:tc>
        <w:tc>
          <w:tcPr>
            <w:tcW w:w="2410" w:type="dxa"/>
            <w:tcBorders>
              <w:bottom w:val="single" w:sz="4" w:space="0" w:color="auto"/>
            </w:tcBorders>
            <w:vAlign w:val="center"/>
          </w:tcPr>
          <w:p w14:paraId="5279AC92" w14:textId="7B6330A4" w:rsidR="003D3537" w:rsidRPr="008A4422" w:rsidRDefault="003D3537" w:rsidP="003D3537">
            <w:pPr>
              <w:spacing w:after="0" w:line="240" w:lineRule="auto"/>
              <w:jc w:val="center"/>
              <w:rPr>
                <w:b/>
                <w:sz w:val="18"/>
                <w:szCs w:val="18"/>
              </w:rPr>
            </w:pPr>
            <w:r w:rsidRPr="008A4422">
              <w:rPr>
                <w:sz w:val="18"/>
                <w:szCs w:val="18"/>
              </w:rPr>
              <w:t>Lantano nitratas, La(NO3)3xH2O</w:t>
            </w:r>
          </w:p>
        </w:tc>
        <w:tc>
          <w:tcPr>
            <w:tcW w:w="1021" w:type="dxa"/>
            <w:tcBorders>
              <w:bottom w:val="single" w:sz="4" w:space="0" w:color="auto"/>
            </w:tcBorders>
            <w:vAlign w:val="center"/>
          </w:tcPr>
          <w:p w14:paraId="20DE3708" w14:textId="274E0475"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7F1E728" w14:textId="5540F03A" w:rsidR="003D3537" w:rsidRPr="008A4422" w:rsidRDefault="003D3537" w:rsidP="003D3537">
            <w:pPr>
              <w:spacing w:after="0" w:line="240" w:lineRule="auto"/>
              <w:ind w:left="-108" w:right="-108"/>
              <w:jc w:val="center"/>
              <w:rPr>
                <w:sz w:val="18"/>
                <w:szCs w:val="18"/>
              </w:rPr>
            </w:pPr>
            <w:r w:rsidRPr="008A4422">
              <w:rPr>
                <w:sz w:val="18"/>
                <w:szCs w:val="18"/>
              </w:rPr>
              <w:t>Ne žemesnio kaip analizinio grynumo</w:t>
            </w:r>
          </w:p>
        </w:tc>
        <w:tc>
          <w:tcPr>
            <w:tcW w:w="1134" w:type="dxa"/>
            <w:tcBorders>
              <w:bottom w:val="single" w:sz="4" w:space="0" w:color="auto"/>
            </w:tcBorders>
            <w:vAlign w:val="center"/>
          </w:tcPr>
          <w:p w14:paraId="663D9450" w14:textId="374CD788" w:rsidR="003D3537" w:rsidRPr="008A4422" w:rsidRDefault="00000000" w:rsidP="003D3537">
            <w:pPr>
              <w:spacing w:after="0" w:line="240" w:lineRule="auto"/>
              <w:ind w:left="-114" w:right="-100"/>
              <w:jc w:val="center"/>
              <w:rPr>
                <w:sz w:val="18"/>
                <w:szCs w:val="18"/>
              </w:rPr>
            </w:pPr>
            <w:hyperlink r:id="rId56" w:history="1">
              <w:r w:rsidR="003D3537" w:rsidRPr="008A4422">
                <w:rPr>
                  <w:rStyle w:val="Hyperlink"/>
                  <w:sz w:val="18"/>
                  <w:szCs w:val="18"/>
                </w:rPr>
                <w:t>https://www.acros.com/DesktopModules/Acros_Search_Results/Acros_Search_Results.aspx?search_type=CatalogSearch&amp;SearchString=10277-43-7  L/0500/46  25g</w:t>
              </w:r>
            </w:hyperlink>
          </w:p>
        </w:tc>
        <w:tc>
          <w:tcPr>
            <w:tcW w:w="851" w:type="dxa"/>
            <w:gridSpan w:val="2"/>
            <w:tcBorders>
              <w:bottom w:val="single" w:sz="4" w:space="0" w:color="auto"/>
            </w:tcBorders>
            <w:vAlign w:val="center"/>
          </w:tcPr>
          <w:p w14:paraId="636FB666" w14:textId="19F55CEB" w:rsidR="003D3537" w:rsidRPr="008A4422" w:rsidRDefault="003D3537" w:rsidP="003D3537">
            <w:pPr>
              <w:spacing w:after="0" w:line="240" w:lineRule="auto"/>
              <w:ind w:left="-108" w:right="-123"/>
              <w:jc w:val="center"/>
              <w:rPr>
                <w:sz w:val="18"/>
                <w:szCs w:val="18"/>
              </w:rPr>
            </w:pPr>
            <w:r w:rsidRPr="008A4422">
              <w:rPr>
                <w:b/>
                <w:bCs/>
                <w:sz w:val="18"/>
                <w:szCs w:val="18"/>
              </w:rPr>
              <w:t>25</w:t>
            </w:r>
          </w:p>
        </w:tc>
        <w:tc>
          <w:tcPr>
            <w:tcW w:w="850" w:type="dxa"/>
            <w:gridSpan w:val="2"/>
            <w:tcBorders>
              <w:bottom w:val="single" w:sz="4" w:space="0" w:color="auto"/>
            </w:tcBorders>
            <w:vAlign w:val="center"/>
          </w:tcPr>
          <w:p w14:paraId="4FB55220" w14:textId="74FA550C" w:rsidR="003D3537" w:rsidRPr="008A4422" w:rsidRDefault="003D3537" w:rsidP="003D3537">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A1C851D" w14:textId="429D979C" w:rsidR="003D3537" w:rsidRPr="008A4422" w:rsidRDefault="003D3537" w:rsidP="003D3537">
            <w:pPr>
              <w:spacing w:after="0" w:line="240" w:lineRule="auto"/>
              <w:jc w:val="center"/>
              <w:rPr>
                <w:sz w:val="18"/>
                <w:szCs w:val="18"/>
              </w:rPr>
            </w:pPr>
            <w:r w:rsidRPr="008A4422">
              <w:rPr>
                <w:sz w:val="18"/>
                <w:szCs w:val="18"/>
              </w:rPr>
              <w:t>2,54</w:t>
            </w:r>
          </w:p>
        </w:tc>
        <w:tc>
          <w:tcPr>
            <w:tcW w:w="708" w:type="dxa"/>
            <w:gridSpan w:val="2"/>
            <w:tcBorders>
              <w:bottom w:val="single" w:sz="4" w:space="0" w:color="auto"/>
            </w:tcBorders>
            <w:vAlign w:val="center"/>
          </w:tcPr>
          <w:p w14:paraId="332BB487" w14:textId="0A3A4E7B" w:rsidR="003D3537" w:rsidRPr="008A4422" w:rsidRDefault="003D3537" w:rsidP="003D3537">
            <w:pPr>
              <w:spacing w:after="0" w:line="240" w:lineRule="auto"/>
              <w:ind w:right="-108"/>
              <w:jc w:val="center"/>
              <w:rPr>
                <w:sz w:val="18"/>
                <w:szCs w:val="18"/>
              </w:rPr>
            </w:pPr>
            <w:r w:rsidRPr="00153970">
              <w:rPr>
                <w:sz w:val="18"/>
                <w:szCs w:val="18"/>
              </w:rPr>
              <w:t>21</w:t>
            </w:r>
          </w:p>
        </w:tc>
        <w:tc>
          <w:tcPr>
            <w:tcW w:w="1163" w:type="dxa"/>
            <w:gridSpan w:val="2"/>
            <w:tcBorders>
              <w:bottom w:val="single" w:sz="4" w:space="0" w:color="auto"/>
            </w:tcBorders>
            <w:vAlign w:val="center"/>
          </w:tcPr>
          <w:p w14:paraId="2EB976C9" w14:textId="06CBA538" w:rsidR="003D3537" w:rsidRPr="008A4422" w:rsidRDefault="003D3537" w:rsidP="003D3537">
            <w:pPr>
              <w:spacing w:after="0" w:line="240" w:lineRule="auto"/>
              <w:jc w:val="center"/>
              <w:rPr>
                <w:sz w:val="18"/>
                <w:szCs w:val="18"/>
              </w:rPr>
            </w:pPr>
            <w:r w:rsidRPr="008A4422">
              <w:rPr>
                <w:sz w:val="18"/>
                <w:szCs w:val="18"/>
              </w:rPr>
              <w:t xml:space="preserve">3,0734 </w:t>
            </w:r>
          </w:p>
        </w:tc>
        <w:tc>
          <w:tcPr>
            <w:tcW w:w="851" w:type="dxa"/>
            <w:tcBorders>
              <w:bottom w:val="single" w:sz="4" w:space="0" w:color="auto"/>
            </w:tcBorders>
            <w:vAlign w:val="center"/>
          </w:tcPr>
          <w:p w14:paraId="1C0ECB66" w14:textId="36BF27C9" w:rsidR="003D3537" w:rsidRPr="008A4422" w:rsidRDefault="003D3537" w:rsidP="003D3537">
            <w:pPr>
              <w:spacing w:after="0" w:line="240" w:lineRule="auto"/>
              <w:ind w:left="-114" w:right="-100"/>
              <w:jc w:val="center"/>
              <w:rPr>
                <w:sz w:val="18"/>
                <w:szCs w:val="18"/>
              </w:rPr>
            </w:pPr>
            <w:r w:rsidRPr="008A4422">
              <w:rPr>
                <w:sz w:val="18"/>
                <w:szCs w:val="18"/>
              </w:rPr>
              <w:t>63,50</w:t>
            </w:r>
          </w:p>
        </w:tc>
        <w:tc>
          <w:tcPr>
            <w:tcW w:w="1417" w:type="dxa"/>
            <w:vAlign w:val="center"/>
          </w:tcPr>
          <w:p w14:paraId="7E9DBB61" w14:textId="5E66128C" w:rsidR="003D3537" w:rsidRPr="008A4422" w:rsidRDefault="003D3537" w:rsidP="003D3537">
            <w:pPr>
              <w:spacing w:after="0" w:line="240" w:lineRule="auto"/>
              <w:ind w:left="-114" w:right="-100"/>
              <w:jc w:val="center"/>
              <w:rPr>
                <w:b/>
                <w:bCs/>
                <w:sz w:val="18"/>
                <w:szCs w:val="18"/>
              </w:rPr>
            </w:pPr>
            <w:r w:rsidRPr="008A4422">
              <w:rPr>
                <w:b/>
                <w:bCs/>
                <w:sz w:val="18"/>
                <w:szCs w:val="18"/>
              </w:rPr>
              <w:t>76,84</w:t>
            </w:r>
          </w:p>
        </w:tc>
      </w:tr>
      <w:tr w:rsidR="003D3537" w:rsidRPr="008A4422" w14:paraId="4343582B" w14:textId="77777777" w:rsidTr="00E36409">
        <w:trPr>
          <w:trHeight w:val="415"/>
          <w:tblHeader/>
        </w:trPr>
        <w:tc>
          <w:tcPr>
            <w:tcW w:w="851" w:type="dxa"/>
            <w:tcBorders>
              <w:bottom w:val="single" w:sz="4" w:space="0" w:color="auto"/>
            </w:tcBorders>
            <w:vAlign w:val="center"/>
          </w:tcPr>
          <w:p w14:paraId="690B5EDF" w14:textId="770DC029" w:rsidR="003D3537" w:rsidRPr="008A4422" w:rsidRDefault="003D3537" w:rsidP="003D3537">
            <w:pPr>
              <w:spacing w:after="0" w:line="240" w:lineRule="auto"/>
              <w:jc w:val="center"/>
              <w:rPr>
                <w:sz w:val="18"/>
                <w:szCs w:val="18"/>
              </w:rPr>
            </w:pPr>
            <w:r w:rsidRPr="008A4422">
              <w:rPr>
                <w:b/>
                <w:bCs/>
                <w:sz w:val="18"/>
                <w:szCs w:val="18"/>
              </w:rPr>
              <w:t>92</w:t>
            </w:r>
          </w:p>
        </w:tc>
        <w:tc>
          <w:tcPr>
            <w:tcW w:w="2410" w:type="dxa"/>
            <w:tcBorders>
              <w:bottom w:val="single" w:sz="4" w:space="0" w:color="auto"/>
            </w:tcBorders>
            <w:vAlign w:val="center"/>
          </w:tcPr>
          <w:p w14:paraId="744384D9" w14:textId="6591E5EB" w:rsidR="003D3537" w:rsidRPr="008A4422" w:rsidRDefault="003D3537" w:rsidP="003D3537">
            <w:pPr>
              <w:spacing w:after="0" w:line="240" w:lineRule="auto"/>
              <w:jc w:val="center"/>
              <w:rPr>
                <w:b/>
                <w:sz w:val="18"/>
                <w:szCs w:val="18"/>
              </w:rPr>
            </w:pPr>
            <w:r w:rsidRPr="008A4422">
              <w:rPr>
                <w:sz w:val="18"/>
                <w:szCs w:val="18"/>
              </w:rPr>
              <w:t>Ličio standartinis tirpalas</w:t>
            </w:r>
          </w:p>
        </w:tc>
        <w:tc>
          <w:tcPr>
            <w:tcW w:w="1021" w:type="dxa"/>
            <w:tcBorders>
              <w:bottom w:val="single" w:sz="4" w:space="0" w:color="auto"/>
            </w:tcBorders>
            <w:vAlign w:val="center"/>
          </w:tcPr>
          <w:p w14:paraId="5D4C71FD" w14:textId="292E607C"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8BDEC2C" w14:textId="0CE27E79" w:rsidR="003D3537" w:rsidRPr="008A4422" w:rsidRDefault="003D3537" w:rsidP="003D3537">
            <w:pPr>
              <w:spacing w:after="0" w:line="240" w:lineRule="auto"/>
              <w:ind w:left="-108" w:right="-108"/>
              <w:jc w:val="center"/>
              <w:rPr>
                <w:sz w:val="18"/>
                <w:szCs w:val="18"/>
              </w:rPr>
            </w:pPr>
            <w:r w:rsidRPr="008A4422">
              <w:rPr>
                <w:sz w:val="18"/>
                <w:szCs w:val="18"/>
              </w:rPr>
              <w:t>Sertifikuota pamatinė medžiaga, koncentracija 1000 mg/l, azoto rūgštyje, tinkantis AAS ir ICP.  Su sertifikatu kuriame nurodyta analitės vertė ir neapibrėžtis. Pakuotėje ne daugiau kaip 100 ml.</w:t>
            </w:r>
          </w:p>
        </w:tc>
        <w:tc>
          <w:tcPr>
            <w:tcW w:w="1134" w:type="dxa"/>
            <w:tcBorders>
              <w:bottom w:val="single" w:sz="4" w:space="0" w:color="auto"/>
            </w:tcBorders>
            <w:vAlign w:val="center"/>
          </w:tcPr>
          <w:p w14:paraId="091A3818" w14:textId="681A93DD" w:rsidR="003D3537" w:rsidRPr="008A4422" w:rsidRDefault="00000000" w:rsidP="003D3537">
            <w:pPr>
              <w:spacing w:after="0" w:line="240" w:lineRule="auto"/>
              <w:ind w:left="-114" w:right="-100"/>
              <w:jc w:val="center"/>
              <w:rPr>
                <w:sz w:val="18"/>
                <w:szCs w:val="18"/>
              </w:rPr>
            </w:pPr>
            <w:hyperlink r:id="rId57" w:history="1">
              <w:r w:rsidR="003D3537" w:rsidRPr="008A4422">
                <w:rPr>
                  <w:rStyle w:val="Hyperlink"/>
                  <w:sz w:val="18"/>
                  <w:szCs w:val="18"/>
                </w:rPr>
                <w:t>https://www.cpachem.com/shop/a/100006/c030.2np.l1</w:t>
              </w:r>
            </w:hyperlink>
          </w:p>
        </w:tc>
        <w:tc>
          <w:tcPr>
            <w:tcW w:w="851" w:type="dxa"/>
            <w:gridSpan w:val="2"/>
            <w:tcBorders>
              <w:bottom w:val="single" w:sz="4" w:space="0" w:color="auto"/>
            </w:tcBorders>
            <w:vAlign w:val="center"/>
          </w:tcPr>
          <w:p w14:paraId="4DE6979B" w14:textId="5EA7700E" w:rsidR="003D3537" w:rsidRPr="008A4422" w:rsidRDefault="003D3537" w:rsidP="003D3537">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2252F991" w14:textId="5882C311" w:rsidR="003D3537" w:rsidRPr="008A4422" w:rsidRDefault="003D3537" w:rsidP="003D3537">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643CE480" w14:textId="2B82584A" w:rsidR="003D3537" w:rsidRPr="008A4422" w:rsidRDefault="003D3537" w:rsidP="003D3537">
            <w:pPr>
              <w:spacing w:after="0" w:line="240" w:lineRule="auto"/>
              <w:jc w:val="center"/>
              <w:rPr>
                <w:sz w:val="18"/>
                <w:szCs w:val="18"/>
              </w:rPr>
            </w:pPr>
            <w:r w:rsidRPr="008A4422">
              <w:rPr>
                <w:sz w:val="18"/>
                <w:szCs w:val="18"/>
              </w:rPr>
              <w:t>0,25</w:t>
            </w:r>
          </w:p>
        </w:tc>
        <w:tc>
          <w:tcPr>
            <w:tcW w:w="708" w:type="dxa"/>
            <w:gridSpan w:val="2"/>
            <w:tcBorders>
              <w:bottom w:val="single" w:sz="4" w:space="0" w:color="auto"/>
            </w:tcBorders>
            <w:vAlign w:val="center"/>
          </w:tcPr>
          <w:p w14:paraId="0F16DE84" w14:textId="51D65459" w:rsidR="003D3537" w:rsidRPr="008A4422" w:rsidRDefault="003D3537" w:rsidP="003D3537">
            <w:pPr>
              <w:spacing w:after="0" w:line="240" w:lineRule="auto"/>
              <w:ind w:right="-108"/>
              <w:jc w:val="center"/>
              <w:rPr>
                <w:sz w:val="18"/>
                <w:szCs w:val="18"/>
              </w:rPr>
            </w:pPr>
            <w:r w:rsidRPr="00780A8B">
              <w:rPr>
                <w:sz w:val="18"/>
                <w:szCs w:val="18"/>
              </w:rPr>
              <w:t>21</w:t>
            </w:r>
          </w:p>
        </w:tc>
        <w:tc>
          <w:tcPr>
            <w:tcW w:w="1163" w:type="dxa"/>
            <w:gridSpan w:val="2"/>
            <w:tcBorders>
              <w:bottom w:val="single" w:sz="4" w:space="0" w:color="auto"/>
            </w:tcBorders>
            <w:vAlign w:val="center"/>
          </w:tcPr>
          <w:p w14:paraId="7B632386" w14:textId="27E58FA0" w:rsidR="003D3537" w:rsidRPr="008A4422" w:rsidRDefault="003D3537" w:rsidP="003D3537">
            <w:pPr>
              <w:spacing w:after="0" w:line="240" w:lineRule="auto"/>
              <w:jc w:val="center"/>
              <w:rPr>
                <w:sz w:val="18"/>
                <w:szCs w:val="18"/>
              </w:rPr>
            </w:pPr>
            <w:r w:rsidRPr="008A4422">
              <w:rPr>
                <w:sz w:val="18"/>
                <w:szCs w:val="18"/>
              </w:rPr>
              <w:t xml:space="preserve">0,3025 </w:t>
            </w:r>
          </w:p>
        </w:tc>
        <w:tc>
          <w:tcPr>
            <w:tcW w:w="851" w:type="dxa"/>
            <w:tcBorders>
              <w:bottom w:val="single" w:sz="4" w:space="0" w:color="auto"/>
            </w:tcBorders>
            <w:vAlign w:val="center"/>
          </w:tcPr>
          <w:p w14:paraId="2556C703" w14:textId="1A31967D" w:rsidR="003D3537" w:rsidRPr="008A4422" w:rsidRDefault="003D3537" w:rsidP="003D3537">
            <w:pPr>
              <w:spacing w:after="0" w:line="240" w:lineRule="auto"/>
              <w:ind w:left="-114" w:right="-100"/>
              <w:jc w:val="center"/>
              <w:rPr>
                <w:sz w:val="18"/>
                <w:szCs w:val="18"/>
              </w:rPr>
            </w:pPr>
            <w:r w:rsidRPr="008A4422">
              <w:rPr>
                <w:sz w:val="18"/>
                <w:szCs w:val="18"/>
              </w:rPr>
              <w:t>75,00</w:t>
            </w:r>
          </w:p>
        </w:tc>
        <w:tc>
          <w:tcPr>
            <w:tcW w:w="1417" w:type="dxa"/>
            <w:vAlign w:val="center"/>
          </w:tcPr>
          <w:p w14:paraId="0D1D9755" w14:textId="7B66F546" w:rsidR="003D3537" w:rsidRPr="008A4422" w:rsidRDefault="003D3537" w:rsidP="003D3537">
            <w:pPr>
              <w:spacing w:after="0" w:line="240" w:lineRule="auto"/>
              <w:ind w:left="-114" w:right="-100"/>
              <w:jc w:val="center"/>
              <w:rPr>
                <w:b/>
                <w:bCs/>
                <w:sz w:val="18"/>
                <w:szCs w:val="18"/>
              </w:rPr>
            </w:pPr>
            <w:r w:rsidRPr="008A4422">
              <w:rPr>
                <w:b/>
                <w:bCs/>
                <w:sz w:val="18"/>
                <w:szCs w:val="18"/>
              </w:rPr>
              <w:t>90,75</w:t>
            </w:r>
          </w:p>
        </w:tc>
      </w:tr>
      <w:tr w:rsidR="003D3537" w:rsidRPr="008A4422" w14:paraId="08871EDB" w14:textId="77777777" w:rsidTr="00E36409">
        <w:trPr>
          <w:trHeight w:val="415"/>
          <w:tblHeader/>
        </w:trPr>
        <w:tc>
          <w:tcPr>
            <w:tcW w:w="851" w:type="dxa"/>
            <w:tcBorders>
              <w:bottom w:val="single" w:sz="4" w:space="0" w:color="auto"/>
            </w:tcBorders>
            <w:vAlign w:val="center"/>
          </w:tcPr>
          <w:p w14:paraId="099A3D9F" w14:textId="1A28AC3E" w:rsidR="003D3537" w:rsidRPr="008A4422" w:rsidRDefault="003D3537" w:rsidP="003D3537">
            <w:pPr>
              <w:spacing w:after="0" w:line="240" w:lineRule="auto"/>
              <w:jc w:val="center"/>
              <w:rPr>
                <w:sz w:val="18"/>
                <w:szCs w:val="18"/>
              </w:rPr>
            </w:pPr>
            <w:r w:rsidRPr="008A4422">
              <w:rPr>
                <w:b/>
                <w:bCs/>
                <w:sz w:val="18"/>
                <w:szCs w:val="18"/>
              </w:rPr>
              <w:t>93</w:t>
            </w:r>
          </w:p>
        </w:tc>
        <w:tc>
          <w:tcPr>
            <w:tcW w:w="2410" w:type="dxa"/>
            <w:tcBorders>
              <w:bottom w:val="single" w:sz="4" w:space="0" w:color="auto"/>
            </w:tcBorders>
            <w:vAlign w:val="center"/>
          </w:tcPr>
          <w:p w14:paraId="7D3AA19F" w14:textId="2564749B" w:rsidR="003D3537" w:rsidRPr="008A4422" w:rsidRDefault="003D3537" w:rsidP="003D3537">
            <w:pPr>
              <w:spacing w:after="0" w:line="240" w:lineRule="auto"/>
              <w:jc w:val="center"/>
              <w:rPr>
                <w:b/>
                <w:sz w:val="18"/>
                <w:szCs w:val="18"/>
              </w:rPr>
            </w:pPr>
            <w:r w:rsidRPr="008A4422">
              <w:rPr>
                <w:sz w:val="18"/>
                <w:szCs w:val="18"/>
              </w:rPr>
              <w:t>Magnio standartinis tirpalas</w:t>
            </w:r>
          </w:p>
        </w:tc>
        <w:tc>
          <w:tcPr>
            <w:tcW w:w="1021" w:type="dxa"/>
            <w:tcBorders>
              <w:bottom w:val="single" w:sz="4" w:space="0" w:color="auto"/>
            </w:tcBorders>
            <w:vAlign w:val="center"/>
          </w:tcPr>
          <w:p w14:paraId="4D575F0D" w14:textId="19DA2CFC"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BE64D2A" w14:textId="4DC9D69A" w:rsidR="003D3537" w:rsidRPr="008A4422" w:rsidRDefault="003D3537" w:rsidP="003D3537">
            <w:pPr>
              <w:spacing w:after="0" w:line="240" w:lineRule="auto"/>
              <w:ind w:left="-108" w:right="-108"/>
              <w:jc w:val="center"/>
              <w:rPr>
                <w:sz w:val="18"/>
                <w:szCs w:val="18"/>
              </w:rPr>
            </w:pPr>
            <w:r w:rsidRPr="008A4422">
              <w:rPr>
                <w:sz w:val="18"/>
                <w:szCs w:val="18"/>
              </w:rPr>
              <w:t>Sertifikuota pamatinė medžiaga, koncentracija 1000 mg/l azoto rūgštyje, tinkantis AAS ir ICP.  Su sertifikatu kuriame nurodyta analitės vertė ir neapibrėžtis. Pakuotėje ne daugiau kaip 100 ml</w:t>
            </w:r>
          </w:p>
        </w:tc>
        <w:tc>
          <w:tcPr>
            <w:tcW w:w="1134" w:type="dxa"/>
            <w:tcBorders>
              <w:bottom w:val="single" w:sz="4" w:space="0" w:color="auto"/>
            </w:tcBorders>
            <w:vAlign w:val="center"/>
          </w:tcPr>
          <w:p w14:paraId="3D2B1D20" w14:textId="533AA26B" w:rsidR="003D3537" w:rsidRPr="008A4422" w:rsidRDefault="00000000" w:rsidP="003D3537">
            <w:pPr>
              <w:spacing w:after="0" w:line="240" w:lineRule="auto"/>
              <w:ind w:left="-114" w:right="-100"/>
              <w:jc w:val="center"/>
              <w:rPr>
                <w:sz w:val="18"/>
                <w:szCs w:val="18"/>
              </w:rPr>
            </w:pPr>
            <w:hyperlink r:id="rId58" w:history="1">
              <w:r w:rsidR="003D3537" w:rsidRPr="008A4422">
                <w:rPr>
                  <w:rStyle w:val="Hyperlink"/>
                  <w:sz w:val="18"/>
                  <w:szCs w:val="18"/>
                </w:rPr>
                <w:t>https://www.cpachem.com/shop/a/100014/c032.2np.l1</w:t>
              </w:r>
            </w:hyperlink>
          </w:p>
        </w:tc>
        <w:tc>
          <w:tcPr>
            <w:tcW w:w="851" w:type="dxa"/>
            <w:gridSpan w:val="2"/>
            <w:tcBorders>
              <w:bottom w:val="single" w:sz="4" w:space="0" w:color="auto"/>
            </w:tcBorders>
            <w:vAlign w:val="center"/>
          </w:tcPr>
          <w:p w14:paraId="3A091870" w14:textId="0B75BFDC" w:rsidR="003D3537" w:rsidRPr="008A4422" w:rsidRDefault="003D3537" w:rsidP="003D3537">
            <w:pPr>
              <w:spacing w:after="0" w:line="240" w:lineRule="auto"/>
              <w:ind w:left="-108" w:right="-123"/>
              <w:jc w:val="center"/>
              <w:rPr>
                <w:sz w:val="18"/>
                <w:szCs w:val="18"/>
              </w:rPr>
            </w:pPr>
            <w:r w:rsidRPr="008A4422">
              <w:rPr>
                <w:b/>
                <w:bCs/>
                <w:sz w:val="18"/>
                <w:szCs w:val="18"/>
              </w:rPr>
              <w:t>1500</w:t>
            </w:r>
          </w:p>
        </w:tc>
        <w:tc>
          <w:tcPr>
            <w:tcW w:w="850" w:type="dxa"/>
            <w:gridSpan w:val="2"/>
            <w:tcBorders>
              <w:bottom w:val="single" w:sz="4" w:space="0" w:color="auto"/>
            </w:tcBorders>
            <w:vAlign w:val="center"/>
          </w:tcPr>
          <w:p w14:paraId="09FB42EE" w14:textId="3F4E1E5C" w:rsidR="003D3537" w:rsidRPr="008A4422" w:rsidRDefault="003D3537" w:rsidP="003D3537">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07434775" w14:textId="32EF752E" w:rsidR="003D3537" w:rsidRPr="008A4422" w:rsidRDefault="003D3537" w:rsidP="003D3537">
            <w:pPr>
              <w:spacing w:after="0" w:line="240" w:lineRule="auto"/>
              <w:jc w:val="center"/>
              <w:rPr>
                <w:sz w:val="18"/>
                <w:szCs w:val="18"/>
              </w:rPr>
            </w:pPr>
            <w:r w:rsidRPr="008A4422">
              <w:rPr>
                <w:sz w:val="18"/>
                <w:szCs w:val="18"/>
              </w:rPr>
              <w:t>0,25</w:t>
            </w:r>
          </w:p>
        </w:tc>
        <w:tc>
          <w:tcPr>
            <w:tcW w:w="708" w:type="dxa"/>
            <w:gridSpan w:val="2"/>
            <w:tcBorders>
              <w:bottom w:val="single" w:sz="4" w:space="0" w:color="auto"/>
            </w:tcBorders>
            <w:vAlign w:val="center"/>
          </w:tcPr>
          <w:p w14:paraId="3B190050" w14:textId="01645DC1" w:rsidR="003D3537" w:rsidRPr="008A4422" w:rsidRDefault="003D3537" w:rsidP="003D3537">
            <w:pPr>
              <w:spacing w:after="0" w:line="240" w:lineRule="auto"/>
              <w:ind w:right="-108"/>
              <w:jc w:val="center"/>
              <w:rPr>
                <w:sz w:val="18"/>
                <w:szCs w:val="18"/>
              </w:rPr>
            </w:pPr>
            <w:r w:rsidRPr="00780A8B">
              <w:rPr>
                <w:sz w:val="18"/>
                <w:szCs w:val="18"/>
              </w:rPr>
              <w:t>21</w:t>
            </w:r>
          </w:p>
        </w:tc>
        <w:tc>
          <w:tcPr>
            <w:tcW w:w="1163" w:type="dxa"/>
            <w:gridSpan w:val="2"/>
            <w:tcBorders>
              <w:bottom w:val="single" w:sz="4" w:space="0" w:color="auto"/>
            </w:tcBorders>
            <w:vAlign w:val="center"/>
          </w:tcPr>
          <w:p w14:paraId="492DC85D" w14:textId="2B565C9B" w:rsidR="003D3537" w:rsidRPr="008A4422" w:rsidRDefault="003D3537" w:rsidP="003D3537">
            <w:pPr>
              <w:spacing w:after="0" w:line="240" w:lineRule="auto"/>
              <w:jc w:val="center"/>
              <w:rPr>
                <w:sz w:val="18"/>
                <w:szCs w:val="18"/>
              </w:rPr>
            </w:pPr>
            <w:r w:rsidRPr="008A4422">
              <w:rPr>
                <w:sz w:val="18"/>
                <w:szCs w:val="18"/>
              </w:rPr>
              <w:t xml:space="preserve">0,3025 </w:t>
            </w:r>
          </w:p>
        </w:tc>
        <w:tc>
          <w:tcPr>
            <w:tcW w:w="851" w:type="dxa"/>
            <w:tcBorders>
              <w:bottom w:val="single" w:sz="4" w:space="0" w:color="auto"/>
            </w:tcBorders>
            <w:vAlign w:val="center"/>
          </w:tcPr>
          <w:p w14:paraId="7C6C86AD" w14:textId="4A6C4B91" w:rsidR="003D3537" w:rsidRPr="008A4422" w:rsidRDefault="003D3537" w:rsidP="003D3537">
            <w:pPr>
              <w:spacing w:after="0" w:line="240" w:lineRule="auto"/>
              <w:ind w:left="-114" w:right="-100"/>
              <w:jc w:val="center"/>
              <w:rPr>
                <w:sz w:val="18"/>
                <w:szCs w:val="18"/>
              </w:rPr>
            </w:pPr>
            <w:r w:rsidRPr="008A4422">
              <w:rPr>
                <w:sz w:val="18"/>
                <w:szCs w:val="18"/>
              </w:rPr>
              <w:t>375,00</w:t>
            </w:r>
          </w:p>
        </w:tc>
        <w:tc>
          <w:tcPr>
            <w:tcW w:w="1417" w:type="dxa"/>
            <w:vAlign w:val="center"/>
          </w:tcPr>
          <w:p w14:paraId="6A779474" w14:textId="379BDC82" w:rsidR="003D3537" w:rsidRPr="008A4422" w:rsidRDefault="003D3537" w:rsidP="003D3537">
            <w:pPr>
              <w:spacing w:after="0" w:line="240" w:lineRule="auto"/>
              <w:ind w:left="-114" w:right="-100"/>
              <w:jc w:val="center"/>
              <w:rPr>
                <w:b/>
                <w:bCs/>
                <w:sz w:val="18"/>
                <w:szCs w:val="18"/>
              </w:rPr>
            </w:pPr>
            <w:r w:rsidRPr="008A4422">
              <w:rPr>
                <w:b/>
                <w:bCs/>
                <w:sz w:val="18"/>
                <w:szCs w:val="18"/>
              </w:rPr>
              <w:t>453,75</w:t>
            </w:r>
          </w:p>
        </w:tc>
      </w:tr>
      <w:tr w:rsidR="003D3537" w:rsidRPr="008A4422" w14:paraId="48FC6CFE" w14:textId="77777777" w:rsidTr="00E36409">
        <w:trPr>
          <w:trHeight w:val="415"/>
          <w:tblHeader/>
        </w:trPr>
        <w:tc>
          <w:tcPr>
            <w:tcW w:w="851" w:type="dxa"/>
            <w:tcBorders>
              <w:bottom w:val="single" w:sz="4" w:space="0" w:color="auto"/>
            </w:tcBorders>
            <w:vAlign w:val="center"/>
          </w:tcPr>
          <w:p w14:paraId="42B75C93" w14:textId="61FC8EBF" w:rsidR="003D3537" w:rsidRPr="008A4422" w:rsidRDefault="003D3537" w:rsidP="003D3537">
            <w:pPr>
              <w:spacing w:after="0" w:line="240" w:lineRule="auto"/>
              <w:jc w:val="center"/>
              <w:rPr>
                <w:sz w:val="18"/>
                <w:szCs w:val="18"/>
              </w:rPr>
            </w:pPr>
            <w:r w:rsidRPr="008A4422">
              <w:rPr>
                <w:b/>
                <w:bCs/>
                <w:sz w:val="18"/>
                <w:szCs w:val="18"/>
              </w:rPr>
              <w:t>95</w:t>
            </w:r>
          </w:p>
        </w:tc>
        <w:tc>
          <w:tcPr>
            <w:tcW w:w="2410" w:type="dxa"/>
            <w:tcBorders>
              <w:bottom w:val="single" w:sz="4" w:space="0" w:color="auto"/>
            </w:tcBorders>
            <w:vAlign w:val="center"/>
          </w:tcPr>
          <w:p w14:paraId="0F6742E8" w14:textId="30FD0F01" w:rsidR="003D3537" w:rsidRPr="008A4422" w:rsidRDefault="003D3537" w:rsidP="003D3537">
            <w:pPr>
              <w:spacing w:after="0" w:line="240" w:lineRule="auto"/>
              <w:jc w:val="center"/>
              <w:rPr>
                <w:b/>
                <w:sz w:val="18"/>
                <w:szCs w:val="18"/>
              </w:rPr>
            </w:pPr>
            <w:r w:rsidRPr="008A4422">
              <w:rPr>
                <w:sz w:val="18"/>
                <w:szCs w:val="18"/>
              </w:rPr>
              <w:t>Metileno mėlynas</w:t>
            </w:r>
          </w:p>
        </w:tc>
        <w:tc>
          <w:tcPr>
            <w:tcW w:w="1021" w:type="dxa"/>
            <w:tcBorders>
              <w:bottom w:val="single" w:sz="4" w:space="0" w:color="auto"/>
            </w:tcBorders>
            <w:vAlign w:val="center"/>
          </w:tcPr>
          <w:p w14:paraId="077E670C" w14:textId="77355621"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743E3A5" w14:textId="7167311A" w:rsidR="003D3537" w:rsidRPr="008A4422" w:rsidRDefault="003D3537" w:rsidP="003D3537">
            <w:pPr>
              <w:spacing w:after="0" w:line="240" w:lineRule="auto"/>
              <w:ind w:left="-108" w:right="-108"/>
              <w:jc w:val="center"/>
              <w:rPr>
                <w:sz w:val="18"/>
                <w:szCs w:val="18"/>
              </w:rPr>
            </w:pPr>
            <w:r w:rsidRPr="008A4422">
              <w:rPr>
                <w:sz w:val="18"/>
                <w:szCs w:val="18"/>
              </w:rPr>
              <w:t>Indikatorius, ypač grynas, bevandenis. Pakuotėje ne daugiau kaip 5 g</w:t>
            </w:r>
          </w:p>
        </w:tc>
        <w:tc>
          <w:tcPr>
            <w:tcW w:w="1134" w:type="dxa"/>
            <w:tcBorders>
              <w:bottom w:val="single" w:sz="4" w:space="0" w:color="auto"/>
            </w:tcBorders>
            <w:vAlign w:val="center"/>
          </w:tcPr>
          <w:p w14:paraId="2280F1D5" w14:textId="1ED3B665" w:rsidR="003D3537" w:rsidRPr="008A4422" w:rsidRDefault="00000000" w:rsidP="003D3537">
            <w:pPr>
              <w:spacing w:after="0" w:line="240" w:lineRule="auto"/>
              <w:ind w:left="-114" w:right="-100"/>
              <w:jc w:val="center"/>
              <w:rPr>
                <w:sz w:val="18"/>
                <w:szCs w:val="18"/>
              </w:rPr>
            </w:pPr>
            <w:hyperlink r:id="rId59" w:history="1">
              <w:r w:rsidR="003D3537" w:rsidRPr="008A4422">
                <w:rPr>
                  <w:rStyle w:val="Hyperlink"/>
                  <w:sz w:val="18"/>
                  <w:szCs w:val="18"/>
                </w:rPr>
                <w:t>http://chempur.pl/wp-content/uploads/2022/06/KatalogEN.pd 121854808  5g</w:t>
              </w:r>
            </w:hyperlink>
          </w:p>
        </w:tc>
        <w:tc>
          <w:tcPr>
            <w:tcW w:w="851" w:type="dxa"/>
            <w:gridSpan w:val="2"/>
            <w:tcBorders>
              <w:bottom w:val="single" w:sz="4" w:space="0" w:color="auto"/>
            </w:tcBorders>
            <w:vAlign w:val="center"/>
          </w:tcPr>
          <w:p w14:paraId="47CA3765" w14:textId="3B091596" w:rsidR="003D3537" w:rsidRPr="008A4422" w:rsidRDefault="003D3537" w:rsidP="003D3537">
            <w:pPr>
              <w:spacing w:after="0" w:line="240" w:lineRule="auto"/>
              <w:ind w:left="-108" w:right="-123"/>
              <w:jc w:val="center"/>
              <w:rPr>
                <w:sz w:val="18"/>
                <w:szCs w:val="18"/>
              </w:rPr>
            </w:pPr>
            <w:r w:rsidRPr="008A4422">
              <w:rPr>
                <w:b/>
                <w:bCs/>
                <w:sz w:val="18"/>
                <w:szCs w:val="18"/>
              </w:rPr>
              <w:t>25</w:t>
            </w:r>
          </w:p>
        </w:tc>
        <w:tc>
          <w:tcPr>
            <w:tcW w:w="850" w:type="dxa"/>
            <w:gridSpan w:val="2"/>
            <w:tcBorders>
              <w:bottom w:val="single" w:sz="4" w:space="0" w:color="auto"/>
            </w:tcBorders>
            <w:vAlign w:val="center"/>
          </w:tcPr>
          <w:p w14:paraId="33BBEE51" w14:textId="668DED9D" w:rsidR="003D3537" w:rsidRPr="008A4422" w:rsidRDefault="003D3537" w:rsidP="003D3537">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4BB25DFC" w14:textId="6DE17CDE" w:rsidR="003D3537" w:rsidRPr="008A4422" w:rsidRDefault="003D3537" w:rsidP="003D3537">
            <w:pPr>
              <w:spacing w:after="0" w:line="240" w:lineRule="auto"/>
              <w:jc w:val="center"/>
              <w:rPr>
                <w:sz w:val="18"/>
                <w:szCs w:val="18"/>
              </w:rPr>
            </w:pPr>
            <w:r w:rsidRPr="008A4422">
              <w:rPr>
                <w:sz w:val="18"/>
                <w:szCs w:val="18"/>
              </w:rPr>
              <w:t>0,82</w:t>
            </w:r>
          </w:p>
        </w:tc>
        <w:tc>
          <w:tcPr>
            <w:tcW w:w="708" w:type="dxa"/>
            <w:gridSpan w:val="2"/>
            <w:tcBorders>
              <w:bottom w:val="single" w:sz="4" w:space="0" w:color="auto"/>
            </w:tcBorders>
            <w:vAlign w:val="center"/>
          </w:tcPr>
          <w:p w14:paraId="14CC6E1B" w14:textId="3907A967" w:rsidR="003D3537" w:rsidRPr="008A4422" w:rsidRDefault="003D3537" w:rsidP="003D3537">
            <w:pPr>
              <w:spacing w:after="0" w:line="240" w:lineRule="auto"/>
              <w:ind w:right="-108"/>
              <w:jc w:val="center"/>
              <w:rPr>
                <w:sz w:val="18"/>
                <w:szCs w:val="18"/>
              </w:rPr>
            </w:pPr>
            <w:r w:rsidRPr="00780A8B">
              <w:rPr>
                <w:sz w:val="18"/>
                <w:szCs w:val="18"/>
              </w:rPr>
              <w:t>21</w:t>
            </w:r>
          </w:p>
        </w:tc>
        <w:tc>
          <w:tcPr>
            <w:tcW w:w="1163" w:type="dxa"/>
            <w:gridSpan w:val="2"/>
            <w:tcBorders>
              <w:bottom w:val="single" w:sz="4" w:space="0" w:color="auto"/>
            </w:tcBorders>
            <w:vAlign w:val="center"/>
          </w:tcPr>
          <w:p w14:paraId="01A8C852" w14:textId="452EB20A" w:rsidR="003D3537" w:rsidRPr="008A4422" w:rsidRDefault="003D3537" w:rsidP="003D3537">
            <w:pPr>
              <w:spacing w:after="0" w:line="240" w:lineRule="auto"/>
              <w:jc w:val="center"/>
              <w:rPr>
                <w:sz w:val="18"/>
                <w:szCs w:val="18"/>
              </w:rPr>
            </w:pPr>
            <w:r w:rsidRPr="008A4422">
              <w:rPr>
                <w:sz w:val="18"/>
                <w:szCs w:val="18"/>
              </w:rPr>
              <w:t xml:space="preserve">0,9922 </w:t>
            </w:r>
          </w:p>
        </w:tc>
        <w:tc>
          <w:tcPr>
            <w:tcW w:w="851" w:type="dxa"/>
            <w:tcBorders>
              <w:bottom w:val="single" w:sz="4" w:space="0" w:color="auto"/>
            </w:tcBorders>
            <w:vAlign w:val="center"/>
          </w:tcPr>
          <w:p w14:paraId="4319A258" w14:textId="1A5DE4E8" w:rsidR="003D3537" w:rsidRPr="008A4422" w:rsidRDefault="003D3537" w:rsidP="003D3537">
            <w:pPr>
              <w:spacing w:after="0" w:line="240" w:lineRule="auto"/>
              <w:ind w:left="-114" w:right="-100"/>
              <w:jc w:val="center"/>
              <w:rPr>
                <w:sz w:val="18"/>
                <w:szCs w:val="18"/>
              </w:rPr>
            </w:pPr>
            <w:r w:rsidRPr="008A4422">
              <w:rPr>
                <w:sz w:val="18"/>
                <w:szCs w:val="18"/>
              </w:rPr>
              <w:t>20,50</w:t>
            </w:r>
          </w:p>
        </w:tc>
        <w:tc>
          <w:tcPr>
            <w:tcW w:w="1417" w:type="dxa"/>
            <w:vAlign w:val="center"/>
          </w:tcPr>
          <w:p w14:paraId="4975D86B" w14:textId="1F2348FD" w:rsidR="003D3537" w:rsidRPr="008A4422" w:rsidRDefault="003D3537" w:rsidP="003D3537">
            <w:pPr>
              <w:spacing w:after="0" w:line="240" w:lineRule="auto"/>
              <w:ind w:left="-114" w:right="-100"/>
              <w:jc w:val="center"/>
              <w:rPr>
                <w:b/>
                <w:bCs/>
                <w:sz w:val="18"/>
                <w:szCs w:val="18"/>
              </w:rPr>
            </w:pPr>
            <w:r w:rsidRPr="008A4422">
              <w:rPr>
                <w:b/>
                <w:bCs/>
                <w:sz w:val="18"/>
                <w:szCs w:val="18"/>
              </w:rPr>
              <w:t>24,81</w:t>
            </w:r>
          </w:p>
        </w:tc>
      </w:tr>
      <w:tr w:rsidR="003D3537" w:rsidRPr="008A4422" w14:paraId="1B89BABE" w14:textId="77777777" w:rsidTr="00E36409">
        <w:trPr>
          <w:trHeight w:val="415"/>
          <w:tblHeader/>
        </w:trPr>
        <w:tc>
          <w:tcPr>
            <w:tcW w:w="851" w:type="dxa"/>
            <w:tcBorders>
              <w:bottom w:val="single" w:sz="4" w:space="0" w:color="auto"/>
            </w:tcBorders>
            <w:vAlign w:val="center"/>
          </w:tcPr>
          <w:p w14:paraId="16EE2A3D" w14:textId="543615BD" w:rsidR="003D3537" w:rsidRPr="008A4422" w:rsidRDefault="003D3537" w:rsidP="003D3537">
            <w:pPr>
              <w:spacing w:after="0" w:line="240" w:lineRule="auto"/>
              <w:jc w:val="center"/>
              <w:rPr>
                <w:sz w:val="18"/>
                <w:szCs w:val="18"/>
              </w:rPr>
            </w:pPr>
            <w:r w:rsidRPr="008A4422">
              <w:rPr>
                <w:b/>
                <w:bCs/>
                <w:sz w:val="18"/>
                <w:szCs w:val="18"/>
              </w:rPr>
              <w:t>96</w:t>
            </w:r>
          </w:p>
        </w:tc>
        <w:tc>
          <w:tcPr>
            <w:tcW w:w="2410" w:type="dxa"/>
            <w:tcBorders>
              <w:bottom w:val="single" w:sz="4" w:space="0" w:color="auto"/>
            </w:tcBorders>
            <w:vAlign w:val="center"/>
          </w:tcPr>
          <w:p w14:paraId="49D71118" w14:textId="39ECE746" w:rsidR="003D3537" w:rsidRPr="008A4422" w:rsidRDefault="003D3537" w:rsidP="003D3537">
            <w:pPr>
              <w:spacing w:after="0" w:line="240" w:lineRule="auto"/>
              <w:jc w:val="center"/>
              <w:rPr>
                <w:b/>
                <w:sz w:val="18"/>
                <w:szCs w:val="18"/>
              </w:rPr>
            </w:pPr>
            <w:r w:rsidRPr="008A4422">
              <w:rPr>
                <w:sz w:val="18"/>
                <w:szCs w:val="18"/>
              </w:rPr>
              <w:t>Metilo raudonas</w:t>
            </w:r>
          </w:p>
        </w:tc>
        <w:tc>
          <w:tcPr>
            <w:tcW w:w="1021" w:type="dxa"/>
            <w:tcBorders>
              <w:bottom w:val="single" w:sz="4" w:space="0" w:color="auto"/>
            </w:tcBorders>
            <w:vAlign w:val="center"/>
          </w:tcPr>
          <w:p w14:paraId="5AB7A2A1" w14:textId="50714CAF"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1E6DD51" w14:textId="27B3C7EF" w:rsidR="003D3537" w:rsidRPr="008A4422" w:rsidRDefault="003D3537" w:rsidP="003D3537">
            <w:pPr>
              <w:spacing w:after="0" w:line="240" w:lineRule="auto"/>
              <w:ind w:left="-108" w:right="-108"/>
              <w:jc w:val="center"/>
              <w:rPr>
                <w:sz w:val="18"/>
                <w:szCs w:val="18"/>
              </w:rPr>
            </w:pPr>
            <w:r w:rsidRPr="008A4422">
              <w:rPr>
                <w:sz w:val="18"/>
                <w:szCs w:val="18"/>
              </w:rPr>
              <w:t>Indikatorius, pakuotėje ne daugiau kaip 5 g</w:t>
            </w:r>
          </w:p>
        </w:tc>
        <w:tc>
          <w:tcPr>
            <w:tcW w:w="1134" w:type="dxa"/>
            <w:tcBorders>
              <w:bottom w:val="single" w:sz="4" w:space="0" w:color="auto"/>
            </w:tcBorders>
            <w:vAlign w:val="center"/>
          </w:tcPr>
          <w:p w14:paraId="20C55CAC" w14:textId="3709F43E" w:rsidR="003D3537" w:rsidRPr="008A4422" w:rsidRDefault="00000000" w:rsidP="003D3537">
            <w:pPr>
              <w:spacing w:after="0" w:line="240" w:lineRule="auto"/>
              <w:ind w:left="-114" w:right="-100"/>
              <w:jc w:val="center"/>
              <w:rPr>
                <w:sz w:val="18"/>
                <w:szCs w:val="18"/>
              </w:rPr>
            </w:pPr>
            <w:hyperlink r:id="rId60" w:history="1">
              <w:r w:rsidR="003D3537" w:rsidRPr="008A4422">
                <w:rPr>
                  <w:rStyle w:val="Hyperlink"/>
                  <w:sz w:val="18"/>
                  <w:szCs w:val="18"/>
                </w:rPr>
                <w:t>http://chempur.pl/wp-content/uploads/2022/06/KatalogEN.pd 212725700 5g</w:t>
              </w:r>
            </w:hyperlink>
          </w:p>
        </w:tc>
        <w:tc>
          <w:tcPr>
            <w:tcW w:w="851" w:type="dxa"/>
            <w:gridSpan w:val="2"/>
            <w:tcBorders>
              <w:bottom w:val="single" w:sz="4" w:space="0" w:color="auto"/>
            </w:tcBorders>
            <w:vAlign w:val="center"/>
          </w:tcPr>
          <w:p w14:paraId="4E80E9B5" w14:textId="13EBAEE4" w:rsidR="003D3537" w:rsidRPr="008A4422" w:rsidRDefault="003D3537" w:rsidP="003D3537">
            <w:pPr>
              <w:spacing w:after="0" w:line="240" w:lineRule="auto"/>
              <w:ind w:left="-108" w:right="-123"/>
              <w:jc w:val="center"/>
              <w:rPr>
                <w:sz w:val="18"/>
                <w:szCs w:val="18"/>
              </w:rPr>
            </w:pPr>
            <w:r w:rsidRPr="008A4422">
              <w:rPr>
                <w:b/>
                <w:bCs/>
                <w:sz w:val="18"/>
                <w:szCs w:val="18"/>
              </w:rPr>
              <w:t>30</w:t>
            </w:r>
          </w:p>
        </w:tc>
        <w:tc>
          <w:tcPr>
            <w:tcW w:w="850" w:type="dxa"/>
            <w:gridSpan w:val="2"/>
            <w:tcBorders>
              <w:bottom w:val="single" w:sz="4" w:space="0" w:color="auto"/>
            </w:tcBorders>
            <w:vAlign w:val="center"/>
          </w:tcPr>
          <w:p w14:paraId="42929993" w14:textId="53A1156D" w:rsidR="003D3537" w:rsidRPr="008A4422" w:rsidRDefault="003D3537" w:rsidP="003D3537">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D1A678F" w14:textId="65BFE411" w:rsidR="003D3537" w:rsidRPr="008A4422" w:rsidRDefault="003D3537" w:rsidP="003D3537">
            <w:pPr>
              <w:spacing w:after="0" w:line="240" w:lineRule="auto"/>
              <w:jc w:val="center"/>
              <w:rPr>
                <w:sz w:val="18"/>
                <w:szCs w:val="18"/>
              </w:rPr>
            </w:pPr>
            <w:r w:rsidRPr="008A4422">
              <w:rPr>
                <w:sz w:val="18"/>
                <w:szCs w:val="18"/>
              </w:rPr>
              <w:t>1,17</w:t>
            </w:r>
          </w:p>
        </w:tc>
        <w:tc>
          <w:tcPr>
            <w:tcW w:w="708" w:type="dxa"/>
            <w:gridSpan w:val="2"/>
            <w:tcBorders>
              <w:bottom w:val="single" w:sz="4" w:space="0" w:color="auto"/>
            </w:tcBorders>
            <w:vAlign w:val="center"/>
          </w:tcPr>
          <w:p w14:paraId="4903938B" w14:textId="2AEC5C6A" w:rsidR="003D3537" w:rsidRPr="008A4422" w:rsidRDefault="003D3537" w:rsidP="003D3537">
            <w:pPr>
              <w:spacing w:after="0" w:line="240" w:lineRule="auto"/>
              <w:ind w:right="-108"/>
              <w:jc w:val="center"/>
              <w:rPr>
                <w:sz w:val="18"/>
                <w:szCs w:val="18"/>
              </w:rPr>
            </w:pPr>
            <w:r w:rsidRPr="00780A8B">
              <w:rPr>
                <w:sz w:val="18"/>
                <w:szCs w:val="18"/>
              </w:rPr>
              <w:t>21</w:t>
            </w:r>
          </w:p>
        </w:tc>
        <w:tc>
          <w:tcPr>
            <w:tcW w:w="1163" w:type="dxa"/>
            <w:gridSpan w:val="2"/>
            <w:tcBorders>
              <w:bottom w:val="single" w:sz="4" w:space="0" w:color="auto"/>
            </w:tcBorders>
            <w:vAlign w:val="center"/>
          </w:tcPr>
          <w:p w14:paraId="294016FC" w14:textId="033D1262" w:rsidR="003D3537" w:rsidRPr="008A4422" w:rsidRDefault="003D3537" w:rsidP="0098502D">
            <w:pPr>
              <w:spacing w:after="0" w:line="240" w:lineRule="auto"/>
              <w:jc w:val="center"/>
              <w:rPr>
                <w:sz w:val="18"/>
                <w:szCs w:val="18"/>
              </w:rPr>
            </w:pPr>
            <w:r w:rsidRPr="008A4422">
              <w:rPr>
                <w:sz w:val="18"/>
                <w:szCs w:val="18"/>
              </w:rPr>
              <w:t>1,4157</w:t>
            </w:r>
          </w:p>
        </w:tc>
        <w:tc>
          <w:tcPr>
            <w:tcW w:w="851" w:type="dxa"/>
            <w:tcBorders>
              <w:bottom w:val="single" w:sz="4" w:space="0" w:color="auto"/>
            </w:tcBorders>
            <w:vAlign w:val="center"/>
          </w:tcPr>
          <w:p w14:paraId="1ABE9312" w14:textId="1A2DE2EA" w:rsidR="003D3537" w:rsidRPr="008A4422" w:rsidRDefault="003D3537" w:rsidP="003D3537">
            <w:pPr>
              <w:spacing w:after="0" w:line="240" w:lineRule="auto"/>
              <w:ind w:left="-114" w:right="-100"/>
              <w:jc w:val="center"/>
              <w:rPr>
                <w:sz w:val="18"/>
                <w:szCs w:val="18"/>
              </w:rPr>
            </w:pPr>
            <w:r w:rsidRPr="008A4422">
              <w:rPr>
                <w:sz w:val="18"/>
                <w:szCs w:val="18"/>
              </w:rPr>
              <w:t>35,10</w:t>
            </w:r>
          </w:p>
        </w:tc>
        <w:tc>
          <w:tcPr>
            <w:tcW w:w="1417" w:type="dxa"/>
            <w:vAlign w:val="center"/>
          </w:tcPr>
          <w:p w14:paraId="1C1CE4FF" w14:textId="6D66F4CF" w:rsidR="003D3537" w:rsidRPr="008A4422" w:rsidRDefault="003D3537" w:rsidP="003D3537">
            <w:pPr>
              <w:spacing w:after="0" w:line="240" w:lineRule="auto"/>
              <w:ind w:left="-114" w:right="-100"/>
              <w:jc w:val="center"/>
              <w:rPr>
                <w:b/>
                <w:bCs/>
                <w:sz w:val="18"/>
                <w:szCs w:val="18"/>
              </w:rPr>
            </w:pPr>
            <w:r w:rsidRPr="008A4422">
              <w:rPr>
                <w:b/>
                <w:bCs/>
                <w:sz w:val="18"/>
                <w:szCs w:val="18"/>
              </w:rPr>
              <w:t>42,47</w:t>
            </w:r>
          </w:p>
        </w:tc>
      </w:tr>
      <w:tr w:rsidR="003D3537" w:rsidRPr="008A4422" w14:paraId="4192DF3D" w14:textId="77777777" w:rsidTr="00E36409">
        <w:trPr>
          <w:trHeight w:val="415"/>
          <w:tblHeader/>
        </w:trPr>
        <w:tc>
          <w:tcPr>
            <w:tcW w:w="851" w:type="dxa"/>
            <w:tcBorders>
              <w:bottom w:val="single" w:sz="4" w:space="0" w:color="auto"/>
            </w:tcBorders>
            <w:vAlign w:val="center"/>
          </w:tcPr>
          <w:p w14:paraId="0DCDD608" w14:textId="2597B0C4" w:rsidR="003D3537" w:rsidRPr="008A4422" w:rsidRDefault="003D3537" w:rsidP="003D3537">
            <w:pPr>
              <w:spacing w:after="0" w:line="240" w:lineRule="auto"/>
              <w:jc w:val="center"/>
              <w:rPr>
                <w:sz w:val="18"/>
                <w:szCs w:val="18"/>
              </w:rPr>
            </w:pPr>
            <w:r w:rsidRPr="008A4422">
              <w:rPr>
                <w:b/>
                <w:bCs/>
                <w:sz w:val="18"/>
                <w:szCs w:val="18"/>
              </w:rPr>
              <w:lastRenderedPageBreak/>
              <w:t>97</w:t>
            </w:r>
          </w:p>
        </w:tc>
        <w:tc>
          <w:tcPr>
            <w:tcW w:w="2410" w:type="dxa"/>
            <w:tcBorders>
              <w:bottom w:val="single" w:sz="4" w:space="0" w:color="auto"/>
            </w:tcBorders>
            <w:vAlign w:val="center"/>
          </w:tcPr>
          <w:p w14:paraId="2C989D91" w14:textId="476504DA" w:rsidR="003D3537" w:rsidRPr="008A4422" w:rsidRDefault="003D3537" w:rsidP="003D3537">
            <w:pPr>
              <w:spacing w:after="0" w:line="240" w:lineRule="auto"/>
              <w:jc w:val="center"/>
              <w:rPr>
                <w:b/>
                <w:sz w:val="18"/>
                <w:szCs w:val="18"/>
              </w:rPr>
            </w:pPr>
            <w:proofErr w:type="spellStart"/>
            <w:r w:rsidRPr="008A4422">
              <w:rPr>
                <w:sz w:val="18"/>
                <w:szCs w:val="18"/>
              </w:rPr>
              <w:t>Monoelementinis</w:t>
            </w:r>
            <w:proofErr w:type="spellEnd"/>
            <w:r w:rsidRPr="008A4422">
              <w:rPr>
                <w:sz w:val="18"/>
                <w:szCs w:val="18"/>
              </w:rPr>
              <w:t xml:space="preserve"> standartinis tirpalas</w:t>
            </w:r>
          </w:p>
        </w:tc>
        <w:tc>
          <w:tcPr>
            <w:tcW w:w="1021" w:type="dxa"/>
            <w:tcBorders>
              <w:bottom w:val="single" w:sz="4" w:space="0" w:color="auto"/>
            </w:tcBorders>
            <w:vAlign w:val="center"/>
          </w:tcPr>
          <w:p w14:paraId="75E1810A" w14:textId="0977FB23"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672053C4" w14:textId="21CAA62F" w:rsidR="003D3537" w:rsidRPr="008A4422" w:rsidRDefault="003D3537" w:rsidP="003D3537">
            <w:pPr>
              <w:spacing w:after="0" w:line="240" w:lineRule="auto"/>
              <w:ind w:left="-108" w:right="-108"/>
              <w:jc w:val="center"/>
              <w:rPr>
                <w:sz w:val="18"/>
                <w:szCs w:val="18"/>
              </w:rPr>
            </w:pPr>
            <w:proofErr w:type="spellStart"/>
            <w:r w:rsidRPr="008A4422">
              <w:rPr>
                <w:sz w:val="18"/>
                <w:szCs w:val="18"/>
              </w:rPr>
              <w:t>Monoelementinis</w:t>
            </w:r>
            <w:proofErr w:type="spellEnd"/>
            <w:r w:rsidRPr="008A4422">
              <w:rPr>
                <w:sz w:val="18"/>
                <w:szCs w:val="18"/>
              </w:rPr>
              <w:t xml:space="preserve"> </w:t>
            </w:r>
            <w:proofErr w:type="spellStart"/>
            <w:r w:rsidRPr="008A4422">
              <w:rPr>
                <w:sz w:val="18"/>
                <w:szCs w:val="18"/>
              </w:rPr>
              <w:t>Au</w:t>
            </w:r>
            <w:proofErr w:type="spellEnd"/>
            <w:r w:rsidRPr="008A4422">
              <w:rPr>
                <w:sz w:val="18"/>
                <w:szCs w:val="18"/>
              </w:rPr>
              <w:t xml:space="preserve"> standartinis tirpalas, koncentracija ≥1 mg/l, rūgštinėje terpėje, skirtas ICP-MS. Pakuotėje ne daugiau kaip 100 ml</w:t>
            </w:r>
          </w:p>
        </w:tc>
        <w:tc>
          <w:tcPr>
            <w:tcW w:w="1134" w:type="dxa"/>
            <w:tcBorders>
              <w:bottom w:val="single" w:sz="4" w:space="0" w:color="auto"/>
            </w:tcBorders>
            <w:vAlign w:val="center"/>
          </w:tcPr>
          <w:p w14:paraId="5E3A7F36" w14:textId="76560BA6" w:rsidR="003D3537" w:rsidRPr="008A4422" w:rsidRDefault="00000000" w:rsidP="003D3537">
            <w:pPr>
              <w:spacing w:after="0" w:line="240" w:lineRule="auto"/>
              <w:ind w:left="-114" w:right="-100"/>
              <w:jc w:val="center"/>
              <w:rPr>
                <w:sz w:val="18"/>
                <w:szCs w:val="18"/>
              </w:rPr>
            </w:pPr>
            <w:hyperlink r:id="rId61" w:history="1">
              <w:r w:rsidR="003D3537" w:rsidRPr="008A4422">
                <w:rPr>
                  <w:rStyle w:val="Hyperlink"/>
                  <w:sz w:val="18"/>
                  <w:szCs w:val="18"/>
                </w:rPr>
                <w:t>https://www.cpachem.com/shop/a/103285/m404.2cp.l1</w:t>
              </w:r>
            </w:hyperlink>
          </w:p>
        </w:tc>
        <w:tc>
          <w:tcPr>
            <w:tcW w:w="851" w:type="dxa"/>
            <w:gridSpan w:val="2"/>
            <w:tcBorders>
              <w:bottom w:val="single" w:sz="4" w:space="0" w:color="auto"/>
            </w:tcBorders>
            <w:vAlign w:val="center"/>
          </w:tcPr>
          <w:p w14:paraId="052F21DF" w14:textId="5E09D072" w:rsidR="003D3537" w:rsidRPr="008A4422" w:rsidRDefault="003D3537" w:rsidP="003D3537">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7C332706" w14:textId="398E8A0B" w:rsidR="003D3537" w:rsidRPr="008A4422" w:rsidRDefault="003D3537" w:rsidP="003D3537">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516D082A" w14:textId="2C529FAA" w:rsidR="003D3537" w:rsidRPr="008A4422" w:rsidRDefault="003D3537" w:rsidP="003D3537">
            <w:pPr>
              <w:spacing w:after="0" w:line="240" w:lineRule="auto"/>
              <w:jc w:val="center"/>
              <w:rPr>
                <w:sz w:val="18"/>
                <w:szCs w:val="18"/>
              </w:rPr>
            </w:pPr>
            <w:r w:rsidRPr="008A4422">
              <w:rPr>
                <w:sz w:val="18"/>
                <w:szCs w:val="18"/>
              </w:rPr>
              <w:t>0,50</w:t>
            </w:r>
          </w:p>
        </w:tc>
        <w:tc>
          <w:tcPr>
            <w:tcW w:w="708" w:type="dxa"/>
            <w:gridSpan w:val="2"/>
            <w:tcBorders>
              <w:bottom w:val="single" w:sz="4" w:space="0" w:color="auto"/>
            </w:tcBorders>
            <w:vAlign w:val="center"/>
          </w:tcPr>
          <w:p w14:paraId="5EDF1E2E" w14:textId="2160EF02" w:rsidR="003D3537" w:rsidRPr="008A4422" w:rsidRDefault="003D3537" w:rsidP="003D3537">
            <w:pPr>
              <w:spacing w:after="0" w:line="240" w:lineRule="auto"/>
              <w:ind w:right="-108"/>
              <w:jc w:val="center"/>
              <w:rPr>
                <w:sz w:val="18"/>
                <w:szCs w:val="18"/>
              </w:rPr>
            </w:pPr>
            <w:r w:rsidRPr="00BC12FD">
              <w:rPr>
                <w:sz w:val="18"/>
                <w:szCs w:val="18"/>
              </w:rPr>
              <w:t>21</w:t>
            </w:r>
          </w:p>
        </w:tc>
        <w:tc>
          <w:tcPr>
            <w:tcW w:w="1163" w:type="dxa"/>
            <w:gridSpan w:val="2"/>
            <w:tcBorders>
              <w:bottom w:val="single" w:sz="4" w:space="0" w:color="auto"/>
            </w:tcBorders>
            <w:vAlign w:val="center"/>
          </w:tcPr>
          <w:p w14:paraId="3095AC45" w14:textId="431B8563" w:rsidR="003D3537" w:rsidRPr="008A4422" w:rsidRDefault="003D3537" w:rsidP="003D3537">
            <w:pPr>
              <w:spacing w:after="0" w:line="240" w:lineRule="auto"/>
              <w:jc w:val="center"/>
              <w:rPr>
                <w:sz w:val="18"/>
                <w:szCs w:val="18"/>
              </w:rPr>
            </w:pPr>
            <w:r w:rsidRPr="008A4422">
              <w:rPr>
                <w:sz w:val="18"/>
                <w:szCs w:val="18"/>
              </w:rPr>
              <w:t xml:space="preserve">0,6050 </w:t>
            </w:r>
          </w:p>
        </w:tc>
        <w:tc>
          <w:tcPr>
            <w:tcW w:w="851" w:type="dxa"/>
            <w:tcBorders>
              <w:bottom w:val="single" w:sz="4" w:space="0" w:color="auto"/>
            </w:tcBorders>
            <w:vAlign w:val="center"/>
          </w:tcPr>
          <w:p w14:paraId="78FE9992" w14:textId="4DF67EE6" w:rsidR="003D3537" w:rsidRPr="008A4422" w:rsidRDefault="003D3537" w:rsidP="003D3537">
            <w:pPr>
              <w:spacing w:after="0" w:line="240" w:lineRule="auto"/>
              <w:ind w:left="-114" w:right="-100"/>
              <w:jc w:val="center"/>
              <w:rPr>
                <w:sz w:val="18"/>
                <w:szCs w:val="18"/>
              </w:rPr>
            </w:pPr>
            <w:r w:rsidRPr="008A4422">
              <w:rPr>
                <w:sz w:val="18"/>
                <w:szCs w:val="18"/>
              </w:rPr>
              <w:t>150,00</w:t>
            </w:r>
          </w:p>
        </w:tc>
        <w:tc>
          <w:tcPr>
            <w:tcW w:w="1417" w:type="dxa"/>
            <w:vAlign w:val="center"/>
          </w:tcPr>
          <w:p w14:paraId="5A567351" w14:textId="046F22B6" w:rsidR="003D3537" w:rsidRPr="008A4422" w:rsidRDefault="003D3537" w:rsidP="003D3537">
            <w:pPr>
              <w:spacing w:after="0" w:line="240" w:lineRule="auto"/>
              <w:ind w:left="-114" w:right="-100"/>
              <w:jc w:val="center"/>
              <w:rPr>
                <w:b/>
                <w:bCs/>
                <w:sz w:val="18"/>
                <w:szCs w:val="18"/>
              </w:rPr>
            </w:pPr>
            <w:r w:rsidRPr="008A4422">
              <w:rPr>
                <w:b/>
                <w:bCs/>
                <w:sz w:val="18"/>
                <w:szCs w:val="18"/>
              </w:rPr>
              <w:t>181,50</w:t>
            </w:r>
          </w:p>
        </w:tc>
      </w:tr>
      <w:tr w:rsidR="003D3537" w:rsidRPr="008A4422" w14:paraId="33121329" w14:textId="77777777" w:rsidTr="00E36409">
        <w:trPr>
          <w:trHeight w:val="415"/>
          <w:tblHeader/>
        </w:trPr>
        <w:tc>
          <w:tcPr>
            <w:tcW w:w="851" w:type="dxa"/>
            <w:tcBorders>
              <w:bottom w:val="single" w:sz="4" w:space="0" w:color="auto"/>
            </w:tcBorders>
            <w:vAlign w:val="center"/>
          </w:tcPr>
          <w:p w14:paraId="3A8B07D1" w14:textId="5E81CE73" w:rsidR="003D3537" w:rsidRPr="008A4422" w:rsidRDefault="003D3537" w:rsidP="003D3537">
            <w:pPr>
              <w:spacing w:after="0" w:line="240" w:lineRule="auto"/>
              <w:jc w:val="center"/>
              <w:rPr>
                <w:sz w:val="18"/>
                <w:szCs w:val="18"/>
              </w:rPr>
            </w:pPr>
            <w:r w:rsidRPr="008A4422">
              <w:rPr>
                <w:b/>
                <w:bCs/>
                <w:sz w:val="18"/>
                <w:szCs w:val="18"/>
              </w:rPr>
              <w:t>99</w:t>
            </w:r>
          </w:p>
        </w:tc>
        <w:tc>
          <w:tcPr>
            <w:tcW w:w="2410" w:type="dxa"/>
            <w:tcBorders>
              <w:bottom w:val="single" w:sz="4" w:space="0" w:color="auto"/>
            </w:tcBorders>
            <w:vAlign w:val="center"/>
          </w:tcPr>
          <w:p w14:paraId="02B7C2E8" w14:textId="34DA06E4" w:rsidR="003D3537" w:rsidRPr="008A4422" w:rsidRDefault="003D3537" w:rsidP="003D3537">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metalų tirpalas</w:t>
            </w:r>
          </w:p>
        </w:tc>
        <w:tc>
          <w:tcPr>
            <w:tcW w:w="1021" w:type="dxa"/>
            <w:tcBorders>
              <w:bottom w:val="single" w:sz="4" w:space="0" w:color="auto"/>
            </w:tcBorders>
            <w:vAlign w:val="center"/>
          </w:tcPr>
          <w:p w14:paraId="5EBCF9EC" w14:textId="2B472EFF"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2CCC30F" w14:textId="7EEA774B" w:rsidR="003D3537" w:rsidRPr="008A4422" w:rsidRDefault="003D3537" w:rsidP="003D3537">
            <w:pPr>
              <w:spacing w:after="0" w:line="240" w:lineRule="auto"/>
              <w:ind w:left="-108" w:right="-108"/>
              <w:jc w:val="center"/>
              <w:rPr>
                <w:sz w:val="18"/>
                <w:szCs w:val="18"/>
              </w:rPr>
            </w:pPr>
            <w:r w:rsidRPr="008A4422">
              <w:rPr>
                <w:sz w:val="18"/>
                <w:szCs w:val="18"/>
              </w:rPr>
              <w:t xml:space="preserve">ICP-OES skirtas standartinis tirpalas, kuriame yra Al, </w:t>
            </w:r>
            <w:proofErr w:type="spellStart"/>
            <w:r w:rsidRPr="008A4422">
              <w:rPr>
                <w:sz w:val="18"/>
                <w:szCs w:val="18"/>
              </w:rPr>
              <w:t>As</w:t>
            </w:r>
            <w:proofErr w:type="spellEnd"/>
            <w:r w:rsidRPr="008A4422">
              <w:rPr>
                <w:sz w:val="18"/>
                <w:szCs w:val="18"/>
              </w:rPr>
              <w:t xml:space="preserve">, </w:t>
            </w:r>
            <w:proofErr w:type="spellStart"/>
            <w:r w:rsidRPr="008A4422">
              <w:rPr>
                <w:sz w:val="18"/>
                <w:szCs w:val="18"/>
              </w:rPr>
              <w:t>Ba</w:t>
            </w:r>
            <w:proofErr w:type="spellEnd"/>
            <w:r w:rsidRPr="008A4422">
              <w:rPr>
                <w:sz w:val="18"/>
                <w:szCs w:val="18"/>
              </w:rPr>
              <w:t xml:space="preserve">, </w:t>
            </w:r>
            <w:proofErr w:type="spellStart"/>
            <w:r w:rsidRPr="008A4422">
              <w:rPr>
                <w:sz w:val="18"/>
                <w:szCs w:val="18"/>
              </w:rPr>
              <w:t>Cd</w:t>
            </w:r>
            <w:proofErr w:type="spellEnd"/>
            <w:r w:rsidRPr="008A4422">
              <w:rPr>
                <w:sz w:val="18"/>
                <w:szCs w:val="18"/>
              </w:rPr>
              <w:t xml:space="preserve">, </w:t>
            </w:r>
            <w:proofErr w:type="spellStart"/>
            <w:r w:rsidRPr="008A4422">
              <w:rPr>
                <w:sz w:val="18"/>
                <w:szCs w:val="18"/>
              </w:rPr>
              <w:t>Co</w:t>
            </w:r>
            <w:proofErr w:type="spellEnd"/>
            <w:r w:rsidRPr="008A4422">
              <w:rPr>
                <w:sz w:val="18"/>
                <w:szCs w:val="18"/>
              </w:rPr>
              <w:t xml:space="preserve">, </w:t>
            </w:r>
            <w:proofErr w:type="spellStart"/>
            <w:r w:rsidRPr="008A4422">
              <w:rPr>
                <w:sz w:val="18"/>
                <w:szCs w:val="18"/>
              </w:rPr>
              <w:t>Cr</w:t>
            </w:r>
            <w:proofErr w:type="spellEnd"/>
            <w:r w:rsidRPr="008A4422">
              <w:rPr>
                <w:sz w:val="18"/>
                <w:szCs w:val="18"/>
              </w:rPr>
              <w:t xml:space="preserve">, </w:t>
            </w:r>
            <w:proofErr w:type="spellStart"/>
            <w:r w:rsidRPr="008A4422">
              <w:rPr>
                <w:sz w:val="18"/>
                <w:szCs w:val="18"/>
              </w:rPr>
              <w:t>Cu</w:t>
            </w:r>
            <w:proofErr w:type="spellEnd"/>
            <w:r w:rsidRPr="008A4422">
              <w:rPr>
                <w:sz w:val="18"/>
                <w:szCs w:val="18"/>
              </w:rPr>
              <w:t xml:space="preserve">, </w:t>
            </w:r>
            <w:proofErr w:type="spellStart"/>
            <w:r w:rsidRPr="008A4422">
              <w:rPr>
                <w:sz w:val="18"/>
                <w:szCs w:val="18"/>
              </w:rPr>
              <w:t>Mn</w:t>
            </w:r>
            <w:proofErr w:type="spellEnd"/>
            <w:r w:rsidRPr="008A4422">
              <w:rPr>
                <w:sz w:val="18"/>
                <w:szCs w:val="18"/>
              </w:rPr>
              <w:t xml:space="preserve">, </w:t>
            </w:r>
            <w:proofErr w:type="spellStart"/>
            <w:r w:rsidRPr="008A4422">
              <w:rPr>
                <w:sz w:val="18"/>
                <w:szCs w:val="18"/>
              </w:rPr>
              <w:t>Mo</w:t>
            </w:r>
            <w:proofErr w:type="spellEnd"/>
            <w:r w:rsidRPr="008A4422">
              <w:rPr>
                <w:sz w:val="18"/>
                <w:szCs w:val="18"/>
              </w:rPr>
              <w:t xml:space="preserve">, </w:t>
            </w:r>
            <w:proofErr w:type="spellStart"/>
            <w:r w:rsidRPr="008A4422">
              <w:rPr>
                <w:sz w:val="18"/>
                <w:szCs w:val="18"/>
              </w:rPr>
              <w:t>Ni</w:t>
            </w:r>
            <w:proofErr w:type="spellEnd"/>
            <w:r w:rsidRPr="008A4422">
              <w:rPr>
                <w:sz w:val="18"/>
                <w:szCs w:val="18"/>
              </w:rPr>
              <w:t xml:space="preserve">, </w:t>
            </w:r>
            <w:proofErr w:type="spellStart"/>
            <w:r w:rsidRPr="008A4422">
              <w:rPr>
                <w:sz w:val="18"/>
                <w:szCs w:val="18"/>
              </w:rPr>
              <w:t>Pb</w:t>
            </w:r>
            <w:proofErr w:type="spellEnd"/>
            <w:r w:rsidRPr="008A4422">
              <w:rPr>
                <w:sz w:val="18"/>
                <w:szCs w:val="18"/>
              </w:rPr>
              <w:t xml:space="preserve">, </w:t>
            </w:r>
            <w:proofErr w:type="spellStart"/>
            <w:r w:rsidRPr="008A4422">
              <w:rPr>
                <w:sz w:val="18"/>
                <w:szCs w:val="18"/>
              </w:rPr>
              <w:t>Se</w:t>
            </w:r>
            <w:proofErr w:type="spellEnd"/>
            <w:r w:rsidRPr="008A4422">
              <w:rPr>
                <w:sz w:val="18"/>
                <w:szCs w:val="18"/>
              </w:rPr>
              <w:t xml:space="preserve">, </w:t>
            </w:r>
            <w:proofErr w:type="spellStart"/>
            <w:r w:rsidRPr="008A4422">
              <w:rPr>
                <w:sz w:val="18"/>
                <w:szCs w:val="18"/>
              </w:rPr>
              <w:t>Sr</w:t>
            </w:r>
            <w:proofErr w:type="spellEnd"/>
            <w:r w:rsidRPr="008A4422">
              <w:rPr>
                <w:sz w:val="18"/>
                <w:szCs w:val="18"/>
              </w:rPr>
              <w:t xml:space="preserve">, </w:t>
            </w:r>
            <w:proofErr w:type="spellStart"/>
            <w:r w:rsidRPr="008A4422">
              <w:rPr>
                <w:sz w:val="18"/>
                <w:szCs w:val="18"/>
              </w:rPr>
              <w:t>Zn</w:t>
            </w:r>
            <w:proofErr w:type="spellEnd"/>
            <w:r w:rsidRPr="008A4422">
              <w:rPr>
                <w:sz w:val="18"/>
                <w:szCs w:val="18"/>
              </w:rPr>
              <w:t xml:space="preserve"> 5% azoto rūgštyje, su sertifikatu. Pakuotėje ne daugiau kaip 100 ml </w:t>
            </w:r>
          </w:p>
        </w:tc>
        <w:tc>
          <w:tcPr>
            <w:tcW w:w="1134" w:type="dxa"/>
            <w:tcBorders>
              <w:bottom w:val="single" w:sz="4" w:space="0" w:color="auto"/>
            </w:tcBorders>
            <w:vAlign w:val="center"/>
          </w:tcPr>
          <w:p w14:paraId="5463C547" w14:textId="03EF6738" w:rsidR="003D3537" w:rsidRPr="008A4422" w:rsidRDefault="003D3537" w:rsidP="003D3537">
            <w:pPr>
              <w:spacing w:after="0" w:line="240" w:lineRule="auto"/>
              <w:ind w:left="-114" w:right="-100"/>
              <w:jc w:val="center"/>
              <w:rPr>
                <w:sz w:val="18"/>
                <w:szCs w:val="18"/>
              </w:rPr>
            </w:pPr>
            <w:r w:rsidRPr="008A4422">
              <w:rPr>
                <w:sz w:val="18"/>
                <w:szCs w:val="18"/>
              </w:rPr>
              <w:t>https://www.cpachem.com/shop/a/97120/6610030100.l1</w:t>
            </w:r>
          </w:p>
        </w:tc>
        <w:tc>
          <w:tcPr>
            <w:tcW w:w="851" w:type="dxa"/>
            <w:gridSpan w:val="2"/>
            <w:tcBorders>
              <w:bottom w:val="single" w:sz="4" w:space="0" w:color="auto"/>
            </w:tcBorders>
            <w:vAlign w:val="center"/>
          </w:tcPr>
          <w:p w14:paraId="129422CA" w14:textId="12578346" w:rsidR="003D3537" w:rsidRPr="008A4422" w:rsidRDefault="003D3537" w:rsidP="003D3537">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58076BBC" w14:textId="4253C32F" w:rsidR="003D3537" w:rsidRPr="008A4422" w:rsidRDefault="003D3537" w:rsidP="003D3537">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2FBCE8A9" w14:textId="2273C91A" w:rsidR="003D3537" w:rsidRPr="008A4422" w:rsidRDefault="003D3537" w:rsidP="003D3537">
            <w:pPr>
              <w:spacing w:after="0" w:line="240" w:lineRule="auto"/>
              <w:jc w:val="center"/>
              <w:rPr>
                <w:sz w:val="18"/>
                <w:szCs w:val="18"/>
              </w:rPr>
            </w:pPr>
            <w:r w:rsidRPr="008A4422">
              <w:rPr>
                <w:sz w:val="18"/>
                <w:szCs w:val="18"/>
              </w:rPr>
              <w:t>0,93</w:t>
            </w:r>
          </w:p>
        </w:tc>
        <w:tc>
          <w:tcPr>
            <w:tcW w:w="708" w:type="dxa"/>
            <w:gridSpan w:val="2"/>
            <w:tcBorders>
              <w:bottom w:val="single" w:sz="4" w:space="0" w:color="auto"/>
            </w:tcBorders>
            <w:vAlign w:val="center"/>
          </w:tcPr>
          <w:p w14:paraId="7D365B4E" w14:textId="749B5534" w:rsidR="003D3537" w:rsidRPr="008A4422" w:rsidRDefault="003D3537" w:rsidP="003D3537">
            <w:pPr>
              <w:spacing w:after="0" w:line="240" w:lineRule="auto"/>
              <w:ind w:right="-108"/>
              <w:jc w:val="center"/>
              <w:rPr>
                <w:sz w:val="18"/>
                <w:szCs w:val="18"/>
              </w:rPr>
            </w:pPr>
            <w:r w:rsidRPr="00BC12FD">
              <w:rPr>
                <w:sz w:val="18"/>
                <w:szCs w:val="18"/>
              </w:rPr>
              <w:t>21</w:t>
            </w:r>
          </w:p>
        </w:tc>
        <w:tc>
          <w:tcPr>
            <w:tcW w:w="1163" w:type="dxa"/>
            <w:gridSpan w:val="2"/>
            <w:tcBorders>
              <w:bottom w:val="single" w:sz="4" w:space="0" w:color="auto"/>
            </w:tcBorders>
            <w:vAlign w:val="center"/>
          </w:tcPr>
          <w:p w14:paraId="2959BD38" w14:textId="039796D5" w:rsidR="003D3537" w:rsidRPr="008A4422" w:rsidRDefault="003D3537" w:rsidP="003D3537">
            <w:pPr>
              <w:spacing w:after="0" w:line="240" w:lineRule="auto"/>
              <w:jc w:val="center"/>
              <w:rPr>
                <w:sz w:val="18"/>
                <w:szCs w:val="18"/>
              </w:rPr>
            </w:pPr>
            <w:r w:rsidRPr="008A4422">
              <w:rPr>
                <w:sz w:val="18"/>
                <w:szCs w:val="18"/>
              </w:rPr>
              <w:t xml:space="preserve">1,1253 </w:t>
            </w:r>
          </w:p>
        </w:tc>
        <w:tc>
          <w:tcPr>
            <w:tcW w:w="851" w:type="dxa"/>
            <w:tcBorders>
              <w:bottom w:val="single" w:sz="4" w:space="0" w:color="auto"/>
            </w:tcBorders>
            <w:vAlign w:val="center"/>
          </w:tcPr>
          <w:p w14:paraId="72BCC6D0" w14:textId="0B93DADC" w:rsidR="003D3537" w:rsidRPr="008A4422" w:rsidRDefault="003D3537" w:rsidP="003D3537">
            <w:pPr>
              <w:spacing w:after="0" w:line="240" w:lineRule="auto"/>
              <w:ind w:left="-114" w:right="-100"/>
              <w:jc w:val="center"/>
              <w:rPr>
                <w:sz w:val="18"/>
                <w:szCs w:val="18"/>
              </w:rPr>
            </w:pPr>
            <w:r w:rsidRPr="008A4422">
              <w:rPr>
                <w:sz w:val="18"/>
                <w:szCs w:val="18"/>
              </w:rPr>
              <w:t>279,00</w:t>
            </w:r>
          </w:p>
        </w:tc>
        <w:tc>
          <w:tcPr>
            <w:tcW w:w="1417" w:type="dxa"/>
            <w:vAlign w:val="center"/>
          </w:tcPr>
          <w:p w14:paraId="4F23FF9D" w14:textId="423FEFAE" w:rsidR="003D3537" w:rsidRPr="008A4422" w:rsidRDefault="003D3537" w:rsidP="003D3537">
            <w:pPr>
              <w:spacing w:after="0" w:line="240" w:lineRule="auto"/>
              <w:ind w:left="-114" w:right="-100"/>
              <w:jc w:val="center"/>
              <w:rPr>
                <w:b/>
                <w:bCs/>
                <w:sz w:val="18"/>
                <w:szCs w:val="18"/>
              </w:rPr>
            </w:pPr>
            <w:r w:rsidRPr="008A4422">
              <w:rPr>
                <w:b/>
                <w:bCs/>
                <w:sz w:val="18"/>
                <w:szCs w:val="18"/>
              </w:rPr>
              <w:t>337,59</w:t>
            </w:r>
          </w:p>
        </w:tc>
      </w:tr>
      <w:tr w:rsidR="003D3537" w:rsidRPr="008A4422" w14:paraId="0E6AB486" w14:textId="77777777" w:rsidTr="00E36409">
        <w:trPr>
          <w:trHeight w:val="415"/>
          <w:tblHeader/>
        </w:trPr>
        <w:tc>
          <w:tcPr>
            <w:tcW w:w="851" w:type="dxa"/>
            <w:tcBorders>
              <w:bottom w:val="single" w:sz="4" w:space="0" w:color="auto"/>
            </w:tcBorders>
            <w:vAlign w:val="center"/>
          </w:tcPr>
          <w:p w14:paraId="5775DFAA" w14:textId="64E2C221" w:rsidR="003D3537" w:rsidRPr="008A4422" w:rsidRDefault="003D3537" w:rsidP="003D3537">
            <w:pPr>
              <w:spacing w:after="0" w:line="240" w:lineRule="auto"/>
              <w:jc w:val="center"/>
              <w:rPr>
                <w:sz w:val="18"/>
                <w:szCs w:val="18"/>
              </w:rPr>
            </w:pPr>
            <w:r w:rsidRPr="008A4422">
              <w:rPr>
                <w:b/>
                <w:bCs/>
                <w:sz w:val="18"/>
                <w:szCs w:val="18"/>
              </w:rPr>
              <w:t>100</w:t>
            </w:r>
          </w:p>
        </w:tc>
        <w:tc>
          <w:tcPr>
            <w:tcW w:w="2410" w:type="dxa"/>
            <w:tcBorders>
              <w:bottom w:val="single" w:sz="4" w:space="0" w:color="auto"/>
            </w:tcBorders>
            <w:vAlign w:val="center"/>
          </w:tcPr>
          <w:p w14:paraId="60125971" w14:textId="6A3E4F7E" w:rsidR="003D3537" w:rsidRPr="008A4422" w:rsidRDefault="003D3537" w:rsidP="003D3537">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metalų tirpalas  sertifikuota pamatinė medžiaga</w:t>
            </w:r>
          </w:p>
        </w:tc>
        <w:tc>
          <w:tcPr>
            <w:tcW w:w="1021" w:type="dxa"/>
            <w:tcBorders>
              <w:bottom w:val="single" w:sz="4" w:space="0" w:color="auto"/>
            </w:tcBorders>
            <w:vAlign w:val="center"/>
          </w:tcPr>
          <w:p w14:paraId="3AFE3857" w14:textId="737C7700"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5C437D9" w14:textId="29DAC42C" w:rsidR="003D3537" w:rsidRPr="008A4422" w:rsidRDefault="003D3537" w:rsidP="003D3537">
            <w:pPr>
              <w:spacing w:after="0" w:line="240" w:lineRule="auto"/>
              <w:ind w:left="-108" w:right="-108"/>
              <w:jc w:val="center"/>
              <w:rPr>
                <w:sz w:val="18"/>
                <w:szCs w:val="18"/>
              </w:rPr>
            </w:pPr>
            <w:r w:rsidRPr="008A4422">
              <w:rPr>
                <w:sz w:val="18"/>
                <w:szCs w:val="18"/>
              </w:rPr>
              <w:t xml:space="preserve">Sertifikuota pamatinė medžiaga, koncentracija kiekvieno metalo -1000 mg/l azoto rūgštyje, tinkantis AAS ir ICP. Metalai: </w:t>
            </w:r>
            <w:proofErr w:type="spellStart"/>
            <w:r w:rsidRPr="008A4422">
              <w:rPr>
                <w:sz w:val="18"/>
                <w:szCs w:val="18"/>
              </w:rPr>
              <w:t>Ag,Al,Ba,Ca,Cd,Co,Cr,Cu,Fe,K,Li,Mg,Mn,Na,Ni,Pb,Sr,V</w:t>
            </w:r>
            <w:proofErr w:type="spellEnd"/>
            <w:r w:rsidRPr="008A4422">
              <w:rPr>
                <w:sz w:val="18"/>
                <w:szCs w:val="18"/>
              </w:rPr>
              <w:t xml:space="preserve">, </w:t>
            </w:r>
            <w:proofErr w:type="spellStart"/>
            <w:r w:rsidRPr="008A4422">
              <w:rPr>
                <w:sz w:val="18"/>
                <w:szCs w:val="18"/>
              </w:rPr>
              <w:t>Zn</w:t>
            </w:r>
            <w:proofErr w:type="spellEnd"/>
            <w:r w:rsidRPr="008A4422">
              <w:rPr>
                <w:sz w:val="18"/>
                <w:szCs w:val="18"/>
              </w:rPr>
              <w:t xml:space="preserve">, su sertifikatu kuriame nurodyta kiekvienos analitės vertė ir neapibrėžtis. Pakuotėje ne daugiau kaip 100 ml </w:t>
            </w:r>
          </w:p>
        </w:tc>
        <w:tc>
          <w:tcPr>
            <w:tcW w:w="1134" w:type="dxa"/>
            <w:tcBorders>
              <w:bottom w:val="single" w:sz="4" w:space="0" w:color="auto"/>
            </w:tcBorders>
            <w:vAlign w:val="center"/>
          </w:tcPr>
          <w:p w14:paraId="139F5C4C" w14:textId="48A49D48" w:rsidR="003D3537" w:rsidRPr="008A4422" w:rsidRDefault="003D3537" w:rsidP="003D3537">
            <w:pPr>
              <w:spacing w:after="0" w:line="240" w:lineRule="auto"/>
              <w:ind w:left="-114" w:right="-100"/>
              <w:jc w:val="center"/>
              <w:rPr>
                <w:sz w:val="18"/>
                <w:szCs w:val="18"/>
              </w:rPr>
            </w:pPr>
            <w:r w:rsidRPr="008A4422">
              <w:rPr>
                <w:sz w:val="18"/>
                <w:szCs w:val="18"/>
              </w:rPr>
              <w:t>www.cpachem.com  RM096785L1.100</w:t>
            </w:r>
          </w:p>
        </w:tc>
        <w:tc>
          <w:tcPr>
            <w:tcW w:w="851" w:type="dxa"/>
            <w:gridSpan w:val="2"/>
            <w:tcBorders>
              <w:bottom w:val="single" w:sz="4" w:space="0" w:color="auto"/>
            </w:tcBorders>
            <w:vAlign w:val="center"/>
          </w:tcPr>
          <w:p w14:paraId="63A488A1" w14:textId="6E32B011" w:rsidR="003D3537" w:rsidRPr="008A4422" w:rsidRDefault="003D3537" w:rsidP="003D3537">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3A1A6B18" w14:textId="29995F02" w:rsidR="003D3537" w:rsidRPr="008A4422" w:rsidRDefault="003D3537" w:rsidP="003D3537">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228B530F" w14:textId="7BDE99AD" w:rsidR="003D3537" w:rsidRPr="008A4422" w:rsidRDefault="003D3537" w:rsidP="003D3537">
            <w:pPr>
              <w:spacing w:after="0" w:line="240" w:lineRule="auto"/>
              <w:jc w:val="center"/>
              <w:rPr>
                <w:sz w:val="18"/>
                <w:szCs w:val="18"/>
              </w:rPr>
            </w:pPr>
            <w:r w:rsidRPr="008A4422">
              <w:rPr>
                <w:sz w:val="18"/>
                <w:szCs w:val="18"/>
              </w:rPr>
              <w:t>3,56</w:t>
            </w:r>
          </w:p>
        </w:tc>
        <w:tc>
          <w:tcPr>
            <w:tcW w:w="708" w:type="dxa"/>
            <w:gridSpan w:val="2"/>
            <w:tcBorders>
              <w:bottom w:val="single" w:sz="4" w:space="0" w:color="auto"/>
            </w:tcBorders>
            <w:vAlign w:val="center"/>
          </w:tcPr>
          <w:p w14:paraId="55FE2A09" w14:textId="2ED5C220" w:rsidR="003D3537" w:rsidRPr="008A4422" w:rsidRDefault="003D3537" w:rsidP="003D3537">
            <w:pPr>
              <w:spacing w:after="0" w:line="240" w:lineRule="auto"/>
              <w:ind w:right="-108"/>
              <w:jc w:val="center"/>
              <w:rPr>
                <w:sz w:val="18"/>
                <w:szCs w:val="18"/>
              </w:rPr>
            </w:pPr>
            <w:r w:rsidRPr="00BC12FD">
              <w:rPr>
                <w:sz w:val="18"/>
                <w:szCs w:val="18"/>
              </w:rPr>
              <w:t>21</w:t>
            </w:r>
          </w:p>
        </w:tc>
        <w:tc>
          <w:tcPr>
            <w:tcW w:w="1163" w:type="dxa"/>
            <w:gridSpan w:val="2"/>
            <w:tcBorders>
              <w:bottom w:val="single" w:sz="4" w:space="0" w:color="auto"/>
            </w:tcBorders>
            <w:vAlign w:val="center"/>
          </w:tcPr>
          <w:p w14:paraId="129F6EF8" w14:textId="7308428E" w:rsidR="003D3537" w:rsidRPr="008A4422" w:rsidRDefault="003D3537" w:rsidP="003D3537">
            <w:pPr>
              <w:spacing w:after="0" w:line="240" w:lineRule="auto"/>
              <w:jc w:val="center"/>
              <w:rPr>
                <w:sz w:val="18"/>
                <w:szCs w:val="18"/>
              </w:rPr>
            </w:pPr>
            <w:r w:rsidRPr="008A4422">
              <w:rPr>
                <w:sz w:val="18"/>
                <w:szCs w:val="18"/>
              </w:rPr>
              <w:t xml:space="preserve">4,3076 </w:t>
            </w:r>
          </w:p>
        </w:tc>
        <w:tc>
          <w:tcPr>
            <w:tcW w:w="851" w:type="dxa"/>
            <w:tcBorders>
              <w:bottom w:val="single" w:sz="4" w:space="0" w:color="auto"/>
            </w:tcBorders>
            <w:vAlign w:val="center"/>
          </w:tcPr>
          <w:p w14:paraId="0970CF74" w14:textId="09562831" w:rsidR="003D3537" w:rsidRPr="008A4422" w:rsidRDefault="003D3537" w:rsidP="003D3537">
            <w:pPr>
              <w:spacing w:after="0" w:line="240" w:lineRule="auto"/>
              <w:ind w:left="-114" w:right="-100"/>
              <w:jc w:val="center"/>
              <w:rPr>
                <w:sz w:val="18"/>
                <w:szCs w:val="18"/>
              </w:rPr>
            </w:pPr>
            <w:r w:rsidRPr="008A4422">
              <w:rPr>
                <w:sz w:val="18"/>
                <w:szCs w:val="18"/>
              </w:rPr>
              <w:t>1068,00</w:t>
            </w:r>
          </w:p>
        </w:tc>
        <w:tc>
          <w:tcPr>
            <w:tcW w:w="1417" w:type="dxa"/>
            <w:vAlign w:val="center"/>
          </w:tcPr>
          <w:p w14:paraId="47D340D3" w14:textId="49508EA2" w:rsidR="003D3537" w:rsidRPr="008A4422" w:rsidRDefault="003D3537" w:rsidP="003D3537">
            <w:pPr>
              <w:spacing w:after="0" w:line="240" w:lineRule="auto"/>
              <w:ind w:left="-114" w:right="-100"/>
              <w:jc w:val="center"/>
              <w:rPr>
                <w:b/>
                <w:bCs/>
                <w:sz w:val="18"/>
                <w:szCs w:val="18"/>
              </w:rPr>
            </w:pPr>
            <w:r w:rsidRPr="008A4422">
              <w:rPr>
                <w:b/>
                <w:bCs/>
                <w:sz w:val="18"/>
                <w:szCs w:val="18"/>
              </w:rPr>
              <w:t>1292,28</w:t>
            </w:r>
          </w:p>
        </w:tc>
      </w:tr>
      <w:tr w:rsidR="003D3537" w:rsidRPr="008A4422" w14:paraId="6AC1B3FE" w14:textId="77777777" w:rsidTr="00E36409">
        <w:trPr>
          <w:trHeight w:val="415"/>
          <w:tblHeader/>
        </w:trPr>
        <w:tc>
          <w:tcPr>
            <w:tcW w:w="851" w:type="dxa"/>
            <w:tcBorders>
              <w:bottom w:val="single" w:sz="4" w:space="0" w:color="auto"/>
            </w:tcBorders>
            <w:vAlign w:val="center"/>
          </w:tcPr>
          <w:p w14:paraId="2E9C324D" w14:textId="1457D185" w:rsidR="003D3537" w:rsidRPr="008A4422" w:rsidRDefault="003D3537" w:rsidP="003D3537">
            <w:pPr>
              <w:spacing w:after="0" w:line="240" w:lineRule="auto"/>
              <w:jc w:val="center"/>
              <w:rPr>
                <w:sz w:val="18"/>
                <w:szCs w:val="18"/>
              </w:rPr>
            </w:pPr>
            <w:r w:rsidRPr="008A4422">
              <w:rPr>
                <w:b/>
                <w:bCs/>
                <w:sz w:val="18"/>
                <w:szCs w:val="18"/>
              </w:rPr>
              <w:t>103</w:t>
            </w:r>
          </w:p>
        </w:tc>
        <w:tc>
          <w:tcPr>
            <w:tcW w:w="2410" w:type="dxa"/>
            <w:tcBorders>
              <w:bottom w:val="single" w:sz="4" w:space="0" w:color="auto"/>
            </w:tcBorders>
            <w:vAlign w:val="center"/>
          </w:tcPr>
          <w:p w14:paraId="39428199" w14:textId="080D9C48" w:rsidR="003D3537" w:rsidRPr="008A4422" w:rsidRDefault="003D3537" w:rsidP="003D3537">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tirpalas</w:t>
            </w:r>
          </w:p>
        </w:tc>
        <w:tc>
          <w:tcPr>
            <w:tcW w:w="1021" w:type="dxa"/>
            <w:tcBorders>
              <w:bottom w:val="single" w:sz="4" w:space="0" w:color="auto"/>
            </w:tcBorders>
            <w:vAlign w:val="center"/>
          </w:tcPr>
          <w:p w14:paraId="4772AB50" w14:textId="0D313C25" w:rsidR="003D3537" w:rsidRPr="008A4422" w:rsidRDefault="003D3537" w:rsidP="003D3537">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5230903" w14:textId="0A8A707F" w:rsidR="003D3537" w:rsidRPr="008A4422" w:rsidRDefault="003D3537" w:rsidP="003D3537">
            <w:pPr>
              <w:spacing w:after="0" w:line="240" w:lineRule="auto"/>
              <w:ind w:left="-108" w:right="-108"/>
              <w:jc w:val="center"/>
              <w:rPr>
                <w:sz w:val="18"/>
                <w:szCs w:val="18"/>
              </w:rPr>
            </w:pPr>
            <w:proofErr w:type="spellStart"/>
            <w:r w:rsidRPr="008A4422">
              <w:rPr>
                <w:sz w:val="18"/>
                <w:szCs w:val="18"/>
              </w:rPr>
              <w:t>Multielementinis</w:t>
            </w:r>
            <w:proofErr w:type="spellEnd"/>
            <w:r w:rsidRPr="008A4422">
              <w:rPr>
                <w:sz w:val="18"/>
                <w:szCs w:val="18"/>
              </w:rPr>
              <w:t xml:space="preserve"> standartinis tirpalas turintis bent šiuos elementus sudėtyje </w:t>
            </w:r>
            <w:proofErr w:type="spellStart"/>
            <w:r w:rsidRPr="008A4422">
              <w:rPr>
                <w:sz w:val="18"/>
                <w:szCs w:val="18"/>
              </w:rPr>
              <w:t>As</w:t>
            </w:r>
            <w:proofErr w:type="spellEnd"/>
            <w:r w:rsidRPr="008A4422">
              <w:rPr>
                <w:sz w:val="18"/>
                <w:szCs w:val="18"/>
              </w:rPr>
              <w:t xml:space="preserve">, </w:t>
            </w:r>
            <w:proofErr w:type="spellStart"/>
            <w:r w:rsidRPr="008A4422">
              <w:rPr>
                <w:sz w:val="18"/>
                <w:szCs w:val="18"/>
              </w:rPr>
              <w:t>Se</w:t>
            </w:r>
            <w:proofErr w:type="spellEnd"/>
            <w:r w:rsidRPr="008A4422">
              <w:rPr>
                <w:sz w:val="18"/>
                <w:szCs w:val="18"/>
              </w:rPr>
              <w:t xml:space="preserve">, </w:t>
            </w:r>
            <w:proofErr w:type="spellStart"/>
            <w:r w:rsidRPr="008A4422">
              <w:rPr>
                <w:sz w:val="18"/>
                <w:szCs w:val="18"/>
              </w:rPr>
              <w:t>Sb</w:t>
            </w:r>
            <w:proofErr w:type="spellEnd"/>
            <w:r w:rsidRPr="008A4422">
              <w:rPr>
                <w:sz w:val="18"/>
                <w:szCs w:val="18"/>
              </w:rPr>
              <w:t xml:space="preserve">, </w:t>
            </w:r>
            <w:proofErr w:type="spellStart"/>
            <w:r w:rsidRPr="008A4422">
              <w:rPr>
                <w:sz w:val="18"/>
                <w:szCs w:val="18"/>
              </w:rPr>
              <w:t>Sn</w:t>
            </w:r>
            <w:proofErr w:type="spellEnd"/>
            <w:r w:rsidRPr="008A4422">
              <w:rPr>
                <w:sz w:val="18"/>
                <w:szCs w:val="18"/>
              </w:rPr>
              <w:t>, koncentracija ≥10 mg/l, rūgštinėje terpėje, skirtas ICP-MS. Pakuotėje ne daugiau kaip 100 ml.</w:t>
            </w:r>
          </w:p>
        </w:tc>
        <w:tc>
          <w:tcPr>
            <w:tcW w:w="1134" w:type="dxa"/>
            <w:tcBorders>
              <w:bottom w:val="single" w:sz="4" w:space="0" w:color="auto"/>
            </w:tcBorders>
            <w:vAlign w:val="center"/>
          </w:tcPr>
          <w:p w14:paraId="7C1D6F9C" w14:textId="7C0A7008" w:rsidR="003D3537" w:rsidRPr="008A4422" w:rsidRDefault="003D3537" w:rsidP="003D3537">
            <w:pPr>
              <w:spacing w:after="0" w:line="240" w:lineRule="auto"/>
              <w:ind w:left="-114" w:right="-100"/>
              <w:jc w:val="center"/>
              <w:rPr>
                <w:sz w:val="18"/>
                <w:szCs w:val="18"/>
              </w:rPr>
            </w:pPr>
            <w:r w:rsidRPr="008A4422">
              <w:rPr>
                <w:color w:val="000000"/>
                <w:sz w:val="18"/>
                <w:szCs w:val="18"/>
              </w:rPr>
              <w:t>www.cpachem.com  RM085571L1.100</w:t>
            </w:r>
          </w:p>
        </w:tc>
        <w:tc>
          <w:tcPr>
            <w:tcW w:w="851" w:type="dxa"/>
            <w:gridSpan w:val="2"/>
            <w:tcBorders>
              <w:bottom w:val="single" w:sz="4" w:space="0" w:color="auto"/>
            </w:tcBorders>
            <w:vAlign w:val="center"/>
          </w:tcPr>
          <w:p w14:paraId="104FA45E" w14:textId="3778D014" w:rsidR="003D3537" w:rsidRPr="008A4422" w:rsidRDefault="003D3537" w:rsidP="003D3537">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5A6164D1" w14:textId="30D35BC5" w:rsidR="003D3537" w:rsidRPr="008A4422" w:rsidRDefault="003D3537" w:rsidP="003D3537">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65658861" w14:textId="37745980" w:rsidR="003D3537" w:rsidRPr="008A4422" w:rsidRDefault="003D3537" w:rsidP="003D3537">
            <w:pPr>
              <w:spacing w:after="0" w:line="240" w:lineRule="auto"/>
              <w:jc w:val="center"/>
              <w:rPr>
                <w:sz w:val="18"/>
                <w:szCs w:val="18"/>
              </w:rPr>
            </w:pPr>
            <w:r w:rsidRPr="008A4422">
              <w:rPr>
                <w:sz w:val="18"/>
                <w:szCs w:val="18"/>
              </w:rPr>
              <w:t>0,99</w:t>
            </w:r>
          </w:p>
        </w:tc>
        <w:tc>
          <w:tcPr>
            <w:tcW w:w="708" w:type="dxa"/>
            <w:gridSpan w:val="2"/>
            <w:tcBorders>
              <w:bottom w:val="single" w:sz="4" w:space="0" w:color="auto"/>
            </w:tcBorders>
            <w:vAlign w:val="center"/>
          </w:tcPr>
          <w:p w14:paraId="032DE502" w14:textId="5FE1AEC2" w:rsidR="003D3537" w:rsidRPr="008A4422" w:rsidRDefault="003D3537" w:rsidP="003D3537">
            <w:pPr>
              <w:spacing w:after="0" w:line="240" w:lineRule="auto"/>
              <w:ind w:right="-108"/>
              <w:jc w:val="center"/>
              <w:rPr>
                <w:sz w:val="18"/>
                <w:szCs w:val="18"/>
              </w:rPr>
            </w:pPr>
            <w:r w:rsidRPr="00BC12FD">
              <w:rPr>
                <w:sz w:val="18"/>
                <w:szCs w:val="18"/>
              </w:rPr>
              <w:t>21</w:t>
            </w:r>
          </w:p>
        </w:tc>
        <w:tc>
          <w:tcPr>
            <w:tcW w:w="1163" w:type="dxa"/>
            <w:gridSpan w:val="2"/>
            <w:tcBorders>
              <w:bottom w:val="single" w:sz="4" w:space="0" w:color="auto"/>
            </w:tcBorders>
            <w:vAlign w:val="center"/>
          </w:tcPr>
          <w:p w14:paraId="12B72332" w14:textId="5F2CAE4C" w:rsidR="003D3537" w:rsidRPr="008A4422" w:rsidRDefault="003D3537" w:rsidP="003D3537">
            <w:pPr>
              <w:spacing w:after="0" w:line="240" w:lineRule="auto"/>
              <w:jc w:val="center"/>
              <w:rPr>
                <w:sz w:val="18"/>
                <w:szCs w:val="18"/>
              </w:rPr>
            </w:pPr>
            <w:r w:rsidRPr="008A4422">
              <w:rPr>
                <w:sz w:val="18"/>
                <w:szCs w:val="18"/>
              </w:rPr>
              <w:t xml:space="preserve">1,1979 </w:t>
            </w:r>
          </w:p>
        </w:tc>
        <w:tc>
          <w:tcPr>
            <w:tcW w:w="851" w:type="dxa"/>
            <w:tcBorders>
              <w:bottom w:val="single" w:sz="4" w:space="0" w:color="auto"/>
            </w:tcBorders>
            <w:vAlign w:val="center"/>
          </w:tcPr>
          <w:p w14:paraId="16CDE1C0" w14:textId="29413B10" w:rsidR="003D3537" w:rsidRPr="008A4422" w:rsidRDefault="003D3537" w:rsidP="003D3537">
            <w:pPr>
              <w:spacing w:after="0" w:line="240" w:lineRule="auto"/>
              <w:ind w:left="-114" w:right="-100"/>
              <w:jc w:val="center"/>
              <w:rPr>
                <w:sz w:val="18"/>
                <w:szCs w:val="18"/>
              </w:rPr>
            </w:pPr>
            <w:r w:rsidRPr="008A4422">
              <w:rPr>
                <w:sz w:val="18"/>
                <w:szCs w:val="18"/>
              </w:rPr>
              <w:t>297,00</w:t>
            </w:r>
          </w:p>
        </w:tc>
        <w:tc>
          <w:tcPr>
            <w:tcW w:w="1417" w:type="dxa"/>
            <w:vAlign w:val="center"/>
          </w:tcPr>
          <w:p w14:paraId="735A5026" w14:textId="31C9EE26" w:rsidR="003D3537" w:rsidRPr="008A4422" w:rsidRDefault="003D3537" w:rsidP="003D3537">
            <w:pPr>
              <w:jc w:val="center"/>
              <w:rPr>
                <w:rFonts w:eastAsia="Times New Roman"/>
                <w:b/>
                <w:bCs/>
                <w:sz w:val="18"/>
                <w:szCs w:val="18"/>
              </w:rPr>
            </w:pPr>
            <w:r w:rsidRPr="008A4422">
              <w:rPr>
                <w:b/>
                <w:bCs/>
                <w:sz w:val="18"/>
                <w:szCs w:val="18"/>
              </w:rPr>
              <w:t>359,37</w:t>
            </w:r>
          </w:p>
        </w:tc>
      </w:tr>
      <w:tr w:rsidR="00BC6B78" w:rsidRPr="008A4422" w14:paraId="72DAC340" w14:textId="77777777" w:rsidTr="00E36409">
        <w:trPr>
          <w:trHeight w:val="415"/>
          <w:tblHeader/>
        </w:trPr>
        <w:tc>
          <w:tcPr>
            <w:tcW w:w="851" w:type="dxa"/>
            <w:tcBorders>
              <w:bottom w:val="single" w:sz="4" w:space="0" w:color="auto"/>
            </w:tcBorders>
            <w:vAlign w:val="center"/>
          </w:tcPr>
          <w:p w14:paraId="24231096" w14:textId="140DF95F" w:rsidR="00BC6B78" w:rsidRPr="008A4422" w:rsidRDefault="00BC6B78" w:rsidP="00BC6B78">
            <w:pPr>
              <w:spacing w:after="0" w:line="240" w:lineRule="auto"/>
              <w:jc w:val="center"/>
              <w:rPr>
                <w:sz w:val="18"/>
                <w:szCs w:val="18"/>
              </w:rPr>
            </w:pPr>
            <w:r w:rsidRPr="008A4422">
              <w:rPr>
                <w:b/>
                <w:bCs/>
                <w:sz w:val="18"/>
                <w:szCs w:val="18"/>
              </w:rPr>
              <w:lastRenderedPageBreak/>
              <w:t>104</w:t>
            </w:r>
          </w:p>
        </w:tc>
        <w:tc>
          <w:tcPr>
            <w:tcW w:w="2410" w:type="dxa"/>
            <w:tcBorders>
              <w:bottom w:val="single" w:sz="4" w:space="0" w:color="auto"/>
            </w:tcBorders>
            <w:vAlign w:val="center"/>
          </w:tcPr>
          <w:p w14:paraId="704000E3" w14:textId="772464C2" w:rsidR="00BC6B78" w:rsidRPr="008A4422" w:rsidRDefault="00BC6B78" w:rsidP="00BC6B78">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tirpalas</w:t>
            </w:r>
          </w:p>
        </w:tc>
        <w:tc>
          <w:tcPr>
            <w:tcW w:w="1021" w:type="dxa"/>
            <w:tcBorders>
              <w:bottom w:val="single" w:sz="4" w:space="0" w:color="auto"/>
            </w:tcBorders>
            <w:vAlign w:val="center"/>
          </w:tcPr>
          <w:p w14:paraId="626EFFB8" w14:textId="4A3A6FF8"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7552E67" w14:textId="4713F856" w:rsidR="00BC6B78" w:rsidRPr="008A4422" w:rsidRDefault="00BC6B78" w:rsidP="00BC6B78">
            <w:pPr>
              <w:spacing w:after="0" w:line="240" w:lineRule="auto"/>
              <w:ind w:left="-108" w:right="-108"/>
              <w:jc w:val="center"/>
              <w:rPr>
                <w:sz w:val="18"/>
                <w:szCs w:val="18"/>
              </w:rPr>
            </w:pPr>
            <w:proofErr w:type="spellStart"/>
            <w:r w:rsidRPr="008A4422">
              <w:rPr>
                <w:sz w:val="18"/>
                <w:szCs w:val="18"/>
              </w:rPr>
              <w:t>Multielementinis</w:t>
            </w:r>
            <w:proofErr w:type="spellEnd"/>
            <w:r w:rsidRPr="008A4422">
              <w:rPr>
                <w:sz w:val="18"/>
                <w:szCs w:val="18"/>
              </w:rPr>
              <w:t xml:space="preserve"> standartinis tirpalas turintis bent </w:t>
            </w:r>
            <w:proofErr w:type="spellStart"/>
            <w:r w:rsidRPr="008A4422">
              <w:rPr>
                <w:sz w:val="18"/>
                <w:szCs w:val="18"/>
              </w:rPr>
              <w:t>Tl</w:t>
            </w:r>
            <w:proofErr w:type="spellEnd"/>
            <w:r w:rsidRPr="008A4422">
              <w:rPr>
                <w:sz w:val="18"/>
                <w:szCs w:val="18"/>
              </w:rPr>
              <w:t xml:space="preserve"> elementą sudėtyje , koncentracija ≥10 mg/l, rūgštinėje terpėje, skirtas ICP-MS. Pakuotėje ne daugiau kaip 100 ml.</w:t>
            </w:r>
          </w:p>
        </w:tc>
        <w:tc>
          <w:tcPr>
            <w:tcW w:w="1134" w:type="dxa"/>
            <w:tcBorders>
              <w:bottom w:val="single" w:sz="4" w:space="0" w:color="auto"/>
            </w:tcBorders>
            <w:vAlign w:val="center"/>
          </w:tcPr>
          <w:p w14:paraId="79E20938" w14:textId="642ACA71" w:rsidR="00BC6B78" w:rsidRPr="008A4422" w:rsidRDefault="00BC6B78" w:rsidP="00BC6B78">
            <w:pPr>
              <w:spacing w:after="0" w:line="240" w:lineRule="auto"/>
              <w:ind w:left="-114" w:right="-100"/>
              <w:jc w:val="center"/>
              <w:rPr>
                <w:sz w:val="18"/>
                <w:szCs w:val="18"/>
              </w:rPr>
            </w:pPr>
            <w:r w:rsidRPr="008A4422">
              <w:rPr>
                <w:color w:val="0000FF"/>
                <w:sz w:val="18"/>
                <w:szCs w:val="18"/>
                <w:u w:val="single"/>
              </w:rPr>
              <w:t>https://www.cpachem.com/shop/a/103341/m462.2np.l1</w:t>
            </w:r>
          </w:p>
        </w:tc>
        <w:tc>
          <w:tcPr>
            <w:tcW w:w="851" w:type="dxa"/>
            <w:gridSpan w:val="2"/>
            <w:tcBorders>
              <w:bottom w:val="single" w:sz="4" w:space="0" w:color="auto"/>
            </w:tcBorders>
            <w:vAlign w:val="center"/>
          </w:tcPr>
          <w:p w14:paraId="6F88A772" w14:textId="58A52AAA" w:rsidR="00BC6B78" w:rsidRPr="008A4422" w:rsidRDefault="00BC6B78" w:rsidP="00BC6B78">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688CB53A" w14:textId="53629EE3" w:rsidR="00BC6B78" w:rsidRPr="008A4422" w:rsidRDefault="00BC6B78" w:rsidP="00BC6B78">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791152CD" w14:textId="09765039" w:rsidR="00BC6B78" w:rsidRPr="008A4422" w:rsidRDefault="00BC6B78" w:rsidP="00BC6B78">
            <w:pPr>
              <w:spacing w:after="0" w:line="240" w:lineRule="auto"/>
              <w:jc w:val="center"/>
              <w:rPr>
                <w:sz w:val="18"/>
                <w:szCs w:val="18"/>
              </w:rPr>
            </w:pPr>
            <w:r w:rsidRPr="008A4422">
              <w:rPr>
                <w:sz w:val="18"/>
                <w:szCs w:val="18"/>
              </w:rPr>
              <w:t>0,25</w:t>
            </w:r>
          </w:p>
        </w:tc>
        <w:tc>
          <w:tcPr>
            <w:tcW w:w="708" w:type="dxa"/>
            <w:gridSpan w:val="2"/>
            <w:tcBorders>
              <w:bottom w:val="single" w:sz="4" w:space="0" w:color="auto"/>
            </w:tcBorders>
            <w:vAlign w:val="center"/>
          </w:tcPr>
          <w:p w14:paraId="28A26F6C" w14:textId="1852D264" w:rsidR="00BC6B78" w:rsidRPr="008A4422" w:rsidRDefault="00BC6B78" w:rsidP="00BC6B78">
            <w:pPr>
              <w:spacing w:after="0" w:line="240" w:lineRule="auto"/>
              <w:ind w:right="-108"/>
              <w:jc w:val="center"/>
              <w:rPr>
                <w:sz w:val="18"/>
                <w:szCs w:val="18"/>
              </w:rPr>
            </w:pPr>
            <w:r w:rsidRPr="00214D43">
              <w:rPr>
                <w:sz w:val="18"/>
                <w:szCs w:val="18"/>
              </w:rPr>
              <w:t>21</w:t>
            </w:r>
          </w:p>
        </w:tc>
        <w:tc>
          <w:tcPr>
            <w:tcW w:w="1163" w:type="dxa"/>
            <w:gridSpan w:val="2"/>
            <w:tcBorders>
              <w:bottom w:val="single" w:sz="4" w:space="0" w:color="auto"/>
            </w:tcBorders>
            <w:vAlign w:val="center"/>
          </w:tcPr>
          <w:p w14:paraId="7A9939E7" w14:textId="59F55DFC" w:rsidR="00BC6B78" w:rsidRPr="008A4422" w:rsidRDefault="00BC6B78" w:rsidP="00BC6B78">
            <w:pPr>
              <w:spacing w:after="0" w:line="240" w:lineRule="auto"/>
              <w:jc w:val="center"/>
              <w:rPr>
                <w:sz w:val="18"/>
                <w:szCs w:val="18"/>
              </w:rPr>
            </w:pPr>
            <w:r w:rsidRPr="008A4422">
              <w:rPr>
                <w:sz w:val="18"/>
                <w:szCs w:val="18"/>
              </w:rPr>
              <w:t xml:space="preserve">0,3025 </w:t>
            </w:r>
          </w:p>
        </w:tc>
        <w:tc>
          <w:tcPr>
            <w:tcW w:w="851" w:type="dxa"/>
            <w:tcBorders>
              <w:bottom w:val="single" w:sz="4" w:space="0" w:color="auto"/>
            </w:tcBorders>
            <w:vAlign w:val="center"/>
          </w:tcPr>
          <w:p w14:paraId="634F518C" w14:textId="6B89515C" w:rsidR="00BC6B78" w:rsidRPr="008A4422" w:rsidRDefault="00BC6B78" w:rsidP="00BC6B78">
            <w:pPr>
              <w:spacing w:after="0" w:line="240" w:lineRule="auto"/>
              <w:ind w:left="-114" w:right="-100"/>
              <w:jc w:val="center"/>
              <w:rPr>
                <w:sz w:val="18"/>
                <w:szCs w:val="18"/>
              </w:rPr>
            </w:pPr>
            <w:r w:rsidRPr="008A4422">
              <w:rPr>
                <w:sz w:val="18"/>
                <w:szCs w:val="18"/>
              </w:rPr>
              <w:t>75,00</w:t>
            </w:r>
          </w:p>
        </w:tc>
        <w:tc>
          <w:tcPr>
            <w:tcW w:w="1417" w:type="dxa"/>
            <w:vAlign w:val="center"/>
          </w:tcPr>
          <w:p w14:paraId="74F840CC" w14:textId="0E03380D" w:rsidR="00BC6B78" w:rsidRPr="008A4422" w:rsidRDefault="00BC6B78" w:rsidP="00BC6B78">
            <w:pPr>
              <w:spacing w:after="0" w:line="240" w:lineRule="auto"/>
              <w:ind w:left="-114" w:right="-100"/>
              <w:jc w:val="center"/>
              <w:rPr>
                <w:b/>
                <w:bCs/>
                <w:sz w:val="18"/>
                <w:szCs w:val="18"/>
              </w:rPr>
            </w:pPr>
            <w:r w:rsidRPr="008A4422">
              <w:rPr>
                <w:b/>
                <w:bCs/>
                <w:sz w:val="18"/>
                <w:szCs w:val="18"/>
              </w:rPr>
              <w:t>90,75</w:t>
            </w:r>
          </w:p>
        </w:tc>
      </w:tr>
      <w:tr w:rsidR="00BC6B78" w:rsidRPr="008A4422" w14:paraId="2C29C618" w14:textId="77777777" w:rsidTr="00E36409">
        <w:trPr>
          <w:trHeight w:val="415"/>
          <w:tblHeader/>
        </w:trPr>
        <w:tc>
          <w:tcPr>
            <w:tcW w:w="851" w:type="dxa"/>
            <w:tcBorders>
              <w:bottom w:val="single" w:sz="4" w:space="0" w:color="auto"/>
            </w:tcBorders>
            <w:vAlign w:val="center"/>
          </w:tcPr>
          <w:p w14:paraId="4D8152E1" w14:textId="3EE662EC" w:rsidR="00BC6B78" w:rsidRPr="008A4422" w:rsidRDefault="00BC6B78" w:rsidP="00BC6B78">
            <w:pPr>
              <w:spacing w:after="0" w:line="240" w:lineRule="auto"/>
              <w:jc w:val="center"/>
              <w:rPr>
                <w:sz w:val="18"/>
                <w:szCs w:val="18"/>
              </w:rPr>
            </w:pPr>
            <w:r w:rsidRPr="008A4422">
              <w:rPr>
                <w:b/>
                <w:bCs/>
                <w:sz w:val="18"/>
                <w:szCs w:val="18"/>
              </w:rPr>
              <w:t>105</w:t>
            </w:r>
          </w:p>
        </w:tc>
        <w:tc>
          <w:tcPr>
            <w:tcW w:w="2410" w:type="dxa"/>
            <w:tcBorders>
              <w:bottom w:val="single" w:sz="4" w:space="0" w:color="auto"/>
            </w:tcBorders>
            <w:vAlign w:val="center"/>
          </w:tcPr>
          <w:p w14:paraId="7555597A" w14:textId="276DCBCE" w:rsidR="00BC6B78" w:rsidRPr="008A4422" w:rsidRDefault="00BC6B78" w:rsidP="00BC6B78">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tirpalas</w:t>
            </w:r>
          </w:p>
        </w:tc>
        <w:tc>
          <w:tcPr>
            <w:tcW w:w="1021" w:type="dxa"/>
            <w:tcBorders>
              <w:bottom w:val="single" w:sz="4" w:space="0" w:color="auto"/>
            </w:tcBorders>
            <w:vAlign w:val="center"/>
          </w:tcPr>
          <w:p w14:paraId="6656920E" w14:textId="3A307008"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22E234A" w14:textId="2C8A077E" w:rsidR="00BC6B78" w:rsidRPr="008A4422" w:rsidRDefault="00BC6B78" w:rsidP="00BC6B78">
            <w:pPr>
              <w:spacing w:after="0" w:line="240" w:lineRule="auto"/>
              <w:ind w:left="-108" w:right="-108"/>
              <w:jc w:val="center"/>
              <w:rPr>
                <w:sz w:val="18"/>
                <w:szCs w:val="18"/>
              </w:rPr>
            </w:pPr>
            <w:proofErr w:type="spellStart"/>
            <w:r w:rsidRPr="008A4422">
              <w:rPr>
                <w:sz w:val="18"/>
                <w:szCs w:val="18"/>
              </w:rPr>
              <w:t>Multielementinis</w:t>
            </w:r>
            <w:proofErr w:type="spellEnd"/>
            <w:r w:rsidRPr="008A4422">
              <w:rPr>
                <w:sz w:val="18"/>
                <w:szCs w:val="18"/>
              </w:rPr>
              <w:t xml:space="preserve"> standartinis tirpalas turintis bent </w:t>
            </w:r>
            <w:proofErr w:type="spellStart"/>
            <w:r w:rsidRPr="008A4422">
              <w:rPr>
                <w:sz w:val="18"/>
                <w:szCs w:val="18"/>
              </w:rPr>
              <w:t>Bi</w:t>
            </w:r>
            <w:proofErr w:type="spellEnd"/>
            <w:r w:rsidRPr="008A4422">
              <w:rPr>
                <w:sz w:val="18"/>
                <w:szCs w:val="18"/>
              </w:rPr>
              <w:t xml:space="preserve"> elementą sudėtyje , koncentracija ≥10 mg/l, rūgštinėje terpėje, skirtas ICP-MS. Pakuotėje ne daugiau kaip 100 ml.</w:t>
            </w:r>
          </w:p>
        </w:tc>
        <w:tc>
          <w:tcPr>
            <w:tcW w:w="1134" w:type="dxa"/>
            <w:tcBorders>
              <w:bottom w:val="single" w:sz="4" w:space="0" w:color="auto"/>
            </w:tcBorders>
            <w:vAlign w:val="center"/>
          </w:tcPr>
          <w:p w14:paraId="5F0C9F8E" w14:textId="464E2C2A" w:rsidR="00BC6B78" w:rsidRPr="008A4422" w:rsidRDefault="00000000" w:rsidP="00BC6B78">
            <w:pPr>
              <w:spacing w:after="0" w:line="240" w:lineRule="auto"/>
              <w:ind w:left="-114" w:right="-100"/>
              <w:jc w:val="center"/>
              <w:rPr>
                <w:sz w:val="18"/>
                <w:szCs w:val="18"/>
              </w:rPr>
            </w:pPr>
            <w:hyperlink r:id="rId62" w:history="1">
              <w:r w:rsidR="00BC6B78" w:rsidRPr="008A4422">
                <w:rPr>
                  <w:rStyle w:val="Hyperlink"/>
                  <w:sz w:val="18"/>
                  <w:szCs w:val="18"/>
                </w:rPr>
                <w:t>https://www.cpachem.com/shop/a/103289/m408.2np.l1</w:t>
              </w:r>
            </w:hyperlink>
          </w:p>
        </w:tc>
        <w:tc>
          <w:tcPr>
            <w:tcW w:w="851" w:type="dxa"/>
            <w:gridSpan w:val="2"/>
            <w:tcBorders>
              <w:bottom w:val="single" w:sz="4" w:space="0" w:color="auto"/>
            </w:tcBorders>
            <w:vAlign w:val="center"/>
          </w:tcPr>
          <w:p w14:paraId="0251E3FB" w14:textId="4001145C" w:rsidR="00BC6B78" w:rsidRPr="008A4422" w:rsidRDefault="00BC6B78" w:rsidP="00BC6B78">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1AA3BC0C" w14:textId="0476E3BE" w:rsidR="00BC6B78" w:rsidRPr="008A4422" w:rsidRDefault="00BC6B78" w:rsidP="00BC6B78">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1671E41E" w14:textId="600BAD17" w:rsidR="00BC6B78" w:rsidRPr="008A4422" w:rsidRDefault="00BC6B78" w:rsidP="00BC6B78">
            <w:pPr>
              <w:spacing w:after="0" w:line="240" w:lineRule="auto"/>
              <w:jc w:val="center"/>
              <w:rPr>
                <w:sz w:val="18"/>
                <w:szCs w:val="18"/>
              </w:rPr>
            </w:pPr>
            <w:r w:rsidRPr="008A4422">
              <w:rPr>
                <w:sz w:val="18"/>
                <w:szCs w:val="18"/>
              </w:rPr>
              <w:t>0,25</w:t>
            </w:r>
          </w:p>
        </w:tc>
        <w:tc>
          <w:tcPr>
            <w:tcW w:w="708" w:type="dxa"/>
            <w:gridSpan w:val="2"/>
            <w:tcBorders>
              <w:bottom w:val="single" w:sz="4" w:space="0" w:color="auto"/>
            </w:tcBorders>
            <w:vAlign w:val="center"/>
          </w:tcPr>
          <w:p w14:paraId="2A490F84" w14:textId="7FE87B9A" w:rsidR="00BC6B78" w:rsidRPr="008A4422" w:rsidRDefault="00BC6B78" w:rsidP="00BC6B78">
            <w:pPr>
              <w:spacing w:after="0" w:line="240" w:lineRule="auto"/>
              <w:ind w:right="-108"/>
              <w:jc w:val="center"/>
              <w:rPr>
                <w:sz w:val="18"/>
                <w:szCs w:val="18"/>
              </w:rPr>
            </w:pPr>
            <w:r w:rsidRPr="00214D43">
              <w:rPr>
                <w:sz w:val="18"/>
                <w:szCs w:val="18"/>
              </w:rPr>
              <w:t>21</w:t>
            </w:r>
          </w:p>
        </w:tc>
        <w:tc>
          <w:tcPr>
            <w:tcW w:w="1163" w:type="dxa"/>
            <w:gridSpan w:val="2"/>
            <w:tcBorders>
              <w:bottom w:val="single" w:sz="4" w:space="0" w:color="auto"/>
            </w:tcBorders>
            <w:vAlign w:val="center"/>
          </w:tcPr>
          <w:p w14:paraId="4FE512C5" w14:textId="4C309C4F" w:rsidR="00BC6B78" w:rsidRPr="008A4422" w:rsidRDefault="00BC6B78" w:rsidP="00BC6B78">
            <w:pPr>
              <w:spacing w:after="0" w:line="240" w:lineRule="auto"/>
              <w:jc w:val="center"/>
              <w:rPr>
                <w:sz w:val="18"/>
                <w:szCs w:val="18"/>
              </w:rPr>
            </w:pPr>
            <w:r w:rsidRPr="008A4422">
              <w:rPr>
                <w:sz w:val="18"/>
                <w:szCs w:val="18"/>
              </w:rPr>
              <w:t xml:space="preserve">0,3025 </w:t>
            </w:r>
          </w:p>
        </w:tc>
        <w:tc>
          <w:tcPr>
            <w:tcW w:w="851" w:type="dxa"/>
            <w:tcBorders>
              <w:bottom w:val="single" w:sz="4" w:space="0" w:color="auto"/>
            </w:tcBorders>
            <w:vAlign w:val="center"/>
          </w:tcPr>
          <w:p w14:paraId="220DE4E9" w14:textId="36CB870E" w:rsidR="00BC6B78" w:rsidRPr="008A4422" w:rsidRDefault="00BC6B78" w:rsidP="00BC6B78">
            <w:pPr>
              <w:spacing w:after="0" w:line="240" w:lineRule="auto"/>
              <w:ind w:left="-114" w:right="-100"/>
              <w:jc w:val="center"/>
              <w:rPr>
                <w:sz w:val="18"/>
                <w:szCs w:val="18"/>
              </w:rPr>
            </w:pPr>
            <w:r w:rsidRPr="008A4422">
              <w:rPr>
                <w:sz w:val="18"/>
                <w:szCs w:val="18"/>
              </w:rPr>
              <w:t>75,00</w:t>
            </w:r>
          </w:p>
        </w:tc>
        <w:tc>
          <w:tcPr>
            <w:tcW w:w="1417" w:type="dxa"/>
            <w:vAlign w:val="center"/>
          </w:tcPr>
          <w:p w14:paraId="0A139437" w14:textId="3908F96E" w:rsidR="00BC6B78" w:rsidRPr="008A4422" w:rsidRDefault="00BC6B78" w:rsidP="00BC6B78">
            <w:pPr>
              <w:spacing w:after="0" w:line="240" w:lineRule="auto"/>
              <w:ind w:left="-114" w:right="-100"/>
              <w:jc w:val="center"/>
              <w:rPr>
                <w:b/>
                <w:bCs/>
                <w:sz w:val="18"/>
                <w:szCs w:val="18"/>
              </w:rPr>
            </w:pPr>
            <w:r w:rsidRPr="008A4422">
              <w:rPr>
                <w:b/>
                <w:bCs/>
                <w:sz w:val="18"/>
                <w:szCs w:val="18"/>
              </w:rPr>
              <w:t>90,75</w:t>
            </w:r>
          </w:p>
        </w:tc>
      </w:tr>
      <w:tr w:rsidR="00BC6B78" w:rsidRPr="008A4422" w14:paraId="213A538A" w14:textId="77777777" w:rsidTr="00E36409">
        <w:trPr>
          <w:trHeight w:val="415"/>
          <w:tblHeader/>
        </w:trPr>
        <w:tc>
          <w:tcPr>
            <w:tcW w:w="851" w:type="dxa"/>
            <w:tcBorders>
              <w:bottom w:val="single" w:sz="4" w:space="0" w:color="auto"/>
            </w:tcBorders>
            <w:vAlign w:val="center"/>
          </w:tcPr>
          <w:p w14:paraId="59A13E77" w14:textId="6F46C6B5" w:rsidR="00BC6B78" w:rsidRPr="008A4422" w:rsidRDefault="00BC6B78" w:rsidP="00BC6B78">
            <w:pPr>
              <w:spacing w:after="0" w:line="240" w:lineRule="auto"/>
              <w:jc w:val="center"/>
              <w:rPr>
                <w:sz w:val="18"/>
                <w:szCs w:val="18"/>
              </w:rPr>
            </w:pPr>
            <w:r w:rsidRPr="008A4422">
              <w:rPr>
                <w:b/>
                <w:bCs/>
                <w:sz w:val="18"/>
                <w:szCs w:val="18"/>
              </w:rPr>
              <w:t>106</w:t>
            </w:r>
          </w:p>
        </w:tc>
        <w:tc>
          <w:tcPr>
            <w:tcW w:w="2410" w:type="dxa"/>
            <w:tcBorders>
              <w:bottom w:val="single" w:sz="4" w:space="0" w:color="auto"/>
            </w:tcBorders>
            <w:vAlign w:val="center"/>
          </w:tcPr>
          <w:p w14:paraId="19E63A78" w14:textId="09420BDD" w:rsidR="00BC6B78" w:rsidRPr="008A4422" w:rsidRDefault="00BC6B78" w:rsidP="00BC6B78">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tirpalas</w:t>
            </w:r>
          </w:p>
        </w:tc>
        <w:tc>
          <w:tcPr>
            <w:tcW w:w="1021" w:type="dxa"/>
            <w:tcBorders>
              <w:bottom w:val="single" w:sz="4" w:space="0" w:color="auto"/>
            </w:tcBorders>
            <w:vAlign w:val="center"/>
          </w:tcPr>
          <w:p w14:paraId="305DBBE7" w14:textId="45CDC55F"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6FE4A23" w14:textId="2855C688" w:rsidR="00BC6B78" w:rsidRPr="008A4422" w:rsidRDefault="00BC6B78" w:rsidP="00BC6B78">
            <w:pPr>
              <w:spacing w:after="0" w:line="240" w:lineRule="auto"/>
              <w:ind w:left="-108" w:right="-108"/>
              <w:jc w:val="center"/>
              <w:rPr>
                <w:sz w:val="18"/>
                <w:szCs w:val="18"/>
              </w:rPr>
            </w:pPr>
            <w:proofErr w:type="spellStart"/>
            <w:r w:rsidRPr="008A4422">
              <w:rPr>
                <w:sz w:val="18"/>
                <w:szCs w:val="18"/>
              </w:rPr>
              <w:t>Multielementinis</w:t>
            </w:r>
            <w:proofErr w:type="spellEnd"/>
            <w:r w:rsidRPr="008A4422">
              <w:rPr>
                <w:sz w:val="18"/>
                <w:szCs w:val="18"/>
              </w:rPr>
              <w:t xml:space="preserve"> standartinis tirpalas turintis bent Be elementą sudėtyje , koncentracija ≥10 mg/l, rūgštinėje terpėje, skirtas ICP-MS. Pakuotėje ne daugiau kaip 100 ml.</w:t>
            </w:r>
          </w:p>
        </w:tc>
        <w:tc>
          <w:tcPr>
            <w:tcW w:w="1134" w:type="dxa"/>
            <w:tcBorders>
              <w:bottom w:val="single" w:sz="4" w:space="0" w:color="auto"/>
            </w:tcBorders>
            <w:vAlign w:val="center"/>
          </w:tcPr>
          <w:p w14:paraId="346EE38D" w14:textId="7DAE1383" w:rsidR="00BC6B78" w:rsidRPr="008A4422" w:rsidRDefault="00BC6B78" w:rsidP="00BC6B78">
            <w:pPr>
              <w:spacing w:after="0" w:line="240" w:lineRule="auto"/>
              <w:ind w:left="-114" w:right="-100"/>
              <w:jc w:val="center"/>
              <w:rPr>
                <w:sz w:val="18"/>
                <w:szCs w:val="18"/>
              </w:rPr>
            </w:pPr>
            <w:r w:rsidRPr="008A4422">
              <w:rPr>
                <w:color w:val="0000FF"/>
                <w:sz w:val="18"/>
                <w:szCs w:val="18"/>
                <w:u w:val="single"/>
              </w:rPr>
              <w:t>https://www.cpachem.com/shop/a/103288/m407.2np.l1</w:t>
            </w:r>
          </w:p>
        </w:tc>
        <w:tc>
          <w:tcPr>
            <w:tcW w:w="851" w:type="dxa"/>
            <w:gridSpan w:val="2"/>
            <w:tcBorders>
              <w:bottom w:val="single" w:sz="4" w:space="0" w:color="auto"/>
            </w:tcBorders>
            <w:vAlign w:val="center"/>
          </w:tcPr>
          <w:p w14:paraId="1D1C72F7" w14:textId="1A2F8D11" w:rsidR="00BC6B78" w:rsidRPr="008A4422" w:rsidRDefault="00BC6B78" w:rsidP="00BC6B78">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67731FEE" w14:textId="2D437E0C" w:rsidR="00BC6B78" w:rsidRPr="008A4422" w:rsidRDefault="00BC6B78" w:rsidP="00BC6B78">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469CE220" w14:textId="11476708" w:rsidR="00BC6B78" w:rsidRPr="008A4422" w:rsidRDefault="00BC6B78" w:rsidP="00BC6B78">
            <w:pPr>
              <w:spacing w:after="0" w:line="240" w:lineRule="auto"/>
              <w:jc w:val="center"/>
              <w:rPr>
                <w:sz w:val="18"/>
                <w:szCs w:val="18"/>
              </w:rPr>
            </w:pPr>
            <w:r w:rsidRPr="008A4422">
              <w:rPr>
                <w:sz w:val="18"/>
                <w:szCs w:val="18"/>
              </w:rPr>
              <w:t>0,46</w:t>
            </w:r>
          </w:p>
        </w:tc>
        <w:tc>
          <w:tcPr>
            <w:tcW w:w="708" w:type="dxa"/>
            <w:gridSpan w:val="2"/>
            <w:tcBorders>
              <w:bottom w:val="single" w:sz="4" w:space="0" w:color="auto"/>
            </w:tcBorders>
            <w:vAlign w:val="center"/>
          </w:tcPr>
          <w:p w14:paraId="0B9BB859" w14:textId="288B8E66" w:rsidR="00BC6B78" w:rsidRPr="008A4422" w:rsidRDefault="00BC6B78" w:rsidP="00BC6B78">
            <w:pPr>
              <w:spacing w:after="0" w:line="240" w:lineRule="auto"/>
              <w:ind w:right="-108"/>
              <w:jc w:val="center"/>
              <w:rPr>
                <w:sz w:val="18"/>
                <w:szCs w:val="18"/>
              </w:rPr>
            </w:pPr>
            <w:r w:rsidRPr="00214D43">
              <w:rPr>
                <w:sz w:val="18"/>
                <w:szCs w:val="18"/>
              </w:rPr>
              <w:t>21</w:t>
            </w:r>
          </w:p>
        </w:tc>
        <w:tc>
          <w:tcPr>
            <w:tcW w:w="1163" w:type="dxa"/>
            <w:gridSpan w:val="2"/>
            <w:tcBorders>
              <w:bottom w:val="single" w:sz="4" w:space="0" w:color="auto"/>
            </w:tcBorders>
            <w:vAlign w:val="center"/>
          </w:tcPr>
          <w:p w14:paraId="6FFBF630" w14:textId="267A379D" w:rsidR="00BC6B78" w:rsidRPr="008A4422" w:rsidRDefault="00BC6B78" w:rsidP="00BC6B78">
            <w:pPr>
              <w:spacing w:after="0" w:line="240" w:lineRule="auto"/>
              <w:jc w:val="center"/>
              <w:rPr>
                <w:sz w:val="18"/>
                <w:szCs w:val="18"/>
              </w:rPr>
            </w:pPr>
            <w:r w:rsidRPr="008A4422">
              <w:rPr>
                <w:sz w:val="18"/>
                <w:szCs w:val="18"/>
              </w:rPr>
              <w:t xml:space="preserve">0,5566 </w:t>
            </w:r>
          </w:p>
        </w:tc>
        <w:tc>
          <w:tcPr>
            <w:tcW w:w="851" w:type="dxa"/>
            <w:tcBorders>
              <w:bottom w:val="single" w:sz="4" w:space="0" w:color="auto"/>
            </w:tcBorders>
            <w:vAlign w:val="center"/>
          </w:tcPr>
          <w:p w14:paraId="302070B2" w14:textId="2791929B" w:rsidR="00BC6B78" w:rsidRPr="008A4422" w:rsidRDefault="00BC6B78" w:rsidP="00BC6B78">
            <w:pPr>
              <w:spacing w:after="0" w:line="240" w:lineRule="auto"/>
              <w:ind w:left="-114" w:right="-100"/>
              <w:jc w:val="center"/>
              <w:rPr>
                <w:sz w:val="18"/>
                <w:szCs w:val="18"/>
              </w:rPr>
            </w:pPr>
            <w:r w:rsidRPr="008A4422">
              <w:rPr>
                <w:sz w:val="18"/>
                <w:szCs w:val="18"/>
              </w:rPr>
              <w:t>138,00</w:t>
            </w:r>
          </w:p>
        </w:tc>
        <w:tc>
          <w:tcPr>
            <w:tcW w:w="1417" w:type="dxa"/>
            <w:vAlign w:val="center"/>
          </w:tcPr>
          <w:p w14:paraId="67902DCF" w14:textId="16B21CE0" w:rsidR="00BC6B78" w:rsidRPr="008A4422" w:rsidRDefault="00BC6B78" w:rsidP="00BC6B78">
            <w:pPr>
              <w:spacing w:after="0" w:line="240" w:lineRule="auto"/>
              <w:ind w:left="-114" w:right="-100"/>
              <w:jc w:val="center"/>
              <w:rPr>
                <w:b/>
                <w:bCs/>
                <w:sz w:val="18"/>
                <w:szCs w:val="18"/>
              </w:rPr>
            </w:pPr>
            <w:r w:rsidRPr="008A4422">
              <w:rPr>
                <w:b/>
                <w:bCs/>
                <w:sz w:val="18"/>
                <w:szCs w:val="18"/>
              </w:rPr>
              <w:t>166,98</w:t>
            </w:r>
          </w:p>
        </w:tc>
      </w:tr>
      <w:tr w:rsidR="00BC6B78" w:rsidRPr="008A4422" w14:paraId="298FDEF1" w14:textId="77777777" w:rsidTr="00E36409">
        <w:trPr>
          <w:trHeight w:val="415"/>
          <w:tblHeader/>
        </w:trPr>
        <w:tc>
          <w:tcPr>
            <w:tcW w:w="851" w:type="dxa"/>
            <w:tcBorders>
              <w:bottom w:val="single" w:sz="4" w:space="0" w:color="auto"/>
            </w:tcBorders>
            <w:vAlign w:val="center"/>
          </w:tcPr>
          <w:p w14:paraId="55A399D7" w14:textId="11E8C4FF" w:rsidR="00BC6B78" w:rsidRPr="008A4422" w:rsidRDefault="00BC6B78" w:rsidP="00BC6B78">
            <w:pPr>
              <w:spacing w:after="0" w:line="240" w:lineRule="auto"/>
              <w:jc w:val="center"/>
              <w:rPr>
                <w:sz w:val="18"/>
                <w:szCs w:val="18"/>
              </w:rPr>
            </w:pPr>
            <w:r w:rsidRPr="008A4422">
              <w:rPr>
                <w:b/>
                <w:bCs/>
                <w:sz w:val="18"/>
                <w:szCs w:val="18"/>
              </w:rPr>
              <w:t>107</w:t>
            </w:r>
          </w:p>
        </w:tc>
        <w:tc>
          <w:tcPr>
            <w:tcW w:w="2410" w:type="dxa"/>
            <w:tcBorders>
              <w:bottom w:val="single" w:sz="4" w:space="0" w:color="auto"/>
            </w:tcBorders>
            <w:vAlign w:val="center"/>
          </w:tcPr>
          <w:p w14:paraId="0051BC9A" w14:textId="29DA38A4" w:rsidR="00BC6B78" w:rsidRPr="008A4422" w:rsidRDefault="00BC6B78" w:rsidP="00BC6B78">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tirpalas</w:t>
            </w:r>
          </w:p>
        </w:tc>
        <w:tc>
          <w:tcPr>
            <w:tcW w:w="1021" w:type="dxa"/>
            <w:tcBorders>
              <w:bottom w:val="single" w:sz="4" w:space="0" w:color="auto"/>
            </w:tcBorders>
            <w:vAlign w:val="center"/>
          </w:tcPr>
          <w:p w14:paraId="5ABD1E36" w14:textId="33BBA26D"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43CD549" w14:textId="62BC8B1D" w:rsidR="00BC6B78" w:rsidRPr="008A4422" w:rsidRDefault="00BC6B78" w:rsidP="00BC6B78">
            <w:pPr>
              <w:spacing w:after="0" w:line="240" w:lineRule="auto"/>
              <w:ind w:left="-108" w:right="-108"/>
              <w:jc w:val="center"/>
              <w:rPr>
                <w:sz w:val="18"/>
                <w:szCs w:val="18"/>
              </w:rPr>
            </w:pPr>
            <w:proofErr w:type="spellStart"/>
            <w:r w:rsidRPr="008A4422">
              <w:rPr>
                <w:sz w:val="18"/>
                <w:szCs w:val="18"/>
              </w:rPr>
              <w:t>Multielementinis</w:t>
            </w:r>
            <w:proofErr w:type="spellEnd"/>
            <w:r w:rsidRPr="008A4422">
              <w:rPr>
                <w:sz w:val="18"/>
                <w:szCs w:val="18"/>
              </w:rPr>
              <w:t xml:space="preserve"> standartinis tirpalas turintis bent U elementą sudėtyje , koncentracija ≥10 mg/l, rūgštinėje terpėje, skirtas ICP-MS. Pakuotėje ne daugiau kaip 100 ml.</w:t>
            </w:r>
          </w:p>
        </w:tc>
        <w:tc>
          <w:tcPr>
            <w:tcW w:w="1134" w:type="dxa"/>
            <w:tcBorders>
              <w:bottom w:val="single" w:sz="4" w:space="0" w:color="auto"/>
            </w:tcBorders>
            <w:vAlign w:val="center"/>
          </w:tcPr>
          <w:p w14:paraId="4CCF2750" w14:textId="7631CFF1" w:rsidR="00BC6B78" w:rsidRPr="008A4422" w:rsidRDefault="00000000" w:rsidP="00BC6B78">
            <w:pPr>
              <w:spacing w:after="0" w:line="240" w:lineRule="auto"/>
              <w:ind w:left="-114" w:right="-100"/>
              <w:jc w:val="center"/>
              <w:rPr>
                <w:sz w:val="18"/>
                <w:szCs w:val="18"/>
              </w:rPr>
            </w:pPr>
            <w:hyperlink r:id="rId63" w:history="1">
              <w:r w:rsidR="00BC6B78" w:rsidRPr="008A4422">
                <w:rPr>
                  <w:rStyle w:val="Hyperlink"/>
                  <w:sz w:val="18"/>
                  <w:szCs w:val="18"/>
                </w:rPr>
                <w:t>https://www.cpachem.com/shop/a/103343/m464.2np.l1</w:t>
              </w:r>
            </w:hyperlink>
          </w:p>
        </w:tc>
        <w:tc>
          <w:tcPr>
            <w:tcW w:w="851" w:type="dxa"/>
            <w:gridSpan w:val="2"/>
            <w:tcBorders>
              <w:bottom w:val="single" w:sz="4" w:space="0" w:color="auto"/>
            </w:tcBorders>
            <w:vAlign w:val="center"/>
          </w:tcPr>
          <w:p w14:paraId="42240114" w14:textId="70034CC7" w:rsidR="00BC6B78" w:rsidRPr="008A4422" w:rsidRDefault="00BC6B78" w:rsidP="00BC6B78">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7A4A2E02" w14:textId="49A574CA" w:rsidR="00BC6B78" w:rsidRPr="008A4422" w:rsidRDefault="00BC6B78" w:rsidP="00BC6B78">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0AD40974" w14:textId="6B7E4505" w:rsidR="00BC6B78" w:rsidRPr="008A4422" w:rsidRDefault="00BC6B78" w:rsidP="00BC6B78">
            <w:pPr>
              <w:spacing w:after="0" w:line="240" w:lineRule="auto"/>
              <w:jc w:val="center"/>
              <w:rPr>
                <w:sz w:val="18"/>
                <w:szCs w:val="18"/>
              </w:rPr>
            </w:pPr>
            <w:r w:rsidRPr="008A4422">
              <w:rPr>
                <w:sz w:val="18"/>
                <w:szCs w:val="18"/>
              </w:rPr>
              <w:t>0,33</w:t>
            </w:r>
          </w:p>
        </w:tc>
        <w:tc>
          <w:tcPr>
            <w:tcW w:w="708" w:type="dxa"/>
            <w:gridSpan w:val="2"/>
            <w:tcBorders>
              <w:bottom w:val="single" w:sz="4" w:space="0" w:color="auto"/>
            </w:tcBorders>
            <w:vAlign w:val="center"/>
          </w:tcPr>
          <w:p w14:paraId="037B4B09" w14:textId="6B86984A" w:rsidR="00BC6B78" w:rsidRPr="008A4422" w:rsidRDefault="00BC6B78" w:rsidP="00BC6B78">
            <w:pPr>
              <w:spacing w:after="0" w:line="240" w:lineRule="auto"/>
              <w:ind w:right="-108"/>
              <w:jc w:val="center"/>
              <w:rPr>
                <w:sz w:val="18"/>
                <w:szCs w:val="18"/>
              </w:rPr>
            </w:pPr>
            <w:r w:rsidRPr="00214D43">
              <w:rPr>
                <w:sz w:val="18"/>
                <w:szCs w:val="18"/>
              </w:rPr>
              <w:t>21</w:t>
            </w:r>
          </w:p>
        </w:tc>
        <w:tc>
          <w:tcPr>
            <w:tcW w:w="1163" w:type="dxa"/>
            <w:gridSpan w:val="2"/>
            <w:tcBorders>
              <w:bottom w:val="single" w:sz="4" w:space="0" w:color="auto"/>
            </w:tcBorders>
            <w:vAlign w:val="center"/>
          </w:tcPr>
          <w:p w14:paraId="2BFA4BF9" w14:textId="1776DAA9" w:rsidR="00BC6B78" w:rsidRPr="008A4422" w:rsidRDefault="00BC6B78" w:rsidP="00BC6B78">
            <w:pPr>
              <w:spacing w:after="0" w:line="240" w:lineRule="auto"/>
              <w:jc w:val="center"/>
              <w:rPr>
                <w:sz w:val="18"/>
                <w:szCs w:val="18"/>
              </w:rPr>
            </w:pPr>
            <w:r w:rsidRPr="008A4422">
              <w:rPr>
                <w:sz w:val="18"/>
                <w:szCs w:val="18"/>
              </w:rPr>
              <w:t xml:space="preserve">0,3993 </w:t>
            </w:r>
          </w:p>
        </w:tc>
        <w:tc>
          <w:tcPr>
            <w:tcW w:w="851" w:type="dxa"/>
            <w:tcBorders>
              <w:bottom w:val="single" w:sz="4" w:space="0" w:color="auto"/>
            </w:tcBorders>
            <w:vAlign w:val="center"/>
          </w:tcPr>
          <w:p w14:paraId="3C414FAC" w14:textId="77515851" w:rsidR="00BC6B78" w:rsidRPr="008A4422" w:rsidRDefault="00BC6B78" w:rsidP="00BC6B78">
            <w:pPr>
              <w:spacing w:after="0" w:line="240" w:lineRule="auto"/>
              <w:ind w:left="-114" w:right="-100"/>
              <w:jc w:val="center"/>
              <w:rPr>
                <w:sz w:val="18"/>
                <w:szCs w:val="18"/>
              </w:rPr>
            </w:pPr>
            <w:r w:rsidRPr="008A4422">
              <w:rPr>
                <w:sz w:val="18"/>
                <w:szCs w:val="18"/>
              </w:rPr>
              <w:t>99,00</w:t>
            </w:r>
          </w:p>
        </w:tc>
        <w:tc>
          <w:tcPr>
            <w:tcW w:w="1417" w:type="dxa"/>
            <w:vAlign w:val="center"/>
          </w:tcPr>
          <w:p w14:paraId="309A4683" w14:textId="06B623E0" w:rsidR="00BC6B78" w:rsidRPr="008A4422" w:rsidRDefault="00BC6B78" w:rsidP="00BC6B78">
            <w:pPr>
              <w:spacing w:after="0" w:line="240" w:lineRule="auto"/>
              <w:ind w:left="-114" w:right="-100"/>
              <w:jc w:val="center"/>
              <w:rPr>
                <w:b/>
                <w:bCs/>
                <w:sz w:val="18"/>
                <w:szCs w:val="18"/>
              </w:rPr>
            </w:pPr>
            <w:r w:rsidRPr="008A4422">
              <w:rPr>
                <w:b/>
                <w:bCs/>
                <w:sz w:val="18"/>
                <w:szCs w:val="18"/>
              </w:rPr>
              <w:t>119,79</w:t>
            </w:r>
          </w:p>
        </w:tc>
      </w:tr>
      <w:tr w:rsidR="00BC6B78" w:rsidRPr="008A4422" w14:paraId="6C5CCFA9" w14:textId="77777777" w:rsidTr="00E36409">
        <w:trPr>
          <w:trHeight w:val="415"/>
          <w:tblHeader/>
        </w:trPr>
        <w:tc>
          <w:tcPr>
            <w:tcW w:w="851" w:type="dxa"/>
            <w:tcBorders>
              <w:bottom w:val="single" w:sz="4" w:space="0" w:color="auto"/>
            </w:tcBorders>
            <w:vAlign w:val="center"/>
          </w:tcPr>
          <w:p w14:paraId="0F6884BE" w14:textId="405307F0" w:rsidR="00BC6B78" w:rsidRPr="008A4422" w:rsidRDefault="00BC6B78" w:rsidP="00BC6B78">
            <w:pPr>
              <w:spacing w:after="0" w:line="240" w:lineRule="auto"/>
              <w:jc w:val="center"/>
              <w:rPr>
                <w:sz w:val="18"/>
                <w:szCs w:val="18"/>
              </w:rPr>
            </w:pPr>
            <w:r w:rsidRPr="008A4422">
              <w:rPr>
                <w:b/>
                <w:bCs/>
                <w:sz w:val="18"/>
                <w:szCs w:val="18"/>
              </w:rPr>
              <w:t>108</w:t>
            </w:r>
          </w:p>
        </w:tc>
        <w:tc>
          <w:tcPr>
            <w:tcW w:w="2410" w:type="dxa"/>
            <w:tcBorders>
              <w:bottom w:val="single" w:sz="4" w:space="0" w:color="auto"/>
            </w:tcBorders>
            <w:vAlign w:val="center"/>
          </w:tcPr>
          <w:p w14:paraId="37B9218D" w14:textId="4C6461F2" w:rsidR="00BC6B78" w:rsidRPr="008A4422" w:rsidRDefault="00BC6B78" w:rsidP="00BC6B78">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tirpalas</w:t>
            </w:r>
          </w:p>
        </w:tc>
        <w:tc>
          <w:tcPr>
            <w:tcW w:w="1021" w:type="dxa"/>
            <w:tcBorders>
              <w:bottom w:val="single" w:sz="4" w:space="0" w:color="auto"/>
            </w:tcBorders>
            <w:vAlign w:val="center"/>
          </w:tcPr>
          <w:p w14:paraId="5448DE5C" w14:textId="420E6000"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A875BD9" w14:textId="148AF303" w:rsidR="00BC6B78" w:rsidRPr="008A4422" w:rsidRDefault="00BC6B78" w:rsidP="00BC6B78">
            <w:pPr>
              <w:spacing w:after="0" w:line="240" w:lineRule="auto"/>
              <w:ind w:left="-108" w:right="-108"/>
              <w:jc w:val="center"/>
              <w:rPr>
                <w:sz w:val="18"/>
                <w:szCs w:val="18"/>
              </w:rPr>
            </w:pPr>
            <w:proofErr w:type="spellStart"/>
            <w:r w:rsidRPr="008A4422">
              <w:rPr>
                <w:sz w:val="18"/>
                <w:szCs w:val="18"/>
              </w:rPr>
              <w:t>Multielementinis</w:t>
            </w:r>
            <w:proofErr w:type="spellEnd"/>
            <w:r w:rsidRPr="008A4422">
              <w:rPr>
                <w:sz w:val="18"/>
                <w:szCs w:val="18"/>
              </w:rPr>
              <w:t xml:space="preserve"> standartinis tirpalas turintis bent </w:t>
            </w:r>
            <w:proofErr w:type="spellStart"/>
            <w:r w:rsidRPr="008A4422">
              <w:rPr>
                <w:sz w:val="18"/>
                <w:szCs w:val="18"/>
              </w:rPr>
              <w:t>Ce</w:t>
            </w:r>
            <w:proofErr w:type="spellEnd"/>
            <w:r w:rsidRPr="008A4422">
              <w:rPr>
                <w:sz w:val="18"/>
                <w:szCs w:val="18"/>
              </w:rPr>
              <w:t xml:space="preserve"> elementą sudėtyje , koncentracija ≥10 mg/l, rūgštinėje terpėje, skirtas ICP-MS. Pakuotėje ne daugiau kaip 100 ml.</w:t>
            </w:r>
          </w:p>
        </w:tc>
        <w:tc>
          <w:tcPr>
            <w:tcW w:w="1134" w:type="dxa"/>
            <w:tcBorders>
              <w:bottom w:val="single" w:sz="4" w:space="0" w:color="auto"/>
            </w:tcBorders>
            <w:vAlign w:val="center"/>
          </w:tcPr>
          <w:p w14:paraId="05DB40F1" w14:textId="31997B21" w:rsidR="00BC6B78" w:rsidRPr="008A4422" w:rsidRDefault="00000000" w:rsidP="00BC6B78">
            <w:pPr>
              <w:spacing w:after="0" w:line="240" w:lineRule="auto"/>
              <w:ind w:left="-114" w:right="-100"/>
              <w:jc w:val="center"/>
              <w:rPr>
                <w:sz w:val="18"/>
                <w:szCs w:val="18"/>
              </w:rPr>
            </w:pPr>
            <w:hyperlink r:id="rId64" w:history="1">
              <w:r w:rsidR="00BC6B78" w:rsidRPr="008A4422">
                <w:rPr>
                  <w:rStyle w:val="Hyperlink"/>
                  <w:sz w:val="18"/>
                  <w:szCs w:val="18"/>
                </w:rPr>
                <w:t>https://www.cpachem.com/shop/a/103292/m411.2np.l1</w:t>
              </w:r>
            </w:hyperlink>
          </w:p>
        </w:tc>
        <w:tc>
          <w:tcPr>
            <w:tcW w:w="851" w:type="dxa"/>
            <w:gridSpan w:val="2"/>
            <w:tcBorders>
              <w:bottom w:val="single" w:sz="4" w:space="0" w:color="auto"/>
            </w:tcBorders>
            <w:vAlign w:val="center"/>
          </w:tcPr>
          <w:p w14:paraId="47571E5D" w14:textId="68156DF0" w:rsidR="00BC6B78" w:rsidRPr="008A4422" w:rsidRDefault="00BC6B78" w:rsidP="00BC6B78">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7434B431" w14:textId="19277EEF" w:rsidR="00BC6B78" w:rsidRPr="008A4422" w:rsidRDefault="00BC6B78" w:rsidP="00BC6B78">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24F1B6E9" w14:textId="1B3D5C23" w:rsidR="00BC6B78" w:rsidRPr="008A4422" w:rsidRDefault="00BC6B78" w:rsidP="00BC6B78">
            <w:pPr>
              <w:spacing w:after="0" w:line="240" w:lineRule="auto"/>
              <w:jc w:val="center"/>
              <w:rPr>
                <w:sz w:val="18"/>
                <w:szCs w:val="18"/>
              </w:rPr>
            </w:pPr>
            <w:r w:rsidRPr="008A4422">
              <w:rPr>
                <w:sz w:val="18"/>
                <w:szCs w:val="18"/>
              </w:rPr>
              <w:t>0,25</w:t>
            </w:r>
          </w:p>
        </w:tc>
        <w:tc>
          <w:tcPr>
            <w:tcW w:w="708" w:type="dxa"/>
            <w:gridSpan w:val="2"/>
            <w:tcBorders>
              <w:bottom w:val="single" w:sz="4" w:space="0" w:color="auto"/>
            </w:tcBorders>
            <w:vAlign w:val="center"/>
          </w:tcPr>
          <w:p w14:paraId="6802CCE7" w14:textId="3933EFE9" w:rsidR="00BC6B78" w:rsidRPr="008A4422" w:rsidRDefault="00BC6B78" w:rsidP="00BC6B78">
            <w:pPr>
              <w:spacing w:after="0" w:line="240" w:lineRule="auto"/>
              <w:ind w:right="-108"/>
              <w:jc w:val="center"/>
              <w:rPr>
                <w:sz w:val="18"/>
                <w:szCs w:val="18"/>
              </w:rPr>
            </w:pPr>
            <w:r w:rsidRPr="00214D43">
              <w:rPr>
                <w:sz w:val="18"/>
                <w:szCs w:val="18"/>
              </w:rPr>
              <w:t>21</w:t>
            </w:r>
          </w:p>
        </w:tc>
        <w:tc>
          <w:tcPr>
            <w:tcW w:w="1163" w:type="dxa"/>
            <w:gridSpan w:val="2"/>
            <w:tcBorders>
              <w:bottom w:val="single" w:sz="4" w:space="0" w:color="auto"/>
            </w:tcBorders>
            <w:vAlign w:val="center"/>
          </w:tcPr>
          <w:p w14:paraId="4E7BA5F7" w14:textId="1B62CBDA" w:rsidR="00BC6B78" w:rsidRPr="008A4422" w:rsidRDefault="00BC6B78" w:rsidP="00BC6B78">
            <w:pPr>
              <w:spacing w:after="0" w:line="240" w:lineRule="auto"/>
              <w:jc w:val="center"/>
              <w:rPr>
                <w:sz w:val="18"/>
                <w:szCs w:val="18"/>
              </w:rPr>
            </w:pPr>
            <w:r w:rsidRPr="008A4422">
              <w:rPr>
                <w:sz w:val="18"/>
                <w:szCs w:val="18"/>
              </w:rPr>
              <w:t xml:space="preserve">0,3025 </w:t>
            </w:r>
          </w:p>
        </w:tc>
        <w:tc>
          <w:tcPr>
            <w:tcW w:w="851" w:type="dxa"/>
            <w:tcBorders>
              <w:bottom w:val="single" w:sz="4" w:space="0" w:color="auto"/>
            </w:tcBorders>
            <w:vAlign w:val="center"/>
          </w:tcPr>
          <w:p w14:paraId="789ACBB8" w14:textId="2AD5675D" w:rsidR="00BC6B78" w:rsidRPr="008A4422" w:rsidRDefault="00BC6B78" w:rsidP="00BC6B78">
            <w:pPr>
              <w:spacing w:after="0" w:line="240" w:lineRule="auto"/>
              <w:ind w:left="-114" w:right="-100"/>
              <w:jc w:val="center"/>
              <w:rPr>
                <w:sz w:val="18"/>
                <w:szCs w:val="18"/>
              </w:rPr>
            </w:pPr>
            <w:r w:rsidRPr="008A4422">
              <w:rPr>
                <w:sz w:val="18"/>
                <w:szCs w:val="18"/>
              </w:rPr>
              <w:t>75,00</w:t>
            </w:r>
          </w:p>
        </w:tc>
        <w:tc>
          <w:tcPr>
            <w:tcW w:w="1417" w:type="dxa"/>
            <w:vAlign w:val="center"/>
          </w:tcPr>
          <w:p w14:paraId="65864DA0" w14:textId="57EB2C88" w:rsidR="00BC6B78" w:rsidRPr="008A4422" w:rsidRDefault="00BC6B78" w:rsidP="00BC6B78">
            <w:pPr>
              <w:spacing w:after="0" w:line="240" w:lineRule="auto"/>
              <w:ind w:left="-114" w:right="-100"/>
              <w:jc w:val="center"/>
              <w:rPr>
                <w:b/>
                <w:bCs/>
                <w:sz w:val="18"/>
                <w:szCs w:val="18"/>
              </w:rPr>
            </w:pPr>
            <w:r w:rsidRPr="008A4422">
              <w:rPr>
                <w:b/>
                <w:bCs/>
                <w:sz w:val="18"/>
                <w:szCs w:val="18"/>
              </w:rPr>
              <w:t>90,75</w:t>
            </w:r>
          </w:p>
        </w:tc>
      </w:tr>
      <w:tr w:rsidR="00BC6B78" w:rsidRPr="008A4422" w14:paraId="25FA4ED5" w14:textId="77777777" w:rsidTr="00E36409">
        <w:trPr>
          <w:trHeight w:val="415"/>
          <w:tblHeader/>
        </w:trPr>
        <w:tc>
          <w:tcPr>
            <w:tcW w:w="851" w:type="dxa"/>
            <w:tcBorders>
              <w:bottom w:val="single" w:sz="4" w:space="0" w:color="auto"/>
            </w:tcBorders>
            <w:vAlign w:val="center"/>
          </w:tcPr>
          <w:p w14:paraId="2E931C69" w14:textId="3C85A6BC" w:rsidR="00BC6B78" w:rsidRPr="008A4422" w:rsidRDefault="00BC6B78" w:rsidP="00BC6B78">
            <w:pPr>
              <w:spacing w:after="0" w:line="240" w:lineRule="auto"/>
              <w:jc w:val="center"/>
              <w:rPr>
                <w:sz w:val="18"/>
                <w:szCs w:val="18"/>
              </w:rPr>
            </w:pPr>
            <w:r w:rsidRPr="008A4422">
              <w:rPr>
                <w:b/>
                <w:bCs/>
                <w:sz w:val="18"/>
                <w:szCs w:val="18"/>
              </w:rPr>
              <w:lastRenderedPageBreak/>
              <w:t>109</w:t>
            </w:r>
          </w:p>
        </w:tc>
        <w:tc>
          <w:tcPr>
            <w:tcW w:w="2410" w:type="dxa"/>
            <w:tcBorders>
              <w:bottom w:val="single" w:sz="4" w:space="0" w:color="auto"/>
            </w:tcBorders>
            <w:vAlign w:val="center"/>
          </w:tcPr>
          <w:p w14:paraId="5CB5AE21" w14:textId="6E5A3FC1" w:rsidR="00BC6B78" w:rsidRPr="008A4422" w:rsidRDefault="00BC6B78" w:rsidP="00BC6B78">
            <w:pPr>
              <w:spacing w:after="0" w:line="240" w:lineRule="auto"/>
              <w:jc w:val="center"/>
              <w:rPr>
                <w:b/>
                <w:sz w:val="18"/>
                <w:szCs w:val="18"/>
              </w:rPr>
            </w:pPr>
            <w:proofErr w:type="spellStart"/>
            <w:r w:rsidRPr="008A4422">
              <w:rPr>
                <w:sz w:val="18"/>
                <w:szCs w:val="18"/>
              </w:rPr>
              <w:t>Multielementinis</w:t>
            </w:r>
            <w:proofErr w:type="spellEnd"/>
            <w:r w:rsidRPr="008A4422">
              <w:rPr>
                <w:sz w:val="18"/>
                <w:szCs w:val="18"/>
              </w:rPr>
              <w:t xml:space="preserve"> standartinis tirpalas</w:t>
            </w:r>
          </w:p>
        </w:tc>
        <w:tc>
          <w:tcPr>
            <w:tcW w:w="1021" w:type="dxa"/>
            <w:tcBorders>
              <w:bottom w:val="single" w:sz="4" w:space="0" w:color="auto"/>
            </w:tcBorders>
            <w:vAlign w:val="center"/>
          </w:tcPr>
          <w:p w14:paraId="40E60B7E" w14:textId="174CB791"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453C301" w14:textId="74183DC3" w:rsidR="00BC6B78" w:rsidRPr="008A4422" w:rsidRDefault="00BC6B78" w:rsidP="00BC6B78">
            <w:pPr>
              <w:spacing w:after="0" w:line="240" w:lineRule="auto"/>
              <w:ind w:left="-108" w:right="-108"/>
              <w:jc w:val="center"/>
              <w:rPr>
                <w:sz w:val="18"/>
                <w:szCs w:val="18"/>
              </w:rPr>
            </w:pPr>
            <w:proofErr w:type="spellStart"/>
            <w:r w:rsidRPr="008A4422">
              <w:rPr>
                <w:sz w:val="18"/>
                <w:szCs w:val="18"/>
              </w:rPr>
              <w:t>Multielementinis</w:t>
            </w:r>
            <w:proofErr w:type="spellEnd"/>
            <w:r w:rsidRPr="008A4422">
              <w:rPr>
                <w:sz w:val="18"/>
                <w:szCs w:val="18"/>
              </w:rPr>
              <w:t xml:space="preserve"> standartinis tirpalas turintis bent šiuos elementus sudėtyje </w:t>
            </w:r>
            <w:proofErr w:type="spellStart"/>
            <w:r w:rsidRPr="008A4422">
              <w:rPr>
                <w:sz w:val="18"/>
                <w:szCs w:val="18"/>
              </w:rPr>
              <w:t>Pb</w:t>
            </w:r>
            <w:proofErr w:type="spellEnd"/>
            <w:r w:rsidRPr="008A4422">
              <w:rPr>
                <w:sz w:val="18"/>
                <w:szCs w:val="18"/>
              </w:rPr>
              <w:t xml:space="preserve">, </w:t>
            </w:r>
            <w:proofErr w:type="spellStart"/>
            <w:r w:rsidRPr="008A4422">
              <w:rPr>
                <w:sz w:val="18"/>
                <w:szCs w:val="18"/>
              </w:rPr>
              <w:t>Cd</w:t>
            </w:r>
            <w:proofErr w:type="spellEnd"/>
            <w:r w:rsidRPr="008A4422">
              <w:rPr>
                <w:sz w:val="18"/>
                <w:szCs w:val="18"/>
              </w:rPr>
              <w:t xml:space="preserve">, </w:t>
            </w:r>
            <w:proofErr w:type="spellStart"/>
            <w:r w:rsidRPr="008A4422">
              <w:rPr>
                <w:sz w:val="18"/>
                <w:szCs w:val="18"/>
              </w:rPr>
              <w:t>Cr</w:t>
            </w:r>
            <w:proofErr w:type="spellEnd"/>
            <w:r w:rsidRPr="008A4422">
              <w:rPr>
                <w:sz w:val="18"/>
                <w:szCs w:val="18"/>
              </w:rPr>
              <w:t xml:space="preserve">, </w:t>
            </w:r>
            <w:proofErr w:type="spellStart"/>
            <w:r w:rsidRPr="008A4422">
              <w:rPr>
                <w:sz w:val="18"/>
                <w:szCs w:val="18"/>
              </w:rPr>
              <w:t>Mn</w:t>
            </w:r>
            <w:proofErr w:type="spellEnd"/>
            <w:r w:rsidRPr="008A4422">
              <w:rPr>
                <w:sz w:val="18"/>
                <w:szCs w:val="18"/>
              </w:rPr>
              <w:t xml:space="preserve">, </w:t>
            </w:r>
            <w:proofErr w:type="spellStart"/>
            <w:r w:rsidRPr="008A4422">
              <w:rPr>
                <w:sz w:val="18"/>
                <w:szCs w:val="18"/>
              </w:rPr>
              <w:t>Ni</w:t>
            </w:r>
            <w:proofErr w:type="spellEnd"/>
            <w:r w:rsidRPr="008A4422">
              <w:rPr>
                <w:sz w:val="18"/>
                <w:szCs w:val="18"/>
              </w:rPr>
              <w:t xml:space="preserve">, </w:t>
            </w:r>
            <w:proofErr w:type="spellStart"/>
            <w:r w:rsidRPr="008A4422">
              <w:rPr>
                <w:sz w:val="18"/>
                <w:szCs w:val="18"/>
              </w:rPr>
              <w:t>Co</w:t>
            </w:r>
            <w:proofErr w:type="spellEnd"/>
            <w:r w:rsidRPr="008A4422">
              <w:rPr>
                <w:sz w:val="18"/>
                <w:szCs w:val="18"/>
              </w:rPr>
              <w:t xml:space="preserve">, Be, </w:t>
            </w:r>
            <w:proofErr w:type="spellStart"/>
            <w:r w:rsidRPr="008A4422">
              <w:rPr>
                <w:sz w:val="18"/>
                <w:szCs w:val="18"/>
              </w:rPr>
              <w:t>Cu</w:t>
            </w:r>
            <w:proofErr w:type="spellEnd"/>
            <w:r w:rsidRPr="008A4422">
              <w:rPr>
                <w:sz w:val="18"/>
                <w:szCs w:val="18"/>
              </w:rPr>
              <w:t xml:space="preserve">, </w:t>
            </w:r>
            <w:proofErr w:type="spellStart"/>
            <w:r w:rsidRPr="008A4422">
              <w:rPr>
                <w:sz w:val="18"/>
                <w:szCs w:val="18"/>
              </w:rPr>
              <w:t>Zn</w:t>
            </w:r>
            <w:proofErr w:type="spellEnd"/>
            <w:r w:rsidRPr="008A4422">
              <w:rPr>
                <w:sz w:val="18"/>
                <w:szCs w:val="18"/>
              </w:rPr>
              <w:t xml:space="preserve">, </w:t>
            </w:r>
            <w:proofErr w:type="spellStart"/>
            <w:r w:rsidRPr="008A4422">
              <w:rPr>
                <w:sz w:val="18"/>
                <w:szCs w:val="18"/>
              </w:rPr>
              <w:t>Mo</w:t>
            </w:r>
            <w:proofErr w:type="spellEnd"/>
            <w:r w:rsidRPr="008A4422">
              <w:rPr>
                <w:sz w:val="18"/>
                <w:szCs w:val="18"/>
              </w:rPr>
              <w:t xml:space="preserve">, Al, </w:t>
            </w:r>
            <w:proofErr w:type="spellStart"/>
            <w:r w:rsidRPr="008A4422">
              <w:rPr>
                <w:sz w:val="18"/>
                <w:szCs w:val="18"/>
              </w:rPr>
              <w:t>Ba</w:t>
            </w:r>
            <w:proofErr w:type="spellEnd"/>
            <w:r w:rsidRPr="008A4422">
              <w:rPr>
                <w:sz w:val="18"/>
                <w:szCs w:val="18"/>
              </w:rPr>
              <w:t>, koncentracija ≥10 mg/l, rūgštinėje terpėje, skirtas ICP-MS. Pakuotėje ne daugiau kaip 100 ml.</w:t>
            </w:r>
          </w:p>
        </w:tc>
        <w:tc>
          <w:tcPr>
            <w:tcW w:w="1134" w:type="dxa"/>
            <w:tcBorders>
              <w:bottom w:val="single" w:sz="4" w:space="0" w:color="auto"/>
            </w:tcBorders>
            <w:vAlign w:val="center"/>
          </w:tcPr>
          <w:p w14:paraId="2C6CDC39" w14:textId="6106524E" w:rsidR="00BC6B78" w:rsidRPr="008A4422" w:rsidRDefault="00BC6B78" w:rsidP="00BC6B78">
            <w:pPr>
              <w:spacing w:after="0" w:line="240" w:lineRule="auto"/>
              <w:ind w:left="-114" w:right="-100"/>
              <w:jc w:val="center"/>
              <w:rPr>
                <w:sz w:val="18"/>
                <w:szCs w:val="18"/>
              </w:rPr>
            </w:pPr>
            <w:r w:rsidRPr="008A4422">
              <w:rPr>
                <w:color w:val="0000FF"/>
                <w:sz w:val="18"/>
                <w:szCs w:val="18"/>
                <w:u w:val="single"/>
              </w:rPr>
              <w:t>www.cpachem.com RM096787L1 100ml</w:t>
            </w:r>
          </w:p>
        </w:tc>
        <w:tc>
          <w:tcPr>
            <w:tcW w:w="851" w:type="dxa"/>
            <w:gridSpan w:val="2"/>
            <w:tcBorders>
              <w:bottom w:val="single" w:sz="4" w:space="0" w:color="auto"/>
            </w:tcBorders>
            <w:vAlign w:val="center"/>
          </w:tcPr>
          <w:p w14:paraId="67494EE5" w14:textId="4A906CE7" w:rsidR="00BC6B78" w:rsidRPr="008A4422" w:rsidRDefault="00BC6B78" w:rsidP="00BC6B78">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02649F61" w14:textId="21AEA958" w:rsidR="00BC6B78" w:rsidRPr="008A4422" w:rsidRDefault="00BC6B78" w:rsidP="00BC6B78">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69430D33" w14:textId="44A35D20" w:rsidR="00BC6B78" w:rsidRPr="008A4422" w:rsidRDefault="00BC6B78" w:rsidP="00BC6B78">
            <w:pPr>
              <w:spacing w:after="0" w:line="240" w:lineRule="auto"/>
              <w:jc w:val="center"/>
              <w:rPr>
                <w:sz w:val="18"/>
                <w:szCs w:val="18"/>
              </w:rPr>
            </w:pPr>
            <w:r w:rsidRPr="008A4422">
              <w:rPr>
                <w:sz w:val="18"/>
                <w:szCs w:val="18"/>
              </w:rPr>
              <w:t>1,53</w:t>
            </w:r>
          </w:p>
        </w:tc>
        <w:tc>
          <w:tcPr>
            <w:tcW w:w="708" w:type="dxa"/>
            <w:gridSpan w:val="2"/>
            <w:tcBorders>
              <w:bottom w:val="single" w:sz="4" w:space="0" w:color="auto"/>
            </w:tcBorders>
            <w:vAlign w:val="center"/>
          </w:tcPr>
          <w:p w14:paraId="4C5E49E0" w14:textId="79FFD532" w:rsidR="00BC6B78" w:rsidRPr="008A4422" w:rsidRDefault="00BC6B78" w:rsidP="00BC6B78">
            <w:pPr>
              <w:spacing w:after="0" w:line="240" w:lineRule="auto"/>
              <w:ind w:right="-108"/>
              <w:jc w:val="center"/>
              <w:rPr>
                <w:sz w:val="18"/>
                <w:szCs w:val="18"/>
              </w:rPr>
            </w:pPr>
            <w:r w:rsidRPr="00414643">
              <w:rPr>
                <w:sz w:val="18"/>
                <w:szCs w:val="18"/>
              </w:rPr>
              <w:t>21</w:t>
            </w:r>
          </w:p>
        </w:tc>
        <w:tc>
          <w:tcPr>
            <w:tcW w:w="1163" w:type="dxa"/>
            <w:gridSpan w:val="2"/>
            <w:tcBorders>
              <w:bottom w:val="single" w:sz="4" w:space="0" w:color="auto"/>
            </w:tcBorders>
            <w:vAlign w:val="center"/>
          </w:tcPr>
          <w:p w14:paraId="5844F9E1" w14:textId="40DF3C01" w:rsidR="00BC6B78" w:rsidRPr="008A4422" w:rsidRDefault="00BC6B78" w:rsidP="00BC6B78">
            <w:pPr>
              <w:spacing w:after="0" w:line="240" w:lineRule="auto"/>
              <w:jc w:val="center"/>
              <w:rPr>
                <w:sz w:val="18"/>
                <w:szCs w:val="18"/>
              </w:rPr>
            </w:pPr>
            <w:r w:rsidRPr="008A4422">
              <w:rPr>
                <w:sz w:val="18"/>
                <w:szCs w:val="18"/>
              </w:rPr>
              <w:t>1,8513</w:t>
            </w:r>
          </w:p>
        </w:tc>
        <w:tc>
          <w:tcPr>
            <w:tcW w:w="851" w:type="dxa"/>
            <w:tcBorders>
              <w:bottom w:val="single" w:sz="4" w:space="0" w:color="auto"/>
            </w:tcBorders>
            <w:vAlign w:val="center"/>
          </w:tcPr>
          <w:p w14:paraId="69330EF8" w14:textId="5A332DCA" w:rsidR="00BC6B78" w:rsidRPr="008A4422" w:rsidRDefault="00BC6B78" w:rsidP="00BC6B78">
            <w:pPr>
              <w:spacing w:after="0" w:line="240" w:lineRule="auto"/>
              <w:ind w:left="-114" w:right="-100"/>
              <w:jc w:val="center"/>
              <w:rPr>
                <w:sz w:val="18"/>
                <w:szCs w:val="18"/>
              </w:rPr>
            </w:pPr>
            <w:r w:rsidRPr="008A4422">
              <w:rPr>
                <w:sz w:val="18"/>
                <w:szCs w:val="18"/>
              </w:rPr>
              <w:t>459,00</w:t>
            </w:r>
          </w:p>
        </w:tc>
        <w:tc>
          <w:tcPr>
            <w:tcW w:w="1417" w:type="dxa"/>
            <w:vAlign w:val="center"/>
          </w:tcPr>
          <w:p w14:paraId="66D21EF3" w14:textId="7870839C" w:rsidR="00BC6B78" w:rsidRPr="008A4422" w:rsidRDefault="00BC6B78" w:rsidP="00BC6B78">
            <w:pPr>
              <w:spacing w:after="0" w:line="240" w:lineRule="auto"/>
              <w:ind w:left="-114" w:right="-100"/>
              <w:jc w:val="center"/>
              <w:rPr>
                <w:b/>
                <w:bCs/>
                <w:sz w:val="18"/>
                <w:szCs w:val="18"/>
              </w:rPr>
            </w:pPr>
            <w:r w:rsidRPr="008A4422">
              <w:rPr>
                <w:b/>
                <w:bCs/>
                <w:sz w:val="18"/>
                <w:szCs w:val="18"/>
              </w:rPr>
              <w:t>555,39</w:t>
            </w:r>
          </w:p>
        </w:tc>
      </w:tr>
      <w:tr w:rsidR="00BC6B78" w:rsidRPr="008A4422" w14:paraId="6F743FCA" w14:textId="77777777" w:rsidTr="00E36409">
        <w:trPr>
          <w:trHeight w:val="415"/>
          <w:tblHeader/>
        </w:trPr>
        <w:tc>
          <w:tcPr>
            <w:tcW w:w="851" w:type="dxa"/>
            <w:tcBorders>
              <w:bottom w:val="single" w:sz="4" w:space="0" w:color="auto"/>
            </w:tcBorders>
            <w:vAlign w:val="center"/>
          </w:tcPr>
          <w:p w14:paraId="0EAF1334" w14:textId="183D82FC" w:rsidR="00BC6B78" w:rsidRPr="008A4422" w:rsidRDefault="00BC6B78" w:rsidP="00BC6B78">
            <w:pPr>
              <w:spacing w:after="0" w:line="240" w:lineRule="auto"/>
              <w:jc w:val="center"/>
              <w:rPr>
                <w:sz w:val="18"/>
                <w:szCs w:val="18"/>
              </w:rPr>
            </w:pPr>
            <w:r w:rsidRPr="008A4422">
              <w:rPr>
                <w:b/>
                <w:bCs/>
                <w:sz w:val="18"/>
                <w:szCs w:val="18"/>
              </w:rPr>
              <w:t>111</w:t>
            </w:r>
          </w:p>
        </w:tc>
        <w:tc>
          <w:tcPr>
            <w:tcW w:w="2410" w:type="dxa"/>
            <w:tcBorders>
              <w:bottom w:val="single" w:sz="4" w:space="0" w:color="auto"/>
            </w:tcBorders>
            <w:vAlign w:val="center"/>
          </w:tcPr>
          <w:p w14:paraId="6D8072DA" w14:textId="0AD6BAFE" w:rsidR="00BC6B78" w:rsidRPr="008A4422" w:rsidRDefault="00BC6B78" w:rsidP="00BC6B78">
            <w:pPr>
              <w:spacing w:after="0" w:line="240" w:lineRule="auto"/>
              <w:jc w:val="center"/>
              <w:rPr>
                <w:b/>
                <w:sz w:val="18"/>
                <w:szCs w:val="18"/>
              </w:rPr>
            </w:pPr>
            <w:r w:rsidRPr="008A4422">
              <w:rPr>
                <w:sz w:val="18"/>
                <w:szCs w:val="18"/>
              </w:rPr>
              <w:t xml:space="preserve">N,N-dietil-1,4- </w:t>
            </w:r>
            <w:proofErr w:type="spellStart"/>
            <w:r w:rsidRPr="008A4422">
              <w:rPr>
                <w:sz w:val="18"/>
                <w:szCs w:val="18"/>
              </w:rPr>
              <w:t>fenilendiamino</w:t>
            </w:r>
            <w:proofErr w:type="spellEnd"/>
            <w:r w:rsidRPr="008A4422">
              <w:rPr>
                <w:sz w:val="18"/>
                <w:szCs w:val="18"/>
              </w:rPr>
              <w:t xml:space="preserve"> sulfatas(DPD)</w:t>
            </w:r>
          </w:p>
        </w:tc>
        <w:tc>
          <w:tcPr>
            <w:tcW w:w="1021" w:type="dxa"/>
            <w:tcBorders>
              <w:bottom w:val="single" w:sz="4" w:space="0" w:color="auto"/>
            </w:tcBorders>
            <w:vAlign w:val="center"/>
          </w:tcPr>
          <w:p w14:paraId="73C3018A" w14:textId="6AD053A6"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B1EFE26" w14:textId="3FD81947"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Originalioje gamintojo pakuotėje, pakuotėje ne daugiau kaip 50 g</w:t>
            </w:r>
          </w:p>
        </w:tc>
        <w:tc>
          <w:tcPr>
            <w:tcW w:w="1134" w:type="dxa"/>
            <w:tcBorders>
              <w:bottom w:val="single" w:sz="4" w:space="0" w:color="auto"/>
            </w:tcBorders>
            <w:vAlign w:val="center"/>
          </w:tcPr>
          <w:p w14:paraId="0F08CAC1" w14:textId="604E8717" w:rsidR="00BC6B78" w:rsidRPr="008A4422" w:rsidRDefault="00000000" w:rsidP="00BC6B78">
            <w:pPr>
              <w:spacing w:after="0" w:line="240" w:lineRule="auto"/>
              <w:ind w:left="-114" w:right="-100"/>
              <w:jc w:val="center"/>
              <w:rPr>
                <w:sz w:val="18"/>
                <w:szCs w:val="18"/>
              </w:rPr>
            </w:pPr>
            <w:hyperlink r:id="rId65" w:history="1">
              <w:r w:rsidR="00BC6B78" w:rsidRPr="008A4422">
                <w:rPr>
                  <w:rStyle w:val="Hyperlink"/>
                  <w:sz w:val="18"/>
                  <w:szCs w:val="18"/>
                </w:rPr>
                <w:t>https://www.acros.com/DesktopModules/Acros_Search_Results/Acros_Search_Results.aspx?search_type=CatalogSearch&amp;SearchString=6283-63-2  395000500   50g</w:t>
              </w:r>
            </w:hyperlink>
          </w:p>
        </w:tc>
        <w:tc>
          <w:tcPr>
            <w:tcW w:w="851" w:type="dxa"/>
            <w:gridSpan w:val="2"/>
            <w:tcBorders>
              <w:bottom w:val="single" w:sz="4" w:space="0" w:color="auto"/>
            </w:tcBorders>
            <w:vAlign w:val="center"/>
          </w:tcPr>
          <w:p w14:paraId="5F570482" w14:textId="3FA17671" w:rsidR="00BC6B78" w:rsidRPr="008A4422" w:rsidRDefault="00BC6B78" w:rsidP="00BC6B78">
            <w:pPr>
              <w:spacing w:after="0" w:line="240" w:lineRule="auto"/>
              <w:ind w:left="-108" w:right="-123"/>
              <w:jc w:val="center"/>
              <w:rPr>
                <w:sz w:val="18"/>
                <w:szCs w:val="18"/>
              </w:rPr>
            </w:pPr>
            <w:r w:rsidRPr="008A4422">
              <w:rPr>
                <w:b/>
                <w:bCs/>
                <w:sz w:val="18"/>
                <w:szCs w:val="18"/>
              </w:rPr>
              <w:t>550</w:t>
            </w:r>
          </w:p>
        </w:tc>
        <w:tc>
          <w:tcPr>
            <w:tcW w:w="850" w:type="dxa"/>
            <w:gridSpan w:val="2"/>
            <w:tcBorders>
              <w:bottom w:val="single" w:sz="4" w:space="0" w:color="auto"/>
            </w:tcBorders>
            <w:vAlign w:val="center"/>
          </w:tcPr>
          <w:p w14:paraId="2854EA7C" w14:textId="304994E9" w:rsidR="00BC6B78" w:rsidRPr="008A4422" w:rsidRDefault="00BC6B78" w:rsidP="00BC6B78">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CB4692B" w14:textId="11E2698B" w:rsidR="00BC6B78" w:rsidRPr="008A4422" w:rsidRDefault="00BC6B78" w:rsidP="00BC6B78">
            <w:pPr>
              <w:spacing w:after="0" w:line="240" w:lineRule="auto"/>
              <w:jc w:val="center"/>
              <w:rPr>
                <w:sz w:val="18"/>
                <w:szCs w:val="18"/>
              </w:rPr>
            </w:pPr>
            <w:r w:rsidRPr="008A4422">
              <w:rPr>
                <w:sz w:val="18"/>
                <w:szCs w:val="18"/>
              </w:rPr>
              <w:t>0,57</w:t>
            </w:r>
          </w:p>
        </w:tc>
        <w:tc>
          <w:tcPr>
            <w:tcW w:w="708" w:type="dxa"/>
            <w:gridSpan w:val="2"/>
            <w:tcBorders>
              <w:bottom w:val="single" w:sz="4" w:space="0" w:color="auto"/>
            </w:tcBorders>
            <w:vAlign w:val="center"/>
          </w:tcPr>
          <w:p w14:paraId="10337376" w14:textId="12E3F984" w:rsidR="00BC6B78" w:rsidRPr="008A4422" w:rsidRDefault="00BC6B78" w:rsidP="00BC6B78">
            <w:pPr>
              <w:spacing w:after="0" w:line="240" w:lineRule="auto"/>
              <w:ind w:right="-108"/>
              <w:jc w:val="center"/>
              <w:rPr>
                <w:sz w:val="18"/>
                <w:szCs w:val="18"/>
              </w:rPr>
            </w:pPr>
            <w:r w:rsidRPr="00414643">
              <w:rPr>
                <w:sz w:val="18"/>
                <w:szCs w:val="18"/>
              </w:rPr>
              <w:t>21</w:t>
            </w:r>
          </w:p>
        </w:tc>
        <w:tc>
          <w:tcPr>
            <w:tcW w:w="1163" w:type="dxa"/>
            <w:gridSpan w:val="2"/>
            <w:tcBorders>
              <w:bottom w:val="single" w:sz="4" w:space="0" w:color="auto"/>
            </w:tcBorders>
            <w:vAlign w:val="center"/>
          </w:tcPr>
          <w:p w14:paraId="20E12B5E" w14:textId="0678996E" w:rsidR="00BC6B78" w:rsidRPr="008A4422" w:rsidRDefault="00BC6B78" w:rsidP="00BC6B78">
            <w:pPr>
              <w:spacing w:after="0" w:line="240" w:lineRule="auto"/>
              <w:jc w:val="center"/>
              <w:rPr>
                <w:sz w:val="18"/>
                <w:szCs w:val="18"/>
              </w:rPr>
            </w:pPr>
            <w:r w:rsidRPr="008A4422">
              <w:rPr>
                <w:sz w:val="18"/>
                <w:szCs w:val="18"/>
              </w:rPr>
              <w:t xml:space="preserve">0,6897 </w:t>
            </w:r>
          </w:p>
        </w:tc>
        <w:tc>
          <w:tcPr>
            <w:tcW w:w="851" w:type="dxa"/>
            <w:tcBorders>
              <w:bottom w:val="single" w:sz="4" w:space="0" w:color="auto"/>
            </w:tcBorders>
            <w:vAlign w:val="center"/>
          </w:tcPr>
          <w:p w14:paraId="79498325" w14:textId="26516248" w:rsidR="00BC6B78" w:rsidRPr="008A4422" w:rsidRDefault="00BC6B78" w:rsidP="00BC6B78">
            <w:pPr>
              <w:spacing w:after="0" w:line="240" w:lineRule="auto"/>
              <w:ind w:left="-114" w:right="-100"/>
              <w:jc w:val="center"/>
              <w:rPr>
                <w:sz w:val="18"/>
                <w:szCs w:val="18"/>
              </w:rPr>
            </w:pPr>
            <w:r w:rsidRPr="008A4422">
              <w:rPr>
                <w:sz w:val="18"/>
                <w:szCs w:val="18"/>
              </w:rPr>
              <w:t>313,50</w:t>
            </w:r>
          </w:p>
        </w:tc>
        <w:tc>
          <w:tcPr>
            <w:tcW w:w="1417" w:type="dxa"/>
            <w:vAlign w:val="center"/>
          </w:tcPr>
          <w:p w14:paraId="14392605" w14:textId="1B342C9D" w:rsidR="00BC6B78" w:rsidRPr="008A4422" w:rsidRDefault="00BC6B78" w:rsidP="00BC6B78">
            <w:pPr>
              <w:spacing w:after="0" w:line="240" w:lineRule="auto"/>
              <w:ind w:left="-114" w:right="-100"/>
              <w:jc w:val="center"/>
              <w:rPr>
                <w:b/>
                <w:bCs/>
                <w:sz w:val="18"/>
                <w:szCs w:val="18"/>
              </w:rPr>
            </w:pPr>
            <w:r w:rsidRPr="008A4422">
              <w:rPr>
                <w:b/>
                <w:bCs/>
                <w:sz w:val="18"/>
                <w:szCs w:val="18"/>
              </w:rPr>
              <w:t>379,34</w:t>
            </w:r>
          </w:p>
        </w:tc>
      </w:tr>
      <w:tr w:rsidR="00BC6B78" w:rsidRPr="008A4422" w14:paraId="721C9BF3" w14:textId="77777777" w:rsidTr="00E36409">
        <w:trPr>
          <w:trHeight w:val="415"/>
          <w:tblHeader/>
        </w:trPr>
        <w:tc>
          <w:tcPr>
            <w:tcW w:w="851" w:type="dxa"/>
            <w:tcBorders>
              <w:bottom w:val="single" w:sz="4" w:space="0" w:color="auto"/>
            </w:tcBorders>
            <w:vAlign w:val="center"/>
          </w:tcPr>
          <w:p w14:paraId="59C02E81" w14:textId="5525FC0B" w:rsidR="00BC6B78" w:rsidRPr="008A4422" w:rsidRDefault="00BC6B78" w:rsidP="00BC6B78">
            <w:pPr>
              <w:spacing w:after="0" w:line="240" w:lineRule="auto"/>
              <w:jc w:val="center"/>
              <w:rPr>
                <w:sz w:val="18"/>
                <w:szCs w:val="18"/>
              </w:rPr>
            </w:pPr>
            <w:r w:rsidRPr="008A4422">
              <w:rPr>
                <w:b/>
                <w:bCs/>
                <w:sz w:val="18"/>
                <w:szCs w:val="18"/>
              </w:rPr>
              <w:t>113</w:t>
            </w:r>
          </w:p>
        </w:tc>
        <w:tc>
          <w:tcPr>
            <w:tcW w:w="2410" w:type="dxa"/>
            <w:tcBorders>
              <w:bottom w:val="single" w:sz="4" w:space="0" w:color="auto"/>
            </w:tcBorders>
            <w:vAlign w:val="center"/>
          </w:tcPr>
          <w:p w14:paraId="3CC4EA19" w14:textId="2D430BD6" w:rsidR="00BC6B78" w:rsidRPr="008A4422" w:rsidRDefault="00BC6B78" w:rsidP="00BC6B78">
            <w:pPr>
              <w:spacing w:after="0" w:line="240" w:lineRule="auto"/>
              <w:jc w:val="center"/>
              <w:rPr>
                <w:b/>
                <w:sz w:val="18"/>
                <w:szCs w:val="18"/>
              </w:rPr>
            </w:pPr>
            <w:r w:rsidRPr="008A4422">
              <w:rPr>
                <w:sz w:val="18"/>
                <w:szCs w:val="18"/>
              </w:rPr>
              <w:t xml:space="preserve">Natrio acetatas </w:t>
            </w:r>
            <w:proofErr w:type="spellStart"/>
            <w:r w:rsidRPr="008A4422">
              <w:rPr>
                <w:sz w:val="18"/>
                <w:szCs w:val="18"/>
              </w:rPr>
              <w:t>trihidratas</w:t>
            </w:r>
            <w:proofErr w:type="spellEnd"/>
          </w:p>
        </w:tc>
        <w:tc>
          <w:tcPr>
            <w:tcW w:w="1021" w:type="dxa"/>
            <w:tcBorders>
              <w:bottom w:val="single" w:sz="4" w:space="0" w:color="auto"/>
            </w:tcBorders>
            <w:vAlign w:val="center"/>
          </w:tcPr>
          <w:p w14:paraId="695595C0" w14:textId="0029E26B"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35ECA55" w14:textId="3BA04F50"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Originalioje gamintojo pakuotėje, pakuotėje ne daugiau kaip 100 g</w:t>
            </w:r>
          </w:p>
        </w:tc>
        <w:tc>
          <w:tcPr>
            <w:tcW w:w="1134" w:type="dxa"/>
            <w:tcBorders>
              <w:bottom w:val="single" w:sz="4" w:space="0" w:color="auto"/>
            </w:tcBorders>
            <w:vAlign w:val="center"/>
          </w:tcPr>
          <w:p w14:paraId="3684E1B7" w14:textId="100F8675" w:rsidR="00BC6B78" w:rsidRPr="008A4422" w:rsidRDefault="00000000" w:rsidP="00BC6B78">
            <w:pPr>
              <w:spacing w:after="0" w:line="240" w:lineRule="auto"/>
              <w:ind w:left="-114" w:right="-100"/>
              <w:jc w:val="center"/>
              <w:rPr>
                <w:sz w:val="18"/>
                <w:szCs w:val="18"/>
              </w:rPr>
            </w:pPr>
            <w:hyperlink r:id="rId66" w:history="1">
              <w:r w:rsidR="00BC6B78" w:rsidRPr="008A4422">
                <w:rPr>
                  <w:rStyle w:val="Hyperlink"/>
                  <w:sz w:val="18"/>
                  <w:szCs w:val="18"/>
                </w:rPr>
                <w:t>http://chempur.pl/wp-content/uploads/2022/06/KatalogEN.pd 118056709  100g</w:t>
              </w:r>
            </w:hyperlink>
          </w:p>
        </w:tc>
        <w:tc>
          <w:tcPr>
            <w:tcW w:w="851" w:type="dxa"/>
            <w:gridSpan w:val="2"/>
            <w:tcBorders>
              <w:bottom w:val="single" w:sz="4" w:space="0" w:color="auto"/>
            </w:tcBorders>
            <w:vAlign w:val="center"/>
          </w:tcPr>
          <w:p w14:paraId="22D40439" w14:textId="3EA5FA8A" w:rsidR="00BC6B78" w:rsidRPr="008A4422" w:rsidRDefault="00BC6B78" w:rsidP="00BC6B78">
            <w:pPr>
              <w:spacing w:after="0" w:line="240" w:lineRule="auto"/>
              <w:ind w:left="-108" w:right="-123"/>
              <w:jc w:val="center"/>
              <w:rPr>
                <w:sz w:val="18"/>
                <w:szCs w:val="18"/>
              </w:rPr>
            </w:pPr>
            <w:r w:rsidRPr="008A4422">
              <w:rPr>
                <w:b/>
                <w:bCs/>
                <w:sz w:val="18"/>
                <w:szCs w:val="18"/>
              </w:rPr>
              <w:t>600</w:t>
            </w:r>
          </w:p>
        </w:tc>
        <w:tc>
          <w:tcPr>
            <w:tcW w:w="850" w:type="dxa"/>
            <w:gridSpan w:val="2"/>
            <w:tcBorders>
              <w:bottom w:val="single" w:sz="4" w:space="0" w:color="auto"/>
            </w:tcBorders>
            <w:vAlign w:val="center"/>
          </w:tcPr>
          <w:p w14:paraId="3AB2B0E9" w14:textId="00895747" w:rsidR="00BC6B78" w:rsidRPr="008A4422" w:rsidRDefault="00BC6B78" w:rsidP="00BC6B78">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439A8F1" w14:textId="2FE5FBC9" w:rsidR="00BC6B78" w:rsidRPr="008A4422" w:rsidRDefault="00BC6B78" w:rsidP="00BC6B78">
            <w:pPr>
              <w:spacing w:after="0" w:line="240" w:lineRule="auto"/>
              <w:jc w:val="center"/>
              <w:rPr>
                <w:sz w:val="18"/>
                <w:szCs w:val="18"/>
              </w:rPr>
            </w:pPr>
            <w:r w:rsidRPr="008A4422">
              <w:rPr>
                <w:sz w:val="18"/>
                <w:szCs w:val="18"/>
              </w:rPr>
              <w:t>0,04</w:t>
            </w:r>
          </w:p>
        </w:tc>
        <w:tc>
          <w:tcPr>
            <w:tcW w:w="708" w:type="dxa"/>
            <w:gridSpan w:val="2"/>
            <w:tcBorders>
              <w:bottom w:val="single" w:sz="4" w:space="0" w:color="auto"/>
            </w:tcBorders>
            <w:vAlign w:val="center"/>
          </w:tcPr>
          <w:p w14:paraId="63131EA2" w14:textId="32222798" w:rsidR="00BC6B78" w:rsidRPr="008A4422" w:rsidRDefault="00BC6B78" w:rsidP="00BC6B78">
            <w:pPr>
              <w:spacing w:after="0" w:line="240" w:lineRule="auto"/>
              <w:ind w:right="-108"/>
              <w:jc w:val="center"/>
              <w:rPr>
                <w:sz w:val="18"/>
                <w:szCs w:val="18"/>
              </w:rPr>
            </w:pPr>
            <w:r w:rsidRPr="00414643">
              <w:rPr>
                <w:sz w:val="18"/>
                <w:szCs w:val="18"/>
              </w:rPr>
              <w:t>21</w:t>
            </w:r>
          </w:p>
        </w:tc>
        <w:tc>
          <w:tcPr>
            <w:tcW w:w="1163" w:type="dxa"/>
            <w:gridSpan w:val="2"/>
            <w:tcBorders>
              <w:bottom w:val="single" w:sz="4" w:space="0" w:color="auto"/>
            </w:tcBorders>
            <w:vAlign w:val="center"/>
          </w:tcPr>
          <w:p w14:paraId="6F8B1B12" w14:textId="57FDBDF2" w:rsidR="00BC6B78" w:rsidRPr="008A4422" w:rsidRDefault="00BC6B78" w:rsidP="00BC6B78">
            <w:pPr>
              <w:spacing w:after="0" w:line="240" w:lineRule="auto"/>
              <w:jc w:val="center"/>
              <w:rPr>
                <w:sz w:val="18"/>
                <w:szCs w:val="18"/>
              </w:rPr>
            </w:pPr>
            <w:r w:rsidRPr="008A4422">
              <w:rPr>
                <w:sz w:val="18"/>
                <w:szCs w:val="18"/>
              </w:rPr>
              <w:t xml:space="preserve">0,0484 </w:t>
            </w:r>
          </w:p>
        </w:tc>
        <w:tc>
          <w:tcPr>
            <w:tcW w:w="851" w:type="dxa"/>
            <w:tcBorders>
              <w:bottom w:val="single" w:sz="4" w:space="0" w:color="auto"/>
            </w:tcBorders>
            <w:vAlign w:val="center"/>
          </w:tcPr>
          <w:p w14:paraId="469A62CC" w14:textId="7A64E4D8" w:rsidR="00BC6B78" w:rsidRPr="008A4422" w:rsidRDefault="00BC6B78" w:rsidP="00BC6B78">
            <w:pPr>
              <w:spacing w:after="0" w:line="240" w:lineRule="auto"/>
              <w:ind w:left="-114" w:right="-100"/>
              <w:jc w:val="center"/>
              <w:rPr>
                <w:sz w:val="18"/>
                <w:szCs w:val="18"/>
              </w:rPr>
            </w:pPr>
            <w:r w:rsidRPr="008A4422">
              <w:rPr>
                <w:sz w:val="18"/>
                <w:szCs w:val="18"/>
              </w:rPr>
              <w:t>24,00</w:t>
            </w:r>
          </w:p>
        </w:tc>
        <w:tc>
          <w:tcPr>
            <w:tcW w:w="1417" w:type="dxa"/>
            <w:vAlign w:val="center"/>
          </w:tcPr>
          <w:p w14:paraId="2BCCFD42" w14:textId="0BAC321D" w:rsidR="00BC6B78" w:rsidRPr="008A4422" w:rsidRDefault="00BC6B78" w:rsidP="00BC6B78">
            <w:pPr>
              <w:spacing w:after="0" w:line="240" w:lineRule="auto"/>
              <w:ind w:left="-114" w:right="-100"/>
              <w:jc w:val="center"/>
              <w:rPr>
                <w:b/>
                <w:bCs/>
                <w:sz w:val="18"/>
                <w:szCs w:val="18"/>
              </w:rPr>
            </w:pPr>
            <w:r w:rsidRPr="008A4422">
              <w:rPr>
                <w:b/>
                <w:bCs/>
                <w:sz w:val="18"/>
                <w:szCs w:val="18"/>
              </w:rPr>
              <w:t>29,04</w:t>
            </w:r>
          </w:p>
        </w:tc>
      </w:tr>
      <w:tr w:rsidR="00BC6B78" w:rsidRPr="008A4422" w14:paraId="5C239788" w14:textId="77777777" w:rsidTr="00E36409">
        <w:trPr>
          <w:trHeight w:val="415"/>
          <w:tblHeader/>
        </w:trPr>
        <w:tc>
          <w:tcPr>
            <w:tcW w:w="851" w:type="dxa"/>
            <w:tcBorders>
              <w:bottom w:val="single" w:sz="4" w:space="0" w:color="auto"/>
            </w:tcBorders>
            <w:vAlign w:val="center"/>
          </w:tcPr>
          <w:p w14:paraId="08CD45C2" w14:textId="61DFD5E5" w:rsidR="00BC6B78" w:rsidRPr="008A4422" w:rsidRDefault="00BC6B78" w:rsidP="00BC6B78">
            <w:pPr>
              <w:spacing w:after="0" w:line="240" w:lineRule="auto"/>
              <w:jc w:val="center"/>
              <w:rPr>
                <w:sz w:val="18"/>
                <w:szCs w:val="18"/>
              </w:rPr>
            </w:pPr>
            <w:r w:rsidRPr="008A4422">
              <w:rPr>
                <w:b/>
                <w:bCs/>
                <w:sz w:val="18"/>
                <w:szCs w:val="18"/>
              </w:rPr>
              <w:t>115</w:t>
            </w:r>
          </w:p>
        </w:tc>
        <w:tc>
          <w:tcPr>
            <w:tcW w:w="2410" w:type="dxa"/>
            <w:tcBorders>
              <w:bottom w:val="single" w:sz="4" w:space="0" w:color="auto"/>
            </w:tcBorders>
            <w:vAlign w:val="center"/>
          </w:tcPr>
          <w:p w14:paraId="45F9E32A" w14:textId="631DA6C8" w:rsidR="00BC6B78" w:rsidRPr="008A4422" w:rsidRDefault="00BC6B78" w:rsidP="00BC6B78">
            <w:pPr>
              <w:spacing w:after="0" w:line="240" w:lineRule="auto"/>
              <w:jc w:val="center"/>
              <w:rPr>
                <w:b/>
                <w:sz w:val="18"/>
                <w:szCs w:val="18"/>
              </w:rPr>
            </w:pPr>
            <w:r w:rsidRPr="008A4422">
              <w:rPr>
                <w:sz w:val="18"/>
                <w:szCs w:val="18"/>
              </w:rPr>
              <w:t>Natrio azidas</w:t>
            </w:r>
          </w:p>
        </w:tc>
        <w:tc>
          <w:tcPr>
            <w:tcW w:w="1021" w:type="dxa"/>
            <w:tcBorders>
              <w:bottom w:val="single" w:sz="4" w:space="0" w:color="auto"/>
            </w:tcBorders>
            <w:vAlign w:val="center"/>
          </w:tcPr>
          <w:p w14:paraId="1E8CAB3C" w14:textId="039420CD"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591E2A2" w14:textId="680B3329"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Originalioje gamintojo pakuotėje, pakuotėje ne daugiau kaip 25 g</w:t>
            </w:r>
          </w:p>
        </w:tc>
        <w:tc>
          <w:tcPr>
            <w:tcW w:w="1134" w:type="dxa"/>
            <w:tcBorders>
              <w:bottom w:val="single" w:sz="4" w:space="0" w:color="auto"/>
            </w:tcBorders>
            <w:vAlign w:val="center"/>
          </w:tcPr>
          <w:p w14:paraId="18B01F6B" w14:textId="10B6A7AE" w:rsidR="00BC6B78" w:rsidRPr="008A4422" w:rsidRDefault="00000000" w:rsidP="00BC6B78">
            <w:pPr>
              <w:spacing w:after="0" w:line="240" w:lineRule="auto"/>
              <w:ind w:left="-114" w:right="-100"/>
              <w:jc w:val="center"/>
              <w:rPr>
                <w:sz w:val="18"/>
                <w:szCs w:val="18"/>
              </w:rPr>
            </w:pPr>
            <w:hyperlink r:id="rId67" w:history="1">
              <w:r w:rsidR="00BC6B78" w:rsidRPr="008A4422">
                <w:rPr>
                  <w:rStyle w:val="Hyperlink"/>
                  <w:sz w:val="18"/>
                  <w:szCs w:val="18"/>
                </w:rPr>
                <w:t>https://www.acros.com/DesktopModules/Acros_Search_Results/Acros_Search_Results.aspx?search_type=CatalogSearch&amp;SearchString=26628-22-8  447810250  25g</w:t>
              </w:r>
            </w:hyperlink>
          </w:p>
        </w:tc>
        <w:tc>
          <w:tcPr>
            <w:tcW w:w="851" w:type="dxa"/>
            <w:gridSpan w:val="2"/>
            <w:tcBorders>
              <w:bottom w:val="single" w:sz="4" w:space="0" w:color="auto"/>
            </w:tcBorders>
            <w:vAlign w:val="center"/>
          </w:tcPr>
          <w:p w14:paraId="37B2190C" w14:textId="4A4B7462" w:rsidR="00BC6B78" w:rsidRPr="008A4422" w:rsidRDefault="00BC6B78" w:rsidP="00BC6B78">
            <w:pPr>
              <w:spacing w:after="0" w:line="240" w:lineRule="auto"/>
              <w:ind w:left="-108" w:right="-123"/>
              <w:jc w:val="center"/>
              <w:rPr>
                <w:sz w:val="18"/>
                <w:szCs w:val="18"/>
              </w:rPr>
            </w:pPr>
            <w:r w:rsidRPr="008A4422">
              <w:rPr>
                <w:b/>
                <w:bCs/>
                <w:sz w:val="18"/>
                <w:szCs w:val="18"/>
              </w:rPr>
              <w:t>500</w:t>
            </w:r>
          </w:p>
        </w:tc>
        <w:tc>
          <w:tcPr>
            <w:tcW w:w="850" w:type="dxa"/>
            <w:gridSpan w:val="2"/>
            <w:tcBorders>
              <w:bottom w:val="single" w:sz="4" w:space="0" w:color="auto"/>
            </w:tcBorders>
            <w:vAlign w:val="center"/>
          </w:tcPr>
          <w:p w14:paraId="4677BEA5" w14:textId="4BBCB9F4" w:rsidR="00BC6B78" w:rsidRPr="008A4422" w:rsidRDefault="00BC6B78" w:rsidP="00BC6B78">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AD99F3F" w14:textId="2236A421" w:rsidR="00BC6B78" w:rsidRPr="008A4422" w:rsidRDefault="00BC6B78" w:rsidP="00BC6B78">
            <w:pPr>
              <w:spacing w:after="0" w:line="240" w:lineRule="auto"/>
              <w:jc w:val="center"/>
              <w:rPr>
                <w:sz w:val="18"/>
                <w:szCs w:val="18"/>
              </w:rPr>
            </w:pPr>
            <w:r w:rsidRPr="008A4422">
              <w:rPr>
                <w:sz w:val="18"/>
                <w:szCs w:val="18"/>
              </w:rPr>
              <w:t>1,11</w:t>
            </w:r>
          </w:p>
        </w:tc>
        <w:tc>
          <w:tcPr>
            <w:tcW w:w="708" w:type="dxa"/>
            <w:gridSpan w:val="2"/>
            <w:tcBorders>
              <w:bottom w:val="single" w:sz="4" w:space="0" w:color="auto"/>
            </w:tcBorders>
            <w:vAlign w:val="center"/>
          </w:tcPr>
          <w:p w14:paraId="09BF35E4" w14:textId="6940BE22" w:rsidR="00BC6B78" w:rsidRPr="008A4422" w:rsidRDefault="00BC6B78" w:rsidP="00BC6B78">
            <w:pPr>
              <w:spacing w:after="0" w:line="240" w:lineRule="auto"/>
              <w:ind w:right="-108"/>
              <w:jc w:val="center"/>
              <w:rPr>
                <w:sz w:val="18"/>
                <w:szCs w:val="18"/>
              </w:rPr>
            </w:pPr>
            <w:r w:rsidRPr="00414643">
              <w:rPr>
                <w:sz w:val="18"/>
                <w:szCs w:val="18"/>
              </w:rPr>
              <w:t>21</w:t>
            </w:r>
          </w:p>
        </w:tc>
        <w:tc>
          <w:tcPr>
            <w:tcW w:w="1163" w:type="dxa"/>
            <w:gridSpan w:val="2"/>
            <w:tcBorders>
              <w:bottom w:val="single" w:sz="4" w:space="0" w:color="auto"/>
            </w:tcBorders>
            <w:vAlign w:val="center"/>
          </w:tcPr>
          <w:p w14:paraId="07832501" w14:textId="7F7F91E2" w:rsidR="00BC6B78" w:rsidRPr="008A4422" w:rsidRDefault="00BC6B78" w:rsidP="00BC6B78">
            <w:pPr>
              <w:spacing w:after="0" w:line="240" w:lineRule="auto"/>
              <w:jc w:val="center"/>
              <w:rPr>
                <w:sz w:val="18"/>
                <w:szCs w:val="18"/>
              </w:rPr>
            </w:pPr>
            <w:r w:rsidRPr="008A4422">
              <w:rPr>
                <w:sz w:val="18"/>
                <w:szCs w:val="18"/>
              </w:rPr>
              <w:t xml:space="preserve">1,3431 </w:t>
            </w:r>
          </w:p>
        </w:tc>
        <w:tc>
          <w:tcPr>
            <w:tcW w:w="851" w:type="dxa"/>
            <w:tcBorders>
              <w:bottom w:val="single" w:sz="4" w:space="0" w:color="auto"/>
            </w:tcBorders>
            <w:vAlign w:val="center"/>
          </w:tcPr>
          <w:p w14:paraId="4D2F3B2E" w14:textId="30B2DD93" w:rsidR="00BC6B78" w:rsidRPr="008A4422" w:rsidRDefault="00BC6B78" w:rsidP="00BC6B78">
            <w:pPr>
              <w:spacing w:after="0" w:line="240" w:lineRule="auto"/>
              <w:ind w:left="-114" w:right="-100"/>
              <w:jc w:val="center"/>
              <w:rPr>
                <w:sz w:val="18"/>
                <w:szCs w:val="18"/>
              </w:rPr>
            </w:pPr>
            <w:r w:rsidRPr="008A4422">
              <w:rPr>
                <w:sz w:val="18"/>
                <w:szCs w:val="18"/>
              </w:rPr>
              <w:t>555,00</w:t>
            </w:r>
          </w:p>
        </w:tc>
        <w:tc>
          <w:tcPr>
            <w:tcW w:w="1417" w:type="dxa"/>
            <w:vAlign w:val="center"/>
          </w:tcPr>
          <w:p w14:paraId="27FE26CF" w14:textId="58EB27FE" w:rsidR="00BC6B78" w:rsidRPr="008A4422" w:rsidRDefault="00BC6B78" w:rsidP="00BC6B78">
            <w:pPr>
              <w:spacing w:after="0" w:line="240" w:lineRule="auto"/>
              <w:ind w:left="-114" w:right="-100"/>
              <w:jc w:val="center"/>
              <w:rPr>
                <w:b/>
                <w:bCs/>
                <w:sz w:val="18"/>
                <w:szCs w:val="18"/>
              </w:rPr>
            </w:pPr>
            <w:r w:rsidRPr="008A4422">
              <w:rPr>
                <w:b/>
                <w:bCs/>
                <w:sz w:val="18"/>
                <w:szCs w:val="18"/>
              </w:rPr>
              <w:t>671,55</w:t>
            </w:r>
          </w:p>
        </w:tc>
      </w:tr>
      <w:tr w:rsidR="00BC6B78" w:rsidRPr="008A4422" w14:paraId="25BF308A" w14:textId="77777777" w:rsidTr="00E36409">
        <w:trPr>
          <w:trHeight w:val="415"/>
          <w:tblHeader/>
        </w:trPr>
        <w:tc>
          <w:tcPr>
            <w:tcW w:w="851" w:type="dxa"/>
            <w:tcBorders>
              <w:bottom w:val="single" w:sz="4" w:space="0" w:color="auto"/>
            </w:tcBorders>
            <w:vAlign w:val="center"/>
          </w:tcPr>
          <w:p w14:paraId="5C792F6B" w14:textId="6B07689B" w:rsidR="00BC6B78" w:rsidRPr="008A4422" w:rsidRDefault="00BC6B78" w:rsidP="00BC6B78">
            <w:pPr>
              <w:spacing w:after="0" w:line="240" w:lineRule="auto"/>
              <w:jc w:val="center"/>
              <w:rPr>
                <w:sz w:val="18"/>
                <w:szCs w:val="18"/>
              </w:rPr>
            </w:pPr>
            <w:r w:rsidRPr="008A4422">
              <w:rPr>
                <w:b/>
                <w:bCs/>
                <w:sz w:val="18"/>
                <w:szCs w:val="18"/>
              </w:rPr>
              <w:t>116</w:t>
            </w:r>
          </w:p>
        </w:tc>
        <w:tc>
          <w:tcPr>
            <w:tcW w:w="2410" w:type="dxa"/>
            <w:tcBorders>
              <w:bottom w:val="single" w:sz="4" w:space="0" w:color="auto"/>
            </w:tcBorders>
            <w:vAlign w:val="center"/>
          </w:tcPr>
          <w:p w14:paraId="301D151B" w14:textId="1644E777" w:rsidR="00BC6B78" w:rsidRPr="008A4422" w:rsidRDefault="00BC6B78" w:rsidP="00BC6B78">
            <w:pPr>
              <w:spacing w:after="0" w:line="240" w:lineRule="auto"/>
              <w:jc w:val="center"/>
              <w:rPr>
                <w:b/>
                <w:sz w:val="18"/>
                <w:szCs w:val="18"/>
              </w:rPr>
            </w:pPr>
            <w:r w:rsidRPr="008A4422">
              <w:rPr>
                <w:sz w:val="18"/>
                <w:szCs w:val="18"/>
              </w:rPr>
              <w:t>Natrio chloridas</w:t>
            </w:r>
          </w:p>
        </w:tc>
        <w:tc>
          <w:tcPr>
            <w:tcW w:w="1021" w:type="dxa"/>
            <w:tcBorders>
              <w:bottom w:val="single" w:sz="4" w:space="0" w:color="auto"/>
            </w:tcBorders>
            <w:vAlign w:val="center"/>
          </w:tcPr>
          <w:p w14:paraId="66BF8299" w14:textId="6C707C19"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C0226F5" w14:textId="59906855"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Originalioje gamintojo pakuotėje, pakuotėje ne daugiau kaip 500 g</w:t>
            </w:r>
          </w:p>
        </w:tc>
        <w:tc>
          <w:tcPr>
            <w:tcW w:w="1134" w:type="dxa"/>
            <w:tcBorders>
              <w:bottom w:val="single" w:sz="4" w:space="0" w:color="auto"/>
            </w:tcBorders>
            <w:vAlign w:val="center"/>
          </w:tcPr>
          <w:p w14:paraId="599D7D1D" w14:textId="13FF5E02" w:rsidR="00BC6B78" w:rsidRPr="008A4422" w:rsidRDefault="00000000" w:rsidP="00BC6B78">
            <w:pPr>
              <w:spacing w:after="0" w:line="240" w:lineRule="auto"/>
              <w:ind w:left="-114" w:right="-100"/>
              <w:jc w:val="center"/>
              <w:rPr>
                <w:sz w:val="18"/>
                <w:szCs w:val="18"/>
              </w:rPr>
            </w:pPr>
            <w:hyperlink r:id="rId68" w:history="1">
              <w:r w:rsidR="00BC6B78" w:rsidRPr="008A4422">
                <w:rPr>
                  <w:rStyle w:val="Hyperlink"/>
                  <w:sz w:val="18"/>
                  <w:szCs w:val="18"/>
                </w:rPr>
                <w:t>http://chempur.pl/wp-content/uploads/2022/06/KatalogEN.pd 117941206  500g</w:t>
              </w:r>
              <w:r w:rsidR="00BC6B78" w:rsidRPr="008A4422">
                <w:rPr>
                  <w:color w:val="0000FF"/>
                  <w:sz w:val="18"/>
                  <w:szCs w:val="18"/>
                  <w:u w:val="single"/>
                </w:rPr>
                <w:br/>
              </w:r>
            </w:hyperlink>
          </w:p>
        </w:tc>
        <w:tc>
          <w:tcPr>
            <w:tcW w:w="851" w:type="dxa"/>
            <w:gridSpan w:val="2"/>
            <w:tcBorders>
              <w:bottom w:val="single" w:sz="4" w:space="0" w:color="auto"/>
            </w:tcBorders>
            <w:vAlign w:val="center"/>
          </w:tcPr>
          <w:p w14:paraId="09D5A1E6" w14:textId="46C63BB5" w:rsidR="00BC6B78" w:rsidRPr="008A4422" w:rsidRDefault="00BC6B78" w:rsidP="00BC6B78">
            <w:pPr>
              <w:spacing w:after="0" w:line="240" w:lineRule="auto"/>
              <w:ind w:left="-108" w:right="-123"/>
              <w:jc w:val="center"/>
              <w:rPr>
                <w:sz w:val="18"/>
                <w:szCs w:val="18"/>
              </w:rPr>
            </w:pPr>
            <w:r w:rsidRPr="008A4422">
              <w:rPr>
                <w:b/>
                <w:bCs/>
                <w:sz w:val="18"/>
                <w:szCs w:val="18"/>
              </w:rPr>
              <w:t>7000</w:t>
            </w:r>
          </w:p>
        </w:tc>
        <w:tc>
          <w:tcPr>
            <w:tcW w:w="850" w:type="dxa"/>
            <w:gridSpan w:val="2"/>
            <w:tcBorders>
              <w:bottom w:val="single" w:sz="4" w:space="0" w:color="auto"/>
            </w:tcBorders>
            <w:vAlign w:val="center"/>
          </w:tcPr>
          <w:p w14:paraId="63B0984B" w14:textId="3DED6572" w:rsidR="00BC6B78" w:rsidRPr="008A4422" w:rsidRDefault="00BC6B78" w:rsidP="00BC6B78">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8CF67BD" w14:textId="5759A652" w:rsidR="00BC6B78" w:rsidRPr="008A4422" w:rsidRDefault="00BC6B78" w:rsidP="00BC6B78">
            <w:pPr>
              <w:spacing w:after="0" w:line="240" w:lineRule="auto"/>
              <w:jc w:val="center"/>
              <w:rPr>
                <w:sz w:val="18"/>
                <w:szCs w:val="18"/>
              </w:rPr>
            </w:pPr>
            <w:r w:rsidRPr="008A4422">
              <w:rPr>
                <w:sz w:val="18"/>
                <w:szCs w:val="18"/>
              </w:rPr>
              <w:t>0,01</w:t>
            </w:r>
          </w:p>
        </w:tc>
        <w:tc>
          <w:tcPr>
            <w:tcW w:w="708" w:type="dxa"/>
            <w:gridSpan w:val="2"/>
            <w:tcBorders>
              <w:bottom w:val="single" w:sz="4" w:space="0" w:color="auto"/>
            </w:tcBorders>
            <w:vAlign w:val="center"/>
          </w:tcPr>
          <w:p w14:paraId="17CB861E" w14:textId="50A8330B" w:rsidR="00BC6B78" w:rsidRPr="008A4422" w:rsidRDefault="00BC6B78" w:rsidP="00BC6B78">
            <w:pPr>
              <w:spacing w:after="0" w:line="240" w:lineRule="auto"/>
              <w:ind w:right="-108"/>
              <w:jc w:val="center"/>
              <w:rPr>
                <w:sz w:val="18"/>
                <w:szCs w:val="18"/>
              </w:rPr>
            </w:pPr>
            <w:r w:rsidRPr="00414643">
              <w:rPr>
                <w:sz w:val="18"/>
                <w:szCs w:val="18"/>
              </w:rPr>
              <w:t>21</w:t>
            </w:r>
          </w:p>
        </w:tc>
        <w:tc>
          <w:tcPr>
            <w:tcW w:w="1163" w:type="dxa"/>
            <w:gridSpan w:val="2"/>
            <w:tcBorders>
              <w:bottom w:val="single" w:sz="4" w:space="0" w:color="auto"/>
            </w:tcBorders>
            <w:vAlign w:val="center"/>
          </w:tcPr>
          <w:p w14:paraId="75E4F92C" w14:textId="50E5F283" w:rsidR="00BC6B78" w:rsidRPr="008A4422" w:rsidRDefault="00BC6B78" w:rsidP="00BC6B78">
            <w:pPr>
              <w:spacing w:after="0" w:line="240" w:lineRule="auto"/>
              <w:jc w:val="center"/>
              <w:rPr>
                <w:sz w:val="18"/>
                <w:szCs w:val="18"/>
              </w:rPr>
            </w:pPr>
            <w:r w:rsidRPr="008A4422">
              <w:rPr>
                <w:sz w:val="18"/>
                <w:szCs w:val="18"/>
              </w:rPr>
              <w:t xml:space="preserve">0,0121 </w:t>
            </w:r>
          </w:p>
        </w:tc>
        <w:tc>
          <w:tcPr>
            <w:tcW w:w="851" w:type="dxa"/>
            <w:tcBorders>
              <w:bottom w:val="single" w:sz="4" w:space="0" w:color="auto"/>
            </w:tcBorders>
            <w:vAlign w:val="center"/>
          </w:tcPr>
          <w:p w14:paraId="6C3809BD" w14:textId="3CD8854B" w:rsidR="00BC6B78" w:rsidRPr="008A4422" w:rsidRDefault="00BC6B78" w:rsidP="00BC6B78">
            <w:pPr>
              <w:spacing w:after="0" w:line="240" w:lineRule="auto"/>
              <w:ind w:left="-114" w:right="-100"/>
              <w:jc w:val="center"/>
              <w:rPr>
                <w:sz w:val="18"/>
                <w:szCs w:val="18"/>
              </w:rPr>
            </w:pPr>
            <w:r w:rsidRPr="008A4422">
              <w:rPr>
                <w:sz w:val="18"/>
                <w:szCs w:val="18"/>
              </w:rPr>
              <w:t>70,00</w:t>
            </w:r>
          </w:p>
        </w:tc>
        <w:tc>
          <w:tcPr>
            <w:tcW w:w="1417" w:type="dxa"/>
            <w:vAlign w:val="center"/>
          </w:tcPr>
          <w:p w14:paraId="3CDA8222" w14:textId="597E6FA7" w:rsidR="00BC6B78" w:rsidRPr="008A4422" w:rsidRDefault="00BC6B78" w:rsidP="00BC6B78">
            <w:pPr>
              <w:spacing w:after="0" w:line="240" w:lineRule="auto"/>
              <w:ind w:left="-114" w:right="-100"/>
              <w:jc w:val="center"/>
              <w:rPr>
                <w:b/>
                <w:bCs/>
                <w:sz w:val="18"/>
                <w:szCs w:val="18"/>
              </w:rPr>
            </w:pPr>
            <w:r w:rsidRPr="008A4422">
              <w:rPr>
                <w:b/>
                <w:bCs/>
                <w:sz w:val="18"/>
                <w:szCs w:val="18"/>
              </w:rPr>
              <w:t>84,70</w:t>
            </w:r>
          </w:p>
        </w:tc>
      </w:tr>
      <w:tr w:rsidR="00BC6B78" w:rsidRPr="008A4422" w14:paraId="0BE5BDD0" w14:textId="77777777" w:rsidTr="00E36409">
        <w:trPr>
          <w:trHeight w:val="415"/>
          <w:tblHeader/>
        </w:trPr>
        <w:tc>
          <w:tcPr>
            <w:tcW w:w="851" w:type="dxa"/>
            <w:tcBorders>
              <w:bottom w:val="single" w:sz="4" w:space="0" w:color="auto"/>
            </w:tcBorders>
            <w:vAlign w:val="center"/>
          </w:tcPr>
          <w:p w14:paraId="32B5DDF9" w14:textId="3255A9F1" w:rsidR="00BC6B78" w:rsidRPr="008A4422" w:rsidRDefault="00BC6B78" w:rsidP="00BC6B78">
            <w:pPr>
              <w:spacing w:after="0" w:line="240" w:lineRule="auto"/>
              <w:jc w:val="center"/>
              <w:rPr>
                <w:sz w:val="18"/>
                <w:szCs w:val="18"/>
              </w:rPr>
            </w:pPr>
            <w:r w:rsidRPr="008A4422">
              <w:rPr>
                <w:b/>
                <w:bCs/>
                <w:sz w:val="18"/>
                <w:szCs w:val="18"/>
              </w:rPr>
              <w:lastRenderedPageBreak/>
              <w:t>117</w:t>
            </w:r>
          </w:p>
        </w:tc>
        <w:tc>
          <w:tcPr>
            <w:tcW w:w="2410" w:type="dxa"/>
            <w:tcBorders>
              <w:bottom w:val="single" w:sz="4" w:space="0" w:color="auto"/>
            </w:tcBorders>
            <w:vAlign w:val="center"/>
          </w:tcPr>
          <w:p w14:paraId="06116A02" w14:textId="1B655AE5" w:rsidR="00BC6B78" w:rsidRPr="008A4422" w:rsidRDefault="00BC6B78" w:rsidP="00BC6B78">
            <w:pPr>
              <w:spacing w:after="0" w:line="240" w:lineRule="auto"/>
              <w:jc w:val="center"/>
              <w:rPr>
                <w:b/>
                <w:sz w:val="18"/>
                <w:szCs w:val="18"/>
              </w:rPr>
            </w:pPr>
            <w:r w:rsidRPr="008A4422">
              <w:rPr>
                <w:sz w:val="18"/>
                <w:szCs w:val="18"/>
              </w:rPr>
              <w:t xml:space="preserve">Natrio citratas </w:t>
            </w:r>
            <w:proofErr w:type="spellStart"/>
            <w:r w:rsidRPr="008A4422">
              <w:rPr>
                <w:sz w:val="18"/>
                <w:szCs w:val="18"/>
              </w:rPr>
              <w:t>dihidratas</w:t>
            </w:r>
            <w:proofErr w:type="spellEnd"/>
          </w:p>
        </w:tc>
        <w:tc>
          <w:tcPr>
            <w:tcW w:w="1021" w:type="dxa"/>
            <w:tcBorders>
              <w:bottom w:val="single" w:sz="4" w:space="0" w:color="auto"/>
            </w:tcBorders>
            <w:vAlign w:val="center"/>
          </w:tcPr>
          <w:p w14:paraId="651C8C51" w14:textId="1A5CBC97"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33FE51B" w14:textId="628E389A" w:rsidR="00BC6B78" w:rsidRPr="008A4422" w:rsidRDefault="00BC6B78" w:rsidP="00BC6B78">
            <w:pPr>
              <w:spacing w:after="0" w:line="240" w:lineRule="auto"/>
              <w:ind w:left="-108" w:right="-108"/>
              <w:jc w:val="center"/>
              <w:rPr>
                <w:sz w:val="18"/>
                <w:szCs w:val="18"/>
              </w:rPr>
            </w:pPr>
            <w:r w:rsidRPr="008A4422">
              <w:rPr>
                <w:sz w:val="18"/>
                <w:szCs w:val="18"/>
              </w:rPr>
              <w:t xml:space="preserve">Ne žemesnio kaip analizinio grynumo.  Originalioje gamintojo pakuotėje, pakuotėje ne daugiau kaip 1 kg </w:t>
            </w:r>
          </w:p>
        </w:tc>
        <w:tc>
          <w:tcPr>
            <w:tcW w:w="1134" w:type="dxa"/>
            <w:tcBorders>
              <w:bottom w:val="single" w:sz="4" w:space="0" w:color="auto"/>
            </w:tcBorders>
            <w:vAlign w:val="center"/>
          </w:tcPr>
          <w:p w14:paraId="154502F2" w14:textId="051E4B1C" w:rsidR="00BC6B78" w:rsidRPr="008A4422" w:rsidRDefault="00000000" w:rsidP="00BC6B78">
            <w:pPr>
              <w:spacing w:after="0" w:line="240" w:lineRule="auto"/>
              <w:ind w:left="-114" w:right="-100"/>
              <w:jc w:val="center"/>
              <w:rPr>
                <w:sz w:val="18"/>
                <w:szCs w:val="18"/>
              </w:rPr>
            </w:pPr>
            <w:hyperlink r:id="rId69" w:history="1">
              <w:r w:rsidR="00BC6B78" w:rsidRPr="008A4422">
                <w:rPr>
                  <w:rStyle w:val="Hyperlink"/>
                  <w:sz w:val="18"/>
                  <w:szCs w:val="18"/>
                </w:rPr>
                <w:t>http://chempur.pl/wp-content/uploads/2022/06/KatalogEN.pd 117957800  1kg</w:t>
              </w:r>
            </w:hyperlink>
          </w:p>
        </w:tc>
        <w:tc>
          <w:tcPr>
            <w:tcW w:w="851" w:type="dxa"/>
            <w:gridSpan w:val="2"/>
            <w:tcBorders>
              <w:bottom w:val="single" w:sz="4" w:space="0" w:color="auto"/>
            </w:tcBorders>
            <w:vAlign w:val="center"/>
          </w:tcPr>
          <w:p w14:paraId="138EB1FE" w14:textId="76341882" w:rsidR="00BC6B78" w:rsidRPr="008A4422" w:rsidRDefault="00BC6B78" w:rsidP="00BC6B78">
            <w:pPr>
              <w:spacing w:after="0" w:line="240" w:lineRule="auto"/>
              <w:ind w:left="-108" w:right="-123"/>
              <w:jc w:val="center"/>
              <w:rPr>
                <w:sz w:val="18"/>
                <w:szCs w:val="18"/>
              </w:rPr>
            </w:pPr>
            <w:r w:rsidRPr="008A4422">
              <w:rPr>
                <w:b/>
                <w:bCs/>
                <w:sz w:val="18"/>
                <w:szCs w:val="18"/>
              </w:rPr>
              <w:t>30</w:t>
            </w:r>
          </w:p>
        </w:tc>
        <w:tc>
          <w:tcPr>
            <w:tcW w:w="850" w:type="dxa"/>
            <w:gridSpan w:val="2"/>
            <w:tcBorders>
              <w:bottom w:val="single" w:sz="4" w:space="0" w:color="auto"/>
            </w:tcBorders>
            <w:vAlign w:val="center"/>
          </w:tcPr>
          <w:p w14:paraId="644F19F7" w14:textId="479D1AED" w:rsidR="00BC6B78" w:rsidRPr="008A4422" w:rsidRDefault="00BC6B78" w:rsidP="00BC6B78">
            <w:pPr>
              <w:spacing w:after="0" w:line="240" w:lineRule="auto"/>
              <w:jc w:val="center"/>
              <w:rPr>
                <w:b/>
                <w:sz w:val="18"/>
                <w:szCs w:val="18"/>
              </w:rPr>
            </w:pPr>
            <w:r w:rsidRPr="008A4422">
              <w:rPr>
                <w:sz w:val="18"/>
                <w:szCs w:val="18"/>
              </w:rPr>
              <w:t>kg</w:t>
            </w:r>
          </w:p>
        </w:tc>
        <w:tc>
          <w:tcPr>
            <w:tcW w:w="851" w:type="dxa"/>
            <w:gridSpan w:val="2"/>
            <w:tcBorders>
              <w:bottom w:val="single" w:sz="4" w:space="0" w:color="auto"/>
            </w:tcBorders>
            <w:vAlign w:val="center"/>
          </w:tcPr>
          <w:p w14:paraId="49A3F784" w14:textId="711EDEEB" w:rsidR="00BC6B78" w:rsidRPr="008A4422" w:rsidRDefault="00BC6B78" w:rsidP="00BC6B78">
            <w:pPr>
              <w:spacing w:after="0" w:line="240" w:lineRule="auto"/>
              <w:jc w:val="center"/>
              <w:rPr>
                <w:sz w:val="18"/>
                <w:szCs w:val="18"/>
              </w:rPr>
            </w:pPr>
            <w:r w:rsidRPr="008A4422">
              <w:rPr>
                <w:sz w:val="18"/>
                <w:szCs w:val="18"/>
              </w:rPr>
              <w:t>14,30</w:t>
            </w:r>
          </w:p>
        </w:tc>
        <w:tc>
          <w:tcPr>
            <w:tcW w:w="708" w:type="dxa"/>
            <w:gridSpan w:val="2"/>
            <w:tcBorders>
              <w:bottom w:val="single" w:sz="4" w:space="0" w:color="auto"/>
            </w:tcBorders>
            <w:vAlign w:val="center"/>
          </w:tcPr>
          <w:p w14:paraId="325B542D" w14:textId="07717CAC" w:rsidR="00BC6B78" w:rsidRPr="008A4422" w:rsidRDefault="00BC6B78" w:rsidP="00BC6B78">
            <w:pPr>
              <w:spacing w:after="0" w:line="240" w:lineRule="auto"/>
              <w:ind w:right="-108"/>
              <w:jc w:val="center"/>
              <w:rPr>
                <w:sz w:val="18"/>
                <w:szCs w:val="18"/>
              </w:rPr>
            </w:pPr>
            <w:r w:rsidRPr="00584B89">
              <w:rPr>
                <w:sz w:val="18"/>
                <w:szCs w:val="18"/>
              </w:rPr>
              <w:t>21</w:t>
            </w:r>
          </w:p>
        </w:tc>
        <w:tc>
          <w:tcPr>
            <w:tcW w:w="1163" w:type="dxa"/>
            <w:gridSpan w:val="2"/>
            <w:tcBorders>
              <w:bottom w:val="single" w:sz="4" w:space="0" w:color="auto"/>
            </w:tcBorders>
            <w:vAlign w:val="center"/>
          </w:tcPr>
          <w:p w14:paraId="74B9184A" w14:textId="3DC20F0F" w:rsidR="00BC6B78" w:rsidRPr="008A4422" w:rsidRDefault="00BC6B78" w:rsidP="00BC6B78">
            <w:pPr>
              <w:spacing w:after="0" w:line="240" w:lineRule="auto"/>
              <w:jc w:val="center"/>
              <w:rPr>
                <w:sz w:val="18"/>
                <w:szCs w:val="18"/>
              </w:rPr>
            </w:pPr>
            <w:r w:rsidRPr="008A4422">
              <w:rPr>
                <w:sz w:val="18"/>
                <w:szCs w:val="18"/>
              </w:rPr>
              <w:t xml:space="preserve">17,3030 </w:t>
            </w:r>
          </w:p>
        </w:tc>
        <w:tc>
          <w:tcPr>
            <w:tcW w:w="851" w:type="dxa"/>
            <w:tcBorders>
              <w:bottom w:val="single" w:sz="4" w:space="0" w:color="auto"/>
            </w:tcBorders>
            <w:vAlign w:val="center"/>
          </w:tcPr>
          <w:p w14:paraId="7BE5B5D5" w14:textId="54AF3395" w:rsidR="00BC6B78" w:rsidRPr="008A4422" w:rsidRDefault="00BC6B78" w:rsidP="00BC6B78">
            <w:pPr>
              <w:spacing w:after="0" w:line="240" w:lineRule="auto"/>
              <w:ind w:left="-114" w:right="-100"/>
              <w:jc w:val="center"/>
              <w:rPr>
                <w:sz w:val="18"/>
                <w:szCs w:val="18"/>
              </w:rPr>
            </w:pPr>
            <w:r w:rsidRPr="008A4422">
              <w:rPr>
                <w:sz w:val="18"/>
                <w:szCs w:val="18"/>
              </w:rPr>
              <w:t>429,00</w:t>
            </w:r>
          </w:p>
        </w:tc>
        <w:tc>
          <w:tcPr>
            <w:tcW w:w="1417" w:type="dxa"/>
            <w:vAlign w:val="center"/>
          </w:tcPr>
          <w:p w14:paraId="367D9C66" w14:textId="605AB737" w:rsidR="00BC6B78" w:rsidRPr="008A4422" w:rsidRDefault="00BC6B78" w:rsidP="00BC6B78">
            <w:pPr>
              <w:spacing w:after="0" w:line="240" w:lineRule="auto"/>
              <w:ind w:left="-114" w:right="-100"/>
              <w:jc w:val="center"/>
              <w:rPr>
                <w:b/>
                <w:bCs/>
                <w:sz w:val="18"/>
                <w:szCs w:val="18"/>
              </w:rPr>
            </w:pPr>
            <w:r w:rsidRPr="008A4422">
              <w:rPr>
                <w:b/>
                <w:bCs/>
                <w:sz w:val="18"/>
                <w:szCs w:val="18"/>
              </w:rPr>
              <w:t>519,09</w:t>
            </w:r>
          </w:p>
        </w:tc>
      </w:tr>
      <w:tr w:rsidR="00BC6B78" w:rsidRPr="008A4422" w14:paraId="4525F9C4" w14:textId="77777777" w:rsidTr="00E36409">
        <w:trPr>
          <w:trHeight w:val="415"/>
          <w:tblHeader/>
        </w:trPr>
        <w:tc>
          <w:tcPr>
            <w:tcW w:w="851" w:type="dxa"/>
            <w:tcBorders>
              <w:bottom w:val="single" w:sz="4" w:space="0" w:color="auto"/>
            </w:tcBorders>
            <w:vAlign w:val="center"/>
          </w:tcPr>
          <w:p w14:paraId="4608790F" w14:textId="72BBA593" w:rsidR="00BC6B78" w:rsidRPr="008A4422" w:rsidRDefault="00BC6B78" w:rsidP="00BC6B78">
            <w:pPr>
              <w:spacing w:after="0" w:line="240" w:lineRule="auto"/>
              <w:jc w:val="center"/>
              <w:rPr>
                <w:sz w:val="18"/>
                <w:szCs w:val="18"/>
              </w:rPr>
            </w:pPr>
            <w:r w:rsidRPr="008A4422">
              <w:rPr>
                <w:b/>
                <w:bCs/>
                <w:sz w:val="18"/>
                <w:szCs w:val="18"/>
              </w:rPr>
              <w:t>119</w:t>
            </w:r>
          </w:p>
        </w:tc>
        <w:tc>
          <w:tcPr>
            <w:tcW w:w="2410" w:type="dxa"/>
            <w:tcBorders>
              <w:bottom w:val="single" w:sz="4" w:space="0" w:color="auto"/>
            </w:tcBorders>
            <w:vAlign w:val="center"/>
          </w:tcPr>
          <w:p w14:paraId="4E190825" w14:textId="23CBE580" w:rsidR="00BC6B78" w:rsidRPr="008A4422" w:rsidRDefault="00BC6B78" w:rsidP="00BC6B78">
            <w:pPr>
              <w:spacing w:after="0" w:line="240" w:lineRule="auto"/>
              <w:jc w:val="center"/>
              <w:rPr>
                <w:b/>
                <w:sz w:val="18"/>
                <w:szCs w:val="18"/>
              </w:rPr>
            </w:pPr>
            <w:r w:rsidRPr="008A4422">
              <w:rPr>
                <w:sz w:val="18"/>
                <w:szCs w:val="18"/>
              </w:rPr>
              <w:t xml:space="preserve">Natrio </w:t>
            </w:r>
            <w:proofErr w:type="spellStart"/>
            <w:r w:rsidRPr="008A4422">
              <w:rPr>
                <w:sz w:val="18"/>
                <w:szCs w:val="18"/>
              </w:rPr>
              <w:t>dihidrofosfatas</w:t>
            </w:r>
            <w:proofErr w:type="spellEnd"/>
            <w:r w:rsidRPr="008A4422">
              <w:rPr>
                <w:sz w:val="18"/>
                <w:szCs w:val="18"/>
              </w:rPr>
              <w:t xml:space="preserve"> bevandenis (NaH</w:t>
            </w:r>
            <w:r w:rsidRPr="008A4422">
              <w:rPr>
                <w:sz w:val="18"/>
                <w:szCs w:val="18"/>
                <w:vertAlign w:val="subscript"/>
              </w:rPr>
              <w:t>2</w:t>
            </w:r>
            <w:r w:rsidRPr="008A4422">
              <w:rPr>
                <w:sz w:val="18"/>
                <w:szCs w:val="18"/>
              </w:rPr>
              <w:t>PO</w:t>
            </w:r>
            <w:r w:rsidRPr="008A4422">
              <w:rPr>
                <w:sz w:val="18"/>
                <w:szCs w:val="18"/>
                <w:vertAlign w:val="subscript"/>
              </w:rPr>
              <w:t>4</w:t>
            </w:r>
            <w:r w:rsidRPr="008A4422">
              <w:rPr>
                <w:sz w:val="18"/>
                <w:szCs w:val="18"/>
              </w:rPr>
              <w:t>)</w:t>
            </w:r>
          </w:p>
        </w:tc>
        <w:tc>
          <w:tcPr>
            <w:tcW w:w="1021" w:type="dxa"/>
            <w:tcBorders>
              <w:bottom w:val="single" w:sz="4" w:space="0" w:color="auto"/>
            </w:tcBorders>
            <w:vAlign w:val="center"/>
          </w:tcPr>
          <w:p w14:paraId="315A4929" w14:textId="603024F5"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6FB57BF0" w14:textId="13339BE4"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Originalioje gamintojo pakuotėje, pakuotėje ne daugiau kaip 100 g</w:t>
            </w:r>
          </w:p>
        </w:tc>
        <w:tc>
          <w:tcPr>
            <w:tcW w:w="1134" w:type="dxa"/>
            <w:tcBorders>
              <w:bottom w:val="single" w:sz="4" w:space="0" w:color="auto"/>
            </w:tcBorders>
            <w:vAlign w:val="center"/>
          </w:tcPr>
          <w:p w14:paraId="2060A26C" w14:textId="3DF02450" w:rsidR="00BC6B78" w:rsidRPr="008A4422" w:rsidRDefault="00000000" w:rsidP="00BC6B78">
            <w:pPr>
              <w:spacing w:after="0" w:line="240" w:lineRule="auto"/>
              <w:ind w:left="-114" w:right="-100"/>
              <w:jc w:val="center"/>
              <w:rPr>
                <w:sz w:val="18"/>
                <w:szCs w:val="18"/>
              </w:rPr>
            </w:pPr>
            <w:hyperlink r:id="rId70" w:history="1">
              <w:r w:rsidR="00BC6B78" w:rsidRPr="008A4422">
                <w:rPr>
                  <w:rStyle w:val="Hyperlink"/>
                  <w:sz w:val="18"/>
                  <w:szCs w:val="18"/>
                </w:rPr>
                <w:t>http://chempur.pl/wp-content/uploads/2022/06/KatalogEN.pd 117992004  100g</w:t>
              </w:r>
            </w:hyperlink>
          </w:p>
        </w:tc>
        <w:tc>
          <w:tcPr>
            <w:tcW w:w="851" w:type="dxa"/>
            <w:gridSpan w:val="2"/>
            <w:tcBorders>
              <w:bottom w:val="single" w:sz="4" w:space="0" w:color="auto"/>
            </w:tcBorders>
            <w:vAlign w:val="center"/>
          </w:tcPr>
          <w:p w14:paraId="3643C301" w14:textId="40ADEA87" w:rsidR="00BC6B78" w:rsidRPr="008A4422" w:rsidRDefault="00BC6B78" w:rsidP="00BC6B78">
            <w:pPr>
              <w:spacing w:after="0" w:line="240" w:lineRule="auto"/>
              <w:ind w:left="-108" w:right="-123"/>
              <w:jc w:val="center"/>
              <w:rPr>
                <w:sz w:val="18"/>
                <w:szCs w:val="18"/>
              </w:rPr>
            </w:pPr>
            <w:r w:rsidRPr="008A4422">
              <w:rPr>
                <w:b/>
                <w:bCs/>
                <w:sz w:val="18"/>
                <w:szCs w:val="18"/>
              </w:rPr>
              <w:t>500</w:t>
            </w:r>
          </w:p>
        </w:tc>
        <w:tc>
          <w:tcPr>
            <w:tcW w:w="850" w:type="dxa"/>
            <w:gridSpan w:val="2"/>
            <w:tcBorders>
              <w:bottom w:val="single" w:sz="4" w:space="0" w:color="auto"/>
            </w:tcBorders>
            <w:vAlign w:val="center"/>
          </w:tcPr>
          <w:p w14:paraId="609CD8ED" w14:textId="6B0B123C" w:rsidR="00BC6B78" w:rsidRPr="008A4422" w:rsidRDefault="00BC6B78" w:rsidP="00BC6B78">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C3AD496" w14:textId="22C775CB" w:rsidR="00BC6B78" w:rsidRPr="008A4422" w:rsidRDefault="00BC6B78" w:rsidP="00BC6B78">
            <w:pPr>
              <w:spacing w:after="0" w:line="240" w:lineRule="auto"/>
              <w:jc w:val="center"/>
              <w:rPr>
                <w:sz w:val="18"/>
                <w:szCs w:val="18"/>
              </w:rPr>
            </w:pPr>
            <w:r w:rsidRPr="008A4422">
              <w:rPr>
                <w:sz w:val="18"/>
                <w:szCs w:val="18"/>
              </w:rPr>
              <w:t>0,05</w:t>
            </w:r>
          </w:p>
        </w:tc>
        <w:tc>
          <w:tcPr>
            <w:tcW w:w="708" w:type="dxa"/>
            <w:gridSpan w:val="2"/>
            <w:tcBorders>
              <w:bottom w:val="single" w:sz="4" w:space="0" w:color="auto"/>
            </w:tcBorders>
            <w:vAlign w:val="center"/>
          </w:tcPr>
          <w:p w14:paraId="77FA6C2F" w14:textId="556E6184" w:rsidR="00BC6B78" w:rsidRPr="008A4422" w:rsidRDefault="00BC6B78" w:rsidP="00BC6B78">
            <w:pPr>
              <w:spacing w:after="0" w:line="240" w:lineRule="auto"/>
              <w:ind w:right="-108"/>
              <w:jc w:val="center"/>
              <w:rPr>
                <w:sz w:val="18"/>
                <w:szCs w:val="18"/>
              </w:rPr>
            </w:pPr>
            <w:r w:rsidRPr="00584B89">
              <w:rPr>
                <w:sz w:val="18"/>
                <w:szCs w:val="18"/>
              </w:rPr>
              <w:t>21</w:t>
            </w:r>
          </w:p>
        </w:tc>
        <w:tc>
          <w:tcPr>
            <w:tcW w:w="1163" w:type="dxa"/>
            <w:gridSpan w:val="2"/>
            <w:tcBorders>
              <w:bottom w:val="single" w:sz="4" w:space="0" w:color="auto"/>
            </w:tcBorders>
            <w:vAlign w:val="center"/>
          </w:tcPr>
          <w:p w14:paraId="5D154447" w14:textId="11E3C66C" w:rsidR="00BC6B78" w:rsidRPr="008A4422" w:rsidRDefault="00BC6B78" w:rsidP="00BC6B78">
            <w:pPr>
              <w:spacing w:after="0" w:line="240" w:lineRule="auto"/>
              <w:jc w:val="center"/>
              <w:rPr>
                <w:sz w:val="18"/>
                <w:szCs w:val="18"/>
              </w:rPr>
            </w:pPr>
            <w:r w:rsidRPr="008A4422">
              <w:rPr>
                <w:sz w:val="18"/>
                <w:szCs w:val="18"/>
              </w:rPr>
              <w:t xml:space="preserve">0,0605 </w:t>
            </w:r>
          </w:p>
        </w:tc>
        <w:tc>
          <w:tcPr>
            <w:tcW w:w="851" w:type="dxa"/>
            <w:tcBorders>
              <w:bottom w:val="single" w:sz="4" w:space="0" w:color="auto"/>
            </w:tcBorders>
            <w:vAlign w:val="center"/>
          </w:tcPr>
          <w:p w14:paraId="13E945B7" w14:textId="5CE2C254" w:rsidR="00BC6B78" w:rsidRPr="008A4422" w:rsidRDefault="00BC6B78" w:rsidP="00BC6B78">
            <w:pPr>
              <w:spacing w:after="0" w:line="240" w:lineRule="auto"/>
              <w:ind w:left="-114" w:right="-100"/>
              <w:jc w:val="center"/>
              <w:rPr>
                <w:sz w:val="18"/>
                <w:szCs w:val="18"/>
              </w:rPr>
            </w:pPr>
            <w:r w:rsidRPr="008A4422">
              <w:rPr>
                <w:sz w:val="18"/>
                <w:szCs w:val="18"/>
              </w:rPr>
              <w:t>25,00</w:t>
            </w:r>
          </w:p>
        </w:tc>
        <w:tc>
          <w:tcPr>
            <w:tcW w:w="1417" w:type="dxa"/>
            <w:vAlign w:val="center"/>
          </w:tcPr>
          <w:p w14:paraId="772442DC" w14:textId="0245E809" w:rsidR="00BC6B78" w:rsidRPr="008A4422" w:rsidRDefault="00BC6B78" w:rsidP="00BC6B78">
            <w:pPr>
              <w:spacing w:after="0" w:line="240" w:lineRule="auto"/>
              <w:ind w:left="-114" w:right="-100"/>
              <w:jc w:val="center"/>
              <w:rPr>
                <w:b/>
                <w:bCs/>
                <w:sz w:val="18"/>
                <w:szCs w:val="18"/>
              </w:rPr>
            </w:pPr>
            <w:r w:rsidRPr="008A4422">
              <w:rPr>
                <w:b/>
                <w:bCs/>
                <w:sz w:val="18"/>
                <w:szCs w:val="18"/>
              </w:rPr>
              <w:t>30,25</w:t>
            </w:r>
          </w:p>
        </w:tc>
      </w:tr>
      <w:tr w:rsidR="00BC6B78" w:rsidRPr="008A4422" w14:paraId="3045B868" w14:textId="77777777" w:rsidTr="00E36409">
        <w:trPr>
          <w:trHeight w:val="415"/>
          <w:tblHeader/>
        </w:trPr>
        <w:tc>
          <w:tcPr>
            <w:tcW w:w="851" w:type="dxa"/>
            <w:tcBorders>
              <w:bottom w:val="single" w:sz="4" w:space="0" w:color="auto"/>
            </w:tcBorders>
            <w:vAlign w:val="center"/>
          </w:tcPr>
          <w:p w14:paraId="5CEBBA2E" w14:textId="3206B375" w:rsidR="00BC6B78" w:rsidRPr="008A4422" w:rsidRDefault="00BC6B78" w:rsidP="00BC6B78">
            <w:pPr>
              <w:spacing w:after="0" w:line="240" w:lineRule="auto"/>
              <w:jc w:val="center"/>
              <w:rPr>
                <w:sz w:val="18"/>
                <w:szCs w:val="18"/>
              </w:rPr>
            </w:pPr>
            <w:r w:rsidRPr="008A4422">
              <w:rPr>
                <w:b/>
                <w:bCs/>
                <w:sz w:val="18"/>
                <w:szCs w:val="18"/>
              </w:rPr>
              <w:t>120</w:t>
            </w:r>
          </w:p>
        </w:tc>
        <w:tc>
          <w:tcPr>
            <w:tcW w:w="2410" w:type="dxa"/>
            <w:tcBorders>
              <w:bottom w:val="single" w:sz="4" w:space="0" w:color="auto"/>
            </w:tcBorders>
            <w:vAlign w:val="center"/>
          </w:tcPr>
          <w:p w14:paraId="5A5258B7" w14:textId="461F4AEC" w:rsidR="00BC6B78" w:rsidRPr="008A4422" w:rsidRDefault="00BC6B78" w:rsidP="00BC6B78">
            <w:pPr>
              <w:spacing w:after="0" w:line="240" w:lineRule="auto"/>
              <w:jc w:val="center"/>
              <w:rPr>
                <w:b/>
                <w:sz w:val="18"/>
                <w:szCs w:val="18"/>
              </w:rPr>
            </w:pPr>
            <w:r w:rsidRPr="008A4422">
              <w:rPr>
                <w:sz w:val="18"/>
                <w:szCs w:val="18"/>
              </w:rPr>
              <w:t>Natrio fluoridas</w:t>
            </w:r>
          </w:p>
        </w:tc>
        <w:tc>
          <w:tcPr>
            <w:tcW w:w="1021" w:type="dxa"/>
            <w:tcBorders>
              <w:bottom w:val="single" w:sz="4" w:space="0" w:color="auto"/>
            </w:tcBorders>
            <w:vAlign w:val="center"/>
          </w:tcPr>
          <w:p w14:paraId="242254CD" w14:textId="398A1B26"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41BFAAA" w14:textId="4EE35ABD"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Originalioje gamintojo pakuotėje, pakuotėje ne daugiau kaip 25 g</w:t>
            </w:r>
          </w:p>
        </w:tc>
        <w:tc>
          <w:tcPr>
            <w:tcW w:w="1134" w:type="dxa"/>
            <w:tcBorders>
              <w:bottom w:val="single" w:sz="4" w:space="0" w:color="auto"/>
            </w:tcBorders>
            <w:vAlign w:val="center"/>
          </w:tcPr>
          <w:p w14:paraId="506C1C74" w14:textId="031CEAB8" w:rsidR="00BC6B78" w:rsidRPr="008A4422" w:rsidRDefault="00000000" w:rsidP="00BC6B78">
            <w:pPr>
              <w:spacing w:after="0" w:line="240" w:lineRule="auto"/>
              <w:ind w:left="-114" w:right="-100"/>
              <w:jc w:val="center"/>
              <w:rPr>
                <w:sz w:val="18"/>
                <w:szCs w:val="18"/>
              </w:rPr>
            </w:pPr>
            <w:hyperlink r:id="rId71" w:history="1">
              <w:r w:rsidR="00BC6B78" w:rsidRPr="008A4422">
                <w:rPr>
                  <w:rStyle w:val="Hyperlink"/>
                  <w:sz w:val="18"/>
                  <w:szCs w:val="18"/>
                </w:rPr>
                <w:t>http://chempur.pl/wp-content/uploads/2022/06/KatalogEN.pd 117987000  25g</w:t>
              </w:r>
              <w:r w:rsidR="00BC6B78" w:rsidRPr="008A4422">
                <w:rPr>
                  <w:color w:val="0000FF"/>
                  <w:sz w:val="18"/>
                  <w:szCs w:val="18"/>
                  <w:u w:val="single"/>
                </w:rPr>
                <w:br/>
              </w:r>
            </w:hyperlink>
          </w:p>
        </w:tc>
        <w:tc>
          <w:tcPr>
            <w:tcW w:w="851" w:type="dxa"/>
            <w:gridSpan w:val="2"/>
            <w:tcBorders>
              <w:bottom w:val="single" w:sz="4" w:space="0" w:color="auto"/>
            </w:tcBorders>
            <w:vAlign w:val="center"/>
          </w:tcPr>
          <w:p w14:paraId="5E8C8008" w14:textId="07654819" w:rsidR="00BC6B78" w:rsidRPr="008A4422" w:rsidRDefault="00BC6B78" w:rsidP="00BC6B78">
            <w:pPr>
              <w:spacing w:after="0" w:line="240" w:lineRule="auto"/>
              <w:ind w:left="-108" w:right="-123"/>
              <w:jc w:val="center"/>
              <w:rPr>
                <w:sz w:val="18"/>
                <w:szCs w:val="18"/>
              </w:rPr>
            </w:pPr>
            <w:r w:rsidRPr="008A4422">
              <w:rPr>
                <w:b/>
                <w:bCs/>
                <w:sz w:val="18"/>
                <w:szCs w:val="18"/>
              </w:rPr>
              <w:t>150</w:t>
            </w:r>
          </w:p>
        </w:tc>
        <w:tc>
          <w:tcPr>
            <w:tcW w:w="850" w:type="dxa"/>
            <w:gridSpan w:val="2"/>
            <w:tcBorders>
              <w:bottom w:val="single" w:sz="4" w:space="0" w:color="auto"/>
            </w:tcBorders>
            <w:vAlign w:val="center"/>
          </w:tcPr>
          <w:p w14:paraId="4F189057" w14:textId="538BA3DA" w:rsidR="00BC6B78" w:rsidRPr="008A4422" w:rsidRDefault="00BC6B78" w:rsidP="00BC6B78">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C6646D9" w14:textId="2F19B894" w:rsidR="00BC6B78" w:rsidRPr="008A4422" w:rsidRDefault="00BC6B78" w:rsidP="00BC6B78">
            <w:pPr>
              <w:spacing w:after="0" w:line="240" w:lineRule="auto"/>
              <w:jc w:val="center"/>
              <w:rPr>
                <w:sz w:val="18"/>
                <w:szCs w:val="18"/>
              </w:rPr>
            </w:pPr>
            <w:r w:rsidRPr="008A4422">
              <w:rPr>
                <w:sz w:val="18"/>
                <w:szCs w:val="18"/>
              </w:rPr>
              <w:t>0,19</w:t>
            </w:r>
          </w:p>
        </w:tc>
        <w:tc>
          <w:tcPr>
            <w:tcW w:w="708" w:type="dxa"/>
            <w:gridSpan w:val="2"/>
            <w:tcBorders>
              <w:bottom w:val="single" w:sz="4" w:space="0" w:color="auto"/>
            </w:tcBorders>
            <w:vAlign w:val="center"/>
          </w:tcPr>
          <w:p w14:paraId="7AB8EC96" w14:textId="41DBF942" w:rsidR="00BC6B78" w:rsidRPr="008A4422" w:rsidRDefault="00BC6B78" w:rsidP="00BC6B78">
            <w:pPr>
              <w:spacing w:after="0" w:line="240" w:lineRule="auto"/>
              <w:ind w:right="-108"/>
              <w:jc w:val="center"/>
              <w:rPr>
                <w:sz w:val="18"/>
                <w:szCs w:val="18"/>
              </w:rPr>
            </w:pPr>
            <w:r w:rsidRPr="00584B89">
              <w:rPr>
                <w:sz w:val="18"/>
                <w:szCs w:val="18"/>
              </w:rPr>
              <w:t>21</w:t>
            </w:r>
          </w:p>
        </w:tc>
        <w:tc>
          <w:tcPr>
            <w:tcW w:w="1163" w:type="dxa"/>
            <w:gridSpan w:val="2"/>
            <w:tcBorders>
              <w:bottom w:val="single" w:sz="4" w:space="0" w:color="auto"/>
            </w:tcBorders>
            <w:vAlign w:val="center"/>
          </w:tcPr>
          <w:p w14:paraId="23593D24" w14:textId="6E23FF18" w:rsidR="00BC6B78" w:rsidRPr="008A4422" w:rsidRDefault="00BC6B78" w:rsidP="00BC6B78">
            <w:pPr>
              <w:spacing w:after="0" w:line="240" w:lineRule="auto"/>
              <w:jc w:val="center"/>
              <w:rPr>
                <w:sz w:val="18"/>
                <w:szCs w:val="18"/>
              </w:rPr>
            </w:pPr>
            <w:r w:rsidRPr="008A4422">
              <w:rPr>
                <w:sz w:val="18"/>
                <w:szCs w:val="18"/>
              </w:rPr>
              <w:t xml:space="preserve">0,2299 </w:t>
            </w:r>
          </w:p>
        </w:tc>
        <w:tc>
          <w:tcPr>
            <w:tcW w:w="851" w:type="dxa"/>
            <w:tcBorders>
              <w:bottom w:val="single" w:sz="4" w:space="0" w:color="auto"/>
            </w:tcBorders>
            <w:vAlign w:val="center"/>
          </w:tcPr>
          <w:p w14:paraId="318B514A" w14:textId="328594B7" w:rsidR="00BC6B78" w:rsidRPr="008A4422" w:rsidRDefault="00BC6B78" w:rsidP="00BC6B78">
            <w:pPr>
              <w:spacing w:after="0" w:line="240" w:lineRule="auto"/>
              <w:ind w:left="-114" w:right="-100"/>
              <w:jc w:val="center"/>
              <w:rPr>
                <w:sz w:val="18"/>
                <w:szCs w:val="18"/>
              </w:rPr>
            </w:pPr>
            <w:r w:rsidRPr="008A4422">
              <w:rPr>
                <w:sz w:val="18"/>
                <w:szCs w:val="18"/>
              </w:rPr>
              <w:t>28,50</w:t>
            </w:r>
          </w:p>
        </w:tc>
        <w:tc>
          <w:tcPr>
            <w:tcW w:w="1417" w:type="dxa"/>
            <w:vAlign w:val="center"/>
          </w:tcPr>
          <w:p w14:paraId="48BA5B19" w14:textId="49A70513" w:rsidR="00BC6B78" w:rsidRPr="008A4422" w:rsidRDefault="00BC6B78" w:rsidP="00BC6B78">
            <w:pPr>
              <w:spacing w:after="0" w:line="240" w:lineRule="auto"/>
              <w:ind w:left="-114" w:right="-100"/>
              <w:jc w:val="center"/>
              <w:rPr>
                <w:b/>
                <w:bCs/>
                <w:sz w:val="18"/>
                <w:szCs w:val="18"/>
              </w:rPr>
            </w:pPr>
            <w:r w:rsidRPr="008A4422">
              <w:rPr>
                <w:b/>
                <w:bCs/>
                <w:sz w:val="18"/>
                <w:szCs w:val="18"/>
              </w:rPr>
              <w:t>34,49</w:t>
            </w:r>
          </w:p>
        </w:tc>
      </w:tr>
      <w:tr w:rsidR="00BC6B78" w:rsidRPr="008A4422" w14:paraId="7C923DE0" w14:textId="77777777" w:rsidTr="00E36409">
        <w:trPr>
          <w:trHeight w:val="415"/>
          <w:tblHeader/>
        </w:trPr>
        <w:tc>
          <w:tcPr>
            <w:tcW w:w="851" w:type="dxa"/>
            <w:tcBorders>
              <w:bottom w:val="single" w:sz="4" w:space="0" w:color="auto"/>
            </w:tcBorders>
            <w:vAlign w:val="center"/>
          </w:tcPr>
          <w:p w14:paraId="7DC03DF3" w14:textId="467450FB" w:rsidR="00BC6B78" w:rsidRPr="008A4422" w:rsidRDefault="00BC6B78" w:rsidP="00BC6B78">
            <w:pPr>
              <w:spacing w:after="0" w:line="240" w:lineRule="auto"/>
              <w:jc w:val="center"/>
              <w:rPr>
                <w:sz w:val="18"/>
                <w:szCs w:val="18"/>
              </w:rPr>
            </w:pPr>
            <w:r w:rsidRPr="008A4422">
              <w:rPr>
                <w:b/>
                <w:bCs/>
                <w:sz w:val="18"/>
                <w:szCs w:val="18"/>
              </w:rPr>
              <w:t>121</w:t>
            </w:r>
          </w:p>
        </w:tc>
        <w:tc>
          <w:tcPr>
            <w:tcW w:w="2410" w:type="dxa"/>
            <w:tcBorders>
              <w:bottom w:val="single" w:sz="4" w:space="0" w:color="auto"/>
            </w:tcBorders>
            <w:vAlign w:val="center"/>
          </w:tcPr>
          <w:p w14:paraId="5315A11E" w14:textId="77538E70" w:rsidR="00BC6B78" w:rsidRPr="008A4422" w:rsidRDefault="00BC6B78" w:rsidP="00BC6B78">
            <w:pPr>
              <w:spacing w:after="0" w:line="240" w:lineRule="auto"/>
              <w:jc w:val="center"/>
              <w:rPr>
                <w:b/>
                <w:sz w:val="18"/>
                <w:szCs w:val="18"/>
              </w:rPr>
            </w:pPr>
            <w:r w:rsidRPr="008A4422">
              <w:rPr>
                <w:sz w:val="18"/>
                <w:szCs w:val="18"/>
              </w:rPr>
              <w:t xml:space="preserve">Natrio </w:t>
            </w:r>
            <w:proofErr w:type="spellStart"/>
            <w:r w:rsidRPr="008A4422">
              <w:rPr>
                <w:sz w:val="18"/>
                <w:szCs w:val="18"/>
              </w:rPr>
              <w:t>hidrokarbonatas</w:t>
            </w:r>
            <w:proofErr w:type="spellEnd"/>
          </w:p>
        </w:tc>
        <w:tc>
          <w:tcPr>
            <w:tcW w:w="1021" w:type="dxa"/>
            <w:tcBorders>
              <w:bottom w:val="single" w:sz="4" w:space="0" w:color="auto"/>
            </w:tcBorders>
            <w:vAlign w:val="center"/>
          </w:tcPr>
          <w:p w14:paraId="7FD2CFE4" w14:textId="5B8C560C"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57E4F6B" w14:textId="16B53A6A"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Originalioje gamintojo pakuotėje, tinkamas ir  HPLC  analizei. Pakuotėje ne daugiau kaip 100 g</w:t>
            </w:r>
          </w:p>
        </w:tc>
        <w:tc>
          <w:tcPr>
            <w:tcW w:w="1134" w:type="dxa"/>
            <w:tcBorders>
              <w:bottom w:val="single" w:sz="4" w:space="0" w:color="auto"/>
            </w:tcBorders>
            <w:vAlign w:val="center"/>
          </w:tcPr>
          <w:p w14:paraId="69B9A3CB" w14:textId="418EAB6E" w:rsidR="00BC6B78" w:rsidRPr="008A4422" w:rsidRDefault="00000000" w:rsidP="00BC6B78">
            <w:pPr>
              <w:spacing w:after="0" w:line="240" w:lineRule="auto"/>
              <w:ind w:left="-114" w:right="-100"/>
              <w:jc w:val="center"/>
              <w:rPr>
                <w:sz w:val="18"/>
                <w:szCs w:val="18"/>
              </w:rPr>
            </w:pPr>
            <w:hyperlink r:id="rId72" w:history="1">
              <w:r w:rsidR="00BC6B78" w:rsidRPr="008A4422">
                <w:rPr>
                  <w:rStyle w:val="Hyperlink"/>
                  <w:sz w:val="18"/>
                  <w:szCs w:val="18"/>
                </w:rPr>
                <w:t>http://chempur.pl/wp-content/uploads/2022/06/KatalogEN.pd 118105307 100g</w:t>
              </w:r>
            </w:hyperlink>
          </w:p>
        </w:tc>
        <w:tc>
          <w:tcPr>
            <w:tcW w:w="851" w:type="dxa"/>
            <w:gridSpan w:val="2"/>
            <w:tcBorders>
              <w:bottom w:val="single" w:sz="4" w:space="0" w:color="auto"/>
            </w:tcBorders>
            <w:vAlign w:val="center"/>
          </w:tcPr>
          <w:p w14:paraId="11CDA07B" w14:textId="19537A46" w:rsidR="00BC6B78" w:rsidRPr="008A4422" w:rsidRDefault="00BC6B78" w:rsidP="00BC6B78">
            <w:pPr>
              <w:spacing w:after="0" w:line="240" w:lineRule="auto"/>
              <w:ind w:left="-108" w:right="-123"/>
              <w:jc w:val="center"/>
              <w:rPr>
                <w:sz w:val="18"/>
                <w:szCs w:val="18"/>
              </w:rPr>
            </w:pPr>
            <w:r w:rsidRPr="008A4422">
              <w:rPr>
                <w:b/>
                <w:bCs/>
                <w:sz w:val="18"/>
                <w:szCs w:val="18"/>
              </w:rPr>
              <w:t>1000</w:t>
            </w:r>
          </w:p>
        </w:tc>
        <w:tc>
          <w:tcPr>
            <w:tcW w:w="850" w:type="dxa"/>
            <w:gridSpan w:val="2"/>
            <w:tcBorders>
              <w:bottom w:val="single" w:sz="4" w:space="0" w:color="auto"/>
            </w:tcBorders>
            <w:vAlign w:val="center"/>
          </w:tcPr>
          <w:p w14:paraId="18923A38" w14:textId="328684B4" w:rsidR="00BC6B78" w:rsidRPr="008A4422" w:rsidRDefault="00BC6B78" w:rsidP="00BC6B78">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CD03E47" w14:textId="6D9DCCD9" w:rsidR="00BC6B78" w:rsidRPr="008A4422" w:rsidRDefault="00BC6B78" w:rsidP="00BC6B78">
            <w:pPr>
              <w:spacing w:after="0" w:line="240" w:lineRule="auto"/>
              <w:jc w:val="center"/>
              <w:rPr>
                <w:sz w:val="18"/>
                <w:szCs w:val="18"/>
              </w:rPr>
            </w:pPr>
            <w:r w:rsidRPr="008A4422">
              <w:rPr>
                <w:sz w:val="18"/>
                <w:szCs w:val="18"/>
              </w:rPr>
              <w:t>0,05</w:t>
            </w:r>
          </w:p>
        </w:tc>
        <w:tc>
          <w:tcPr>
            <w:tcW w:w="708" w:type="dxa"/>
            <w:gridSpan w:val="2"/>
            <w:tcBorders>
              <w:bottom w:val="single" w:sz="4" w:space="0" w:color="auto"/>
            </w:tcBorders>
            <w:vAlign w:val="center"/>
          </w:tcPr>
          <w:p w14:paraId="1BF1EBA8" w14:textId="35DA4FAB" w:rsidR="00BC6B78" w:rsidRPr="008A4422" w:rsidRDefault="00BC6B78" w:rsidP="00BC6B78">
            <w:pPr>
              <w:spacing w:after="0" w:line="240" w:lineRule="auto"/>
              <w:ind w:right="-108"/>
              <w:jc w:val="center"/>
              <w:rPr>
                <w:sz w:val="18"/>
                <w:szCs w:val="18"/>
              </w:rPr>
            </w:pPr>
            <w:r w:rsidRPr="00584B89">
              <w:rPr>
                <w:sz w:val="18"/>
                <w:szCs w:val="18"/>
              </w:rPr>
              <w:t>21</w:t>
            </w:r>
          </w:p>
        </w:tc>
        <w:tc>
          <w:tcPr>
            <w:tcW w:w="1163" w:type="dxa"/>
            <w:gridSpan w:val="2"/>
            <w:tcBorders>
              <w:bottom w:val="single" w:sz="4" w:space="0" w:color="auto"/>
            </w:tcBorders>
            <w:vAlign w:val="center"/>
          </w:tcPr>
          <w:p w14:paraId="2AEA58E9" w14:textId="20091D4C" w:rsidR="00BC6B78" w:rsidRPr="008A4422" w:rsidRDefault="00BC6B78" w:rsidP="00BC6B78">
            <w:pPr>
              <w:spacing w:after="0" w:line="240" w:lineRule="auto"/>
              <w:jc w:val="center"/>
              <w:rPr>
                <w:sz w:val="18"/>
                <w:szCs w:val="18"/>
              </w:rPr>
            </w:pPr>
            <w:r w:rsidRPr="008A4422">
              <w:rPr>
                <w:sz w:val="18"/>
                <w:szCs w:val="18"/>
              </w:rPr>
              <w:t xml:space="preserve">0,0605 </w:t>
            </w:r>
          </w:p>
        </w:tc>
        <w:tc>
          <w:tcPr>
            <w:tcW w:w="851" w:type="dxa"/>
            <w:tcBorders>
              <w:bottom w:val="single" w:sz="4" w:space="0" w:color="auto"/>
            </w:tcBorders>
            <w:vAlign w:val="center"/>
          </w:tcPr>
          <w:p w14:paraId="7B61A40E" w14:textId="2EE796D5" w:rsidR="00BC6B78" w:rsidRPr="008A4422" w:rsidRDefault="00BC6B78" w:rsidP="00BC6B78">
            <w:pPr>
              <w:spacing w:after="0" w:line="240" w:lineRule="auto"/>
              <w:ind w:left="-114" w:right="-100"/>
              <w:jc w:val="center"/>
              <w:rPr>
                <w:sz w:val="18"/>
                <w:szCs w:val="18"/>
              </w:rPr>
            </w:pPr>
            <w:r w:rsidRPr="008A4422">
              <w:rPr>
                <w:sz w:val="18"/>
                <w:szCs w:val="18"/>
              </w:rPr>
              <w:t>50,00</w:t>
            </w:r>
          </w:p>
        </w:tc>
        <w:tc>
          <w:tcPr>
            <w:tcW w:w="1417" w:type="dxa"/>
            <w:vAlign w:val="center"/>
          </w:tcPr>
          <w:p w14:paraId="6BDF9CE0" w14:textId="0592356F" w:rsidR="00BC6B78" w:rsidRPr="008A4422" w:rsidRDefault="00BC6B78" w:rsidP="00BC6B78">
            <w:pPr>
              <w:spacing w:after="0" w:line="240" w:lineRule="auto"/>
              <w:ind w:left="-114" w:right="-100"/>
              <w:jc w:val="center"/>
              <w:rPr>
                <w:b/>
                <w:bCs/>
                <w:sz w:val="18"/>
                <w:szCs w:val="18"/>
              </w:rPr>
            </w:pPr>
            <w:r w:rsidRPr="008A4422">
              <w:rPr>
                <w:b/>
                <w:bCs/>
                <w:sz w:val="18"/>
                <w:szCs w:val="18"/>
              </w:rPr>
              <w:t>60,50</w:t>
            </w:r>
          </w:p>
        </w:tc>
      </w:tr>
      <w:tr w:rsidR="00BC6B78" w:rsidRPr="008A4422" w14:paraId="2F3C2BD9" w14:textId="77777777" w:rsidTr="00E36409">
        <w:trPr>
          <w:trHeight w:val="415"/>
          <w:tblHeader/>
        </w:trPr>
        <w:tc>
          <w:tcPr>
            <w:tcW w:w="851" w:type="dxa"/>
            <w:tcBorders>
              <w:bottom w:val="single" w:sz="4" w:space="0" w:color="auto"/>
            </w:tcBorders>
            <w:vAlign w:val="center"/>
          </w:tcPr>
          <w:p w14:paraId="115CA800" w14:textId="31CDF1D6" w:rsidR="00BC6B78" w:rsidRPr="008A4422" w:rsidRDefault="00BC6B78" w:rsidP="00BC6B78">
            <w:pPr>
              <w:spacing w:after="0" w:line="240" w:lineRule="auto"/>
              <w:jc w:val="center"/>
              <w:rPr>
                <w:sz w:val="18"/>
                <w:szCs w:val="18"/>
              </w:rPr>
            </w:pPr>
            <w:r w:rsidRPr="008A4422">
              <w:rPr>
                <w:b/>
                <w:bCs/>
                <w:sz w:val="18"/>
                <w:szCs w:val="18"/>
              </w:rPr>
              <w:t>122</w:t>
            </w:r>
          </w:p>
        </w:tc>
        <w:tc>
          <w:tcPr>
            <w:tcW w:w="2410" w:type="dxa"/>
            <w:tcBorders>
              <w:bottom w:val="single" w:sz="4" w:space="0" w:color="auto"/>
            </w:tcBorders>
            <w:vAlign w:val="center"/>
          </w:tcPr>
          <w:p w14:paraId="2AA5B196" w14:textId="44C372A9" w:rsidR="00BC6B78" w:rsidRPr="008A4422" w:rsidRDefault="00BC6B78" w:rsidP="00BC6B78">
            <w:pPr>
              <w:spacing w:after="0" w:line="240" w:lineRule="auto"/>
              <w:jc w:val="center"/>
              <w:rPr>
                <w:b/>
                <w:sz w:val="18"/>
                <w:szCs w:val="18"/>
              </w:rPr>
            </w:pPr>
            <w:r w:rsidRPr="008A4422">
              <w:rPr>
                <w:sz w:val="18"/>
                <w:szCs w:val="18"/>
              </w:rPr>
              <w:t>Natrio hidroksidas</w:t>
            </w:r>
          </w:p>
        </w:tc>
        <w:tc>
          <w:tcPr>
            <w:tcW w:w="1021" w:type="dxa"/>
            <w:tcBorders>
              <w:bottom w:val="single" w:sz="4" w:space="0" w:color="auto"/>
            </w:tcBorders>
            <w:vAlign w:val="center"/>
          </w:tcPr>
          <w:p w14:paraId="319A9A10" w14:textId="1912A805"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3153819" w14:textId="5518A4D0"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Pakuotėje ne daugiau kaip 2,5 kg</w:t>
            </w:r>
          </w:p>
        </w:tc>
        <w:tc>
          <w:tcPr>
            <w:tcW w:w="1134" w:type="dxa"/>
            <w:tcBorders>
              <w:bottom w:val="single" w:sz="4" w:space="0" w:color="auto"/>
            </w:tcBorders>
            <w:vAlign w:val="center"/>
          </w:tcPr>
          <w:p w14:paraId="3015DA38" w14:textId="2D778FF6" w:rsidR="00BC6B78" w:rsidRPr="008A4422" w:rsidRDefault="00000000" w:rsidP="00BC6B78">
            <w:pPr>
              <w:spacing w:after="0" w:line="240" w:lineRule="auto"/>
              <w:ind w:left="-114" w:right="-100"/>
              <w:jc w:val="center"/>
              <w:rPr>
                <w:sz w:val="18"/>
                <w:szCs w:val="18"/>
              </w:rPr>
            </w:pPr>
            <w:hyperlink r:id="rId73" w:history="1">
              <w:r w:rsidR="00BC6B78" w:rsidRPr="008A4422">
                <w:rPr>
                  <w:rStyle w:val="Hyperlink"/>
                  <w:sz w:val="18"/>
                  <w:szCs w:val="18"/>
                </w:rPr>
                <w:t>http://chempur.pl/wp-content/uploads/2022/06/KatalogEN.pd 118109252  1kg</w:t>
              </w:r>
            </w:hyperlink>
          </w:p>
        </w:tc>
        <w:tc>
          <w:tcPr>
            <w:tcW w:w="851" w:type="dxa"/>
            <w:gridSpan w:val="2"/>
            <w:tcBorders>
              <w:bottom w:val="single" w:sz="4" w:space="0" w:color="auto"/>
            </w:tcBorders>
            <w:vAlign w:val="center"/>
          </w:tcPr>
          <w:p w14:paraId="51616697" w14:textId="5EDAA662" w:rsidR="00BC6B78" w:rsidRPr="008A4422" w:rsidRDefault="00BC6B78" w:rsidP="00BC6B78">
            <w:pPr>
              <w:spacing w:after="0" w:line="240" w:lineRule="auto"/>
              <w:ind w:left="-108" w:right="-123"/>
              <w:jc w:val="center"/>
              <w:rPr>
                <w:sz w:val="18"/>
                <w:szCs w:val="18"/>
              </w:rPr>
            </w:pPr>
            <w:r w:rsidRPr="008A4422">
              <w:rPr>
                <w:b/>
                <w:bCs/>
                <w:sz w:val="18"/>
                <w:szCs w:val="18"/>
              </w:rPr>
              <w:t>120</w:t>
            </w:r>
          </w:p>
        </w:tc>
        <w:tc>
          <w:tcPr>
            <w:tcW w:w="850" w:type="dxa"/>
            <w:gridSpan w:val="2"/>
            <w:tcBorders>
              <w:bottom w:val="single" w:sz="4" w:space="0" w:color="auto"/>
            </w:tcBorders>
            <w:vAlign w:val="center"/>
          </w:tcPr>
          <w:p w14:paraId="20A99D4D" w14:textId="052DEB86" w:rsidR="00BC6B78" w:rsidRPr="008A4422" w:rsidRDefault="00BC6B78" w:rsidP="00BC6B78">
            <w:pPr>
              <w:spacing w:after="0" w:line="240" w:lineRule="auto"/>
              <w:jc w:val="center"/>
              <w:rPr>
                <w:b/>
                <w:sz w:val="18"/>
                <w:szCs w:val="18"/>
              </w:rPr>
            </w:pPr>
            <w:r w:rsidRPr="008A4422">
              <w:rPr>
                <w:sz w:val="18"/>
                <w:szCs w:val="18"/>
              </w:rPr>
              <w:t>kg</w:t>
            </w:r>
          </w:p>
        </w:tc>
        <w:tc>
          <w:tcPr>
            <w:tcW w:w="851" w:type="dxa"/>
            <w:gridSpan w:val="2"/>
            <w:tcBorders>
              <w:bottom w:val="single" w:sz="4" w:space="0" w:color="auto"/>
            </w:tcBorders>
            <w:vAlign w:val="center"/>
          </w:tcPr>
          <w:p w14:paraId="260462C6" w14:textId="4DB13910" w:rsidR="00BC6B78" w:rsidRPr="008A4422" w:rsidRDefault="00BC6B78" w:rsidP="00BC6B78">
            <w:pPr>
              <w:spacing w:after="0" w:line="240" w:lineRule="auto"/>
              <w:jc w:val="center"/>
              <w:rPr>
                <w:sz w:val="18"/>
                <w:szCs w:val="18"/>
              </w:rPr>
            </w:pPr>
            <w:r w:rsidRPr="008A4422">
              <w:rPr>
                <w:sz w:val="18"/>
                <w:szCs w:val="18"/>
              </w:rPr>
              <w:t>3,51</w:t>
            </w:r>
          </w:p>
        </w:tc>
        <w:tc>
          <w:tcPr>
            <w:tcW w:w="708" w:type="dxa"/>
            <w:gridSpan w:val="2"/>
            <w:tcBorders>
              <w:bottom w:val="single" w:sz="4" w:space="0" w:color="auto"/>
            </w:tcBorders>
            <w:vAlign w:val="center"/>
          </w:tcPr>
          <w:p w14:paraId="114E0A91" w14:textId="122D7E71" w:rsidR="00BC6B78" w:rsidRPr="008A4422" w:rsidRDefault="00BC6B78" w:rsidP="00BC6B78">
            <w:pPr>
              <w:spacing w:after="0" w:line="240" w:lineRule="auto"/>
              <w:ind w:right="-108"/>
              <w:jc w:val="center"/>
              <w:rPr>
                <w:sz w:val="18"/>
                <w:szCs w:val="18"/>
              </w:rPr>
            </w:pPr>
            <w:r w:rsidRPr="00584B89">
              <w:rPr>
                <w:sz w:val="18"/>
                <w:szCs w:val="18"/>
              </w:rPr>
              <w:t>21</w:t>
            </w:r>
          </w:p>
        </w:tc>
        <w:tc>
          <w:tcPr>
            <w:tcW w:w="1163" w:type="dxa"/>
            <w:gridSpan w:val="2"/>
            <w:tcBorders>
              <w:bottom w:val="single" w:sz="4" w:space="0" w:color="auto"/>
            </w:tcBorders>
            <w:vAlign w:val="center"/>
          </w:tcPr>
          <w:p w14:paraId="79F81ED6" w14:textId="00D3A88F" w:rsidR="00BC6B78" w:rsidRPr="008A4422" w:rsidRDefault="00BC6B78" w:rsidP="00BC6B78">
            <w:pPr>
              <w:spacing w:after="0" w:line="240" w:lineRule="auto"/>
              <w:jc w:val="center"/>
              <w:rPr>
                <w:sz w:val="18"/>
                <w:szCs w:val="18"/>
              </w:rPr>
            </w:pPr>
            <w:r w:rsidRPr="008A4422">
              <w:rPr>
                <w:sz w:val="18"/>
                <w:szCs w:val="18"/>
              </w:rPr>
              <w:t xml:space="preserve">4,2471 </w:t>
            </w:r>
          </w:p>
        </w:tc>
        <w:tc>
          <w:tcPr>
            <w:tcW w:w="851" w:type="dxa"/>
            <w:tcBorders>
              <w:bottom w:val="single" w:sz="4" w:space="0" w:color="auto"/>
            </w:tcBorders>
            <w:vAlign w:val="center"/>
          </w:tcPr>
          <w:p w14:paraId="3EC3E07E" w14:textId="7B711FD7" w:rsidR="00BC6B78" w:rsidRPr="008A4422" w:rsidRDefault="00BC6B78" w:rsidP="00BC6B78">
            <w:pPr>
              <w:spacing w:after="0" w:line="240" w:lineRule="auto"/>
              <w:ind w:left="-114" w:right="-100"/>
              <w:jc w:val="center"/>
              <w:rPr>
                <w:sz w:val="18"/>
                <w:szCs w:val="18"/>
              </w:rPr>
            </w:pPr>
            <w:r w:rsidRPr="008A4422">
              <w:rPr>
                <w:sz w:val="18"/>
                <w:szCs w:val="18"/>
              </w:rPr>
              <w:t>421,20</w:t>
            </w:r>
          </w:p>
        </w:tc>
        <w:tc>
          <w:tcPr>
            <w:tcW w:w="1417" w:type="dxa"/>
            <w:vAlign w:val="center"/>
          </w:tcPr>
          <w:p w14:paraId="7B881936" w14:textId="3DDF6F8B" w:rsidR="00BC6B78" w:rsidRPr="008A4422" w:rsidRDefault="00BC6B78" w:rsidP="00BC6B78">
            <w:pPr>
              <w:spacing w:after="0" w:line="240" w:lineRule="auto"/>
              <w:ind w:left="-114" w:right="-100"/>
              <w:jc w:val="center"/>
              <w:rPr>
                <w:b/>
                <w:bCs/>
                <w:sz w:val="18"/>
                <w:szCs w:val="18"/>
              </w:rPr>
            </w:pPr>
            <w:r w:rsidRPr="008A4422">
              <w:rPr>
                <w:b/>
                <w:bCs/>
                <w:sz w:val="18"/>
                <w:szCs w:val="18"/>
              </w:rPr>
              <w:t>509,65</w:t>
            </w:r>
          </w:p>
        </w:tc>
      </w:tr>
      <w:tr w:rsidR="00BC6B78" w:rsidRPr="008A4422" w14:paraId="63B35C5C" w14:textId="77777777" w:rsidTr="00E36409">
        <w:trPr>
          <w:trHeight w:val="415"/>
          <w:tblHeader/>
        </w:trPr>
        <w:tc>
          <w:tcPr>
            <w:tcW w:w="851" w:type="dxa"/>
            <w:tcBorders>
              <w:bottom w:val="single" w:sz="4" w:space="0" w:color="auto"/>
            </w:tcBorders>
            <w:vAlign w:val="center"/>
          </w:tcPr>
          <w:p w14:paraId="326AE7CB" w14:textId="7BC48D7F" w:rsidR="00BC6B78" w:rsidRPr="008A4422" w:rsidRDefault="00BC6B78" w:rsidP="00BC6B78">
            <w:pPr>
              <w:spacing w:after="0" w:line="240" w:lineRule="auto"/>
              <w:jc w:val="center"/>
              <w:rPr>
                <w:sz w:val="18"/>
                <w:szCs w:val="18"/>
              </w:rPr>
            </w:pPr>
            <w:r w:rsidRPr="008A4422">
              <w:rPr>
                <w:b/>
                <w:bCs/>
                <w:sz w:val="18"/>
                <w:szCs w:val="18"/>
              </w:rPr>
              <w:t>124</w:t>
            </w:r>
          </w:p>
        </w:tc>
        <w:tc>
          <w:tcPr>
            <w:tcW w:w="2410" w:type="dxa"/>
            <w:tcBorders>
              <w:bottom w:val="single" w:sz="4" w:space="0" w:color="auto"/>
            </w:tcBorders>
            <w:vAlign w:val="center"/>
          </w:tcPr>
          <w:p w14:paraId="4A4B26EB" w14:textId="3E753E7E" w:rsidR="00BC6B78" w:rsidRPr="008A4422" w:rsidRDefault="00BC6B78" w:rsidP="00BC6B78">
            <w:pPr>
              <w:spacing w:after="0" w:line="240" w:lineRule="auto"/>
              <w:jc w:val="center"/>
              <w:rPr>
                <w:b/>
                <w:sz w:val="18"/>
                <w:szCs w:val="18"/>
              </w:rPr>
            </w:pPr>
            <w:r w:rsidRPr="008A4422">
              <w:rPr>
                <w:sz w:val="18"/>
                <w:szCs w:val="18"/>
              </w:rPr>
              <w:t>Natrio karbonatas, bevandenis</w:t>
            </w:r>
          </w:p>
        </w:tc>
        <w:tc>
          <w:tcPr>
            <w:tcW w:w="1021" w:type="dxa"/>
            <w:tcBorders>
              <w:bottom w:val="single" w:sz="4" w:space="0" w:color="auto"/>
            </w:tcBorders>
            <w:vAlign w:val="center"/>
          </w:tcPr>
          <w:p w14:paraId="4020ECD9" w14:textId="32EB3D45" w:rsidR="00BC6B78" w:rsidRPr="008A4422" w:rsidRDefault="00BC6B78" w:rsidP="00BC6B78">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A2B14C0" w14:textId="3FC70BD3" w:rsidR="00BC6B78" w:rsidRPr="008A4422" w:rsidRDefault="00BC6B78" w:rsidP="00BC6B78">
            <w:pPr>
              <w:spacing w:after="0" w:line="240" w:lineRule="auto"/>
              <w:ind w:left="-108" w:right="-108"/>
              <w:jc w:val="center"/>
              <w:rPr>
                <w:sz w:val="18"/>
                <w:szCs w:val="18"/>
              </w:rPr>
            </w:pPr>
            <w:r w:rsidRPr="008A4422">
              <w:rPr>
                <w:sz w:val="18"/>
                <w:szCs w:val="18"/>
              </w:rPr>
              <w:t>Ne žemesnio kaip analizinio grynumo.  Originalioje gamintojo pakuotėje, tinkamas ir HPLC  analizei. Pakuotėje ne daugiau kaip 250 g</w:t>
            </w:r>
          </w:p>
        </w:tc>
        <w:tc>
          <w:tcPr>
            <w:tcW w:w="1134" w:type="dxa"/>
            <w:tcBorders>
              <w:bottom w:val="single" w:sz="4" w:space="0" w:color="auto"/>
            </w:tcBorders>
            <w:vAlign w:val="center"/>
          </w:tcPr>
          <w:p w14:paraId="71C7F45F" w14:textId="521D7FCF" w:rsidR="00BC6B78" w:rsidRPr="008A4422" w:rsidRDefault="00000000" w:rsidP="00BC6B78">
            <w:pPr>
              <w:spacing w:after="0" w:line="240" w:lineRule="auto"/>
              <w:ind w:left="-114" w:right="-100"/>
              <w:jc w:val="center"/>
              <w:rPr>
                <w:sz w:val="18"/>
                <w:szCs w:val="18"/>
              </w:rPr>
            </w:pPr>
            <w:hyperlink r:id="rId74" w:history="1">
              <w:r w:rsidR="00BC6B78" w:rsidRPr="008A4422">
                <w:rPr>
                  <w:rStyle w:val="Hyperlink"/>
                  <w:sz w:val="18"/>
                  <w:szCs w:val="18"/>
                </w:rPr>
                <w:t>http://chempur.pl/wp-content/uploads/2022/06/KatalogEN.pd 118105602  250g</w:t>
              </w:r>
            </w:hyperlink>
          </w:p>
        </w:tc>
        <w:tc>
          <w:tcPr>
            <w:tcW w:w="851" w:type="dxa"/>
            <w:gridSpan w:val="2"/>
            <w:tcBorders>
              <w:bottom w:val="single" w:sz="4" w:space="0" w:color="auto"/>
            </w:tcBorders>
            <w:vAlign w:val="center"/>
          </w:tcPr>
          <w:p w14:paraId="1EF6CC90" w14:textId="50BD0017" w:rsidR="00BC6B78" w:rsidRPr="008A4422" w:rsidRDefault="00BC6B78" w:rsidP="00BC6B78">
            <w:pPr>
              <w:spacing w:after="0" w:line="240" w:lineRule="auto"/>
              <w:ind w:left="-108" w:right="-123"/>
              <w:jc w:val="center"/>
              <w:rPr>
                <w:sz w:val="18"/>
                <w:szCs w:val="18"/>
              </w:rPr>
            </w:pPr>
            <w:r w:rsidRPr="008A4422">
              <w:rPr>
                <w:b/>
                <w:bCs/>
                <w:sz w:val="18"/>
                <w:szCs w:val="18"/>
              </w:rPr>
              <w:t>2000</w:t>
            </w:r>
          </w:p>
        </w:tc>
        <w:tc>
          <w:tcPr>
            <w:tcW w:w="850" w:type="dxa"/>
            <w:gridSpan w:val="2"/>
            <w:tcBorders>
              <w:bottom w:val="single" w:sz="4" w:space="0" w:color="auto"/>
            </w:tcBorders>
            <w:vAlign w:val="center"/>
          </w:tcPr>
          <w:p w14:paraId="7D126116" w14:textId="7DB94EAA" w:rsidR="00BC6B78" w:rsidRPr="008A4422" w:rsidRDefault="00BC6B78" w:rsidP="00BC6B78">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452392B6" w14:textId="490BC791" w:rsidR="00BC6B78" w:rsidRPr="008A4422" w:rsidRDefault="00BC6B78" w:rsidP="00BC6B78">
            <w:pPr>
              <w:spacing w:after="0" w:line="240" w:lineRule="auto"/>
              <w:jc w:val="center"/>
              <w:rPr>
                <w:sz w:val="18"/>
                <w:szCs w:val="18"/>
              </w:rPr>
            </w:pPr>
            <w:r w:rsidRPr="008A4422">
              <w:rPr>
                <w:sz w:val="18"/>
                <w:szCs w:val="18"/>
              </w:rPr>
              <w:t>0,02</w:t>
            </w:r>
          </w:p>
        </w:tc>
        <w:tc>
          <w:tcPr>
            <w:tcW w:w="708" w:type="dxa"/>
            <w:gridSpan w:val="2"/>
            <w:tcBorders>
              <w:bottom w:val="single" w:sz="4" w:space="0" w:color="auto"/>
            </w:tcBorders>
            <w:vAlign w:val="center"/>
          </w:tcPr>
          <w:p w14:paraId="00C02491" w14:textId="39444DFE" w:rsidR="00BC6B78" w:rsidRPr="008A4422" w:rsidRDefault="00BC6B78" w:rsidP="00BC6B78">
            <w:pPr>
              <w:spacing w:after="0" w:line="240" w:lineRule="auto"/>
              <w:ind w:right="-108"/>
              <w:jc w:val="center"/>
              <w:rPr>
                <w:sz w:val="18"/>
                <w:szCs w:val="18"/>
              </w:rPr>
            </w:pPr>
            <w:r w:rsidRPr="00584B89">
              <w:rPr>
                <w:sz w:val="18"/>
                <w:szCs w:val="18"/>
              </w:rPr>
              <w:t>21</w:t>
            </w:r>
          </w:p>
        </w:tc>
        <w:tc>
          <w:tcPr>
            <w:tcW w:w="1163" w:type="dxa"/>
            <w:gridSpan w:val="2"/>
            <w:tcBorders>
              <w:bottom w:val="single" w:sz="4" w:space="0" w:color="auto"/>
            </w:tcBorders>
            <w:vAlign w:val="center"/>
          </w:tcPr>
          <w:p w14:paraId="664776FC" w14:textId="30175A05" w:rsidR="00BC6B78" w:rsidRPr="008A4422" w:rsidRDefault="00BC6B78" w:rsidP="00BC6B78">
            <w:pPr>
              <w:spacing w:after="0" w:line="240" w:lineRule="auto"/>
              <w:jc w:val="center"/>
              <w:rPr>
                <w:sz w:val="18"/>
                <w:szCs w:val="18"/>
              </w:rPr>
            </w:pPr>
            <w:r w:rsidRPr="008A4422">
              <w:rPr>
                <w:sz w:val="18"/>
                <w:szCs w:val="18"/>
              </w:rPr>
              <w:t xml:space="preserve">0,0242 </w:t>
            </w:r>
          </w:p>
        </w:tc>
        <w:tc>
          <w:tcPr>
            <w:tcW w:w="851" w:type="dxa"/>
            <w:tcBorders>
              <w:bottom w:val="single" w:sz="4" w:space="0" w:color="auto"/>
            </w:tcBorders>
            <w:vAlign w:val="center"/>
          </w:tcPr>
          <w:p w14:paraId="5EAC971C" w14:textId="6A85CE95" w:rsidR="00BC6B78" w:rsidRPr="008A4422" w:rsidRDefault="00BC6B78" w:rsidP="00BC6B78">
            <w:pPr>
              <w:spacing w:after="0" w:line="240" w:lineRule="auto"/>
              <w:ind w:left="-114" w:right="-100"/>
              <w:jc w:val="center"/>
              <w:rPr>
                <w:sz w:val="18"/>
                <w:szCs w:val="18"/>
              </w:rPr>
            </w:pPr>
            <w:r w:rsidRPr="008A4422">
              <w:rPr>
                <w:sz w:val="18"/>
                <w:szCs w:val="18"/>
              </w:rPr>
              <w:t>40,00</w:t>
            </w:r>
          </w:p>
        </w:tc>
        <w:tc>
          <w:tcPr>
            <w:tcW w:w="1417" w:type="dxa"/>
            <w:vAlign w:val="center"/>
          </w:tcPr>
          <w:p w14:paraId="1E2DF241" w14:textId="2A532769" w:rsidR="00BC6B78" w:rsidRPr="008A4422" w:rsidRDefault="00BC6B78" w:rsidP="00BC6B78">
            <w:pPr>
              <w:spacing w:after="0" w:line="240" w:lineRule="auto"/>
              <w:ind w:left="-114" w:right="-100"/>
              <w:jc w:val="center"/>
              <w:rPr>
                <w:b/>
                <w:bCs/>
                <w:sz w:val="18"/>
                <w:szCs w:val="18"/>
              </w:rPr>
            </w:pPr>
            <w:r w:rsidRPr="008A4422">
              <w:rPr>
                <w:b/>
                <w:bCs/>
                <w:sz w:val="18"/>
                <w:szCs w:val="18"/>
              </w:rPr>
              <w:t>48,40</w:t>
            </w:r>
          </w:p>
        </w:tc>
      </w:tr>
      <w:tr w:rsidR="007F50BA" w:rsidRPr="008A4422" w14:paraId="49E39C41" w14:textId="77777777" w:rsidTr="00E36409">
        <w:trPr>
          <w:trHeight w:val="415"/>
          <w:tblHeader/>
        </w:trPr>
        <w:tc>
          <w:tcPr>
            <w:tcW w:w="851" w:type="dxa"/>
            <w:tcBorders>
              <w:bottom w:val="single" w:sz="4" w:space="0" w:color="auto"/>
            </w:tcBorders>
            <w:vAlign w:val="center"/>
          </w:tcPr>
          <w:p w14:paraId="72EB30D3" w14:textId="059A3D36" w:rsidR="007F50BA" w:rsidRPr="008A4422" w:rsidRDefault="007F50BA" w:rsidP="007F50BA">
            <w:pPr>
              <w:spacing w:after="0" w:line="240" w:lineRule="auto"/>
              <w:jc w:val="center"/>
              <w:rPr>
                <w:sz w:val="18"/>
                <w:szCs w:val="18"/>
              </w:rPr>
            </w:pPr>
            <w:r w:rsidRPr="008A4422">
              <w:rPr>
                <w:b/>
                <w:bCs/>
                <w:sz w:val="18"/>
                <w:szCs w:val="18"/>
              </w:rPr>
              <w:lastRenderedPageBreak/>
              <w:t>126</w:t>
            </w:r>
          </w:p>
        </w:tc>
        <w:tc>
          <w:tcPr>
            <w:tcW w:w="2410" w:type="dxa"/>
            <w:tcBorders>
              <w:bottom w:val="single" w:sz="4" w:space="0" w:color="auto"/>
            </w:tcBorders>
            <w:vAlign w:val="center"/>
          </w:tcPr>
          <w:p w14:paraId="43BD1513" w14:textId="092AFC7D" w:rsidR="007F50BA" w:rsidRPr="008A4422" w:rsidRDefault="007F50BA" w:rsidP="007F50BA">
            <w:pPr>
              <w:spacing w:after="0" w:line="240" w:lineRule="auto"/>
              <w:jc w:val="center"/>
              <w:rPr>
                <w:b/>
                <w:sz w:val="18"/>
                <w:szCs w:val="18"/>
              </w:rPr>
            </w:pPr>
            <w:r w:rsidRPr="008A4422">
              <w:rPr>
                <w:sz w:val="18"/>
                <w:szCs w:val="18"/>
              </w:rPr>
              <w:t>Natrio nitratas</w:t>
            </w:r>
          </w:p>
        </w:tc>
        <w:tc>
          <w:tcPr>
            <w:tcW w:w="1021" w:type="dxa"/>
            <w:tcBorders>
              <w:bottom w:val="single" w:sz="4" w:space="0" w:color="auto"/>
            </w:tcBorders>
            <w:vAlign w:val="center"/>
          </w:tcPr>
          <w:p w14:paraId="47DE4EA5" w14:textId="5124FFE8"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67BFA7E" w14:textId="531BB598"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100 g</w:t>
            </w:r>
          </w:p>
        </w:tc>
        <w:tc>
          <w:tcPr>
            <w:tcW w:w="1134" w:type="dxa"/>
            <w:tcBorders>
              <w:bottom w:val="single" w:sz="4" w:space="0" w:color="auto"/>
            </w:tcBorders>
            <w:vAlign w:val="center"/>
          </w:tcPr>
          <w:p w14:paraId="4D45727D" w14:textId="691268E0" w:rsidR="007F50BA" w:rsidRPr="008A4422" w:rsidRDefault="00000000" w:rsidP="007F50BA">
            <w:pPr>
              <w:spacing w:after="0" w:line="240" w:lineRule="auto"/>
              <w:ind w:left="-114" w:right="-100"/>
              <w:jc w:val="center"/>
              <w:rPr>
                <w:sz w:val="18"/>
                <w:szCs w:val="18"/>
              </w:rPr>
            </w:pPr>
            <w:hyperlink r:id="rId75" w:history="1">
              <w:r w:rsidR="007F50BA" w:rsidRPr="008A4422">
                <w:rPr>
                  <w:rStyle w:val="Hyperlink"/>
                  <w:sz w:val="18"/>
                  <w:szCs w:val="18"/>
                </w:rPr>
                <w:t>http://chempur.pl/wp-content/uploads/2022/06/KatalogEN.pd 117926601 100g</w:t>
              </w:r>
              <w:r w:rsidR="007F50BA" w:rsidRPr="008A4422">
                <w:rPr>
                  <w:color w:val="0000FF"/>
                  <w:sz w:val="18"/>
                  <w:szCs w:val="18"/>
                  <w:u w:val="single"/>
                </w:rPr>
                <w:br/>
              </w:r>
            </w:hyperlink>
          </w:p>
        </w:tc>
        <w:tc>
          <w:tcPr>
            <w:tcW w:w="851" w:type="dxa"/>
            <w:gridSpan w:val="2"/>
            <w:tcBorders>
              <w:bottom w:val="single" w:sz="4" w:space="0" w:color="auto"/>
            </w:tcBorders>
            <w:vAlign w:val="center"/>
          </w:tcPr>
          <w:p w14:paraId="7C460085" w14:textId="024E3F5B" w:rsidR="007F50BA" w:rsidRPr="008A4422" w:rsidRDefault="007F50BA" w:rsidP="007F50BA">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248EE9BA" w14:textId="0EE141B4"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19A93E58" w14:textId="72A26058" w:rsidR="007F50BA" w:rsidRPr="008A4422" w:rsidRDefault="007F50BA" w:rsidP="007F50BA">
            <w:pPr>
              <w:spacing w:after="0" w:line="240" w:lineRule="auto"/>
              <w:jc w:val="center"/>
              <w:rPr>
                <w:sz w:val="18"/>
                <w:szCs w:val="18"/>
              </w:rPr>
            </w:pPr>
            <w:r w:rsidRPr="008A4422">
              <w:rPr>
                <w:sz w:val="18"/>
                <w:szCs w:val="18"/>
              </w:rPr>
              <w:t>0,05</w:t>
            </w:r>
          </w:p>
        </w:tc>
        <w:tc>
          <w:tcPr>
            <w:tcW w:w="708" w:type="dxa"/>
            <w:gridSpan w:val="2"/>
            <w:tcBorders>
              <w:bottom w:val="single" w:sz="4" w:space="0" w:color="auto"/>
            </w:tcBorders>
            <w:vAlign w:val="center"/>
          </w:tcPr>
          <w:p w14:paraId="0CC96B2C" w14:textId="382965DE" w:rsidR="007F50BA" w:rsidRPr="008A4422" w:rsidRDefault="007F50BA" w:rsidP="007F50BA">
            <w:pPr>
              <w:spacing w:after="0" w:line="240" w:lineRule="auto"/>
              <w:ind w:right="-108"/>
              <w:jc w:val="center"/>
              <w:rPr>
                <w:sz w:val="18"/>
                <w:szCs w:val="18"/>
              </w:rPr>
            </w:pPr>
            <w:r w:rsidRPr="00BA3052">
              <w:rPr>
                <w:sz w:val="18"/>
                <w:szCs w:val="18"/>
              </w:rPr>
              <w:t>21</w:t>
            </w:r>
          </w:p>
        </w:tc>
        <w:tc>
          <w:tcPr>
            <w:tcW w:w="1163" w:type="dxa"/>
            <w:gridSpan w:val="2"/>
            <w:tcBorders>
              <w:bottom w:val="single" w:sz="4" w:space="0" w:color="auto"/>
            </w:tcBorders>
            <w:vAlign w:val="center"/>
          </w:tcPr>
          <w:p w14:paraId="2621291D" w14:textId="0AF02A71" w:rsidR="007F50BA" w:rsidRPr="008A4422" w:rsidRDefault="007F50BA" w:rsidP="007F50BA">
            <w:pPr>
              <w:spacing w:after="0" w:line="240" w:lineRule="auto"/>
              <w:jc w:val="center"/>
              <w:rPr>
                <w:sz w:val="18"/>
                <w:szCs w:val="18"/>
              </w:rPr>
            </w:pPr>
            <w:r w:rsidRPr="008A4422">
              <w:rPr>
                <w:sz w:val="18"/>
                <w:szCs w:val="18"/>
              </w:rPr>
              <w:t xml:space="preserve">0,0605 </w:t>
            </w:r>
          </w:p>
        </w:tc>
        <w:tc>
          <w:tcPr>
            <w:tcW w:w="851" w:type="dxa"/>
            <w:tcBorders>
              <w:bottom w:val="single" w:sz="4" w:space="0" w:color="auto"/>
            </w:tcBorders>
            <w:vAlign w:val="center"/>
          </w:tcPr>
          <w:p w14:paraId="613304DD" w14:textId="42E9F612" w:rsidR="007F50BA" w:rsidRPr="008A4422" w:rsidRDefault="007F50BA" w:rsidP="007F50BA">
            <w:pPr>
              <w:spacing w:after="0" w:line="240" w:lineRule="auto"/>
              <w:ind w:left="-114" w:right="-100"/>
              <w:jc w:val="center"/>
              <w:rPr>
                <w:sz w:val="18"/>
                <w:szCs w:val="18"/>
              </w:rPr>
            </w:pPr>
            <w:r w:rsidRPr="008A4422">
              <w:rPr>
                <w:sz w:val="18"/>
                <w:szCs w:val="18"/>
              </w:rPr>
              <w:t>15,00</w:t>
            </w:r>
          </w:p>
        </w:tc>
        <w:tc>
          <w:tcPr>
            <w:tcW w:w="1417" w:type="dxa"/>
            <w:vAlign w:val="center"/>
          </w:tcPr>
          <w:p w14:paraId="7D4E8F7D" w14:textId="2491E9C8" w:rsidR="007F50BA" w:rsidRPr="008A4422" w:rsidRDefault="007F50BA" w:rsidP="007F50BA">
            <w:pPr>
              <w:spacing w:after="0" w:line="240" w:lineRule="auto"/>
              <w:ind w:left="-114" w:right="-100"/>
              <w:jc w:val="center"/>
              <w:rPr>
                <w:b/>
                <w:bCs/>
                <w:sz w:val="18"/>
                <w:szCs w:val="18"/>
              </w:rPr>
            </w:pPr>
            <w:r w:rsidRPr="008A4422">
              <w:rPr>
                <w:b/>
                <w:bCs/>
                <w:sz w:val="18"/>
                <w:szCs w:val="18"/>
              </w:rPr>
              <w:t>18,15</w:t>
            </w:r>
          </w:p>
        </w:tc>
      </w:tr>
      <w:tr w:rsidR="007F50BA" w:rsidRPr="008A4422" w14:paraId="63DDCA11" w14:textId="77777777" w:rsidTr="00E36409">
        <w:trPr>
          <w:trHeight w:val="415"/>
          <w:tblHeader/>
        </w:trPr>
        <w:tc>
          <w:tcPr>
            <w:tcW w:w="851" w:type="dxa"/>
            <w:tcBorders>
              <w:bottom w:val="single" w:sz="4" w:space="0" w:color="auto"/>
            </w:tcBorders>
            <w:vAlign w:val="center"/>
          </w:tcPr>
          <w:p w14:paraId="3BEE4E8B" w14:textId="6DC8EAB1" w:rsidR="007F50BA" w:rsidRPr="008A4422" w:rsidRDefault="007F50BA" w:rsidP="007F50BA">
            <w:pPr>
              <w:spacing w:after="0" w:line="240" w:lineRule="auto"/>
              <w:jc w:val="center"/>
              <w:rPr>
                <w:sz w:val="18"/>
                <w:szCs w:val="18"/>
              </w:rPr>
            </w:pPr>
            <w:r w:rsidRPr="008A4422">
              <w:rPr>
                <w:b/>
                <w:bCs/>
                <w:sz w:val="18"/>
                <w:szCs w:val="18"/>
              </w:rPr>
              <w:t>127</w:t>
            </w:r>
          </w:p>
        </w:tc>
        <w:tc>
          <w:tcPr>
            <w:tcW w:w="2410" w:type="dxa"/>
            <w:tcBorders>
              <w:bottom w:val="single" w:sz="4" w:space="0" w:color="auto"/>
            </w:tcBorders>
            <w:vAlign w:val="center"/>
          </w:tcPr>
          <w:p w14:paraId="4047F7AC" w14:textId="4FE086A1" w:rsidR="007F50BA" w:rsidRPr="008A4422" w:rsidRDefault="007F50BA" w:rsidP="007F50BA">
            <w:pPr>
              <w:spacing w:after="0" w:line="240" w:lineRule="auto"/>
              <w:jc w:val="center"/>
              <w:rPr>
                <w:b/>
                <w:sz w:val="18"/>
                <w:szCs w:val="18"/>
              </w:rPr>
            </w:pPr>
            <w:r w:rsidRPr="008A4422">
              <w:rPr>
                <w:sz w:val="18"/>
                <w:szCs w:val="18"/>
              </w:rPr>
              <w:t>Natrio nitritas</w:t>
            </w:r>
          </w:p>
        </w:tc>
        <w:tc>
          <w:tcPr>
            <w:tcW w:w="1021" w:type="dxa"/>
            <w:tcBorders>
              <w:bottom w:val="single" w:sz="4" w:space="0" w:color="auto"/>
            </w:tcBorders>
            <w:vAlign w:val="center"/>
          </w:tcPr>
          <w:p w14:paraId="23F55EC6" w14:textId="7399B1EA"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7418AE1" w14:textId="066C468B"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25 g</w:t>
            </w:r>
          </w:p>
        </w:tc>
        <w:tc>
          <w:tcPr>
            <w:tcW w:w="1134" w:type="dxa"/>
            <w:tcBorders>
              <w:bottom w:val="single" w:sz="4" w:space="0" w:color="auto"/>
            </w:tcBorders>
            <w:vAlign w:val="center"/>
          </w:tcPr>
          <w:p w14:paraId="48798F03" w14:textId="02DAF993" w:rsidR="007F50BA" w:rsidRPr="008A4422" w:rsidRDefault="00000000" w:rsidP="007F50BA">
            <w:pPr>
              <w:spacing w:after="0" w:line="240" w:lineRule="auto"/>
              <w:ind w:left="-114" w:right="-100"/>
              <w:jc w:val="center"/>
              <w:rPr>
                <w:sz w:val="18"/>
                <w:szCs w:val="18"/>
              </w:rPr>
            </w:pPr>
            <w:hyperlink r:id="rId76" w:history="1">
              <w:r w:rsidR="007F50BA" w:rsidRPr="008A4422">
                <w:rPr>
                  <w:rStyle w:val="Hyperlink"/>
                  <w:sz w:val="18"/>
                  <w:szCs w:val="18"/>
                </w:rPr>
                <w:t>http://chempur.pl/wp-content/uploads/2022/06/KatalogEN.pd 117926907  25g</w:t>
              </w:r>
            </w:hyperlink>
          </w:p>
        </w:tc>
        <w:tc>
          <w:tcPr>
            <w:tcW w:w="851" w:type="dxa"/>
            <w:gridSpan w:val="2"/>
            <w:tcBorders>
              <w:bottom w:val="single" w:sz="4" w:space="0" w:color="auto"/>
            </w:tcBorders>
            <w:vAlign w:val="center"/>
          </w:tcPr>
          <w:p w14:paraId="7A70458C" w14:textId="25A51CEC" w:rsidR="007F50BA" w:rsidRPr="008A4422" w:rsidRDefault="007F50BA" w:rsidP="007F50BA">
            <w:pPr>
              <w:spacing w:after="0" w:line="240" w:lineRule="auto"/>
              <w:ind w:left="-108" w:right="-123"/>
              <w:jc w:val="center"/>
              <w:rPr>
                <w:sz w:val="18"/>
                <w:szCs w:val="18"/>
              </w:rPr>
            </w:pPr>
            <w:r w:rsidRPr="008A4422">
              <w:rPr>
                <w:b/>
                <w:bCs/>
                <w:sz w:val="18"/>
                <w:szCs w:val="18"/>
              </w:rPr>
              <w:t>400</w:t>
            </w:r>
          </w:p>
        </w:tc>
        <w:tc>
          <w:tcPr>
            <w:tcW w:w="850" w:type="dxa"/>
            <w:gridSpan w:val="2"/>
            <w:tcBorders>
              <w:bottom w:val="single" w:sz="4" w:space="0" w:color="auto"/>
            </w:tcBorders>
            <w:vAlign w:val="center"/>
          </w:tcPr>
          <w:p w14:paraId="4028F56F" w14:textId="4A535D22"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7E5C7A9D" w14:textId="7B28B232" w:rsidR="007F50BA" w:rsidRPr="008A4422" w:rsidRDefault="007F50BA" w:rsidP="007F50BA">
            <w:pPr>
              <w:spacing w:after="0" w:line="240" w:lineRule="auto"/>
              <w:jc w:val="center"/>
              <w:rPr>
                <w:sz w:val="18"/>
                <w:szCs w:val="18"/>
              </w:rPr>
            </w:pPr>
            <w:r w:rsidRPr="008A4422">
              <w:rPr>
                <w:sz w:val="18"/>
                <w:szCs w:val="18"/>
              </w:rPr>
              <w:t>0,20</w:t>
            </w:r>
          </w:p>
        </w:tc>
        <w:tc>
          <w:tcPr>
            <w:tcW w:w="708" w:type="dxa"/>
            <w:gridSpan w:val="2"/>
            <w:tcBorders>
              <w:bottom w:val="single" w:sz="4" w:space="0" w:color="auto"/>
            </w:tcBorders>
            <w:vAlign w:val="center"/>
          </w:tcPr>
          <w:p w14:paraId="3CD8CA54" w14:textId="57123852" w:rsidR="007F50BA" w:rsidRPr="008A4422" w:rsidRDefault="007F50BA" w:rsidP="007F50BA">
            <w:pPr>
              <w:spacing w:after="0" w:line="240" w:lineRule="auto"/>
              <w:ind w:right="-108"/>
              <w:jc w:val="center"/>
              <w:rPr>
                <w:sz w:val="18"/>
                <w:szCs w:val="18"/>
              </w:rPr>
            </w:pPr>
            <w:r w:rsidRPr="00BA3052">
              <w:rPr>
                <w:sz w:val="18"/>
                <w:szCs w:val="18"/>
              </w:rPr>
              <w:t>21</w:t>
            </w:r>
          </w:p>
        </w:tc>
        <w:tc>
          <w:tcPr>
            <w:tcW w:w="1163" w:type="dxa"/>
            <w:gridSpan w:val="2"/>
            <w:tcBorders>
              <w:bottom w:val="single" w:sz="4" w:space="0" w:color="auto"/>
            </w:tcBorders>
            <w:vAlign w:val="center"/>
          </w:tcPr>
          <w:p w14:paraId="63D6C491" w14:textId="430C4E1E" w:rsidR="007F50BA" w:rsidRPr="008A4422" w:rsidRDefault="007F50BA" w:rsidP="007F50BA">
            <w:pPr>
              <w:spacing w:after="0" w:line="240" w:lineRule="auto"/>
              <w:jc w:val="center"/>
              <w:rPr>
                <w:sz w:val="18"/>
                <w:szCs w:val="18"/>
              </w:rPr>
            </w:pPr>
            <w:r w:rsidRPr="008A4422">
              <w:rPr>
                <w:sz w:val="18"/>
                <w:szCs w:val="18"/>
              </w:rPr>
              <w:t xml:space="preserve">0,2420 </w:t>
            </w:r>
          </w:p>
        </w:tc>
        <w:tc>
          <w:tcPr>
            <w:tcW w:w="851" w:type="dxa"/>
            <w:tcBorders>
              <w:bottom w:val="single" w:sz="4" w:space="0" w:color="auto"/>
            </w:tcBorders>
            <w:vAlign w:val="center"/>
          </w:tcPr>
          <w:p w14:paraId="413FD687" w14:textId="19DA52F8" w:rsidR="007F50BA" w:rsidRPr="008A4422" w:rsidRDefault="007F50BA" w:rsidP="007F50BA">
            <w:pPr>
              <w:spacing w:after="0" w:line="240" w:lineRule="auto"/>
              <w:ind w:left="-114" w:right="-100"/>
              <w:jc w:val="center"/>
              <w:rPr>
                <w:sz w:val="18"/>
                <w:szCs w:val="18"/>
              </w:rPr>
            </w:pPr>
            <w:r w:rsidRPr="008A4422">
              <w:rPr>
                <w:sz w:val="18"/>
                <w:szCs w:val="18"/>
              </w:rPr>
              <w:t>80,00</w:t>
            </w:r>
          </w:p>
        </w:tc>
        <w:tc>
          <w:tcPr>
            <w:tcW w:w="1417" w:type="dxa"/>
            <w:vAlign w:val="center"/>
          </w:tcPr>
          <w:p w14:paraId="4915C971" w14:textId="67ADB834" w:rsidR="007F50BA" w:rsidRPr="008A4422" w:rsidRDefault="007F50BA" w:rsidP="007F50BA">
            <w:pPr>
              <w:spacing w:after="0" w:line="240" w:lineRule="auto"/>
              <w:ind w:left="-114" w:right="-100"/>
              <w:jc w:val="center"/>
              <w:rPr>
                <w:b/>
                <w:bCs/>
                <w:sz w:val="18"/>
                <w:szCs w:val="18"/>
              </w:rPr>
            </w:pPr>
            <w:r w:rsidRPr="008A4422">
              <w:rPr>
                <w:b/>
                <w:bCs/>
                <w:sz w:val="18"/>
                <w:szCs w:val="18"/>
              </w:rPr>
              <w:t>96,80</w:t>
            </w:r>
          </w:p>
        </w:tc>
      </w:tr>
      <w:tr w:rsidR="007F50BA" w:rsidRPr="008A4422" w14:paraId="3F61D5D9" w14:textId="77777777" w:rsidTr="00E36409">
        <w:trPr>
          <w:trHeight w:val="415"/>
          <w:tblHeader/>
        </w:trPr>
        <w:tc>
          <w:tcPr>
            <w:tcW w:w="851" w:type="dxa"/>
            <w:tcBorders>
              <w:bottom w:val="single" w:sz="4" w:space="0" w:color="auto"/>
            </w:tcBorders>
            <w:vAlign w:val="center"/>
          </w:tcPr>
          <w:p w14:paraId="4E9DDC18" w14:textId="6A4B5FA2" w:rsidR="007F50BA" w:rsidRPr="008A4422" w:rsidRDefault="007F50BA" w:rsidP="007F50BA">
            <w:pPr>
              <w:spacing w:after="0" w:line="240" w:lineRule="auto"/>
              <w:jc w:val="center"/>
              <w:rPr>
                <w:sz w:val="18"/>
                <w:szCs w:val="18"/>
              </w:rPr>
            </w:pPr>
            <w:r w:rsidRPr="008A4422">
              <w:rPr>
                <w:b/>
                <w:bCs/>
                <w:sz w:val="18"/>
                <w:szCs w:val="18"/>
              </w:rPr>
              <w:t>128</w:t>
            </w:r>
          </w:p>
        </w:tc>
        <w:tc>
          <w:tcPr>
            <w:tcW w:w="2410" w:type="dxa"/>
            <w:tcBorders>
              <w:bottom w:val="single" w:sz="4" w:space="0" w:color="auto"/>
            </w:tcBorders>
            <w:vAlign w:val="center"/>
          </w:tcPr>
          <w:p w14:paraId="19117078" w14:textId="68A0ACFB" w:rsidR="007F50BA" w:rsidRPr="008A4422" w:rsidRDefault="007F50BA" w:rsidP="007F50BA">
            <w:pPr>
              <w:spacing w:after="0" w:line="240" w:lineRule="auto"/>
              <w:jc w:val="center"/>
              <w:rPr>
                <w:b/>
                <w:sz w:val="18"/>
                <w:szCs w:val="18"/>
              </w:rPr>
            </w:pPr>
            <w:r w:rsidRPr="008A4422">
              <w:rPr>
                <w:sz w:val="18"/>
                <w:szCs w:val="18"/>
              </w:rPr>
              <w:t xml:space="preserve">Natrio </w:t>
            </w:r>
            <w:proofErr w:type="spellStart"/>
            <w:r w:rsidRPr="008A4422">
              <w:rPr>
                <w:sz w:val="18"/>
                <w:szCs w:val="18"/>
              </w:rPr>
              <w:t>nitroprusidas</w:t>
            </w:r>
            <w:proofErr w:type="spellEnd"/>
            <w:r w:rsidRPr="008A4422">
              <w:rPr>
                <w:sz w:val="18"/>
                <w:szCs w:val="18"/>
              </w:rPr>
              <w:t xml:space="preserve"> </w:t>
            </w:r>
            <w:proofErr w:type="spellStart"/>
            <w:r w:rsidRPr="008A4422">
              <w:rPr>
                <w:sz w:val="18"/>
                <w:szCs w:val="18"/>
              </w:rPr>
              <w:t>dihidratas</w:t>
            </w:r>
            <w:proofErr w:type="spellEnd"/>
            <w:r w:rsidRPr="008A4422">
              <w:rPr>
                <w:sz w:val="18"/>
                <w:szCs w:val="18"/>
              </w:rPr>
              <w:t xml:space="preserve"> [Fe(CN)</w:t>
            </w:r>
            <w:r w:rsidRPr="008A4422">
              <w:rPr>
                <w:sz w:val="18"/>
                <w:szCs w:val="18"/>
                <w:vertAlign w:val="subscript"/>
              </w:rPr>
              <w:t>5</w:t>
            </w:r>
            <w:r w:rsidRPr="008A4422">
              <w:rPr>
                <w:sz w:val="18"/>
                <w:szCs w:val="18"/>
              </w:rPr>
              <w:t>NO]Na</w:t>
            </w:r>
            <w:r w:rsidRPr="008A4422">
              <w:rPr>
                <w:sz w:val="18"/>
                <w:szCs w:val="18"/>
                <w:vertAlign w:val="subscript"/>
              </w:rPr>
              <w:t>2</w:t>
            </w:r>
            <w:r w:rsidRPr="008A4422">
              <w:rPr>
                <w:sz w:val="18"/>
                <w:szCs w:val="18"/>
              </w:rPr>
              <w:t>×2H</w:t>
            </w:r>
            <w:r w:rsidRPr="008A4422">
              <w:rPr>
                <w:sz w:val="18"/>
                <w:szCs w:val="18"/>
                <w:vertAlign w:val="subscript"/>
              </w:rPr>
              <w:t>2</w:t>
            </w:r>
            <w:r w:rsidRPr="008A4422">
              <w:rPr>
                <w:sz w:val="18"/>
                <w:szCs w:val="18"/>
              </w:rPr>
              <w:t xml:space="preserve">O </w:t>
            </w:r>
          </w:p>
        </w:tc>
        <w:tc>
          <w:tcPr>
            <w:tcW w:w="1021" w:type="dxa"/>
            <w:tcBorders>
              <w:bottom w:val="single" w:sz="4" w:space="0" w:color="auto"/>
            </w:tcBorders>
            <w:vAlign w:val="center"/>
          </w:tcPr>
          <w:p w14:paraId="4D1466B6" w14:textId="7718FEEF"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2B53A06" w14:textId="0E808101"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25 g</w:t>
            </w:r>
          </w:p>
        </w:tc>
        <w:tc>
          <w:tcPr>
            <w:tcW w:w="1134" w:type="dxa"/>
            <w:tcBorders>
              <w:bottom w:val="single" w:sz="4" w:space="0" w:color="auto"/>
            </w:tcBorders>
            <w:vAlign w:val="center"/>
          </w:tcPr>
          <w:p w14:paraId="1D7FACDB" w14:textId="72E1BC3B" w:rsidR="007F50BA" w:rsidRPr="008A4422" w:rsidRDefault="007F50BA" w:rsidP="007F50BA">
            <w:pPr>
              <w:spacing w:after="0" w:line="240" w:lineRule="auto"/>
              <w:ind w:left="-114" w:right="-100"/>
              <w:jc w:val="center"/>
              <w:rPr>
                <w:sz w:val="18"/>
                <w:szCs w:val="18"/>
              </w:rPr>
            </w:pPr>
            <w:r w:rsidRPr="008A4422">
              <w:rPr>
                <w:sz w:val="18"/>
                <w:szCs w:val="18"/>
              </w:rPr>
              <w:t>www.lach-ner.com 40111-AP0-G0100-1  100g</w:t>
            </w:r>
          </w:p>
        </w:tc>
        <w:tc>
          <w:tcPr>
            <w:tcW w:w="851" w:type="dxa"/>
            <w:gridSpan w:val="2"/>
            <w:tcBorders>
              <w:bottom w:val="single" w:sz="4" w:space="0" w:color="auto"/>
            </w:tcBorders>
            <w:vAlign w:val="center"/>
          </w:tcPr>
          <w:p w14:paraId="46171BA2" w14:textId="58FF1E77" w:rsidR="007F50BA" w:rsidRPr="008A4422" w:rsidRDefault="007F50BA" w:rsidP="007F50BA">
            <w:pPr>
              <w:spacing w:after="0" w:line="240" w:lineRule="auto"/>
              <w:ind w:left="-108" w:right="-123"/>
              <w:jc w:val="center"/>
              <w:rPr>
                <w:sz w:val="18"/>
                <w:szCs w:val="18"/>
              </w:rPr>
            </w:pPr>
            <w:r w:rsidRPr="008A4422">
              <w:rPr>
                <w:b/>
                <w:bCs/>
                <w:sz w:val="18"/>
                <w:szCs w:val="18"/>
              </w:rPr>
              <w:t>250</w:t>
            </w:r>
          </w:p>
        </w:tc>
        <w:tc>
          <w:tcPr>
            <w:tcW w:w="850" w:type="dxa"/>
            <w:gridSpan w:val="2"/>
            <w:tcBorders>
              <w:bottom w:val="single" w:sz="4" w:space="0" w:color="auto"/>
            </w:tcBorders>
            <w:vAlign w:val="center"/>
          </w:tcPr>
          <w:p w14:paraId="7F8BFA07" w14:textId="4E409EF6"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803D920" w14:textId="201F1424" w:rsidR="007F50BA" w:rsidRPr="008A4422" w:rsidRDefault="007F50BA" w:rsidP="007F50BA">
            <w:pPr>
              <w:spacing w:after="0" w:line="240" w:lineRule="auto"/>
              <w:jc w:val="center"/>
              <w:rPr>
                <w:sz w:val="18"/>
                <w:szCs w:val="18"/>
              </w:rPr>
            </w:pPr>
            <w:r w:rsidRPr="008A4422">
              <w:rPr>
                <w:sz w:val="18"/>
                <w:szCs w:val="18"/>
              </w:rPr>
              <w:t>0,25</w:t>
            </w:r>
          </w:p>
        </w:tc>
        <w:tc>
          <w:tcPr>
            <w:tcW w:w="708" w:type="dxa"/>
            <w:gridSpan w:val="2"/>
            <w:tcBorders>
              <w:bottom w:val="single" w:sz="4" w:space="0" w:color="auto"/>
            </w:tcBorders>
            <w:vAlign w:val="center"/>
          </w:tcPr>
          <w:p w14:paraId="06AD80C3" w14:textId="4A3DBD35" w:rsidR="007F50BA" w:rsidRPr="008A4422" w:rsidRDefault="007F50BA" w:rsidP="007F50BA">
            <w:pPr>
              <w:spacing w:after="0" w:line="240" w:lineRule="auto"/>
              <w:ind w:right="-108"/>
              <w:jc w:val="center"/>
              <w:rPr>
                <w:sz w:val="18"/>
                <w:szCs w:val="18"/>
              </w:rPr>
            </w:pPr>
            <w:r w:rsidRPr="00BA3052">
              <w:rPr>
                <w:sz w:val="18"/>
                <w:szCs w:val="18"/>
              </w:rPr>
              <w:t>21</w:t>
            </w:r>
          </w:p>
        </w:tc>
        <w:tc>
          <w:tcPr>
            <w:tcW w:w="1163" w:type="dxa"/>
            <w:gridSpan w:val="2"/>
            <w:tcBorders>
              <w:bottom w:val="single" w:sz="4" w:space="0" w:color="auto"/>
            </w:tcBorders>
            <w:vAlign w:val="center"/>
          </w:tcPr>
          <w:p w14:paraId="49316E0A" w14:textId="09A51CFE" w:rsidR="007F50BA" w:rsidRPr="008A4422" w:rsidRDefault="007F50BA" w:rsidP="007F50BA">
            <w:pPr>
              <w:spacing w:after="0" w:line="240" w:lineRule="auto"/>
              <w:jc w:val="center"/>
              <w:rPr>
                <w:sz w:val="18"/>
                <w:szCs w:val="18"/>
              </w:rPr>
            </w:pPr>
            <w:r w:rsidRPr="008A4422">
              <w:rPr>
                <w:sz w:val="18"/>
                <w:szCs w:val="18"/>
              </w:rPr>
              <w:t xml:space="preserve">0,3025 </w:t>
            </w:r>
          </w:p>
        </w:tc>
        <w:tc>
          <w:tcPr>
            <w:tcW w:w="851" w:type="dxa"/>
            <w:tcBorders>
              <w:bottom w:val="single" w:sz="4" w:space="0" w:color="auto"/>
            </w:tcBorders>
            <w:vAlign w:val="center"/>
          </w:tcPr>
          <w:p w14:paraId="08574E20" w14:textId="45374D1A" w:rsidR="007F50BA" w:rsidRPr="008A4422" w:rsidRDefault="007F50BA" w:rsidP="007F50BA">
            <w:pPr>
              <w:spacing w:after="0" w:line="240" w:lineRule="auto"/>
              <w:ind w:left="-114" w:right="-100"/>
              <w:jc w:val="center"/>
              <w:rPr>
                <w:sz w:val="18"/>
                <w:szCs w:val="18"/>
              </w:rPr>
            </w:pPr>
            <w:r w:rsidRPr="008A4422">
              <w:rPr>
                <w:sz w:val="18"/>
                <w:szCs w:val="18"/>
              </w:rPr>
              <w:t>62,50</w:t>
            </w:r>
          </w:p>
        </w:tc>
        <w:tc>
          <w:tcPr>
            <w:tcW w:w="1417" w:type="dxa"/>
            <w:vAlign w:val="center"/>
          </w:tcPr>
          <w:p w14:paraId="185CE8F6" w14:textId="7595AE51" w:rsidR="007F50BA" w:rsidRPr="008A4422" w:rsidRDefault="007F50BA" w:rsidP="007F50BA">
            <w:pPr>
              <w:spacing w:after="0" w:line="240" w:lineRule="auto"/>
              <w:ind w:left="-114" w:right="-100"/>
              <w:jc w:val="center"/>
              <w:rPr>
                <w:b/>
                <w:bCs/>
                <w:sz w:val="18"/>
                <w:szCs w:val="18"/>
              </w:rPr>
            </w:pPr>
            <w:r w:rsidRPr="008A4422">
              <w:rPr>
                <w:b/>
                <w:bCs/>
                <w:sz w:val="18"/>
                <w:szCs w:val="18"/>
              </w:rPr>
              <w:t>75,63</w:t>
            </w:r>
          </w:p>
        </w:tc>
      </w:tr>
      <w:tr w:rsidR="007F50BA" w:rsidRPr="008A4422" w14:paraId="62181062" w14:textId="77777777" w:rsidTr="00E36409">
        <w:trPr>
          <w:trHeight w:val="415"/>
          <w:tblHeader/>
        </w:trPr>
        <w:tc>
          <w:tcPr>
            <w:tcW w:w="851" w:type="dxa"/>
            <w:tcBorders>
              <w:bottom w:val="single" w:sz="4" w:space="0" w:color="auto"/>
            </w:tcBorders>
            <w:vAlign w:val="center"/>
          </w:tcPr>
          <w:p w14:paraId="07AF965A" w14:textId="14F90A4B" w:rsidR="007F50BA" w:rsidRPr="008A4422" w:rsidRDefault="007F50BA" w:rsidP="007F50BA">
            <w:pPr>
              <w:spacing w:after="0" w:line="240" w:lineRule="auto"/>
              <w:jc w:val="center"/>
              <w:rPr>
                <w:sz w:val="18"/>
                <w:szCs w:val="18"/>
              </w:rPr>
            </w:pPr>
            <w:r w:rsidRPr="008A4422">
              <w:rPr>
                <w:b/>
                <w:bCs/>
                <w:sz w:val="18"/>
                <w:szCs w:val="18"/>
              </w:rPr>
              <w:t>129</w:t>
            </w:r>
          </w:p>
        </w:tc>
        <w:tc>
          <w:tcPr>
            <w:tcW w:w="2410" w:type="dxa"/>
            <w:tcBorders>
              <w:bottom w:val="single" w:sz="4" w:space="0" w:color="auto"/>
            </w:tcBorders>
            <w:vAlign w:val="center"/>
          </w:tcPr>
          <w:p w14:paraId="7627C09A" w14:textId="310C8F47" w:rsidR="007F50BA" w:rsidRPr="008A4422" w:rsidRDefault="007F50BA" w:rsidP="007F50BA">
            <w:pPr>
              <w:spacing w:after="0" w:line="240" w:lineRule="auto"/>
              <w:jc w:val="center"/>
              <w:rPr>
                <w:b/>
                <w:sz w:val="18"/>
                <w:szCs w:val="18"/>
              </w:rPr>
            </w:pPr>
            <w:r w:rsidRPr="008A4422">
              <w:rPr>
                <w:sz w:val="18"/>
                <w:szCs w:val="18"/>
              </w:rPr>
              <w:t xml:space="preserve">Natrio </w:t>
            </w:r>
            <w:proofErr w:type="spellStart"/>
            <w:r w:rsidRPr="008A4422">
              <w:rPr>
                <w:sz w:val="18"/>
                <w:szCs w:val="18"/>
              </w:rPr>
              <w:t>oksalatas</w:t>
            </w:r>
            <w:proofErr w:type="spellEnd"/>
            <w:r w:rsidRPr="008A4422">
              <w:rPr>
                <w:sz w:val="18"/>
                <w:szCs w:val="18"/>
              </w:rPr>
              <w:t xml:space="preserve"> </w:t>
            </w:r>
          </w:p>
        </w:tc>
        <w:tc>
          <w:tcPr>
            <w:tcW w:w="1021" w:type="dxa"/>
            <w:tcBorders>
              <w:bottom w:val="single" w:sz="4" w:space="0" w:color="auto"/>
            </w:tcBorders>
            <w:vAlign w:val="center"/>
          </w:tcPr>
          <w:p w14:paraId="6E14BFD7" w14:textId="49E15AD4"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D108A86" w14:textId="0A4D4B65"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100 g</w:t>
            </w:r>
          </w:p>
        </w:tc>
        <w:tc>
          <w:tcPr>
            <w:tcW w:w="1134" w:type="dxa"/>
            <w:tcBorders>
              <w:bottom w:val="single" w:sz="4" w:space="0" w:color="auto"/>
            </w:tcBorders>
            <w:vAlign w:val="center"/>
          </w:tcPr>
          <w:p w14:paraId="6E9F146A" w14:textId="52521FCE" w:rsidR="007F50BA" w:rsidRPr="008A4422" w:rsidRDefault="00000000" w:rsidP="007F50BA">
            <w:pPr>
              <w:spacing w:after="0" w:line="240" w:lineRule="auto"/>
              <w:ind w:left="-114" w:right="-100"/>
              <w:jc w:val="center"/>
              <w:rPr>
                <w:sz w:val="18"/>
                <w:szCs w:val="18"/>
              </w:rPr>
            </w:pPr>
            <w:hyperlink r:id="rId77" w:history="1">
              <w:r w:rsidR="007F50BA" w:rsidRPr="008A4422">
                <w:rPr>
                  <w:rStyle w:val="Hyperlink"/>
                  <w:sz w:val="18"/>
                  <w:szCs w:val="18"/>
                </w:rPr>
                <w:t>http://chempur.pl/wp-content/uploads/2022/06/KatalogEN.pd 118085000  100g</w:t>
              </w:r>
            </w:hyperlink>
          </w:p>
        </w:tc>
        <w:tc>
          <w:tcPr>
            <w:tcW w:w="851" w:type="dxa"/>
            <w:gridSpan w:val="2"/>
            <w:tcBorders>
              <w:bottom w:val="single" w:sz="4" w:space="0" w:color="auto"/>
            </w:tcBorders>
            <w:vAlign w:val="center"/>
          </w:tcPr>
          <w:p w14:paraId="67DF0943" w14:textId="339B11EE" w:rsidR="007F50BA" w:rsidRPr="008A4422" w:rsidRDefault="007F50BA" w:rsidP="007F50BA">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727338C3" w14:textId="5F0BA71C"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4955807C" w14:textId="5D16BA3B" w:rsidR="007F50BA" w:rsidRPr="008A4422" w:rsidRDefault="007F50BA" w:rsidP="007F50BA">
            <w:pPr>
              <w:spacing w:after="0" w:line="240" w:lineRule="auto"/>
              <w:jc w:val="center"/>
              <w:rPr>
                <w:sz w:val="18"/>
                <w:szCs w:val="18"/>
              </w:rPr>
            </w:pPr>
            <w:r w:rsidRPr="008A4422">
              <w:rPr>
                <w:sz w:val="18"/>
                <w:szCs w:val="18"/>
              </w:rPr>
              <w:t>0,08</w:t>
            </w:r>
          </w:p>
        </w:tc>
        <w:tc>
          <w:tcPr>
            <w:tcW w:w="708" w:type="dxa"/>
            <w:gridSpan w:val="2"/>
            <w:tcBorders>
              <w:bottom w:val="single" w:sz="4" w:space="0" w:color="auto"/>
            </w:tcBorders>
            <w:vAlign w:val="center"/>
          </w:tcPr>
          <w:p w14:paraId="702EE165" w14:textId="6A7A861D" w:rsidR="007F50BA" w:rsidRPr="008A4422" w:rsidRDefault="007F50BA" w:rsidP="007F50BA">
            <w:pPr>
              <w:spacing w:after="0" w:line="240" w:lineRule="auto"/>
              <w:ind w:right="-108"/>
              <w:jc w:val="center"/>
              <w:rPr>
                <w:sz w:val="18"/>
                <w:szCs w:val="18"/>
              </w:rPr>
            </w:pPr>
            <w:r w:rsidRPr="00BA3052">
              <w:rPr>
                <w:sz w:val="18"/>
                <w:szCs w:val="18"/>
              </w:rPr>
              <w:t>21</w:t>
            </w:r>
          </w:p>
        </w:tc>
        <w:tc>
          <w:tcPr>
            <w:tcW w:w="1163" w:type="dxa"/>
            <w:gridSpan w:val="2"/>
            <w:tcBorders>
              <w:bottom w:val="single" w:sz="4" w:space="0" w:color="auto"/>
            </w:tcBorders>
            <w:vAlign w:val="center"/>
          </w:tcPr>
          <w:p w14:paraId="5189E36A" w14:textId="7BE984B4" w:rsidR="007F50BA" w:rsidRPr="008A4422" w:rsidRDefault="007F50BA" w:rsidP="007F50BA">
            <w:pPr>
              <w:spacing w:after="0" w:line="240" w:lineRule="auto"/>
              <w:jc w:val="center"/>
              <w:rPr>
                <w:sz w:val="18"/>
                <w:szCs w:val="18"/>
              </w:rPr>
            </w:pPr>
            <w:r w:rsidRPr="008A4422">
              <w:rPr>
                <w:sz w:val="18"/>
                <w:szCs w:val="18"/>
              </w:rPr>
              <w:t xml:space="preserve">0,0968 </w:t>
            </w:r>
          </w:p>
        </w:tc>
        <w:tc>
          <w:tcPr>
            <w:tcW w:w="851" w:type="dxa"/>
            <w:tcBorders>
              <w:bottom w:val="single" w:sz="4" w:space="0" w:color="auto"/>
            </w:tcBorders>
            <w:vAlign w:val="center"/>
          </w:tcPr>
          <w:p w14:paraId="31E63FF0" w14:textId="6FE39F60" w:rsidR="007F50BA" w:rsidRPr="008A4422" w:rsidRDefault="007F50BA" w:rsidP="007F50BA">
            <w:pPr>
              <w:spacing w:after="0" w:line="240" w:lineRule="auto"/>
              <w:ind w:left="-114" w:right="-100"/>
              <w:jc w:val="center"/>
              <w:rPr>
                <w:sz w:val="18"/>
                <w:szCs w:val="18"/>
              </w:rPr>
            </w:pPr>
            <w:r w:rsidRPr="008A4422">
              <w:rPr>
                <w:sz w:val="18"/>
                <w:szCs w:val="18"/>
              </w:rPr>
              <w:t>24,00</w:t>
            </w:r>
          </w:p>
        </w:tc>
        <w:tc>
          <w:tcPr>
            <w:tcW w:w="1417" w:type="dxa"/>
            <w:vAlign w:val="center"/>
          </w:tcPr>
          <w:p w14:paraId="692F9946" w14:textId="0A661A04" w:rsidR="007F50BA" w:rsidRPr="008A4422" w:rsidRDefault="007F50BA" w:rsidP="007F50BA">
            <w:pPr>
              <w:spacing w:after="0" w:line="240" w:lineRule="auto"/>
              <w:ind w:left="-114" w:right="-100"/>
              <w:jc w:val="center"/>
              <w:rPr>
                <w:b/>
                <w:bCs/>
                <w:sz w:val="18"/>
                <w:szCs w:val="18"/>
              </w:rPr>
            </w:pPr>
            <w:r w:rsidRPr="008A4422">
              <w:rPr>
                <w:b/>
                <w:bCs/>
                <w:sz w:val="18"/>
                <w:szCs w:val="18"/>
              </w:rPr>
              <w:t>29,04</w:t>
            </w:r>
          </w:p>
        </w:tc>
      </w:tr>
      <w:tr w:rsidR="007F50BA" w:rsidRPr="008A4422" w14:paraId="70AC8427" w14:textId="77777777" w:rsidTr="00E36409">
        <w:trPr>
          <w:trHeight w:val="415"/>
          <w:tblHeader/>
        </w:trPr>
        <w:tc>
          <w:tcPr>
            <w:tcW w:w="851" w:type="dxa"/>
            <w:tcBorders>
              <w:bottom w:val="single" w:sz="4" w:space="0" w:color="auto"/>
            </w:tcBorders>
            <w:vAlign w:val="center"/>
          </w:tcPr>
          <w:p w14:paraId="50396667" w14:textId="65664E28" w:rsidR="007F50BA" w:rsidRPr="008A4422" w:rsidRDefault="007F50BA" w:rsidP="007F50BA">
            <w:pPr>
              <w:spacing w:after="0" w:line="240" w:lineRule="auto"/>
              <w:jc w:val="center"/>
              <w:rPr>
                <w:sz w:val="18"/>
                <w:szCs w:val="18"/>
              </w:rPr>
            </w:pPr>
            <w:r w:rsidRPr="008A4422">
              <w:rPr>
                <w:b/>
                <w:bCs/>
                <w:sz w:val="18"/>
                <w:szCs w:val="18"/>
              </w:rPr>
              <w:t>130</w:t>
            </w:r>
          </w:p>
        </w:tc>
        <w:tc>
          <w:tcPr>
            <w:tcW w:w="2410" w:type="dxa"/>
            <w:tcBorders>
              <w:bottom w:val="single" w:sz="4" w:space="0" w:color="auto"/>
            </w:tcBorders>
            <w:vAlign w:val="center"/>
          </w:tcPr>
          <w:p w14:paraId="451A5F59" w14:textId="20D137E3" w:rsidR="007F50BA" w:rsidRPr="008A4422" w:rsidRDefault="007F50BA" w:rsidP="007F50BA">
            <w:pPr>
              <w:spacing w:after="0" w:line="240" w:lineRule="auto"/>
              <w:jc w:val="center"/>
              <w:rPr>
                <w:b/>
                <w:sz w:val="18"/>
                <w:szCs w:val="18"/>
              </w:rPr>
            </w:pPr>
            <w:r w:rsidRPr="008A4422">
              <w:rPr>
                <w:sz w:val="18"/>
                <w:szCs w:val="18"/>
              </w:rPr>
              <w:t xml:space="preserve">Natrio </w:t>
            </w:r>
            <w:proofErr w:type="spellStart"/>
            <w:r w:rsidRPr="008A4422">
              <w:rPr>
                <w:sz w:val="18"/>
                <w:szCs w:val="18"/>
              </w:rPr>
              <w:t>salicilatas</w:t>
            </w:r>
            <w:proofErr w:type="spellEnd"/>
            <w:r w:rsidRPr="008A4422">
              <w:rPr>
                <w:sz w:val="18"/>
                <w:szCs w:val="18"/>
              </w:rPr>
              <w:t xml:space="preserve"> (C</w:t>
            </w:r>
            <w:r w:rsidRPr="008A4422">
              <w:rPr>
                <w:sz w:val="18"/>
                <w:szCs w:val="18"/>
                <w:vertAlign w:val="subscript"/>
              </w:rPr>
              <w:t>7</w:t>
            </w:r>
            <w:r w:rsidRPr="008A4422">
              <w:rPr>
                <w:sz w:val="18"/>
                <w:szCs w:val="18"/>
              </w:rPr>
              <w:t>H</w:t>
            </w:r>
            <w:r w:rsidRPr="008A4422">
              <w:rPr>
                <w:sz w:val="18"/>
                <w:szCs w:val="18"/>
                <w:vertAlign w:val="subscript"/>
              </w:rPr>
              <w:t>5</w:t>
            </w:r>
            <w:r w:rsidRPr="008A4422">
              <w:rPr>
                <w:sz w:val="18"/>
                <w:szCs w:val="18"/>
              </w:rPr>
              <w:t>NaO</w:t>
            </w:r>
            <w:r w:rsidRPr="008A4422">
              <w:rPr>
                <w:sz w:val="18"/>
                <w:szCs w:val="18"/>
                <w:vertAlign w:val="subscript"/>
              </w:rPr>
              <w:t>3</w:t>
            </w:r>
            <w:r w:rsidRPr="008A4422">
              <w:rPr>
                <w:sz w:val="18"/>
                <w:szCs w:val="18"/>
              </w:rPr>
              <w:t xml:space="preserve">) </w:t>
            </w:r>
          </w:p>
        </w:tc>
        <w:tc>
          <w:tcPr>
            <w:tcW w:w="1021" w:type="dxa"/>
            <w:tcBorders>
              <w:bottom w:val="single" w:sz="4" w:space="0" w:color="auto"/>
            </w:tcBorders>
            <w:vAlign w:val="center"/>
          </w:tcPr>
          <w:p w14:paraId="1FC8C2AF" w14:textId="1559D3C3"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3E175E2" w14:textId="0A00D3EA"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1 kg</w:t>
            </w:r>
          </w:p>
        </w:tc>
        <w:tc>
          <w:tcPr>
            <w:tcW w:w="1134" w:type="dxa"/>
            <w:tcBorders>
              <w:bottom w:val="single" w:sz="4" w:space="0" w:color="auto"/>
            </w:tcBorders>
            <w:vAlign w:val="center"/>
          </w:tcPr>
          <w:p w14:paraId="2B7455CA" w14:textId="5CCE5DEC" w:rsidR="007F50BA" w:rsidRPr="008A4422" w:rsidRDefault="00000000" w:rsidP="007F50BA">
            <w:pPr>
              <w:spacing w:after="0" w:line="240" w:lineRule="auto"/>
              <w:ind w:left="-114" w:right="-100"/>
              <w:jc w:val="center"/>
              <w:rPr>
                <w:sz w:val="18"/>
                <w:szCs w:val="18"/>
              </w:rPr>
            </w:pPr>
            <w:hyperlink r:id="rId78" w:history="1">
              <w:r w:rsidR="007F50BA" w:rsidRPr="008A4422">
                <w:rPr>
                  <w:rStyle w:val="Hyperlink"/>
                  <w:sz w:val="18"/>
                  <w:szCs w:val="18"/>
                </w:rPr>
                <w:t>http://chempur.pl/wp-content/uploads/2022/06/KatalogEN.pd 118066503 1kg</w:t>
              </w:r>
              <w:r w:rsidR="007F50BA" w:rsidRPr="008A4422">
                <w:rPr>
                  <w:color w:val="0000FF"/>
                  <w:sz w:val="18"/>
                  <w:szCs w:val="18"/>
                  <w:u w:val="single"/>
                </w:rPr>
                <w:br/>
              </w:r>
            </w:hyperlink>
          </w:p>
        </w:tc>
        <w:tc>
          <w:tcPr>
            <w:tcW w:w="851" w:type="dxa"/>
            <w:gridSpan w:val="2"/>
            <w:tcBorders>
              <w:bottom w:val="single" w:sz="4" w:space="0" w:color="auto"/>
            </w:tcBorders>
            <w:vAlign w:val="center"/>
          </w:tcPr>
          <w:p w14:paraId="290BF56F" w14:textId="73F5FD20" w:rsidR="007F50BA" w:rsidRPr="008A4422" w:rsidRDefault="007F50BA" w:rsidP="007F50BA">
            <w:pPr>
              <w:spacing w:after="0" w:line="240" w:lineRule="auto"/>
              <w:ind w:left="-108" w:right="-123"/>
              <w:jc w:val="center"/>
              <w:rPr>
                <w:sz w:val="18"/>
                <w:szCs w:val="18"/>
              </w:rPr>
            </w:pPr>
            <w:r w:rsidRPr="008A4422">
              <w:rPr>
                <w:b/>
                <w:bCs/>
                <w:sz w:val="18"/>
                <w:szCs w:val="18"/>
              </w:rPr>
              <w:t>30</w:t>
            </w:r>
          </w:p>
        </w:tc>
        <w:tc>
          <w:tcPr>
            <w:tcW w:w="850" w:type="dxa"/>
            <w:gridSpan w:val="2"/>
            <w:tcBorders>
              <w:bottom w:val="single" w:sz="4" w:space="0" w:color="auto"/>
            </w:tcBorders>
            <w:vAlign w:val="center"/>
          </w:tcPr>
          <w:p w14:paraId="4AD36F00" w14:textId="3EFC9F06" w:rsidR="007F50BA" w:rsidRPr="008A4422" w:rsidRDefault="007F50BA" w:rsidP="007F50BA">
            <w:pPr>
              <w:spacing w:after="0" w:line="240" w:lineRule="auto"/>
              <w:jc w:val="center"/>
              <w:rPr>
                <w:b/>
                <w:sz w:val="18"/>
                <w:szCs w:val="18"/>
              </w:rPr>
            </w:pPr>
            <w:r w:rsidRPr="008A4422">
              <w:rPr>
                <w:sz w:val="18"/>
                <w:szCs w:val="18"/>
              </w:rPr>
              <w:t>kg</w:t>
            </w:r>
          </w:p>
        </w:tc>
        <w:tc>
          <w:tcPr>
            <w:tcW w:w="851" w:type="dxa"/>
            <w:gridSpan w:val="2"/>
            <w:tcBorders>
              <w:bottom w:val="single" w:sz="4" w:space="0" w:color="auto"/>
            </w:tcBorders>
            <w:vAlign w:val="center"/>
          </w:tcPr>
          <w:p w14:paraId="2C563E60" w14:textId="7C6D8051" w:rsidR="007F50BA" w:rsidRPr="008A4422" w:rsidRDefault="007F50BA" w:rsidP="007F50BA">
            <w:pPr>
              <w:spacing w:after="0" w:line="240" w:lineRule="auto"/>
              <w:jc w:val="center"/>
              <w:rPr>
                <w:sz w:val="18"/>
                <w:szCs w:val="18"/>
              </w:rPr>
            </w:pPr>
            <w:r w:rsidRPr="008A4422">
              <w:rPr>
                <w:sz w:val="18"/>
                <w:szCs w:val="18"/>
              </w:rPr>
              <w:t>33,12</w:t>
            </w:r>
          </w:p>
        </w:tc>
        <w:tc>
          <w:tcPr>
            <w:tcW w:w="708" w:type="dxa"/>
            <w:gridSpan w:val="2"/>
            <w:tcBorders>
              <w:bottom w:val="single" w:sz="4" w:space="0" w:color="auto"/>
            </w:tcBorders>
            <w:vAlign w:val="center"/>
          </w:tcPr>
          <w:p w14:paraId="03A3A785" w14:textId="078E4D0D" w:rsidR="007F50BA" w:rsidRPr="008A4422" w:rsidRDefault="007F50BA" w:rsidP="007F50BA">
            <w:pPr>
              <w:spacing w:after="0" w:line="240" w:lineRule="auto"/>
              <w:ind w:right="-108"/>
              <w:jc w:val="center"/>
              <w:rPr>
                <w:sz w:val="18"/>
                <w:szCs w:val="18"/>
              </w:rPr>
            </w:pPr>
            <w:r w:rsidRPr="00BA3052">
              <w:rPr>
                <w:sz w:val="18"/>
                <w:szCs w:val="18"/>
              </w:rPr>
              <w:t>21</w:t>
            </w:r>
          </w:p>
        </w:tc>
        <w:tc>
          <w:tcPr>
            <w:tcW w:w="1163" w:type="dxa"/>
            <w:gridSpan w:val="2"/>
            <w:tcBorders>
              <w:bottom w:val="single" w:sz="4" w:space="0" w:color="auto"/>
            </w:tcBorders>
            <w:vAlign w:val="center"/>
          </w:tcPr>
          <w:p w14:paraId="385E4719" w14:textId="76C5AB30" w:rsidR="007F50BA" w:rsidRPr="008A4422" w:rsidRDefault="007F50BA" w:rsidP="00CD04D1">
            <w:pPr>
              <w:spacing w:after="0" w:line="240" w:lineRule="auto"/>
              <w:jc w:val="center"/>
              <w:rPr>
                <w:sz w:val="18"/>
                <w:szCs w:val="18"/>
              </w:rPr>
            </w:pPr>
            <w:r w:rsidRPr="008A4422">
              <w:rPr>
                <w:sz w:val="18"/>
                <w:szCs w:val="18"/>
              </w:rPr>
              <w:t>40,0752</w:t>
            </w:r>
          </w:p>
        </w:tc>
        <w:tc>
          <w:tcPr>
            <w:tcW w:w="851" w:type="dxa"/>
            <w:tcBorders>
              <w:bottom w:val="single" w:sz="4" w:space="0" w:color="auto"/>
            </w:tcBorders>
            <w:vAlign w:val="center"/>
          </w:tcPr>
          <w:p w14:paraId="13DA6340" w14:textId="15162B24" w:rsidR="007F50BA" w:rsidRPr="008A4422" w:rsidRDefault="007F50BA" w:rsidP="007F50BA">
            <w:pPr>
              <w:spacing w:after="0" w:line="240" w:lineRule="auto"/>
              <w:ind w:left="-114" w:right="-100"/>
              <w:jc w:val="center"/>
              <w:rPr>
                <w:sz w:val="18"/>
                <w:szCs w:val="18"/>
              </w:rPr>
            </w:pPr>
            <w:r w:rsidRPr="008A4422">
              <w:rPr>
                <w:sz w:val="18"/>
                <w:szCs w:val="18"/>
              </w:rPr>
              <w:t>993,60</w:t>
            </w:r>
          </w:p>
        </w:tc>
        <w:tc>
          <w:tcPr>
            <w:tcW w:w="1417" w:type="dxa"/>
            <w:vAlign w:val="center"/>
          </w:tcPr>
          <w:p w14:paraId="3C1E4792" w14:textId="0E81D348" w:rsidR="007F50BA" w:rsidRPr="008A4422" w:rsidRDefault="007F50BA" w:rsidP="007F50BA">
            <w:pPr>
              <w:spacing w:after="0" w:line="240" w:lineRule="auto"/>
              <w:ind w:left="-114" w:right="-100"/>
              <w:jc w:val="center"/>
              <w:rPr>
                <w:b/>
                <w:bCs/>
                <w:sz w:val="18"/>
                <w:szCs w:val="18"/>
              </w:rPr>
            </w:pPr>
            <w:r w:rsidRPr="008A4422">
              <w:rPr>
                <w:b/>
                <w:bCs/>
                <w:sz w:val="18"/>
                <w:szCs w:val="18"/>
              </w:rPr>
              <w:t>1202,26</w:t>
            </w:r>
          </w:p>
        </w:tc>
      </w:tr>
      <w:tr w:rsidR="007F50BA" w:rsidRPr="008A4422" w14:paraId="43B15B46" w14:textId="77777777" w:rsidTr="00E36409">
        <w:trPr>
          <w:trHeight w:val="415"/>
          <w:tblHeader/>
        </w:trPr>
        <w:tc>
          <w:tcPr>
            <w:tcW w:w="851" w:type="dxa"/>
            <w:tcBorders>
              <w:bottom w:val="single" w:sz="4" w:space="0" w:color="auto"/>
            </w:tcBorders>
            <w:vAlign w:val="center"/>
          </w:tcPr>
          <w:p w14:paraId="2556BD63" w14:textId="40757271" w:rsidR="007F50BA" w:rsidRPr="008A4422" w:rsidRDefault="007F50BA" w:rsidP="007F50BA">
            <w:pPr>
              <w:spacing w:after="0" w:line="240" w:lineRule="auto"/>
              <w:jc w:val="center"/>
              <w:rPr>
                <w:sz w:val="18"/>
                <w:szCs w:val="18"/>
              </w:rPr>
            </w:pPr>
            <w:r w:rsidRPr="008A4422">
              <w:rPr>
                <w:b/>
                <w:bCs/>
                <w:sz w:val="18"/>
                <w:szCs w:val="18"/>
              </w:rPr>
              <w:t>131</w:t>
            </w:r>
          </w:p>
        </w:tc>
        <w:tc>
          <w:tcPr>
            <w:tcW w:w="2410" w:type="dxa"/>
            <w:tcBorders>
              <w:bottom w:val="single" w:sz="4" w:space="0" w:color="auto"/>
            </w:tcBorders>
            <w:vAlign w:val="center"/>
          </w:tcPr>
          <w:p w14:paraId="0BAC4421" w14:textId="74B421CE" w:rsidR="007F50BA" w:rsidRPr="008A4422" w:rsidRDefault="007F50BA" w:rsidP="007F50BA">
            <w:pPr>
              <w:spacing w:after="0" w:line="240" w:lineRule="auto"/>
              <w:jc w:val="center"/>
              <w:rPr>
                <w:b/>
                <w:sz w:val="18"/>
                <w:szCs w:val="18"/>
              </w:rPr>
            </w:pPr>
            <w:r w:rsidRPr="008A4422">
              <w:rPr>
                <w:sz w:val="18"/>
                <w:szCs w:val="18"/>
              </w:rPr>
              <w:t>Natrio sulfatas bevandenis</w:t>
            </w:r>
          </w:p>
        </w:tc>
        <w:tc>
          <w:tcPr>
            <w:tcW w:w="1021" w:type="dxa"/>
            <w:tcBorders>
              <w:bottom w:val="single" w:sz="4" w:space="0" w:color="auto"/>
            </w:tcBorders>
            <w:vAlign w:val="center"/>
          </w:tcPr>
          <w:p w14:paraId="6ABE4C33" w14:textId="3D81C3FD"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17E32CC" w14:textId="32F17927" w:rsidR="007F50BA" w:rsidRPr="008A4422" w:rsidRDefault="007F50BA" w:rsidP="007F50BA">
            <w:pPr>
              <w:spacing w:after="0" w:line="240" w:lineRule="auto"/>
              <w:ind w:left="-108" w:right="-108"/>
              <w:jc w:val="center"/>
              <w:rPr>
                <w:sz w:val="18"/>
                <w:szCs w:val="18"/>
              </w:rPr>
            </w:pPr>
            <w:r w:rsidRPr="008A4422">
              <w:rPr>
                <w:sz w:val="18"/>
                <w:szCs w:val="18"/>
              </w:rPr>
              <w:t xml:space="preserve">Ne žemesnio kaip analizinio grynumo. Pakuotėje ne daugiau kaip 1 kg </w:t>
            </w:r>
          </w:p>
        </w:tc>
        <w:tc>
          <w:tcPr>
            <w:tcW w:w="1134" w:type="dxa"/>
            <w:tcBorders>
              <w:bottom w:val="single" w:sz="4" w:space="0" w:color="auto"/>
            </w:tcBorders>
            <w:vAlign w:val="center"/>
          </w:tcPr>
          <w:p w14:paraId="016F6FAA" w14:textId="74C195C5" w:rsidR="007F50BA" w:rsidRPr="008A4422" w:rsidRDefault="00000000" w:rsidP="007F50BA">
            <w:pPr>
              <w:spacing w:after="0" w:line="240" w:lineRule="auto"/>
              <w:ind w:left="-114" w:right="-100"/>
              <w:jc w:val="center"/>
              <w:rPr>
                <w:sz w:val="18"/>
                <w:szCs w:val="18"/>
              </w:rPr>
            </w:pPr>
            <w:hyperlink r:id="rId79" w:history="1">
              <w:r w:rsidR="007F50BA" w:rsidRPr="008A4422">
                <w:rPr>
                  <w:rStyle w:val="Hyperlink"/>
                  <w:sz w:val="18"/>
                  <w:szCs w:val="18"/>
                </w:rPr>
                <w:t>http://chempur.pl/wp-content/uploads/2022/06/KatalogEN.pd 118078707 1kg</w:t>
              </w:r>
            </w:hyperlink>
          </w:p>
        </w:tc>
        <w:tc>
          <w:tcPr>
            <w:tcW w:w="851" w:type="dxa"/>
            <w:gridSpan w:val="2"/>
            <w:tcBorders>
              <w:bottom w:val="single" w:sz="4" w:space="0" w:color="auto"/>
            </w:tcBorders>
            <w:vAlign w:val="center"/>
          </w:tcPr>
          <w:p w14:paraId="2B1B7F09" w14:textId="419BA725" w:rsidR="007F50BA" w:rsidRPr="008A4422" w:rsidRDefault="007F50BA" w:rsidP="007F50BA">
            <w:pPr>
              <w:spacing w:after="0" w:line="240" w:lineRule="auto"/>
              <w:ind w:left="-108" w:right="-123"/>
              <w:jc w:val="center"/>
              <w:rPr>
                <w:sz w:val="18"/>
                <w:szCs w:val="18"/>
              </w:rPr>
            </w:pPr>
            <w:r w:rsidRPr="008A4422">
              <w:rPr>
                <w:b/>
                <w:bCs/>
                <w:sz w:val="18"/>
                <w:szCs w:val="18"/>
              </w:rPr>
              <w:t>5</w:t>
            </w:r>
          </w:p>
        </w:tc>
        <w:tc>
          <w:tcPr>
            <w:tcW w:w="850" w:type="dxa"/>
            <w:gridSpan w:val="2"/>
            <w:tcBorders>
              <w:bottom w:val="single" w:sz="4" w:space="0" w:color="auto"/>
            </w:tcBorders>
            <w:vAlign w:val="center"/>
          </w:tcPr>
          <w:p w14:paraId="58E5518A" w14:textId="0B680498" w:rsidR="007F50BA" w:rsidRPr="008A4422" w:rsidRDefault="007F50BA" w:rsidP="007F50BA">
            <w:pPr>
              <w:spacing w:after="0" w:line="240" w:lineRule="auto"/>
              <w:jc w:val="center"/>
              <w:rPr>
                <w:b/>
                <w:sz w:val="18"/>
                <w:szCs w:val="18"/>
              </w:rPr>
            </w:pPr>
            <w:r w:rsidRPr="008A4422">
              <w:rPr>
                <w:sz w:val="18"/>
                <w:szCs w:val="18"/>
              </w:rPr>
              <w:t>kg</w:t>
            </w:r>
          </w:p>
        </w:tc>
        <w:tc>
          <w:tcPr>
            <w:tcW w:w="851" w:type="dxa"/>
            <w:gridSpan w:val="2"/>
            <w:tcBorders>
              <w:bottom w:val="single" w:sz="4" w:space="0" w:color="auto"/>
            </w:tcBorders>
            <w:vAlign w:val="center"/>
          </w:tcPr>
          <w:p w14:paraId="7075F53B" w14:textId="30850001" w:rsidR="007F50BA" w:rsidRPr="008A4422" w:rsidRDefault="007F50BA" w:rsidP="007F50BA">
            <w:pPr>
              <w:spacing w:after="0" w:line="240" w:lineRule="auto"/>
              <w:jc w:val="center"/>
              <w:rPr>
                <w:sz w:val="18"/>
                <w:szCs w:val="18"/>
              </w:rPr>
            </w:pPr>
            <w:r w:rsidRPr="008A4422">
              <w:rPr>
                <w:sz w:val="18"/>
                <w:szCs w:val="18"/>
              </w:rPr>
              <w:t>7,61</w:t>
            </w:r>
          </w:p>
        </w:tc>
        <w:tc>
          <w:tcPr>
            <w:tcW w:w="708" w:type="dxa"/>
            <w:gridSpan w:val="2"/>
            <w:tcBorders>
              <w:bottom w:val="single" w:sz="4" w:space="0" w:color="auto"/>
            </w:tcBorders>
            <w:vAlign w:val="center"/>
          </w:tcPr>
          <w:p w14:paraId="784DD5B6" w14:textId="0B39C93D" w:rsidR="007F50BA" w:rsidRPr="008A4422" w:rsidRDefault="007F50BA" w:rsidP="007F50BA">
            <w:pPr>
              <w:spacing w:after="0" w:line="240" w:lineRule="auto"/>
              <w:ind w:right="-108"/>
              <w:jc w:val="center"/>
              <w:rPr>
                <w:sz w:val="18"/>
                <w:szCs w:val="18"/>
              </w:rPr>
            </w:pPr>
            <w:r w:rsidRPr="00BA3052">
              <w:rPr>
                <w:sz w:val="18"/>
                <w:szCs w:val="18"/>
              </w:rPr>
              <w:t>21</w:t>
            </w:r>
          </w:p>
        </w:tc>
        <w:tc>
          <w:tcPr>
            <w:tcW w:w="1163" w:type="dxa"/>
            <w:gridSpan w:val="2"/>
            <w:tcBorders>
              <w:bottom w:val="single" w:sz="4" w:space="0" w:color="auto"/>
            </w:tcBorders>
            <w:vAlign w:val="center"/>
          </w:tcPr>
          <w:p w14:paraId="5D0C9BEE" w14:textId="36EEEEB7" w:rsidR="007F50BA" w:rsidRPr="008A4422" w:rsidRDefault="007F50BA" w:rsidP="007F50BA">
            <w:pPr>
              <w:spacing w:after="0" w:line="240" w:lineRule="auto"/>
              <w:jc w:val="center"/>
              <w:rPr>
                <w:sz w:val="18"/>
                <w:szCs w:val="18"/>
              </w:rPr>
            </w:pPr>
            <w:r w:rsidRPr="008A4422">
              <w:rPr>
                <w:sz w:val="18"/>
                <w:szCs w:val="18"/>
              </w:rPr>
              <w:t xml:space="preserve">9,2081 </w:t>
            </w:r>
          </w:p>
        </w:tc>
        <w:tc>
          <w:tcPr>
            <w:tcW w:w="851" w:type="dxa"/>
            <w:tcBorders>
              <w:bottom w:val="single" w:sz="4" w:space="0" w:color="auto"/>
            </w:tcBorders>
            <w:vAlign w:val="center"/>
          </w:tcPr>
          <w:p w14:paraId="47C6DA31" w14:textId="31D353EB" w:rsidR="007F50BA" w:rsidRPr="008A4422" w:rsidRDefault="007F50BA" w:rsidP="007F50BA">
            <w:pPr>
              <w:spacing w:after="0" w:line="240" w:lineRule="auto"/>
              <w:ind w:left="-114" w:right="-100"/>
              <w:jc w:val="center"/>
              <w:rPr>
                <w:sz w:val="18"/>
                <w:szCs w:val="18"/>
              </w:rPr>
            </w:pPr>
            <w:r w:rsidRPr="008A4422">
              <w:rPr>
                <w:sz w:val="18"/>
                <w:szCs w:val="18"/>
              </w:rPr>
              <w:t>38,05</w:t>
            </w:r>
          </w:p>
        </w:tc>
        <w:tc>
          <w:tcPr>
            <w:tcW w:w="1417" w:type="dxa"/>
            <w:vAlign w:val="center"/>
          </w:tcPr>
          <w:p w14:paraId="32AD76BF" w14:textId="13472242" w:rsidR="007F50BA" w:rsidRPr="008A4422" w:rsidRDefault="007F50BA" w:rsidP="007F50BA">
            <w:pPr>
              <w:spacing w:after="0" w:line="240" w:lineRule="auto"/>
              <w:ind w:left="-114" w:right="-100"/>
              <w:jc w:val="center"/>
              <w:rPr>
                <w:b/>
                <w:bCs/>
                <w:sz w:val="18"/>
                <w:szCs w:val="18"/>
              </w:rPr>
            </w:pPr>
            <w:r w:rsidRPr="008A4422">
              <w:rPr>
                <w:b/>
                <w:bCs/>
                <w:sz w:val="18"/>
                <w:szCs w:val="18"/>
              </w:rPr>
              <w:t>46,04</w:t>
            </w:r>
          </w:p>
        </w:tc>
      </w:tr>
      <w:tr w:rsidR="007F50BA" w:rsidRPr="008A4422" w14:paraId="0D662243" w14:textId="77777777" w:rsidTr="00E36409">
        <w:trPr>
          <w:trHeight w:val="415"/>
          <w:tblHeader/>
        </w:trPr>
        <w:tc>
          <w:tcPr>
            <w:tcW w:w="851" w:type="dxa"/>
            <w:tcBorders>
              <w:bottom w:val="single" w:sz="4" w:space="0" w:color="auto"/>
            </w:tcBorders>
            <w:vAlign w:val="center"/>
          </w:tcPr>
          <w:p w14:paraId="060756C3" w14:textId="364886F8" w:rsidR="007F50BA" w:rsidRPr="008A4422" w:rsidRDefault="007F50BA" w:rsidP="007F50BA">
            <w:pPr>
              <w:spacing w:after="0" w:line="240" w:lineRule="auto"/>
              <w:jc w:val="center"/>
              <w:rPr>
                <w:sz w:val="18"/>
                <w:szCs w:val="18"/>
              </w:rPr>
            </w:pPr>
            <w:r w:rsidRPr="008A4422">
              <w:rPr>
                <w:b/>
                <w:bCs/>
                <w:sz w:val="18"/>
                <w:szCs w:val="18"/>
              </w:rPr>
              <w:t>132</w:t>
            </w:r>
          </w:p>
        </w:tc>
        <w:tc>
          <w:tcPr>
            <w:tcW w:w="2410" w:type="dxa"/>
            <w:tcBorders>
              <w:bottom w:val="single" w:sz="4" w:space="0" w:color="auto"/>
            </w:tcBorders>
            <w:vAlign w:val="center"/>
          </w:tcPr>
          <w:p w14:paraId="62983182" w14:textId="176EAB91" w:rsidR="007F50BA" w:rsidRPr="008A4422" w:rsidRDefault="007F50BA" w:rsidP="007F50BA">
            <w:pPr>
              <w:spacing w:after="0" w:line="240" w:lineRule="auto"/>
              <w:jc w:val="center"/>
              <w:rPr>
                <w:b/>
                <w:sz w:val="18"/>
                <w:szCs w:val="18"/>
              </w:rPr>
            </w:pPr>
            <w:r w:rsidRPr="008A4422">
              <w:rPr>
                <w:sz w:val="18"/>
                <w:szCs w:val="18"/>
              </w:rPr>
              <w:t xml:space="preserve">Natrio sulfidas×9H2O </w:t>
            </w:r>
          </w:p>
        </w:tc>
        <w:tc>
          <w:tcPr>
            <w:tcW w:w="1021" w:type="dxa"/>
            <w:tcBorders>
              <w:bottom w:val="single" w:sz="4" w:space="0" w:color="auto"/>
            </w:tcBorders>
            <w:vAlign w:val="center"/>
          </w:tcPr>
          <w:p w14:paraId="03B02AB0" w14:textId="0BB89A7E"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86248FA" w14:textId="2AFA072F"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100 g</w:t>
            </w:r>
          </w:p>
        </w:tc>
        <w:tc>
          <w:tcPr>
            <w:tcW w:w="1134" w:type="dxa"/>
            <w:tcBorders>
              <w:bottom w:val="single" w:sz="4" w:space="0" w:color="auto"/>
            </w:tcBorders>
            <w:vAlign w:val="center"/>
          </w:tcPr>
          <w:p w14:paraId="0D966AA7" w14:textId="54F25B4F" w:rsidR="007F50BA" w:rsidRPr="008A4422" w:rsidRDefault="00000000" w:rsidP="007F50BA">
            <w:pPr>
              <w:spacing w:after="0" w:line="240" w:lineRule="auto"/>
              <w:ind w:left="-114" w:right="-100"/>
              <w:jc w:val="center"/>
              <w:rPr>
                <w:sz w:val="18"/>
                <w:szCs w:val="18"/>
              </w:rPr>
            </w:pPr>
            <w:hyperlink r:id="rId80" w:history="1">
              <w:r w:rsidR="007F50BA" w:rsidRPr="008A4422">
                <w:rPr>
                  <w:rStyle w:val="Hyperlink"/>
                  <w:sz w:val="18"/>
                  <w:szCs w:val="18"/>
                </w:rPr>
                <w:t>http://chempur.pl/wp-content/uploads/2022/06/KatalogEN.pd 118080005 50g</w:t>
              </w:r>
            </w:hyperlink>
          </w:p>
        </w:tc>
        <w:tc>
          <w:tcPr>
            <w:tcW w:w="851" w:type="dxa"/>
            <w:gridSpan w:val="2"/>
            <w:tcBorders>
              <w:bottom w:val="single" w:sz="4" w:space="0" w:color="auto"/>
            </w:tcBorders>
            <w:vAlign w:val="center"/>
          </w:tcPr>
          <w:p w14:paraId="5E863540" w14:textId="70A5B93E" w:rsidR="007F50BA" w:rsidRPr="008A4422" w:rsidRDefault="007F50BA" w:rsidP="007F50BA">
            <w:pPr>
              <w:spacing w:after="0" w:line="240" w:lineRule="auto"/>
              <w:ind w:left="-108" w:right="-123"/>
              <w:jc w:val="center"/>
              <w:rPr>
                <w:sz w:val="18"/>
                <w:szCs w:val="18"/>
              </w:rPr>
            </w:pPr>
            <w:r w:rsidRPr="008A4422">
              <w:rPr>
                <w:b/>
                <w:bCs/>
                <w:sz w:val="18"/>
                <w:szCs w:val="18"/>
              </w:rPr>
              <w:t>400</w:t>
            </w:r>
          </w:p>
        </w:tc>
        <w:tc>
          <w:tcPr>
            <w:tcW w:w="850" w:type="dxa"/>
            <w:gridSpan w:val="2"/>
            <w:tcBorders>
              <w:bottom w:val="single" w:sz="4" w:space="0" w:color="auto"/>
            </w:tcBorders>
            <w:vAlign w:val="center"/>
          </w:tcPr>
          <w:p w14:paraId="5DB5B502" w14:textId="20C06DAC"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1EEE08FC" w14:textId="113C1390" w:rsidR="007F50BA" w:rsidRPr="008A4422" w:rsidRDefault="007F50BA" w:rsidP="007F50BA">
            <w:pPr>
              <w:spacing w:after="0" w:line="240" w:lineRule="auto"/>
              <w:jc w:val="center"/>
              <w:rPr>
                <w:sz w:val="18"/>
                <w:szCs w:val="18"/>
              </w:rPr>
            </w:pPr>
            <w:r w:rsidRPr="008A4422">
              <w:rPr>
                <w:sz w:val="18"/>
                <w:szCs w:val="18"/>
              </w:rPr>
              <w:t>0,13</w:t>
            </w:r>
          </w:p>
        </w:tc>
        <w:tc>
          <w:tcPr>
            <w:tcW w:w="708" w:type="dxa"/>
            <w:gridSpan w:val="2"/>
            <w:tcBorders>
              <w:bottom w:val="single" w:sz="4" w:space="0" w:color="auto"/>
            </w:tcBorders>
            <w:vAlign w:val="center"/>
          </w:tcPr>
          <w:p w14:paraId="2CDB7DAB" w14:textId="228E1632" w:rsidR="007F50BA" w:rsidRPr="008A4422" w:rsidRDefault="007F50BA" w:rsidP="007F50BA">
            <w:pPr>
              <w:spacing w:after="0" w:line="240" w:lineRule="auto"/>
              <w:ind w:right="-108"/>
              <w:jc w:val="center"/>
              <w:rPr>
                <w:sz w:val="18"/>
                <w:szCs w:val="18"/>
              </w:rPr>
            </w:pPr>
            <w:r w:rsidRPr="00BA3052">
              <w:rPr>
                <w:sz w:val="18"/>
                <w:szCs w:val="18"/>
              </w:rPr>
              <w:t>21</w:t>
            </w:r>
          </w:p>
        </w:tc>
        <w:tc>
          <w:tcPr>
            <w:tcW w:w="1163" w:type="dxa"/>
            <w:gridSpan w:val="2"/>
            <w:tcBorders>
              <w:bottom w:val="single" w:sz="4" w:space="0" w:color="auto"/>
            </w:tcBorders>
            <w:vAlign w:val="center"/>
          </w:tcPr>
          <w:p w14:paraId="7B70E5F4" w14:textId="1776D6FE" w:rsidR="007F50BA" w:rsidRPr="008A4422" w:rsidRDefault="007F50BA" w:rsidP="007F50BA">
            <w:pPr>
              <w:spacing w:after="0" w:line="240" w:lineRule="auto"/>
              <w:jc w:val="center"/>
              <w:rPr>
                <w:sz w:val="18"/>
                <w:szCs w:val="18"/>
              </w:rPr>
            </w:pPr>
            <w:r w:rsidRPr="008A4422">
              <w:rPr>
                <w:sz w:val="18"/>
                <w:szCs w:val="18"/>
              </w:rPr>
              <w:t xml:space="preserve">0,1573 </w:t>
            </w:r>
          </w:p>
        </w:tc>
        <w:tc>
          <w:tcPr>
            <w:tcW w:w="851" w:type="dxa"/>
            <w:tcBorders>
              <w:bottom w:val="single" w:sz="4" w:space="0" w:color="auto"/>
            </w:tcBorders>
            <w:vAlign w:val="center"/>
          </w:tcPr>
          <w:p w14:paraId="3532C3DE" w14:textId="5E4E4C07" w:rsidR="007F50BA" w:rsidRPr="008A4422" w:rsidRDefault="007F50BA" w:rsidP="007F50BA">
            <w:pPr>
              <w:spacing w:after="0" w:line="240" w:lineRule="auto"/>
              <w:ind w:left="-114" w:right="-100"/>
              <w:jc w:val="center"/>
              <w:rPr>
                <w:sz w:val="18"/>
                <w:szCs w:val="18"/>
              </w:rPr>
            </w:pPr>
            <w:r w:rsidRPr="008A4422">
              <w:rPr>
                <w:sz w:val="18"/>
                <w:szCs w:val="18"/>
              </w:rPr>
              <w:t>52,00</w:t>
            </w:r>
          </w:p>
        </w:tc>
        <w:tc>
          <w:tcPr>
            <w:tcW w:w="1417" w:type="dxa"/>
            <w:vAlign w:val="center"/>
          </w:tcPr>
          <w:p w14:paraId="7790E9CC" w14:textId="7CC77E7B" w:rsidR="007F50BA" w:rsidRPr="008A4422" w:rsidRDefault="007F50BA" w:rsidP="007F50BA">
            <w:pPr>
              <w:spacing w:after="0" w:line="240" w:lineRule="auto"/>
              <w:ind w:left="-114" w:right="-100"/>
              <w:jc w:val="center"/>
              <w:rPr>
                <w:b/>
                <w:bCs/>
                <w:sz w:val="18"/>
                <w:szCs w:val="18"/>
              </w:rPr>
            </w:pPr>
            <w:r w:rsidRPr="008A4422">
              <w:rPr>
                <w:b/>
                <w:bCs/>
                <w:sz w:val="18"/>
                <w:szCs w:val="18"/>
              </w:rPr>
              <w:t>62,92</w:t>
            </w:r>
          </w:p>
        </w:tc>
      </w:tr>
      <w:tr w:rsidR="007F50BA" w:rsidRPr="008A4422" w14:paraId="52CCB740" w14:textId="77777777" w:rsidTr="00E36409">
        <w:trPr>
          <w:trHeight w:val="415"/>
          <w:tblHeader/>
        </w:trPr>
        <w:tc>
          <w:tcPr>
            <w:tcW w:w="851" w:type="dxa"/>
            <w:tcBorders>
              <w:bottom w:val="single" w:sz="4" w:space="0" w:color="auto"/>
            </w:tcBorders>
            <w:vAlign w:val="center"/>
          </w:tcPr>
          <w:p w14:paraId="223D0E3A" w14:textId="440B8BD2" w:rsidR="007F50BA" w:rsidRPr="008A4422" w:rsidRDefault="007F50BA" w:rsidP="007F50BA">
            <w:pPr>
              <w:spacing w:after="0" w:line="240" w:lineRule="auto"/>
              <w:jc w:val="center"/>
              <w:rPr>
                <w:sz w:val="18"/>
                <w:szCs w:val="18"/>
              </w:rPr>
            </w:pPr>
            <w:r w:rsidRPr="008A4422">
              <w:rPr>
                <w:b/>
                <w:bCs/>
                <w:sz w:val="18"/>
                <w:szCs w:val="18"/>
              </w:rPr>
              <w:lastRenderedPageBreak/>
              <w:t>134</w:t>
            </w:r>
          </w:p>
        </w:tc>
        <w:tc>
          <w:tcPr>
            <w:tcW w:w="2410" w:type="dxa"/>
            <w:tcBorders>
              <w:bottom w:val="single" w:sz="4" w:space="0" w:color="auto"/>
            </w:tcBorders>
            <w:vAlign w:val="center"/>
          </w:tcPr>
          <w:p w14:paraId="1B578F27" w14:textId="09FFCC09" w:rsidR="007F50BA" w:rsidRPr="008A4422" w:rsidRDefault="007F50BA" w:rsidP="007F50BA">
            <w:pPr>
              <w:spacing w:after="0" w:line="240" w:lineRule="auto"/>
              <w:jc w:val="center"/>
              <w:rPr>
                <w:b/>
                <w:sz w:val="18"/>
                <w:szCs w:val="18"/>
              </w:rPr>
            </w:pPr>
            <w:r w:rsidRPr="008A4422">
              <w:rPr>
                <w:sz w:val="18"/>
                <w:szCs w:val="18"/>
              </w:rPr>
              <w:t>Natrio sulfitas bevandenis</w:t>
            </w:r>
          </w:p>
        </w:tc>
        <w:tc>
          <w:tcPr>
            <w:tcW w:w="1021" w:type="dxa"/>
            <w:tcBorders>
              <w:bottom w:val="single" w:sz="4" w:space="0" w:color="auto"/>
            </w:tcBorders>
            <w:vAlign w:val="center"/>
          </w:tcPr>
          <w:p w14:paraId="091B9AF8" w14:textId="35433975"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314E0BB" w14:textId="0C4C4200"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Pakuotėje ne daugiau kaip 50 g</w:t>
            </w:r>
          </w:p>
        </w:tc>
        <w:tc>
          <w:tcPr>
            <w:tcW w:w="1134" w:type="dxa"/>
            <w:tcBorders>
              <w:bottom w:val="single" w:sz="4" w:space="0" w:color="auto"/>
            </w:tcBorders>
            <w:vAlign w:val="center"/>
          </w:tcPr>
          <w:p w14:paraId="52FE2818" w14:textId="648CC3A7" w:rsidR="007F50BA" w:rsidRPr="008A4422" w:rsidRDefault="00000000" w:rsidP="007F50BA">
            <w:pPr>
              <w:spacing w:after="0" w:line="240" w:lineRule="auto"/>
              <w:ind w:left="-114" w:right="-100"/>
              <w:jc w:val="center"/>
              <w:rPr>
                <w:sz w:val="18"/>
                <w:szCs w:val="18"/>
              </w:rPr>
            </w:pPr>
            <w:hyperlink r:id="rId81" w:history="1">
              <w:r w:rsidR="007F50BA" w:rsidRPr="008A4422">
                <w:rPr>
                  <w:rStyle w:val="Hyperlink"/>
                  <w:sz w:val="18"/>
                  <w:szCs w:val="18"/>
                </w:rPr>
                <w:t>http://chempur.pl/wp-content/uploads/2022/06/KatalogEN.pd 118081006  50g</w:t>
              </w:r>
              <w:r w:rsidR="007F50BA" w:rsidRPr="008A4422">
                <w:rPr>
                  <w:color w:val="0000FF"/>
                  <w:sz w:val="18"/>
                  <w:szCs w:val="18"/>
                  <w:u w:val="single"/>
                </w:rPr>
                <w:br/>
              </w:r>
            </w:hyperlink>
          </w:p>
        </w:tc>
        <w:tc>
          <w:tcPr>
            <w:tcW w:w="851" w:type="dxa"/>
            <w:gridSpan w:val="2"/>
            <w:tcBorders>
              <w:bottom w:val="single" w:sz="4" w:space="0" w:color="auto"/>
            </w:tcBorders>
            <w:vAlign w:val="center"/>
          </w:tcPr>
          <w:p w14:paraId="7B550978" w14:textId="073ACCB7" w:rsidR="007F50BA" w:rsidRPr="008A4422" w:rsidRDefault="007F50BA" w:rsidP="007F50BA">
            <w:pPr>
              <w:spacing w:after="0" w:line="240" w:lineRule="auto"/>
              <w:ind w:left="-108" w:right="-123"/>
              <w:jc w:val="center"/>
              <w:rPr>
                <w:sz w:val="18"/>
                <w:szCs w:val="18"/>
              </w:rPr>
            </w:pPr>
            <w:r w:rsidRPr="008A4422">
              <w:rPr>
                <w:b/>
                <w:bCs/>
                <w:sz w:val="18"/>
                <w:szCs w:val="18"/>
              </w:rPr>
              <w:t>400</w:t>
            </w:r>
          </w:p>
        </w:tc>
        <w:tc>
          <w:tcPr>
            <w:tcW w:w="850" w:type="dxa"/>
            <w:gridSpan w:val="2"/>
            <w:tcBorders>
              <w:bottom w:val="single" w:sz="4" w:space="0" w:color="auto"/>
            </w:tcBorders>
            <w:vAlign w:val="center"/>
          </w:tcPr>
          <w:p w14:paraId="08592EE4" w14:textId="75CC434C"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6068A2B0" w14:textId="383EAB01" w:rsidR="007F50BA" w:rsidRPr="008A4422" w:rsidRDefault="007F50BA" w:rsidP="007F50BA">
            <w:pPr>
              <w:spacing w:after="0" w:line="240" w:lineRule="auto"/>
              <w:jc w:val="center"/>
              <w:rPr>
                <w:sz w:val="18"/>
                <w:szCs w:val="18"/>
              </w:rPr>
            </w:pPr>
            <w:r w:rsidRPr="008A4422">
              <w:rPr>
                <w:sz w:val="18"/>
                <w:szCs w:val="18"/>
              </w:rPr>
              <w:t>0,07</w:t>
            </w:r>
          </w:p>
        </w:tc>
        <w:tc>
          <w:tcPr>
            <w:tcW w:w="708" w:type="dxa"/>
            <w:gridSpan w:val="2"/>
            <w:tcBorders>
              <w:bottom w:val="single" w:sz="4" w:space="0" w:color="auto"/>
            </w:tcBorders>
            <w:vAlign w:val="center"/>
          </w:tcPr>
          <w:p w14:paraId="29362D2E" w14:textId="0673568A" w:rsidR="007F50BA" w:rsidRPr="008A4422" w:rsidRDefault="007F50BA" w:rsidP="007F50BA">
            <w:pPr>
              <w:spacing w:after="0" w:line="240" w:lineRule="auto"/>
              <w:ind w:right="-108"/>
              <w:jc w:val="center"/>
              <w:rPr>
                <w:sz w:val="18"/>
                <w:szCs w:val="18"/>
              </w:rPr>
            </w:pPr>
            <w:r w:rsidRPr="006D2798">
              <w:rPr>
                <w:sz w:val="18"/>
                <w:szCs w:val="18"/>
              </w:rPr>
              <w:t>21</w:t>
            </w:r>
          </w:p>
        </w:tc>
        <w:tc>
          <w:tcPr>
            <w:tcW w:w="1163" w:type="dxa"/>
            <w:gridSpan w:val="2"/>
            <w:tcBorders>
              <w:bottom w:val="single" w:sz="4" w:space="0" w:color="auto"/>
            </w:tcBorders>
            <w:vAlign w:val="center"/>
          </w:tcPr>
          <w:p w14:paraId="1E6FFF20" w14:textId="1F599D97" w:rsidR="007F50BA" w:rsidRPr="008A4422" w:rsidRDefault="007F50BA" w:rsidP="007F50BA">
            <w:pPr>
              <w:spacing w:after="0" w:line="240" w:lineRule="auto"/>
              <w:jc w:val="center"/>
              <w:rPr>
                <w:sz w:val="18"/>
                <w:szCs w:val="18"/>
              </w:rPr>
            </w:pPr>
            <w:r w:rsidRPr="008A4422">
              <w:rPr>
                <w:sz w:val="18"/>
                <w:szCs w:val="18"/>
              </w:rPr>
              <w:t xml:space="preserve">0,0847 </w:t>
            </w:r>
          </w:p>
        </w:tc>
        <w:tc>
          <w:tcPr>
            <w:tcW w:w="851" w:type="dxa"/>
            <w:tcBorders>
              <w:bottom w:val="single" w:sz="4" w:space="0" w:color="auto"/>
            </w:tcBorders>
            <w:vAlign w:val="center"/>
          </w:tcPr>
          <w:p w14:paraId="499B380E" w14:textId="72E346E0" w:rsidR="007F50BA" w:rsidRPr="008A4422" w:rsidRDefault="007F50BA" w:rsidP="007F50BA">
            <w:pPr>
              <w:spacing w:after="0" w:line="240" w:lineRule="auto"/>
              <w:ind w:left="-114" w:right="-100"/>
              <w:jc w:val="center"/>
              <w:rPr>
                <w:sz w:val="18"/>
                <w:szCs w:val="18"/>
              </w:rPr>
            </w:pPr>
            <w:r w:rsidRPr="008A4422">
              <w:rPr>
                <w:sz w:val="18"/>
                <w:szCs w:val="18"/>
              </w:rPr>
              <w:t>28,00</w:t>
            </w:r>
          </w:p>
        </w:tc>
        <w:tc>
          <w:tcPr>
            <w:tcW w:w="1417" w:type="dxa"/>
            <w:vAlign w:val="center"/>
          </w:tcPr>
          <w:p w14:paraId="62C24B39" w14:textId="1422FFA8" w:rsidR="007F50BA" w:rsidRPr="008A4422" w:rsidRDefault="007F50BA" w:rsidP="007F50BA">
            <w:pPr>
              <w:spacing w:after="0" w:line="240" w:lineRule="auto"/>
              <w:ind w:left="-114" w:right="-100"/>
              <w:jc w:val="center"/>
              <w:rPr>
                <w:b/>
                <w:bCs/>
                <w:sz w:val="18"/>
                <w:szCs w:val="18"/>
              </w:rPr>
            </w:pPr>
            <w:r w:rsidRPr="008A4422">
              <w:rPr>
                <w:b/>
                <w:bCs/>
                <w:sz w:val="18"/>
                <w:szCs w:val="18"/>
              </w:rPr>
              <w:t>33,88</w:t>
            </w:r>
          </w:p>
        </w:tc>
      </w:tr>
      <w:tr w:rsidR="007F50BA" w:rsidRPr="008A4422" w14:paraId="0D35EBC8" w14:textId="77777777" w:rsidTr="00E36409">
        <w:trPr>
          <w:trHeight w:val="415"/>
          <w:tblHeader/>
        </w:trPr>
        <w:tc>
          <w:tcPr>
            <w:tcW w:w="851" w:type="dxa"/>
            <w:tcBorders>
              <w:bottom w:val="single" w:sz="4" w:space="0" w:color="auto"/>
            </w:tcBorders>
            <w:vAlign w:val="center"/>
          </w:tcPr>
          <w:p w14:paraId="129F0186" w14:textId="6EFFFC37" w:rsidR="007F50BA" w:rsidRPr="008A4422" w:rsidRDefault="007F50BA" w:rsidP="007F50BA">
            <w:pPr>
              <w:spacing w:after="0" w:line="240" w:lineRule="auto"/>
              <w:jc w:val="center"/>
              <w:rPr>
                <w:sz w:val="18"/>
                <w:szCs w:val="18"/>
              </w:rPr>
            </w:pPr>
            <w:r w:rsidRPr="008A4422">
              <w:rPr>
                <w:b/>
                <w:bCs/>
                <w:sz w:val="18"/>
                <w:szCs w:val="18"/>
              </w:rPr>
              <w:t>135</w:t>
            </w:r>
          </w:p>
        </w:tc>
        <w:tc>
          <w:tcPr>
            <w:tcW w:w="2410" w:type="dxa"/>
            <w:tcBorders>
              <w:bottom w:val="single" w:sz="4" w:space="0" w:color="auto"/>
            </w:tcBorders>
            <w:vAlign w:val="center"/>
          </w:tcPr>
          <w:p w14:paraId="790A1B09" w14:textId="6D7BCB74" w:rsidR="007F50BA" w:rsidRPr="008A4422" w:rsidRDefault="007F50BA" w:rsidP="007F50BA">
            <w:pPr>
              <w:spacing w:after="0" w:line="240" w:lineRule="auto"/>
              <w:jc w:val="center"/>
              <w:rPr>
                <w:b/>
                <w:sz w:val="18"/>
                <w:szCs w:val="18"/>
              </w:rPr>
            </w:pPr>
            <w:r w:rsidRPr="008A4422">
              <w:rPr>
                <w:sz w:val="18"/>
                <w:szCs w:val="18"/>
              </w:rPr>
              <w:t xml:space="preserve">Natrio </w:t>
            </w:r>
            <w:proofErr w:type="spellStart"/>
            <w:r w:rsidRPr="008A4422">
              <w:rPr>
                <w:sz w:val="18"/>
                <w:szCs w:val="18"/>
              </w:rPr>
              <w:t>tiosulfatas</w:t>
            </w:r>
            <w:proofErr w:type="spellEnd"/>
            <w:r w:rsidRPr="008A4422">
              <w:rPr>
                <w:sz w:val="18"/>
                <w:szCs w:val="18"/>
              </w:rPr>
              <w:t xml:space="preserve"> </w:t>
            </w:r>
            <w:proofErr w:type="spellStart"/>
            <w:r w:rsidRPr="008A4422">
              <w:rPr>
                <w:sz w:val="18"/>
                <w:szCs w:val="18"/>
              </w:rPr>
              <w:t>pentahidratas</w:t>
            </w:r>
            <w:proofErr w:type="spellEnd"/>
          </w:p>
        </w:tc>
        <w:tc>
          <w:tcPr>
            <w:tcW w:w="1021" w:type="dxa"/>
            <w:tcBorders>
              <w:bottom w:val="single" w:sz="4" w:space="0" w:color="auto"/>
            </w:tcBorders>
            <w:vAlign w:val="center"/>
          </w:tcPr>
          <w:p w14:paraId="13BC32AA" w14:textId="41391C8C"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5F06A1E" w14:textId="1DB68250"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100 g</w:t>
            </w:r>
          </w:p>
        </w:tc>
        <w:tc>
          <w:tcPr>
            <w:tcW w:w="1134" w:type="dxa"/>
            <w:tcBorders>
              <w:bottom w:val="single" w:sz="4" w:space="0" w:color="auto"/>
            </w:tcBorders>
            <w:vAlign w:val="center"/>
          </w:tcPr>
          <w:p w14:paraId="6323C9E0" w14:textId="7DB1E5F7" w:rsidR="007F50BA" w:rsidRPr="008A4422" w:rsidRDefault="00000000" w:rsidP="007F50BA">
            <w:pPr>
              <w:spacing w:after="0" w:line="240" w:lineRule="auto"/>
              <w:ind w:left="-114" w:right="-100"/>
              <w:jc w:val="center"/>
              <w:rPr>
                <w:sz w:val="18"/>
                <w:szCs w:val="18"/>
              </w:rPr>
            </w:pPr>
            <w:hyperlink r:id="rId82" w:history="1">
              <w:r w:rsidR="007F50BA" w:rsidRPr="008A4422">
                <w:rPr>
                  <w:rStyle w:val="Hyperlink"/>
                  <w:sz w:val="18"/>
                  <w:szCs w:val="18"/>
                </w:rPr>
                <w:t>http://chempur.pl/wp-content/uploads/2022/06/KatalogEN.pd   118095802  100g</w:t>
              </w:r>
              <w:r w:rsidR="007F50BA" w:rsidRPr="008A4422">
                <w:rPr>
                  <w:color w:val="0000FF"/>
                  <w:sz w:val="18"/>
                  <w:szCs w:val="18"/>
                  <w:u w:val="single"/>
                </w:rPr>
                <w:br/>
              </w:r>
            </w:hyperlink>
          </w:p>
        </w:tc>
        <w:tc>
          <w:tcPr>
            <w:tcW w:w="851" w:type="dxa"/>
            <w:gridSpan w:val="2"/>
            <w:tcBorders>
              <w:bottom w:val="single" w:sz="4" w:space="0" w:color="auto"/>
            </w:tcBorders>
            <w:vAlign w:val="center"/>
          </w:tcPr>
          <w:p w14:paraId="6F04936E" w14:textId="2CD029B2" w:rsidR="007F50BA" w:rsidRPr="008A4422" w:rsidRDefault="007F50BA" w:rsidP="007F50BA">
            <w:pPr>
              <w:spacing w:after="0" w:line="240" w:lineRule="auto"/>
              <w:ind w:left="-108" w:right="-123"/>
              <w:jc w:val="center"/>
              <w:rPr>
                <w:sz w:val="18"/>
                <w:szCs w:val="18"/>
              </w:rPr>
            </w:pPr>
            <w:r w:rsidRPr="008A4422">
              <w:rPr>
                <w:b/>
                <w:bCs/>
                <w:sz w:val="18"/>
                <w:szCs w:val="18"/>
              </w:rPr>
              <w:t>600</w:t>
            </w:r>
          </w:p>
        </w:tc>
        <w:tc>
          <w:tcPr>
            <w:tcW w:w="850" w:type="dxa"/>
            <w:gridSpan w:val="2"/>
            <w:tcBorders>
              <w:bottom w:val="single" w:sz="4" w:space="0" w:color="auto"/>
            </w:tcBorders>
            <w:vAlign w:val="center"/>
          </w:tcPr>
          <w:p w14:paraId="1D98C2DF" w14:textId="48DC59F8"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878ABAC" w14:textId="487463CC" w:rsidR="007F50BA" w:rsidRPr="008A4422" w:rsidRDefault="007F50BA" w:rsidP="007F50BA">
            <w:pPr>
              <w:spacing w:after="0" w:line="240" w:lineRule="auto"/>
              <w:jc w:val="center"/>
              <w:rPr>
                <w:sz w:val="18"/>
                <w:szCs w:val="18"/>
              </w:rPr>
            </w:pPr>
            <w:r w:rsidRPr="008A4422">
              <w:rPr>
                <w:sz w:val="18"/>
                <w:szCs w:val="18"/>
              </w:rPr>
              <w:t>0,07</w:t>
            </w:r>
          </w:p>
        </w:tc>
        <w:tc>
          <w:tcPr>
            <w:tcW w:w="708" w:type="dxa"/>
            <w:gridSpan w:val="2"/>
            <w:tcBorders>
              <w:bottom w:val="single" w:sz="4" w:space="0" w:color="auto"/>
            </w:tcBorders>
            <w:vAlign w:val="center"/>
          </w:tcPr>
          <w:p w14:paraId="185EA3FA" w14:textId="4D5202DA" w:rsidR="007F50BA" w:rsidRPr="008A4422" w:rsidRDefault="007F50BA" w:rsidP="007F50BA">
            <w:pPr>
              <w:spacing w:after="0" w:line="240" w:lineRule="auto"/>
              <w:ind w:right="-108"/>
              <w:jc w:val="center"/>
              <w:rPr>
                <w:sz w:val="18"/>
                <w:szCs w:val="18"/>
              </w:rPr>
            </w:pPr>
            <w:r w:rsidRPr="006D2798">
              <w:rPr>
                <w:sz w:val="18"/>
                <w:szCs w:val="18"/>
              </w:rPr>
              <w:t>21</w:t>
            </w:r>
          </w:p>
        </w:tc>
        <w:tc>
          <w:tcPr>
            <w:tcW w:w="1163" w:type="dxa"/>
            <w:gridSpan w:val="2"/>
            <w:tcBorders>
              <w:bottom w:val="single" w:sz="4" w:space="0" w:color="auto"/>
            </w:tcBorders>
            <w:vAlign w:val="center"/>
          </w:tcPr>
          <w:p w14:paraId="01C57408" w14:textId="5660D99F" w:rsidR="007F50BA" w:rsidRPr="008A4422" w:rsidRDefault="007F50BA" w:rsidP="007F50BA">
            <w:pPr>
              <w:spacing w:after="0" w:line="240" w:lineRule="auto"/>
              <w:jc w:val="center"/>
              <w:rPr>
                <w:sz w:val="18"/>
                <w:szCs w:val="18"/>
              </w:rPr>
            </w:pPr>
            <w:r w:rsidRPr="008A4422">
              <w:rPr>
                <w:sz w:val="18"/>
                <w:szCs w:val="18"/>
              </w:rPr>
              <w:t xml:space="preserve">0,0847 </w:t>
            </w:r>
          </w:p>
        </w:tc>
        <w:tc>
          <w:tcPr>
            <w:tcW w:w="851" w:type="dxa"/>
            <w:tcBorders>
              <w:bottom w:val="single" w:sz="4" w:space="0" w:color="auto"/>
            </w:tcBorders>
            <w:vAlign w:val="center"/>
          </w:tcPr>
          <w:p w14:paraId="0F0111F4" w14:textId="05241DAC" w:rsidR="007F50BA" w:rsidRPr="008A4422" w:rsidRDefault="007F50BA" w:rsidP="007F50BA">
            <w:pPr>
              <w:spacing w:after="0" w:line="240" w:lineRule="auto"/>
              <w:ind w:left="-114" w:right="-100"/>
              <w:jc w:val="center"/>
              <w:rPr>
                <w:sz w:val="18"/>
                <w:szCs w:val="18"/>
              </w:rPr>
            </w:pPr>
            <w:r w:rsidRPr="008A4422">
              <w:rPr>
                <w:sz w:val="18"/>
                <w:szCs w:val="18"/>
              </w:rPr>
              <w:t>42,00</w:t>
            </w:r>
          </w:p>
        </w:tc>
        <w:tc>
          <w:tcPr>
            <w:tcW w:w="1417" w:type="dxa"/>
            <w:vAlign w:val="center"/>
          </w:tcPr>
          <w:p w14:paraId="371A7637" w14:textId="55930F53" w:rsidR="007F50BA" w:rsidRPr="008A4422" w:rsidRDefault="007F50BA" w:rsidP="007F50BA">
            <w:pPr>
              <w:spacing w:after="0" w:line="240" w:lineRule="auto"/>
              <w:ind w:left="-114" w:right="-100"/>
              <w:jc w:val="center"/>
              <w:rPr>
                <w:b/>
                <w:bCs/>
                <w:sz w:val="18"/>
                <w:szCs w:val="18"/>
              </w:rPr>
            </w:pPr>
            <w:r w:rsidRPr="008A4422">
              <w:rPr>
                <w:b/>
                <w:bCs/>
                <w:sz w:val="18"/>
                <w:szCs w:val="18"/>
              </w:rPr>
              <w:t>50,82</w:t>
            </w:r>
          </w:p>
        </w:tc>
      </w:tr>
      <w:tr w:rsidR="007F50BA" w:rsidRPr="008A4422" w14:paraId="652BF9FE" w14:textId="77777777" w:rsidTr="00E36409">
        <w:trPr>
          <w:trHeight w:val="415"/>
          <w:tblHeader/>
        </w:trPr>
        <w:tc>
          <w:tcPr>
            <w:tcW w:w="851" w:type="dxa"/>
            <w:tcBorders>
              <w:bottom w:val="single" w:sz="4" w:space="0" w:color="auto"/>
            </w:tcBorders>
            <w:vAlign w:val="center"/>
          </w:tcPr>
          <w:p w14:paraId="68A31C4A" w14:textId="241DD305" w:rsidR="007F50BA" w:rsidRPr="008A4422" w:rsidRDefault="007F50BA" w:rsidP="007F50BA">
            <w:pPr>
              <w:spacing w:after="0" w:line="240" w:lineRule="auto"/>
              <w:jc w:val="center"/>
              <w:rPr>
                <w:sz w:val="18"/>
                <w:szCs w:val="18"/>
              </w:rPr>
            </w:pPr>
            <w:r w:rsidRPr="008A4422">
              <w:rPr>
                <w:b/>
                <w:bCs/>
                <w:sz w:val="18"/>
                <w:szCs w:val="18"/>
              </w:rPr>
              <w:t>143</w:t>
            </w:r>
          </w:p>
        </w:tc>
        <w:tc>
          <w:tcPr>
            <w:tcW w:w="2410" w:type="dxa"/>
            <w:tcBorders>
              <w:bottom w:val="single" w:sz="4" w:space="0" w:color="auto"/>
            </w:tcBorders>
            <w:vAlign w:val="center"/>
          </w:tcPr>
          <w:p w14:paraId="54812B68" w14:textId="27351AE5" w:rsidR="007F50BA" w:rsidRPr="008A4422" w:rsidRDefault="007F50BA" w:rsidP="007F50BA">
            <w:pPr>
              <w:spacing w:after="0" w:line="240" w:lineRule="auto"/>
              <w:jc w:val="center"/>
              <w:rPr>
                <w:b/>
                <w:sz w:val="18"/>
                <w:szCs w:val="18"/>
              </w:rPr>
            </w:pPr>
            <w:r w:rsidRPr="008A4422">
              <w:rPr>
                <w:sz w:val="18"/>
                <w:szCs w:val="18"/>
              </w:rPr>
              <w:t>pH buferis</w:t>
            </w:r>
          </w:p>
        </w:tc>
        <w:tc>
          <w:tcPr>
            <w:tcW w:w="1021" w:type="dxa"/>
            <w:tcBorders>
              <w:bottom w:val="single" w:sz="4" w:space="0" w:color="auto"/>
            </w:tcBorders>
            <w:vAlign w:val="center"/>
          </w:tcPr>
          <w:p w14:paraId="7A6B1D87" w14:textId="3B557FE2"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7A58C1B2" w14:textId="4FA123A7" w:rsidR="007F50BA" w:rsidRPr="008A4422" w:rsidRDefault="007F50BA" w:rsidP="007F50BA">
            <w:pPr>
              <w:spacing w:after="0" w:line="240" w:lineRule="auto"/>
              <w:ind w:left="-108" w:right="-108"/>
              <w:jc w:val="center"/>
              <w:rPr>
                <w:sz w:val="18"/>
                <w:szCs w:val="18"/>
              </w:rPr>
            </w:pPr>
            <w:r w:rsidRPr="008A4422">
              <w:rPr>
                <w:sz w:val="18"/>
                <w:szCs w:val="18"/>
              </w:rPr>
              <w:t xml:space="preserve"> pH vertė 7 ± 0,02, 20°C. Ne ampulėse. Originalioje gamintojo pakuotėje, pakuotėje ne daugiau kaip 1 l</w:t>
            </w:r>
          </w:p>
        </w:tc>
        <w:tc>
          <w:tcPr>
            <w:tcW w:w="1134" w:type="dxa"/>
            <w:tcBorders>
              <w:bottom w:val="single" w:sz="4" w:space="0" w:color="auto"/>
            </w:tcBorders>
            <w:vAlign w:val="center"/>
          </w:tcPr>
          <w:p w14:paraId="3A0BBB08" w14:textId="73E1A07F" w:rsidR="007F50BA" w:rsidRPr="008A4422" w:rsidRDefault="00000000" w:rsidP="007F50BA">
            <w:pPr>
              <w:spacing w:after="0" w:line="240" w:lineRule="auto"/>
              <w:ind w:left="-114" w:right="-100"/>
              <w:jc w:val="center"/>
              <w:rPr>
                <w:sz w:val="18"/>
                <w:szCs w:val="18"/>
              </w:rPr>
            </w:pPr>
            <w:hyperlink r:id="rId83" w:history="1">
              <w:r w:rsidR="007F50BA" w:rsidRPr="008A4422">
                <w:rPr>
                  <w:rStyle w:val="Hyperlink"/>
                  <w:sz w:val="18"/>
                  <w:szCs w:val="18"/>
                </w:rPr>
                <w:t>https://www.acros.com/DesktopModules/Acros_Search_Results/Acros_Search_Results.aspx?search_type=CatalogSearch&amp;SearchString=Buffer%20solution%20pH%206 J/2850/15</w:t>
              </w:r>
            </w:hyperlink>
          </w:p>
        </w:tc>
        <w:tc>
          <w:tcPr>
            <w:tcW w:w="851" w:type="dxa"/>
            <w:gridSpan w:val="2"/>
            <w:tcBorders>
              <w:bottom w:val="single" w:sz="4" w:space="0" w:color="auto"/>
            </w:tcBorders>
            <w:vAlign w:val="center"/>
          </w:tcPr>
          <w:p w14:paraId="6F12F500" w14:textId="31D71861" w:rsidR="007F50BA" w:rsidRPr="008A4422" w:rsidRDefault="007F50BA" w:rsidP="007F50BA">
            <w:pPr>
              <w:spacing w:after="0" w:line="240" w:lineRule="auto"/>
              <w:ind w:left="-108" w:right="-123"/>
              <w:jc w:val="center"/>
              <w:rPr>
                <w:sz w:val="18"/>
                <w:szCs w:val="18"/>
              </w:rPr>
            </w:pPr>
            <w:r w:rsidRPr="008A4422">
              <w:rPr>
                <w:b/>
                <w:bCs/>
                <w:sz w:val="18"/>
                <w:szCs w:val="18"/>
              </w:rPr>
              <w:t>25</w:t>
            </w:r>
          </w:p>
        </w:tc>
        <w:tc>
          <w:tcPr>
            <w:tcW w:w="850" w:type="dxa"/>
            <w:gridSpan w:val="2"/>
            <w:tcBorders>
              <w:bottom w:val="single" w:sz="4" w:space="0" w:color="auto"/>
            </w:tcBorders>
            <w:vAlign w:val="center"/>
          </w:tcPr>
          <w:p w14:paraId="454DEBB3" w14:textId="23CF1EFA" w:rsidR="007F50BA" w:rsidRPr="008A4422" w:rsidRDefault="007F50BA" w:rsidP="007F50BA">
            <w:pPr>
              <w:spacing w:after="0" w:line="240" w:lineRule="auto"/>
              <w:jc w:val="center"/>
              <w:rPr>
                <w:b/>
                <w:sz w:val="18"/>
                <w:szCs w:val="18"/>
              </w:rPr>
            </w:pPr>
            <w:r w:rsidRPr="008A4422">
              <w:rPr>
                <w:sz w:val="18"/>
                <w:szCs w:val="18"/>
              </w:rPr>
              <w:t>l</w:t>
            </w:r>
          </w:p>
        </w:tc>
        <w:tc>
          <w:tcPr>
            <w:tcW w:w="851" w:type="dxa"/>
            <w:gridSpan w:val="2"/>
            <w:tcBorders>
              <w:bottom w:val="single" w:sz="4" w:space="0" w:color="auto"/>
            </w:tcBorders>
            <w:vAlign w:val="center"/>
          </w:tcPr>
          <w:p w14:paraId="5957FEAE" w14:textId="5BE41936" w:rsidR="007F50BA" w:rsidRPr="008A4422" w:rsidRDefault="007F50BA" w:rsidP="007F50BA">
            <w:pPr>
              <w:spacing w:after="0" w:line="240" w:lineRule="auto"/>
              <w:jc w:val="center"/>
              <w:rPr>
                <w:sz w:val="18"/>
                <w:szCs w:val="18"/>
              </w:rPr>
            </w:pPr>
            <w:r w:rsidRPr="008A4422">
              <w:rPr>
                <w:sz w:val="18"/>
                <w:szCs w:val="18"/>
              </w:rPr>
              <w:t>9,44</w:t>
            </w:r>
          </w:p>
        </w:tc>
        <w:tc>
          <w:tcPr>
            <w:tcW w:w="708" w:type="dxa"/>
            <w:gridSpan w:val="2"/>
            <w:tcBorders>
              <w:bottom w:val="single" w:sz="4" w:space="0" w:color="auto"/>
            </w:tcBorders>
            <w:vAlign w:val="center"/>
          </w:tcPr>
          <w:p w14:paraId="1FD22C15" w14:textId="790E06A4" w:rsidR="007F50BA" w:rsidRPr="008A4422" w:rsidRDefault="007F50BA" w:rsidP="007F50BA">
            <w:pPr>
              <w:spacing w:after="0" w:line="240" w:lineRule="auto"/>
              <w:ind w:right="-108"/>
              <w:jc w:val="center"/>
              <w:rPr>
                <w:sz w:val="18"/>
                <w:szCs w:val="18"/>
              </w:rPr>
            </w:pPr>
            <w:r w:rsidRPr="006D2798">
              <w:rPr>
                <w:sz w:val="18"/>
                <w:szCs w:val="18"/>
              </w:rPr>
              <w:t>21</w:t>
            </w:r>
          </w:p>
        </w:tc>
        <w:tc>
          <w:tcPr>
            <w:tcW w:w="1163" w:type="dxa"/>
            <w:gridSpan w:val="2"/>
            <w:tcBorders>
              <w:bottom w:val="single" w:sz="4" w:space="0" w:color="auto"/>
            </w:tcBorders>
            <w:vAlign w:val="center"/>
          </w:tcPr>
          <w:p w14:paraId="5CF1F76C" w14:textId="0E452A6E" w:rsidR="007F50BA" w:rsidRPr="008A4422" w:rsidRDefault="007F50BA" w:rsidP="007F50BA">
            <w:pPr>
              <w:spacing w:after="0" w:line="240" w:lineRule="auto"/>
              <w:jc w:val="center"/>
              <w:rPr>
                <w:sz w:val="18"/>
                <w:szCs w:val="18"/>
              </w:rPr>
            </w:pPr>
            <w:r w:rsidRPr="008A4422">
              <w:rPr>
                <w:sz w:val="18"/>
                <w:szCs w:val="18"/>
              </w:rPr>
              <w:t xml:space="preserve">11,4224 </w:t>
            </w:r>
          </w:p>
        </w:tc>
        <w:tc>
          <w:tcPr>
            <w:tcW w:w="851" w:type="dxa"/>
            <w:tcBorders>
              <w:bottom w:val="single" w:sz="4" w:space="0" w:color="auto"/>
            </w:tcBorders>
            <w:vAlign w:val="center"/>
          </w:tcPr>
          <w:p w14:paraId="49ADC340" w14:textId="557A3536" w:rsidR="007F50BA" w:rsidRPr="008A4422" w:rsidRDefault="007F50BA" w:rsidP="007F50BA">
            <w:pPr>
              <w:spacing w:after="0" w:line="240" w:lineRule="auto"/>
              <w:ind w:left="-114" w:right="-100"/>
              <w:jc w:val="center"/>
              <w:rPr>
                <w:sz w:val="18"/>
                <w:szCs w:val="18"/>
              </w:rPr>
            </w:pPr>
            <w:r w:rsidRPr="008A4422">
              <w:rPr>
                <w:sz w:val="18"/>
                <w:szCs w:val="18"/>
              </w:rPr>
              <w:t>236,00</w:t>
            </w:r>
          </w:p>
        </w:tc>
        <w:tc>
          <w:tcPr>
            <w:tcW w:w="1417" w:type="dxa"/>
            <w:vAlign w:val="center"/>
          </w:tcPr>
          <w:p w14:paraId="2A284000" w14:textId="4C584DA8" w:rsidR="007F50BA" w:rsidRPr="008A4422" w:rsidRDefault="007F50BA" w:rsidP="007F50BA">
            <w:pPr>
              <w:spacing w:after="0" w:line="240" w:lineRule="auto"/>
              <w:ind w:left="-114" w:right="-100"/>
              <w:jc w:val="center"/>
              <w:rPr>
                <w:b/>
                <w:bCs/>
                <w:sz w:val="18"/>
                <w:szCs w:val="18"/>
              </w:rPr>
            </w:pPr>
            <w:r w:rsidRPr="008A4422">
              <w:rPr>
                <w:b/>
                <w:bCs/>
                <w:sz w:val="18"/>
                <w:szCs w:val="18"/>
              </w:rPr>
              <w:t>285,56</w:t>
            </w:r>
          </w:p>
        </w:tc>
      </w:tr>
      <w:tr w:rsidR="007F50BA" w:rsidRPr="008A4422" w14:paraId="790D2F1B" w14:textId="77777777" w:rsidTr="00E36409">
        <w:trPr>
          <w:trHeight w:val="415"/>
          <w:tblHeader/>
        </w:trPr>
        <w:tc>
          <w:tcPr>
            <w:tcW w:w="851" w:type="dxa"/>
            <w:tcBorders>
              <w:bottom w:val="single" w:sz="4" w:space="0" w:color="auto"/>
            </w:tcBorders>
            <w:vAlign w:val="center"/>
          </w:tcPr>
          <w:p w14:paraId="362C50F8" w14:textId="5A17DFE2" w:rsidR="007F50BA" w:rsidRPr="008A4422" w:rsidRDefault="007F50BA" w:rsidP="007F50BA">
            <w:pPr>
              <w:spacing w:after="0" w:line="240" w:lineRule="auto"/>
              <w:jc w:val="center"/>
              <w:rPr>
                <w:sz w:val="18"/>
                <w:szCs w:val="18"/>
              </w:rPr>
            </w:pPr>
            <w:r w:rsidRPr="008A4422">
              <w:rPr>
                <w:b/>
                <w:bCs/>
                <w:sz w:val="18"/>
                <w:szCs w:val="18"/>
              </w:rPr>
              <w:t>144</w:t>
            </w:r>
          </w:p>
        </w:tc>
        <w:tc>
          <w:tcPr>
            <w:tcW w:w="2410" w:type="dxa"/>
            <w:tcBorders>
              <w:bottom w:val="single" w:sz="4" w:space="0" w:color="auto"/>
            </w:tcBorders>
            <w:vAlign w:val="center"/>
          </w:tcPr>
          <w:p w14:paraId="5D2B1189" w14:textId="60F4D8AF" w:rsidR="007F50BA" w:rsidRPr="008A4422" w:rsidRDefault="007F50BA" w:rsidP="007F50BA">
            <w:pPr>
              <w:spacing w:after="0" w:line="240" w:lineRule="auto"/>
              <w:jc w:val="center"/>
              <w:rPr>
                <w:b/>
                <w:sz w:val="18"/>
                <w:szCs w:val="18"/>
              </w:rPr>
            </w:pPr>
            <w:r w:rsidRPr="008A4422">
              <w:rPr>
                <w:sz w:val="18"/>
                <w:szCs w:val="18"/>
              </w:rPr>
              <w:t xml:space="preserve">pH buferis </w:t>
            </w:r>
          </w:p>
        </w:tc>
        <w:tc>
          <w:tcPr>
            <w:tcW w:w="1021" w:type="dxa"/>
            <w:tcBorders>
              <w:bottom w:val="single" w:sz="4" w:space="0" w:color="auto"/>
            </w:tcBorders>
            <w:vAlign w:val="center"/>
          </w:tcPr>
          <w:p w14:paraId="584C8DA2" w14:textId="2C29ADE2"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BE26A07" w14:textId="72A7F53A" w:rsidR="007F50BA" w:rsidRPr="008A4422" w:rsidRDefault="007F50BA" w:rsidP="007F50BA">
            <w:pPr>
              <w:spacing w:after="0" w:line="240" w:lineRule="auto"/>
              <w:ind w:left="-108" w:right="-108"/>
              <w:jc w:val="center"/>
              <w:rPr>
                <w:sz w:val="18"/>
                <w:szCs w:val="18"/>
              </w:rPr>
            </w:pPr>
            <w:r w:rsidRPr="008A4422">
              <w:rPr>
                <w:sz w:val="18"/>
                <w:szCs w:val="18"/>
              </w:rPr>
              <w:t xml:space="preserve"> pH vertė 10 ± 0,02, 20°C. Originalioje gamintojo pakuotėje. Pakuotėje ne daugiau kaip 1 l</w:t>
            </w:r>
          </w:p>
        </w:tc>
        <w:tc>
          <w:tcPr>
            <w:tcW w:w="1134" w:type="dxa"/>
            <w:tcBorders>
              <w:bottom w:val="single" w:sz="4" w:space="0" w:color="auto"/>
            </w:tcBorders>
            <w:vAlign w:val="center"/>
          </w:tcPr>
          <w:p w14:paraId="080A50C9" w14:textId="3077B20D" w:rsidR="007F50BA" w:rsidRPr="008A4422" w:rsidRDefault="00000000" w:rsidP="007F50BA">
            <w:pPr>
              <w:spacing w:after="0" w:line="240" w:lineRule="auto"/>
              <w:ind w:left="-114" w:right="-100"/>
              <w:jc w:val="center"/>
              <w:rPr>
                <w:sz w:val="18"/>
                <w:szCs w:val="18"/>
              </w:rPr>
            </w:pPr>
            <w:hyperlink r:id="rId84" w:history="1">
              <w:r w:rsidR="007F50BA" w:rsidRPr="008A4422">
                <w:rPr>
                  <w:rStyle w:val="Hyperlink"/>
                  <w:sz w:val="18"/>
                  <w:szCs w:val="18"/>
                </w:rPr>
                <w:t>https://www.acros.com/DesktopModules/Acros_Search_Results/Acros_Search_Results.aspx?search_type=CatalogSearch&amp;SearchString=Buffer%20solution%20pH%206 J/2880/15</w:t>
              </w:r>
            </w:hyperlink>
          </w:p>
        </w:tc>
        <w:tc>
          <w:tcPr>
            <w:tcW w:w="851" w:type="dxa"/>
            <w:gridSpan w:val="2"/>
            <w:tcBorders>
              <w:bottom w:val="single" w:sz="4" w:space="0" w:color="auto"/>
            </w:tcBorders>
            <w:vAlign w:val="center"/>
          </w:tcPr>
          <w:p w14:paraId="0EC9D204" w14:textId="7AF6597C" w:rsidR="007F50BA" w:rsidRPr="008A4422" w:rsidRDefault="007F50BA" w:rsidP="007F50BA">
            <w:pPr>
              <w:spacing w:after="0" w:line="240" w:lineRule="auto"/>
              <w:ind w:left="-108" w:right="-123"/>
              <w:jc w:val="center"/>
              <w:rPr>
                <w:sz w:val="18"/>
                <w:szCs w:val="18"/>
              </w:rPr>
            </w:pPr>
            <w:r w:rsidRPr="008A4422">
              <w:rPr>
                <w:b/>
                <w:bCs/>
                <w:sz w:val="18"/>
                <w:szCs w:val="18"/>
              </w:rPr>
              <w:t>20</w:t>
            </w:r>
          </w:p>
        </w:tc>
        <w:tc>
          <w:tcPr>
            <w:tcW w:w="850" w:type="dxa"/>
            <w:gridSpan w:val="2"/>
            <w:tcBorders>
              <w:bottom w:val="single" w:sz="4" w:space="0" w:color="auto"/>
            </w:tcBorders>
            <w:vAlign w:val="center"/>
          </w:tcPr>
          <w:p w14:paraId="6F8A9042" w14:textId="57D3F629" w:rsidR="007F50BA" w:rsidRPr="008A4422" w:rsidRDefault="007F50BA" w:rsidP="007F50BA">
            <w:pPr>
              <w:spacing w:after="0" w:line="240" w:lineRule="auto"/>
              <w:jc w:val="center"/>
              <w:rPr>
                <w:b/>
                <w:sz w:val="18"/>
                <w:szCs w:val="18"/>
              </w:rPr>
            </w:pPr>
            <w:r w:rsidRPr="008A4422">
              <w:rPr>
                <w:sz w:val="18"/>
                <w:szCs w:val="18"/>
              </w:rPr>
              <w:t>l</w:t>
            </w:r>
          </w:p>
        </w:tc>
        <w:tc>
          <w:tcPr>
            <w:tcW w:w="851" w:type="dxa"/>
            <w:gridSpan w:val="2"/>
            <w:tcBorders>
              <w:bottom w:val="single" w:sz="4" w:space="0" w:color="auto"/>
            </w:tcBorders>
            <w:vAlign w:val="center"/>
          </w:tcPr>
          <w:p w14:paraId="31CD25A5" w14:textId="79977681" w:rsidR="007F50BA" w:rsidRPr="008A4422" w:rsidRDefault="007F50BA" w:rsidP="007F50BA">
            <w:pPr>
              <w:spacing w:after="0" w:line="240" w:lineRule="auto"/>
              <w:jc w:val="center"/>
              <w:rPr>
                <w:sz w:val="18"/>
                <w:szCs w:val="18"/>
              </w:rPr>
            </w:pPr>
            <w:r w:rsidRPr="008A4422">
              <w:rPr>
                <w:sz w:val="18"/>
                <w:szCs w:val="18"/>
              </w:rPr>
              <w:t>13,72</w:t>
            </w:r>
          </w:p>
        </w:tc>
        <w:tc>
          <w:tcPr>
            <w:tcW w:w="708" w:type="dxa"/>
            <w:gridSpan w:val="2"/>
            <w:tcBorders>
              <w:bottom w:val="single" w:sz="4" w:space="0" w:color="auto"/>
            </w:tcBorders>
            <w:vAlign w:val="center"/>
          </w:tcPr>
          <w:p w14:paraId="2629F38C" w14:textId="693CA832" w:rsidR="007F50BA" w:rsidRPr="008A4422" w:rsidRDefault="007F50BA" w:rsidP="007F50BA">
            <w:pPr>
              <w:spacing w:after="0" w:line="240" w:lineRule="auto"/>
              <w:ind w:right="-108"/>
              <w:jc w:val="center"/>
              <w:rPr>
                <w:sz w:val="18"/>
                <w:szCs w:val="18"/>
              </w:rPr>
            </w:pPr>
            <w:r w:rsidRPr="006D2798">
              <w:rPr>
                <w:sz w:val="18"/>
                <w:szCs w:val="18"/>
              </w:rPr>
              <w:t>21</w:t>
            </w:r>
          </w:p>
        </w:tc>
        <w:tc>
          <w:tcPr>
            <w:tcW w:w="1163" w:type="dxa"/>
            <w:gridSpan w:val="2"/>
            <w:tcBorders>
              <w:bottom w:val="single" w:sz="4" w:space="0" w:color="auto"/>
            </w:tcBorders>
            <w:vAlign w:val="center"/>
          </w:tcPr>
          <w:p w14:paraId="32711C13" w14:textId="35A927D7" w:rsidR="007F50BA" w:rsidRPr="008A4422" w:rsidRDefault="007F50BA" w:rsidP="007F50BA">
            <w:pPr>
              <w:spacing w:after="0" w:line="240" w:lineRule="auto"/>
              <w:jc w:val="center"/>
              <w:rPr>
                <w:sz w:val="18"/>
                <w:szCs w:val="18"/>
              </w:rPr>
            </w:pPr>
            <w:r w:rsidRPr="008A4422">
              <w:rPr>
                <w:sz w:val="18"/>
                <w:szCs w:val="18"/>
              </w:rPr>
              <w:t xml:space="preserve">16,6012 </w:t>
            </w:r>
          </w:p>
        </w:tc>
        <w:tc>
          <w:tcPr>
            <w:tcW w:w="851" w:type="dxa"/>
            <w:tcBorders>
              <w:bottom w:val="single" w:sz="4" w:space="0" w:color="auto"/>
            </w:tcBorders>
            <w:vAlign w:val="center"/>
          </w:tcPr>
          <w:p w14:paraId="384ED30E" w14:textId="241A70C4" w:rsidR="007F50BA" w:rsidRPr="008A4422" w:rsidRDefault="007F50BA" w:rsidP="007F50BA">
            <w:pPr>
              <w:spacing w:after="0" w:line="240" w:lineRule="auto"/>
              <w:ind w:left="-114" w:right="-100"/>
              <w:jc w:val="center"/>
              <w:rPr>
                <w:sz w:val="18"/>
                <w:szCs w:val="18"/>
              </w:rPr>
            </w:pPr>
            <w:r w:rsidRPr="008A4422">
              <w:rPr>
                <w:sz w:val="18"/>
                <w:szCs w:val="18"/>
              </w:rPr>
              <w:t>274,40</w:t>
            </w:r>
          </w:p>
        </w:tc>
        <w:tc>
          <w:tcPr>
            <w:tcW w:w="1417" w:type="dxa"/>
            <w:vAlign w:val="center"/>
          </w:tcPr>
          <w:p w14:paraId="430384DF" w14:textId="2564E2E6" w:rsidR="007F50BA" w:rsidRPr="008A4422" w:rsidRDefault="007F50BA" w:rsidP="007F50BA">
            <w:pPr>
              <w:spacing w:after="0" w:line="240" w:lineRule="auto"/>
              <w:ind w:left="-114" w:right="-100"/>
              <w:jc w:val="center"/>
              <w:rPr>
                <w:b/>
                <w:bCs/>
                <w:sz w:val="18"/>
                <w:szCs w:val="18"/>
              </w:rPr>
            </w:pPr>
            <w:r w:rsidRPr="008A4422">
              <w:rPr>
                <w:b/>
                <w:bCs/>
                <w:sz w:val="18"/>
                <w:szCs w:val="18"/>
              </w:rPr>
              <w:t>332,02</w:t>
            </w:r>
          </w:p>
        </w:tc>
      </w:tr>
      <w:tr w:rsidR="007F50BA" w:rsidRPr="008A4422" w14:paraId="30691B52" w14:textId="77777777" w:rsidTr="00E36409">
        <w:trPr>
          <w:trHeight w:val="415"/>
          <w:tblHeader/>
        </w:trPr>
        <w:tc>
          <w:tcPr>
            <w:tcW w:w="851" w:type="dxa"/>
            <w:tcBorders>
              <w:bottom w:val="single" w:sz="4" w:space="0" w:color="auto"/>
            </w:tcBorders>
            <w:vAlign w:val="center"/>
          </w:tcPr>
          <w:p w14:paraId="09D525AF" w14:textId="560077B0" w:rsidR="007F50BA" w:rsidRPr="008A4422" w:rsidRDefault="007F50BA" w:rsidP="007F50BA">
            <w:pPr>
              <w:spacing w:after="0" w:line="240" w:lineRule="auto"/>
              <w:jc w:val="center"/>
              <w:rPr>
                <w:sz w:val="18"/>
                <w:szCs w:val="18"/>
              </w:rPr>
            </w:pPr>
            <w:r w:rsidRPr="008A4422">
              <w:rPr>
                <w:b/>
                <w:bCs/>
                <w:sz w:val="18"/>
                <w:szCs w:val="18"/>
              </w:rPr>
              <w:lastRenderedPageBreak/>
              <w:t>149</w:t>
            </w:r>
          </w:p>
        </w:tc>
        <w:tc>
          <w:tcPr>
            <w:tcW w:w="2410" w:type="dxa"/>
            <w:tcBorders>
              <w:bottom w:val="single" w:sz="4" w:space="0" w:color="auto"/>
            </w:tcBorders>
            <w:vAlign w:val="center"/>
          </w:tcPr>
          <w:p w14:paraId="51135C40" w14:textId="6AFC8ACE" w:rsidR="007F50BA" w:rsidRPr="008A4422" w:rsidRDefault="007F50BA" w:rsidP="007F50BA">
            <w:pPr>
              <w:spacing w:after="0" w:line="240" w:lineRule="auto"/>
              <w:jc w:val="center"/>
              <w:rPr>
                <w:b/>
                <w:sz w:val="18"/>
                <w:szCs w:val="18"/>
              </w:rPr>
            </w:pPr>
            <w:proofErr w:type="spellStart"/>
            <w:r w:rsidRPr="008A4422">
              <w:rPr>
                <w:sz w:val="18"/>
                <w:szCs w:val="18"/>
              </w:rPr>
              <w:t>Rezorcinolis</w:t>
            </w:r>
            <w:proofErr w:type="spellEnd"/>
            <w:r w:rsidRPr="008A4422">
              <w:rPr>
                <w:sz w:val="18"/>
                <w:szCs w:val="18"/>
              </w:rPr>
              <w:t xml:space="preserve"> (arba 1,3-Benzenediolis)</w:t>
            </w:r>
          </w:p>
        </w:tc>
        <w:tc>
          <w:tcPr>
            <w:tcW w:w="1021" w:type="dxa"/>
            <w:tcBorders>
              <w:bottom w:val="single" w:sz="4" w:space="0" w:color="auto"/>
            </w:tcBorders>
            <w:vAlign w:val="center"/>
          </w:tcPr>
          <w:p w14:paraId="6EC6ED7F" w14:textId="7565E1F1"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609210B4" w14:textId="2A616746" w:rsidR="007F50BA" w:rsidRPr="008A4422" w:rsidRDefault="007F50BA" w:rsidP="007F50BA">
            <w:pPr>
              <w:spacing w:after="0" w:line="240" w:lineRule="auto"/>
              <w:ind w:left="-108" w:right="-108"/>
              <w:jc w:val="center"/>
              <w:rPr>
                <w:sz w:val="18"/>
                <w:szCs w:val="18"/>
              </w:rPr>
            </w:pPr>
            <w:r w:rsidRPr="008A4422">
              <w:rPr>
                <w:sz w:val="18"/>
                <w:szCs w:val="18"/>
              </w:rPr>
              <w:t>Grynumas ≥98%. Pakuotėje ne daugiau kaip 10 g</w:t>
            </w:r>
          </w:p>
        </w:tc>
        <w:tc>
          <w:tcPr>
            <w:tcW w:w="1134" w:type="dxa"/>
            <w:tcBorders>
              <w:bottom w:val="single" w:sz="4" w:space="0" w:color="auto"/>
            </w:tcBorders>
            <w:vAlign w:val="center"/>
          </w:tcPr>
          <w:p w14:paraId="5E97B510" w14:textId="75C3BA79" w:rsidR="007F50BA" w:rsidRPr="008A4422" w:rsidRDefault="00000000" w:rsidP="007F50BA">
            <w:pPr>
              <w:spacing w:after="0" w:line="240" w:lineRule="auto"/>
              <w:ind w:left="-114" w:right="-100"/>
              <w:jc w:val="center"/>
              <w:rPr>
                <w:sz w:val="18"/>
                <w:szCs w:val="18"/>
              </w:rPr>
            </w:pPr>
            <w:hyperlink r:id="rId85" w:history="1">
              <w:r w:rsidR="007F50BA" w:rsidRPr="008A4422">
                <w:rPr>
                  <w:rStyle w:val="Hyperlink"/>
                  <w:sz w:val="18"/>
                  <w:szCs w:val="18"/>
                </w:rPr>
                <w:t>https://www.acros.com/DesktopModules/Acros_Search_Results/Acros_Search_Results.aspx?search_type=CatalogSearch&amp;SearchString=108-46-3  132290500  50g</w:t>
              </w:r>
            </w:hyperlink>
          </w:p>
        </w:tc>
        <w:tc>
          <w:tcPr>
            <w:tcW w:w="851" w:type="dxa"/>
            <w:gridSpan w:val="2"/>
            <w:tcBorders>
              <w:bottom w:val="single" w:sz="4" w:space="0" w:color="auto"/>
            </w:tcBorders>
            <w:vAlign w:val="center"/>
          </w:tcPr>
          <w:p w14:paraId="7D0A0153" w14:textId="70D5B02F" w:rsidR="007F50BA" w:rsidRPr="008A4422" w:rsidRDefault="007F50BA" w:rsidP="007F50BA">
            <w:pPr>
              <w:spacing w:after="0" w:line="240" w:lineRule="auto"/>
              <w:ind w:left="-108" w:right="-123"/>
              <w:jc w:val="center"/>
              <w:rPr>
                <w:sz w:val="18"/>
                <w:szCs w:val="18"/>
              </w:rPr>
            </w:pPr>
            <w:r w:rsidRPr="008A4422">
              <w:rPr>
                <w:b/>
                <w:bCs/>
                <w:sz w:val="18"/>
                <w:szCs w:val="18"/>
              </w:rPr>
              <w:t>100</w:t>
            </w:r>
          </w:p>
        </w:tc>
        <w:tc>
          <w:tcPr>
            <w:tcW w:w="850" w:type="dxa"/>
            <w:gridSpan w:val="2"/>
            <w:tcBorders>
              <w:bottom w:val="single" w:sz="4" w:space="0" w:color="auto"/>
            </w:tcBorders>
            <w:vAlign w:val="center"/>
          </w:tcPr>
          <w:p w14:paraId="03E1B72E" w14:textId="50D50192"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53D1417" w14:textId="16AA19AE" w:rsidR="007F50BA" w:rsidRPr="008A4422" w:rsidRDefault="007F50BA" w:rsidP="007F50BA">
            <w:pPr>
              <w:spacing w:after="0" w:line="240" w:lineRule="auto"/>
              <w:jc w:val="center"/>
              <w:rPr>
                <w:sz w:val="18"/>
                <w:szCs w:val="18"/>
              </w:rPr>
            </w:pPr>
            <w:r w:rsidRPr="008A4422">
              <w:rPr>
                <w:sz w:val="18"/>
                <w:szCs w:val="18"/>
              </w:rPr>
              <w:t>0,46</w:t>
            </w:r>
          </w:p>
        </w:tc>
        <w:tc>
          <w:tcPr>
            <w:tcW w:w="708" w:type="dxa"/>
            <w:gridSpan w:val="2"/>
            <w:tcBorders>
              <w:bottom w:val="single" w:sz="4" w:space="0" w:color="auto"/>
            </w:tcBorders>
            <w:vAlign w:val="center"/>
          </w:tcPr>
          <w:p w14:paraId="1338688F" w14:textId="428C6AC1" w:rsidR="007F50BA" w:rsidRPr="008A4422" w:rsidRDefault="007F50BA" w:rsidP="007F50BA">
            <w:pPr>
              <w:spacing w:after="0" w:line="240" w:lineRule="auto"/>
              <w:ind w:right="-108"/>
              <w:jc w:val="center"/>
              <w:rPr>
                <w:sz w:val="18"/>
                <w:szCs w:val="18"/>
              </w:rPr>
            </w:pPr>
            <w:r w:rsidRPr="007D270C">
              <w:rPr>
                <w:sz w:val="18"/>
                <w:szCs w:val="18"/>
              </w:rPr>
              <w:t>21</w:t>
            </w:r>
          </w:p>
        </w:tc>
        <w:tc>
          <w:tcPr>
            <w:tcW w:w="1163" w:type="dxa"/>
            <w:gridSpan w:val="2"/>
            <w:tcBorders>
              <w:bottom w:val="single" w:sz="4" w:space="0" w:color="auto"/>
            </w:tcBorders>
            <w:vAlign w:val="center"/>
          </w:tcPr>
          <w:p w14:paraId="7610043F" w14:textId="733151F1" w:rsidR="007F50BA" w:rsidRPr="008A4422" w:rsidRDefault="007F50BA" w:rsidP="007F50BA">
            <w:pPr>
              <w:spacing w:after="0" w:line="240" w:lineRule="auto"/>
              <w:jc w:val="center"/>
              <w:rPr>
                <w:sz w:val="18"/>
                <w:szCs w:val="18"/>
              </w:rPr>
            </w:pPr>
            <w:r w:rsidRPr="008A4422">
              <w:rPr>
                <w:sz w:val="18"/>
                <w:szCs w:val="18"/>
              </w:rPr>
              <w:t xml:space="preserve">0,5566 </w:t>
            </w:r>
          </w:p>
        </w:tc>
        <w:tc>
          <w:tcPr>
            <w:tcW w:w="851" w:type="dxa"/>
            <w:tcBorders>
              <w:bottom w:val="single" w:sz="4" w:space="0" w:color="auto"/>
            </w:tcBorders>
            <w:vAlign w:val="center"/>
          </w:tcPr>
          <w:p w14:paraId="5F7FDDF8" w14:textId="33C1FFDD" w:rsidR="007F50BA" w:rsidRPr="008A4422" w:rsidRDefault="007F50BA" w:rsidP="007F50BA">
            <w:pPr>
              <w:spacing w:after="0" w:line="240" w:lineRule="auto"/>
              <w:ind w:left="-114" w:right="-100"/>
              <w:jc w:val="center"/>
              <w:rPr>
                <w:sz w:val="18"/>
                <w:szCs w:val="18"/>
              </w:rPr>
            </w:pPr>
            <w:r w:rsidRPr="008A4422">
              <w:rPr>
                <w:sz w:val="18"/>
                <w:szCs w:val="18"/>
              </w:rPr>
              <w:t>46,00</w:t>
            </w:r>
          </w:p>
        </w:tc>
        <w:tc>
          <w:tcPr>
            <w:tcW w:w="1417" w:type="dxa"/>
            <w:vAlign w:val="center"/>
          </w:tcPr>
          <w:p w14:paraId="47736150" w14:textId="3481853F" w:rsidR="007F50BA" w:rsidRPr="008A4422" w:rsidRDefault="007F50BA" w:rsidP="007F50BA">
            <w:pPr>
              <w:spacing w:after="0" w:line="240" w:lineRule="auto"/>
              <w:ind w:left="-114" w:right="-100"/>
              <w:jc w:val="center"/>
              <w:rPr>
                <w:b/>
                <w:bCs/>
                <w:sz w:val="18"/>
                <w:szCs w:val="18"/>
              </w:rPr>
            </w:pPr>
            <w:r w:rsidRPr="008A4422">
              <w:rPr>
                <w:b/>
                <w:bCs/>
                <w:sz w:val="18"/>
                <w:szCs w:val="18"/>
              </w:rPr>
              <w:t>55,66</w:t>
            </w:r>
          </w:p>
        </w:tc>
      </w:tr>
      <w:tr w:rsidR="007F50BA" w:rsidRPr="008A4422" w14:paraId="5E28C30C" w14:textId="77777777" w:rsidTr="00E36409">
        <w:trPr>
          <w:trHeight w:val="415"/>
          <w:tblHeader/>
        </w:trPr>
        <w:tc>
          <w:tcPr>
            <w:tcW w:w="851" w:type="dxa"/>
            <w:tcBorders>
              <w:bottom w:val="single" w:sz="4" w:space="0" w:color="auto"/>
            </w:tcBorders>
            <w:vAlign w:val="center"/>
          </w:tcPr>
          <w:p w14:paraId="4B49E9C9" w14:textId="7A2A806B" w:rsidR="007F50BA" w:rsidRPr="008A4422" w:rsidRDefault="007F50BA" w:rsidP="007F50BA">
            <w:pPr>
              <w:spacing w:after="0" w:line="240" w:lineRule="auto"/>
              <w:jc w:val="center"/>
              <w:rPr>
                <w:sz w:val="18"/>
                <w:szCs w:val="18"/>
              </w:rPr>
            </w:pPr>
            <w:r w:rsidRPr="008A4422">
              <w:rPr>
                <w:b/>
                <w:bCs/>
                <w:sz w:val="18"/>
                <w:szCs w:val="18"/>
              </w:rPr>
              <w:t>151</w:t>
            </w:r>
          </w:p>
        </w:tc>
        <w:tc>
          <w:tcPr>
            <w:tcW w:w="2410" w:type="dxa"/>
            <w:tcBorders>
              <w:bottom w:val="single" w:sz="4" w:space="0" w:color="auto"/>
            </w:tcBorders>
            <w:vAlign w:val="center"/>
          </w:tcPr>
          <w:p w14:paraId="6D9AAB6B" w14:textId="4B8D7F42" w:rsidR="007F50BA" w:rsidRPr="008A4422" w:rsidRDefault="007F50BA" w:rsidP="007F50BA">
            <w:pPr>
              <w:spacing w:after="0" w:line="240" w:lineRule="auto"/>
              <w:jc w:val="center"/>
              <w:rPr>
                <w:b/>
                <w:sz w:val="18"/>
                <w:szCs w:val="18"/>
              </w:rPr>
            </w:pPr>
            <w:r w:rsidRPr="008A4422">
              <w:rPr>
                <w:sz w:val="18"/>
                <w:szCs w:val="18"/>
              </w:rPr>
              <w:t>Sacharozė</w:t>
            </w:r>
          </w:p>
        </w:tc>
        <w:tc>
          <w:tcPr>
            <w:tcW w:w="1021" w:type="dxa"/>
            <w:tcBorders>
              <w:bottom w:val="single" w:sz="4" w:space="0" w:color="auto"/>
            </w:tcBorders>
            <w:vAlign w:val="center"/>
          </w:tcPr>
          <w:p w14:paraId="61AF1B2F" w14:textId="0E57E085"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5B2C8E5" w14:textId="12FAB312"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50 g</w:t>
            </w:r>
          </w:p>
        </w:tc>
        <w:tc>
          <w:tcPr>
            <w:tcW w:w="1134" w:type="dxa"/>
            <w:tcBorders>
              <w:bottom w:val="single" w:sz="4" w:space="0" w:color="auto"/>
            </w:tcBorders>
            <w:vAlign w:val="center"/>
          </w:tcPr>
          <w:p w14:paraId="06D1C579" w14:textId="36B47FF9" w:rsidR="007F50BA" w:rsidRPr="008A4422" w:rsidRDefault="00000000" w:rsidP="007F50BA">
            <w:pPr>
              <w:spacing w:after="0" w:line="240" w:lineRule="auto"/>
              <w:ind w:left="-114" w:right="-100"/>
              <w:jc w:val="center"/>
              <w:rPr>
                <w:sz w:val="18"/>
                <w:szCs w:val="18"/>
              </w:rPr>
            </w:pPr>
            <w:hyperlink r:id="rId86" w:history="1">
              <w:r w:rsidR="007F50BA" w:rsidRPr="008A4422">
                <w:rPr>
                  <w:rStyle w:val="Hyperlink"/>
                  <w:sz w:val="18"/>
                  <w:szCs w:val="18"/>
                </w:rPr>
                <w:t>http://chempur.pl/wp-content/uploads/2022/06/KatalogEN.pdf 117720907</w:t>
              </w:r>
            </w:hyperlink>
          </w:p>
        </w:tc>
        <w:tc>
          <w:tcPr>
            <w:tcW w:w="851" w:type="dxa"/>
            <w:gridSpan w:val="2"/>
            <w:tcBorders>
              <w:bottom w:val="single" w:sz="4" w:space="0" w:color="auto"/>
            </w:tcBorders>
            <w:vAlign w:val="center"/>
          </w:tcPr>
          <w:p w14:paraId="389162FD" w14:textId="459E4368" w:rsidR="007F50BA" w:rsidRPr="008A4422" w:rsidRDefault="007F50BA" w:rsidP="007F50BA">
            <w:pPr>
              <w:spacing w:after="0" w:line="240" w:lineRule="auto"/>
              <w:ind w:left="-108" w:right="-123"/>
              <w:jc w:val="center"/>
              <w:rPr>
                <w:sz w:val="18"/>
                <w:szCs w:val="18"/>
              </w:rPr>
            </w:pPr>
            <w:r w:rsidRPr="008A4422">
              <w:rPr>
                <w:b/>
                <w:bCs/>
                <w:sz w:val="18"/>
                <w:szCs w:val="18"/>
              </w:rPr>
              <w:t>100</w:t>
            </w:r>
          </w:p>
        </w:tc>
        <w:tc>
          <w:tcPr>
            <w:tcW w:w="850" w:type="dxa"/>
            <w:gridSpan w:val="2"/>
            <w:tcBorders>
              <w:bottom w:val="single" w:sz="4" w:space="0" w:color="auto"/>
            </w:tcBorders>
            <w:vAlign w:val="center"/>
          </w:tcPr>
          <w:p w14:paraId="3C8F47F2" w14:textId="638CBF5A"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5FC7E60E" w14:textId="2995BFFB" w:rsidR="007F50BA" w:rsidRPr="008A4422" w:rsidRDefault="007F50BA" w:rsidP="007F50BA">
            <w:pPr>
              <w:spacing w:after="0" w:line="240" w:lineRule="auto"/>
              <w:jc w:val="center"/>
              <w:rPr>
                <w:sz w:val="18"/>
                <w:szCs w:val="18"/>
              </w:rPr>
            </w:pPr>
            <w:r w:rsidRPr="008A4422">
              <w:rPr>
                <w:sz w:val="18"/>
                <w:szCs w:val="18"/>
              </w:rPr>
              <w:t>0,10</w:t>
            </w:r>
          </w:p>
        </w:tc>
        <w:tc>
          <w:tcPr>
            <w:tcW w:w="708" w:type="dxa"/>
            <w:gridSpan w:val="2"/>
            <w:tcBorders>
              <w:bottom w:val="single" w:sz="4" w:space="0" w:color="auto"/>
            </w:tcBorders>
            <w:vAlign w:val="center"/>
          </w:tcPr>
          <w:p w14:paraId="12D18A72" w14:textId="2F451FF3" w:rsidR="007F50BA" w:rsidRPr="008A4422" w:rsidRDefault="007F50BA" w:rsidP="007F50BA">
            <w:pPr>
              <w:spacing w:after="0" w:line="240" w:lineRule="auto"/>
              <w:ind w:right="-108"/>
              <w:jc w:val="center"/>
              <w:rPr>
                <w:sz w:val="18"/>
                <w:szCs w:val="18"/>
              </w:rPr>
            </w:pPr>
            <w:r w:rsidRPr="007D270C">
              <w:rPr>
                <w:sz w:val="18"/>
                <w:szCs w:val="18"/>
              </w:rPr>
              <w:t>21</w:t>
            </w:r>
          </w:p>
        </w:tc>
        <w:tc>
          <w:tcPr>
            <w:tcW w:w="1163" w:type="dxa"/>
            <w:gridSpan w:val="2"/>
            <w:tcBorders>
              <w:bottom w:val="single" w:sz="4" w:space="0" w:color="auto"/>
            </w:tcBorders>
            <w:vAlign w:val="center"/>
          </w:tcPr>
          <w:p w14:paraId="0BB8E559" w14:textId="38F3CD7B" w:rsidR="007F50BA" w:rsidRPr="008A4422" w:rsidRDefault="007F50BA" w:rsidP="007F50BA">
            <w:pPr>
              <w:spacing w:after="0" w:line="240" w:lineRule="auto"/>
              <w:jc w:val="center"/>
              <w:rPr>
                <w:sz w:val="18"/>
                <w:szCs w:val="18"/>
              </w:rPr>
            </w:pPr>
            <w:r w:rsidRPr="008A4422">
              <w:rPr>
                <w:sz w:val="18"/>
                <w:szCs w:val="18"/>
              </w:rPr>
              <w:t xml:space="preserve">0,1210 </w:t>
            </w:r>
          </w:p>
        </w:tc>
        <w:tc>
          <w:tcPr>
            <w:tcW w:w="851" w:type="dxa"/>
            <w:tcBorders>
              <w:bottom w:val="single" w:sz="4" w:space="0" w:color="auto"/>
            </w:tcBorders>
            <w:vAlign w:val="center"/>
          </w:tcPr>
          <w:p w14:paraId="4F434812" w14:textId="129AD4CB" w:rsidR="007F50BA" w:rsidRPr="008A4422" w:rsidRDefault="007F50BA" w:rsidP="007F50BA">
            <w:pPr>
              <w:spacing w:after="0" w:line="240" w:lineRule="auto"/>
              <w:ind w:left="-114" w:right="-100"/>
              <w:jc w:val="center"/>
              <w:rPr>
                <w:sz w:val="18"/>
                <w:szCs w:val="18"/>
              </w:rPr>
            </w:pPr>
            <w:r w:rsidRPr="008A4422">
              <w:rPr>
                <w:sz w:val="18"/>
                <w:szCs w:val="18"/>
              </w:rPr>
              <w:t>10,00</w:t>
            </w:r>
          </w:p>
        </w:tc>
        <w:tc>
          <w:tcPr>
            <w:tcW w:w="1417" w:type="dxa"/>
            <w:vAlign w:val="center"/>
          </w:tcPr>
          <w:p w14:paraId="6330B1FB" w14:textId="58E22026" w:rsidR="007F50BA" w:rsidRPr="008A4422" w:rsidRDefault="007F50BA" w:rsidP="007F50BA">
            <w:pPr>
              <w:spacing w:after="0" w:line="240" w:lineRule="auto"/>
              <w:ind w:left="-114" w:right="-100"/>
              <w:jc w:val="center"/>
              <w:rPr>
                <w:b/>
                <w:bCs/>
                <w:sz w:val="18"/>
                <w:szCs w:val="18"/>
              </w:rPr>
            </w:pPr>
            <w:r w:rsidRPr="008A4422">
              <w:rPr>
                <w:b/>
                <w:bCs/>
                <w:sz w:val="18"/>
                <w:szCs w:val="18"/>
              </w:rPr>
              <w:t>12,10</w:t>
            </w:r>
          </w:p>
        </w:tc>
      </w:tr>
      <w:tr w:rsidR="007F50BA" w:rsidRPr="008A4422" w14:paraId="1A2030F6" w14:textId="77777777" w:rsidTr="00E36409">
        <w:trPr>
          <w:trHeight w:val="415"/>
          <w:tblHeader/>
        </w:trPr>
        <w:tc>
          <w:tcPr>
            <w:tcW w:w="851" w:type="dxa"/>
            <w:tcBorders>
              <w:bottom w:val="single" w:sz="4" w:space="0" w:color="auto"/>
            </w:tcBorders>
            <w:vAlign w:val="center"/>
          </w:tcPr>
          <w:p w14:paraId="5CCF8D88" w14:textId="5C4D041D" w:rsidR="007F50BA" w:rsidRPr="008A4422" w:rsidRDefault="007F50BA" w:rsidP="007F50BA">
            <w:pPr>
              <w:spacing w:after="0" w:line="240" w:lineRule="auto"/>
              <w:jc w:val="center"/>
              <w:rPr>
                <w:sz w:val="18"/>
                <w:szCs w:val="18"/>
              </w:rPr>
            </w:pPr>
            <w:r w:rsidRPr="008A4422">
              <w:rPr>
                <w:b/>
                <w:bCs/>
                <w:sz w:val="18"/>
                <w:szCs w:val="18"/>
              </w:rPr>
              <w:t>166</w:t>
            </w:r>
          </w:p>
        </w:tc>
        <w:tc>
          <w:tcPr>
            <w:tcW w:w="2410" w:type="dxa"/>
            <w:tcBorders>
              <w:bottom w:val="single" w:sz="4" w:space="0" w:color="auto"/>
            </w:tcBorders>
            <w:vAlign w:val="center"/>
          </w:tcPr>
          <w:p w14:paraId="21758302" w14:textId="11A3B669" w:rsidR="007F50BA" w:rsidRPr="008A4422" w:rsidRDefault="007F50BA" w:rsidP="007F50BA">
            <w:pPr>
              <w:spacing w:after="0" w:line="240" w:lineRule="auto"/>
              <w:jc w:val="center"/>
              <w:rPr>
                <w:b/>
                <w:sz w:val="18"/>
                <w:szCs w:val="18"/>
              </w:rPr>
            </w:pPr>
            <w:r w:rsidRPr="008A4422">
              <w:rPr>
                <w:sz w:val="18"/>
                <w:szCs w:val="18"/>
              </w:rPr>
              <w:t>Sidabro nitratas</w:t>
            </w:r>
          </w:p>
        </w:tc>
        <w:tc>
          <w:tcPr>
            <w:tcW w:w="1021" w:type="dxa"/>
            <w:tcBorders>
              <w:bottom w:val="single" w:sz="4" w:space="0" w:color="auto"/>
            </w:tcBorders>
            <w:vAlign w:val="center"/>
          </w:tcPr>
          <w:p w14:paraId="342FAD15" w14:textId="5099A6DF"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40FD1CD" w14:textId="75F838AE" w:rsidR="007F50BA" w:rsidRPr="008A4422" w:rsidRDefault="007F50BA" w:rsidP="007F50BA">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100 g</w:t>
            </w:r>
          </w:p>
        </w:tc>
        <w:tc>
          <w:tcPr>
            <w:tcW w:w="1134" w:type="dxa"/>
            <w:tcBorders>
              <w:bottom w:val="single" w:sz="4" w:space="0" w:color="auto"/>
            </w:tcBorders>
            <w:vAlign w:val="center"/>
          </w:tcPr>
          <w:p w14:paraId="0DF070C7" w14:textId="4EA3541C" w:rsidR="007F50BA" w:rsidRPr="008A4422" w:rsidRDefault="007F50BA" w:rsidP="007F50BA">
            <w:pPr>
              <w:spacing w:after="0" w:line="240" w:lineRule="auto"/>
              <w:ind w:left="-114" w:right="-100"/>
              <w:jc w:val="center"/>
              <w:rPr>
                <w:sz w:val="18"/>
                <w:szCs w:val="18"/>
              </w:rPr>
            </w:pPr>
            <w:r w:rsidRPr="008A4422">
              <w:rPr>
                <w:sz w:val="18"/>
                <w:szCs w:val="18"/>
              </w:rPr>
              <w:t>www.lach-ner.com 30042-AP0-G0100-1</w:t>
            </w:r>
          </w:p>
        </w:tc>
        <w:tc>
          <w:tcPr>
            <w:tcW w:w="851" w:type="dxa"/>
            <w:gridSpan w:val="2"/>
            <w:tcBorders>
              <w:bottom w:val="single" w:sz="4" w:space="0" w:color="auto"/>
            </w:tcBorders>
            <w:vAlign w:val="center"/>
          </w:tcPr>
          <w:p w14:paraId="5C234AD2" w14:textId="6ADE9B66" w:rsidR="007F50BA" w:rsidRPr="008A4422" w:rsidRDefault="007F50BA" w:rsidP="007F50BA">
            <w:pPr>
              <w:spacing w:after="0" w:line="240" w:lineRule="auto"/>
              <w:ind w:left="-108" w:right="-123"/>
              <w:jc w:val="center"/>
              <w:rPr>
                <w:sz w:val="18"/>
                <w:szCs w:val="18"/>
              </w:rPr>
            </w:pPr>
            <w:r w:rsidRPr="008A4422">
              <w:rPr>
                <w:b/>
                <w:bCs/>
                <w:sz w:val="18"/>
                <w:szCs w:val="18"/>
              </w:rPr>
              <w:t>600</w:t>
            </w:r>
          </w:p>
        </w:tc>
        <w:tc>
          <w:tcPr>
            <w:tcW w:w="850" w:type="dxa"/>
            <w:gridSpan w:val="2"/>
            <w:tcBorders>
              <w:bottom w:val="single" w:sz="4" w:space="0" w:color="auto"/>
            </w:tcBorders>
            <w:vAlign w:val="center"/>
          </w:tcPr>
          <w:p w14:paraId="50FA53E6" w14:textId="78FC811A"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2E7170D4" w14:textId="09F1B5C3" w:rsidR="007F50BA" w:rsidRPr="008A4422" w:rsidRDefault="007F50BA" w:rsidP="007F50BA">
            <w:pPr>
              <w:spacing w:after="0" w:line="240" w:lineRule="auto"/>
              <w:jc w:val="center"/>
              <w:rPr>
                <w:sz w:val="18"/>
                <w:szCs w:val="18"/>
              </w:rPr>
            </w:pPr>
            <w:r w:rsidRPr="008A4422">
              <w:rPr>
                <w:sz w:val="18"/>
                <w:szCs w:val="18"/>
              </w:rPr>
              <w:t>1,21</w:t>
            </w:r>
          </w:p>
        </w:tc>
        <w:tc>
          <w:tcPr>
            <w:tcW w:w="708" w:type="dxa"/>
            <w:gridSpan w:val="2"/>
            <w:tcBorders>
              <w:bottom w:val="single" w:sz="4" w:space="0" w:color="auto"/>
            </w:tcBorders>
            <w:vAlign w:val="center"/>
          </w:tcPr>
          <w:p w14:paraId="5102396D" w14:textId="0D5AB392" w:rsidR="007F50BA" w:rsidRPr="008A4422" w:rsidRDefault="007F50BA" w:rsidP="007F50BA">
            <w:pPr>
              <w:spacing w:after="0" w:line="240" w:lineRule="auto"/>
              <w:ind w:right="-108"/>
              <w:jc w:val="center"/>
              <w:rPr>
                <w:sz w:val="18"/>
                <w:szCs w:val="18"/>
              </w:rPr>
            </w:pPr>
            <w:r w:rsidRPr="007D270C">
              <w:rPr>
                <w:sz w:val="18"/>
                <w:szCs w:val="18"/>
              </w:rPr>
              <w:t>21</w:t>
            </w:r>
          </w:p>
        </w:tc>
        <w:tc>
          <w:tcPr>
            <w:tcW w:w="1163" w:type="dxa"/>
            <w:gridSpan w:val="2"/>
            <w:tcBorders>
              <w:bottom w:val="single" w:sz="4" w:space="0" w:color="auto"/>
            </w:tcBorders>
            <w:vAlign w:val="center"/>
          </w:tcPr>
          <w:p w14:paraId="5D61DE37" w14:textId="550598C5" w:rsidR="007F50BA" w:rsidRPr="008A4422" w:rsidRDefault="007F50BA" w:rsidP="007F50BA">
            <w:pPr>
              <w:spacing w:after="0" w:line="240" w:lineRule="auto"/>
              <w:jc w:val="center"/>
              <w:rPr>
                <w:sz w:val="18"/>
                <w:szCs w:val="18"/>
              </w:rPr>
            </w:pPr>
            <w:r w:rsidRPr="008A4422">
              <w:rPr>
                <w:sz w:val="18"/>
                <w:szCs w:val="18"/>
              </w:rPr>
              <w:t xml:space="preserve">1,4641 </w:t>
            </w:r>
          </w:p>
        </w:tc>
        <w:tc>
          <w:tcPr>
            <w:tcW w:w="851" w:type="dxa"/>
            <w:tcBorders>
              <w:bottom w:val="single" w:sz="4" w:space="0" w:color="auto"/>
            </w:tcBorders>
            <w:vAlign w:val="center"/>
          </w:tcPr>
          <w:p w14:paraId="0E96D919" w14:textId="55CA3FDB" w:rsidR="007F50BA" w:rsidRPr="008A4422" w:rsidRDefault="007F50BA" w:rsidP="007F50BA">
            <w:pPr>
              <w:spacing w:after="0" w:line="240" w:lineRule="auto"/>
              <w:ind w:left="-114" w:right="-100"/>
              <w:jc w:val="center"/>
              <w:rPr>
                <w:sz w:val="18"/>
                <w:szCs w:val="18"/>
              </w:rPr>
            </w:pPr>
            <w:r w:rsidRPr="008A4422">
              <w:rPr>
                <w:sz w:val="18"/>
                <w:szCs w:val="18"/>
              </w:rPr>
              <w:t>726,00</w:t>
            </w:r>
          </w:p>
        </w:tc>
        <w:tc>
          <w:tcPr>
            <w:tcW w:w="1417" w:type="dxa"/>
            <w:vAlign w:val="center"/>
          </w:tcPr>
          <w:p w14:paraId="4C1343E3" w14:textId="4B009EF5" w:rsidR="007F50BA" w:rsidRPr="008A4422" w:rsidRDefault="007F50BA" w:rsidP="007F50BA">
            <w:pPr>
              <w:spacing w:after="0" w:line="240" w:lineRule="auto"/>
              <w:ind w:left="-114" w:right="-100"/>
              <w:jc w:val="center"/>
              <w:rPr>
                <w:b/>
                <w:bCs/>
                <w:sz w:val="18"/>
                <w:szCs w:val="18"/>
              </w:rPr>
            </w:pPr>
            <w:r w:rsidRPr="008A4422">
              <w:rPr>
                <w:b/>
                <w:bCs/>
                <w:sz w:val="18"/>
                <w:szCs w:val="18"/>
              </w:rPr>
              <w:t>878,46</w:t>
            </w:r>
          </w:p>
        </w:tc>
      </w:tr>
      <w:tr w:rsidR="007F50BA" w:rsidRPr="008A4422" w14:paraId="424AE84B" w14:textId="77777777" w:rsidTr="00E36409">
        <w:trPr>
          <w:trHeight w:val="415"/>
          <w:tblHeader/>
        </w:trPr>
        <w:tc>
          <w:tcPr>
            <w:tcW w:w="851" w:type="dxa"/>
            <w:tcBorders>
              <w:bottom w:val="single" w:sz="4" w:space="0" w:color="auto"/>
            </w:tcBorders>
            <w:vAlign w:val="center"/>
          </w:tcPr>
          <w:p w14:paraId="60030A82" w14:textId="31A392DA" w:rsidR="007F50BA" w:rsidRPr="008A4422" w:rsidRDefault="007F50BA" w:rsidP="007F50BA">
            <w:pPr>
              <w:spacing w:after="0" w:line="240" w:lineRule="auto"/>
              <w:jc w:val="center"/>
              <w:rPr>
                <w:sz w:val="18"/>
                <w:szCs w:val="18"/>
              </w:rPr>
            </w:pPr>
            <w:r w:rsidRPr="008A4422">
              <w:rPr>
                <w:b/>
                <w:bCs/>
                <w:sz w:val="18"/>
                <w:szCs w:val="18"/>
              </w:rPr>
              <w:t>167</w:t>
            </w:r>
          </w:p>
        </w:tc>
        <w:tc>
          <w:tcPr>
            <w:tcW w:w="2410" w:type="dxa"/>
            <w:tcBorders>
              <w:bottom w:val="single" w:sz="4" w:space="0" w:color="auto"/>
            </w:tcBorders>
            <w:vAlign w:val="center"/>
          </w:tcPr>
          <w:p w14:paraId="6FB6FF74" w14:textId="6B4586DD" w:rsidR="007F50BA" w:rsidRPr="008A4422" w:rsidRDefault="007F50BA" w:rsidP="007F50BA">
            <w:pPr>
              <w:spacing w:after="0" w:line="240" w:lineRule="auto"/>
              <w:jc w:val="center"/>
              <w:rPr>
                <w:b/>
                <w:sz w:val="18"/>
                <w:szCs w:val="18"/>
              </w:rPr>
            </w:pPr>
            <w:r w:rsidRPr="008A4422">
              <w:rPr>
                <w:sz w:val="18"/>
                <w:szCs w:val="18"/>
              </w:rPr>
              <w:t>Sidabro sulfatas</w:t>
            </w:r>
          </w:p>
        </w:tc>
        <w:tc>
          <w:tcPr>
            <w:tcW w:w="1021" w:type="dxa"/>
            <w:tcBorders>
              <w:bottom w:val="single" w:sz="4" w:space="0" w:color="auto"/>
            </w:tcBorders>
            <w:vAlign w:val="center"/>
          </w:tcPr>
          <w:p w14:paraId="5A730A5D" w14:textId="6553CC09"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A616A21" w14:textId="71DF0B25" w:rsidR="007F50BA" w:rsidRPr="008A4422" w:rsidRDefault="007F50BA" w:rsidP="007F50BA">
            <w:pPr>
              <w:spacing w:after="0" w:line="240" w:lineRule="auto"/>
              <w:ind w:left="-108" w:right="-108"/>
              <w:jc w:val="center"/>
              <w:rPr>
                <w:sz w:val="18"/>
                <w:szCs w:val="18"/>
              </w:rPr>
            </w:pPr>
            <w:r w:rsidRPr="008A4422">
              <w:rPr>
                <w:sz w:val="18"/>
                <w:szCs w:val="18"/>
              </w:rPr>
              <w:t xml:space="preserve">Ne </w:t>
            </w:r>
            <w:proofErr w:type="spellStart"/>
            <w:r w:rsidRPr="008A4422">
              <w:rPr>
                <w:sz w:val="18"/>
                <w:szCs w:val="18"/>
              </w:rPr>
              <w:t>žemėsnio</w:t>
            </w:r>
            <w:proofErr w:type="spellEnd"/>
            <w:r w:rsidRPr="008A4422">
              <w:rPr>
                <w:sz w:val="18"/>
                <w:szCs w:val="18"/>
              </w:rPr>
              <w:t xml:space="preserve"> kaip analizinio grynumo.  Originalioje gamintojo pakuotėje, pakuotėje ne daugiau kaip 100 g</w:t>
            </w:r>
          </w:p>
        </w:tc>
        <w:tc>
          <w:tcPr>
            <w:tcW w:w="1134" w:type="dxa"/>
            <w:tcBorders>
              <w:bottom w:val="single" w:sz="4" w:space="0" w:color="auto"/>
            </w:tcBorders>
            <w:vAlign w:val="center"/>
          </w:tcPr>
          <w:p w14:paraId="56312D62" w14:textId="14BB8B19" w:rsidR="007F50BA" w:rsidRPr="008A4422" w:rsidRDefault="007F50BA" w:rsidP="007F50BA">
            <w:pPr>
              <w:spacing w:after="0" w:line="240" w:lineRule="auto"/>
              <w:ind w:left="-114" w:right="-100"/>
              <w:jc w:val="center"/>
              <w:rPr>
                <w:sz w:val="18"/>
                <w:szCs w:val="18"/>
              </w:rPr>
            </w:pPr>
            <w:r w:rsidRPr="008A4422">
              <w:rPr>
                <w:sz w:val="18"/>
                <w:szCs w:val="18"/>
              </w:rPr>
              <w:t>www.lach-ner.com 30189-AP0-G0100-1  100g</w:t>
            </w:r>
          </w:p>
        </w:tc>
        <w:tc>
          <w:tcPr>
            <w:tcW w:w="851" w:type="dxa"/>
            <w:gridSpan w:val="2"/>
            <w:tcBorders>
              <w:bottom w:val="single" w:sz="4" w:space="0" w:color="auto"/>
            </w:tcBorders>
            <w:vAlign w:val="center"/>
          </w:tcPr>
          <w:p w14:paraId="37A6E7B0" w14:textId="79D3ECE9" w:rsidR="007F50BA" w:rsidRPr="008A4422" w:rsidRDefault="007F50BA" w:rsidP="007F50BA">
            <w:pPr>
              <w:spacing w:after="0" w:line="240" w:lineRule="auto"/>
              <w:ind w:left="-108" w:right="-123"/>
              <w:jc w:val="center"/>
              <w:rPr>
                <w:sz w:val="18"/>
                <w:szCs w:val="18"/>
              </w:rPr>
            </w:pPr>
            <w:r w:rsidRPr="008A4422">
              <w:rPr>
                <w:b/>
                <w:bCs/>
                <w:sz w:val="18"/>
                <w:szCs w:val="18"/>
              </w:rPr>
              <w:t>800</w:t>
            </w:r>
          </w:p>
        </w:tc>
        <w:tc>
          <w:tcPr>
            <w:tcW w:w="850" w:type="dxa"/>
            <w:gridSpan w:val="2"/>
            <w:tcBorders>
              <w:bottom w:val="single" w:sz="4" w:space="0" w:color="auto"/>
            </w:tcBorders>
            <w:vAlign w:val="center"/>
          </w:tcPr>
          <w:p w14:paraId="191311AC" w14:textId="523494A3"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0B99B8F2" w14:textId="463723EE" w:rsidR="007F50BA" w:rsidRPr="008A4422" w:rsidRDefault="007F50BA" w:rsidP="007F50BA">
            <w:pPr>
              <w:spacing w:after="0" w:line="240" w:lineRule="auto"/>
              <w:jc w:val="center"/>
              <w:rPr>
                <w:sz w:val="18"/>
                <w:szCs w:val="18"/>
              </w:rPr>
            </w:pPr>
            <w:r w:rsidRPr="008A4422">
              <w:rPr>
                <w:sz w:val="18"/>
                <w:szCs w:val="18"/>
              </w:rPr>
              <w:t>1,54</w:t>
            </w:r>
          </w:p>
        </w:tc>
        <w:tc>
          <w:tcPr>
            <w:tcW w:w="708" w:type="dxa"/>
            <w:gridSpan w:val="2"/>
            <w:tcBorders>
              <w:bottom w:val="single" w:sz="4" w:space="0" w:color="auto"/>
            </w:tcBorders>
            <w:vAlign w:val="center"/>
          </w:tcPr>
          <w:p w14:paraId="2358DE01" w14:textId="1AE8A764" w:rsidR="007F50BA" w:rsidRPr="008A4422" w:rsidRDefault="007F50BA" w:rsidP="007F50BA">
            <w:pPr>
              <w:spacing w:after="0" w:line="240" w:lineRule="auto"/>
              <w:ind w:right="-108"/>
              <w:jc w:val="center"/>
              <w:rPr>
                <w:sz w:val="18"/>
                <w:szCs w:val="18"/>
              </w:rPr>
            </w:pPr>
            <w:r w:rsidRPr="007D270C">
              <w:rPr>
                <w:sz w:val="18"/>
                <w:szCs w:val="18"/>
              </w:rPr>
              <w:t>21</w:t>
            </w:r>
          </w:p>
        </w:tc>
        <w:tc>
          <w:tcPr>
            <w:tcW w:w="1163" w:type="dxa"/>
            <w:gridSpan w:val="2"/>
            <w:tcBorders>
              <w:bottom w:val="single" w:sz="4" w:space="0" w:color="auto"/>
            </w:tcBorders>
            <w:vAlign w:val="center"/>
          </w:tcPr>
          <w:p w14:paraId="234987C9" w14:textId="7596A799" w:rsidR="007F50BA" w:rsidRPr="008A4422" w:rsidRDefault="007F50BA" w:rsidP="007F50BA">
            <w:pPr>
              <w:spacing w:after="0" w:line="240" w:lineRule="auto"/>
              <w:jc w:val="center"/>
              <w:rPr>
                <w:sz w:val="18"/>
                <w:szCs w:val="18"/>
              </w:rPr>
            </w:pPr>
            <w:r w:rsidRPr="008A4422">
              <w:rPr>
                <w:sz w:val="18"/>
                <w:szCs w:val="18"/>
              </w:rPr>
              <w:t xml:space="preserve">1,8634 </w:t>
            </w:r>
          </w:p>
        </w:tc>
        <w:tc>
          <w:tcPr>
            <w:tcW w:w="851" w:type="dxa"/>
            <w:tcBorders>
              <w:bottom w:val="single" w:sz="4" w:space="0" w:color="auto"/>
            </w:tcBorders>
            <w:vAlign w:val="center"/>
          </w:tcPr>
          <w:p w14:paraId="56EADF11" w14:textId="41656631" w:rsidR="007F50BA" w:rsidRPr="008A4422" w:rsidRDefault="007F50BA" w:rsidP="007F50BA">
            <w:pPr>
              <w:spacing w:after="0" w:line="240" w:lineRule="auto"/>
              <w:ind w:left="-114" w:right="-100"/>
              <w:jc w:val="center"/>
              <w:rPr>
                <w:sz w:val="18"/>
                <w:szCs w:val="18"/>
              </w:rPr>
            </w:pPr>
            <w:r w:rsidRPr="008A4422">
              <w:rPr>
                <w:sz w:val="18"/>
                <w:szCs w:val="18"/>
              </w:rPr>
              <w:t>1232,00</w:t>
            </w:r>
          </w:p>
        </w:tc>
        <w:tc>
          <w:tcPr>
            <w:tcW w:w="1417" w:type="dxa"/>
            <w:vAlign w:val="center"/>
          </w:tcPr>
          <w:p w14:paraId="0B7C8019" w14:textId="6A0E45A2" w:rsidR="007F50BA" w:rsidRPr="008A4422" w:rsidRDefault="007F50BA" w:rsidP="007F50BA">
            <w:pPr>
              <w:spacing w:after="0" w:line="240" w:lineRule="auto"/>
              <w:ind w:left="-114" w:right="-100"/>
              <w:jc w:val="center"/>
              <w:rPr>
                <w:b/>
                <w:bCs/>
                <w:sz w:val="18"/>
                <w:szCs w:val="18"/>
              </w:rPr>
            </w:pPr>
            <w:r w:rsidRPr="008A4422">
              <w:rPr>
                <w:b/>
                <w:bCs/>
                <w:sz w:val="18"/>
                <w:szCs w:val="18"/>
              </w:rPr>
              <w:t>1490,72</w:t>
            </w:r>
          </w:p>
        </w:tc>
      </w:tr>
      <w:tr w:rsidR="007F50BA" w:rsidRPr="008A4422" w14:paraId="7DE130B4" w14:textId="77777777" w:rsidTr="00E36409">
        <w:trPr>
          <w:trHeight w:val="415"/>
          <w:tblHeader/>
        </w:trPr>
        <w:tc>
          <w:tcPr>
            <w:tcW w:w="851" w:type="dxa"/>
            <w:tcBorders>
              <w:bottom w:val="single" w:sz="4" w:space="0" w:color="auto"/>
            </w:tcBorders>
            <w:vAlign w:val="center"/>
          </w:tcPr>
          <w:p w14:paraId="4EBE5B57" w14:textId="5AC769EE" w:rsidR="007F50BA" w:rsidRPr="008A4422" w:rsidRDefault="007F50BA" w:rsidP="007F50BA">
            <w:pPr>
              <w:spacing w:after="0" w:line="240" w:lineRule="auto"/>
              <w:jc w:val="center"/>
              <w:rPr>
                <w:sz w:val="18"/>
                <w:szCs w:val="18"/>
              </w:rPr>
            </w:pPr>
            <w:r w:rsidRPr="008A4422">
              <w:rPr>
                <w:b/>
                <w:bCs/>
                <w:sz w:val="18"/>
                <w:szCs w:val="18"/>
              </w:rPr>
              <w:t>168</w:t>
            </w:r>
          </w:p>
        </w:tc>
        <w:tc>
          <w:tcPr>
            <w:tcW w:w="2410" w:type="dxa"/>
            <w:tcBorders>
              <w:bottom w:val="single" w:sz="4" w:space="0" w:color="auto"/>
            </w:tcBorders>
            <w:vAlign w:val="center"/>
          </w:tcPr>
          <w:p w14:paraId="77C2E721" w14:textId="2F37C88C" w:rsidR="007F50BA" w:rsidRPr="008A4422" w:rsidRDefault="007F50BA" w:rsidP="007F50BA">
            <w:pPr>
              <w:spacing w:after="0" w:line="240" w:lineRule="auto"/>
              <w:jc w:val="center"/>
              <w:rPr>
                <w:b/>
                <w:sz w:val="18"/>
                <w:szCs w:val="18"/>
              </w:rPr>
            </w:pPr>
            <w:r w:rsidRPr="008A4422">
              <w:rPr>
                <w:sz w:val="18"/>
                <w:szCs w:val="18"/>
              </w:rPr>
              <w:t>Sieros rūgštis  ≥98%</w:t>
            </w:r>
          </w:p>
        </w:tc>
        <w:tc>
          <w:tcPr>
            <w:tcW w:w="1021" w:type="dxa"/>
            <w:tcBorders>
              <w:bottom w:val="single" w:sz="4" w:space="0" w:color="auto"/>
            </w:tcBorders>
            <w:vAlign w:val="center"/>
          </w:tcPr>
          <w:p w14:paraId="0B29C49E" w14:textId="0A156AB8"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C689CF7" w14:textId="40923DE7" w:rsidR="007F50BA" w:rsidRPr="008A4422" w:rsidRDefault="007F50BA" w:rsidP="007F50BA">
            <w:pPr>
              <w:spacing w:after="0" w:line="240" w:lineRule="auto"/>
              <w:ind w:left="-108" w:right="-108"/>
              <w:jc w:val="center"/>
              <w:rPr>
                <w:sz w:val="18"/>
                <w:szCs w:val="18"/>
              </w:rPr>
            </w:pPr>
            <w:r w:rsidRPr="008A4422">
              <w:rPr>
                <w:sz w:val="18"/>
                <w:szCs w:val="18"/>
              </w:rPr>
              <w:t>Grynumas ≥ 98%, pakuotėje ne daugiau kaip 2,5 l</w:t>
            </w:r>
          </w:p>
        </w:tc>
        <w:tc>
          <w:tcPr>
            <w:tcW w:w="1134" w:type="dxa"/>
            <w:tcBorders>
              <w:bottom w:val="single" w:sz="4" w:space="0" w:color="auto"/>
            </w:tcBorders>
            <w:vAlign w:val="center"/>
          </w:tcPr>
          <w:p w14:paraId="345A9915" w14:textId="455DAFE4" w:rsidR="007F50BA" w:rsidRPr="008A4422" w:rsidRDefault="00000000" w:rsidP="007F50BA">
            <w:pPr>
              <w:spacing w:after="0" w:line="240" w:lineRule="auto"/>
              <w:ind w:left="-114" w:right="-100"/>
              <w:jc w:val="center"/>
              <w:rPr>
                <w:sz w:val="18"/>
                <w:szCs w:val="18"/>
              </w:rPr>
            </w:pPr>
            <w:hyperlink r:id="rId87" w:history="1">
              <w:r w:rsidR="007F50BA" w:rsidRPr="008A4422">
                <w:rPr>
                  <w:rStyle w:val="Hyperlink"/>
                  <w:sz w:val="18"/>
                  <w:szCs w:val="18"/>
                </w:rPr>
                <w:t>http://chempur.pl/wp-content/uploads/2022/06/KatalogEN.pd  115750023  1l</w:t>
              </w:r>
            </w:hyperlink>
          </w:p>
        </w:tc>
        <w:tc>
          <w:tcPr>
            <w:tcW w:w="851" w:type="dxa"/>
            <w:gridSpan w:val="2"/>
            <w:tcBorders>
              <w:bottom w:val="single" w:sz="4" w:space="0" w:color="auto"/>
            </w:tcBorders>
            <w:vAlign w:val="center"/>
          </w:tcPr>
          <w:p w14:paraId="12AF7CF2" w14:textId="3631AA07" w:rsidR="007F50BA" w:rsidRPr="008A4422" w:rsidRDefault="007F50BA" w:rsidP="007F50BA">
            <w:pPr>
              <w:spacing w:after="0" w:line="240" w:lineRule="auto"/>
              <w:ind w:left="-108" w:right="-123"/>
              <w:jc w:val="center"/>
              <w:rPr>
                <w:sz w:val="18"/>
                <w:szCs w:val="18"/>
              </w:rPr>
            </w:pPr>
            <w:r w:rsidRPr="008A4422">
              <w:rPr>
                <w:b/>
                <w:bCs/>
                <w:sz w:val="18"/>
                <w:szCs w:val="18"/>
              </w:rPr>
              <w:t>100</w:t>
            </w:r>
          </w:p>
        </w:tc>
        <w:tc>
          <w:tcPr>
            <w:tcW w:w="850" w:type="dxa"/>
            <w:gridSpan w:val="2"/>
            <w:tcBorders>
              <w:bottom w:val="single" w:sz="4" w:space="0" w:color="auto"/>
            </w:tcBorders>
            <w:vAlign w:val="center"/>
          </w:tcPr>
          <w:p w14:paraId="7158F9DF" w14:textId="2A548D1C" w:rsidR="007F50BA" w:rsidRPr="008A4422" w:rsidRDefault="007F50BA" w:rsidP="007F50BA">
            <w:pPr>
              <w:spacing w:after="0" w:line="240" w:lineRule="auto"/>
              <w:jc w:val="center"/>
              <w:rPr>
                <w:b/>
                <w:sz w:val="18"/>
                <w:szCs w:val="18"/>
              </w:rPr>
            </w:pPr>
            <w:r w:rsidRPr="008A4422">
              <w:rPr>
                <w:sz w:val="18"/>
                <w:szCs w:val="18"/>
              </w:rPr>
              <w:t>l</w:t>
            </w:r>
          </w:p>
        </w:tc>
        <w:tc>
          <w:tcPr>
            <w:tcW w:w="851" w:type="dxa"/>
            <w:gridSpan w:val="2"/>
            <w:tcBorders>
              <w:bottom w:val="single" w:sz="4" w:space="0" w:color="auto"/>
            </w:tcBorders>
            <w:vAlign w:val="center"/>
          </w:tcPr>
          <w:p w14:paraId="7D76D56C" w14:textId="08B6385A" w:rsidR="007F50BA" w:rsidRPr="008A4422" w:rsidRDefault="007F50BA" w:rsidP="007F50BA">
            <w:pPr>
              <w:spacing w:after="0" w:line="240" w:lineRule="auto"/>
              <w:jc w:val="center"/>
              <w:rPr>
                <w:sz w:val="18"/>
                <w:szCs w:val="18"/>
              </w:rPr>
            </w:pPr>
            <w:r w:rsidRPr="008A4422">
              <w:rPr>
                <w:sz w:val="18"/>
                <w:szCs w:val="18"/>
              </w:rPr>
              <w:t>7,28</w:t>
            </w:r>
          </w:p>
        </w:tc>
        <w:tc>
          <w:tcPr>
            <w:tcW w:w="708" w:type="dxa"/>
            <w:gridSpan w:val="2"/>
            <w:tcBorders>
              <w:bottom w:val="single" w:sz="4" w:space="0" w:color="auto"/>
            </w:tcBorders>
            <w:vAlign w:val="center"/>
          </w:tcPr>
          <w:p w14:paraId="52E68259" w14:textId="0F5DC92A" w:rsidR="007F50BA" w:rsidRPr="008A4422" w:rsidRDefault="007F50BA" w:rsidP="007F50BA">
            <w:pPr>
              <w:spacing w:after="0" w:line="240" w:lineRule="auto"/>
              <w:ind w:right="-108"/>
              <w:jc w:val="center"/>
              <w:rPr>
                <w:sz w:val="18"/>
                <w:szCs w:val="18"/>
              </w:rPr>
            </w:pPr>
            <w:r w:rsidRPr="007D270C">
              <w:rPr>
                <w:sz w:val="18"/>
                <w:szCs w:val="18"/>
              </w:rPr>
              <w:t>21</w:t>
            </w:r>
          </w:p>
        </w:tc>
        <w:tc>
          <w:tcPr>
            <w:tcW w:w="1163" w:type="dxa"/>
            <w:gridSpan w:val="2"/>
            <w:tcBorders>
              <w:bottom w:val="single" w:sz="4" w:space="0" w:color="auto"/>
            </w:tcBorders>
            <w:vAlign w:val="center"/>
          </w:tcPr>
          <w:p w14:paraId="702382BF" w14:textId="76A21B87" w:rsidR="007F50BA" w:rsidRPr="008A4422" w:rsidRDefault="007F50BA" w:rsidP="007F50BA">
            <w:pPr>
              <w:spacing w:after="0" w:line="240" w:lineRule="auto"/>
              <w:jc w:val="center"/>
              <w:rPr>
                <w:sz w:val="18"/>
                <w:szCs w:val="18"/>
              </w:rPr>
            </w:pPr>
            <w:r w:rsidRPr="008A4422">
              <w:rPr>
                <w:sz w:val="18"/>
                <w:szCs w:val="18"/>
              </w:rPr>
              <w:t xml:space="preserve">8,8088 </w:t>
            </w:r>
          </w:p>
        </w:tc>
        <w:tc>
          <w:tcPr>
            <w:tcW w:w="851" w:type="dxa"/>
            <w:tcBorders>
              <w:bottom w:val="single" w:sz="4" w:space="0" w:color="auto"/>
            </w:tcBorders>
            <w:vAlign w:val="center"/>
          </w:tcPr>
          <w:p w14:paraId="1D5BC13D" w14:textId="3FBEFA64" w:rsidR="007F50BA" w:rsidRPr="008A4422" w:rsidRDefault="007F50BA" w:rsidP="007F50BA">
            <w:pPr>
              <w:spacing w:after="0" w:line="240" w:lineRule="auto"/>
              <w:ind w:left="-114" w:right="-100"/>
              <w:jc w:val="center"/>
              <w:rPr>
                <w:sz w:val="18"/>
                <w:szCs w:val="18"/>
              </w:rPr>
            </w:pPr>
            <w:r w:rsidRPr="008A4422">
              <w:rPr>
                <w:sz w:val="18"/>
                <w:szCs w:val="18"/>
              </w:rPr>
              <w:t>728,00</w:t>
            </w:r>
          </w:p>
        </w:tc>
        <w:tc>
          <w:tcPr>
            <w:tcW w:w="1417" w:type="dxa"/>
            <w:vAlign w:val="center"/>
          </w:tcPr>
          <w:p w14:paraId="641111B5" w14:textId="1C98ADDD" w:rsidR="007F50BA" w:rsidRPr="008A4422" w:rsidRDefault="007F50BA" w:rsidP="007F50BA">
            <w:pPr>
              <w:spacing w:after="0" w:line="240" w:lineRule="auto"/>
              <w:ind w:left="-114" w:right="-100"/>
              <w:jc w:val="center"/>
              <w:rPr>
                <w:b/>
                <w:bCs/>
                <w:sz w:val="18"/>
                <w:szCs w:val="18"/>
              </w:rPr>
            </w:pPr>
            <w:r w:rsidRPr="008A4422">
              <w:rPr>
                <w:b/>
                <w:bCs/>
                <w:sz w:val="18"/>
                <w:szCs w:val="18"/>
              </w:rPr>
              <w:t>880,88</w:t>
            </w:r>
          </w:p>
        </w:tc>
      </w:tr>
      <w:tr w:rsidR="007F50BA" w:rsidRPr="008A4422" w14:paraId="19797595" w14:textId="77777777" w:rsidTr="00E36409">
        <w:trPr>
          <w:trHeight w:val="415"/>
          <w:tblHeader/>
        </w:trPr>
        <w:tc>
          <w:tcPr>
            <w:tcW w:w="851" w:type="dxa"/>
            <w:tcBorders>
              <w:bottom w:val="single" w:sz="4" w:space="0" w:color="auto"/>
            </w:tcBorders>
            <w:vAlign w:val="center"/>
          </w:tcPr>
          <w:p w14:paraId="4316756F" w14:textId="1C27FD34" w:rsidR="007F50BA" w:rsidRPr="008A4422" w:rsidRDefault="007F50BA" w:rsidP="007F50BA">
            <w:pPr>
              <w:spacing w:after="0" w:line="240" w:lineRule="auto"/>
              <w:jc w:val="center"/>
              <w:rPr>
                <w:sz w:val="18"/>
                <w:szCs w:val="18"/>
              </w:rPr>
            </w:pPr>
            <w:r w:rsidRPr="008A4422">
              <w:rPr>
                <w:b/>
                <w:bCs/>
                <w:sz w:val="18"/>
                <w:szCs w:val="18"/>
              </w:rPr>
              <w:t>170</w:t>
            </w:r>
          </w:p>
        </w:tc>
        <w:tc>
          <w:tcPr>
            <w:tcW w:w="2410" w:type="dxa"/>
            <w:tcBorders>
              <w:bottom w:val="single" w:sz="4" w:space="0" w:color="auto"/>
            </w:tcBorders>
            <w:vAlign w:val="center"/>
          </w:tcPr>
          <w:p w14:paraId="4FA3E988" w14:textId="45296FC2" w:rsidR="007F50BA" w:rsidRPr="008A4422" w:rsidRDefault="007F50BA" w:rsidP="007F50BA">
            <w:pPr>
              <w:spacing w:after="0" w:line="240" w:lineRule="auto"/>
              <w:jc w:val="center"/>
              <w:rPr>
                <w:b/>
                <w:sz w:val="18"/>
                <w:szCs w:val="18"/>
              </w:rPr>
            </w:pPr>
            <w:proofErr w:type="spellStart"/>
            <w:r w:rsidRPr="008A4422">
              <w:rPr>
                <w:sz w:val="18"/>
                <w:szCs w:val="18"/>
              </w:rPr>
              <w:t>Silikagelis</w:t>
            </w:r>
            <w:proofErr w:type="spellEnd"/>
          </w:p>
        </w:tc>
        <w:tc>
          <w:tcPr>
            <w:tcW w:w="1021" w:type="dxa"/>
            <w:tcBorders>
              <w:bottom w:val="single" w:sz="4" w:space="0" w:color="auto"/>
            </w:tcBorders>
            <w:vAlign w:val="center"/>
          </w:tcPr>
          <w:p w14:paraId="5E42E7D0" w14:textId="61B14456"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7C3F57F" w14:textId="3B601F6C" w:rsidR="007F50BA" w:rsidRPr="008A4422" w:rsidRDefault="007F50BA" w:rsidP="007F50BA">
            <w:pPr>
              <w:spacing w:after="0" w:line="240" w:lineRule="auto"/>
              <w:ind w:left="-108" w:right="-108"/>
              <w:jc w:val="center"/>
              <w:rPr>
                <w:sz w:val="18"/>
                <w:szCs w:val="18"/>
              </w:rPr>
            </w:pPr>
            <w:r w:rsidRPr="008A4422">
              <w:rPr>
                <w:sz w:val="18"/>
                <w:szCs w:val="18"/>
              </w:rPr>
              <w:t>Granuliuotas, 0,2-0,5 mm, nekeičiantis spalvos, pakuotėje ne daugiau kaip 500 g</w:t>
            </w:r>
          </w:p>
        </w:tc>
        <w:tc>
          <w:tcPr>
            <w:tcW w:w="1134" w:type="dxa"/>
            <w:tcBorders>
              <w:bottom w:val="single" w:sz="4" w:space="0" w:color="auto"/>
            </w:tcBorders>
            <w:vAlign w:val="center"/>
          </w:tcPr>
          <w:p w14:paraId="43ADE84C" w14:textId="71A2434E" w:rsidR="007F50BA" w:rsidRPr="008A4422" w:rsidRDefault="007F50BA" w:rsidP="007F50BA">
            <w:pPr>
              <w:spacing w:after="0" w:line="240" w:lineRule="auto"/>
              <w:ind w:left="-114" w:right="-100"/>
              <w:jc w:val="center"/>
              <w:rPr>
                <w:sz w:val="18"/>
                <w:szCs w:val="18"/>
              </w:rPr>
            </w:pPr>
            <w:r w:rsidRPr="008A4422">
              <w:rPr>
                <w:sz w:val="18"/>
                <w:szCs w:val="18"/>
              </w:rPr>
              <w:t>www.lach-ner.com                      30341-BP0-G1000-1</w:t>
            </w:r>
          </w:p>
        </w:tc>
        <w:tc>
          <w:tcPr>
            <w:tcW w:w="851" w:type="dxa"/>
            <w:gridSpan w:val="2"/>
            <w:tcBorders>
              <w:bottom w:val="single" w:sz="4" w:space="0" w:color="auto"/>
            </w:tcBorders>
            <w:vAlign w:val="center"/>
          </w:tcPr>
          <w:p w14:paraId="01B57950" w14:textId="78FCF5B4" w:rsidR="007F50BA" w:rsidRPr="008A4422" w:rsidRDefault="007F50BA" w:rsidP="007F50BA">
            <w:pPr>
              <w:spacing w:after="0" w:line="240" w:lineRule="auto"/>
              <w:ind w:left="-108" w:right="-123"/>
              <w:jc w:val="center"/>
              <w:rPr>
                <w:sz w:val="18"/>
                <w:szCs w:val="18"/>
              </w:rPr>
            </w:pPr>
            <w:r w:rsidRPr="008A4422">
              <w:rPr>
                <w:b/>
                <w:bCs/>
                <w:sz w:val="18"/>
                <w:szCs w:val="18"/>
              </w:rPr>
              <w:t>1000</w:t>
            </w:r>
          </w:p>
        </w:tc>
        <w:tc>
          <w:tcPr>
            <w:tcW w:w="850" w:type="dxa"/>
            <w:gridSpan w:val="2"/>
            <w:tcBorders>
              <w:bottom w:val="single" w:sz="4" w:space="0" w:color="auto"/>
            </w:tcBorders>
            <w:vAlign w:val="center"/>
          </w:tcPr>
          <w:p w14:paraId="29FBB367" w14:textId="1B6AE9A9"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81E38E2" w14:textId="6F92C831" w:rsidR="007F50BA" w:rsidRPr="008A4422" w:rsidRDefault="007F50BA" w:rsidP="007F50BA">
            <w:pPr>
              <w:spacing w:after="0" w:line="240" w:lineRule="auto"/>
              <w:jc w:val="center"/>
              <w:rPr>
                <w:sz w:val="18"/>
                <w:szCs w:val="18"/>
              </w:rPr>
            </w:pPr>
            <w:r w:rsidRPr="008A4422">
              <w:rPr>
                <w:sz w:val="18"/>
                <w:szCs w:val="18"/>
              </w:rPr>
              <w:t>0,02</w:t>
            </w:r>
          </w:p>
        </w:tc>
        <w:tc>
          <w:tcPr>
            <w:tcW w:w="708" w:type="dxa"/>
            <w:gridSpan w:val="2"/>
            <w:tcBorders>
              <w:bottom w:val="single" w:sz="4" w:space="0" w:color="auto"/>
            </w:tcBorders>
            <w:vAlign w:val="center"/>
          </w:tcPr>
          <w:p w14:paraId="7A7904FF" w14:textId="0769595F" w:rsidR="007F50BA" w:rsidRPr="008A4422" w:rsidRDefault="007F50BA" w:rsidP="007F50BA">
            <w:pPr>
              <w:spacing w:after="0" w:line="240" w:lineRule="auto"/>
              <w:ind w:right="-108"/>
              <w:jc w:val="center"/>
              <w:rPr>
                <w:sz w:val="18"/>
                <w:szCs w:val="18"/>
              </w:rPr>
            </w:pPr>
            <w:r w:rsidRPr="007D270C">
              <w:rPr>
                <w:sz w:val="18"/>
                <w:szCs w:val="18"/>
              </w:rPr>
              <w:t>21</w:t>
            </w:r>
          </w:p>
        </w:tc>
        <w:tc>
          <w:tcPr>
            <w:tcW w:w="1163" w:type="dxa"/>
            <w:gridSpan w:val="2"/>
            <w:tcBorders>
              <w:bottom w:val="single" w:sz="4" w:space="0" w:color="auto"/>
            </w:tcBorders>
            <w:vAlign w:val="center"/>
          </w:tcPr>
          <w:p w14:paraId="0FC1B51C" w14:textId="1C1A66CE" w:rsidR="007F50BA" w:rsidRPr="008A4422" w:rsidRDefault="007F50BA" w:rsidP="007F50BA">
            <w:pPr>
              <w:spacing w:after="0" w:line="240" w:lineRule="auto"/>
              <w:jc w:val="center"/>
              <w:rPr>
                <w:sz w:val="18"/>
                <w:szCs w:val="18"/>
              </w:rPr>
            </w:pPr>
            <w:r w:rsidRPr="008A4422">
              <w:rPr>
                <w:sz w:val="18"/>
                <w:szCs w:val="18"/>
              </w:rPr>
              <w:t xml:space="preserve">0,0242 </w:t>
            </w:r>
          </w:p>
        </w:tc>
        <w:tc>
          <w:tcPr>
            <w:tcW w:w="851" w:type="dxa"/>
            <w:tcBorders>
              <w:bottom w:val="single" w:sz="4" w:space="0" w:color="auto"/>
            </w:tcBorders>
            <w:vAlign w:val="center"/>
          </w:tcPr>
          <w:p w14:paraId="154D9A10" w14:textId="15CC3BAE" w:rsidR="007F50BA" w:rsidRPr="008A4422" w:rsidRDefault="007F50BA" w:rsidP="007F50BA">
            <w:pPr>
              <w:spacing w:after="0" w:line="240" w:lineRule="auto"/>
              <w:ind w:left="-114" w:right="-100"/>
              <w:jc w:val="center"/>
              <w:rPr>
                <w:sz w:val="18"/>
                <w:szCs w:val="18"/>
              </w:rPr>
            </w:pPr>
            <w:r w:rsidRPr="008A4422">
              <w:rPr>
                <w:sz w:val="18"/>
                <w:szCs w:val="18"/>
              </w:rPr>
              <w:t>20,00</w:t>
            </w:r>
          </w:p>
        </w:tc>
        <w:tc>
          <w:tcPr>
            <w:tcW w:w="1417" w:type="dxa"/>
            <w:vAlign w:val="center"/>
          </w:tcPr>
          <w:p w14:paraId="5D1C15B4" w14:textId="571A3A1B" w:rsidR="007F50BA" w:rsidRPr="008A4422" w:rsidRDefault="007F50BA" w:rsidP="007F50BA">
            <w:pPr>
              <w:spacing w:after="0" w:line="240" w:lineRule="auto"/>
              <w:ind w:left="-114" w:right="-100"/>
              <w:jc w:val="center"/>
              <w:rPr>
                <w:b/>
                <w:bCs/>
                <w:sz w:val="18"/>
                <w:szCs w:val="18"/>
              </w:rPr>
            </w:pPr>
            <w:r w:rsidRPr="008A4422">
              <w:rPr>
                <w:b/>
                <w:bCs/>
                <w:sz w:val="18"/>
                <w:szCs w:val="18"/>
              </w:rPr>
              <w:t>24,20</w:t>
            </w:r>
          </w:p>
        </w:tc>
      </w:tr>
      <w:tr w:rsidR="007F50BA" w:rsidRPr="008A4422" w14:paraId="35BAE939" w14:textId="77777777" w:rsidTr="00E36409">
        <w:trPr>
          <w:trHeight w:val="415"/>
          <w:tblHeader/>
        </w:trPr>
        <w:tc>
          <w:tcPr>
            <w:tcW w:w="851" w:type="dxa"/>
            <w:tcBorders>
              <w:bottom w:val="single" w:sz="4" w:space="0" w:color="auto"/>
            </w:tcBorders>
            <w:vAlign w:val="center"/>
          </w:tcPr>
          <w:p w14:paraId="63A08AC7" w14:textId="68976F6E" w:rsidR="007F50BA" w:rsidRPr="008A4422" w:rsidRDefault="007F50BA" w:rsidP="007F50BA">
            <w:pPr>
              <w:spacing w:after="0" w:line="240" w:lineRule="auto"/>
              <w:jc w:val="center"/>
              <w:rPr>
                <w:sz w:val="18"/>
                <w:szCs w:val="18"/>
              </w:rPr>
            </w:pPr>
            <w:r w:rsidRPr="008A4422">
              <w:rPr>
                <w:b/>
                <w:bCs/>
                <w:sz w:val="18"/>
                <w:szCs w:val="18"/>
              </w:rPr>
              <w:t>175</w:t>
            </w:r>
          </w:p>
        </w:tc>
        <w:tc>
          <w:tcPr>
            <w:tcW w:w="2410" w:type="dxa"/>
            <w:tcBorders>
              <w:bottom w:val="single" w:sz="4" w:space="0" w:color="auto"/>
            </w:tcBorders>
            <w:vAlign w:val="center"/>
          </w:tcPr>
          <w:p w14:paraId="20F8D03B" w14:textId="149AC726" w:rsidR="007F50BA" w:rsidRPr="008A4422" w:rsidRDefault="007F50BA" w:rsidP="007F50BA">
            <w:pPr>
              <w:spacing w:after="0" w:line="240" w:lineRule="auto"/>
              <w:jc w:val="center"/>
              <w:rPr>
                <w:b/>
                <w:sz w:val="18"/>
                <w:szCs w:val="18"/>
              </w:rPr>
            </w:pPr>
            <w:r w:rsidRPr="008A4422">
              <w:rPr>
                <w:sz w:val="18"/>
                <w:szCs w:val="18"/>
              </w:rPr>
              <w:t xml:space="preserve">Standartinis amonio </w:t>
            </w:r>
            <w:proofErr w:type="spellStart"/>
            <w:r w:rsidRPr="008A4422">
              <w:rPr>
                <w:sz w:val="18"/>
                <w:szCs w:val="18"/>
              </w:rPr>
              <w:t>rodanido</w:t>
            </w:r>
            <w:proofErr w:type="spellEnd"/>
            <w:r w:rsidRPr="008A4422">
              <w:rPr>
                <w:sz w:val="18"/>
                <w:szCs w:val="18"/>
              </w:rPr>
              <w:t xml:space="preserve"> tirpalas</w:t>
            </w:r>
          </w:p>
        </w:tc>
        <w:tc>
          <w:tcPr>
            <w:tcW w:w="1021" w:type="dxa"/>
            <w:tcBorders>
              <w:bottom w:val="single" w:sz="4" w:space="0" w:color="auto"/>
            </w:tcBorders>
            <w:vAlign w:val="center"/>
          </w:tcPr>
          <w:p w14:paraId="04593C68" w14:textId="10D6BDC5"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6E6F1481" w14:textId="24340AFB"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fiksanalas</w:t>
            </w:r>
            <w:proofErr w:type="spellEnd"/>
          </w:p>
        </w:tc>
        <w:tc>
          <w:tcPr>
            <w:tcW w:w="1134" w:type="dxa"/>
            <w:tcBorders>
              <w:bottom w:val="single" w:sz="4" w:space="0" w:color="auto"/>
            </w:tcBorders>
            <w:vAlign w:val="center"/>
          </w:tcPr>
          <w:p w14:paraId="367297F1" w14:textId="7B960B9B" w:rsidR="007F50BA" w:rsidRPr="008A4422" w:rsidRDefault="00000000" w:rsidP="007F50BA">
            <w:pPr>
              <w:spacing w:after="0" w:line="240" w:lineRule="auto"/>
              <w:ind w:left="-114" w:right="-100"/>
              <w:jc w:val="center"/>
              <w:rPr>
                <w:sz w:val="18"/>
                <w:szCs w:val="18"/>
              </w:rPr>
            </w:pPr>
            <w:hyperlink r:id="rId88" w:history="1">
              <w:r w:rsidR="007F50BA" w:rsidRPr="008A4422">
                <w:rPr>
                  <w:rStyle w:val="Hyperlink"/>
                  <w:sz w:val="18"/>
                  <w:szCs w:val="18"/>
                </w:rPr>
                <w:t>http://chempur.pl/wp-content/uploads/2022/06/KatalogEN.pdf 161395937</w:t>
              </w:r>
            </w:hyperlink>
          </w:p>
        </w:tc>
        <w:tc>
          <w:tcPr>
            <w:tcW w:w="851" w:type="dxa"/>
            <w:gridSpan w:val="2"/>
            <w:tcBorders>
              <w:bottom w:val="single" w:sz="4" w:space="0" w:color="auto"/>
            </w:tcBorders>
            <w:vAlign w:val="center"/>
          </w:tcPr>
          <w:p w14:paraId="653BD4C9" w14:textId="46484400" w:rsidR="007F50BA" w:rsidRPr="008A4422" w:rsidRDefault="007F50BA" w:rsidP="007F50BA">
            <w:pPr>
              <w:spacing w:after="0" w:line="240" w:lineRule="auto"/>
              <w:ind w:left="-108" w:right="-123"/>
              <w:jc w:val="center"/>
              <w:rPr>
                <w:sz w:val="18"/>
                <w:szCs w:val="18"/>
              </w:rPr>
            </w:pPr>
            <w:r w:rsidRPr="008A4422">
              <w:rPr>
                <w:b/>
                <w:bCs/>
                <w:sz w:val="18"/>
                <w:szCs w:val="18"/>
              </w:rPr>
              <w:t>2</w:t>
            </w:r>
          </w:p>
        </w:tc>
        <w:tc>
          <w:tcPr>
            <w:tcW w:w="850" w:type="dxa"/>
            <w:gridSpan w:val="2"/>
            <w:tcBorders>
              <w:bottom w:val="single" w:sz="4" w:space="0" w:color="auto"/>
            </w:tcBorders>
            <w:vAlign w:val="center"/>
          </w:tcPr>
          <w:p w14:paraId="435F13DD" w14:textId="5D65963B"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3189CDE4" w14:textId="1D41344C" w:rsidR="007F50BA" w:rsidRPr="008A4422" w:rsidRDefault="007F50BA" w:rsidP="007F50BA">
            <w:pPr>
              <w:spacing w:after="0" w:line="240" w:lineRule="auto"/>
              <w:jc w:val="center"/>
              <w:rPr>
                <w:sz w:val="18"/>
                <w:szCs w:val="18"/>
              </w:rPr>
            </w:pPr>
            <w:r w:rsidRPr="008A4422">
              <w:rPr>
                <w:sz w:val="18"/>
                <w:szCs w:val="18"/>
              </w:rPr>
              <w:t>5,67</w:t>
            </w:r>
          </w:p>
        </w:tc>
        <w:tc>
          <w:tcPr>
            <w:tcW w:w="708" w:type="dxa"/>
            <w:gridSpan w:val="2"/>
            <w:tcBorders>
              <w:bottom w:val="single" w:sz="4" w:space="0" w:color="auto"/>
            </w:tcBorders>
            <w:vAlign w:val="center"/>
          </w:tcPr>
          <w:p w14:paraId="0EAC7E0C" w14:textId="70D08760" w:rsidR="007F50BA" w:rsidRPr="008A4422" w:rsidRDefault="007F50BA" w:rsidP="007F50BA">
            <w:pPr>
              <w:spacing w:after="0" w:line="240" w:lineRule="auto"/>
              <w:ind w:right="-108"/>
              <w:jc w:val="center"/>
              <w:rPr>
                <w:sz w:val="18"/>
                <w:szCs w:val="18"/>
              </w:rPr>
            </w:pPr>
            <w:r w:rsidRPr="007D270C">
              <w:rPr>
                <w:sz w:val="18"/>
                <w:szCs w:val="18"/>
              </w:rPr>
              <w:t>21</w:t>
            </w:r>
          </w:p>
        </w:tc>
        <w:tc>
          <w:tcPr>
            <w:tcW w:w="1163" w:type="dxa"/>
            <w:gridSpan w:val="2"/>
            <w:tcBorders>
              <w:bottom w:val="single" w:sz="4" w:space="0" w:color="auto"/>
            </w:tcBorders>
            <w:vAlign w:val="center"/>
          </w:tcPr>
          <w:p w14:paraId="0A6C3A26" w14:textId="66FFCB53" w:rsidR="007F50BA" w:rsidRPr="008A4422" w:rsidRDefault="007F50BA" w:rsidP="007F50BA">
            <w:pPr>
              <w:spacing w:after="0" w:line="240" w:lineRule="auto"/>
              <w:jc w:val="center"/>
              <w:rPr>
                <w:sz w:val="18"/>
                <w:szCs w:val="18"/>
              </w:rPr>
            </w:pPr>
            <w:r w:rsidRPr="008A4422">
              <w:rPr>
                <w:sz w:val="18"/>
                <w:szCs w:val="18"/>
              </w:rPr>
              <w:t xml:space="preserve">6,8607 </w:t>
            </w:r>
          </w:p>
        </w:tc>
        <w:tc>
          <w:tcPr>
            <w:tcW w:w="851" w:type="dxa"/>
            <w:tcBorders>
              <w:bottom w:val="single" w:sz="4" w:space="0" w:color="auto"/>
            </w:tcBorders>
            <w:vAlign w:val="center"/>
          </w:tcPr>
          <w:p w14:paraId="74FF8896" w14:textId="710CD58D" w:rsidR="007F50BA" w:rsidRPr="008A4422" w:rsidRDefault="007F50BA" w:rsidP="007F50BA">
            <w:pPr>
              <w:spacing w:after="0" w:line="240" w:lineRule="auto"/>
              <w:ind w:left="-114" w:right="-100"/>
              <w:jc w:val="center"/>
              <w:rPr>
                <w:sz w:val="18"/>
                <w:szCs w:val="18"/>
              </w:rPr>
            </w:pPr>
            <w:r w:rsidRPr="008A4422">
              <w:rPr>
                <w:sz w:val="18"/>
                <w:szCs w:val="18"/>
              </w:rPr>
              <w:t>11,34</w:t>
            </w:r>
          </w:p>
        </w:tc>
        <w:tc>
          <w:tcPr>
            <w:tcW w:w="1417" w:type="dxa"/>
            <w:vAlign w:val="center"/>
          </w:tcPr>
          <w:p w14:paraId="0A27D8F5" w14:textId="14696EA6" w:rsidR="007F50BA" w:rsidRPr="008A4422" w:rsidRDefault="007F50BA" w:rsidP="007F50BA">
            <w:pPr>
              <w:spacing w:after="0" w:line="240" w:lineRule="auto"/>
              <w:ind w:left="-114" w:right="-100"/>
              <w:jc w:val="center"/>
              <w:rPr>
                <w:b/>
                <w:bCs/>
                <w:sz w:val="18"/>
                <w:szCs w:val="18"/>
              </w:rPr>
            </w:pPr>
            <w:r w:rsidRPr="008A4422">
              <w:rPr>
                <w:b/>
                <w:bCs/>
                <w:sz w:val="18"/>
                <w:szCs w:val="18"/>
              </w:rPr>
              <w:t>13,72</w:t>
            </w:r>
          </w:p>
        </w:tc>
      </w:tr>
      <w:tr w:rsidR="007F50BA" w:rsidRPr="008A4422" w14:paraId="13C61F09" w14:textId="77777777" w:rsidTr="00E36409">
        <w:trPr>
          <w:trHeight w:val="415"/>
          <w:tblHeader/>
        </w:trPr>
        <w:tc>
          <w:tcPr>
            <w:tcW w:w="851" w:type="dxa"/>
            <w:tcBorders>
              <w:bottom w:val="single" w:sz="4" w:space="0" w:color="auto"/>
            </w:tcBorders>
            <w:vAlign w:val="center"/>
          </w:tcPr>
          <w:p w14:paraId="5E920EB7" w14:textId="193AF48D" w:rsidR="007F50BA" w:rsidRPr="008A4422" w:rsidRDefault="007F50BA" w:rsidP="007F50BA">
            <w:pPr>
              <w:spacing w:after="0" w:line="240" w:lineRule="auto"/>
              <w:jc w:val="center"/>
              <w:rPr>
                <w:sz w:val="18"/>
                <w:szCs w:val="18"/>
              </w:rPr>
            </w:pPr>
            <w:r w:rsidRPr="008A4422">
              <w:rPr>
                <w:b/>
                <w:bCs/>
                <w:sz w:val="18"/>
                <w:szCs w:val="18"/>
              </w:rPr>
              <w:lastRenderedPageBreak/>
              <w:t>177</w:t>
            </w:r>
          </w:p>
        </w:tc>
        <w:tc>
          <w:tcPr>
            <w:tcW w:w="2410" w:type="dxa"/>
            <w:tcBorders>
              <w:bottom w:val="single" w:sz="4" w:space="0" w:color="auto"/>
            </w:tcBorders>
            <w:vAlign w:val="center"/>
          </w:tcPr>
          <w:p w14:paraId="244B689C" w14:textId="05C491BA" w:rsidR="007F50BA" w:rsidRPr="008A4422" w:rsidRDefault="007F50BA" w:rsidP="007F50BA">
            <w:pPr>
              <w:spacing w:after="0" w:line="240" w:lineRule="auto"/>
              <w:jc w:val="center"/>
              <w:rPr>
                <w:b/>
                <w:sz w:val="18"/>
                <w:szCs w:val="18"/>
              </w:rPr>
            </w:pPr>
            <w:r w:rsidRPr="008A4422">
              <w:rPr>
                <w:sz w:val="18"/>
                <w:szCs w:val="18"/>
              </w:rPr>
              <w:t xml:space="preserve">Standartinis Amonio tirpalas </w:t>
            </w:r>
          </w:p>
        </w:tc>
        <w:tc>
          <w:tcPr>
            <w:tcW w:w="1021" w:type="dxa"/>
            <w:tcBorders>
              <w:bottom w:val="single" w:sz="4" w:space="0" w:color="auto"/>
            </w:tcBorders>
            <w:vAlign w:val="center"/>
          </w:tcPr>
          <w:p w14:paraId="7BF8F240" w14:textId="61175181"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8726954" w14:textId="2BC6837D" w:rsidR="007F50BA" w:rsidRPr="008A4422" w:rsidRDefault="007F50BA" w:rsidP="007F50BA">
            <w:pPr>
              <w:spacing w:after="0" w:line="240" w:lineRule="auto"/>
              <w:ind w:left="-108" w:right="-108"/>
              <w:jc w:val="center"/>
              <w:rPr>
                <w:sz w:val="18"/>
                <w:szCs w:val="18"/>
              </w:rPr>
            </w:pPr>
            <w:r w:rsidRPr="008A4422">
              <w:rPr>
                <w:sz w:val="18"/>
                <w:szCs w:val="18"/>
              </w:rPr>
              <w:t>Koncentracija 1 g/l, pakuotėje ne daugiau kaip 100 ml</w:t>
            </w:r>
          </w:p>
        </w:tc>
        <w:tc>
          <w:tcPr>
            <w:tcW w:w="1134" w:type="dxa"/>
            <w:tcBorders>
              <w:bottom w:val="single" w:sz="4" w:space="0" w:color="auto"/>
            </w:tcBorders>
            <w:vAlign w:val="center"/>
          </w:tcPr>
          <w:p w14:paraId="783F7A87" w14:textId="79AF1A30" w:rsidR="007F50BA" w:rsidRPr="008A4422" w:rsidRDefault="00000000" w:rsidP="007F50BA">
            <w:pPr>
              <w:spacing w:after="0" w:line="240" w:lineRule="auto"/>
              <w:ind w:left="-114" w:right="-100"/>
              <w:jc w:val="center"/>
              <w:rPr>
                <w:sz w:val="18"/>
                <w:szCs w:val="18"/>
              </w:rPr>
            </w:pPr>
            <w:hyperlink r:id="rId89" w:history="1">
              <w:r w:rsidR="007F50BA" w:rsidRPr="008A4422">
                <w:rPr>
                  <w:rStyle w:val="Hyperlink"/>
                  <w:sz w:val="18"/>
                  <w:szCs w:val="18"/>
                </w:rPr>
                <w:t>https://www.cpachem.com/shop/a/101472/h011.w.l1</w:t>
              </w:r>
            </w:hyperlink>
          </w:p>
        </w:tc>
        <w:tc>
          <w:tcPr>
            <w:tcW w:w="851" w:type="dxa"/>
            <w:gridSpan w:val="2"/>
            <w:tcBorders>
              <w:bottom w:val="single" w:sz="4" w:space="0" w:color="auto"/>
            </w:tcBorders>
            <w:vAlign w:val="center"/>
          </w:tcPr>
          <w:p w14:paraId="364C8408" w14:textId="4D8CA417" w:rsidR="007F50BA" w:rsidRPr="008A4422" w:rsidRDefault="007F50BA" w:rsidP="007F50BA">
            <w:pPr>
              <w:spacing w:after="0" w:line="240" w:lineRule="auto"/>
              <w:ind w:left="-108" w:right="-123"/>
              <w:jc w:val="center"/>
              <w:rPr>
                <w:sz w:val="18"/>
                <w:szCs w:val="18"/>
              </w:rPr>
            </w:pPr>
            <w:r w:rsidRPr="008A4422">
              <w:rPr>
                <w:b/>
                <w:bCs/>
                <w:sz w:val="18"/>
                <w:szCs w:val="18"/>
              </w:rPr>
              <w:t>1000</w:t>
            </w:r>
          </w:p>
        </w:tc>
        <w:tc>
          <w:tcPr>
            <w:tcW w:w="850" w:type="dxa"/>
            <w:gridSpan w:val="2"/>
            <w:tcBorders>
              <w:bottom w:val="single" w:sz="4" w:space="0" w:color="auto"/>
            </w:tcBorders>
            <w:vAlign w:val="center"/>
          </w:tcPr>
          <w:p w14:paraId="3071EB78" w14:textId="277FDB8D"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1D6315CA" w14:textId="6F1677DA" w:rsidR="007F50BA" w:rsidRPr="008A4422" w:rsidRDefault="007F50BA" w:rsidP="007F50BA">
            <w:pPr>
              <w:spacing w:after="0" w:line="240" w:lineRule="auto"/>
              <w:jc w:val="center"/>
              <w:rPr>
                <w:sz w:val="18"/>
                <w:szCs w:val="18"/>
              </w:rPr>
            </w:pPr>
            <w:r w:rsidRPr="008A4422">
              <w:rPr>
                <w:sz w:val="18"/>
                <w:szCs w:val="18"/>
              </w:rPr>
              <w:t>0,27</w:t>
            </w:r>
          </w:p>
        </w:tc>
        <w:tc>
          <w:tcPr>
            <w:tcW w:w="708" w:type="dxa"/>
            <w:gridSpan w:val="2"/>
            <w:tcBorders>
              <w:bottom w:val="single" w:sz="4" w:space="0" w:color="auto"/>
            </w:tcBorders>
            <w:vAlign w:val="center"/>
          </w:tcPr>
          <w:p w14:paraId="7D47ACE3" w14:textId="722D44FD" w:rsidR="007F50BA" w:rsidRPr="008A4422" w:rsidRDefault="007F50BA" w:rsidP="007F50BA">
            <w:pPr>
              <w:spacing w:after="0" w:line="240" w:lineRule="auto"/>
              <w:ind w:right="-108"/>
              <w:jc w:val="center"/>
              <w:rPr>
                <w:sz w:val="18"/>
                <w:szCs w:val="18"/>
              </w:rPr>
            </w:pPr>
            <w:r w:rsidRPr="00D91278">
              <w:rPr>
                <w:sz w:val="18"/>
                <w:szCs w:val="18"/>
              </w:rPr>
              <w:t>21</w:t>
            </w:r>
          </w:p>
        </w:tc>
        <w:tc>
          <w:tcPr>
            <w:tcW w:w="1163" w:type="dxa"/>
            <w:gridSpan w:val="2"/>
            <w:tcBorders>
              <w:bottom w:val="single" w:sz="4" w:space="0" w:color="auto"/>
            </w:tcBorders>
            <w:vAlign w:val="center"/>
          </w:tcPr>
          <w:p w14:paraId="41C07DBF" w14:textId="28A7DFA9" w:rsidR="007F50BA" w:rsidRPr="008A4422" w:rsidRDefault="007F50BA" w:rsidP="007F50BA">
            <w:pPr>
              <w:spacing w:after="0" w:line="240" w:lineRule="auto"/>
              <w:jc w:val="center"/>
              <w:rPr>
                <w:sz w:val="18"/>
                <w:szCs w:val="18"/>
              </w:rPr>
            </w:pPr>
            <w:r w:rsidRPr="008A4422">
              <w:rPr>
                <w:sz w:val="18"/>
                <w:szCs w:val="18"/>
              </w:rPr>
              <w:t xml:space="preserve">0,3267 </w:t>
            </w:r>
          </w:p>
        </w:tc>
        <w:tc>
          <w:tcPr>
            <w:tcW w:w="851" w:type="dxa"/>
            <w:tcBorders>
              <w:bottom w:val="single" w:sz="4" w:space="0" w:color="auto"/>
            </w:tcBorders>
            <w:vAlign w:val="center"/>
          </w:tcPr>
          <w:p w14:paraId="10A4D6D7" w14:textId="073D2C84" w:rsidR="007F50BA" w:rsidRPr="008A4422" w:rsidRDefault="007F50BA" w:rsidP="007F50BA">
            <w:pPr>
              <w:spacing w:after="0" w:line="240" w:lineRule="auto"/>
              <w:ind w:left="-114" w:right="-100"/>
              <w:jc w:val="center"/>
              <w:rPr>
                <w:sz w:val="18"/>
                <w:szCs w:val="18"/>
              </w:rPr>
            </w:pPr>
            <w:r w:rsidRPr="008A4422">
              <w:rPr>
                <w:sz w:val="18"/>
                <w:szCs w:val="18"/>
              </w:rPr>
              <w:t>270,00</w:t>
            </w:r>
          </w:p>
        </w:tc>
        <w:tc>
          <w:tcPr>
            <w:tcW w:w="1417" w:type="dxa"/>
            <w:vAlign w:val="center"/>
          </w:tcPr>
          <w:p w14:paraId="1ED2B067" w14:textId="50E170FC" w:rsidR="007F50BA" w:rsidRPr="008A4422" w:rsidRDefault="007F50BA" w:rsidP="007F50BA">
            <w:pPr>
              <w:spacing w:after="0" w:line="240" w:lineRule="auto"/>
              <w:ind w:left="-114" w:right="-100"/>
              <w:jc w:val="center"/>
              <w:rPr>
                <w:b/>
                <w:bCs/>
                <w:sz w:val="18"/>
                <w:szCs w:val="18"/>
              </w:rPr>
            </w:pPr>
            <w:r w:rsidRPr="008A4422">
              <w:rPr>
                <w:b/>
                <w:bCs/>
                <w:sz w:val="18"/>
                <w:szCs w:val="18"/>
              </w:rPr>
              <w:t>326,70</w:t>
            </w:r>
          </w:p>
        </w:tc>
      </w:tr>
      <w:tr w:rsidR="007F50BA" w:rsidRPr="008A4422" w14:paraId="585A2B7F" w14:textId="77777777" w:rsidTr="00E36409">
        <w:trPr>
          <w:trHeight w:val="415"/>
          <w:tblHeader/>
        </w:trPr>
        <w:tc>
          <w:tcPr>
            <w:tcW w:w="851" w:type="dxa"/>
            <w:tcBorders>
              <w:bottom w:val="single" w:sz="4" w:space="0" w:color="auto"/>
            </w:tcBorders>
            <w:vAlign w:val="center"/>
          </w:tcPr>
          <w:p w14:paraId="2FBF1268" w14:textId="569E9FE6" w:rsidR="007F50BA" w:rsidRPr="008A4422" w:rsidRDefault="007F50BA" w:rsidP="007F50BA">
            <w:pPr>
              <w:spacing w:after="0" w:line="240" w:lineRule="auto"/>
              <w:jc w:val="center"/>
              <w:rPr>
                <w:sz w:val="18"/>
                <w:szCs w:val="18"/>
              </w:rPr>
            </w:pPr>
            <w:r w:rsidRPr="008A4422">
              <w:rPr>
                <w:b/>
                <w:bCs/>
                <w:sz w:val="18"/>
                <w:szCs w:val="18"/>
              </w:rPr>
              <w:t>185</w:t>
            </w:r>
          </w:p>
        </w:tc>
        <w:tc>
          <w:tcPr>
            <w:tcW w:w="2410" w:type="dxa"/>
            <w:tcBorders>
              <w:bottom w:val="single" w:sz="4" w:space="0" w:color="auto"/>
            </w:tcBorders>
            <w:vAlign w:val="center"/>
          </w:tcPr>
          <w:p w14:paraId="5031F74C" w14:textId="1E6912D3" w:rsidR="007F50BA" w:rsidRPr="008A4422" w:rsidRDefault="007F50BA" w:rsidP="007F50BA">
            <w:pPr>
              <w:spacing w:after="0" w:line="240" w:lineRule="auto"/>
              <w:jc w:val="center"/>
              <w:rPr>
                <w:b/>
                <w:sz w:val="18"/>
                <w:szCs w:val="18"/>
              </w:rPr>
            </w:pPr>
            <w:r w:rsidRPr="008A4422">
              <w:rPr>
                <w:sz w:val="18"/>
                <w:szCs w:val="18"/>
              </w:rPr>
              <w:t>Standartinis Cianido tirpalas</w:t>
            </w:r>
          </w:p>
        </w:tc>
        <w:tc>
          <w:tcPr>
            <w:tcW w:w="1021" w:type="dxa"/>
            <w:tcBorders>
              <w:bottom w:val="single" w:sz="4" w:space="0" w:color="auto"/>
            </w:tcBorders>
            <w:vAlign w:val="center"/>
          </w:tcPr>
          <w:p w14:paraId="27E8FE72" w14:textId="4003DB14"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0761B1B" w14:textId="73B853C1"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1 g/l. Pakuotėje ne daugiau kaip 100 ml </w:t>
            </w:r>
          </w:p>
        </w:tc>
        <w:tc>
          <w:tcPr>
            <w:tcW w:w="1134" w:type="dxa"/>
            <w:tcBorders>
              <w:bottom w:val="single" w:sz="4" w:space="0" w:color="auto"/>
            </w:tcBorders>
            <w:vAlign w:val="center"/>
          </w:tcPr>
          <w:p w14:paraId="3DFA9D6C" w14:textId="0171F5A6" w:rsidR="007F50BA" w:rsidRPr="008A4422" w:rsidRDefault="00000000" w:rsidP="007F50BA">
            <w:pPr>
              <w:spacing w:after="0" w:line="240" w:lineRule="auto"/>
              <w:ind w:left="-114" w:right="-100"/>
              <w:jc w:val="center"/>
              <w:rPr>
                <w:sz w:val="18"/>
                <w:szCs w:val="18"/>
              </w:rPr>
            </w:pPr>
            <w:hyperlink r:id="rId90" w:history="1">
              <w:r w:rsidR="007F50BA" w:rsidRPr="008A4422">
                <w:rPr>
                  <w:rStyle w:val="Hyperlink"/>
                  <w:sz w:val="18"/>
                  <w:szCs w:val="18"/>
                </w:rPr>
                <w:t>https://www.cpachem.com/shop/a/101532/h032.w.l1</w:t>
              </w:r>
            </w:hyperlink>
          </w:p>
        </w:tc>
        <w:tc>
          <w:tcPr>
            <w:tcW w:w="851" w:type="dxa"/>
            <w:gridSpan w:val="2"/>
            <w:tcBorders>
              <w:bottom w:val="single" w:sz="4" w:space="0" w:color="auto"/>
            </w:tcBorders>
            <w:vAlign w:val="center"/>
          </w:tcPr>
          <w:p w14:paraId="5275FE11" w14:textId="0BE98F64" w:rsidR="007F50BA" w:rsidRPr="008A4422" w:rsidRDefault="007F50BA" w:rsidP="007F50BA">
            <w:pPr>
              <w:spacing w:after="0" w:line="240" w:lineRule="auto"/>
              <w:ind w:left="-108" w:right="-123"/>
              <w:jc w:val="center"/>
              <w:rPr>
                <w:sz w:val="18"/>
                <w:szCs w:val="18"/>
              </w:rPr>
            </w:pPr>
            <w:r w:rsidRPr="008A4422">
              <w:rPr>
                <w:b/>
                <w:bCs/>
                <w:sz w:val="18"/>
                <w:szCs w:val="18"/>
              </w:rPr>
              <w:t>200</w:t>
            </w:r>
          </w:p>
        </w:tc>
        <w:tc>
          <w:tcPr>
            <w:tcW w:w="850" w:type="dxa"/>
            <w:gridSpan w:val="2"/>
            <w:tcBorders>
              <w:bottom w:val="single" w:sz="4" w:space="0" w:color="auto"/>
            </w:tcBorders>
            <w:vAlign w:val="center"/>
          </w:tcPr>
          <w:p w14:paraId="13A0B71B" w14:textId="1A2E97A5"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179D53FD" w14:textId="087C4948" w:rsidR="007F50BA" w:rsidRPr="008A4422" w:rsidRDefault="007F50BA" w:rsidP="007F50BA">
            <w:pPr>
              <w:spacing w:after="0" w:line="240" w:lineRule="auto"/>
              <w:jc w:val="center"/>
              <w:rPr>
                <w:sz w:val="18"/>
                <w:szCs w:val="18"/>
              </w:rPr>
            </w:pPr>
            <w:r w:rsidRPr="008A4422">
              <w:rPr>
                <w:sz w:val="18"/>
                <w:szCs w:val="18"/>
              </w:rPr>
              <w:t>0,27</w:t>
            </w:r>
          </w:p>
        </w:tc>
        <w:tc>
          <w:tcPr>
            <w:tcW w:w="708" w:type="dxa"/>
            <w:gridSpan w:val="2"/>
            <w:tcBorders>
              <w:bottom w:val="single" w:sz="4" w:space="0" w:color="auto"/>
            </w:tcBorders>
            <w:vAlign w:val="center"/>
          </w:tcPr>
          <w:p w14:paraId="09ABC7D6" w14:textId="583E4DF4" w:rsidR="007F50BA" w:rsidRPr="008A4422" w:rsidRDefault="007F50BA" w:rsidP="007F50BA">
            <w:pPr>
              <w:spacing w:after="0" w:line="240" w:lineRule="auto"/>
              <w:ind w:right="-108"/>
              <w:jc w:val="center"/>
              <w:rPr>
                <w:sz w:val="18"/>
                <w:szCs w:val="18"/>
              </w:rPr>
            </w:pPr>
            <w:r w:rsidRPr="00D91278">
              <w:rPr>
                <w:sz w:val="18"/>
                <w:szCs w:val="18"/>
              </w:rPr>
              <w:t>21</w:t>
            </w:r>
          </w:p>
        </w:tc>
        <w:tc>
          <w:tcPr>
            <w:tcW w:w="1163" w:type="dxa"/>
            <w:gridSpan w:val="2"/>
            <w:tcBorders>
              <w:bottom w:val="single" w:sz="4" w:space="0" w:color="auto"/>
            </w:tcBorders>
            <w:vAlign w:val="center"/>
          </w:tcPr>
          <w:p w14:paraId="1E1E15B1" w14:textId="4DC6721C" w:rsidR="007F50BA" w:rsidRPr="008A4422" w:rsidRDefault="007F50BA" w:rsidP="007F50BA">
            <w:pPr>
              <w:spacing w:after="0" w:line="240" w:lineRule="auto"/>
              <w:jc w:val="center"/>
              <w:rPr>
                <w:sz w:val="18"/>
                <w:szCs w:val="18"/>
              </w:rPr>
            </w:pPr>
            <w:r w:rsidRPr="008A4422">
              <w:rPr>
                <w:sz w:val="18"/>
                <w:szCs w:val="18"/>
              </w:rPr>
              <w:t xml:space="preserve">0,3267 </w:t>
            </w:r>
          </w:p>
        </w:tc>
        <w:tc>
          <w:tcPr>
            <w:tcW w:w="851" w:type="dxa"/>
            <w:tcBorders>
              <w:bottom w:val="single" w:sz="4" w:space="0" w:color="auto"/>
            </w:tcBorders>
            <w:vAlign w:val="center"/>
          </w:tcPr>
          <w:p w14:paraId="0332DC94" w14:textId="334CD806" w:rsidR="007F50BA" w:rsidRPr="008A4422" w:rsidRDefault="007F50BA" w:rsidP="007F50BA">
            <w:pPr>
              <w:spacing w:after="0" w:line="240" w:lineRule="auto"/>
              <w:ind w:left="-114" w:right="-100"/>
              <w:jc w:val="center"/>
              <w:rPr>
                <w:sz w:val="18"/>
                <w:szCs w:val="18"/>
              </w:rPr>
            </w:pPr>
            <w:r w:rsidRPr="008A4422">
              <w:rPr>
                <w:sz w:val="18"/>
                <w:szCs w:val="18"/>
              </w:rPr>
              <w:t>54,00</w:t>
            </w:r>
          </w:p>
        </w:tc>
        <w:tc>
          <w:tcPr>
            <w:tcW w:w="1417" w:type="dxa"/>
            <w:vAlign w:val="center"/>
          </w:tcPr>
          <w:p w14:paraId="5144D2DC" w14:textId="260827C3" w:rsidR="007F50BA" w:rsidRPr="008A4422" w:rsidRDefault="007F50BA" w:rsidP="007F50BA">
            <w:pPr>
              <w:spacing w:after="0" w:line="240" w:lineRule="auto"/>
              <w:ind w:left="-114" w:right="-100"/>
              <w:jc w:val="center"/>
              <w:rPr>
                <w:b/>
                <w:bCs/>
                <w:sz w:val="18"/>
                <w:szCs w:val="18"/>
              </w:rPr>
            </w:pPr>
            <w:r w:rsidRPr="008A4422">
              <w:rPr>
                <w:b/>
                <w:bCs/>
                <w:sz w:val="18"/>
                <w:szCs w:val="18"/>
              </w:rPr>
              <w:t>65,34</w:t>
            </w:r>
          </w:p>
        </w:tc>
      </w:tr>
      <w:tr w:rsidR="007F50BA" w:rsidRPr="008A4422" w14:paraId="017F8A02" w14:textId="77777777" w:rsidTr="00E36409">
        <w:trPr>
          <w:trHeight w:val="415"/>
          <w:tblHeader/>
        </w:trPr>
        <w:tc>
          <w:tcPr>
            <w:tcW w:w="851" w:type="dxa"/>
            <w:tcBorders>
              <w:bottom w:val="single" w:sz="4" w:space="0" w:color="auto"/>
            </w:tcBorders>
            <w:vAlign w:val="center"/>
          </w:tcPr>
          <w:p w14:paraId="1643955C" w14:textId="6EF87178" w:rsidR="007F50BA" w:rsidRPr="008A4422" w:rsidRDefault="007F50BA" w:rsidP="007F50BA">
            <w:pPr>
              <w:spacing w:after="0" w:line="240" w:lineRule="auto"/>
              <w:jc w:val="center"/>
              <w:rPr>
                <w:sz w:val="18"/>
                <w:szCs w:val="18"/>
              </w:rPr>
            </w:pPr>
            <w:r w:rsidRPr="008A4422">
              <w:rPr>
                <w:b/>
                <w:bCs/>
                <w:sz w:val="18"/>
                <w:szCs w:val="18"/>
              </w:rPr>
              <w:t>188</w:t>
            </w:r>
          </w:p>
        </w:tc>
        <w:tc>
          <w:tcPr>
            <w:tcW w:w="2410" w:type="dxa"/>
            <w:tcBorders>
              <w:bottom w:val="single" w:sz="4" w:space="0" w:color="auto"/>
            </w:tcBorders>
            <w:vAlign w:val="center"/>
          </w:tcPr>
          <w:p w14:paraId="39C5A551" w14:textId="4C25F550" w:rsidR="007F50BA" w:rsidRPr="008A4422" w:rsidRDefault="007F50BA" w:rsidP="007F50BA">
            <w:pPr>
              <w:spacing w:after="0" w:line="240" w:lineRule="auto"/>
              <w:jc w:val="center"/>
              <w:rPr>
                <w:b/>
                <w:sz w:val="18"/>
                <w:szCs w:val="18"/>
              </w:rPr>
            </w:pPr>
            <w:r w:rsidRPr="008A4422">
              <w:rPr>
                <w:sz w:val="18"/>
                <w:szCs w:val="18"/>
              </w:rPr>
              <w:t>Standartinis Druskos rūgšties tirpalas</w:t>
            </w:r>
          </w:p>
        </w:tc>
        <w:tc>
          <w:tcPr>
            <w:tcW w:w="1021" w:type="dxa"/>
            <w:tcBorders>
              <w:bottom w:val="single" w:sz="4" w:space="0" w:color="auto"/>
            </w:tcBorders>
            <w:vAlign w:val="center"/>
          </w:tcPr>
          <w:p w14:paraId="6E63E56C" w14:textId="6740ED7B"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96547A4" w14:textId="21EA258E"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1 </w:t>
            </w:r>
            <w:proofErr w:type="spellStart"/>
            <w:r w:rsidRPr="008A4422">
              <w:rPr>
                <w:sz w:val="18"/>
                <w:szCs w:val="18"/>
              </w:rPr>
              <w:t>mol</w:t>
            </w:r>
            <w:proofErr w:type="spellEnd"/>
            <w:r w:rsidRPr="008A4422">
              <w:rPr>
                <w:sz w:val="18"/>
                <w:szCs w:val="18"/>
              </w:rPr>
              <w:t xml:space="preserve">/l  (1N), </w:t>
            </w:r>
            <w:proofErr w:type="spellStart"/>
            <w:r w:rsidRPr="008A4422">
              <w:rPr>
                <w:sz w:val="18"/>
                <w:szCs w:val="18"/>
              </w:rPr>
              <w:t>fiksanalas</w:t>
            </w:r>
            <w:proofErr w:type="spellEnd"/>
          </w:p>
        </w:tc>
        <w:tc>
          <w:tcPr>
            <w:tcW w:w="1134" w:type="dxa"/>
            <w:tcBorders>
              <w:bottom w:val="single" w:sz="4" w:space="0" w:color="auto"/>
            </w:tcBorders>
            <w:vAlign w:val="center"/>
          </w:tcPr>
          <w:p w14:paraId="0D7A052B" w14:textId="2EAF7787" w:rsidR="007F50BA" w:rsidRPr="008A4422" w:rsidRDefault="00000000" w:rsidP="007F50BA">
            <w:pPr>
              <w:spacing w:after="0" w:line="240" w:lineRule="auto"/>
              <w:ind w:left="-114" w:right="-100"/>
              <w:jc w:val="center"/>
              <w:rPr>
                <w:sz w:val="18"/>
                <w:szCs w:val="18"/>
              </w:rPr>
            </w:pPr>
            <w:hyperlink r:id="rId91" w:history="1">
              <w:r w:rsidR="007F50BA" w:rsidRPr="008A4422">
                <w:rPr>
                  <w:rStyle w:val="Hyperlink"/>
                  <w:sz w:val="18"/>
                  <w:szCs w:val="18"/>
                </w:rPr>
                <w:t>http://chempur.pl/wp-content/uploads/2022/06/KatalogEN.pdf 165753132</w:t>
              </w:r>
            </w:hyperlink>
          </w:p>
        </w:tc>
        <w:tc>
          <w:tcPr>
            <w:tcW w:w="851" w:type="dxa"/>
            <w:gridSpan w:val="2"/>
            <w:tcBorders>
              <w:bottom w:val="single" w:sz="4" w:space="0" w:color="auto"/>
            </w:tcBorders>
            <w:vAlign w:val="center"/>
          </w:tcPr>
          <w:p w14:paraId="1D250B01" w14:textId="1C893FB3" w:rsidR="007F50BA" w:rsidRPr="008A4422" w:rsidRDefault="007F50BA" w:rsidP="007F50BA">
            <w:pPr>
              <w:spacing w:after="0" w:line="240" w:lineRule="auto"/>
              <w:ind w:left="-108" w:right="-123"/>
              <w:jc w:val="center"/>
              <w:rPr>
                <w:sz w:val="18"/>
                <w:szCs w:val="18"/>
              </w:rPr>
            </w:pPr>
            <w:r w:rsidRPr="008A4422">
              <w:rPr>
                <w:b/>
                <w:bCs/>
                <w:sz w:val="18"/>
                <w:szCs w:val="18"/>
              </w:rPr>
              <w:t>14</w:t>
            </w:r>
          </w:p>
        </w:tc>
        <w:tc>
          <w:tcPr>
            <w:tcW w:w="850" w:type="dxa"/>
            <w:gridSpan w:val="2"/>
            <w:tcBorders>
              <w:bottom w:val="single" w:sz="4" w:space="0" w:color="auto"/>
            </w:tcBorders>
            <w:vAlign w:val="center"/>
          </w:tcPr>
          <w:p w14:paraId="3123EAAC" w14:textId="585D7EB5"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49EEA2FF" w14:textId="15D2C6F0" w:rsidR="007F50BA" w:rsidRPr="008A4422" w:rsidRDefault="007F50BA" w:rsidP="007F50BA">
            <w:pPr>
              <w:spacing w:after="0" w:line="240" w:lineRule="auto"/>
              <w:jc w:val="center"/>
              <w:rPr>
                <w:sz w:val="18"/>
                <w:szCs w:val="18"/>
              </w:rPr>
            </w:pPr>
            <w:r w:rsidRPr="008A4422">
              <w:rPr>
                <w:sz w:val="18"/>
                <w:szCs w:val="18"/>
              </w:rPr>
              <w:t>2,51</w:t>
            </w:r>
          </w:p>
        </w:tc>
        <w:tc>
          <w:tcPr>
            <w:tcW w:w="708" w:type="dxa"/>
            <w:gridSpan w:val="2"/>
            <w:tcBorders>
              <w:bottom w:val="single" w:sz="4" w:space="0" w:color="auto"/>
            </w:tcBorders>
            <w:vAlign w:val="center"/>
          </w:tcPr>
          <w:p w14:paraId="62EFFAA9" w14:textId="0DEE07B6" w:rsidR="007F50BA" w:rsidRPr="008A4422" w:rsidRDefault="007F50BA" w:rsidP="007F50BA">
            <w:pPr>
              <w:spacing w:after="0" w:line="240" w:lineRule="auto"/>
              <w:ind w:right="-108"/>
              <w:jc w:val="center"/>
              <w:rPr>
                <w:sz w:val="18"/>
                <w:szCs w:val="18"/>
              </w:rPr>
            </w:pPr>
            <w:r w:rsidRPr="00D91278">
              <w:rPr>
                <w:sz w:val="18"/>
                <w:szCs w:val="18"/>
              </w:rPr>
              <w:t>21</w:t>
            </w:r>
          </w:p>
        </w:tc>
        <w:tc>
          <w:tcPr>
            <w:tcW w:w="1163" w:type="dxa"/>
            <w:gridSpan w:val="2"/>
            <w:tcBorders>
              <w:bottom w:val="single" w:sz="4" w:space="0" w:color="auto"/>
            </w:tcBorders>
            <w:vAlign w:val="center"/>
          </w:tcPr>
          <w:p w14:paraId="2B70000F" w14:textId="4D375879" w:rsidR="007F50BA" w:rsidRPr="008A4422" w:rsidRDefault="007F50BA" w:rsidP="007F50BA">
            <w:pPr>
              <w:spacing w:after="0" w:line="240" w:lineRule="auto"/>
              <w:jc w:val="center"/>
              <w:rPr>
                <w:sz w:val="18"/>
                <w:szCs w:val="18"/>
              </w:rPr>
            </w:pPr>
            <w:r w:rsidRPr="008A4422">
              <w:rPr>
                <w:sz w:val="18"/>
                <w:szCs w:val="18"/>
              </w:rPr>
              <w:t xml:space="preserve">3,0371 </w:t>
            </w:r>
          </w:p>
        </w:tc>
        <w:tc>
          <w:tcPr>
            <w:tcW w:w="851" w:type="dxa"/>
            <w:tcBorders>
              <w:bottom w:val="single" w:sz="4" w:space="0" w:color="auto"/>
            </w:tcBorders>
            <w:vAlign w:val="center"/>
          </w:tcPr>
          <w:p w14:paraId="02BF110D" w14:textId="36786D71" w:rsidR="007F50BA" w:rsidRPr="008A4422" w:rsidRDefault="007F50BA" w:rsidP="007F50BA">
            <w:pPr>
              <w:spacing w:after="0" w:line="240" w:lineRule="auto"/>
              <w:ind w:left="-114" w:right="-100"/>
              <w:jc w:val="center"/>
              <w:rPr>
                <w:sz w:val="18"/>
                <w:szCs w:val="18"/>
              </w:rPr>
            </w:pPr>
            <w:r w:rsidRPr="008A4422">
              <w:rPr>
                <w:sz w:val="18"/>
                <w:szCs w:val="18"/>
              </w:rPr>
              <w:t>35,14</w:t>
            </w:r>
          </w:p>
        </w:tc>
        <w:tc>
          <w:tcPr>
            <w:tcW w:w="1417" w:type="dxa"/>
            <w:vAlign w:val="center"/>
          </w:tcPr>
          <w:p w14:paraId="76FDCBC7" w14:textId="450B53F4" w:rsidR="007F50BA" w:rsidRPr="008A4422" w:rsidRDefault="007F50BA" w:rsidP="007F50BA">
            <w:pPr>
              <w:spacing w:after="0" w:line="240" w:lineRule="auto"/>
              <w:ind w:left="-114" w:right="-100"/>
              <w:jc w:val="center"/>
              <w:rPr>
                <w:b/>
                <w:bCs/>
                <w:sz w:val="18"/>
                <w:szCs w:val="18"/>
              </w:rPr>
            </w:pPr>
            <w:r w:rsidRPr="008A4422">
              <w:rPr>
                <w:b/>
                <w:bCs/>
                <w:sz w:val="18"/>
                <w:szCs w:val="18"/>
              </w:rPr>
              <w:t>42,52</w:t>
            </w:r>
          </w:p>
        </w:tc>
      </w:tr>
      <w:tr w:rsidR="007F50BA" w:rsidRPr="008A4422" w14:paraId="376FCE7A" w14:textId="77777777" w:rsidTr="00E36409">
        <w:trPr>
          <w:trHeight w:val="415"/>
          <w:tblHeader/>
        </w:trPr>
        <w:tc>
          <w:tcPr>
            <w:tcW w:w="851" w:type="dxa"/>
            <w:tcBorders>
              <w:bottom w:val="single" w:sz="4" w:space="0" w:color="auto"/>
            </w:tcBorders>
            <w:vAlign w:val="center"/>
          </w:tcPr>
          <w:p w14:paraId="14DE2ABF" w14:textId="40E36558" w:rsidR="007F50BA" w:rsidRPr="008A4422" w:rsidRDefault="007F50BA" w:rsidP="007F50BA">
            <w:pPr>
              <w:spacing w:after="0" w:line="240" w:lineRule="auto"/>
              <w:jc w:val="center"/>
              <w:rPr>
                <w:sz w:val="18"/>
                <w:szCs w:val="18"/>
              </w:rPr>
            </w:pPr>
            <w:r w:rsidRPr="008A4422">
              <w:rPr>
                <w:b/>
                <w:bCs/>
                <w:sz w:val="18"/>
                <w:szCs w:val="18"/>
              </w:rPr>
              <w:t>189</w:t>
            </w:r>
          </w:p>
        </w:tc>
        <w:tc>
          <w:tcPr>
            <w:tcW w:w="2410" w:type="dxa"/>
            <w:tcBorders>
              <w:bottom w:val="single" w:sz="4" w:space="0" w:color="auto"/>
            </w:tcBorders>
            <w:vAlign w:val="center"/>
          </w:tcPr>
          <w:p w14:paraId="2A1AA7D2" w14:textId="6EB3BCC1" w:rsidR="007F50BA" w:rsidRPr="008A4422" w:rsidRDefault="007F50BA" w:rsidP="007F50BA">
            <w:pPr>
              <w:spacing w:after="0" w:line="240" w:lineRule="auto"/>
              <w:jc w:val="center"/>
              <w:rPr>
                <w:b/>
                <w:sz w:val="18"/>
                <w:szCs w:val="18"/>
              </w:rPr>
            </w:pPr>
            <w:r w:rsidRPr="008A4422">
              <w:rPr>
                <w:sz w:val="18"/>
                <w:szCs w:val="18"/>
              </w:rPr>
              <w:t xml:space="preserve">Standartinis Druskos rūgšties tirpalas </w:t>
            </w:r>
          </w:p>
        </w:tc>
        <w:tc>
          <w:tcPr>
            <w:tcW w:w="1021" w:type="dxa"/>
            <w:tcBorders>
              <w:bottom w:val="single" w:sz="4" w:space="0" w:color="auto"/>
            </w:tcBorders>
            <w:vAlign w:val="center"/>
          </w:tcPr>
          <w:p w14:paraId="5BA4FEBD" w14:textId="005D2583"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63CD79E1" w14:textId="5EA0918E"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(0,1 N), </w:t>
            </w:r>
            <w:proofErr w:type="spellStart"/>
            <w:r w:rsidRPr="008A4422">
              <w:rPr>
                <w:sz w:val="18"/>
                <w:szCs w:val="18"/>
              </w:rPr>
              <w:t>fiksanalas</w:t>
            </w:r>
            <w:proofErr w:type="spellEnd"/>
          </w:p>
        </w:tc>
        <w:tc>
          <w:tcPr>
            <w:tcW w:w="1134" w:type="dxa"/>
            <w:tcBorders>
              <w:bottom w:val="single" w:sz="4" w:space="0" w:color="auto"/>
            </w:tcBorders>
            <w:vAlign w:val="center"/>
          </w:tcPr>
          <w:p w14:paraId="5CC98D65" w14:textId="50FCCD3A" w:rsidR="007F50BA" w:rsidRPr="008A4422" w:rsidRDefault="00000000" w:rsidP="007F50BA">
            <w:pPr>
              <w:spacing w:after="0" w:line="240" w:lineRule="auto"/>
              <w:ind w:left="-114" w:right="-100"/>
              <w:jc w:val="center"/>
              <w:rPr>
                <w:sz w:val="18"/>
                <w:szCs w:val="18"/>
              </w:rPr>
            </w:pPr>
            <w:hyperlink r:id="rId92" w:history="1">
              <w:r w:rsidR="007F50BA" w:rsidRPr="008A4422">
                <w:rPr>
                  <w:rStyle w:val="Hyperlink"/>
                  <w:sz w:val="18"/>
                  <w:szCs w:val="18"/>
                </w:rPr>
                <w:t>http://chempur.pl/wp-content/uploads/2022/06/KatalogEN.pdf 165753132</w:t>
              </w:r>
            </w:hyperlink>
          </w:p>
        </w:tc>
        <w:tc>
          <w:tcPr>
            <w:tcW w:w="851" w:type="dxa"/>
            <w:gridSpan w:val="2"/>
            <w:tcBorders>
              <w:bottom w:val="single" w:sz="4" w:space="0" w:color="auto"/>
            </w:tcBorders>
            <w:vAlign w:val="center"/>
          </w:tcPr>
          <w:p w14:paraId="3B4241AB" w14:textId="0D59FF58" w:rsidR="007F50BA" w:rsidRPr="008A4422" w:rsidRDefault="007F50BA" w:rsidP="007F50BA">
            <w:pPr>
              <w:spacing w:after="0" w:line="240" w:lineRule="auto"/>
              <w:ind w:left="-108" w:right="-123"/>
              <w:jc w:val="center"/>
              <w:rPr>
                <w:sz w:val="18"/>
                <w:szCs w:val="18"/>
              </w:rPr>
            </w:pPr>
            <w:r w:rsidRPr="008A4422">
              <w:rPr>
                <w:b/>
                <w:bCs/>
                <w:sz w:val="18"/>
                <w:szCs w:val="18"/>
              </w:rPr>
              <w:t>60</w:t>
            </w:r>
          </w:p>
        </w:tc>
        <w:tc>
          <w:tcPr>
            <w:tcW w:w="850" w:type="dxa"/>
            <w:gridSpan w:val="2"/>
            <w:tcBorders>
              <w:bottom w:val="single" w:sz="4" w:space="0" w:color="auto"/>
            </w:tcBorders>
            <w:vAlign w:val="center"/>
          </w:tcPr>
          <w:p w14:paraId="77DE1F20" w14:textId="50A57B34"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1F5CFEF2" w14:textId="7774687B" w:rsidR="007F50BA" w:rsidRPr="008A4422" w:rsidRDefault="007F50BA" w:rsidP="007F50BA">
            <w:pPr>
              <w:spacing w:after="0" w:line="240" w:lineRule="auto"/>
              <w:jc w:val="center"/>
              <w:rPr>
                <w:sz w:val="18"/>
                <w:szCs w:val="18"/>
              </w:rPr>
            </w:pPr>
            <w:r w:rsidRPr="008A4422">
              <w:rPr>
                <w:sz w:val="18"/>
                <w:szCs w:val="18"/>
              </w:rPr>
              <w:t>2,51</w:t>
            </w:r>
          </w:p>
        </w:tc>
        <w:tc>
          <w:tcPr>
            <w:tcW w:w="708" w:type="dxa"/>
            <w:gridSpan w:val="2"/>
            <w:tcBorders>
              <w:bottom w:val="single" w:sz="4" w:space="0" w:color="auto"/>
            </w:tcBorders>
            <w:vAlign w:val="center"/>
          </w:tcPr>
          <w:p w14:paraId="4DAD482E" w14:textId="4B9F2D89" w:rsidR="007F50BA" w:rsidRPr="008A4422" w:rsidRDefault="007F50BA" w:rsidP="007F50BA">
            <w:pPr>
              <w:spacing w:after="0" w:line="240" w:lineRule="auto"/>
              <w:ind w:right="-108"/>
              <w:jc w:val="center"/>
              <w:rPr>
                <w:sz w:val="18"/>
                <w:szCs w:val="18"/>
              </w:rPr>
            </w:pPr>
            <w:r w:rsidRPr="00D91278">
              <w:rPr>
                <w:sz w:val="18"/>
                <w:szCs w:val="18"/>
              </w:rPr>
              <w:t>21</w:t>
            </w:r>
          </w:p>
        </w:tc>
        <w:tc>
          <w:tcPr>
            <w:tcW w:w="1163" w:type="dxa"/>
            <w:gridSpan w:val="2"/>
            <w:tcBorders>
              <w:bottom w:val="single" w:sz="4" w:space="0" w:color="auto"/>
            </w:tcBorders>
            <w:vAlign w:val="center"/>
          </w:tcPr>
          <w:p w14:paraId="0BB6E461" w14:textId="7F473A5A" w:rsidR="007F50BA" w:rsidRPr="008A4422" w:rsidRDefault="007F50BA" w:rsidP="007F50BA">
            <w:pPr>
              <w:spacing w:after="0" w:line="240" w:lineRule="auto"/>
              <w:jc w:val="center"/>
              <w:rPr>
                <w:sz w:val="18"/>
                <w:szCs w:val="18"/>
              </w:rPr>
            </w:pPr>
            <w:r w:rsidRPr="008A4422">
              <w:rPr>
                <w:sz w:val="18"/>
                <w:szCs w:val="18"/>
              </w:rPr>
              <w:t xml:space="preserve">3,0371 </w:t>
            </w:r>
          </w:p>
        </w:tc>
        <w:tc>
          <w:tcPr>
            <w:tcW w:w="851" w:type="dxa"/>
            <w:tcBorders>
              <w:bottom w:val="single" w:sz="4" w:space="0" w:color="auto"/>
            </w:tcBorders>
            <w:vAlign w:val="center"/>
          </w:tcPr>
          <w:p w14:paraId="026424A6" w14:textId="65939E4A" w:rsidR="007F50BA" w:rsidRPr="008A4422" w:rsidRDefault="007F50BA" w:rsidP="007F50BA">
            <w:pPr>
              <w:spacing w:after="0" w:line="240" w:lineRule="auto"/>
              <w:ind w:left="-114" w:right="-100"/>
              <w:jc w:val="center"/>
              <w:rPr>
                <w:sz w:val="18"/>
                <w:szCs w:val="18"/>
              </w:rPr>
            </w:pPr>
            <w:r w:rsidRPr="008A4422">
              <w:rPr>
                <w:sz w:val="18"/>
                <w:szCs w:val="18"/>
              </w:rPr>
              <w:t>150,60</w:t>
            </w:r>
          </w:p>
        </w:tc>
        <w:tc>
          <w:tcPr>
            <w:tcW w:w="1417" w:type="dxa"/>
            <w:vAlign w:val="center"/>
          </w:tcPr>
          <w:p w14:paraId="56DEABC0" w14:textId="6B2C5A9E" w:rsidR="007F50BA" w:rsidRPr="008A4422" w:rsidRDefault="007F50BA" w:rsidP="007F50BA">
            <w:pPr>
              <w:spacing w:after="0" w:line="240" w:lineRule="auto"/>
              <w:ind w:left="-114" w:right="-100"/>
              <w:jc w:val="center"/>
              <w:rPr>
                <w:b/>
                <w:bCs/>
                <w:sz w:val="18"/>
                <w:szCs w:val="18"/>
              </w:rPr>
            </w:pPr>
            <w:r w:rsidRPr="008A4422">
              <w:rPr>
                <w:b/>
                <w:bCs/>
                <w:sz w:val="18"/>
                <w:szCs w:val="18"/>
              </w:rPr>
              <w:t>182,23</w:t>
            </w:r>
          </w:p>
        </w:tc>
      </w:tr>
      <w:tr w:rsidR="007F50BA" w:rsidRPr="008A4422" w14:paraId="5B52F3B7" w14:textId="77777777" w:rsidTr="00E36409">
        <w:trPr>
          <w:trHeight w:val="415"/>
          <w:tblHeader/>
        </w:trPr>
        <w:tc>
          <w:tcPr>
            <w:tcW w:w="851" w:type="dxa"/>
            <w:tcBorders>
              <w:bottom w:val="single" w:sz="4" w:space="0" w:color="auto"/>
            </w:tcBorders>
            <w:vAlign w:val="center"/>
          </w:tcPr>
          <w:p w14:paraId="5750F41D" w14:textId="3A4DF88D" w:rsidR="007F50BA" w:rsidRPr="008A4422" w:rsidRDefault="007F50BA" w:rsidP="007F50BA">
            <w:pPr>
              <w:spacing w:after="0" w:line="240" w:lineRule="auto"/>
              <w:jc w:val="center"/>
              <w:rPr>
                <w:sz w:val="18"/>
                <w:szCs w:val="18"/>
              </w:rPr>
            </w:pPr>
            <w:r w:rsidRPr="008A4422">
              <w:rPr>
                <w:b/>
                <w:bCs/>
                <w:sz w:val="18"/>
                <w:szCs w:val="18"/>
              </w:rPr>
              <w:t>191</w:t>
            </w:r>
          </w:p>
        </w:tc>
        <w:tc>
          <w:tcPr>
            <w:tcW w:w="2410" w:type="dxa"/>
            <w:tcBorders>
              <w:bottom w:val="single" w:sz="4" w:space="0" w:color="auto"/>
            </w:tcBorders>
            <w:vAlign w:val="center"/>
          </w:tcPr>
          <w:p w14:paraId="57B1D58D" w14:textId="5C451E4D" w:rsidR="007F50BA" w:rsidRPr="008A4422" w:rsidRDefault="007F50BA" w:rsidP="007F50BA">
            <w:pPr>
              <w:spacing w:after="0" w:line="240" w:lineRule="auto"/>
              <w:jc w:val="center"/>
              <w:rPr>
                <w:b/>
                <w:sz w:val="18"/>
                <w:szCs w:val="18"/>
              </w:rPr>
            </w:pPr>
            <w:r w:rsidRPr="008A4422">
              <w:rPr>
                <w:sz w:val="18"/>
                <w:szCs w:val="18"/>
              </w:rPr>
              <w:t>Standartinis Geležies tirpalas</w:t>
            </w:r>
          </w:p>
        </w:tc>
        <w:tc>
          <w:tcPr>
            <w:tcW w:w="1021" w:type="dxa"/>
            <w:tcBorders>
              <w:bottom w:val="single" w:sz="4" w:space="0" w:color="auto"/>
            </w:tcBorders>
            <w:vAlign w:val="center"/>
          </w:tcPr>
          <w:p w14:paraId="5C5A53F8" w14:textId="62A84B15"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0543174" w14:textId="7E40BC93" w:rsidR="007F50BA" w:rsidRPr="008A4422" w:rsidRDefault="007F50BA" w:rsidP="007F50BA">
            <w:pPr>
              <w:spacing w:after="0" w:line="240" w:lineRule="auto"/>
              <w:ind w:left="-108" w:right="-108"/>
              <w:jc w:val="center"/>
              <w:rPr>
                <w:sz w:val="18"/>
                <w:szCs w:val="18"/>
              </w:rPr>
            </w:pPr>
            <w:r w:rsidRPr="008A4422">
              <w:rPr>
                <w:sz w:val="18"/>
                <w:szCs w:val="18"/>
              </w:rPr>
              <w:t>Koncentracija 1 g/l.   Kito gamintojo, nei 192 pozicija. Pakuotėje ne daugiau kaip 100 ml</w:t>
            </w:r>
          </w:p>
        </w:tc>
        <w:tc>
          <w:tcPr>
            <w:tcW w:w="1134" w:type="dxa"/>
            <w:tcBorders>
              <w:bottom w:val="single" w:sz="4" w:space="0" w:color="auto"/>
            </w:tcBorders>
            <w:vAlign w:val="center"/>
          </w:tcPr>
          <w:p w14:paraId="08F9F940" w14:textId="148F4A17" w:rsidR="007F50BA" w:rsidRPr="008A4422" w:rsidRDefault="00000000" w:rsidP="007F50BA">
            <w:pPr>
              <w:spacing w:after="0" w:line="240" w:lineRule="auto"/>
              <w:ind w:left="-114" w:right="-100"/>
              <w:jc w:val="center"/>
              <w:rPr>
                <w:sz w:val="18"/>
                <w:szCs w:val="18"/>
              </w:rPr>
            </w:pPr>
            <w:hyperlink r:id="rId93" w:history="1">
              <w:r w:rsidR="007F50BA" w:rsidRPr="008A4422">
                <w:rPr>
                  <w:rStyle w:val="Hyperlink"/>
                  <w:sz w:val="18"/>
                  <w:szCs w:val="18"/>
                </w:rPr>
                <w:t>https://www.cpachem.com/shop/a/98703/a019.2cp.l1</w:t>
              </w:r>
            </w:hyperlink>
          </w:p>
        </w:tc>
        <w:tc>
          <w:tcPr>
            <w:tcW w:w="851" w:type="dxa"/>
            <w:gridSpan w:val="2"/>
            <w:tcBorders>
              <w:bottom w:val="single" w:sz="4" w:space="0" w:color="auto"/>
            </w:tcBorders>
            <w:vAlign w:val="center"/>
          </w:tcPr>
          <w:p w14:paraId="78DBB203" w14:textId="581A2367" w:rsidR="007F50BA" w:rsidRPr="008A4422" w:rsidRDefault="007F50BA" w:rsidP="007F50BA">
            <w:pPr>
              <w:spacing w:after="0" w:line="240" w:lineRule="auto"/>
              <w:ind w:left="-108" w:right="-123"/>
              <w:jc w:val="center"/>
              <w:rPr>
                <w:sz w:val="18"/>
                <w:szCs w:val="18"/>
              </w:rPr>
            </w:pPr>
            <w:r w:rsidRPr="008A4422">
              <w:rPr>
                <w:b/>
                <w:bCs/>
                <w:sz w:val="18"/>
                <w:szCs w:val="18"/>
              </w:rPr>
              <w:t>500</w:t>
            </w:r>
          </w:p>
        </w:tc>
        <w:tc>
          <w:tcPr>
            <w:tcW w:w="850" w:type="dxa"/>
            <w:gridSpan w:val="2"/>
            <w:tcBorders>
              <w:bottom w:val="single" w:sz="4" w:space="0" w:color="auto"/>
            </w:tcBorders>
            <w:vAlign w:val="center"/>
          </w:tcPr>
          <w:p w14:paraId="1F490BE9" w14:textId="7DCD1875"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505AB5FF" w14:textId="40302BE0" w:rsidR="007F50BA" w:rsidRPr="008A4422" w:rsidRDefault="007F50BA" w:rsidP="007F50BA">
            <w:pPr>
              <w:spacing w:after="0" w:line="240" w:lineRule="auto"/>
              <w:jc w:val="center"/>
              <w:rPr>
                <w:sz w:val="18"/>
                <w:szCs w:val="18"/>
              </w:rPr>
            </w:pPr>
            <w:r w:rsidRPr="008A4422">
              <w:rPr>
                <w:sz w:val="18"/>
                <w:szCs w:val="18"/>
              </w:rPr>
              <w:t>0,12</w:t>
            </w:r>
          </w:p>
        </w:tc>
        <w:tc>
          <w:tcPr>
            <w:tcW w:w="708" w:type="dxa"/>
            <w:gridSpan w:val="2"/>
            <w:tcBorders>
              <w:bottom w:val="single" w:sz="4" w:space="0" w:color="auto"/>
            </w:tcBorders>
            <w:vAlign w:val="center"/>
          </w:tcPr>
          <w:p w14:paraId="4304D4FF" w14:textId="64E5E16C" w:rsidR="007F50BA" w:rsidRPr="008A4422" w:rsidRDefault="007F50BA" w:rsidP="007F50BA">
            <w:pPr>
              <w:spacing w:after="0" w:line="240" w:lineRule="auto"/>
              <w:ind w:right="-108"/>
              <w:jc w:val="center"/>
              <w:rPr>
                <w:sz w:val="18"/>
                <w:szCs w:val="18"/>
              </w:rPr>
            </w:pPr>
            <w:r w:rsidRPr="00D91278">
              <w:rPr>
                <w:sz w:val="18"/>
                <w:szCs w:val="18"/>
              </w:rPr>
              <w:t>21</w:t>
            </w:r>
          </w:p>
        </w:tc>
        <w:tc>
          <w:tcPr>
            <w:tcW w:w="1163" w:type="dxa"/>
            <w:gridSpan w:val="2"/>
            <w:tcBorders>
              <w:bottom w:val="single" w:sz="4" w:space="0" w:color="auto"/>
            </w:tcBorders>
            <w:vAlign w:val="center"/>
          </w:tcPr>
          <w:p w14:paraId="2B6C20EA" w14:textId="5077A091" w:rsidR="007F50BA" w:rsidRPr="008A4422" w:rsidRDefault="007F50BA" w:rsidP="007F50BA">
            <w:pPr>
              <w:spacing w:after="0" w:line="240" w:lineRule="auto"/>
              <w:jc w:val="center"/>
              <w:rPr>
                <w:sz w:val="18"/>
                <w:szCs w:val="18"/>
              </w:rPr>
            </w:pPr>
            <w:r w:rsidRPr="008A4422">
              <w:rPr>
                <w:sz w:val="18"/>
                <w:szCs w:val="18"/>
              </w:rPr>
              <w:t xml:space="preserve">0,1452 </w:t>
            </w:r>
          </w:p>
        </w:tc>
        <w:tc>
          <w:tcPr>
            <w:tcW w:w="851" w:type="dxa"/>
            <w:tcBorders>
              <w:bottom w:val="single" w:sz="4" w:space="0" w:color="auto"/>
            </w:tcBorders>
            <w:vAlign w:val="center"/>
          </w:tcPr>
          <w:p w14:paraId="6E378886" w14:textId="744238A7" w:rsidR="007F50BA" w:rsidRPr="008A4422" w:rsidRDefault="007F50BA" w:rsidP="007F50BA">
            <w:pPr>
              <w:spacing w:after="0" w:line="240" w:lineRule="auto"/>
              <w:ind w:left="-114" w:right="-100"/>
              <w:jc w:val="center"/>
              <w:rPr>
                <w:sz w:val="18"/>
                <w:szCs w:val="18"/>
              </w:rPr>
            </w:pPr>
            <w:r w:rsidRPr="008A4422">
              <w:rPr>
                <w:sz w:val="18"/>
                <w:szCs w:val="18"/>
              </w:rPr>
              <w:t>60,00</w:t>
            </w:r>
          </w:p>
        </w:tc>
        <w:tc>
          <w:tcPr>
            <w:tcW w:w="1417" w:type="dxa"/>
            <w:vAlign w:val="center"/>
          </w:tcPr>
          <w:p w14:paraId="637D5C83" w14:textId="2B84652A" w:rsidR="007F50BA" w:rsidRPr="008A4422" w:rsidRDefault="007F50BA" w:rsidP="007F50BA">
            <w:pPr>
              <w:spacing w:after="0" w:line="240" w:lineRule="auto"/>
              <w:ind w:left="-114" w:right="-100"/>
              <w:jc w:val="center"/>
              <w:rPr>
                <w:b/>
                <w:bCs/>
                <w:sz w:val="18"/>
                <w:szCs w:val="18"/>
              </w:rPr>
            </w:pPr>
            <w:r w:rsidRPr="008A4422">
              <w:rPr>
                <w:b/>
                <w:bCs/>
                <w:sz w:val="18"/>
                <w:szCs w:val="18"/>
              </w:rPr>
              <w:t>72,60</w:t>
            </w:r>
          </w:p>
        </w:tc>
      </w:tr>
      <w:tr w:rsidR="007F50BA" w:rsidRPr="008A4422" w14:paraId="03C09346" w14:textId="77777777" w:rsidTr="00E36409">
        <w:trPr>
          <w:trHeight w:val="415"/>
          <w:tblHeader/>
        </w:trPr>
        <w:tc>
          <w:tcPr>
            <w:tcW w:w="851" w:type="dxa"/>
            <w:tcBorders>
              <w:bottom w:val="single" w:sz="4" w:space="0" w:color="auto"/>
            </w:tcBorders>
            <w:vAlign w:val="center"/>
          </w:tcPr>
          <w:p w14:paraId="185CA36D" w14:textId="6D556009" w:rsidR="007F50BA" w:rsidRPr="008A4422" w:rsidRDefault="007F50BA" w:rsidP="007F50BA">
            <w:pPr>
              <w:spacing w:after="0" w:line="240" w:lineRule="auto"/>
              <w:jc w:val="center"/>
              <w:rPr>
                <w:sz w:val="18"/>
                <w:szCs w:val="18"/>
              </w:rPr>
            </w:pPr>
            <w:r w:rsidRPr="008A4422">
              <w:rPr>
                <w:b/>
                <w:bCs/>
                <w:sz w:val="18"/>
                <w:szCs w:val="18"/>
              </w:rPr>
              <w:t>192</w:t>
            </w:r>
          </w:p>
        </w:tc>
        <w:tc>
          <w:tcPr>
            <w:tcW w:w="2410" w:type="dxa"/>
            <w:tcBorders>
              <w:bottom w:val="single" w:sz="4" w:space="0" w:color="auto"/>
            </w:tcBorders>
            <w:vAlign w:val="center"/>
          </w:tcPr>
          <w:p w14:paraId="34F64E50" w14:textId="7F521953" w:rsidR="007F50BA" w:rsidRPr="008A4422" w:rsidRDefault="007F50BA" w:rsidP="007F50BA">
            <w:pPr>
              <w:spacing w:after="0" w:line="240" w:lineRule="auto"/>
              <w:jc w:val="center"/>
              <w:rPr>
                <w:b/>
                <w:sz w:val="18"/>
                <w:szCs w:val="18"/>
              </w:rPr>
            </w:pPr>
            <w:r w:rsidRPr="008A4422">
              <w:rPr>
                <w:sz w:val="18"/>
                <w:szCs w:val="18"/>
              </w:rPr>
              <w:t>Standartinis Geležies tirpalas</w:t>
            </w:r>
          </w:p>
        </w:tc>
        <w:tc>
          <w:tcPr>
            <w:tcW w:w="1021" w:type="dxa"/>
            <w:tcBorders>
              <w:bottom w:val="single" w:sz="4" w:space="0" w:color="auto"/>
            </w:tcBorders>
            <w:vAlign w:val="center"/>
          </w:tcPr>
          <w:p w14:paraId="68271200" w14:textId="0BA28043"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DEA7A05" w14:textId="1129D7E6" w:rsidR="007F50BA" w:rsidRPr="008A4422" w:rsidRDefault="007F50BA" w:rsidP="007F50BA">
            <w:pPr>
              <w:spacing w:after="0" w:line="240" w:lineRule="auto"/>
              <w:ind w:left="-108" w:right="-108"/>
              <w:jc w:val="center"/>
              <w:rPr>
                <w:sz w:val="18"/>
                <w:szCs w:val="18"/>
              </w:rPr>
            </w:pPr>
            <w:r w:rsidRPr="008A4422">
              <w:rPr>
                <w:sz w:val="18"/>
                <w:szCs w:val="18"/>
              </w:rPr>
              <w:t xml:space="preserve"> Sertifikuota pamatinė medžiaga koncentracija 1 g/l. Su sertifikatu kuriame nurodyta analitės vertė ir neapibrėžtis. Pakuotėje ne daugiau kaip 100 ml</w:t>
            </w:r>
          </w:p>
        </w:tc>
        <w:tc>
          <w:tcPr>
            <w:tcW w:w="1134" w:type="dxa"/>
            <w:tcBorders>
              <w:bottom w:val="single" w:sz="4" w:space="0" w:color="auto"/>
            </w:tcBorders>
            <w:vAlign w:val="center"/>
          </w:tcPr>
          <w:p w14:paraId="6757DA7F" w14:textId="0D4C4BA7" w:rsidR="007F50BA" w:rsidRPr="008A4422" w:rsidRDefault="00000000" w:rsidP="007F50BA">
            <w:pPr>
              <w:spacing w:after="0" w:line="240" w:lineRule="auto"/>
              <w:ind w:left="-114" w:right="-100"/>
              <w:jc w:val="center"/>
              <w:rPr>
                <w:sz w:val="18"/>
                <w:szCs w:val="18"/>
              </w:rPr>
            </w:pPr>
            <w:hyperlink r:id="rId94" w:history="1">
              <w:r w:rsidR="007F50BA" w:rsidRPr="008A4422">
                <w:rPr>
                  <w:rStyle w:val="Hyperlink"/>
                  <w:sz w:val="18"/>
                  <w:szCs w:val="18"/>
                </w:rPr>
                <w:t>https://www.acros.com/DesktopModules/Acros_Search_Results/Acros_Search_Results.aspx?search_type=CatalogSearch&amp;SearchString=Iron%20standard</w:t>
              </w:r>
            </w:hyperlink>
          </w:p>
        </w:tc>
        <w:tc>
          <w:tcPr>
            <w:tcW w:w="851" w:type="dxa"/>
            <w:gridSpan w:val="2"/>
            <w:tcBorders>
              <w:bottom w:val="single" w:sz="4" w:space="0" w:color="auto"/>
            </w:tcBorders>
            <w:vAlign w:val="center"/>
          </w:tcPr>
          <w:p w14:paraId="30661B52" w14:textId="42FF08E1" w:rsidR="007F50BA" w:rsidRPr="008A4422" w:rsidRDefault="007F50BA" w:rsidP="007F50BA">
            <w:pPr>
              <w:spacing w:after="0" w:line="240" w:lineRule="auto"/>
              <w:ind w:left="-108" w:right="-123"/>
              <w:jc w:val="center"/>
              <w:rPr>
                <w:sz w:val="18"/>
                <w:szCs w:val="18"/>
              </w:rPr>
            </w:pPr>
            <w:r w:rsidRPr="008A4422">
              <w:rPr>
                <w:b/>
                <w:bCs/>
                <w:sz w:val="18"/>
                <w:szCs w:val="18"/>
              </w:rPr>
              <w:t>500</w:t>
            </w:r>
          </w:p>
        </w:tc>
        <w:tc>
          <w:tcPr>
            <w:tcW w:w="850" w:type="dxa"/>
            <w:gridSpan w:val="2"/>
            <w:tcBorders>
              <w:bottom w:val="single" w:sz="4" w:space="0" w:color="auto"/>
            </w:tcBorders>
            <w:vAlign w:val="center"/>
          </w:tcPr>
          <w:p w14:paraId="5832E2D1" w14:textId="4D0476F4"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33345773" w14:textId="3F5458F7" w:rsidR="007F50BA" w:rsidRPr="008A4422" w:rsidRDefault="007F50BA" w:rsidP="007F50BA">
            <w:pPr>
              <w:spacing w:after="0" w:line="240" w:lineRule="auto"/>
              <w:jc w:val="center"/>
              <w:rPr>
                <w:sz w:val="18"/>
                <w:szCs w:val="18"/>
              </w:rPr>
            </w:pPr>
            <w:r w:rsidRPr="008A4422">
              <w:rPr>
                <w:sz w:val="18"/>
                <w:szCs w:val="18"/>
              </w:rPr>
              <w:t>0,19</w:t>
            </w:r>
          </w:p>
        </w:tc>
        <w:tc>
          <w:tcPr>
            <w:tcW w:w="708" w:type="dxa"/>
            <w:gridSpan w:val="2"/>
            <w:tcBorders>
              <w:bottom w:val="single" w:sz="4" w:space="0" w:color="auto"/>
            </w:tcBorders>
            <w:vAlign w:val="center"/>
          </w:tcPr>
          <w:p w14:paraId="7A0BA35A" w14:textId="18355766" w:rsidR="007F50BA" w:rsidRPr="008A4422" w:rsidRDefault="007F50BA" w:rsidP="007F50BA">
            <w:pPr>
              <w:spacing w:after="0" w:line="240" w:lineRule="auto"/>
              <w:ind w:right="-108"/>
              <w:jc w:val="center"/>
              <w:rPr>
                <w:sz w:val="18"/>
                <w:szCs w:val="18"/>
              </w:rPr>
            </w:pPr>
            <w:r w:rsidRPr="00D91278">
              <w:rPr>
                <w:sz w:val="18"/>
                <w:szCs w:val="18"/>
              </w:rPr>
              <w:t>21</w:t>
            </w:r>
          </w:p>
        </w:tc>
        <w:tc>
          <w:tcPr>
            <w:tcW w:w="1163" w:type="dxa"/>
            <w:gridSpan w:val="2"/>
            <w:tcBorders>
              <w:bottom w:val="single" w:sz="4" w:space="0" w:color="auto"/>
            </w:tcBorders>
            <w:vAlign w:val="center"/>
          </w:tcPr>
          <w:p w14:paraId="2B86A5F6" w14:textId="11B2C1C1" w:rsidR="007F50BA" w:rsidRPr="008A4422" w:rsidRDefault="007F50BA" w:rsidP="007F50BA">
            <w:pPr>
              <w:spacing w:after="0" w:line="240" w:lineRule="auto"/>
              <w:jc w:val="center"/>
              <w:rPr>
                <w:sz w:val="18"/>
                <w:szCs w:val="18"/>
              </w:rPr>
            </w:pPr>
            <w:r w:rsidRPr="008A4422">
              <w:rPr>
                <w:sz w:val="18"/>
                <w:szCs w:val="18"/>
              </w:rPr>
              <w:t xml:space="preserve">0,2299 </w:t>
            </w:r>
          </w:p>
        </w:tc>
        <w:tc>
          <w:tcPr>
            <w:tcW w:w="851" w:type="dxa"/>
            <w:tcBorders>
              <w:bottom w:val="single" w:sz="4" w:space="0" w:color="auto"/>
            </w:tcBorders>
            <w:vAlign w:val="center"/>
          </w:tcPr>
          <w:p w14:paraId="6799A85B" w14:textId="4268AA9C" w:rsidR="007F50BA" w:rsidRPr="008A4422" w:rsidRDefault="007F50BA" w:rsidP="007F50BA">
            <w:pPr>
              <w:spacing w:after="0" w:line="240" w:lineRule="auto"/>
              <w:ind w:left="-114" w:right="-100"/>
              <w:jc w:val="center"/>
              <w:rPr>
                <w:sz w:val="18"/>
                <w:szCs w:val="18"/>
              </w:rPr>
            </w:pPr>
            <w:r w:rsidRPr="008A4422">
              <w:rPr>
                <w:sz w:val="18"/>
                <w:szCs w:val="18"/>
              </w:rPr>
              <w:t>95,00</w:t>
            </w:r>
          </w:p>
        </w:tc>
        <w:tc>
          <w:tcPr>
            <w:tcW w:w="1417" w:type="dxa"/>
            <w:vAlign w:val="center"/>
          </w:tcPr>
          <w:p w14:paraId="0CDC8AAC" w14:textId="44660D4B" w:rsidR="007F50BA" w:rsidRPr="008A4422" w:rsidRDefault="007F50BA" w:rsidP="007F50BA">
            <w:pPr>
              <w:spacing w:after="0" w:line="240" w:lineRule="auto"/>
              <w:ind w:left="-114" w:right="-100"/>
              <w:jc w:val="center"/>
              <w:rPr>
                <w:b/>
                <w:bCs/>
                <w:sz w:val="18"/>
                <w:szCs w:val="18"/>
              </w:rPr>
            </w:pPr>
            <w:r w:rsidRPr="008A4422">
              <w:rPr>
                <w:b/>
                <w:bCs/>
                <w:sz w:val="18"/>
                <w:szCs w:val="18"/>
              </w:rPr>
              <w:t>114,95</w:t>
            </w:r>
          </w:p>
        </w:tc>
      </w:tr>
      <w:tr w:rsidR="007F50BA" w:rsidRPr="008A4422" w14:paraId="2BC95EEB" w14:textId="77777777" w:rsidTr="00E36409">
        <w:trPr>
          <w:trHeight w:val="415"/>
          <w:tblHeader/>
        </w:trPr>
        <w:tc>
          <w:tcPr>
            <w:tcW w:w="851" w:type="dxa"/>
            <w:tcBorders>
              <w:bottom w:val="single" w:sz="4" w:space="0" w:color="auto"/>
            </w:tcBorders>
            <w:vAlign w:val="center"/>
          </w:tcPr>
          <w:p w14:paraId="0DDE8D0B" w14:textId="741F4E99" w:rsidR="007F50BA" w:rsidRPr="008A4422" w:rsidRDefault="007F50BA" w:rsidP="007F50BA">
            <w:pPr>
              <w:spacing w:after="0" w:line="240" w:lineRule="auto"/>
              <w:jc w:val="center"/>
              <w:rPr>
                <w:sz w:val="18"/>
                <w:szCs w:val="18"/>
              </w:rPr>
            </w:pPr>
            <w:r w:rsidRPr="008A4422">
              <w:rPr>
                <w:b/>
                <w:bCs/>
                <w:sz w:val="18"/>
                <w:szCs w:val="18"/>
              </w:rPr>
              <w:t>198</w:t>
            </w:r>
          </w:p>
        </w:tc>
        <w:tc>
          <w:tcPr>
            <w:tcW w:w="2410" w:type="dxa"/>
            <w:tcBorders>
              <w:bottom w:val="single" w:sz="4" w:space="0" w:color="auto"/>
            </w:tcBorders>
            <w:vAlign w:val="center"/>
          </w:tcPr>
          <w:p w14:paraId="2DD5A3B5" w14:textId="70172FA0" w:rsidR="007F50BA" w:rsidRPr="008A4422" w:rsidRDefault="007F50BA" w:rsidP="007F50BA">
            <w:pPr>
              <w:spacing w:after="0" w:line="240" w:lineRule="auto"/>
              <w:jc w:val="center"/>
              <w:rPr>
                <w:b/>
                <w:sz w:val="18"/>
                <w:szCs w:val="18"/>
              </w:rPr>
            </w:pPr>
            <w:r w:rsidRPr="008A4422">
              <w:rPr>
                <w:sz w:val="18"/>
                <w:szCs w:val="18"/>
              </w:rPr>
              <w:t xml:space="preserve">Standartinis Kalio </w:t>
            </w:r>
            <w:proofErr w:type="spellStart"/>
            <w:r w:rsidRPr="008A4422">
              <w:rPr>
                <w:sz w:val="18"/>
                <w:szCs w:val="18"/>
              </w:rPr>
              <w:t>bichromato</w:t>
            </w:r>
            <w:proofErr w:type="spellEnd"/>
            <w:r w:rsidRPr="008A4422">
              <w:rPr>
                <w:sz w:val="18"/>
                <w:szCs w:val="18"/>
              </w:rPr>
              <w:t xml:space="preserve"> tirpalas</w:t>
            </w:r>
          </w:p>
        </w:tc>
        <w:tc>
          <w:tcPr>
            <w:tcW w:w="1021" w:type="dxa"/>
            <w:tcBorders>
              <w:bottom w:val="single" w:sz="4" w:space="0" w:color="auto"/>
            </w:tcBorders>
            <w:vAlign w:val="center"/>
          </w:tcPr>
          <w:p w14:paraId="77F61FE1" w14:textId="448B0AA1"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83205BB" w14:textId="1A18E24C"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fiksanalas</w:t>
            </w:r>
            <w:proofErr w:type="spellEnd"/>
          </w:p>
        </w:tc>
        <w:tc>
          <w:tcPr>
            <w:tcW w:w="1134" w:type="dxa"/>
            <w:tcBorders>
              <w:bottom w:val="single" w:sz="4" w:space="0" w:color="auto"/>
            </w:tcBorders>
            <w:vAlign w:val="center"/>
          </w:tcPr>
          <w:p w14:paraId="7212AEAC" w14:textId="47AE2E3D" w:rsidR="007F50BA" w:rsidRPr="008A4422" w:rsidRDefault="00000000" w:rsidP="007F50BA">
            <w:pPr>
              <w:spacing w:after="0" w:line="240" w:lineRule="auto"/>
              <w:ind w:left="-114" w:right="-100"/>
              <w:jc w:val="center"/>
              <w:rPr>
                <w:sz w:val="18"/>
                <w:szCs w:val="18"/>
              </w:rPr>
            </w:pPr>
            <w:hyperlink r:id="rId95" w:history="1">
              <w:r w:rsidR="007F50BA" w:rsidRPr="008A4422">
                <w:rPr>
                  <w:rStyle w:val="Hyperlink"/>
                  <w:sz w:val="18"/>
                  <w:szCs w:val="18"/>
                </w:rPr>
                <w:t>http://chempur.pl/wp-content/uploads/2022/06/KatalogEN.pdf 167411010</w:t>
              </w:r>
            </w:hyperlink>
          </w:p>
        </w:tc>
        <w:tc>
          <w:tcPr>
            <w:tcW w:w="851" w:type="dxa"/>
            <w:gridSpan w:val="2"/>
            <w:tcBorders>
              <w:bottom w:val="single" w:sz="4" w:space="0" w:color="auto"/>
            </w:tcBorders>
            <w:vAlign w:val="center"/>
          </w:tcPr>
          <w:p w14:paraId="51C3F139" w14:textId="0030AF95" w:rsidR="007F50BA" w:rsidRPr="008A4422" w:rsidRDefault="007F50BA" w:rsidP="007F50BA">
            <w:pPr>
              <w:spacing w:after="0" w:line="240" w:lineRule="auto"/>
              <w:ind w:left="-108" w:right="-123"/>
              <w:jc w:val="center"/>
              <w:rPr>
                <w:sz w:val="18"/>
                <w:szCs w:val="18"/>
              </w:rPr>
            </w:pPr>
            <w:r w:rsidRPr="008A4422">
              <w:rPr>
                <w:b/>
                <w:bCs/>
                <w:sz w:val="18"/>
                <w:szCs w:val="18"/>
              </w:rPr>
              <w:t>10</w:t>
            </w:r>
          </w:p>
        </w:tc>
        <w:tc>
          <w:tcPr>
            <w:tcW w:w="850" w:type="dxa"/>
            <w:gridSpan w:val="2"/>
            <w:tcBorders>
              <w:bottom w:val="single" w:sz="4" w:space="0" w:color="auto"/>
            </w:tcBorders>
            <w:vAlign w:val="center"/>
          </w:tcPr>
          <w:p w14:paraId="6509F18B" w14:textId="66CC9D4D"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49845988" w14:textId="52BB7953" w:rsidR="007F50BA" w:rsidRPr="008A4422" w:rsidRDefault="007F50BA" w:rsidP="007F50BA">
            <w:pPr>
              <w:spacing w:after="0" w:line="240" w:lineRule="auto"/>
              <w:jc w:val="center"/>
              <w:rPr>
                <w:sz w:val="18"/>
                <w:szCs w:val="18"/>
              </w:rPr>
            </w:pPr>
            <w:r w:rsidRPr="008A4422">
              <w:rPr>
                <w:sz w:val="18"/>
                <w:szCs w:val="18"/>
              </w:rPr>
              <w:t>5,29</w:t>
            </w:r>
          </w:p>
        </w:tc>
        <w:tc>
          <w:tcPr>
            <w:tcW w:w="708" w:type="dxa"/>
            <w:gridSpan w:val="2"/>
            <w:tcBorders>
              <w:bottom w:val="single" w:sz="4" w:space="0" w:color="auto"/>
            </w:tcBorders>
            <w:vAlign w:val="center"/>
          </w:tcPr>
          <w:p w14:paraId="756B8FCB" w14:textId="66EFD82A" w:rsidR="007F50BA" w:rsidRPr="008A4422" w:rsidRDefault="007F50BA" w:rsidP="007F50BA">
            <w:pPr>
              <w:spacing w:after="0" w:line="240" w:lineRule="auto"/>
              <w:ind w:right="-108"/>
              <w:jc w:val="center"/>
              <w:rPr>
                <w:sz w:val="18"/>
                <w:szCs w:val="18"/>
              </w:rPr>
            </w:pPr>
            <w:r w:rsidRPr="00D91278">
              <w:rPr>
                <w:sz w:val="18"/>
                <w:szCs w:val="18"/>
              </w:rPr>
              <w:t>21</w:t>
            </w:r>
          </w:p>
        </w:tc>
        <w:tc>
          <w:tcPr>
            <w:tcW w:w="1163" w:type="dxa"/>
            <w:gridSpan w:val="2"/>
            <w:tcBorders>
              <w:bottom w:val="single" w:sz="4" w:space="0" w:color="auto"/>
            </w:tcBorders>
            <w:vAlign w:val="center"/>
          </w:tcPr>
          <w:p w14:paraId="3A785356" w14:textId="4F0D97FD" w:rsidR="007F50BA" w:rsidRPr="008A4422" w:rsidRDefault="007F50BA" w:rsidP="007F50BA">
            <w:pPr>
              <w:spacing w:after="0" w:line="240" w:lineRule="auto"/>
              <w:jc w:val="center"/>
              <w:rPr>
                <w:sz w:val="18"/>
                <w:szCs w:val="18"/>
              </w:rPr>
            </w:pPr>
            <w:r w:rsidRPr="008A4422">
              <w:rPr>
                <w:sz w:val="18"/>
                <w:szCs w:val="18"/>
              </w:rPr>
              <w:t xml:space="preserve">6,4009 </w:t>
            </w:r>
          </w:p>
        </w:tc>
        <w:tc>
          <w:tcPr>
            <w:tcW w:w="851" w:type="dxa"/>
            <w:tcBorders>
              <w:bottom w:val="single" w:sz="4" w:space="0" w:color="auto"/>
            </w:tcBorders>
            <w:vAlign w:val="center"/>
          </w:tcPr>
          <w:p w14:paraId="3521D5FF" w14:textId="2BE09889" w:rsidR="007F50BA" w:rsidRPr="008A4422" w:rsidRDefault="007F50BA" w:rsidP="007F50BA">
            <w:pPr>
              <w:spacing w:after="0" w:line="240" w:lineRule="auto"/>
              <w:ind w:left="-114" w:right="-100"/>
              <w:jc w:val="center"/>
              <w:rPr>
                <w:sz w:val="18"/>
                <w:szCs w:val="18"/>
              </w:rPr>
            </w:pPr>
            <w:r w:rsidRPr="008A4422">
              <w:rPr>
                <w:sz w:val="18"/>
                <w:szCs w:val="18"/>
              </w:rPr>
              <w:t>52,90</w:t>
            </w:r>
          </w:p>
        </w:tc>
        <w:tc>
          <w:tcPr>
            <w:tcW w:w="1417" w:type="dxa"/>
            <w:vAlign w:val="center"/>
          </w:tcPr>
          <w:p w14:paraId="6E1B639D" w14:textId="62487A10" w:rsidR="007F50BA" w:rsidRPr="008A4422" w:rsidRDefault="007F50BA" w:rsidP="007F50BA">
            <w:pPr>
              <w:spacing w:after="0" w:line="240" w:lineRule="auto"/>
              <w:ind w:left="-114" w:right="-100"/>
              <w:jc w:val="center"/>
              <w:rPr>
                <w:b/>
                <w:bCs/>
                <w:sz w:val="18"/>
                <w:szCs w:val="18"/>
              </w:rPr>
            </w:pPr>
            <w:r w:rsidRPr="008A4422">
              <w:rPr>
                <w:b/>
                <w:bCs/>
                <w:sz w:val="18"/>
                <w:szCs w:val="18"/>
              </w:rPr>
              <w:t>64,01</w:t>
            </w:r>
          </w:p>
        </w:tc>
      </w:tr>
      <w:tr w:rsidR="007F50BA" w:rsidRPr="008A4422" w14:paraId="43D3B3B6" w14:textId="77777777" w:rsidTr="00E36409">
        <w:trPr>
          <w:trHeight w:val="415"/>
          <w:tblHeader/>
        </w:trPr>
        <w:tc>
          <w:tcPr>
            <w:tcW w:w="851" w:type="dxa"/>
            <w:tcBorders>
              <w:bottom w:val="single" w:sz="4" w:space="0" w:color="auto"/>
            </w:tcBorders>
            <w:vAlign w:val="center"/>
          </w:tcPr>
          <w:p w14:paraId="674B31F7" w14:textId="2523A5EC" w:rsidR="007F50BA" w:rsidRPr="008A4422" w:rsidRDefault="007F50BA" w:rsidP="007F50BA">
            <w:pPr>
              <w:spacing w:after="0" w:line="240" w:lineRule="auto"/>
              <w:jc w:val="center"/>
              <w:rPr>
                <w:sz w:val="18"/>
                <w:szCs w:val="18"/>
              </w:rPr>
            </w:pPr>
            <w:r w:rsidRPr="008A4422">
              <w:rPr>
                <w:b/>
                <w:bCs/>
                <w:sz w:val="18"/>
                <w:szCs w:val="18"/>
              </w:rPr>
              <w:t>199</w:t>
            </w:r>
          </w:p>
        </w:tc>
        <w:tc>
          <w:tcPr>
            <w:tcW w:w="2410" w:type="dxa"/>
            <w:tcBorders>
              <w:bottom w:val="single" w:sz="4" w:space="0" w:color="auto"/>
            </w:tcBorders>
            <w:vAlign w:val="center"/>
          </w:tcPr>
          <w:p w14:paraId="4AC8AD57" w14:textId="63A103A2" w:rsidR="007F50BA" w:rsidRPr="008A4422" w:rsidRDefault="007F50BA" w:rsidP="007F50BA">
            <w:pPr>
              <w:spacing w:after="0" w:line="240" w:lineRule="auto"/>
              <w:jc w:val="center"/>
              <w:rPr>
                <w:b/>
                <w:sz w:val="18"/>
                <w:szCs w:val="18"/>
              </w:rPr>
            </w:pPr>
            <w:r w:rsidRPr="008A4422">
              <w:rPr>
                <w:sz w:val="18"/>
                <w:szCs w:val="18"/>
              </w:rPr>
              <w:t>Standartinis Kalio hidroksido tirpalas</w:t>
            </w:r>
          </w:p>
        </w:tc>
        <w:tc>
          <w:tcPr>
            <w:tcW w:w="1021" w:type="dxa"/>
            <w:tcBorders>
              <w:bottom w:val="single" w:sz="4" w:space="0" w:color="auto"/>
            </w:tcBorders>
            <w:vAlign w:val="center"/>
          </w:tcPr>
          <w:p w14:paraId="0FAECFEE" w14:textId="331540D5"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06B9176" w14:textId="117F9DCB"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fiksanalas</w:t>
            </w:r>
            <w:proofErr w:type="spellEnd"/>
          </w:p>
        </w:tc>
        <w:tc>
          <w:tcPr>
            <w:tcW w:w="1134" w:type="dxa"/>
            <w:tcBorders>
              <w:bottom w:val="single" w:sz="4" w:space="0" w:color="auto"/>
            </w:tcBorders>
            <w:vAlign w:val="center"/>
          </w:tcPr>
          <w:p w14:paraId="79B837F3" w14:textId="67D53063" w:rsidR="007F50BA" w:rsidRPr="008A4422" w:rsidRDefault="00000000" w:rsidP="007F50BA">
            <w:pPr>
              <w:spacing w:after="0" w:line="240" w:lineRule="auto"/>
              <w:ind w:left="-114" w:right="-100"/>
              <w:jc w:val="center"/>
              <w:rPr>
                <w:sz w:val="18"/>
                <w:szCs w:val="18"/>
              </w:rPr>
            </w:pPr>
            <w:hyperlink r:id="rId96" w:history="1">
              <w:r w:rsidR="007F50BA" w:rsidRPr="008A4422">
                <w:rPr>
                  <w:rStyle w:val="Hyperlink"/>
                  <w:sz w:val="18"/>
                  <w:szCs w:val="18"/>
                </w:rPr>
                <w:t>http://chempur.pl/wp-content/uploads/2022/06/KatalogEN.pdf 167468238</w:t>
              </w:r>
            </w:hyperlink>
          </w:p>
        </w:tc>
        <w:tc>
          <w:tcPr>
            <w:tcW w:w="851" w:type="dxa"/>
            <w:gridSpan w:val="2"/>
            <w:tcBorders>
              <w:bottom w:val="single" w:sz="4" w:space="0" w:color="auto"/>
            </w:tcBorders>
            <w:vAlign w:val="center"/>
          </w:tcPr>
          <w:p w14:paraId="2B476E8C" w14:textId="78AE3647" w:rsidR="007F50BA" w:rsidRPr="008A4422" w:rsidRDefault="007F50BA" w:rsidP="007F50BA">
            <w:pPr>
              <w:spacing w:after="0" w:line="240" w:lineRule="auto"/>
              <w:ind w:left="-108" w:right="-123"/>
              <w:jc w:val="center"/>
              <w:rPr>
                <w:sz w:val="18"/>
                <w:szCs w:val="18"/>
              </w:rPr>
            </w:pPr>
            <w:r w:rsidRPr="008A4422">
              <w:rPr>
                <w:b/>
                <w:bCs/>
                <w:sz w:val="18"/>
                <w:szCs w:val="18"/>
              </w:rPr>
              <w:t>2</w:t>
            </w:r>
          </w:p>
        </w:tc>
        <w:tc>
          <w:tcPr>
            <w:tcW w:w="850" w:type="dxa"/>
            <w:gridSpan w:val="2"/>
            <w:tcBorders>
              <w:bottom w:val="single" w:sz="4" w:space="0" w:color="auto"/>
            </w:tcBorders>
            <w:vAlign w:val="center"/>
          </w:tcPr>
          <w:p w14:paraId="6E68C1B4" w14:textId="4E654CB6"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43DC1638" w14:textId="1F3CB2F8" w:rsidR="007F50BA" w:rsidRPr="008A4422" w:rsidRDefault="007F50BA" w:rsidP="007F50BA">
            <w:pPr>
              <w:spacing w:after="0" w:line="240" w:lineRule="auto"/>
              <w:jc w:val="center"/>
              <w:rPr>
                <w:sz w:val="18"/>
                <w:szCs w:val="18"/>
              </w:rPr>
            </w:pPr>
            <w:r w:rsidRPr="008A4422">
              <w:rPr>
                <w:sz w:val="18"/>
                <w:szCs w:val="18"/>
              </w:rPr>
              <w:t>3,43</w:t>
            </w:r>
          </w:p>
        </w:tc>
        <w:tc>
          <w:tcPr>
            <w:tcW w:w="708" w:type="dxa"/>
            <w:gridSpan w:val="2"/>
            <w:tcBorders>
              <w:bottom w:val="single" w:sz="4" w:space="0" w:color="auto"/>
            </w:tcBorders>
            <w:vAlign w:val="center"/>
          </w:tcPr>
          <w:p w14:paraId="6D4D37AF" w14:textId="2B86BE12" w:rsidR="007F50BA" w:rsidRPr="008A4422" w:rsidRDefault="007F50BA" w:rsidP="007F50BA">
            <w:pPr>
              <w:spacing w:after="0" w:line="240" w:lineRule="auto"/>
              <w:ind w:right="-108"/>
              <w:jc w:val="center"/>
              <w:rPr>
                <w:sz w:val="18"/>
                <w:szCs w:val="18"/>
              </w:rPr>
            </w:pPr>
            <w:r w:rsidRPr="000B07E5">
              <w:rPr>
                <w:sz w:val="18"/>
                <w:szCs w:val="18"/>
              </w:rPr>
              <w:t>21</w:t>
            </w:r>
          </w:p>
        </w:tc>
        <w:tc>
          <w:tcPr>
            <w:tcW w:w="1163" w:type="dxa"/>
            <w:gridSpan w:val="2"/>
            <w:tcBorders>
              <w:bottom w:val="single" w:sz="4" w:space="0" w:color="auto"/>
            </w:tcBorders>
            <w:vAlign w:val="center"/>
          </w:tcPr>
          <w:p w14:paraId="465E3081" w14:textId="5BA00CCB" w:rsidR="007F50BA" w:rsidRPr="008A4422" w:rsidRDefault="007F50BA" w:rsidP="007F50BA">
            <w:pPr>
              <w:spacing w:after="0" w:line="240" w:lineRule="auto"/>
              <w:jc w:val="center"/>
              <w:rPr>
                <w:sz w:val="18"/>
                <w:szCs w:val="18"/>
              </w:rPr>
            </w:pPr>
            <w:r w:rsidRPr="008A4422">
              <w:rPr>
                <w:sz w:val="18"/>
                <w:szCs w:val="18"/>
              </w:rPr>
              <w:t xml:space="preserve">4,1503 </w:t>
            </w:r>
          </w:p>
        </w:tc>
        <w:tc>
          <w:tcPr>
            <w:tcW w:w="851" w:type="dxa"/>
            <w:tcBorders>
              <w:bottom w:val="single" w:sz="4" w:space="0" w:color="auto"/>
            </w:tcBorders>
            <w:vAlign w:val="center"/>
          </w:tcPr>
          <w:p w14:paraId="2677AF7D" w14:textId="405DB721" w:rsidR="007F50BA" w:rsidRPr="008A4422" w:rsidRDefault="007F50BA" w:rsidP="007F50BA">
            <w:pPr>
              <w:spacing w:after="0" w:line="240" w:lineRule="auto"/>
              <w:ind w:left="-114" w:right="-100"/>
              <w:jc w:val="center"/>
              <w:rPr>
                <w:sz w:val="18"/>
                <w:szCs w:val="18"/>
              </w:rPr>
            </w:pPr>
            <w:r w:rsidRPr="008A4422">
              <w:rPr>
                <w:sz w:val="18"/>
                <w:szCs w:val="18"/>
              </w:rPr>
              <w:t>6,86</w:t>
            </w:r>
          </w:p>
        </w:tc>
        <w:tc>
          <w:tcPr>
            <w:tcW w:w="1417" w:type="dxa"/>
            <w:vAlign w:val="center"/>
          </w:tcPr>
          <w:p w14:paraId="58941418" w14:textId="6647404E" w:rsidR="007F50BA" w:rsidRPr="008A4422" w:rsidRDefault="007F50BA" w:rsidP="007F50BA">
            <w:pPr>
              <w:spacing w:after="0" w:line="240" w:lineRule="auto"/>
              <w:ind w:left="-114" w:right="-100"/>
              <w:jc w:val="center"/>
              <w:rPr>
                <w:b/>
                <w:bCs/>
                <w:sz w:val="18"/>
                <w:szCs w:val="18"/>
              </w:rPr>
            </w:pPr>
            <w:r w:rsidRPr="008A4422">
              <w:rPr>
                <w:b/>
                <w:bCs/>
                <w:sz w:val="18"/>
                <w:szCs w:val="18"/>
              </w:rPr>
              <w:t>8,30</w:t>
            </w:r>
          </w:p>
        </w:tc>
      </w:tr>
      <w:tr w:rsidR="007F50BA" w:rsidRPr="008A4422" w14:paraId="452DF410" w14:textId="77777777" w:rsidTr="00E36409">
        <w:trPr>
          <w:trHeight w:val="415"/>
          <w:tblHeader/>
        </w:trPr>
        <w:tc>
          <w:tcPr>
            <w:tcW w:w="851" w:type="dxa"/>
            <w:tcBorders>
              <w:bottom w:val="single" w:sz="4" w:space="0" w:color="auto"/>
            </w:tcBorders>
            <w:vAlign w:val="center"/>
          </w:tcPr>
          <w:p w14:paraId="2BA22289" w14:textId="51650332" w:rsidR="007F50BA" w:rsidRPr="008A4422" w:rsidRDefault="007F50BA" w:rsidP="007F50BA">
            <w:pPr>
              <w:spacing w:after="0" w:line="240" w:lineRule="auto"/>
              <w:jc w:val="center"/>
              <w:rPr>
                <w:sz w:val="18"/>
                <w:szCs w:val="18"/>
              </w:rPr>
            </w:pPr>
            <w:r w:rsidRPr="008A4422">
              <w:rPr>
                <w:b/>
                <w:bCs/>
                <w:sz w:val="18"/>
                <w:szCs w:val="18"/>
              </w:rPr>
              <w:lastRenderedPageBreak/>
              <w:t>201</w:t>
            </w:r>
          </w:p>
        </w:tc>
        <w:tc>
          <w:tcPr>
            <w:tcW w:w="2410" w:type="dxa"/>
            <w:tcBorders>
              <w:bottom w:val="single" w:sz="4" w:space="0" w:color="auto"/>
            </w:tcBorders>
            <w:vAlign w:val="center"/>
          </w:tcPr>
          <w:p w14:paraId="0613BE4F" w14:textId="2B386A82" w:rsidR="007F50BA" w:rsidRPr="008A4422" w:rsidRDefault="007F50BA" w:rsidP="007F50BA">
            <w:pPr>
              <w:spacing w:after="0" w:line="240" w:lineRule="auto"/>
              <w:jc w:val="center"/>
              <w:rPr>
                <w:b/>
                <w:sz w:val="18"/>
                <w:szCs w:val="18"/>
              </w:rPr>
            </w:pPr>
            <w:r w:rsidRPr="008A4422">
              <w:rPr>
                <w:sz w:val="18"/>
                <w:szCs w:val="18"/>
              </w:rPr>
              <w:t xml:space="preserve">Standartinis Kalio permanganato tirpalas  0,02 mol/l   </w:t>
            </w:r>
          </w:p>
        </w:tc>
        <w:tc>
          <w:tcPr>
            <w:tcW w:w="1021" w:type="dxa"/>
            <w:tcBorders>
              <w:bottom w:val="single" w:sz="4" w:space="0" w:color="auto"/>
            </w:tcBorders>
            <w:vAlign w:val="center"/>
          </w:tcPr>
          <w:p w14:paraId="3E789CB0" w14:textId="2E5AD2CC"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41FEA6C" w14:textId="567AEFF0"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0,02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fiksanalas</w:t>
            </w:r>
            <w:proofErr w:type="spellEnd"/>
          </w:p>
        </w:tc>
        <w:tc>
          <w:tcPr>
            <w:tcW w:w="1134" w:type="dxa"/>
            <w:tcBorders>
              <w:bottom w:val="single" w:sz="4" w:space="0" w:color="auto"/>
            </w:tcBorders>
            <w:vAlign w:val="center"/>
          </w:tcPr>
          <w:p w14:paraId="47710CF2" w14:textId="4553B0D7" w:rsidR="007F50BA" w:rsidRPr="008A4422" w:rsidRDefault="00000000" w:rsidP="007F50BA">
            <w:pPr>
              <w:spacing w:after="0" w:line="240" w:lineRule="auto"/>
              <w:ind w:left="-114" w:right="-100"/>
              <w:jc w:val="center"/>
              <w:rPr>
                <w:sz w:val="18"/>
                <w:szCs w:val="18"/>
              </w:rPr>
            </w:pPr>
            <w:hyperlink r:id="rId97" w:history="1">
              <w:r w:rsidR="007F50BA" w:rsidRPr="008A4422">
                <w:rPr>
                  <w:rStyle w:val="Hyperlink"/>
                  <w:sz w:val="18"/>
                  <w:szCs w:val="18"/>
                </w:rPr>
                <w:t>http://chempur.pl/wp-content/uploads/2022/06/KatalogEN.pdf 167438908</w:t>
              </w:r>
            </w:hyperlink>
          </w:p>
        </w:tc>
        <w:tc>
          <w:tcPr>
            <w:tcW w:w="851" w:type="dxa"/>
            <w:gridSpan w:val="2"/>
            <w:tcBorders>
              <w:bottom w:val="single" w:sz="4" w:space="0" w:color="auto"/>
            </w:tcBorders>
            <w:vAlign w:val="center"/>
          </w:tcPr>
          <w:p w14:paraId="570A8657" w14:textId="36B3FC1A" w:rsidR="007F50BA" w:rsidRPr="008A4422" w:rsidRDefault="007F50BA" w:rsidP="007F50BA">
            <w:pPr>
              <w:spacing w:after="0" w:line="240" w:lineRule="auto"/>
              <w:ind w:left="-108" w:right="-123"/>
              <w:jc w:val="center"/>
              <w:rPr>
                <w:sz w:val="18"/>
                <w:szCs w:val="18"/>
              </w:rPr>
            </w:pPr>
            <w:r w:rsidRPr="008A4422">
              <w:rPr>
                <w:b/>
                <w:bCs/>
                <w:sz w:val="18"/>
                <w:szCs w:val="18"/>
              </w:rPr>
              <w:t>25</w:t>
            </w:r>
          </w:p>
        </w:tc>
        <w:tc>
          <w:tcPr>
            <w:tcW w:w="850" w:type="dxa"/>
            <w:gridSpan w:val="2"/>
            <w:tcBorders>
              <w:bottom w:val="single" w:sz="4" w:space="0" w:color="auto"/>
            </w:tcBorders>
            <w:vAlign w:val="center"/>
          </w:tcPr>
          <w:p w14:paraId="49D09D0F" w14:textId="31DB3CAD"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6326200A" w14:textId="42B37A69" w:rsidR="007F50BA" w:rsidRPr="008A4422" w:rsidRDefault="007F50BA" w:rsidP="007F50BA">
            <w:pPr>
              <w:spacing w:after="0" w:line="240" w:lineRule="auto"/>
              <w:jc w:val="center"/>
              <w:rPr>
                <w:sz w:val="18"/>
                <w:szCs w:val="18"/>
              </w:rPr>
            </w:pPr>
            <w:r w:rsidRPr="008A4422">
              <w:rPr>
                <w:sz w:val="18"/>
                <w:szCs w:val="18"/>
              </w:rPr>
              <w:t>4,55</w:t>
            </w:r>
          </w:p>
        </w:tc>
        <w:tc>
          <w:tcPr>
            <w:tcW w:w="708" w:type="dxa"/>
            <w:gridSpan w:val="2"/>
            <w:tcBorders>
              <w:bottom w:val="single" w:sz="4" w:space="0" w:color="auto"/>
            </w:tcBorders>
            <w:vAlign w:val="center"/>
          </w:tcPr>
          <w:p w14:paraId="48A8066F" w14:textId="2308798C" w:rsidR="007F50BA" w:rsidRPr="008A4422" w:rsidRDefault="007F50BA" w:rsidP="007F50BA">
            <w:pPr>
              <w:spacing w:after="0" w:line="240" w:lineRule="auto"/>
              <w:ind w:right="-108"/>
              <w:jc w:val="center"/>
              <w:rPr>
                <w:sz w:val="18"/>
                <w:szCs w:val="18"/>
              </w:rPr>
            </w:pPr>
            <w:r w:rsidRPr="000B07E5">
              <w:rPr>
                <w:sz w:val="18"/>
                <w:szCs w:val="18"/>
              </w:rPr>
              <w:t>21</w:t>
            </w:r>
          </w:p>
        </w:tc>
        <w:tc>
          <w:tcPr>
            <w:tcW w:w="1163" w:type="dxa"/>
            <w:gridSpan w:val="2"/>
            <w:tcBorders>
              <w:bottom w:val="single" w:sz="4" w:space="0" w:color="auto"/>
            </w:tcBorders>
            <w:vAlign w:val="center"/>
          </w:tcPr>
          <w:p w14:paraId="710BB241" w14:textId="64118A44" w:rsidR="007F50BA" w:rsidRPr="008A4422" w:rsidRDefault="007F50BA" w:rsidP="007F50BA">
            <w:pPr>
              <w:spacing w:after="0" w:line="240" w:lineRule="auto"/>
              <w:jc w:val="center"/>
              <w:rPr>
                <w:sz w:val="18"/>
                <w:szCs w:val="18"/>
              </w:rPr>
            </w:pPr>
            <w:r w:rsidRPr="008A4422">
              <w:rPr>
                <w:sz w:val="18"/>
                <w:szCs w:val="18"/>
              </w:rPr>
              <w:t xml:space="preserve">5,5055 </w:t>
            </w:r>
          </w:p>
        </w:tc>
        <w:tc>
          <w:tcPr>
            <w:tcW w:w="851" w:type="dxa"/>
            <w:tcBorders>
              <w:bottom w:val="single" w:sz="4" w:space="0" w:color="auto"/>
            </w:tcBorders>
            <w:vAlign w:val="center"/>
          </w:tcPr>
          <w:p w14:paraId="68C250F6" w14:textId="68C3176A" w:rsidR="007F50BA" w:rsidRPr="008A4422" w:rsidRDefault="007F50BA" w:rsidP="007F50BA">
            <w:pPr>
              <w:spacing w:after="0" w:line="240" w:lineRule="auto"/>
              <w:ind w:left="-114" w:right="-100"/>
              <w:jc w:val="center"/>
              <w:rPr>
                <w:sz w:val="18"/>
                <w:szCs w:val="18"/>
              </w:rPr>
            </w:pPr>
            <w:r w:rsidRPr="008A4422">
              <w:rPr>
                <w:sz w:val="18"/>
                <w:szCs w:val="18"/>
              </w:rPr>
              <w:t>113,75</w:t>
            </w:r>
          </w:p>
        </w:tc>
        <w:tc>
          <w:tcPr>
            <w:tcW w:w="1417" w:type="dxa"/>
            <w:vAlign w:val="center"/>
          </w:tcPr>
          <w:p w14:paraId="01A8D632" w14:textId="1F662CB4" w:rsidR="007F50BA" w:rsidRPr="008A4422" w:rsidRDefault="007F50BA" w:rsidP="007F50BA">
            <w:pPr>
              <w:spacing w:after="0" w:line="240" w:lineRule="auto"/>
              <w:ind w:left="-114" w:right="-100"/>
              <w:jc w:val="center"/>
              <w:rPr>
                <w:b/>
                <w:bCs/>
                <w:sz w:val="18"/>
                <w:szCs w:val="18"/>
              </w:rPr>
            </w:pPr>
            <w:r w:rsidRPr="008A4422">
              <w:rPr>
                <w:b/>
                <w:bCs/>
                <w:sz w:val="18"/>
                <w:szCs w:val="18"/>
              </w:rPr>
              <w:t>137,64</w:t>
            </w:r>
          </w:p>
        </w:tc>
      </w:tr>
      <w:tr w:rsidR="007F50BA" w:rsidRPr="008A4422" w14:paraId="2BD7C65C" w14:textId="77777777" w:rsidTr="00E36409">
        <w:trPr>
          <w:trHeight w:val="415"/>
          <w:tblHeader/>
        </w:trPr>
        <w:tc>
          <w:tcPr>
            <w:tcW w:w="851" w:type="dxa"/>
            <w:tcBorders>
              <w:bottom w:val="single" w:sz="4" w:space="0" w:color="auto"/>
            </w:tcBorders>
            <w:vAlign w:val="center"/>
          </w:tcPr>
          <w:p w14:paraId="0EF8D0A0" w14:textId="3E96C92D" w:rsidR="007F50BA" w:rsidRPr="008A4422" w:rsidRDefault="007F50BA" w:rsidP="007F50BA">
            <w:pPr>
              <w:spacing w:after="0" w:line="240" w:lineRule="auto"/>
              <w:jc w:val="center"/>
              <w:rPr>
                <w:sz w:val="18"/>
                <w:szCs w:val="18"/>
              </w:rPr>
            </w:pPr>
            <w:r w:rsidRPr="008A4422">
              <w:rPr>
                <w:b/>
                <w:bCs/>
                <w:sz w:val="18"/>
                <w:szCs w:val="18"/>
              </w:rPr>
              <w:t>203</w:t>
            </w:r>
          </w:p>
        </w:tc>
        <w:tc>
          <w:tcPr>
            <w:tcW w:w="2410" w:type="dxa"/>
            <w:tcBorders>
              <w:bottom w:val="single" w:sz="4" w:space="0" w:color="auto"/>
            </w:tcBorders>
            <w:vAlign w:val="center"/>
          </w:tcPr>
          <w:p w14:paraId="7A683BA6" w14:textId="39B09758" w:rsidR="007F50BA" w:rsidRPr="008A4422" w:rsidRDefault="007F50BA" w:rsidP="007F50BA">
            <w:pPr>
              <w:spacing w:after="0" w:line="240" w:lineRule="auto"/>
              <w:jc w:val="center"/>
              <w:rPr>
                <w:b/>
                <w:sz w:val="18"/>
                <w:szCs w:val="18"/>
              </w:rPr>
            </w:pPr>
            <w:r w:rsidRPr="008A4422">
              <w:rPr>
                <w:sz w:val="18"/>
                <w:szCs w:val="18"/>
              </w:rPr>
              <w:t>Standartinis Natrio chlorido tirpalas</w:t>
            </w:r>
          </w:p>
        </w:tc>
        <w:tc>
          <w:tcPr>
            <w:tcW w:w="1021" w:type="dxa"/>
            <w:tcBorders>
              <w:bottom w:val="single" w:sz="4" w:space="0" w:color="auto"/>
            </w:tcBorders>
            <w:vAlign w:val="center"/>
          </w:tcPr>
          <w:p w14:paraId="0BC551FC" w14:textId="46AAD632"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BE6DBA2" w14:textId="6D88F6F3"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fiksanalas</w:t>
            </w:r>
            <w:proofErr w:type="spellEnd"/>
          </w:p>
        </w:tc>
        <w:tc>
          <w:tcPr>
            <w:tcW w:w="1134" w:type="dxa"/>
            <w:tcBorders>
              <w:bottom w:val="single" w:sz="4" w:space="0" w:color="auto"/>
            </w:tcBorders>
            <w:vAlign w:val="center"/>
          </w:tcPr>
          <w:p w14:paraId="52849A56" w14:textId="3A76BEAA" w:rsidR="007F50BA" w:rsidRPr="008A4422" w:rsidRDefault="00000000" w:rsidP="007F50BA">
            <w:pPr>
              <w:spacing w:after="0" w:line="240" w:lineRule="auto"/>
              <w:ind w:left="-114" w:right="-100"/>
              <w:jc w:val="center"/>
              <w:rPr>
                <w:sz w:val="18"/>
                <w:szCs w:val="18"/>
              </w:rPr>
            </w:pPr>
            <w:hyperlink r:id="rId98" w:history="1">
              <w:r w:rsidR="007F50BA" w:rsidRPr="008A4422">
                <w:rPr>
                  <w:rStyle w:val="Hyperlink"/>
                  <w:sz w:val="18"/>
                  <w:szCs w:val="18"/>
                </w:rPr>
                <w:t>http://chempur.pl/wp-content/uploads/2022/06/KatalogEN.pdf  167941407</w:t>
              </w:r>
            </w:hyperlink>
          </w:p>
        </w:tc>
        <w:tc>
          <w:tcPr>
            <w:tcW w:w="851" w:type="dxa"/>
            <w:gridSpan w:val="2"/>
            <w:tcBorders>
              <w:bottom w:val="single" w:sz="4" w:space="0" w:color="auto"/>
            </w:tcBorders>
            <w:vAlign w:val="center"/>
          </w:tcPr>
          <w:p w14:paraId="4421AFD5" w14:textId="787D594B" w:rsidR="007F50BA" w:rsidRPr="008A4422" w:rsidRDefault="007F50BA" w:rsidP="007F50BA">
            <w:pPr>
              <w:spacing w:after="0" w:line="240" w:lineRule="auto"/>
              <w:ind w:left="-108" w:right="-123"/>
              <w:jc w:val="center"/>
              <w:rPr>
                <w:sz w:val="18"/>
                <w:szCs w:val="18"/>
              </w:rPr>
            </w:pPr>
            <w:r w:rsidRPr="008A4422">
              <w:rPr>
                <w:b/>
                <w:bCs/>
                <w:sz w:val="18"/>
                <w:szCs w:val="18"/>
              </w:rPr>
              <w:t>20</w:t>
            </w:r>
          </w:p>
        </w:tc>
        <w:tc>
          <w:tcPr>
            <w:tcW w:w="850" w:type="dxa"/>
            <w:gridSpan w:val="2"/>
            <w:tcBorders>
              <w:bottom w:val="single" w:sz="4" w:space="0" w:color="auto"/>
            </w:tcBorders>
            <w:vAlign w:val="center"/>
          </w:tcPr>
          <w:p w14:paraId="5B634902" w14:textId="7BD794C5"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0AF4A846" w14:textId="18733398" w:rsidR="007F50BA" w:rsidRPr="008A4422" w:rsidRDefault="007F50BA" w:rsidP="007F50BA">
            <w:pPr>
              <w:spacing w:after="0" w:line="240" w:lineRule="auto"/>
              <w:jc w:val="center"/>
              <w:rPr>
                <w:sz w:val="18"/>
                <w:szCs w:val="18"/>
              </w:rPr>
            </w:pPr>
            <w:r w:rsidRPr="008A4422">
              <w:rPr>
                <w:sz w:val="18"/>
                <w:szCs w:val="18"/>
              </w:rPr>
              <w:t>3,56</w:t>
            </w:r>
          </w:p>
        </w:tc>
        <w:tc>
          <w:tcPr>
            <w:tcW w:w="708" w:type="dxa"/>
            <w:gridSpan w:val="2"/>
            <w:tcBorders>
              <w:bottom w:val="single" w:sz="4" w:space="0" w:color="auto"/>
            </w:tcBorders>
            <w:vAlign w:val="center"/>
          </w:tcPr>
          <w:p w14:paraId="66E83109" w14:textId="043C3CD8" w:rsidR="007F50BA" w:rsidRPr="008A4422" w:rsidRDefault="007F50BA" w:rsidP="007F50BA">
            <w:pPr>
              <w:spacing w:after="0" w:line="240" w:lineRule="auto"/>
              <w:ind w:right="-108"/>
              <w:jc w:val="center"/>
              <w:rPr>
                <w:sz w:val="18"/>
                <w:szCs w:val="18"/>
              </w:rPr>
            </w:pPr>
            <w:r w:rsidRPr="000B07E5">
              <w:rPr>
                <w:sz w:val="18"/>
                <w:szCs w:val="18"/>
              </w:rPr>
              <w:t>21</w:t>
            </w:r>
          </w:p>
        </w:tc>
        <w:tc>
          <w:tcPr>
            <w:tcW w:w="1163" w:type="dxa"/>
            <w:gridSpan w:val="2"/>
            <w:tcBorders>
              <w:bottom w:val="single" w:sz="4" w:space="0" w:color="auto"/>
            </w:tcBorders>
            <w:vAlign w:val="center"/>
          </w:tcPr>
          <w:p w14:paraId="74AE1B88" w14:textId="2F9F8218" w:rsidR="007F50BA" w:rsidRPr="008A4422" w:rsidRDefault="007F50BA" w:rsidP="007F50BA">
            <w:pPr>
              <w:spacing w:after="0" w:line="240" w:lineRule="auto"/>
              <w:jc w:val="center"/>
              <w:rPr>
                <w:sz w:val="18"/>
                <w:szCs w:val="18"/>
              </w:rPr>
            </w:pPr>
            <w:r w:rsidRPr="008A4422">
              <w:rPr>
                <w:sz w:val="18"/>
                <w:szCs w:val="18"/>
              </w:rPr>
              <w:t xml:space="preserve">4,3076 </w:t>
            </w:r>
          </w:p>
        </w:tc>
        <w:tc>
          <w:tcPr>
            <w:tcW w:w="851" w:type="dxa"/>
            <w:tcBorders>
              <w:bottom w:val="single" w:sz="4" w:space="0" w:color="auto"/>
            </w:tcBorders>
            <w:vAlign w:val="center"/>
          </w:tcPr>
          <w:p w14:paraId="56631482" w14:textId="09784253" w:rsidR="007F50BA" w:rsidRPr="008A4422" w:rsidRDefault="007F50BA" w:rsidP="007F50BA">
            <w:pPr>
              <w:spacing w:after="0" w:line="240" w:lineRule="auto"/>
              <w:ind w:left="-114" w:right="-100"/>
              <w:jc w:val="center"/>
              <w:rPr>
                <w:sz w:val="18"/>
                <w:szCs w:val="18"/>
              </w:rPr>
            </w:pPr>
            <w:r w:rsidRPr="008A4422">
              <w:rPr>
                <w:sz w:val="18"/>
                <w:szCs w:val="18"/>
              </w:rPr>
              <w:t>71,20</w:t>
            </w:r>
          </w:p>
        </w:tc>
        <w:tc>
          <w:tcPr>
            <w:tcW w:w="1417" w:type="dxa"/>
            <w:vAlign w:val="center"/>
          </w:tcPr>
          <w:p w14:paraId="3216B2D8" w14:textId="65951682" w:rsidR="007F50BA" w:rsidRPr="008A4422" w:rsidRDefault="007F50BA" w:rsidP="007F50BA">
            <w:pPr>
              <w:spacing w:after="0" w:line="240" w:lineRule="auto"/>
              <w:ind w:left="-114" w:right="-100"/>
              <w:jc w:val="center"/>
              <w:rPr>
                <w:b/>
                <w:bCs/>
                <w:sz w:val="18"/>
                <w:szCs w:val="18"/>
              </w:rPr>
            </w:pPr>
            <w:r w:rsidRPr="008A4422">
              <w:rPr>
                <w:b/>
                <w:bCs/>
                <w:sz w:val="18"/>
                <w:szCs w:val="18"/>
              </w:rPr>
              <w:t>86,15</w:t>
            </w:r>
          </w:p>
        </w:tc>
      </w:tr>
      <w:tr w:rsidR="007F50BA" w:rsidRPr="008A4422" w14:paraId="2E191DBF" w14:textId="77777777" w:rsidTr="00E36409">
        <w:trPr>
          <w:trHeight w:val="415"/>
          <w:tblHeader/>
        </w:trPr>
        <w:tc>
          <w:tcPr>
            <w:tcW w:w="851" w:type="dxa"/>
            <w:tcBorders>
              <w:bottom w:val="single" w:sz="4" w:space="0" w:color="auto"/>
            </w:tcBorders>
            <w:vAlign w:val="center"/>
          </w:tcPr>
          <w:p w14:paraId="632275BD" w14:textId="22E82417" w:rsidR="007F50BA" w:rsidRPr="008A4422" w:rsidRDefault="007F50BA" w:rsidP="007F50BA">
            <w:pPr>
              <w:spacing w:after="0" w:line="240" w:lineRule="auto"/>
              <w:jc w:val="center"/>
              <w:rPr>
                <w:sz w:val="18"/>
                <w:szCs w:val="18"/>
              </w:rPr>
            </w:pPr>
            <w:r w:rsidRPr="008A4422">
              <w:rPr>
                <w:b/>
                <w:bCs/>
                <w:sz w:val="18"/>
                <w:szCs w:val="18"/>
              </w:rPr>
              <w:t>204</w:t>
            </w:r>
          </w:p>
        </w:tc>
        <w:tc>
          <w:tcPr>
            <w:tcW w:w="2410" w:type="dxa"/>
            <w:tcBorders>
              <w:bottom w:val="single" w:sz="4" w:space="0" w:color="auto"/>
            </w:tcBorders>
            <w:vAlign w:val="center"/>
          </w:tcPr>
          <w:p w14:paraId="3C0BC627" w14:textId="3EBD5DB9" w:rsidR="007F50BA" w:rsidRPr="008A4422" w:rsidRDefault="007F50BA" w:rsidP="007F50BA">
            <w:pPr>
              <w:spacing w:after="0" w:line="240" w:lineRule="auto"/>
              <w:jc w:val="center"/>
              <w:rPr>
                <w:b/>
                <w:sz w:val="18"/>
                <w:szCs w:val="18"/>
              </w:rPr>
            </w:pPr>
            <w:r w:rsidRPr="008A4422">
              <w:rPr>
                <w:sz w:val="18"/>
                <w:szCs w:val="18"/>
              </w:rPr>
              <w:t>Standartinis Natrio hidroksido tirpalas</w:t>
            </w:r>
          </w:p>
        </w:tc>
        <w:tc>
          <w:tcPr>
            <w:tcW w:w="1021" w:type="dxa"/>
            <w:tcBorders>
              <w:bottom w:val="single" w:sz="4" w:space="0" w:color="auto"/>
            </w:tcBorders>
            <w:vAlign w:val="center"/>
          </w:tcPr>
          <w:p w14:paraId="2ABD8EA0" w14:textId="01C1541C"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5155C67" w14:textId="238D6773"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(0,1 N), </w:t>
            </w:r>
            <w:proofErr w:type="spellStart"/>
            <w:r w:rsidRPr="008A4422">
              <w:rPr>
                <w:sz w:val="18"/>
                <w:szCs w:val="18"/>
              </w:rPr>
              <w:t>fiksanalas</w:t>
            </w:r>
            <w:proofErr w:type="spellEnd"/>
          </w:p>
        </w:tc>
        <w:tc>
          <w:tcPr>
            <w:tcW w:w="1134" w:type="dxa"/>
            <w:tcBorders>
              <w:bottom w:val="single" w:sz="4" w:space="0" w:color="auto"/>
            </w:tcBorders>
            <w:vAlign w:val="center"/>
          </w:tcPr>
          <w:p w14:paraId="5F86B1CF" w14:textId="02C661AD" w:rsidR="007F50BA" w:rsidRPr="008A4422" w:rsidRDefault="00000000" w:rsidP="007F50BA">
            <w:pPr>
              <w:spacing w:after="0" w:line="240" w:lineRule="auto"/>
              <w:ind w:left="-114" w:right="-100"/>
              <w:jc w:val="center"/>
              <w:rPr>
                <w:sz w:val="18"/>
                <w:szCs w:val="18"/>
              </w:rPr>
            </w:pPr>
            <w:hyperlink r:id="rId99" w:history="1">
              <w:r w:rsidR="007F50BA" w:rsidRPr="008A4422">
                <w:rPr>
                  <w:rStyle w:val="Hyperlink"/>
                  <w:sz w:val="18"/>
                  <w:szCs w:val="18"/>
                </w:rPr>
                <w:t>http://chempur.pl/wp-content/uploads/2022/06/KatalogEN.pdf 168109336</w:t>
              </w:r>
            </w:hyperlink>
          </w:p>
        </w:tc>
        <w:tc>
          <w:tcPr>
            <w:tcW w:w="851" w:type="dxa"/>
            <w:gridSpan w:val="2"/>
            <w:tcBorders>
              <w:bottom w:val="single" w:sz="4" w:space="0" w:color="auto"/>
            </w:tcBorders>
            <w:vAlign w:val="center"/>
          </w:tcPr>
          <w:p w14:paraId="4D603C99" w14:textId="0F9DD47C" w:rsidR="007F50BA" w:rsidRPr="008A4422" w:rsidRDefault="007F50BA" w:rsidP="007F50BA">
            <w:pPr>
              <w:spacing w:after="0" w:line="240" w:lineRule="auto"/>
              <w:ind w:left="-108" w:right="-123"/>
              <w:jc w:val="center"/>
              <w:rPr>
                <w:sz w:val="18"/>
                <w:szCs w:val="18"/>
              </w:rPr>
            </w:pPr>
            <w:r w:rsidRPr="008A4422">
              <w:rPr>
                <w:b/>
                <w:bCs/>
                <w:sz w:val="18"/>
                <w:szCs w:val="18"/>
              </w:rPr>
              <w:t>40</w:t>
            </w:r>
          </w:p>
        </w:tc>
        <w:tc>
          <w:tcPr>
            <w:tcW w:w="850" w:type="dxa"/>
            <w:gridSpan w:val="2"/>
            <w:tcBorders>
              <w:bottom w:val="single" w:sz="4" w:space="0" w:color="auto"/>
            </w:tcBorders>
            <w:vAlign w:val="center"/>
          </w:tcPr>
          <w:p w14:paraId="000190BA" w14:textId="34ED5A17"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5719EC90" w14:textId="10A5E1F3" w:rsidR="007F50BA" w:rsidRPr="008A4422" w:rsidRDefault="007F50BA" w:rsidP="007F50BA">
            <w:pPr>
              <w:spacing w:after="0" w:line="240" w:lineRule="auto"/>
              <w:jc w:val="center"/>
              <w:rPr>
                <w:sz w:val="18"/>
                <w:szCs w:val="18"/>
              </w:rPr>
            </w:pPr>
            <w:r w:rsidRPr="008A4422">
              <w:rPr>
                <w:sz w:val="18"/>
                <w:szCs w:val="18"/>
              </w:rPr>
              <w:t>3,04</w:t>
            </w:r>
          </w:p>
        </w:tc>
        <w:tc>
          <w:tcPr>
            <w:tcW w:w="708" w:type="dxa"/>
            <w:gridSpan w:val="2"/>
            <w:tcBorders>
              <w:bottom w:val="single" w:sz="4" w:space="0" w:color="auto"/>
            </w:tcBorders>
            <w:vAlign w:val="center"/>
          </w:tcPr>
          <w:p w14:paraId="1895249C" w14:textId="3A06A616" w:rsidR="007F50BA" w:rsidRPr="008A4422" w:rsidRDefault="007F50BA" w:rsidP="007F50BA">
            <w:pPr>
              <w:spacing w:after="0" w:line="240" w:lineRule="auto"/>
              <w:ind w:right="-108"/>
              <w:jc w:val="center"/>
              <w:rPr>
                <w:sz w:val="18"/>
                <w:szCs w:val="18"/>
              </w:rPr>
            </w:pPr>
            <w:r w:rsidRPr="000B07E5">
              <w:rPr>
                <w:sz w:val="18"/>
                <w:szCs w:val="18"/>
              </w:rPr>
              <w:t>21</w:t>
            </w:r>
          </w:p>
        </w:tc>
        <w:tc>
          <w:tcPr>
            <w:tcW w:w="1163" w:type="dxa"/>
            <w:gridSpan w:val="2"/>
            <w:tcBorders>
              <w:bottom w:val="single" w:sz="4" w:space="0" w:color="auto"/>
            </w:tcBorders>
            <w:vAlign w:val="center"/>
          </w:tcPr>
          <w:p w14:paraId="2CAA4346" w14:textId="4968AE63" w:rsidR="007F50BA" w:rsidRPr="008A4422" w:rsidRDefault="007F50BA" w:rsidP="007F50BA">
            <w:pPr>
              <w:spacing w:after="0" w:line="240" w:lineRule="auto"/>
              <w:jc w:val="center"/>
              <w:rPr>
                <w:sz w:val="18"/>
                <w:szCs w:val="18"/>
              </w:rPr>
            </w:pPr>
            <w:r w:rsidRPr="008A4422">
              <w:rPr>
                <w:sz w:val="18"/>
                <w:szCs w:val="18"/>
              </w:rPr>
              <w:t xml:space="preserve">3,6784 </w:t>
            </w:r>
          </w:p>
        </w:tc>
        <w:tc>
          <w:tcPr>
            <w:tcW w:w="851" w:type="dxa"/>
            <w:tcBorders>
              <w:bottom w:val="single" w:sz="4" w:space="0" w:color="auto"/>
            </w:tcBorders>
            <w:vAlign w:val="center"/>
          </w:tcPr>
          <w:p w14:paraId="1AE39CAA" w14:textId="57D62622" w:rsidR="007F50BA" w:rsidRPr="008A4422" w:rsidRDefault="007F50BA" w:rsidP="007F50BA">
            <w:pPr>
              <w:spacing w:after="0" w:line="240" w:lineRule="auto"/>
              <w:ind w:left="-114" w:right="-100"/>
              <w:jc w:val="center"/>
              <w:rPr>
                <w:sz w:val="18"/>
                <w:szCs w:val="18"/>
              </w:rPr>
            </w:pPr>
            <w:r w:rsidRPr="008A4422">
              <w:rPr>
                <w:sz w:val="18"/>
                <w:szCs w:val="18"/>
              </w:rPr>
              <w:t>121,60</w:t>
            </w:r>
          </w:p>
        </w:tc>
        <w:tc>
          <w:tcPr>
            <w:tcW w:w="1417" w:type="dxa"/>
            <w:vAlign w:val="center"/>
          </w:tcPr>
          <w:p w14:paraId="28FDDD22" w14:textId="4D81C968" w:rsidR="007F50BA" w:rsidRPr="008A4422" w:rsidRDefault="007F50BA" w:rsidP="007F50BA">
            <w:pPr>
              <w:spacing w:after="0" w:line="240" w:lineRule="auto"/>
              <w:ind w:left="-114" w:right="-100"/>
              <w:jc w:val="center"/>
              <w:rPr>
                <w:b/>
                <w:bCs/>
                <w:sz w:val="18"/>
                <w:szCs w:val="18"/>
              </w:rPr>
            </w:pPr>
            <w:r w:rsidRPr="008A4422">
              <w:rPr>
                <w:b/>
                <w:bCs/>
                <w:sz w:val="18"/>
                <w:szCs w:val="18"/>
              </w:rPr>
              <w:t>147,14</w:t>
            </w:r>
          </w:p>
        </w:tc>
      </w:tr>
      <w:tr w:rsidR="007F50BA" w:rsidRPr="008A4422" w14:paraId="277D5877" w14:textId="77777777" w:rsidTr="00E36409">
        <w:trPr>
          <w:trHeight w:val="415"/>
          <w:tblHeader/>
        </w:trPr>
        <w:tc>
          <w:tcPr>
            <w:tcW w:w="851" w:type="dxa"/>
            <w:tcBorders>
              <w:bottom w:val="single" w:sz="4" w:space="0" w:color="auto"/>
            </w:tcBorders>
            <w:vAlign w:val="center"/>
          </w:tcPr>
          <w:p w14:paraId="1496EB4D" w14:textId="70C457BD" w:rsidR="007F50BA" w:rsidRPr="008A4422" w:rsidRDefault="007F50BA" w:rsidP="007F50BA">
            <w:pPr>
              <w:spacing w:after="0" w:line="240" w:lineRule="auto"/>
              <w:jc w:val="center"/>
              <w:rPr>
                <w:sz w:val="18"/>
                <w:szCs w:val="18"/>
              </w:rPr>
            </w:pPr>
            <w:r w:rsidRPr="008A4422">
              <w:rPr>
                <w:b/>
                <w:bCs/>
                <w:sz w:val="18"/>
                <w:szCs w:val="18"/>
              </w:rPr>
              <w:t>205</w:t>
            </w:r>
          </w:p>
        </w:tc>
        <w:tc>
          <w:tcPr>
            <w:tcW w:w="2410" w:type="dxa"/>
            <w:tcBorders>
              <w:bottom w:val="single" w:sz="4" w:space="0" w:color="auto"/>
            </w:tcBorders>
            <w:vAlign w:val="center"/>
          </w:tcPr>
          <w:p w14:paraId="7CCDA450" w14:textId="3766D5E3" w:rsidR="007F50BA" w:rsidRPr="008A4422" w:rsidRDefault="007F50BA" w:rsidP="007F50BA">
            <w:pPr>
              <w:spacing w:after="0" w:line="240" w:lineRule="auto"/>
              <w:jc w:val="center"/>
              <w:rPr>
                <w:b/>
                <w:sz w:val="18"/>
                <w:szCs w:val="18"/>
              </w:rPr>
            </w:pPr>
            <w:r w:rsidRPr="008A4422">
              <w:rPr>
                <w:sz w:val="18"/>
                <w:szCs w:val="18"/>
              </w:rPr>
              <w:t xml:space="preserve">Standartinis Natrio hidroksido tirpalas </w:t>
            </w:r>
          </w:p>
        </w:tc>
        <w:tc>
          <w:tcPr>
            <w:tcW w:w="1021" w:type="dxa"/>
            <w:tcBorders>
              <w:bottom w:val="single" w:sz="4" w:space="0" w:color="auto"/>
            </w:tcBorders>
            <w:vAlign w:val="center"/>
          </w:tcPr>
          <w:p w14:paraId="78258BDE" w14:textId="7F284957"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373B8C3" w14:textId="07187992"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0,5 </w:t>
            </w:r>
            <w:proofErr w:type="spellStart"/>
            <w:r w:rsidRPr="008A4422">
              <w:rPr>
                <w:sz w:val="18"/>
                <w:szCs w:val="18"/>
              </w:rPr>
              <w:t>mol</w:t>
            </w:r>
            <w:proofErr w:type="spellEnd"/>
            <w:r w:rsidRPr="008A4422">
              <w:rPr>
                <w:sz w:val="18"/>
                <w:szCs w:val="18"/>
              </w:rPr>
              <w:t xml:space="preserve">/l (0,5 N), </w:t>
            </w:r>
            <w:proofErr w:type="spellStart"/>
            <w:r w:rsidRPr="008A4422">
              <w:rPr>
                <w:sz w:val="18"/>
                <w:szCs w:val="18"/>
              </w:rPr>
              <w:t>fiksanalas</w:t>
            </w:r>
            <w:proofErr w:type="spellEnd"/>
          </w:p>
        </w:tc>
        <w:tc>
          <w:tcPr>
            <w:tcW w:w="1134" w:type="dxa"/>
            <w:tcBorders>
              <w:bottom w:val="single" w:sz="4" w:space="0" w:color="auto"/>
            </w:tcBorders>
            <w:vAlign w:val="center"/>
          </w:tcPr>
          <w:p w14:paraId="1983E716" w14:textId="50FC80E6" w:rsidR="007F50BA" w:rsidRPr="008A4422" w:rsidRDefault="00000000" w:rsidP="007F50BA">
            <w:pPr>
              <w:spacing w:after="0" w:line="240" w:lineRule="auto"/>
              <w:ind w:left="-114" w:right="-100"/>
              <w:jc w:val="center"/>
              <w:rPr>
                <w:sz w:val="18"/>
                <w:szCs w:val="18"/>
              </w:rPr>
            </w:pPr>
            <w:hyperlink r:id="rId100" w:history="1">
              <w:r w:rsidR="007F50BA" w:rsidRPr="008A4422">
                <w:rPr>
                  <w:rStyle w:val="Hyperlink"/>
                  <w:sz w:val="18"/>
                  <w:szCs w:val="18"/>
                </w:rPr>
                <w:t>http://chempur.pl/wp-content/uploads/2022/06/KatalogEN.pdf 168109342</w:t>
              </w:r>
            </w:hyperlink>
          </w:p>
        </w:tc>
        <w:tc>
          <w:tcPr>
            <w:tcW w:w="851" w:type="dxa"/>
            <w:gridSpan w:val="2"/>
            <w:tcBorders>
              <w:bottom w:val="single" w:sz="4" w:space="0" w:color="auto"/>
            </w:tcBorders>
            <w:vAlign w:val="center"/>
          </w:tcPr>
          <w:p w14:paraId="7444ED16" w14:textId="01E9CD80" w:rsidR="007F50BA" w:rsidRPr="008A4422" w:rsidRDefault="007F50BA" w:rsidP="007F50BA">
            <w:pPr>
              <w:spacing w:after="0" w:line="240" w:lineRule="auto"/>
              <w:ind w:left="-108" w:right="-123"/>
              <w:jc w:val="center"/>
              <w:rPr>
                <w:sz w:val="18"/>
                <w:szCs w:val="18"/>
              </w:rPr>
            </w:pPr>
            <w:r w:rsidRPr="008A4422">
              <w:rPr>
                <w:b/>
                <w:bCs/>
                <w:sz w:val="18"/>
                <w:szCs w:val="18"/>
              </w:rPr>
              <w:t>20</w:t>
            </w:r>
          </w:p>
        </w:tc>
        <w:tc>
          <w:tcPr>
            <w:tcW w:w="850" w:type="dxa"/>
            <w:gridSpan w:val="2"/>
            <w:tcBorders>
              <w:bottom w:val="single" w:sz="4" w:space="0" w:color="auto"/>
            </w:tcBorders>
            <w:vAlign w:val="center"/>
          </w:tcPr>
          <w:p w14:paraId="13486ABE" w14:textId="017D6818"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5C33B757" w14:textId="430F03DD" w:rsidR="007F50BA" w:rsidRPr="008A4422" w:rsidRDefault="007F50BA" w:rsidP="007F50BA">
            <w:pPr>
              <w:spacing w:after="0" w:line="240" w:lineRule="auto"/>
              <w:jc w:val="center"/>
              <w:rPr>
                <w:sz w:val="18"/>
                <w:szCs w:val="18"/>
              </w:rPr>
            </w:pPr>
            <w:r w:rsidRPr="008A4422">
              <w:rPr>
                <w:sz w:val="18"/>
                <w:szCs w:val="18"/>
              </w:rPr>
              <w:t>4,75</w:t>
            </w:r>
          </w:p>
        </w:tc>
        <w:tc>
          <w:tcPr>
            <w:tcW w:w="708" w:type="dxa"/>
            <w:gridSpan w:val="2"/>
            <w:tcBorders>
              <w:bottom w:val="single" w:sz="4" w:space="0" w:color="auto"/>
            </w:tcBorders>
            <w:vAlign w:val="center"/>
          </w:tcPr>
          <w:p w14:paraId="470D66E9" w14:textId="28907591" w:rsidR="007F50BA" w:rsidRPr="008A4422" w:rsidRDefault="007F50BA" w:rsidP="007F50BA">
            <w:pPr>
              <w:spacing w:after="0" w:line="240" w:lineRule="auto"/>
              <w:ind w:right="-108"/>
              <w:jc w:val="center"/>
              <w:rPr>
                <w:sz w:val="18"/>
                <w:szCs w:val="18"/>
              </w:rPr>
            </w:pPr>
            <w:r w:rsidRPr="000B07E5">
              <w:rPr>
                <w:sz w:val="18"/>
                <w:szCs w:val="18"/>
              </w:rPr>
              <w:t>21</w:t>
            </w:r>
          </w:p>
        </w:tc>
        <w:tc>
          <w:tcPr>
            <w:tcW w:w="1163" w:type="dxa"/>
            <w:gridSpan w:val="2"/>
            <w:tcBorders>
              <w:bottom w:val="single" w:sz="4" w:space="0" w:color="auto"/>
            </w:tcBorders>
            <w:vAlign w:val="center"/>
          </w:tcPr>
          <w:p w14:paraId="6831DE78" w14:textId="49E97A30" w:rsidR="007F50BA" w:rsidRPr="008A4422" w:rsidRDefault="007F50BA" w:rsidP="007F50BA">
            <w:pPr>
              <w:spacing w:after="0" w:line="240" w:lineRule="auto"/>
              <w:jc w:val="center"/>
              <w:rPr>
                <w:sz w:val="18"/>
                <w:szCs w:val="18"/>
              </w:rPr>
            </w:pPr>
            <w:r w:rsidRPr="008A4422">
              <w:rPr>
                <w:sz w:val="18"/>
                <w:szCs w:val="18"/>
              </w:rPr>
              <w:t xml:space="preserve">5,7475 </w:t>
            </w:r>
          </w:p>
        </w:tc>
        <w:tc>
          <w:tcPr>
            <w:tcW w:w="851" w:type="dxa"/>
            <w:tcBorders>
              <w:bottom w:val="single" w:sz="4" w:space="0" w:color="auto"/>
            </w:tcBorders>
            <w:vAlign w:val="center"/>
          </w:tcPr>
          <w:p w14:paraId="5C309C06" w14:textId="514DA400" w:rsidR="007F50BA" w:rsidRPr="008A4422" w:rsidRDefault="007F50BA" w:rsidP="007F50BA">
            <w:pPr>
              <w:spacing w:after="0" w:line="240" w:lineRule="auto"/>
              <w:ind w:left="-114" w:right="-100"/>
              <w:jc w:val="center"/>
              <w:rPr>
                <w:sz w:val="18"/>
                <w:szCs w:val="18"/>
              </w:rPr>
            </w:pPr>
            <w:r w:rsidRPr="008A4422">
              <w:rPr>
                <w:sz w:val="18"/>
                <w:szCs w:val="18"/>
              </w:rPr>
              <w:t>95,00</w:t>
            </w:r>
          </w:p>
        </w:tc>
        <w:tc>
          <w:tcPr>
            <w:tcW w:w="1417" w:type="dxa"/>
            <w:vAlign w:val="center"/>
          </w:tcPr>
          <w:p w14:paraId="4FDE8ABD" w14:textId="2A996F30" w:rsidR="007F50BA" w:rsidRPr="008A4422" w:rsidRDefault="007F50BA" w:rsidP="007F50BA">
            <w:pPr>
              <w:spacing w:after="0" w:line="240" w:lineRule="auto"/>
              <w:ind w:left="-114" w:right="-100"/>
              <w:jc w:val="center"/>
              <w:rPr>
                <w:b/>
                <w:bCs/>
                <w:sz w:val="18"/>
                <w:szCs w:val="18"/>
              </w:rPr>
            </w:pPr>
            <w:r w:rsidRPr="008A4422">
              <w:rPr>
                <w:b/>
                <w:bCs/>
                <w:sz w:val="18"/>
                <w:szCs w:val="18"/>
              </w:rPr>
              <w:t>114,95</w:t>
            </w:r>
          </w:p>
        </w:tc>
      </w:tr>
      <w:tr w:rsidR="007F50BA" w:rsidRPr="008A4422" w14:paraId="18593EF9" w14:textId="77777777" w:rsidTr="00E36409">
        <w:trPr>
          <w:trHeight w:val="1431"/>
          <w:tblHeader/>
        </w:trPr>
        <w:tc>
          <w:tcPr>
            <w:tcW w:w="851" w:type="dxa"/>
            <w:tcBorders>
              <w:bottom w:val="single" w:sz="4" w:space="0" w:color="auto"/>
            </w:tcBorders>
            <w:vAlign w:val="center"/>
          </w:tcPr>
          <w:p w14:paraId="6C7583AE" w14:textId="479293AE" w:rsidR="007F50BA" w:rsidRPr="008A4422" w:rsidRDefault="007F50BA" w:rsidP="007F50BA">
            <w:pPr>
              <w:spacing w:after="0" w:line="240" w:lineRule="auto"/>
              <w:jc w:val="center"/>
              <w:rPr>
                <w:sz w:val="18"/>
                <w:szCs w:val="18"/>
              </w:rPr>
            </w:pPr>
            <w:r w:rsidRPr="008A4422">
              <w:rPr>
                <w:b/>
                <w:bCs/>
                <w:sz w:val="18"/>
                <w:szCs w:val="18"/>
              </w:rPr>
              <w:t>206</w:t>
            </w:r>
          </w:p>
        </w:tc>
        <w:tc>
          <w:tcPr>
            <w:tcW w:w="2410" w:type="dxa"/>
            <w:tcBorders>
              <w:bottom w:val="single" w:sz="4" w:space="0" w:color="auto"/>
            </w:tcBorders>
            <w:vAlign w:val="center"/>
          </w:tcPr>
          <w:p w14:paraId="73499641" w14:textId="5D384477" w:rsidR="007F50BA" w:rsidRPr="008A4422" w:rsidRDefault="007F50BA" w:rsidP="007F50BA">
            <w:pPr>
              <w:spacing w:after="0" w:line="240" w:lineRule="auto"/>
              <w:jc w:val="center"/>
              <w:rPr>
                <w:b/>
                <w:sz w:val="18"/>
                <w:szCs w:val="18"/>
              </w:rPr>
            </w:pPr>
            <w:r w:rsidRPr="008A4422">
              <w:rPr>
                <w:sz w:val="18"/>
                <w:szCs w:val="18"/>
              </w:rPr>
              <w:t xml:space="preserve">Standartinis natrio </w:t>
            </w:r>
            <w:proofErr w:type="spellStart"/>
            <w:r w:rsidRPr="008A4422">
              <w:rPr>
                <w:sz w:val="18"/>
                <w:szCs w:val="18"/>
              </w:rPr>
              <w:t>oksalato</w:t>
            </w:r>
            <w:proofErr w:type="spellEnd"/>
            <w:r w:rsidRPr="008A4422">
              <w:rPr>
                <w:sz w:val="18"/>
                <w:szCs w:val="18"/>
              </w:rPr>
              <w:t xml:space="preserve"> tirpalas </w:t>
            </w:r>
          </w:p>
        </w:tc>
        <w:tc>
          <w:tcPr>
            <w:tcW w:w="1021" w:type="dxa"/>
            <w:tcBorders>
              <w:bottom w:val="single" w:sz="4" w:space="0" w:color="auto"/>
            </w:tcBorders>
            <w:vAlign w:val="center"/>
          </w:tcPr>
          <w:p w14:paraId="6916391E" w14:textId="52A7634B"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49A1755" w14:textId="5B4B6073"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0,05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fiksanalas</w:t>
            </w:r>
            <w:proofErr w:type="spellEnd"/>
          </w:p>
        </w:tc>
        <w:tc>
          <w:tcPr>
            <w:tcW w:w="1134" w:type="dxa"/>
            <w:tcBorders>
              <w:bottom w:val="single" w:sz="4" w:space="0" w:color="auto"/>
            </w:tcBorders>
            <w:vAlign w:val="center"/>
          </w:tcPr>
          <w:p w14:paraId="767DCCC6" w14:textId="75BFF7B6" w:rsidR="007F50BA" w:rsidRPr="008A4422" w:rsidRDefault="00000000" w:rsidP="007F50BA">
            <w:pPr>
              <w:spacing w:after="0" w:line="240" w:lineRule="auto"/>
              <w:ind w:left="-114" w:right="-100"/>
              <w:jc w:val="center"/>
              <w:rPr>
                <w:sz w:val="18"/>
                <w:szCs w:val="18"/>
              </w:rPr>
            </w:pPr>
            <w:hyperlink r:id="rId101" w:history="1">
              <w:r w:rsidR="007F50BA" w:rsidRPr="008A4422">
                <w:rPr>
                  <w:rStyle w:val="Hyperlink"/>
                  <w:sz w:val="18"/>
                  <w:szCs w:val="18"/>
                </w:rPr>
                <w:t>http://chempur.pl/wp-content/uploads/2022/06/KatalogEN.pdf 168085200</w:t>
              </w:r>
            </w:hyperlink>
          </w:p>
        </w:tc>
        <w:tc>
          <w:tcPr>
            <w:tcW w:w="851" w:type="dxa"/>
            <w:gridSpan w:val="2"/>
            <w:tcBorders>
              <w:bottom w:val="single" w:sz="4" w:space="0" w:color="auto"/>
            </w:tcBorders>
            <w:vAlign w:val="center"/>
          </w:tcPr>
          <w:p w14:paraId="5325D146" w14:textId="608EFC73" w:rsidR="007F50BA" w:rsidRPr="008A4422" w:rsidRDefault="007F50BA" w:rsidP="007F50BA">
            <w:pPr>
              <w:spacing w:after="0" w:line="240" w:lineRule="auto"/>
              <w:ind w:left="-108" w:right="-123"/>
              <w:jc w:val="center"/>
              <w:rPr>
                <w:sz w:val="18"/>
                <w:szCs w:val="18"/>
              </w:rPr>
            </w:pPr>
            <w:r w:rsidRPr="008A4422">
              <w:rPr>
                <w:b/>
                <w:bCs/>
                <w:sz w:val="18"/>
                <w:szCs w:val="18"/>
              </w:rPr>
              <w:t>30</w:t>
            </w:r>
          </w:p>
        </w:tc>
        <w:tc>
          <w:tcPr>
            <w:tcW w:w="850" w:type="dxa"/>
            <w:gridSpan w:val="2"/>
            <w:tcBorders>
              <w:bottom w:val="single" w:sz="4" w:space="0" w:color="auto"/>
            </w:tcBorders>
            <w:vAlign w:val="center"/>
          </w:tcPr>
          <w:p w14:paraId="6CDA4251" w14:textId="6877A104"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0C2F201B" w14:textId="5068FD1B" w:rsidR="007F50BA" w:rsidRPr="008A4422" w:rsidRDefault="007F50BA" w:rsidP="007F50BA">
            <w:pPr>
              <w:spacing w:after="0" w:line="240" w:lineRule="auto"/>
              <w:jc w:val="center"/>
              <w:rPr>
                <w:sz w:val="18"/>
                <w:szCs w:val="18"/>
              </w:rPr>
            </w:pPr>
            <w:r w:rsidRPr="008A4422">
              <w:rPr>
                <w:sz w:val="18"/>
                <w:szCs w:val="18"/>
              </w:rPr>
              <w:t>6,17</w:t>
            </w:r>
          </w:p>
        </w:tc>
        <w:tc>
          <w:tcPr>
            <w:tcW w:w="708" w:type="dxa"/>
            <w:gridSpan w:val="2"/>
            <w:tcBorders>
              <w:bottom w:val="single" w:sz="4" w:space="0" w:color="auto"/>
            </w:tcBorders>
            <w:vAlign w:val="center"/>
          </w:tcPr>
          <w:p w14:paraId="06EF56E5" w14:textId="6335FD78" w:rsidR="007F50BA" w:rsidRPr="008A4422" w:rsidRDefault="007F50BA" w:rsidP="007F50BA">
            <w:pPr>
              <w:spacing w:after="0" w:line="240" w:lineRule="auto"/>
              <w:ind w:right="-108"/>
              <w:jc w:val="center"/>
              <w:rPr>
                <w:sz w:val="18"/>
                <w:szCs w:val="18"/>
              </w:rPr>
            </w:pPr>
            <w:r w:rsidRPr="000B07E5">
              <w:rPr>
                <w:sz w:val="18"/>
                <w:szCs w:val="18"/>
              </w:rPr>
              <w:t>21</w:t>
            </w:r>
          </w:p>
        </w:tc>
        <w:tc>
          <w:tcPr>
            <w:tcW w:w="1163" w:type="dxa"/>
            <w:gridSpan w:val="2"/>
            <w:tcBorders>
              <w:bottom w:val="single" w:sz="4" w:space="0" w:color="auto"/>
            </w:tcBorders>
            <w:vAlign w:val="center"/>
          </w:tcPr>
          <w:p w14:paraId="26E553AD" w14:textId="0253637A" w:rsidR="007F50BA" w:rsidRPr="008A4422" w:rsidRDefault="007F50BA" w:rsidP="007F50BA">
            <w:pPr>
              <w:spacing w:after="0" w:line="240" w:lineRule="auto"/>
              <w:jc w:val="center"/>
              <w:rPr>
                <w:sz w:val="18"/>
                <w:szCs w:val="18"/>
              </w:rPr>
            </w:pPr>
            <w:r w:rsidRPr="008A4422">
              <w:rPr>
                <w:sz w:val="18"/>
                <w:szCs w:val="18"/>
              </w:rPr>
              <w:t xml:space="preserve">7,4657 </w:t>
            </w:r>
          </w:p>
        </w:tc>
        <w:tc>
          <w:tcPr>
            <w:tcW w:w="851" w:type="dxa"/>
            <w:tcBorders>
              <w:bottom w:val="single" w:sz="4" w:space="0" w:color="auto"/>
            </w:tcBorders>
            <w:vAlign w:val="center"/>
          </w:tcPr>
          <w:p w14:paraId="46C7EE70" w14:textId="29BF17BD" w:rsidR="007F50BA" w:rsidRPr="008A4422" w:rsidRDefault="007F50BA" w:rsidP="007F50BA">
            <w:pPr>
              <w:spacing w:after="0" w:line="240" w:lineRule="auto"/>
              <w:ind w:left="-114" w:right="-100"/>
              <w:jc w:val="center"/>
              <w:rPr>
                <w:sz w:val="18"/>
                <w:szCs w:val="18"/>
              </w:rPr>
            </w:pPr>
            <w:r w:rsidRPr="008A4422">
              <w:rPr>
                <w:sz w:val="18"/>
                <w:szCs w:val="18"/>
              </w:rPr>
              <w:t>185,10</w:t>
            </w:r>
          </w:p>
        </w:tc>
        <w:tc>
          <w:tcPr>
            <w:tcW w:w="1417" w:type="dxa"/>
            <w:vAlign w:val="center"/>
          </w:tcPr>
          <w:p w14:paraId="7F130950" w14:textId="22FE8507" w:rsidR="007F50BA" w:rsidRPr="008A4422" w:rsidRDefault="007F50BA" w:rsidP="007F50BA">
            <w:pPr>
              <w:spacing w:after="0" w:line="240" w:lineRule="auto"/>
              <w:ind w:left="-114" w:right="-100"/>
              <w:jc w:val="center"/>
              <w:rPr>
                <w:b/>
                <w:bCs/>
                <w:sz w:val="18"/>
                <w:szCs w:val="18"/>
              </w:rPr>
            </w:pPr>
            <w:r w:rsidRPr="008A4422">
              <w:rPr>
                <w:b/>
                <w:bCs/>
                <w:sz w:val="18"/>
                <w:szCs w:val="18"/>
              </w:rPr>
              <w:t>223,97</w:t>
            </w:r>
          </w:p>
        </w:tc>
      </w:tr>
      <w:tr w:rsidR="007F50BA" w:rsidRPr="008A4422" w14:paraId="0C88D31C" w14:textId="77777777" w:rsidTr="00E36409">
        <w:trPr>
          <w:trHeight w:val="415"/>
          <w:tblHeader/>
        </w:trPr>
        <w:tc>
          <w:tcPr>
            <w:tcW w:w="851" w:type="dxa"/>
            <w:tcBorders>
              <w:bottom w:val="single" w:sz="4" w:space="0" w:color="auto"/>
            </w:tcBorders>
            <w:vAlign w:val="center"/>
          </w:tcPr>
          <w:p w14:paraId="11720886" w14:textId="7A991AD2" w:rsidR="007F50BA" w:rsidRPr="008A4422" w:rsidRDefault="007F50BA" w:rsidP="007F50BA">
            <w:pPr>
              <w:spacing w:after="0" w:line="240" w:lineRule="auto"/>
              <w:jc w:val="center"/>
              <w:rPr>
                <w:sz w:val="18"/>
                <w:szCs w:val="18"/>
              </w:rPr>
            </w:pPr>
            <w:r w:rsidRPr="008A4422">
              <w:rPr>
                <w:b/>
                <w:bCs/>
                <w:sz w:val="18"/>
                <w:szCs w:val="18"/>
              </w:rPr>
              <w:t>207</w:t>
            </w:r>
          </w:p>
        </w:tc>
        <w:tc>
          <w:tcPr>
            <w:tcW w:w="2410" w:type="dxa"/>
            <w:tcBorders>
              <w:bottom w:val="single" w:sz="4" w:space="0" w:color="auto"/>
            </w:tcBorders>
            <w:vAlign w:val="center"/>
          </w:tcPr>
          <w:p w14:paraId="5EBDAE48" w14:textId="5EA6DDAD" w:rsidR="007F50BA" w:rsidRPr="008A4422" w:rsidRDefault="007F50BA" w:rsidP="007F50BA">
            <w:pPr>
              <w:spacing w:after="0" w:line="240" w:lineRule="auto"/>
              <w:jc w:val="center"/>
              <w:rPr>
                <w:b/>
                <w:sz w:val="18"/>
                <w:szCs w:val="18"/>
              </w:rPr>
            </w:pPr>
            <w:r w:rsidRPr="008A4422">
              <w:rPr>
                <w:sz w:val="18"/>
                <w:szCs w:val="18"/>
              </w:rPr>
              <w:t xml:space="preserve">Standartinis Natrio </w:t>
            </w:r>
            <w:proofErr w:type="spellStart"/>
            <w:r w:rsidRPr="008A4422">
              <w:rPr>
                <w:sz w:val="18"/>
                <w:szCs w:val="18"/>
              </w:rPr>
              <w:t>tiosulfato</w:t>
            </w:r>
            <w:proofErr w:type="spellEnd"/>
            <w:r w:rsidRPr="008A4422">
              <w:rPr>
                <w:sz w:val="18"/>
                <w:szCs w:val="18"/>
              </w:rPr>
              <w:t xml:space="preserve"> tirpalas</w:t>
            </w:r>
          </w:p>
        </w:tc>
        <w:tc>
          <w:tcPr>
            <w:tcW w:w="1021" w:type="dxa"/>
            <w:tcBorders>
              <w:bottom w:val="single" w:sz="4" w:space="0" w:color="auto"/>
            </w:tcBorders>
            <w:vAlign w:val="center"/>
          </w:tcPr>
          <w:p w14:paraId="2DD3E370" w14:textId="42932B8F"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4C90D04" w14:textId="19422F71"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(0,1 N), </w:t>
            </w:r>
            <w:proofErr w:type="spellStart"/>
            <w:r w:rsidRPr="008A4422">
              <w:rPr>
                <w:sz w:val="18"/>
                <w:szCs w:val="18"/>
              </w:rPr>
              <w:t>fiksanalas</w:t>
            </w:r>
            <w:proofErr w:type="spellEnd"/>
          </w:p>
        </w:tc>
        <w:tc>
          <w:tcPr>
            <w:tcW w:w="1134" w:type="dxa"/>
            <w:tcBorders>
              <w:bottom w:val="single" w:sz="4" w:space="0" w:color="auto"/>
            </w:tcBorders>
            <w:vAlign w:val="center"/>
          </w:tcPr>
          <w:p w14:paraId="20051751" w14:textId="1B22C9FC" w:rsidR="007F50BA" w:rsidRPr="008A4422" w:rsidRDefault="00000000" w:rsidP="007F50BA">
            <w:pPr>
              <w:spacing w:after="0" w:line="240" w:lineRule="auto"/>
              <w:ind w:left="-114" w:right="-100"/>
              <w:jc w:val="center"/>
              <w:rPr>
                <w:sz w:val="18"/>
                <w:szCs w:val="18"/>
              </w:rPr>
            </w:pPr>
            <w:hyperlink r:id="rId102" w:history="1">
              <w:r w:rsidR="007F50BA" w:rsidRPr="008A4422">
                <w:rPr>
                  <w:rStyle w:val="Hyperlink"/>
                  <w:sz w:val="18"/>
                  <w:szCs w:val="18"/>
                </w:rPr>
                <w:t>http://chempur.pl/wp-content/uploads/2022/06/KatalogEN.pdf 168096006</w:t>
              </w:r>
            </w:hyperlink>
          </w:p>
        </w:tc>
        <w:tc>
          <w:tcPr>
            <w:tcW w:w="851" w:type="dxa"/>
            <w:gridSpan w:val="2"/>
            <w:tcBorders>
              <w:bottom w:val="single" w:sz="4" w:space="0" w:color="auto"/>
            </w:tcBorders>
            <w:vAlign w:val="center"/>
          </w:tcPr>
          <w:p w14:paraId="7E5C2F20" w14:textId="20AB8A69" w:rsidR="007F50BA" w:rsidRPr="008A4422" w:rsidRDefault="007F50BA" w:rsidP="007F50BA">
            <w:pPr>
              <w:spacing w:after="0" w:line="240" w:lineRule="auto"/>
              <w:ind w:left="-108" w:right="-123"/>
              <w:jc w:val="center"/>
              <w:rPr>
                <w:sz w:val="18"/>
                <w:szCs w:val="18"/>
              </w:rPr>
            </w:pPr>
            <w:r w:rsidRPr="008A4422">
              <w:rPr>
                <w:b/>
                <w:bCs/>
                <w:sz w:val="18"/>
                <w:szCs w:val="18"/>
              </w:rPr>
              <w:t>40</w:t>
            </w:r>
          </w:p>
        </w:tc>
        <w:tc>
          <w:tcPr>
            <w:tcW w:w="850" w:type="dxa"/>
            <w:gridSpan w:val="2"/>
            <w:tcBorders>
              <w:bottom w:val="single" w:sz="4" w:space="0" w:color="auto"/>
            </w:tcBorders>
            <w:vAlign w:val="center"/>
          </w:tcPr>
          <w:p w14:paraId="3188E160" w14:textId="6FE9AB05"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6B3AF85D" w14:textId="7252C697" w:rsidR="007F50BA" w:rsidRPr="008A4422" w:rsidRDefault="007F50BA" w:rsidP="007F50BA">
            <w:pPr>
              <w:spacing w:after="0" w:line="240" w:lineRule="auto"/>
              <w:jc w:val="center"/>
              <w:rPr>
                <w:sz w:val="18"/>
                <w:szCs w:val="18"/>
              </w:rPr>
            </w:pPr>
            <w:r w:rsidRPr="008A4422">
              <w:rPr>
                <w:sz w:val="18"/>
                <w:szCs w:val="18"/>
              </w:rPr>
              <w:t>3,50</w:t>
            </w:r>
          </w:p>
        </w:tc>
        <w:tc>
          <w:tcPr>
            <w:tcW w:w="708" w:type="dxa"/>
            <w:gridSpan w:val="2"/>
            <w:tcBorders>
              <w:bottom w:val="single" w:sz="4" w:space="0" w:color="auto"/>
            </w:tcBorders>
            <w:vAlign w:val="center"/>
          </w:tcPr>
          <w:p w14:paraId="5056F57B" w14:textId="0F20E2B9" w:rsidR="007F50BA" w:rsidRPr="008A4422" w:rsidRDefault="007F50BA" w:rsidP="007F50BA">
            <w:pPr>
              <w:spacing w:after="0" w:line="240" w:lineRule="auto"/>
              <w:ind w:right="-108"/>
              <w:jc w:val="center"/>
              <w:rPr>
                <w:sz w:val="18"/>
                <w:szCs w:val="18"/>
              </w:rPr>
            </w:pPr>
            <w:r w:rsidRPr="000B07E5">
              <w:rPr>
                <w:sz w:val="18"/>
                <w:szCs w:val="18"/>
              </w:rPr>
              <w:t>21</w:t>
            </w:r>
          </w:p>
        </w:tc>
        <w:tc>
          <w:tcPr>
            <w:tcW w:w="1163" w:type="dxa"/>
            <w:gridSpan w:val="2"/>
            <w:tcBorders>
              <w:bottom w:val="single" w:sz="4" w:space="0" w:color="auto"/>
            </w:tcBorders>
            <w:vAlign w:val="center"/>
          </w:tcPr>
          <w:p w14:paraId="33144687" w14:textId="0629CB0C" w:rsidR="007F50BA" w:rsidRPr="008A4422" w:rsidRDefault="007F50BA" w:rsidP="007F50BA">
            <w:pPr>
              <w:spacing w:after="0" w:line="240" w:lineRule="auto"/>
              <w:jc w:val="center"/>
              <w:rPr>
                <w:sz w:val="18"/>
                <w:szCs w:val="18"/>
              </w:rPr>
            </w:pPr>
            <w:r w:rsidRPr="008A4422">
              <w:rPr>
                <w:sz w:val="18"/>
                <w:szCs w:val="18"/>
              </w:rPr>
              <w:t xml:space="preserve">4,2350 </w:t>
            </w:r>
          </w:p>
        </w:tc>
        <w:tc>
          <w:tcPr>
            <w:tcW w:w="851" w:type="dxa"/>
            <w:tcBorders>
              <w:bottom w:val="single" w:sz="4" w:space="0" w:color="auto"/>
            </w:tcBorders>
            <w:vAlign w:val="center"/>
          </w:tcPr>
          <w:p w14:paraId="2BE27087" w14:textId="1841A66F" w:rsidR="007F50BA" w:rsidRPr="008A4422" w:rsidRDefault="007F50BA" w:rsidP="007F50BA">
            <w:pPr>
              <w:spacing w:after="0" w:line="240" w:lineRule="auto"/>
              <w:ind w:left="-114" w:right="-100"/>
              <w:jc w:val="center"/>
              <w:rPr>
                <w:sz w:val="18"/>
                <w:szCs w:val="18"/>
              </w:rPr>
            </w:pPr>
            <w:r w:rsidRPr="008A4422">
              <w:rPr>
                <w:sz w:val="18"/>
                <w:szCs w:val="18"/>
              </w:rPr>
              <w:t>140,00</w:t>
            </w:r>
          </w:p>
        </w:tc>
        <w:tc>
          <w:tcPr>
            <w:tcW w:w="1417" w:type="dxa"/>
            <w:vAlign w:val="center"/>
          </w:tcPr>
          <w:p w14:paraId="2903A976" w14:textId="299ABC74" w:rsidR="007F50BA" w:rsidRPr="008A4422" w:rsidRDefault="007F50BA" w:rsidP="007F50BA">
            <w:pPr>
              <w:spacing w:after="0" w:line="240" w:lineRule="auto"/>
              <w:ind w:left="-114" w:right="-100"/>
              <w:jc w:val="center"/>
              <w:rPr>
                <w:b/>
                <w:bCs/>
                <w:sz w:val="18"/>
                <w:szCs w:val="18"/>
              </w:rPr>
            </w:pPr>
            <w:r w:rsidRPr="008A4422">
              <w:rPr>
                <w:b/>
                <w:bCs/>
                <w:sz w:val="18"/>
                <w:szCs w:val="18"/>
              </w:rPr>
              <w:t>169,40</w:t>
            </w:r>
          </w:p>
        </w:tc>
      </w:tr>
      <w:tr w:rsidR="007F50BA" w:rsidRPr="008A4422" w14:paraId="64CDA21F" w14:textId="77777777" w:rsidTr="00E36409">
        <w:trPr>
          <w:trHeight w:val="415"/>
          <w:tblHeader/>
        </w:trPr>
        <w:tc>
          <w:tcPr>
            <w:tcW w:w="851" w:type="dxa"/>
            <w:tcBorders>
              <w:bottom w:val="single" w:sz="4" w:space="0" w:color="auto"/>
            </w:tcBorders>
            <w:vAlign w:val="center"/>
          </w:tcPr>
          <w:p w14:paraId="78179855" w14:textId="22FAF481" w:rsidR="007F50BA" w:rsidRPr="008A4422" w:rsidRDefault="007F50BA" w:rsidP="007F50BA">
            <w:pPr>
              <w:spacing w:after="0" w:line="240" w:lineRule="auto"/>
              <w:jc w:val="center"/>
              <w:rPr>
                <w:sz w:val="18"/>
                <w:szCs w:val="18"/>
              </w:rPr>
            </w:pPr>
            <w:r w:rsidRPr="008A4422">
              <w:rPr>
                <w:b/>
                <w:bCs/>
                <w:sz w:val="18"/>
                <w:szCs w:val="18"/>
              </w:rPr>
              <w:t>212</w:t>
            </w:r>
          </w:p>
        </w:tc>
        <w:tc>
          <w:tcPr>
            <w:tcW w:w="2410" w:type="dxa"/>
            <w:tcBorders>
              <w:bottom w:val="single" w:sz="4" w:space="0" w:color="auto"/>
            </w:tcBorders>
            <w:vAlign w:val="center"/>
          </w:tcPr>
          <w:p w14:paraId="3C3BF9CD" w14:textId="1082AD64" w:rsidR="007F50BA" w:rsidRPr="008A4422" w:rsidRDefault="007F50BA" w:rsidP="007F50BA">
            <w:pPr>
              <w:spacing w:after="0" w:line="240" w:lineRule="auto"/>
              <w:jc w:val="center"/>
              <w:rPr>
                <w:b/>
                <w:sz w:val="18"/>
                <w:szCs w:val="18"/>
              </w:rPr>
            </w:pPr>
            <w:r w:rsidRPr="008A4422">
              <w:rPr>
                <w:sz w:val="18"/>
                <w:szCs w:val="18"/>
              </w:rPr>
              <w:t>Standartinis Sidabro nitrato tirpalas</w:t>
            </w:r>
          </w:p>
        </w:tc>
        <w:tc>
          <w:tcPr>
            <w:tcW w:w="1021" w:type="dxa"/>
            <w:tcBorders>
              <w:bottom w:val="single" w:sz="4" w:space="0" w:color="auto"/>
            </w:tcBorders>
            <w:vAlign w:val="center"/>
          </w:tcPr>
          <w:p w14:paraId="63EB104D" w14:textId="00429579"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BDD4A37" w14:textId="303C7699"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fiksanalas</w:t>
            </w:r>
            <w:proofErr w:type="spellEnd"/>
          </w:p>
        </w:tc>
        <w:tc>
          <w:tcPr>
            <w:tcW w:w="1134" w:type="dxa"/>
            <w:tcBorders>
              <w:bottom w:val="single" w:sz="4" w:space="0" w:color="auto"/>
            </w:tcBorders>
            <w:vAlign w:val="center"/>
          </w:tcPr>
          <w:p w14:paraId="0374FD92" w14:textId="1A9E97DD" w:rsidR="007F50BA" w:rsidRPr="008A4422" w:rsidRDefault="007F50BA" w:rsidP="007F50BA">
            <w:pPr>
              <w:spacing w:after="0" w:line="240" w:lineRule="auto"/>
              <w:ind w:left="-114" w:right="-100"/>
              <w:jc w:val="center"/>
              <w:rPr>
                <w:sz w:val="18"/>
                <w:szCs w:val="18"/>
              </w:rPr>
            </w:pPr>
            <w:r w:rsidRPr="008A4422">
              <w:rPr>
                <w:sz w:val="18"/>
                <w:szCs w:val="18"/>
              </w:rPr>
              <w:t>www.lach ner.com 61007-010-P0000-1</w:t>
            </w:r>
          </w:p>
        </w:tc>
        <w:tc>
          <w:tcPr>
            <w:tcW w:w="851" w:type="dxa"/>
            <w:gridSpan w:val="2"/>
            <w:tcBorders>
              <w:bottom w:val="single" w:sz="4" w:space="0" w:color="auto"/>
            </w:tcBorders>
            <w:vAlign w:val="center"/>
          </w:tcPr>
          <w:p w14:paraId="3A30787F" w14:textId="5134A950" w:rsidR="007F50BA" w:rsidRPr="008A4422" w:rsidRDefault="007F50BA" w:rsidP="007F50BA">
            <w:pPr>
              <w:spacing w:after="0" w:line="240" w:lineRule="auto"/>
              <w:ind w:left="-108" w:right="-123"/>
              <w:jc w:val="center"/>
              <w:rPr>
                <w:sz w:val="18"/>
                <w:szCs w:val="18"/>
              </w:rPr>
            </w:pPr>
            <w:r w:rsidRPr="008A4422">
              <w:rPr>
                <w:b/>
                <w:bCs/>
                <w:sz w:val="18"/>
                <w:szCs w:val="18"/>
              </w:rPr>
              <w:t>20</w:t>
            </w:r>
          </w:p>
        </w:tc>
        <w:tc>
          <w:tcPr>
            <w:tcW w:w="850" w:type="dxa"/>
            <w:gridSpan w:val="2"/>
            <w:tcBorders>
              <w:bottom w:val="single" w:sz="4" w:space="0" w:color="auto"/>
            </w:tcBorders>
            <w:vAlign w:val="center"/>
          </w:tcPr>
          <w:p w14:paraId="708B6B4A" w14:textId="6C504C75"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2F9FD6D7" w14:textId="5F922202" w:rsidR="007F50BA" w:rsidRPr="008A4422" w:rsidRDefault="007F50BA" w:rsidP="007F50BA">
            <w:pPr>
              <w:spacing w:after="0" w:line="240" w:lineRule="auto"/>
              <w:jc w:val="center"/>
              <w:rPr>
                <w:sz w:val="18"/>
                <w:szCs w:val="18"/>
              </w:rPr>
            </w:pPr>
            <w:r w:rsidRPr="008A4422">
              <w:rPr>
                <w:sz w:val="18"/>
                <w:szCs w:val="18"/>
              </w:rPr>
              <w:t>26,49</w:t>
            </w:r>
          </w:p>
        </w:tc>
        <w:tc>
          <w:tcPr>
            <w:tcW w:w="708" w:type="dxa"/>
            <w:gridSpan w:val="2"/>
            <w:tcBorders>
              <w:bottom w:val="single" w:sz="4" w:space="0" w:color="auto"/>
            </w:tcBorders>
            <w:vAlign w:val="center"/>
          </w:tcPr>
          <w:p w14:paraId="2201D1BF" w14:textId="3DE5174B" w:rsidR="007F50BA" w:rsidRPr="008A4422" w:rsidRDefault="007F50BA" w:rsidP="007F50BA">
            <w:pPr>
              <w:spacing w:after="0" w:line="240" w:lineRule="auto"/>
              <w:ind w:right="-108"/>
              <w:jc w:val="center"/>
              <w:rPr>
                <w:sz w:val="18"/>
                <w:szCs w:val="18"/>
              </w:rPr>
            </w:pPr>
            <w:r w:rsidRPr="009E44D3">
              <w:rPr>
                <w:sz w:val="18"/>
                <w:szCs w:val="18"/>
              </w:rPr>
              <w:t>21</w:t>
            </w:r>
          </w:p>
        </w:tc>
        <w:tc>
          <w:tcPr>
            <w:tcW w:w="1163" w:type="dxa"/>
            <w:gridSpan w:val="2"/>
            <w:tcBorders>
              <w:bottom w:val="single" w:sz="4" w:space="0" w:color="auto"/>
            </w:tcBorders>
            <w:vAlign w:val="center"/>
          </w:tcPr>
          <w:p w14:paraId="3AD8457C" w14:textId="79CBB21E" w:rsidR="007F50BA" w:rsidRPr="008A4422" w:rsidRDefault="007F50BA" w:rsidP="007F50BA">
            <w:pPr>
              <w:spacing w:after="0" w:line="240" w:lineRule="auto"/>
              <w:jc w:val="center"/>
              <w:rPr>
                <w:sz w:val="18"/>
                <w:szCs w:val="18"/>
              </w:rPr>
            </w:pPr>
            <w:r w:rsidRPr="008A4422">
              <w:rPr>
                <w:sz w:val="18"/>
                <w:szCs w:val="18"/>
              </w:rPr>
              <w:t xml:space="preserve">32,0529 </w:t>
            </w:r>
          </w:p>
        </w:tc>
        <w:tc>
          <w:tcPr>
            <w:tcW w:w="851" w:type="dxa"/>
            <w:tcBorders>
              <w:bottom w:val="single" w:sz="4" w:space="0" w:color="auto"/>
            </w:tcBorders>
            <w:vAlign w:val="center"/>
          </w:tcPr>
          <w:p w14:paraId="15EE6943" w14:textId="156F7DBB" w:rsidR="007F50BA" w:rsidRPr="008A4422" w:rsidRDefault="007F50BA" w:rsidP="007F50BA">
            <w:pPr>
              <w:spacing w:after="0" w:line="240" w:lineRule="auto"/>
              <w:ind w:left="-114" w:right="-100"/>
              <w:jc w:val="center"/>
              <w:rPr>
                <w:sz w:val="18"/>
                <w:szCs w:val="18"/>
              </w:rPr>
            </w:pPr>
            <w:r w:rsidRPr="008A4422">
              <w:rPr>
                <w:sz w:val="18"/>
                <w:szCs w:val="18"/>
              </w:rPr>
              <w:t>529,80</w:t>
            </w:r>
          </w:p>
        </w:tc>
        <w:tc>
          <w:tcPr>
            <w:tcW w:w="1417" w:type="dxa"/>
            <w:vAlign w:val="center"/>
          </w:tcPr>
          <w:p w14:paraId="7648E031" w14:textId="71372062" w:rsidR="007F50BA" w:rsidRPr="008A4422" w:rsidRDefault="007F50BA" w:rsidP="007F50BA">
            <w:pPr>
              <w:spacing w:after="0" w:line="240" w:lineRule="auto"/>
              <w:ind w:left="-114" w:right="-100"/>
              <w:jc w:val="center"/>
              <w:rPr>
                <w:b/>
                <w:bCs/>
                <w:sz w:val="18"/>
                <w:szCs w:val="18"/>
              </w:rPr>
            </w:pPr>
            <w:r w:rsidRPr="008A4422">
              <w:rPr>
                <w:sz w:val="18"/>
                <w:szCs w:val="18"/>
              </w:rPr>
              <w:t>641,06</w:t>
            </w:r>
          </w:p>
        </w:tc>
      </w:tr>
      <w:tr w:rsidR="007F50BA" w:rsidRPr="008A4422" w14:paraId="7F755703" w14:textId="77777777" w:rsidTr="00E36409">
        <w:trPr>
          <w:trHeight w:val="415"/>
          <w:tblHeader/>
        </w:trPr>
        <w:tc>
          <w:tcPr>
            <w:tcW w:w="851" w:type="dxa"/>
            <w:tcBorders>
              <w:bottom w:val="single" w:sz="4" w:space="0" w:color="auto"/>
            </w:tcBorders>
            <w:vAlign w:val="center"/>
          </w:tcPr>
          <w:p w14:paraId="3FD175E0" w14:textId="156CE2A8" w:rsidR="007F50BA" w:rsidRPr="008A4422" w:rsidRDefault="007F50BA" w:rsidP="007F50BA">
            <w:pPr>
              <w:spacing w:after="0" w:line="240" w:lineRule="auto"/>
              <w:jc w:val="center"/>
              <w:rPr>
                <w:sz w:val="18"/>
                <w:szCs w:val="18"/>
              </w:rPr>
            </w:pPr>
            <w:r w:rsidRPr="008A4422">
              <w:rPr>
                <w:b/>
                <w:bCs/>
                <w:sz w:val="18"/>
                <w:szCs w:val="18"/>
              </w:rPr>
              <w:t>213</w:t>
            </w:r>
          </w:p>
        </w:tc>
        <w:tc>
          <w:tcPr>
            <w:tcW w:w="2410" w:type="dxa"/>
            <w:tcBorders>
              <w:bottom w:val="single" w:sz="4" w:space="0" w:color="auto"/>
            </w:tcBorders>
            <w:vAlign w:val="center"/>
          </w:tcPr>
          <w:p w14:paraId="61A3DA74" w14:textId="0D3FF425" w:rsidR="007F50BA" w:rsidRPr="008A4422" w:rsidRDefault="007F50BA" w:rsidP="007F50BA">
            <w:pPr>
              <w:spacing w:after="0" w:line="240" w:lineRule="auto"/>
              <w:jc w:val="center"/>
              <w:rPr>
                <w:b/>
                <w:sz w:val="18"/>
                <w:szCs w:val="18"/>
              </w:rPr>
            </w:pPr>
            <w:r w:rsidRPr="008A4422">
              <w:rPr>
                <w:sz w:val="18"/>
                <w:szCs w:val="18"/>
              </w:rPr>
              <w:t>Standartinis Sieros rūgšties tirpalas</w:t>
            </w:r>
          </w:p>
        </w:tc>
        <w:tc>
          <w:tcPr>
            <w:tcW w:w="1021" w:type="dxa"/>
            <w:tcBorders>
              <w:bottom w:val="single" w:sz="4" w:space="0" w:color="auto"/>
            </w:tcBorders>
            <w:vAlign w:val="center"/>
          </w:tcPr>
          <w:p w14:paraId="66008A4D" w14:textId="6985D842"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DC696F9" w14:textId="6AE24B4E"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0,05 </w:t>
            </w:r>
            <w:proofErr w:type="spellStart"/>
            <w:r w:rsidRPr="008A4422">
              <w:rPr>
                <w:sz w:val="18"/>
                <w:szCs w:val="18"/>
              </w:rPr>
              <w:t>mol</w:t>
            </w:r>
            <w:proofErr w:type="spellEnd"/>
            <w:r w:rsidRPr="008A4422">
              <w:rPr>
                <w:sz w:val="18"/>
                <w:szCs w:val="18"/>
              </w:rPr>
              <w:t xml:space="preserve">/l (0,1 N), </w:t>
            </w:r>
            <w:proofErr w:type="spellStart"/>
            <w:r w:rsidRPr="008A4422">
              <w:rPr>
                <w:sz w:val="18"/>
                <w:szCs w:val="18"/>
              </w:rPr>
              <w:t>fiksanalas</w:t>
            </w:r>
            <w:proofErr w:type="spellEnd"/>
          </w:p>
        </w:tc>
        <w:tc>
          <w:tcPr>
            <w:tcW w:w="1134" w:type="dxa"/>
            <w:tcBorders>
              <w:bottom w:val="single" w:sz="4" w:space="0" w:color="auto"/>
            </w:tcBorders>
            <w:vAlign w:val="center"/>
          </w:tcPr>
          <w:p w14:paraId="069A909F" w14:textId="066FEB59" w:rsidR="007F50BA" w:rsidRPr="008A4422" w:rsidRDefault="00000000" w:rsidP="007F50BA">
            <w:pPr>
              <w:spacing w:after="0" w:line="240" w:lineRule="auto"/>
              <w:ind w:left="-114" w:right="-100"/>
              <w:jc w:val="center"/>
              <w:rPr>
                <w:sz w:val="18"/>
                <w:szCs w:val="18"/>
              </w:rPr>
            </w:pPr>
            <w:hyperlink r:id="rId103" w:history="1">
              <w:r w:rsidR="007F50BA" w:rsidRPr="008A4422">
                <w:rPr>
                  <w:rStyle w:val="Hyperlink"/>
                  <w:sz w:val="18"/>
                  <w:szCs w:val="18"/>
                </w:rPr>
                <w:t>http://chempur.pl/wp-content/uploads/2022/06/KatalogEN.pdf 165750639</w:t>
              </w:r>
            </w:hyperlink>
          </w:p>
        </w:tc>
        <w:tc>
          <w:tcPr>
            <w:tcW w:w="851" w:type="dxa"/>
            <w:gridSpan w:val="2"/>
            <w:tcBorders>
              <w:bottom w:val="single" w:sz="4" w:space="0" w:color="auto"/>
            </w:tcBorders>
            <w:vAlign w:val="center"/>
          </w:tcPr>
          <w:p w14:paraId="72AAE625" w14:textId="0EA45A20" w:rsidR="007F50BA" w:rsidRPr="008A4422" w:rsidRDefault="007F50BA" w:rsidP="007F50BA">
            <w:pPr>
              <w:spacing w:after="0" w:line="240" w:lineRule="auto"/>
              <w:ind w:left="-108" w:right="-123"/>
              <w:jc w:val="center"/>
              <w:rPr>
                <w:sz w:val="18"/>
                <w:szCs w:val="18"/>
              </w:rPr>
            </w:pPr>
            <w:r w:rsidRPr="008A4422">
              <w:rPr>
                <w:b/>
                <w:bCs/>
                <w:sz w:val="18"/>
                <w:szCs w:val="18"/>
              </w:rPr>
              <w:t>25</w:t>
            </w:r>
          </w:p>
        </w:tc>
        <w:tc>
          <w:tcPr>
            <w:tcW w:w="850" w:type="dxa"/>
            <w:gridSpan w:val="2"/>
            <w:tcBorders>
              <w:bottom w:val="single" w:sz="4" w:space="0" w:color="auto"/>
            </w:tcBorders>
            <w:vAlign w:val="center"/>
          </w:tcPr>
          <w:p w14:paraId="214C1719" w14:textId="52223838"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7F1EE515" w14:textId="05D397D6" w:rsidR="007F50BA" w:rsidRPr="008A4422" w:rsidRDefault="007F50BA" w:rsidP="007F50BA">
            <w:pPr>
              <w:spacing w:after="0" w:line="240" w:lineRule="auto"/>
              <w:jc w:val="center"/>
              <w:rPr>
                <w:sz w:val="18"/>
                <w:szCs w:val="18"/>
              </w:rPr>
            </w:pPr>
            <w:r w:rsidRPr="008A4422">
              <w:rPr>
                <w:sz w:val="18"/>
                <w:szCs w:val="18"/>
              </w:rPr>
              <w:t>3,11</w:t>
            </w:r>
          </w:p>
        </w:tc>
        <w:tc>
          <w:tcPr>
            <w:tcW w:w="708" w:type="dxa"/>
            <w:gridSpan w:val="2"/>
            <w:tcBorders>
              <w:bottom w:val="single" w:sz="4" w:space="0" w:color="auto"/>
            </w:tcBorders>
            <w:vAlign w:val="center"/>
          </w:tcPr>
          <w:p w14:paraId="5F475003" w14:textId="6693B003" w:rsidR="007F50BA" w:rsidRPr="008A4422" w:rsidRDefault="007F50BA" w:rsidP="007F50BA">
            <w:pPr>
              <w:spacing w:after="0" w:line="240" w:lineRule="auto"/>
              <w:ind w:right="-108"/>
              <w:jc w:val="center"/>
              <w:rPr>
                <w:sz w:val="18"/>
                <w:szCs w:val="18"/>
              </w:rPr>
            </w:pPr>
            <w:r w:rsidRPr="009E44D3">
              <w:rPr>
                <w:sz w:val="18"/>
                <w:szCs w:val="18"/>
              </w:rPr>
              <w:t>21</w:t>
            </w:r>
          </w:p>
        </w:tc>
        <w:tc>
          <w:tcPr>
            <w:tcW w:w="1163" w:type="dxa"/>
            <w:gridSpan w:val="2"/>
            <w:tcBorders>
              <w:bottom w:val="single" w:sz="4" w:space="0" w:color="auto"/>
            </w:tcBorders>
            <w:vAlign w:val="center"/>
          </w:tcPr>
          <w:p w14:paraId="4DD566D2" w14:textId="40CE9361" w:rsidR="007F50BA" w:rsidRPr="008A4422" w:rsidRDefault="007F50BA" w:rsidP="007F50BA">
            <w:pPr>
              <w:spacing w:after="0" w:line="240" w:lineRule="auto"/>
              <w:jc w:val="center"/>
              <w:rPr>
                <w:sz w:val="18"/>
                <w:szCs w:val="18"/>
              </w:rPr>
            </w:pPr>
            <w:r w:rsidRPr="008A4422">
              <w:rPr>
                <w:sz w:val="18"/>
                <w:szCs w:val="18"/>
              </w:rPr>
              <w:t xml:space="preserve">3,7631 </w:t>
            </w:r>
          </w:p>
        </w:tc>
        <w:tc>
          <w:tcPr>
            <w:tcW w:w="851" w:type="dxa"/>
            <w:tcBorders>
              <w:bottom w:val="single" w:sz="4" w:space="0" w:color="auto"/>
            </w:tcBorders>
            <w:vAlign w:val="center"/>
          </w:tcPr>
          <w:p w14:paraId="0ED65711" w14:textId="05EFC6FC" w:rsidR="007F50BA" w:rsidRPr="008A4422" w:rsidRDefault="007F50BA" w:rsidP="007F50BA">
            <w:pPr>
              <w:spacing w:after="0" w:line="240" w:lineRule="auto"/>
              <w:ind w:left="-114" w:right="-100"/>
              <w:jc w:val="center"/>
              <w:rPr>
                <w:sz w:val="18"/>
                <w:szCs w:val="18"/>
              </w:rPr>
            </w:pPr>
            <w:r w:rsidRPr="008A4422">
              <w:rPr>
                <w:sz w:val="18"/>
                <w:szCs w:val="18"/>
              </w:rPr>
              <w:t>77,75</w:t>
            </w:r>
          </w:p>
        </w:tc>
        <w:tc>
          <w:tcPr>
            <w:tcW w:w="1417" w:type="dxa"/>
            <w:vAlign w:val="center"/>
          </w:tcPr>
          <w:p w14:paraId="4FD6D34F" w14:textId="5AB1562F" w:rsidR="007F50BA" w:rsidRPr="008A4422" w:rsidRDefault="007F50BA" w:rsidP="007F50BA">
            <w:pPr>
              <w:spacing w:after="0" w:line="240" w:lineRule="auto"/>
              <w:ind w:left="-114" w:right="-100"/>
              <w:jc w:val="center"/>
              <w:rPr>
                <w:b/>
                <w:bCs/>
                <w:sz w:val="18"/>
                <w:szCs w:val="18"/>
              </w:rPr>
            </w:pPr>
            <w:r w:rsidRPr="008A4422">
              <w:rPr>
                <w:sz w:val="18"/>
                <w:szCs w:val="18"/>
              </w:rPr>
              <w:t>94,08</w:t>
            </w:r>
          </w:p>
        </w:tc>
      </w:tr>
      <w:tr w:rsidR="007F50BA" w:rsidRPr="008A4422" w14:paraId="41AE2DE2" w14:textId="77777777" w:rsidTr="00E36409">
        <w:trPr>
          <w:trHeight w:val="1604"/>
          <w:tblHeader/>
        </w:trPr>
        <w:tc>
          <w:tcPr>
            <w:tcW w:w="851" w:type="dxa"/>
            <w:tcBorders>
              <w:bottom w:val="single" w:sz="4" w:space="0" w:color="auto"/>
            </w:tcBorders>
            <w:vAlign w:val="center"/>
          </w:tcPr>
          <w:p w14:paraId="5397FBB6" w14:textId="5C258A82" w:rsidR="007F50BA" w:rsidRPr="008A4422" w:rsidRDefault="007F50BA" w:rsidP="007F50BA">
            <w:pPr>
              <w:spacing w:after="0" w:line="240" w:lineRule="auto"/>
              <w:jc w:val="center"/>
              <w:rPr>
                <w:sz w:val="18"/>
                <w:szCs w:val="18"/>
              </w:rPr>
            </w:pPr>
            <w:r w:rsidRPr="008A4422">
              <w:rPr>
                <w:b/>
                <w:bCs/>
                <w:sz w:val="18"/>
                <w:szCs w:val="18"/>
              </w:rPr>
              <w:lastRenderedPageBreak/>
              <w:t>214</w:t>
            </w:r>
          </w:p>
        </w:tc>
        <w:tc>
          <w:tcPr>
            <w:tcW w:w="2410" w:type="dxa"/>
            <w:tcBorders>
              <w:bottom w:val="single" w:sz="4" w:space="0" w:color="auto"/>
            </w:tcBorders>
            <w:vAlign w:val="center"/>
          </w:tcPr>
          <w:p w14:paraId="08A04512" w14:textId="273F9377" w:rsidR="007F50BA" w:rsidRPr="008A4422" w:rsidRDefault="007F50BA" w:rsidP="007F50BA">
            <w:pPr>
              <w:spacing w:after="0" w:line="240" w:lineRule="auto"/>
              <w:jc w:val="center"/>
              <w:rPr>
                <w:b/>
                <w:sz w:val="18"/>
                <w:szCs w:val="18"/>
              </w:rPr>
            </w:pPr>
            <w:r w:rsidRPr="008A4422">
              <w:rPr>
                <w:sz w:val="18"/>
                <w:szCs w:val="18"/>
              </w:rPr>
              <w:t xml:space="preserve">Standartinis Sieros rūgšties tirpalas </w:t>
            </w:r>
          </w:p>
        </w:tc>
        <w:tc>
          <w:tcPr>
            <w:tcW w:w="1021" w:type="dxa"/>
            <w:tcBorders>
              <w:bottom w:val="single" w:sz="4" w:space="0" w:color="auto"/>
            </w:tcBorders>
            <w:vAlign w:val="center"/>
          </w:tcPr>
          <w:p w14:paraId="07866FC0" w14:textId="4D0907D5"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4B79D2AB" w14:textId="60CF96D5"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1 </w:t>
            </w:r>
            <w:proofErr w:type="spellStart"/>
            <w:r w:rsidRPr="008A4422">
              <w:rPr>
                <w:sz w:val="18"/>
                <w:szCs w:val="18"/>
              </w:rPr>
              <w:t>mol</w:t>
            </w:r>
            <w:proofErr w:type="spellEnd"/>
            <w:r w:rsidRPr="008A4422">
              <w:rPr>
                <w:sz w:val="18"/>
                <w:szCs w:val="18"/>
              </w:rPr>
              <w:t xml:space="preserve">/l (2 N), </w:t>
            </w:r>
            <w:proofErr w:type="spellStart"/>
            <w:r w:rsidRPr="008A4422">
              <w:rPr>
                <w:sz w:val="18"/>
                <w:szCs w:val="18"/>
              </w:rPr>
              <w:t>fiksanalas</w:t>
            </w:r>
            <w:proofErr w:type="spellEnd"/>
          </w:p>
        </w:tc>
        <w:tc>
          <w:tcPr>
            <w:tcW w:w="1134" w:type="dxa"/>
            <w:tcBorders>
              <w:bottom w:val="single" w:sz="4" w:space="0" w:color="auto"/>
            </w:tcBorders>
            <w:vAlign w:val="center"/>
          </w:tcPr>
          <w:p w14:paraId="1B93D39F" w14:textId="16DA6158" w:rsidR="007F50BA" w:rsidRPr="008A4422" w:rsidRDefault="00000000" w:rsidP="007F50BA">
            <w:pPr>
              <w:spacing w:after="0" w:line="240" w:lineRule="auto"/>
              <w:ind w:left="-114" w:right="-100"/>
              <w:jc w:val="center"/>
              <w:rPr>
                <w:sz w:val="18"/>
                <w:szCs w:val="18"/>
              </w:rPr>
            </w:pPr>
            <w:hyperlink r:id="rId104" w:history="1">
              <w:r w:rsidR="007F50BA" w:rsidRPr="008A4422">
                <w:rPr>
                  <w:rStyle w:val="Hyperlink"/>
                  <w:sz w:val="18"/>
                  <w:szCs w:val="18"/>
                </w:rPr>
                <w:t>http://chempur.pl/wp-content/uploads/2022/06/KatalogEN.pdf 165750645</w:t>
              </w:r>
            </w:hyperlink>
          </w:p>
        </w:tc>
        <w:tc>
          <w:tcPr>
            <w:tcW w:w="851" w:type="dxa"/>
            <w:gridSpan w:val="2"/>
            <w:tcBorders>
              <w:bottom w:val="single" w:sz="4" w:space="0" w:color="auto"/>
            </w:tcBorders>
            <w:vAlign w:val="center"/>
          </w:tcPr>
          <w:p w14:paraId="112A4B03" w14:textId="52D51907" w:rsidR="007F50BA" w:rsidRPr="008A4422" w:rsidRDefault="007F50BA" w:rsidP="007F50BA">
            <w:pPr>
              <w:spacing w:after="0" w:line="240" w:lineRule="auto"/>
              <w:ind w:left="-108" w:right="-123"/>
              <w:jc w:val="center"/>
              <w:rPr>
                <w:b/>
                <w:bCs/>
                <w:sz w:val="18"/>
                <w:szCs w:val="18"/>
              </w:rPr>
            </w:pPr>
            <w:r w:rsidRPr="008A4422">
              <w:rPr>
                <w:b/>
                <w:bCs/>
                <w:sz w:val="18"/>
                <w:szCs w:val="18"/>
              </w:rPr>
              <w:t>10</w:t>
            </w:r>
          </w:p>
        </w:tc>
        <w:tc>
          <w:tcPr>
            <w:tcW w:w="850" w:type="dxa"/>
            <w:gridSpan w:val="2"/>
            <w:tcBorders>
              <w:bottom w:val="single" w:sz="4" w:space="0" w:color="auto"/>
            </w:tcBorders>
            <w:vAlign w:val="center"/>
          </w:tcPr>
          <w:p w14:paraId="1E8C7A2C" w14:textId="542DF3E3"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0E37B9C9" w14:textId="01F23D36" w:rsidR="007F50BA" w:rsidRPr="008A4422" w:rsidRDefault="007F50BA" w:rsidP="007F50BA">
            <w:pPr>
              <w:spacing w:after="0" w:line="240" w:lineRule="auto"/>
              <w:jc w:val="center"/>
              <w:rPr>
                <w:sz w:val="18"/>
                <w:szCs w:val="18"/>
              </w:rPr>
            </w:pPr>
            <w:r w:rsidRPr="008A4422">
              <w:rPr>
                <w:sz w:val="18"/>
                <w:szCs w:val="18"/>
              </w:rPr>
              <w:t>9,73</w:t>
            </w:r>
          </w:p>
        </w:tc>
        <w:tc>
          <w:tcPr>
            <w:tcW w:w="708" w:type="dxa"/>
            <w:gridSpan w:val="2"/>
            <w:tcBorders>
              <w:bottom w:val="single" w:sz="4" w:space="0" w:color="auto"/>
            </w:tcBorders>
            <w:vAlign w:val="center"/>
          </w:tcPr>
          <w:p w14:paraId="0ADF18A8" w14:textId="4E17E6C4" w:rsidR="007F50BA" w:rsidRPr="008A4422" w:rsidRDefault="007F50BA" w:rsidP="007F50BA">
            <w:pPr>
              <w:spacing w:after="0" w:line="240" w:lineRule="auto"/>
              <w:ind w:right="-108"/>
              <w:jc w:val="center"/>
              <w:rPr>
                <w:sz w:val="18"/>
                <w:szCs w:val="18"/>
              </w:rPr>
            </w:pPr>
            <w:r w:rsidRPr="009E44D3">
              <w:rPr>
                <w:sz w:val="18"/>
                <w:szCs w:val="18"/>
              </w:rPr>
              <w:t>21</w:t>
            </w:r>
          </w:p>
        </w:tc>
        <w:tc>
          <w:tcPr>
            <w:tcW w:w="1163" w:type="dxa"/>
            <w:gridSpan w:val="2"/>
            <w:tcBorders>
              <w:bottom w:val="single" w:sz="4" w:space="0" w:color="auto"/>
            </w:tcBorders>
            <w:vAlign w:val="center"/>
          </w:tcPr>
          <w:p w14:paraId="2BC1A732" w14:textId="2B9F9E13" w:rsidR="007F50BA" w:rsidRPr="008A4422" w:rsidRDefault="007F50BA" w:rsidP="007F50BA">
            <w:pPr>
              <w:spacing w:after="0" w:line="240" w:lineRule="auto"/>
              <w:jc w:val="center"/>
              <w:rPr>
                <w:sz w:val="18"/>
                <w:szCs w:val="18"/>
              </w:rPr>
            </w:pPr>
            <w:r w:rsidRPr="008A4422">
              <w:rPr>
                <w:sz w:val="18"/>
                <w:szCs w:val="18"/>
              </w:rPr>
              <w:t xml:space="preserve">11,7733 </w:t>
            </w:r>
          </w:p>
        </w:tc>
        <w:tc>
          <w:tcPr>
            <w:tcW w:w="851" w:type="dxa"/>
            <w:tcBorders>
              <w:bottom w:val="single" w:sz="4" w:space="0" w:color="auto"/>
            </w:tcBorders>
            <w:vAlign w:val="center"/>
          </w:tcPr>
          <w:p w14:paraId="3F37EB8D" w14:textId="106EEDD0" w:rsidR="007F50BA" w:rsidRPr="008A4422" w:rsidRDefault="007F50BA" w:rsidP="007F50BA">
            <w:pPr>
              <w:spacing w:after="0" w:line="240" w:lineRule="auto"/>
              <w:ind w:left="-114" w:right="-100"/>
              <w:jc w:val="center"/>
              <w:rPr>
                <w:sz w:val="18"/>
                <w:szCs w:val="18"/>
              </w:rPr>
            </w:pPr>
            <w:r w:rsidRPr="008A4422">
              <w:rPr>
                <w:sz w:val="18"/>
                <w:szCs w:val="18"/>
              </w:rPr>
              <w:t>97,30</w:t>
            </w:r>
          </w:p>
        </w:tc>
        <w:tc>
          <w:tcPr>
            <w:tcW w:w="1417" w:type="dxa"/>
            <w:vAlign w:val="center"/>
          </w:tcPr>
          <w:p w14:paraId="5F545783" w14:textId="0AA5FC63" w:rsidR="007F50BA" w:rsidRPr="008A4422" w:rsidRDefault="007F50BA" w:rsidP="007F50BA">
            <w:pPr>
              <w:spacing w:after="0" w:line="240" w:lineRule="auto"/>
              <w:ind w:left="-114" w:right="-100"/>
              <w:jc w:val="center"/>
              <w:rPr>
                <w:b/>
                <w:bCs/>
                <w:sz w:val="18"/>
                <w:szCs w:val="18"/>
              </w:rPr>
            </w:pPr>
            <w:r w:rsidRPr="008A4422">
              <w:rPr>
                <w:sz w:val="18"/>
                <w:szCs w:val="18"/>
              </w:rPr>
              <w:t>117,73</w:t>
            </w:r>
          </w:p>
        </w:tc>
      </w:tr>
      <w:tr w:rsidR="007F50BA" w:rsidRPr="008A4422" w14:paraId="57DEECEA" w14:textId="77777777" w:rsidTr="00E36409">
        <w:trPr>
          <w:trHeight w:val="944"/>
          <w:tblHeader/>
        </w:trPr>
        <w:tc>
          <w:tcPr>
            <w:tcW w:w="851" w:type="dxa"/>
            <w:tcBorders>
              <w:bottom w:val="single" w:sz="4" w:space="0" w:color="auto"/>
            </w:tcBorders>
            <w:vAlign w:val="center"/>
          </w:tcPr>
          <w:p w14:paraId="52230327" w14:textId="6E7E5AC8" w:rsidR="007F50BA" w:rsidRPr="008A4422" w:rsidRDefault="007F50BA" w:rsidP="007F50BA">
            <w:pPr>
              <w:spacing w:after="0" w:line="240" w:lineRule="auto"/>
              <w:jc w:val="center"/>
              <w:rPr>
                <w:sz w:val="18"/>
                <w:szCs w:val="18"/>
              </w:rPr>
            </w:pPr>
            <w:r w:rsidRPr="008A4422">
              <w:rPr>
                <w:b/>
                <w:bCs/>
                <w:sz w:val="18"/>
                <w:szCs w:val="18"/>
              </w:rPr>
              <w:t>222</w:t>
            </w:r>
          </w:p>
        </w:tc>
        <w:tc>
          <w:tcPr>
            <w:tcW w:w="2410" w:type="dxa"/>
            <w:tcBorders>
              <w:bottom w:val="single" w:sz="4" w:space="0" w:color="auto"/>
            </w:tcBorders>
            <w:vAlign w:val="center"/>
          </w:tcPr>
          <w:p w14:paraId="243CD705" w14:textId="006D93C9" w:rsidR="007F50BA" w:rsidRPr="008A4422" w:rsidRDefault="007F50BA" w:rsidP="007F50BA">
            <w:pPr>
              <w:spacing w:after="0" w:line="240" w:lineRule="auto"/>
              <w:jc w:val="center"/>
              <w:rPr>
                <w:b/>
                <w:sz w:val="18"/>
                <w:szCs w:val="18"/>
              </w:rPr>
            </w:pPr>
            <w:r w:rsidRPr="008A4422">
              <w:rPr>
                <w:sz w:val="18"/>
                <w:szCs w:val="18"/>
              </w:rPr>
              <w:t xml:space="preserve">Standartinis </w:t>
            </w:r>
            <w:proofErr w:type="spellStart"/>
            <w:r w:rsidRPr="008A4422">
              <w:rPr>
                <w:sz w:val="18"/>
                <w:szCs w:val="18"/>
              </w:rPr>
              <w:t>Trilono</w:t>
            </w:r>
            <w:proofErr w:type="spellEnd"/>
            <w:r w:rsidRPr="008A4422">
              <w:rPr>
                <w:sz w:val="18"/>
                <w:szCs w:val="18"/>
              </w:rPr>
              <w:t xml:space="preserve"> B tirpalas</w:t>
            </w:r>
          </w:p>
        </w:tc>
        <w:tc>
          <w:tcPr>
            <w:tcW w:w="1021" w:type="dxa"/>
            <w:tcBorders>
              <w:bottom w:val="single" w:sz="4" w:space="0" w:color="auto"/>
            </w:tcBorders>
            <w:vAlign w:val="center"/>
          </w:tcPr>
          <w:p w14:paraId="4D11AB37" w14:textId="06CB3381"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9E23300" w14:textId="1CD021CE" w:rsidR="007F50BA" w:rsidRPr="008A4422" w:rsidRDefault="007F50BA" w:rsidP="007F50BA">
            <w:pPr>
              <w:spacing w:after="0" w:line="240" w:lineRule="auto"/>
              <w:ind w:left="-108" w:right="-108"/>
              <w:jc w:val="center"/>
              <w:rPr>
                <w:sz w:val="18"/>
                <w:szCs w:val="18"/>
              </w:rPr>
            </w:pPr>
            <w:r w:rsidRPr="008A4422">
              <w:rPr>
                <w:sz w:val="18"/>
                <w:szCs w:val="18"/>
              </w:rPr>
              <w:t xml:space="preserve">Koncentracija 0,1 </w:t>
            </w:r>
            <w:proofErr w:type="spellStart"/>
            <w:r w:rsidRPr="008A4422">
              <w:rPr>
                <w:sz w:val="18"/>
                <w:szCs w:val="18"/>
              </w:rPr>
              <w:t>mol</w:t>
            </w:r>
            <w:proofErr w:type="spellEnd"/>
            <w:r w:rsidRPr="008A4422">
              <w:rPr>
                <w:sz w:val="18"/>
                <w:szCs w:val="18"/>
              </w:rPr>
              <w:t xml:space="preserve">/l, </w:t>
            </w:r>
            <w:proofErr w:type="spellStart"/>
            <w:r w:rsidRPr="008A4422">
              <w:rPr>
                <w:sz w:val="18"/>
                <w:szCs w:val="18"/>
              </w:rPr>
              <w:t>fiksanalas</w:t>
            </w:r>
            <w:proofErr w:type="spellEnd"/>
          </w:p>
        </w:tc>
        <w:tc>
          <w:tcPr>
            <w:tcW w:w="1134" w:type="dxa"/>
            <w:tcBorders>
              <w:bottom w:val="single" w:sz="4" w:space="0" w:color="auto"/>
            </w:tcBorders>
            <w:vAlign w:val="center"/>
          </w:tcPr>
          <w:p w14:paraId="35CB4E8F" w14:textId="77ADAC61" w:rsidR="007F50BA" w:rsidRPr="008A4422" w:rsidRDefault="00000000" w:rsidP="007F50BA">
            <w:pPr>
              <w:spacing w:after="0" w:line="240" w:lineRule="auto"/>
              <w:ind w:left="-114" w:right="-100"/>
              <w:jc w:val="center"/>
              <w:rPr>
                <w:sz w:val="18"/>
                <w:szCs w:val="18"/>
              </w:rPr>
            </w:pPr>
            <w:hyperlink r:id="rId105" w:history="1">
              <w:r w:rsidR="007F50BA" w:rsidRPr="008A4422">
                <w:rPr>
                  <w:rStyle w:val="Hyperlink"/>
                  <w:sz w:val="18"/>
                  <w:szCs w:val="18"/>
                </w:rPr>
                <w:t>http://chempur.pl/wp-content/uploads/2022/06/KatalogEN.pdf 168798606</w:t>
              </w:r>
            </w:hyperlink>
          </w:p>
        </w:tc>
        <w:tc>
          <w:tcPr>
            <w:tcW w:w="851" w:type="dxa"/>
            <w:gridSpan w:val="2"/>
            <w:tcBorders>
              <w:bottom w:val="single" w:sz="4" w:space="0" w:color="auto"/>
            </w:tcBorders>
            <w:vAlign w:val="center"/>
          </w:tcPr>
          <w:p w14:paraId="53918955" w14:textId="5CBB0F8E" w:rsidR="007F50BA" w:rsidRPr="008A4422" w:rsidRDefault="007F50BA" w:rsidP="007F50BA">
            <w:pPr>
              <w:spacing w:after="0" w:line="240" w:lineRule="auto"/>
              <w:ind w:left="-108" w:right="-123"/>
              <w:jc w:val="center"/>
              <w:rPr>
                <w:b/>
                <w:bCs/>
                <w:sz w:val="18"/>
                <w:szCs w:val="18"/>
              </w:rPr>
            </w:pPr>
            <w:r w:rsidRPr="008A4422">
              <w:rPr>
                <w:b/>
                <w:bCs/>
                <w:sz w:val="18"/>
                <w:szCs w:val="18"/>
              </w:rPr>
              <w:t>40</w:t>
            </w:r>
          </w:p>
        </w:tc>
        <w:tc>
          <w:tcPr>
            <w:tcW w:w="850" w:type="dxa"/>
            <w:gridSpan w:val="2"/>
            <w:tcBorders>
              <w:bottom w:val="single" w:sz="4" w:space="0" w:color="auto"/>
            </w:tcBorders>
            <w:vAlign w:val="center"/>
          </w:tcPr>
          <w:p w14:paraId="114E635D" w14:textId="0F50A06B" w:rsidR="007F50BA" w:rsidRPr="008A4422" w:rsidRDefault="007F50BA" w:rsidP="007F50BA">
            <w:pPr>
              <w:spacing w:after="0" w:line="240" w:lineRule="auto"/>
              <w:jc w:val="center"/>
              <w:rPr>
                <w:b/>
                <w:sz w:val="18"/>
                <w:szCs w:val="18"/>
              </w:rPr>
            </w:pPr>
            <w:r w:rsidRPr="008A4422">
              <w:rPr>
                <w:sz w:val="18"/>
                <w:szCs w:val="18"/>
              </w:rPr>
              <w:t>vnt. (ampulė)</w:t>
            </w:r>
          </w:p>
        </w:tc>
        <w:tc>
          <w:tcPr>
            <w:tcW w:w="851" w:type="dxa"/>
            <w:gridSpan w:val="2"/>
            <w:tcBorders>
              <w:bottom w:val="single" w:sz="4" w:space="0" w:color="auto"/>
            </w:tcBorders>
            <w:vAlign w:val="center"/>
          </w:tcPr>
          <w:p w14:paraId="0746A654" w14:textId="2326D694" w:rsidR="007F50BA" w:rsidRPr="008A4422" w:rsidRDefault="007F50BA" w:rsidP="007F50BA">
            <w:pPr>
              <w:spacing w:after="0" w:line="240" w:lineRule="auto"/>
              <w:jc w:val="center"/>
              <w:rPr>
                <w:sz w:val="18"/>
                <w:szCs w:val="18"/>
              </w:rPr>
            </w:pPr>
            <w:r w:rsidRPr="008A4422">
              <w:rPr>
                <w:sz w:val="18"/>
                <w:szCs w:val="18"/>
              </w:rPr>
              <w:t>5,94</w:t>
            </w:r>
          </w:p>
        </w:tc>
        <w:tc>
          <w:tcPr>
            <w:tcW w:w="708" w:type="dxa"/>
            <w:gridSpan w:val="2"/>
            <w:tcBorders>
              <w:bottom w:val="single" w:sz="4" w:space="0" w:color="auto"/>
            </w:tcBorders>
            <w:vAlign w:val="center"/>
          </w:tcPr>
          <w:p w14:paraId="3C679931" w14:textId="59CF4A09" w:rsidR="007F50BA" w:rsidRPr="008A4422" w:rsidRDefault="007F50BA" w:rsidP="007F50BA">
            <w:pPr>
              <w:spacing w:after="0" w:line="240" w:lineRule="auto"/>
              <w:ind w:right="-108"/>
              <w:jc w:val="center"/>
              <w:rPr>
                <w:sz w:val="18"/>
                <w:szCs w:val="18"/>
              </w:rPr>
            </w:pPr>
            <w:r w:rsidRPr="00F64F69">
              <w:rPr>
                <w:sz w:val="18"/>
                <w:szCs w:val="18"/>
              </w:rPr>
              <w:t>21</w:t>
            </w:r>
          </w:p>
        </w:tc>
        <w:tc>
          <w:tcPr>
            <w:tcW w:w="1163" w:type="dxa"/>
            <w:gridSpan w:val="2"/>
            <w:tcBorders>
              <w:bottom w:val="single" w:sz="4" w:space="0" w:color="auto"/>
            </w:tcBorders>
            <w:vAlign w:val="center"/>
          </w:tcPr>
          <w:p w14:paraId="6D6CBAE0" w14:textId="4D32C165" w:rsidR="007F50BA" w:rsidRPr="008A4422" w:rsidRDefault="007F50BA" w:rsidP="007F50BA">
            <w:pPr>
              <w:spacing w:after="0" w:line="240" w:lineRule="auto"/>
              <w:jc w:val="center"/>
              <w:rPr>
                <w:sz w:val="18"/>
                <w:szCs w:val="18"/>
              </w:rPr>
            </w:pPr>
            <w:r w:rsidRPr="008A4422">
              <w:rPr>
                <w:sz w:val="18"/>
                <w:szCs w:val="18"/>
              </w:rPr>
              <w:t xml:space="preserve">7,1874 </w:t>
            </w:r>
          </w:p>
        </w:tc>
        <w:tc>
          <w:tcPr>
            <w:tcW w:w="851" w:type="dxa"/>
            <w:tcBorders>
              <w:bottom w:val="single" w:sz="4" w:space="0" w:color="auto"/>
            </w:tcBorders>
            <w:vAlign w:val="center"/>
          </w:tcPr>
          <w:p w14:paraId="7F4A078D" w14:textId="2D7BF1BA" w:rsidR="007F50BA" w:rsidRPr="008A4422" w:rsidRDefault="007F50BA" w:rsidP="007F50BA">
            <w:pPr>
              <w:spacing w:after="0" w:line="240" w:lineRule="auto"/>
              <w:ind w:left="-114" w:right="-100"/>
              <w:jc w:val="center"/>
              <w:rPr>
                <w:sz w:val="18"/>
                <w:szCs w:val="18"/>
              </w:rPr>
            </w:pPr>
            <w:r w:rsidRPr="008A4422">
              <w:rPr>
                <w:sz w:val="18"/>
                <w:szCs w:val="18"/>
              </w:rPr>
              <w:t>237,60</w:t>
            </w:r>
          </w:p>
        </w:tc>
        <w:tc>
          <w:tcPr>
            <w:tcW w:w="1417" w:type="dxa"/>
            <w:vAlign w:val="center"/>
          </w:tcPr>
          <w:p w14:paraId="5610A6E1" w14:textId="06F53AF3" w:rsidR="007F50BA" w:rsidRPr="008A4422" w:rsidRDefault="007F50BA" w:rsidP="007F50BA">
            <w:pPr>
              <w:spacing w:after="0" w:line="240" w:lineRule="auto"/>
              <w:ind w:left="-114" w:right="-100"/>
              <w:jc w:val="center"/>
              <w:rPr>
                <w:b/>
                <w:bCs/>
                <w:sz w:val="18"/>
                <w:szCs w:val="18"/>
              </w:rPr>
            </w:pPr>
            <w:r w:rsidRPr="008A4422">
              <w:rPr>
                <w:sz w:val="18"/>
                <w:szCs w:val="18"/>
              </w:rPr>
              <w:t>287,50</w:t>
            </w:r>
          </w:p>
        </w:tc>
      </w:tr>
      <w:tr w:rsidR="007F50BA" w:rsidRPr="008A4422" w14:paraId="25D01531" w14:textId="77777777" w:rsidTr="00E36409">
        <w:trPr>
          <w:trHeight w:val="415"/>
          <w:tblHeader/>
        </w:trPr>
        <w:tc>
          <w:tcPr>
            <w:tcW w:w="851" w:type="dxa"/>
            <w:tcBorders>
              <w:bottom w:val="single" w:sz="4" w:space="0" w:color="auto"/>
            </w:tcBorders>
            <w:vAlign w:val="center"/>
          </w:tcPr>
          <w:p w14:paraId="1830A6B1" w14:textId="3C839928" w:rsidR="007F50BA" w:rsidRPr="008A4422" w:rsidRDefault="007F50BA" w:rsidP="007F50BA">
            <w:pPr>
              <w:spacing w:after="0" w:line="240" w:lineRule="auto"/>
              <w:jc w:val="center"/>
              <w:rPr>
                <w:sz w:val="18"/>
                <w:szCs w:val="18"/>
              </w:rPr>
            </w:pPr>
            <w:r w:rsidRPr="008A4422">
              <w:rPr>
                <w:b/>
                <w:bCs/>
                <w:sz w:val="18"/>
                <w:szCs w:val="18"/>
              </w:rPr>
              <w:t>224</w:t>
            </w:r>
          </w:p>
        </w:tc>
        <w:tc>
          <w:tcPr>
            <w:tcW w:w="2410" w:type="dxa"/>
            <w:tcBorders>
              <w:bottom w:val="single" w:sz="4" w:space="0" w:color="auto"/>
            </w:tcBorders>
            <w:vAlign w:val="center"/>
          </w:tcPr>
          <w:p w14:paraId="1D778229" w14:textId="1F9768D7" w:rsidR="007F50BA" w:rsidRPr="008A4422" w:rsidRDefault="007F50BA" w:rsidP="007F50BA">
            <w:pPr>
              <w:spacing w:after="0" w:line="240" w:lineRule="auto"/>
              <w:jc w:val="center"/>
              <w:rPr>
                <w:b/>
                <w:sz w:val="18"/>
                <w:szCs w:val="18"/>
              </w:rPr>
            </w:pPr>
            <w:proofErr w:type="spellStart"/>
            <w:r w:rsidRPr="008A4422">
              <w:rPr>
                <w:sz w:val="18"/>
                <w:szCs w:val="18"/>
              </w:rPr>
              <w:t>Sulfanilinė</w:t>
            </w:r>
            <w:proofErr w:type="spellEnd"/>
            <w:r w:rsidRPr="008A4422">
              <w:rPr>
                <w:sz w:val="18"/>
                <w:szCs w:val="18"/>
              </w:rPr>
              <w:t xml:space="preserve"> rūgštis</w:t>
            </w:r>
          </w:p>
        </w:tc>
        <w:tc>
          <w:tcPr>
            <w:tcW w:w="1021" w:type="dxa"/>
            <w:tcBorders>
              <w:bottom w:val="single" w:sz="4" w:space="0" w:color="auto"/>
            </w:tcBorders>
            <w:vAlign w:val="center"/>
          </w:tcPr>
          <w:p w14:paraId="0CC918AB" w14:textId="0E9DBF0C"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9C40D53" w14:textId="08E32F9B"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25 g</w:t>
            </w:r>
          </w:p>
        </w:tc>
        <w:tc>
          <w:tcPr>
            <w:tcW w:w="1134" w:type="dxa"/>
            <w:tcBorders>
              <w:bottom w:val="single" w:sz="4" w:space="0" w:color="auto"/>
            </w:tcBorders>
            <w:vAlign w:val="center"/>
          </w:tcPr>
          <w:p w14:paraId="113FDB48" w14:textId="0EA6110C" w:rsidR="007F50BA" w:rsidRPr="008A4422" w:rsidRDefault="00000000" w:rsidP="007F50BA">
            <w:pPr>
              <w:spacing w:after="0" w:line="240" w:lineRule="auto"/>
              <w:ind w:left="-114" w:right="-100"/>
              <w:jc w:val="center"/>
              <w:rPr>
                <w:sz w:val="18"/>
                <w:szCs w:val="18"/>
              </w:rPr>
            </w:pPr>
            <w:hyperlink r:id="rId106" w:history="1">
              <w:r w:rsidR="007F50BA" w:rsidRPr="008A4422">
                <w:rPr>
                  <w:rStyle w:val="Hyperlink"/>
                  <w:sz w:val="18"/>
                  <w:szCs w:val="18"/>
                </w:rPr>
                <w:t>http://chempur.pl/wp-content/uploads/2022/06/KatalogEN.pdf 115756008</w:t>
              </w:r>
            </w:hyperlink>
          </w:p>
        </w:tc>
        <w:tc>
          <w:tcPr>
            <w:tcW w:w="851" w:type="dxa"/>
            <w:gridSpan w:val="2"/>
            <w:tcBorders>
              <w:bottom w:val="single" w:sz="4" w:space="0" w:color="auto"/>
            </w:tcBorders>
            <w:vAlign w:val="center"/>
          </w:tcPr>
          <w:p w14:paraId="59CC207D" w14:textId="13E8B4A1" w:rsidR="007F50BA" w:rsidRPr="008A4422" w:rsidRDefault="007F50BA" w:rsidP="007F50BA">
            <w:pPr>
              <w:spacing w:after="0" w:line="240" w:lineRule="auto"/>
              <w:ind w:left="-108" w:right="-123"/>
              <w:jc w:val="center"/>
              <w:rPr>
                <w:sz w:val="18"/>
                <w:szCs w:val="18"/>
              </w:rPr>
            </w:pPr>
            <w:r w:rsidRPr="008A4422">
              <w:rPr>
                <w:b/>
                <w:bCs/>
                <w:sz w:val="18"/>
                <w:szCs w:val="18"/>
              </w:rPr>
              <w:t>250</w:t>
            </w:r>
          </w:p>
        </w:tc>
        <w:tc>
          <w:tcPr>
            <w:tcW w:w="850" w:type="dxa"/>
            <w:gridSpan w:val="2"/>
            <w:tcBorders>
              <w:bottom w:val="single" w:sz="4" w:space="0" w:color="auto"/>
            </w:tcBorders>
            <w:vAlign w:val="center"/>
          </w:tcPr>
          <w:p w14:paraId="07073241" w14:textId="616651F6" w:rsidR="007F50BA" w:rsidRPr="008A4422" w:rsidRDefault="007F50BA" w:rsidP="007F50BA">
            <w:pPr>
              <w:spacing w:after="0" w:line="240" w:lineRule="auto"/>
              <w:jc w:val="center"/>
              <w:rPr>
                <w:b/>
                <w:sz w:val="18"/>
                <w:szCs w:val="18"/>
              </w:rPr>
            </w:pPr>
            <w:r w:rsidRPr="008A4422">
              <w:rPr>
                <w:sz w:val="18"/>
                <w:szCs w:val="18"/>
              </w:rPr>
              <w:t>g</w:t>
            </w:r>
          </w:p>
        </w:tc>
        <w:tc>
          <w:tcPr>
            <w:tcW w:w="851" w:type="dxa"/>
            <w:gridSpan w:val="2"/>
            <w:tcBorders>
              <w:bottom w:val="single" w:sz="4" w:space="0" w:color="auto"/>
            </w:tcBorders>
            <w:vAlign w:val="center"/>
          </w:tcPr>
          <w:p w14:paraId="3A1FAF18" w14:textId="2D634387" w:rsidR="007F50BA" w:rsidRPr="008A4422" w:rsidRDefault="007F50BA" w:rsidP="007F50BA">
            <w:pPr>
              <w:spacing w:after="0" w:line="240" w:lineRule="auto"/>
              <w:jc w:val="center"/>
              <w:rPr>
                <w:sz w:val="18"/>
                <w:szCs w:val="18"/>
              </w:rPr>
            </w:pPr>
            <w:r w:rsidRPr="008A4422">
              <w:rPr>
                <w:sz w:val="18"/>
                <w:szCs w:val="18"/>
              </w:rPr>
              <w:t>0,22</w:t>
            </w:r>
          </w:p>
        </w:tc>
        <w:tc>
          <w:tcPr>
            <w:tcW w:w="708" w:type="dxa"/>
            <w:gridSpan w:val="2"/>
            <w:tcBorders>
              <w:bottom w:val="single" w:sz="4" w:space="0" w:color="auto"/>
            </w:tcBorders>
            <w:vAlign w:val="center"/>
          </w:tcPr>
          <w:p w14:paraId="6C8D107F" w14:textId="4D656DE5" w:rsidR="007F50BA" w:rsidRPr="008A4422" w:rsidRDefault="007F50BA" w:rsidP="007F50BA">
            <w:pPr>
              <w:spacing w:after="0" w:line="240" w:lineRule="auto"/>
              <w:ind w:right="-108"/>
              <w:jc w:val="center"/>
              <w:rPr>
                <w:sz w:val="18"/>
                <w:szCs w:val="18"/>
              </w:rPr>
            </w:pPr>
            <w:r w:rsidRPr="00F64F69">
              <w:rPr>
                <w:sz w:val="18"/>
                <w:szCs w:val="18"/>
              </w:rPr>
              <w:t>21</w:t>
            </w:r>
          </w:p>
        </w:tc>
        <w:tc>
          <w:tcPr>
            <w:tcW w:w="1163" w:type="dxa"/>
            <w:gridSpan w:val="2"/>
            <w:tcBorders>
              <w:bottom w:val="single" w:sz="4" w:space="0" w:color="auto"/>
            </w:tcBorders>
            <w:vAlign w:val="center"/>
          </w:tcPr>
          <w:p w14:paraId="7ABEBDBC" w14:textId="7F747D57" w:rsidR="007F50BA" w:rsidRPr="008A4422" w:rsidRDefault="007F50BA" w:rsidP="007F50BA">
            <w:pPr>
              <w:spacing w:after="0" w:line="240" w:lineRule="auto"/>
              <w:jc w:val="center"/>
              <w:rPr>
                <w:sz w:val="18"/>
                <w:szCs w:val="18"/>
              </w:rPr>
            </w:pPr>
            <w:r w:rsidRPr="008A4422">
              <w:rPr>
                <w:sz w:val="18"/>
                <w:szCs w:val="18"/>
              </w:rPr>
              <w:t xml:space="preserve">0,2662 </w:t>
            </w:r>
          </w:p>
        </w:tc>
        <w:tc>
          <w:tcPr>
            <w:tcW w:w="851" w:type="dxa"/>
            <w:tcBorders>
              <w:bottom w:val="single" w:sz="4" w:space="0" w:color="auto"/>
            </w:tcBorders>
            <w:vAlign w:val="center"/>
          </w:tcPr>
          <w:p w14:paraId="0281E131" w14:textId="63B04D64" w:rsidR="007F50BA" w:rsidRPr="008A4422" w:rsidRDefault="007F50BA" w:rsidP="007F50BA">
            <w:pPr>
              <w:spacing w:after="0" w:line="240" w:lineRule="auto"/>
              <w:ind w:left="-114" w:right="-100"/>
              <w:jc w:val="center"/>
              <w:rPr>
                <w:sz w:val="18"/>
                <w:szCs w:val="18"/>
              </w:rPr>
            </w:pPr>
            <w:r w:rsidRPr="008A4422">
              <w:rPr>
                <w:sz w:val="18"/>
                <w:szCs w:val="18"/>
              </w:rPr>
              <w:t>55,00</w:t>
            </w:r>
          </w:p>
        </w:tc>
        <w:tc>
          <w:tcPr>
            <w:tcW w:w="1417" w:type="dxa"/>
            <w:vAlign w:val="center"/>
          </w:tcPr>
          <w:p w14:paraId="4BA8CD12" w14:textId="7D95D934" w:rsidR="007F50BA" w:rsidRPr="008A4422" w:rsidRDefault="007F50BA" w:rsidP="007F50BA">
            <w:pPr>
              <w:spacing w:after="0" w:line="240" w:lineRule="auto"/>
              <w:ind w:left="-114" w:right="-100"/>
              <w:jc w:val="center"/>
              <w:rPr>
                <w:b/>
                <w:bCs/>
                <w:sz w:val="18"/>
                <w:szCs w:val="18"/>
              </w:rPr>
            </w:pPr>
            <w:r w:rsidRPr="008A4422">
              <w:rPr>
                <w:sz w:val="18"/>
                <w:szCs w:val="18"/>
              </w:rPr>
              <w:t>66,55</w:t>
            </w:r>
          </w:p>
        </w:tc>
      </w:tr>
      <w:tr w:rsidR="007F50BA" w:rsidRPr="008A4422" w14:paraId="2D1B2C03" w14:textId="77777777" w:rsidTr="00E36409">
        <w:trPr>
          <w:trHeight w:val="415"/>
          <w:tblHeader/>
        </w:trPr>
        <w:tc>
          <w:tcPr>
            <w:tcW w:w="851" w:type="dxa"/>
            <w:tcBorders>
              <w:bottom w:val="single" w:sz="4" w:space="0" w:color="auto"/>
            </w:tcBorders>
            <w:vAlign w:val="center"/>
          </w:tcPr>
          <w:p w14:paraId="3AC9C7A0" w14:textId="54B6F903" w:rsidR="007F50BA" w:rsidRPr="008A4422" w:rsidRDefault="007F50BA" w:rsidP="007F50BA">
            <w:pPr>
              <w:spacing w:after="0" w:line="240" w:lineRule="auto"/>
              <w:jc w:val="center"/>
              <w:rPr>
                <w:sz w:val="18"/>
                <w:szCs w:val="18"/>
              </w:rPr>
            </w:pPr>
            <w:r w:rsidRPr="008A4422">
              <w:rPr>
                <w:b/>
                <w:bCs/>
                <w:sz w:val="18"/>
                <w:szCs w:val="18"/>
              </w:rPr>
              <w:t>225</w:t>
            </w:r>
          </w:p>
        </w:tc>
        <w:tc>
          <w:tcPr>
            <w:tcW w:w="2410" w:type="dxa"/>
            <w:tcBorders>
              <w:bottom w:val="single" w:sz="4" w:space="0" w:color="auto"/>
            </w:tcBorders>
            <w:vAlign w:val="center"/>
          </w:tcPr>
          <w:p w14:paraId="69FC2242" w14:textId="0A7BD723" w:rsidR="007F50BA" w:rsidRPr="008A4422" w:rsidRDefault="007F50BA" w:rsidP="007F50BA">
            <w:pPr>
              <w:spacing w:after="0" w:line="240" w:lineRule="auto"/>
              <w:jc w:val="center"/>
              <w:rPr>
                <w:b/>
                <w:sz w:val="18"/>
                <w:szCs w:val="18"/>
              </w:rPr>
            </w:pPr>
            <w:r w:rsidRPr="008A4422">
              <w:rPr>
                <w:sz w:val="18"/>
                <w:szCs w:val="18"/>
              </w:rPr>
              <w:t xml:space="preserve">Švino acetatas </w:t>
            </w:r>
            <w:proofErr w:type="spellStart"/>
            <w:r w:rsidRPr="008A4422">
              <w:rPr>
                <w:sz w:val="18"/>
                <w:szCs w:val="18"/>
              </w:rPr>
              <w:t>trihidratas</w:t>
            </w:r>
            <w:proofErr w:type="spellEnd"/>
          </w:p>
        </w:tc>
        <w:tc>
          <w:tcPr>
            <w:tcW w:w="1021" w:type="dxa"/>
            <w:tcBorders>
              <w:bottom w:val="single" w:sz="4" w:space="0" w:color="auto"/>
            </w:tcBorders>
            <w:vAlign w:val="center"/>
          </w:tcPr>
          <w:p w14:paraId="08BB35B7" w14:textId="4BF91488"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11086B00" w14:textId="78BAA4F6"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w:t>
            </w:r>
          </w:p>
        </w:tc>
        <w:tc>
          <w:tcPr>
            <w:tcW w:w="1134" w:type="dxa"/>
            <w:tcBorders>
              <w:bottom w:val="single" w:sz="4" w:space="0" w:color="auto"/>
            </w:tcBorders>
            <w:vAlign w:val="center"/>
          </w:tcPr>
          <w:p w14:paraId="0AFD975A" w14:textId="2B5761FC" w:rsidR="007F50BA" w:rsidRPr="008A4422" w:rsidRDefault="007F50BA" w:rsidP="007F50BA">
            <w:pPr>
              <w:spacing w:after="0" w:line="240" w:lineRule="auto"/>
              <w:ind w:left="-114" w:right="-100"/>
              <w:jc w:val="center"/>
              <w:rPr>
                <w:sz w:val="18"/>
                <w:szCs w:val="18"/>
              </w:rPr>
            </w:pPr>
            <w:r w:rsidRPr="008A4422">
              <w:rPr>
                <w:sz w:val="18"/>
                <w:szCs w:val="18"/>
              </w:rPr>
              <w:t xml:space="preserve"> www.lach-ner.com 40118-AP0-G1000-1</w:t>
            </w:r>
          </w:p>
        </w:tc>
        <w:tc>
          <w:tcPr>
            <w:tcW w:w="851" w:type="dxa"/>
            <w:gridSpan w:val="2"/>
            <w:tcBorders>
              <w:bottom w:val="single" w:sz="4" w:space="0" w:color="auto"/>
            </w:tcBorders>
            <w:vAlign w:val="center"/>
          </w:tcPr>
          <w:p w14:paraId="3DA3FB96" w14:textId="5256DAAF" w:rsidR="007F50BA" w:rsidRPr="008A4422" w:rsidRDefault="007F50BA" w:rsidP="007F50BA">
            <w:pPr>
              <w:spacing w:after="0" w:line="240" w:lineRule="auto"/>
              <w:ind w:left="-108" w:right="-123"/>
              <w:jc w:val="center"/>
              <w:rPr>
                <w:sz w:val="18"/>
                <w:szCs w:val="18"/>
              </w:rPr>
            </w:pPr>
            <w:r w:rsidRPr="008A4422">
              <w:rPr>
                <w:b/>
                <w:bCs/>
                <w:sz w:val="18"/>
                <w:szCs w:val="18"/>
              </w:rPr>
              <w:t>1</w:t>
            </w:r>
          </w:p>
        </w:tc>
        <w:tc>
          <w:tcPr>
            <w:tcW w:w="850" w:type="dxa"/>
            <w:gridSpan w:val="2"/>
            <w:tcBorders>
              <w:bottom w:val="single" w:sz="4" w:space="0" w:color="auto"/>
            </w:tcBorders>
            <w:vAlign w:val="center"/>
          </w:tcPr>
          <w:p w14:paraId="56F7838E" w14:textId="6910591E" w:rsidR="007F50BA" w:rsidRPr="008A4422" w:rsidRDefault="007F50BA" w:rsidP="007F50BA">
            <w:pPr>
              <w:spacing w:after="0" w:line="240" w:lineRule="auto"/>
              <w:jc w:val="center"/>
              <w:rPr>
                <w:b/>
                <w:sz w:val="18"/>
                <w:szCs w:val="18"/>
              </w:rPr>
            </w:pPr>
            <w:r w:rsidRPr="008A4422">
              <w:rPr>
                <w:sz w:val="18"/>
                <w:szCs w:val="18"/>
              </w:rPr>
              <w:t>kg</w:t>
            </w:r>
          </w:p>
        </w:tc>
        <w:tc>
          <w:tcPr>
            <w:tcW w:w="851" w:type="dxa"/>
            <w:gridSpan w:val="2"/>
            <w:tcBorders>
              <w:bottom w:val="single" w:sz="4" w:space="0" w:color="auto"/>
            </w:tcBorders>
            <w:vAlign w:val="center"/>
          </w:tcPr>
          <w:p w14:paraId="707EC529" w14:textId="3337C32B" w:rsidR="007F50BA" w:rsidRPr="008A4422" w:rsidRDefault="007F50BA" w:rsidP="007F50BA">
            <w:pPr>
              <w:spacing w:after="0" w:line="240" w:lineRule="auto"/>
              <w:jc w:val="center"/>
              <w:rPr>
                <w:sz w:val="18"/>
                <w:szCs w:val="18"/>
              </w:rPr>
            </w:pPr>
            <w:r w:rsidRPr="008A4422">
              <w:rPr>
                <w:sz w:val="18"/>
                <w:szCs w:val="18"/>
              </w:rPr>
              <w:t>52,87</w:t>
            </w:r>
          </w:p>
        </w:tc>
        <w:tc>
          <w:tcPr>
            <w:tcW w:w="708" w:type="dxa"/>
            <w:gridSpan w:val="2"/>
            <w:tcBorders>
              <w:bottom w:val="single" w:sz="4" w:space="0" w:color="auto"/>
            </w:tcBorders>
            <w:vAlign w:val="center"/>
          </w:tcPr>
          <w:p w14:paraId="4A5EA949" w14:textId="7799A556" w:rsidR="007F50BA" w:rsidRPr="008A4422" w:rsidRDefault="007F50BA" w:rsidP="007F50BA">
            <w:pPr>
              <w:spacing w:after="0" w:line="240" w:lineRule="auto"/>
              <w:ind w:right="-108"/>
              <w:jc w:val="center"/>
              <w:rPr>
                <w:sz w:val="18"/>
                <w:szCs w:val="18"/>
              </w:rPr>
            </w:pPr>
            <w:r w:rsidRPr="00F64F69">
              <w:rPr>
                <w:sz w:val="18"/>
                <w:szCs w:val="18"/>
              </w:rPr>
              <w:t>21</w:t>
            </w:r>
          </w:p>
        </w:tc>
        <w:tc>
          <w:tcPr>
            <w:tcW w:w="1163" w:type="dxa"/>
            <w:gridSpan w:val="2"/>
            <w:tcBorders>
              <w:bottom w:val="single" w:sz="4" w:space="0" w:color="auto"/>
            </w:tcBorders>
            <w:vAlign w:val="center"/>
          </w:tcPr>
          <w:p w14:paraId="2C9124DF" w14:textId="46BAD2D4" w:rsidR="007F50BA" w:rsidRPr="008A4422" w:rsidRDefault="007F50BA" w:rsidP="007F50BA">
            <w:pPr>
              <w:spacing w:after="0" w:line="240" w:lineRule="auto"/>
              <w:jc w:val="center"/>
              <w:rPr>
                <w:sz w:val="18"/>
                <w:szCs w:val="18"/>
              </w:rPr>
            </w:pPr>
            <w:r w:rsidRPr="008A4422">
              <w:rPr>
                <w:sz w:val="18"/>
                <w:szCs w:val="18"/>
              </w:rPr>
              <w:t xml:space="preserve">63,9727 </w:t>
            </w:r>
          </w:p>
        </w:tc>
        <w:tc>
          <w:tcPr>
            <w:tcW w:w="851" w:type="dxa"/>
            <w:tcBorders>
              <w:bottom w:val="single" w:sz="4" w:space="0" w:color="auto"/>
            </w:tcBorders>
            <w:vAlign w:val="center"/>
          </w:tcPr>
          <w:p w14:paraId="57404033" w14:textId="1407E25C" w:rsidR="007F50BA" w:rsidRPr="008A4422" w:rsidRDefault="007F50BA" w:rsidP="007F50BA">
            <w:pPr>
              <w:spacing w:after="0" w:line="240" w:lineRule="auto"/>
              <w:ind w:left="-114" w:right="-100"/>
              <w:jc w:val="center"/>
              <w:rPr>
                <w:sz w:val="18"/>
                <w:szCs w:val="18"/>
              </w:rPr>
            </w:pPr>
            <w:r w:rsidRPr="008A4422">
              <w:rPr>
                <w:sz w:val="18"/>
                <w:szCs w:val="18"/>
              </w:rPr>
              <w:t>52,87</w:t>
            </w:r>
          </w:p>
        </w:tc>
        <w:tc>
          <w:tcPr>
            <w:tcW w:w="1417" w:type="dxa"/>
            <w:vAlign w:val="center"/>
          </w:tcPr>
          <w:p w14:paraId="56EBBF6A" w14:textId="0D83AC68" w:rsidR="007F50BA" w:rsidRPr="008A4422" w:rsidRDefault="007F50BA" w:rsidP="007F50BA">
            <w:pPr>
              <w:spacing w:after="0" w:line="240" w:lineRule="auto"/>
              <w:ind w:left="-114" w:right="-100"/>
              <w:jc w:val="center"/>
              <w:rPr>
                <w:b/>
                <w:bCs/>
                <w:sz w:val="18"/>
                <w:szCs w:val="18"/>
              </w:rPr>
            </w:pPr>
            <w:r w:rsidRPr="008A4422">
              <w:rPr>
                <w:sz w:val="18"/>
                <w:szCs w:val="18"/>
              </w:rPr>
              <w:t>63,97</w:t>
            </w:r>
          </w:p>
        </w:tc>
      </w:tr>
      <w:tr w:rsidR="007F50BA" w:rsidRPr="008A4422" w14:paraId="12166670" w14:textId="77777777" w:rsidTr="00E36409">
        <w:trPr>
          <w:trHeight w:val="415"/>
          <w:tblHeader/>
        </w:trPr>
        <w:tc>
          <w:tcPr>
            <w:tcW w:w="851" w:type="dxa"/>
            <w:tcBorders>
              <w:bottom w:val="single" w:sz="4" w:space="0" w:color="auto"/>
            </w:tcBorders>
            <w:vAlign w:val="center"/>
          </w:tcPr>
          <w:p w14:paraId="06743527" w14:textId="2D9595CD" w:rsidR="007F50BA" w:rsidRPr="008A4422" w:rsidRDefault="007F50BA" w:rsidP="007F50BA">
            <w:pPr>
              <w:spacing w:after="0" w:line="240" w:lineRule="auto"/>
              <w:jc w:val="center"/>
              <w:rPr>
                <w:sz w:val="18"/>
                <w:szCs w:val="18"/>
              </w:rPr>
            </w:pPr>
            <w:r w:rsidRPr="008A4422">
              <w:rPr>
                <w:b/>
                <w:bCs/>
                <w:sz w:val="18"/>
                <w:szCs w:val="18"/>
              </w:rPr>
              <w:t>226</w:t>
            </w:r>
          </w:p>
        </w:tc>
        <w:tc>
          <w:tcPr>
            <w:tcW w:w="2410" w:type="dxa"/>
            <w:tcBorders>
              <w:bottom w:val="single" w:sz="4" w:space="0" w:color="auto"/>
            </w:tcBorders>
            <w:vAlign w:val="center"/>
          </w:tcPr>
          <w:p w14:paraId="3327C647" w14:textId="5EA09EA1" w:rsidR="007F50BA" w:rsidRPr="008A4422" w:rsidRDefault="007F50BA" w:rsidP="007F50BA">
            <w:pPr>
              <w:spacing w:after="0" w:line="240" w:lineRule="auto"/>
              <w:jc w:val="center"/>
              <w:rPr>
                <w:b/>
                <w:sz w:val="18"/>
                <w:szCs w:val="18"/>
              </w:rPr>
            </w:pPr>
            <w:proofErr w:type="spellStart"/>
            <w:r w:rsidRPr="008A4422">
              <w:rPr>
                <w:sz w:val="18"/>
                <w:szCs w:val="18"/>
              </w:rPr>
              <w:t>Tetrahidrofuranas</w:t>
            </w:r>
            <w:proofErr w:type="spellEnd"/>
          </w:p>
        </w:tc>
        <w:tc>
          <w:tcPr>
            <w:tcW w:w="1021" w:type="dxa"/>
            <w:tcBorders>
              <w:bottom w:val="single" w:sz="4" w:space="0" w:color="auto"/>
            </w:tcBorders>
            <w:vAlign w:val="center"/>
          </w:tcPr>
          <w:p w14:paraId="17EE529C" w14:textId="52F2796D"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CE3E2B8" w14:textId="0F79C21D" w:rsidR="007F50BA" w:rsidRPr="008A4422" w:rsidRDefault="007F50BA" w:rsidP="007F50BA">
            <w:pPr>
              <w:spacing w:after="0" w:line="240" w:lineRule="auto"/>
              <w:ind w:left="-108" w:right="-108"/>
              <w:jc w:val="center"/>
              <w:rPr>
                <w:sz w:val="18"/>
                <w:szCs w:val="18"/>
              </w:rPr>
            </w:pPr>
            <w:r w:rsidRPr="008A4422">
              <w:rPr>
                <w:sz w:val="18"/>
                <w:szCs w:val="18"/>
              </w:rPr>
              <w:t>Grynumas ≥ 99,5%; tinkamas HPLC  analizei. Pakuotėje ne daugiau kaip 1 l</w:t>
            </w:r>
          </w:p>
        </w:tc>
        <w:tc>
          <w:tcPr>
            <w:tcW w:w="1134" w:type="dxa"/>
            <w:tcBorders>
              <w:bottom w:val="single" w:sz="4" w:space="0" w:color="auto"/>
            </w:tcBorders>
            <w:vAlign w:val="center"/>
          </w:tcPr>
          <w:p w14:paraId="3D7D8197" w14:textId="4D188C14" w:rsidR="007F50BA" w:rsidRPr="008A4422" w:rsidRDefault="00000000" w:rsidP="007F50BA">
            <w:pPr>
              <w:spacing w:after="0" w:line="240" w:lineRule="auto"/>
              <w:ind w:left="-114" w:right="-100"/>
              <w:jc w:val="center"/>
              <w:rPr>
                <w:sz w:val="18"/>
                <w:szCs w:val="18"/>
              </w:rPr>
            </w:pPr>
            <w:hyperlink r:id="rId107" w:history="1">
              <w:r w:rsidR="007F50BA" w:rsidRPr="008A4422">
                <w:rPr>
                  <w:rStyle w:val="Hyperlink"/>
                  <w:sz w:val="18"/>
                  <w:szCs w:val="18"/>
                </w:rPr>
                <w:t>http://chempur.pl/wp-content/uploads/2022/06/KatalogEN.pdf 612782000</w:t>
              </w:r>
            </w:hyperlink>
          </w:p>
        </w:tc>
        <w:tc>
          <w:tcPr>
            <w:tcW w:w="851" w:type="dxa"/>
            <w:gridSpan w:val="2"/>
            <w:tcBorders>
              <w:bottom w:val="single" w:sz="4" w:space="0" w:color="auto"/>
            </w:tcBorders>
            <w:vAlign w:val="center"/>
          </w:tcPr>
          <w:p w14:paraId="12E1420B" w14:textId="41C2C849" w:rsidR="007F50BA" w:rsidRPr="008A4422" w:rsidRDefault="007F50BA" w:rsidP="007F50BA">
            <w:pPr>
              <w:spacing w:after="0" w:line="240" w:lineRule="auto"/>
              <w:ind w:left="-108" w:right="-123"/>
              <w:jc w:val="center"/>
              <w:rPr>
                <w:sz w:val="18"/>
                <w:szCs w:val="18"/>
              </w:rPr>
            </w:pPr>
            <w:r w:rsidRPr="008A4422">
              <w:rPr>
                <w:b/>
                <w:bCs/>
                <w:sz w:val="18"/>
                <w:szCs w:val="18"/>
              </w:rPr>
              <w:t>12</w:t>
            </w:r>
          </w:p>
        </w:tc>
        <w:tc>
          <w:tcPr>
            <w:tcW w:w="850" w:type="dxa"/>
            <w:gridSpan w:val="2"/>
            <w:tcBorders>
              <w:bottom w:val="single" w:sz="4" w:space="0" w:color="auto"/>
            </w:tcBorders>
            <w:vAlign w:val="center"/>
          </w:tcPr>
          <w:p w14:paraId="66AF5EB6" w14:textId="688A7D5F" w:rsidR="007F50BA" w:rsidRPr="008A4422" w:rsidRDefault="007F50BA" w:rsidP="007F50BA">
            <w:pPr>
              <w:spacing w:after="0" w:line="240" w:lineRule="auto"/>
              <w:jc w:val="center"/>
              <w:rPr>
                <w:b/>
                <w:sz w:val="18"/>
                <w:szCs w:val="18"/>
              </w:rPr>
            </w:pPr>
            <w:r w:rsidRPr="008A4422">
              <w:rPr>
                <w:sz w:val="18"/>
                <w:szCs w:val="18"/>
              </w:rPr>
              <w:t>l</w:t>
            </w:r>
          </w:p>
        </w:tc>
        <w:tc>
          <w:tcPr>
            <w:tcW w:w="851" w:type="dxa"/>
            <w:gridSpan w:val="2"/>
            <w:tcBorders>
              <w:bottom w:val="single" w:sz="4" w:space="0" w:color="auto"/>
            </w:tcBorders>
            <w:vAlign w:val="center"/>
          </w:tcPr>
          <w:p w14:paraId="70D1473A" w14:textId="23F89216" w:rsidR="007F50BA" w:rsidRPr="008A4422" w:rsidRDefault="007F50BA" w:rsidP="007F50BA">
            <w:pPr>
              <w:spacing w:after="0" w:line="240" w:lineRule="auto"/>
              <w:jc w:val="center"/>
              <w:rPr>
                <w:sz w:val="18"/>
                <w:szCs w:val="18"/>
              </w:rPr>
            </w:pPr>
            <w:r w:rsidRPr="008A4422">
              <w:rPr>
                <w:sz w:val="18"/>
                <w:szCs w:val="18"/>
              </w:rPr>
              <w:t>34,84</w:t>
            </w:r>
          </w:p>
        </w:tc>
        <w:tc>
          <w:tcPr>
            <w:tcW w:w="708" w:type="dxa"/>
            <w:gridSpan w:val="2"/>
            <w:tcBorders>
              <w:bottom w:val="single" w:sz="4" w:space="0" w:color="auto"/>
            </w:tcBorders>
            <w:vAlign w:val="center"/>
          </w:tcPr>
          <w:p w14:paraId="27A6777B" w14:textId="3C492F8F" w:rsidR="007F50BA" w:rsidRPr="008A4422" w:rsidRDefault="007F50BA" w:rsidP="007F50BA">
            <w:pPr>
              <w:spacing w:after="0" w:line="240" w:lineRule="auto"/>
              <w:ind w:right="-108"/>
              <w:jc w:val="center"/>
              <w:rPr>
                <w:sz w:val="18"/>
                <w:szCs w:val="18"/>
              </w:rPr>
            </w:pPr>
            <w:r w:rsidRPr="00F64F69">
              <w:rPr>
                <w:sz w:val="18"/>
                <w:szCs w:val="18"/>
              </w:rPr>
              <w:t>21</w:t>
            </w:r>
          </w:p>
        </w:tc>
        <w:tc>
          <w:tcPr>
            <w:tcW w:w="1163" w:type="dxa"/>
            <w:gridSpan w:val="2"/>
            <w:tcBorders>
              <w:bottom w:val="single" w:sz="4" w:space="0" w:color="auto"/>
            </w:tcBorders>
            <w:vAlign w:val="center"/>
          </w:tcPr>
          <w:p w14:paraId="38426374" w14:textId="18E90105" w:rsidR="007F50BA" w:rsidRPr="008A4422" w:rsidRDefault="007F50BA" w:rsidP="007F50BA">
            <w:pPr>
              <w:spacing w:after="0" w:line="240" w:lineRule="auto"/>
              <w:jc w:val="center"/>
              <w:rPr>
                <w:sz w:val="18"/>
                <w:szCs w:val="18"/>
              </w:rPr>
            </w:pPr>
            <w:r w:rsidRPr="008A4422">
              <w:rPr>
                <w:sz w:val="18"/>
                <w:szCs w:val="18"/>
              </w:rPr>
              <w:t xml:space="preserve">42,1564 </w:t>
            </w:r>
          </w:p>
        </w:tc>
        <w:tc>
          <w:tcPr>
            <w:tcW w:w="851" w:type="dxa"/>
            <w:tcBorders>
              <w:bottom w:val="single" w:sz="4" w:space="0" w:color="auto"/>
            </w:tcBorders>
            <w:vAlign w:val="center"/>
          </w:tcPr>
          <w:p w14:paraId="65EE34B3" w14:textId="153A5B0D" w:rsidR="007F50BA" w:rsidRPr="008A4422" w:rsidRDefault="007F50BA" w:rsidP="007F50BA">
            <w:pPr>
              <w:spacing w:after="0" w:line="240" w:lineRule="auto"/>
              <w:ind w:left="-114" w:right="-100"/>
              <w:jc w:val="center"/>
              <w:rPr>
                <w:sz w:val="18"/>
                <w:szCs w:val="18"/>
              </w:rPr>
            </w:pPr>
            <w:r w:rsidRPr="008A4422">
              <w:rPr>
                <w:sz w:val="18"/>
                <w:szCs w:val="18"/>
              </w:rPr>
              <w:t>418,08</w:t>
            </w:r>
          </w:p>
        </w:tc>
        <w:tc>
          <w:tcPr>
            <w:tcW w:w="1417" w:type="dxa"/>
            <w:vAlign w:val="center"/>
          </w:tcPr>
          <w:p w14:paraId="7E68B5E1" w14:textId="7AC3CF6C" w:rsidR="007F50BA" w:rsidRPr="008A4422" w:rsidRDefault="007F50BA" w:rsidP="007F50BA">
            <w:pPr>
              <w:spacing w:after="0" w:line="240" w:lineRule="auto"/>
              <w:ind w:left="-114" w:right="-100"/>
              <w:jc w:val="center"/>
              <w:rPr>
                <w:b/>
                <w:bCs/>
                <w:sz w:val="18"/>
                <w:szCs w:val="18"/>
              </w:rPr>
            </w:pPr>
            <w:r w:rsidRPr="008A4422">
              <w:rPr>
                <w:sz w:val="18"/>
                <w:szCs w:val="18"/>
              </w:rPr>
              <w:t>505,88</w:t>
            </w:r>
          </w:p>
        </w:tc>
      </w:tr>
      <w:tr w:rsidR="007F50BA" w:rsidRPr="008A4422" w14:paraId="04642BC4" w14:textId="77777777" w:rsidTr="00E36409">
        <w:trPr>
          <w:trHeight w:val="415"/>
          <w:tblHeader/>
        </w:trPr>
        <w:tc>
          <w:tcPr>
            <w:tcW w:w="851" w:type="dxa"/>
            <w:tcBorders>
              <w:bottom w:val="single" w:sz="4" w:space="0" w:color="auto"/>
            </w:tcBorders>
            <w:vAlign w:val="center"/>
          </w:tcPr>
          <w:p w14:paraId="5A6F6DB3" w14:textId="111E0E1F" w:rsidR="007F50BA" w:rsidRPr="008A4422" w:rsidRDefault="007F50BA" w:rsidP="007F50BA">
            <w:pPr>
              <w:spacing w:after="0" w:line="240" w:lineRule="auto"/>
              <w:jc w:val="center"/>
              <w:rPr>
                <w:sz w:val="18"/>
                <w:szCs w:val="18"/>
              </w:rPr>
            </w:pPr>
            <w:r w:rsidRPr="008A4422">
              <w:rPr>
                <w:b/>
                <w:bCs/>
                <w:sz w:val="18"/>
                <w:szCs w:val="18"/>
              </w:rPr>
              <w:t>233</w:t>
            </w:r>
          </w:p>
        </w:tc>
        <w:tc>
          <w:tcPr>
            <w:tcW w:w="2410" w:type="dxa"/>
            <w:tcBorders>
              <w:bottom w:val="single" w:sz="4" w:space="0" w:color="auto"/>
            </w:tcBorders>
            <w:vAlign w:val="center"/>
          </w:tcPr>
          <w:p w14:paraId="7FD06329" w14:textId="491064C6" w:rsidR="007F50BA" w:rsidRPr="008A4422" w:rsidRDefault="007F50BA" w:rsidP="007F50BA">
            <w:pPr>
              <w:spacing w:after="0" w:line="240" w:lineRule="auto"/>
              <w:jc w:val="center"/>
              <w:rPr>
                <w:b/>
                <w:sz w:val="18"/>
                <w:szCs w:val="18"/>
              </w:rPr>
            </w:pPr>
            <w:proofErr w:type="spellStart"/>
            <w:r w:rsidRPr="008A4422">
              <w:rPr>
                <w:sz w:val="18"/>
                <w:szCs w:val="18"/>
              </w:rPr>
              <w:t>Trietanolaminas</w:t>
            </w:r>
            <w:proofErr w:type="spellEnd"/>
          </w:p>
        </w:tc>
        <w:tc>
          <w:tcPr>
            <w:tcW w:w="1021" w:type="dxa"/>
            <w:tcBorders>
              <w:bottom w:val="single" w:sz="4" w:space="0" w:color="auto"/>
            </w:tcBorders>
            <w:vAlign w:val="center"/>
          </w:tcPr>
          <w:p w14:paraId="787914C0" w14:textId="14F6CB89"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581E0980" w14:textId="3BCC00DF" w:rsidR="007F50BA" w:rsidRPr="008A4422" w:rsidRDefault="007F50BA" w:rsidP="007F50BA">
            <w:pPr>
              <w:spacing w:after="0" w:line="240" w:lineRule="auto"/>
              <w:ind w:left="-108" w:right="-108"/>
              <w:jc w:val="center"/>
              <w:rPr>
                <w:sz w:val="18"/>
                <w:szCs w:val="18"/>
              </w:rPr>
            </w:pPr>
            <w:r w:rsidRPr="008A4422">
              <w:rPr>
                <w:sz w:val="18"/>
                <w:szCs w:val="18"/>
              </w:rPr>
              <w:t>Ne žemesnio kaip analizinio grynumo.  Originalioje gamintojo pakuotėje, pakuotėje ne daugiau kaip 100 ml</w:t>
            </w:r>
          </w:p>
        </w:tc>
        <w:tc>
          <w:tcPr>
            <w:tcW w:w="1134" w:type="dxa"/>
            <w:tcBorders>
              <w:bottom w:val="single" w:sz="4" w:space="0" w:color="auto"/>
            </w:tcBorders>
            <w:vAlign w:val="center"/>
          </w:tcPr>
          <w:p w14:paraId="135F682B" w14:textId="1C4A4A19" w:rsidR="007F50BA" w:rsidRPr="008A4422" w:rsidRDefault="007F50BA" w:rsidP="007F50BA">
            <w:pPr>
              <w:spacing w:after="0" w:line="240" w:lineRule="auto"/>
              <w:ind w:left="-114" w:right="-100"/>
              <w:jc w:val="center"/>
              <w:rPr>
                <w:sz w:val="18"/>
                <w:szCs w:val="18"/>
              </w:rPr>
            </w:pPr>
            <w:r w:rsidRPr="008A4422">
              <w:rPr>
                <w:sz w:val="18"/>
                <w:szCs w:val="18"/>
              </w:rPr>
              <w:t>www.chempur.pl chem-118484303-100ml</w:t>
            </w:r>
          </w:p>
        </w:tc>
        <w:tc>
          <w:tcPr>
            <w:tcW w:w="851" w:type="dxa"/>
            <w:gridSpan w:val="2"/>
            <w:tcBorders>
              <w:bottom w:val="single" w:sz="4" w:space="0" w:color="auto"/>
            </w:tcBorders>
            <w:vAlign w:val="center"/>
          </w:tcPr>
          <w:p w14:paraId="4E2BE5FA" w14:textId="690967D0" w:rsidR="007F50BA" w:rsidRPr="008A4422" w:rsidRDefault="007F50BA" w:rsidP="007F50BA">
            <w:pPr>
              <w:spacing w:after="0" w:line="240" w:lineRule="auto"/>
              <w:ind w:left="-108" w:right="-123"/>
              <w:jc w:val="center"/>
              <w:rPr>
                <w:sz w:val="18"/>
                <w:szCs w:val="18"/>
              </w:rPr>
            </w:pPr>
            <w:r w:rsidRPr="008A4422">
              <w:rPr>
                <w:b/>
                <w:bCs/>
                <w:sz w:val="18"/>
                <w:szCs w:val="18"/>
              </w:rPr>
              <w:t>1500</w:t>
            </w:r>
          </w:p>
        </w:tc>
        <w:tc>
          <w:tcPr>
            <w:tcW w:w="850" w:type="dxa"/>
            <w:gridSpan w:val="2"/>
            <w:tcBorders>
              <w:bottom w:val="single" w:sz="4" w:space="0" w:color="auto"/>
            </w:tcBorders>
            <w:vAlign w:val="center"/>
          </w:tcPr>
          <w:p w14:paraId="0522960B" w14:textId="28E08263"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1AE2DEE4" w14:textId="47F6D20D" w:rsidR="007F50BA" w:rsidRPr="008A4422" w:rsidRDefault="007F50BA" w:rsidP="007F50BA">
            <w:pPr>
              <w:spacing w:after="0" w:line="240" w:lineRule="auto"/>
              <w:jc w:val="center"/>
              <w:rPr>
                <w:sz w:val="18"/>
                <w:szCs w:val="18"/>
              </w:rPr>
            </w:pPr>
            <w:r w:rsidRPr="008A4422">
              <w:rPr>
                <w:sz w:val="18"/>
                <w:szCs w:val="18"/>
              </w:rPr>
              <w:t>0,05</w:t>
            </w:r>
          </w:p>
        </w:tc>
        <w:tc>
          <w:tcPr>
            <w:tcW w:w="708" w:type="dxa"/>
            <w:gridSpan w:val="2"/>
            <w:tcBorders>
              <w:bottom w:val="single" w:sz="4" w:space="0" w:color="auto"/>
            </w:tcBorders>
            <w:vAlign w:val="center"/>
          </w:tcPr>
          <w:p w14:paraId="0C8DA1D4" w14:textId="7A4C34D2" w:rsidR="007F50BA" w:rsidRPr="008A4422" w:rsidRDefault="007F50BA" w:rsidP="007F50BA">
            <w:pPr>
              <w:spacing w:after="0" w:line="240" w:lineRule="auto"/>
              <w:ind w:right="-108"/>
              <w:jc w:val="center"/>
              <w:rPr>
                <w:sz w:val="18"/>
                <w:szCs w:val="18"/>
              </w:rPr>
            </w:pPr>
            <w:r w:rsidRPr="00F64F69">
              <w:rPr>
                <w:sz w:val="18"/>
                <w:szCs w:val="18"/>
              </w:rPr>
              <w:t>21</w:t>
            </w:r>
          </w:p>
        </w:tc>
        <w:tc>
          <w:tcPr>
            <w:tcW w:w="1163" w:type="dxa"/>
            <w:gridSpan w:val="2"/>
            <w:tcBorders>
              <w:bottom w:val="single" w:sz="4" w:space="0" w:color="auto"/>
            </w:tcBorders>
            <w:vAlign w:val="center"/>
          </w:tcPr>
          <w:p w14:paraId="3086030E" w14:textId="16302B2A" w:rsidR="007F50BA" w:rsidRPr="008A4422" w:rsidRDefault="007F50BA" w:rsidP="007F50BA">
            <w:pPr>
              <w:spacing w:after="0" w:line="240" w:lineRule="auto"/>
              <w:jc w:val="center"/>
              <w:rPr>
                <w:sz w:val="18"/>
                <w:szCs w:val="18"/>
              </w:rPr>
            </w:pPr>
            <w:r w:rsidRPr="008A4422">
              <w:rPr>
                <w:sz w:val="18"/>
                <w:szCs w:val="18"/>
              </w:rPr>
              <w:t xml:space="preserve">0,0605 </w:t>
            </w:r>
          </w:p>
        </w:tc>
        <w:tc>
          <w:tcPr>
            <w:tcW w:w="851" w:type="dxa"/>
            <w:tcBorders>
              <w:bottom w:val="single" w:sz="4" w:space="0" w:color="auto"/>
            </w:tcBorders>
            <w:vAlign w:val="center"/>
          </w:tcPr>
          <w:p w14:paraId="202FFD0A" w14:textId="6BF36C58" w:rsidR="007F50BA" w:rsidRPr="008A4422" w:rsidRDefault="007F50BA" w:rsidP="007F50BA">
            <w:pPr>
              <w:spacing w:after="0" w:line="240" w:lineRule="auto"/>
              <w:ind w:left="-114" w:right="-100"/>
              <w:jc w:val="center"/>
              <w:rPr>
                <w:sz w:val="18"/>
                <w:szCs w:val="18"/>
              </w:rPr>
            </w:pPr>
            <w:r w:rsidRPr="008A4422">
              <w:rPr>
                <w:sz w:val="18"/>
                <w:szCs w:val="18"/>
              </w:rPr>
              <w:t>75,00</w:t>
            </w:r>
          </w:p>
        </w:tc>
        <w:tc>
          <w:tcPr>
            <w:tcW w:w="1417" w:type="dxa"/>
            <w:vAlign w:val="center"/>
          </w:tcPr>
          <w:p w14:paraId="6C0B3103" w14:textId="749061E7" w:rsidR="007F50BA" w:rsidRPr="008A4422" w:rsidRDefault="007F50BA" w:rsidP="007F50BA">
            <w:pPr>
              <w:spacing w:after="0" w:line="240" w:lineRule="auto"/>
              <w:ind w:left="-114" w:right="-100"/>
              <w:jc w:val="center"/>
              <w:rPr>
                <w:b/>
                <w:bCs/>
                <w:sz w:val="18"/>
                <w:szCs w:val="18"/>
              </w:rPr>
            </w:pPr>
            <w:r w:rsidRPr="008A4422">
              <w:rPr>
                <w:b/>
                <w:bCs/>
                <w:sz w:val="18"/>
                <w:szCs w:val="18"/>
              </w:rPr>
              <w:t>90,75</w:t>
            </w:r>
          </w:p>
        </w:tc>
      </w:tr>
      <w:tr w:rsidR="007F50BA" w:rsidRPr="008A4422" w14:paraId="4390F684" w14:textId="77777777" w:rsidTr="00E36409">
        <w:trPr>
          <w:trHeight w:val="415"/>
          <w:tblHeader/>
        </w:trPr>
        <w:tc>
          <w:tcPr>
            <w:tcW w:w="851" w:type="dxa"/>
            <w:tcBorders>
              <w:bottom w:val="single" w:sz="4" w:space="0" w:color="auto"/>
            </w:tcBorders>
            <w:vAlign w:val="center"/>
          </w:tcPr>
          <w:p w14:paraId="11EFB26E" w14:textId="5AEB04CF" w:rsidR="007F50BA" w:rsidRPr="008A4422" w:rsidRDefault="007F50BA" w:rsidP="007F50BA">
            <w:pPr>
              <w:spacing w:after="0" w:line="240" w:lineRule="auto"/>
              <w:jc w:val="center"/>
              <w:rPr>
                <w:sz w:val="18"/>
                <w:szCs w:val="18"/>
              </w:rPr>
            </w:pPr>
            <w:r w:rsidRPr="008A4422">
              <w:rPr>
                <w:b/>
                <w:bCs/>
                <w:sz w:val="18"/>
                <w:szCs w:val="18"/>
              </w:rPr>
              <w:t>234</w:t>
            </w:r>
          </w:p>
        </w:tc>
        <w:tc>
          <w:tcPr>
            <w:tcW w:w="2410" w:type="dxa"/>
            <w:tcBorders>
              <w:bottom w:val="single" w:sz="4" w:space="0" w:color="auto"/>
            </w:tcBorders>
            <w:vAlign w:val="center"/>
          </w:tcPr>
          <w:p w14:paraId="339CF097" w14:textId="05246254" w:rsidR="007F50BA" w:rsidRPr="008A4422" w:rsidRDefault="007F50BA" w:rsidP="007F50BA">
            <w:pPr>
              <w:spacing w:after="0" w:line="240" w:lineRule="auto"/>
              <w:jc w:val="center"/>
              <w:rPr>
                <w:b/>
                <w:sz w:val="18"/>
                <w:szCs w:val="18"/>
              </w:rPr>
            </w:pPr>
            <w:r w:rsidRPr="008A4422">
              <w:rPr>
                <w:sz w:val="18"/>
                <w:szCs w:val="18"/>
              </w:rPr>
              <w:t>Vandenilio peroksidas</w:t>
            </w:r>
          </w:p>
        </w:tc>
        <w:tc>
          <w:tcPr>
            <w:tcW w:w="1021" w:type="dxa"/>
            <w:tcBorders>
              <w:bottom w:val="single" w:sz="4" w:space="0" w:color="auto"/>
            </w:tcBorders>
            <w:vAlign w:val="center"/>
          </w:tcPr>
          <w:p w14:paraId="26C6A766" w14:textId="5FDCDDEC"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E10C607" w14:textId="6208D786" w:rsidR="007F50BA" w:rsidRPr="008A4422" w:rsidRDefault="007F50BA" w:rsidP="007F50BA">
            <w:pPr>
              <w:spacing w:after="0" w:line="240" w:lineRule="auto"/>
              <w:ind w:left="-108" w:right="-108"/>
              <w:jc w:val="center"/>
              <w:rPr>
                <w:sz w:val="18"/>
                <w:szCs w:val="18"/>
              </w:rPr>
            </w:pPr>
            <w:r w:rsidRPr="008A4422">
              <w:rPr>
                <w:sz w:val="18"/>
                <w:szCs w:val="18"/>
              </w:rPr>
              <w:t>Koncentracija 30%, ypač grynas. Pakuotėje ne daugiau kaip 1 l</w:t>
            </w:r>
          </w:p>
        </w:tc>
        <w:tc>
          <w:tcPr>
            <w:tcW w:w="1134" w:type="dxa"/>
            <w:tcBorders>
              <w:bottom w:val="single" w:sz="4" w:space="0" w:color="auto"/>
            </w:tcBorders>
            <w:vAlign w:val="center"/>
          </w:tcPr>
          <w:p w14:paraId="5489C971" w14:textId="08410C38" w:rsidR="007F50BA" w:rsidRPr="008A4422" w:rsidRDefault="007F50BA" w:rsidP="007F50BA">
            <w:pPr>
              <w:spacing w:after="0" w:line="240" w:lineRule="auto"/>
              <w:ind w:left="-114" w:right="-100"/>
              <w:jc w:val="center"/>
              <w:rPr>
                <w:sz w:val="18"/>
                <w:szCs w:val="18"/>
              </w:rPr>
            </w:pPr>
            <w:r w:rsidRPr="008A4422">
              <w:rPr>
                <w:sz w:val="18"/>
                <w:szCs w:val="18"/>
              </w:rPr>
              <w:t>www.chempur.pl  118851934-1</w:t>
            </w:r>
          </w:p>
        </w:tc>
        <w:tc>
          <w:tcPr>
            <w:tcW w:w="851" w:type="dxa"/>
            <w:gridSpan w:val="2"/>
            <w:tcBorders>
              <w:bottom w:val="single" w:sz="4" w:space="0" w:color="auto"/>
            </w:tcBorders>
            <w:vAlign w:val="center"/>
          </w:tcPr>
          <w:p w14:paraId="4501D828" w14:textId="427E8055" w:rsidR="007F50BA" w:rsidRPr="008A4422" w:rsidRDefault="007F50BA" w:rsidP="007F50BA">
            <w:pPr>
              <w:spacing w:after="0" w:line="240" w:lineRule="auto"/>
              <w:ind w:left="-108" w:right="-123"/>
              <w:jc w:val="center"/>
              <w:rPr>
                <w:sz w:val="18"/>
                <w:szCs w:val="18"/>
              </w:rPr>
            </w:pPr>
            <w:r w:rsidRPr="008A4422">
              <w:rPr>
                <w:b/>
                <w:bCs/>
                <w:sz w:val="18"/>
                <w:szCs w:val="18"/>
              </w:rPr>
              <w:t>10</w:t>
            </w:r>
          </w:p>
        </w:tc>
        <w:tc>
          <w:tcPr>
            <w:tcW w:w="850" w:type="dxa"/>
            <w:gridSpan w:val="2"/>
            <w:tcBorders>
              <w:bottom w:val="single" w:sz="4" w:space="0" w:color="auto"/>
            </w:tcBorders>
            <w:vAlign w:val="center"/>
          </w:tcPr>
          <w:p w14:paraId="72CE43C8" w14:textId="0A0E1B5E" w:rsidR="007F50BA" w:rsidRPr="008A4422" w:rsidRDefault="007F50BA" w:rsidP="007F50BA">
            <w:pPr>
              <w:spacing w:after="0" w:line="240" w:lineRule="auto"/>
              <w:jc w:val="center"/>
              <w:rPr>
                <w:b/>
                <w:sz w:val="18"/>
                <w:szCs w:val="18"/>
              </w:rPr>
            </w:pPr>
            <w:r w:rsidRPr="008A4422">
              <w:rPr>
                <w:sz w:val="18"/>
                <w:szCs w:val="18"/>
              </w:rPr>
              <w:t>l</w:t>
            </w:r>
          </w:p>
        </w:tc>
        <w:tc>
          <w:tcPr>
            <w:tcW w:w="851" w:type="dxa"/>
            <w:gridSpan w:val="2"/>
            <w:tcBorders>
              <w:bottom w:val="single" w:sz="4" w:space="0" w:color="auto"/>
            </w:tcBorders>
            <w:vAlign w:val="center"/>
          </w:tcPr>
          <w:p w14:paraId="6E0B33E8" w14:textId="5A3C9A7F" w:rsidR="007F50BA" w:rsidRPr="008A4422" w:rsidRDefault="007F50BA" w:rsidP="007F50BA">
            <w:pPr>
              <w:spacing w:after="0" w:line="240" w:lineRule="auto"/>
              <w:jc w:val="center"/>
              <w:rPr>
                <w:sz w:val="18"/>
                <w:szCs w:val="18"/>
              </w:rPr>
            </w:pPr>
            <w:r w:rsidRPr="008A4422">
              <w:rPr>
                <w:sz w:val="18"/>
                <w:szCs w:val="18"/>
              </w:rPr>
              <w:t>6,41</w:t>
            </w:r>
          </w:p>
        </w:tc>
        <w:tc>
          <w:tcPr>
            <w:tcW w:w="708" w:type="dxa"/>
            <w:gridSpan w:val="2"/>
            <w:tcBorders>
              <w:bottom w:val="single" w:sz="4" w:space="0" w:color="auto"/>
            </w:tcBorders>
            <w:vAlign w:val="center"/>
          </w:tcPr>
          <w:p w14:paraId="3ED34CFC" w14:textId="26F44F3F" w:rsidR="007F50BA" w:rsidRPr="008A4422" w:rsidRDefault="007F50BA" w:rsidP="007F50BA">
            <w:pPr>
              <w:spacing w:after="0" w:line="240" w:lineRule="auto"/>
              <w:ind w:right="-108"/>
              <w:jc w:val="center"/>
              <w:rPr>
                <w:sz w:val="18"/>
                <w:szCs w:val="18"/>
              </w:rPr>
            </w:pPr>
            <w:r w:rsidRPr="00F64F69">
              <w:rPr>
                <w:sz w:val="18"/>
                <w:szCs w:val="18"/>
              </w:rPr>
              <w:t>21</w:t>
            </w:r>
          </w:p>
        </w:tc>
        <w:tc>
          <w:tcPr>
            <w:tcW w:w="1163" w:type="dxa"/>
            <w:gridSpan w:val="2"/>
            <w:tcBorders>
              <w:bottom w:val="single" w:sz="4" w:space="0" w:color="auto"/>
            </w:tcBorders>
            <w:vAlign w:val="center"/>
          </w:tcPr>
          <w:p w14:paraId="4B3D2335" w14:textId="72046984" w:rsidR="007F50BA" w:rsidRPr="008A4422" w:rsidRDefault="007F50BA" w:rsidP="007F50BA">
            <w:pPr>
              <w:spacing w:after="0" w:line="240" w:lineRule="auto"/>
              <w:jc w:val="center"/>
              <w:rPr>
                <w:sz w:val="18"/>
                <w:szCs w:val="18"/>
              </w:rPr>
            </w:pPr>
            <w:r w:rsidRPr="008A4422">
              <w:rPr>
                <w:sz w:val="18"/>
                <w:szCs w:val="18"/>
              </w:rPr>
              <w:t xml:space="preserve">7,7561 </w:t>
            </w:r>
          </w:p>
        </w:tc>
        <w:tc>
          <w:tcPr>
            <w:tcW w:w="851" w:type="dxa"/>
            <w:tcBorders>
              <w:bottom w:val="single" w:sz="4" w:space="0" w:color="auto"/>
            </w:tcBorders>
            <w:vAlign w:val="center"/>
          </w:tcPr>
          <w:p w14:paraId="037C82EC" w14:textId="0EED0BCC" w:rsidR="007F50BA" w:rsidRPr="008A4422" w:rsidRDefault="007F50BA" w:rsidP="007F50BA">
            <w:pPr>
              <w:spacing w:after="0" w:line="240" w:lineRule="auto"/>
              <w:ind w:left="-114" w:right="-100"/>
              <w:jc w:val="center"/>
              <w:rPr>
                <w:sz w:val="18"/>
                <w:szCs w:val="18"/>
              </w:rPr>
            </w:pPr>
            <w:r w:rsidRPr="008A4422">
              <w:rPr>
                <w:sz w:val="18"/>
                <w:szCs w:val="18"/>
              </w:rPr>
              <w:t>64,10</w:t>
            </w:r>
          </w:p>
        </w:tc>
        <w:tc>
          <w:tcPr>
            <w:tcW w:w="1417" w:type="dxa"/>
            <w:vAlign w:val="center"/>
          </w:tcPr>
          <w:p w14:paraId="5AB742F7" w14:textId="36EA518C" w:rsidR="007F50BA" w:rsidRPr="008A4422" w:rsidRDefault="007F50BA" w:rsidP="007F50BA">
            <w:pPr>
              <w:spacing w:after="0" w:line="240" w:lineRule="auto"/>
              <w:ind w:left="-114" w:right="-100"/>
              <w:jc w:val="center"/>
              <w:rPr>
                <w:b/>
                <w:bCs/>
                <w:sz w:val="18"/>
                <w:szCs w:val="18"/>
              </w:rPr>
            </w:pPr>
            <w:r w:rsidRPr="008A4422">
              <w:rPr>
                <w:b/>
                <w:bCs/>
                <w:sz w:val="18"/>
                <w:szCs w:val="18"/>
              </w:rPr>
              <w:t>77,56</w:t>
            </w:r>
          </w:p>
        </w:tc>
      </w:tr>
      <w:tr w:rsidR="007F50BA" w:rsidRPr="008A4422" w14:paraId="37A96DF6" w14:textId="77777777" w:rsidTr="00E36409">
        <w:trPr>
          <w:trHeight w:val="415"/>
          <w:tblHeader/>
        </w:trPr>
        <w:tc>
          <w:tcPr>
            <w:tcW w:w="851" w:type="dxa"/>
            <w:tcBorders>
              <w:bottom w:val="single" w:sz="4" w:space="0" w:color="auto"/>
            </w:tcBorders>
            <w:vAlign w:val="center"/>
          </w:tcPr>
          <w:p w14:paraId="2B4DF84D" w14:textId="373A836C" w:rsidR="007F50BA" w:rsidRPr="008A4422" w:rsidRDefault="007F50BA" w:rsidP="007F50BA">
            <w:pPr>
              <w:spacing w:after="0" w:line="240" w:lineRule="auto"/>
              <w:jc w:val="center"/>
              <w:rPr>
                <w:sz w:val="18"/>
                <w:szCs w:val="18"/>
              </w:rPr>
            </w:pPr>
            <w:r w:rsidRPr="008A4422">
              <w:rPr>
                <w:b/>
                <w:bCs/>
                <w:sz w:val="18"/>
                <w:szCs w:val="18"/>
              </w:rPr>
              <w:lastRenderedPageBreak/>
              <w:t>236</w:t>
            </w:r>
          </w:p>
        </w:tc>
        <w:tc>
          <w:tcPr>
            <w:tcW w:w="2410" w:type="dxa"/>
            <w:tcBorders>
              <w:bottom w:val="single" w:sz="4" w:space="0" w:color="auto"/>
            </w:tcBorders>
            <w:vAlign w:val="center"/>
          </w:tcPr>
          <w:p w14:paraId="693B6D59" w14:textId="5AD09429" w:rsidR="007F50BA" w:rsidRPr="008A4422" w:rsidRDefault="007F50BA" w:rsidP="007F50BA">
            <w:pPr>
              <w:spacing w:after="0" w:line="240" w:lineRule="auto"/>
              <w:jc w:val="center"/>
              <w:rPr>
                <w:b/>
                <w:sz w:val="18"/>
                <w:szCs w:val="18"/>
              </w:rPr>
            </w:pPr>
            <w:r w:rsidRPr="008A4422">
              <w:rPr>
                <w:sz w:val="18"/>
                <w:szCs w:val="18"/>
              </w:rPr>
              <w:t>Vario standartinis tirpalas</w:t>
            </w:r>
          </w:p>
        </w:tc>
        <w:tc>
          <w:tcPr>
            <w:tcW w:w="1021" w:type="dxa"/>
            <w:tcBorders>
              <w:bottom w:val="single" w:sz="4" w:space="0" w:color="auto"/>
            </w:tcBorders>
            <w:vAlign w:val="center"/>
          </w:tcPr>
          <w:p w14:paraId="27DEE532" w14:textId="0ED0BF24"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2D0B7E4A" w14:textId="564749CA" w:rsidR="007F50BA" w:rsidRPr="008A4422" w:rsidRDefault="007F50BA" w:rsidP="007F50BA">
            <w:pPr>
              <w:spacing w:after="0" w:line="240" w:lineRule="auto"/>
              <w:ind w:left="-108" w:right="-108"/>
              <w:jc w:val="center"/>
              <w:rPr>
                <w:sz w:val="18"/>
                <w:szCs w:val="18"/>
              </w:rPr>
            </w:pPr>
            <w:r w:rsidRPr="008A4422">
              <w:rPr>
                <w:sz w:val="18"/>
                <w:szCs w:val="18"/>
              </w:rPr>
              <w:t>Sertifikuota pamatinė medžiaga, koncentracija 1000 mg/l azoto rūgštyje, tinkantis AAS ir ICP.  Su sertifikatu kuriame nurodyta analitės vertė ir neapibrėžtis. Pakuotėje ne daugiau kaip 100 ml.</w:t>
            </w:r>
          </w:p>
        </w:tc>
        <w:tc>
          <w:tcPr>
            <w:tcW w:w="1134" w:type="dxa"/>
            <w:tcBorders>
              <w:bottom w:val="single" w:sz="4" w:space="0" w:color="auto"/>
            </w:tcBorders>
            <w:vAlign w:val="center"/>
          </w:tcPr>
          <w:p w14:paraId="2CF8AF88" w14:textId="07E6B3BC" w:rsidR="007F50BA" w:rsidRPr="008A4422" w:rsidRDefault="00000000" w:rsidP="007F50BA">
            <w:pPr>
              <w:spacing w:after="0" w:line="240" w:lineRule="auto"/>
              <w:ind w:left="-114" w:right="-100"/>
              <w:jc w:val="center"/>
              <w:rPr>
                <w:sz w:val="18"/>
                <w:szCs w:val="18"/>
              </w:rPr>
            </w:pPr>
            <w:hyperlink r:id="rId108" w:history="1">
              <w:r w:rsidR="007F50BA" w:rsidRPr="008A4422">
                <w:rPr>
                  <w:rStyle w:val="Hyperlink"/>
                  <w:sz w:val="18"/>
                  <w:szCs w:val="18"/>
                </w:rPr>
                <w:t>https://www.cpachem.com/shop/a/99928/c015.2np.l1</w:t>
              </w:r>
            </w:hyperlink>
          </w:p>
        </w:tc>
        <w:tc>
          <w:tcPr>
            <w:tcW w:w="851" w:type="dxa"/>
            <w:gridSpan w:val="2"/>
            <w:tcBorders>
              <w:bottom w:val="single" w:sz="4" w:space="0" w:color="auto"/>
            </w:tcBorders>
            <w:vAlign w:val="center"/>
          </w:tcPr>
          <w:p w14:paraId="5B72B54B" w14:textId="3889F59C" w:rsidR="007F50BA" w:rsidRPr="008A4422" w:rsidRDefault="007F50BA" w:rsidP="007F50BA">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5AA1E39F" w14:textId="1FA031FF"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0FA641C0" w14:textId="5FAAD2AF" w:rsidR="007F50BA" w:rsidRPr="008A4422" w:rsidRDefault="007F50BA" w:rsidP="007F50BA">
            <w:pPr>
              <w:spacing w:after="0" w:line="240" w:lineRule="auto"/>
              <w:jc w:val="center"/>
              <w:rPr>
                <w:sz w:val="18"/>
                <w:szCs w:val="18"/>
              </w:rPr>
            </w:pPr>
            <w:r w:rsidRPr="008A4422">
              <w:rPr>
                <w:sz w:val="18"/>
                <w:szCs w:val="18"/>
              </w:rPr>
              <w:t>0,25</w:t>
            </w:r>
          </w:p>
        </w:tc>
        <w:tc>
          <w:tcPr>
            <w:tcW w:w="708" w:type="dxa"/>
            <w:gridSpan w:val="2"/>
            <w:tcBorders>
              <w:bottom w:val="single" w:sz="4" w:space="0" w:color="auto"/>
            </w:tcBorders>
            <w:vAlign w:val="center"/>
          </w:tcPr>
          <w:p w14:paraId="7835274E" w14:textId="6B4EECA2" w:rsidR="007F50BA" w:rsidRPr="008A4422" w:rsidRDefault="007F50BA" w:rsidP="007F50BA">
            <w:pPr>
              <w:spacing w:after="0" w:line="240" w:lineRule="auto"/>
              <w:ind w:right="-108"/>
              <w:jc w:val="center"/>
              <w:rPr>
                <w:sz w:val="18"/>
                <w:szCs w:val="18"/>
              </w:rPr>
            </w:pPr>
            <w:r w:rsidRPr="002B4644">
              <w:rPr>
                <w:sz w:val="18"/>
                <w:szCs w:val="18"/>
              </w:rPr>
              <w:t>21</w:t>
            </w:r>
          </w:p>
        </w:tc>
        <w:tc>
          <w:tcPr>
            <w:tcW w:w="1163" w:type="dxa"/>
            <w:gridSpan w:val="2"/>
            <w:tcBorders>
              <w:bottom w:val="single" w:sz="4" w:space="0" w:color="auto"/>
            </w:tcBorders>
            <w:vAlign w:val="center"/>
          </w:tcPr>
          <w:p w14:paraId="2A31E342" w14:textId="1A757715" w:rsidR="007F50BA" w:rsidRPr="008A4422" w:rsidRDefault="007F50BA" w:rsidP="00AF0764">
            <w:pPr>
              <w:spacing w:after="0" w:line="240" w:lineRule="auto"/>
              <w:rPr>
                <w:sz w:val="18"/>
                <w:szCs w:val="18"/>
              </w:rPr>
            </w:pPr>
            <w:r w:rsidRPr="008A4422">
              <w:rPr>
                <w:sz w:val="18"/>
                <w:szCs w:val="18"/>
              </w:rPr>
              <w:t xml:space="preserve">0,3025 </w:t>
            </w:r>
          </w:p>
        </w:tc>
        <w:tc>
          <w:tcPr>
            <w:tcW w:w="851" w:type="dxa"/>
            <w:tcBorders>
              <w:bottom w:val="single" w:sz="4" w:space="0" w:color="auto"/>
            </w:tcBorders>
            <w:vAlign w:val="center"/>
          </w:tcPr>
          <w:p w14:paraId="56E821A2" w14:textId="1A2BC1CA" w:rsidR="007F50BA" w:rsidRPr="008A4422" w:rsidRDefault="007F50BA" w:rsidP="007F50BA">
            <w:pPr>
              <w:spacing w:after="0" w:line="240" w:lineRule="auto"/>
              <w:ind w:left="-114" w:right="-100"/>
              <w:jc w:val="center"/>
              <w:rPr>
                <w:sz w:val="18"/>
                <w:szCs w:val="18"/>
              </w:rPr>
            </w:pPr>
            <w:r w:rsidRPr="008A4422">
              <w:rPr>
                <w:sz w:val="18"/>
                <w:szCs w:val="18"/>
              </w:rPr>
              <w:t>75,00</w:t>
            </w:r>
          </w:p>
        </w:tc>
        <w:tc>
          <w:tcPr>
            <w:tcW w:w="1417" w:type="dxa"/>
            <w:vAlign w:val="center"/>
          </w:tcPr>
          <w:p w14:paraId="225F28B5" w14:textId="1BB6102B" w:rsidR="007F50BA" w:rsidRPr="008A4422" w:rsidRDefault="007F50BA" w:rsidP="007F50BA">
            <w:pPr>
              <w:spacing w:after="0" w:line="240" w:lineRule="auto"/>
              <w:ind w:left="-114" w:right="-100"/>
              <w:jc w:val="center"/>
              <w:rPr>
                <w:b/>
                <w:bCs/>
                <w:sz w:val="18"/>
                <w:szCs w:val="18"/>
              </w:rPr>
            </w:pPr>
            <w:r w:rsidRPr="008A4422">
              <w:rPr>
                <w:b/>
                <w:bCs/>
                <w:sz w:val="18"/>
                <w:szCs w:val="18"/>
              </w:rPr>
              <w:t>90,75</w:t>
            </w:r>
          </w:p>
        </w:tc>
      </w:tr>
      <w:tr w:rsidR="007F50BA" w:rsidRPr="008A4422" w14:paraId="51759DE1" w14:textId="77777777" w:rsidTr="00E36409">
        <w:trPr>
          <w:trHeight w:val="415"/>
          <w:tblHeader/>
        </w:trPr>
        <w:tc>
          <w:tcPr>
            <w:tcW w:w="851" w:type="dxa"/>
            <w:tcBorders>
              <w:bottom w:val="single" w:sz="4" w:space="0" w:color="auto"/>
            </w:tcBorders>
            <w:vAlign w:val="center"/>
          </w:tcPr>
          <w:p w14:paraId="79EC57C5" w14:textId="13E39AEE" w:rsidR="007F50BA" w:rsidRPr="008A4422" w:rsidRDefault="007F50BA" w:rsidP="007F50BA">
            <w:pPr>
              <w:spacing w:after="0" w:line="240" w:lineRule="auto"/>
              <w:jc w:val="center"/>
              <w:rPr>
                <w:sz w:val="18"/>
                <w:szCs w:val="18"/>
              </w:rPr>
            </w:pPr>
            <w:r w:rsidRPr="008A4422">
              <w:rPr>
                <w:b/>
                <w:bCs/>
                <w:sz w:val="18"/>
                <w:szCs w:val="18"/>
              </w:rPr>
              <w:t>237</w:t>
            </w:r>
          </w:p>
        </w:tc>
        <w:tc>
          <w:tcPr>
            <w:tcW w:w="2410" w:type="dxa"/>
            <w:tcBorders>
              <w:bottom w:val="single" w:sz="4" w:space="0" w:color="auto"/>
            </w:tcBorders>
            <w:vAlign w:val="center"/>
          </w:tcPr>
          <w:p w14:paraId="7AF025DC" w14:textId="1DBB600C" w:rsidR="007F50BA" w:rsidRPr="008A4422" w:rsidRDefault="007F50BA" w:rsidP="007F50BA">
            <w:pPr>
              <w:spacing w:after="0" w:line="240" w:lineRule="auto"/>
              <w:jc w:val="center"/>
              <w:rPr>
                <w:b/>
                <w:sz w:val="18"/>
                <w:szCs w:val="18"/>
              </w:rPr>
            </w:pPr>
            <w:r w:rsidRPr="008A4422">
              <w:rPr>
                <w:sz w:val="18"/>
                <w:szCs w:val="18"/>
              </w:rPr>
              <w:t>Vidinio standarto tirpalas (</w:t>
            </w:r>
            <w:proofErr w:type="spellStart"/>
            <w:r w:rsidRPr="008A4422">
              <w:rPr>
                <w:sz w:val="18"/>
                <w:szCs w:val="18"/>
              </w:rPr>
              <w:t>Bi</w:t>
            </w:r>
            <w:proofErr w:type="spellEnd"/>
            <w:r w:rsidRPr="008A4422">
              <w:rPr>
                <w:sz w:val="18"/>
                <w:szCs w:val="18"/>
              </w:rPr>
              <w:t xml:space="preserve">, </w:t>
            </w:r>
            <w:proofErr w:type="spellStart"/>
            <w:r w:rsidRPr="008A4422">
              <w:rPr>
                <w:sz w:val="18"/>
                <w:szCs w:val="18"/>
              </w:rPr>
              <w:t>Ho</w:t>
            </w:r>
            <w:proofErr w:type="spellEnd"/>
            <w:r w:rsidRPr="008A4422">
              <w:rPr>
                <w:sz w:val="18"/>
                <w:szCs w:val="18"/>
              </w:rPr>
              <w:t xml:space="preserve">, </w:t>
            </w:r>
            <w:proofErr w:type="spellStart"/>
            <w:r w:rsidRPr="008A4422">
              <w:rPr>
                <w:sz w:val="18"/>
                <w:szCs w:val="18"/>
              </w:rPr>
              <w:t>In</w:t>
            </w:r>
            <w:proofErr w:type="spellEnd"/>
            <w:r w:rsidRPr="008A4422">
              <w:rPr>
                <w:sz w:val="18"/>
                <w:szCs w:val="18"/>
              </w:rPr>
              <w:t xml:space="preserve">, 6Li, </w:t>
            </w:r>
            <w:proofErr w:type="spellStart"/>
            <w:r w:rsidRPr="008A4422">
              <w:rPr>
                <w:sz w:val="18"/>
                <w:szCs w:val="18"/>
              </w:rPr>
              <w:t>Sc</w:t>
            </w:r>
            <w:proofErr w:type="spellEnd"/>
            <w:r w:rsidRPr="008A4422">
              <w:rPr>
                <w:sz w:val="18"/>
                <w:szCs w:val="18"/>
              </w:rPr>
              <w:t xml:space="preserve">, </w:t>
            </w:r>
            <w:proofErr w:type="spellStart"/>
            <w:r w:rsidRPr="008A4422">
              <w:rPr>
                <w:sz w:val="18"/>
                <w:szCs w:val="18"/>
              </w:rPr>
              <w:t>Tb</w:t>
            </w:r>
            <w:proofErr w:type="spellEnd"/>
            <w:r w:rsidRPr="008A4422">
              <w:rPr>
                <w:sz w:val="18"/>
                <w:szCs w:val="18"/>
              </w:rPr>
              <w:t xml:space="preserve">, Y, </w:t>
            </w:r>
            <w:proofErr w:type="spellStart"/>
            <w:r w:rsidRPr="008A4422">
              <w:rPr>
                <w:sz w:val="18"/>
                <w:szCs w:val="18"/>
              </w:rPr>
              <w:t>Ge</w:t>
            </w:r>
            <w:proofErr w:type="spellEnd"/>
            <w:r w:rsidRPr="008A4422">
              <w:rPr>
                <w:sz w:val="18"/>
                <w:szCs w:val="18"/>
              </w:rPr>
              <w:t xml:space="preserve">, Ga, </w:t>
            </w:r>
            <w:proofErr w:type="spellStart"/>
            <w:r w:rsidRPr="008A4422">
              <w:rPr>
                <w:sz w:val="18"/>
                <w:szCs w:val="18"/>
              </w:rPr>
              <w:t>Rh</w:t>
            </w:r>
            <w:proofErr w:type="spellEnd"/>
            <w:r w:rsidRPr="008A4422">
              <w:rPr>
                <w:sz w:val="18"/>
                <w:szCs w:val="18"/>
              </w:rPr>
              <w:t xml:space="preserve">, </w:t>
            </w:r>
            <w:proofErr w:type="spellStart"/>
            <w:r w:rsidRPr="008A4422">
              <w:rPr>
                <w:sz w:val="18"/>
                <w:szCs w:val="18"/>
              </w:rPr>
              <w:t>Lu</w:t>
            </w:r>
            <w:proofErr w:type="spellEnd"/>
            <w:r w:rsidRPr="008A4422">
              <w:rPr>
                <w:sz w:val="18"/>
                <w:szCs w:val="18"/>
              </w:rPr>
              <w:t>, Ir)</w:t>
            </w:r>
          </w:p>
        </w:tc>
        <w:tc>
          <w:tcPr>
            <w:tcW w:w="1021" w:type="dxa"/>
            <w:tcBorders>
              <w:bottom w:val="single" w:sz="4" w:space="0" w:color="auto"/>
            </w:tcBorders>
            <w:vAlign w:val="center"/>
          </w:tcPr>
          <w:p w14:paraId="69E96E84" w14:textId="3860800E"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3B41B910" w14:textId="29F5E0EF" w:rsidR="007F50BA" w:rsidRPr="008A4422" w:rsidRDefault="007F50BA" w:rsidP="007F50BA">
            <w:pPr>
              <w:spacing w:after="0" w:line="240" w:lineRule="auto"/>
              <w:ind w:left="-108" w:right="-108"/>
              <w:jc w:val="center"/>
              <w:rPr>
                <w:sz w:val="18"/>
                <w:szCs w:val="18"/>
              </w:rPr>
            </w:pPr>
            <w:r w:rsidRPr="008A4422">
              <w:rPr>
                <w:sz w:val="18"/>
                <w:szCs w:val="18"/>
              </w:rPr>
              <w:t xml:space="preserve">Standartinis tirpalas, skirtas ICP-MS analizei, turi turėti bent šiuos 7 elementus: </w:t>
            </w:r>
            <w:proofErr w:type="spellStart"/>
            <w:r w:rsidRPr="008A4422">
              <w:rPr>
                <w:sz w:val="18"/>
                <w:szCs w:val="18"/>
              </w:rPr>
              <w:t>Bi</w:t>
            </w:r>
            <w:proofErr w:type="spellEnd"/>
            <w:r w:rsidRPr="008A4422">
              <w:rPr>
                <w:sz w:val="18"/>
                <w:szCs w:val="18"/>
              </w:rPr>
              <w:t xml:space="preserve">, </w:t>
            </w:r>
            <w:proofErr w:type="spellStart"/>
            <w:r w:rsidRPr="008A4422">
              <w:rPr>
                <w:sz w:val="18"/>
                <w:szCs w:val="18"/>
              </w:rPr>
              <w:t>Ho</w:t>
            </w:r>
            <w:proofErr w:type="spellEnd"/>
            <w:r w:rsidRPr="008A4422">
              <w:rPr>
                <w:sz w:val="18"/>
                <w:szCs w:val="18"/>
              </w:rPr>
              <w:t xml:space="preserve">, </w:t>
            </w:r>
            <w:proofErr w:type="spellStart"/>
            <w:r w:rsidRPr="008A4422">
              <w:rPr>
                <w:sz w:val="18"/>
                <w:szCs w:val="18"/>
              </w:rPr>
              <w:t>In</w:t>
            </w:r>
            <w:proofErr w:type="spellEnd"/>
            <w:r w:rsidRPr="008A4422">
              <w:rPr>
                <w:sz w:val="18"/>
                <w:szCs w:val="18"/>
              </w:rPr>
              <w:t xml:space="preserve">, 6Li, </w:t>
            </w:r>
            <w:proofErr w:type="spellStart"/>
            <w:r w:rsidRPr="008A4422">
              <w:rPr>
                <w:sz w:val="18"/>
                <w:szCs w:val="18"/>
              </w:rPr>
              <w:t>Sc</w:t>
            </w:r>
            <w:proofErr w:type="spellEnd"/>
            <w:r w:rsidRPr="008A4422">
              <w:rPr>
                <w:sz w:val="18"/>
                <w:szCs w:val="18"/>
              </w:rPr>
              <w:t xml:space="preserve">, </w:t>
            </w:r>
            <w:proofErr w:type="spellStart"/>
            <w:r w:rsidRPr="008A4422">
              <w:rPr>
                <w:sz w:val="18"/>
                <w:szCs w:val="18"/>
              </w:rPr>
              <w:t>Tb</w:t>
            </w:r>
            <w:proofErr w:type="spellEnd"/>
            <w:r w:rsidRPr="008A4422">
              <w:rPr>
                <w:sz w:val="18"/>
                <w:szCs w:val="18"/>
              </w:rPr>
              <w:t xml:space="preserve">, Y, </w:t>
            </w:r>
            <w:proofErr w:type="spellStart"/>
            <w:r w:rsidRPr="008A4422">
              <w:rPr>
                <w:sz w:val="18"/>
                <w:szCs w:val="18"/>
              </w:rPr>
              <w:t>Ge</w:t>
            </w:r>
            <w:proofErr w:type="spellEnd"/>
            <w:r w:rsidRPr="008A4422">
              <w:rPr>
                <w:sz w:val="18"/>
                <w:szCs w:val="18"/>
              </w:rPr>
              <w:t xml:space="preserve">, Ga, </w:t>
            </w:r>
            <w:proofErr w:type="spellStart"/>
            <w:r w:rsidRPr="008A4422">
              <w:rPr>
                <w:sz w:val="18"/>
                <w:szCs w:val="18"/>
              </w:rPr>
              <w:t>Rh</w:t>
            </w:r>
            <w:proofErr w:type="spellEnd"/>
            <w:r w:rsidRPr="008A4422">
              <w:rPr>
                <w:sz w:val="18"/>
                <w:szCs w:val="18"/>
              </w:rPr>
              <w:t xml:space="preserve">, </w:t>
            </w:r>
            <w:proofErr w:type="spellStart"/>
            <w:r w:rsidRPr="008A4422">
              <w:rPr>
                <w:sz w:val="18"/>
                <w:szCs w:val="18"/>
              </w:rPr>
              <w:t>Lu</w:t>
            </w:r>
            <w:proofErr w:type="spellEnd"/>
            <w:r w:rsidRPr="008A4422">
              <w:rPr>
                <w:sz w:val="18"/>
                <w:szCs w:val="18"/>
              </w:rPr>
              <w:t>, Ir. Koncentracija 10 µg/</w:t>
            </w:r>
            <w:proofErr w:type="spellStart"/>
            <w:r w:rsidRPr="008A4422">
              <w:rPr>
                <w:sz w:val="18"/>
                <w:szCs w:val="18"/>
              </w:rPr>
              <w:t>mL</w:t>
            </w:r>
            <w:proofErr w:type="spellEnd"/>
            <w:r w:rsidRPr="008A4422">
              <w:rPr>
                <w:sz w:val="18"/>
                <w:szCs w:val="18"/>
              </w:rPr>
              <w:t>, azoto rūgštyje  2-10%.  Pakuotėje ne daugiau kaip 100 ml.</w:t>
            </w:r>
          </w:p>
        </w:tc>
        <w:tc>
          <w:tcPr>
            <w:tcW w:w="1134" w:type="dxa"/>
            <w:tcBorders>
              <w:bottom w:val="single" w:sz="4" w:space="0" w:color="auto"/>
            </w:tcBorders>
            <w:vAlign w:val="center"/>
          </w:tcPr>
          <w:p w14:paraId="63655EFF" w14:textId="58C2FD40" w:rsidR="007F50BA" w:rsidRPr="008A4422" w:rsidRDefault="007F50BA" w:rsidP="007F50BA">
            <w:pPr>
              <w:spacing w:after="0" w:line="240" w:lineRule="auto"/>
              <w:ind w:left="-114" w:right="-100"/>
              <w:jc w:val="center"/>
              <w:rPr>
                <w:sz w:val="18"/>
                <w:szCs w:val="18"/>
              </w:rPr>
            </w:pPr>
            <w:r w:rsidRPr="008A4422">
              <w:rPr>
                <w:sz w:val="18"/>
                <w:szCs w:val="18"/>
              </w:rPr>
              <w:t>www.cpachem.com RM084944L1.100</w:t>
            </w:r>
          </w:p>
        </w:tc>
        <w:tc>
          <w:tcPr>
            <w:tcW w:w="851" w:type="dxa"/>
            <w:gridSpan w:val="2"/>
            <w:tcBorders>
              <w:bottom w:val="single" w:sz="4" w:space="0" w:color="auto"/>
            </w:tcBorders>
            <w:vAlign w:val="center"/>
          </w:tcPr>
          <w:p w14:paraId="42FA41B7" w14:textId="4B7A6494" w:rsidR="007F50BA" w:rsidRPr="008A4422" w:rsidRDefault="007F50BA" w:rsidP="007F50BA">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15B7E499" w14:textId="317163EC"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4AC97043" w14:textId="66132CA0" w:rsidR="007F50BA" w:rsidRPr="008A4422" w:rsidRDefault="007F50BA" w:rsidP="007F50BA">
            <w:pPr>
              <w:spacing w:after="0" w:line="240" w:lineRule="auto"/>
              <w:jc w:val="center"/>
              <w:rPr>
                <w:sz w:val="18"/>
                <w:szCs w:val="18"/>
              </w:rPr>
            </w:pPr>
            <w:r w:rsidRPr="008A4422">
              <w:rPr>
                <w:sz w:val="18"/>
                <w:szCs w:val="18"/>
              </w:rPr>
              <w:t>0,61</w:t>
            </w:r>
          </w:p>
        </w:tc>
        <w:tc>
          <w:tcPr>
            <w:tcW w:w="708" w:type="dxa"/>
            <w:gridSpan w:val="2"/>
            <w:tcBorders>
              <w:bottom w:val="single" w:sz="4" w:space="0" w:color="auto"/>
            </w:tcBorders>
            <w:vAlign w:val="center"/>
          </w:tcPr>
          <w:p w14:paraId="2CE49A66" w14:textId="142CBD53" w:rsidR="007F50BA" w:rsidRPr="008A4422" w:rsidRDefault="007F50BA" w:rsidP="007F50BA">
            <w:pPr>
              <w:spacing w:after="0" w:line="240" w:lineRule="auto"/>
              <w:ind w:right="-108"/>
              <w:jc w:val="center"/>
              <w:rPr>
                <w:sz w:val="18"/>
                <w:szCs w:val="18"/>
              </w:rPr>
            </w:pPr>
            <w:r w:rsidRPr="002B4644">
              <w:rPr>
                <w:sz w:val="18"/>
                <w:szCs w:val="18"/>
              </w:rPr>
              <w:t>21</w:t>
            </w:r>
          </w:p>
        </w:tc>
        <w:tc>
          <w:tcPr>
            <w:tcW w:w="1163" w:type="dxa"/>
            <w:gridSpan w:val="2"/>
            <w:tcBorders>
              <w:bottom w:val="single" w:sz="4" w:space="0" w:color="auto"/>
            </w:tcBorders>
            <w:vAlign w:val="center"/>
          </w:tcPr>
          <w:p w14:paraId="59040FA6" w14:textId="0BACE7D7" w:rsidR="007F50BA" w:rsidRPr="008A4422" w:rsidRDefault="007F50BA" w:rsidP="007F50BA">
            <w:pPr>
              <w:spacing w:after="0" w:line="240" w:lineRule="auto"/>
              <w:jc w:val="center"/>
              <w:rPr>
                <w:sz w:val="18"/>
                <w:szCs w:val="18"/>
              </w:rPr>
            </w:pPr>
            <w:r w:rsidRPr="008A4422">
              <w:rPr>
                <w:sz w:val="18"/>
                <w:szCs w:val="18"/>
              </w:rPr>
              <w:t>0,7381</w:t>
            </w:r>
          </w:p>
        </w:tc>
        <w:tc>
          <w:tcPr>
            <w:tcW w:w="851" w:type="dxa"/>
            <w:tcBorders>
              <w:bottom w:val="single" w:sz="4" w:space="0" w:color="auto"/>
            </w:tcBorders>
            <w:vAlign w:val="center"/>
          </w:tcPr>
          <w:p w14:paraId="0BD92FEB" w14:textId="4258D733" w:rsidR="007F50BA" w:rsidRPr="008A4422" w:rsidRDefault="007F50BA" w:rsidP="007F50BA">
            <w:pPr>
              <w:spacing w:after="0" w:line="240" w:lineRule="auto"/>
              <w:ind w:left="-114" w:right="-100"/>
              <w:jc w:val="center"/>
              <w:rPr>
                <w:sz w:val="18"/>
                <w:szCs w:val="18"/>
              </w:rPr>
            </w:pPr>
            <w:r w:rsidRPr="008A4422">
              <w:rPr>
                <w:sz w:val="18"/>
                <w:szCs w:val="18"/>
              </w:rPr>
              <w:t>183,00</w:t>
            </w:r>
          </w:p>
        </w:tc>
        <w:tc>
          <w:tcPr>
            <w:tcW w:w="1417" w:type="dxa"/>
            <w:vAlign w:val="center"/>
          </w:tcPr>
          <w:p w14:paraId="26101155" w14:textId="65449A1D" w:rsidR="007F50BA" w:rsidRPr="008A4422" w:rsidRDefault="007F50BA" w:rsidP="007F50BA">
            <w:pPr>
              <w:spacing w:after="0" w:line="240" w:lineRule="auto"/>
              <w:ind w:left="-114" w:right="-100"/>
              <w:jc w:val="center"/>
              <w:rPr>
                <w:b/>
                <w:bCs/>
                <w:sz w:val="18"/>
                <w:szCs w:val="18"/>
              </w:rPr>
            </w:pPr>
            <w:r w:rsidRPr="008A4422">
              <w:rPr>
                <w:b/>
                <w:bCs/>
                <w:sz w:val="18"/>
                <w:szCs w:val="18"/>
              </w:rPr>
              <w:t>221,43</w:t>
            </w:r>
          </w:p>
        </w:tc>
      </w:tr>
      <w:tr w:rsidR="007F50BA" w:rsidRPr="008A4422" w14:paraId="7362721C" w14:textId="77777777" w:rsidTr="00E36409">
        <w:trPr>
          <w:trHeight w:val="415"/>
          <w:tblHeader/>
        </w:trPr>
        <w:tc>
          <w:tcPr>
            <w:tcW w:w="851" w:type="dxa"/>
            <w:tcBorders>
              <w:bottom w:val="single" w:sz="4" w:space="0" w:color="auto"/>
            </w:tcBorders>
            <w:vAlign w:val="center"/>
          </w:tcPr>
          <w:p w14:paraId="28369CD4" w14:textId="691D6ECD" w:rsidR="007F50BA" w:rsidRPr="008A4422" w:rsidRDefault="007F50BA" w:rsidP="007F50BA">
            <w:pPr>
              <w:spacing w:after="0" w:line="240" w:lineRule="auto"/>
              <w:jc w:val="center"/>
              <w:rPr>
                <w:sz w:val="18"/>
                <w:szCs w:val="18"/>
              </w:rPr>
            </w:pPr>
            <w:r w:rsidRPr="008A4422">
              <w:rPr>
                <w:b/>
                <w:bCs/>
                <w:sz w:val="18"/>
                <w:szCs w:val="18"/>
              </w:rPr>
              <w:t>238</w:t>
            </w:r>
          </w:p>
        </w:tc>
        <w:tc>
          <w:tcPr>
            <w:tcW w:w="2410" w:type="dxa"/>
            <w:tcBorders>
              <w:bottom w:val="single" w:sz="4" w:space="0" w:color="auto"/>
            </w:tcBorders>
            <w:vAlign w:val="center"/>
          </w:tcPr>
          <w:p w14:paraId="522B2D8F" w14:textId="2930A6E2" w:rsidR="007F50BA" w:rsidRPr="008A4422" w:rsidRDefault="007F50BA" w:rsidP="007F50BA">
            <w:pPr>
              <w:spacing w:after="0" w:line="240" w:lineRule="auto"/>
              <w:jc w:val="center"/>
              <w:rPr>
                <w:b/>
                <w:sz w:val="18"/>
                <w:szCs w:val="18"/>
              </w:rPr>
            </w:pPr>
            <w:r w:rsidRPr="008A4422">
              <w:rPr>
                <w:sz w:val="18"/>
                <w:szCs w:val="18"/>
              </w:rPr>
              <w:t>Vidinio standarto tirpalas (</w:t>
            </w:r>
            <w:proofErr w:type="spellStart"/>
            <w:r w:rsidRPr="008A4422">
              <w:rPr>
                <w:sz w:val="18"/>
                <w:szCs w:val="18"/>
              </w:rPr>
              <w:t>Bi</w:t>
            </w:r>
            <w:proofErr w:type="spellEnd"/>
            <w:r w:rsidRPr="008A4422">
              <w:rPr>
                <w:sz w:val="18"/>
                <w:szCs w:val="18"/>
              </w:rPr>
              <w:t xml:space="preserve">, </w:t>
            </w:r>
            <w:proofErr w:type="spellStart"/>
            <w:r w:rsidRPr="008A4422">
              <w:rPr>
                <w:sz w:val="18"/>
                <w:szCs w:val="18"/>
              </w:rPr>
              <w:t>Ho</w:t>
            </w:r>
            <w:proofErr w:type="spellEnd"/>
            <w:r w:rsidRPr="008A4422">
              <w:rPr>
                <w:sz w:val="18"/>
                <w:szCs w:val="18"/>
              </w:rPr>
              <w:t xml:space="preserve">, </w:t>
            </w:r>
            <w:proofErr w:type="spellStart"/>
            <w:r w:rsidRPr="008A4422">
              <w:rPr>
                <w:sz w:val="18"/>
                <w:szCs w:val="18"/>
              </w:rPr>
              <w:t>In</w:t>
            </w:r>
            <w:proofErr w:type="spellEnd"/>
            <w:r w:rsidRPr="008A4422">
              <w:rPr>
                <w:sz w:val="18"/>
                <w:szCs w:val="18"/>
              </w:rPr>
              <w:t xml:space="preserve">, 6Li, </w:t>
            </w:r>
            <w:proofErr w:type="spellStart"/>
            <w:r w:rsidRPr="008A4422">
              <w:rPr>
                <w:sz w:val="18"/>
                <w:szCs w:val="18"/>
              </w:rPr>
              <w:t>Sc</w:t>
            </w:r>
            <w:proofErr w:type="spellEnd"/>
            <w:r w:rsidRPr="008A4422">
              <w:rPr>
                <w:sz w:val="18"/>
                <w:szCs w:val="18"/>
              </w:rPr>
              <w:t xml:space="preserve">, </w:t>
            </w:r>
            <w:proofErr w:type="spellStart"/>
            <w:r w:rsidRPr="008A4422">
              <w:rPr>
                <w:sz w:val="18"/>
                <w:szCs w:val="18"/>
              </w:rPr>
              <w:t>Tb</w:t>
            </w:r>
            <w:proofErr w:type="spellEnd"/>
            <w:r w:rsidRPr="008A4422">
              <w:rPr>
                <w:sz w:val="18"/>
                <w:szCs w:val="18"/>
              </w:rPr>
              <w:t xml:space="preserve">, Y, </w:t>
            </w:r>
            <w:proofErr w:type="spellStart"/>
            <w:r w:rsidRPr="008A4422">
              <w:rPr>
                <w:sz w:val="18"/>
                <w:szCs w:val="18"/>
              </w:rPr>
              <w:t>Ge</w:t>
            </w:r>
            <w:proofErr w:type="spellEnd"/>
            <w:r w:rsidRPr="008A4422">
              <w:rPr>
                <w:sz w:val="18"/>
                <w:szCs w:val="18"/>
              </w:rPr>
              <w:t xml:space="preserve">, Ga, </w:t>
            </w:r>
            <w:proofErr w:type="spellStart"/>
            <w:r w:rsidRPr="008A4422">
              <w:rPr>
                <w:sz w:val="18"/>
                <w:szCs w:val="18"/>
              </w:rPr>
              <w:t>Rh</w:t>
            </w:r>
            <w:proofErr w:type="spellEnd"/>
            <w:r w:rsidRPr="008A4422">
              <w:rPr>
                <w:sz w:val="18"/>
                <w:szCs w:val="18"/>
              </w:rPr>
              <w:t xml:space="preserve">, </w:t>
            </w:r>
            <w:proofErr w:type="spellStart"/>
            <w:r w:rsidRPr="008A4422">
              <w:rPr>
                <w:sz w:val="18"/>
                <w:szCs w:val="18"/>
              </w:rPr>
              <w:t>Lu</w:t>
            </w:r>
            <w:proofErr w:type="spellEnd"/>
            <w:r w:rsidRPr="008A4422">
              <w:rPr>
                <w:sz w:val="18"/>
                <w:szCs w:val="18"/>
              </w:rPr>
              <w:t>, Ir)</w:t>
            </w:r>
          </w:p>
        </w:tc>
        <w:tc>
          <w:tcPr>
            <w:tcW w:w="1021" w:type="dxa"/>
            <w:tcBorders>
              <w:bottom w:val="single" w:sz="4" w:space="0" w:color="auto"/>
            </w:tcBorders>
            <w:vAlign w:val="center"/>
          </w:tcPr>
          <w:p w14:paraId="5D7F97CC" w14:textId="4A7F01F8"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2EF4694" w14:textId="13D93B88" w:rsidR="007F50BA" w:rsidRPr="008A4422" w:rsidRDefault="007F50BA" w:rsidP="007F50BA">
            <w:pPr>
              <w:spacing w:after="0" w:line="240" w:lineRule="auto"/>
              <w:ind w:left="-108" w:right="-108"/>
              <w:jc w:val="center"/>
              <w:rPr>
                <w:sz w:val="18"/>
                <w:szCs w:val="18"/>
              </w:rPr>
            </w:pPr>
            <w:r w:rsidRPr="008A4422">
              <w:rPr>
                <w:sz w:val="18"/>
                <w:szCs w:val="18"/>
              </w:rPr>
              <w:t xml:space="preserve">Standartinis tirpalas, skirtas ICP-MS analizei, turi turėti bent šiuos 7 elementus: </w:t>
            </w:r>
            <w:proofErr w:type="spellStart"/>
            <w:r w:rsidRPr="008A4422">
              <w:rPr>
                <w:sz w:val="18"/>
                <w:szCs w:val="18"/>
              </w:rPr>
              <w:t>Bi</w:t>
            </w:r>
            <w:proofErr w:type="spellEnd"/>
            <w:r w:rsidRPr="008A4422">
              <w:rPr>
                <w:sz w:val="18"/>
                <w:szCs w:val="18"/>
              </w:rPr>
              <w:t xml:space="preserve">, </w:t>
            </w:r>
            <w:proofErr w:type="spellStart"/>
            <w:r w:rsidRPr="008A4422">
              <w:rPr>
                <w:sz w:val="18"/>
                <w:szCs w:val="18"/>
              </w:rPr>
              <w:t>Ho</w:t>
            </w:r>
            <w:proofErr w:type="spellEnd"/>
            <w:r w:rsidRPr="008A4422">
              <w:rPr>
                <w:sz w:val="18"/>
                <w:szCs w:val="18"/>
              </w:rPr>
              <w:t xml:space="preserve">, </w:t>
            </w:r>
            <w:proofErr w:type="spellStart"/>
            <w:r w:rsidRPr="008A4422">
              <w:rPr>
                <w:sz w:val="18"/>
                <w:szCs w:val="18"/>
              </w:rPr>
              <w:t>In</w:t>
            </w:r>
            <w:proofErr w:type="spellEnd"/>
            <w:r w:rsidRPr="008A4422">
              <w:rPr>
                <w:sz w:val="18"/>
                <w:szCs w:val="18"/>
              </w:rPr>
              <w:t xml:space="preserve">, 6Li, </w:t>
            </w:r>
            <w:proofErr w:type="spellStart"/>
            <w:r w:rsidRPr="008A4422">
              <w:rPr>
                <w:sz w:val="18"/>
                <w:szCs w:val="18"/>
              </w:rPr>
              <w:t>Sc</w:t>
            </w:r>
            <w:proofErr w:type="spellEnd"/>
            <w:r w:rsidRPr="008A4422">
              <w:rPr>
                <w:sz w:val="18"/>
                <w:szCs w:val="18"/>
              </w:rPr>
              <w:t xml:space="preserve">, </w:t>
            </w:r>
            <w:proofErr w:type="spellStart"/>
            <w:r w:rsidRPr="008A4422">
              <w:rPr>
                <w:sz w:val="18"/>
                <w:szCs w:val="18"/>
              </w:rPr>
              <w:t>Tb</w:t>
            </w:r>
            <w:proofErr w:type="spellEnd"/>
            <w:r w:rsidRPr="008A4422">
              <w:rPr>
                <w:sz w:val="18"/>
                <w:szCs w:val="18"/>
              </w:rPr>
              <w:t xml:space="preserve">, Y, </w:t>
            </w:r>
            <w:proofErr w:type="spellStart"/>
            <w:r w:rsidRPr="008A4422">
              <w:rPr>
                <w:sz w:val="18"/>
                <w:szCs w:val="18"/>
              </w:rPr>
              <w:t>Ge</w:t>
            </w:r>
            <w:proofErr w:type="spellEnd"/>
            <w:r w:rsidRPr="008A4422">
              <w:rPr>
                <w:sz w:val="18"/>
                <w:szCs w:val="18"/>
              </w:rPr>
              <w:t xml:space="preserve">, Ga, </w:t>
            </w:r>
            <w:proofErr w:type="spellStart"/>
            <w:r w:rsidRPr="008A4422">
              <w:rPr>
                <w:sz w:val="18"/>
                <w:szCs w:val="18"/>
              </w:rPr>
              <w:t>Rh</w:t>
            </w:r>
            <w:proofErr w:type="spellEnd"/>
            <w:r w:rsidRPr="008A4422">
              <w:rPr>
                <w:sz w:val="18"/>
                <w:szCs w:val="18"/>
              </w:rPr>
              <w:t xml:space="preserve">, </w:t>
            </w:r>
            <w:proofErr w:type="spellStart"/>
            <w:r w:rsidRPr="008A4422">
              <w:rPr>
                <w:sz w:val="18"/>
                <w:szCs w:val="18"/>
              </w:rPr>
              <w:t>Lu</w:t>
            </w:r>
            <w:proofErr w:type="spellEnd"/>
            <w:r w:rsidRPr="008A4422">
              <w:rPr>
                <w:sz w:val="18"/>
                <w:szCs w:val="18"/>
              </w:rPr>
              <w:t>, Ir. Koncentracija 100 µg/</w:t>
            </w:r>
            <w:proofErr w:type="spellStart"/>
            <w:r w:rsidRPr="008A4422">
              <w:rPr>
                <w:sz w:val="18"/>
                <w:szCs w:val="18"/>
              </w:rPr>
              <w:t>mL</w:t>
            </w:r>
            <w:proofErr w:type="spellEnd"/>
            <w:r w:rsidRPr="008A4422">
              <w:rPr>
                <w:sz w:val="18"/>
                <w:szCs w:val="18"/>
              </w:rPr>
              <w:t>, azoto rūgštyje  2-10%.  Pakuotėje ne daugiau kaip 100 ml.</w:t>
            </w:r>
          </w:p>
        </w:tc>
        <w:tc>
          <w:tcPr>
            <w:tcW w:w="1134" w:type="dxa"/>
            <w:tcBorders>
              <w:bottom w:val="single" w:sz="4" w:space="0" w:color="auto"/>
            </w:tcBorders>
            <w:vAlign w:val="center"/>
          </w:tcPr>
          <w:p w14:paraId="30734A99" w14:textId="0FCD8097" w:rsidR="007F50BA" w:rsidRPr="008A4422" w:rsidRDefault="007F50BA" w:rsidP="007F50BA">
            <w:pPr>
              <w:spacing w:after="0" w:line="240" w:lineRule="auto"/>
              <w:ind w:left="-114" w:right="-100"/>
              <w:jc w:val="center"/>
              <w:rPr>
                <w:sz w:val="18"/>
                <w:szCs w:val="18"/>
              </w:rPr>
            </w:pPr>
            <w:r w:rsidRPr="008A4422">
              <w:rPr>
                <w:sz w:val="18"/>
                <w:szCs w:val="18"/>
              </w:rPr>
              <w:t>www.cpachem.com RM084945L1.100</w:t>
            </w:r>
          </w:p>
        </w:tc>
        <w:tc>
          <w:tcPr>
            <w:tcW w:w="851" w:type="dxa"/>
            <w:gridSpan w:val="2"/>
            <w:tcBorders>
              <w:bottom w:val="single" w:sz="4" w:space="0" w:color="auto"/>
            </w:tcBorders>
            <w:vAlign w:val="center"/>
          </w:tcPr>
          <w:p w14:paraId="52019737" w14:textId="59CACC76" w:rsidR="007F50BA" w:rsidRPr="008A4422" w:rsidRDefault="007F50BA" w:rsidP="007F50BA">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2212FC56" w14:textId="5412C021"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4D674389" w14:textId="6E619617" w:rsidR="007F50BA" w:rsidRPr="008A4422" w:rsidRDefault="007F50BA" w:rsidP="007F50BA">
            <w:pPr>
              <w:spacing w:after="0" w:line="240" w:lineRule="auto"/>
              <w:jc w:val="center"/>
              <w:rPr>
                <w:sz w:val="18"/>
                <w:szCs w:val="18"/>
              </w:rPr>
            </w:pPr>
            <w:r w:rsidRPr="008A4422">
              <w:rPr>
                <w:sz w:val="18"/>
                <w:szCs w:val="18"/>
              </w:rPr>
              <w:t>1,15</w:t>
            </w:r>
          </w:p>
        </w:tc>
        <w:tc>
          <w:tcPr>
            <w:tcW w:w="708" w:type="dxa"/>
            <w:gridSpan w:val="2"/>
            <w:tcBorders>
              <w:bottom w:val="single" w:sz="4" w:space="0" w:color="auto"/>
            </w:tcBorders>
            <w:vAlign w:val="center"/>
          </w:tcPr>
          <w:p w14:paraId="0D96C5E0" w14:textId="137D877F" w:rsidR="007F50BA" w:rsidRPr="008A4422" w:rsidRDefault="007F50BA" w:rsidP="007F50BA">
            <w:pPr>
              <w:spacing w:after="0" w:line="240" w:lineRule="auto"/>
              <w:ind w:right="-108"/>
              <w:jc w:val="center"/>
              <w:rPr>
                <w:sz w:val="18"/>
                <w:szCs w:val="18"/>
              </w:rPr>
            </w:pPr>
            <w:r w:rsidRPr="002B4644">
              <w:rPr>
                <w:sz w:val="18"/>
                <w:szCs w:val="18"/>
              </w:rPr>
              <w:t>21</w:t>
            </w:r>
          </w:p>
        </w:tc>
        <w:tc>
          <w:tcPr>
            <w:tcW w:w="1163" w:type="dxa"/>
            <w:gridSpan w:val="2"/>
            <w:tcBorders>
              <w:bottom w:val="single" w:sz="4" w:space="0" w:color="auto"/>
            </w:tcBorders>
            <w:vAlign w:val="center"/>
          </w:tcPr>
          <w:p w14:paraId="6C31D373" w14:textId="0346CE45" w:rsidR="007F50BA" w:rsidRPr="008A4422" w:rsidRDefault="007F50BA" w:rsidP="007F50BA">
            <w:pPr>
              <w:spacing w:after="0" w:line="240" w:lineRule="auto"/>
              <w:jc w:val="center"/>
              <w:rPr>
                <w:sz w:val="18"/>
                <w:szCs w:val="18"/>
              </w:rPr>
            </w:pPr>
            <w:r w:rsidRPr="008A4422">
              <w:rPr>
                <w:sz w:val="18"/>
                <w:szCs w:val="18"/>
              </w:rPr>
              <w:t>1,3915</w:t>
            </w:r>
          </w:p>
        </w:tc>
        <w:tc>
          <w:tcPr>
            <w:tcW w:w="851" w:type="dxa"/>
            <w:tcBorders>
              <w:bottom w:val="single" w:sz="4" w:space="0" w:color="auto"/>
            </w:tcBorders>
            <w:vAlign w:val="center"/>
          </w:tcPr>
          <w:p w14:paraId="4E89E201" w14:textId="26E86264" w:rsidR="007F50BA" w:rsidRPr="008A4422" w:rsidRDefault="007F50BA" w:rsidP="007F50BA">
            <w:pPr>
              <w:spacing w:after="0" w:line="240" w:lineRule="auto"/>
              <w:ind w:left="-114" w:right="-100"/>
              <w:jc w:val="center"/>
              <w:rPr>
                <w:sz w:val="18"/>
                <w:szCs w:val="18"/>
              </w:rPr>
            </w:pPr>
            <w:r w:rsidRPr="008A4422">
              <w:rPr>
                <w:sz w:val="18"/>
                <w:szCs w:val="18"/>
              </w:rPr>
              <w:t>345,00</w:t>
            </w:r>
          </w:p>
        </w:tc>
        <w:tc>
          <w:tcPr>
            <w:tcW w:w="1417" w:type="dxa"/>
            <w:vAlign w:val="center"/>
          </w:tcPr>
          <w:p w14:paraId="1AB02AB0" w14:textId="3C136E5F" w:rsidR="007F50BA" w:rsidRPr="008A4422" w:rsidRDefault="007F50BA" w:rsidP="007F50BA">
            <w:pPr>
              <w:spacing w:after="0" w:line="240" w:lineRule="auto"/>
              <w:ind w:left="-114" w:right="-100"/>
              <w:jc w:val="center"/>
              <w:rPr>
                <w:b/>
                <w:bCs/>
                <w:sz w:val="18"/>
                <w:szCs w:val="18"/>
              </w:rPr>
            </w:pPr>
            <w:r w:rsidRPr="008A4422">
              <w:rPr>
                <w:b/>
                <w:bCs/>
                <w:sz w:val="18"/>
                <w:szCs w:val="18"/>
              </w:rPr>
              <w:t>417,45</w:t>
            </w:r>
          </w:p>
        </w:tc>
      </w:tr>
      <w:tr w:rsidR="007F50BA" w:rsidRPr="008A4422" w14:paraId="5721DD99" w14:textId="77777777" w:rsidTr="00E36409">
        <w:trPr>
          <w:trHeight w:val="415"/>
          <w:tblHeader/>
        </w:trPr>
        <w:tc>
          <w:tcPr>
            <w:tcW w:w="851" w:type="dxa"/>
            <w:tcBorders>
              <w:bottom w:val="single" w:sz="4" w:space="0" w:color="auto"/>
            </w:tcBorders>
            <w:vAlign w:val="center"/>
          </w:tcPr>
          <w:p w14:paraId="22C083A6" w14:textId="2E0DAC7A" w:rsidR="007F50BA" w:rsidRPr="008A4422" w:rsidRDefault="007F50BA" w:rsidP="007F50BA">
            <w:pPr>
              <w:spacing w:after="0" w:line="240" w:lineRule="auto"/>
              <w:jc w:val="center"/>
              <w:rPr>
                <w:sz w:val="18"/>
                <w:szCs w:val="18"/>
              </w:rPr>
            </w:pPr>
            <w:r w:rsidRPr="008A4422">
              <w:rPr>
                <w:b/>
                <w:bCs/>
                <w:sz w:val="18"/>
                <w:szCs w:val="18"/>
              </w:rPr>
              <w:t>239</w:t>
            </w:r>
          </w:p>
        </w:tc>
        <w:tc>
          <w:tcPr>
            <w:tcW w:w="2410" w:type="dxa"/>
            <w:tcBorders>
              <w:bottom w:val="single" w:sz="4" w:space="0" w:color="auto"/>
            </w:tcBorders>
            <w:vAlign w:val="center"/>
          </w:tcPr>
          <w:p w14:paraId="4E874B4C" w14:textId="5D9EA101" w:rsidR="007F50BA" w:rsidRPr="008A4422" w:rsidRDefault="007F50BA" w:rsidP="007F50BA">
            <w:pPr>
              <w:spacing w:after="0" w:line="240" w:lineRule="auto"/>
              <w:jc w:val="center"/>
              <w:rPr>
                <w:b/>
                <w:sz w:val="18"/>
                <w:szCs w:val="18"/>
              </w:rPr>
            </w:pPr>
            <w:r w:rsidRPr="008A4422">
              <w:rPr>
                <w:sz w:val="18"/>
                <w:szCs w:val="18"/>
              </w:rPr>
              <w:t>Vidinis standartinis tirpalas ICP-OES analizei</w:t>
            </w:r>
          </w:p>
        </w:tc>
        <w:tc>
          <w:tcPr>
            <w:tcW w:w="1021" w:type="dxa"/>
            <w:tcBorders>
              <w:bottom w:val="single" w:sz="4" w:space="0" w:color="auto"/>
            </w:tcBorders>
            <w:vAlign w:val="center"/>
          </w:tcPr>
          <w:p w14:paraId="37609434" w14:textId="299397A7" w:rsidR="007F50BA" w:rsidRPr="008A4422" w:rsidRDefault="007F50BA" w:rsidP="007F50BA">
            <w:pPr>
              <w:spacing w:after="0" w:line="240" w:lineRule="auto"/>
              <w:ind w:left="-108" w:right="-108"/>
              <w:jc w:val="center"/>
              <w:rPr>
                <w:sz w:val="18"/>
                <w:szCs w:val="18"/>
              </w:rPr>
            </w:pPr>
            <w:r w:rsidRPr="008A4422">
              <w:rPr>
                <w:sz w:val="18"/>
                <w:szCs w:val="18"/>
              </w:rPr>
              <w:t>33696300-8</w:t>
            </w:r>
          </w:p>
        </w:tc>
        <w:tc>
          <w:tcPr>
            <w:tcW w:w="1530" w:type="dxa"/>
            <w:tcBorders>
              <w:bottom w:val="single" w:sz="4" w:space="0" w:color="auto"/>
            </w:tcBorders>
            <w:vAlign w:val="center"/>
          </w:tcPr>
          <w:p w14:paraId="0F225075" w14:textId="14E33C63" w:rsidR="007F50BA" w:rsidRPr="008A4422" w:rsidRDefault="007F50BA" w:rsidP="007F50BA">
            <w:pPr>
              <w:spacing w:after="0" w:line="240" w:lineRule="auto"/>
              <w:ind w:left="-108" w:right="-108"/>
              <w:jc w:val="center"/>
              <w:rPr>
                <w:sz w:val="18"/>
                <w:szCs w:val="18"/>
              </w:rPr>
            </w:pPr>
            <w:proofErr w:type="spellStart"/>
            <w:r w:rsidRPr="008A4422">
              <w:rPr>
                <w:sz w:val="18"/>
                <w:szCs w:val="18"/>
              </w:rPr>
              <w:t>Sc</w:t>
            </w:r>
            <w:proofErr w:type="spellEnd"/>
            <w:r w:rsidRPr="008A4422">
              <w:rPr>
                <w:sz w:val="18"/>
                <w:szCs w:val="18"/>
              </w:rPr>
              <w:t xml:space="preserve"> (skandžio) standartinis tirpalas, skirtas ICP analizei, </w:t>
            </w:r>
            <w:proofErr w:type="spellStart"/>
            <w:r w:rsidRPr="008A4422">
              <w:rPr>
                <w:sz w:val="18"/>
                <w:szCs w:val="18"/>
              </w:rPr>
              <w:t>konc</w:t>
            </w:r>
            <w:proofErr w:type="spellEnd"/>
            <w:r w:rsidRPr="008A4422">
              <w:rPr>
                <w:sz w:val="18"/>
                <w:szCs w:val="18"/>
              </w:rPr>
              <w:t xml:space="preserve">. 1 g/L azoto </w:t>
            </w:r>
            <w:proofErr w:type="spellStart"/>
            <w:r w:rsidRPr="008A4422">
              <w:rPr>
                <w:sz w:val="18"/>
                <w:szCs w:val="18"/>
              </w:rPr>
              <w:t>rūgštyje.Turi</w:t>
            </w:r>
            <w:proofErr w:type="spellEnd"/>
            <w:r w:rsidRPr="008A4422">
              <w:rPr>
                <w:sz w:val="18"/>
                <w:szCs w:val="18"/>
              </w:rPr>
              <w:t xml:space="preserve"> būti pateiktas sertifikatas. </w:t>
            </w:r>
          </w:p>
        </w:tc>
        <w:tc>
          <w:tcPr>
            <w:tcW w:w="1134" w:type="dxa"/>
            <w:tcBorders>
              <w:bottom w:val="single" w:sz="4" w:space="0" w:color="auto"/>
            </w:tcBorders>
            <w:vAlign w:val="center"/>
          </w:tcPr>
          <w:p w14:paraId="32754982" w14:textId="6C905450" w:rsidR="007F50BA" w:rsidRPr="008A4422" w:rsidRDefault="00000000" w:rsidP="007F50BA">
            <w:pPr>
              <w:spacing w:after="0" w:line="240" w:lineRule="auto"/>
              <w:ind w:left="-114" w:right="-100"/>
              <w:jc w:val="center"/>
              <w:rPr>
                <w:sz w:val="18"/>
                <w:szCs w:val="18"/>
              </w:rPr>
            </w:pPr>
            <w:hyperlink r:id="rId109" w:history="1">
              <w:r w:rsidR="007F50BA" w:rsidRPr="008A4422">
                <w:rPr>
                  <w:rStyle w:val="Hyperlink"/>
                  <w:sz w:val="18"/>
                  <w:szCs w:val="18"/>
                </w:rPr>
                <w:t>https://www.cpachem.com/shop/a/100126/c051.2np.l1</w:t>
              </w:r>
            </w:hyperlink>
          </w:p>
        </w:tc>
        <w:tc>
          <w:tcPr>
            <w:tcW w:w="851" w:type="dxa"/>
            <w:gridSpan w:val="2"/>
            <w:tcBorders>
              <w:bottom w:val="single" w:sz="4" w:space="0" w:color="auto"/>
            </w:tcBorders>
            <w:vAlign w:val="center"/>
          </w:tcPr>
          <w:p w14:paraId="5891D21F" w14:textId="77FF83A9" w:rsidR="007F50BA" w:rsidRPr="008A4422" w:rsidRDefault="007F50BA" w:rsidP="007F50BA">
            <w:pPr>
              <w:spacing w:after="0" w:line="240" w:lineRule="auto"/>
              <w:ind w:left="-108" w:right="-123"/>
              <w:jc w:val="center"/>
              <w:rPr>
                <w:sz w:val="18"/>
                <w:szCs w:val="18"/>
              </w:rPr>
            </w:pPr>
            <w:r w:rsidRPr="008A4422">
              <w:rPr>
                <w:b/>
                <w:bCs/>
                <w:sz w:val="18"/>
                <w:szCs w:val="18"/>
              </w:rPr>
              <w:t>300</w:t>
            </w:r>
          </w:p>
        </w:tc>
        <w:tc>
          <w:tcPr>
            <w:tcW w:w="850" w:type="dxa"/>
            <w:gridSpan w:val="2"/>
            <w:tcBorders>
              <w:bottom w:val="single" w:sz="4" w:space="0" w:color="auto"/>
            </w:tcBorders>
            <w:vAlign w:val="center"/>
          </w:tcPr>
          <w:p w14:paraId="6D36DD8E" w14:textId="206ADB50" w:rsidR="007F50BA" w:rsidRPr="008A4422" w:rsidRDefault="007F50BA" w:rsidP="007F50BA">
            <w:pPr>
              <w:spacing w:after="0" w:line="240" w:lineRule="auto"/>
              <w:jc w:val="center"/>
              <w:rPr>
                <w:b/>
                <w:sz w:val="18"/>
                <w:szCs w:val="18"/>
              </w:rPr>
            </w:pPr>
            <w:r w:rsidRPr="008A4422">
              <w:rPr>
                <w:sz w:val="18"/>
                <w:szCs w:val="18"/>
              </w:rPr>
              <w:t>ml</w:t>
            </w:r>
          </w:p>
        </w:tc>
        <w:tc>
          <w:tcPr>
            <w:tcW w:w="851" w:type="dxa"/>
            <w:gridSpan w:val="2"/>
            <w:tcBorders>
              <w:bottom w:val="single" w:sz="4" w:space="0" w:color="auto"/>
            </w:tcBorders>
            <w:vAlign w:val="center"/>
          </w:tcPr>
          <w:p w14:paraId="6CDE78CF" w14:textId="3E6C5BB6" w:rsidR="007F50BA" w:rsidRPr="008A4422" w:rsidRDefault="007F50BA" w:rsidP="007F50BA">
            <w:pPr>
              <w:spacing w:after="0" w:line="240" w:lineRule="auto"/>
              <w:jc w:val="center"/>
              <w:rPr>
                <w:sz w:val="18"/>
                <w:szCs w:val="18"/>
              </w:rPr>
            </w:pPr>
            <w:r w:rsidRPr="008A4422">
              <w:rPr>
                <w:sz w:val="18"/>
                <w:szCs w:val="18"/>
              </w:rPr>
              <w:t>0,45</w:t>
            </w:r>
          </w:p>
        </w:tc>
        <w:tc>
          <w:tcPr>
            <w:tcW w:w="708" w:type="dxa"/>
            <w:gridSpan w:val="2"/>
            <w:tcBorders>
              <w:bottom w:val="single" w:sz="4" w:space="0" w:color="auto"/>
            </w:tcBorders>
            <w:vAlign w:val="center"/>
          </w:tcPr>
          <w:p w14:paraId="2DCD9084" w14:textId="5DE6AF5F" w:rsidR="007F50BA" w:rsidRPr="008A4422" w:rsidRDefault="007F50BA" w:rsidP="007F50BA">
            <w:pPr>
              <w:spacing w:after="0" w:line="240" w:lineRule="auto"/>
              <w:ind w:right="-108"/>
              <w:jc w:val="center"/>
              <w:rPr>
                <w:sz w:val="18"/>
                <w:szCs w:val="18"/>
              </w:rPr>
            </w:pPr>
            <w:r w:rsidRPr="002B4644">
              <w:rPr>
                <w:sz w:val="18"/>
                <w:szCs w:val="18"/>
              </w:rPr>
              <w:t>21</w:t>
            </w:r>
          </w:p>
        </w:tc>
        <w:tc>
          <w:tcPr>
            <w:tcW w:w="1163" w:type="dxa"/>
            <w:gridSpan w:val="2"/>
            <w:tcBorders>
              <w:bottom w:val="single" w:sz="4" w:space="0" w:color="auto"/>
            </w:tcBorders>
            <w:vAlign w:val="center"/>
          </w:tcPr>
          <w:p w14:paraId="422DE069" w14:textId="4E63D228" w:rsidR="007F50BA" w:rsidRPr="008A4422" w:rsidRDefault="007F50BA" w:rsidP="007F50BA">
            <w:pPr>
              <w:spacing w:after="0" w:line="240" w:lineRule="auto"/>
              <w:jc w:val="center"/>
              <w:rPr>
                <w:sz w:val="18"/>
                <w:szCs w:val="18"/>
              </w:rPr>
            </w:pPr>
            <w:r w:rsidRPr="008A4422">
              <w:rPr>
                <w:sz w:val="18"/>
                <w:szCs w:val="18"/>
              </w:rPr>
              <w:t>0,5445</w:t>
            </w:r>
          </w:p>
        </w:tc>
        <w:tc>
          <w:tcPr>
            <w:tcW w:w="851" w:type="dxa"/>
            <w:tcBorders>
              <w:bottom w:val="single" w:sz="4" w:space="0" w:color="auto"/>
            </w:tcBorders>
            <w:vAlign w:val="center"/>
          </w:tcPr>
          <w:p w14:paraId="7506E86B" w14:textId="4EC21589" w:rsidR="007F50BA" w:rsidRPr="008A4422" w:rsidRDefault="007F50BA" w:rsidP="007F50BA">
            <w:pPr>
              <w:spacing w:after="0" w:line="240" w:lineRule="auto"/>
              <w:ind w:left="-114" w:right="-100"/>
              <w:jc w:val="center"/>
              <w:rPr>
                <w:sz w:val="18"/>
                <w:szCs w:val="18"/>
              </w:rPr>
            </w:pPr>
            <w:r w:rsidRPr="008A4422">
              <w:rPr>
                <w:sz w:val="18"/>
                <w:szCs w:val="18"/>
              </w:rPr>
              <w:t>135,00</w:t>
            </w:r>
          </w:p>
        </w:tc>
        <w:tc>
          <w:tcPr>
            <w:tcW w:w="1417" w:type="dxa"/>
            <w:vAlign w:val="center"/>
          </w:tcPr>
          <w:p w14:paraId="250F4DA1" w14:textId="06C1071C" w:rsidR="007F50BA" w:rsidRPr="008A4422" w:rsidRDefault="007F50BA" w:rsidP="007F50BA">
            <w:pPr>
              <w:spacing w:after="0" w:line="240" w:lineRule="auto"/>
              <w:ind w:left="-114" w:right="-100"/>
              <w:jc w:val="center"/>
              <w:rPr>
                <w:b/>
                <w:bCs/>
                <w:sz w:val="18"/>
                <w:szCs w:val="18"/>
              </w:rPr>
            </w:pPr>
            <w:r w:rsidRPr="008A4422">
              <w:rPr>
                <w:b/>
                <w:bCs/>
                <w:sz w:val="18"/>
                <w:szCs w:val="18"/>
              </w:rPr>
              <w:t>163,35</w:t>
            </w:r>
          </w:p>
        </w:tc>
      </w:tr>
      <w:tr w:rsidR="00657590" w:rsidRPr="008A4422" w14:paraId="67EEAC47" w14:textId="77777777" w:rsidTr="008C7E69">
        <w:trPr>
          <w:trHeight w:val="420"/>
          <w:tblHeader/>
        </w:trPr>
        <w:tc>
          <w:tcPr>
            <w:tcW w:w="7655" w:type="dxa"/>
            <w:gridSpan w:val="6"/>
            <w:tcBorders>
              <w:top w:val="single" w:sz="4" w:space="0" w:color="auto"/>
              <w:left w:val="single" w:sz="4" w:space="0" w:color="auto"/>
              <w:bottom w:val="single" w:sz="4" w:space="0" w:color="auto"/>
              <w:right w:val="nil"/>
            </w:tcBorders>
            <w:vAlign w:val="center"/>
          </w:tcPr>
          <w:p w14:paraId="600BE0D0" w14:textId="77777777" w:rsidR="00657590" w:rsidRPr="008A4422" w:rsidRDefault="00657590" w:rsidP="0083245E">
            <w:pPr>
              <w:spacing w:after="0" w:line="240" w:lineRule="auto"/>
              <w:jc w:val="right"/>
              <w:rPr>
                <w:b/>
                <w:sz w:val="18"/>
                <w:szCs w:val="18"/>
              </w:rPr>
            </w:pPr>
          </w:p>
        </w:tc>
        <w:tc>
          <w:tcPr>
            <w:tcW w:w="709" w:type="dxa"/>
            <w:gridSpan w:val="2"/>
            <w:tcBorders>
              <w:top w:val="single" w:sz="4" w:space="0" w:color="auto"/>
              <w:left w:val="nil"/>
              <w:bottom w:val="single" w:sz="4" w:space="0" w:color="auto"/>
              <w:right w:val="nil"/>
            </w:tcBorders>
          </w:tcPr>
          <w:p w14:paraId="42BC6BB2" w14:textId="77777777" w:rsidR="00657590" w:rsidRPr="008A4422" w:rsidRDefault="00657590" w:rsidP="0083245E">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517C673A" w14:textId="77777777" w:rsidR="00657590" w:rsidRPr="008A4422" w:rsidRDefault="00657590" w:rsidP="0016493D">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2C90F490" w14:textId="77777777" w:rsidR="00657590" w:rsidRPr="008A4422" w:rsidRDefault="00657590" w:rsidP="0083245E">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5002FFA5" w14:textId="77777777" w:rsidR="00657590" w:rsidRPr="008A4422" w:rsidRDefault="00657590" w:rsidP="0083245E">
            <w:pPr>
              <w:spacing w:after="0" w:line="240" w:lineRule="auto"/>
              <w:ind w:left="-114" w:right="-100"/>
              <w:jc w:val="center"/>
              <w:rPr>
                <w:b/>
                <w:sz w:val="18"/>
                <w:szCs w:val="18"/>
              </w:rPr>
            </w:pPr>
          </w:p>
        </w:tc>
        <w:tc>
          <w:tcPr>
            <w:tcW w:w="1589" w:type="dxa"/>
            <w:gridSpan w:val="2"/>
            <w:tcBorders>
              <w:top w:val="single" w:sz="4" w:space="0" w:color="auto"/>
              <w:left w:val="nil"/>
              <w:bottom w:val="single" w:sz="4" w:space="0" w:color="auto"/>
              <w:right w:val="single" w:sz="4" w:space="0" w:color="auto"/>
            </w:tcBorders>
          </w:tcPr>
          <w:p w14:paraId="1E1633C9" w14:textId="77777777" w:rsidR="00657590" w:rsidRPr="008A4422" w:rsidRDefault="00657590" w:rsidP="0083245E">
            <w:pPr>
              <w:spacing w:after="0" w:line="240" w:lineRule="auto"/>
              <w:ind w:left="-114" w:right="-100"/>
              <w:jc w:val="center"/>
              <w:rPr>
                <w:b/>
                <w:sz w:val="18"/>
                <w:szCs w:val="18"/>
              </w:rPr>
            </w:pPr>
            <w:r w:rsidRPr="008A4422">
              <w:rPr>
                <w:b/>
                <w:sz w:val="18"/>
                <w:szCs w:val="18"/>
              </w:rPr>
              <w:t>Iš viso:</w:t>
            </w:r>
          </w:p>
        </w:tc>
        <w:tc>
          <w:tcPr>
            <w:tcW w:w="1417" w:type="dxa"/>
            <w:tcBorders>
              <w:left w:val="single" w:sz="4" w:space="0" w:color="auto"/>
            </w:tcBorders>
          </w:tcPr>
          <w:p w14:paraId="54CD6D80" w14:textId="7D5CA833" w:rsidR="00657590" w:rsidRPr="008A4422" w:rsidRDefault="00845895" w:rsidP="0083245E">
            <w:pPr>
              <w:spacing w:after="0" w:line="240" w:lineRule="auto"/>
              <w:ind w:left="-114" w:right="-100"/>
              <w:jc w:val="center"/>
              <w:rPr>
                <w:b/>
                <w:sz w:val="18"/>
                <w:szCs w:val="18"/>
              </w:rPr>
            </w:pPr>
            <w:r w:rsidRPr="008A4422">
              <w:rPr>
                <w:b/>
                <w:sz w:val="18"/>
                <w:szCs w:val="18"/>
              </w:rPr>
              <w:t>25234,07</w:t>
            </w:r>
          </w:p>
        </w:tc>
      </w:tr>
    </w:tbl>
    <w:p w14:paraId="4A540565" w14:textId="77777777" w:rsidR="00B13AAF" w:rsidRPr="00A00FDB" w:rsidRDefault="00B13AAF" w:rsidP="00B13AAF">
      <w:pPr>
        <w:rPr>
          <w:szCs w:val="24"/>
        </w:rPr>
      </w:pPr>
    </w:p>
    <w:tbl>
      <w:tblPr>
        <w:tblW w:w="11482" w:type="dxa"/>
        <w:tblInd w:w="1242" w:type="dxa"/>
        <w:tblLayout w:type="fixed"/>
        <w:tblLook w:val="0000" w:firstRow="0" w:lastRow="0" w:firstColumn="0" w:lastColumn="0" w:noHBand="0" w:noVBand="0"/>
      </w:tblPr>
      <w:tblGrid>
        <w:gridCol w:w="6237"/>
        <w:gridCol w:w="5245"/>
      </w:tblGrid>
      <w:tr w:rsidR="00B13AAF" w:rsidRPr="00A00FDB" w14:paraId="432ADB99" w14:textId="77777777" w:rsidTr="00B13AAF">
        <w:trPr>
          <w:cantSplit/>
        </w:trPr>
        <w:tc>
          <w:tcPr>
            <w:tcW w:w="6237" w:type="dxa"/>
          </w:tcPr>
          <w:p w14:paraId="145FD939" w14:textId="77777777" w:rsidR="00B13AAF" w:rsidRPr="00A00FDB" w:rsidRDefault="00B13AAF" w:rsidP="00B13AAF">
            <w:pPr>
              <w:spacing w:after="0" w:line="240" w:lineRule="auto"/>
              <w:rPr>
                <w:b/>
                <w:szCs w:val="24"/>
              </w:rPr>
            </w:pPr>
            <w:r w:rsidRPr="00A00FDB">
              <w:rPr>
                <w:b/>
                <w:szCs w:val="24"/>
              </w:rPr>
              <w:t xml:space="preserve">Pardavėjas </w:t>
            </w:r>
          </w:p>
        </w:tc>
        <w:tc>
          <w:tcPr>
            <w:tcW w:w="5245" w:type="dxa"/>
          </w:tcPr>
          <w:p w14:paraId="3C1D17E7" w14:textId="77777777" w:rsidR="00B13AAF" w:rsidRPr="00A00FDB" w:rsidRDefault="00B13AAF" w:rsidP="00B13AAF">
            <w:pPr>
              <w:spacing w:after="0" w:line="240" w:lineRule="auto"/>
              <w:rPr>
                <w:b/>
                <w:szCs w:val="24"/>
              </w:rPr>
            </w:pPr>
            <w:r w:rsidRPr="00A00FDB">
              <w:rPr>
                <w:b/>
                <w:szCs w:val="24"/>
              </w:rPr>
              <w:t xml:space="preserve">Pirkėjas </w:t>
            </w:r>
          </w:p>
        </w:tc>
      </w:tr>
      <w:tr w:rsidR="00A32776" w:rsidRPr="00A00FDB" w14:paraId="2879B2A0" w14:textId="77777777" w:rsidTr="00B13AAF">
        <w:trPr>
          <w:cantSplit/>
        </w:trPr>
        <w:tc>
          <w:tcPr>
            <w:tcW w:w="6237" w:type="dxa"/>
            <w:vAlign w:val="bottom"/>
          </w:tcPr>
          <w:p w14:paraId="5E375EE3" w14:textId="5FC8B7BF" w:rsidR="00A32776" w:rsidRPr="00A00FDB" w:rsidRDefault="00A00FDB" w:rsidP="00A32776">
            <w:pPr>
              <w:spacing w:after="0" w:line="240" w:lineRule="auto"/>
              <w:rPr>
                <w:szCs w:val="24"/>
              </w:rPr>
            </w:pPr>
            <w:r w:rsidRPr="00A00FDB">
              <w:rPr>
                <w:szCs w:val="24"/>
              </w:rPr>
              <w:t>UAB „</w:t>
            </w:r>
            <w:proofErr w:type="spellStart"/>
            <w:r w:rsidR="00845895">
              <w:rPr>
                <w:szCs w:val="24"/>
              </w:rPr>
              <w:t>Avsista</w:t>
            </w:r>
            <w:proofErr w:type="spellEnd"/>
            <w:r w:rsidRPr="00A00FDB">
              <w:rPr>
                <w:szCs w:val="24"/>
              </w:rPr>
              <w:t>“</w:t>
            </w:r>
          </w:p>
        </w:tc>
        <w:tc>
          <w:tcPr>
            <w:tcW w:w="5245" w:type="dxa"/>
            <w:shd w:val="clear" w:color="auto" w:fill="auto"/>
          </w:tcPr>
          <w:p w14:paraId="6DBDE150" w14:textId="5649BE7F" w:rsidR="00A32776" w:rsidRPr="00A00FDB" w:rsidRDefault="00A32776" w:rsidP="00A32776">
            <w:pPr>
              <w:spacing w:after="0" w:line="240" w:lineRule="auto"/>
              <w:rPr>
                <w:b/>
                <w:szCs w:val="24"/>
              </w:rPr>
            </w:pPr>
            <w:r w:rsidRPr="00A00FDB">
              <w:rPr>
                <w:szCs w:val="24"/>
              </w:rPr>
              <w:t>Nacionalinė visuomenės sveikatos priežiūros laboratorija</w:t>
            </w:r>
          </w:p>
        </w:tc>
      </w:tr>
      <w:tr w:rsidR="00C15945" w:rsidRPr="00A00FDB" w14:paraId="0DFD7424" w14:textId="77777777" w:rsidTr="00C15945">
        <w:trPr>
          <w:cantSplit/>
          <w:trHeight w:val="2691"/>
        </w:trPr>
        <w:tc>
          <w:tcPr>
            <w:tcW w:w="6237" w:type="dxa"/>
          </w:tcPr>
          <w:p w14:paraId="35DE6732" w14:textId="77777777" w:rsidR="00C15945" w:rsidRPr="00A00FDB" w:rsidRDefault="00C15945" w:rsidP="00A32776">
            <w:pPr>
              <w:spacing w:after="0" w:line="240" w:lineRule="auto"/>
              <w:rPr>
                <w:szCs w:val="24"/>
              </w:rPr>
            </w:pPr>
            <w:r>
              <w:rPr>
                <w:szCs w:val="24"/>
              </w:rPr>
              <w:lastRenderedPageBreak/>
              <w:t>Direktorius</w:t>
            </w:r>
          </w:p>
          <w:p w14:paraId="3803DEFE" w14:textId="77777777" w:rsidR="00C15945" w:rsidRDefault="00C15945" w:rsidP="00A32776">
            <w:pPr>
              <w:spacing w:after="0" w:line="240" w:lineRule="auto"/>
              <w:rPr>
                <w:szCs w:val="24"/>
              </w:rPr>
            </w:pPr>
          </w:p>
          <w:p w14:paraId="04410E71" w14:textId="77777777" w:rsidR="00C15945" w:rsidRDefault="00C15945" w:rsidP="00A32776">
            <w:pPr>
              <w:spacing w:after="0" w:line="240" w:lineRule="auto"/>
              <w:rPr>
                <w:szCs w:val="24"/>
              </w:rPr>
            </w:pPr>
          </w:p>
          <w:p w14:paraId="2C94369F" w14:textId="77777777" w:rsidR="00C15945" w:rsidRDefault="00C15945" w:rsidP="00A32776">
            <w:pPr>
              <w:spacing w:after="0" w:line="240" w:lineRule="auto"/>
              <w:rPr>
                <w:szCs w:val="24"/>
              </w:rPr>
            </w:pPr>
          </w:p>
          <w:p w14:paraId="1B3C7457" w14:textId="77777777" w:rsidR="00C15945" w:rsidRDefault="00C15945" w:rsidP="00A32776">
            <w:pPr>
              <w:spacing w:after="0" w:line="240" w:lineRule="auto"/>
              <w:rPr>
                <w:szCs w:val="24"/>
              </w:rPr>
            </w:pPr>
          </w:p>
          <w:p w14:paraId="592D6AC9" w14:textId="77777777" w:rsidR="00C15945" w:rsidRDefault="00C15945" w:rsidP="00A32776">
            <w:pPr>
              <w:spacing w:after="0" w:line="240" w:lineRule="auto"/>
              <w:rPr>
                <w:szCs w:val="24"/>
              </w:rPr>
            </w:pPr>
          </w:p>
          <w:p w14:paraId="3029C8B3" w14:textId="7947F921" w:rsidR="00C15945" w:rsidRDefault="00C15945" w:rsidP="00A32776">
            <w:pPr>
              <w:spacing w:after="0" w:line="240" w:lineRule="auto"/>
              <w:rPr>
                <w:szCs w:val="24"/>
              </w:rPr>
            </w:pPr>
            <w:proofErr w:type="spellStart"/>
            <w:r>
              <w:rPr>
                <w:szCs w:val="24"/>
              </w:rPr>
              <w:t>Oleg</w:t>
            </w:r>
            <w:proofErr w:type="spellEnd"/>
            <w:r>
              <w:rPr>
                <w:szCs w:val="24"/>
              </w:rPr>
              <w:t xml:space="preserve"> </w:t>
            </w:r>
            <w:proofErr w:type="spellStart"/>
            <w:r>
              <w:rPr>
                <w:szCs w:val="24"/>
              </w:rPr>
              <w:t>Žuravliov</w:t>
            </w:r>
            <w:proofErr w:type="spellEnd"/>
          </w:p>
          <w:p w14:paraId="7F6F79F7" w14:textId="77777777" w:rsidR="00C15945" w:rsidRPr="00A00FDB" w:rsidRDefault="00C15945" w:rsidP="00A32776">
            <w:pPr>
              <w:spacing w:after="0" w:line="240" w:lineRule="auto"/>
              <w:rPr>
                <w:szCs w:val="24"/>
              </w:rPr>
            </w:pPr>
          </w:p>
          <w:p w14:paraId="4E054535" w14:textId="77777777" w:rsidR="00C15945" w:rsidRPr="00A00FDB" w:rsidRDefault="00C15945" w:rsidP="00A32776">
            <w:pPr>
              <w:spacing w:after="0" w:line="240" w:lineRule="auto"/>
              <w:rPr>
                <w:szCs w:val="24"/>
              </w:rPr>
            </w:pPr>
            <w:r w:rsidRPr="00A00FDB">
              <w:rPr>
                <w:szCs w:val="24"/>
              </w:rPr>
              <w:t>Parašas</w:t>
            </w:r>
            <w:r w:rsidRPr="00A00FDB">
              <w:rPr>
                <w:szCs w:val="24"/>
              </w:rPr>
              <w:tab/>
              <w:t>______________________</w:t>
            </w:r>
          </w:p>
          <w:p w14:paraId="5FC661A4" w14:textId="3B3CD55A" w:rsidR="00C15945" w:rsidRPr="00A00FDB" w:rsidRDefault="00C15945" w:rsidP="00A32776">
            <w:pPr>
              <w:spacing w:after="0" w:line="240" w:lineRule="auto"/>
              <w:rPr>
                <w:szCs w:val="24"/>
              </w:rPr>
            </w:pPr>
            <w:r w:rsidRPr="00A00FDB">
              <w:rPr>
                <w:szCs w:val="24"/>
              </w:rPr>
              <w:t>A.V.</w:t>
            </w:r>
          </w:p>
        </w:tc>
        <w:tc>
          <w:tcPr>
            <w:tcW w:w="5245" w:type="dxa"/>
            <w:shd w:val="clear" w:color="auto" w:fill="auto"/>
          </w:tcPr>
          <w:p w14:paraId="23CF39B4" w14:textId="2E037E70" w:rsidR="00C15945" w:rsidRPr="00A00FDB" w:rsidRDefault="00C15945" w:rsidP="00A32776">
            <w:pPr>
              <w:spacing w:after="0"/>
              <w:rPr>
                <w:szCs w:val="24"/>
              </w:rPr>
            </w:pPr>
            <w:proofErr w:type="spellStart"/>
            <w:r w:rsidRPr="00A00FDB">
              <w:rPr>
                <w:szCs w:val="24"/>
              </w:rPr>
              <w:t>Virusologinių</w:t>
            </w:r>
            <w:proofErr w:type="spellEnd"/>
            <w:r w:rsidRPr="00A00FDB">
              <w:rPr>
                <w:szCs w:val="24"/>
              </w:rPr>
              <w:t xml:space="preserve"> tyrimų poskyrio vedėja-medicinos biologė,</w:t>
            </w:r>
            <w:r>
              <w:rPr>
                <w:szCs w:val="24"/>
              </w:rPr>
              <w:t xml:space="preserve"> </w:t>
            </w:r>
            <w:r w:rsidRPr="00A00FDB">
              <w:rPr>
                <w:szCs w:val="24"/>
              </w:rPr>
              <w:t>laikinai einanti Klinikinių tyrimų skyriaus vedėjo pavaduotojo pareigas,</w:t>
            </w:r>
          </w:p>
          <w:p w14:paraId="5FE56769" w14:textId="77777777" w:rsidR="00C15945" w:rsidRPr="00A00FDB" w:rsidRDefault="00C15945" w:rsidP="00A32776">
            <w:pPr>
              <w:spacing w:after="0"/>
              <w:rPr>
                <w:szCs w:val="24"/>
              </w:rPr>
            </w:pPr>
            <w:r w:rsidRPr="00A00FDB">
              <w:rPr>
                <w:szCs w:val="24"/>
              </w:rPr>
              <w:t>laikinai vykdanti direktoriaus funkcijas</w:t>
            </w:r>
          </w:p>
          <w:p w14:paraId="0DC1023E" w14:textId="77777777" w:rsidR="00C15945" w:rsidRDefault="00C15945" w:rsidP="00A32776">
            <w:pPr>
              <w:spacing w:after="0" w:line="240" w:lineRule="auto"/>
              <w:rPr>
                <w:szCs w:val="24"/>
              </w:rPr>
            </w:pPr>
          </w:p>
          <w:p w14:paraId="6CAF02A5" w14:textId="57164E27" w:rsidR="00C15945" w:rsidRPr="00A00FDB" w:rsidRDefault="00C15945" w:rsidP="00A32776">
            <w:pPr>
              <w:spacing w:after="0" w:line="240" w:lineRule="auto"/>
              <w:rPr>
                <w:b/>
                <w:szCs w:val="24"/>
              </w:rPr>
            </w:pPr>
            <w:r w:rsidRPr="00A00FDB">
              <w:rPr>
                <w:szCs w:val="24"/>
              </w:rPr>
              <w:t xml:space="preserve">Svajūnė </w:t>
            </w:r>
            <w:proofErr w:type="spellStart"/>
            <w:r w:rsidRPr="00A00FDB">
              <w:rPr>
                <w:szCs w:val="24"/>
              </w:rPr>
              <w:t>Muralytė</w:t>
            </w:r>
            <w:proofErr w:type="spellEnd"/>
          </w:p>
          <w:p w14:paraId="7D9D76DC" w14:textId="77777777" w:rsidR="00C15945" w:rsidRDefault="00C15945" w:rsidP="00A32776">
            <w:pPr>
              <w:spacing w:after="0" w:line="240" w:lineRule="auto"/>
              <w:rPr>
                <w:szCs w:val="24"/>
              </w:rPr>
            </w:pPr>
          </w:p>
          <w:p w14:paraId="11055B32" w14:textId="407FB05B" w:rsidR="00C15945" w:rsidRPr="00A00FDB" w:rsidRDefault="00C15945" w:rsidP="00A32776">
            <w:pPr>
              <w:spacing w:after="0" w:line="240" w:lineRule="auto"/>
              <w:rPr>
                <w:b/>
                <w:szCs w:val="24"/>
              </w:rPr>
            </w:pPr>
            <w:r w:rsidRPr="00A00FDB">
              <w:rPr>
                <w:szCs w:val="24"/>
              </w:rPr>
              <w:t>Parašas</w:t>
            </w:r>
            <w:r w:rsidRPr="00A00FDB">
              <w:rPr>
                <w:szCs w:val="24"/>
              </w:rPr>
              <w:tab/>
              <w:t>______________________</w:t>
            </w:r>
          </w:p>
          <w:p w14:paraId="589CAF49" w14:textId="15884C55" w:rsidR="00C15945" w:rsidRPr="00A00FDB" w:rsidRDefault="00C15945" w:rsidP="00A32776">
            <w:pPr>
              <w:spacing w:after="0" w:line="240" w:lineRule="auto"/>
              <w:rPr>
                <w:b/>
                <w:szCs w:val="24"/>
              </w:rPr>
            </w:pPr>
            <w:r w:rsidRPr="00A00FDB">
              <w:rPr>
                <w:szCs w:val="24"/>
              </w:rPr>
              <w:t>A.V.</w:t>
            </w:r>
          </w:p>
        </w:tc>
      </w:tr>
    </w:tbl>
    <w:p w14:paraId="63FAB595" w14:textId="77777777" w:rsidR="00B459B9" w:rsidRPr="00A00FDB" w:rsidRDefault="00B459B9" w:rsidP="00F05D0E">
      <w:pPr>
        <w:pStyle w:val="HTMLPreformatted"/>
        <w:rPr>
          <w:rFonts w:ascii="Times New Roman" w:hAnsi="Times New Roman" w:cs="Times New Roman"/>
          <w:sz w:val="24"/>
          <w:szCs w:val="24"/>
        </w:rPr>
      </w:pPr>
    </w:p>
    <w:p w14:paraId="11B1316E" w14:textId="77777777" w:rsidR="00473669" w:rsidRDefault="00473669" w:rsidP="00F05D0E">
      <w:pPr>
        <w:pStyle w:val="HTMLPreformatted"/>
        <w:rPr>
          <w:rFonts w:ascii="Times New Roman" w:hAnsi="Times New Roman"/>
          <w:sz w:val="24"/>
          <w:szCs w:val="24"/>
        </w:rPr>
      </w:pPr>
    </w:p>
    <w:p w14:paraId="6373E6A4" w14:textId="77777777" w:rsidR="00A00FDB" w:rsidRDefault="00A00FDB" w:rsidP="00F05D0E">
      <w:pPr>
        <w:pStyle w:val="HTMLPreformatted"/>
        <w:rPr>
          <w:rFonts w:ascii="Times New Roman" w:hAnsi="Times New Roman"/>
          <w:sz w:val="24"/>
          <w:szCs w:val="24"/>
        </w:rPr>
      </w:pPr>
    </w:p>
    <w:p w14:paraId="485D5646" w14:textId="77777777" w:rsidR="00A00FDB" w:rsidRDefault="00A00FDB" w:rsidP="00F05D0E">
      <w:pPr>
        <w:pStyle w:val="HTMLPreformatted"/>
        <w:rPr>
          <w:rFonts w:ascii="Times New Roman" w:hAnsi="Times New Roman"/>
          <w:sz w:val="24"/>
          <w:szCs w:val="24"/>
        </w:rPr>
      </w:pPr>
    </w:p>
    <w:p w14:paraId="4D2B4AC6" w14:textId="77777777" w:rsidR="00A00FDB" w:rsidRDefault="00A00FDB" w:rsidP="00F05D0E">
      <w:pPr>
        <w:pStyle w:val="HTMLPreformatted"/>
        <w:rPr>
          <w:rFonts w:ascii="Times New Roman" w:hAnsi="Times New Roman"/>
          <w:sz w:val="24"/>
          <w:szCs w:val="24"/>
        </w:rPr>
      </w:pPr>
    </w:p>
    <w:p w14:paraId="70AC1AF9" w14:textId="77777777" w:rsidR="00776494" w:rsidRDefault="00776494" w:rsidP="00F05D0E">
      <w:pPr>
        <w:pStyle w:val="HTMLPreformatted"/>
        <w:rPr>
          <w:rFonts w:ascii="Times New Roman" w:hAnsi="Times New Roman"/>
          <w:sz w:val="24"/>
          <w:szCs w:val="24"/>
        </w:rPr>
      </w:pPr>
    </w:p>
    <w:p w14:paraId="1A4B056E" w14:textId="77777777" w:rsidR="00E86962" w:rsidRDefault="00E86962" w:rsidP="00F05D0E">
      <w:pPr>
        <w:pStyle w:val="HTMLPreformatted"/>
        <w:rPr>
          <w:rFonts w:ascii="Times New Roman" w:hAnsi="Times New Roman"/>
          <w:sz w:val="24"/>
          <w:szCs w:val="24"/>
        </w:rPr>
      </w:pPr>
    </w:p>
    <w:p w14:paraId="0ED8FCE0" w14:textId="77777777" w:rsidR="00E86962" w:rsidRDefault="00E86962" w:rsidP="00F05D0E">
      <w:pPr>
        <w:pStyle w:val="HTMLPreformatted"/>
        <w:rPr>
          <w:rFonts w:ascii="Times New Roman" w:hAnsi="Times New Roman"/>
          <w:sz w:val="24"/>
          <w:szCs w:val="24"/>
        </w:rPr>
      </w:pPr>
    </w:p>
    <w:p w14:paraId="3A582C05" w14:textId="77777777" w:rsidR="00E86962" w:rsidRDefault="00E86962" w:rsidP="00F05D0E">
      <w:pPr>
        <w:pStyle w:val="HTMLPreformatted"/>
        <w:rPr>
          <w:rFonts w:ascii="Times New Roman" w:hAnsi="Times New Roman"/>
          <w:sz w:val="24"/>
          <w:szCs w:val="24"/>
        </w:rPr>
      </w:pPr>
    </w:p>
    <w:p w14:paraId="2DCE335D" w14:textId="77777777" w:rsidR="00E86962" w:rsidRDefault="00E86962" w:rsidP="00F05D0E">
      <w:pPr>
        <w:pStyle w:val="HTMLPreformatted"/>
        <w:rPr>
          <w:rFonts w:ascii="Times New Roman" w:hAnsi="Times New Roman"/>
          <w:sz w:val="24"/>
          <w:szCs w:val="24"/>
        </w:rPr>
      </w:pPr>
    </w:p>
    <w:p w14:paraId="2954C910" w14:textId="77777777" w:rsidR="00E86962" w:rsidRDefault="00E86962" w:rsidP="00F05D0E">
      <w:pPr>
        <w:pStyle w:val="HTMLPreformatted"/>
        <w:rPr>
          <w:rFonts w:ascii="Times New Roman" w:hAnsi="Times New Roman"/>
          <w:sz w:val="24"/>
          <w:szCs w:val="24"/>
        </w:rPr>
      </w:pPr>
    </w:p>
    <w:p w14:paraId="339F27C2" w14:textId="77777777" w:rsidR="00E86962" w:rsidRDefault="00E86962" w:rsidP="00F05D0E">
      <w:pPr>
        <w:pStyle w:val="HTMLPreformatted"/>
        <w:rPr>
          <w:rFonts w:ascii="Times New Roman" w:hAnsi="Times New Roman"/>
          <w:sz w:val="24"/>
          <w:szCs w:val="24"/>
        </w:rPr>
      </w:pPr>
    </w:p>
    <w:p w14:paraId="51BD9FE0" w14:textId="77777777" w:rsidR="00E86962" w:rsidRDefault="00E86962" w:rsidP="00F05D0E">
      <w:pPr>
        <w:pStyle w:val="HTMLPreformatted"/>
        <w:rPr>
          <w:rFonts w:ascii="Times New Roman" w:hAnsi="Times New Roman"/>
          <w:sz w:val="24"/>
          <w:szCs w:val="24"/>
        </w:rPr>
      </w:pPr>
    </w:p>
    <w:p w14:paraId="2CA2BF72" w14:textId="77777777" w:rsidR="00E86962" w:rsidRDefault="00E86962" w:rsidP="00F05D0E">
      <w:pPr>
        <w:pStyle w:val="HTMLPreformatted"/>
        <w:rPr>
          <w:rFonts w:ascii="Times New Roman" w:hAnsi="Times New Roman"/>
          <w:sz w:val="24"/>
          <w:szCs w:val="24"/>
        </w:rPr>
      </w:pPr>
    </w:p>
    <w:p w14:paraId="57A3655A" w14:textId="77777777" w:rsidR="00E42638" w:rsidRDefault="00E42638" w:rsidP="00F05D0E">
      <w:pPr>
        <w:pStyle w:val="HTMLPreformatted"/>
        <w:rPr>
          <w:rFonts w:ascii="Times New Roman" w:hAnsi="Times New Roman"/>
          <w:sz w:val="24"/>
          <w:szCs w:val="24"/>
        </w:rPr>
      </w:pPr>
    </w:p>
    <w:p w14:paraId="2715B2AB" w14:textId="77777777" w:rsidR="00E42638" w:rsidRDefault="00E42638" w:rsidP="00F05D0E">
      <w:pPr>
        <w:pStyle w:val="HTMLPreformatted"/>
        <w:rPr>
          <w:rFonts w:ascii="Times New Roman" w:hAnsi="Times New Roman"/>
          <w:sz w:val="24"/>
          <w:szCs w:val="24"/>
        </w:rPr>
      </w:pPr>
    </w:p>
    <w:p w14:paraId="2F74F2F9" w14:textId="77777777" w:rsidR="00E42638" w:rsidRDefault="00E42638" w:rsidP="00F05D0E">
      <w:pPr>
        <w:pStyle w:val="HTMLPreformatted"/>
        <w:rPr>
          <w:rFonts w:ascii="Times New Roman" w:hAnsi="Times New Roman"/>
          <w:sz w:val="24"/>
          <w:szCs w:val="24"/>
        </w:rPr>
      </w:pPr>
    </w:p>
    <w:p w14:paraId="2B17A02E" w14:textId="77777777" w:rsidR="00597D32" w:rsidRDefault="00597D32" w:rsidP="00F05D0E">
      <w:pPr>
        <w:pStyle w:val="HTMLPreformatted"/>
        <w:rPr>
          <w:rFonts w:ascii="Times New Roman" w:hAnsi="Times New Roman"/>
          <w:sz w:val="24"/>
          <w:szCs w:val="24"/>
        </w:rPr>
      </w:pPr>
    </w:p>
    <w:p w14:paraId="040F5157" w14:textId="77777777" w:rsidR="00597D32" w:rsidRDefault="00597D32" w:rsidP="00F05D0E">
      <w:pPr>
        <w:pStyle w:val="HTMLPreformatted"/>
        <w:rPr>
          <w:rFonts w:ascii="Times New Roman" w:hAnsi="Times New Roman"/>
          <w:sz w:val="24"/>
          <w:szCs w:val="24"/>
        </w:rPr>
      </w:pPr>
    </w:p>
    <w:p w14:paraId="34F78608" w14:textId="77777777" w:rsidR="00597D32" w:rsidRDefault="00597D32" w:rsidP="00F05D0E">
      <w:pPr>
        <w:pStyle w:val="HTMLPreformatted"/>
        <w:rPr>
          <w:rFonts w:ascii="Times New Roman" w:hAnsi="Times New Roman"/>
          <w:sz w:val="24"/>
          <w:szCs w:val="24"/>
        </w:rPr>
      </w:pPr>
    </w:p>
    <w:p w14:paraId="147CCB22" w14:textId="77777777" w:rsidR="00E42638" w:rsidRDefault="00E42638" w:rsidP="00F05D0E">
      <w:pPr>
        <w:pStyle w:val="HTMLPreformatted"/>
        <w:rPr>
          <w:rFonts w:ascii="Times New Roman" w:hAnsi="Times New Roman"/>
          <w:sz w:val="24"/>
          <w:szCs w:val="24"/>
        </w:rPr>
      </w:pPr>
    </w:p>
    <w:p w14:paraId="408BC51A" w14:textId="77777777" w:rsidR="00E42638" w:rsidRDefault="00E42638" w:rsidP="00F05D0E">
      <w:pPr>
        <w:pStyle w:val="HTMLPreformatted"/>
        <w:rPr>
          <w:rFonts w:ascii="Times New Roman" w:hAnsi="Times New Roman"/>
          <w:sz w:val="24"/>
          <w:szCs w:val="24"/>
        </w:rPr>
      </w:pPr>
    </w:p>
    <w:p w14:paraId="47707E46" w14:textId="77777777" w:rsidR="00E42638" w:rsidRDefault="00E42638" w:rsidP="00F05D0E">
      <w:pPr>
        <w:pStyle w:val="HTMLPreformatted"/>
        <w:rPr>
          <w:rFonts w:ascii="Times New Roman" w:hAnsi="Times New Roman"/>
          <w:sz w:val="24"/>
          <w:szCs w:val="24"/>
        </w:rPr>
      </w:pPr>
    </w:p>
    <w:p w14:paraId="12641441" w14:textId="77777777" w:rsidR="00E42638" w:rsidRDefault="00E42638" w:rsidP="00F05D0E">
      <w:pPr>
        <w:pStyle w:val="HTMLPreformatted"/>
        <w:rPr>
          <w:rFonts w:ascii="Times New Roman" w:hAnsi="Times New Roman"/>
          <w:sz w:val="24"/>
          <w:szCs w:val="24"/>
        </w:rPr>
      </w:pPr>
    </w:p>
    <w:p w14:paraId="092F242F" w14:textId="77777777" w:rsidR="00E42638" w:rsidRDefault="00E42638" w:rsidP="00F05D0E">
      <w:pPr>
        <w:pStyle w:val="HTMLPreformatted"/>
        <w:rPr>
          <w:rFonts w:ascii="Times New Roman" w:hAnsi="Times New Roman"/>
          <w:sz w:val="24"/>
          <w:szCs w:val="24"/>
        </w:rPr>
      </w:pPr>
    </w:p>
    <w:p w14:paraId="1949E427" w14:textId="77777777" w:rsidR="00E86962" w:rsidRDefault="00E86962" w:rsidP="00F05D0E">
      <w:pPr>
        <w:pStyle w:val="HTMLPreformatted"/>
        <w:rPr>
          <w:rFonts w:ascii="Times New Roman" w:hAnsi="Times New Roman"/>
          <w:sz w:val="24"/>
          <w:szCs w:val="24"/>
        </w:rPr>
      </w:pPr>
    </w:p>
    <w:p w14:paraId="35F30D94" w14:textId="77777777" w:rsidR="00E86962" w:rsidRDefault="00E86962" w:rsidP="00F05D0E">
      <w:pPr>
        <w:pStyle w:val="HTMLPreformatted"/>
        <w:rPr>
          <w:rFonts w:ascii="Times New Roman" w:hAnsi="Times New Roman"/>
          <w:sz w:val="24"/>
          <w:szCs w:val="24"/>
        </w:rPr>
      </w:pPr>
    </w:p>
    <w:p w14:paraId="0AFEF6B2" w14:textId="77777777" w:rsidR="00C15945" w:rsidRDefault="00776494" w:rsidP="00045976">
      <w:pPr>
        <w:pStyle w:val="HTMLPreformatted"/>
        <w:tabs>
          <w:tab w:val="clear" w:pos="10992"/>
        </w:tabs>
        <w:ind w:left="10490" w:hanging="878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93AD9B" w14:textId="72A6FB2E" w:rsidR="00776494" w:rsidRDefault="00776494" w:rsidP="00C15945">
      <w:pPr>
        <w:pStyle w:val="HTMLPreformatted"/>
        <w:tabs>
          <w:tab w:val="clear" w:pos="10992"/>
        </w:tabs>
        <w:ind w:left="10490" w:hanging="8789"/>
        <w:jc w:val="right"/>
        <w:rPr>
          <w:rFonts w:ascii="Times New Roman" w:hAnsi="Times New Roman"/>
          <w:sz w:val="24"/>
          <w:szCs w:val="24"/>
        </w:rPr>
      </w:pPr>
      <w:r>
        <w:rPr>
          <w:rFonts w:ascii="Times New Roman" w:hAnsi="Times New Roman"/>
          <w:sz w:val="24"/>
          <w:szCs w:val="24"/>
        </w:rPr>
        <w:lastRenderedPageBreak/>
        <w:t>2 priedas</w:t>
      </w:r>
    </w:p>
    <w:p w14:paraId="5D77E38E" w14:textId="6CDF7833" w:rsidR="00045976" w:rsidRDefault="00045976" w:rsidP="00045976">
      <w:pPr>
        <w:tabs>
          <w:tab w:val="left" w:pos="11624"/>
        </w:tabs>
        <w:spacing w:after="0" w:line="240" w:lineRule="auto"/>
        <w:ind w:firstLine="10490"/>
        <w:jc w:val="both"/>
        <w:rPr>
          <w:bCs/>
          <w:szCs w:val="24"/>
        </w:rPr>
      </w:pPr>
      <w:r>
        <w:rPr>
          <w:bCs/>
          <w:szCs w:val="24"/>
        </w:rPr>
        <w:t>20</w:t>
      </w:r>
      <w:r w:rsidR="009A0C8E">
        <w:rPr>
          <w:bCs/>
          <w:szCs w:val="24"/>
        </w:rPr>
        <w:t>2</w:t>
      </w:r>
      <w:r w:rsidR="000A2169">
        <w:rPr>
          <w:bCs/>
          <w:szCs w:val="24"/>
        </w:rPr>
        <w:t>3</w:t>
      </w:r>
      <w:r>
        <w:rPr>
          <w:bCs/>
          <w:szCs w:val="24"/>
        </w:rPr>
        <w:t>-        -           sutarties Nr. ST-</w:t>
      </w:r>
    </w:p>
    <w:p w14:paraId="5B61AD07" w14:textId="77777777" w:rsidR="00045976" w:rsidRDefault="00045976" w:rsidP="00776494">
      <w:pPr>
        <w:pStyle w:val="HTMLPreformatted"/>
        <w:jc w:val="center"/>
        <w:rPr>
          <w:rFonts w:ascii="Times New Roman" w:hAnsi="Times New Roman" w:cs="Times New Roman"/>
          <w:b/>
          <w:sz w:val="24"/>
          <w:szCs w:val="24"/>
        </w:rPr>
      </w:pPr>
    </w:p>
    <w:p w14:paraId="4D37DBB4" w14:textId="77777777" w:rsidR="00776494" w:rsidRPr="00776494" w:rsidRDefault="00776494" w:rsidP="00776494">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Pr="00E54346" w:rsidRDefault="00F7082D" w:rsidP="00F05D0E">
      <w:pPr>
        <w:pStyle w:val="HTMLPreformatted"/>
        <w:rPr>
          <w:rFonts w:ascii="Times New Roman" w:hAnsi="Times New Roman"/>
          <w:sz w:val="24"/>
          <w:szCs w:val="24"/>
          <w:lang w:val="en-US"/>
        </w:rPr>
      </w:pPr>
      <w:r>
        <w:rPr>
          <w:rFonts w:ascii="Times New Roman" w:hAnsi="Times New Roman"/>
          <w:sz w:val="24"/>
          <w:szCs w:val="24"/>
        </w:rPr>
        <w:t>____________________________</w:t>
      </w:r>
    </w:p>
    <w:p w14:paraId="1A3CF53D" w14:textId="18AB77E8" w:rsidR="00776494" w:rsidRPr="00C941C6" w:rsidRDefault="00776494"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1AD56BD8" w14:textId="5154AA8C" w:rsidR="000A2169" w:rsidRPr="00CC63F2" w:rsidRDefault="000A2169" w:rsidP="000A2169">
      <w:pPr>
        <w:pStyle w:val="Heading1"/>
        <w:numPr>
          <w:ilvl w:val="0"/>
          <w:numId w:val="0"/>
        </w:numPr>
        <w:spacing w:before="0" w:after="0"/>
        <w:ind w:left="-1663" w:right="-1887"/>
        <w:rPr>
          <w:b/>
          <w:sz w:val="18"/>
          <w:szCs w:val="18"/>
        </w:rPr>
      </w:pPr>
      <w:r w:rsidRPr="008003B9">
        <w:rPr>
          <w:b/>
          <w:sz w:val="18"/>
          <w:szCs w:val="18"/>
        </w:rPr>
        <w:t xml:space="preserve">SERTIFIKUOTŲ PAMATINIŲ MEDŽIAGŲ, STANDARTINIŲ </w:t>
      </w:r>
      <w:r w:rsidRPr="00CC63F2">
        <w:rPr>
          <w:b/>
          <w:sz w:val="18"/>
          <w:szCs w:val="18"/>
        </w:rPr>
        <w:t>TIRPALŲ, REAGENTŲ IR PRIEMONIŲ, SKIRTŲ CHEMINIAMS TYRIMAMS ATLIKTI, PIRKIMAS (AK-</w:t>
      </w:r>
      <w:r w:rsidR="00C941C6">
        <w:rPr>
          <w:b/>
          <w:sz w:val="18"/>
          <w:szCs w:val="18"/>
        </w:rPr>
        <w:t>9</w:t>
      </w:r>
      <w:r w:rsidRPr="00CC63F2">
        <w:rPr>
          <w:b/>
          <w:sz w:val="18"/>
          <w:szCs w:val="18"/>
        </w:rPr>
        <w:t>/2023)</w:t>
      </w:r>
    </w:p>
    <w:p w14:paraId="0153EA14" w14:textId="7107EDB5" w:rsidR="000A2169" w:rsidRPr="00CC63F2" w:rsidRDefault="000A2169" w:rsidP="000A2169">
      <w:pPr>
        <w:pStyle w:val="HTMLPreformatted"/>
        <w:jc w:val="center"/>
        <w:rPr>
          <w:rFonts w:ascii="Times New Roman" w:hAnsi="Times New Roman" w:cs="Times New Roman"/>
          <w:sz w:val="18"/>
          <w:szCs w:val="18"/>
        </w:rPr>
      </w:pPr>
      <w:r w:rsidRPr="00CC63F2">
        <w:rPr>
          <w:rFonts w:ascii="Times New Roman" w:hAnsi="Times New Roman" w:cs="Times New Roman"/>
          <w:b/>
          <w:bCs/>
          <w:sz w:val="18"/>
          <w:szCs w:val="18"/>
        </w:rPr>
        <w:t>UŽSAKYMAS</w:t>
      </w:r>
    </w:p>
    <w:p w14:paraId="479E6367" w14:textId="69D090E7" w:rsidR="00776494" w:rsidRDefault="00776494" w:rsidP="000A2169">
      <w:pPr>
        <w:pStyle w:val="HTMLPreformatted"/>
        <w:jc w:val="center"/>
        <w:rPr>
          <w:rFonts w:ascii="Times New Roman" w:hAnsi="Times New Roman"/>
          <w:sz w:val="24"/>
          <w:szCs w:val="24"/>
        </w:rPr>
      </w:pPr>
      <w:r>
        <w:rPr>
          <w:rFonts w:ascii="Times New Roman" w:hAnsi="Times New Roman"/>
          <w:sz w:val="24"/>
          <w:szCs w:val="24"/>
        </w:rPr>
        <w:t>Nr.</w:t>
      </w:r>
    </w:p>
    <w:p w14:paraId="22584AC0" w14:textId="77777777" w:rsidR="00AD0DFF" w:rsidRDefault="00776494" w:rsidP="00F05D0E">
      <w:pPr>
        <w:pStyle w:val="HTMLPreformatted"/>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4B601CFE" w:rsidR="00F723C8" w:rsidRPr="009D3A74" w:rsidRDefault="00F723C8" w:rsidP="00F723C8">
            <w:pPr>
              <w:spacing w:after="0" w:line="240" w:lineRule="auto"/>
              <w:ind w:left="-108" w:right="-108"/>
              <w:jc w:val="center"/>
              <w:rPr>
                <w:b/>
                <w:sz w:val="18"/>
                <w:szCs w:val="18"/>
              </w:rPr>
            </w:pPr>
            <w:r w:rsidRPr="009D3A74">
              <w:rPr>
                <w:b/>
                <w:sz w:val="18"/>
                <w:szCs w:val="18"/>
              </w:rPr>
              <w:t>Pirkimo</w:t>
            </w:r>
            <w:r w:rsidR="00741811">
              <w:rPr>
                <w:b/>
                <w:sz w:val="18"/>
                <w:szCs w:val="18"/>
              </w:rPr>
              <w:t xml:space="preserve"> objekto</w:t>
            </w:r>
            <w:r w:rsidRPr="009D3A74">
              <w:rPr>
                <w:b/>
                <w:sz w:val="18"/>
                <w:szCs w:val="18"/>
              </w:rPr>
              <w:t xml:space="preserve">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377107B6" w:rsidR="00F723C8" w:rsidRPr="009D3A74" w:rsidRDefault="00F723C8" w:rsidP="00F723C8">
            <w:pPr>
              <w:spacing w:after="0" w:line="240" w:lineRule="auto"/>
              <w:jc w:val="center"/>
              <w:rPr>
                <w:b/>
                <w:sz w:val="18"/>
                <w:szCs w:val="18"/>
              </w:rPr>
            </w:pPr>
            <w:r w:rsidRPr="009D3A74">
              <w:rPr>
                <w:b/>
                <w:sz w:val="18"/>
                <w:szCs w:val="18"/>
              </w:rPr>
              <w:t xml:space="preserve">Pirkimo </w:t>
            </w:r>
            <w:r w:rsidR="00741811">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07C44B6A"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3F6C9BF8"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77777777" w:rsidR="00776494" w:rsidRDefault="00776494" w:rsidP="00F05D0E">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Preformatted"/>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Preformatted"/>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Preformatted"/>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Preformatted"/>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Preformatted"/>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Preformatted"/>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Preformatted"/>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Preformatted"/>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Preformatted"/>
              <w:jc w:val="center"/>
              <w:rPr>
                <w:rFonts w:ascii="Times New Roman" w:hAnsi="Times New Roman"/>
                <w:sz w:val="16"/>
                <w:szCs w:val="16"/>
              </w:rPr>
            </w:pPr>
          </w:p>
        </w:tc>
      </w:tr>
    </w:tbl>
    <w:p w14:paraId="18D09076" w14:textId="77777777" w:rsidR="00B459B9" w:rsidRDefault="00B459B9" w:rsidP="00F05D0E">
      <w:pPr>
        <w:pStyle w:val="HTMLPreformatted"/>
        <w:rPr>
          <w:rFonts w:ascii="Times New Roman" w:hAnsi="Times New Roman" w:cs="Times New Roman"/>
          <w:b/>
          <w:sz w:val="18"/>
          <w:szCs w:val="18"/>
        </w:rPr>
      </w:pPr>
    </w:p>
    <w:p w14:paraId="1442B412" w14:textId="77777777" w:rsidR="00776494" w:rsidRPr="00B459B9" w:rsidRDefault="00B459B9" w:rsidP="00F05D0E">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EA2C" w14:textId="77777777" w:rsidR="00AB45C7" w:rsidRDefault="00AB45C7" w:rsidP="0065288F">
      <w:pPr>
        <w:spacing w:after="0" w:line="240" w:lineRule="auto"/>
      </w:pPr>
      <w:r>
        <w:separator/>
      </w:r>
    </w:p>
  </w:endnote>
  <w:endnote w:type="continuationSeparator" w:id="0">
    <w:p w14:paraId="50CFA318" w14:textId="77777777" w:rsidR="00AB45C7" w:rsidRDefault="00AB45C7"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B05E" w14:textId="427B6CE2" w:rsidR="00AD14F3" w:rsidRDefault="00C57CD4" w:rsidP="00C92B39">
    <w:pPr>
      <w:pStyle w:val="Footer"/>
      <w:framePr w:wrap="around" w:vAnchor="text" w:hAnchor="margin" w:xAlign="center" w:y="1"/>
      <w:rPr>
        <w:rStyle w:val="PageNumber"/>
      </w:rPr>
    </w:pPr>
    <w:r>
      <w:rPr>
        <w:rStyle w:val="PageNumber"/>
      </w:rPr>
      <w:fldChar w:fldCharType="begin"/>
    </w:r>
    <w:r w:rsidR="00AD14F3">
      <w:rPr>
        <w:rStyle w:val="PageNumber"/>
      </w:rPr>
      <w:instrText xml:space="preserve">PAGE  </w:instrText>
    </w:r>
    <w:r>
      <w:rPr>
        <w:rStyle w:val="PageNumber"/>
      </w:rPr>
      <w:fldChar w:fldCharType="separate"/>
    </w:r>
    <w:r w:rsidR="001E407C">
      <w:rPr>
        <w:rStyle w:val="PageNumber"/>
        <w:noProof/>
      </w:rPr>
      <w:t>8</w:t>
    </w:r>
    <w:r>
      <w:rPr>
        <w:rStyle w:val="PageNumber"/>
      </w:rPr>
      <w:fldChar w:fldCharType="end"/>
    </w:r>
  </w:p>
  <w:p w14:paraId="2573DA38" w14:textId="77777777" w:rsidR="00AD14F3" w:rsidRDefault="00AD14F3"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59F0" w14:textId="77777777" w:rsidR="00AD14F3" w:rsidRDefault="00AD14F3" w:rsidP="00C92B39">
    <w:pPr>
      <w:pStyle w:val="Footer"/>
      <w:framePr w:wrap="around" w:vAnchor="text" w:hAnchor="margin" w:xAlign="center" w:y="1"/>
      <w:rPr>
        <w:rStyle w:val="PageNumber"/>
      </w:rPr>
    </w:pPr>
  </w:p>
  <w:p w14:paraId="140123EE" w14:textId="77777777" w:rsidR="00AD14F3" w:rsidRDefault="00AD14F3"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FE6E" w14:textId="77777777" w:rsidR="00AD14F3" w:rsidRPr="00EE3D20" w:rsidRDefault="00AD14F3"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A712" w14:textId="77777777" w:rsidR="00AB45C7" w:rsidRDefault="00AB45C7" w:rsidP="0065288F">
      <w:pPr>
        <w:spacing w:after="0" w:line="240" w:lineRule="auto"/>
      </w:pPr>
      <w:r>
        <w:separator/>
      </w:r>
    </w:p>
  </w:footnote>
  <w:footnote w:type="continuationSeparator" w:id="0">
    <w:p w14:paraId="4F9E867B" w14:textId="77777777" w:rsidR="00AB45C7" w:rsidRDefault="00AB45C7"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75B"/>
    <w:multiLevelType w:val="multilevel"/>
    <w:tmpl w:val="D1B8F7DE"/>
    <w:lvl w:ilvl="0">
      <w:start w:val="11"/>
      <w:numFmt w:val="decimal"/>
      <w:lvlText w:val="%1."/>
      <w:lvlJc w:val="left"/>
      <w:pPr>
        <w:ind w:left="480" w:hanging="48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99F4127"/>
    <w:multiLevelType w:val="hybridMultilevel"/>
    <w:tmpl w:val="390022DC"/>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B85B5A"/>
    <w:multiLevelType w:val="multilevel"/>
    <w:tmpl w:val="C388E55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CD11A1"/>
    <w:multiLevelType w:val="hybridMultilevel"/>
    <w:tmpl w:val="FE6058FE"/>
    <w:lvl w:ilvl="0" w:tplc="0409000F">
      <w:start w:val="3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31B71"/>
    <w:multiLevelType w:val="hybridMultilevel"/>
    <w:tmpl w:val="5498C370"/>
    <w:lvl w:ilvl="0" w:tplc="0409000F">
      <w:start w:val="2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C1A7B"/>
    <w:multiLevelType w:val="hybridMultilevel"/>
    <w:tmpl w:val="80F8160E"/>
    <w:lvl w:ilvl="0" w:tplc="57ACE882">
      <w:start w:val="20"/>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5D5F3D09"/>
    <w:multiLevelType w:val="hybridMultilevel"/>
    <w:tmpl w:val="EBE669D8"/>
    <w:lvl w:ilvl="0" w:tplc="0409000F">
      <w:start w:val="3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A7D87"/>
    <w:multiLevelType w:val="hybridMultilevel"/>
    <w:tmpl w:val="39DC2328"/>
    <w:lvl w:ilvl="0" w:tplc="0409000F">
      <w:start w:val="4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204D2"/>
    <w:multiLevelType w:val="multilevel"/>
    <w:tmpl w:val="29865D2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309602741">
    <w:abstractNumId w:val="10"/>
  </w:num>
  <w:num w:numId="2" w16cid:durableId="752900628">
    <w:abstractNumId w:val="2"/>
  </w:num>
  <w:num w:numId="3" w16cid:durableId="948899167">
    <w:abstractNumId w:val="6"/>
  </w:num>
  <w:num w:numId="4" w16cid:durableId="1414623740">
    <w:abstractNumId w:val="5"/>
  </w:num>
  <w:num w:numId="5" w16cid:durableId="493108777">
    <w:abstractNumId w:val="7"/>
  </w:num>
  <w:num w:numId="6" w16cid:durableId="2128574971">
    <w:abstractNumId w:val="3"/>
  </w:num>
  <w:num w:numId="7" w16cid:durableId="887033805">
    <w:abstractNumId w:val="9"/>
  </w:num>
  <w:num w:numId="8" w16cid:durableId="1456757537">
    <w:abstractNumId w:val="0"/>
  </w:num>
  <w:num w:numId="9" w16cid:durableId="1112361498">
    <w:abstractNumId w:val="1"/>
  </w:num>
  <w:num w:numId="10" w16cid:durableId="1563099488">
    <w:abstractNumId w:val="4"/>
  </w:num>
  <w:num w:numId="11" w16cid:durableId="41906184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1EAB"/>
    <w:rsid w:val="00007092"/>
    <w:rsid w:val="000103E1"/>
    <w:rsid w:val="00010937"/>
    <w:rsid w:val="0001137B"/>
    <w:rsid w:val="00011936"/>
    <w:rsid w:val="000142D4"/>
    <w:rsid w:val="00015410"/>
    <w:rsid w:val="00015516"/>
    <w:rsid w:val="00015CA2"/>
    <w:rsid w:val="00016679"/>
    <w:rsid w:val="00016A4D"/>
    <w:rsid w:val="000170C9"/>
    <w:rsid w:val="00017629"/>
    <w:rsid w:val="00017F85"/>
    <w:rsid w:val="0002269A"/>
    <w:rsid w:val="0002411D"/>
    <w:rsid w:val="0002486E"/>
    <w:rsid w:val="000250B0"/>
    <w:rsid w:val="0002552E"/>
    <w:rsid w:val="00025715"/>
    <w:rsid w:val="00026492"/>
    <w:rsid w:val="00026AE8"/>
    <w:rsid w:val="00026C92"/>
    <w:rsid w:val="00026EE3"/>
    <w:rsid w:val="00027814"/>
    <w:rsid w:val="00032360"/>
    <w:rsid w:val="000326EB"/>
    <w:rsid w:val="000334F5"/>
    <w:rsid w:val="000341F1"/>
    <w:rsid w:val="0003534B"/>
    <w:rsid w:val="0003567A"/>
    <w:rsid w:val="00036984"/>
    <w:rsid w:val="000370B9"/>
    <w:rsid w:val="00037583"/>
    <w:rsid w:val="0004093D"/>
    <w:rsid w:val="0004164C"/>
    <w:rsid w:val="0004195F"/>
    <w:rsid w:val="0004230B"/>
    <w:rsid w:val="00042A92"/>
    <w:rsid w:val="00044006"/>
    <w:rsid w:val="00044067"/>
    <w:rsid w:val="000446FE"/>
    <w:rsid w:val="00045976"/>
    <w:rsid w:val="00045BD1"/>
    <w:rsid w:val="000471A9"/>
    <w:rsid w:val="00050205"/>
    <w:rsid w:val="00050BB9"/>
    <w:rsid w:val="00051063"/>
    <w:rsid w:val="0005131A"/>
    <w:rsid w:val="00052CAA"/>
    <w:rsid w:val="0005376E"/>
    <w:rsid w:val="000545BC"/>
    <w:rsid w:val="00056775"/>
    <w:rsid w:val="00056C17"/>
    <w:rsid w:val="00060C0B"/>
    <w:rsid w:val="000615D5"/>
    <w:rsid w:val="00061869"/>
    <w:rsid w:val="00062B6B"/>
    <w:rsid w:val="000634F3"/>
    <w:rsid w:val="00071182"/>
    <w:rsid w:val="00071509"/>
    <w:rsid w:val="0007280B"/>
    <w:rsid w:val="00073825"/>
    <w:rsid w:val="0007492D"/>
    <w:rsid w:val="00074B2D"/>
    <w:rsid w:val="000755EA"/>
    <w:rsid w:val="000759B5"/>
    <w:rsid w:val="00075D98"/>
    <w:rsid w:val="0008006F"/>
    <w:rsid w:val="000801A6"/>
    <w:rsid w:val="00080FE9"/>
    <w:rsid w:val="00082C35"/>
    <w:rsid w:val="000838BF"/>
    <w:rsid w:val="00084A07"/>
    <w:rsid w:val="0008617F"/>
    <w:rsid w:val="0008661F"/>
    <w:rsid w:val="00090F5B"/>
    <w:rsid w:val="000918E6"/>
    <w:rsid w:val="00091DDF"/>
    <w:rsid w:val="00093FD8"/>
    <w:rsid w:val="00097EC7"/>
    <w:rsid w:val="000A02EC"/>
    <w:rsid w:val="000A09F1"/>
    <w:rsid w:val="000A0B54"/>
    <w:rsid w:val="000A2169"/>
    <w:rsid w:val="000A3A1D"/>
    <w:rsid w:val="000B0973"/>
    <w:rsid w:val="000B0BBC"/>
    <w:rsid w:val="000B10C0"/>
    <w:rsid w:val="000B1177"/>
    <w:rsid w:val="000B23BC"/>
    <w:rsid w:val="000B29C3"/>
    <w:rsid w:val="000B2D93"/>
    <w:rsid w:val="000B33F8"/>
    <w:rsid w:val="000B4041"/>
    <w:rsid w:val="000B5017"/>
    <w:rsid w:val="000B50E3"/>
    <w:rsid w:val="000B5E30"/>
    <w:rsid w:val="000B65A3"/>
    <w:rsid w:val="000C0650"/>
    <w:rsid w:val="000C24E0"/>
    <w:rsid w:val="000C3461"/>
    <w:rsid w:val="000C4678"/>
    <w:rsid w:val="000C4BB3"/>
    <w:rsid w:val="000C5C1F"/>
    <w:rsid w:val="000C5C38"/>
    <w:rsid w:val="000C7B47"/>
    <w:rsid w:val="000C7E2C"/>
    <w:rsid w:val="000C7F29"/>
    <w:rsid w:val="000D1953"/>
    <w:rsid w:val="000D2AA0"/>
    <w:rsid w:val="000D3257"/>
    <w:rsid w:val="000D373B"/>
    <w:rsid w:val="000D756B"/>
    <w:rsid w:val="000D7CE9"/>
    <w:rsid w:val="000E3399"/>
    <w:rsid w:val="000E347B"/>
    <w:rsid w:val="000E418A"/>
    <w:rsid w:val="000E4B6B"/>
    <w:rsid w:val="000E606B"/>
    <w:rsid w:val="000E6C85"/>
    <w:rsid w:val="000E71F8"/>
    <w:rsid w:val="000F1BB5"/>
    <w:rsid w:val="000F2A3C"/>
    <w:rsid w:val="000F4DE1"/>
    <w:rsid w:val="000F4F8C"/>
    <w:rsid w:val="000F600A"/>
    <w:rsid w:val="000F6280"/>
    <w:rsid w:val="00101729"/>
    <w:rsid w:val="001031B3"/>
    <w:rsid w:val="001034DA"/>
    <w:rsid w:val="0010352E"/>
    <w:rsid w:val="00103FC2"/>
    <w:rsid w:val="001043A6"/>
    <w:rsid w:val="001060ED"/>
    <w:rsid w:val="00106160"/>
    <w:rsid w:val="00107991"/>
    <w:rsid w:val="0011104C"/>
    <w:rsid w:val="00113562"/>
    <w:rsid w:val="0011387F"/>
    <w:rsid w:val="00113926"/>
    <w:rsid w:val="00114A4C"/>
    <w:rsid w:val="0011534F"/>
    <w:rsid w:val="00116453"/>
    <w:rsid w:val="00116A3C"/>
    <w:rsid w:val="00116EFD"/>
    <w:rsid w:val="00121998"/>
    <w:rsid w:val="00122899"/>
    <w:rsid w:val="00122A9D"/>
    <w:rsid w:val="00122F61"/>
    <w:rsid w:val="00125D71"/>
    <w:rsid w:val="001304B9"/>
    <w:rsid w:val="00130D2B"/>
    <w:rsid w:val="0013154C"/>
    <w:rsid w:val="0013155F"/>
    <w:rsid w:val="00131C88"/>
    <w:rsid w:val="00140190"/>
    <w:rsid w:val="001406B1"/>
    <w:rsid w:val="00141D1B"/>
    <w:rsid w:val="00142347"/>
    <w:rsid w:val="0014299A"/>
    <w:rsid w:val="0014321B"/>
    <w:rsid w:val="00143E97"/>
    <w:rsid w:val="00144381"/>
    <w:rsid w:val="0014465A"/>
    <w:rsid w:val="001451B6"/>
    <w:rsid w:val="00145772"/>
    <w:rsid w:val="00146DDE"/>
    <w:rsid w:val="00150793"/>
    <w:rsid w:val="00150E61"/>
    <w:rsid w:val="00151186"/>
    <w:rsid w:val="00151881"/>
    <w:rsid w:val="00151938"/>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E60"/>
    <w:rsid w:val="00164F69"/>
    <w:rsid w:val="001653A3"/>
    <w:rsid w:val="00166EA9"/>
    <w:rsid w:val="0016712B"/>
    <w:rsid w:val="0017277A"/>
    <w:rsid w:val="00172D9D"/>
    <w:rsid w:val="001736AB"/>
    <w:rsid w:val="001737BB"/>
    <w:rsid w:val="0017563A"/>
    <w:rsid w:val="0017602C"/>
    <w:rsid w:val="00176F17"/>
    <w:rsid w:val="00177F72"/>
    <w:rsid w:val="00180BE3"/>
    <w:rsid w:val="00182332"/>
    <w:rsid w:val="001834F8"/>
    <w:rsid w:val="00183C04"/>
    <w:rsid w:val="00185514"/>
    <w:rsid w:val="001862CF"/>
    <w:rsid w:val="00186927"/>
    <w:rsid w:val="00187D17"/>
    <w:rsid w:val="00191C25"/>
    <w:rsid w:val="00192225"/>
    <w:rsid w:val="00192286"/>
    <w:rsid w:val="001939E2"/>
    <w:rsid w:val="00193A41"/>
    <w:rsid w:val="00195280"/>
    <w:rsid w:val="00195CA1"/>
    <w:rsid w:val="00196A94"/>
    <w:rsid w:val="001971BE"/>
    <w:rsid w:val="0019779E"/>
    <w:rsid w:val="00197C69"/>
    <w:rsid w:val="001A0FF3"/>
    <w:rsid w:val="001A1075"/>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5A66"/>
    <w:rsid w:val="001B5C9F"/>
    <w:rsid w:val="001B61B4"/>
    <w:rsid w:val="001B6EF5"/>
    <w:rsid w:val="001B757A"/>
    <w:rsid w:val="001C0A1E"/>
    <w:rsid w:val="001C17C2"/>
    <w:rsid w:val="001C1EF4"/>
    <w:rsid w:val="001C2EA0"/>
    <w:rsid w:val="001C362E"/>
    <w:rsid w:val="001C3899"/>
    <w:rsid w:val="001C3E49"/>
    <w:rsid w:val="001C56DC"/>
    <w:rsid w:val="001C5CC5"/>
    <w:rsid w:val="001C6254"/>
    <w:rsid w:val="001C6B29"/>
    <w:rsid w:val="001C7191"/>
    <w:rsid w:val="001C71A0"/>
    <w:rsid w:val="001C727D"/>
    <w:rsid w:val="001C75B9"/>
    <w:rsid w:val="001D07C5"/>
    <w:rsid w:val="001D38C1"/>
    <w:rsid w:val="001D3ADA"/>
    <w:rsid w:val="001D4190"/>
    <w:rsid w:val="001D51FD"/>
    <w:rsid w:val="001D64E1"/>
    <w:rsid w:val="001D69C8"/>
    <w:rsid w:val="001D6FA0"/>
    <w:rsid w:val="001D796A"/>
    <w:rsid w:val="001D79AD"/>
    <w:rsid w:val="001D7DCB"/>
    <w:rsid w:val="001D7FC7"/>
    <w:rsid w:val="001E0A9C"/>
    <w:rsid w:val="001E1F82"/>
    <w:rsid w:val="001E407C"/>
    <w:rsid w:val="001E41BE"/>
    <w:rsid w:val="001E6D9C"/>
    <w:rsid w:val="001F09CF"/>
    <w:rsid w:val="001F172B"/>
    <w:rsid w:val="001F2DE0"/>
    <w:rsid w:val="001F365C"/>
    <w:rsid w:val="001F547E"/>
    <w:rsid w:val="001F6007"/>
    <w:rsid w:val="001F61A2"/>
    <w:rsid w:val="001F68AF"/>
    <w:rsid w:val="001F7769"/>
    <w:rsid w:val="0020020C"/>
    <w:rsid w:val="00203034"/>
    <w:rsid w:val="00203623"/>
    <w:rsid w:val="00203EF3"/>
    <w:rsid w:val="002056E7"/>
    <w:rsid w:val="00210261"/>
    <w:rsid w:val="00211632"/>
    <w:rsid w:val="00215FC0"/>
    <w:rsid w:val="00216D30"/>
    <w:rsid w:val="00216EFC"/>
    <w:rsid w:val="002235A2"/>
    <w:rsid w:val="00223DD3"/>
    <w:rsid w:val="002276CE"/>
    <w:rsid w:val="0023108B"/>
    <w:rsid w:val="002320F0"/>
    <w:rsid w:val="002333AD"/>
    <w:rsid w:val="00233AF4"/>
    <w:rsid w:val="00236604"/>
    <w:rsid w:val="00236BC9"/>
    <w:rsid w:val="00240EC2"/>
    <w:rsid w:val="00242E35"/>
    <w:rsid w:val="00243F90"/>
    <w:rsid w:val="002444D4"/>
    <w:rsid w:val="002447C3"/>
    <w:rsid w:val="00244CEA"/>
    <w:rsid w:val="00245DCC"/>
    <w:rsid w:val="00246006"/>
    <w:rsid w:val="00247724"/>
    <w:rsid w:val="0024798A"/>
    <w:rsid w:val="00247D8E"/>
    <w:rsid w:val="002506B0"/>
    <w:rsid w:val="00250816"/>
    <w:rsid w:val="00250F47"/>
    <w:rsid w:val="002514EA"/>
    <w:rsid w:val="0025178C"/>
    <w:rsid w:val="00252B03"/>
    <w:rsid w:val="00252F2F"/>
    <w:rsid w:val="00253202"/>
    <w:rsid w:val="0025321C"/>
    <w:rsid w:val="002538EC"/>
    <w:rsid w:val="002542FF"/>
    <w:rsid w:val="00261268"/>
    <w:rsid w:val="00265221"/>
    <w:rsid w:val="0026556F"/>
    <w:rsid w:val="00267033"/>
    <w:rsid w:val="002672E5"/>
    <w:rsid w:val="00267A17"/>
    <w:rsid w:val="00270173"/>
    <w:rsid w:val="002711A1"/>
    <w:rsid w:val="002719EC"/>
    <w:rsid w:val="00271BEA"/>
    <w:rsid w:val="00272D3B"/>
    <w:rsid w:val="0027480B"/>
    <w:rsid w:val="00277792"/>
    <w:rsid w:val="00277BDA"/>
    <w:rsid w:val="00280915"/>
    <w:rsid w:val="0028110C"/>
    <w:rsid w:val="00281A68"/>
    <w:rsid w:val="002821BB"/>
    <w:rsid w:val="0028323B"/>
    <w:rsid w:val="002832CB"/>
    <w:rsid w:val="00284581"/>
    <w:rsid w:val="002846C9"/>
    <w:rsid w:val="00285DA5"/>
    <w:rsid w:val="0028674F"/>
    <w:rsid w:val="0028797F"/>
    <w:rsid w:val="002911FB"/>
    <w:rsid w:val="0029140D"/>
    <w:rsid w:val="00291564"/>
    <w:rsid w:val="002919FF"/>
    <w:rsid w:val="00291D99"/>
    <w:rsid w:val="00293694"/>
    <w:rsid w:val="002936D9"/>
    <w:rsid w:val="002949B8"/>
    <w:rsid w:val="00294B7F"/>
    <w:rsid w:val="002956B7"/>
    <w:rsid w:val="002961B9"/>
    <w:rsid w:val="00297085"/>
    <w:rsid w:val="00297FBD"/>
    <w:rsid w:val="002A0F03"/>
    <w:rsid w:val="002A157C"/>
    <w:rsid w:val="002A1600"/>
    <w:rsid w:val="002A1F46"/>
    <w:rsid w:val="002A237F"/>
    <w:rsid w:val="002A272F"/>
    <w:rsid w:val="002A4A9B"/>
    <w:rsid w:val="002A6897"/>
    <w:rsid w:val="002B2D36"/>
    <w:rsid w:val="002B2E2B"/>
    <w:rsid w:val="002B6EBE"/>
    <w:rsid w:val="002C2777"/>
    <w:rsid w:val="002C28A1"/>
    <w:rsid w:val="002C2C17"/>
    <w:rsid w:val="002C2C21"/>
    <w:rsid w:val="002C417A"/>
    <w:rsid w:val="002C5064"/>
    <w:rsid w:val="002C6CBC"/>
    <w:rsid w:val="002C7408"/>
    <w:rsid w:val="002D3007"/>
    <w:rsid w:val="002D40C9"/>
    <w:rsid w:val="002D62E1"/>
    <w:rsid w:val="002D7B00"/>
    <w:rsid w:val="002E092D"/>
    <w:rsid w:val="002E26DE"/>
    <w:rsid w:val="002E376C"/>
    <w:rsid w:val="002E46C6"/>
    <w:rsid w:val="002E5170"/>
    <w:rsid w:val="002E5526"/>
    <w:rsid w:val="002E6DCE"/>
    <w:rsid w:val="002E71A8"/>
    <w:rsid w:val="002F111A"/>
    <w:rsid w:val="002F29B3"/>
    <w:rsid w:val="002F3CAD"/>
    <w:rsid w:val="002F5135"/>
    <w:rsid w:val="002F599F"/>
    <w:rsid w:val="002F64CF"/>
    <w:rsid w:val="002F6F96"/>
    <w:rsid w:val="00300360"/>
    <w:rsid w:val="00301578"/>
    <w:rsid w:val="00302714"/>
    <w:rsid w:val="00302BBD"/>
    <w:rsid w:val="003033F2"/>
    <w:rsid w:val="00303F7E"/>
    <w:rsid w:val="00304867"/>
    <w:rsid w:val="00304BBF"/>
    <w:rsid w:val="00304F80"/>
    <w:rsid w:val="00306C52"/>
    <w:rsid w:val="0031107C"/>
    <w:rsid w:val="00311E3F"/>
    <w:rsid w:val="0031226F"/>
    <w:rsid w:val="00313880"/>
    <w:rsid w:val="0031463B"/>
    <w:rsid w:val="00317C3C"/>
    <w:rsid w:val="003209F2"/>
    <w:rsid w:val="0032231F"/>
    <w:rsid w:val="00324602"/>
    <w:rsid w:val="00325B92"/>
    <w:rsid w:val="00331206"/>
    <w:rsid w:val="0033207E"/>
    <w:rsid w:val="00332FF8"/>
    <w:rsid w:val="003330B9"/>
    <w:rsid w:val="003336A8"/>
    <w:rsid w:val="003342CF"/>
    <w:rsid w:val="00334652"/>
    <w:rsid w:val="0033619B"/>
    <w:rsid w:val="003369BB"/>
    <w:rsid w:val="00340848"/>
    <w:rsid w:val="00341B79"/>
    <w:rsid w:val="003421C0"/>
    <w:rsid w:val="00343B8F"/>
    <w:rsid w:val="00344308"/>
    <w:rsid w:val="003464BB"/>
    <w:rsid w:val="0034763E"/>
    <w:rsid w:val="0034789A"/>
    <w:rsid w:val="003478D1"/>
    <w:rsid w:val="00350464"/>
    <w:rsid w:val="00350B7D"/>
    <w:rsid w:val="00351DA5"/>
    <w:rsid w:val="00351E93"/>
    <w:rsid w:val="00354D3D"/>
    <w:rsid w:val="003560B1"/>
    <w:rsid w:val="003572FA"/>
    <w:rsid w:val="00357521"/>
    <w:rsid w:val="0036004A"/>
    <w:rsid w:val="0036211D"/>
    <w:rsid w:val="003628AE"/>
    <w:rsid w:val="00362F3B"/>
    <w:rsid w:val="003638DA"/>
    <w:rsid w:val="00363CB1"/>
    <w:rsid w:val="00364DF9"/>
    <w:rsid w:val="00366790"/>
    <w:rsid w:val="00366BA0"/>
    <w:rsid w:val="00366D62"/>
    <w:rsid w:val="003701E9"/>
    <w:rsid w:val="00371CB8"/>
    <w:rsid w:val="003728A3"/>
    <w:rsid w:val="00373190"/>
    <w:rsid w:val="00373A76"/>
    <w:rsid w:val="00376C46"/>
    <w:rsid w:val="003774B6"/>
    <w:rsid w:val="00377F28"/>
    <w:rsid w:val="0038041F"/>
    <w:rsid w:val="00380477"/>
    <w:rsid w:val="0038337E"/>
    <w:rsid w:val="0038504C"/>
    <w:rsid w:val="00385BE3"/>
    <w:rsid w:val="00385BF9"/>
    <w:rsid w:val="0038610F"/>
    <w:rsid w:val="00386DCB"/>
    <w:rsid w:val="003874C5"/>
    <w:rsid w:val="00387DFA"/>
    <w:rsid w:val="003901C2"/>
    <w:rsid w:val="003909AC"/>
    <w:rsid w:val="00392A4D"/>
    <w:rsid w:val="00394E8C"/>
    <w:rsid w:val="00394FB4"/>
    <w:rsid w:val="003952DA"/>
    <w:rsid w:val="00396508"/>
    <w:rsid w:val="00397765"/>
    <w:rsid w:val="003A0386"/>
    <w:rsid w:val="003A128C"/>
    <w:rsid w:val="003A1E25"/>
    <w:rsid w:val="003A1E83"/>
    <w:rsid w:val="003A324C"/>
    <w:rsid w:val="003A3D3F"/>
    <w:rsid w:val="003A7162"/>
    <w:rsid w:val="003A73CA"/>
    <w:rsid w:val="003A7F5D"/>
    <w:rsid w:val="003B11AD"/>
    <w:rsid w:val="003B1937"/>
    <w:rsid w:val="003B39D2"/>
    <w:rsid w:val="003B423D"/>
    <w:rsid w:val="003B7909"/>
    <w:rsid w:val="003C04E9"/>
    <w:rsid w:val="003C3F84"/>
    <w:rsid w:val="003C60E4"/>
    <w:rsid w:val="003C68DF"/>
    <w:rsid w:val="003C6DA3"/>
    <w:rsid w:val="003D0726"/>
    <w:rsid w:val="003D08E1"/>
    <w:rsid w:val="003D1797"/>
    <w:rsid w:val="003D198E"/>
    <w:rsid w:val="003D1DBA"/>
    <w:rsid w:val="003D3347"/>
    <w:rsid w:val="003D3537"/>
    <w:rsid w:val="003D491E"/>
    <w:rsid w:val="003D6214"/>
    <w:rsid w:val="003D6E5A"/>
    <w:rsid w:val="003E292A"/>
    <w:rsid w:val="003E2E28"/>
    <w:rsid w:val="003E4654"/>
    <w:rsid w:val="003E4657"/>
    <w:rsid w:val="003E56C5"/>
    <w:rsid w:val="003E5764"/>
    <w:rsid w:val="003E5C65"/>
    <w:rsid w:val="003E6709"/>
    <w:rsid w:val="003E7009"/>
    <w:rsid w:val="003F13BC"/>
    <w:rsid w:val="003F1925"/>
    <w:rsid w:val="003F20F2"/>
    <w:rsid w:val="003F2B87"/>
    <w:rsid w:val="003F2C5F"/>
    <w:rsid w:val="003F34B4"/>
    <w:rsid w:val="003F4BAF"/>
    <w:rsid w:val="003F559A"/>
    <w:rsid w:val="003F5D01"/>
    <w:rsid w:val="003F5DA1"/>
    <w:rsid w:val="003F7D19"/>
    <w:rsid w:val="0040008A"/>
    <w:rsid w:val="00400E2E"/>
    <w:rsid w:val="00401C73"/>
    <w:rsid w:val="00404279"/>
    <w:rsid w:val="00405B75"/>
    <w:rsid w:val="004076D1"/>
    <w:rsid w:val="004076DB"/>
    <w:rsid w:val="00407B24"/>
    <w:rsid w:val="00411621"/>
    <w:rsid w:val="004116F0"/>
    <w:rsid w:val="00412ECD"/>
    <w:rsid w:val="00412EDD"/>
    <w:rsid w:val="00413D92"/>
    <w:rsid w:val="00417DB1"/>
    <w:rsid w:val="004208B4"/>
    <w:rsid w:val="00425926"/>
    <w:rsid w:val="004276EC"/>
    <w:rsid w:val="004305A2"/>
    <w:rsid w:val="0043208A"/>
    <w:rsid w:val="00433091"/>
    <w:rsid w:val="00433FD1"/>
    <w:rsid w:val="00434B05"/>
    <w:rsid w:val="004352F7"/>
    <w:rsid w:val="00435AB0"/>
    <w:rsid w:val="00435B54"/>
    <w:rsid w:val="004363CE"/>
    <w:rsid w:val="0043659E"/>
    <w:rsid w:val="00437AC0"/>
    <w:rsid w:val="00444B80"/>
    <w:rsid w:val="00445772"/>
    <w:rsid w:val="004467FA"/>
    <w:rsid w:val="004507CA"/>
    <w:rsid w:val="00450990"/>
    <w:rsid w:val="00450B3A"/>
    <w:rsid w:val="0045162A"/>
    <w:rsid w:val="0045216C"/>
    <w:rsid w:val="004531D6"/>
    <w:rsid w:val="004544CB"/>
    <w:rsid w:val="00455CF8"/>
    <w:rsid w:val="00460333"/>
    <w:rsid w:val="00461025"/>
    <w:rsid w:val="00461331"/>
    <w:rsid w:val="00461A7E"/>
    <w:rsid w:val="00464230"/>
    <w:rsid w:val="00464DAA"/>
    <w:rsid w:val="00465ACA"/>
    <w:rsid w:val="00467757"/>
    <w:rsid w:val="004678A1"/>
    <w:rsid w:val="00471467"/>
    <w:rsid w:val="004716B8"/>
    <w:rsid w:val="00471856"/>
    <w:rsid w:val="00472284"/>
    <w:rsid w:val="00473669"/>
    <w:rsid w:val="0047385D"/>
    <w:rsid w:val="00473A4E"/>
    <w:rsid w:val="00473C14"/>
    <w:rsid w:val="00474E0B"/>
    <w:rsid w:val="00475F14"/>
    <w:rsid w:val="00476377"/>
    <w:rsid w:val="004764E9"/>
    <w:rsid w:val="00477B40"/>
    <w:rsid w:val="00480114"/>
    <w:rsid w:val="00480396"/>
    <w:rsid w:val="0048262E"/>
    <w:rsid w:val="00483283"/>
    <w:rsid w:val="004832E8"/>
    <w:rsid w:val="00483E0F"/>
    <w:rsid w:val="004845F8"/>
    <w:rsid w:val="00485AD9"/>
    <w:rsid w:val="0048681D"/>
    <w:rsid w:val="004873B4"/>
    <w:rsid w:val="00490664"/>
    <w:rsid w:val="0049290B"/>
    <w:rsid w:val="004931BD"/>
    <w:rsid w:val="00494B62"/>
    <w:rsid w:val="004958EC"/>
    <w:rsid w:val="004A0786"/>
    <w:rsid w:val="004A38D2"/>
    <w:rsid w:val="004A3BF1"/>
    <w:rsid w:val="004A3EF9"/>
    <w:rsid w:val="004A5A4D"/>
    <w:rsid w:val="004A6D2C"/>
    <w:rsid w:val="004B08CE"/>
    <w:rsid w:val="004B12B1"/>
    <w:rsid w:val="004B2733"/>
    <w:rsid w:val="004B2EBD"/>
    <w:rsid w:val="004B3F7F"/>
    <w:rsid w:val="004C2B27"/>
    <w:rsid w:val="004C2CC7"/>
    <w:rsid w:val="004C72C7"/>
    <w:rsid w:val="004C7DC4"/>
    <w:rsid w:val="004D0635"/>
    <w:rsid w:val="004D108B"/>
    <w:rsid w:val="004D22CE"/>
    <w:rsid w:val="004D2ABD"/>
    <w:rsid w:val="004D2BC6"/>
    <w:rsid w:val="004D406F"/>
    <w:rsid w:val="004D5F1E"/>
    <w:rsid w:val="004D7E49"/>
    <w:rsid w:val="004D7EDF"/>
    <w:rsid w:val="004D7F8F"/>
    <w:rsid w:val="004D7F97"/>
    <w:rsid w:val="004E0B84"/>
    <w:rsid w:val="004E3881"/>
    <w:rsid w:val="004E4AB3"/>
    <w:rsid w:val="004E75E0"/>
    <w:rsid w:val="004F3C6F"/>
    <w:rsid w:val="00500636"/>
    <w:rsid w:val="00503A55"/>
    <w:rsid w:val="0050619E"/>
    <w:rsid w:val="00506222"/>
    <w:rsid w:val="005072A2"/>
    <w:rsid w:val="00507FB7"/>
    <w:rsid w:val="00510358"/>
    <w:rsid w:val="00512390"/>
    <w:rsid w:val="0051564C"/>
    <w:rsid w:val="0051568B"/>
    <w:rsid w:val="005160FF"/>
    <w:rsid w:val="00521388"/>
    <w:rsid w:val="00521A14"/>
    <w:rsid w:val="0052312A"/>
    <w:rsid w:val="005242B1"/>
    <w:rsid w:val="00526226"/>
    <w:rsid w:val="005262E8"/>
    <w:rsid w:val="00526520"/>
    <w:rsid w:val="00526920"/>
    <w:rsid w:val="005278F0"/>
    <w:rsid w:val="0053140F"/>
    <w:rsid w:val="00533704"/>
    <w:rsid w:val="00533FD0"/>
    <w:rsid w:val="0053411F"/>
    <w:rsid w:val="0053472C"/>
    <w:rsid w:val="00537183"/>
    <w:rsid w:val="005374F8"/>
    <w:rsid w:val="00537E5D"/>
    <w:rsid w:val="00541A53"/>
    <w:rsid w:val="005443CF"/>
    <w:rsid w:val="00545701"/>
    <w:rsid w:val="00545EE1"/>
    <w:rsid w:val="00546E39"/>
    <w:rsid w:val="00551F9B"/>
    <w:rsid w:val="00553746"/>
    <w:rsid w:val="005548BD"/>
    <w:rsid w:val="00554F54"/>
    <w:rsid w:val="00556CC7"/>
    <w:rsid w:val="00556F25"/>
    <w:rsid w:val="00557737"/>
    <w:rsid w:val="00557FD7"/>
    <w:rsid w:val="00560D88"/>
    <w:rsid w:val="00561DBD"/>
    <w:rsid w:val="00562163"/>
    <w:rsid w:val="005642C0"/>
    <w:rsid w:val="00566202"/>
    <w:rsid w:val="005666E5"/>
    <w:rsid w:val="005717BB"/>
    <w:rsid w:val="00573519"/>
    <w:rsid w:val="00574161"/>
    <w:rsid w:val="00575820"/>
    <w:rsid w:val="0058297F"/>
    <w:rsid w:val="00583422"/>
    <w:rsid w:val="00583AA0"/>
    <w:rsid w:val="00587887"/>
    <w:rsid w:val="00587C87"/>
    <w:rsid w:val="005924F5"/>
    <w:rsid w:val="00592DAE"/>
    <w:rsid w:val="0059488C"/>
    <w:rsid w:val="00595DB4"/>
    <w:rsid w:val="00597B70"/>
    <w:rsid w:val="00597D32"/>
    <w:rsid w:val="00597F2E"/>
    <w:rsid w:val="005A024C"/>
    <w:rsid w:val="005A05CA"/>
    <w:rsid w:val="005A0DDB"/>
    <w:rsid w:val="005A1307"/>
    <w:rsid w:val="005A18AE"/>
    <w:rsid w:val="005A1CA8"/>
    <w:rsid w:val="005A52A5"/>
    <w:rsid w:val="005A65F9"/>
    <w:rsid w:val="005A679B"/>
    <w:rsid w:val="005A6B11"/>
    <w:rsid w:val="005B058F"/>
    <w:rsid w:val="005B19C1"/>
    <w:rsid w:val="005B1F0A"/>
    <w:rsid w:val="005B2224"/>
    <w:rsid w:val="005B3A9B"/>
    <w:rsid w:val="005B4598"/>
    <w:rsid w:val="005B545D"/>
    <w:rsid w:val="005B5EE4"/>
    <w:rsid w:val="005B79BA"/>
    <w:rsid w:val="005C0D81"/>
    <w:rsid w:val="005C2483"/>
    <w:rsid w:val="005C2C6E"/>
    <w:rsid w:val="005C390E"/>
    <w:rsid w:val="005C3CCE"/>
    <w:rsid w:val="005C3DBD"/>
    <w:rsid w:val="005C4A16"/>
    <w:rsid w:val="005C665E"/>
    <w:rsid w:val="005C7A9D"/>
    <w:rsid w:val="005D04D1"/>
    <w:rsid w:val="005D12D3"/>
    <w:rsid w:val="005D1AF0"/>
    <w:rsid w:val="005D1FE5"/>
    <w:rsid w:val="005D20C6"/>
    <w:rsid w:val="005D2337"/>
    <w:rsid w:val="005D244F"/>
    <w:rsid w:val="005D2719"/>
    <w:rsid w:val="005D2731"/>
    <w:rsid w:val="005D4FF7"/>
    <w:rsid w:val="005D5829"/>
    <w:rsid w:val="005D5B38"/>
    <w:rsid w:val="005D68FE"/>
    <w:rsid w:val="005D7830"/>
    <w:rsid w:val="005D7884"/>
    <w:rsid w:val="005E1959"/>
    <w:rsid w:val="005E306F"/>
    <w:rsid w:val="005E41C6"/>
    <w:rsid w:val="005E5288"/>
    <w:rsid w:val="005E6684"/>
    <w:rsid w:val="005E68F7"/>
    <w:rsid w:val="005E6B4B"/>
    <w:rsid w:val="005E7586"/>
    <w:rsid w:val="005E76A7"/>
    <w:rsid w:val="005F1C37"/>
    <w:rsid w:val="005F3A25"/>
    <w:rsid w:val="005F3C99"/>
    <w:rsid w:val="005F3D58"/>
    <w:rsid w:val="005F4BB6"/>
    <w:rsid w:val="005F6493"/>
    <w:rsid w:val="005F742B"/>
    <w:rsid w:val="00600779"/>
    <w:rsid w:val="00600D4D"/>
    <w:rsid w:val="0060104F"/>
    <w:rsid w:val="0060216D"/>
    <w:rsid w:val="00602537"/>
    <w:rsid w:val="0060755C"/>
    <w:rsid w:val="006118FB"/>
    <w:rsid w:val="006131D3"/>
    <w:rsid w:val="006145D5"/>
    <w:rsid w:val="00614D13"/>
    <w:rsid w:val="00615E28"/>
    <w:rsid w:val="00616B8A"/>
    <w:rsid w:val="00616F1A"/>
    <w:rsid w:val="00617775"/>
    <w:rsid w:val="00617BCE"/>
    <w:rsid w:val="00617BE9"/>
    <w:rsid w:val="00621E3A"/>
    <w:rsid w:val="00622324"/>
    <w:rsid w:val="00622DC1"/>
    <w:rsid w:val="0062509E"/>
    <w:rsid w:val="00625360"/>
    <w:rsid w:val="0062720A"/>
    <w:rsid w:val="00630ADF"/>
    <w:rsid w:val="00631681"/>
    <w:rsid w:val="0063186A"/>
    <w:rsid w:val="00631A91"/>
    <w:rsid w:val="00631C02"/>
    <w:rsid w:val="00631CF8"/>
    <w:rsid w:val="00632B46"/>
    <w:rsid w:val="00634AED"/>
    <w:rsid w:val="00635C2E"/>
    <w:rsid w:val="00636242"/>
    <w:rsid w:val="00637858"/>
    <w:rsid w:val="00637A67"/>
    <w:rsid w:val="0064033D"/>
    <w:rsid w:val="006409C9"/>
    <w:rsid w:val="00640BF6"/>
    <w:rsid w:val="006432BE"/>
    <w:rsid w:val="00643C8D"/>
    <w:rsid w:val="00644427"/>
    <w:rsid w:val="00644CF7"/>
    <w:rsid w:val="006453B7"/>
    <w:rsid w:val="006502B5"/>
    <w:rsid w:val="006506D2"/>
    <w:rsid w:val="00651217"/>
    <w:rsid w:val="0065145E"/>
    <w:rsid w:val="00651A85"/>
    <w:rsid w:val="0065288F"/>
    <w:rsid w:val="006545C8"/>
    <w:rsid w:val="00657590"/>
    <w:rsid w:val="0065772A"/>
    <w:rsid w:val="00660177"/>
    <w:rsid w:val="0066118E"/>
    <w:rsid w:val="00662F76"/>
    <w:rsid w:val="00663D3B"/>
    <w:rsid w:val="00664B25"/>
    <w:rsid w:val="00670F77"/>
    <w:rsid w:val="006714E7"/>
    <w:rsid w:val="006716AE"/>
    <w:rsid w:val="0067175E"/>
    <w:rsid w:val="00672875"/>
    <w:rsid w:val="0067449F"/>
    <w:rsid w:val="0067546E"/>
    <w:rsid w:val="0067726E"/>
    <w:rsid w:val="0067772F"/>
    <w:rsid w:val="006805CA"/>
    <w:rsid w:val="00681020"/>
    <w:rsid w:val="00682D1B"/>
    <w:rsid w:val="00683958"/>
    <w:rsid w:val="00687D18"/>
    <w:rsid w:val="006913DD"/>
    <w:rsid w:val="00691609"/>
    <w:rsid w:val="00691633"/>
    <w:rsid w:val="0069224B"/>
    <w:rsid w:val="00692B30"/>
    <w:rsid w:val="00693FE2"/>
    <w:rsid w:val="006950D8"/>
    <w:rsid w:val="00695787"/>
    <w:rsid w:val="00695C8A"/>
    <w:rsid w:val="00695DFE"/>
    <w:rsid w:val="00696D36"/>
    <w:rsid w:val="00697EAF"/>
    <w:rsid w:val="006A3D84"/>
    <w:rsid w:val="006A463A"/>
    <w:rsid w:val="006A5A0A"/>
    <w:rsid w:val="006A5E38"/>
    <w:rsid w:val="006A7657"/>
    <w:rsid w:val="006A7E72"/>
    <w:rsid w:val="006B0FFF"/>
    <w:rsid w:val="006B5037"/>
    <w:rsid w:val="006B6B19"/>
    <w:rsid w:val="006B718F"/>
    <w:rsid w:val="006C02A6"/>
    <w:rsid w:val="006C0B03"/>
    <w:rsid w:val="006C0B1E"/>
    <w:rsid w:val="006C0F8B"/>
    <w:rsid w:val="006C193D"/>
    <w:rsid w:val="006C1E6F"/>
    <w:rsid w:val="006C2069"/>
    <w:rsid w:val="006C3786"/>
    <w:rsid w:val="006C3DEC"/>
    <w:rsid w:val="006C6CA1"/>
    <w:rsid w:val="006D005B"/>
    <w:rsid w:val="006D01B7"/>
    <w:rsid w:val="006D134D"/>
    <w:rsid w:val="006D15A6"/>
    <w:rsid w:val="006D1FD2"/>
    <w:rsid w:val="006D3D08"/>
    <w:rsid w:val="006D4270"/>
    <w:rsid w:val="006D5022"/>
    <w:rsid w:val="006E1AAF"/>
    <w:rsid w:val="006E3DBC"/>
    <w:rsid w:val="006E527B"/>
    <w:rsid w:val="006E549C"/>
    <w:rsid w:val="006F0B9F"/>
    <w:rsid w:val="006F1512"/>
    <w:rsid w:val="006F1F03"/>
    <w:rsid w:val="006F220A"/>
    <w:rsid w:val="006F32E6"/>
    <w:rsid w:val="006F40B0"/>
    <w:rsid w:val="006F42A6"/>
    <w:rsid w:val="006F4E5C"/>
    <w:rsid w:val="006F5A87"/>
    <w:rsid w:val="006F6ABE"/>
    <w:rsid w:val="006F71C2"/>
    <w:rsid w:val="006F7557"/>
    <w:rsid w:val="007013F1"/>
    <w:rsid w:val="0070197B"/>
    <w:rsid w:val="00702845"/>
    <w:rsid w:val="00704A65"/>
    <w:rsid w:val="0070569C"/>
    <w:rsid w:val="00706679"/>
    <w:rsid w:val="007070F5"/>
    <w:rsid w:val="007122FD"/>
    <w:rsid w:val="00714B0B"/>
    <w:rsid w:val="0071527E"/>
    <w:rsid w:val="007165EB"/>
    <w:rsid w:val="00717271"/>
    <w:rsid w:val="007174BE"/>
    <w:rsid w:val="00721251"/>
    <w:rsid w:val="00721D29"/>
    <w:rsid w:val="00723CF1"/>
    <w:rsid w:val="007252C1"/>
    <w:rsid w:val="00726A40"/>
    <w:rsid w:val="00726E79"/>
    <w:rsid w:val="0072723B"/>
    <w:rsid w:val="007331EA"/>
    <w:rsid w:val="00734393"/>
    <w:rsid w:val="007345F4"/>
    <w:rsid w:val="0073471C"/>
    <w:rsid w:val="00734F5B"/>
    <w:rsid w:val="00735FEF"/>
    <w:rsid w:val="00740BDB"/>
    <w:rsid w:val="007412B3"/>
    <w:rsid w:val="00741811"/>
    <w:rsid w:val="0074245A"/>
    <w:rsid w:val="007427B2"/>
    <w:rsid w:val="00743D30"/>
    <w:rsid w:val="007455F9"/>
    <w:rsid w:val="00746C70"/>
    <w:rsid w:val="00747079"/>
    <w:rsid w:val="00750569"/>
    <w:rsid w:val="00750D6D"/>
    <w:rsid w:val="00751BCD"/>
    <w:rsid w:val="007528F2"/>
    <w:rsid w:val="00754A08"/>
    <w:rsid w:val="0075751B"/>
    <w:rsid w:val="007577DC"/>
    <w:rsid w:val="00760AF8"/>
    <w:rsid w:val="00761B82"/>
    <w:rsid w:val="00762484"/>
    <w:rsid w:val="00763A4C"/>
    <w:rsid w:val="00763C64"/>
    <w:rsid w:val="00764493"/>
    <w:rsid w:val="00765440"/>
    <w:rsid w:val="00766A3D"/>
    <w:rsid w:val="00766EE9"/>
    <w:rsid w:val="00770B9E"/>
    <w:rsid w:val="00771A88"/>
    <w:rsid w:val="007728B4"/>
    <w:rsid w:val="0077312A"/>
    <w:rsid w:val="00774D86"/>
    <w:rsid w:val="00775089"/>
    <w:rsid w:val="0077603C"/>
    <w:rsid w:val="00776494"/>
    <w:rsid w:val="00777634"/>
    <w:rsid w:val="007813A8"/>
    <w:rsid w:val="00781669"/>
    <w:rsid w:val="007832C7"/>
    <w:rsid w:val="0078440E"/>
    <w:rsid w:val="00784C53"/>
    <w:rsid w:val="0078799F"/>
    <w:rsid w:val="007900A3"/>
    <w:rsid w:val="00790728"/>
    <w:rsid w:val="00790D1D"/>
    <w:rsid w:val="007912E3"/>
    <w:rsid w:val="00792104"/>
    <w:rsid w:val="00793167"/>
    <w:rsid w:val="00793627"/>
    <w:rsid w:val="0079367C"/>
    <w:rsid w:val="0079448C"/>
    <w:rsid w:val="007946A6"/>
    <w:rsid w:val="00794EB7"/>
    <w:rsid w:val="00797591"/>
    <w:rsid w:val="007A013D"/>
    <w:rsid w:val="007A1547"/>
    <w:rsid w:val="007A215E"/>
    <w:rsid w:val="007A2513"/>
    <w:rsid w:val="007A2D8B"/>
    <w:rsid w:val="007A3431"/>
    <w:rsid w:val="007A4E7B"/>
    <w:rsid w:val="007A5EB5"/>
    <w:rsid w:val="007B0922"/>
    <w:rsid w:val="007B28E5"/>
    <w:rsid w:val="007B385A"/>
    <w:rsid w:val="007B5145"/>
    <w:rsid w:val="007B5179"/>
    <w:rsid w:val="007B6298"/>
    <w:rsid w:val="007B679C"/>
    <w:rsid w:val="007B7768"/>
    <w:rsid w:val="007B7D51"/>
    <w:rsid w:val="007C0111"/>
    <w:rsid w:val="007C07F1"/>
    <w:rsid w:val="007C1560"/>
    <w:rsid w:val="007C158B"/>
    <w:rsid w:val="007C2D63"/>
    <w:rsid w:val="007C4860"/>
    <w:rsid w:val="007C6011"/>
    <w:rsid w:val="007C66FE"/>
    <w:rsid w:val="007C6B5E"/>
    <w:rsid w:val="007C7859"/>
    <w:rsid w:val="007D00CD"/>
    <w:rsid w:val="007D0ECC"/>
    <w:rsid w:val="007D0F74"/>
    <w:rsid w:val="007D124A"/>
    <w:rsid w:val="007D6C26"/>
    <w:rsid w:val="007D72D6"/>
    <w:rsid w:val="007D77B4"/>
    <w:rsid w:val="007E3F4D"/>
    <w:rsid w:val="007E4C31"/>
    <w:rsid w:val="007E6D51"/>
    <w:rsid w:val="007F30A0"/>
    <w:rsid w:val="007F417F"/>
    <w:rsid w:val="007F45D1"/>
    <w:rsid w:val="007F50BA"/>
    <w:rsid w:val="007F62D9"/>
    <w:rsid w:val="007F75E8"/>
    <w:rsid w:val="00801C45"/>
    <w:rsid w:val="00801D80"/>
    <w:rsid w:val="008023CF"/>
    <w:rsid w:val="00803456"/>
    <w:rsid w:val="0080348F"/>
    <w:rsid w:val="00803B38"/>
    <w:rsid w:val="00806C42"/>
    <w:rsid w:val="00807B99"/>
    <w:rsid w:val="008106CA"/>
    <w:rsid w:val="0081231D"/>
    <w:rsid w:val="00814AA6"/>
    <w:rsid w:val="00814AC9"/>
    <w:rsid w:val="00814D42"/>
    <w:rsid w:val="008158E0"/>
    <w:rsid w:val="00815E7E"/>
    <w:rsid w:val="008163E6"/>
    <w:rsid w:val="00816CAC"/>
    <w:rsid w:val="008178E7"/>
    <w:rsid w:val="0082046F"/>
    <w:rsid w:val="0082182D"/>
    <w:rsid w:val="008219B1"/>
    <w:rsid w:val="00821E9D"/>
    <w:rsid w:val="008225A2"/>
    <w:rsid w:val="00827010"/>
    <w:rsid w:val="008277B4"/>
    <w:rsid w:val="00830784"/>
    <w:rsid w:val="0083245E"/>
    <w:rsid w:val="00833CA9"/>
    <w:rsid w:val="008358FA"/>
    <w:rsid w:val="00836A33"/>
    <w:rsid w:val="00840149"/>
    <w:rsid w:val="00840FD5"/>
    <w:rsid w:val="00841FE1"/>
    <w:rsid w:val="00844415"/>
    <w:rsid w:val="0084453F"/>
    <w:rsid w:val="00845895"/>
    <w:rsid w:val="0084638C"/>
    <w:rsid w:val="0084698C"/>
    <w:rsid w:val="008502B0"/>
    <w:rsid w:val="00850D06"/>
    <w:rsid w:val="00852767"/>
    <w:rsid w:val="0085591C"/>
    <w:rsid w:val="00860E0E"/>
    <w:rsid w:val="008611DD"/>
    <w:rsid w:val="00861ECA"/>
    <w:rsid w:val="00861FAC"/>
    <w:rsid w:val="0086243E"/>
    <w:rsid w:val="0086261E"/>
    <w:rsid w:val="00863A3F"/>
    <w:rsid w:val="00864B83"/>
    <w:rsid w:val="00864F53"/>
    <w:rsid w:val="00867066"/>
    <w:rsid w:val="00870240"/>
    <w:rsid w:val="008702E8"/>
    <w:rsid w:val="00873709"/>
    <w:rsid w:val="008747C9"/>
    <w:rsid w:val="00875A57"/>
    <w:rsid w:val="0087639B"/>
    <w:rsid w:val="008772A4"/>
    <w:rsid w:val="0087741B"/>
    <w:rsid w:val="0087768D"/>
    <w:rsid w:val="00877D01"/>
    <w:rsid w:val="00877E98"/>
    <w:rsid w:val="00880E61"/>
    <w:rsid w:val="008810A4"/>
    <w:rsid w:val="00882F16"/>
    <w:rsid w:val="00883D87"/>
    <w:rsid w:val="00884E2E"/>
    <w:rsid w:val="008859B2"/>
    <w:rsid w:val="00885CD2"/>
    <w:rsid w:val="00890CE4"/>
    <w:rsid w:val="00893D8A"/>
    <w:rsid w:val="00893E18"/>
    <w:rsid w:val="00894049"/>
    <w:rsid w:val="00894EA9"/>
    <w:rsid w:val="008955B4"/>
    <w:rsid w:val="008966B4"/>
    <w:rsid w:val="008A0309"/>
    <w:rsid w:val="008A044E"/>
    <w:rsid w:val="008A0BD2"/>
    <w:rsid w:val="008A1C20"/>
    <w:rsid w:val="008A254C"/>
    <w:rsid w:val="008A3F02"/>
    <w:rsid w:val="008A42D6"/>
    <w:rsid w:val="008A4422"/>
    <w:rsid w:val="008A7747"/>
    <w:rsid w:val="008A7DD7"/>
    <w:rsid w:val="008B14C5"/>
    <w:rsid w:val="008B1E35"/>
    <w:rsid w:val="008B2627"/>
    <w:rsid w:val="008B2D90"/>
    <w:rsid w:val="008B73AE"/>
    <w:rsid w:val="008B75C5"/>
    <w:rsid w:val="008B7D8A"/>
    <w:rsid w:val="008C04E0"/>
    <w:rsid w:val="008C1023"/>
    <w:rsid w:val="008C1E5E"/>
    <w:rsid w:val="008C28B5"/>
    <w:rsid w:val="008C47CA"/>
    <w:rsid w:val="008C5E3C"/>
    <w:rsid w:val="008C75DE"/>
    <w:rsid w:val="008C7E69"/>
    <w:rsid w:val="008D13E3"/>
    <w:rsid w:val="008D270F"/>
    <w:rsid w:val="008D2857"/>
    <w:rsid w:val="008D2F04"/>
    <w:rsid w:val="008D40B1"/>
    <w:rsid w:val="008D466C"/>
    <w:rsid w:val="008D4AB7"/>
    <w:rsid w:val="008D4C53"/>
    <w:rsid w:val="008D5299"/>
    <w:rsid w:val="008D6EDB"/>
    <w:rsid w:val="008D7413"/>
    <w:rsid w:val="008D753D"/>
    <w:rsid w:val="008D7610"/>
    <w:rsid w:val="008E1C4D"/>
    <w:rsid w:val="008E5141"/>
    <w:rsid w:val="008E580F"/>
    <w:rsid w:val="008E7DBA"/>
    <w:rsid w:val="008F04CA"/>
    <w:rsid w:val="008F0FBA"/>
    <w:rsid w:val="008F329E"/>
    <w:rsid w:val="008F3999"/>
    <w:rsid w:val="008F7BC1"/>
    <w:rsid w:val="008F7E04"/>
    <w:rsid w:val="00901616"/>
    <w:rsid w:val="0090246E"/>
    <w:rsid w:val="009026B1"/>
    <w:rsid w:val="00902B91"/>
    <w:rsid w:val="00902EAD"/>
    <w:rsid w:val="009053F2"/>
    <w:rsid w:val="009054A3"/>
    <w:rsid w:val="0090583A"/>
    <w:rsid w:val="00906D52"/>
    <w:rsid w:val="00910C0E"/>
    <w:rsid w:val="0091475A"/>
    <w:rsid w:val="009148F9"/>
    <w:rsid w:val="009150DC"/>
    <w:rsid w:val="0091563D"/>
    <w:rsid w:val="00916163"/>
    <w:rsid w:val="00917C7E"/>
    <w:rsid w:val="00920969"/>
    <w:rsid w:val="0092237C"/>
    <w:rsid w:val="00925C7F"/>
    <w:rsid w:val="009271B7"/>
    <w:rsid w:val="0092747D"/>
    <w:rsid w:val="00930A33"/>
    <w:rsid w:val="00930D73"/>
    <w:rsid w:val="009319C0"/>
    <w:rsid w:val="00933BE6"/>
    <w:rsid w:val="00935B92"/>
    <w:rsid w:val="00936069"/>
    <w:rsid w:val="00936AD4"/>
    <w:rsid w:val="009372AA"/>
    <w:rsid w:val="0094075D"/>
    <w:rsid w:val="009417D5"/>
    <w:rsid w:val="00942E71"/>
    <w:rsid w:val="00943656"/>
    <w:rsid w:val="00943E8F"/>
    <w:rsid w:val="00944425"/>
    <w:rsid w:val="00944F0A"/>
    <w:rsid w:val="00945510"/>
    <w:rsid w:val="00945A1C"/>
    <w:rsid w:val="00945E50"/>
    <w:rsid w:val="00946184"/>
    <w:rsid w:val="0094699E"/>
    <w:rsid w:val="00947476"/>
    <w:rsid w:val="00947FDF"/>
    <w:rsid w:val="0095074A"/>
    <w:rsid w:val="00952253"/>
    <w:rsid w:val="00953460"/>
    <w:rsid w:val="009539D2"/>
    <w:rsid w:val="00953EE9"/>
    <w:rsid w:val="00954641"/>
    <w:rsid w:val="00955039"/>
    <w:rsid w:val="00955184"/>
    <w:rsid w:val="009554BD"/>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5123"/>
    <w:rsid w:val="009751A7"/>
    <w:rsid w:val="00975461"/>
    <w:rsid w:val="00975487"/>
    <w:rsid w:val="009758BE"/>
    <w:rsid w:val="00976263"/>
    <w:rsid w:val="00977446"/>
    <w:rsid w:val="00977D9C"/>
    <w:rsid w:val="00983961"/>
    <w:rsid w:val="00983CA9"/>
    <w:rsid w:val="0098502D"/>
    <w:rsid w:val="009873F8"/>
    <w:rsid w:val="00987873"/>
    <w:rsid w:val="00990651"/>
    <w:rsid w:val="009919AF"/>
    <w:rsid w:val="00992036"/>
    <w:rsid w:val="00992080"/>
    <w:rsid w:val="0099267E"/>
    <w:rsid w:val="00994F8F"/>
    <w:rsid w:val="00996E37"/>
    <w:rsid w:val="009A05E4"/>
    <w:rsid w:val="009A0C8E"/>
    <w:rsid w:val="009A2E62"/>
    <w:rsid w:val="009A5261"/>
    <w:rsid w:val="009A76E3"/>
    <w:rsid w:val="009A79EE"/>
    <w:rsid w:val="009A7FED"/>
    <w:rsid w:val="009B0219"/>
    <w:rsid w:val="009B11EC"/>
    <w:rsid w:val="009B13DB"/>
    <w:rsid w:val="009B4C1D"/>
    <w:rsid w:val="009B6974"/>
    <w:rsid w:val="009B6AFC"/>
    <w:rsid w:val="009B780B"/>
    <w:rsid w:val="009C1444"/>
    <w:rsid w:val="009C1D03"/>
    <w:rsid w:val="009C21F7"/>
    <w:rsid w:val="009C2E01"/>
    <w:rsid w:val="009C30BB"/>
    <w:rsid w:val="009C3A38"/>
    <w:rsid w:val="009C497B"/>
    <w:rsid w:val="009C54E4"/>
    <w:rsid w:val="009C683F"/>
    <w:rsid w:val="009C7747"/>
    <w:rsid w:val="009C7900"/>
    <w:rsid w:val="009D187F"/>
    <w:rsid w:val="009D190F"/>
    <w:rsid w:val="009D2ACA"/>
    <w:rsid w:val="009D320D"/>
    <w:rsid w:val="009D341F"/>
    <w:rsid w:val="009D3A74"/>
    <w:rsid w:val="009D3DA0"/>
    <w:rsid w:val="009D4CDC"/>
    <w:rsid w:val="009D5085"/>
    <w:rsid w:val="009D5A64"/>
    <w:rsid w:val="009D5D6F"/>
    <w:rsid w:val="009D74A3"/>
    <w:rsid w:val="009D7A81"/>
    <w:rsid w:val="009E0601"/>
    <w:rsid w:val="009E4840"/>
    <w:rsid w:val="009E5359"/>
    <w:rsid w:val="009E66F4"/>
    <w:rsid w:val="009F6682"/>
    <w:rsid w:val="009F6FB6"/>
    <w:rsid w:val="00A00FDB"/>
    <w:rsid w:val="00A01B57"/>
    <w:rsid w:val="00A02C8E"/>
    <w:rsid w:val="00A02E5E"/>
    <w:rsid w:val="00A038CB"/>
    <w:rsid w:val="00A03B97"/>
    <w:rsid w:val="00A03C11"/>
    <w:rsid w:val="00A04053"/>
    <w:rsid w:val="00A0457A"/>
    <w:rsid w:val="00A101A1"/>
    <w:rsid w:val="00A12F70"/>
    <w:rsid w:val="00A1395A"/>
    <w:rsid w:val="00A13CE8"/>
    <w:rsid w:val="00A13E8D"/>
    <w:rsid w:val="00A13EA8"/>
    <w:rsid w:val="00A14BF2"/>
    <w:rsid w:val="00A15AAC"/>
    <w:rsid w:val="00A15FF0"/>
    <w:rsid w:val="00A16B5D"/>
    <w:rsid w:val="00A17D3B"/>
    <w:rsid w:val="00A2407D"/>
    <w:rsid w:val="00A24B66"/>
    <w:rsid w:val="00A2642E"/>
    <w:rsid w:val="00A307A9"/>
    <w:rsid w:val="00A30880"/>
    <w:rsid w:val="00A31E03"/>
    <w:rsid w:val="00A31FD5"/>
    <w:rsid w:val="00A32776"/>
    <w:rsid w:val="00A34ACF"/>
    <w:rsid w:val="00A34DF6"/>
    <w:rsid w:val="00A35941"/>
    <w:rsid w:val="00A35F3A"/>
    <w:rsid w:val="00A37087"/>
    <w:rsid w:val="00A4037C"/>
    <w:rsid w:val="00A4061D"/>
    <w:rsid w:val="00A4098C"/>
    <w:rsid w:val="00A40B92"/>
    <w:rsid w:val="00A417E4"/>
    <w:rsid w:val="00A4353D"/>
    <w:rsid w:val="00A44B53"/>
    <w:rsid w:val="00A4783A"/>
    <w:rsid w:val="00A528E3"/>
    <w:rsid w:val="00A53BA5"/>
    <w:rsid w:val="00A540BA"/>
    <w:rsid w:val="00A57AB2"/>
    <w:rsid w:val="00A60C12"/>
    <w:rsid w:val="00A61B44"/>
    <w:rsid w:val="00A643EE"/>
    <w:rsid w:val="00A66C63"/>
    <w:rsid w:val="00A66F68"/>
    <w:rsid w:val="00A67D1F"/>
    <w:rsid w:val="00A67F64"/>
    <w:rsid w:val="00A70FE1"/>
    <w:rsid w:val="00A7181A"/>
    <w:rsid w:val="00A725E9"/>
    <w:rsid w:val="00A73894"/>
    <w:rsid w:val="00A73CD9"/>
    <w:rsid w:val="00A750B2"/>
    <w:rsid w:val="00A75F06"/>
    <w:rsid w:val="00A77AE7"/>
    <w:rsid w:val="00A80CAE"/>
    <w:rsid w:val="00A81CB7"/>
    <w:rsid w:val="00A839CB"/>
    <w:rsid w:val="00A83EE6"/>
    <w:rsid w:val="00A87A58"/>
    <w:rsid w:val="00A9177D"/>
    <w:rsid w:val="00A9186A"/>
    <w:rsid w:val="00A92FA1"/>
    <w:rsid w:val="00A93275"/>
    <w:rsid w:val="00A95B27"/>
    <w:rsid w:val="00AA072E"/>
    <w:rsid w:val="00AA0BA7"/>
    <w:rsid w:val="00AA0FDC"/>
    <w:rsid w:val="00AA2B21"/>
    <w:rsid w:val="00AA2DB1"/>
    <w:rsid w:val="00AA6672"/>
    <w:rsid w:val="00AA7EFF"/>
    <w:rsid w:val="00AB0F57"/>
    <w:rsid w:val="00AB1701"/>
    <w:rsid w:val="00AB1D0B"/>
    <w:rsid w:val="00AB1E62"/>
    <w:rsid w:val="00AB2354"/>
    <w:rsid w:val="00AB45C7"/>
    <w:rsid w:val="00AB4C58"/>
    <w:rsid w:val="00AB5B51"/>
    <w:rsid w:val="00AB5D5F"/>
    <w:rsid w:val="00AB5FF4"/>
    <w:rsid w:val="00AB6779"/>
    <w:rsid w:val="00AC3337"/>
    <w:rsid w:val="00AC34EE"/>
    <w:rsid w:val="00AC39E4"/>
    <w:rsid w:val="00AC4A89"/>
    <w:rsid w:val="00AC55AE"/>
    <w:rsid w:val="00AC59D7"/>
    <w:rsid w:val="00AC744C"/>
    <w:rsid w:val="00AC74EE"/>
    <w:rsid w:val="00AD0573"/>
    <w:rsid w:val="00AD071B"/>
    <w:rsid w:val="00AD0DFF"/>
    <w:rsid w:val="00AD14F3"/>
    <w:rsid w:val="00AD3B0D"/>
    <w:rsid w:val="00AD3F35"/>
    <w:rsid w:val="00AD57DD"/>
    <w:rsid w:val="00AD75F4"/>
    <w:rsid w:val="00AD76BB"/>
    <w:rsid w:val="00AD7C80"/>
    <w:rsid w:val="00AE22C6"/>
    <w:rsid w:val="00AE39BE"/>
    <w:rsid w:val="00AE3D9E"/>
    <w:rsid w:val="00AF008E"/>
    <w:rsid w:val="00AF0764"/>
    <w:rsid w:val="00AF129C"/>
    <w:rsid w:val="00AF1D3B"/>
    <w:rsid w:val="00AF2087"/>
    <w:rsid w:val="00AF234E"/>
    <w:rsid w:val="00AF2409"/>
    <w:rsid w:val="00AF3175"/>
    <w:rsid w:val="00AF367C"/>
    <w:rsid w:val="00AF397C"/>
    <w:rsid w:val="00AF4171"/>
    <w:rsid w:val="00AF49FC"/>
    <w:rsid w:val="00AF6BEB"/>
    <w:rsid w:val="00B00F30"/>
    <w:rsid w:val="00B00F8E"/>
    <w:rsid w:val="00B01345"/>
    <w:rsid w:val="00B033A3"/>
    <w:rsid w:val="00B03A3E"/>
    <w:rsid w:val="00B04750"/>
    <w:rsid w:val="00B05B0C"/>
    <w:rsid w:val="00B06A56"/>
    <w:rsid w:val="00B10A6E"/>
    <w:rsid w:val="00B11CE9"/>
    <w:rsid w:val="00B1211A"/>
    <w:rsid w:val="00B12D22"/>
    <w:rsid w:val="00B13AAF"/>
    <w:rsid w:val="00B13D88"/>
    <w:rsid w:val="00B1432B"/>
    <w:rsid w:val="00B14E55"/>
    <w:rsid w:val="00B15C05"/>
    <w:rsid w:val="00B1677A"/>
    <w:rsid w:val="00B16E4C"/>
    <w:rsid w:val="00B17D36"/>
    <w:rsid w:val="00B20347"/>
    <w:rsid w:val="00B21A08"/>
    <w:rsid w:val="00B23522"/>
    <w:rsid w:val="00B23713"/>
    <w:rsid w:val="00B24455"/>
    <w:rsid w:val="00B24989"/>
    <w:rsid w:val="00B27BBC"/>
    <w:rsid w:val="00B317E9"/>
    <w:rsid w:val="00B32065"/>
    <w:rsid w:val="00B3272B"/>
    <w:rsid w:val="00B332E0"/>
    <w:rsid w:val="00B333E8"/>
    <w:rsid w:val="00B33938"/>
    <w:rsid w:val="00B3603E"/>
    <w:rsid w:val="00B37021"/>
    <w:rsid w:val="00B37C03"/>
    <w:rsid w:val="00B4028C"/>
    <w:rsid w:val="00B4159B"/>
    <w:rsid w:val="00B42D82"/>
    <w:rsid w:val="00B459B9"/>
    <w:rsid w:val="00B460A9"/>
    <w:rsid w:val="00B52511"/>
    <w:rsid w:val="00B52B83"/>
    <w:rsid w:val="00B552EA"/>
    <w:rsid w:val="00B55D49"/>
    <w:rsid w:val="00B56FC5"/>
    <w:rsid w:val="00B57142"/>
    <w:rsid w:val="00B57247"/>
    <w:rsid w:val="00B574BD"/>
    <w:rsid w:val="00B5761C"/>
    <w:rsid w:val="00B6039E"/>
    <w:rsid w:val="00B6203F"/>
    <w:rsid w:val="00B62A41"/>
    <w:rsid w:val="00B6398E"/>
    <w:rsid w:val="00B64236"/>
    <w:rsid w:val="00B646D5"/>
    <w:rsid w:val="00B64A07"/>
    <w:rsid w:val="00B6548A"/>
    <w:rsid w:val="00B657E9"/>
    <w:rsid w:val="00B659E3"/>
    <w:rsid w:val="00B665B1"/>
    <w:rsid w:val="00B675B7"/>
    <w:rsid w:val="00B70056"/>
    <w:rsid w:val="00B70727"/>
    <w:rsid w:val="00B71F85"/>
    <w:rsid w:val="00B72566"/>
    <w:rsid w:val="00B72597"/>
    <w:rsid w:val="00B72871"/>
    <w:rsid w:val="00B75A55"/>
    <w:rsid w:val="00B805D7"/>
    <w:rsid w:val="00B81EF2"/>
    <w:rsid w:val="00B8213E"/>
    <w:rsid w:val="00B8267C"/>
    <w:rsid w:val="00B829B0"/>
    <w:rsid w:val="00B832C3"/>
    <w:rsid w:val="00B83D63"/>
    <w:rsid w:val="00B84467"/>
    <w:rsid w:val="00B84573"/>
    <w:rsid w:val="00B84BE2"/>
    <w:rsid w:val="00B852D2"/>
    <w:rsid w:val="00B85CB8"/>
    <w:rsid w:val="00B87817"/>
    <w:rsid w:val="00B901E7"/>
    <w:rsid w:val="00B918F8"/>
    <w:rsid w:val="00B93055"/>
    <w:rsid w:val="00B9329F"/>
    <w:rsid w:val="00B93793"/>
    <w:rsid w:val="00B9681F"/>
    <w:rsid w:val="00BA0C05"/>
    <w:rsid w:val="00BA5204"/>
    <w:rsid w:val="00BA55F0"/>
    <w:rsid w:val="00BA58AA"/>
    <w:rsid w:val="00BA7DFC"/>
    <w:rsid w:val="00BB0828"/>
    <w:rsid w:val="00BB3F61"/>
    <w:rsid w:val="00BB4146"/>
    <w:rsid w:val="00BB435A"/>
    <w:rsid w:val="00BB5A6E"/>
    <w:rsid w:val="00BB67B8"/>
    <w:rsid w:val="00BB6B81"/>
    <w:rsid w:val="00BC4722"/>
    <w:rsid w:val="00BC6B78"/>
    <w:rsid w:val="00BC70A0"/>
    <w:rsid w:val="00BD12B2"/>
    <w:rsid w:val="00BD18BE"/>
    <w:rsid w:val="00BD29B8"/>
    <w:rsid w:val="00BD3E65"/>
    <w:rsid w:val="00BD6E65"/>
    <w:rsid w:val="00BD77B3"/>
    <w:rsid w:val="00BE4AFA"/>
    <w:rsid w:val="00BE54D7"/>
    <w:rsid w:val="00BE58D6"/>
    <w:rsid w:val="00BE6BBA"/>
    <w:rsid w:val="00BE7B43"/>
    <w:rsid w:val="00BF0ECB"/>
    <w:rsid w:val="00BF1C43"/>
    <w:rsid w:val="00BF2CED"/>
    <w:rsid w:val="00BF3428"/>
    <w:rsid w:val="00BF37AA"/>
    <w:rsid w:val="00BF3D08"/>
    <w:rsid w:val="00BF4801"/>
    <w:rsid w:val="00BF4B5B"/>
    <w:rsid w:val="00BF641C"/>
    <w:rsid w:val="00BF6C76"/>
    <w:rsid w:val="00C02795"/>
    <w:rsid w:val="00C053B5"/>
    <w:rsid w:val="00C06203"/>
    <w:rsid w:val="00C066F8"/>
    <w:rsid w:val="00C11578"/>
    <w:rsid w:val="00C12004"/>
    <w:rsid w:val="00C14D15"/>
    <w:rsid w:val="00C15945"/>
    <w:rsid w:val="00C15EFF"/>
    <w:rsid w:val="00C21814"/>
    <w:rsid w:val="00C22D15"/>
    <w:rsid w:val="00C22D7E"/>
    <w:rsid w:val="00C23CE6"/>
    <w:rsid w:val="00C30237"/>
    <w:rsid w:val="00C31970"/>
    <w:rsid w:val="00C34AB8"/>
    <w:rsid w:val="00C40223"/>
    <w:rsid w:val="00C41C45"/>
    <w:rsid w:val="00C43131"/>
    <w:rsid w:val="00C4417E"/>
    <w:rsid w:val="00C458D5"/>
    <w:rsid w:val="00C46225"/>
    <w:rsid w:val="00C475DE"/>
    <w:rsid w:val="00C539AC"/>
    <w:rsid w:val="00C53BBE"/>
    <w:rsid w:val="00C5450E"/>
    <w:rsid w:val="00C55117"/>
    <w:rsid w:val="00C55D90"/>
    <w:rsid w:val="00C5717B"/>
    <w:rsid w:val="00C57CD4"/>
    <w:rsid w:val="00C620B5"/>
    <w:rsid w:val="00C63D9B"/>
    <w:rsid w:val="00C66C8C"/>
    <w:rsid w:val="00C67FB9"/>
    <w:rsid w:val="00C70270"/>
    <w:rsid w:val="00C71DBB"/>
    <w:rsid w:val="00C72025"/>
    <w:rsid w:val="00C73D18"/>
    <w:rsid w:val="00C76D7F"/>
    <w:rsid w:val="00C773F9"/>
    <w:rsid w:val="00C806B8"/>
    <w:rsid w:val="00C8097B"/>
    <w:rsid w:val="00C822D0"/>
    <w:rsid w:val="00C83ED6"/>
    <w:rsid w:val="00C854F5"/>
    <w:rsid w:val="00C874F3"/>
    <w:rsid w:val="00C902DD"/>
    <w:rsid w:val="00C90811"/>
    <w:rsid w:val="00C908C0"/>
    <w:rsid w:val="00C915F2"/>
    <w:rsid w:val="00C92B39"/>
    <w:rsid w:val="00C93EC9"/>
    <w:rsid w:val="00C93FFC"/>
    <w:rsid w:val="00C941C6"/>
    <w:rsid w:val="00C95CED"/>
    <w:rsid w:val="00C97356"/>
    <w:rsid w:val="00C97B2E"/>
    <w:rsid w:val="00CA0122"/>
    <w:rsid w:val="00CA0F32"/>
    <w:rsid w:val="00CA3E89"/>
    <w:rsid w:val="00CA776A"/>
    <w:rsid w:val="00CB2EE6"/>
    <w:rsid w:val="00CB376E"/>
    <w:rsid w:val="00CB4878"/>
    <w:rsid w:val="00CB6E64"/>
    <w:rsid w:val="00CB70F8"/>
    <w:rsid w:val="00CB74C2"/>
    <w:rsid w:val="00CB78ED"/>
    <w:rsid w:val="00CB7EFB"/>
    <w:rsid w:val="00CC0719"/>
    <w:rsid w:val="00CC38C9"/>
    <w:rsid w:val="00CC39FF"/>
    <w:rsid w:val="00CC4175"/>
    <w:rsid w:val="00CC4EDD"/>
    <w:rsid w:val="00CC52CD"/>
    <w:rsid w:val="00CC63F2"/>
    <w:rsid w:val="00CC68D4"/>
    <w:rsid w:val="00CC794F"/>
    <w:rsid w:val="00CD03B3"/>
    <w:rsid w:val="00CD04D1"/>
    <w:rsid w:val="00CD154B"/>
    <w:rsid w:val="00CD2386"/>
    <w:rsid w:val="00CD30E1"/>
    <w:rsid w:val="00CD4570"/>
    <w:rsid w:val="00CD4985"/>
    <w:rsid w:val="00CD75A6"/>
    <w:rsid w:val="00CE0266"/>
    <w:rsid w:val="00CE085D"/>
    <w:rsid w:val="00CE1093"/>
    <w:rsid w:val="00CE10E5"/>
    <w:rsid w:val="00CE2310"/>
    <w:rsid w:val="00CE33AE"/>
    <w:rsid w:val="00CE4E51"/>
    <w:rsid w:val="00CE5EB1"/>
    <w:rsid w:val="00CE645C"/>
    <w:rsid w:val="00CE7ADF"/>
    <w:rsid w:val="00CE7C85"/>
    <w:rsid w:val="00CF0126"/>
    <w:rsid w:val="00CF0D8F"/>
    <w:rsid w:val="00CF211F"/>
    <w:rsid w:val="00CF2211"/>
    <w:rsid w:val="00CF3389"/>
    <w:rsid w:val="00CF39D7"/>
    <w:rsid w:val="00CF3C21"/>
    <w:rsid w:val="00CF46D3"/>
    <w:rsid w:val="00CF4C12"/>
    <w:rsid w:val="00CF55A5"/>
    <w:rsid w:val="00CF719C"/>
    <w:rsid w:val="00D02A9C"/>
    <w:rsid w:val="00D03D7D"/>
    <w:rsid w:val="00D03E63"/>
    <w:rsid w:val="00D07986"/>
    <w:rsid w:val="00D12210"/>
    <w:rsid w:val="00D1225D"/>
    <w:rsid w:val="00D1327D"/>
    <w:rsid w:val="00D13D9B"/>
    <w:rsid w:val="00D140F0"/>
    <w:rsid w:val="00D151C3"/>
    <w:rsid w:val="00D17158"/>
    <w:rsid w:val="00D17437"/>
    <w:rsid w:val="00D17B30"/>
    <w:rsid w:val="00D2050B"/>
    <w:rsid w:val="00D20A03"/>
    <w:rsid w:val="00D213F2"/>
    <w:rsid w:val="00D2226F"/>
    <w:rsid w:val="00D2294A"/>
    <w:rsid w:val="00D22DE8"/>
    <w:rsid w:val="00D232DD"/>
    <w:rsid w:val="00D23AE0"/>
    <w:rsid w:val="00D240AD"/>
    <w:rsid w:val="00D2457F"/>
    <w:rsid w:val="00D24DB7"/>
    <w:rsid w:val="00D24F46"/>
    <w:rsid w:val="00D26F7D"/>
    <w:rsid w:val="00D27FA9"/>
    <w:rsid w:val="00D32B69"/>
    <w:rsid w:val="00D33D7C"/>
    <w:rsid w:val="00D4254C"/>
    <w:rsid w:val="00D440AD"/>
    <w:rsid w:val="00D452F5"/>
    <w:rsid w:val="00D46C66"/>
    <w:rsid w:val="00D47FD2"/>
    <w:rsid w:val="00D5310F"/>
    <w:rsid w:val="00D562F8"/>
    <w:rsid w:val="00D614F4"/>
    <w:rsid w:val="00D637A3"/>
    <w:rsid w:val="00D64FFC"/>
    <w:rsid w:val="00D657EE"/>
    <w:rsid w:val="00D659CE"/>
    <w:rsid w:val="00D666B0"/>
    <w:rsid w:val="00D6702D"/>
    <w:rsid w:val="00D67992"/>
    <w:rsid w:val="00D67A3C"/>
    <w:rsid w:val="00D700E7"/>
    <w:rsid w:val="00D71EE6"/>
    <w:rsid w:val="00D720CF"/>
    <w:rsid w:val="00D75944"/>
    <w:rsid w:val="00D76496"/>
    <w:rsid w:val="00D778A9"/>
    <w:rsid w:val="00D8147E"/>
    <w:rsid w:val="00D81B7E"/>
    <w:rsid w:val="00D82388"/>
    <w:rsid w:val="00D829C0"/>
    <w:rsid w:val="00D842CD"/>
    <w:rsid w:val="00D84770"/>
    <w:rsid w:val="00D847C4"/>
    <w:rsid w:val="00D859CE"/>
    <w:rsid w:val="00D867DE"/>
    <w:rsid w:val="00D86CF3"/>
    <w:rsid w:val="00D936EE"/>
    <w:rsid w:val="00D97608"/>
    <w:rsid w:val="00D979AA"/>
    <w:rsid w:val="00DA1ED8"/>
    <w:rsid w:val="00DA2CDF"/>
    <w:rsid w:val="00DA35FA"/>
    <w:rsid w:val="00DA5414"/>
    <w:rsid w:val="00DA55F2"/>
    <w:rsid w:val="00DA5618"/>
    <w:rsid w:val="00DB03D8"/>
    <w:rsid w:val="00DB058D"/>
    <w:rsid w:val="00DB2262"/>
    <w:rsid w:val="00DB2333"/>
    <w:rsid w:val="00DB3557"/>
    <w:rsid w:val="00DB3941"/>
    <w:rsid w:val="00DB3F10"/>
    <w:rsid w:val="00DB3F3E"/>
    <w:rsid w:val="00DB53D4"/>
    <w:rsid w:val="00DB5DEC"/>
    <w:rsid w:val="00DB5F3A"/>
    <w:rsid w:val="00DB7585"/>
    <w:rsid w:val="00DC179F"/>
    <w:rsid w:val="00DC2B36"/>
    <w:rsid w:val="00DC497E"/>
    <w:rsid w:val="00DC686B"/>
    <w:rsid w:val="00DC7033"/>
    <w:rsid w:val="00DC797D"/>
    <w:rsid w:val="00DC7A3A"/>
    <w:rsid w:val="00DC7CCA"/>
    <w:rsid w:val="00DD0425"/>
    <w:rsid w:val="00DD3154"/>
    <w:rsid w:val="00DD4354"/>
    <w:rsid w:val="00DD49F0"/>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40E8"/>
    <w:rsid w:val="00DF48DB"/>
    <w:rsid w:val="00E0026D"/>
    <w:rsid w:val="00E00355"/>
    <w:rsid w:val="00E015EB"/>
    <w:rsid w:val="00E029EB"/>
    <w:rsid w:val="00E05620"/>
    <w:rsid w:val="00E0575F"/>
    <w:rsid w:val="00E058C0"/>
    <w:rsid w:val="00E063DB"/>
    <w:rsid w:val="00E105D8"/>
    <w:rsid w:val="00E10AA1"/>
    <w:rsid w:val="00E11274"/>
    <w:rsid w:val="00E11436"/>
    <w:rsid w:val="00E1313D"/>
    <w:rsid w:val="00E14097"/>
    <w:rsid w:val="00E14476"/>
    <w:rsid w:val="00E1576B"/>
    <w:rsid w:val="00E157E2"/>
    <w:rsid w:val="00E1612C"/>
    <w:rsid w:val="00E20467"/>
    <w:rsid w:val="00E20BAF"/>
    <w:rsid w:val="00E214F1"/>
    <w:rsid w:val="00E218B0"/>
    <w:rsid w:val="00E2329F"/>
    <w:rsid w:val="00E3082F"/>
    <w:rsid w:val="00E310A0"/>
    <w:rsid w:val="00E3159A"/>
    <w:rsid w:val="00E31BD0"/>
    <w:rsid w:val="00E3343F"/>
    <w:rsid w:val="00E33675"/>
    <w:rsid w:val="00E338F5"/>
    <w:rsid w:val="00E36409"/>
    <w:rsid w:val="00E40D56"/>
    <w:rsid w:val="00E418A4"/>
    <w:rsid w:val="00E42321"/>
    <w:rsid w:val="00E42638"/>
    <w:rsid w:val="00E439F2"/>
    <w:rsid w:val="00E44A66"/>
    <w:rsid w:val="00E477F3"/>
    <w:rsid w:val="00E47B88"/>
    <w:rsid w:val="00E52CD8"/>
    <w:rsid w:val="00E54346"/>
    <w:rsid w:val="00E54DFD"/>
    <w:rsid w:val="00E57483"/>
    <w:rsid w:val="00E60DC2"/>
    <w:rsid w:val="00E63356"/>
    <w:rsid w:val="00E653A1"/>
    <w:rsid w:val="00E65859"/>
    <w:rsid w:val="00E65B02"/>
    <w:rsid w:val="00E66097"/>
    <w:rsid w:val="00E66490"/>
    <w:rsid w:val="00E6737E"/>
    <w:rsid w:val="00E674DD"/>
    <w:rsid w:val="00E67ABA"/>
    <w:rsid w:val="00E70E22"/>
    <w:rsid w:val="00E71742"/>
    <w:rsid w:val="00E731BF"/>
    <w:rsid w:val="00E749A0"/>
    <w:rsid w:val="00E7698A"/>
    <w:rsid w:val="00E774EB"/>
    <w:rsid w:val="00E80A48"/>
    <w:rsid w:val="00E8154F"/>
    <w:rsid w:val="00E82277"/>
    <w:rsid w:val="00E82B2A"/>
    <w:rsid w:val="00E82CBD"/>
    <w:rsid w:val="00E83136"/>
    <w:rsid w:val="00E84C28"/>
    <w:rsid w:val="00E85015"/>
    <w:rsid w:val="00E855AE"/>
    <w:rsid w:val="00E86962"/>
    <w:rsid w:val="00E938F0"/>
    <w:rsid w:val="00E95197"/>
    <w:rsid w:val="00E95424"/>
    <w:rsid w:val="00EA25E2"/>
    <w:rsid w:val="00EA3359"/>
    <w:rsid w:val="00EA4721"/>
    <w:rsid w:val="00EA4B95"/>
    <w:rsid w:val="00EA50E3"/>
    <w:rsid w:val="00EA60D3"/>
    <w:rsid w:val="00EA6C7B"/>
    <w:rsid w:val="00EA6CBD"/>
    <w:rsid w:val="00EB33EC"/>
    <w:rsid w:val="00EB378A"/>
    <w:rsid w:val="00EB484E"/>
    <w:rsid w:val="00EB62EA"/>
    <w:rsid w:val="00EC0107"/>
    <w:rsid w:val="00EC0A37"/>
    <w:rsid w:val="00EC459A"/>
    <w:rsid w:val="00EC47C2"/>
    <w:rsid w:val="00EC55EF"/>
    <w:rsid w:val="00EC78E2"/>
    <w:rsid w:val="00ED0D59"/>
    <w:rsid w:val="00ED2DB0"/>
    <w:rsid w:val="00ED3089"/>
    <w:rsid w:val="00ED45A8"/>
    <w:rsid w:val="00ED49F4"/>
    <w:rsid w:val="00ED4A18"/>
    <w:rsid w:val="00ED534F"/>
    <w:rsid w:val="00ED5F6C"/>
    <w:rsid w:val="00ED75B2"/>
    <w:rsid w:val="00ED7D10"/>
    <w:rsid w:val="00EE07D1"/>
    <w:rsid w:val="00EF3E48"/>
    <w:rsid w:val="00EF423C"/>
    <w:rsid w:val="00EF4910"/>
    <w:rsid w:val="00EF5463"/>
    <w:rsid w:val="00EF5BE4"/>
    <w:rsid w:val="00EF643B"/>
    <w:rsid w:val="00F00802"/>
    <w:rsid w:val="00F02D95"/>
    <w:rsid w:val="00F03040"/>
    <w:rsid w:val="00F0350F"/>
    <w:rsid w:val="00F0423A"/>
    <w:rsid w:val="00F04FAF"/>
    <w:rsid w:val="00F04FC1"/>
    <w:rsid w:val="00F05110"/>
    <w:rsid w:val="00F05D0E"/>
    <w:rsid w:val="00F05D46"/>
    <w:rsid w:val="00F05DA7"/>
    <w:rsid w:val="00F0622A"/>
    <w:rsid w:val="00F069C2"/>
    <w:rsid w:val="00F0772B"/>
    <w:rsid w:val="00F07F35"/>
    <w:rsid w:val="00F11823"/>
    <w:rsid w:val="00F12F80"/>
    <w:rsid w:val="00F13DFE"/>
    <w:rsid w:val="00F144C5"/>
    <w:rsid w:val="00F16021"/>
    <w:rsid w:val="00F1643F"/>
    <w:rsid w:val="00F16721"/>
    <w:rsid w:val="00F1723C"/>
    <w:rsid w:val="00F21FF9"/>
    <w:rsid w:val="00F22465"/>
    <w:rsid w:val="00F228AA"/>
    <w:rsid w:val="00F23239"/>
    <w:rsid w:val="00F24A8C"/>
    <w:rsid w:val="00F24C2F"/>
    <w:rsid w:val="00F25380"/>
    <w:rsid w:val="00F25B7B"/>
    <w:rsid w:val="00F27476"/>
    <w:rsid w:val="00F31521"/>
    <w:rsid w:val="00F32943"/>
    <w:rsid w:val="00F32E1B"/>
    <w:rsid w:val="00F34C52"/>
    <w:rsid w:val="00F3521D"/>
    <w:rsid w:val="00F35FCB"/>
    <w:rsid w:val="00F363B3"/>
    <w:rsid w:val="00F368D8"/>
    <w:rsid w:val="00F40E2C"/>
    <w:rsid w:val="00F4127C"/>
    <w:rsid w:val="00F41473"/>
    <w:rsid w:val="00F42326"/>
    <w:rsid w:val="00F42479"/>
    <w:rsid w:val="00F42577"/>
    <w:rsid w:val="00F42F9A"/>
    <w:rsid w:val="00F43E68"/>
    <w:rsid w:val="00F45AF0"/>
    <w:rsid w:val="00F45DDF"/>
    <w:rsid w:val="00F45E6B"/>
    <w:rsid w:val="00F45F3B"/>
    <w:rsid w:val="00F46787"/>
    <w:rsid w:val="00F46C60"/>
    <w:rsid w:val="00F47759"/>
    <w:rsid w:val="00F478D9"/>
    <w:rsid w:val="00F501A3"/>
    <w:rsid w:val="00F5127E"/>
    <w:rsid w:val="00F51595"/>
    <w:rsid w:val="00F51E40"/>
    <w:rsid w:val="00F52F73"/>
    <w:rsid w:val="00F53002"/>
    <w:rsid w:val="00F530FC"/>
    <w:rsid w:val="00F562B9"/>
    <w:rsid w:val="00F56F38"/>
    <w:rsid w:val="00F57C01"/>
    <w:rsid w:val="00F6002A"/>
    <w:rsid w:val="00F632A9"/>
    <w:rsid w:val="00F64780"/>
    <w:rsid w:val="00F64ACE"/>
    <w:rsid w:val="00F65F8C"/>
    <w:rsid w:val="00F66138"/>
    <w:rsid w:val="00F66205"/>
    <w:rsid w:val="00F664CB"/>
    <w:rsid w:val="00F66833"/>
    <w:rsid w:val="00F67440"/>
    <w:rsid w:val="00F7082D"/>
    <w:rsid w:val="00F71CE8"/>
    <w:rsid w:val="00F71E64"/>
    <w:rsid w:val="00F72247"/>
    <w:rsid w:val="00F723C8"/>
    <w:rsid w:val="00F7318B"/>
    <w:rsid w:val="00F74EB7"/>
    <w:rsid w:val="00F813E1"/>
    <w:rsid w:val="00F81ACA"/>
    <w:rsid w:val="00F81DFF"/>
    <w:rsid w:val="00F828BC"/>
    <w:rsid w:val="00F845A7"/>
    <w:rsid w:val="00F84BBE"/>
    <w:rsid w:val="00F85201"/>
    <w:rsid w:val="00F91472"/>
    <w:rsid w:val="00F91A8E"/>
    <w:rsid w:val="00F91AE7"/>
    <w:rsid w:val="00F91C4D"/>
    <w:rsid w:val="00F93893"/>
    <w:rsid w:val="00F93B9A"/>
    <w:rsid w:val="00F97718"/>
    <w:rsid w:val="00FA1015"/>
    <w:rsid w:val="00FA102E"/>
    <w:rsid w:val="00FA318E"/>
    <w:rsid w:val="00FA31FE"/>
    <w:rsid w:val="00FA3903"/>
    <w:rsid w:val="00FA445D"/>
    <w:rsid w:val="00FA5CBE"/>
    <w:rsid w:val="00FA7153"/>
    <w:rsid w:val="00FA75F0"/>
    <w:rsid w:val="00FA7AB9"/>
    <w:rsid w:val="00FB03B5"/>
    <w:rsid w:val="00FB1423"/>
    <w:rsid w:val="00FB236D"/>
    <w:rsid w:val="00FB2D2D"/>
    <w:rsid w:val="00FB4CDB"/>
    <w:rsid w:val="00FB5121"/>
    <w:rsid w:val="00FB60C2"/>
    <w:rsid w:val="00FB7A96"/>
    <w:rsid w:val="00FC02C2"/>
    <w:rsid w:val="00FC191D"/>
    <w:rsid w:val="00FC3E57"/>
    <w:rsid w:val="00FC5BD4"/>
    <w:rsid w:val="00FC5DFE"/>
    <w:rsid w:val="00FC7F91"/>
    <w:rsid w:val="00FD097F"/>
    <w:rsid w:val="00FD18D7"/>
    <w:rsid w:val="00FD38A3"/>
    <w:rsid w:val="00FD47BD"/>
    <w:rsid w:val="00FD4AF6"/>
    <w:rsid w:val="00FD54A7"/>
    <w:rsid w:val="00FD6456"/>
    <w:rsid w:val="00FE0BE3"/>
    <w:rsid w:val="00FE1B03"/>
    <w:rsid w:val="00FE1C8C"/>
    <w:rsid w:val="00FE1F25"/>
    <w:rsid w:val="00FE2371"/>
    <w:rsid w:val="00FE5232"/>
    <w:rsid w:val="00FE5537"/>
    <w:rsid w:val="00FE704E"/>
    <w:rsid w:val="00FE7346"/>
    <w:rsid w:val="00FF0269"/>
    <w:rsid w:val="00FF159C"/>
    <w:rsid w:val="00FF17CA"/>
    <w:rsid w:val="00FF185E"/>
    <w:rsid w:val="00FF1FC5"/>
    <w:rsid w:val="00FF1FF1"/>
    <w:rsid w:val="00FF2E30"/>
    <w:rsid w:val="00FF496F"/>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IVPK Hyperlink"/>
    <w:basedOn w:val="DefaultParagraphFont"/>
    <w:uiPriority w:val="99"/>
    <w:qFormat/>
    <w:rsid w:val="00D17158"/>
    <w:rPr>
      <w:color w:val="0000FF"/>
      <w:u w:val="single"/>
    </w:rPr>
  </w:style>
  <w:style w:type="character" w:customStyle="1" w:styleId="CommentTextChar">
    <w:name w:val="Comment Text Char"/>
    <w:aliases w:val="Diagrama Diagrama Diagrama Diagrama Char,Diagrama Diagrama Diagrama Char,Diagrama Diagrama Char Char Char, Diagrama Diagrama Diagrama Char, Diagrama Diagrama Char,Diagrama Char"/>
    <w:basedOn w:val="DefaultParagraphFont"/>
    <w:link w:val="CommentText"/>
    <w:uiPriority w:val="99"/>
    <w:qFormat/>
    <w:rsid w:val="00D17158"/>
    <w:rPr>
      <w:rFonts w:ascii="Times New Roman" w:eastAsia="Calibri" w:hAnsi="Times New Roman" w:cs="Times New Roman"/>
      <w:sz w:val="20"/>
      <w:szCs w:val="20"/>
    </w:rPr>
  </w:style>
  <w:style w:type="paragraph" w:styleId="CommentText">
    <w:name w:val="annotation text"/>
    <w:aliases w:val="Diagrama Diagrama Diagrama Diagrama,Diagrama Diagrama Diagrama,Diagrama Diagrama Char Char, Diagrama Diagrama Diagrama, Diagrama Diagrama,Diagrama"/>
    <w:basedOn w:val="Normal"/>
    <w:link w:val="CommentTextChar"/>
    <w:uiPriority w:val="99"/>
    <w:qFormat/>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link w:val="NoSpacingChar"/>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E39BE"/>
    <w:rPr>
      <w:color w:val="605E5C"/>
      <w:shd w:val="clear" w:color="auto" w:fill="E1DFDD"/>
    </w:rPr>
  </w:style>
  <w:style w:type="character" w:customStyle="1" w:styleId="NoSpacingChar">
    <w:name w:val="No Spacing Char"/>
    <w:basedOn w:val="DefaultParagraphFont"/>
    <w:link w:val="NoSpacing"/>
    <w:uiPriority w:val="1"/>
    <w:rsid w:val="00F51E40"/>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14806326">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ros.com/DesktopModules/Acros_Search_Results/Acros_Search_Results.aspx?search_type=CatalogSearch&amp;SearchString=7647-17-8%20%20192812500%20%20250g" TargetMode="External"/><Relationship Id="rId21" Type="http://schemas.openxmlformats.org/officeDocument/2006/relationships/hyperlink" Target="http://chempur.pl/wp-content/uploads/2022/06/KatalogEN.pdf%20%20111579109%20%20100g" TargetMode="External"/><Relationship Id="rId42" Type="http://schemas.openxmlformats.org/officeDocument/2006/relationships/hyperlink" Target="http://chempur.pl/wp-content/uploads/2022/06/KatalogEN.pd%20chem-114976705-100g" TargetMode="External"/><Relationship Id="rId47" Type="http://schemas.openxmlformats.org/officeDocument/2006/relationships/hyperlink" Target="http://chempur.pl/wp-content/uploads/2022/06/KatalogEN.pd%20117469804%20%20500g" TargetMode="External"/><Relationship Id="rId63" Type="http://schemas.openxmlformats.org/officeDocument/2006/relationships/hyperlink" Target="https://www.cpachem.com/shop/a/103343/m464.2np.l1" TargetMode="External"/><Relationship Id="rId68" Type="http://schemas.openxmlformats.org/officeDocument/2006/relationships/hyperlink" Target="http://chempur.pl/wp-content/uploads/2022/06/KatalogEN.pd%20117941206%20%20500g" TargetMode="External"/><Relationship Id="rId84" Type="http://schemas.openxmlformats.org/officeDocument/2006/relationships/hyperlink" Target="https://www.acros.com/DesktopModules/Acros_Search_Results/Acros_Search_Results.aspx?search_type=CatalogSearch&amp;SearchString=Buffer%20solution%20pH%206%20J/2880/15" TargetMode="External"/><Relationship Id="rId89" Type="http://schemas.openxmlformats.org/officeDocument/2006/relationships/hyperlink" Target="https://www.cpachem.com/shop/a/101472/h011.w.l1" TargetMode="External"/><Relationship Id="rId16" Type="http://schemas.openxmlformats.org/officeDocument/2006/relationships/hyperlink" Target="http://chempur.pl/wp-content/uploads/2022/06/KatalogEN.pdf%20%20114547305%20%20100g" TargetMode="External"/><Relationship Id="rId107" Type="http://schemas.openxmlformats.org/officeDocument/2006/relationships/hyperlink" Target="http://chempur.pl/wp-content/uploads/2022/06/KatalogEN.pdf%20612782000" TargetMode="External"/><Relationship Id="rId11" Type="http://schemas.openxmlformats.org/officeDocument/2006/relationships/hyperlink" Target="mailto:nvspl@nvspl.lt" TargetMode="External"/><Relationship Id="rId32" Type="http://schemas.openxmlformats.org/officeDocument/2006/relationships/hyperlink" Target="http://chempur.pl/wp-content/uploads/2022/06/KatalogEN.pdf%20214145003%205g" TargetMode="External"/><Relationship Id="rId37" Type="http://schemas.openxmlformats.org/officeDocument/2006/relationships/hyperlink" Target="http://chempur.pl/wp-content/uploads/2022/06/KatalogEN.pd%20%20chem-117690601-10g" TargetMode="External"/><Relationship Id="rId53" Type="http://schemas.openxmlformats.org/officeDocument/2006/relationships/hyperlink" Target="http://chempur.pl/wp-content/uploads/2022/06/KatalogEN.pd%20117457210%20%20500g" TargetMode="External"/><Relationship Id="rId58" Type="http://schemas.openxmlformats.org/officeDocument/2006/relationships/hyperlink" Target="https://www.cpachem.com/shop/a/100014/c032.2np.l1" TargetMode="External"/><Relationship Id="rId74" Type="http://schemas.openxmlformats.org/officeDocument/2006/relationships/hyperlink" Target="http://chempur.pl/wp-content/uploads/2022/06/KatalogEN.pd%20118105602%20%20250g" TargetMode="External"/><Relationship Id="rId79" Type="http://schemas.openxmlformats.org/officeDocument/2006/relationships/hyperlink" Target="http://chempur.pl/wp-content/uploads/2022/06/KatalogEN.pd%20118078707%201kg" TargetMode="External"/><Relationship Id="rId102" Type="http://schemas.openxmlformats.org/officeDocument/2006/relationships/hyperlink" Target="http://chempur.pl/wp-content/uploads/2022/06/KatalogEN.pdf%20168096006" TargetMode="External"/><Relationship Id="rId5" Type="http://schemas.openxmlformats.org/officeDocument/2006/relationships/webSettings" Target="webSettings.xml"/><Relationship Id="rId90" Type="http://schemas.openxmlformats.org/officeDocument/2006/relationships/hyperlink" Target="https://www.cpachem.com/shop/a/101532/h032.w.l1" TargetMode="External"/><Relationship Id="rId95" Type="http://schemas.openxmlformats.org/officeDocument/2006/relationships/hyperlink" Target="http://chempur.pl/wp-content/uploads/2022/06/KatalogEN.pdf%20167411010" TargetMode="External"/><Relationship Id="rId22" Type="http://schemas.openxmlformats.org/officeDocument/2006/relationships/hyperlink" Target="http://chempur.pl/wp-content/uploads/2022/06/KatalogEN.pdf%20%20121840408%205g" TargetMode="External"/><Relationship Id="rId27" Type="http://schemas.openxmlformats.org/officeDocument/2006/relationships/hyperlink" Target="http://chempur.pl/wp-content/uploads/2022/06/KatalogEN.pdf%20112654906%20%20%20250g" TargetMode="External"/><Relationship Id="rId43" Type="http://schemas.openxmlformats.org/officeDocument/2006/relationships/hyperlink" Target="http://chempur.pl/wp-content/uploads/2022/06/KatalogEN.pd%20%20chem-118748703-1kg" TargetMode="External"/><Relationship Id="rId48" Type="http://schemas.openxmlformats.org/officeDocument/2006/relationships/hyperlink" Target="http://chempur.pl/wp-content/uploads/2022/06/KatalogEN.pd%20117421000%20%20250g" TargetMode="External"/><Relationship Id="rId64" Type="http://schemas.openxmlformats.org/officeDocument/2006/relationships/hyperlink" Target="https://www.cpachem.com/shop/a/103292/m411.2np.l1" TargetMode="External"/><Relationship Id="rId69" Type="http://schemas.openxmlformats.org/officeDocument/2006/relationships/hyperlink" Target="http://chempur.pl/wp-content/uploads/2022/06/KatalogEN.pd%20117957800%20%201kg" TargetMode="External"/><Relationship Id="rId80" Type="http://schemas.openxmlformats.org/officeDocument/2006/relationships/hyperlink" Target="http://chempur.pl/wp-content/uploads/2022/06/KatalogEN.pd%20118080005%2050g" TargetMode="External"/><Relationship Id="rId85" Type="http://schemas.openxmlformats.org/officeDocument/2006/relationships/hyperlink" Target="https://www.acros.com/DesktopModules/Acros_Search_Results/Acros_Search_Results.aspx?search_type=CatalogSearch&amp;SearchString=108-46-3%20%20132290500%20%2050g" TargetMode="External"/><Relationship Id="rId12" Type="http://schemas.openxmlformats.org/officeDocument/2006/relationships/footer" Target="footer1.xml"/><Relationship Id="rId17" Type="http://schemas.openxmlformats.org/officeDocument/2006/relationships/hyperlink" Target="http://chempur.pl/wp-content/uploads/2022/06/KatalogEN.pdf%20%20%20111392705%20%201kg" TargetMode="External"/><Relationship Id="rId33" Type="http://schemas.openxmlformats.org/officeDocument/2006/relationships/hyperlink" Target="http://chempur.pl/wp-content/uploads/2022/06/KatalogEN.pdf%20212722504%20%205g" TargetMode="External"/><Relationship Id="rId38" Type="http://schemas.openxmlformats.org/officeDocument/2006/relationships/hyperlink" Target="http://chempur.pl/wp-content/uploads/2022/06/KatalogEN.pd%20%20chem-115275608-25g" TargetMode="External"/><Relationship Id="rId59" Type="http://schemas.openxmlformats.org/officeDocument/2006/relationships/hyperlink" Target="http://chempur.pl/wp-content/uploads/2022/06/KatalogEN.pd%20121854808%20%205g" TargetMode="External"/><Relationship Id="rId103" Type="http://schemas.openxmlformats.org/officeDocument/2006/relationships/hyperlink" Target="http://chempur.pl/wp-content/uploads/2022/06/KatalogEN.pdf%20165750639" TargetMode="External"/><Relationship Id="rId108" Type="http://schemas.openxmlformats.org/officeDocument/2006/relationships/hyperlink" Target="https://www.cpachem.com/shop/a/99928/c015.2np.l1" TargetMode="External"/><Relationship Id="rId54" Type="http://schemas.openxmlformats.org/officeDocument/2006/relationships/hyperlink" Target="http://chempur.pl/wp-content/uploads/2022/06/KatalogEN.pd%20%20250g115123404" TargetMode="External"/><Relationship Id="rId70" Type="http://schemas.openxmlformats.org/officeDocument/2006/relationships/hyperlink" Target="http://chempur.pl/wp-content/uploads/2022/06/KatalogEN.pd%20117992004%20%20100g" TargetMode="External"/><Relationship Id="rId75" Type="http://schemas.openxmlformats.org/officeDocument/2006/relationships/hyperlink" Target="http://chempur.pl/wp-content/uploads/2022/06/KatalogEN.pd%20117926601%20100g" TargetMode="External"/><Relationship Id="rId91" Type="http://schemas.openxmlformats.org/officeDocument/2006/relationships/hyperlink" Target="http://chempur.pl/wp-content/uploads/2022/06/KatalogEN.pdf%20165753132" TargetMode="External"/><Relationship Id="rId96" Type="http://schemas.openxmlformats.org/officeDocument/2006/relationships/hyperlink" Target="http://chempur.pl/wp-content/uploads/2022/06/KatalogEN.pdf%201674682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hempur.pl/wp-content/uploads/2022/06/KatalogEN.pdf%20%20114560600%20%20100g" TargetMode="External"/><Relationship Id="rId23" Type="http://schemas.openxmlformats.org/officeDocument/2006/relationships/hyperlink" Target="http://chempur.pl/wp-content/uploads/2022/06/KatalogEN.pdf%20%20121840408%205g" TargetMode="External"/><Relationship Id="rId28" Type="http://schemas.openxmlformats.org/officeDocument/2006/relationships/hyperlink" Target="http://chempur.pl/wp-content/uploads/2022/06/KatalogEN.pdf%20112657501%20%20250g" TargetMode="External"/><Relationship Id="rId36" Type="http://schemas.openxmlformats.org/officeDocument/2006/relationships/hyperlink" Target="http://chempur.pl/wp-content/uploads/2022/06/KatalogEN.pd%20%20chem-117690601-10g" TargetMode="External"/><Relationship Id="rId49" Type="http://schemas.openxmlformats.org/officeDocument/2006/relationships/hyperlink" Target="http://chempur.pl/wp-content/uploads/2022/06/KatalogEN.pd%20117430801%2050g" TargetMode="External"/><Relationship Id="rId57" Type="http://schemas.openxmlformats.org/officeDocument/2006/relationships/hyperlink" Target="https://www.cpachem.com/shop/a/100006/c030.2np.l1" TargetMode="External"/><Relationship Id="rId106" Type="http://schemas.openxmlformats.org/officeDocument/2006/relationships/hyperlink" Target="http://chempur.pl/wp-content/uploads/2022/06/KatalogEN.pdf%20115756008" TargetMode="External"/><Relationship Id="rId10" Type="http://schemas.openxmlformats.org/officeDocument/2006/relationships/hyperlink" Target="mailto:inga.jasinskiene@nvspl.lt" TargetMode="External"/><Relationship Id="rId31" Type="http://schemas.openxmlformats.org/officeDocument/2006/relationships/hyperlink" Target="https://www.wenk-labtec.com/2029306664/102/AD39/NTEzNDMxODQ=/mettler-toledo-online-51343184-wenk.html" TargetMode="External"/><Relationship Id="rId44" Type="http://schemas.openxmlformats.org/officeDocument/2006/relationships/hyperlink" Target="http://chempur.pl/wp-content/uploads/2022/06/KatalogEN.pd%20%20chem-118783304-25g" TargetMode="External"/><Relationship Id="rId52" Type="http://schemas.openxmlformats.org/officeDocument/2006/relationships/hyperlink" Target="http://chempur.pl/wp-content/uploads/2022/06/KatalogEN.pd%20117389508%2050g" TargetMode="External"/><Relationship Id="rId60" Type="http://schemas.openxmlformats.org/officeDocument/2006/relationships/hyperlink" Target="http://chempur.pl/wp-content/uploads/2022/06/KatalogEN.pd%20212725700%205g" TargetMode="External"/><Relationship Id="rId65" Type="http://schemas.openxmlformats.org/officeDocument/2006/relationships/hyperlink" Target="https://www.acros.com/DesktopModules/Acros_Search_Results/Acros_Search_Results.aspx?search_type=CatalogSearch&amp;SearchString=6283-63-2%20%20395000500%20%20%2050g" TargetMode="External"/><Relationship Id="rId73" Type="http://schemas.openxmlformats.org/officeDocument/2006/relationships/hyperlink" Target="http://chempur.pl/wp-content/uploads/2022/06/KatalogEN.pd%20118109252%20%201kg" TargetMode="External"/><Relationship Id="rId78" Type="http://schemas.openxmlformats.org/officeDocument/2006/relationships/hyperlink" Target="http://chempur.pl/wp-content/uploads/2022/06/KatalogEN.pd%20118066503%201kg" TargetMode="External"/><Relationship Id="rId81" Type="http://schemas.openxmlformats.org/officeDocument/2006/relationships/hyperlink" Target="http://chempur.pl/wp-content/uploads/2022/06/KatalogEN.pd%20118081006%20%2050g" TargetMode="External"/><Relationship Id="rId86" Type="http://schemas.openxmlformats.org/officeDocument/2006/relationships/hyperlink" Target="http://chempur.pl/wp-content/uploads/2022/06/KatalogEN.pdf%20117720907" TargetMode="External"/><Relationship Id="rId94" Type="http://schemas.openxmlformats.org/officeDocument/2006/relationships/hyperlink" Target="https://www.acros.com/DesktopModules/Acros_Search_Results/Acros_Search_Results.aspx?search_type=CatalogSearch&amp;SearchString=Iron%20standard" TargetMode="External"/><Relationship Id="rId99" Type="http://schemas.openxmlformats.org/officeDocument/2006/relationships/hyperlink" Target="http://chempur.pl/wp-content/uploads/2022/06/KatalogEN.pdf%20168109336" TargetMode="External"/><Relationship Id="rId101" Type="http://schemas.openxmlformats.org/officeDocument/2006/relationships/hyperlink" Target="http://chempur.pl/wp-content/uploads/2022/06/KatalogEN.pdf%20168085200" TargetMode="External"/><Relationship Id="rId4" Type="http://schemas.openxmlformats.org/officeDocument/2006/relationships/settings" Target="settings.xml"/><Relationship Id="rId9" Type="http://schemas.openxmlformats.org/officeDocument/2006/relationships/hyperlink" Target="mailto:info@avsista.lt" TargetMode="External"/><Relationship Id="rId13" Type="http://schemas.openxmlformats.org/officeDocument/2006/relationships/footer" Target="footer2.xml"/><Relationship Id="rId18" Type="http://schemas.openxmlformats.org/officeDocument/2006/relationships/hyperlink" Target="http://chempur.pl/wp-content/uploads/2022/06/KatalogEN.pdf%20%20%20111392705%20%201kg" TargetMode="External"/><Relationship Id="rId39" Type="http://schemas.openxmlformats.org/officeDocument/2006/relationships/hyperlink" Target="http://chempur.pl/wp-content/uploads/2022/06/KatalogEN.pd%20chem-116950811-500ml" TargetMode="External"/><Relationship Id="rId109" Type="http://schemas.openxmlformats.org/officeDocument/2006/relationships/hyperlink" Target="https://www.cpachem.com/shop/a/100126/c051.2np.l1" TargetMode="External"/><Relationship Id="rId34" Type="http://schemas.openxmlformats.org/officeDocument/2006/relationships/hyperlink" Target="http://chempur.pl/wp-content/uploads/2022/06/KatalogEN.pdf%20114321733%20%20100g" TargetMode="External"/><Relationship Id="rId50" Type="http://schemas.openxmlformats.org/officeDocument/2006/relationships/hyperlink" Target="http://chempur.pl/wp-content/uploads/2022/06/KatalogEN.pd%20%20117431610%20%20100ml" TargetMode="External"/><Relationship Id="rId55" Type="http://schemas.openxmlformats.org/officeDocument/2006/relationships/hyperlink" Target="http://chempur.pl/wp-content/uploads/2022/06/KatalogEN.pd%20117898206%2050g" TargetMode="External"/><Relationship Id="rId76" Type="http://schemas.openxmlformats.org/officeDocument/2006/relationships/hyperlink" Target="http://chempur.pl/wp-content/uploads/2022/06/KatalogEN.pd%20117926907%20%2025g" TargetMode="External"/><Relationship Id="rId97" Type="http://schemas.openxmlformats.org/officeDocument/2006/relationships/hyperlink" Target="http://chempur.pl/wp-content/uploads/2022/06/KatalogEN.pdf%20167438908" TargetMode="External"/><Relationship Id="rId104" Type="http://schemas.openxmlformats.org/officeDocument/2006/relationships/hyperlink" Target="http://chempur.pl/wp-content/uploads/2022/06/KatalogEN.pdf%20165750645" TargetMode="External"/><Relationship Id="rId7" Type="http://schemas.openxmlformats.org/officeDocument/2006/relationships/endnotes" Target="endnotes.xml"/><Relationship Id="rId71" Type="http://schemas.openxmlformats.org/officeDocument/2006/relationships/hyperlink" Target="http://chempur.pl/wp-content/uploads/2022/06/KatalogEN.pd%20117987000%20%2025g" TargetMode="External"/><Relationship Id="rId92" Type="http://schemas.openxmlformats.org/officeDocument/2006/relationships/hyperlink" Target="http://chempur.pl/wp-content/uploads/2022/06/KatalogEN.pdf%20165753132" TargetMode="External"/><Relationship Id="rId2" Type="http://schemas.openxmlformats.org/officeDocument/2006/relationships/numbering" Target="numbering.xml"/><Relationship Id="rId29" Type="http://schemas.openxmlformats.org/officeDocument/2006/relationships/hyperlink" Target="http://chempur.pl/wp-content/uploads/2022/06/KatalogEN.pdf%20114595600%20%2050g" TargetMode="External"/><Relationship Id="rId24" Type="http://schemas.openxmlformats.org/officeDocument/2006/relationships/hyperlink" Target="http://chempur.pl/wp-content/uploads/2022/06/KatalogEN.pdf%20%20218988104%20%205g" TargetMode="External"/><Relationship Id="rId40" Type="http://schemas.openxmlformats.org/officeDocument/2006/relationships/hyperlink" Target="https://www.lgcstandards.com/LT/en/Heptachlor/p/DRE-C14090000" TargetMode="External"/><Relationship Id="rId45" Type="http://schemas.openxmlformats.org/officeDocument/2006/relationships/hyperlink" Target="https://www.cpachem.com/shop/a/98675/a009.2np.l1" TargetMode="External"/><Relationship Id="rId66" Type="http://schemas.openxmlformats.org/officeDocument/2006/relationships/hyperlink" Target="http://chempur.pl/wp-content/uploads/2022/06/KatalogEN.pd%20118056709%20%20100g" TargetMode="External"/><Relationship Id="rId87" Type="http://schemas.openxmlformats.org/officeDocument/2006/relationships/hyperlink" Target="http://chempur.pl/wp-content/uploads/2022/06/KatalogEN.pd%20%20115750023%20%201l" TargetMode="External"/><Relationship Id="rId110" Type="http://schemas.openxmlformats.org/officeDocument/2006/relationships/fontTable" Target="fontTable.xml"/><Relationship Id="rId61" Type="http://schemas.openxmlformats.org/officeDocument/2006/relationships/hyperlink" Target="https://www.cpachem.com/shop/a/103285/m404.2cp.l1" TargetMode="External"/><Relationship Id="rId82" Type="http://schemas.openxmlformats.org/officeDocument/2006/relationships/hyperlink" Target="http://chempur.pl/wp-content/uploads/2022/06/KatalogEN.pd%20%20%20118095802%20%20100g" TargetMode="External"/><Relationship Id="rId19" Type="http://schemas.openxmlformats.org/officeDocument/2006/relationships/hyperlink" Target="http://chempur.pl/wp-content/uploads/2022/06/KatalogEN.pdf%20111395800%20%2050g" TargetMode="External"/><Relationship Id="rId14" Type="http://schemas.openxmlformats.org/officeDocument/2006/relationships/footer" Target="footer3.xml"/><Relationship Id="rId30" Type="http://schemas.openxmlformats.org/officeDocument/2006/relationships/hyperlink" Target="http://chempur.pl/wp-content/uploads/2022/06/KatalogEN.pdf%20%20117992300%2050g" TargetMode="External"/><Relationship Id="rId35" Type="http://schemas.openxmlformats.org/officeDocument/2006/relationships/hyperlink" Target="http://chempur.pl/wp-content/uploads/2022/06/KatalogEN.pd%20chem-119041804-25g" TargetMode="External"/><Relationship Id="rId56" Type="http://schemas.openxmlformats.org/officeDocument/2006/relationships/hyperlink" Target="https://www.acros.com/DesktopModules/Acros_Search_Results/Acros_Search_Results.aspx?search_type=CatalogSearch&amp;SearchString=10277-43-7%20%20L/0500/46%20%2025g" TargetMode="External"/><Relationship Id="rId77" Type="http://schemas.openxmlformats.org/officeDocument/2006/relationships/hyperlink" Target="http://chempur.pl/wp-content/uploads/2022/06/KatalogEN.pd%20118085000%20%20100g" TargetMode="External"/><Relationship Id="rId100" Type="http://schemas.openxmlformats.org/officeDocument/2006/relationships/hyperlink" Target="http://chempur.pl/wp-content/uploads/2022/06/KatalogEN.pdf%20168109342" TargetMode="External"/><Relationship Id="rId105" Type="http://schemas.openxmlformats.org/officeDocument/2006/relationships/hyperlink" Target="http://chempur.pl/wp-content/uploads/2022/06/KatalogEN.pdf%20168798606" TargetMode="External"/><Relationship Id="rId8" Type="http://schemas.openxmlformats.org/officeDocument/2006/relationships/hyperlink" Target="mailto:tamara.lebedevic@nvspl.lt" TargetMode="External"/><Relationship Id="rId51" Type="http://schemas.openxmlformats.org/officeDocument/2006/relationships/hyperlink" Target="http://chempur.pl/wp-content/uploads/2022/06/KatalogEN.pd%20117309100%20%2050g" TargetMode="External"/><Relationship Id="rId72" Type="http://schemas.openxmlformats.org/officeDocument/2006/relationships/hyperlink" Target="http://chempur.pl/wp-content/uploads/2022/06/KatalogEN.pd%20118105307%20100g" TargetMode="External"/><Relationship Id="rId93" Type="http://schemas.openxmlformats.org/officeDocument/2006/relationships/hyperlink" Target="https://www.cpachem.com/shop/a/98703/a019.2cp.l1" TargetMode="External"/><Relationship Id="rId98" Type="http://schemas.openxmlformats.org/officeDocument/2006/relationships/hyperlink" Target="http://chempur.pl/wp-content/uploads/2022/06/KatalogEN.pdf%20%20167941407" TargetMode="External"/><Relationship Id="rId3" Type="http://schemas.openxmlformats.org/officeDocument/2006/relationships/styles" Target="styles.xml"/><Relationship Id="rId25" Type="http://schemas.openxmlformats.org/officeDocument/2006/relationships/hyperlink" Target="http://chempur.pl/wp-content/uploads/2022/06/KatalogEN.pdf%20211841409%205g" TargetMode="External"/><Relationship Id="rId46" Type="http://schemas.openxmlformats.org/officeDocument/2006/relationships/hyperlink" Target="http://chempur.pl/wp-content/uploads/2022/06/KatalogEN.pd%20%20chem-117410408-500g" TargetMode="External"/><Relationship Id="rId67" Type="http://schemas.openxmlformats.org/officeDocument/2006/relationships/hyperlink" Target="https://www.acros.com/DesktopModules/Acros_Search_Results/Acros_Search_Results.aspx?search_type=CatalogSearch&amp;SearchString=26628-22-8%20%20447810250%20%2025g" TargetMode="External"/><Relationship Id="rId20" Type="http://schemas.openxmlformats.org/officeDocument/2006/relationships/hyperlink" Target="http://chempur.pl/wp-content/uploads/2022/06/KatalogEN.pdf%20%20115291509%2050g" TargetMode="External"/><Relationship Id="rId41" Type="http://schemas.openxmlformats.org/officeDocument/2006/relationships/hyperlink" Target="http://chempur.pl/wp-content/uploads/2022/06/KatalogEN.pd%20114912407%20%20100g" TargetMode="External"/><Relationship Id="rId62" Type="http://schemas.openxmlformats.org/officeDocument/2006/relationships/hyperlink" Target="https://www.cpachem.com/shop/a/103289/m408.2np.l1" TargetMode="External"/><Relationship Id="rId83" Type="http://schemas.openxmlformats.org/officeDocument/2006/relationships/hyperlink" Target="https://www.acros.com/DesktopModules/Acros_Search_Results/Acros_Search_Results.aspx?search_type=CatalogSearch&amp;SearchString=Buffer%20solution%20pH%206%20J/2850/15" TargetMode="External"/><Relationship Id="rId88" Type="http://schemas.openxmlformats.org/officeDocument/2006/relationships/hyperlink" Target="http://chempur.pl/wp-content/uploads/2022/06/KatalogEN.pdf%20161395937"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F9CAC-7570-446B-99E7-47750355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9251</Words>
  <Characters>52735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OVZ OVZ</cp:lastModifiedBy>
  <cp:revision>2</cp:revision>
  <cp:lastPrinted>2018-05-07T12:08:00Z</cp:lastPrinted>
  <dcterms:created xsi:type="dcterms:W3CDTF">2023-11-27T13:59:00Z</dcterms:created>
  <dcterms:modified xsi:type="dcterms:W3CDTF">2023-11-27T13:59:00Z</dcterms:modified>
</cp:coreProperties>
</file>