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103D96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103D96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103D96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103D96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103D96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103D96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103D96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103D96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103D96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103D96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103D96" w14:paraId="10FABF00" w14:textId="77777777" w:rsidTr="004B68EF">
        <w:tc>
          <w:tcPr>
            <w:tcW w:w="2127" w:type="dxa"/>
          </w:tcPr>
          <w:p w14:paraId="5D124FA4" w14:textId="77777777" w:rsidR="00715292" w:rsidRPr="00103D96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6C9151B1" w:rsidR="00715292" w:rsidRPr="00103D96" w:rsidRDefault="00D33C6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2024-02</w:t>
            </w:r>
            <w:r w:rsidR="004361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-29</w:t>
            </w:r>
          </w:p>
        </w:tc>
      </w:tr>
      <w:tr w:rsidR="00715292" w:rsidRPr="00103D96" w14:paraId="159304BA" w14:textId="77777777" w:rsidTr="004B68EF">
        <w:tc>
          <w:tcPr>
            <w:tcW w:w="2127" w:type="dxa"/>
          </w:tcPr>
          <w:p w14:paraId="7E7E1A98" w14:textId="4E22D731" w:rsidR="00715292" w:rsidRPr="00103D96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5CD2729C" w:rsidR="00715292" w:rsidRPr="00103D96" w:rsidRDefault="00D33C6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3.1-K1-</w:t>
            </w:r>
            <w:r w:rsidR="004361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-PR331/24</w:t>
            </w:r>
          </w:p>
        </w:tc>
      </w:tr>
      <w:tr w:rsidR="00715292" w:rsidRPr="00103D96" w14:paraId="77646D7B" w14:textId="77777777" w:rsidTr="004B68EF">
        <w:tc>
          <w:tcPr>
            <w:tcW w:w="9385" w:type="dxa"/>
            <w:gridSpan w:val="2"/>
          </w:tcPr>
          <w:p w14:paraId="44291701" w14:textId="29C40D59" w:rsidR="00715292" w:rsidRPr="00103D96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103D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Pr="00103D96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103D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pirkimo organizatoriaus sprendimu, kuriuo Tiekėjo pasiūlymas (toliau – </w:t>
            </w:r>
            <w:r w:rsidRPr="00103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103D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pateiktas </w:t>
            </w:r>
            <w:r w:rsidR="00E32BA9"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dinaminės pirkimų sistemos pagrindu vykdytame</w:t>
            </w:r>
            <w:r w:rsidR="00E32BA9" w:rsidRPr="00103D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konkrečiame pirkime </w:t>
            </w:r>
            <w:r w:rsidR="00E32BA9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„Vienkartinės medicin</w:t>
            </w:r>
            <w:r w:rsidR="000129D6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os</w:t>
            </w:r>
            <w:r w:rsidR="00E32BA9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priemonės“ (pirkimo numeris –6</w:t>
            </w:r>
            <w:r w:rsidR="002F797E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99883</w:t>
            </w:r>
            <w:r w:rsidR="00E32BA9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="00E32BA9" w:rsidRPr="00103D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="00E32BA9" w:rsidRPr="00103D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="00E32BA9" w:rsidRPr="00103D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E32BA9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="00E32BA9" w:rsidRPr="00103D9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="00E32BA9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="00E32BA9" w:rsidRPr="00103D9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="00E32BA9" w:rsidRPr="00103D9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103D96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103D96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0129D6" w:rsidRPr="0043614D" w14:paraId="51A6F9B9" w14:textId="77777777" w:rsidTr="004B68EF">
        <w:tc>
          <w:tcPr>
            <w:tcW w:w="1890" w:type="pct"/>
          </w:tcPr>
          <w:p w14:paraId="5301D4D5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12E2E583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Viešoji įstaiga Respublikinė Šiaulių ligoninė</w:t>
            </w:r>
          </w:p>
        </w:tc>
      </w:tr>
      <w:tr w:rsidR="000129D6" w:rsidRPr="00103D96" w14:paraId="60E4871B" w14:textId="77777777" w:rsidTr="004B68EF">
        <w:tc>
          <w:tcPr>
            <w:tcW w:w="1890" w:type="pct"/>
          </w:tcPr>
          <w:p w14:paraId="0DC704C1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7707504C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Kudirkos g. 99, Šiauliai</w:t>
            </w:r>
          </w:p>
        </w:tc>
      </w:tr>
      <w:tr w:rsidR="000129D6" w:rsidRPr="00103D96" w14:paraId="5B1BB83B" w14:textId="77777777" w:rsidTr="004B68EF">
        <w:tc>
          <w:tcPr>
            <w:tcW w:w="1890" w:type="pct"/>
          </w:tcPr>
          <w:p w14:paraId="3A1FFAEA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1D25DD46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245386220</w:t>
            </w:r>
          </w:p>
        </w:tc>
      </w:tr>
      <w:tr w:rsidR="000129D6" w:rsidRPr="00103D96" w14:paraId="73C248A5" w14:textId="77777777" w:rsidTr="004B68EF">
        <w:tc>
          <w:tcPr>
            <w:tcW w:w="1890" w:type="pct"/>
          </w:tcPr>
          <w:p w14:paraId="51778AC5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202EED78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LT453862219</w:t>
            </w:r>
          </w:p>
        </w:tc>
      </w:tr>
      <w:tr w:rsidR="000129D6" w:rsidRPr="00103D96" w14:paraId="3BAFF6C6" w14:textId="77777777" w:rsidTr="004B68EF">
        <w:tc>
          <w:tcPr>
            <w:tcW w:w="1890" w:type="pct"/>
          </w:tcPr>
          <w:p w14:paraId="7F69DE18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2DA4B5D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</w:rPr>
              <w:t>A. s. LT34 7180 0000 0113 0305</w:t>
            </w:r>
          </w:p>
        </w:tc>
      </w:tr>
      <w:tr w:rsidR="00103D96" w:rsidRPr="0043614D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07C4C775" w:rsidR="000129D6" w:rsidRPr="00103D96" w:rsidRDefault="000129D6" w:rsidP="000129D6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Šiaulių bankas, banko kodas 71800</w:t>
            </w:r>
          </w:p>
        </w:tc>
      </w:tr>
      <w:tr w:rsidR="00103D96" w:rsidRPr="00103D96" w14:paraId="22DD09A3" w14:textId="77777777" w:rsidTr="004B68EF">
        <w:tc>
          <w:tcPr>
            <w:tcW w:w="1890" w:type="pct"/>
          </w:tcPr>
          <w:p w14:paraId="76C7BFCA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4D2CC7E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131606059"/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+370 41 524 257</w:t>
            </w:r>
            <w:bookmarkEnd w:id="0"/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faksas +370  41 524 295</w:t>
            </w:r>
          </w:p>
        </w:tc>
      </w:tr>
      <w:tr w:rsidR="00103D96" w:rsidRPr="00103D96" w14:paraId="6168979E" w14:textId="77777777" w:rsidTr="004B68EF">
        <w:tc>
          <w:tcPr>
            <w:tcW w:w="1890" w:type="pct"/>
          </w:tcPr>
          <w:p w14:paraId="14C7738E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42A8D10C" w14:textId="2A83B75A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1" w:name="_Hlk131606097"/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info@siauliuligonine.lt</w:t>
            </w:r>
            <w:bookmarkEnd w:id="1"/>
          </w:p>
        </w:tc>
      </w:tr>
      <w:tr w:rsidR="00103D96" w:rsidRPr="00103D96" w14:paraId="69D76F8F" w14:textId="77777777" w:rsidTr="004B68EF">
        <w:tc>
          <w:tcPr>
            <w:tcW w:w="1890" w:type="pct"/>
          </w:tcPr>
          <w:p w14:paraId="048D7593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4F13960E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Mindaugas Pauliukas</w:t>
            </w:r>
          </w:p>
        </w:tc>
      </w:tr>
      <w:tr w:rsidR="00103D96" w:rsidRPr="00103D96" w14:paraId="21EA2157" w14:textId="77777777" w:rsidTr="004B68EF">
        <w:tc>
          <w:tcPr>
            <w:tcW w:w="1890" w:type="pct"/>
          </w:tcPr>
          <w:p w14:paraId="08DFA31C" w14:textId="77777777" w:rsidR="000129D6" w:rsidRPr="00103D96" w:rsidRDefault="000129D6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22609285" w:rsidR="000129D6" w:rsidRPr="00103D96" w:rsidRDefault="002F797E" w:rsidP="000129D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Įstatai</w:t>
            </w:r>
          </w:p>
        </w:tc>
      </w:tr>
      <w:tr w:rsidR="00103D96" w:rsidRPr="00103D96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103D96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103D96" w:rsidRPr="00103D96" w14:paraId="5FD83070" w14:textId="77777777" w:rsidTr="004B68EF">
        <w:tc>
          <w:tcPr>
            <w:tcW w:w="1890" w:type="pct"/>
          </w:tcPr>
          <w:p w14:paraId="2DAD9CA1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22BF35CC" w:rsidR="00B3312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UAB „B. Braun Medical“</w:t>
            </w:r>
          </w:p>
        </w:tc>
      </w:tr>
      <w:tr w:rsidR="00103D96" w:rsidRPr="00103D96" w14:paraId="7BC18742" w14:textId="77777777" w:rsidTr="004B68EF">
        <w:tc>
          <w:tcPr>
            <w:tcW w:w="1890" w:type="pct"/>
          </w:tcPr>
          <w:p w14:paraId="03C7311A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346D5E78" w:rsidR="00B3312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Viršuliškių skg.34-1, LT-05132 Vilnius</w:t>
            </w:r>
          </w:p>
        </w:tc>
      </w:tr>
      <w:tr w:rsidR="00103D96" w:rsidRPr="00103D96" w14:paraId="4FFFE1D0" w14:textId="77777777" w:rsidTr="004B68EF">
        <w:tc>
          <w:tcPr>
            <w:tcW w:w="1890" w:type="pct"/>
          </w:tcPr>
          <w:p w14:paraId="4A6EE2F7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536F9B8D" w:rsidR="00B33126" w:rsidRPr="00103D96" w:rsidRDefault="00103D96" w:rsidP="0010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111551739</w:t>
            </w:r>
          </w:p>
        </w:tc>
      </w:tr>
      <w:tr w:rsidR="00103D96" w:rsidRPr="00103D96" w14:paraId="63DC90D7" w14:textId="77777777" w:rsidTr="004B68EF">
        <w:tc>
          <w:tcPr>
            <w:tcW w:w="1890" w:type="pct"/>
          </w:tcPr>
          <w:p w14:paraId="2686C673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01090F77" w:rsidR="00B33126" w:rsidRPr="00103D96" w:rsidRDefault="00103D96" w:rsidP="0010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LT115517314</w:t>
            </w:r>
          </w:p>
        </w:tc>
      </w:tr>
      <w:tr w:rsidR="00103D96" w:rsidRPr="00103D96" w14:paraId="0D75AF50" w14:textId="77777777" w:rsidTr="004B68EF">
        <w:tc>
          <w:tcPr>
            <w:tcW w:w="1890" w:type="pct"/>
          </w:tcPr>
          <w:p w14:paraId="1FAD6A90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1999361B" w:rsidR="00B33126" w:rsidRPr="00103D96" w:rsidRDefault="00103D96" w:rsidP="0010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LT617044060001097040</w:t>
            </w:r>
          </w:p>
        </w:tc>
      </w:tr>
      <w:tr w:rsidR="00103D96" w:rsidRPr="00103D96" w14:paraId="0F396870" w14:textId="77777777" w:rsidTr="004B68EF">
        <w:tc>
          <w:tcPr>
            <w:tcW w:w="1890" w:type="pct"/>
          </w:tcPr>
          <w:p w14:paraId="76D33CA4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2329591E" w:rsidR="00B33126" w:rsidRPr="00103D96" w:rsidRDefault="00103D96" w:rsidP="0010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kodas 70440</w:t>
            </w:r>
          </w:p>
        </w:tc>
      </w:tr>
      <w:tr w:rsidR="00103D96" w:rsidRPr="00103D96" w14:paraId="782F68C6" w14:textId="77777777" w:rsidTr="004B68EF">
        <w:tc>
          <w:tcPr>
            <w:tcW w:w="1890" w:type="pct"/>
          </w:tcPr>
          <w:p w14:paraId="28684A62" w14:textId="77777777" w:rsidR="00103D9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4FE7CD52" w:rsidR="00103D9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+370 5 2374333</w:t>
            </w:r>
          </w:p>
        </w:tc>
      </w:tr>
      <w:tr w:rsidR="00103D96" w:rsidRPr="00103D96" w14:paraId="4FA878FE" w14:textId="77777777" w:rsidTr="004B68EF">
        <w:tc>
          <w:tcPr>
            <w:tcW w:w="1890" w:type="pct"/>
          </w:tcPr>
          <w:p w14:paraId="4DD36140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6166FD11" w:rsidR="00B3312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03D96" w:rsidRPr="00103D96" w14:paraId="067A6B6E" w14:textId="77777777" w:rsidTr="004B68EF">
        <w:tc>
          <w:tcPr>
            <w:tcW w:w="1890" w:type="pct"/>
          </w:tcPr>
          <w:p w14:paraId="0D368710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598E2ED8" w:rsidR="00B3312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office.lt@bbraun.com</w:t>
            </w:r>
          </w:p>
        </w:tc>
      </w:tr>
      <w:tr w:rsidR="00103D96" w:rsidRPr="00103D96" w14:paraId="05B95F92" w14:textId="77777777" w:rsidTr="004B68EF">
        <w:tc>
          <w:tcPr>
            <w:tcW w:w="1890" w:type="pct"/>
          </w:tcPr>
          <w:p w14:paraId="21781BA0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1739E436" w:rsidR="00B3312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Kęstutis Liauba</w:t>
            </w:r>
          </w:p>
        </w:tc>
      </w:tr>
      <w:tr w:rsidR="00103D96" w:rsidRPr="00103D96" w14:paraId="0A89923B" w14:textId="77777777" w:rsidTr="004B68EF">
        <w:tc>
          <w:tcPr>
            <w:tcW w:w="1890" w:type="pct"/>
          </w:tcPr>
          <w:p w14:paraId="3394277A" w14:textId="77777777" w:rsidR="00B33126" w:rsidRPr="00103D96" w:rsidRDefault="00B33126" w:rsidP="00B331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03D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41C7A932" w:rsidR="00B33126" w:rsidRPr="00103D96" w:rsidRDefault="00103D96" w:rsidP="00103D9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</w:tbl>
    <w:p w14:paraId="0328CC22" w14:textId="4F2BE6ED" w:rsidR="00715292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A186F92" w14:textId="77777777" w:rsidR="0002714C" w:rsidRDefault="0002714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3290956" w14:textId="77777777" w:rsidR="0002714C" w:rsidRDefault="0002714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52EFBF7" w14:textId="77777777" w:rsidR="0002714C" w:rsidRPr="00103D96" w:rsidRDefault="0002714C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103D96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43614D" w14:paraId="3ACC1AAD" w14:textId="77777777" w:rsidTr="00E37ADB">
        <w:tc>
          <w:tcPr>
            <w:tcW w:w="2552" w:type="dxa"/>
          </w:tcPr>
          <w:p w14:paraId="022F5BBB" w14:textId="3780E3FD" w:rsidR="00715292" w:rsidRPr="0002714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lastRenderedPageBreak/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02714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02714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Nuoroda į Bendrųjų sutarties sąlygų punktą/</w:t>
            </w:r>
            <w:r w:rsidR="001A295F"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 </w:t>
            </w: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skyrių</w:t>
            </w:r>
          </w:p>
        </w:tc>
      </w:tr>
      <w:tr w:rsidR="00BC13E3" w:rsidRPr="0002714C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02714C" w:rsidRDefault="00045E72" w:rsidP="00CD5651">
            <w:pPr>
              <w:pStyle w:val="Sraopastraipa"/>
              <w:numPr>
                <w:ilvl w:val="0"/>
                <w:numId w:val="10"/>
              </w:numPr>
              <w:spacing w:line="276" w:lineRule="auto"/>
              <w:rPr>
                <w:b/>
                <w:bCs/>
                <w:sz w:val="23"/>
                <w:szCs w:val="23"/>
              </w:rPr>
            </w:pPr>
            <w:r w:rsidRPr="0002714C">
              <w:rPr>
                <w:b/>
                <w:bCs/>
                <w:sz w:val="23"/>
                <w:szCs w:val="23"/>
              </w:rPr>
              <w:t>SUTARTIES DALYKAS</w:t>
            </w:r>
          </w:p>
        </w:tc>
      </w:tr>
      <w:tr w:rsidR="008F05D5" w:rsidRPr="0002714C" w14:paraId="410B8384" w14:textId="77777777" w:rsidTr="00E37ADB">
        <w:tc>
          <w:tcPr>
            <w:tcW w:w="2552" w:type="dxa"/>
          </w:tcPr>
          <w:p w14:paraId="43281FBC" w14:textId="2CCCE618" w:rsidR="00715292" w:rsidRPr="0002714C" w:rsidRDefault="00715292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  <w:sz w:val="23"/>
                <w:szCs w:val="23"/>
              </w:rPr>
            </w:pPr>
            <w:r w:rsidRPr="0002714C">
              <w:rPr>
                <w:b/>
                <w:bCs/>
                <w:sz w:val="23"/>
                <w:szCs w:val="23"/>
              </w:rPr>
              <w:t xml:space="preserve"> </w:t>
            </w:r>
            <w:r w:rsidR="003C140F" w:rsidRPr="0002714C">
              <w:rPr>
                <w:b/>
                <w:bCs/>
                <w:sz w:val="23"/>
                <w:szCs w:val="23"/>
              </w:rPr>
              <w:t>Prekių</w:t>
            </w:r>
            <w:r w:rsidRPr="0002714C">
              <w:rPr>
                <w:b/>
                <w:bCs/>
                <w:sz w:val="23"/>
                <w:szCs w:val="23"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7E7FC218" w14:textId="6FF571EA" w:rsidR="00842920" w:rsidRPr="0002714C" w:rsidRDefault="14731426" w:rsidP="008D64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Perkamos </w:t>
            </w:r>
            <w:r w:rsidR="003C140F"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Prekės</w:t>
            </w: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:</w:t>
            </w:r>
            <w:r w:rsidRPr="0002714C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val="lt-LT"/>
              </w:rPr>
              <w:t xml:space="preserve"> </w:t>
            </w:r>
            <w:r w:rsidR="00A00A65" w:rsidRPr="0002714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t>Vienkartin</w:t>
            </w:r>
            <w:r w:rsidR="00A00C78" w:rsidRPr="0002714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t>ės medicin</w:t>
            </w:r>
            <w:r w:rsidR="002F797E" w:rsidRPr="0002714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t>os</w:t>
            </w:r>
            <w:r w:rsidR="00A00C78" w:rsidRPr="0002714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t xml:space="preserve"> priemonės. </w:t>
            </w:r>
            <w:r w:rsidR="00842920" w:rsidRPr="0002714C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val="lt-LT"/>
              </w:rPr>
              <w:t>Pirkimo dalys:</w:t>
            </w:r>
          </w:p>
          <w:p w14:paraId="1C87EFD6" w14:textId="69F14EA0" w:rsidR="00103D96" w:rsidRPr="0002714C" w:rsidRDefault="00103D96" w:rsidP="008D64A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val="lt-LT"/>
              </w:rPr>
              <w:t>17 pirkimo dalis. Spinalinės adatos Quincke tipo.</w:t>
            </w:r>
          </w:p>
          <w:p w14:paraId="7718CD14" w14:textId="00B6877F" w:rsidR="00103D96" w:rsidRPr="0002714C" w:rsidRDefault="00103D96" w:rsidP="008D64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bdr w:val="none" w:sz="0" w:space="0" w:color="auto" w:frame="1"/>
                <w:lang w:val="lt-LT"/>
              </w:rPr>
              <w:t>19 pirkimo dalis. Centrinės venos kateterio rinkinys (G 22).</w:t>
            </w:r>
          </w:p>
          <w:p w14:paraId="755654AC" w14:textId="44800655" w:rsidR="008F05D5" w:rsidRPr="0002714C" w:rsidRDefault="008F05D5" w:rsidP="008D64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Išsamus </w:t>
            </w:r>
            <w:r w:rsidR="003C140F"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Prekių</w:t>
            </w:r>
            <w:r w:rsidR="00715292"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 aprašymas ir kiti reikalavimai teikiamoms </w:t>
            </w:r>
            <w:r w:rsidR="003C140F"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Prekėms</w:t>
            </w:r>
            <w:r w:rsidR="00715292"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02714C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4.2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, 4.3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8F05D5" w:rsidRPr="0002714C" w14:paraId="2A5A1452" w14:textId="77777777" w:rsidTr="00E37ADB">
        <w:tc>
          <w:tcPr>
            <w:tcW w:w="2552" w:type="dxa"/>
          </w:tcPr>
          <w:p w14:paraId="71C14082" w14:textId="33C9EECF" w:rsidR="00715292" w:rsidRPr="0002714C" w:rsidRDefault="008F05D5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  <w:sz w:val="23"/>
                <w:szCs w:val="23"/>
              </w:rPr>
            </w:pPr>
            <w:r w:rsidRPr="0002714C">
              <w:rPr>
                <w:b/>
                <w:bCs/>
                <w:sz w:val="23"/>
                <w:szCs w:val="23"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26DFAB56" w14:textId="7B9D54E0" w:rsidR="00977866" w:rsidRPr="0002714C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Netaik</w:t>
            </w:r>
            <w:r w:rsidR="0081585A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oma</w:t>
            </w:r>
          </w:p>
          <w:p w14:paraId="1DD4A81A" w14:textId="6C64BE67" w:rsidR="008F05D5" w:rsidRPr="0002714C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02714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</w:tr>
      <w:tr w:rsidR="008F05D5" w:rsidRPr="0002714C" w14:paraId="71F64D7A" w14:textId="77777777" w:rsidTr="00E37ADB">
        <w:tc>
          <w:tcPr>
            <w:tcW w:w="2552" w:type="dxa"/>
          </w:tcPr>
          <w:p w14:paraId="5CCA6A54" w14:textId="4C046D56" w:rsidR="00715292" w:rsidRPr="0002714C" w:rsidRDefault="00F3745A" w:rsidP="00CD5651">
            <w:pPr>
              <w:pStyle w:val="Sraopastraipa"/>
              <w:numPr>
                <w:ilvl w:val="1"/>
                <w:numId w:val="10"/>
              </w:numPr>
              <w:spacing w:line="276" w:lineRule="auto"/>
              <w:rPr>
                <w:b/>
                <w:bCs/>
                <w:sz w:val="23"/>
                <w:szCs w:val="23"/>
              </w:rPr>
            </w:pPr>
            <w:r w:rsidRPr="0002714C">
              <w:rPr>
                <w:b/>
                <w:bCs/>
                <w:sz w:val="23"/>
                <w:szCs w:val="23"/>
              </w:rPr>
              <w:t xml:space="preserve"> </w:t>
            </w:r>
            <w:r w:rsidR="008F05D5" w:rsidRPr="0002714C">
              <w:rPr>
                <w:b/>
                <w:bCs/>
                <w:sz w:val="23"/>
                <w:szCs w:val="23"/>
              </w:rPr>
              <w:t>Papildom</w:t>
            </w:r>
            <w:r w:rsidR="00BC13E3" w:rsidRPr="0002714C">
              <w:rPr>
                <w:b/>
                <w:bCs/>
                <w:sz w:val="23"/>
                <w:szCs w:val="23"/>
              </w:rPr>
              <w:t xml:space="preserve">os </w:t>
            </w:r>
            <w:r w:rsidR="003C140F" w:rsidRPr="0002714C">
              <w:rPr>
                <w:b/>
                <w:bCs/>
                <w:sz w:val="23"/>
                <w:szCs w:val="23"/>
              </w:rPr>
              <w:t>Prekės</w:t>
            </w:r>
            <w:r w:rsidR="008F05D5" w:rsidRPr="0002714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02714C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Pirkėj</w:t>
            </w:r>
            <w:r w:rsidR="008F05D5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as numato galimybę įsigyti </w:t>
            </w:r>
            <w:r w:rsidR="003C140F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Prekių</w:t>
            </w:r>
            <w:r w:rsidR="008F05D5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  <w:r w:rsidR="008F05D5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sąraše nenurodytų,</w:t>
            </w:r>
            <w:r w:rsidR="008F05D5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tačiau su pirkimo objektu susijusių </w:t>
            </w:r>
            <w:r w:rsidR="003C140F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Prekių</w:t>
            </w:r>
            <w:r w:rsidR="008F05D5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neviršijant 10 proc. pradinės Sutarties vertės</w:t>
            </w:r>
            <w:r w:rsidR="00880C01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02714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4.</w:t>
            </w:r>
            <w:r w:rsidR="00BA3E9C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  <w:r w:rsidR="009B4418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, 6.13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045E72" w:rsidRPr="0002714C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02714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 w:eastAsia="lt-LT"/>
              </w:rPr>
              <w:t xml:space="preserve">2. </w:t>
            </w:r>
            <w:r w:rsidR="003C140F" w:rsidRPr="000271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 w:eastAsia="lt-LT"/>
              </w:rPr>
              <w:t>PREKIŲ</w:t>
            </w:r>
            <w:r w:rsidRPr="000271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 w:eastAsia="lt-LT"/>
              </w:rPr>
              <w:t xml:space="preserve"> </w:t>
            </w:r>
            <w:r w:rsidR="003C140F" w:rsidRPr="000271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 w:eastAsia="lt-LT"/>
              </w:rPr>
              <w:t>PRISTATYMO</w:t>
            </w:r>
            <w:r w:rsidRPr="000271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 w:eastAsia="lt-LT"/>
              </w:rPr>
              <w:t xml:space="preserve"> TERMINAI</w:t>
            </w:r>
          </w:p>
        </w:tc>
      </w:tr>
      <w:tr w:rsidR="00EB570B" w:rsidRPr="0002714C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02714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02714C">
              <w:rPr>
                <w:rFonts w:eastAsia="Calibri"/>
                <w:b/>
                <w:bCs/>
                <w:sz w:val="23"/>
                <w:szCs w:val="23"/>
              </w:rPr>
              <w:t xml:space="preserve">2.1. </w:t>
            </w:r>
            <w:r w:rsidR="003C140F" w:rsidRPr="0002714C">
              <w:rPr>
                <w:rFonts w:eastAsia="Calibri"/>
                <w:b/>
                <w:bCs/>
                <w:sz w:val="23"/>
                <w:szCs w:val="23"/>
              </w:rPr>
              <w:t>Prekių</w:t>
            </w:r>
            <w:r w:rsidRPr="0002714C">
              <w:rPr>
                <w:rFonts w:eastAsia="Calibri"/>
                <w:b/>
                <w:bCs/>
                <w:sz w:val="23"/>
                <w:szCs w:val="23"/>
              </w:rPr>
              <w:t xml:space="preserve"> </w:t>
            </w:r>
            <w:r w:rsidR="003C140F" w:rsidRPr="0002714C">
              <w:rPr>
                <w:rFonts w:eastAsia="Calibri"/>
                <w:b/>
                <w:bCs/>
                <w:sz w:val="23"/>
                <w:szCs w:val="23"/>
              </w:rPr>
              <w:t>pristatymo</w:t>
            </w:r>
            <w:r w:rsidRPr="0002714C">
              <w:rPr>
                <w:rFonts w:eastAsia="Calibri"/>
                <w:b/>
                <w:bCs/>
                <w:sz w:val="23"/>
                <w:szCs w:val="23"/>
              </w:rPr>
              <w:t xml:space="preserve"> terminas </w:t>
            </w:r>
          </w:p>
          <w:p w14:paraId="0E341947" w14:textId="77777777" w:rsidR="00EB570B" w:rsidRPr="0002714C" w:rsidRDefault="00EB570B" w:rsidP="00CD5651">
            <w:pPr>
              <w:pStyle w:val="Sraopastraipa"/>
              <w:spacing w:line="276" w:lineRule="auto"/>
              <w:ind w:left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103" w:type="dxa"/>
            <w:gridSpan w:val="2"/>
          </w:tcPr>
          <w:p w14:paraId="1FBD145F" w14:textId="4405A382" w:rsidR="008F2FE0" w:rsidRPr="0002714C" w:rsidRDefault="008F2FE0" w:rsidP="008F2FE0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one" w:sz="0" w:space="0" w:color="auto" w:frame="1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one" w:sz="0" w:space="0" w:color="auto" w:frame="1"/>
                <w:lang w:val="lt-LT" w:eastAsia="lt-LT"/>
              </w:rPr>
              <w:t xml:space="preserve">Prekės užsakomos dalimis pagal Pirkėjo poreikį per </w:t>
            </w:r>
            <w:r w:rsidR="00842920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one" w:sz="0" w:space="0" w:color="auto" w:frame="1"/>
                <w:lang w:val="lt-LT" w:eastAsia="lt-LT"/>
              </w:rPr>
              <w:t>12</w:t>
            </w: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 xml:space="preserve"> </w:t>
            </w: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val="lt-LT" w:eastAsia="lt-LT"/>
              </w:rPr>
              <w:t>mėnesių</w:t>
            </w: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one" w:sz="0" w:space="0" w:color="auto" w:frame="1"/>
                <w:lang w:val="lt-LT" w:eastAsia="lt-LT"/>
              </w:rPr>
              <w:t xml:space="preserve"> laikotarpį.</w:t>
            </w:r>
          </w:p>
          <w:p w14:paraId="2BB37C87" w14:textId="77777777" w:rsidR="008F2FE0" w:rsidRPr="0002714C" w:rsidRDefault="008F2FE0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</w:pPr>
          </w:p>
          <w:p w14:paraId="7FBA69F1" w14:textId="5F1B0C4B" w:rsidR="00674DC8" w:rsidRPr="0002714C" w:rsidRDefault="003C140F" w:rsidP="004A19A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Prekės</w:t>
            </w:r>
            <w:r w:rsidR="18935A3D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 pagal Sutartį turi būti </w:t>
            </w: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pristatytos</w:t>
            </w:r>
            <w:r w:rsidR="18935A3D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 </w:t>
            </w:r>
            <w:r w:rsidR="18935A3D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>ne vėliau kaip per</w:t>
            </w:r>
            <w:r w:rsidR="001E22FD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 xml:space="preserve"> 5 darbo dienas </w:t>
            </w:r>
            <w:r w:rsidR="18935A3D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nuo </w:t>
            </w:r>
            <w:r w:rsidR="00AA685F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raštiško </w:t>
            </w:r>
            <w:r w:rsidR="0095240B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užsakymo </w:t>
            </w:r>
            <w:r w:rsidR="00BD3E58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pateikimo </w:t>
            </w:r>
            <w:r w:rsidR="0095240B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dieno</w:t>
            </w:r>
            <w:r w:rsidR="00D438F2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s</w:t>
            </w:r>
            <w:r w:rsidR="001E22FD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2D7F48C0" w14:textId="34A635BC" w:rsidR="00EB570B" w:rsidRPr="0002714C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4.4.</w:t>
            </w:r>
          </w:p>
        </w:tc>
      </w:tr>
      <w:tr w:rsidR="002F0B0F" w:rsidRPr="0002714C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02714C" w:rsidRDefault="002F0B0F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02714C">
              <w:rPr>
                <w:rFonts w:eastAsia="Calibri"/>
                <w:b/>
                <w:bCs/>
                <w:sz w:val="23"/>
                <w:szCs w:val="23"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02714C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Netaikoma </w:t>
            </w:r>
          </w:p>
          <w:p w14:paraId="0BD7C7C2" w14:textId="4EED5547" w:rsidR="002F0B0F" w:rsidRPr="0002714C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02714C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8.10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045E72" w:rsidRPr="0043614D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02714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val="lt-LT" w:eastAsia="lt-LT"/>
              </w:rPr>
              <w:t xml:space="preserve">3. </w:t>
            </w:r>
            <w:r w:rsidRPr="0002714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val="lt-LT"/>
              </w:rPr>
              <w:t>SUTARTIES KAINA IR MOKĖJIMO TVARKA</w:t>
            </w:r>
          </w:p>
        </w:tc>
      </w:tr>
      <w:tr w:rsidR="00045E72" w:rsidRPr="0002714C" w14:paraId="21EFA8F1" w14:textId="77777777" w:rsidTr="00E37ADB">
        <w:tc>
          <w:tcPr>
            <w:tcW w:w="2552" w:type="dxa"/>
          </w:tcPr>
          <w:p w14:paraId="24EBD347" w14:textId="12330547" w:rsidR="00045E72" w:rsidRPr="0002714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3.1. Sutarčiai taikoma </w:t>
            </w:r>
            <w:r w:rsidRPr="0002714C">
              <w:rPr>
                <w:rFonts w:ascii="Times New Roman" w:eastAsia="Times New Roman" w:hAnsi="Times New Roman" w:cs="Times New Roman"/>
                <w:b/>
                <w:bCs/>
                <w:color w:val="FF0000"/>
                <w:sz w:val="23"/>
                <w:szCs w:val="23"/>
                <w:lang w:val="lt-LT"/>
              </w:rPr>
              <w:t xml:space="preserve"> </w:t>
            </w: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50F84B24" w:rsidR="00045E72" w:rsidRPr="0002714C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Fiksuoto įkainio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72A43E1C" w14:textId="33E53EFC" w:rsidR="00045E72" w:rsidRPr="0002714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6.1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045E72" w:rsidRPr="0002714C" w14:paraId="357BB587" w14:textId="77777777" w:rsidTr="00E37ADB">
        <w:tc>
          <w:tcPr>
            <w:tcW w:w="2552" w:type="dxa"/>
          </w:tcPr>
          <w:p w14:paraId="32178E44" w14:textId="7D8E02C7" w:rsidR="00045E72" w:rsidRPr="0002714C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27927BA7" w:rsidR="00045E72" w:rsidRPr="0002714C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Pradinės Sutarties vertė yra </w:t>
            </w:r>
            <w:r w:rsidR="00103D96"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>2 344,00</w:t>
            </w: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 xml:space="preserve"> </w:t>
            </w: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  <w:t xml:space="preserve">Eur </w:t>
            </w:r>
            <w:r w:rsidR="00103D96"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 w:eastAsia="lt-LT"/>
              </w:rPr>
              <w:t>(du tūkstančiai trys šimtai keturiasdešimt keturi eurai 00 ct)</w:t>
            </w: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 xml:space="preserve"> be pridėtinės vertės mokesčio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 (toliau – </w:t>
            </w: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>PVM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). </w:t>
            </w:r>
          </w:p>
          <w:p w14:paraId="4CB99ED1" w14:textId="02BFA7FB" w:rsidR="00045E72" w:rsidRPr="0002714C" w:rsidRDefault="00C51983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 xml:space="preserve">Šioje Sutartyje 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Pradinės Sutarties vertė yra lygi: 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>laimėjusio tiekėjo pasiūlymo kainai be PVM, apskaičiuotai sudauginus maksimalų Prekių kiekį iš laimėjusio tiekėjo pasiūlyto įkainio (-ių) be PVM.</w:t>
            </w:r>
          </w:p>
        </w:tc>
        <w:tc>
          <w:tcPr>
            <w:tcW w:w="1843" w:type="dxa"/>
          </w:tcPr>
          <w:p w14:paraId="080EA925" w14:textId="7A1A7EDB" w:rsidR="00045E72" w:rsidRPr="0002714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6.1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, 6.2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045E72" w:rsidRPr="0002714C" w14:paraId="080FAAE1" w14:textId="77777777" w:rsidTr="00E37ADB">
        <w:tc>
          <w:tcPr>
            <w:tcW w:w="2552" w:type="dxa"/>
          </w:tcPr>
          <w:p w14:paraId="69D84724" w14:textId="18C28CCF" w:rsidR="00764E2A" w:rsidRPr="0002714C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  <w:sz w:val="23"/>
                <w:szCs w:val="23"/>
              </w:rPr>
            </w:pPr>
            <w:r w:rsidRPr="0002714C">
              <w:rPr>
                <w:rFonts w:eastAsia="Calibri"/>
                <w:b/>
                <w:bCs/>
                <w:sz w:val="23"/>
                <w:szCs w:val="23"/>
              </w:rPr>
              <w:t>3.3</w:t>
            </w:r>
            <w:r w:rsidRPr="0002714C">
              <w:rPr>
                <w:rFonts w:eastAsia="Arial Unicode MS"/>
                <w:b/>
                <w:bCs/>
                <w:sz w:val="23"/>
                <w:szCs w:val="23"/>
              </w:rPr>
              <w:t xml:space="preserve"> </w:t>
            </w:r>
            <w:r w:rsidR="003C140F" w:rsidRPr="0002714C">
              <w:rPr>
                <w:rFonts w:eastAsia="Arial Unicode MS"/>
                <w:b/>
                <w:bCs/>
                <w:sz w:val="23"/>
                <w:szCs w:val="23"/>
              </w:rPr>
              <w:t>Prekių</w:t>
            </w:r>
            <w:r w:rsidRPr="0002714C">
              <w:rPr>
                <w:rFonts w:eastAsia="Arial Unicode MS"/>
                <w:b/>
                <w:bCs/>
                <w:sz w:val="23"/>
                <w:szCs w:val="23"/>
              </w:rPr>
              <w:t xml:space="preserve"> įkainiai</w:t>
            </w:r>
          </w:p>
          <w:p w14:paraId="321515B5" w14:textId="77777777" w:rsidR="00045E72" w:rsidRPr="0002714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77777777" w:rsidR="00045E72" w:rsidRPr="0002714C" w:rsidRDefault="003C140F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Prekių</w:t>
            </w:r>
            <w:r w:rsidR="00764E2A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 įkainiai yra nurodyti Pasiūlyme.</w:t>
            </w:r>
            <w:r w:rsidR="00764E2A" w:rsidRPr="0002714C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val="lt-LT"/>
              </w:rPr>
              <w:t xml:space="preserve"> </w:t>
            </w:r>
          </w:p>
          <w:p w14:paraId="6DEE9A24" w14:textId="28DB7D0D" w:rsidR="00556832" w:rsidRPr="0002714C" w:rsidRDefault="00197FA3" w:rsidP="002D2693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Bendra sutarties vertė yra </w:t>
            </w:r>
            <w:r w:rsidR="0002714C"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2 461,20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 xml:space="preserve"> Eur </w:t>
            </w:r>
            <w:r w:rsidR="0002714C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(du tūkstančiai keturi šimtai šešiasdešimt vienas euras 20 </w:t>
            </w:r>
            <w:r w:rsidR="0002714C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lastRenderedPageBreak/>
              <w:t>ct)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 xml:space="preserve"> su PVM.</w:t>
            </w:r>
            <w:r w:rsidR="00D4248E" w:rsidRPr="0002714C">
              <w:rPr>
                <w:rFonts w:ascii="Times New Roman" w:eastAsia="Times New Roman" w:hAnsi="Times New Roman" w:cs="Times New Roman"/>
                <w:sz w:val="23"/>
                <w:szCs w:val="23"/>
                <w:bdr w:val="nil"/>
                <w:lang w:val="lt-LT" w:eastAsia="lt-LT"/>
              </w:rPr>
              <w:t xml:space="preserve"> PVM sudaro </w:t>
            </w:r>
            <w:r w:rsidR="0002714C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>117,20</w:t>
            </w:r>
            <w:r w:rsidR="00D4248E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 xml:space="preserve"> Eur </w:t>
            </w:r>
            <w:r w:rsidR="0002714C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>(vienas šimtas septyniolika eurų 20 ct</w:t>
            </w:r>
            <w:r w:rsidR="00D4248E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 xml:space="preserve">). </w:t>
            </w:r>
          </w:p>
        </w:tc>
        <w:tc>
          <w:tcPr>
            <w:tcW w:w="1843" w:type="dxa"/>
          </w:tcPr>
          <w:p w14:paraId="759C4BAA" w14:textId="433B07B6" w:rsidR="00045E72" w:rsidRPr="0002714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lastRenderedPageBreak/>
              <w:t>6.</w:t>
            </w:r>
            <w:r w:rsidR="009260E8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045E72" w:rsidRPr="0002714C" w14:paraId="5783705D" w14:textId="77777777" w:rsidTr="00E37ADB">
        <w:tc>
          <w:tcPr>
            <w:tcW w:w="2552" w:type="dxa"/>
          </w:tcPr>
          <w:p w14:paraId="678D9D2A" w14:textId="7FBB3D0F" w:rsidR="00764E2A" w:rsidRPr="0002714C" w:rsidRDefault="00764E2A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 w:rsidRPr="0002714C">
              <w:rPr>
                <w:rFonts w:eastAsia="Arial Unicode MS"/>
                <w:b/>
                <w:bCs/>
                <w:color w:val="000000"/>
                <w:sz w:val="23"/>
                <w:szCs w:val="23"/>
                <w:bdr w:val="nil"/>
              </w:rPr>
              <w:t xml:space="preserve">3.4. Sutarties kainos/ įkainių perskaičiavimas </w:t>
            </w:r>
          </w:p>
          <w:p w14:paraId="5C1B1F6D" w14:textId="77777777" w:rsidR="00045E72" w:rsidRPr="0002714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Pr="0002714C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  <w:r w:rsidR="000C6923"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Sutarties įkainiai bus perskaičiuojami:</w:t>
            </w:r>
          </w:p>
          <w:p w14:paraId="7FC0A3C6" w14:textId="4D12F587" w:rsidR="000C6923" w:rsidRPr="0002714C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533C2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061</w:t>
                </w:r>
                <w:r w:rsidR="000B2B14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2</w:t>
                </w:r>
                <w:r w:rsidR="00533C2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 </w:t>
                </w:r>
                <w:r w:rsidR="000B2B14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KITI MEDICINOS</w:t>
                </w:r>
                <w:r w:rsidR="00533C2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 GAMINIAI</w:t>
                </w:r>
              </w:sdtContent>
            </w:sdt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)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 kainų pokyčius;</w:t>
            </w:r>
          </w:p>
          <w:p w14:paraId="1C57D5B9" w14:textId="77777777" w:rsidR="000C6923" w:rsidRPr="0002714C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- dėl PVM tarifo pasikeitimo.</w:t>
            </w:r>
          </w:p>
          <w:p w14:paraId="70AED82C" w14:textId="309FAF21" w:rsidR="000C6923" w:rsidRPr="0002714C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3"/>
                <w:szCs w:val="23"/>
                <w:highlight w:val="yellow"/>
                <w:u w:val="single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 w:eastAsia="lt-LT"/>
              </w:rPr>
              <w:t xml:space="preserve">3.4.1. 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Sutarties sudarymo dienos</w:t>
                </w:r>
              </w:sdtContent>
            </w:sdt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(</w:t>
            </w:r>
            <w:r w:rsidRPr="0002714C">
              <w:rPr>
                <w:rFonts w:ascii="Times New Roman" w:hAnsi="Times New Roman" w:cs="Times New Roman"/>
                <w:i/>
                <w:iCs/>
                <w:sz w:val="23"/>
                <w:szCs w:val="23"/>
                <w:lang w:val="lt-LT"/>
              </w:rPr>
              <w:t>jeigu perskaičiavimas jau buvo atliktas – nuo paskutinio perskaičiavimo pagal šį papunktį dienos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3.4.3. Nauji įkainiai apskaičiuojama pagal formulę:</w:t>
            </w:r>
          </w:p>
          <w:p w14:paraId="23469439" w14:textId="77777777" w:rsidR="000C6923" w:rsidRPr="0002714C" w:rsidRDefault="0043614D" w:rsidP="000C6923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3"/>
                  <w:szCs w:val="23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3"/>
                      <w:szCs w:val="23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3"/>
                          <w:szCs w:val="23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3"/>
                          <w:szCs w:val="23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3"/>
                          <w:szCs w:val="23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3"/>
                      <w:szCs w:val="23"/>
                      <w:lang w:val="lt-LT"/>
                    </w:rPr>
                    <m:t>×a</m:t>
                  </m:r>
                </m:e>
              </m:d>
            </m:oMath>
            <w:r w:rsidR="000C6923" w:rsidRPr="0002714C">
              <w:rPr>
                <w:rFonts w:ascii="Times New Roman" w:eastAsiaTheme="minorEastAsia" w:hAnsi="Times New Roman" w:cs="Times New Roman"/>
                <w:i/>
                <w:sz w:val="23"/>
                <w:szCs w:val="23"/>
                <w:lang w:val="lt-LT"/>
              </w:rPr>
              <w:t>, kur</w:t>
            </w:r>
          </w:p>
          <w:p w14:paraId="65B11EE1" w14:textId="77777777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a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lt-LT"/>
              </w:rPr>
              <w:t>1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– perskaičiuotas (pakeistas) įkainis (Eur be PVM)</w:t>
            </w:r>
          </w:p>
          <w:p w14:paraId="63D562E6" w14:textId="3D76B7F8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k – Pagal vartotojų kainų indeksą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="00533C2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061</w:t>
                </w:r>
                <w:r w:rsidR="00FF6CD0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2</w:t>
                </w:r>
                <w:r w:rsidR="00533C2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 </w:t>
                </w:r>
                <w:r w:rsidR="00E4597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KITI </w:t>
                </w:r>
                <w:r w:rsidR="00FF6CD0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MEDICINOS</w:t>
                </w:r>
                <w:r w:rsidR="00533C2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 GAMINIAI</w:t>
                </w:r>
              </w:sdtContent>
            </w:sdt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apskaičiuotas Vartojimo prekių ir paslaugų  kainų pokytis (padidėjimas arba sumažėjimas) (%). „k“ reikšmė skaičiuojama pagal formulę: </w:t>
            </w:r>
          </w:p>
          <w:p w14:paraId="0C3FFC2E" w14:textId="77777777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3"/>
                  <w:szCs w:val="23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3"/>
                      <w:szCs w:val="23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3"/>
                          <w:szCs w:val="23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3"/>
                          <w:szCs w:val="23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3"/>
                          <w:szCs w:val="23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3"/>
                          <w:szCs w:val="23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3"/>
                          <w:szCs w:val="23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3"/>
                          <w:szCs w:val="23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3"/>
                  <w:szCs w:val="23"/>
                  <w:lang w:val="lt-LT"/>
                </w:rPr>
                <m:t>×100-100</m:t>
              </m:r>
            </m:oMath>
            <w:r w:rsidRPr="0002714C">
              <w:rPr>
                <w:rFonts w:ascii="Times New Roman" w:eastAsiaTheme="minorEastAsia" w:hAnsi="Times New Roman" w:cs="Times New Roman"/>
                <w:sz w:val="23"/>
                <w:szCs w:val="23"/>
                <w:lang w:val="lt-LT"/>
              </w:rPr>
              <w:t>, (proc.) kur</w:t>
            </w:r>
          </w:p>
          <w:p w14:paraId="0DBA3666" w14:textId="7DBDAA26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Ind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lt-LT"/>
              </w:rPr>
              <w:t>naujausias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– kreipimosi dėl kainos perskaičiavimo išsiuntimo kitai šaliai datą naujausias paskelbtas vartojimo prekių ir paslaugų indeksas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0611 </w:t>
                </w:r>
                <w:r w:rsidR="00E4597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KITI </w:t>
                </w:r>
                <w:r w:rsidR="005A554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MEDICINOS</w:t>
                </w:r>
                <w:r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 GAMINIAI</w:t>
                </w:r>
              </w:sdtContent>
            </w:sdt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).</w:t>
            </w:r>
          </w:p>
          <w:p w14:paraId="3BC597AF" w14:textId="72BADA17" w:rsidR="000C6923" w:rsidRPr="0002714C" w:rsidRDefault="000C6923" w:rsidP="000C6923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Ind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vertAlign w:val="subscript"/>
                <w:lang w:val="lt-LT"/>
              </w:rPr>
              <w:t>pradžia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EndPr/>
              <w:sdtContent>
                <w:r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0611 </w:t>
                </w:r>
                <w:r w:rsidR="00E4597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KITI </w:t>
                </w:r>
                <w:r w:rsidR="005A554F"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MEDICINOS</w:t>
                </w:r>
                <w:r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 xml:space="preserve"> GAMINIAI</w:t>
                </w:r>
              </w:sdtContent>
            </w:sdt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3"/>
                  <w:szCs w:val="23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EndPr/>
              <w:sdtContent>
                <w:r w:rsidRPr="0002714C">
                  <w:rPr>
                    <w:rFonts w:ascii="Times New Roman" w:hAnsi="Times New Roman" w:cs="Times New Roman"/>
                    <w:sz w:val="23"/>
                    <w:szCs w:val="23"/>
                    <w:lang w:val="lt-LT"/>
                  </w:rPr>
                  <w:t>Sutarties sudarymo dienos</w:t>
                </w:r>
              </w:sdtContent>
            </w:sdt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Pr="0002714C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lastRenderedPageBreak/>
              <w:t xml:space="preserve">3.4.4. Skaičiavimams indeksų reikšmės imamos </w:t>
            </w: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keturių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skaitmenų po kablelio tikslumu. Apskaičiuotas pokytis (k) tolimesniems skaičiavimams naudojamas suapvalinus iki </w:t>
            </w: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vieno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skaitmens po kablelio, o apskaičiuotas įkainis „a“ suapvalinamas iki </w:t>
            </w: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dviejų 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skaitmenų po kablelio.</w:t>
            </w:r>
          </w:p>
          <w:p w14:paraId="3C1591CF" w14:textId="77777777" w:rsidR="000C6923" w:rsidRPr="0002714C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3"/>
                <w:szCs w:val="23"/>
                <w:lang w:val="lt-LT" w:eastAsia="lt-LT"/>
              </w:rPr>
            </w:pPr>
          </w:p>
          <w:p w14:paraId="2287988E" w14:textId="77777777" w:rsidR="000C6923" w:rsidRPr="0002714C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Sutarties įkainiai nebus perskaičiuojami:</w:t>
            </w:r>
          </w:p>
          <w:p w14:paraId="46F437B5" w14:textId="77777777" w:rsidR="000C6923" w:rsidRPr="0002714C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- pagal bendrą kainų lygio kitimą, </w:t>
            </w:r>
          </w:p>
          <w:p w14:paraId="17918073" w14:textId="659B7801" w:rsidR="00045E72" w:rsidRPr="0002714C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3"/>
                <w:szCs w:val="23"/>
                <w:u w:val="single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- dėl kitų mokesčių pasikeitimų.</w:t>
            </w:r>
            <w:r w:rsidRPr="0002714C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02714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lastRenderedPageBreak/>
              <w:t>6.</w:t>
            </w:r>
            <w:r w:rsidR="009260E8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</w:t>
            </w:r>
            <w:r w:rsidR="00DA3B6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0C6923" w:rsidRPr="0002714C" w14:paraId="6C741243" w14:textId="77777777" w:rsidTr="00E37ADB">
        <w:tc>
          <w:tcPr>
            <w:tcW w:w="2552" w:type="dxa"/>
          </w:tcPr>
          <w:p w14:paraId="425A9211" w14:textId="72104E72" w:rsidR="00E22494" w:rsidRPr="0002714C" w:rsidRDefault="00E22494" w:rsidP="00CD5651">
            <w:pPr>
              <w:pStyle w:val="Sraopastraipa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  <w:sz w:val="23"/>
                <w:szCs w:val="23"/>
              </w:rPr>
            </w:pPr>
            <w:r w:rsidRPr="0002714C">
              <w:rPr>
                <w:rFonts w:eastAsia="Arial Unicode MS"/>
                <w:b/>
                <w:bCs/>
                <w:sz w:val="23"/>
                <w:szCs w:val="23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0195A2C0" w:rsidR="00E22494" w:rsidRPr="0002714C" w:rsidRDefault="00227CC7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iCs/>
                <w:sz w:val="23"/>
                <w:szCs w:val="23"/>
                <w:bdr w:val="nil"/>
                <w:lang w:val="lt-LT" w:eastAsia="lt-LT"/>
              </w:rPr>
              <w:t>Ne vėliau kaip per 30 kalendorinių dienų</w:t>
            </w:r>
          </w:p>
        </w:tc>
        <w:tc>
          <w:tcPr>
            <w:tcW w:w="1843" w:type="dxa"/>
          </w:tcPr>
          <w:p w14:paraId="1DDE190F" w14:textId="24A99C7C" w:rsidR="00E22494" w:rsidRPr="0002714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6.</w:t>
            </w:r>
            <w:r w:rsidR="009260E8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</w:t>
            </w:r>
            <w:r w:rsidR="00722FE2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0C6923" w:rsidRPr="0002714C" w14:paraId="19133B1C" w14:textId="77777777" w:rsidTr="00E37ADB">
        <w:tc>
          <w:tcPr>
            <w:tcW w:w="2552" w:type="dxa"/>
          </w:tcPr>
          <w:p w14:paraId="3BED8EEC" w14:textId="43B25A43" w:rsidR="00E22494" w:rsidRPr="0002714C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>3.</w:t>
            </w:r>
            <w:r w:rsidR="00224FBD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>6</w:t>
            </w: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 xml:space="preserve">. </w:t>
            </w: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lang w:val="lt-LT"/>
              </w:rPr>
              <w:t>Atsiskaitymas su</w:t>
            </w:r>
            <w:r w:rsidR="29609724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lang w:val="lt-LT"/>
              </w:rPr>
              <w:t xml:space="preserve"> </w:t>
            </w: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lang w:val="lt-LT"/>
              </w:rPr>
              <w:t xml:space="preserve"> Tiekėju</w:t>
            </w:r>
            <w:r w:rsidR="52C248D3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lang w:val="lt-LT"/>
              </w:rPr>
              <w:t xml:space="preserve"> </w:t>
            </w:r>
            <w:r w:rsidR="11C19CA4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lang w:val="lt-LT"/>
              </w:rPr>
              <w:t>(</w:t>
            </w:r>
            <w:r w:rsidR="52C248D3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lang w:val="lt-LT"/>
              </w:rPr>
              <w:t>etapais</w:t>
            </w:r>
            <w:r w:rsidR="66D1D255"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02714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2714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6.</w:t>
            </w:r>
            <w:r w:rsidR="009260E8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7</w:t>
            </w:r>
            <w:r w:rsidR="00722FE2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  <w:r w:rsidR="00BC039A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, 8.10</w:t>
            </w:r>
            <w:r w:rsidR="00722FE2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2C109D" w:rsidRPr="0002714C" w14:paraId="76D87F46" w14:textId="77777777" w:rsidTr="00E37ADB">
        <w:tc>
          <w:tcPr>
            <w:tcW w:w="2552" w:type="dxa"/>
          </w:tcPr>
          <w:p w14:paraId="202C9894" w14:textId="69218968" w:rsidR="002C109D" w:rsidRPr="0002714C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val="lt-LT" w:eastAsia="lt-LT"/>
              </w:rPr>
              <w:t>3.</w:t>
            </w:r>
            <w:r w:rsidR="001D5DE8" w:rsidRPr="0002714C"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val="lt-LT" w:eastAsia="lt-LT"/>
              </w:rPr>
              <w:t>7</w:t>
            </w:r>
            <w:r w:rsidRPr="0002714C"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536525C8" w:rsidR="0002714C" w:rsidRPr="0002714C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>Netaikoma</w:t>
            </w:r>
            <w:r w:rsidR="057D04A5"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02714C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6.1</w:t>
            </w:r>
            <w:r w:rsidR="009260E8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0</w:t>
            </w:r>
            <w:r w:rsidR="00722FE2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-6.1</w:t>
            </w:r>
            <w:r w:rsidR="009260E8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2</w:t>
            </w:r>
            <w:r w:rsidR="00722FE2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</w:t>
            </w:r>
          </w:p>
        </w:tc>
      </w:tr>
      <w:tr w:rsidR="008410BA" w:rsidRPr="0002714C" w14:paraId="5E909DE2" w14:textId="77777777" w:rsidTr="001F2DF5">
        <w:tc>
          <w:tcPr>
            <w:tcW w:w="9498" w:type="dxa"/>
            <w:gridSpan w:val="4"/>
          </w:tcPr>
          <w:p w14:paraId="67205603" w14:textId="3C4C0F7A" w:rsidR="008410BA" w:rsidRPr="0002714C" w:rsidRDefault="008410BA" w:rsidP="008410BA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/>
              </w:rPr>
              <w:t>4. PAPILDOMAS SUTARTIES ĮVYKDYMO UŽTIKRINIMAS</w:t>
            </w:r>
          </w:p>
        </w:tc>
      </w:tr>
      <w:tr w:rsidR="00A24639" w:rsidRPr="0002714C" w14:paraId="4ACB7C9C" w14:textId="77777777" w:rsidTr="001F2DF5">
        <w:tc>
          <w:tcPr>
            <w:tcW w:w="9498" w:type="dxa"/>
            <w:gridSpan w:val="4"/>
          </w:tcPr>
          <w:p w14:paraId="61A67B0D" w14:textId="51FFEEC9" w:rsidR="00A24639" w:rsidRPr="0002714C" w:rsidRDefault="00A24639" w:rsidP="00A2463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4.1. Papildomų sutarties įvykdymo užtikrinimo priemonių nereikalaujama.</w:t>
            </w:r>
          </w:p>
        </w:tc>
      </w:tr>
      <w:tr w:rsidR="00894A42" w:rsidRPr="0002714C" w14:paraId="296EC222" w14:textId="77777777" w:rsidTr="008B0270">
        <w:tc>
          <w:tcPr>
            <w:tcW w:w="9498" w:type="dxa"/>
            <w:gridSpan w:val="4"/>
          </w:tcPr>
          <w:p w14:paraId="2582E3ED" w14:textId="01DA7E83" w:rsidR="00894A42" w:rsidRPr="0002714C" w:rsidRDefault="00894A42" w:rsidP="00894A42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 w:eastAsia="ar-SA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sz w:val="23"/>
                <w:szCs w:val="23"/>
                <w:bdr w:val="nil"/>
                <w:lang w:val="lt-LT" w:eastAsia="lt-LT"/>
              </w:rPr>
              <w:t xml:space="preserve">5. </w:t>
            </w:r>
            <w:r w:rsidRPr="000271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 w:eastAsia="ar-SA"/>
              </w:rPr>
              <w:t>ŠALIŲ TEISĖS IR PAREIGOS</w:t>
            </w:r>
          </w:p>
        </w:tc>
      </w:tr>
      <w:tr w:rsidR="00894A42" w:rsidRPr="0002714C" w14:paraId="21C98D05" w14:textId="77777777" w:rsidTr="00E37ADB">
        <w:tc>
          <w:tcPr>
            <w:tcW w:w="2552" w:type="dxa"/>
          </w:tcPr>
          <w:p w14:paraId="191A4D53" w14:textId="4D70CFBB" w:rsidR="00894A42" w:rsidRPr="0002714C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 xml:space="preserve">5.1. Papildomi Pirkėjo ir Tiekėjo įsipareigojimai ir teisės </w:t>
            </w:r>
          </w:p>
        </w:tc>
        <w:tc>
          <w:tcPr>
            <w:tcW w:w="5103" w:type="dxa"/>
            <w:gridSpan w:val="2"/>
          </w:tcPr>
          <w:p w14:paraId="7FEE9927" w14:textId="77777777" w:rsidR="00C51983" w:rsidRPr="0002714C" w:rsidRDefault="00C51983" w:rsidP="00C51983">
            <w:pPr>
              <w:pStyle w:val="Sraopastraipa"/>
              <w:tabs>
                <w:tab w:val="left" w:pos="567"/>
              </w:tabs>
              <w:spacing w:after="120" w:line="276" w:lineRule="auto"/>
              <w:ind w:left="0"/>
              <w:contextualSpacing w:val="0"/>
              <w:jc w:val="both"/>
              <w:rPr>
                <w:rFonts w:eastAsia="Arial Unicode MS"/>
                <w:sz w:val="23"/>
                <w:szCs w:val="23"/>
                <w:bdr w:val="nil"/>
              </w:rPr>
            </w:pPr>
            <w:r w:rsidRPr="0002714C">
              <w:rPr>
                <w:rFonts w:eastAsia="Arial Unicode MS"/>
                <w:sz w:val="23"/>
                <w:szCs w:val="23"/>
                <w:bdr w:val="nil"/>
              </w:rPr>
              <w:t>1. Kartu su prekėmis pateikti CE sertifikatą arba gamintojo EB atitikties deklaraciją kopiją pagal Europos Parlamento ir Tarybos reglamentą (ES) 2017/745 originalo ir lietuvių kalba, jei taikoma. Jei netaikoma, privaloma pateikti įrodymus apie netaikymą.</w:t>
            </w:r>
          </w:p>
          <w:p w14:paraId="7F767C0D" w14:textId="77777777" w:rsidR="00C51983" w:rsidRPr="0002714C" w:rsidRDefault="00C51983" w:rsidP="00C51983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2. Prekės turi būti ženklintos lietuvių kalba, turi būti aiški informacija apie įgaliotą atstovą, ženklinimas turi atitikti 2017 m. balandžio 5 d. Europos parlamento ir Tarybos medicinos priemonių reglamentą (ES) 2017/745.</w:t>
            </w:r>
          </w:p>
          <w:p w14:paraId="7F820DE8" w14:textId="77777777" w:rsidR="00C51983" w:rsidRPr="0002714C" w:rsidRDefault="00C51983" w:rsidP="00C51983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</w:pPr>
          </w:p>
          <w:p w14:paraId="21151AC2" w14:textId="70B53A4C" w:rsidR="00894A42" w:rsidRPr="0002714C" w:rsidRDefault="00C51983" w:rsidP="00C5198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3. Pirkėjas įsipareigoja per Pirkimo sutarties galiojimo terminą nupirkti Prekių už ne mažiau kaip 50 procentų </w:t>
            </w: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Pradinės sutarties vertės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1CB6E485" w14:textId="77777777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 skyrius</w:t>
            </w:r>
          </w:p>
          <w:p w14:paraId="41B04165" w14:textId="2F6985D4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</w:tr>
      <w:tr w:rsidR="00894A42" w:rsidRPr="0002714C" w14:paraId="6DC7294D" w14:textId="77777777" w:rsidTr="008B0270">
        <w:tc>
          <w:tcPr>
            <w:tcW w:w="9498" w:type="dxa"/>
            <w:gridSpan w:val="4"/>
          </w:tcPr>
          <w:p w14:paraId="5BB299E7" w14:textId="19EDB818" w:rsidR="00894A42" w:rsidRPr="0002714C" w:rsidRDefault="00894A42" w:rsidP="00894A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sz w:val="23"/>
                <w:szCs w:val="23"/>
                <w:bdr w:val="nil"/>
                <w:lang w:val="lt-LT" w:eastAsia="lt-LT"/>
              </w:rPr>
              <w:t>6. ŠALIŲ ATSAKOMYBĖ</w:t>
            </w:r>
          </w:p>
        </w:tc>
      </w:tr>
      <w:tr w:rsidR="00894A42" w:rsidRPr="0002714C" w14:paraId="6E369095" w14:textId="77777777" w:rsidTr="00E37ADB">
        <w:tc>
          <w:tcPr>
            <w:tcW w:w="2552" w:type="dxa"/>
          </w:tcPr>
          <w:p w14:paraId="482FF05C" w14:textId="2D5FC957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t>6.1. Pirkėjui taikomos netesybos dėl apmokėjimo vėlavimo</w:t>
            </w:r>
          </w:p>
          <w:p w14:paraId="58EAF223" w14:textId="4D07614B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3"/>
                <w:szCs w:val="23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894A42" w:rsidRPr="0002714C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Netesybų dydis taikomas toks, koks numatytas Bendrosiose sutarties sąlygose.</w:t>
            </w:r>
            <w:r w:rsidRPr="0002714C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il"/>
                <w:lang w:val="lt-LT" w:eastAsia="lt-LT"/>
              </w:rPr>
              <w:t xml:space="preserve"> </w:t>
            </w:r>
          </w:p>
          <w:p w14:paraId="48580267" w14:textId="6A2B7B3C" w:rsidR="00894A42" w:rsidRPr="0002714C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10.2.</w:t>
            </w:r>
          </w:p>
        </w:tc>
      </w:tr>
      <w:tr w:rsidR="00894A42" w:rsidRPr="0002714C" w14:paraId="35ADE20C" w14:textId="77777777" w:rsidTr="00E37ADB">
        <w:tc>
          <w:tcPr>
            <w:tcW w:w="2552" w:type="dxa"/>
          </w:tcPr>
          <w:p w14:paraId="3E55980B" w14:textId="0D8D40C1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t>6.2. 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894A42" w:rsidRPr="0002714C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Netesybų dydis taikomas toks, koks numatytas Bendrosiose sutarties sąlygose.</w:t>
            </w:r>
          </w:p>
          <w:p w14:paraId="74B6B7D5" w14:textId="3976BDB4" w:rsidR="00894A42" w:rsidRPr="0002714C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0B75E6B" w14:textId="2B5DC0D5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10.3.</w:t>
            </w:r>
          </w:p>
        </w:tc>
      </w:tr>
      <w:tr w:rsidR="00894A42" w:rsidRPr="0002714C" w14:paraId="5CA35BF9" w14:textId="77777777" w:rsidTr="00E37ADB">
        <w:tc>
          <w:tcPr>
            <w:tcW w:w="2552" w:type="dxa"/>
          </w:tcPr>
          <w:p w14:paraId="1DDEE4C1" w14:textId="53F7CA89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t xml:space="preserve">6.3. Bauda, taikoma Tiekėjui, nutraukus </w:t>
            </w: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lastRenderedPageBreak/>
              <w:t xml:space="preserve">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894A42" w:rsidRPr="0002714C" w:rsidRDefault="00894A42" w:rsidP="00894A4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one" w:sz="0" w:space="0" w:color="auto" w:frame="1"/>
                <w:lang w:val="lt-LT" w:eastAsia="lt-LT"/>
              </w:rPr>
              <w:lastRenderedPageBreak/>
              <w:t>10 (dešimt) proc. nuo pradinės Sutarties vertės.</w:t>
            </w:r>
          </w:p>
          <w:p w14:paraId="0AFA8A85" w14:textId="15E3F3E2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10.5.</w:t>
            </w:r>
          </w:p>
        </w:tc>
      </w:tr>
      <w:tr w:rsidR="00894A42" w:rsidRPr="0002714C" w14:paraId="65A1CC0B" w14:textId="77777777" w:rsidTr="00E37ADB">
        <w:tc>
          <w:tcPr>
            <w:tcW w:w="2552" w:type="dxa"/>
          </w:tcPr>
          <w:p w14:paraId="4900CD06" w14:textId="4BD85474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894A42" w:rsidRPr="0002714C" w:rsidRDefault="00894A42" w:rsidP="00894A42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14.4.</w:t>
            </w:r>
          </w:p>
        </w:tc>
      </w:tr>
      <w:tr w:rsidR="00894A42" w:rsidRPr="0043614D" w14:paraId="54D6CA9A" w14:textId="77777777" w:rsidTr="00E37ADB">
        <w:tc>
          <w:tcPr>
            <w:tcW w:w="2552" w:type="dxa"/>
          </w:tcPr>
          <w:p w14:paraId="1BC4814E" w14:textId="625D5FE1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51E60580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Pirkėjui neįvykdžius pareigos per Pirkimo sutarties galiojimo terminą nupirkti Prekių už ne mažiau kaip </w:t>
            </w:r>
            <w:r w:rsidR="00911CFE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0 procentų Pradinės sutarties vertės Pirkėjas sumoka </w:t>
            </w:r>
            <w:r w:rsidR="00A734C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5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 procentų dydžio baudą nuo neišpirktos Pirkimo sutarties </w:t>
            </w:r>
            <w:r w:rsidR="00A734C6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3</w:t>
            </w:r>
            <w:r w:rsidR="00911CFE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.2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. p. įsipareigotos išpirkti Pradinės sutarties vertės.</w:t>
            </w:r>
          </w:p>
        </w:tc>
        <w:tc>
          <w:tcPr>
            <w:tcW w:w="1843" w:type="dxa"/>
          </w:tcPr>
          <w:p w14:paraId="33E0DEF9" w14:textId="77777777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</w:tr>
      <w:tr w:rsidR="00894A42" w:rsidRPr="0043614D" w14:paraId="2B746820" w14:textId="77777777" w:rsidTr="008B0270">
        <w:tc>
          <w:tcPr>
            <w:tcW w:w="9498" w:type="dxa"/>
            <w:gridSpan w:val="4"/>
          </w:tcPr>
          <w:p w14:paraId="754321CB" w14:textId="0A561703" w:rsidR="00894A42" w:rsidRPr="0002714C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lt-LT"/>
              </w:rPr>
              <w:t>7. SUTARTIES GALIOJIMAS, STABDYMAS IR PRATĘSIMAS</w:t>
            </w:r>
          </w:p>
        </w:tc>
      </w:tr>
      <w:tr w:rsidR="00894A42" w:rsidRPr="0002714C" w14:paraId="078E8108" w14:textId="77777777" w:rsidTr="00E37ADB">
        <w:tc>
          <w:tcPr>
            <w:tcW w:w="2552" w:type="dxa"/>
          </w:tcPr>
          <w:p w14:paraId="2BCB6560" w14:textId="3AD24A4F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56B95583" w14:textId="77777777" w:rsidR="00911CFE" w:rsidRPr="0002714C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Sutarties pratęsimas numatomas, kai </w:t>
            </w: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yra Bendrosiose sutarties sąlygose numatyti pagrindai.</w:t>
            </w:r>
          </w:p>
          <w:p w14:paraId="1A6CFD0C" w14:textId="77777777" w:rsidR="00911CFE" w:rsidRPr="0002714C" w:rsidRDefault="00911CFE" w:rsidP="00911CF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</w:pPr>
          </w:p>
          <w:p w14:paraId="1F126054" w14:textId="54FD748C" w:rsidR="00911CFE" w:rsidRPr="0002714C" w:rsidRDefault="00911CFE" w:rsidP="00911CFE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</w:p>
          <w:p w14:paraId="1F0632E9" w14:textId="77777777" w:rsidR="00911CFE" w:rsidRPr="0002714C" w:rsidRDefault="00911CFE" w:rsidP="00911CF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  <w:p w14:paraId="03B01F35" w14:textId="4BDBD78E" w:rsidR="00894A42" w:rsidRPr="0002714C" w:rsidRDefault="00911CFE" w:rsidP="00911CFE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Pirkėjui Prekių tiekimo laikotarpiu nupirkus Prekių už mažiau kaip 50 procentų Pradinės sutarties vertės, 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  <w:r w:rsidR="00894A42"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 xml:space="preserve"> </w:t>
            </w:r>
          </w:p>
          <w:p w14:paraId="34FCCDDF" w14:textId="0FE964B6" w:rsidR="00894A42" w:rsidRPr="0002714C" w:rsidRDefault="00894A42" w:rsidP="00894A42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</w:tcPr>
          <w:p w14:paraId="6172AE1D" w14:textId="4C7EF7B2" w:rsidR="00894A42" w:rsidRPr="0002714C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12.10. arba 12.11</w:t>
            </w:r>
          </w:p>
        </w:tc>
      </w:tr>
      <w:tr w:rsidR="00894A42" w:rsidRPr="0002714C" w14:paraId="3B555668" w14:textId="77777777" w:rsidTr="00E37ADB">
        <w:tc>
          <w:tcPr>
            <w:tcW w:w="2552" w:type="dxa"/>
          </w:tcPr>
          <w:p w14:paraId="0DAF04E9" w14:textId="44283C19" w:rsidR="00894A42" w:rsidRPr="0002714C" w:rsidRDefault="00894A42" w:rsidP="00894A42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Calibri" w:hAnsi="Times New Roman" w:cs="Times New Roman"/>
                <w:b/>
                <w:sz w:val="23"/>
                <w:szCs w:val="23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33F1B27D" w:rsidR="00894A42" w:rsidRPr="0002714C" w:rsidRDefault="00894A42" w:rsidP="00894A42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Už pristatytas Prekes apmokama 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 w:eastAsia="lt-LT"/>
              </w:rPr>
              <w:t>Pasiūlyme nurodytais įkainiais.</w:t>
            </w:r>
          </w:p>
        </w:tc>
        <w:tc>
          <w:tcPr>
            <w:tcW w:w="1843" w:type="dxa"/>
          </w:tcPr>
          <w:p w14:paraId="7E6672F6" w14:textId="58830544" w:rsidR="00894A42" w:rsidRPr="0002714C" w:rsidRDefault="00894A42" w:rsidP="00894A42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12 skyrius</w:t>
            </w:r>
          </w:p>
        </w:tc>
      </w:tr>
      <w:tr w:rsidR="00894A42" w:rsidRPr="0002714C" w14:paraId="077AD697" w14:textId="77777777" w:rsidTr="008B0270">
        <w:tc>
          <w:tcPr>
            <w:tcW w:w="9498" w:type="dxa"/>
            <w:gridSpan w:val="4"/>
          </w:tcPr>
          <w:p w14:paraId="4ADC7B81" w14:textId="60601DC9" w:rsidR="00894A42" w:rsidRPr="0002714C" w:rsidRDefault="00894A42" w:rsidP="00894A42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spacing w:val="4"/>
                <w:sz w:val="23"/>
                <w:szCs w:val="23"/>
                <w:lang w:val="lt-LT" w:eastAsia="lt-LT"/>
              </w:rPr>
              <w:t>8. SUTARTIES NUTRAUKIMAS IR KEITIMAS</w:t>
            </w:r>
          </w:p>
        </w:tc>
      </w:tr>
      <w:tr w:rsidR="00894A42" w:rsidRPr="0002714C" w14:paraId="1D6C76A5" w14:textId="77777777" w:rsidTr="00E37ADB">
        <w:tc>
          <w:tcPr>
            <w:tcW w:w="2552" w:type="dxa"/>
          </w:tcPr>
          <w:p w14:paraId="379CDB5F" w14:textId="66DF7940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t xml:space="preserve">8.1. </w:t>
            </w: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3"/>
                <w:szCs w:val="23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894A42" w:rsidRPr="0002714C" w:rsidRDefault="00894A42" w:rsidP="00894A42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E</w:t>
            </w:r>
            <w:r w:rsidRPr="0002714C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val="lt-LT" w:eastAsia="lt-LT"/>
              </w:rPr>
              <w:t>sminiais Sutarties pažeidimais laikomi Bendrosiose sutarties sąlygose, Lietuvos Respublikos civiliniame kodekse numatyti ir šie Sutarties pažeidimai:</w:t>
            </w:r>
            <w:r w:rsidRPr="0002714C">
              <w:rPr>
                <w:rFonts w:ascii="Times New Roman" w:eastAsia="Arial Unicode MS" w:hAnsi="Times New Roman" w:cs="Times New Roman"/>
                <w:i/>
                <w:iCs/>
                <w:color w:val="00B050"/>
                <w:sz w:val="23"/>
                <w:szCs w:val="23"/>
                <w:lang w:val="lt-LT" w:eastAsia="lt-LT"/>
              </w:rPr>
              <w:t xml:space="preserve"> </w:t>
            </w:r>
          </w:p>
          <w:p w14:paraId="3E3C4258" w14:textId="77777777" w:rsidR="00894A42" w:rsidRPr="0002714C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bookmarkStart w:id="2" w:name="OLE_LINK1"/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- jeigu Prekės </w:t>
            </w: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yra suteiktos netinkamai ir (ar) nekokybiškai ir (ar) 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>neatitinka Sutartyje ir (ar) Techninėje specifikacijoje numatytų reikalavimų ir Tiekėjas neištaiso Prekių teikimo trūkumų per Pirkėjo nurodytą (-us) terminą (-us);</w:t>
            </w:r>
          </w:p>
          <w:p w14:paraId="28CA08E8" w14:textId="77777777" w:rsidR="00894A42" w:rsidRPr="0002714C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- jeigu </w:t>
            </w: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894A42" w:rsidRPr="0002714C" w:rsidRDefault="00894A42" w:rsidP="00894A42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Calibri" w:hAnsi="Times New Roman" w:cs="Times New Roman"/>
                <w:sz w:val="23"/>
                <w:szCs w:val="23"/>
                <w:lang w:val="lt-LT"/>
              </w:rPr>
              <w:t xml:space="preserve">- 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t xml:space="preserve">jeigu Tiekėjas dėl savo kaltės negali ir (arba) atsisako vykdyti Sutartyje numatytus įsipareigojimus </w:t>
            </w:r>
            <w:r w:rsidRPr="0002714C">
              <w:rPr>
                <w:rFonts w:ascii="Times New Roman" w:eastAsia="Times New Roman" w:hAnsi="Times New Roman" w:cs="Times New Roman"/>
                <w:sz w:val="23"/>
                <w:szCs w:val="23"/>
                <w:lang w:val="lt-LT"/>
              </w:rPr>
              <w:lastRenderedPageBreak/>
              <w:t>ar bet kurią jų dalį, nepriklausomi nuo tokios dalies vertės;</w:t>
            </w:r>
          </w:p>
          <w:p w14:paraId="2E667DF8" w14:textId="77777777" w:rsidR="00894A42" w:rsidRPr="0002714C" w:rsidRDefault="00894A42" w:rsidP="00894A42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0" w:firstLine="562"/>
              <w:jc w:val="both"/>
              <w:rPr>
                <w:sz w:val="23"/>
                <w:szCs w:val="23"/>
              </w:rPr>
            </w:pPr>
            <w:r w:rsidRPr="0002714C">
              <w:rPr>
                <w:sz w:val="23"/>
                <w:szCs w:val="23"/>
              </w:rPr>
              <w:t xml:space="preserve"> </w:t>
            </w:r>
            <w:r w:rsidRPr="0002714C">
              <w:rPr>
                <w:rFonts w:eastAsia="Arial Unicode MS"/>
                <w:sz w:val="23"/>
                <w:szCs w:val="23"/>
              </w:rPr>
              <w:t xml:space="preserve">jeigu Tiekėjas </w:t>
            </w:r>
            <w:bookmarkStart w:id="3" w:name="_Hlk57206508"/>
            <w:r w:rsidRPr="0002714C">
              <w:rPr>
                <w:rFonts w:eastAsia="Arial Unicode MS"/>
                <w:sz w:val="23"/>
                <w:szCs w:val="23"/>
              </w:rPr>
              <w:t>padidina</w:t>
            </w:r>
            <w:bookmarkEnd w:id="3"/>
            <w:r w:rsidRPr="0002714C">
              <w:rPr>
                <w:rFonts w:eastAsia="Arial Unicode MS"/>
                <w:sz w:val="23"/>
                <w:szCs w:val="23"/>
              </w:rPr>
              <w:t xml:space="preserve"> Sutarties kainą ir nevykdo </w:t>
            </w:r>
            <w:bookmarkStart w:id="4" w:name="_Hlk57206575"/>
            <w:r w:rsidRPr="0002714C">
              <w:rPr>
                <w:rFonts w:eastAsia="Arial Unicode MS"/>
                <w:sz w:val="23"/>
                <w:szCs w:val="23"/>
              </w:rPr>
              <w:t>prisiimtų įsipareigojimų</w:t>
            </w:r>
            <w:bookmarkEnd w:id="4"/>
            <w:r w:rsidRPr="0002714C">
              <w:rPr>
                <w:rFonts w:eastAsia="Arial Unicode MS"/>
                <w:sz w:val="23"/>
                <w:szCs w:val="23"/>
              </w:rPr>
              <w:t xml:space="preserve"> už Sutartyje nustatytą kainą;</w:t>
            </w:r>
          </w:p>
          <w:p w14:paraId="17989BB0" w14:textId="252EB95C" w:rsidR="00894A42" w:rsidRPr="0002714C" w:rsidRDefault="00894A42" w:rsidP="00894A42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2"/>
              <w:rPr>
                <w:rFonts w:cs="Times New Roman"/>
                <w:color w:val="auto"/>
                <w:sz w:val="23"/>
                <w:szCs w:val="23"/>
                <w:lang w:val="lt-LT"/>
              </w:rPr>
            </w:pPr>
            <w:r w:rsidRPr="0002714C">
              <w:rPr>
                <w:rFonts w:cs="Times New Roman"/>
                <w:color w:val="auto"/>
                <w:sz w:val="23"/>
                <w:szCs w:val="23"/>
                <w:lang w:val="lt-LT"/>
              </w:rPr>
              <w:t>jeigu Tiekėjas pažeidžia Sutartyje nustatytus įsipareigojimus dėl konfidencialumo;</w:t>
            </w:r>
            <w:bookmarkEnd w:id="2"/>
            <w:r w:rsidRPr="0002714C">
              <w:rPr>
                <w:rFonts w:cs="Times New Roman"/>
                <w:i/>
                <w:iCs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894A42" w:rsidRPr="0002714C" w:rsidRDefault="00894A42" w:rsidP="00894A42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lastRenderedPageBreak/>
              <w:t>13.2.2.</w:t>
            </w:r>
            <w:r w:rsidRPr="0002714C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val="lt-LT" w:eastAsia="lt-LT"/>
              </w:rPr>
              <w:t xml:space="preserve"> </w:t>
            </w:r>
          </w:p>
          <w:p w14:paraId="5499700D" w14:textId="741A4731" w:rsidR="00894A42" w:rsidRPr="0002714C" w:rsidRDefault="00894A42" w:rsidP="00894A42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3"/>
                <w:szCs w:val="23"/>
                <w:lang w:val="lt-LT"/>
              </w:rPr>
            </w:pPr>
          </w:p>
        </w:tc>
      </w:tr>
      <w:tr w:rsidR="00894A42" w:rsidRPr="0002714C" w14:paraId="1A617A1D" w14:textId="77777777" w:rsidTr="00E37ADB">
        <w:tc>
          <w:tcPr>
            <w:tcW w:w="2552" w:type="dxa"/>
          </w:tcPr>
          <w:p w14:paraId="65105C33" w14:textId="4B9F6293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iCs/>
                <w:sz w:val="23"/>
                <w:szCs w:val="23"/>
                <w:lang w:val="lt-LT"/>
              </w:rPr>
              <w:t>13.2.6.</w:t>
            </w:r>
          </w:p>
        </w:tc>
      </w:tr>
      <w:tr w:rsidR="00894A42" w:rsidRPr="0002714C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t>8.3. Nacionalinio saugumo nuostatos</w:t>
            </w:r>
          </w:p>
        </w:tc>
        <w:tc>
          <w:tcPr>
            <w:tcW w:w="5103" w:type="dxa"/>
            <w:gridSpan w:val="2"/>
          </w:tcPr>
          <w:p w14:paraId="2C08E61C" w14:textId="52960425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7593DD6" w14:textId="77777777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13.2.7.</w:t>
            </w:r>
          </w:p>
          <w:p w14:paraId="6C70784A" w14:textId="597922E1" w:rsidR="00894A42" w:rsidRPr="0002714C" w:rsidRDefault="00894A42" w:rsidP="00894A42">
            <w:pPr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13.2.8.</w:t>
            </w:r>
          </w:p>
        </w:tc>
      </w:tr>
      <w:tr w:rsidR="00894A42" w:rsidRPr="0002714C" w14:paraId="1FFD21E3" w14:textId="77777777" w:rsidTr="008B0270">
        <w:tc>
          <w:tcPr>
            <w:tcW w:w="9498" w:type="dxa"/>
            <w:gridSpan w:val="4"/>
          </w:tcPr>
          <w:p w14:paraId="595EAC19" w14:textId="0553C662" w:rsidR="00894A42" w:rsidRPr="0002714C" w:rsidRDefault="00894A42" w:rsidP="00894A4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sz w:val="23"/>
                <w:szCs w:val="23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894A42" w:rsidRPr="0002714C" w14:paraId="3F8EE235" w14:textId="77777777" w:rsidTr="00E37ADB">
        <w:tc>
          <w:tcPr>
            <w:tcW w:w="2552" w:type="dxa"/>
          </w:tcPr>
          <w:p w14:paraId="4D09BD08" w14:textId="5BF8CB3D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bookmarkStart w:id="5" w:name="_Hlk77783080"/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09A5C542" w14:textId="7FEDBA95" w:rsidR="00894A42" w:rsidRPr="0002714C" w:rsidRDefault="00894A42" w:rsidP="0002714C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Nepasitelkiami</w:t>
            </w:r>
            <w:r w:rsidRPr="0002714C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894A42" w:rsidRPr="0002714C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  <w:r w:rsidRPr="0002714C">
              <w:rPr>
                <w:rFonts w:ascii="Times New Roman" w:hAnsi="Times New Roman" w:cs="Times New Roman"/>
                <w:sz w:val="23"/>
                <w:szCs w:val="23"/>
                <w:lang w:val="lt-LT"/>
              </w:rPr>
              <w:t>14 skyrius</w:t>
            </w:r>
          </w:p>
        </w:tc>
      </w:tr>
      <w:tr w:rsidR="00894A42" w:rsidRPr="0002714C" w14:paraId="3A8A06A6" w14:textId="77777777" w:rsidTr="007F2F8D">
        <w:tc>
          <w:tcPr>
            <w:tcW w:w="9498" w:type="dxa"/>
            <w:gridSpan w:val="4"/>
          </w:tcPr>
          <w:p w14:paraId="51C62BC5" w14:textId="6B134E83" w:rsidR="00894A42" w:rsidRPr="0002714C" w:rsidRDefault="00894A42" w:rsidP="00894A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271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10. APLINKOSAUGINIAI REIKALAVIMAI</w:t>
            </w:r>
          </w:p>
        </w:tc>
      </w:tr>
      <w:tr w:rsidR="00894A42" w:rsidRPr="0002714C" w14:paraId="0A756432" w14:textId="77777777" w:rsidTr="00E37ADB">
        <w:tc>
          <w:tcPr>
            <w:tcW w:w="2552" w:type="dxa"/>
          </w:tcPr>
          <w:p w14:paraId="5C2DDF3A" w14:textId="18550E8C" w:rsidR="00894A42" w:rsidRPr="0002714C" w:rsidRDefault="00894A42" w:rsidP="00894A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bdr w:val="nil"/>
                <w:lang w:val="lt-LT" w:eastAsia="lt-LT"/>
              </w:rPr>
              <w:t xml:space="preserve">10.1. 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4DA9B077" w14:textId="77777777" w:rsidR="00894A42" w:rsidRPr="0002714C" w:rsidRDefault="00894A42" w:rsidP="00894A42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lang w:val="lt-LT" w:eastAsia="lt-LT"/>
              </w:rPr>
              <w:t>Nustatyti Techninėje specifikacijoje.</w:t>
            </w:r>
          </w:p>
          <w:p w14:paraId="66D99480" w14:textId="3603DFB3" w:rsidR="00894A42" w:rsidRPr="0002714C" w:rsidRDefault="00894A42" w:rsidP="00894A42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  <w:tc>
          <w:tcPr>
            <w:tcW w:w="1843" w:type="dxa"/>
          </w:tcPr>
          <w:p w14:paraId="4422E9F0" w14:textId="77777777" w:rsidR="00894A42" w:rsidRPr="0002714C" w:rsidRDefault="00894A42" w:rsidP="00894A42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lt-LT"/>
              </w:rPr>
            </w:pPr>
          </w:p>
        </w:tc>
      </w:tr>
      <w:bookmarkEnd w:id="5"/>
      <w:tr w:rsidR="00894A42" w:rsidRPr="0002714C" w14:paraId="37C3203D" w14:textId="77777777" w:rsidTr="008B0270">
        <w:tc>
          <w:tcPr>
            <w:tcW w:w="9498" w:type="dxa"/>
            <w:gridSpan w:val="4"/>
          </w:tcPr>
          <w:p w14:paraId="140FA895" w14:textId="35E6618E" w:rsidR="00894A42" w:rsidRPr="0002714C" w:rsidRDefault="00894A42" w:rsidP="00894A42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highlight w:val="lightGray"/>
                <w:lang w:val="lt-LT"/>
              </w:rPr>
            </w:pPr>
            <w:r w:rsidRPr="0002714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lt-LT"/>
              </w:rPr>
              <w:t>11. SPECIALIŲJŲ SUTARTIES SĄLYGŲ PRIEDAI</w:t>
            </w:r>
          </w:p>
        </w:tc>
      </w:tr>
      <w:tr w:rsidR="00894A42" w:rsidRPr="0043614D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894A42" w:rsidRPr="0002714C" w:rsidRDefault="00894A42" w:rsidP="00894A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  <w:sz w:val="23"/>
                <w:szCs w:val="23"/>
              </w:rPr>
            </w:pPr>
            <w:r w:rsidRPr="0002714C">
              <w:rPr>
                <w:rFonts w:eastAsia="Calibri"/>
                <w:sz w:val="23"/>
                <w:szCs w:val="23"/>
              </w:rPr>
              <w:t>11.1. Priedas Nr.1 - Techninė specifikacija</w:t>
            </w:r>
          </w:p>
          <w:p w14:paraId="7D2CAB97" w14:textId="55874976" w:rsidR="00894A42" w:rsidRPr="0002714C" w:rsidRDefault="00894A42" w:rsidP="00894A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  <w:sz w:val="23"/>
                <w:szCs w:val="23"/>
              </w:rPr>
            </w:pPr>
            <w:r w:rsidRPr="0002714C">
              <w:rPr>
                <w:rFonts w:eastAsia="Calibri"/>
                <w:sz w:val="23"/>
                <w:szCs w:val="23"/>
              </w:rPr>
              <w:t xml:space="preserve">11.2. Priedas Nr.2 - Pasiūlymas </w:t>
            </w:r>
          </w:p>
          <w:p w14:paraId="35BFCC32" w14:textId="1BB7DC4C" w:rsidR="00894A42" w:rsidRPr="0002714C" w:rsidRDefault="00894A42" w:rsidP="00894A42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  <w:sz w:val="23"/>
                <w:szCs w:val="23"/>
              </w:rPr>
            </w:pPr>
            <w:r w:rsidRPr="0002714C">
              <w:rPr>
                <w:rFonts w:eastAsia="Calibri"/>
                <w:sz w:val="23"/>
                <w:szCs w:val="23"/>
              </w:rPr>
              <w:t xml:space="preserve">11.3. Priedas Nr. 3 - Atsakingi asmenys </w:t>
            </w:r>
          </w:p>
          <w:p w14:paraId="6D36104C" w14:textId="3479A752" w:rsidR="00FE354C" w:rsidRPr="0002714C" w:rsidRDefault="00894A42" w:rsidP="00C51983">
            <w:pPr>
              <w:pStyle w:val="Sraopastraipa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  <w:sz w:val="23"/>
                <w:szCs w:val="23"/>
              </w:rPr>
            </w:pPr>
            <w:r w:rsidRPr="0002714C">
              <w:rPr>
                <w:rFonts w:eastAsia="Calibri"/>
                <w:sz w:val="23"/>
                <w:szCs w:val="23"/>
              </w:rPr>
              <w:t>11.4. Priedas Nr. 4 - Sutarties vykdymui pasitelkiami ūkio subjektai</w:t>
            </w:r>
          </w:p>
        </w:tc>
      </w:tr>
      <w:tr w:rsidR="00894A42" w:rsidRPr="0002714C" w14:paraId="02908552" w14:textId="77777777" w:rsidTr="008B0270">
        <w:tc>
          <w:tcPr>
            <w:tcW w:w="9498" w:type="dxa"/>
            <w:gridSpan w:val="4"/>
          </w:tcPr>
          <w:p w14:paraId="373B8CAC" w14:textId="2D872B8E" w:rsidR="00894A42" w:rsidRPr="0002714C" w:rsidRDefault="00894A42" w:rsidP="00894A42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3"/>
                <w:szCs w:val="23"/>
                <w:lang w:val="lt-LT" w:eastAsia="lt-LT"/>
              </w:rPr>
            </w:pPr>
            <w:bookmarkStart w:id="6" w:name="_Hlk81577692"/>
            <w:r w:rsidRPr="0002714C">
              <w:rPr>
                <w:rFonts w:ascii="Times New Roman" w:eastAsia="Arial Unicode MS" w:hAnsi="Times New Roman" w:cs="Times New Roman"/>
                <w:b/>
                <w:bCs/>
                <w:spacing w:val="4"/>
                <w:sz w:val="23"/>
                <w:szCs w:val="23"/>
                <w:lang w:val="lt-LT" w:eastAsia="lt-LT"/>
              </w:rPr>
              <w:t>12. ŠALIŲ PARAŠAI</w:t>
            </w:r>
          </w:p>
        </w:tc>
      </w:tr>
      <w:tr w:rsidR="0002714C" w:rsidRPr="0002714C" w14:paraId="3583E9E0" w14:textId="77777777" w:rsidTr="008B0270">
        <w:tc>
          <w:tcPr>
            <w:tcW w:w="4749" w:type="dxa"/>
            <w:gridSpan w:val="2"/>
          </w:tcPr>
          <w:p w14:paraId="01732BDD" w14:textId="560B13D6" w:rsidR="0002714C" w:rsidRPr="0002714C" w:rsidRDefault="0002714C" w:rsidP="0002714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  <w:t>Mindaugas Pauliukas</w:t>
            </w:r>
          </w:p>
          <w:p w14:paraId="636D2984" w14:textId="24E1B1EA" w:rsidR="0002714C" w:rsidRPr="0002714C" w:rsidRDefault="0002714C" w:rsidP="0002714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  <w:t>Direktorius</w:t>
            </w:r>
          </w:p>
          <w:p w14:paraId="0A6DF66C" w14:textId="77777777" w:rsidR="0002714C" w:rsidRPr="0002714C" w:rsidRDefault="0002714C" w:rsidP="0002714C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  <w:t>______________</w:t>
            </w:r>
          </w:p>
          <w:p w14:paraId="698D9C72" w14:textId="37933193" w:rsidR="0002714C" w:rsidRPr="0002714C" w:rsidRDefault="0002714C" w:rsidP="0002714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vertAlign w:val="superscript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24DC3E11" w14:textId="445F90B3" w:rsidR="0002714C" w:rsidRPr="0002714C" w:rsidRDefault="0002714C" w:rsidP="0002714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  <w:t>Kęstutis Liauba</w:t>
            </w:r>
          </w:p>
          <w:p w14:paraId="3045EA5E" w14:textId="77777777" w:rsidR="0002714C" w:rsidRPr="0002714C" w:rsidRDefault="0002714C" w:rsidP="0002714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  <w:t>Direktorius</w:t>
            </w:r>
          </w:p>
          <w:p w14:paraId="053CE9F9" w14:textId="77777777" w:rsidR="0002714C" w:rsidRPr="0002714C" w:rsidRDefault="0002714C" w:rsidP="0002714C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lang w:val="lt-LT"/>
              </w:rPr>
              <w:t>______________</w:t>
            </w:r>
          </w:p>
          <w:p w14:paraId="661E5A87" w14:textId="0CE8B66C" w:rsidR="0002714C" w:rsidRPr="0002714C" w:rsidRDefault="0002714C" w:rsidP="0002714C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3"/>
                <w:szCs w:val="23"/>
                <w:lang w:val="lt-LT" w:eastAsia="lt-LT"/>
              </w:rPr>
            </w:pPr>
            <w:r w:rsidRPr="0002714C">
              <w:rPr>
                <w:rFonts w:ascii="Times New Roman" w:eastAsia="Arial Unicode MS" w:hAnsi="Times New Roman" w:cs="Times New Roman"/>
                <w:sz w:val="23"/>
                <w:szCs w:val="23"/>
                <w:bdr w:val="nil"/>
                <w:vertAlign w:val="superscript"/>
                <w:lang w:val="lt-LT"/>
              </w:rPr>
              <w:t>(parašas)</w:t>
            </w:r>
          </w:p>
        </w:tc>
      </w:tr>
    </w:tbl>
    <w:bookmarkEnd w:id="6"/>
    <w:p w14:paraId="7573A992" w14:textId="72958128" w:rsidR="002D5A3C" w:rsidRPr="00103D96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103D96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103D96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103D9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103D9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103D9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103D9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103D9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103D96" w:rsidSect="003A15A7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93A35" w14:textId="77777777" w:rsidR="003A15A7" w:rsidRDefault="003A15A7" w:rsidP="0063379D">
      <w:pPr>
        <w:spacing w:after="0" w:line="240" w:lineRule="auto"/>
      </w:pPr>
      <w:r>
        <w:separator/>
      </w:r>
    </w:p>
  </w:endnote>
  <w:endnote w:type="continuationSeparator" w:id="0">
    <w:p w14:paraId="7DB1C106" w14:textId="77777777" w:rsidR="003A15A7" w:rsidRDefault="003A15A7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54A3" w14:textId="77777777" w:rsidR="003A15A7" w:rsidRDefault="003A15A7" w:rsidP="0063379D">
      <w:pPr>
        <w:spacing w:after="0" w:line="240" w:lineRule="auto"/>
      </w:pPr>
      <w:r>
        <w:separator/>
      </w:r>
    </w:p>
  </w:footnote>
  <w:footnote w:type="continuationSeparator" w:id="0">
    <w:p w14:paraId="48C271E4" w14:textId="77777777" w:rsidR="003A15A7" w:rsidRDefault="003A15A7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29D6"/>
    <w:rsid w:val="00015289"/>
    <w:rsid w:val="000154FC"/>
    <w:rsid w:val="00016537"/>
    <w:rsid w:val="00022FFE"/>
    <w:rsid w:val="00024997"/>
    <w:rsid w:val="0002714C"/>
    <w:rsid w:val="000371F1"/>
    <w:rsid w:val="000400D2"/>
    <w:rsid w:val="00045E72"/>
    <w:rsid w:val="00052FC6"/>
    <w:rsid w:val="000548FB"/>
    <w:rsid w:val="000576F2"/>
    <w:rsid w:val="00064913"/>
    <w:rsid w:val="0007471F"/>
    <w:rsid w:val="00074912"/>
    <w:rsid w:val="000810F9"/>
    <w:rsid w:val="00081327"/>
    <w:rsid w:val="0009587D"/>
    <w:rsid w:val="000979E4"/>
    <w:rsid w:val="000B127C"/>
    <w:rsid w:val="000B2B14"/>
    <w:rsid w:val="000B5E36"/>
    <w:rsid w:val="000C6923"/>
    <w:rsid w:val="000D0148"/>
    <w:rsid w:val="000D0299"/>
    <w:rsid w:val="000F7068"/>
    <w:rsid w:val="00103D96"/>
    <w:rsid w:val="00106A1E"/>
    <w:rsid w:val="00107791"/>
    <w:rsid w:val="00107AA3"/>
    <w:rsid w:val="0011288B"/>
    <w:rsid w:val="00115327"/>
    <w:rsid w:val="00122B91"/>
    <w:rsid w:val="001433C1"/>
    <w:rsid w:val="00147974"/>
    <w:rsid w:val="0015003F"/>
    <w:rsid w:val="00161C69"/>
    <w:rsid w:val="00162EB2"/>
    <w:rsid w:val="001713EC"/>
    <w:rsid w:val="001724D7"/>
    <w:rsid w:val="001861E5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1D1D"/>
    <w:rsid w:val="001B6F09"/>
    <w:rsid w:val="001B77FB"/>
    <w:rsid w:val="001C3646"/>
    <w:rsid w:val="001D5DE8"/>
    <w:rsid w:val="001D7D7C"/>
    <w:rsid w:val="001E10C3"/>
    <w:rsid w:val="001E22FD"/>
    <w:rsid w:val="001E592E"/>
    <w:rsid w:val="00202CA2"/>
    <w:rsid w:val="00205706"/>
    <w:rsid w:val="002113B7"/>
    <w:rsid w:val="002232CA"/>
    <w:rsid w:val="00224FBD"/>
    <w:rsid w:val="00227CC7"/>
    <w:rsid w:val="00237AD9"/>
    <w:rsid w:val="0024415E"/>
    <w:rsid w:val="00270DFA"/>
    <w:rsid w:val="00275AE5"/>
    <w:rsid w:val="002815B5"/>
    <w:rsid w:val="00291D8E"/>
    <w:rsid w:val="002B039A"/>
    <w:rsid w:val="002B193D"/>
    <w:rsid w:val="002C109D"/>
    <w:rsid w:val="002C22B3"/>
    <w:rsid w:val="002C30F0"/>
    <w:rsid w:val="002C694D"/>
    <w:rsid w:val="002D2693"/>
    <w:rsid w:val="002D35CE"/>
    <w:rsid w:val="002D5A3C"/>
    <w:rsid w:val="002D6683"/>
    <w:rsid w:val="002E3855"/>
    <w:rsid w:val="002E7EBB"/>
    <w:rsid w:val="002F0B0F"/>
    <w:rsid w:val="002F23C8"/>
    <w:rsid w:val="002F797E"/>
    <w:rsid w:val="0031202A"/>
    <w:rsid w:val="003242AF"/>
    <w:rsid w:val="00333513"/>
    <w:rsid w:val="003360C0"/>
    <w:rsid w:val="00343EA6"/>
    <w:rsid w:val="00347995"/>
    <w:rsid w:val="003511ED"/>
    <w:rsid w:val="00356BBE"/>
    <w:rsid w:val="00360854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A15A7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E146F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3614D"/>
    <w:rsid w:val="004421D0"/>
    <w:rsid w:val="00446942"/>
    <w:rsid w:val="00450C4C"/>
    <w:rsid w:val="00462FCF"/>
    <w:rsid w:val="00474D73"/>
    <w:rsid w:val="00476E9A"/>
    <w:rsid w:val="0048157A"/>
    <w:rsid w:val="00483077"/>
    <w:rsid w:val="004913E5"/>
    <w:rsid w:val="004A19A8"/>
    <w:rsid w:val="004A44F8"/>
    <w:rsid w:val="004A7243"/>
    <w:rsid w:val="004B1E1F"/>
    <w:rsid w:val="004B68EF"/>
    <w:rsid w:val="004C3F6A"/>
    <w:rsid w:val="004C4E34"/>
    <w:rsid w:val="004D0B0A"/>
    <w:rsid w:val="004E6B75"/>
    <w:rsid w:val="004F498E"/>
    <w:rsid w:val="004F614F"/>
    <w:rsid w:val="00505F01"/>
    <w:rsid w:val="005206DC"/>
    <w:rsid w:val="005244BB"/>
    <w:rsid w:val="00525259"/>
    <w:rsid w:val="00530C7A"/>
    <w:rsid w:val="00533C2F"/>
    <w:rsid w:val="00541982"/>
    <w:rsid w:val="00541BE8"/>
    <w:rsid w:val="0054294D"/>
    <w:rsid w:val="00542B41"/>
    <w:rsid w:val="00551E3D"/>
    <w:rsid w:val="00556832"/>
    <w:rsid w:val="0055763A"/>
    <w:rsid w:val="00563122"/>
    <w:rsid w:val="0057015A"/>
    <w:rsid w:val="005713EC"/>
    <w:rsid w:val="00581BF6"/>
    <w:rsid w:val="00582EF9"/>
    <w:rsid w:val="00583933"/>
    <w:rsid w:val="00587F8D"/>
    <w:rsid w:val="005A11FC"/>
    <w:rsid w:val="005A554F"/>
    <w:rsid w:val="005A650F"/>
    <w:rsid w:val="005C38F0"/>
    <w:rsid w:val="005C7B09"/>
    <w:rsid w:val="005D0C3E"/>
    <w:rsid w:val="005D5F66"/>
    <w:rsid w:val="005E1500"/>
    <w:rsid w:val="005E1BC3"/>
    <w:rsid w:val="005E1F83"/>
    <w:rsid w:val="005F02AC"/>
    <w:rsid w:val="00605699"/>
    <w:rsid w:val="006114D4"/>
    <w:rsid w:val="00615165"/>
    <w:rsid w:val="00615F1B"/>
    <w:rsid w:val="006167FF"/>
    <w:rsid w:val="006222B6"/>
    <w:rsid w:val="00623358"/>
    <w:rsid w:val="0062341A"/>
    <w:rsid w:val="0063379D"/>
    <w:rsid w:val="00637187"/>
    <w:rsid w:val="006502FA"/>
    <w:rsid w:val="006655CC"/>
    <w:rsid w:val="0067386D"/>
    <w:rsid w:val="00674DC8"/>
    <w:rsid w:val="00681DED"/>
    <w:rsid w:val="00690693"/>
    <w:rsid w:val="006A2E9C"/>
    <w:rsid w:val="006A3432"/>
    <w:rsid w:val="006A4322"/>
    <w:rsid w:val="006A452C"/>
    <w:rsid w:val="006A49E7"/>
    <w:rsid w:val="006B0C73"/>
    <w:rsid w:val="006B1BEB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7FA9"/>
    <w:rsid w:val="00772404"/>
    <w:rsid w:val="00774CF0"/>
    <w:rsid w:val="00775193"/>
    <w:rsid w:val="007808A5"/>
    <w:rsid w:val="00790FDA"/>
    <w:rsid w:val="007953E0"/>
    <w:rsid w:val="007A4999"/>
    <w:rsid w:val="007A62A2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1585A"/>
    <w:rsid w:val="00820D9E"/>
    <w:rsid w:val="00822A49"/>
    <w:rsid w:val="00832331"/>
    <w:rsid w:val="00836C82"/>
    <w:rsid w:val="00837CED"/>
    <w:rsid w:val="008410BA"/>
    <w:rsid w:val="008416DD"/>
    <w:rsid w:val="00842920"/>
    <w:rsid w:val="008551DF"/>
    <w:rsid w:val="008616BA"/>
    <w:rsid w:val="008716FA"/>
    <w:rsid w:val="00871C08"/>
    <w:rsid w:val="0087214D"/>
    <w:rsid w:val="00880C01"/>
    <w:rsid w:val="00881005"/>
    <w:rsid w:val="0088334B"/>
    <w:rsid w:val="0088541F"/>
    <w:rsid w:val="00885819"/>
    <w:rsid w:val="008876FF"/>
    <w:rsid w:val="008946EE"/>
    <w:rsid w:val="00894A42"/>
    <w:rsid w:val="008A6137"/>
    <w:rsid w:val="008B0270"/>
    <w:rsid w:val="008B7A2A"/>
    <w:rsid w:val="008D2A68"/>
    <w:rsid w:val="008D64A3"/>
    <w:rsid w:val="008F05D5"/>
    <w:rsid w:val="008F2FE0"/>
    <w:rsid w:val="008F5B01"/>
    <w:rsid w:val="00904960"/>
    <w:rsid w:val="00911CFE"/>
    <w:rsid w:val="00920248"/>
    <w:rsid w:val="00920FDD"/>
    <w:rsid w:val="009260E8"/>
    <w:rsid w:val="00927C22"/>
    <w:rsid w:val="0093114D"/>
    <w:rsid w:val="0095047E"/>
    <w:rsid w:val="0095205C"/>
    <w:rsid w:val="0095240B"/>
    <w:rsid w:val="00954646"/>
    <w:rsid w:val="009653CB"/>
    <w:rsid w:val="00967C24"/>
    <w:rsid w:val="009759F5"/>
    <w:rsid w:val="00977866"/>
    <w:rsid w:val="00984049"/>
    <w:rsid w:val="009843AC"/>
    <w:rsid w:val="00997BEF"/>
    <w:rsid w:val="009A442F"/>
    <w:rsid w:val="009A4ABE"/>
    <w:rsid w:val="009A774D"/>
    <w:rsid w:val="009B430F"/>
    <w:rsid w:val="009B4418"/>
    <w:rsid w:val="009B4868"/>
    <w:rsid w:val="009D0446"/>
    <w:rsid w:val="009D0B81"/>
    <w:rsid w:val="009D3D38"/>
    <w:rsid w:val="009E4989"/>
    <w:rsid w:val="009F43CD"/>
    <w:rsid w:val="009F68FB"/>
    <w:rsid w:val="00A00A65"/>
    <w:rsid w:val="00A00C78"/>
    <w:rsid w:val="00A01304"/>
    <w:rsid w:val="00A03B76"/>
    <w:rsid w:val="00A11430"/>
    <w:rsid w:val="00A13115"/>
    <w:rsid w:val="00A20C41"/>
    <w:rsid w:val="00A239C8"/>
    <w:rsid w:val="00A24639"/>
    <w:rsid w:val="00A24C53"/>
    <w:rsid w:val="00A40E1B"/>
    <w:rsid w:val="00A46707"/>
    <w:rsid w:val="00A667F2"/>
    <w:rsid w:val="00A66FF0"/>
    <w:rsid w:val="00A734C6"/>
    <w:rsid w:val="00A73D10"/>
    <w:rsid w:val="00A74060"/>
    <w:rsid w:val="00A7639A"/>
    <w:rsid w:val="00A808A8"/>
    <w:rsid w:val="00A96A8F"/>
    <w:rsid w:val="00AA3D92"/>
    <w:rsid w:val="00AA685F"/>
    <w:rsid w:val="00AB4F57"/>
    <w:rsid w:val="00AC3BF5"/>
    <w:rsid w:val="00AC558B"/>
    <w:rsid w:val="00AD15DC"/>
    <w:rsid w:val="00AE6E59"/>
    <w:rsid w:val="00AF0D8F"/>
    <w:rsid w:val="00B11D5F"/>
    <w:rsid w:val="00B132D9"/>
    <w:rsid w:val="00B161FA"/>
    <w:rsid w:val="00B164A1"/>
    <w:rsid w:val="00B21FCE"/>
    <w:rsid w:val="00B2476A"/>
    <w:rsid w:val="00B25081"/>
    <w:rsid w:val="00B265EC"/>
    <w:rsid w:val="00B27C8B"/>
    <w:rsid w:val="00B328E7"/>
    <w:rsid w:val="00B33126"/>
    <w:rsid w:val="00B35C8B"/>
    <w:rsid w:val="00B36916"/>
    <w:rsid w:val="00B63541"/>
    <w:rsid w:val="00B74C5C"/>
    <w:rsid w:val="00B7685B"/>
    <w:rsid w:val="00B86815"/>
    <w:rsid w:val="00B87AB8"/>
    <w:rsid w:val="00B904A0"/>
    <w:rsid w:val="00B90828"/>
    <w:rsid w:val="00B954F5"/>
    <w:rsid w:val="00BA3E9C"/>
    <w:rsid w:val="00BB2DAA"/>
    <w:rsid w:val="00BB4A5C"/>
    <w:rsid w:val="00BC039A"/>
    <w:rsid w:val="00BC13E3"/>
    <w:rsid w:val="00BC2C36"/>
    <w:rsid w:val="00BC499F"/>
    <w:rsid w:val="00BD0565"/>
    <w:rsid w:val="00BD3E58"/>
    <w:rsid w:val="00BD3E95"/>
    <w:rsid w:val="00BD56AC"/>
    <w:rsid w:val="00BE4603"/>
    <w:rsid w:val="00BE6B52"/>
    <w:rsid w:val="00BE7DCF"/>
    <w:rsid w:val="00C019B6"/>
    <w:rsid w:val="00C12BAE"/>
    <w:rsid w:val="00C2400B"/>
    <w:rsid w:val="00C338B0"/>
    <w:rsid w:val="00C4314B"/>
    <w:rsid w:val="00C4767B"/>
    <w:rsid w:val="00C5132F"/>
    <w:rsid w:val="00C51983"/>
    <w:rsid w:val="00C52DEC"/>
    <w:rsid w:val="00C5426E"/>
    <w:rsid w:val="00C56626"/>
    <w:rsid w:val="00C64309"/>
    <w:rsid w:val="00C7423F"/>
    <w:rsid w:val="00C74C50"/>
    <w:rsid w:val="00C80F3E"/>
    <w:rsid w:val="00C855E4"/>
    <w:rsid w:val="00C91741"/>
    <w:rsid w:val="00C9442D"/>
    <w:rsid w:val="00C97FD1"/>
    <w:rsid w:val="00CA5123"/>
    <w:rsid w:val="00CA66D6"/>
    <w:rsid w:val="00CB039B"/>
    <w:rsid w:val="00CB1C44"/>
    <w:rsid w:val="00CB3BC4"/>
    <w:rsid w:val="00CB40DE"/>
    <w:rsid w:val="00CC470C"/>
    <w:rsid w:val="00CC4A72"/>
    <w:rsid w:val="00CC5A43"/>
    <w:rsid w:val="00CC77B9"/>
    <w:rsid w:val="00CD3D83"/>
    <w:rsid w:val="00CD5651"/>
    <w:rsid w:val="00CE0319"/>
    <w:rsid w:val="00CE377C"/>
    <w:rsid w:val="00CE4ACC"/>
    <w:rsid w:val="00CE4D76"/>
    <w:rsid w:val="00CE5AA9"/>
    <w:rsid w:val="00CF125A"/>
    <w:rsid w:val="00CF691C"/>
    <w:rsid w:val="00D002F9"/>
    <w:rsid w:val="00D01288"/>
    <w:rsid w:val="00D012A5"/>
    <w:rsid w:val="00D02935"/>
    <w:rsid w:val="00D0330B"/>
    <w:rsid w:val="00D25C13"/>
    <w:rsid w:val="00D267CC"/>
    <w:rsid w:val="00D32210"/>
    <w:rsid w:val="00D33A01"/>
    <w:rsid w:val="00D33C64"/>
    <w:rsid w:val="00D4248E"/>
    <w:rsid w:val="00D43288"/>
    <w:rsid w:val="00D438F2"/>
    <w:rsid w:val="00D4506A"/>
    <w:rsid w:val="00D45C78"/>
    <w:rsid w:val="00D54818"/>
    <w:rsid w:val="00D61D2B"/>
    <w:rsid w:val="00D65862"/>
    <w:rsid w:val="00D7353D"/>
    <w:rsid w:val="00D85B9A"/>
    <w:rsid w:val="00D903FB"/>
    <w:rsid w:val="00D916F6"/>
    <w:rsid w:val="00DA3B66"/>
    <w:rsid w:val="00DA55E8"/>
    <w:rsid w:val="00DB039A"/>
    <w:rsid w:val="00DB524D"/>
    <w:rsid w:val="00DD18D1"/>
    <w:rsid w:val="00DD360F"/>
    <w:rsid w:val="00DE00FF"/>
    <w:rsid w:val="00DE51D4"/>
    <w:rsid w:val="00DF0746"/>
    <w:rsid w:val="00DF3DFA"/>
    <w:rsid w:val="00E035A9"/>
    <w:rsid w:val="00E04419"/>
    <w:rsid w:val="00E1003A"/>
    <w:rsid w:val="00E22494"/>
    <w:rsid w:val="00E32BA9"/>
    <w:rsid w:val="00E369F0"/>
    <w:rsid w:val="00E37ADB"/>
    <w:rsid w:val="00E4597F"/>
    <w:rsid w:val="00E564A1"/>
    <w:rsid w:val="00E6624D"/>
    <w:rsid w:val="00E674FB"/>
    <w:rsid w:val="00E82831"/>
    <w:rsid w:val="00E85FC5"/>
    <w:rsid w:val="00E93FC4"/>
    <w:rsid w:val="00E95110"/>
    <w:rsid w:val="00E977AB"/>
    <w:rsid w:val="00EA02A5"/>
    <w:rsid w:val="00EA2605"/>
    <w:rsid w:val="00EB40E0"/>
    <w:rsid w:val="00EB570B"/>
    <w:rsid w:val="00ED2801"/>
    <w:rsid w:val="00ED3F17"/>
    <w:rsid w:val="00EE4E56"/>
    <w:rsid w:val="00EF3919"/>
    <w:rsid w:val="00EF3C04"/>
    <w:rsid w:val="00F06512"/>
    <w:rsid w:val="00F15892"/>
    <w:rsid w:val="00F15D07"/>
    <w:rsid w:val="00F20587"/>
    <w:rsid w:val="00F259EC"/>
    <w:rsid w:val="00F31E5E"/>
    <w:rsid w:val="00F3745A"/>
    <w:rsid w:val="00F42331"/>
    <w:rsid w:val="00F50C1A"/>
    <w:rsid w:val="00F5615D"/>
    <w:rsid w:val="00F601C5"/>
    <w:rsid w:val="00F60F36"/>
    <w:rsid w:val="00F6185A"/>
    <w:rsid w:val="00F61E1D"/>
    <w:rsid w:val="00F7743D"/>
    <w:rsid w:val="00F816DE"/>
    <w:rsid w:val="00F87717"/>
    <w:rsid w:val="00FA0DB4"/>
    <w:rsid w:val="00FA7A33"/>
    <w:rsid w:val="00FB477D"/>
    <w:rsid w:val="00FD3577"/>
    <w:rsid w:val="00FD973E"/>
    <w:rsid w:val="00FE0BB7"/>
    <w:rsid w:val="00FE1E8A"/>
    <w:rsid w:val="00FE1FF4"/>
    <w:rsid w:val="00FE354C"/>
    <w:rsid w:val="00FE3BFB"/>
    <w:rsid w:val="00FE40D2"/>
    <w:rsid w:val="00FF2076"/>
    <w:rsid w:val="00FF6CD0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prastojilentel"/>
    <w:next w:val="Lentelstinklelis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DD36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D360F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3C586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379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379D"/>
    <w:rPr>
      <w:lang w:val="en-US"/>
    </w:rPr>
  </w:style>
  <w:style w:type="paragraph" w:styleId="Pataisymai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Numatytasispastraiposriftas"/>
    <w:rsid w:val="003511ED"/>
  </w:style>
  <w:style w:type="character" w:customStyle="1" w:styleId="normaltextrun">
    <w:name w:val="normaltextrun"/>
    <w:basedOn w:val="Numatytasispastraiposriftas"/>
    <w:rsid w:val="00C4767B"/>
  </w:style>
  <w:style w:type="character" w:customStyle="1" w:styleId="eop">
    <w:name w:val="eop"/>
    <w:basedOn w:val="Numatytasispastraiposriftas"/>
    <w:rsid w:val="00C4767B"/>
  </w:style>
  <w:style w:type="paragraph" w:customStyle="1" w:styleId="pf0">
    <w:name w:val="pf0"/>
    <w:basedOn w:val="prastasis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Numatytasispastraiposriftas"/>
    <w:rsid w:val="00674DC8"/>
  </w:style>
  <w:style w:type="character" w:styleId="Perirtashipersaitas">
    <w:name w:val="FollowedHyperlink"/>
    <w:basedOn w:val="Numatytasispastraiposriftas"/>
    <w:uiPriority w:val="99"/>
    <w:semiHidden/>
    <w:unhideWhenUsed/>
    <w:rsid w:val="00AA685F"/>
    <w:rPr>
      <w:color w:val="800080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0B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112FE5"/>
    <w:rsid w:val="001508C1"/>
    <w:rsid w:val="00185B4B"/>
    <w:rsid w:val="002474D9"/>
    <w:rsid w:val="00274304"/>
    <w:rsid w:val="002F7D05"/>
    <w:rsid w:val="003257A3"/>
    <w:rsid w:val="00333841"/>
    <w:rsid w:val="00346BFD"/>
    <w:rsid w:val="003A14B1"/>
    <w:rsid w:val="003B4DAC"/>
    <w:rsid w:val="003D5011"/>
    <w:rsid w:val="00423D1C"/>
    <w:rsid w:val="004A4571"/>
    <w:rsid w:val="004B197E"/>
    <w:rsid w:val="004B38ED"/>
    <w:rsid w:val="004C5E07"/>
    <w:rsid w:val="004C72C8"/>
    <w:rsid w:val="004F768F"/>
    <w:rsid w:val="00517B9A"/>
    <w:rsid w:val="00592FBF"/>
    <w:rsid w:val="005D3AD3"/>
    <w:rsid w:val="00613AA4"/>
    <w:rsid w:val="00622F02"/>
    <w:rsid w:val="006C6001"/>
    <w:rsid w:val="00700C93"/>
    <w:rsid w:val="00743E64"/>
    <w:rsid w:val="00776A94"/>
    <w:rsid w:val="007A6AB3"/>
    <w:rsid w:val="008769C2"/>
    <w:rsid w:val="00881BA4"/>
    <w:rsid w:val="008A6470"/>
    <w:rsid w:val="008B65A3"/>
    <w:rsid w:val="009356AE"/>
    <w:rsid w:val="00942B46"/>
    <w:rsid w:val="009500CE"/>
    <w:rsid w:val="00972A89"/>
    <w:rsid w:val="00994ABA"/>
    <w:rsid w:val="009F1F88"/>
    <w:rsid w:val="00AB01B9"/>
    <w:rsid w:val="00AF3B36"/>
    <w:rsid w:val="00B41222"/>
    <w:rsid w:val="00B428C5"/>
    <w:rsid w:val="00B567AE"/>
    <w:rsid w:val="00B7228E"/>
    <w:rsid w:val="00BD354B"/>
    <w:rsid w:val="00BF74DC"/>
    <w:rsid w:val="00C44166"/>
    <w:rsid w:val="00C77B79"/>
    <w:rsid w:val="00CD3879"/>
    <w:rsid w:val="00DE4549"/>
    <w:rsid w:val="00E71DF0"/>
    <w:rsid w:val="00EE46FB"/>
    <w:rsid w:val="00F52726"/>
    <w:rsid w:val="00F8097D"/>
    <w:rsid w:val="00FC3527"/>
    <w:rsid w:val="00FD65DF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vartotojas</cp:lastModifiedBy>
  <cp:revision>4</cp:revision>
  <dcterms:created xsi:type="dcterms:W3CDTF">2024-02-28T13:56:00Z</dcterms:created>
  <dcterms:modified xsi:type="dcterms:W3CDTF">2024-02-29T09:38:00Z</dcterms:modified>
</cp:coreProperties>
</file>