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86" w:rsidRDefault="00FA26BE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CPO301707-20738</w:t>
      </w:r>
    </w:p>
    <w:p w:rsidR="00102186" w:rsidRDefault="00102186">
      <w:pPr>
        <w:pStyle w:val="Pagrindinistekstas"/>
        <w:ind w:left="0"/>
        <w:rPr>
          <w:b/>
          <w:sz w:val="26"/>
        </w:rPr>
      </w:pPr>
    </w:p>
    <w:p w:rsidR="00102186" w:rsidRDefault="00102186">
      <w:pPr>
        <w:pStyle w:val="Pagrindinistekstas"/>
        <w:ind w:left="0"/>
        <w:rPr>
          <w:b/>
          <w:sz w:val="26"/>
        </w:rPr>
      </w:pPr>
    </w:p>
    <w:p w:rsidR="00102186" w:rsidRDefault="00102186">
      <w:pPr>
        <w:pStyle w:val="Pagrindinistekstas"/>
        <w:spacing w:before="5"/>
        <w:ind w:left="0"/>
        <w:rPr>
          <w:b/>
          <w:sz w:val="34"/>
        </w:rPr>
      </w:pPr>
    </w:p>
    <w:p w:rsidR="00102186" w:rsidRDefault="00FA26BE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102186" w:rsidRDefault="00FA26BE">
      <w:pPr>
        <w:pStyle w:val="Pagrindinistekstas"/>
        <w:tabs>
          <w:tab w:val="left" w:pos="9503"/>
        </w:tabs>
        <w:spacing w:before="99"/>
      </w:pPr>
      <w:r>
        <w:t>atstovaujama</w:t>
      </w:r>
      <w:r w:rsidR="0099294A">
        <w:t>s</w:t>
      </w:r>
      <w:r>
        <w:t xml:space="preserve"> </w:t>
      </w:r>
      <w:r>
        <w:rPr>
          <w:u w:val="single"/>
        </w:rPr>
        <w:t xml:space="preserve"> </w:t>
      </w:r>
      <w:r w:rsidR="0099294A" w:rsidRPr="00D53AAC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102186" w:rsidRDefault="00FA26BE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102186" w:rsidRDefault="00FA26BE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3"/>
        <w:ind w:left="0"/>
        <w:rPr>
          <w:sz w:val="15"/>
        </w:rPr>
      </w:pPr>
    </w:p>
    <w:p w:rsidR="00102186" w:rsidRDefault="00FA26BE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102186" w:rsidRDefault="00FA26BE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99294A" w:rsidRPr="0099294A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102186" w:rsidRDefault="00FA26BE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102186" w:rsidRDefault="00FA26BE">
      <w:pPr>
        <w:pStyle w:val="Pagrindinistekstas"/>
        <w:spacing w:before="64"/>
      </w:pPr>
      <w:r>
        <w:t>(toliau vadinamas – Tiekejas),</w:t>
      </w:r>
    </w:p>
    <w:p w:rsidR="00102186" w:rsidRDefault="00FA26BE">
      <w:pPr>
        <w:pStyle w:val="Pagrindinistekstas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CPO301707-20738,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0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102186" w:rsidRDefault="00102186">
      <w:pPr>
        <w:pStyle w:val="Pagrindinistekstas"/>
        <w:spacing w:before="11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2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102186" w:rsidRDefault="00102186">
      <w:pPr>
        <w:pStyle w:val="Pagrindinistekstas"/>
        <w:spacing w:before="11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1"/>
        <w:ind w:left="0"/>
        <w:rPr>
          <w:sz w:val="14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102186" w:rsidRDefault="00102186">
      <w:pPr>
        <w:pStyle w:val="Pagrindinistekstas"/>
        <w:spacing w:before="10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102186" w:rsidRDefault="00FA26BE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102186" w:rsidRDefault="00FA26BE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>Respublikos aplinkos ministro 2011 m. birželio 28 d. rsakyme Nr. D1-508 „Del Produktų, kurių viešiesiems pirkimams taikytini 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102186" w:rsidRDefault="00FA26BE">
      <w:pPr>
        <w:pStyle w:val="Pagrindinistekstas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 tinkamai pristatytas Prekes atsiskaityti su Tiekeju Pirkimo sutartyje nustatytomis sąlygomis ir tvarka;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jam nustatytas pareigas.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"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2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102186" w:rsidRDefault="00102186">
      <w:pPr>
        <w:pStyle w:val="Pagrindinistekstas"/>
        <w:spacing w:before="11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vietos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</w:p>
    <w:p w:rsidR="00102186" w:rsidRDefault="00102186">
      <w:pPr>
        <w:spacing w:line="369" w:lineRule="auto"/>
        <w:rPr>
          <w:sz w:val="16"/>
        </w:rPr>
        <w:sectPr w:rsidR="00102186">
          <w:footerReference w:type="default" r:id="rId7"/>
          <w:pgSz w:w="11910" w:h="16840"/>
          <w:pgMar w:top="520" w:right="400" w:bottom="940" w:left="440" w:header="0" w:footer="608" w:gutter="0"/>
          <w:cols w:space="720"/>
        </w:sectPr>
      </w:pPr>
    </w:p>
    <w:p w:rsidR="00102186" w:rsidRDefault="00FA26BE">
      <w:pPr>
        <w:pStyle w:val="Pagrindinistekstas"/>
        <w:spacing w:before="69" w:line="369" w:lineRule="auto"/>
        <w:ind w:right="1455"/>
      </w:pPr>
      <w:r>
        <w:lastRenderedPageBreak/>
        <w:t>(-ai). Siekiant skatinti aplinkos užterštumo mažinimą, atskiro užsakymo verte negali būti mažesne nei 25 (dvidešimt penki) eurai su PVM, išskyrus</w:t>
      </w:r>
      <w:r>
        <w:rPr>
          <w:spacing w:val="-37"/>
        </w:rPr>
        <w:t xml:space="preserve"> </w:t>
      </w:r>
      <w:r>
        <w:t>atvejus: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102186" w:rsidRDefault="00FA26BE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102186" w:rsidRDefault="00FA26BE">
      <w:pPr>
        <w:pStyle w:val="Pagrindinistekstas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102186" w:rsidRDefault="00FA26BE">
      <w:pPr>
        <w:pStyle w:val="Pagrindinistekstas"/>
        <w:spacing w:line="369" w:lineRule="auto"/>
        <w:ind w:right="851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102186" w:rsidRDefault="00102186">
      <w:pPr>
        <w:pStyle w:val="Pagrindinistekstas"/>
        <w:spacing w:before="10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5.3-5.10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2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(trijų)</w:t>
      </w:r>
    </w:p>
    <w:p w:rsidR="00102186" w:rsidRDefault="00FA26BE">
      <w:pPr>
        <w:pStyle w:val="Pagrindinistekstas"/>
        <w:spacing w:before="69" w:line="369" w:lineRule="auto"/>
        <w:ind w:right="851"/>
      </w:pPr>
      <w:r>
        <w:t>menesių nuo Sutarties sudarymo dienos, jeigu Vartojimo prekių ir paslaugų kainų pokytis (k), apskaičiuotas kaip nustatyta 5.7 punkte, viršija 5 procentus.</w:t>
      </w:r>
      <w:r>
        <w:rPr>
          <w:spacing w:val="1"/>
        </w:rPr>
        <w:t xml:space="preserve"> </w:t>
      </w:r>
      <w:r>
        <w:t>Atlikdamos perskaičiavimą Šalys vadovaujasi Lietuvos Statistikos Departamento viešai Oficialiosios statistikos portale paskelbtais Rodiklių duomenų bazes</w:t>
      </w:r>
      <w:r>
        <w:rPr>
          <w:spacing w:val="-37"/>
        </w:rPr>
        <w:t xml:space="preserve"> </w:t>
      </w:r>
      <w:r>
        <w:t>duomenimis,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Šalies</w:t>
      </w:r>
      <w:r>
        <w:rPr>
          <w:spacing w:val="-3"/>
        </w:rPr>
        <w:t xml:space="preserve"> </w:t>
      </w:r>
      <w:r>
        <w:t>nereikalaudamos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oficialaus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Statistikos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</w:t>
      </w:r>
      <w:r>
        <w:rPr>
          <w:spacing w:val="-1"/>
        </w:rPr>
        <w:t xml:space="preserve"> </w:t>
      </w:r>
      <w:r>
        <w:t>išduoto</w:t>
      </w:r>
      <w:r>
        <w:rPr>
          <w:spacing w:val="-1"/>
        </w:rPr>
        <w:t xml:space="preserve"> </w:t>
      </w:r>
      <w:r>
        <w:t>dokumento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patvirtinimo.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102186" w:rsidRDefault="00FA26BE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102186" w:rsidRDefault="00FA26BE">
      <w:pPr>
        <w:pStyle w:val="Pagrindinistekstas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102186" w:rsidRDefault="00FA26BE">
      <w:pPr>
        <w:pStyle w:val="Pagrindinistekstas"/>
        <w:spacing w:before="1"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102186" w:rsidRDefault="00FA26BE">
      <w:pPr>
        <w:pStyle w:val="Pagrindinistekstas"/>
      </w:pPr>
      <w:r>
        <w:t>k = Ind(naujausias) / Ind(pradžia) x 100 – 100 (proc.), kur</w:t>
      </w:r>
    </w:p>
    <w:p w:rsidR="00102186" w:rsidRDefault="00FA26BE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102186" w:rsidRDefault="00FA26BE">
      <w:pPr>
        <w:pStyle w:val="Pagrindinistekstas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102186" w:rsidRDefault="00FA26BE">
      <w:pPr>
        <w:pStyle w:val="Pagrindinistekstas"/>
        <w:spacing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102186" w:rsidRDefault="00FA26BE">
      <w:pPr>
        <w:pStyle w:val="Pagrindinistekstas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102186" w:rsidRDefault="00FA26BE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102186" w:rsidRDefault="00FA26BE">
      <w:pPr>
        <w:pStyle w:val="Pagrindinistekstas"/>
        <w:spacing w:line="369" w:lineRule="auto"/>
        <w:ind w:right="851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elektroninių</w:t>
      </w:r>
    </w:p>
    <w:p w:rsidR="00102186" w:rsidRDefault="00FA26BE">
      <w:pPr>
        <w:pStyle w:val="Pagrindinistekstas"/>
        <w:spacing w:before="69" w:line="369" w:lineRule="auto"/>
        <w:ind w:right="1033"/>
      </w:pPr>
      <w:r>
        <w:t>sąskaitų faktūrų standartą, kurio nuoroda paskelbta 2017 m. spalio 16 d. Komisijos rgyvendinimo sprendime (ES) 2017/1870 del nuorodos r Europos</w:t>
      </w:r>
      <w:r>
        <w:rPr>
          <w:spacing w:val="1"/>
        </w:rPr>
        <w:t xml:space="preserve"> </w:t>
      </w:r>
      <w:r>
        <w:t>elektroninių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pasirinktomis priemonemis. Europos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Perkančioji</w:t>
      </w:r>
      <w:r>
        <w:rPr>
          <w:spacing w:val="-37"/>
        </w:rPr>
        <w:t xml:space="preserve"> </w:t>
      </w:r>
      <w:r>
        <w:t>organizacija elektronines sąskaitas faktūras priima ir apdoroja naudodamasi informacines sistemos „E. sąskaita“ priemonemis, išskyrus Viešųjų pirkimų</w:t>
      </w:r>
      <w:r>
        <w:rPr>
          <w:spacing w:val="1"/>
        </w:rPr>
        <w:t xml:space="preserve"> </w:t>
      </w:r>
      <w:r>
        <w:t>rstatymo</w:t>
      </w:r>
      <w:r>
        <w:rPr>
          <w:spacing w:val="-1"/>
        </w:rPr>
        <w:t xml:space="preserve"> </w:t>
      </w:r>
      <w:r>
        <w:t>22 straipsnio</w:t>
      </w:r>
      <w:r>
        <w:rPr>
          <w:spacing w:val="-1"/>
        </w:rPr>
        <w:t xml:space="preserve"> </w:t>
      </w:r>
      <w:r>
        <w:t>12 dalyje nustatytus atvejus.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1"/>
        <w:ind w:left="0"/>
        <w:rPr>
          <w:sz w:val="14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102186" w:rsidRDefault="00102186">
      <w:pPr>
        <w:pStyle w:val="Pagrindinistekstas"/>
        <w:spacing w:before="10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102186" w:rsidRDefault="00FA26BE">
      <w:pPr>
        <w:pStyle w:val="Pagrindinistekstas"/>
        <w:spacing w:before="1" w:line="369" w:lineRule="auto"/>
        <w:ind w:right="483"/>
      </w:pPr>
      <w:r>
        <w:t>Tiekejas daugiau nei 1 kartą nepristato Prekių Pirkimo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102186" w:rsidRDefault="00FA26BE">
      <w:pPr>
        <w:pStyle w:val="Pagrindinistekstas"/>
        <w:spacing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 Tiekejas kompensuoja visą didesnes pakuotes Prekes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2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102186" w:rsidRDefault="00102186">
      <w:pPr>
        <w:pStyle w:val="Pagrindinistekstas"/>
        <w:spacing w:before="11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4"/>
          <w:sz w:val="16"/>
        </w:rPr>
        <w:t xml:space="preserve"> </w:t>
      </w:r>
      <w:r>
        <w:rPr>
          <w:sz w:val="16"/>
        </w:rPr>
        <w:t>šie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subtiekejai:</w:t>
      </w:r>
      <w:r>
        <w:rPr>
          <w:spacing w:val="-5"/>
          <w:sz w:val="16"/>
        </w:rPr>
        <w:t xml:space="preserve"> </w:t>
      </w:r>
      <w:r>
        <w:rPr>
          <w:sz w:val="16"/>
        </w:rPr>
        <w:t>nenustatyta.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2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pagrindų. Apie keičiamus ir/ar naujai pasitelkiamus subtiekejus Tiekejas turi informuoti Užsakovą raštu nurodant subtiekejo keitimo priežastis, pateikiant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pašalinimo pagrindų nebuvimą patvirtinančius ir kvalifikaciją rrodančius dokumentus (kai informacija neprieinama viešai) ir gauti Užsakovo rašytinr</w:t>
      </w:r>
      <w:r>
        <w:rPr>
          <w:spacing w:val="1"/>
          <w:sz w:val="16"/>
        </w:rPr>
        <w:t xml:space="preserve"> </w:t>
      </w:r>
      <w:r>
        <w:rPr>
          <w:sz w:val="16"/>
        </w:rPr>
        <w:t>sutikimą.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Prekes/Paslaugos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3.1.8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</w:p>
    <w:p w:rsidR="00102186" w:rsidRDefault="00FA26BE">
      <w:pPr>
        <w:pStyle w:val="Pagrindinistekstas"/>
        <w:spacing w:before="69"/>
      </w:pPr>
      <w:r>
        <w:t>reikalavimus.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2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102186" w:rsidRDefault="00102186">
      <w:pPr>
        <w:pStyle w:val="Pagrindinistekstas"/>
        <w:spacing w:before="11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102186" w:rsidRDefault="00FA26BE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102186" w:rsidRDefault="00FA26BE">
      <w:pPr>
        <w:pStyle w:val="Pagrindinistekstas"/>
        <w:spacing w:before="1"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102186" w:rsidRDefault="00FA26BE">
      <w:pPr>
        <w:pStyle w:val="Pagrindinistekstas"/>
        <w:spacing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37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102186" w:rsidRDefault="00FA26BE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2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102186" w:rsidRDefault="00102186">
      <w:pPr>
        <w:pStyle w:val="Pagrindinistekstas"/>
        <w:spacing w:before="11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8"/>
        <w:ind w:left="0"/>
        <w:rPr>
          <w:sz w:val="22"/>
        </w:rPr>
      </w:pPr>
    </w:p>
    <w:p w:rsidR="00102186" w:rsidRDefault="00FA26BE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102186" w:rsidRDefault="00102186">
      <w:pPr>
        <w:pStyle w:val="Pagrindinistekstas"/>
        <w:spacing w:before="10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lastRenderedPageBreak/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102186" w:rsidRDefault="00FA26BE">
      <w:pPr>
        <w:pStyle w:val="Antrat3"/>
        <w:numPr>
          <w:ilvl w:val="0"/>
          <w:numId w:val="2"/>
        </w:numPr>
        <w:tabs>
          <w:tab w:val="left" w:pos="504"/>
        </w:tabs>
        <w:spacing w:before="74"/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102186" w:rsidRDefault="00102186">
      <w:pPr>
        <w:pStyle w:val="Pagrindinistekstas"/>
        <w:spacing w:before="10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102186" w:rsidRDefault="00FA26BE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102186" w:rsidRDefault="00102186">
      <w:pPr>
        <w:pStyle w:val="Pagrindinistekstas"/>
        <w:spacing w:before="10"/>
        <w:ind w:left="0"/>
        <w:rPr>
          <w:b/>
          <w:sz w:val="25"/>
        </w:rPr>
      </w:pP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102186" w:rsidRDefault="00FA26BE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102186">
      <w:pPr>
        <w:pStyle w:val="Pagrindinistekstas"/>
        <w:spacing w:before="6"/>
        <w:ind w:left="0"/>
        <w:rPr>
          <w:sz w:val="19"/>
        </w:rPr>
      </w:pPr>
    </w:p>
    <w:p w:rsidR="00102186" w:rsidRDefault="00FA26BE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102186" w:rsidRDefault="00FA26BE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102186" w:rsidRDefault="00FA26BE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102186" w:rsidRDefault="00FA26BE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102186" w:rsidRDefault="00FA26BE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+370 37 31 41 80</w:t>
      </w:r>
      <w:r>
        <w:tab/>
        <w:t>Tel.: +37060230463</w:t>
      </w:r>
    </w:p>
    <w:p w:rsidR="00102186" w:rsidRDefault="00FA26BE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102186" w:rsidRDefault="00FA26BE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FA26BE">
      <w:pPr>
        <w:pStyle w:val="Pagrindinistekstas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102186" w:rsidRDefault="00BA4095">
      <w:pPr>
        <w:pStyle w:val="Pagrindinistekstas"/>
        <w:spacing w:before="1" w:line="295" w:lineRule="auto"/>
        <w:ind w:right="9342"/>
      </w:pPr>
      <w:hyperlink r:id="rId10">
        <w:r w:rsidR="00FA26BE">
          <w:t>info@ldpagrandukas.lt</w:t>
        </w:r>
      </w:hyperlink>
      <w:r w:rsidR="00FA26BE">
        <w:rPr>
          <w:spacing w:val="1"/>
        </w:rPr>
        <w:t xml:space="preserve"> </w:t>
      </w:r>
      <w:r w:rsidR="00FA26BE">
        <w:t>mob.</w:t>
      </w:r>
      <w:r w:rsidR="00FA26BE">
        <w:rPr>
          <w:spacing w:val="-10"/>
        </w:rPr>
        <w:t xml:space="preserve"> </w:t>
      </w:r>
      <w:r w:rsidR="00FA26BE">
        <w:t>tel.+37068368641</w:t>
      </w:r>
    </w:p>
    <w:p w:rsidR="00102186" w:rsidRDefault="00FA26BE">
      <w:pPr>
        <w:pStyle w:val="Pagrindinistekstas"/>
        <w:spacing w:before="1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102186" w:rsidRDefault="00FA26BE">
      <w:pPr>
        <w:pStyle w:val="Pagrindinistekstas"/>
        <w:spacing w:before="43" w:line="295" w:lineRule="auto"/>
        <w:ind w:right="9344"/>
        <w:jc w:val="both"/>
      </w:pPr>
      <w:r>
        <w:t>Ūkio padalinio vadove</w:t>
      </w:r>
      <w:r>
        <w:rPr>
          <w:spacing w:val="1"/>
        </w:rPr>
        <w:t xml:space="preserve"> </w:t>
      </w:r>
      <w:hyperlink r:id="rId11">
        <w:r>
          <w:t>info@ldpagrandukas.lt</w:t>
        </w:r>
      </w:hyperlink>
      <w:r>
        <w:rPr>
          <w:spacing w:val="1"/>
        </w:rPr>
        <w:t xml:space="preserve"> </w:t>
      </w:r>
      <w:r>
        <w:t>mob.</w:t>
      </w:r>
      <w:r>
        <w:rPr>
          <w:spacing w:val="-10"/>
        </w:rPr>
        <w:t xml:space="preserve"> </w:t>
      </w:r>
      <w:r>
        <w:t>tel.+37068368641</w:t>
      </w:r>
    </w:p>
    <w:p w:rsidR="00102186" w:rsidRDefault="00102186">
      <w:pPr>
        <w:pStyle w:val="Pagrindinistekstas"/>
        <w:spacing w:before="9"/>
        <w:ind w:left="0"/>
        <w:rPr>
          <w:sz w:val="24"/>
        </w:rPr>
      </w:pPr>
    </w:p>
    <w:p w:rsidR="0099294A" w:rsidRDefault="0099294A">
      <w:pPr>
        <w:pStyle w:val="Pagrindinistekstas"/>
        <w:tabs>
          <w:tab w:val="left" w:pos="5285"/>
        </w:tabs>
      </w:pPr>
    </w:p>
    <w:p w:rsidR="00102186" w:rsidRDefault="00FA26BE">
      <w:pPr>
        <w:pStyle w:val="Pagrindinistekstas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102186" w:rsidRDefault="00102186">
      <w:pPr>
        <w:pStyle w:val="Pagrindinistekstas"/>
        <w:spacing w:before="4"/>
        <w:ind w:left="0"/>
        <w:rPr>
          <w:sz w:val="15"/>
        </w:rPr>
      </w:pPr>
    </w:p>
    <w:p w:rsidR="0099294A" w:rsidRDefault="0099294A" w:rsidP="0099294A">
      <w:pPr>
        <w:pStyle w:val="Pagrindinistekstas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99294A" w:rsidRDefault="0099294A" w:rsidP="0099294A">
      <w:pPr>
        <w:pStyle w:val="Pagrindinistekstas"/>
        <w:spacing w:before="8"/>
        <w:ind w:left="0"/>
        <w:rPr>
          <w:sz w:val="12"/>
        </w:rPr>
      </w:pPr>
    </w:p>
    <w:p w:rsidR="0099294A" w:rsidRDefault="0099294A" w:rsidP="0099294A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102186" w:rsidRDefault="00A355E3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3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0C401" id="Freeform 30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7C956" id="Freeform 29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ic+AIAAI4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2186" w:rsidRDefault="00102186">
      <w:pPr>
        <w:pStyle w:val="Pagrindinistekstas"/>
        <w:spacing w:before="8"/>
        <w:ind w:left="0"/>
        <w:rPr>
          <w:sz w:val="12"/>
        </w:rPr>
      </w:pPr>
    </w:p>
    <w:p w:rsidR="00102186" w:rsidRDefault="00FA26BE">
      <w:pPr>
        <w:pStyle w:val="Pagrindinistekstas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2186" w:rsidRDefault="00102186">
      <w:pPr>
        <w:pStyle w:val="Pagrindinistekstas"/>
        <w:spacing w:before="4"/>
        <w:ind w:left="0"/>
        <w:rPr>
          <w:sz w:val="15"/>
        </w:rPr>
      </w:pPr>
    </w:p>
    <w:p w:rsidR="00102186" w:rsidRDefault="00FA26BE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2186" w:rsidRDefault="00102186">
      <w:pPr>
        <w:sectPr w:rsidR="00102186">
          <w:pgSz w:w="11910" w:h="16840"/>
          <w:pgMar w:top="1460" w:right="400" w:bottom="940" w:left="440" w:header="0" w:footer="608" w:gutter="0"/>
          <w:cols w:space="720"/>
        </w:sectPr>
      </w:pPr>
    </w:p>
    <w:p w:rsidR="00102186" w:rsidRDefault="00A355E3">
      <w:pPr>
        <w:pStyle w:val="Antrat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817344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ge">
                  <wp:posOffset>7646670</wp:posOffset>
                </wp:positionV>
                <wp:extent cx="85090" cy="140970"/>
                <wp:effectExtent l="0" t="0" r="0" b="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06.9pt;margin-top:602.1pt;width:6.7pt;height:11.1pt;z-index:-174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GlV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78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7632065</wp:posOffset>
                </wp:positionV>
                <wp:extent cx="1259840" cy="17970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5477" id="Rectangle 27" o:spid="_x0000_s1026" style="position:absolute;margin-left:311.8pt;margin-top:600.95pt;width:99.2pt;height:14.15pt;z-index:-174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9dewIAAP0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 w:rsidR="00FA26BE">
        <w:t>Pirkimo</w:t>
      </w:r>
      <w:r w:rsidR="00FA26BE">
        <w:rPr>
          <w:spacing w:val="-7"/>
        </w:rPr>
        <w:t xml:space="preserve"> </w:t>
      </w:r>
      <w:r w:rsidR="00FA26BE">
        <w:t>sutarties</w:t>
      </w:r>
      <w:r w:rsidR="00FA26BE">
        <w:rPr>
          <w:spacing w:val="-8"/>
        </w:rPr>
        <w:t xml:space="preserve"> </w:t>
      </w:r>
      <w:r w:rsidR="00FA26BE">
        <w:t>CPO301707-20738</w:t>
      </w:r>
      <w:r w:rsidR="00FA26BE">
        <w:rPr>
          <w:spacing w:val="-7"/>
        </w:rPr>
        <w:t xml:space="preserve"> </w:t>
      </w:r>
      <w:r w:rsidR="00FA26BE">
        <w:t>priedas</w:t>
      </w:r>
    </w:p>
    <w:p w:rsidR="00102186" w:rsidRDefault="00102186">
      <w:pPr>
        <w:pStyle w:val="Pagrindinistekstas"/>
        <w:spacing w:before="7"/>
        <w:ind w:left="0"/>
        <w:rPr>
          <w:b/>
          <w:sz w:val="22"/>
        </w:rPr>
      </w:pPr>
    </w:p>
    <w:p w:rsidR="00102186" w:rsidRDefault="00FA26BE">
      <w:pPr>
        <w:pStyle w:val="Antrat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102186" w:rsidRDefault="00102186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32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102186">
        <w:trPr>
          <w:trHeight w:val="886"/>
        </w:trPr>
        <w:tc>
          <w:tcPr>
            <w:tcW w:w="5669" w:type="dxa"/>
            <w:gridSpan w:val="2"/>
          </w:tcPr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02186" w:rsidRDefault="00FA26B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102186" w:rsidRDefault="00FA26BE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02186" w:rsidRDefault="00FA26BE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02186" w:rsidRDefault="00FA26BE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(BKP1)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(BKP1-1) Juodoji arbata (biri)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907"/>
              <w:rPr>
                <w:b/>
                <w:sz w:val="20"/>
              </w:rPr>
            </w:pPr>
            <w:r>
              <w:rPr>
                <w:b/>
                <w:sz w:val="20"/>
              </w:rPr>
              <w:t>1. Juodoji arbata. Biri, juoda, stambialape FP. Ceilono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negranuliuota,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nesmulkinta.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nesudrekusi,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nesupelijusi.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7.2600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Juodoji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(biri)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juoda,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stambialape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FP),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Ceilono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negranuliuota,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nesmulkinta.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nesudrekusi,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nesupelijusi.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(BKP1-8)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Vaisine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arbata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(biri)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arbata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(biri)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uogų,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žiedlapių.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9.9220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Vaisine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arbata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(biri)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rvairių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vaisių,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uogų,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žiedlapių.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(BKP1-10) Žalioji arbata (biri)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26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Žalioji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arbata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(biri)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stambių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lapelių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FP.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9.0750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(BKP1-10) Žalioji arbata (biri)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Biri,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stambių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lapelių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FP).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Nearomatinta.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(BKP6)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(BKP6-4)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Ciberžole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26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Ciberžole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ciberžole.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5.2030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(BKP6-4) Ciberžole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ciberžole.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Druska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jodu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5. Druska su jodu Švari (be priemaišų), nesudrekusi, nesukieteju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pakuoteje,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jodu.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akmens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jodidas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53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mg/kg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0.5566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jodu</w:t>
            </w:r>
          </w:p>
          <w:p w:rsidR="00102186" w:rsidRDefault="00FA26BE">
            <w:pPr>
              <w:pStyle w:val="TableParagraph"/>
              <w:spacing w:before="3" w:line="280" w:lineRule="atLeast"/>
              <w:ind w:right="-8"/>
              <w:rPr>
                <w:sz w:val="20"/>
              </w:rPr>
            </w:pPr>
            <w:r>
              <w:rPr>
                <w:sz w:val="20"/>
              </w:rPr>
              <w:t>Švari (be priemaišų), nesudrekusi, nesukietejusi pakuoteje, su jodu. Turi atitikti reikalavimus taikomus viešąjąm maitinimui, 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y., valgomoji druska, turinti 20–40 mg/kg jodo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Džiovintos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mieles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Džiovintos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(7,5-8,3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dregmes),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birios,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fasuotos.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9.6800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mieles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(7,5-8,3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dregmes),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birios, fasuotos.</w:t>
            </w:r>
          </w:p>
        </w:tc>
      </w:tr>
    </w:tbl>
    <w:p w:rsidR="00102186" w:rsidRDefault="00102186">
      <w:pPr>
        <w:rPr>
          <w:sz w:val="20"/>
        </w:rPr>
        <w:sectPr w:rsidR="00102186">
          <w:pgSz w:w="11910" w:h="16840"/>
          <w:pgMar w:top="96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Išfasavimas ne daugiau nei 0.03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0.03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(BKP6-17)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Džiovintos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petražoles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 Džiovintos petražoles Smulkintos, švarios (be priemaišų),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6.2920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petražoles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Smulkintos,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(BKP6-18)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kiaulienai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¿vairūs,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Džiovintų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žolelių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kiaulienai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¿vairūs,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Iš natūralių prieskoninių daržovių ir žolelių. be maisto priedų ir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 druskos. Mišinys permaltas - milteliai. Sudetis: Kalendros,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mairūnai,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raudonosios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kmynai,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česnakai,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salierų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1113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kiaulienai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rvairūs,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7" w:line="284" w:lineRule="exact"/>
              <w:ind w:right="82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(BKP6-19)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paukštienai,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9. Džiovintų žolelių mišinys paukštienai, be druskos,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 Mišinys permaltas - milteliai. Sudetis: raudonos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cukrus,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imbierai,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krakmolas,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pipirai.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1113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paukštienai,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7" w:line="284" w:lineRule="exact"/>
              <w:ind w:right="82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(BKP6-20)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sriubai,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113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10. Džiovintų žolelių mišinys sriubai, be druskos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nemaltas,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pakankamai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stambus.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Morkos,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pastarnokai,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salierai,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petražolių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šaknys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pora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sriubai,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3" w:line="280" w:lineRule="atLeast"/>
              <w:ind w:right="221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svogūnai, morkos, petražoles, pastarnokai, krapai, salierai ir pan.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 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pakankamai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stambus,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būtų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atskirti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sudedamąsias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dalis.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2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5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(BKP6-21)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Džiovintų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žolelių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mišinys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žuviai,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druskos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</w:tcPr>
          <w:p w:rsidR="00102186" w:rsidRDefault="00FA26BE">
            <w:pPr>
              <w:pStyle w:val="TableParagraph"/>
              <w:spacing w:before="5" w:line="295" w:lineRule="auto"/>
              <w:ind w:right="-55"/>
              <w:rPr>
                <w:b/>
                <w:sz w:val="20"/>
              </w:rPr>
            </w:pPr>
            <w:r>
              <w:rPr>
                <w:b/>
                <w:sz w:val="20"/>
              </w:rPr>
              <w:t>11. Džiovintų žolelių mišinys žuviai, be druskos 100 g. Iš natūralių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 permaltas - milteliai. Sudetis: Bazilikai, česnakai, krapai,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petražoles,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krakmolas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6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(BKP6-21)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žuviai,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7" w:line="284" w:lineRule="exact"/>
              <w:ind w:right="176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juodieji ir baltieji pipirai, svogūnai, česnakai, citrinų žieveles, citrinų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sulčių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 ir pan. Be 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permaltas - milteliai.</w:t>
            </w:r>
          </w:p>
        </w:tc>
      </w:tr>
    </w:tbl>
    <w:p w:rsidR="00102186" w:rsidRDefault="00A355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18368" behindDoc="1" locked="0" layoutInCell="1" allowOverlap="1">
                <wp:simplePos x="0" y="0"/>
                <wp:positionH relativeFrom="page">
                  <wp:posOffset>3926205</wp:posOffset>
                </wp:positionH>
                <wp:positionV relativeFrom="page">
                  <wp:posOffset>7214870</wp:posOffset>
                </wp:positionV>
                <wp:extent cx="67310" cy="140970"/>
                <wp:effectExtent l="0" t="0" r="0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309.15pt;margin-top:568.1pt;width:5.3pt;height:11.1pt;z-index:-174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7RsAIAALA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88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7200265</wp:posOffset>
                </wp:positionV>
                <wp:extent cx="1259840" cy="17970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BD82C" id="Rectangle 25" o:spid="_x0000_s1026" style="position:absolute;margin-left:311.8pt;margin-top:566.95pt;width:99.2pt;height:14.15pt;z-index:-174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" stroked="f">
                <w10:wrap anchorx="page" anchory="page"/>
              </v:rect>
            </w:pict>
          </mc:Fallback>
        </mc:AlternateConten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(BKP6-29) Kmynai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Kmynai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5.3240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(BKP6-29)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Kmynai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Kmyno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(BKP6-33) Lauro lapai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7.8650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(BKP6-33) Lauro lapai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nesutrupeję,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(BKP6-40) Pipirai juodi malti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9.4380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(BKP6-40)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(BKP6-48)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Vanilinis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cukrus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Vanilinis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nesulipęs.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Nearomatintas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priedais.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cukrus,maltos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vaniles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ankštys.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3.5090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(BKP6-48)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Vanilinis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cukrus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Kvapnus,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nesulipęs.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kaip 0,2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(GKP3)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(GKP3-1) Grikių makaronai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16. Grikių makaronai.</w:t>
            </w:r>
          </w:p>
          <w:p w:rsidR="00102186" w:rsidRDefault="00BA4095">
            <w:pPr>
              <w:pStyle w:val="TableParagraph"/>
              <w:spacing w:before="53"/>
              <w:rPr>
                <w:b/>
                <w:sz w:val="20"/>
              </w:rPr>
            </w:pPr>
            <w:hyperlink r:id="rId12">
              <w:r w:rsidR="00FA26BE">
                <w:rPr>
                  <w:b/>
                  <w:sz w:val="20"/>
                </w:rPr>
                <w:t>https://www.biorina.com/produktai/grikiu-makaronai/grikiniai-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5.5660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Grikių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102186" w:rsidRDefault="00FA26BE">
            <w:pPr>
              <w:pStyle w:val="TableParagraph"/>
              <w:spacing w:before="3" w:line="280" w:lineRule="atLeast"/>
              <w:ind w:right="320"/>
              <w:rPr>
                <w:sz w:val="20"/>
              </w:rPr>
            </w:pPr>
            <w:r>
              <w:rPr>
                <w:sz w:val="20"/>
              </w:rPr>
              <w:t>Sudetyje gali būti kukurūzų miltų, ryžių miltų, grikių miltų. Įvairių formų. Pagaminti be pieno, be glitimo, be kviečių ir 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kiaušinių.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(GKP3-2) Kukurūzų makaronai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39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17. Kukurūzų makaronai Pagaminta iš kukurūzų miltų. ]vairių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formų. Makaronai iš natūralių medžiagų. Tinkami alergiškiems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kviečiams ir netoleruojantiems kviečių glitimo. Dregnumas 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 proc.</w:t>
            </w:r>
          </w:p>
          <w:p w:rsidR="00102186" w:rsidRDefault="00FA26B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https://pagrindinis.barbora.lt/produktai/kukuruzu-makaronai-sa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4.6706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102186" w:rsidRDefault="00FA26BE">
            <w:pPr>
              <w:pStyle w:val="TableParagraph"/>
              <w:spacing w:before="3" w:line="280" w:lineRule="atLeast"/>
              <w:ind w:right="1026"/>
              <w:rPr>
                <w:sz w:val="20"/>
              </w:rPr>
            </w:pPr>
            <w:r>
              <w:rPr>
                <w:sz w:val="20"/>
              </w:rPr>
              <w:t>Pagaminta iš kukurūzų miltų. Įvairių formų. Makaronai iš natūralių medžiagų. Tinkami alergiškiems kviečiams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netoleruojantiems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glitimo. 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(GKP3-3) Kukurūzų miltai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</w:tbl>
    <w:p w:rsidR="00102186" w:rsidRDefault="00A355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19392" behindDoc="1" locked="0" layoutInCell="1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951230</wp:posOffset>
                </wp:positionV>
                <wp:extent cx="56515" cy="140970"/>
                <wp:effectExtent l="0" t="0" r="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308.95pt;margin-top:74.9pt;width:4.45pt;height:11.1pt;z-index:-174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19904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ge">
                  <wp:posOffset>6783070</wp:posOffset>
                </wp:positionV>
                <wp:extent cx="1276985" cy="14097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makaronai-fusilli-250-g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04.45pt;margin-top:534.1pt;width:100.55pt;height:11.1pt;z-index:-174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makaronai-fusilli-250-g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0416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ge">
                  <wp:posOffset>8655050</wp:posOffset>
                </wp:positionV>
                <wp:extent cx="1297940" cy="140970"/>
                <wp:effectExtent l="0" t="0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m-mills-sraigteliai-be-gl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309.5pt;margin-top:681.5pt;width:102.2pt;height:11.1pt;z-index:-174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i0sgIAALI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m-mills-sraigteliai-be-gl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0928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8655050</wp:posOffset>
                </wp:positionV>
                <wp:extent cx="514985" cy="14097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itimo-500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411.65pt;margin-top:681.5pt;width:40.55pt;height:11.1pt;z-index:-174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MbsgIAALE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itimo-500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1440" behindDoc="1" locked="0" layoutInCell="1" allowOverlap="1">
                <wp:simplePos x="0" y="0"/>
                <wp:positionH relativeFrom="page">
                  <wp:posOffset>5742940</wp:posOffset>
                </wp:positionH>
                <wp:positionV relativeFrom="page">
                  <wp:posOffset>8655050</wp:posOffset>
                </wp:positionV>
                <wp:extent cx="106045" cy="140970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452.2pt;margin-top:681.5pt;width:8.35pt;height:11.1pt;z-index:-174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NnswIAALE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195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935990</wp:posOffset>
                </wp:positionV>
                <wp:extent cx="1259840" cy="17970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5E672" id="Rectangle 19" o:spid="_x0000_s1026" style="position:absolute;margin-left:311.8pt;margin-top:73.7pt;width:99.2pt;height:14.15pt;z-index:-174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246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6767830</wp:posOffset>
                </wp:positionV>
                <wp:extent cx="1259840" cy="179705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D957" id="Rectangle 18" o:spid="_x0000_s1026" style="position:absolute;margin-left:311.8pt;margin-top:532.9pt;width:99.2pt;height:14.15pt;z-index:-174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297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8639810</wp:posOffset>
                </wp:positionV>
                <wp:extent cx="2880360" cy="180340"/>
                <wp:effectExtent l="0" t="0" r="0" b="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13606 13606"/>
                            <a:gd name="T3" fmla="*/ 13606 h 284"/>
                            <a:gd name="T4" fmla="+- 0 8220 6236"/>
                            <a:gd name="T5" fmla="*/ T4 w 4536"/>
                            <a:gd name="T6" fmla="+- 0 13606 13606"/>
                            <a:gd name="T7" fmla="*/ 13606 h 284"/>
                            <a:gd name="T8" fmla="+- 0 6236 6236"/>
                            <a:gd name="T9" fmla="*/ T8 w 4536"/>
                            <a:gd name="T10" fmla="+- 0 13606 13606"/>
                            <a:gd name="T11" fmla="*/ 13606 h 284"/>
                            <a:gd name="T12" fmla="+- 0 6236 6236"/>
                            <a:gd name="T13" fmla="*/ T12 w 4536"/>
                            <a:gd name="T14" fmla="+- 0 13890 13606"/>
                            <a:gd name="T15" fmla="*/ 13890 h 284"/>
                            <a:gd name="T16" fmla="+- 0 8220 6236"/>
                            <a:gd name="T17" fmla="*/ T16 w 4536"/>
                            <a:gd name="T18" fmla="+- 0 13890 13606"/>
                            <a:gd name="T19" fmla="*/ 13890 h 284"/>
                            <a:gd name="T20" fmla="+- 0 9071 6236"/>
                            <a:gd name="T21" fmla="*/ T20 w 4536"/>
                            <a:gd name="T22" fmla="+- 0 13890 13606"/>
                            <a:gd name="T23" fmla="*/ 13890 h 284"/>
                            <a:gd name="T24" fmla="+- 0 9071 6236"/>
                            <a:gd name="T25" fmla="*/ T24 w 4536"/>
                            <a:gd name="T26" fmla="+- 0 13606 13606"/>
                            <a:gd name="T27" fmla="*/ 13606 h 284"/>
                            <a:gd name="T28" fmla="+- 0 10772 6236"/>
                            <a:gd name="T29" fmla="*/ T28 w 4536"/>
                            <a:gd name="T30" fmla="+- 0 13606 13606"/>
                            <a:gd name="T31" fmla="*/ 13606 h 284"/>
                            <a:gd name="T32" fmla="+- 0 9071 6236"/>
                            <a:gd name="T33" fmla="*/ T32 w 4536"/>
                            <a:gd name="T34" fmla="+- 0 13606 13606"/>
                            <a:gd name="T35" fmla="*/ 13606 h 284"/>
                            <a:gd name="T36" fmla="+- 0 9071 6236"/>
                            <a:gd name="T37" fmla="*/ T36 w 4536"/>
                            <a:gd name="T38" fmla="+- 0 13890 13606"/>
                            <a:gd name="T39" fmla="*/ 13890 h 284"/>
                            <a:gd name="T40" fmla="+- 0 10772 6236"/>
                            <a:gd name="T41" fmla="*/ T40 w 4536"/>
                            <a:gd name="T42" fmla="+- 0 13890 13606"/>
                            <a:gd name="T43" fmla="*/ 13890 h 284"/>
                            <a:gd name="T44" fmla="+- 0 10772 6236"/>
                            <a:gd name="T45" fmla="*/ T44 w 4536"/>
                            <a:gd name="T46" fmla="+- 0 13606 13606"/>
                            <a:gd name="T47" fmla="*/ 13606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984" y="284"/>
                              </a:lnTo>
                              <a:lnTo>
                                <a:pt x="2835" y="28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4"/>
                              </a:lnTo>
                              <a:lnTo>
                                <a:pt x="4536" y="284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78325" id="AutoShape 17" o:spid="_x0000_s1026" style="position:absolute;margin-left:311.8pt;margin-top:680.3pt;width:226.8pt;height:14.2pt;z-index:-174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" path="m2835,l1984,,,,,284r1984,l2835,284,2835,xm4536,l2835,r,284l4536,284,4536,xe" stroked="f">
                <v:path arrowok="t" o:connecttype="custom" o:connectlocs="1800225,8639810;1259840,8639810;0,8639810;0,8820150;1259840,8820150;1800225,8820150;1800225,8639810;2880360,8639810;1800225,8639810;1800225,8820150;2880360,8820150;2880360,8639810" o:connectangles="0,0,0,0,0,0,0,0,0,0,0,0"/>
                <w10:wrap anchorx="page" anchory="page"/>
              </v:shape>
            </w:pict>
          </mc:Fallback>
        </mc:AlternateConten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111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18. Kukurūzų miltai (100 %), be glitimo, t. y., be kviečių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99294A">
              <w:rPr>
                <w:b/>
                <w:sz w:val="20"/>
              </w:rPr>
              <w:t>įsakymą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  <w:p w:rsidR="00102186" w:rsidRDefault="00BA4095">
            <w:pPr>
              <w:pStyle w:val="TableParagraph"/>
              <w:spacing w:before="53"/>
              <w:rPr>
                <w:b/>
                <w:sz w:val="20"/>
              </w:rPr>
            </w:pPr>
            <w:hyperlink r:id="rId13">
              <w:r w:rsidR="00FA26BE">
                <w:rPr>
                  <w:b/>
                  <w:sz w:val="20"/>
                </w:rPr>
                <w:t>https://www.sanitex.eu/lt/Bakaleja/Miltai/Miltai/Kukuruzu-milta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102186" w:rsidRDefault="00FA26BE">
            <w:pPr>
              <w:pStyle w:val="TableParagraph"/>
              <w:spacing w:before="3" w:line="280" w:lineRule="atLeast"/>
              <w:ind w:right="-42"/>
              <w:rPr>
                <w:sz w:val="20"/>
              </w:rPr>
            </w:pPr>
            <w:r>
              <w:rPr>
                <w:sz w:val="20"/>
              </w:rPr>
              <w:t>Kukurūzų miltai (100 %), be glitimo, t. y., be kviečių pedsakų. Turi atitikti Lietuvos Respublikos žemes ūkio ministro 2019 m.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11 d. </w:t>
            </w:r>
            <w:r w:rsidR="0099294A">
              <w:rPr>
                <w:sz w:val="20"/>
              </w:rPr>
              <w:t>įsakymą</w:t>
            </w:r>
            <w:r>
              <w:rPr>
                <w:sz w:val="20"/>
              </w:rPr>
              <w:t xml:space="preserve">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miltai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19. Visų grūdo dalių avižiniai miltai 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99294A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1.5730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(GKP3-9)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avižiniai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102186" w:rsidRDefault="00FA26BE" w:rsidP="0099294A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 w:rsidR="0099294A">
              <w:rPr>
                <w:spacing w:val="-1"/>
                <w:sz w:val="20"/>
              </w:rPr>
              <w:t>į</w:t>
            </w:r>
            <w:r>
              <w:rPr>
                <w:sz w:val="20"/>
              </w:rPr>
              <w:t>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grikių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miltai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102186" w:rsidRDefault="00FA26BE" w:rsidP="0099294A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99294A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4.8400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(GKP3-10)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grikių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 w:rsidR="0099294A">
              <w:rPr>
                <w:sz w:val="20"/>
              </w:rPr>
              <w:t>įsakymą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(GKP8)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(GKP8-3)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Avinžirniai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Džiovinti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1.9965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Avinžirniai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Džiovinti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avinžirniai,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priemaišų, nesutrupeję,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kenkejų,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Baltosios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pupeles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7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Baltosios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priemaišų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kvapo.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1.8755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(GKP8-5) Baltosios pupeles (maža pakuote)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Nepažeistos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kvapo.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0.4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(GKP8-6)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Bolivines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balandos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seklos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(baltos)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Bolivines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balandos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(baltos)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Bolivine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balanda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(kynva).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  <w:p w:rsidR="00102186" w:rsidRDefault="00FA26BE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priemaišų,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5.8080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(GKP8-6)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Bolivines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balandos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(baltos)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Bolivine balanda (kynva). Be priemaišų, nesutrupeję, nesudrekę, be kenkejų, be pašalinių kvapų.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(GKP8-9)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Raudonieji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lęšiai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46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Raudonieji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lęšiai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(GKP8-9) Raudonieji lęšiai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Be priemaišų, nesutrupeję, nesudrekę, be kenkejų, be pašalinių kvapų.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(GKP8-11)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Skaldyti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žirniai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273"/>
        </w:trPr>
        <w:tc>
          <w:tcPr>
            <w:tcW w:w="5669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Skaldyti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žirniai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Šlifuoti,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skaldyti.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851" w:type="dxa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0.8349</w:t>
            </w:r>
          </w:p>
        </w:tc>
      </w:tr>
    </w:tbl>
    <w:p w:rsidR="00102186" w:rsidRDefault="00A355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23488" behindDoc="1" locked="0" layoutInCell="1" allowOverlap="1">
                <wp:simplePos x="0" y="0"/>
                <wp:positionH relativeFrom="page">
                  <wp:posOffset>3915410</wp:posOffset>
                </wp:positionH>
                <wp:positionV relativeFrom="page">
                  <wp:posOffset>915035</wp:posOffset>
                </wp:positionV>
                <wp:extent cx="603250" cy="14097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i-1-kg.html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308.3pt;margin-top:72.05pt;width:47.5pt;height:11.1pt;z-index:-174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/hsg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i-1-kg.html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4000" behindDoc="1" locked="0" layoutInCell="1" allowOverlap="1">
                <wp:simplePos x="0" y="0"/>
                <wp:positionH relativeFrom="page">
                  <wp:posOffset>3937635</wp:posOffset>
                </wp:positionH>
                <wp:positionV relativeFrom="page">
                  <wp:posOffset>7287260</wp:posOffset>
                </wp:positionV>
                <wp:extent cx="56515" cy="14097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310.05pt;margin-top:573.8pt;width:4.45pt;height:11.1pt;z-index:-174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7AsQIAALA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451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899795</wp:posOffset>
                </wp:positionV>
                <wp:extent cx="1259840" cy="17970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960DD" id="Rectangle 14" o:spid="_x0000_s1026" style="position:absolute;margin-left:311.8pt;margin-top:70.85pt;width:99.2pt;height:14.15pt;z-index:-174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502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7272020</wp:posOffset>
                </wp:positionV>
                <wp:extent cx="1259840" cy="17970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7413A" id="Rectangle 13" o:spid="_x0000_s1026" style="position:absolute;margin-left:311.8pt;margin-top:572.6pt;width:99.2pt;height:14.15pt;z-index:-174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556"/>
        </w:trPr>
        <w:tc>
          <w:tcPr>
            <w:tcW w:w="5669" w:type="dxa"/>
            <w:gridSpan w:val="2"/>
            <w:tcBorders>
              <w:top w:val="nil"/>
            </w:tcBorders>
          </w:tcPr>
          <w:p w:rsidR="00102186" w:rsidRDefault="00FA26BE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102186" w:rsidRDefault="0099294A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įsakymą</w:t>
            </w:r>
            <w:r w:rsidR="00FA26BE">
              <w:rPr>
                <w:b/>
                <w:spacing w:val="14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Nr.</w:t>
            </w:r>
            <w:r w:rsidR="00FA26BE">
              <w:rPr>
                <w:b/>
                <w:spacing w:val="13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(GKP8-11)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Skaldyti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žirniai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Šlifuoti,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skaldyti.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 w:rsidR="0099294A">
              <w:rPr>
                <w:sz w:val="20"/>
              </w:rPr>
              <w:t>įsakymą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(GKP9)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(GKP9-5)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dribsniai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avižiniai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dribsniai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102186" w:rsidRDefault="0099294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įsakymą</w:t>
            </w:r>
            <w:r w:rsidR="00FA26BE">
              <w:rPr>
                <w:b/>
                <w:spacing w:val="14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Nr.</w:t>
            </w:r>
            <w:r w:rsidR="00FA26BE">
              <w:rPr>
                <w:b/>
                <w:spacing w:val="13"/>
                <w:w w:val="95"/>
                <w:sz w:val="20"/>
              </w:rPr>
              <w:t xml:space="preserve"> </w:t>
            </w:r>
            <w:r w:rsidR="00FA26BE"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1.7182</w:t>
            </w:r>
          </w:p>
        </w:tc>
      </w:tr>
      <w:tr w:rsidR="00102186">
        <w:trPr>
          <w:trHeight w:val="54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(GKP9-5)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 avižiniai dribsniai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 pakuote)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 w:rsidR="0099294A">
              <w:rPr>
                <w:sz w:val="20"/>
              </w:rPr>
              <w:t>įsakymą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(GKP10)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(GKP10-5)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Makaronai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pakuote)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964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27. Makaronai (maža pakuote) Pagaminti iš aukščiausios rūšies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formą po virimo, nesulimpantys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gumulus. (¿vairių formų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makaronai – kriaukleles, suktukai ar sraigteliai, žvaigždutes 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kt.). Be kiaušinio. Dregnumas ne didesnis kaip 13 proc. Sudetis: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rūšies kietųjų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vanduo.</w:t>
            </w:r>
          </w:p>
          <w:p w:rsidR="00102186" w:rsidRDefault="00BA4095">
            <w:pPr>
              <w:pStyle w:val="TableParagraph"/>
              <w:spacing w:before="3"/>
              <w:rPr>
                <w:b/>
                <w:sz w:val="20"/>
              </w:rPr>
            </w:pPr>
            <w:hyperlink r:id="rId14">
              <w:r w:rsidR="00FA26BE">
                <w:rPr>
                  <w:b/>
                  <w:spacing w:val="-1"/>
                  <w:sz w:val="20"/>
                </w:rPr>
                <w:t>https://www.eurohorecana.lt/produktai/makaronai/kietuju-kvieci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0"/>
              <w:ind w:left="0"/>
              <w:rPr>
                <w:b/>
              </w:rPr>
            </w:pPr>
          </w:p>
          <w:p w:rsidR="00102186" w:rsidRDefault="00102186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102186" w:rsidRDefault="00FA26BE">
            <w:pPr>
              <w:pStyle w:val="TableParagraph"/>
              <w:spacing w:before="0"/>
              <w:ind w:left="-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1.5972</w:t>
            </w:r>
          </w:p>
        </w:tc>
      </w:tr>
      <w:tr w:rsidR="00102186">
        <w:trPr>
          <w:trHeight w:val="1113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(GKP10-5)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102186" w:rsidRDefault="00FA26BE">
            <w:pPr>
              <w:pStyle w:val="TableParagraph"/>
              <w:spacing w:before="3" w:line="280" w:lineRule="atLeast"/>
              <w:ind w:right="-44"/>
              <w:rPr>
                <w:sz w:val="20"/>
              </w:rPr>
            </w:pPr>
            <w:r>
              <w:rPr>
                <w:sz w:val="20"/>
              </w:rPr>
              <w:t>Pagaminti iš kietųjų kviečių miltų, rvairių formų. Makaronai, išlaikantys savo formą po virimo, nesulimpantys r gumulus.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(rvairių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kriaukleles,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suktukai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sraigteliai,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žvaigždutes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kiaušinio.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(GKP10-10)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makaronai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11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28. Visų grūdo dalių makaronai Pagaminti iš visų grūdo dalių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 kviečių miltų. ]vairių formų. Dregnumas ne didesnis kaip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</w:p>
          <w:p w:rsidR="00102186" w:rsidRDefault="00BA4095">
            <w:pPr>
              <w:pStyle w:val="TableParagraph"/>
              <w:rPr>
                <w:b/>
                <w:sz w:val="20"/>
              </w:rPr>
            </w:pPr>
            <w:hyperlink r:id="rId15">
              <w:r w:rsidR="00FA26BE">
                <w:rPr>
                  <w:b/>
                  <w:sz w:val="20"/>
                </w:rPr>
                <w:t>https://www.sanitex.eu/lt/Bakaleja/Makaronai/Makaronai-ARRI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1.4520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(GKP10-10)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 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(GKP11)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(GKP11-2) Trapučiai grikių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830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-55"/>
              <w:rPr>
                <w:b/>
                <w:sz w:val="20"/>
              </w:rPr>
            </w:pPr>
            <w:r>
              <w:rPr>
                <w:b/>
                <w:sz w:val="20"/>
              </w:rPr>
              <w:t>29. Trapučiai grikių Be konservantų, be sintetinių maisto priedų,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dirbtinių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genetiškai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modifikuotų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</w:t>
            </w:r>
          </w:p>
          <w:p w:rsidR="00102186" w:rsidRDefault="00FA26B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kiekis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neviršijantis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0,4g/100g</w:t>
            </w:r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4.1382</w:t>
            </w: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(GKP11-2) Trapučiai grikių</w:t>
            </w:r>
          </w:p>
          <w:p w:rsidR="00102186" w:rsidRDefault="00FA26BE">
            <w:pPr>
              <w:pStyle w:val="TableParagraph"/>
              <w:spacing w:before="3" w:line="280" w:lineRule="atLeast"/>
              <w:ind w:right="731"/>
              <w:rPr>
                <w:sz w:val="20"/>
              </w:rPr>
            </w:pPr>
            <w:r>
              <w:rPr>
                <w:sz w:val="20"/>
              </w:rPr>
              <w:t>Be konservantų, be sintetinių maisto priedų, be dirbtinių dažiklių, ne iš genetiškai modifikuotų grūdų. Druskos kiekis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neviršijantis 1g/100g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0.15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0.08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(GKP11-3)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Trapučiai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kukurūzų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69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556"/>
        </w:trPr>
        <w:tc>
          <w:tcPr>
            <w:tcW w:w="5669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Trapučiai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kukurūzų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konservantų,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sintetinių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102186" w:rsidRDefault="00FA26BE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dirbtinių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dažiklių,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genetiškai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modifikuotų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grūdų.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4.1382</w:t>
            </w:r>
          </w:p>
        </w:tc>
      </w:tr>
    </w:tbl>
    <w:p w:rsidR="00102186" w:rsidRDefault="00A355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25536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ge">
                  <wp:posOffset>4803140</wp:posOffset>
                </wp:positionV>
                <wp:extent cx="1263015" cy="14097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u-makaronai/zvaigzdut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10pt;margin-top:378.2pt;width:99.45pt;height:11.1pt;z-index:-174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u-makaronai/zvaigzdut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6048" behindDoc="1" locked="0" layoutInCell="1" allowOverlap="1">
                <wp:simplePos x="0" y="0"/>
                <wp:positionH relativeFrom="page">
                  <wp:posOffset>5255895</wp:posOffset>
                </wp:positionH>
                <wp:positionV relativeFrom="page">
                  <wp:posOffset>4803140</wp:posOffset>
                </wp:positionV>
                <wp:extent cx="514985" cy="14097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s-arrighi-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413.85pt;margin-top:378.2pt;width:40.55pt;height:11.1pt;z-index:-174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s-arrighi-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6560" behindDoc="1" locked="0" layoutInCell="1" allowOverlap="1">
                <wp:simplePos x="0" y="0"/>
                <wp:positionH relativeFrom="page">
                  <wp:posOffset>5770245</wp:posOffset>
                </wp:positionH>
                <wp:positionV relativeFrom="page">
                  <wp:posOffset>4803140</wp:posOffset>
                </wp:positionV>
                <wp:extent cx="296545" cy="14097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500-g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54.35pt;margin-top:378.2pt;width:23.35pt;height:11.1pt;z-index:-174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BNswIAALI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500-g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707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ge">
                  <wp:posOffset>6675120</wp:posOffset>
                </wp:positionV>
                <wp:extent cx="1319530" cy="14097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GHI-pilno-grudo-fusilli-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307.75pt;margin-top:525.6pt;width:103.9pt;height:11.1pt;z-index:-174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y8sQ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GHI-pilno-grudo-fusilli-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7584" behindDoc="1" locked="0" layoutInCell="1" allowOverlap="1">
                <wp:simplePos x="0" y="0"/>
                <wp:positionH relativeFrom="page">
                  <wp:posOffset>5227955</wp:posOffset>
                </wp:positionH>
                <wp:positionV relativeFrom="page">
                  <wp:posOffset>6675120</wp:posOffset>
                </wp:positionV>
                <wp:extent cx="546735" cy="14097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500-g.htm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411.65pt;margin-top:525.6pt;width:43.05pt;height:11.1pt;z-index:-174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ZCsgIAALE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500-g.htm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8096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6675120</wp:posOffset>
                </wp:positionV>
                <wp:extent cx="989330" cy="1409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86" w:rsidRDefault="00FA26BE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l?p=168295-864-C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454.65pt;margin-top:525.6pt;width:77.9pt;height:11.1pt;z-index:-174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kAsg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" filled="f" stroked="f">
                <v:textbox inset="0,0,0,0">
                  <w:txbxContent>
                    <w:p w:rsidR="00102186" w:rsidRDefault="00FA26BE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l?p=168295-864-C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860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4787900</wp:posOffset>
                </wp:positionV>
                <wp:extent cx="2880360" cy="18034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7540 7540"/>
                            <a:gd name="T3" fmla="*/ 7540 h 284"/>
                            <a:gd name="T4" fmla="+- 0 8220 6236"/>
                            <a:gd name="T5" fmla="*/ T4 w 4536"/>
                            <a:gd name="T6" fmla="+- 0 7540 7540"/>
                            <a:gd name="T7" fmla="*/ 7540 h 284"/>
                            <a:gd name="T8" fmla="+- 0 6236 6236"/>
                            <a:gd name="T9" fmla="*/ T8 w 4536"/>
                            <a:gd name="T10" fmla="+- 0 7540 7540"/>
                            <a:gd name="T11" fmla="*/ 7540 h 284"/>
                            <a:gd name="T12" fmla="+- 0 6236 6236"/>
                            <a:gd name="T13" fmla="*/ T12 w 4536"/>
                            <a:gd name="T14" fmla="+- 0 7824 7540"/>
                            <a:gd name="T15" fmla="*/ 7824 h 284"/>
                            <a:gd name="T16" fmla="+- 0 8220 6236"/>
                            <a:gd name="T17" fmla="*/ T16 w 4536"/>
                            <a:gd name="T18" fmla="+- 0 7824 7540"/>
                            <a:gd name="T19" fmla="*/ 7824 h 284"/>
                            <a:gd name="T20" fmla="+- 0 9071 6236"/>
                            <a:gd name="T21" fmla="*/ T20 w 4536"/>
                            <a:gd name="T22" fmla="+- 0 7824 7540"/>
                            <a:gd name="T23" fmla="*/ 7824 h 284"/>
                            <a:gd name="T24" fmla="+- 0 9071 6236"/>
                            <a:gd name="T25" fmla="*/ T24 w 4536"/>
                            <a:gd name="T26" fmla="+- 0 7540 7540"/>
                            <a:gd name="T27" fmla="*/ 7540 h 284"/>
                            <a:gd name="T28" fmla="+- 0 10772 6236"/>
                            <a:gd name="T29" fmla="*/ T28 w 4536"/>
                            <a:gd name="T30" fmla="+- 0 7540 7540"/>
                            <a:gd name="T31" fmla="*/ 7540 h 284"/>
                            <a:gd name="T32" fmla="+- 0 9071 6236"/>
                            <a:gd name="T33" fmla="*/ T32 w 4536"/>
                            <a:gd name="T34" fmla="+- 0 7540 7540"/>
                            <a:gd name="T35" fmla="*/ 7540 h 284"/>
                            <a:gd name="T36" fmla="+- 0 9071 6236"/>
                            <a:gd name="T37" fmla="*/ T36 w 4536"/>
                            <a:gd name="T38" fmla="+- 0 7824 7540"/>
                            <a:gd name="T39" fmla="*/ 7824 h 284"/>
                            <a:gd name="T40" fmla="+- 0 10772 6236"/>
                            <a:gd name="T41" fmla="*/ T40 w 4536"/>
                            <a:gd name="T42" fmla="+- 0 7824 7540"/>
                            <a:gd name="T43" fmla="*/ 7824 h 284"/>
                            <a:gd name="T44" fmla="+- 0 10772 6236"/>
                            <a:gd name="T45" fmla="*/ T44 w 4536"/>
                            <a:gd name="T46" fmla="+- 0 7540 7540"/>
                            <a:gd name="T47" fmla="*/ 7540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984" y="284"/>
                              </a:lnTo>
                              <a:lnTo>
                                <a:pt x="2835" y="28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4"/>
                              </a:lnTo>
                              <a:lnTo>
                                <a:pt x="4536" y="284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0006" id="AutoShape 6" o:spid="_x0000_s1026" style="position:absolute;margin-left:311.8pt;margin-top:377pt;width:226.8pt;height:14.2pt;z-index:-174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" path="m2835,l1984,,,,,284r1984,l2835,284,2835,xm4536,l2835,r,284l4536,284,4536,xe" stroked="f">
                <v:path arrowok="t" o:connecttype="custom" o:connectlocs="1800225,4787900;1259840,4787900;0,4787900;0,4968240;1259840,4968240;1800225,4968240;1800225,4787900;2880360,4787900;1800225,4787900;1800225,4968240;2880360,4968240;2880360,478790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12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6659880</wp:posOffset>
                </wp:positionV>
                <wp:extent cx="2880360" cy="18034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0360" cy="180340"/>
                        </a:xfrm>
                        <a:custGeom>
                          <a:avLst/>
                          <a:gdLst>
                            <a:gd name="T0" fmla="+- 0 9071 6236"/>
                            <a:gd name="T1" fmla="*/ T0 w 4536"/>
                            <a:gd name="T2" fmla="+- 0 10488 10488"/>
                            <a:gd name="T3" fmla="*/ 10488 h 284"/>
                            <a:gd name="T4" fmla="+- 0 8220 6236"/>
                            <a:gd name="T5" fmla="*/ T4 w 4536"/>
                            <a:gd name="T6" fmla="+- 0 10488 10488"/>
                            <a:gd name="T7" fmla="*/ 10488 h 284"/>
                            <a:gd name="T8" fmla="+- 0 6236 6236"/>
                            <a:gd name="T9" fmla="*/ T8 w 4536"/>
                            <a:gd name="T10" fmla="+- 0 10488 10488"/>
                            <a:gd name="T11" fmla="*/ 10488 h 284"/>
                            <a:gd name="T12" fmla="+- 0 6236 6236"/>
                            <a:gd name="T13" fmla="*/ T12 w 4536"/>
                            <a:gd name="T14" fmla="+- 0 10772 10488"/>
                            <a:gd name="T15" fmla="*/ 10772 h 284"/>
                            <a:gd name="T16" fmla="+- 0 8220 6236"/>
                            <a:gd name="T17" fmla="*/ T16 w 4536"/>
                            <a:gd name="T18" fmla="+- 0 10772 10488"/>
                            <a:gd name="T19" fmla="*/ 10772 h 284"/>
                            <a:gd name="T20" fmla="+- 0 9071 6236"/>
                            <a:gd name="T21" fmla="*/ T20 w 4536"/>
                            <a:gd name="T22" fmla="+- 0 10772 10488"/>
                            <a:gd name="T23" fmla="*/ 10772 h 284"/>
                            <a:gd name="T24" fmla="+- 0 9071 6236"/>
                            <a:gd name="T25" fmla="*/ T24 w 4536"/>
                            <a:gd name="T26" fmla="+- 0 10488 10488"/>
                            <a:gd name="T27" fmla="*/ 10488 h 284"/>
                            <a:gd name="T28" fmla="+- 0 10772 6236"/>
                            <a:gd name="T29" fmla="*/ T28 w 4536"/>
                            <a:gd name="T30" fmla="+- 0 10488 10488"/>
                            <a:gd name="T31" fmla="*/ 10488 h 284"/>
                            <a:gd name="T32" fmla="+- 0 9071 6236"/>
                            <a:gd name="T33" fmla="*/ T32 w 4536"/>
                            <a:gd name="T34" fmla="+- 0 10488 10488"/>
                            <a:gd name="T35" fmla="*/ 10488 h 284"/>
                            <a:gd name="T36" fmla="+- 0 9071 6236"/>
                            <a:gd name="T37" fmla="*/ T36 w 4536"/>
                            <a:gd name="T38" fmla="+- 0 10772 10488"/>
                            <a:gd name="T39" fmla="*/ 10772 h 284"/>
                            <a:gd name="T40" fmla="+- 0 10772 6236"/>
                            <a:gd name="T41" fmla="*/ T40 w 4536"/>
                            <a:gd name="T42" fmla="+- 0 10772 10488"/>
                            <a:gd name="T43" fmla="*/ 10772 h 284"/>
                            <a:gd name="T44" fmla="+- 0 10772 6236"/>
                            <a:gd name="T45" fmla="*/ T44 w 4536"/>
                            <a:gd name="T46" fmla="+- 0 10488 10488"/>
                            <a:gd name="T47" fmla="*/ 10488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536" h="284">
                              <a:moveTo>
                                <a:pt x="2835" y="0"/>
                              </a:moveTo>
                              <a:lnTo>
                                <a:pt x="1984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984" y="284"/>
                              </a:lnTo>
                              <a:lnTo>
                                <a:pt x="2835" y="284"/>
                              </a:lnTo>
                              <a:lnTo>
                                <a:pt x="2835" y="0"/>
                              </a:lnTo>
                              <a:close/>
                              <a:moveTo>
                                <a:pt x="4536" y="0"/>
                              </a:moveTo>
                              <a:lnTo>
                                <a:pt x="2835" y="0"/>
                              </a:lnTo>
                              <a:lnTo>
                                <a:pt x="2835" y="284"/>
                              </a:lnTo>
                              <a:lnTo>
                                <a:pt x="4536" y="284"/>
                              </a:lnTo>
                              <a:lnTo>
                                <a:pt x="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C791D" id="AutoShape 5" o:spid="_x0000_s1026" style="position:absolute;margin-left:311.8pt;margin-top:524.4pt;width:226.8pt;height:14.2pt;z-index:-174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" path="m2835,l1984,,,,,284r1984,l2835,284,2835,xm4536,l2835,r,284l4536,284,4536,xe" stroked="f">
                <v:path arrowok="t" o:connecttype="custom" o:connectlocs="1800225,6659880;1259840,6659880;0,6659880;0,6840220;1259840,6840220;1800225,6840220;1800225,6659880;2880360,6659880;1800225,6659880;1800225,6840220;2880360,6840220;2880360,665988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82963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8244205</wp:posOffset>
                </wp:positionV>
                <wp:extent cx="1259840" cy="17970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E4E07" id="Rectangle 4" o:spid="_x0000_s1026" style="position:absolute;margin-left:311.8pt;margin-top:649.15pt;width:99.2pt;height:14.15pt;z-index:-174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YdeQ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" stroked="f">
                <w10:wrap anchorx="page" anchory="page"/>
              </v:rect>
            </w:pict>
          </mc:Fallback>
        </mc:AlternateContent>
      </w:r>
    </w:p>
    <w:p w:rsidR="00102186" w:rsidRDefault="00102186">
      <w:pPr>
        <w:rPr>
          <w:sz w:val="2"/>
          <w:szCs w:val="2"/>
        </w:r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102186">
        <w:trPr>
          <w:trHeight w:val="273"/>
        </w:trPr>
        <w:tc>
          <w:tcPr>
            <w:tcW w:w="5669" w:type="dxa"/>
            <w:gridSpan w:val="2"/>
            <w:tcBorders>
              <w:top w:val="nil"/>
            </w:tcBorders>
          </w:tcPr>
          <w:p w:rsidR="00102186" w:rsidRDefault="00FA26BE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Druskos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kiekis0,9g/100g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102186" w:rsidRDefault="0010218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02186">
        <w:trPr>
          <w:trHeight w:val="830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(GKP11-3) Trapučiai kukurūzų</w:t>
            </w:r>
          </w:p>
          <w:p w:rsidR="00102186" w:rsidRDefault="00FA26BE">
            <w:pPr>
              <w:pStyle w:val="TableParagraph"/>
              <w:spacing w:before="3" w:line="280" w:lineRule="atLeast"/>
              <w:ind w:right="731"/>
              <w:rPr>
                <w:sz w:val="20"/>
              </w:rPr>
            </w:pPr>
            <w:r>
              <w:rPr>
                <w:sz w:val="20"/>
              </w:rPr>
              <w:t>Be konservantų, be sintetinių maisto priedų, be dirbtinių dažiklių, ne iš genetiškai modifikuotų grūdų. Druskos kiekis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neviršijantis 1g/100g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0.15 kg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0.12 kg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102186">
        <w:trPr>
          <w:trHeight w:val="206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(BKP6)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102186">
        <w:trPr>
          <w:trHeight w:val="206"/>
        </w:trPr>
        <w:tc>
          <w:tcPr>
            <w:tcW w:w="5102" w:type="dxa"/>
          </w:tcPr>
          <w:p w:rsidR="00102186" w:rsidRDefault="00FA26B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102186">
        <w:trPr>
          <w:trHeight w:val="206"/>
        </w:trPr>
        <w:tc>
          <w:tcPr>
            <w:tcW w:w="9073" w:type="dxa"/>
            <w:gridSpan w:val="6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(BKP6-50)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Cinamonas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maltas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(0,1001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kg)</w:t>
            </w:r>
          </w:p>
        </w:tc>
        <w:tc>
          <w:tcPr>
            <w:tcW w:w="1135" w:type="dxa"/>
          </w:tcPr>
          <w:p w:rsidR="00102186" w:rsidRDefault="00FA26BE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102186">
        <w:trPr>
          <w:trHeight w:val="1113"/>
        </w:trPr>
        <w:tc>
          <w:tcPr>
            <w:tcW w:w="5669" w:type="dxa"/>
            <w:gridSpan w:val="2"/>
          </w:tcPr>
          <w:p w:rsidR="00102186" w:rsidRDefault="00FA26BE">
            <w:pPr>
              <w:pStyle w:val="TableParagraph"/>
              <w:spacing w:before="5" w:line="295" w:lineRule="auto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31. Cinamonas maltas (0,1001 - 1 kg) Cinamonas gaunamas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Cinnamomum genties medžio žieves. Maltas, kvapnus, švelnaus,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saldoko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  <w:p w:rsidR="00102186" w:rsidRDefault="00BA4095">
            <w:pPr>
              <w:pStyle w:val="TableParagraph"/>
              <w:rPr>
                <w:b/>
                <w:sz w:val="20"/>
              </w:rPr>
            </w:pPr>
            <w:hyperlink r:id="rId16">
              <w:r w:rsidR="00FA26BE">
                <w:rPr>
                  <w:b/>
                  <w:sz w:val="20"/>
                </w:rPr>
                <w:t>https://www.eurohorecana.lt/cinamonas-maltas-1-kg</w:t>
              </w:r>
            </w:hyperlink>
          </w:p>
        </w:tc>
        <w:tc>
          <w:tcPr>
            <w:tcW w:w="1985" w:type="dxa"/>
            <w:gridSpan w:val="2"/>
          </w:tcPr>
          <w:p w:rsidR="00102186" w:rsidRDefault="00FA26BE">
            <w:pPr>
              <w:pStyle w:val="TableParagraph"/>
              <w:spacing w:before="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02186" w:rsidRDefault="00FA26BE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102186" w:rsidRDefault="00FA26B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7.2600</w:t>
            </w:r>
          </w:p>
        </w:tc>
      </w:tr>
      <w:tr w:rsidR="00102186">
        <w:trPr>
          <w:trHeight w:val="547"/>
        </w:trPr>
        <w:tc>
          <w:tcPr>
            <w:tcW w:w="10208" w:type="dxa"/>
            <w:gridSpan w:val="7"/>
          </w:tcPr>
          <w:p w:rsidR="00102186" w:rsidRDefault="00FA26B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(BKP6-50) Cinamonas maltas (0,1001 - 1 kg)</w:t>
            </w:r>
          </w:p>
          <w:p w:rsidR="00102186" w:rsidRDefault="00FA26B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Cinamonas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gaunamas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Cinnamomum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medžio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žieves.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kvapnus,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švelnaus,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saldoko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102186">
        <w:trPr>
          <w:trHeight w:val="433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0,1001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102186" w:rsidRDefault="00FA26BE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medžiagą)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02186">
        <w:trPr>
          <w:trHeight w:val="206"/>
        </w:trPr>
        <w:tc>
          <w:tcPr>
            <w:tcW w:w="6803" w:type="dxa"/>
            <w:gridSpan w:val="3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5" w:type="dxa"/>
            <w:gridSpan w:val="4"/>
          </w:tcPr>
          <w:p w:rsidR="00102186" w:rsidRDefault="00FA26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102186" w:rsidRDefault="00102186">
      <w:pPr>
        <w:pStyle w:val="Pagrindinistekstas"/>
        <w:spacing w:before="6"/>
        <w:ind w:left="0"/>
        <w:rPr>
          <w:b/>
          <w:sz w:val="29"/>
        </w:rPr>
      </w:pPr>
    </w:p>
    <w:p w:rsidR="00102186" w:rsidRDefault="00FA26BE">
      <w:pPr>
        <w:pStyle w:val="Sraopastraipa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2656.7486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102186" w:rsidRDefault="00FA26BE">
      <w:pPr>
        <w:pStyle w:val="Antrat2"/>
        <w:numPr>
          <w:ilvl w:val="0"/>
          <w:numId w:val="1"/>
        </w:numPr>
        <w:tabs>
          <w:tab w:val="left" w:pos="434"/>
        </w:tabs>
        <w:spacing w:before="53" w:line="240" w:lineRule="auto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102186" w:rsidRDefault="00102186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102186">
        <w:trPr>
          <w:trHeight w:val="206"/>
        </w:trPr>
        <w:tc>
          <w:tcPr>
            <w:tcW w:w="7937" w:type="dxa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102186">
        <w:trPr>
          <w:trHeight w:val="206"/>
        </w:trPr>
        <w:tc>
          <w:tcPr>
            <w:tcW w:w="7937" w:type="dxa"/>
          </w:tcPr>
          <w:p w:rsidR="00102186" w:rsidRDefault="00FA26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102186" w:rsidRDefault="00FA26B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102186" w:rsidRDefault="00102186">
      <w:pPr>
        <w:pStyle w:val="Pagrindinistekstas"/>
        <w:ind w:left="0"/>
        <w:rPr>
          <w:b/>
          <w:sz w:val="22"/>
        </w:rPr>
      </w:pPr>
    </w:p>
    <w:p w:rsidR="00102186" w:rsidRDefault="00102186">
      <w:pPr>
        <w:pStyle w:val="Pagrindinistekstas"/>
        <w:spacing w:before="6"/>
        <w:ind w:left="0"/>
        <w:rPr>
          <w:b/>
          <w:sz w:val="27"/>
        </w:rPr>
      </w:pPr>
    </w:p>
    <w:p w:rsidR="00102186" w:rsidRDefault="00FA26BE">
      <w:pPr>
        <w:pStyle w:val="Pagrindinistekstas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102186" w:rsidRDefault="00FA26BE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102186" w:rsidRDefault="00102186">
      <w:pPr>
        <w:pStyle w:val="Pagrindinistekstas"/>
        <w:ind w:left="0"/>
        <w:rPr>
          <w:sz w:val="18"/>
        </w:rPr>
      </w:pPr>
    </w:p>
    <w:p w:rsidR="00102186" w:rsidRDefault="00FA26BE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102186" w:rsidRDefault="00102186">
      <w:pPr>
        <w:pStyle w:val="Pagrindinistekstas"/>
        <w:spacing w:before="3"/>
        <w:ind w:left="0"/>
        <w:rPr>
          <w:sz w:val="15"/>
        </w:rPr>
      </w:pPr>
    </w:p>
    <w:p w:rsidR="0099294A" w:rsidRDefault="0099294A" w:rsidP="0099294A">
      <w:pPr>
        <w:pStyle w:val="Pagrindinistekstas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102186" w:rsidRDefault="00A355E3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4AEE" id="Freeform 3" o:spid="_x0000_s1026" style="position:absolute;margin-left:33.2pt;margin-top:11.2pt;width:3in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MeNPfX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EA11" id="Freeform 2" o:spid="_x0000_s1026" style="position:absolute;margin-left:288.3pt;margin-top:11.2pt;width:3in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2186" w:rsidRDefault="00102186">
      <w:pPr>
        <w:pStyle w:val="Pagrindinistekstas"/>
        <w:spacing w:before="8"/>
        <w:ind w:left="0"/>
        <w:rPr>
          <w:sz w:val="12"/>
        </w:rPr>
      </w:pPr>
    </w:p>
    <w:p w:rsidR="00102186" w:rsidRDefault="00FA26BE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2186" w:rsidRDefault="00102186">
      <w:pPr>
        <w:sectPr w:rsidR="00102186">
          <w:pgSz w:w="11910" w:h="16840"/>
          <w:pgMar w:top="540" w:right="400" w:bottom="800" w:left="440" w:header="0" w:footer="608" w:gutter="0"/>
          <w:cols w:space="720"/>
        </w:sectPr>
      </w:pPr>
    </w:p>
    <w:p w:rsidR="00102186" w:rsidRDefault="00FA26BE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CPO301707-20738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102186" w:rsidRDefault="00102186">
      <w:pPr>
        <w:pStyle w:val="Pagrindinistekstas"/>
        <w:spacing w:before="1"/>
        <w:ind w:left="0"/>
        <w:rPr>
          <w:b/>
          <w:sz w:val="37"/>
        </w:rPr>
      </w:pPr>
    </w:p>
    <w:p w:rsidR="00102186" w:rsidRDefault="00FA26BE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102186" w:rsidRDefault="00FA26BE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102186" w:rsidRDefault="00FA26BE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102186" w:rsidRDefault="00FA26BE">
      <w:pPr>
        <w:pStyle w:val="Pagrindinistekstas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102186" w:rsidRDefault="00FA26BE">
      <w:pPr>
        <w:pStyle w:val="Pagrindinistekstas"/>
        <w:spacing w:line="369" w:lineRule="auto"/>
        <w:ind w:right="851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102186" w:rsidRDefault="00FA26BE">
      <w:pPr>
        <w:pStyle w:val="Pagrindinistekstas"/>
        <w:spacing w:line="369" w:lineRule="auto"/>
        <w:ind w:right="543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102186" w:rsidRDefault="00FA26BE">
      <w:pPr>
        <w:pStyle w:val="Pagrindinistekstas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102186" w:rsidRDefault="00FA26BE">
      <w:pPr>
        <w:pStyle w:val="Pagrindinistekstas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102186" w:rsidRDefault="00FA26BE">
      <w:pPr>
        <w:pStyle w:val="Pagrindinistekstas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102186" w:rsidRDefault="00FA26BE">
      <w:pPr>
        <w:pStyle w:val="Pagrindinistekstas"/>
        <w:spacing w:before="1" w:line="369" w:lineRule="auto"/>
        <w:ind w:right="965"/>
      </w:pPr>
      <w:r>
        <w:t>Kakavos milteliai, šokoladas, turi atitikti privalomuosius kokybes reikalavimus, patvirtintus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102186" w:rsidRDefault="00FA26BE">
      <w:pPr>
        <w:pStyle w:val="Pagrindinistekstas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102186" w:rsidRDefault="00FA26BE">
      <w:pPr>
        <w:pStyle w:val="Pagrindinistekstas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 w:rsidR="0099294A">
        <w:t>įsakymą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102186" w:rsidRDefault="00FA26BE">
      <w:pPr>
        <w:pStyle w:val="Pagrindinistekstas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102186" w:rsidRDefault="00FA26BE">
      <w:pPr>
        <w:pStyle w:val="Pagrindinistekstas"/>
        <w:spacing w:before="1" w:line="369" w:lineRule="auto"/>
        <w:ind w:right="543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102186" w:rsidRDefault="00FA26BE">
      <w:pPr>
        <w:pStyle w:val="Pagrindinistekstas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102186" w:rsidRDefault="00FA26BE">
      <w:pPr>
        <w:pStyle w:val="Pagrindinistekstas"/>
        <w:spacing w:before="99" w:line="369" w:lineRule="auto"/>
        <w:ind w:right="543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102186" w:rsidRDefault="00FA26BE">
      <w:pPr>
        <w:pStyle w:val="Pagrindinistekstas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102186" w:rsidRDefault="00FA26BE">
      <w:pPr>
        <w:pStyle w:val="Pagrindinistekstas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102186" w:rsidRDefault="00FA26BE">
      <w:pPr>
        <w:pStyle w:val="Pagrindinistekstas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102186" w:rsidRDefault="00FA26BE">
      <w:pPr>
        <w:pStyle w:val="Pagrindinistekstas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102186" w:rsidRDefault="00FA26BE">
      <w:pPr>
        <w:pStyle w:val="Pagrindinistekstas"/>
        <w:spacing w:line="369" w:lineRule="auto"/>
        <w:ind w:right="357"/>
      </w:pPr>
      <w:r>
        <w:t>2, 4, 7, 9, 13, 15, 17 dalyse esantys produktai ir 5 dalies 1 pozicojos,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102186" w:rsidRDefault="00FA26BE">
      <w:pPr>
        <w:pStyle w:val="Pagrindinistekstas"/>
        <w:spacing w:before="69" w:line="369" w:lineRule="auto"/>
        <w:ind w:right="4317"/>
      </w:pPr>
      <w:r>
        <w:t>FOP (flowery orange pekoe) – stambialape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102186" w:rsidRDefault="00FA26BE">
      <w:pPr>
        <w:pStyle w:val="Pagrindinistekstas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p w:rsidR="00102186" w:rsidRDefault="00FA26BE">
      <w:pPr>
        <w:pStyle w:val="Pagrindinistekstas"/>
        <w:spacing w:before="100" w:line="369" w:lineRule="auto"/>
        <w:ind w:right="962"/>
      </w:pPr>
      <w:r>
        <w:lastRenderedPageBreak/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102186" w:rsidRDefault="00FA26BE">
      <w:pPr>
        <w:pStyle w:val="Pagrindinistekstas"/>
        <w:spacing w:line="369" w:lineRule="auto"/>
        <w:ind w:right="543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102186" w:rsidRDefault="00FA26BE">
      <w:pPr>
        <w:pStyle w:val="Pagrindinistekstas"/>
        <w:spacing w:before="1" w:line="369" w:lineRule="auto"/>
        <w:ind w:right="424"/>
      </w:pPr>
      <w:r>
        <w:t>Mikrobiologiniai kriterijai turi atitikti reikalavimus, pateiktus 2007 m. gruodžio 5 d. Komisijos reglamente (EB) Nr. 1441/2007, iš dalies keičiančiame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produktų mikrobiologinių kriterijų;</w:t>
      </w:r>
    </w:p>
    <w:p w:rsidR="00102186" w:rsidRDefault="00FA26BE">
      <w:pPr>
        <w:pStyle w:val="Pagrindinistekstas"/>
        <w:spacing w:line="369" w:lineRule="auto"/>
        <w:ind w:right="908"/>
      </w:pPr>
      <w:r>
        <w:t>Produktų ženklinimas turi atitikti reikalavimus, išvardintus Lietuvos higienos normoje HN 119:2014 „Maisto produktų ženklinimas“, patvirtintoje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102186" w:rsidRDefault="00FA26BE">
      <w:pPr>
        <w:pStyle w:val="Pagrindinistekstas"/>
        <w:spacing w:line="369" w:lineRule="auto"/>
        <w:ind w:right="65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102186" w:rsidRDefault="00FA26BE">
      <w:pPr>
        <w:pStyle w:val="Pagrindinistekstas"/>
        <w:spacing w:line="369" w:lineRule="auto"/>
        <w:ind w:right="851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102186" w:rsidRDefault="00FA26BE">
      <w:pPr>
        <w:pStyle w:val="Pagrindinistekstas"/>
        <w:spacing w:before="1" w:line="369" w:lineRule="auto"/>
        <w:ind w:right="189"/>
      </w:pPr>
      <w:r>
        <w:t>2, 5, 7, 13 dalyse esantys produktai turi atitikti 2007 m. birželio 28 d. Tarybos reglamento (EB) Nr. 834/2007 del ekologines gamybos ir ekologiškų produktų</w:t>
      </w:r>
      <w:r>
        <w:rPr>
          <w:spacing w:val="1"/>
        </w:rPr>
        <w:t xml:space="preserve"> </w:t>
      </w:r>
      <w:r>
        <w:t>ženklinimo ir panaikinančio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panaikinamas Tarybos reglamentas) (toliau – ekologines gamybos reglamentas) reikalavimus.</w:t>
      </w:r>
    </w:p>
    <w:p w:rsidR="00102186" w:rsidRDefault="00FA26BE">
      <w:pPr>
        <w:pStyle w:val="Pagrindinistekstas"/>
        <w:spacing w:line="369" w:lineRule="auto"/>
        <w:ind w:right="543"/>
      </w:pPr>
      <w:r>
        <w:t>Miltai, kruopos, dribsniai, žirniai</w:t>
      </w:r>
      <w:r>
        <w:rPr>
          <w:spacing w:val="1"/>
        </w:rPr>
        <w:t xml:space="preserve"> </w:t>
      </w:r>
      <w:r>
        <w:t>turi atitikti privalomuosius kokybes reikalavimus, patvirtintus Lietuvos respublikos žemes ūkio ministro 2019 m. rugsejo 11 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3D-511 „Del</w:t>
      </w:r>
      <w:r>
        <w:rPr>
          <w:spacing w:val="-1"/>
        </w:rPr>
        <w:t xml:space="preserve"> </w:t>
      </w:r>
      <w:r>
        <w:t>Maistui</w:t>
      </w:r>
      <w:r>
        <w:rPr>
          <w:spacing w:val="-2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grūdų</w:t>
      </w:r>
      <w:r>
        <w:rPr>
          <w:spacing w:val="-1"/>
        </w:rPr>
        <w:t xml:space="preserve"> </w:t>
      </w:r>
      <w:r>
        <w:t>techninio reglamento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Maistui</w:t>
      </w:r>
      <w:r>
        <w:rPr>
          <w:spacing w:val="-1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grūdų produktų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patvirtinimo“.</w:t>
      </w:r>
    </w:p>
    <w:p w:rsidR="00102186" w:rsidRDefault="00FA26BE">
      <w:pPr>
        <w:pStyle w:val="Pagrindinistekstas"/>
        <w:spacing w:line="369" w:lineRule="auto"/>
        <w:ind w:right="642"/>
      </w:pPr>
      <w:r>
        <w:t>Produktai (krakmolas, grūdines, ankštines kultūros) turi atitikti 2013 m. gruodžio 17 d. Europos Parlamento ir Tarybos reglamentą (ES) Nr. 1308/2013, kuriuo</w:t>
      </w:r>
      <w:r>
        <w:rPr>
          <w:spacing w:val="1"/>
        </w:rPr>
        <w:t xml:space="preserve"> </w:t>
      </w:r>
      <w:r>
        <w:t>nustatomas bendras žemes ūkio produktų rinkų organizavimas ir panaikinami Tarybos reglamentai (EEB) Nr. 922/72, (EEB) Nr. 234/79, (EB) Nr. 1037/2001 ir</w:t>
      </w:r>
      <w:r>
        <w:rPr>
          <w:spacing w:val="-37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1234/2007.</w:t>
      </w:r>
    </w:p>
    <w:sectPr w:rsidR="00102186">
      <w:pgSz w:w="11910" w:h="16840"/>
      <w:pgMar w:top="52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095" w:rsidRDefault="00BA4095">
      <w:r>
        <w:separator/>
      </w:r>
    </w:p>
  </w:endnote>
  <w:endnote w:type="continuationSeparator" w:id="0">
    <w:p w:rsidR="00BA4095" w:rsidRDefault="00BA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186" w:rsidRDefault="00A355E3">
    <w:pPr>
      <w:pStyle w:val="Pagrindinistekstas"/>
      <w:spacing w:line="14" w:lineRule="auto"/>
      <w:ind w:left="0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1529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88DB5" id="Line 3" o:spid="_x0000_s1026" style="position:absolute;z-index:-175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1580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186" w:rsidRDefault="00FA26B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CPO301707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0.2pt;margin-top:796.45pt;width:142.65pt;height:10.9pt;z-index:-175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102186" w:rsidRDefault="00FA26B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CPO301707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816320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186" w:rsidRDefault="00FA26B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294A">
                            <w:rPr>
                              <w:b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538.8pt;margin-top:796.45pt;width:42.5pt;height:10.9pt;z-index:-175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102186" w:rsidRDefault="00FA26B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294A">
                      <w:rPr>
                        <w:b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095" w:rsidRDefault="00BA4095">
      <w:r>
        <w:separator/>
      </w:r>
    </w:p>
  </w:footnote>
  <w:footnote w:type="continuationSeparator" w:id="0">
    <w:p w:rsidR="00BA4095" w:rsidRDefault="00BA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E32AD"/>
    <w:multiLevelType w:val="hybridMultilevel"/>
    <w:tmpl w:val="A9D6F306"/>
    <w:lvl w:ilvl="0" w:tplc="CBB0D37A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80EC3DB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2014227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8BA6E2AC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8524282E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F58813DE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6B4A86B2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D46CB10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ED0EF236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614310A7"/>
    <w:multiLevelType w:val="multilevel"/>
    <w:tmpl w:val="A01CF0A2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6"/>
    <w:rsid w:val="00102186"/>
    <w:rsid w:val="0099294A"/>
    <w:rsid w:val="00A355E3"/>
    <w:rsid w:val="00BA4095"/>
    <w:rsid w:val="00F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8805B7-487A-47D9-A7B8-C064025A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hyperlink" Target="http://www.sanitex.eu/lt/Bakaleja/Miltai/Miltai/Kukuruzu-mil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biorina.com/produktai/grikiu-makaronai/grikiniai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urohorecana.lt/cinamonas-maltas-1-k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nitex.eu/lt/Bakaleja/Makaronai/Makaronai-ARRI" TargetMode="External"/><Relationship Id="rId10" Type="http://schemas.openxmlformats.org/officeDocument/2006/relationships/hyperlink" Target="mailto:info@ldpagranduk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Relationship Id="rId14" Type="http://schemas.openxmlformats.org/officeDocument/2006/relationships/hyperlink" Target="http://www.eurohorecana.lt/produktai/makaronai/kietuju-kv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40838</Words>
  <Characters>23278</Characters>
  <Application>Microsoft Office Word</Application>
  <DocSecurity>0</DocSecurity>
  <Lines>193</Lines>
  <Paragraphs>127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(301707,20738,20240521101920)</vt:lpstr>
    </vt:vector>
  </TitlesOfParts>
  <Company/>
  <LinksUpToDate>false</LinksUpToDate>
  <CharactersWithSpaces>63989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(301707,20738,20240521101920)</dc:title>
  <dc:subject>SUTARTIS</dc:subject>
  <dc:creator>Pagrandukas</dc:creator>
  <cp:lastModifiedBy>Pagrandukas</cp:lastModifiedBy>
  <cp:revision>3</cp:revision>
  <dcterms:created xsi:type="dcterms:W3CDTF">2024-05-21T13:31:00Z</dcterms:created>
  <dcterms:modified xsi:type="dcterms:W3CDTF">2024-05-21T13:31:00Z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LastSaved">
    <vt:filetime>2024-05-21T00:00:00Z</vt:filetime>
  </property>
</Properties>
</file>