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14A1C" w14:textId="77777777" w:rsidR="00D1544E" w:rsidRDefault="00D1544E" w:rsidP="00D1544E">
      <w:pPr>
        <w:tabs>
          <w:tab w:val="left" w:pos="720"/>
          <w:tab w:val="center" w:pos="4819"/>
          <w:tab w:val="right" w:pos="9638"/>
        </w:tabs>
        <w:ind w:right="-5"/>
        <w:jc w:val="center"/>
        <w:rPr>
          <w:b/>
          <w:bCs/>
          <w:lang w:val="en-US" w:eastAsia="lt-LT"/>
        </w:rPr>
      </w:pPr>
    </w:p>
    <w:p w14:paraId="380508FC" w14:textId="71136A5A" w:rsidR="00D1544E" w:rsidRPr="00F24167" w:rsidRDefault="00053ECB" w:rsidP="00D1544E">
      <w:pPr>
        <w:tabs>
          <w:tab w:val="left" w:pos="720"/>
          <w:tab w:val="center" w:pos="4819"/>
          <w:tab w:val="right" w:pos="9638"/>
        </w:tabs>
        <w:ind w:right="-5"/>
        <w:jc w:val="center"/>
        <w:rPr>
          <w:b/>
          <w:bCs/>
          <w:lang w:val="lt-LT" w:eastAsia="lt-LT"/>
        </w:rPr>
      </w:pPr>
      <w:r w:rsidRPr="00053ECB">
        <w:rPr>
          <w:b/>
          <w:bCs/>
          <w:lang w:val="lt-LT"/>
        </w:rPr>
        <w:t>„INTEGRUOTOS BAUDŽIAMOJO PROCESO INFORMACINĖS SISTEMOS  PROGRAMINĖS ĮRANGOS MODERNIZAVIMO IR INTEGRACIJOS SU MOKESČIŲ APSKAITOS INFORMACINE SISTEMA SUKŪRIMO</w:t>
      </w:r>
      <w:r>
        <w:rPr>
          <w:lang w:val="lt-LT"/>
        </w:rPr>
        <w:t>“</w:t>
      </w:r>
      <w:r w:rsidR="00837985">
        <w:rPr>
          <w:lang w:val="lt-LT"/>
        </w:rPr>
        <w:t xml:space="preserve"> </w:t>
      </w:r>
      <w:r w:rsidR="00D1544E" w:rsidRPr="002E4287">
        <w:rPr>
          <w:b/>
          <w:bCs/>
          <w:lang w:val="en-US" w:eastAsia="lt-LT"/>
        </w:rPr>
        <w:t xml:space="preserve">PASLAUGŲ </w:t>
      </w:r>
      <w:r w:rsidR="00D1544E" w:rsidRPr="00F24167">
        <w:rPr>
          <w:b/>
        </w:rPr>
        <w:t>VIEŠOJO PIRKIMO–PARDAVIMO SUTARTIS</w:t>
      </w:r>
    </w:p>
    <w:p w14:paraId="34368C35" w14:textId="77777777" w:rsidR="00D1544E" w:rsidRPr="000D5409" w:rsidRDefault="00D1544E" w:rsidP="00D1544E">
      <w:pPr>
        <w:tabs>
          <w:tab w:val="left" w:pos="9630"/>
        </w:tabs>
        <w:ind w:right="8"/>
        <w:rPr>
          <w:lang w:val="lt-LT"/>
        </w:rPr>
      </w:pPr>
    </w:p>
    <w:p w14:paraId="2BAD8CDF" w14:textId="47AC6BF1" w:rsidR="00D1544E" w:rsidRPr="00AF2AF4" w:rsidRDefault="00D1544E" w:rsidP="00D1544E">
      <w:pPr>
        <w:pStyle w:val="Antrat5"/>
        <w:tabs>
          <w:tab w:val="left" w:pos="9630"/>
        </w:tabs>
        <w:ind w:right="8"/>
        <w:jc w:val="center"/>
        <w:rPr>
          <w:rFonts w:cs="Times New Roman"/>
          <w:color w:val="auto"/>
        </w:rPr>
      </w:pPr>
      <w:r w:rsidRPr="00AF2AF4">
        <w:rPr>
          <w:rFonts w:cs="Times New Roman"/>
          <w:color w:val="auto"/>
        </w:rPr>
        <w:t>202</w:t>
      </w:r>
      <w:r w:rsidR="006D7EE0">
        <w:rPr>
          <w:rFonts w:cs="Times New Roman"/>
          <w:color w:val="auto"/>
        </w:rPr>
        <w:t>4</w:t>
      </w:r>
      <w:r w:rsidRPr="00AF2AF4">
        <w:rPr>
          <w:rFonts w:cs="Times New Roman"/>
          <w:color w:val="auto"/>
        </w:rPr>
        <w:t xml:space="preserve"> m. </w:t>
      </w:r>
      <w:r w:rsidR="0061628F">
        <w:rPr>
          <w:rFonts w:cs="Times New Roman"/>
          <w:iCs/>
          <w:color w:val="auto"/>
        </w:rPr>
        <w:t>gruodžio 31</w:t>
      </w:r>
      <w:r w:rsidRPr="00AF2AF4">
        <w:rPr>
          <w:rFonts w:cs="Times New Roman"/>
          <w:color w:val="auto"/>
        </w:rPr>
        <w:t xml:space="preserve"> d. Nr.</w:t>
      </w:r>
      <w:r w:rsidR="00F06720">
        <w:rPr>
          <w:rFonts w:cs="Times New Roman"/>
          <w:color w:val="auto"/>
        </w:rPr>
        <w:t xml:space="preserve"> 15R-741</w:t>
      </w:r>
    </w:p>
    <w:p w14:paraId="3C0202A8" w14:textId="77777777" w:rsidR="00D1544E" w:rsidRDefault="00D1544E" w:rsidP="00D1544E">
      <w:pPr>
        <w:tabs>
          <w:tab w:val="left" w:pos="9630"/>
        </w:tabs>
        <w:ind w:right="8"/>
        <w:jc w:val="center"/>
        <w:rPr>
          <w:lang w:val="lt-LT"/>
        </w:rPr>
      </w:pPr>
      <w:r w:rsidRPr="000D5409">
        <w:rPr>
          <w:lang w:val="lt-LT"/>
        </w:rPr>
        <w:t>Vilnius</w:t>
      </w:r>
    </w:p>
    <w:p w14:paraId="342CB0FD" w14:textId="77777777" w:rsidR="00D1544E" w:rsidRPr="000D5409" w:rsidRDefault="00D1544E" w:rsidP="00D1544E">
      <w:pPr>
        <w:tabs>
          <w:tab w:val="left" w:pos="9630"/>
        </w:tabs>
        <w:ind w:right="8"/>
        <w:jc w:val="center"/>
        <w:rPr>
          <w:lang w:val="lt-LT"/>
        </w:rPr>
      </w:pPr>
    </w:p>
    <w:p w14:paraId="318E981A" w14:textId="77777777" w:rsidR="00D1544E" w:rsidRDefault="00D1544E" w:rsidP="00D1544E">
      <w:pPr>
        <w:tabs>
          <w:tab w:val="left" w:pos="9630"/>
          <w:tab w:val="left" w:pos="9720"/>
        </w:tabs>
        <w:ind w:right="8" w:firstLine="360"/>
        <w:jc w:val="center"/>
        <w:rPr>
          <w:b/>
          <w:bCs/>
          <w:spacing w:val="-2"/>
          <w:lang w:val="lt-LT"/>
        </w:rPr>
      </w:pPr>
      <w:r>
        <w:rPr>
          <w:b/>
          <w:bCs/>
          <w:noProof/>
          <w:spacing w:val="-2"/>
          <w:lang w:val="lt-LT" w:eastAsia="lt-LT"/>
        </w:rPr>
        <w:drawing>
          <wp:inline distT="0" distB="0" distL="0" distR="0" wp14:anchorId="6AC45615" wp14:editId="03759A1D">
            <wp:extent cx="1866900" cy="455264"/>
            <wp:effectExtent l="0" t="0" r="0" b="2540"/>
            <wp:docPr id="1810637540" name="Paveikslėlis 1810637540" descr="Paveikslėlis, kuriame yra Šriftas, ekrano kopija, Elektrinė mėlyna spalva, tekstas  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637540" name="Paveikslėlis 1810637540" descr="Paveikslėlis, kuriame yra Šriftas, ekrano kopija, Elektrinė mėlyna spalva, tekstas  Automatiškai sugeneruotas aprašyma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38191" cy="472649"/>
                    </a:xfrm>
                    <a:prstGeom prst="rect">
                      <a:avLst/>
                    </a:prstGeom>
                    <a:noFill/>
                  </pic:spPr>
                </pic:pic>
              </a:graphicData>
            </a:graphic>
          </wp:inline>
        </w:drawing>
      </w:r>
      <w:r>
        <w:rPr>
          <w:b/>
          <w:bCs/>
          <w:noProof/>
          <w:spacing w:val="-2"/>
          <w:lang w:val="lt-LT" w:eastAsia="lt-LT"/>
        </w:rPr>
        <w:drawing>
          <wp:inline distT="0" distB="0" distL="0" distR="0" wp14:anchorId="46A0DA63" wp14:editId="0AFE4984">
            <wp:extent cx="1293395" cy="510540"/>
            <wp:effectExtent l="0" t="0" r="2540" b="3810"/>
            <wp:docPr id="166885168" name="Paveikslėlis 166885168" descr="Paveikslėlis, kuriame yra tekstas, Šriftas, logotipas, Grafika  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85168" name="Paveikslėlis 166885168" descr="Paveikslėlis, kuriame yra tekstas, Šriftas, logotipas, Grafika  Automatiškai sugeneruotas aprašym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0949" cy="517469"/>
                    </a:xfrm>
                    <a:prstGeom prst="rect">
                      <a:avLst/>
                    </a:prstGeom>
                    <a:noFill/>
                  </pic:spPr>
                </pic:pic>
              </a:graphicData>
            </a:graphic>
          </wp:inline>
        </w:drawing>
      </w:r>
    </w:p>
    <w:p w14:paraId="466DEE25" w14:textId="77777777" w:rsidR="00D1544E" w:rsidRDefault="00D1544E" w:rsidP="00D1544E">
      <w:pPr>
        <w:tabs>
          <w:tab w:val="left" w:pos="9630"/>
          <w:tab w:val="left" w:pos="9720"/>
        </w:tabs>
        <w:ind w:right="8" w:firstLine="360"/>
        <w:jc w:val="center"/>
        <w:rPr>
          <w:b/>
          <w:bCs/>
          <w:spacing w:val="-2"/>
          <w:lang w:val="lt-LT"/>
        </w:rPr>
      </w:pPr>
    </w:p>
    <w:p w14:paraId="53B350AA" w14:textId="67986A79" w:rsidR="00D1544E" w:rsidRPr="00D7535B" w:rsidRDefault="00D1544E" w:rsidP="00D1544E">
      <w:pPr>
        <w:contextualSpacing/>
        <w:jc w:val="center"/>
        <w:rPr>
          <w:rFonts w:asciiTheme="majorHAnsi" w:hAnsiTheme="majorHAnsi" w:cstheme="majorHAnsi"/>
          <w:color w:val="000000" w:themeColor="text1"/>
          <w:sz w:val="18"/>
          <w:szCs w:val="18"/>
          <w:lang w:val="lt-LT"/>
        </w:rPr>
      </w:pPr>
      <w:r w:rsidRPr="00F24167">
        <w:rPr>
          <w:i/>
          <w:sz w:val="22"/>
          <w:szCs w:val="22"/>
          <w:lang w:val="lt-LT"/>
        </w:rPr>
        <w:t xml:space="preserve"> </w:t>
      </w:r>
      <w:r w:rsidRPr="00D7535B">
        <w:rPr>
          <w:color w:val="000000" w:themeColor="text1"/>
          <w:sz w:val="20"/>
          <w:szCs w:val="20"/>
          <w:lang w:val="lt-LT"/>
        </w:rPr>
        <w:t>Projektas „Vienas langelis prievolėms valstybei sumokėti“ Nr. 04-012-P-0001 (Tvarių viešųjų finansų plėtros programos pažangos priemonė Nr. 04-001-08-05-02 „Didinti (gerinti) mokestinių prievolių vykdymą“), 3.1.2.1.1.2. str. „Kompiuterinės programinės įrangos ir kompiuterinės programinės įrangos licencijų įsigijimo išlaidos“</w:t>
      </w:r>
    </w:p>
    <w:p w14:paraId="0255CCF9" w14:textId="2A45F79A" w:rsidR="00D1544E" w:rsidRPr="00F24167" w:rsidRDefault="00D1544E" w:rsidP="00D1544E">
      <w:pPr>
        <w:widowControl w:val="0"/>
        <w:tabs>
          <w:tab w:val="left" w:pos="1134"/>
        </w:tabs>
        <w:autoSpaceDE w:val="0"/>
        <w:autoSpaceDN w:val="0"/>
        <w:adjustRightInd w:val="0"/>
        <w:jc w:val="center"/>
        <w:rPr>
          <w:i/>
          <w:sz w:val="22"/>
          <w:szCs w:val="22"/>
          <w:lang w:val="lt-LT"/>
        </w:rPr>
      </w:pPr>
    </w:p>
    <w:p w14:paraId="30A52388" w14:textId="77777777" w:rsidR="00D1544E" w:rsidRPr="000D5409" w:rsidRDefault="00D1544E" w:rsidP="00D1544E">
      <w:pPr>
        <w:tabs>
          <w:tab w:val="left" w:pos="9630"/>
          <w:tab w:val="left" w:pos="9720"/>
        </w:tabs>
        <w:ind w:right="8" w:firstLine="360"/>
        <w:jc w:val="center"/>
        <w:rPr>
          <w:b/>
          <w:bCs/>
          <w:spacing w:val="-2"/>
          <w:lang w:val="lt-LT"/>
        </w:rPr>
      </w:pPr>
    </w:p>
    <w:p w14:paraId="4A50DF4A" w14:textId="53698387" w:rsidR="00D1544E" w:rsidRPr="009D3C2C" w:rsidRDefault="00D1544E" w:rsidP="00D1544E">
      <w:pPr>
        <w:tabs>
          <w:tab w:val="left" w:pos="9630"/>
          <w:tab w:val="left" w:pos="9720"/>
        </w:tabs>
        <w:ind w:right="8" w:firstLine="567"/>
        <w:jc w:val="both"/>
        <w:rPr>
          <w:rFonts w:eastAsia="Calibri"/>
          <w:b/>
          <w:szCs w:val="22"/>
          <w:lang w:val="lt-LT"/>
        </w:rPr>
      </w:pPr>
      <w:r w:rsidRPr="00877856">
        <w:rPr>
          <w:b/>
          <w:bCs/>
          <w:lang w:val="lt-LT"/>
        </w:rPr>
        <w:t>Informatikos ir ryšių departamentas prie Lietuvos Respublikos vidaus reikalų ministerijos</w:t>
      </w:r>
      <w:r w:rsidRPr="00877856">
        <w:rPr>
          <w:b/>
          <w:lang w:val="lt-LT"/>
        </w:rPr>
        <w:t xml:space="preserve"> </w:t>
      </w:r>
      <w:r w:rsidRPr="00877856">
        <w:rPr>
          <w:lang w:val="lt-LT"/>
        </w:rPr>
        <w:t>(</w:t>
      </w:r>
      <w:r w:rsidRPr="00D7535B">
        <w:rPr>
          <w:b/>
          <w:bCs/>
          <w:lang w:val="lt-LT"/>
        </w:rPr>
        <w:t>toliau –</w:t>
      </w:r>
      <w:r w:rsidRPr="00877856">
        <w:rPr>
          <w:lang w:val="lt-LT"/>
        </w:rPr>
        <w:t xml:space="preserve"> </w:t>
      </w:r>
      <w:r w:rsidRPr="00877856">
        <w:rPr>
          <w:b/>
          <w:lang w:val="lt-LT"/>
        </w:rPr>
        <w:t>Klientas</w:t>
      </w:r>
      <w:r>
        <w:rPr>
          <w:b/>
          <w:lang w:val="lt-LT"/>
        </w:rPr>
        <w:t>, Perkančioji organizacija</w:t>
      </w:r>
      <w:r w:rsidRPr="00877856">
        <w:rPr>
          <w:lang w:val="lt-LT"/>
        </w:rPr>
        <w:t xml:space="preserve">), </w:t>
      </w:r>
      <w:r>
        <w:rPr>
          <w:bCs/>
          <w:lang w:val="lt-LT"/>
        </w:rPr>
        <w:t>atstovaujamas direktorės Viktorijos Rūkštelės</w:t>
      </w:r>
      <w:r w:rsidRPr="00877856">
        <w:rPr>
          <w:lang w:val="lt-LT"/>
        </w:rPr>
        <w:t>,</w:t>
      </w:r>
      <w:r w:rsidRPr="00AE17B9">
        <w:rPr>
          <w:rFonts w:ascii="Calibri Light" w:eastAsiaTheme="minorHAnsi" w:hAnsi="Calibri Light" w:cs="Calibri Light"/>
          <w:color w:val="333333"/>
          <w:sz w:val="22"/>
          <w:szCs w:val="22"/>
          <w:shd w:val="clear" w:color="auto" w:fill="FFFFFF"/>
          <w:lang w:val="lt-LT"/>
        </w:rPr>
        <w:t xml:space="preserve"> </w:t>
      </w:r>
      <w:r w:rsidR="00B44F59">
        <w:rPr>
          <w:rFonts w:eastAsiaTheme="minorHAnsi"/>
          <w:color w:val="333333"/>
          <w:shd w:val="clear" w:color="auto" w:fill="FFFFFF"/>
          <w:lang w:val="lt-LT"/>
        </w:rPr>
        <w:t>ir</w:t>
      </w:r>
      <w:r w:rsidRPr="006B12D5">
        <w:rPr>
          <w:rFonts w:eastAsiaTheme="minorHAnsi"/>
          <w:color w:val="333333"/>
          <w:shd w:val="clear" w:color="auto" w:fill="FFFFFF"/>
          <w:lang w:val="lt-LT"/>
        </w:rPr>
        <w:t xml:space="preserve"> </w:t>
      </w:r>
      <w:r w:rsidRPr="00AE17B9">
        <w:rPr>
          <w:b/>
          <w:lang w:val="lt-LT"/>
        </w:rPr>
        <w:t>UAB „</w:t>
      </w:r>
      <w:r>
        <w:rPr>
          <w:b/>
          <w:lang w:val="lt-LT"/>
        </w:rPr>
        <w:t>Asseco Lietuva</w:t>
      </w:r>
      <w:r w:rsidRPr="00AE17B9">
        <w:rPr>
          <w:b/>
          <w:lang w:val="lt-LT"/>
        </w:rPr>
        <w:t>“</w:t>
      </w:r>
      <w:r w:rsidR="00B44F59">
        <w:rPr>
          <w:b/>
          <w:lang w:val="lt-LT"/>
        </w:rPr>
        <w:t xml:space="preserve"> </w:t>
      </w:r>
      <w:r w:rsidR="00B44F59" w:rsidRPr="00D7535B">
        <w:rPr>
          <w:bCs/>
          <w:lang w:val="lt-LT"/>
        </w:rPr>
        <w:t>(</w:t>
      </w:r>
      <w:r w:rsidR="00B44F59">
        <w:rPr>
          <w:b/>
          <w:lang w:val="lt-LT"/>
        </w:rPr>
        <w:t xml:space="preserve">toliau </w:t>
      </w:r>
      <w:r w:rsidR="00B44F59" w:rsidRPr="00B44F59">
        <w:rPr>
          <w:b/>
          <w:lang w:val="lt-LT"/>
        </w:rPr>
        <w:t>–</w:t>
      </w:r>
      <w:r w:rsidR="00B44F59">
        <w:rPr>
          <w:b/>
          <w:lang w:val="lt-LT"/>
        </w:rPr>
        <w:t xml:space="preserve"> Paslaugų teikėjas</w:t>
      </w:r>
      <w:r w:rsidR="00B44F59" w:rsidRPr="00D7535B">
        <w:rPr>
          <w:bCs/>
          <w:lang w:val="lt-LT"/>
        </w:rPr>
        <w:t>)</w:t>
      </w:r>
      <w:r>
        <w:rPr>
          <w:b/>
          <w:lang w:val="lt-LT"/>
        </w:rPr>
        <w:t xml:space="preserve">, </w:t>
      </w:r>
      <w:r w:rsidRPr="006A1556">
        <w:rPr>
          <w:lang w:val="lt-LT"/>
        </w:rPr>
        <w:t>atstovaujam</w:t>
      </w:r>
      <w:r>
        <w:rPr>
          <w:lang w:val="lt-LT"/>
        </w:rPr>
        <w:t>a direktoriaus Alberto Šermoko</w:t>
      </w:r>
      <w:r w:rsidRPr="00307023">
        <w:rPr>
          <w:lang w:val="lt-LT"/>
        </w:rPr>
        <w:t xml:space="preserve">, toliau kartu ar atskirai vadinami Šalimis, vadovaudamiesi </w:t>
      </w:r>
      <w:r>
        <w:rPr>
          <w:lang w:val="lt-LT"/>
        </w:rPr>
        <w:t xml:space="preserve">Išteklių agentūros </w:t>
      </w:r>
      <w:r w:rsidRPr="00307023">
        <w:rPr>
          <w:lang w:val="lt-LT"/>
        </w:rPr>
        <w:t>prie</w:t>
      </w:r>
      <w:r w:rsidRPr="00267008">
        <w:rPr>
          <w:lang w:val="lt-LT"/>
        </w:rPr>
        <w:t xml:space="preserve"> </w:t>
      </w:r>
      <w:r w:rsidRPr="003A4A03">
        <w:rPr>
          <w:lang w:val="lt-LT"/>
        </w:rPr>
        <w:t>Lietuvos Respublikos vidaus reikalų ministerijos</w:t>
      </w:r>
      <w:r>
        <w:rPr>
          <w:lang w:val="lt-LT"/>
        </w:rPr>
        <w:t xml:space="preserve"> viešojo pirkimo komisijos</w:t>
      </w:r>
      <w:r w:rsidRPr="003A4A03">
        <w:rPr>
          <w:lang w:val="lt-LT"/>
        </w:rPr>
        <w:t xml:space="preserve"> </w:t>
      </w:r>
      <w:r>
        <w:rPr>
          <w:lang w:val="lt-LT"/>
        </w:rPr>
        <w:t xml:space="preserve">2024 m. gruodžio </w:t>
      </w:r>
      <w:r w:rsidR="003D2EFB">
        <w:rPr>
          <w:lang w:val="lt-LT"/>
        </w:rPr>
        <w:t>13</w:t>
      </w:r>
      <w:r w:rsidRPr="003A4A03">
        <w:rPr>
          <w:lang w:val="lt-LT"/>
        </w:rPr>
        <w:t xml:space="preserve"> d. </w:t>
      </w:r>
      <w:r>
        <w:rPr>
          <w:lang w:val="lt-LT"/>
        </w:rPr>
        <w:t xml:space="preserve">protokolu </w:t>
      </w:r>
      <w:r w:rsidRPr="006A1556">
        <w:rPr>
          <w:lang w:val="lt-LT"/>
        </w:rPr>
        <w:t>Nr.</w:t>
      </w:r>
      <w:r>
        <w:rPr>
          <w:lang w:val="lt-LT"/>
        </w:rPr>
        <w:t> </w:t>
      </w:r>
      <w:r w:rsidR="003D2EFB">
        <w:rPr>
          <w:bCs/>
          <w:lang w:val="lt-LT"/>
        </w:rPr>
        <w:t>P-TVŪD-89</w:t>
      </w:r>
      <w:r w:rsidRPr="006A1556">
        <w:rPr>
          <w:lang w:val="lt-LT"/>
        </w:rPr>
        <w:t xml:space="preserve">, sudaro šią </w:t>
      </w:r>
      <w:r w:rsidR="003D2EFB">
        <w:rPr>
          <w:bCs/>
          <w:lang w:val="lt-LT"/>
        </w:rPr>
        <w:t>I</w:t>
      </w:r>
      <w:r w:rsidR="003D2EFB" w:rsidRPr="003D2EFB">
        <w:rPr>
          <w:bCs/>
          <w:lang w:val="lt-LT"/>
        </w:rPr>
        <w:t xml:space="preserve">ntegruotos baudžiamojo proceso informacinės sistemos programinės įrangos modernizavimo ir integracijos su </w:t>
      </w:r>
      <w:r w:rsidR="00275FB8">
        <w:rPr>
          <w:bCs/>
          <w:lang w:val="lt-LT"/>
        </w:rPr>
        <w:t>M</w:t>
      </w:r>
      <w:r w:rsidR="003D2EFB" w:rsidRPr="003D2EFB">
        <w:rPr>
          <w:bCs/>
          <w:lang w:val="lt-LT"/>
        </w:rPr>
        <w:t>okesčių apskaitos informacine sistema sukūrimo paslaugų</w:t>
      </w:r>
      <w:r w:rsidR="003D2EFB" w:rsidRPr="00032177">
        <w:rPr>
          <w:rFonts w:ascii="Calibri Light" w:hAnsi="Calibri Light" w:cs="Calibri Light"/>
          <w:b/>
          <w:lang w:val="lt-LT"/>
        </w:rPr>
        <w:t xml:space="preserve"> </w:t>
      </w:r>
      <w:r w:rsidRPr="006A1556">
        <w:rPr>
          <w:lang w:val="lt-LT"/>
        </w:rPr>
        <w:t>pirkimo-pardavimo (paslaugų teikimo) sutartį (toliau – Sutartis).</w:t>
      </w:r>
    </w:p>
    <w:p w14:paraId="1B930449" w14:textId="77777777" w:rsidR="00D1544E" w:rsidRPr="000D5409" w:rsidRDefault="00D1544E" w:rsidP="00D1544E">
      <w:pPr>
        <w:tabs>
          <w:tab w:val="left" w:pos="9630"/>
          <w:tab w:val="left" w:pos="9720"/>
        </w:tabs>
        <w:ind w:right="8" w:firstLine="567"/>
        <w:jc w:val="both"/>
        <w:rPr>
          <w:color w:val="FF0000"/>
          <w:lang w:val="lt-LT"/>
        </w:rPr>
      </w:pPr>
    </w:p>
    <w:p w14:paraId="7218154C" w14:textId="77777777" w:rsidR="00D1544E" w:rsidRPr="00AE17B9" w:rsidRDefault="00D1544E" w:rsidP="00D1544E">
      <w:pPr>
        <w:tabs>
          <w:tab w:val="left" w:pos="9630"/>
        </w:tabs>
        <w:ind w:right="8"/>
        <w:jc w:val="center"/>
        <w:rPr>
          <w:b/>
          <w:lang w:val="lt-LT"/>
        </w:rPr>
      </w:pPr>
      <w:r w:rsidRPr="00AE17B9">
        <w:rPr>
          <w:b/>
          <w:lang w:val="lt-LT"/>
        </w:rPr>
        <w:t>I SKYRIUS</w:t>
      </w:r>
    </w:p>
    <w:p w14:paraId="20F5E7F7" w14:textId="77777777" w:rsidR="00D1544E" w:rsidRPr="000D5409" w:rsidRDefault="00D1544E" w:rsidP="00D1544E">
      <w:pPr>
        <w:tabs>
          <w:tab w:val="left" w:pos="9630"/>
        </w:tabs>
        <w:ind w:right="8"/>
        <w:jc w:val="center"/>
        <w:rPr>
          <w:b/>
          <w:lang w:val="lt-LT"/>
        </w:rPr>
      </w:pPr>
      <w:r w:rsidRPr="00AE17B9">
        <w:rPr>
          <w:b/>
          <w:lang w:val="lt-LT"/>
        </w:rPr>
        <w:t>SUTARTIES DALYKAS</w:t>
      </w:r>
    </w:p>
    <w:p w14:paraId="14D0C32D" w14:textId="77777777" w:rsidR="00D1544E" w:rsidRPr="000D5409" w:rsidRDefault="00D1544E" w:rsidP="00D1544E">
      <w:pPr>
        <w:pStyle w:val="Sraopastraipa"/>
        <w:tabs>
          <w:tab w:val="left" w:pos="9630"/>
        </w:tabs>
        <w:ind w:right="8"/>
        <w:rPr>
          <w:b/>
          <w:lang w:val="lt-LT"/>
        </w:rPr>
      </w:pPr>
    </w:p>
    <w:p w14:paraId="27DC6406" w14:textId="460CF1F8" w:rsidR="00D1544E" w:rsidRDefault="00D1544E" w:rsidP="00D1544E">
      <w:pPr>
        <w:tabs>
          <w:tab w:val="left" w:pos="1134"/>
          <w:tab w:val="left" w:pos="9630"/>
          <w:tab w:val="left" w:pos="9720"/>
        </w:tabs>
        <w:ind w:right="6" w:firstLine="567"/>
        <w:jc w:val="both"/>
        <w:rPr>
          <w:lang w:val="lt-LT"/>
        </w:rPr>
      </w:pPr>
      <w:r w:rsidRPr="003A4A03">
        <w:rPr>
          <w:lang w:val="lt-LT"/>
        </w:rPr>
        <w:t>1.1. Paslaugų teikėjas įsipareigoja Sutartyje nustatyta tvarka ir sąlygomis suteikti</w:t>
      </w:r>
      <w:r w:rsidRPr="002E3C18">
        <w:rPr>
          <w:rFonts w:ascii="Calibri Light" w:eastAsiaTheme="minorEastAsia" w:hAnsi="Calibri Light" w:cs="Calibri Light"/>
          <w:sz w:val="22"/>
          <w:szCs w:val="22"/>
          <w:lang w:val="lt-LT"/>
        </w:rPr>
        <w:t xml:space="preserve"> </w:t>
      </w:r>
      <w:r w:rsidR="003D2EFB">
        <w:rPr>
          <w:bCs/>
          <w:lang w:val="lt-LT"/>
        </w:rPr>
        <w:t>I</w:t>
      </w:r>
      <w:r w:rsidR="003D2EFB" w:rsidRPr="003D2EFB">
        <w:rPr>
          <w:bCs/>
          <w:lang w:val="lt-LT"/>
        </w:rPr>
        <w:t xml:space="preserve">ntegruotos baudžiamojo proceso informacinės sistemos programinės įrangos modernizavimo ir integracijos su </w:t>
      </w:r>
      <w:r w:rsidR="00275FB8">
        <w:rPr>
          <w:bCs/>
          <w:lang w:val="lt-LT"/>
        </w:rPr>
        <w:t>M</w:t>
      </w:r>
      <w:r w:rsidR="003D2EFB" w:rsidRPr="003D2EFB">
        <w:rPr>
          <w:bCs/>
          <w:lang w:val="lt-LT"/>
        </w:rPr>
        <w:t xml:space="preserve">okesčių apskaitos informacine sistema sukūrimo </w:t>
      </w:r>
      <w:r w:rsidRPr="002E3C18">
        <w:rPr>
          <w:lang w:val="lt-LT"/>
        </w:rPr>
        <w:t>paslaugas</w:t>
      </w:r>
      <w:r w:rsidRPr="003A4A03">
        <w:rPr>
          <w:lang w:val="lt-LT"/>
        </w:rPr>
        <w:t xml:space="preserve">  (toliau – paslaugos), kurių specifikacija nurodyta Sutarties 1 priede – Techninėje specifikacijoje (toliau – Sutarties </w:t>
      </w:r>
      <w:r w:rsidR="007D08B3">
        <w:rPr>
          <w:lang w:val="lt-LT"/>
        </w:rPr>
        <w:t xml:space="preserve">1 </w:t>
      </w:r>
      <w:r w:rsidRPr="003A4A03">
        <w:rPr>
          <w:lang w:val="lt-LT"/>
        </w:rPr>
        <w:t>priedas), o Klientas Sutartyje nustatyta tvarka ir sąlygomis įsipareigoja priimti tinkamai ir faktiškai suteiktas paslaugas ir sumokėti Paslaugų teikėjui už jas.</w:t>
      </w:r>
    </w:p>
    <w:p w14:paraId="555C2C3E" w14:textId="137D9A91" w:rsidR="00B47D65" w:rsidRDefault="00D1544E" w:rsidP="00B47D65">
      <w:pPr>
        <w:tabs>
          <w:tab w:val="left" w:pos="284"/>
        </w:tabs>
        <w:spacing w:before="60" w:after="60"/>
        <w:ind w:firstLine="426"/>
        <w:jc w:val="both"/>
        <w:rPr>
          <w:rFonts w:ascii="Calibri Light" w:hAnsi="Calibri Light" w:cs="Calibri Light"/>
          <w:iCs/>
          <w:lang w:val="lt-LT"/>
        </w:rPr>
      </w:pPr>
      <w:r w:rsidRPr="004E2DCC">
        <w:rPr>
          <w:lang w:val="lt-LT"/>
        </w:rPr>
        <w:t xml:space="preserve">1.2. </w:t>
      </w:r>
      <w:r w:rsidRPr="008038A9">
        <w:rPr>
          <w:lang w:val="lt-LT"/>
        </w:rPr>
        <w:t>Pirkimo objektą</w:t>
      </w:r>
      <w:r w:rsidR="003D2EFB">
        <w:rPr>
          <w:lang w:val="lt-LT"/>
        </w:rPr>
        <w:t xml:space="preserve"> sudaro</w:t>
      </w:r>
      <w:r w:rsidRPr="008038A9">
        <w:rPr>
          <w:lang w:val="lt-LT"/>
        </w:rPr>
        <w:t xml:space="preserve"> </w:t>
      </w:r>
      <w:r w:rsidR="003D2EFB" w:rsidRPr="003D2EFB">
        <w:rPr>
          <w:iCs/>
          <w:lang w:val="lt-LT"/>
        </w:rPr>
        <w:t xml:space="preserve">Integruotos baudžiamojo proceso informacinės sistemos programinės įrangos modernizavimas ir integracijos su Mokesčių apskaitos informacine sistema sukūrimas (toliau </w:t>
      </w:r>
      <w:r w:rsidR="005C11CC" w:rsidRPr="005C11CC">
        <w:rPr>
          <w:iCs/>
          <w:lang w:val="lt-LT"/>
        </w:rPr>
        <w:t>–</w:t>
      </w:r>
      <w:r w:rsidR="003D2EFB" w:rsidRPr="003D2EFB">
        <w:rPr>
          <w:iCs/>
          <w:lang w:val="lt-LT"/>
        </w:rPr>
        <w:t xml:space="preserve"> IBPS PĮ) pagal </w:t>
      </w:r>
      <w:r w:rsidR="003D2EFB" w:rsidRPr="00B47D65">
        <w:rPr>
          <w:iCs/>
          <w:lang w:val="lt-LT"/>
        </w:rPr>
        <w:t>Sutarties 1 priedo</w:t>
      </w:r>
      <w:r w:rsidR="003D2EFB" w:rsidRPr="003D2EFB">
        <w:rPr>
          <w:iCs/>
          <w:lang w:val="lt-LT"/>
        </w:rPr>
        <w:t xml:space="preserve"> 6 skyriuje „Funkcinių reikalavimų aprašymas“ ir 7 skyriuje „Nefunkciniai reikalavimai“ nurodytus </w:t>
      </w:r>
      <w:r w:rsidR="003D2EFB" w:rsidRPr="00B47D65">
        <w:rPr>
          <w:iCs/>
          <w:lang w:val="lt-LT"/>
        </w:rPr>
        <w:t>funkcinius ir nefunkcinius reikalavimus</w:t>
      </w:r>
      <w:r w:rsidR="00B47D65" w:rsidRPr="00B47D65">
        <w:rPr>
          <w:iCs/>
          <w:lang w:val="lt-LT"/>
        </w:rPr>
        <w:t xml:space="preserve"> bei suteikta garantinė priežiūra sukurtai / modernizuotai IBPS PĮ 24 (dvidešimt keturis) mėnesius nuo šios įrangos perdavimo-priėmimo akto pasirašymo dienos.</w:t>
      </w:r>
    </w:p>
    <w:p w14:paraId="0656F72F" w14:textId="243CAA46" w:rsidR="00B47D65" w:rsidRPr="00B47D65" w:rsidRDefault="00B47D65" w:rsidP="00B47D65">
      <w:pPr>
        <w:tabs>
          <w:tab w:val="left" w:pos="284"/>
        </w:tabs>
        <w:spacing w:before="60" w:after="60"/>
        <w:ind w:firstLine="567"/>
        <w:jc w:val="both"/>
        <w:rPr>
          <w:iCs/>
          <w:lang w:val="lt-LT"/>
        </w:rPr>
      </w:pPr>
      <w:r w:rsidRPr="00B47D65">
        <w:rPr>
          <w:iCs/>
          <w:lang w:val="lt-LT"/>
        </w:rPr>
        <w:t xml:space="preserve">1.3. Paslaugų savybės ir kita informacija apie paslaugas detalizuojama </w:t>
      </w:r>
      <w:r>
        <w:rPr>
          <w:iCs/>
          <w:lang w:val="lt-LT"/>
        </w:rPr>
        <w:t>Su</w:t>
      </w:r>
      <w:r w:rsidRPr="00B47D65">
        <w:rPr>
          <w:iCs/>
          <w:lang w:val="lt-LT"/>
        </w:rPr>
        <w:t xml:space="preserve">tarties 1 priede, kuris yra neatskiriama </w:t>
      </w:r>
      <w:r w:rsidR="005C11CC">
        <w:rPr>
          <w:iCs/>
          <w:lang w:val="lt-LT"/>
        </w:rPr>
        <w:t>S</w:t>
      </w:r>
      <w:r w:rsidRPr="00B47D65">
        <w:rPr>
          <w:iCs/>
          <w:lang w:val="lt-LT"/>
        </w:rPr>
        <w:t xml:space="preserve">utarties dalis. </w:t>
      </w:r>
      <w:r>
        <w:rPr>
          <w:iCs/>
          <w:lang w:val="lt-LT"/>
        </w:rPr>
        <w:t>Paslaugų tei</w:t>
      </w:r>
      <w:r w:rsidRPr="00B47D65">
        <w:rPr>
          <w:iCs/>
          <w:lang w:val="lt-LT"/>
        </w:rPr>
        <w:t xml:space="preserve">kėjas, vykdydamas </w:t>
      </w:r>
      <w:r>
        <w:rPr>
          <w:iCs/>
          <w:lang w:val="lt-LT"/>
        </w:rPr>
        <w:t>S</w:t>
      </w:r>
      <w:r w:rsidRPr="00B47D65">
        <w:rPr>
          <w:iCs/>
          <w:lang w:val="lt-LT"/>
        </w:rPr>
        <w:t>utartį, privalo vadovautis Techninės specifikacijos sąlygomis, įvykdyti visus joje nurodytus reikalavimus.</w:t>
      </w:r>
    </w:p>
    <w:p w14:paraId="5F47633B" w14:textId="77777777" w:rsidR="003D2EFB" w:rsidRPr="000D5409" w:rsidRDefault="003D2EFB" w:rsidP="00B47D65">
      <w:pPr>
        <w:tabs>
          <w:tab w:val="left" w:pos="1134"/>
          <w:tab w:val="left" w:pos="9630"/>
          <w:tab w:val="left" w:pos="9720"/>
        </w:tabs>
        <w:ind w:right="6"/>
        <w:jc w:val="both"/>
        <w:rPr>
          <w:lang w:val="lt-LT"/>
        </w:rPr>
      </w:pPr>
    </w:p>
    <w:p w14:paraId="4D7E3953" w14:textId="77777777" w:rsidR="00D1544E" w:rsidRPr="00AE17B9" w:rsidRDefault="00D1544E" w:rsidP="00D1544E">
      <w:pPr>
        <w:tabs>
          <w:tab w:val="left" w:pos="9630"/>
        </w:tabs>
        <w:ind w:right="8"/>
        <w:jc w:val="center"/>
        <w:rPr>
          <w:b/>
          <w:lang w:val="lt-LT"/>
        </w:rPr>
      </w:pPr>
      <w:r w:rsidRPr="00AE17B9">
        <w:rPr>
          <w:b/>
          <w:lang w:val="lt-LT"/>
        </w:rPr>
        <w:t>II SKYRIUS</w:t>
      </w:r>
    </w:p>
    <w:p w14:paraId="7E6A0AE7" w14:textId="77777777" w:rsidR="00D1544E" w:rsidRPr="000D5409" w:rsidRDefault="00D1544E" w:rsidP="00D1544E">
      <w:pPr>
        <w:tabs>
          <w:tab w:val="left" w:pos="9630"/>
        </w:tabs>
        <w:ind w:right="8"/>
        <w:jc w:val="center"/>
        <w:rPr>
          <w:b/>
          <w:lang w:val="lt-LT"/>
        </w:rPr>
      </w:pPr>
      <w:r w:rsidRPr="00AE17B9">
        <w:rPr>
          <w:b/>
          <w:lang w:val="lt-LT"/>
        </w:rPr>
        <w:t>SUTARTIES KAINA IR ATSISKAITYMO TVARKA</w:t>
      </w:r>
    </w:p>
    <w:p w14:paraId="45313362" w14:textId="77777777" w:rsidR="00D1544E" w:rsidRPr="000D5409" w:rsidRDefault="00D1544E" w:rsidP="00D1544E">
      <w:pPr>
        <w:pStyle w:val="Pagrindinistekstas"/>
        <w:tabs>
          <w:tab w:val="left" w:pos="9630"/>
          <w:tab w:val="left" w:pos="9720"/>
        </w:tabs>
        <w:ind w:right="8" w:firstLine="360"/>
      </w:pPr>
    </w:p>
    <w:p w14:paraId="0B8D0CFF" w14:textId="33C22590" w:rsidR="00D1544E" w:rsidRDefault="00D1544E" w:rsidP="00D1544E">
      <w:pPr>
        <w:tabs>
          <w:tab w:val="left" w:pos="1134"/>
          <w:tab w:val="left" w:pos="9630"/>
          <w:tab w:val="left" w:pos="9720"/>
        </w:tabs>
        <w:ind w:firstLine="567"/>
        <w:jc w:val="both"/>
        <w:rPr>
          <w:lang w:val="lt-LT"/>
        </w:rPr>
      </w:pPr>
      <w:r w:rsidRPr="00FD0952">
        <w:rPr>
          <w:lang w:val="lt-LT"/>
        </w:rPr>
        <w:t>2.1. Sutarties kaina –</w:t>
      </w:r>
      <w:r w:rsidRPr="00FD0952">
        <w:rPr>
          <w:b/>
          <w:lang w:val="lt-LT"/>
        </w:rPr>
        <w:t xml:space="preserve"> </w:t>
      </w:r>
      <w:r w:rsidR="003D2EFB">
        <w:rPr>
          <w:b/>
          <w:lang w:val="lt-LT"/>
        </w:rPr>
        <w:t>52 514</w:t>
      </w:r>
      <w:r w:rsidRPr="00FD0952">
        <w:rPr>
          <w:b/>
          <w:lang w:val="lt-LT"/>
        </w:rPr>
        <w:t>,00 Eur</w:t>
      </w:r>
      <w:r w:rsidRPr="00FD0952">
        <w:rPr>
          <w:b/>
          <w:i/>
          <w:lang w:val="lt-LT"/>
        </w:rPr>
        <w:t xml:space="preserve"> </w:t>
      </w:r>
      <w:r w:rsidRPr="00FD0952">
        <w:rPr>
          <w:lang w:val="lt-LT"/>
        </w:rPr>
        <w:t>(</w:t>
      </w:r>
      <w:r w:rsidR="003D2EFB" w:rsidRPr="00D7535B">
        <w:rPr>
          <w:b/>
          <w:bCs/>
          <w:lang w:val="lt-LT"/>
        </w:rPr>
        <w:t>penkiasdešimt du tūkstančiai penki šimtai keturiolika eurų</w:t>
      </w:r>
      <w:r w:rsidR="003D2EFB">
        <w:rPr>
          <w:lang w:val="lt-LT"/>
        </w:rPr>
        <w:t xml:space="preserve">) </w:t>
      </w:r>
      <w:r w:rsidRPr="00FD0952">
        <w:rPr>
          <w:lang w:val="lt-LT"/>
        </w:rPr>
        <w:t xml:space="preserve">įskaitant pridėtinės vertės mokestį (toliau – PVM). Sutarties kaina be PVM </w:t>
      </w:r>
      <w:r w:rsidR="005C11CC">
        <w:rPr>
          <w:lang w:val="lt-LT"/>
        </w:rPr>
        <w:t xml:space="preserve">(pradinės Sutarties vertė) </w:t>
      </w:r>
      <w:r w:rsidRPr="00FD0952">
        <w:rPr>
          <w:lang w:val="lt-LT"/>
        </w:rPr>
        <w:t xml:space="preserve">– </w:t>
      </w:r>
      <w:r w:rsidR="003D2EFB" w:rsidRPr="00D7535B">
        <w:rPr>
          <w:b/>
          <w:bCs/>
          <w:lang w:val="lt-LT"/>
        </w:rPr>
        <w:t>43 400</w:t>
      </w:r>
      <w:r w:rsidRPr="00D7535B">
        <w:rPr>
          <w:b/>
          <w:bCs/>
          <w:lang w:val="lt-LT"/>
        </w:rPr>
        <w:t>,00</w:t>
      </w:r>
      <w:r w:rsidRPr="00FD0952">
        <w:rPr>
          <w:lang w:val="lt-LT"/>
        </w:rPr>
        <w:t xml:space="preserve"> Eur (</w:t>
      </w:r>
      <w:r w:rsidR="003D2EFB" w:rsidRPr="00D7535B">
        <w:rPr>
          <w:b/>
          <w:bCs/>
          <w:lang w:val="lt-LT"/>
        </w:rPr>
        <w:t>keturiasdešimt trys tūkstančiai keturi šimtai</w:t>
      </w:r>
      <w:r w:rsidRPr="00D7535B">
        <w:rPr>
          <w:b/>
          <w:bCs/>
          <w:lang w:val="lt-LT"/>
        </w:rPr>
        <w:t xml:space="preserve"> eurų</w:t>
      </w:r>
      <w:r w:rsidRPr="00FD0952">
        <w:rPr>
          <w:lang w:val="lt-LT"/>
        </w:rPr>
        <w:t>).</w:t>
      </w:r>
      <w:r w:rsidR="005C11CC">
        <w:rPr>
          <w:lang w:val="lt-LT"/>
        </w:rPr>
        <w:t xml:space="preserve"> Detalios Sutarties kainos:</w:t>
      </w:r>
    </w:p>
    <w:tbl>
      <w:tblPr>
        <w:tblStyle w:val="Lentelstinklelis"/>
        <w:tblW w:w="9641" w:type="dxa"/>
        <w:tblLook w:val="04A0" w:firstRow="1" w:lastRow="0" w:firstColumn="1" w:lastColumn="0" w:noHBand="0" w:noVBand="1"/>
      </w:tblPr>
      <w:tblGrid>
        <w:gridCol w:w="746"/>
        <w:gridCol w:w="4064"/>
        <w:gridCol w:w="763"/>
        <w:gridCol w:w="1463"/>
        <w:gridCol w:w="1411"/>
        <w:gridCol w:w="1188"/>
        <w:gridCol w:w="6"/>
      </w:tblGrid>
      <w:tr w:rsidR="00D7535B" w:rsidRPr="00D7535B" w14:paraId="164AC13D" w14:textId="77777777" w:rsidTr="00D6709C">
        <w:trPr>
          <w:gridAfter w:val="1"/>
          <w:wAfter w:w="6" w:type="dxa"/>
        </w:trPr>
        <w:tc>
          <w:tcPr>
            <w:tcW w:w="746" w:type="dxa"/>
            <w:vAlign w:val="center"/>
          </w:tcPr>
          <w:p w14:paraId="516918AB" w14:textId="77777777" w:rsidR="00D7535B" w:rsidRPr="00D7535B" w:rsidRDefault="00D7535B" w:rsidP="00D6709C">
            <w:pPr>
              <w:jc w:val="center"/>
              <w:rPr>
                <w:b/>
                <w:sz w:val="24"/>
                <w:szCs w:val="24"/>
                <w:lang w:val="af-ZA"/>
              </w:rPr>
            </w:pPr>
            <w:r w:rsidRPr="00D7535B">
              <w:rPr>
                <w:b/>
                <w:sz w:val="24"/>
                <w:szCs w:val="24"/>
                <w:lang w:val="lt-LT"/>
              </w:rPr>
              <w:lastRenderedPageBreak/>
              <w:t>Eil. Nr.</w:t>
            </w:r>
          </w:p>
        </w:tc>
        <w:tc>
          <w:tcPr>
            <w:tcW w:w="4069" w:type="dxa"/>
            <w:vAlign w:val="center"/>
          </w:tcPr>
          <w:p w14:paraId="47E42E10" w14:textId="77777777" w:rsidR="00D7535B" w:rsidRPr="00D7535B" w:rsidRDefault="00D7535B" w:rsidP="00D6709C">
            <w:pPr>
              <w:jc w:val="center"/>
              <w:rPr>
                <w:b/>
                <w:sz w:val="24"/>
                <w:szCs w:val="24"/>
                <w:lang w:val="af-ZA"/>
              </w:rPr>
            </w:pPr>
            <w:r w:rsidRPr="00D7535B">
              <w:rPr>
                <w:b/>
                <w:bCs/>
                <w:sz w:val="24"/>
                <w:szCs w:val="24"/>
                <w:lang w:val="lt-LT"/>
              </w:rPr>
              <w:t>Paslaugos pavadinimas</w:t>
            </w:r>
          </w:p>
        </w:tc>
        <w:tc>
          <w:tcPr>
            <w:tcW w:w="756" w:type="dxa"/>
            <w:vAlign w:val="center"/>
          </w:tcPr>
          <w:p w14:paraId="17C802C4" w14:textId="77777777" w:rsidR="00D7535B" w:rsidRPr="00D7535B" w:rsidRDefault="00D7535B" w:rsidP="00D6709C">
            <w:pPr>
              <w:jc w:val="center"/>
              <w:rPr>
                <w:b/>
                <w:bCs/>
                <w:sz w:val="24"/>
                <w:szCs w:val="24"/>
                <w:lang w:val="af-ZA"/>
              </w:rPr>
            </w:pPr>
            <w:r w:rsidRPr="00D7535B">
              <w:rPr>
                <w:b/>
                <w:bCs/>
                <w:sz w:val="24"/>
                <w:szCs w:val="24"/>
                <w:lang w:val="af-ZA"/>
              </w:rPr>
              <w:t>Mato vnt.</w:t>
            </w:r>
          </w:p>
        </w:tc>
        <w:tc>
          <w:tcPr>
            <w:tcW w:w="1464" w:type="dxa"/>
            <w:vAlign w:val="center"/>
          </w:tcPr>
          <w:p w14:paraId="6F1EE2B5" w14:textId="77777777" w:rsidR="00D7535B" w:rsidRPr="00D7535B" w:rsidRDefault="00D7535B" w:rsidP="00D6709C">
            <w:pPr>
              <w:jc w:val="center"/>
              <w:rPr>
                <w:b/>
                <w:sz w:val="24"/>
                <w:szCs w:val="24"/>
                <w:lang w:val="lt-LT"/>
              </w:rPr>
            </w:pPr>
            <w:r w:rsidRPr="00D7535B">
              <w:rPr>
                <w:b/>
                <w:sz w:val="24"/>
                <w:szCs w:val="24"/>
                <w:lang w:val="lt-LT"/>
              </w:rPr>
              <w:t>Kiekis</w:t>
            </w:r>
          </w:p>
          <w:p w14:paraId="0EEC1ADD" w14:textId="77777777" w:rsidR="00D7535B" w:rsidRPr="00D7535B" w:rsidRDefault="00D7535B" w:rsidP="00D6709C">
            <w:pPr>
              <w:ind w:firstLine="142"/>
              <w:jc w:val="center"/>
              <w:rPr>
                <w:b/>
                <w:sz w:val="24"/>
                <w:szCs w:val="24"/>
                <w:lang w:val="lt-LT"/>
              </w:rPr>
            </w:pPr>
          </w:p>
        </w:tc>
        <w:tc>
          <w:tcPr>
            <w:tcW w:w="1412" w:type="dxa"/>
            <w:vAlign w:val="center"/>
          </w:tcPr>
          <w:p w14:paraId="12CF5359" w14:textId="77777777" w:rsidR="00D7535B" w:rsidRPr="00D7535B" w:rsidRDefault="00D7535B" w:rsidP="00D6709C">
            <w:pPr>
              <w:jc w:val="center"/>
              <w:rPr>
                <w:b/>
                <w:sz w:val="24"/>
                <w:szCs w:val="24"/>
                <w:lang w:val="af-ZA"/>
              </w:rPr>
            </w:pPr>
            <w:r w:rsidRPr="00D7535B">
              <w:rPr>
                <w:b/>
                <w:sz w:val="24"/>
                <w:szCs w:val="24"/>
                <w:lang w:val="lt-LT"/>
              </w:rPr>
              <w:t>Kaina Eur be PVM</w:t>
            </w:r>
          </w:p>
        </w:tc>
        <w:tc>
          <w:tcPr>
            <w:tcW w:w="1188" w:type="dxa"/>
            <w:vAlign w:val="center"/>
          </w:tcPr>
          <w:p w14:paraId="36BD469D" w14:textId="28373837" w:rsidR="00D7535B" w:rsidRPr="00D7535B" w:rsidRDefault="00D7535B" w:rsidP="00D6709C">
            <w:pPr>
              <w:ind w:firstLine="5"/>
              <w:jc w:val="center"/>
              <w:rPr>
                <w:b/>
                <w:sz w:val="24"/>
                <w:szCs w:val="24"/>
                <w:lang w:val="af-ZA"/>
              </w:rPr>
            </w:pPr>
            <w:r w:rsidRPr="00D7535B">
              <w:rPr>
                <w:b/>
                <w:sz w:val="24"/>
                <w:szCs w:val="24"/>
                <w:lang w:val="lt-LT"/>
              </w:rPr>
              <w:t>Kaina Eur su PVM</w:t>
            </w:r>
          </w:p>
        </w:tc>
      </w:tr>
      <w:tr w:rsidR="00D7535B" w:rsidRPr="00D7535B" w14:paraId="36C56CC8" w14:textId="77777777" w:rsidTr="00D6709C">
        <w:trPr>
          <w:gridAfter w:val="1"/>
          <w:wAfter w:w="6" w:type="dxa"/>
        </w:trPr>
        <w:tc>
          <w:tcPr>
            <w:tcW w:w="746" w:type="dxa"/>
          </w:tcPr>
          <w:p w14:paraId="4CE41095" w14:textId="77777777" w:rsidR="00D7535B" w:rsidRPr="00D7535B" w:rsidRDefault="00D7535B" w:rsidP="00D6709C">
            <w:pPr>
              <w:ind w:left="-142" w:firstLine="142"/>
              <w:jc w:val="center"/>
              <w:rPr>
                <w:b/>
                <w:sz w:val="24"/>
                <w:szCs w:val="24"/>
                <w:lang w:val="af-ZA"/>
              </w:rPr>
            </w:pPr>
            <w:r w:rsidRPr="00D7535B">
              <w:rPr>
                <w:b/>
                <w:sz w:val="24"/>
                <w:szCs w:val="24"/>
                <w:lang w:val="af-ZA"/>
              </w:rPr>
              <w:t>1</w:t>
            </w:r>
          </w:p>
        </w:tc>
        <w:tc>
          <w:tcPr>
            <w:tcW w:w="4069" w:type="dxa"/>
          </w:tcPr>
          <w:p w14:paraId="645D12A5" w14:textId="77777777" w:rsidR="00D7535B" w:rsidRPr="00D7535B" w:rsidRDefault="00D7535B" w:rsidP="00D6709C">
            <w:pPr>
              <w:ind w:left="-142" w:firstLine="142"/>
              <w:jc w:val="center"/>
              <w:rPr>
                <w:b/>
                <w:sz w:val="24"/>
                <w:szCs w:val="24"/>
                <w:lang w:val="af-ZA"/>
              </w:rPr>
            </w:pPr>
            <w:r w:rsidRPr="00D7535B">
              <w:rPr>
                <w:b/>
                <w:sz w:val="24"/>
                <w:szCs w:val="24"/>
                <w:lang w:val="af-ZA"/>
              </w:rPr>
              <w:t>2</w:t>
            </w:r>
          </w:p>
        </w:tc>
        <w:tc>
          <w:tcPr>
            <w:tcW w:w="756" w:type="dxa"/>
          </w:tcPr>
          <w:p w14:paraId="61A14112" w14:textId="77777777" w:rsidR="00D7535B" w:rsidRPr="00D7535B" w:rsidRDefault="00D7535B" w:rsidP="00D6709C">
            <w:pPr>
              <w:ind w:left="-142" w:firstLine="142"/>
              <w:jc w:val="center"/>
              <w:rPr>
                <w:b/>
                <w:sz w:val="24"/>
                <w:szCs w:val="24"/>
                <w:lang w:val="af-ZA"/>
              </w:rPr>
            </w:pPr>
            <w:r w:rsidRPr="00D7535B">
              <w:rPr>
                <w:b/>
                <w:sz w:val="24"/>
                <w:szCs w:val="24"/>
                <w:lang w:val="af-ZA"/>
              </w:rPr>
              <w:t>3</w:t>
            </w:r>
          </w:p>
        </w:tc>
        <w:tc>
          <w:tcPr>
            <w:tcW w:w="1464" w:type="dxa"/>
          </w:tcPr>
          <w:p w14:paraId="024A366B" w14:textId="77777777" w:rsidR="00D7535B" w:rsidRPr="00D7535B" w:rsidRDefault="00D7535B" w:rsidP="00D6709C">
            <w:pPr>
              <w:ind w:left="-142" w:firstLine="142"/>
              <w:jc w:val="center"/>
              <w:rPr>
                <w:b/>
                <w:sz w:val="24"/>
                <w:szCs w:val="24"/>
                <w:lang w:val="af-ZA"/>
              </w:rPr>
            </w:pPr>
            <w:r w:rsidRPr="00D7535B">
              <w:rPr>
                <w:b/>
                <w:sz w:val="24"/>
                <w:szCs w:val="24"/>
                <w:lang w:val="af-ZA"/>
              </w:rPr>
              <w:t>4</w:t>
            </w:r>
          </w:p>
        </w:tc>
        <w:tc>
          <w:tcPr>
            <w:tcW w:w="1412" w:type="dxa"/>
          </w:tcPr>
          <w:p w14:paraId="74166968" w14:textId="77777777" w:rsidR="00D7535B" w:rsidRPr="00D7535B" w:rsidRDefault="00D7535B" w:rsidP="00D6709C">
            <w:pPr>
              <w:ind w:left="-142" w:firstLine="142"/>
              <w:jc w:val="center"/>
              <w:rPr>
                <w:b/>
                <w:sz w:val="24"/>
                <w:szCs w:val="24"/>
                <w:lang w:val="af-ZA"/>
              </w:rPr>
            </w:pPr>
            <w:r w:rsidRPr="00D7535B">
              <w:rPr>
                <w:b/>
                <w:sz w:val="24"/>
                <w:szCs w:val="24"/>
                <w:lang w:val="af-ZA"/>
              </w:rPr>
              <w:t>5</w:t>
            </w:r>
          </w:p>
        </w:tc>
        <w:tc>
          <w:tcPr>
            <w:tcW w:w="1188" w:type="dxa"/>
          </w:tcPr>
          <w:p w14:paraId="1AD6A004" w14:textId="77777777" w:rsidR="00D7535B" w:rsidRPr="00D7535B" w:rsidRDefault="00D7535B" w:rsidP="00D6709C">
            <w:pPr>
              <w:ind w:left="-142" w:firstLine="142"/>
              <w:jc w:val="center"/>
              <w:rPr>
                <w:b/>
                <w:sz w:val="24"/>
                <w:szCs w:val="24"/>
                <w:lang w:val="af-ZA"/>
              </w:rPr>
            </w:pPr>
            <w:r w:rsidRPr="00D7535B">
              <w:rPr>
                <w:b/>
                <w:sz w:val="24"/>
                <w:szCs w:val="24"/>
                <w:lang w:val="af-ZA"/>
              </w:rPr>
              <w:t>6</w:t>
            </w:r>
          </w:p>
        </w:tc>
      </w:tr>
      <w:tr w:rsidR="00D7535B" w:rsidRPr="00D7535B" w14:paraId="0EB3ABD9" w14:textId="77777777" w:rsidTr="00D6709C">
        <w:tc>
          <w:tcPr>
            <w:tcW w:w="746" w:type="dxa"/>
          </w:tcPr>
          <w:p w14:paraId="4EEAF864" w14:textId="77777777" w:rsidR="00D7535B" w:rsidRPr="00D7535B" w:rsidRDefault="00D7535B" w:rsidP="00D6709C">
            <w:pPr>
              <w:ind w:left="-142" w:firstLine="142"/>
              <w:rPr>
                <w:b/>
                <w:sz w:val="24"/>
                <w:szCs w:val="24"/>
                <w:lang w:val="af-ZA"/>
              </w:rPr>
            </w:pPr>
          </w:p>
        </w:tc>
        <w:tc>
          <w:tcPr>
            <w:tcW w:w="8895" w:type="dxa"/>
            <w:gridSpan w:val="6"/>
          </w:tcPr>
          <w:p w14:paraId="2747F5F6" w14:textId="50E14718" w:rsidR="00D7535B" w:rsidRPr="00D7535B" w:rsidRDefault="00D7535B" w:rsidP="00D6709C">
            <w:pPr>
              <w:rPr>
                <w:bCs/>
                <w:sz w:val="24"/>
                <w:szCs w:val="24"/>
                <w:lang w:val="af-ZA"/>
              </w:rPr>
            </w:pPr>
            <w:r w:rsidRPr="00D7535B">
              <w:rPr>
                <w:bCs/>
                <w:i/>
                <w:iCs/>
                <w:sz w:val="24"/>
                <w:szCs w:val="24"/>
                <w:lang w:val="lt-LT"/>
              </w:rPr>
              <w:t xml:space="preserve">Integruotos baudžiamojo proceso informacinės sistemos programinės įrangos modernizavimas ir integracijos su Mokesčių apskaitos informacine sistema sukūrimas  pagal reikalavimus, nurodytus </w:t>
            </w:r>
            <w:r>
              <w:rPr>
                <w:bCs/>
                <w:i/>
                <w:iCs/>
                <w:sz w:val="24"/>
                <w:szCs w:val="24"/>
                <w:lang w:val="lt-LT"/>
              </w:rPr>
              <w:t>Sutarties 1  priedo</w:t>
            </w:r>
            <w:r w:rsidRPr="00D7535B">
              <w:rPr>
                <w:bCs/>
                <w:i/>
                <w:iCs/>
                <w:sz w:val="24"/>
                <w:szCs w:val="24"/>
                <w:lang w:val="lt-LT"/>
              </w:rPr>
              <w:t xml:space="preserve"> 6 skyriuje „Funkcinių reikalavimų aprašymas“ ir 7 skyriuje „Nefunkciniai reikalavimai“ </w:t>
            </w:r>
          </w:p>
        </w:tc>
      </w:tr>
      <w:tr w:rsidR="00D7535B" w:rsidRPr="00D7535B" w14:paraId="3E3880B8" w14:textId="77777777" w:rsidTr="00D6709C">
        <w:trPr>
          <w:gridAfter w:val="1"/>
          <w:wAfter w:w="6" w:type="dxa"/>
        </w:trPr>
        <w:tc>
          <w:tcPr>
            <w:tcW w:w="746" w:type="dxa"/>
          </w:tcPr>
          <w:p w14:paraId="1DD45044" w14:textId="77777777" w:rsidR="00D7535B" w:rsidRPr="00D7535B" w:rsidRDefault="00D7535B" w:rsidP="00D6709C">
            <w:pPr>
              <w:ind w:left="-142" w:firstLine="142"/>
              <w:rPr>
                <w:b/>
                <w:sz w:val="24"/>
                <w:szCs w:val="24"/>
                <w:lang w:val="af-ZA"/>
              </w:rPr>
            </w:pPr>
            <w:r w:rsidRPr="00D7535B">
              <w:rPr>
                <w:b/>
                <w:sz w:val="24"/>
                <w:szCs w:val="24"/>
                <w:lang w:val="af-ZA"/>
              </w:rPr>
              <w:t>1.</w:t>
            </w:r>
          </w:p>
        </w:tc>
        <w:tc>
          <w:tcPr>
            <w:tcW w:w="4069" w:type="dxa"/>
          </w:tcPr>
          <w:p w14:paraId="75180F86" w14:textId="77777777" w:rsidR="00D7535B" w:rsidRPr="00D7535B" w:rsidRDefault="00D7535B" w:rsidP="00D6709C">
            <w:pPr>
              <w:rPr>
                <w:b/>
                <w:sz w:val="24"/>
                <w:szCs w:val="24"/>
                <w:lang w:val="af-ZA"/>
              </w:rPr>
            </w:pPr>
            <w:r w:rsidRPr="00D7535B">
              <w:rPr>
                <w:b/>
                <w:sz w:val="24"/>
                <w:szCs w:val="24"/>
                <w:lang w:val="lt-LT"/>
              </w:rPr>
              <w:t>Integruotos baudžiamojo proceso informacinės sistemos programinės įrangos modernizavimo ir integracijos su Mokesčių apskaitos informacine sistema sukūrimo paslaugos</w:t>
            </w:r>
          </w:p>
        </w:tc>
        <w:tc>
          <w:tcPr>
            <w:tcW w:w="756" w:type="dxa"/>
          </w:tcPr>
          <w:p w14:paraId="37188B2E" w14:textId="77777777" w:rsidR="00D7535B" w:rsidRPr="00D7535B" w:rsidRDefault="00D7535B" w:rsidP="00D6709C">
            <w:pPr>
              <w:ind w:left="-142" w:firstLine="142"/>
              <w:jc w:val="center"/>
              <w:rPr>
                <w:b/>
                <w:sz w:val="24"/>
                <w:szCs w:val="24"/>
                <w:lang w:val="af-ZA"/>
              </w:rPr>
            </w:pPr>
            <w:r w:rsidRPr="00D7535B">
              <w:rPr>
                <w:b/>
                <w:sz w:val="24"/>
                <w:szCs w:val="24"/>
                <w:lang w:val="af-ZA"/>
              </w:rPr>
              <w:t>Vnt.</w:t>
            </w:r>
          </w:p>
        </w:tc>
        <w:tc>
          <w:tcPr>
            <w:tcW w:w="1464" w:type="dxa"/>
          </w:tcPr>
          <w:p w14:paraId="43A03528" w14:textId="77777777" w:rsidR="00D7535B" w:rsidRPr="00D7535B" w:rsidRDefault="00D7535B" w:rsidP="00D6709C">
            <w:pPr>
              <w:ind w:left="-142" w:firstLine="142"/>
              <w:jc w:val="center"/>
              <w:rPr>
                <w:b/>
                <w:sz w:val="24"/>
                <w:szCs w:val="24"/>
                <w:lang w:val="af-ZA"/>
              </w:rPr>
            </w:pPr>
            <w:r w:rsidRPr="00D7535B">
              <w:rPr>
                <w:b/>
                <w:sz w:val="24"/>
                <w:szCs w:val="24"/>
                <w:lang w:val="af-ZA"/>
              </w:rPr>
              <w:t>1</w:t>
            </w:r>
          </w:p>
        </w:tc>
        <w:tc>
          <w:tcPr>
            <w:tcW w:w="1412" w:type="dxa"/>
          </w:tcPr>
          <w:p w14:paraId="74242A60" w14:textId="77777777" w:rsidR="00D7535B" w:rsidRPr="00D7535B" w:rsidRDefault="00D7535B" w:rsidP="00D6709C">
            <w:pPr>
              <w:jc w:val="center"/>
              <w:rPr>
                <w:b/>
                <w:sz w:val="24"/>
                <w:szCs w:val="24"/>
                <w:lang w:val="af-ZA"/>
              </w:rPr>
            </w:pPr>
            <w:r w:rsidRPr="00D7535B">
              <w:rPr>
                <w:b/>
                <w:sz w:val="24"/>
                <w:szCs w:val="24"/>
              </w:rPr>
              <w:t>43 400,00</w:t>
            </w:r>
          </w:p>
        </w:tc>
        <w:tc>
          <w:tcPr>
            <w:tcW w:w="1188" w:type="dxa"/>
          </w:tcPr>
          <w:p w14:paraId="2A7AA5D4" w14:textId="77777777" w:rsidR="00D7535B" w:rsidRPr="00D7535B" w:rsidRDefault="00D7535B" w:rsidP="00D6709C">
            <w:pPr>
              <w:jc w:val="center"/>
              <w:rPr>
                <w:b/>
                <w:sz w:val="24"/>
                <w:szCs w:val="24"/>
                <w:lang w:val="af-ZA"/>
              </w:rPr>
            </w:pPr>
            <w:r w:rsidRPr="00D7535B">
              <w:rPr>
                <w:b/>
                <w:sz w:val="24"/>
                <w:szCs w:val="24"/>
              </w:rPr>
              <w:t>52 514,00</w:t>
            </w:r>
          </w:p>
        </w:tc>
      </w:tr>
    </w:tbl>
    <w:p w14:paraId="44329F96" w14:textId="77777777" w:rsidR="00E51726" w:rsidRPr="00FD0952" w:rsidRDefault="00E51726" w:rsidP="00D1544E">
      <w:pPr>
        <w:tabs>
          <w:tab w:val="left" w:pos="1134"/>
          <w:tab w:val="left" w:pos="9630"/>
          <w:tab w:val="left" w:pos="9720"/>
        </w:tabs>
        <w:ind w:firstLine="567"/>
        <w:jc w:val="both"/>
        <w:rPr>
          <w:lang w:val="lt-LT"/>
        </w:rPr>
      </w:pPr>
    </w:p>
    <w:p w14:paraId="3D3856AC" w14:textId="77777777" w:rsidR="00D1544E" w:rsidRPr="00FD0952" w:rsidRDefault="00D1544E" w:rsidP="00D1544E">
      <w:pPr>
        <w:tabs>
          <w:tab w:val="left" w:pos="1134"/>
          <w:tab w:val="left" w:pos="9630"/>
          <w:tab w:val="left" w:pos="9720"/>
        </w:tabs>
        <w:ind w:firstLine="567"/>
        <w:jc w:val="both"/>
        <w:rPr>
          <w:lang w:val="lt-LT"/>
        </w:rPr>
      </w:pPr>
      <w:r w:rsidRPr="00FD0952">
        <w:rPr>
          <w:lang w:val="lt-LT"/>
        </w:rPr>
        <w:t>2.2. Į Sutarties kainą/paslaugų kainas (įkainius) įskaitomi visi mokesčiai ir rinkliavos, vertimo paslaugų bei kitos išlaidos, susijusios su tinkamu Sutarties vykdymu (įskaitant ir PVM sąskaitų faktūrų / sąskaitų faktūrų teikimo elektroniniu būdu išlaidas).</w:t>
      </w:r>
    </w:p>
    <w:p w14:paraId="3561DBA0" w14:textId="77777777" w:rsidR="00D1544E" w:rsidRPr="00FD0952" w:rsidRDefault="00D1544E" w:rsidP="00D1544E">
      <w:pPr>
        <w:tabs>
          <w:tab w:val="left" w:pos="1134"/>
          <w:tab w:val="left" w:pos="9630"/>
          <w:tab w:val="left" w:pos="9720"/>
        </w:tabs>
        <w:ind w:firstLine="567"/>
        <w:jc w:val="both"/>
        <w:rPr>
          <w:lang w:val="lt-LT"/>
        </w:rPr>
      </w:pPr>
      <w:r w:rsidRPr="00FD0952">
        <w:rPr>
          <w:lang w:val="lt-LT"/>
        </w:rPr>
        <w:t>2.3. Sutarties kaina/paslaugų kainos (įkainiai) negali būti keičiama/os per visą Sutarties galiojimo laiką, išskyrus Sutartyje numatytus atvejus.</w:t>
      </w:r>
    </w:p>
    <w:p w14:paraId="06336C7C" w14:textId="1DD8267C" w:rsidR="00D1544E" w:rsidRPr="00FD0952" w:rsidRDefault="00D1544E" w:rsidP="00D1544E">
      <w:pPr>
        <w:tabs>
          <w:tab w:val="left" w:pos="1134"/>
          <w:tab w:val="left" w:pos="9630"/>
          <w:tab w:val="left" w:pos="9720"/>
        </w:tabs>
        <w:ind w:firstLine="567"/>
        <w:jc w:val="both"/>
        <w:rPr>
          <w:lang w:val="lt-LT"/>
        </w:rPr>
      </w:pPr>
      <w:r w:rsidRPr="00FD0952">
        <w:rPr>
          <w:lang w:val="lt-LT"/>
        </w:rPr>
        <w:t xml:space="preserve">2.4. Paslaugų, nurodytų </w:t>
      </w:r>
      <w:r w:rsidRPr="003D2EFB">
        <w:rPr>
          <w:lang w:val="lt-LT"/>
        </w:rPr>
        <w:t>Sutarties 1 pried</w:t>
      </w:r>
      <w:r w:rsidR="003D2EFB">
        <w:rPr>
          <w:lang w:val="lt-LT"/>
        </w:rPr>
        <w:t>o</w:t>
      </w:r>
      <w:r w:rsidR="003D2EFB" w:rsidRPr="003D2EFB">
        <w:rPr>
          <w:lang w:val="lt-LT"/>
        </w:rPr>
        <w:t xml:space="preserve"> </w:t>
      </w:r>
      <w:r w:rsidR="003D2EFB" w:rsidRPr="003D2EFB">
        <w:rPr>
          <w:iCs/>
          <w:lang w:val="lt-LT"/>
        </w:rPr>
        <w:t>6 skyriuje „Funkcinių reikalavimų aprašymas“ ir 7 skyriuje „Nefunkciniai reikalavimai“</w:t>
      </w:r>
      <w:r w:rsidRPr="003D2EFB">
        <w:rPr>
          <w:lang w:val="lt-LT"/>
        </w:rPr>
        <w:t>,</w:t>
      </w:r>
      <w:r w:rsidRPr="00FD0952">
        <w:rPr>
          <w:lang w:val="lt-LT"/>
        </w:rPr>
        <w:t xml:space="preserve"> priėmimas–perdavimas įforminamas priėmimo–perdavimo aktu</w:t>
      </w:r>
      <w:r w:rsidR="007D08B3">
        <w:rPr>
          <w:lang w:val="lt-LT"/>
        </w:rPr>
        <w:t xml:space="preserve"> (Sutarties 2 priedas)</w:t>
      </w:r>
      <w:r w:rsidRPr="00FD0952">
        <w:rPr>
          <w:lang w:val="lt-LT"/>
        </w:rPr>
        <w:t xml:space="preserve">, kurį pasirašys Klientas ir Paslaugų teikėjas. Nuo perdavimo-priėmimo akto pasirašymo dienos suteiktų paslaugų nuosavybės teisė pereina Klientui. </w:t>
      </w:r>
      <w:r w:rsidRPr="00783097">
        <w:rPr>
          <w:lang w:val="lt-LT"/>
        </w:rPr>
        <w:t>Šalių pasirašytas paslaugų priėmimo-perdavimo aktas yra pagrindas PVM sąskaitai faktūrai išrašyti.</w:t>
      </w:r>
    </w:p>
    <w:p w14:paraId="7DD57EF9" w14:textId="74FF8D87" w:rsidR="00D1544E" w:rsidRDefault="00D1544E" w:rsidP="00D1544E">
      <w:pPr>
        <w:tabs>
          <w:tab w:val="left" w:pos="1134"/>
          <w:tab w:val="left" w:pos="9630"/>
          <w:tab w:val="left" w:pos="9720"/>
        </w:tabs>
        <w:ind w:firstLine="567"/>
        <w:jc w:val="both"/>
        <w:rPr>
          <w:lang w:val="lt-LT"/>
        </w:rPr>
      </w:pPr>
      <w:r w:rsidRPr="00FD0952">
        <w:rPr>
          <w:lang w:val="lt-LT"/>
        </w:rPr>
        <w:t xml:space="preserve">2.5. Už tinkamai ir faktiškai suteiktas paslaugas Klientas su Paslaugų teikėju atsiskaito mokėjimo pavedimu, pinigus pervesdamas į Sutartyje nurodytą Paslaugų teikėjo atsiskaitomąją sąskaitą ne vėliau kaip per 5 (penkias) darbo dienas </w:t>
      </w:r>
      <w:r w:rsidR="00042AF1">
        <w:rPr>
          <w:lang w:val="lt-LT"/>
        </w:rPr>
        <w:t xml:space="preserve">nuo </w:t>
      </w:r>
      <w:r w:rsidR="00042AF1" w:rsidRPr="00042AF1">
        <w:rPr>
          <w:iCs/>
          <w:lang w:val="lt-LT"/>
        </w:rPr>
        <w:t xml:space="preserve">Projekto „Vienas langelis prievolėms valstybei sumokėti“ Nr. 04-012-P-0001, finansuojamo 2021‒2027 metų Europos Sąjungos fondų ir (arba) Ekonomikos gaivinimo ir atsparumo didinimo priemonės ir Lietuvos Respublikos valstybės biudžeto lėšomis, finansinės paramos lėšų gavimo į </w:t>
      </w:r>
      <w:r w:rsidR="00042AF1">
        <w:rPr>
          <w:iCs/>
          <w:lang w:val="lt-LT"/>
        </w:rPr>
        <w:t>Kliento</w:t>
      </w:r>
      <w:r w:rsidR="00042AF1" w:rsidRPr="00042AF1">
        <w:rPr>
          <w:iCs/>
          <w:lang w:val="lt-LT"/>
        </w:rPr>
        <w:t xml:space="preserve"> sąskaitą, bet ne vėliau kaip per 30 (trisdešimt</w:t>
      </w:r>
      <w:r w:rsidRPr="00042AF1">
        <w:rPr>
          <w:lang w:val="lt-LT"/>
        </w:rPr>
        <w:t xml:space="preserve">) </w:t>
      </w:r>
      <w:r w:rsidRPr="00FD0952">
        <w:rPr>
          <w:lang w:val="lt-LT"/>
        </w:rPr>
        <w:t>dienų</w:t>
      </w:r>
      <w:r w:rsidRPr="00FD0952">
        <w:rPr>
          <w:i/>
          <w:lang w:val="lt-LT"/>
        </w:rPr>
        <w:t xml:space="preserve"> </w:t>
      </w:r>
      <w:r w:rsidRPr="00FD0952">
        <w:rPr>
          <w:lang w:val="lt-LT"/>
        </w:rPr>
        <w:t>nuo paslaugų priėmimo–perdavimo akto pasirašymo ir teisingos PVM sąskaitos-faktūros gavimo dienos. Paslaugų teikėjas PVM sąskaitą faktūrą / sąskaitą faktūrą turi pateikti elektroniniu būdu, kaip numatyta kaip numatyta Lietuvos Respublikos viešųjų pirkimų įstatymo 22</w:t>
      </w:r>
      <w:r>
        <w:rPr>
          <w:lang w:val="lt-LT"/>
        </w:rPr>
        <w:t> </w:t>
      </w:r>
      <w:r w:rsidRPr="00FD0952">
        <w:rPr>
          <w:lang w:val="lt-LT"/>
        </w:rPr>
        <w:t>straipsnio 3 dalyje. Paslaugų teikėjui nepateikus PVM sąskaitos faktūros elektroniniu būdu, Klientas turi teisę nevykdyti mokėjimo.</w:t>
      </w:r>
    </w:p>
    <w:p w14:paraId="0C4485B2" w14:textId="17F88EC4" w:rsidR="00783097" w:rsidRPr="00783097" w:rsidRDefault="00783097" w:rsidP="00783097">
      <w:pPr>
        <w:tabs>
          <w:tab w:val="left" w:pos="284"/>
        </w:tabs>
        <w:spacing w:before="60" w:after="60"/>
        <w:ind w:firstLine="567"/>
        <w:jc w:val="both"/>
        <w:rPr>
          <w:iCs/>
          <w:lang w:val="lt-LT"/>
        </w:rPr>
      </w:pPr>
      <w:r w:rsidRPr="00783097">
        <w:rPr>
          <w:lang w:val="lt-LT"/>
        </w:rPr>
        <w:t xml:space="preserve">2.6. </w:t>
      </w:r>
      <w:r>
        <w:rPr>
          <w:iCs/>
          <w:lang w:val="lt-LT"/>
        </w:rPr>
        <w:t>Paslaugų tei</w:t>
      </w:r>
      <w:r w:rsidRPr="00783097">
        <w:rPr>
          <w:iCs/>
          <w:lang w:val="lt-LT"/>
        </w:rPr>
        <w:t xml:space="preserve">kėjui, jo prašymu, gali būti mokamas ne daugiau kaip 30 (trisdešimties) procentų avansas nuo </w:t>
      </w:r>
      <w:r>
        <w:rPr>
          <w:iCs/>
          <w:lang w:val="lt-LT"/>
        </w:rPr>
        <w:t>S</w:t>
      </w:r>
      <w:r w:rsidRPr="00783097">
        <w:rPr>
          <w:iCs/>
          <w:lang w:val="lt-LT"/>
        </w:rPr>
        <w:t xml:space="preserve">utarties kainos su PVM. Avansas, </w:t>
      </w:r>
      <w:r>
        <w:rPr>
          <w:iCs/>
          <w:lang w:val="lt-LT"/>
        </w:rPr>
        <w:t>Paslaugų tei</w:t>
      </w:r>
      <w:r w:rsidRPr="00783097">
        <w:rPr>
          <w:iCs/>
          <w:lang w:val="lt-LT"/>
        </w:rPr>
        <w:t xml:space="preserve">kėjui prašant, bus mokamas mokėjimo pavedimu, pinigus pervedant į </w:t>
      </w:r>
      <w:r>
        <w:rPr>
          <w:iCs/>
          <w:lang w:val="lt-LT"/>
        </w:rPr>
        <w:t>Paslaugų tei</w:t>
      </w:r>
      <w:r w:rsidRPr="00783097">
        <w:rPr>
          <w:iCs/>
          <w:lang w:val="lt-LT"/>
        </w:rPr>
        <w:t xml:space="preserve">kėjo atsiskaitomąją sąskaitą ne vėliau kaip per 30 (trisdešimt) darbo dienų nuo </w:t>
      </w:r>
      <w:r>
        <w:rPr>
          <w:iCs/>
          <w:lang w:val="lt-LT"/>
        </w:rPr>
        <w:t>Paslaugų tei</w:t>
      </w:r>
      <w:r w:rsidRPr="00783097">
        <w:rPr>
          <w:iCs/>
          <w:lang w:val="lt-LT"/>
        </w:rPr>
        <w:t xml:space="preserve">kėjo išankstinės sąskaitos nurodytai sumai pateikimo bei avanso užtikrinimo, t. y. banko garantijos ar draudimo bendrovės laidavimo draudimo rašto, visai avanso sumai, pateikimo. Avansas yra įskaitomas į </w:t>
      </w:r>
      <w:r w:rsidR="005C11CC">
        <w:rPr>
          <w:iCs/>
          <w:lang w:val="lt-LT"/>
        </w:rPr>
        <w:t>S</w:t>
      </w:r>
      <w:r w:rsidRPr="00783097">
        <w:rPr>
          <w:iCs/>
          <w:lang w:val="lt-LT"/>
        </w:rPr>
        <w:t xml:space="preserve">utarties kainą. Avansas atskaitomas atsiskaitant už suteiktas paslaugas. Avanso grąžinimo garantija turi būti užtikrinta banko garantija ar draudimo bendrovės laidavimo raštu, kuriame būtų nurodyta privaloma sąlyga pagal pirmą pareikalavimą (esminės užtikrinimo sąlygos yra – užtikrinimo suma, be sąlygiškumas (t. y. </w:t>
      </w:r>
      <w:r>
        <w:rPr>
          <w:iCs/>
          <w:lang w:val="lt-LT"/>
        </w:rPr>
        <w:t>Klientui</w:t>
      </w:r>
      <w:r w:rsidRPr="00783097">
        <w:rPr>
          <w:iCs/>
          <w:lang w:val="lt-LT"/>
        </w:rPr>
        <w:t xml:space="preserve"> užtenka nurodyti sąlygą (-as), kurias </w:t>
      </w:r>
      <w:r>
        <w:rPr>
          <w:iCs/>
          <w:lang w:val="lt-LT"/>
        </w:rPr>
        <w:t>Paslaugų tei</w:t>
      </w:r>
      <w:r w:rsidRPr="00783097">
        <w:rPr>
          <w:iCs/>
          <w:lang w:val="lt-LT"/>
        </w:rPr>
        <w:t xml:space="preserve">kėjas pažeidė, bet ji neprivalo pagrįsti reikalavime nurodytos </w:t>
      </w:r>
      <w:r>
        <w:rPr>
          <w:iCs/>
          <w:lang w:val="lt-LT"/>
        </w:rPr>
        <w:t>S</w:t>
      </w:r>
      <w:r w:rsidRPr="00783097">
        <w:rPr>
          <w:iCs/>
          <w:lang w:val="lt-LT"/>
        </w:rPr>
        <w:t xml:space="preserve">utarties sąlygos visiško ar dalinio nevykdymo ar netinkamo vykdymo), tiekėjo rekvizitai, galiojimo laikas – ne trumpiau kaip vienas mėnuo po tiekėjo prisiimtų sutartinių įsipareigojimų įvykdymo termino pabaigos, sutikimas sumokėti užtikrinimo sumą ne ginčo tvarka per ne vėlesnį nei 20 </w:t>
      </w:r>
      <w:r w:rsidR="005C11CC">
        <w:rPr>
          <w:iCs/>
          <w:lang w:val="lt-LT"/>
        </w:rPr>
        <w:t xml:space="preserve">(dvidešimt) </w:t>
      </w:r>
      <w:r w:rsidRPr="00783097">
        <w:rPr>
          <w:iCs/>
          <w:lang w:val="lt-LT"/>
        </w:rPr>
        <w:t xml:space="preserve">darbo dienų terminą, užtikrinimas privalo būti tinkamai pasirašytas ir patvirtintas). </w:t>
      </w:r>
      <w:r>
        <w:rPr>
          <w:iCs/>
          <w:lang w:val="lt-LT"/>
        </w:rPr>
        <w:t>Paslaugų tei</w:t>
      </w:r>
      <w:r w:rsidRPr="00783097">
        <w:rPr>
          <w:iCs/>
          <w:lang w:val="lt-LT"/>
        </w:rPr>
        <w:t xml:space="preserve">kėjas banko garantiją ar draudimo bendrovės laidavimo draudimo raštą turi iš anksto suderinti su </w:t>
      </w:r>
      <w:r>
        <w:rPr>
          <w:iCs/>
          <w:lang w:val="lt-LT"/>
        </w:rPr>
        <w:t>Klientu</w:t>
      </w:r>
      <w:r w:rsidRPr="00783097">
        <w:rPr>
          <w:iCs/>
          <w:lang w:val="lt-LT"/>
        </w:rPr>
        <w:t xml:space="preserve">. Sumokėto avanso suma išskaitoma iš pagal </w:t>
      </w:r>
      <w:r w:rsidR="005C11CC">
        <w:rPr>
          <w:iCs/>
          <w:lang w:val="lt-LT"/>
        </w:rPr>
        <w:t>S</w:t>
      </w:r>
      <w:r w:rsidRPr="00783097">
        <w:rPr>
          <w:iCs/>
          <w:lang w:val="lt-LT"/>
        </w:rPr>
        <w:t xml:space="preserve">utartį atliekamo mokėjimo. </w:t>
      </w:r>
      <w:r>
        <w:rPr>
          <w:iCs/>
          <w:lang w:val="lt-LT"/>
        </w:rPr>
        <w:t>Paslaugų tei</w:t>
      </w:r>
      <w:r w:rsidRPr="00783097">
        <w:rPr>
          <w:iCs/>
          <w:lang w:val="lt-LT"/>
        </w:rPr>
        <w:t xml:space="preserve">kėjui nepateikus reikalavimus atitinkančios banko garantijos ar draudimo bendrovės laidavimo draudimo rašto, </w:t>
      </w:r>
      <w:r w:rsidRPr="00783097">
        <w:rPr>
          <w:iCs/>
          <w:lang w:val="lt-LT"/>
        </w:rPr>
        <w:lastRenderedPageBreak/>
        <w:t xml:space="preserve">avansas nebus išmokamas, tačiau </w:t>
      </w:r>
      <w:r w:rsidR="005C11CC">
        <w:rPr>
          <w:iCs/>
          <w:lang w:val="lt-LT"/>
        </w:rPr>
        <w:t>S</w:t>
      </w:r>
      <w:r w:rsidRPr="00783097">
        <w:rPr>
          <w:iCs/>
          <w:lang w:val="lt-LT"/>
        </w:rPr>
        <w:t xml:space="preserve">utartis lieka galioti ir mokėjimai atliekami </w:t>
      </w:r>
      <w:r>
        <w:rPr>
          <w:iCs/>
          <w:lang w:val="lt-LT"/>
        </w:rPr>
        <w:t>S</w:t>
      </w:r>
      <w:r w:rsidRPr="00783097">
        <w:rPr>
          <w:iCs/>
          <w:lang w:val="lt-LT"/>
        </w:rPr>
        <w:t xml:space="preserve">utarties </w:t>
      </w:r>
      <w:r>
        <w:rPr>
          <w:iCs/>
          <w:lang w:val="lt-LT"/>
        </w:rPr>
        <w:t xml:space="preserve">2.5 </w:t>
      </w:r>
      <w:r w:rsidRPr="00783097">
        <w:rPr>
          <w:iCs/>
          <w:lang w:val="lt-LT"/>
        </w:rPr>
        <w:t>papunktyje numatyta tvarka.</w:t>
      </w:r>
    </w:p>
    <w:p w14:paraId="027523ED" w14:textId="6AF5F72F" w:rsidR="00D1544E" w:rsidRPr="00FD0952" w:rsidRDefault="00D1544E" w:rsidP="00D1544E">
      <w:pPr>
        <w:tabs>
          <w:tab w:val="left" w:pos="1134"/>
          <w:tab w:val="left" w:pos="9630"/>
          <w:tab w:val="left" w:pos="9720"/>
        </w:tabs>
        <w:ind w:firstLine="567"/>
        <w:jc w:val="both"/>
        <w:rPr>
          <w:lang w:val="lt-LT"/>
        </w:rPr>
      </w:pPr>
      <w:r w:rsidRPr="00FD0952">
        <w:rPr>
          <w:lang w:val="lt-LT"/>
        </w:rPr>
        <w:t>2.</w:t>
      </w:r>
      <w:r w:rsidR="00783097">
        <w:rPr>
          <w:lang w:val="lt-LT"/>
        </w:rPr>
        <w:t>7</w:t>
      </w:r>
      <w:r w:rsidRPr="00FD0952">
        <w:rPr>
          <w:lang w:val="lt-LT"/>
        </w:rPr>
        <w:t xml:space="preserve">. Sutarties kaina jos galiojimo laikotarpiu perskaičiuojama (didinama ar mažinama) pasikeitus (padidėjus ar sumažėjus) PVM, kuris turėjo tiesioginės įtakos </w:t>
      </w:r>
      <w:r>
        <w:rPr>
          <w:lang w:val="lt-LT"/>
        </w:rPr>
        <w:t>S</w:t>
      </w:r>
      <w:r w:rsidRPr="00FD0952">
        <w:rPr>
          <w:lang w:val="lt-LT"/>
        </w:rPr>
        <w:t xml:space="preserve">utarties kainai/įkainiui. Raštiškai susitarus </w:t>
      </w:r>
      <w:r w:rsidR="005C11CC">
        <w:rPr>
          <w:lang w:val="lt-LT"/>
        </w:rPr>
        <w:t xml:space="preserve">Paslaugų </w:t>
      </w:r>
      <w:r w:rsidRPr="00FD0952">
        <w:rPr>
          <w:lang w:val="lt-LT"/>
        </w:rPr>
        <w:t>te</w:t>
      </w:r>
      <w:r w:rsidR="005C11CC">
        <w:rPr>
          <w:lang w:val="lt-LT"/>
        </w:rPr>
        <w:t>i</w:t>
      </w:r>
      <w:r w:rsidRPr="00FD0952">
        <w:rPr>
          <w:lang w:val="lt-LT"/>
        </w:rPr>
        <w:t xml:space="preserve">kėjui ir </w:t>
      </w:r>
      <w:r w:rsidR="005C11CC">
        <w:rPr>
          <w:lang w:val="lt-LT"/>
        </w:rPr>
        <w:t>Klientui</w:t>
      </w:r>
      <w:r w:rsidRPr="00FD0952">
        <w:rPr>
          <w:lang w:val="lt-LT"/>
        </w:rPr>
        <w:t xml:space="preserve"> ne vėliau kaip iki paslaugų perdavimo–priėmimo akto pasirašymo dienos, perskaičiuojama tik ta </w:t>
      </w:r>
      <w:r>
        <w:rPr>
          <w:lang w:val="lt-LT"/>
        </w:rPr>
        <w:t>S</w:t>
      </w:r>
      <w:r w:rsidRPr="00FD0952">
        <w:rPr>
          <w:lang w:val="lt-LT"/>
        </w:rPr>
        <w:t xml:space="preserve">utarties kainos dalis, kuriai turėjo įtakos pasikeitęs PVM ir tik pasikeitusio mokesčio dydžiu. Sutarties kainos perskaičiavimą dėl pasikeitusio (padidėjusio ar sumažėjusio) PVM inicijuoja </w:t>
      </w:r>
      <w:r w:rsidR="005C11CC">
        <w:rPr>
          <w:lang w:val="lt-LT"/>
        </w:rPr>
        <w:t xml:space="preserve">Paslaugų </w:t>
      </w:r>
      <w:r w:rsidRPr="00FD0952">
        <w:rPr>
          <w:lang w:val="lt-LT"/>
        </w:rPr>
        <w:t>te</w:t>
      </w:r>
      <w:r w:rsidR="005C11CC">
        <w:rPr>
          <w:lang w:val="lt-LT"/>
        </w:rPr>
        <w:t>i</w:t>
      </w:r>
      <w:r w:rsidRPr="00FD0952">
        <w:rPr>
          <w:lang w:val="lt-LT"/>
        </w:rPr>
        <w:t xml:space="preserve">kėjas, kreipdamasis į </w:t>
      </w:r>
      <w:r w:rsidR="005C11CC">
        <w:rPr>
          <w:lang w:val="lt-LT"/>
        </w:rPr>
        <w:t>Klientą</w:t>
      </w:r>
      <w:r w:rsidRPr="00FD0952">
        <w:rPr>
          <w:lang w:val="lt-LT"/>
        </w:rPr>
        <w:t xml:space="preserve"> raštu, pateikdamas konkrečius skaičiavimus dėl pasikeitusio mokesčio įtakos </w:t>
      </w:r>
      <w:r>
        <w:rPr>
          <w:lang w:val="lt-LT"/>
        </w:rPr>
        <w:t>S</w:t>
      </w:r>
      <w:r w:rsidRPr="00FD0952">
        <w:rPr>
          <w:lang w:val="lt-LT"/>
        </w:rPr>
        <w:t xml:space="preserve">utarties kainai/įkainiui. </w:t>
      </w:r>
      <w:r w:rsidR="005C11CC">
        <w:rPr>
          <w:lang w:val="lt-LT"/>
        </w:rPr>
        <w:t xml:space="preserve">Klientas </w:t>
      </w:r>
      <w:r w:rsidRPr="00FD0952">
        <w:rPr>
          <w:lang w:val="lt-LT"/>
        </w:rPr>
        <w:t xml:space="preserve">taip pat turi teisę inicijuoti </w:t>
      </w:r>
      <w:r>
        <w:rPr>
          <w:lang w:val="lt-LT"/>
        </w:rPr>
        <w:t>S</w:t>
      </w:r>
      <w:r w:rsidRPr="00FD0952">
        <w:rPr>
          <w:lang w:val="lt-LT"/>
        </w:rPr>
        <w:t>utarties kainos perskaičiavimą dėl pasikeitusio (padidėjusio ar sumažėjusio) PVM. Sutarties kainos/įkainio perskaičiavimas dėl kitų mokesčių ar kainų lygio pasikeitimo nebus atliekamas.</w:t>
      </w:r>
    </w:p>
    <w:p w14:paraId="62EFEC2D" w14:textId="55118E11" w:rsidR="00D1544E" w:rsidRPr="00FD0952" w:rsidRDefault="00D1544E" w:rsidP="00D1544E">
      <w:pPr>
        <w:tabs>
          <w:tab w:val="left" w:pos="1134"/>
          <w:tab w:val="left" w:pos="9630"/>
          <w:tab w:val="left" w:pos="9720"/>
        </w:tabs>
        <w:ind w:firstLine="567"/>
        <w:jc w:val="both"/>
        <w:rPr>
          <w:lang w:val="lt-LT"/>
        </w:rPr>
      </w:pPr>
      <w:r w:rsidRPr="00FD0952">
        <w:rPr>
          <w:lang w:val="lt-LT"/>
        </w:rPr>
        <w:t>2.</w:t>
      </w:r>
      <w:r w:rsidR="00783097">
        <w:rPr>
          <w:lang w:val="lt-LT"/>
        </w:rPr>
        <w:t>8</w:t>
      </w:r>
      <w:r w:rsidRPr="00FD0952">
        <w:rPr>
          <w:lang w:val="lt-LT"/>
        </w:rPr>
        <w:t xml:space="preserve">. Sutarties kainos perskaičiavimas įforminamas Sutarties </w:t>
      </w:r>
      <w:r>
        <w:rPr>
          <w:lang w:val="lt-LT"/>
        </w:rPr>
        <w:t>Š</w:t>
      </w:r>
      <w:r w:rsidRPr="00FD0952">
        <w:rPr>
          <w:lang w:val="lt-LT"/>
        </w:rPr>
        <w:t xml:space="preserve">alių pasirašomu susitarimu, kuriame užfiksuojama perskaičiuota Sutarties kaina bei šio perskaičiavimo įsigaliojimo sąlygos. </w:t>
      </w:r>
    </w:p>
    <w:p w14:paraId="29445337" w14:textId="6EDD4F4A" w:rsidR="00D1544E" w:rsidRPr="00FD0952" w:rsidRDefault="00D1544E" w:rsidP="00D1544E">
      <w:pPr>
        <w:tabs>
          <w:tab w:val="left" w:pos="1134"/>
          <w:tab w:val="left" w:pos="9630"/>
          <w:tab w:val="left" w:pos="9720"/>
        </w:tabs>
        <w:ind w:firstLine="567"/>
        <w:jc w:val="both"/>
        <w:rPr>
          <w:lang w:val="lt-LT"/>
        </w:rPr>
      </w:pPr>
      <w:r w:rsidRPr="00FD0952">
        <w:rPr>
          <w:lang w:val="lt-LT"/>
        </w:rPr>
        <w:t>2.</w:t>
      </w:r>
      <w:r w:rsidR="00783097">
        <w:rPr>
          <w:lang w:val="lt-LT"/>
        </w:rPr>
        <w:t>9</w:t>
      </w:r>
      <w:r w:rsidRPr="00FD0952">
        <w:rPr>
          <w:lang w:val="lt-LT"/>
        </w:rPr>
        <w:t xml:space="preserve">. Sutartyje numatyta paslaugų teikimo kaina gali būti perskaičiuojama, jeigu Valstybės duomenų agentūros (www.stat.gov.lt) kas ketvirtį skelbiamo Ūkio subjektams suteiktų paslaugų kainų indekso J62. Kompiuterių programavimo, konsultacinė ir susijusi veikla pokytis (k), apskaičiuotas kaip nustatyta </w:t>
      </w:r>
      <w:r w:rsidR="00042AF1">
        <w:rPr>
          <w:lang w:val="lt-LT"/>
        </w:rPr>
        <w:t>Sutarties 2.10</w:t>
      </w:r>
      <w:r w:rsidRPr="00FD0952">
        <w:rPr>
          <w:lang w:val="lt-LT"/>
        </w:rPr>
        <w:t xml:space="preserve"> papunktyje, yra didesnis kaip 5 %. Atlikdamos perskaičiavimą Šalys vadovaujasi Valstybės duomenų agentūros</w:t>
      </w:r>
      <w:r w:rsidRPr="00FD0952" w:rsidDel="009D62E6">
        <w:rPr>
          <w:lang w:val="lt-LT"/>
        </w:rPr>
        <w:t xml:space="preserve"> </w:t>
      </w:r>
      <w:r w:rsidRPr="00FD0952">
        <w:rPr>
          <w:lang w:val="lt-LT"/>
        </w:rPr>
        <w:t>viešai Oficialiosios statistikos portale paskelbtais Rodiklių duomenų bazės duomenimis, iš kitos Šalies nereikalaudamos pateikti oficialaus Valstybės duomenų agentūros</w:t>
      </w:r>
      <w:r w:rsidRPr="00FD0952" w:rsidDel="009D62E6">
        <w:rPr>
          <w:lang w:val="lt-LT"/>
        </w:rPr>
        <w:t xml:space="preserve"> </w:t>
      </w:r>
      <w:r w:rsidRPr="00FD0952">
        <w:rPr>
          <w:lang w:val="lt-LT"/>
        </w:rPr>
        <w:t>ar kitos institucijos išduoto dokumento ar patvirtinimo.</w:t>
      </w:r>
    </w:p>
    <w:p w14:paraId="3D393FCB" w14:textId="2F80A77C" w:rsidR="00D1544E" w:rsidRPr="00FD0952" w:rsidRDefault="00D1544E" w:rsidP="00D1544E">
      <w:pPr>
        <w:tabs>
          <w:tab w:val="left" w:pos="1134"/>
          <w:tab w:val="left" w:pos="9630"/>
          <w:tab w:val="left" w:pos="9720"/>
        </w:tabs>
        <w:ind w:firstLine="567"/>
        <w:jc w:val="both"/>
        <w:rPr>
          <w:lang w:val="lt-LT"/>
        </w:rPr>
      </w:pPr>
      <w:r w:rsidRPr="00D7535B">
        <w:rPr>
          <w:lang w:val="lt-LT"/>
        </w:rPr>
        <w:t>2.</w:t>
      </w:r>
      <w:r w:rsidR="00783097" w:rsidRPr="00D7535B">
        <w:rPr>
          <w:lang w:val="lt-LT"/>
        </w:rPr>
        <w:t>10</w:t>
      </w:r>
      <w:r w:rsidRPr="00D7535B">
        <w:rPr>
          <w:lang w:val="lt-LT"/>
        </w:rPr>
        <w:t xml:space="preserve">. </w:t>
      </w:r>
      <w:r w:rsidRPr="008038A9">
        <w:rPr>
          <w:lang w:val="lt-LT"/>
        </w:rPr>
        <w:t xml:space="preserve">Perskaičiuota kaina taikomos paslaugoms, kurios suteikiamos po to, kai Šalys sudaro susitarimą dėl </w:t>
      </w:r>
      <w:r>
        <w:rPr>
          <w:lang w:val="lt-LT"/>
        </w:rPr>
        <w:t>S</w:t>
      </w:r>
      <w:r w:rsidRPr="008038A9">
        <w:rPr>
          <w:lang w:val="lt-LT"/>
        </w:rPr>
        <w:t>utarties kainos perskaičiavimo.</w:t>
      </w:r>
    </w:p>
    <w:p w14:paraId="58512E47" w14:textId="00D1646A" w:rsidR="00D1544E" w:rsidRPr="00FD0952" w:rsidRDefault="00D1544E" w:rsidP="00D1544E">
      <w:pPr>
        <w:tabs>
          <w:tab w:val="left" w:pos="1134"/>
          <w:tab w:val="left" w:pos="9630"/>
          <w:tab w:val="left" w:pos="9720"/>
        </w:tabs>
        <w:ind w:firstLine="567"/>
        <w:jc w:val="both"/>
        <w:rPr>
          <w:lang w:val="lt-LT"/>
        </w:rPr>
      </w:pPr>
      <w:r w:rsidRPr="00FD0952">
        <w:rPr>
          <w:lang w:val="lt-LT"/>
        </w:rPr>
        <w:t>2.1</w:t>
      </w:r>
      <w:r w:rsidR="00783097">
        <w:rPr>
          <w:lang w:val="lt-LT"/>
        </w:rPr>
        <w:t>1</w:t>
      </w:r>
      <w:r w:rsidRPr="00FD0952">
        <w:rPr>
          <w:lang w:val="lt-LT"/>
        </w:rPr>
        <w:t xml:space="preserve">.  </w:t>
      </w:r>
      <w:r w:rsidRPr="008038A9">
        <w:rPr>
          <w:lang w:val="lt-LT"/>
        </w:rPr>
        <w:t xml:space="preserve">Nauja </w:t>
      </w:r>
      <w:r>
        <w:rPr>
          <w:lang w:val="lt-LT"/>
        </w:rPr>
        <w:t>S</w:t>
      </w:r>
      <w:r w:rsidRPr="008038A9">
        <w:rPr>
          <w:lang w:val="lt-LT"/>
        </w:rPr>
        <w:t>utarties kaina apskaičiuojama pagal formulę:</w:t>
      </w:r>
    </w:p>
    <w:p w14:paraId="3D694A56" w14:textId="77777777" w:rsidR="00D1544E" w:rsidRPr="008038A9" w:rsidRDefault="00D1544E" w:rsidP="00D1544E">
      <w:pPr>
        <w:tabs>
          <w:tab w:val="left" w:pos="1134"/>
          <w:tab w:val="left" w:pos="9630"/>
          <w:tab w:val="left" w:pos="9720"/>
        </w:tabs>
        <w:ind w:firstLine="567"/>
        <w:jc w:val="both"/>
        <w:rPr>
          <w:lang w:val="lt-LT"/>
        </w:rPr>
      </w:pPr>
      <w:r w:rsidRPr="008038A9">
        <w:rPr>
          <w:lang w:val="lt-LT"/>
        </w:rPr>
        <w:t>a_1=a+(k/100×a), kur</w:t>
      </w:r>
    </w:p>
    <w:p w14:paraId="0B559857" w14:textId="77777777" w:rsidR="00D1544E" w:rsidRPr="008038A9" w:rsidRDefault="00D1544E" w:rsidP="00D1544E">
      <w:pPr>
        <w:tabs>
          <w:tab w:val="left" w:pos="1134"/>
          <w:tab w:val="left" w:pos="9630"/>
          <w:tab w:val="left" w:pos="9720"/>
        </w:tabs>
        <w:ind w:firstLine="567"/>
        <w:jc w:val="both"/>
        <w:rPr>
          <w:lang w:val="lt-LT"/>
        </w:rPr>
      </w:pPr>
      <w:r w:rsidRPr="008038A9">
        <w:rPr>
          <w:lang w:val="lt-LT"/>
        </w:rPr>
        <w:t>a – vieneto kaina (Eur be PVM)) (jei ji jau buvo perskaičiuota, tai po paskutinio perskaičiavimo).</w:t>
      </w:r>
    </w:p>
    <w:p w14:paraId="6DC205F0" w14:textId="77777777" w:rsidR="00D1544E" w:rsidRPr="008038A9" w:rsidRDefault="00D1544E" w:rsidP="00D1544E">
      <w:pPr>
        <w:tabs>
          <w:tab w:val="left" w:pos="1134"/>
          <w:tab w:val="left" w:pos="9630"/>
          <w:tab w:val="left" w:pos="9720"/>
        </w:tabs>
        <w:ind w:firstLine="567"/>
        <w:jc w:val="both"/>
        <w:rPr>
          <w:lang w:val="lt-LT"/>
        </w:rPr>
      </w:pPr>
      <w:r w:rsidRPr="008038A9">
        <w:rPr>
          <w:lang w:val="lt-LT"/>
        </w:rPr>
        <w:t xml:space="preserve">a_1 – perskaičiuota (pakeista) vieneto kaina (Eur be PVM) </w:t>
      </w:r>
    </w:p>
    <w:p w14:paraId="476ABB34" w14:textId="77777777" w:rsidR="00D1544E" w:rsidRPr="008038A9" w:rsidRDefault="00D1544E" w:rsidP="00D1544E">
      <w:pPr>
        <w:tabs>
          <w:tab w:val="left" w:pos="1134"/>
          <w:tab w:val="left" w:pos="9630"/>
          <w:tab w:val="left" w:pos="9720"/>
        </w:tabs>
        <w:ind w:firstLine="567"/>
        <w:jc w:val="both"/>
        <w:rPr>
          <w:lang w:val="lt-LT"/>
        </w:rPr>
      </w:pPr>
      <w:r w:rsidRPr="008038A9">
        <w:rPr>
          <w:lang w:val="lt-LT"/>
        </w:rPr>
        <w:t xml:space="preserve">k – Pagal Ūkio subjektams suteiktų paslaugų kainų indeksą J62. Kompiuterių programavimo, konsultacinė ir susijusi veikla apskaičiuotas kainų pokytis (padidėjimas arba sumažėjimas) (%). „k“ reikšmė skaičiuojama pagal formulę: </w:t>
      </w:r>
    </w:p>
    <w:p w14:paraId="649C8CD6" w14:textId="77777777" w:rsidR="00D1544E" w:rsidRPr="008038A9" w:rsidRDefault="00D1544E" w:rsidP="00D1544E">
      <w:pPr>
        <w:tabs>
          <w:tab w:val="left" w:pos="1134"/>
          <w:tab w:val="left" w:pos="9630"/>
          <w:tab w:val="left" w:pos="9720"/>
        </w:tabs>
        <w:ind w:firstLine="567"/>
        <w:jc w:val="both"/>
        <w:rPr>
          <w:lang w:val="lt-LT"/>
        </w:rPr>
      </w:pPr>
      <w:r w:rsidRPr="008038A9">
        <w:rPr>
          <w:lang w:val="lt-LT"/>
        </w:rPr>
        <w:t>k =</w:t>
      </w:r>
      <w:r w:rsidRPr="008038A9">
        <w:rPr>
          <w:rFonts w:ascii="Cambria Math" w:eastAsia="Cambria Math" w:hAnsi="Cambria Math" w:cs="Cambria Math"/>
          <w:lang w:val="lt-LT"/>
        </w:rPr>
        <w:t>〖</w:t>
      </w:r>
      <w:r w:rsidRPr="008038A9">
        <w:rPr>
          <w:lang w:val="lt-LT"/>
        </w:rPr>
        <w:t>Ind</w:t>
      </w:r>
      <w:r w:rsidRPr="008038A9">
        <w:rPr>
          <w:rFonts w:ascii="Cambria Math" w:eastAsia="Cambria Math" w:hAnsi="Cambria Math" w:cs="Cambria Math"/>
          <w:lang w:val="lt-LT"/>
        </w:rPr>
        <w:t>〗</w:t>
      </w:r>
      <w:r w:rsidRPr="008038A9">
        <w:rPr>
          <w:lang w:val="lt-LT"/>
        </w:rPr>
        <w:t>_naujausias/</w:t>
      </w:r>
      <w:r w:rsidRPr="008038A9">
        <w:rPr>
          <w:rFonts w:ascii="Cambria Math" w:eastAsia="Cambria Math" w:hAnsi="Cambria Math" w:cs="Cambria Math"/>
          <w:lang w:val="lt-LT"/>
        </w:rPr>
        <w:t>〖</w:t>
      </w:r>
      <w:r w:rsidRPr="008038A9">
        <w:rPr>
          <w:lang w:val="lt-LT"/>
        </w:rPr>
        <w:t>Ind</w:t>
      </w:r>
      <w:r w:rsidRPr="008038A9">
        <w:rPr>
          <w:rFonts w:ascii="Cambria Math" w:eastAsia="Cambria Math" w:hAnsi="Cambria Math" w:cs="Cambria Math"/>
          <w:lang w:val="lt-LT"/>
        </w:rPr>
        <w:t>〗</w:t>
      </w:r>
      <w:r w:rsidRPr="008038A9">
        <w:rPr>
          <w:lang w:val="lt-LT"/>
        </w:rPr>
        <w:t>_pradžia ×100-100, (proc.), kur</w:t>
      </w:r>
    </w:p>
    <w:p w14:paraId="64D3CA80" w14:textId="77777777" w:rsidR="00D1544E" w:rsidRPr="008038A9" w:rsidRDefault="00D1544E" w:rsidP="00D1544E">
      <w:pPr>
        <w:tabs>
          <w:tab w:val="left" w:pos="1134"/>
          <w:tab w:val="left" w:pos="9630"/>
          <w:tab w:val="left" w:pos="9720"/>
        </w:tabs>
        <w:ind w:firstLine="567"/>
        <w:jc w:val="both"/>
        <w:rPr>
          <w:lang w:val="lt-LT"/>
        </w:rPr>
      </w:pPr>
      <w:r w:rsidRPr="008038A9">
        <w:rPr>
          <w:rFonts w:ascii="Cambria Math" w:eastAsia="Cambria Math" w:hAnsi="Cambria Math" w:cs="Cambria Math"/>
          <w:lang w:val="lt-LT"/>
        </w:rPr>
        <w:t>〖</w:t>
      </w:r>
      <w:r w:rsidRPr="008038A9">
        <w:rPr>
          <w:lang w:val="lt-LT"/>
        </w:rPr>
        <w:t>Ind</w:t>
      </w:r>
      <w:r w:rsidRPr="008038A9">
        <w:rPr>
          <w:rFonts w:ascii="Cambria Math" w:eastAsia="Cambria Math" w:hAnsi="Cambria Math" w:cs="Cambria Math"/>
          <w:lang w:val="lt-LT"/>
        </w:rPr>
        <w:t>〗</w:t>
      </w:r>
      <w:r w:rsidRPr="008038A9">
        <w:rPr>
          <w:lang w:val="lt-LT"/>
        </w:rPr>
        <w:t xml:space="preserve">_naujausias – kreipimosi dėl kainos perskaičiavimo išsiuntimo kitai </w:t>
      </w:r>
      <w:r>
        <w:rPr>
          <w:lang w:val="lt-LT"/>
        </w:rPr>
        <w:t>Š</w:t>
      </w:r>
      <w:r w:rsidRPr="008038A9">
        <w:rPr>
          <w:lang w:val="lt-LT"/>
        </w:rPr>
        <w:t>aliai datą naujausias paskelbtas Ūkio subjektams suteiktų paslaugų kainų J62. Kompiuterių programavimo, konsultacinė ir susijusi veikla indeksas.</w:t>
      </w:r>
    </w:p>
    <w:p w14:paraId="2C0C8BC2" w14:textId="0D62F0FC" w:rsidR="00D1544E" w:rsidRPr="00D7535B" w:rsidRDefault="00D1544E" w:rsidP="00D1544E">
      <w:pPr>
        <w:tabs>
          <w:tab w:val="left" w:pos="1134"/>
          <w:tab w:val="left" w:pos="9630"/>
          <w:tab w:val="left" w:pos="9720"/>
        </w:tabs>
        <w:ind w:firstLine="567"/>
        <w:jc w:val="both"/>
        <w:rPr>
          <w:lang w:val="lt-LT"/>
        </w:rPr>
      </w:pPr>
      <w:r w:rsidRPr="008038A9">
        <w:rPr>
          <w:rFonts w:ascii="Cambria Math" w:eastAsia="Cambria Math" w:hAnsi="Cambria Math" w:cs="Cambria Math"/>
          <w:lang w:val="lt-LT"/>
        </w:rPr>
        <w:t>〖</w:t>
      </w:r>
      <w:r w:rsidRPr="008038A9">
        <w:rPr>
          <w:lang w:val="lt-LT"/>
        </w:rPr>
        <w:t>Ind</w:t>
      </w:r>
      <w:r w:rsidRPr="008038A9">
        <w:rPr>
          <w:rFonts w:ascii="Cambria Math" w:eastAsia="Cambria Math" w:hAnsi="Cambria Math" w:cs="Cambria Math"/>
          <w:lang w:val="lt-LT"/>
        </w:rPr>
        <w:t>〗</w:t>
      </w:r>
      <w:r w:rsidRPr="008038A9">
        <w:rPr>
          <w:lang w:val="lt-LT"/>
        </w:rPr>
        <w:t xml:space="preserve">_ pradžia – laikotarpio pradžios datos (mėnesio) Ūkio subjektams suteiktų paslaugų kainų J62. Kompiuterių programavimo, konsultacinė ir susijusi veikla pokytis vartojimo prekių ir paslaugų indeksas. Pirmojo perskaičiavimo atveju laikotarpio pradžia (mėnuo) yra </w:t>
      </w:r>
      <w:r>
        <w:rPr>
          <w:lang w:val="lt-LT"/>
        </w:rPr>
        <w:t>S</w:t>
      </w:r>
      <w:r w:rsidRPr="008038A9">
        <w:rPr>
          <w:lang w:val="lt-LT"/>
        </w:rPr>
        <w:t>utarties įsigaliojimo dienos mėnuo. Antrojo ir vėlesnių perskaičiavimų atveju laikotarpio pradžia (mėnuo) yra paskutinio perskaičiavimo metu naudotos paskelbto atitinkamo indekso reikšmės mėnuo</w:t>
      </w:r>
      <w:r w:rsidRPr="00D7535B">
        <w:rPr>
          <w:lang w:val="lt-LT"/>
        </w:rPr>
        <w:t>.</w:t>
      </w:r>
    </w:p>
    <w:p w14:paraId="785A6398" w14:textId="0C441F53" w:rsidR="00D1544E" w:rsidRPr="00FD0952" w:rsidRDefault="00D1544E" w:rsidP="00D1544E">
      <w:pPr>
        <w:tabs>
          <w:tab w:val="left" w:pos="1134"/>
          <w:tab w:val="left" w:pos="9630"/>
          <w:tab w:val="left" w:pos="9720"/>
        </w:tabs>
        <w:ind w:firstLine="567"/>
        <w:jc w:val="both"/>
        <w:rPr>
          <w:lang w:val="lt-LT"/>
        </w:rPr>
      </w:pPr>
      <w:r w:rsidRPr="00FD0952">
        <w:rPr>
          <w:lang w:val="lt-LT"/>
        </w:rPr>
        <w:t>2.1</w:t>
      </w:r>
      <w:r w:rsidR="00783097">
        <w:rPr>
          <w:lang w:val="lt-LT"/>
        </w:rPr>
        <w:t>2</w:t>
      </w:r>
      <w:r w:rsidRPr="00FD0952">
        <w:rPr>
          <w:lang w:val="lt-LT"/>
        </w:rPr>
        <w:t>. Skaičiavimams indeksų reikšmės imamos keturių skaitmenų po kablelio tikslumu. Apskaičiuotas pokytis (k) tolimesniems skaičiavimams naudojamas suapvalinus iki vieno Valstybės duomenų agentūra pokyčius skelbia apvalindamas iki vieno skaitmens po kablelio) skaitmens po kablelio, o apskaičiuotas vieneto kaina „a“ suapvalinama iki dviejų skaitmenų po kablelio.</w:t>
      </w:r>
    </w:p>
    <w:p w14:paraId="3EABC16B" w14:textId="3B8783C8" w:rsidR="00D1544E" w:rsidRPr="00FD0952" w:rsidRDefault="00D1544E" w:rsidP="00D1544E">
      <w:pPr>
        <w:tabs>
          <w:tab w:val="left" w:pos="1134"/>
          <w:tab w:val="left" w:pos="9630"/>
          <w:tab w:val="left" w:pos="9720"/>
        </w:tabs>
        <w:ind w:firstLine="567"/>
        <w:jc w:val="both"/>
        <w:rPr>
          <w:lang w:val="lt-LT"/>
        </w:rPr>
      </w:pPr>
      <w:r w:rsidRPr="00FD0952">
        <w:rPr>
          <w:lang w:val="lt-LT"/>
        </w:rPr>
        <w:t>2.1</w:t>
      </w:r>
      <w:r w:rsidR="00783097">
        <w:rPr>
          <w:lang w:val="lt-LT"/>
        </w:rPr>
        <w:t>3</w:t>
      </w:r>
      <w:r w:rsidRPr="00FD0952">
        <w:rPr>
          <w:lang w:val="lt-LT"/>
        </w:rPr>
        <w:t xml:space="preserve">. Vėlesnis </w:t>
      </w:r>
      <w:r>
        <w:rPr>
          <w:lang w:val="lt-LT"/>
        </w:rPr>
        <w:t>S</w:t>
      </w:r>
      <w:r w:rsidRPr="00FD0952">
        <w:rPr>
          <w:lang w:val="lt-LT"/>
        </w:rPr>
        <w:t>utarties kainos perskaičiavimas negali apimti laikotarpio, už kurį jau buvo atliktas perskaičiavimas.</w:t>
      </w:r>
    </w:p>
    <w:p w14:paraId="5E2801CE" w14:textId="5AF13F11" w:rsidR="00D1544E" w:rsidRPr="008038A9" w:rsidRDefault="00D1544E" w:rsidP="00D1544E">
      <w:pPr>
        <w:tabs>
          <w:tab w:val="left" w:pos="1134"/>
          <w:tab w:val="left" w:pos="9630"/>
          <w:tab w:val="left" w:pos="9720"/>
        </w:tabs>
        <w:ind w:firstLine="567"/>
        <w:jc w:val="both"/>
        <w:rPr>
          <w:lang w:val="lt-LT"/>
        </w:rPr>
      </w:pPr>
      <w:r w:rsidRPr="00FD0952">
        <w:rPr>
          <w:lang w:val="lt-LT"/>
        </w:rPr>
        <w:t>2.1</w:t>
      </w:r>
      <w:r w:rsidR="00783097">
        <w:rPr>
          <w:lang w:val="lt-LT"/>
        </w:rPr>
        <w:t>4</w:t>
      </w:r>
      <w:r w:rsidRPr="00FD0952">
        <w:rPr>
          <w:lang w:val="lt-LT"/>
        </w:rPr>
        <w:t xml:space="preserve">. </w:t>
      </w:r>
      <w:r w:rsidRPr="008038A9">
        <w:rPr>
          <w:lang w:val="lt-LT"/>
        </w:rPr>
        <w:t>Pirmosios peržiūros terminas netaikomas ir peržiūros dažnumas nėra ribojamas.</w:t>
      </w:r>
    </w:p>
    <w:p w14:paraId="3FDA372B" w14:textId="48BD3532" w:rsidR="00D1544E" w:rsidRPr="008038A9" w:rsidRDefault="00D1544E" w:rsidP="00D1544E">
      <w:pPr>
        <w:tabs>
          <w:tab w:val="left" w:pos="1418"/>
          <w:tab w:val="left" w:pos="9630"/>
          <w:tab w:val="left" w:pos="9720"/>
        </w:tabs>
        <w:ind w:firstLine="567"/>
        <w:jc w:val="both"/>
        <w:rPr>
          <w:lang w:val="lt-LT"/>
        </w:rPr>
      </w:pPr>
      <w:r w:rsidRPr="008038A9">
        <w:rPr>
          <w:lang w:val="lt-LT"/>
        </w:rPr>
        <w:t>2.1</w:t>
      </w:r>
      <w:r w:rsidR="00783097">
        <w:rPr>
          <w:lang w:val="lt-LT"/>
        </w:rPr>
        <w:t>5</w:t>
      </w:r>
      <w:r w:rsidRPr="008038A9">
        <w:rPr>
          <w:lang w:val="lt-LT"/>
        </w:rPr>
        <w:t>. Sutarties 2.</w:t>
      </w:r>
      <w:r w:rsidR="009142E7">
        <w:rPr>
          <w:lang w:val="lt-LT"/>
        </w:rPr>
        <w:t>9</w:t>
      </w:r>
      <w:r w:rsidRPr="008038A9">
        <w:rPr>
          <w:lang w:val="lt-LT"/>
        </w:rPr>
        <w:t>-2.1</w:t>
      </w:r>
      <w:r w:rsidR="00783097">
        <w:rPr>
          <w:lang w:val="lt-LT"/>
        </w:rPr>
        <w:t>4</w:t>
      </w:r>
      <w:r w:rsidRPr="008038A9">
        <w:rPr>
          <w:lang w:val="lt-LT"/>
        </w:rPr>
        <w:t xml:space="preserve"> papunkčiuose numatytas Sutarties kainos perskaičiavimas įforminamas Sutarties Šalių pasirašomu susitarimu, kuriame užfiksuojami perskaičiuota Sutarties kaina bei šio perskaičiavimo įsigaliojimo sąlygos, perskaičiuota pradinės Sutarties vertė. Šalys taip pat privalo Susitarime nurodyti indekso reikšmę laikotarpio pradžioje ir jos nustatymo datą, indekso reikšmę laikotarpio pabaigoje ir jos nustatymo datą, kainų pokytį (k). </w:t>
      </w:r>
    </w:p>
    <w:p w14:paraId="318345B6" w14:textId="50A610B6" w:rsidR="00D1544E" w:rsidRPr="00FD0952" w:rsidRDefault="00D1544E" w:rsidP="00D1544E">
      <w:pPr>
        <w:tabs>
          <w:tab w:val="left" w:pos="1134"/>
          <w:tab w:val="left" w:pos="9630"/>
          <w:tab w:val="left" w:pos="9720"/>
        </w:tabs>
        <w:ind w:firstLine="567"/>
        <w:jc w:val="both"/>
        <w:rPr>
          <w:lang w:val="lt-LT"/>
        </w:rPr>
      </w:pPr>
      <w:r w:rsidRPr="00FD0952">
        <w:rPr>
          <w:lang w:val="lt-LT"/>
        </w:rPr>
        <w:lastRenderedPageBreak/>
        <w:t>2.1</w:t>
      </w:r>
      <w:r w:rsidR="009142E7">
        <w:rPr>
          <w:lang w:val="lt-LT"/>
        </w:rPr>
        <w:t>6</w:t>
      </w:r>
      <w:r w:rsidRPr="00FD0952">
        <w:rPr>
          <w:lang w:val="lt-LT"/>
        </w:rPr>
        <w:t xml:space="preserve">. 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raštu apie tai informuoti Paslaugų teikėją. Esant valstybės piniginių išteklių išdavimo ribojimo situacijai ir Klientui atsisakius dar nesuteiktų paslaugų, Klientui nėra taikomos jokios sankcijos, kylančios iš </w:t>
      </w:r>
      <w:r>
        <w:rPr>
          <w:lang w:val="lt-LT"/>
        </w:rPr>
        <w:t>S</w:t>
      </w:r>
      <w:r w:rsidRPr="00FD0952">
        <w:rPr>
          <w:lang w:val="lt-LT"/>
        </w:rPr>
        <w:t>utartinių įsipareigojimų nevykdymo.</w:t>
      </w:r>
    </w:p>
    <w:p w14:paraId="14162FD6" w14:textId="4C3A9D06" w:rsidR="00D1544E" w:rsidRPr="00FD0952" w:rsidRDefault="00D1544E" w:rsidP="00D1544E">
      <w:pPr>
        <w:tabs>
          <w:tab w:val="left" w:pos="1134"/>
          <w:tab w:val="left" w:pos="9630"/>
          <w:tab w:val="left" w:pos="9720"/>
        </w:tabs>
        <w:ind w:firstLine="567"/>
        <w:jc w:val="both"/>
        <w:rPr>
          <w:i/>
          <w:lang w:val="lt-LT"/>
        </w:rPr>
      </w:pPr>
      <w:r w:rsidRPr="00FD0952">
        <w:rPr>
          <w:lang w:val="lt-LT"/>
        </w:rPr>
        <w:t>2.1</w:t>
      </w:r>
      <w:r w:rsidR="009142E7">
        <w:rPr>
          <w:lang w:val="lt-LT"/>
        </w:rPr>
        <w:t>7</w:t>
      </w:r>
      <w:r w:rsidRPr="00FD0952">
        <w:rPr>
          <w:lang w:val="lt-LT"/>
        </w:rPr>
        <w:t>. Sutarties kainai apskaičiuoti taikomas kainodaros būdas:</w:t>
      </w:r>
      <w:r w:rsidRPr="00FD0952">
        <w:rPr>
          <w:i/>
          <w:lang w:val="lt-LT"/>
        </w:rPr>
        <w:t xml:space="preserve"> </w:t>
      </w:r>
      <w:r w:rsidRPr="00FD0952">
        <w:rPr>
          <w:lang w:val="lt-LT"/>
        </w:rPr>
        <w:t>fiksuota kaina.</w:t>
      </w:r>
    </w:p>
    <w:p w14:paraId="3235DA9E" w14:textId="77777777" w:rsidR="00D1544E" w:rsidRPr="000D5409" w:rsidRDefault="00D1544E" w:rsidP="00D1544E">
      <w:pPr>
        <w:tabs>
          <w:tab w:val="left" w:pos="9630"/>
        </w:tabs>
        <w:ind w:right="8"/>
        <w:rPr>
          <w:b/>
          <w:lang w:val="lt-LT"/>
        </w:rPr>
      </w:pPr>
    </w:p>
    <w:p w14:paraId="5710A9E0" w14:textId="77777777" w:rsidR="00D1544E" w:rsidRPr="00AE17B9" w:rsidRDefault="00D1544E" w:rsidP="00D1544E">
      <w:pPr>
        <w:tabs>
          <w:tab w:val="left" w:pos="9630"/>
        </w:tabs>
        <w:ind w:right="8"/>
        <w:jc w:val="center"/>
        <w:rPr>
          <w:b/>
          <w:lang w:val="lt-LT"/>
        </w:rPr>
      </w:pPr>
      <w:r w:rsidRPr="00AE17B9">
        <w:rPr>
          <w:b/>
          <w:lang w:val="lt-LT"/>
        </w:rPr>
        <w:t>III SKYRIUS</w:t>
      </w:r>
    </w:p>
    <w:p w14:paraId="3551E558" w14:textId="77777777" w:rsidR="00D1544E" w:rsidRPr="000D5409" w:rsidRDefault="00D1544E" w:rsidP="00D1544E">
      <w:pPr>
        <w:tabs>
          <w:tab w:val="left" w:pos="9630"/>
        </w:tabs>
        <w:ind w:right="8"/>
        <w:jc w:val="center"/>
        <w:rPr>
          <w:b/>
          <w:lang w:val="lt-LT"/>
        </w:rPr>
      </w:pPr>
      <w:r w:rsidRPr="00AE17B9">
        <w:rPr>
          <w:b/>
          <w:lang w:val="lt-LT"/>
        </w:rPr>
        <w:t>ŠALIŲ ĮSIPAREIGOJIMAI</w:t>
      </w:r>
    </w:p>
    <w:p w14:paraId="21D83B2F" w14:textId="77777777" w:rsidR="00D1544E" w:rsidRPr="000D5409" w:rsidRDefault="00D1544E" w:rsidP="00D1544E">
      <w:pPr>
        <w:tabs>
          <w:tab w:val="left" w:pos="9630"/>
        </w:tabs>
        <w:ind w:right="8" w:firstLine="360"/>
        <w:jc w:val="both"/>
        <w:rPr>
          <w:lang w:val="lt-LT"/>
        </w:rPr>
      </w:pPr>
    </w:p>
    <w:p w14:paraId="7F634839" w14:textId="77777777" w:rsidR="00D1544E" w:rsidRPr="00B364D9" w:rsidRDefault="00D1544E" w:rsidP="00D1544E">
      <w:pPr>
        <w:tabs>
          <w:tab w:val="left" w:pos="1134"/>
          <w:tab w:val="left" w:pos="9630"/>
          <w:tab w:val="left" w:pos="9720"/>
        </w:tabs>
        <w:ind w:firstLine="567"/>
        <w:jc w:val="both"/>
        <w:rPr>
          <w:lang w:val="lt-LT"/>
        </w:rPr>
      </w:pPr>
      <w:r w:rsidRPr="00B364D9">
        <w:rPr>
          <w:lang w:val="lt-LT"/>
        </w:rPr>
        <w:t>3.1. Paslaugų teikėjas įsipareigoja:</w:t>
      </w:r>
    </w:p>
    <w:p w14:paraId="1ED69DDB" w14:textId="4CBF5848" w:rsidR="00D1544E" w:rsidRPr="00783097" w:rsidRDefault="00D1544E" w:rsidP="00783097">
      <w:pPr>
        <w:pStyle w:val="Pagrindinistekstas"/>
        <w:tabs>
          <w:tab w:val="left" w:pos="1044"/>
          <w:tab w:val="left" w:pos="1276"/>
          <w:tab w:val="left" w:pos="9630"/>
          <w:tab w:val="left" w:pos="9720"/>
        </w:tabs>
        <w:ind w:firstLine="567"/>
      </w:pPr>
      <w:r w:rsidRPr="00B364D9">
        <w:t xml:space="preserve">3.1.1. </w:t>
      </w:r>
      <w:r w:rsidRPr="00783097">
        <w:t>Sutartyje ir Sutarties pried</w:t>
      </w:r>
      <w:r w:rsidR="007D08B3">
        <w:t>uos</w:t>
      </w:r>
      <w:r w:rsidRPr="00783097">
        <w:t>e nustatyta tvarka ir sąlygomis teikti Sutarties ir Sutarties  pried</w:t>
      </w:r>
      <w:r w:rsidR="007D08B3">
        <w:t>ų</w:t>
      </w:r>
      <w:r w:rsidRPr="00783097">
        <w:t xml:space="preserve"> reikalavimus atitinkančias paslaugas</w:t>
      </w:r>
      <w:r w:rsidR="00783097" w:rsidRPr="00783097">
        <w:t>, adresu Šventaragio g. 2, Vilnius.</w:t>
      </w:r>
      <w:r w:rsidRPr="00783097">
        <w:t xml:space="preserve"> </w:t>
      </w:r>
      <w:r w:rsidR="00783097" w:rsidRPr="00783097">
        <w:t>Paslaug</w:t>
      </w:r>
      <w:r w:rsidR="00783097">
        <w:t>as</w:t>
      </w:r>
      <w:r w:rsidR="00783097" w:rsidRPr="00783097">
        <w:t xml:space="preserve"> </w:t>
      </w:r>
      <w:r w:rsidR="00783097">
        <w:t>su</w:t>
      </w:r>
      <w:r w:rsidR="00783097" w:rsidRPr="00783097">
        <w:t>teik</w:t>
      </w:r>
      <w:r w:rsidR="00783097">
        <w:t>ti šiais</w:t>
      </w:r>
      <w:r w:rsidR="00783097" w:rsidRPr="00783097">
        <w:t xml:space="preserve"> terminai</w:t>
      </w:r>
      <w:r w:rsidR="00783097">
        <w:t>s</w:t>
      </w:r>
      <w:r w:rsidR="00783097" w:rsidRPr="00783097">
        <w:t>:</w:t>
      </w:r>
    </w:p>
    <w:p w14:paraId="13883300" w14:textId="56894387" w:rsidR="00783097" w:rsidRPr="00783097" w:rsidRDefault="00783097" w:rsidP="00783097">
      <w:pPr>
        <w:pStyle w:val="Pagrindinistekstas"/>
        <w:tabs>
          <w:tab w:val="left" w:pos="1044"/>
          <w:tab w:val="left" w:pos="1276"/>
          <w:tab w:val="left" w:pos="9630"/>
          <w:tab w:val="left" w:pos="9720"/>
        </w:tabs>
        <w:ind w:firstLine="567"/>
        <w:rPr>
          <w:iCs/>
        </w:rPr>
      </w:pPr>
      <w:r w:rsidRPr="00783097">
        <w:t xml:space="preserve">3.1.1.1 </w:t>
      </w:r>
      <w:r w:rsidRPr="00783097">
        <w:rPr>
          <w:iCs/>
        </w:rPr>
        <w:t xml:space="preserve">reikalavimai IBPS PĮ modernizavimui pagal </w:t>
      </w:r>
      <w:r>
        <w:rPr>
          <w:iCs/>
        </w:rPr>
        <w:t>Sutarties 1 priedo</w:t>
      </w:r>
      <w:r w:rsidRPr="00783097">
        <w:rPr>
          <w:iCs/>
        </w:rPr>
        <w:t xml:space="preserve"> 6 skyriuje „Funkcinių reikalavimų aprašymas“  ir 7 skyriuje „Nefunkciniai reikalavimai“ nurodytus reikalavimus, turi būti sukurti pagal suderintą su </w:t>
      </w:r>
      <w:r>
        <w:rPr>
          <w:iCs/>
        </w:rPr>
        <w:t>Klientu</w:t>
      </w:r>
      <w:r w:rsidRPr="00783097">
        <w:rPr>
          <w:iCs/>
        </w:rPr>
        <w:t xml:space="preserve"> paslaugų teikimo grafiką, nurodytą paslaugų teikimo reglamente, bet ne ilgiau kaip iki 2026 m. gegužės 15 d. Paslaugų teikimo reglamentas (paslaugų teikimo grafikas) suderinamas su </w:t>
      </w:r>
      <w:r>
        <w:rPr>
          <w:iCs/>
        </w:rPr>
        <w:t>Klientu</w:t>
      </w:r>
      <w:r w:rsidRPr="00783097">
        <w:rPr>
          <w:iCs/>
        </w:rPr>
        <w:t xml:space="preserve"> per 10 (dešimt) darbo dienų nuo </w:t>
      </w:r>
      <w:r>
        <w:rPr>
          <w:iCs/>
        </w:rPr>
        <w:t>S</w:t>
      </w:r>
      <w:r w:rsidRPr="00783097">
        <w:rPr>
          <w:iCs/>
        </w:rPr>
        <w:t>utarties įsigaliojimo dienos;</w:t>
      </w:r>
    </w:p>
    <w:p w14:paraId="73F494F1" w14:textId="03EF854B" w:rsidR="00783097" w:rsidRPr="00783097" w:rsidRDefault="00783097" w:rsidP="00783097">
      <w:pPr>
        <w:tabs>
          <w:tab w:val="left" w:pos="284"/>
        </w:tabs>
        <w:spacing w:before="60" w:after="60"/>
        <w:ind w:firstLine="567"/>
        <w:jc w:val="both"/>
        <w:rPr>
          <w:iCs/>
          <w:lang w:val="lt-LT"/>
        </w:rPr>
      </w:pPr>
      <w:r w:rsidRPr="00D7535B">
        <w:rPr>
          <w:iCs/>
          <w:lang w:val="lt-LT"/>
        </w:rPr>
        <w:t xml:space="preserve">3.1.2.2 </w:t>
      </w:r>
      <w:r w:rsidRPr="00783097">
        <w:rPr>
          <w:iCs/>
          <w:lang w:val="lt-LT"/>
        </w:rPr>
        <w:t xml:space="preserve">suteikta garantinė priežiūra sukurtai / modernizuotai IBPS PĮ 24 (dvidešimt keturis) mėnesius nuo šios įrangos perdavimo-priėmimo akto pasirašymo dienos. </w:t>
      </w:r>
    </w:p>
    <w:p w14:paraId="2A72AACF" w14:textId="77777777" w:rsidR="00D1544E" w:rsidRPr="00B364D9" w:rsidRDefault="00D1544E" w:rsidP="00783097">
      <w:pPr>
        <w:pStyle w:val="Pagrindinistekstas"/>
        <w:tabs>
          <w:tab w:val="left" w:pos="1044"/>
          <w:tab w:val="left" w:pos="1276"/>
          <w:tab w:val="left" w:pos="9630"/>
          <w:tab w:val="left" w:pos="9720"/>
        </w:tabs>
        <w:ind w:firstLine="567"/>
      </w:pPr>
      <w:r w:rsidRPr="00B364D9">
        <w:t xml:space="preserve">3.1.2. </w:t>
      </w:r>
      <w:r w:rsidRPr="00C43958">
        <w:t xml:space="preserve">neteikti jokios su </w:t>
      </w:r>
      <w:r>
        <w:t>S</w:t>
      </w:r>
      <w:r w:rsidRPr="00C43958">
        <w:t xml:space="preserve">utartimi susijusios informacijos Rusijos Federacijos, Baltarusijos Respublikos ir Kinijos Liaudies Respublikos subjektams (ar jiems atstovaujantiems asmenims) ir užtikrinti, kad </w:t>
      </w:r>
      <w:r>
        <w:t>S</w:t>
      </w:r>
      <w:r w:rsidRPr="00C43958">
        <w:t xml:space="preserve">utarčiai įgyvendinti (t. y. paslaugoms teikti) nebūtų pasitelkiami subjektai iš valstybių ar teritorijų, nurodytų </w:t>
      </w:r>
      <w:r w:rsidRPr="00343354">
        <w:t>Valstybių ar teritorijų, kurių tiekėjai, jų subtiekėjai, ūkio subjektai, kurių pajėgumais yra remiamasi, gamintojai, techninės ar programinės įrangos priežiūrą ir palaikymą vykdantys asmenys ar juos kontroliuojantys asmenys nelaikomi patikimais</w:t>
      </w:r>
      <w:r>
        <w:t xml:space="preserve"> </w:t>
      </w:r>
      <w:r w:rsidRPr="00C43958">
        <w:t>sąraše, patvirtintame Lietuvos Respublikos Vyriausybės 2022 m. kovo 30 d. nutarimo Nr. 280 „Dėl Lietuvos Respublikos viešųjų pirkimų įstatymo 92 straipsnio 13, 14 ir 15 dalių nuostatų įgyvendinimo“ 1.2 papunkčiu</w:t>
      </w:r>
      <w:r>
        <w:t>;</w:t>
      </w:r>
      <w:r w:rsidRPr="00B364D9">
        <w:t xml:space="preserve"> </w:t>
      </w:r>
    </w:p>
    <w:p w14:paraId="4BF88CF4" w14:textId="641A30EC" w:rsidR="00D1544E" w:rsidRPr="000D5409" w:rsidRDefault="00D1544E" w:rsidP="00D1544E">
      <w:pPr>
        <w:pStyle w:val="Pagrindinistekstas"/>
        <w:tabs>
          <w:tab w:val="left" w:pos="1276"/>
          <w:tab w:val="left" w:pos="9630"/>
          <w:tab w:val="left" w:pos="9720"/>
        </w:tabs>
        <w:ind w:firstLine="567"/>
      </w:pPr>
      <w:r>
        <w:t>3.1.</w:t>
      </w:r>
      <w:r w:rsidR="00BB1EB4">
        <w:t>3</w:t>
      </w:r>
      <w:r w:rsidRPr="000D5409">
        <w:t xml:space="preserve">. tinkamai ir faktiškai suteikus paslaugas, pateikti Klientui pasirašytą paslaugų perdavimo–priėmimo aktą bei PVM sąskaitą faktūrą; </w:t>
      </w:r>
    </w:p>
    <w:p w14:paraId="194457A4" w14:textId="15B1A8F2" w:rsidR="00D1544E" w:rsidRPr="00266749" w:rsidRDefault="00D1544E" w:rsidP="00D1544E">
      <w:pPr>
        <w:pStyle w:val="Pagrindinistekstas"/>
        <w:tabs>
          <w:tab w:val="left" w:pos="1276"/>
          <w:tab w:val="left" w:pos="9630"/>
          <w:tab w:val="left" w:pos="9720"/>
        </w:tabs>
        <w:ind w:firstLine="567"/>
      </w:pPr>
      <w:r w:rsidRPr="000C77DA">
        <w:t>3.1.</w:t>
      </w:r>
      <w:r w:rsidR="00BB1EB4">
        <w:t>4</w:t>
      </w:r>
      <w:r w:rsidRPr="000C77DA">
        <w:t>. vykdyti nuolatines vertimo žodžiu ir raštu paslaugas, jei Paslaugų teikėjo specialistai nemoka lietuvių kalbos</w:t>
      </w:r>
      <w:r w:rsidR="00783097">
        <w:t>. Išlaidos vertimo paslaugoms turi būti įskaičiuotos į Sutarties kainą</w:t>
      </w:r>
      <w:r w:rsidRPr="000C77DA">
        <w:t>;</w:t>
      </w:r>
    </w:p>
    <w:p w14:paraId="6DE2F0BD" w14:textId="0ECD0629" w:rsidR="00D1544E" w:rsidRPr="00A225F1" w:rsidRDefault="00D1544E" w:rsidP="00D1544E">
      <w:pPr>
        <w:pStyle w:val="Pagrindinistekstas"/>
        <w:tabs>
          <w:tab w:val="left" w:pos="1276"/>
          <w:tab w:val="left" w:pos="9630"/>
          <w:tab w:val="left" w:pos="9720"/>
        </w:tabs>
        <w:ind w:firstLine="567"/>
      </w:pPr>
      <w:r w:rsidRPr="000D5409">
        <w:t>3.1.</w:t>
      </w:r>
      <w:r w:rsidR="00BB1EB4">
        <w:t>5</w:t>
      </w:r>
      <w:r w:rsidRPr="000D5409">
        <w:t xml:space="preserve">. ne vėliau kaip per 3 (tris) darbo dienas nuo Sutarties įsigaliojimo dienos paskirti kompetentingą asmenį, kuris būtų atsakingas už ryšių su Kliento paskirtu atstovu palaikymą, </w:t>
      </w:r>
      <w:r w:rsidRPr="00A225F1">
        <w:t>palaikymą ir apie tai pranešti Klientui Sutartyje raštu (el. paštu).</w:t>
      </w:r>
    </w:p>
    <w:p w14:paraId="363A6B69" w14:textId="36F79351" w:rsidR="00D1544E" w:rsidRPr="00266749" w:rsidRDefault="00D1544E" w:rsidP="00D1544E">
      <w:pPr>
        <w:pStyle w:val="Pagrindinistekstas"/>
        <w:tabs>
          <w:tab w:val="left" w:pos="1026"/>
          <w:tab w:val="left" w:pos="1276"/>
          <w:tab w:val="left" w:pos="9630"/>
          <w:tab w:val="left" w:pos="9720"/>
        </w:tabs>
        <w:ind w:firstLine="567"/>
      </w:pPr>
      <w:r w:rsidRPr="00266749">
        <w:t>3.1.</w:t>
      </w:r>
      <w:r w:rsidR="00BB1EB4">
        <w:t>6</w:t>
      </w:r>
      <w:r w:rsidRPr="00266749">
        <w:t>. nedelsdamas (ne vėliau kaip per 3 (tris) darbo dienas) raštu informuoti Klientą:</w:t>
      </w:r>
    </w:p>
    <w:p w14:paraId="7A377295" w14:textId="45E19388" w:rsidR="00D1544E" w:rsidRPr="000D5409" w:rsidRDefault="00D1544E" w:rsidP="00D1544E">
      <w:pPr>
        <w:pStyle w:val="Pagrindinistekstas"/>
        <w:tabs>
          <w:tab w:val="left" w:pos="1276"/>
          <w:tab w:val="left" w:pos="9630"/>
          <w:tab w:val="left" w:pos="9720"/>
        </w:tabs>
        <w:ind w:firstLine="567"/>
      </w:pPr>
      <w:r w:rsidRPr="000D5409">
        <w:t>3.1.</w:t>
      </w:r>
      <w:r w:rsidR="00BB1EB4">
        <w:t>6</w:t>
      </w:r>
      <w:r w:rsidRPr="000D5409">
        <w:t>.1. jei laiku negali suteikti paslaugų;</w:t>
      </w:r>
    </w:p>
    <w:p w14:paraId="3C33BD5C" w14:textId="77663563" w:rsidR="00D1544E" w:rsidRPr="000D5409" w:rsidRDefault="00D1544E" w:rsidP="00D1544E">
      <w:pPr>
        <w:pStyle w:val="Pagrindinistekstas"/>
        <w:tabs>
          <w:tab w:val="left" w:pos="1276"/>
          <w:tab w:val="left" w:pos="9630"/>
          <w:tab w:val="left" w:pos="9720"/>
        </w:tabs>
        <w:ind w:firstLine="567"/>
      </w:pPr>
      <w:r w:rsidRPr="000D5409">
        <w:t>3.1.</w:t>
      </w:r>
      <w:r w:rsidR="00BB1EB4">
        <w:t>6</w:t>
      </w:r>
      <w:r w:rsidRPr="000D5409">
        <w:t xml:space="preserve">.2. apie pasikeitusius savo rekvizitus, teisinį statusą, paskirtą atstovą; </w:t>
      </w:r>
    </w:p>
    <w:p w14:paraId="27F43662" w14:textId="532137B7" w:rsidR="00D1544E" w:rsidRPr="000D5409" w:rsidRDefault="00D1544E" w:rsidP="00D1544E">
      <w:pPr>
        <w:pStyle w:val="Pagrindinistekstas"/>
        <w:tabs>
          <w:tab w:val="left" w:pos="1276"/>
          <w:tab w:val="left" w:pos="9630"/>
          <w:tab w:val="left" w:pos="9720"/>
        </w:tabs>
        <w:ind w:firstLine="567"/>
      </w:pPr>
      <w:r w:rsidRPr="000D5409">
        <w:t>3.1.</w:t>
      </w:r>
      <w:r w:rsidR="00BB1EB4">
        <w:t>7</w:t>
      </w:r>
      <w:r w:rsidRPr="000D5409">
        <w:t>. kilus Šalių ginčui dėl Sutarties, ne vėliau kaip per 3 (tris) darbo dienas nuo ginčo kilimo dienos, deleguoti atstovą spręsti ginčo;</w:t>
      </w:r>
    </w:p>
    <w:p w14:paraId="5ED71DC6" w14:textId="48184997" w:rsidR="00D1544E" w:rsidRPr="000D5409" w:rsidRDefault="00D1544E" w:rsidP="00D1544E">
      <w:pPr>
        <w:pStyle w:val="Pagrindinistekstas"/>
        <w:tabs>
          <w:tab w:val="left" w:pos="1276"/>
          <w:tab w:val="left" w:pos="9630"/>
          <w:tab w:val="left" w:pos="9720"/>
        </w:tabs>
        <w:ind w:firstLine="567"/>
      </w:pPr>
      <w:r w:rsidRPr="000D5409">
        <w:t>3.1.</w:t>
      </w:r>
      <w:r w:rsidR="00BB1EB4">
        <w:t>8</w:t>
      </w:r>
      <w:r w:rsidRPr="000D5409">
        <w:t>. gavęs Sutarties 3.2.</w:t>
      </w:r>
      <w:r>
        <w:t>3</w:t>
      </w:r>
      <w:r w:rsidRPr="000D5409">
        <w:t xml:space="preserve"> p</w:t>
      </w:r>
      <w:r>
        <w:t>apunktyje</w:t>
      </w:r>
      <w:r w:rsidRPr="000D5409">
        <w:t xml:space="preserve"> numatytą Kliento raštišką atsisakymą priimti paslaugas, per Kliento nurodytą terminą įgyvendinti Kliento reikalavimą, nurodytą Sutarties 4.2.2 p</w:t>
      </w:r>
      <w:r>
        <w:t>apunktyje</w:t>
      </w:r>
      <w:r w:rsidRPr="000D5409">
        <w:t>;</w:t>
      </w:r>
    </w:p>
    <w:p w14:paraId="7D9E1C67" w14:textId="39092B0E" w:rsidR="00D1544E" w:rsidRDefault="00D1544E" w:rsidP="00D1544E">
      <w:pPr>
        <w:pStyle w:val="Pagrindinistekstas"/>
        <w:tabs>
          <w:tab w:val="left" w:pos="1276"/>
          <w:tab w:val="left" w:pos="9630"/>
          <w:tab w:val="left" w:pos="9720"/>
        </w:tabs>
        <w:ind w:firstLine="567"/>
      </w:pPr>
      <w:r w:rsidRPr="008C40BE">
        <w:t>3.1.</w:t>
      </w:r>
      <w:r w:rsidR="00BB1EB4">
        <w:t>9</w:t>
      </w:r>
      <w:r w:rsidRPr="008C40BE">
        <w:t xml:space="preserve">. užtikrinti, kad Sutartį visą Sutarties galiojimo laikotarpį vykdys </w:t>
      </w:r>
      <w:r>
        <w:t>šio punkto lentelėje</w:t>
      </w:r>
      <w:r w:rsidRPr="008C40BE">
        <w:t xml:space="preserve"> </w:t>
      </w:r>
      <w:r>
        <w:t xml:space="preserve">nurodytus </w:t>
      </w:r>
      <w:r w:rsidRPr="008C40BE">
        <w:t xml:space="preserve">reikalavimus atitinkantys specialistai, nurodyti pridedamoje </w:t>
      </w:r>
      <w:r w:rsidRPr="005C71F4">
        <w:t xml:space="preserve">Paslaugų teikėjo užpildytoje </w:t>
      </w:r>
      <w:r w:rsidR="00362091">
        <w:t>formoje kvalifikacijai</w:t>
      </w:r>
      <w:r w:rsidRPr="008C40BE">
        <w:t>. Sutarties galiojimo metu nurodyti specialistai gali būti pakeisti kitais (specialistui susirgus, patyrus traumą, pakeitus darbovietę, atsisakius vykdyti funkcijas) ar pasitelkiami papildomi specialistai tik gavus rašytinį Kliento sutikimą. Keičiami specialistai turi atitikti šiuos kvalifikacijos reikalavimus:</w:t>
      </w:r>
    </w:p>
    <w:p w14:paraId="35B495B4" w14:textId="77777777" w:rsidR="00D1544E" w:rsidRPr="008C40BE" w:rsidRDefault="00D1544E" w:rsidP="00D1544E">
      <w:pPr>
        <w:pStyle w:val="Pagrindinistekstas"/>
        <w:tabs>
          <w:tab w:val="left" w:pos="1276"/>
          <w:tab w:val="left" w:pos="9630"/>
          <w:tab w:val="left" w:pos="9720"/>
        </w:tabs>
        <w:ind w:right="8" w:firstLine="567"/>
      </w:pPr>
    </w:p>
    <w:tbl>
      <w:tblPr>
        <w:tblW w:w="5000" w:type="pct"/>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ook w:val="01E0" w:firstRow="1" w:lastRow="1" w:firstColumn="1" w:lastColumn="1" w:noHBand="0" w:noVBand="0"/>
      </w:tblPr>
      <w:tblGrid>
        <w:gridCol w:w="1274"/>
        <w:gridCol w:w="4066"/>
        <w:gridCol w:w="4295"/>
      </w:tblGrid>
      <w:tr w:rsidR="00BB1EB4" w:rsidRPr="00BB1EB4" w14:paraId="13F2BC2E" w14:textId="77777777" w:rsidTr="00166795">
        <w:trPr>
          <w:trHeight w:val="241"/>
        </w:trPr>
        <w:tc>
          <w:tcPr>
            <w:tcW w:w="661" w:type="pct"/>
            <w:shd w:val="clear" w:color="auto" w:fill="F2F2F2" w:themeFill="background1" w:themeFillShade="F2"/>
            <w:vAlign w:val="center"/>
          </w:tcPr>
          <w:p w14:paraId="30F0D420" w14:textId="77777777" w:rsidR="00BB1EB4" w:rsidRPr="00BB1EB4" w:rsidRDefault="00BB1EB4" w:rsidP="00166795">
            <w:pPr>
              <w:rPr>
                <w:rFonts w:eastAsia="Calibri"/>
                <w:b/>
                <w:lang w:val="lt-LT"/>
              </w:rPr>
            </w:pPr>
            <w:r w:rsidRPr="00BB1EB4">
              <w:rPr>
                <w:rFonts w:eastAsia="Calibri"/>
                <w:b/>
                <w:lang w:val="lt-LT"/>
              </w:rPr>
              <w:t>Eil. Nr.</w:t>
            </w:r>
          </w:p>
        </w:tc>
        <w:tc>
          <w:tcPr>
            <w:tcW w:w="2110" w:type="pct"/>
            <w:shd w:val="clear" w:color="auto" w:fill="F2F2F2" w:themeFill="background1" w:themeFillShade="F2"/>
            <w:vAlign w:val="center"/>
          </w:tcPr>
          <w:p w14:paraId="22069A7B" w14:textId="77777777" w:rsidR="00BB1EB4" w:rsidRPr="00BB1EB4" w:rsidRDefault="00BB1EB4" w:rsidP="00166795">
            <w:pPr>
              <w:jc w:val="center"/>
              <w:rPr>
                <w:rFonts w:eastAsia="Calibri"/>
                <w:b/>
                <w:lang w:val="lt-LT"/>
              </w:rPr>
            </w:pPr>
            <w:r w:rsidRPr="00BB1EB4">
              <w:rPr>
                <w:rFonts w:eastAsia="Calibri"/>
                <w:b/>
                <w:lang w:val="lt-LT"/>
              </w:rPr>
              <w:t>Kvalifikacijos reikalavimai</w:t>
            </w:r>
          </w:p>
        </w:tc>
        <w:tc>
          <w:tcPr>
            <w:tcW w:w="2229" w:type="pct"/>
            <w:shd w:val="clear" w:color="auto" w:fill="F2F2F2" w:themeFill="background1" w:themeFillShade="F2"/>
            <w:vAlign w:val="center"/>
          </w:tcPr>
          <w:p w14:paraId="726125C4" w14:textId="77777777" w:rsidR="00BB1EB4" w:rsidRPr="00BB1EB4" w:rsidRDefault="00BB1EB4" w:rsidP="00166795">
            <w:pPr>
              <w:jc w:val="center"/>
              <w:rPr>
                <w:rFonts w:eastAsia="Calibri"/>
                <w:b/>
                <w:lang w:val="lt-LT"/>
              </w:rPr>
            </w:pPr>
            <w:r w:rsidRPr="00BB1EB4">
              <w:rPr>
                <w:rFonts w:eastAsia="Calibri"/>
                <w:b/>
                <w:lang w:val="lt-LT"/>
              </w:rPr>
              <w:t>Atitiktį įrodantys dokumentai</w:t>
            </w:r>
          </w:p>
        </w:tc>
      </w:tr>
      <w:tr w:rsidR="00BB1EB4" w:rsidRPr="00BB1EB4" w14:paraId="7AAE27EB" w14:textId="77777777" w:rsidTr="00166795">
        <w:trPr>
          <w:trHeight w:val="257"/>
        </w:trPr>
        <w:tc>
          <w:tcPr>
            <w:tcW w:w="5000" w:type="pct"/>
            <w:gridSpan w:val="3"/>
            <w:shd w:val="clear" w:color="auto" w:fill="F2F2F2" w:themeFill="background1" w:themeFillShade="F2"/>
            <w:vAlign w:val="center"/>
          </w:tcPr>
          <w:p w14:paraId="6229DA72" w14:textId="77777777" w:rsidR="00BB1EB4" w:rsidRPr="00BB1EB4" w:rsidRDefault="00BB1EB4" w:rsidP="00166795">
            <w:pPr>
              <w:jc w:val="center"/>
              <w:rPr>
                <w:rFonts w:eastAsia="Calibri"/>
                <w:b/>
                <w:lang w:val="lt-LT"/>
              </w:rPr>
            </w:pPr>
            <w:r w:rsidRPr="00BB1EB4">
              <w:rPr>
                <w:rFonts w:eastAsia="Calibri"/>
                <w:b/>
                <w:lang w:val="lt-LT"/>
              </w:rPr>
              <w:t>Techninis ir profesinis pajėgumas</w:t>
            </w:r>
          </w:p>
        </w:tc>
      </w:tr>
      <w:tr w:rsidR="00BB1EB4" w:rsidRPr="00FF539C" w14:paraId="304A84FD" w14:textId="77777777" w:rsidTr="00166795">
        <w:trPr>
          <w:trHeight w:val="257"/>
        </w:trPr>
        <w:tc>
          <w:tcPr>
            <w:tcW w:w="661" w:type="pct"/>
            <w:shd w:val="clear" w:color="auto" w:fill="F2F2F2" w:themeFill="background1" w:themeFillShade="F2"/>
            <w:vAlign w:val="center"/>
          </w:tcPr>
          <w:p w14:paraId="063E60C7" w14:textId="77777777" w:rsidR="00BB1EB4" w:rsidRPr="00BB1EB4" w:rsidRDefault="00BB1EB4" w:rsidP="00166795">
            <w:pPr>
              <w:tabs>
                <w:tab w:val="left" w:pos="284"/>
                <w:tab w:val="left" w:pos="459"/>
              </w:tabs>
              <w:ind w:left="397"/>
              <w:jc w:val="center"/>
              <w:rPr>
                <w:rFonts w:eastAsia="Calibri"/>
                <w:lang w:val="lt-LT"/>
              </w:rPr>
            </w:pPr>
            <w:r>
              <w:rPr>
                <w:rFonts w:eastAsia="Calibri"/>
                <w:lang w:val="lt-LT"/>
              </w:rPr>
              <w:lastRenderedPageBreak/>
              <w:t>3.1.9.1</w:t>
            </w:r>
          </w:p>
        </w:tc>
        <w:tc>
          <w:tcPr>
            <w:tcW w:w="2110" w:type="pct"/>
            <w:shd w:val="clear" w:color="auto" w:fill="auto"/>
          </w:tcPr>
          <w:p w14:paraId="22137641" w14:textId="77777777" w:rsidR="00BB1EB4" w:rsidRPr="00BB1EB4" w:rsidRDefault="00BB1EB4" w:rsidP="00D7535B">
            <w:pPr>
              <w:jc w:val="both"/>
              <w:rPr>
                <w:rFonts w:eastAsia="Calibri"/>
                <w:iCs/>
                <w:lang w:val="lt-LT"/>
              </w:rPr>
            </w:pPr>
            <w:r w:rsidRPr="00BB1EB4">
              <w:rPr>
                <w:rFonts w:eastAsia="Calibri"/>
                <w:iCs/>
                <w:lang w:val="lt-LT"/>
              </w:rPr>
              <w:t>Paslaugų teikėjas Sutarties vykdymui privalo turėti ne mažiau kaip žemiau nurodyta kvalifikuotų specialistų (ekspertų), kurie atitiktų žemiau nurodytus reikalavimus.</w:t>
            </w:r>
          </w:p>
          <w:p w14:paraId="5FAC6BC9" w14:textId="77777777" w:rsidR="00BB1EB4" w:rsidRPr="00BB1EB4" w:rsidRDefault="00BB1EB4" w:rsidP="00D7535B">
            <w:pPr>
              <w:jc w:val="both"/>
              <w:rPr>
                <w:rFonts w:eastAsia="Calibri"/>
                <w:iCs/>
                <w:lang w:val="lt-LT"/>
              </w:rPr>
            </w:pPr>
          </w:p>
          <w:p w14:paraId="74AFE57E" w14:textId="77777777" w:rsidR="00BB1EB4" w:rsidRPr="00BB1EB4" w:rsidRDefault="00BB1EB4" w:rsidP="00D7535B">
            <w:pPr>
              <w:jc w:val="both"/>
              <w:rPr>
                <w:rFonts w:eastAsia="Calibri"/>
                <w:iCs/>
                <w:lang w:val="lt-LT"/>
              </w:rPr>
            </w:pPr>
            <w:r w:rsidRPr="00BB1EB4">
              <w:rPr>
                <w:rFonts w:eastAsia="Calibri"/>
                <w:iCs/>
                <w:lang w:val="lt-LT"/>
              </w:rPr>
              <w:t>Vienas specialistas (ekspertas) gali vykdyti daugiau nei vienos srities specialisto (eksperto) funkcijas, jei jo kvalifikacija atitinka tos pozicijos specialistui (ekspertui) keliamus reikalavimus.</w:t>
            </w:r>
          </w:p>
        </w:tc>
        <w:tc>
          <w:tcPr>
            <w:tcW w:w="2229" w:type="pct"/>
            <w:vMerge w:val="restart"/>
            <w:shd w:val="clear" w:color="auto" w:fill="auto"/>
          </w:tcPr>
          <w:p w14:paraId="1B040D0F" w14:textId="77777777" w:rsidR="00BB1EB4" w:rsidRPr="00BB1EB4" w:rsidRDefault="00BB1EB4" w:rsidP="00D7535B">
            <w:pPr>
              <w:jc w:val="both"/>
              <w:rPr>
                <w:rFonts w:eastAsia="Calibri"/>
                <w:iCs/>
                <w:lang w:val="lt-LT"/>
              </w:rPr>
            </w:pPr>
            <w:r w:rsidRPr="00BB1EB4">
              <w:rPr>
                <w:rFonts w:eastAsia="Calibri"/>
                <w:iCs/>
                <w:lang w:val="lt-LT"/>
              </w:rPr>
              <w:t xml:space="preserve">Pateikti reikalaujamą patirtį ir kvalifikaciją įrodančius dokumentus: </w:t>
            </w:r>
          </w:p>
          <w:p w14:paraId="0575BCB6" w14:textId="77777777" w:rsidR="00BB1EB4" w:rsidRPr="00BB1EB4" w:rsidRDefault="00BB1EB4" w:rsidP="00D7535B">
            <w:pPr>
              <w:jc w:val="both"/>
              <w:rPr>
                <w:rFonts w:eastAsia="Calibri"/>
                <w:iCs/>
                <w:lang w:val="lt-LT"/>
              </w:rPr>
            </w:pPr>
            <w:r w:rsidRPr="00BB1EB4">
              <w:rPr>
                <w:rFonts w:eastAsia="Calibri"/>
                <w:iCs/>
                <w:lang w:val="lt-LT"/>
              </w:rPr>
              <w:t>1) tiekėjo siūlomų specialistų (ekspertų) sąrašas (pirkimo dokumentų Bendrųjų sąlygų (1 IA PD BS) 15.4 punkte nurodytu atveju užpildyti 2 lentelę 6 IA PD FK formoje), nurodant poziciją į kurią siūlomas specialistas (ekspertas|) ir kurio specialisto (eksperto) reikalavimus atitinka bei specialisto (eksperto) patirties (jeigu reikalavimas patirčiai keliamas), vykdant reikalavimuose nurodytas veiklas, aprašymas (vykdytos sutarties pavadinimas, data ir Nr., sutarties aprašymas, užsakovo duomenys, sutarties pradžia ir pabaiga, specialisto (eksperto) vykdytos veiklos/rolė, specifinė patirtis reikalaujamoje srityje);</w:t>
            </w:r>
          </w:p>
          <w:p w14:paraId="10D557CE" w14:textId="77777777" w:rsidR="00BB1EB4" w:rsidRPr="00BB1EB4" w:rsidRDefault="00BB1EB4" w:rsidP="00D7535B">
            <w:pPr>
              <w:jc w:val="both"/>
              <w:rPr>
                <w:rFonts w:eastAsia="Calibri"/>
                <w:iCs/>
                <w:lang w:val="lt-LT"/>
              </w:rPr>
            </w:pPr>
            <w:r w:rsidRPr="00BB1EB4">
              <w:rPr>
                <w:rFonts w:eastAsia="Calibri"/>
                <w:iCs/>
                <w:lang w:val="lt-LT"/>
              </w:rPr>
              <w:t xml:space="preserve">2) kiekvieno tiekėjo siūlomo specialisto (eksperto) kvalifikaciją įrodantys galiojantys sertifikatai arba lygiaverčiai tarptautiniu mastu pripažįstami, reikalaujamą kvalifikaciją įrodantys dokumentai arba kiti lygiaverčiai įrodymai. </w:t>
            </w:r>
            <w:r w:rsidRPr="00BB1EB4">
              <w:rPr>
                <w:rFonts w:eastAsia="Calibri"/>
                <w:iCs/>
                <w:u w:val="single"/>
                <w:lang w:val="lt-LT"/>
              </w:rPr>
              <w:t>Jeigu pateikiamas lygiavertis dokumentas, jo lygiavertiškumą įrodyti turi tiekėjas</w:t>
            </w:r>
            <w:r w:rsidRPr="00BB1EB4">
              <w:rPr>
                <w:rFonts w:eastAsia="Calibri"/>
                <w:iCs/>
                <w:lang w:val="lt-LT"/>
              </w:rPr>
              <w:t>. Mokymų kursų išklausymo pažymėjimai nevertinami;</w:t>
            </w:r>
          </w:p>
          <w:p w14:paraId="63962A76" w14:textId="77777777" w:rsidR="00BB1EB4" w:rsidRPr="00BB1EB4" w:rsidRDefault="00BB1EB4" w:rsidP="00D7535B">
            <w:pPr>
              <w:jc w:val="both"/>
              <w:rPr>
                <w:rFonts w:eastAsia="Calibri"/>
                <w:iCs/>
                <w:lang w:val="lt-LT"/>
              </w:rPr>
            </w:pPr>
            <w:r w:rsidRPr="00BB1EB4">
              <w:rPr>
                <w:rFonts w:eastAsia="Calibri"/>
                <w:iCs/>
                <w:lang w:val="lt-LT"/>
              </w:rPr>
              <w:t xml:space="preserve">3) dokumentas/ai, patvirtinantis/ys, specialisto esamus santykius su tiekėju. </w:t>
            </w:r>
            <w:r w:rsidRPr="00BB1EB4">
              <w:rPr>
                <w:rFonts w:eastAsia="Calibri"/>
                <w:bCs/>
                <w:iCs/>
                <w:lang w:val="lt-LT"/>
              </w:rPr>
              <w:t>Jei specialistas yra Paslaugų teikėjo darbuotojas, tuomet užtenka tai pažymėti dokumento „6 IA PD FK“ Forma kvalifikacijai (FK) 2 lentelėje, tačiau</w:t>
            </w:r>
            <w:r w:rsidRPr="00BB1EB4">
              <w:rPr>
                <w:rFonts w:eastAsia="Calibri"/>
                <w:iCs/>
                <w:lang w:val="lt-LT"/>
              </w:rPr>
              <w:t xml:space="preserve"> jei specialistas yra ne tiekėjo darbuotojas, tiekėjas privalo ne tik tai pažymėti aukščiau minimoje lentelėje, tačiau ir pateikti pirkimo dokumentų bendrųjų sąlygų </w:t>
            </w:r>
            <w:r w:rsidRPr="00BB1EB4">
              <w:rPr>
                <w:rFonts w:eastAsia="Calibri"/>
                <w:bCs/>
                <w:iCs/>
                <w:lang w:val="lt-LT"/>
              </w:rPr>
              <w:t>„1 IA PD BS“ 7.2-7.3 punktuose</w:t>
            </w:r>
            <w:r w:rsidRPr="00BB1EB4">
              <w:rPr>
                <w:rFonts w:eastAsia="Calibri"/>
                <w:iCs/>
                <w:lang w:val="lt-LT"/>
              </w:rPr>
              <w:t xml:space="preserve"> nurodytą informaciją.</w:t>
            </w:r>
          </w:p>
          <w:p w14:paraId="12E7ECA7" w14:textId="77777777" w:rsidR="00BB1EB4" w:rsidRPr="00BB1EB4" w:rsidRDefault="00BB1EB4" w:rsidP="00D7535B">
            <w:pPr>
              <w:jc w:val="both"/>
              <w:rPr>
                <w:rFonts w:eastAsia="Calibri"/>
                <w:iCs/>
                <w:lang w:val="lt-LT"/>
              </w:rPr>
            </w:pPr>
          </w:p>
          <w:p w14:paraId="666E78D7" w14:textId="77777777" w:rsidR="00BB1EB4" w:rsidRPr="00BB1EB4" w:rsidRDefault="00BB1EB4" w:rsidP="00D7535B">
            <w:pPr>
              <w:jc w:val="both"/>
              <w:rPr>
                <w:rFonts w:eastAsia="Calibri"/>
                <w:iCs/>
                <w:lang w:val="lt-LT"/>
              </w:rPr>
            </w:pPr>
            <w:r w:rsidRPr="00BB1EB4">
              <w:rPr>
                <w:rFonts w:eastAsia="Calibri"/>
                <w:iCs/>
                <w:lang w:val="lt-LT"/>
              </w:rPr>
              <w:t xml:space="preserve">Pastaba </w:t>
            </w:r>
            <w:r w:rsidRPr="00BB1EB4">
              <w:rPr>
                <w:rFonts w:eastAsia="Calibri"/>
                <w:i/>
                <w:iCs/>
                <w:lang w:val="lt-LT"/>
              </w:rPr>
              <w:t>(taikoma 4.1.1.1 ir 4.1.1.4 papunkčiuose keliamiems kvalifikacijos reikalavimams)</w:t>
            </w:r>
            <w:r w:rsidRPr="00BB1EB4">
              <w:rPr>
                <w:rFonts w:eastAsia="Calibri"/>
                <w:iCs/>
                <w:lang w:val="lt-LT"/>
              </w:rPr>
              <w:t>. Vykdytojas, siekdamas įsitikinti arba patikslinti pateiktą informaciją, gali atskiru prašymu paprašyti pateikti nurodytų sutarčių patvirtintas kopijas arba išrašus iš sutarčių bei sutarties objektą apibūdinančius dokumentus, taip pat be išankstinio įspėjimo gali žodžiu ar raštu tikrinti šią informaciją tiesiogiai pas sąraše nurodytus užsakovus.</w:t>
            </w:r>
          </w:p>
          <w:p w14:paraId="371EB675" w14:textId="77777777" w:rsidR="00BB1EB4" w:rsidRPr="00BB1EB4" w:rsidRDefault="00BB1EB4" w:rsidP="00166795">
            <w:pPr>
              <w:rPr>
                <w:rFonts w:eastAsia="Calibri"/>
                <w:iCs/>
                <w:lang w:val="lt-LT"/>
              </w:rPr>
            </w:pPr>
          </w:p>
        </w:tc>
      </w:tr>
      <w:tr w:rsidR="00BB1EB4" w:rsidRPr="00FF539C" w14:paraId="64AC6E32" w14:textId="77777777" w:rsidTr="00166795">
        <w:trPr>
          <w:trHeight w:val="257"/>
        </w:trPr>
        <w:tc>
          <w:tcPr>
            <w:tcW w:w="661" w:type="pct"/>
            <w:shd w:val="clear" w:color="auto" w:fill="F2F2F2" w:themeFill="background1" w:themeFillShade="F2"/>
            <w:vAlign w:val="center"/>
          </w:tcPr>
          <w:p w14:paraId="35DCB9A0" w14:textId="77777777" w:rsidR="00BB1EB4" w:rsidRPr="00BB1EB4" w:rsidRDefault="00BB1EB4" w:rsidP="00166795">
            <w:pPr>
              <w:pStyle w:val="Sraopastraipa"/>
              <w:tabs>
                <w:tab w:val="left" w:pos="284"/>
                <w:tab w:val="left" w:pos="459"/>
              </w:tabs>
              <w:ind w:left="0"/>
              <w:rPr>
                <w:rFonts w:eastAsia="Calibri"/>
                <w:lang w:val="lt-LT"/>
              </w:rPr>
            </w:pPr>
            <w:r>
              <w:rPr>
                <w:rFonts w:eastAsia="Calibri"/>
                <w:lang w:val="lt-LT"/>
              </w:rPr>
              <w:t>3.1.9.2</w:t>
            </w:r>
          </w:p>
        </w:tc>
        <w:tc>
          <w:tcPr>
            <w:tcW w:w="2110" w:type="pct"/>
            <w:shd w:val="clear" w:color="auto" w:fill="auto"/>
          </w:tcPr>
          <w:p w14:paraId="6FC9EF30" w14:textId="77777777" w:rsidR="00BB1EB4" w:rsidRPr="00BB1EB4" w:rsidRDefault="00BB1EB4" w:rsidP="00D7535B">
            <w:pPr>
              <w:jc w:val="both"/>
              <w:rPr>
                <w:rFonts w:eastAsia="Calibri"/>
                <w:iCs/>
                <w:lang w:val="lt-LT"/>
              </w:rPr>
            </w:pPr>
            <w:r w:rsidRPr="00BB1EB4">
              <w:rPr>
                <w:rFonts w:eastAsia="Calibri"/>
                <w:b/>
                <w:iCs/>
                <w:lang w:val="lt-LT"/>
              </w:rPr>
              <w:t>Ekspertas Nr. 1</w:t>
            </w:r>
            <w:r w:rsidRPr="00BB1EB4">
              <w:rPr>
                <w:rFonts w:eastAsia="Calibri"/>
                <w:iCs/>
                <w:lang w:val="lt-LT"/>
              </w:rPr>
              <w:t xml:space="preserve"> – </w:t>
            </w:r>
            <w:r w:rsidRPr="00BB1EB4">
              <w:rPr>
                <w:rFonts w:eastAsia="Calibri"/>
                <w:b/>
                <w:bCs/>
                <w:iCs/>
                <w:lang w:val="lt-LT"/>
              </w:rPr>
              <w:t>Projekto vadovas</w:t>
            </w:r>
            <w:r w:rsidRPr="00BB1EB4">
              <w:rPr>
                <w:rFonts w:eastAsia="Calibri"/>
                <w:iCs/>
                <w:lang w:val="lt-LT"/>
              </w:rPr>
              <w:t>:</w:t>
            </w:r>
          </w:p>
          <w:p w14:paraId="30E9E9E4" w14:textId="77777777" w:rsidR="00BB1EB4" w:rsidRPr="00BB1EB4" w:rsidRDefault="00BB1EB4" w:rsidP="00D7535B">
            <w:pPr>
              <w:jc w:val="both"/>
              <w:rPr>
                <w:rFonts w:eastAsia="Calibri"/>
                <w:bCs/>
                <w:iCs/>
                <w:lang w:val="lt-LT"/>
              </w:rPr>
            </w:pPr>
            <w:r w:rsidRPr="00BB1EB4">
              <w:rPr>
                <w:rFonts w:eastAsia="Calibri"/>
                <w:bCs/>
                <w:iCs/>
                <w:lang w:val="lt-LT"/>
              </w:rPr>
              <w:t>- turi turėti tarptautiniu mastu pripažįstamą projektų valdymo eksperto kvalifikaciją, patvirtintą PMP sertifikatu arba Prince 2 sertifikatu ar lygiaverčiais sertifikatais arba lygiaverčiais tarptautiniu mastu pripažįstamais, reikalaujamą kvalifikaciją įrodančiais dokumentais, arba kitais lygiaverčiais įrodymais.</w:t>
            </w:r>
          </w:p>
          <w:p w14:paraId="18BEA792" w14:textId="77777777" w:rsidR="00BB1EB4" w:rsidRPr="00BB1EB4" w:rsidRDefault="00BB1EB4" w:rsidP="00D7535B">
            <w:pPr>
              <w:jc w:val="both"/>
              <w:rPr>
                <w:rFonts w:eastAsia="Calibri"/>
                <w:iCs/>
                <w:lang w:val="lt-LT"/>
              </w:rPr>
            </w:pPr>
            <w:r w:rsidRPr="00BB1EB4">
              <w:rPr>
                <w:rFonts w:eastAsia="Calibri"/>
                <w:bCs/>
                <w:iCs/>
                <w:lang w:val="lt-LT"/>
              </w:rPr>
              <w:t>-</w:t>
            </w:r>
            <w:r w:rsidRPr="00BB1EB4">
              <w:rPr>
                <w:rFonts w:eastAsia="Calibri"/>
                <w:iCs/>
                <w:lang w:val="lt-LT"/>
              </w:rPr>
              <w:t xml:space="preserve"> per paskutiniuosius 5 (penkis) metus iki pasiūlymo pateikimo termino pabaigos turi </w:t>
            </w:r>
            <w:r w:rsidRPr="00BB1EB4">
              <w:rPr>
                <w:rFonts w:eastAsia="Calibri"/>
                <w:bCs/>
                <w:iCs/>
                <w:lang w:val="lt-LT"/>
              </w:rPr>
              <w:t xml:space="preserve">turėti </w:t>
            </w:r>
            <w:r w:rsidRPr="00BB1EB4">
              <w:rPr>
                <w:rFonts w:eastAsia="Calibri"/>
                <w:iCs/>
                <w:lang w:val="lt-LT"/>
              </w:rPr>
              <w:t xml:space="preserve">vadovavimo informacinių sistemų ar registrų kūrimo ir įdiegimo arba modernizavimo, arba priežiūros </w:t>
            </w:r>
            <w:r w:rsidRPr="00BB1EB4">
              <w:rPr>
                <w:rFonts w:eastAsia="Calibri"/>
                <w:bCs/>
                <w:iCs/>
                <w:lang w:val="lt-LT"/>
              </w:rPr>
              <w:t>projektams</w:t>
            </w:r>
            <w:r w:rsidRPr="00BB1EB4">
              <w:rPr>
                <w:rFonts w:eastAsia="Calibri"/>
                <w:iCs/>
                <w:lang w:val="lt-LT"/>
              </w:rPr>
              <w:t xml:space="preserve"> darbo </w:t>
            </w:r>
            <w:r w:rsidRPr="00BB1EB4">
              <w:rPr>
                <w:rFonts w:eastAsia="Calibri"/>
                <w:bCs/>
                <w:iCs/>
                <w:lang w:val="lt-LT"/>
              </w:rPr>
              <w:t>patirtį</w:t>
            </w:r>
            <w:r w:rsidRPr="00BB1EB4">
              <w:rPr>
                <w:rFonts w:eastAsia="Calibri"/>
                <w:iCs/>
                <w:lang w:val="lt-LT"/>
              </w:rPr>
              <w:t xml:space="preserve"> ne mažiau kaip 1 (viename) sėkmingai įvykdytame (baigtame) projekte/sutartyje.</w:t>
            </w:r>
          </w:p>
        </w:tc>
        <w:tc>
          <w:tcPr>
            <w:tcW w:w="2229" w:type="pct"/>
            <w:vMerge/>
            <w:shd w:val="clear" w:color="auto" w:fill="auto"/>
          </w:tcPr>
          <w:p w14:paraId="652F5A6A" w14:textId="77777777" w:rsidR="00BB1EB4" w:rsidRPr="00BB1EB4" w:rsidRDefault="00BB1EB4" w:rsidP="00166795">
            <w:pPr>
              <w:rPr>
                <w:rFonts w:eastAsia="Calibri"/>
                <w:iCs/>
                <w:lang w:val="lt-LT"/>
              </w:rPr>
            </w:pPr>
          </w:p>
        </w:tc>
      </w:tr>
      <w:tr w:rsidR="00BB1EB4" w:rsidRPr="00FF539C" w14:paraId="3AB8F396" w14:textId="77777777" w:rsidTr="00166795">
        <w:trPr>
          <w:trHeight w:val="257"/>
        </w:trPr>
        <w:tc>
          <w:tcPr>
            <w:tcW w:w="661" w:type="pct"/>
            <w:shd w:val="clear" w:color="auto" w:fill="F2F2F2" w:themeFill="background1" w:themeFillShade="F2"/>
            <w:vAlign w:val="center"/>
          </w:tcPr>
          <w:p w14:paraId="460C5E43" w14:textId="77777777" w:rsidR="00BB1EB4" w:rsidRPr="00BB1EB4" w:rsidRDefault="00BB1EB4" w:rsidP="00166795">
            <w:pPr>
              <w:pStyle w:val="Sraopastraipa"/>
              <w:tabs>
                <w:tab w:val="left" w:pos="284"/>
                <w:tab w:val="left" w:pos="459"/>
              </w:tabs>
              <w:ind w:left="0"/>
              <w:rPr>
                <w:rFonts w:eastAsia="Calibri"/>
                <w:lang w:val="lt-LT"/>
              </w:rPr>
            </w:pPr>
            <w:r>
              <w:rPr>
                <w:rFonts w:eastAsia="Calibri"/>
                <w:lang w:val="lt-LT"/>
              </w:rPr>
              <w:t>3.1.9.3</w:t>
            </w:r>
          </w:p>
        </w:tc>
        <w:tc>
          <w:tcPr>
            <w:tcW w:w="2110" w:type="pct"/>
            <w:shd w:val="clear" w:color="auto" w:fill="auto"/>
          </w:tcPr>
          <w:p w14:paraId="638911F8" w14:textId="77777777" w:rsidR="00BB1EB4" w:rsidRPr="00BB1EB4" w:rsidRDefault="00BB1EB4" w:rsidP="00D7535B">
            <w:pPr>
              <w:jc w:val="both"/>
              <w:rPr>
                <w:rFonts w:eastAsia="Calibri"/>
                <w:iCs/>
                <w:lang w:val="lt-LT"/>
              </w:rPr>
            </w:pPr>
            <w:r w:rsidRPr="00BB1EB4">
              <w:rPr>
                <w:rFonts w:eastAsia="Calibri"/>
                <w:b/>
                <w:iCs/>
                <w:lang w:val="lt-LT"/>
              </w:rPr>
              <w:t>Ekspertas Nr. 2</w:t>
            </w:r>
            <w:r w:rsidRPr="00BB1EB4">
              <w:rPr>
                <w:rFonts w:eastAsia="Calibri"/>
                <w:iCs/>
                <w:lang w:val="lt-LT"/>
              </w:rPr>
              <w:t xml:space="preserve"> – </w:t>
            </w:r>
            <w:r w:rsidRPr="00BB1EB4">
              <w:rPr>
                <w:rFonts w:eastAsia="Calibri"/>
                <w:b/>
                <w:bCs/>
                <w:iCs/>
                <w:lang w:val="lt-LT"/>
              </w:rPr>
              <w:t>Informacinių sistemų architektas</w:t>
            </w:r>
            <w:r w:rsidRPr="00BB1EB4">
              <w:rPr>
                <w:rFonts w:eastAsia="Calibri"/>
                <w:iCs/>
                <w:lang w:val="lt-LT"/>
              </w:rPr>
              <w:t>:</w:t>
            </w:r>
          </w:p>
          <w:p w14:paraId="1C834AEF" w14:textId="77777777" w:rsidR="00BB1EB4" w:rsidRPr="00BB1EB4" w:rsidRDefault="00BB1EB4" w:rsidP="00D7535B">
            <w:pPr>
              <w:jc w:val="both"/>
              <w:rPr>
                <w:rFonts w:eastAsia="Calibri"/>
                <w:iCs/>
                <w:lang w:val="lt-LT"/>
              </w:rPr>
            </w:pPr>
            <w:r w:rsidRPr="00BB1EB4">
              <w:rPr>
                <w:rFonts w:eastAsia="Calibri"/>
                <w:bCs/>
                <w:iCs/>
                <w:lang w:val="lt-LT"/>
              </w:rPr>
              <w:t xml:space="preserve">- turi turėti tarptautiniu mastu pripažįstamą </w:t>
            </w:r>
            <w:r w:rsidRPr="00BB1EB4">
              <w:rPr>
                <w:rFonts w:eastAsia="Calibri"/>
                <w:iCs/>
                <w:lang w:val="lt-LT"/>
              </w:rPr>
              <w:t>informacinių sistemų architekto kvalifikaciją, patvirtintą TOGAF Certified sertifikatu arba Oracle Certified Master Java EE Enterprise Architect sertifikatu ar lygiaverčiais sertifikatais arba lygiaverčiais tarptautiniu mastu pripažįstamais, reikalaujamą kvalifikaciją įrodančiais dokumentais, arba kitais lygiaverčiais įrodymais</w:t>
            </w:r>
            <w:r w:rsidRPr="00BB1EB4">
              <w:rPr>
                <w:rFonts w:eastAsia="Calibri"/>
                <w:bCs/>
                <w:iCs/>
                <w:lang w:val="lt-LT"/>
              </w:rPr>
              <w:t>.</w:t>
            </w:r>
          </w:p>
        </w:tc>
        <w:tc>
          <w:tcPr>
            <w:tcW w:w="2229" w:type="pct"/>
            <w:vMerge/>
            <w:shd w:val="clear" w:color="auto" w:fill="auto"/>
          </w:tcPr>
          <w:p w14:paraId="73DE859E" w14:textId="77777777" w:rsidR="00BB1EB4" w:rsidRPr="00BB1EB4" w:rsidRDefault="00BB1EB4" w:rsidP="00166795">
            <w:pPr>
              <w:rPr>
                <w:rFonts w:eastAsia="Calibri"/>
                <w:iCs/>
                <w:lang w:val="lt-LT"/>
              </w:rPr>
            </w:pPr>
          </w:p>
        </w:tc>
      </w:tr>
      <w:tr w:rsidR="00BB1EB4" w:rsidRPr="00FF539C" w14:paraId="298C5654" w14:textId="77777777" w:rsidTr="00166795">
        <w:trPr>
          <w:trHeight w:val="257"/>
        </w:trPr>
        <w:tc>
          <w:tcPr>
            <w:tcW w:w="661" w:type="pct"/>
            <w:shd w:val="clear" w:color="auto" w:fill="F2F2F2" w:themeFill="background1" w:themeFillShade="F2"/>
            <w:vAlign w:val="center"/>
          </w:tcPr>
          <w:p w14:paraId="64659EA0" w14:textId="77777777" w:rsidR="00BB1EB4" w:rsidRPr="00BB1EB4" w:rsidRDefault="00BB1EB4" w:rsidP="00166795">
            <w:pPr>
              <w:pStyle w:val="Sraopastraipa"/>
              <w:tabs>
                <w:tab w:val="left" w:pos="284"/>
                <w:tab w:val="left" w:pos="459"/>
              </w:tabs>
              <w:ind w:left="0"/>
              <w:rPr>
                <w:rFonts w:eastAsia="Calibri"/>
                <w:lang w:val="lt-LT"/>
              </w:rPr>
            </w:pPr>
            <w:r>
              <w:rPr>
                <w:rFonts w:eastAsia="Calibri"/>
                <w:lang w:val="lt-LT"/>
              </w:rPr>
              <w:t>3.1.9.4</w:t>
            </w:r>
          </w:p>
        </w:tc>
        <w:tc>
          <w:tcPr>
            <w:tcW w:w="2110" w:type="pct"/>
            <w:shd w:val="clear" w:color="auto" w:fill="auto"/>
          </w:tcPr>
          <w:p w14:paraId="298357DD" w14:textId="77777777" w:rsidR="00BB1EB4" w:rsidRPr="00BB1EB4" w:rsidRDefault="00BB1EB4" w:rsidP="00D7535B">
            <w:pPr>
              <w:jc w:val="both"/>
              <w:rPr>
                <w:rFonts w:eastAsia="Calibri"/>
                <w:iCs/>
                <w:lang w:val="pt-BR"/>
              </w:rPr>
            </w:pPr>
            <w:r w:rsidRPr="00BB1EB4">
              <w:rPr>
                <w:rFonts w:eastAsia="Calibri"/>
                <w:b/>
                <w:iCs/>
                <w:lang w:val="pt-BR"/>
              </w:rPr>
              <w:t xml:space="preserve">Ekspertas Nr. 3 </w:t>
            </w:r>
            <w:r w:rsidRPr="00BB1EB4">
              <w:rPr>
                <w:rFonts w:eastAsia="Calibri"/>
                <w:iCs/>
                <w:lang w:val="pt-BR"/>
              </w:rPr>
              <w:t xml:space="preserve">– </w:t>
            </w:r>
            <w:r w:rsidRPr="00BB1EB4">
              <w:rPr>
                <w:rFonts w:eastAsia="Calibri"/>
                <w:b/>
                <w:bCs/>
                <w:iCs/>
                <w:lang w:val="pt-BR"/>
              </w:rPr>
              <w:t>Sistemų integravimo ekspertas</w:t>
            </w:r>
            <w:r w:rsidRPr="00BB1EB4">
              <w:rPr>
                <w:rFonts w:eastAsia="Calibri"/>
                <w:iCs/>
                <w:lang w:val="pt-BR"/>
              </w:rPr>
              <w:t>:</w:t>
            </w:r>
          </w:p>
          <w:p w14:paraId="2ECE76CD" w14:textId="77777777" w:rsidR="00BB1EB4" w:rsidRPr="00BB1EB4" w:rsidRDefault="00BB1EB4" w:rsidP="00D7535B">
            <w:pPr>
              <w:jc w:val="both"/>
              <w:rPr>
                <w:rFonts w:eastAsia="Calibri"/>
                <w:iCs/>
                <w:lang w:val="lt-LT"/>
              </w:rPr>
            </w:pPr>
            <w:r w:rsidRPr="00BB1EB4">
              <w:rPr>
                <w:rFonts w:eastAsia="Calibri"/>
                <w:bCs/>
                <w:iCs/>
                <w:lang w:val="pt-BR"/>
              </w:rPr>
              <w:t>- turi turėti tarptautiniu mastu pripažįstamą sistemų integravimo eksperto</w:t>
            </w:r>
            <w:r w:rsidRPr="00BB1EB4">
              <w:rPr>
                <w:rFonts w:eastAsia="Calibri"/>
                <w:iCs/>
                <w:lang w:val="pt-BR"/>
              </w:rPr>
              <w:t xml:space="preserve"> </w:t>
            </w:r>
            <w:r w:rsidRPr="00BB1EB4">
              <w:rPr>
                <w:rFonts w:eastAsia="Calibri"/>
                <w:bCs/>
                <w:iCs/>
                <w:lang w:val="pt-BR"/>
              </w:rPr>
              <w:t xml:space="preserve">kvalifikaciją, patvirtintą </w:t>
            </w:r>
            <w:r w:rsidRPr="00BB1EB4">
              <w:rPr>
                <w:rFonts w:eastAsia="Calibri"/>
                <w:bCs/>
                <w:iCs/>
                <w:lang w:val="lt-LT"/>
              </w:rPr>
              <w:t xml:space="preserve">Oracle SOA Suite 11g Certified Implementation Specialist sertifikatu arba Oracle Certified Expert, Java EE 6 Web Services Developer sertifikatu, arba lygiaverčiais sertifikatais </w:t>
            </w:r>
            <w:r w:rsidRPr="00BB1EB4">
              <w:rPr>
                <w:rFonts w:eastAsia="Calibri"/>
                <w:bCs/>
                <w:iCs/>
                <w:lang w:val="pt-BR"/>
              </w:rPr>
              <w:t xml:space="preserve">arba </w:t>
            </w:r>
            <w:r w:rsidRPr="00BB1EB4">
              <w:rPr>
                <w:rFonts w:eastAsia="Calibri"/>
                <w:bCs/>
                <w:iCs/>
                <w:lang w:val="pt-BR"/>
              </w:rPr>
              <w:lastRenderedPageBreak/>
              <w:t>lygiaverčiais tarptautiniu mastu pripažįstamais, reikalaujamą kvalifikaciją įrodančiais dokumentais arba kitais lygiaverčiais įrodymais.</w:t>
            </w:r>
          </w:p>
        </w:tc>
        <w:tc>
          <w:tcPr>
            <w:tcW w:w="2229" w:type="pct"/>
            <w:vMerge/>
            <w:shd w:val="clear" w:color="auto" w:fill="auto"/>
          </w:tcPr>
          <w:p w14:paraId="41B0752F" w14:textId="77777777" w:rsidR="00BB1EB4" w:rsidRPr="00BB1EB4" w:rsidRDefault="00BB1EB4" w:rsidP="00166795">
            <w:pPr>
              <w:rPr>
                <w:rFonts w:eastAsia="Calibri"/>
                <w:iCs/>
                <w:lang w:val="lt-LT"/>
              </w:rPr>
            </w:pPr>
          </w:p>
        </w:tc>
      </w:tr>
      <w:tr w:rsidR="00BB1EB4" w:rsidRPr="00FF539C" w14:paraId="370CFBF9" w14:textId="77777777" w:rsidTr="00166795">
        <w:trPr>
          <w:trHeight w:val="257"/>
        </w:trPr>
        <w:tc>
          <w:tcPr>
            <w:tcW w:w="661" w:type="pct"/>
            <w:shd w:val="clear" w:color="auto" w:fill="F2F2F2" w:themeFill="background1" w:themeFillShade="F2"/>
            <w:vAlign w:val="center"/>
          </w:tcPr>
          <w:p w14:paraId="07D8AE95" w14:textId="77777777" w:rsidR="00BB1EB4" w:rsidRPr="00BB1EB4" w:rsidRDefault="00BB1EB4" w:rsidP="00166795">
            <w:pPr>
              <w:pStyle w:val="Sraopastraipa"/>
              <w:tabs>
                <w:tab w:val="left" w:pos="284"/>
                <w:tab w:val="left" w:pos="459"/>
              </w:tabs>
              <w:ind w:left="0"/>
              <w:rPr>
                <w:rFonts w:eastAsia="Calibri"/>
                <w:lang w:val="lt-LT"/>
              </w:rPr>
            </w:pPr>
            <w:r>
              <w:rPr>
                <w:rFonts w:eastAsia="Calibri"/>
                <w:lang w:val="lt-LT"/>
              </w:rPr>
              <w:t>3.1.9.5</w:t>
            </w:r>
          </w:p>
        </w:tc>
        <w:tc>
          <w:tcPr>
            <w:tcW w:w="2110" w:type="pct"/>
            <w:shd w:val="clear" w:color="auto" w:fill="auto"/>
          </w:tcPr>
          <w:p w14:paraId="1EAE4A58" w14:textId="77777777" w:rsidR="00BB1EB4" w:rsidRPr="00BB1EB4" w:rsidRDefault="00BB1EB4" w:rsidP="00D7535B">
            <w:pPr>
              <w:jc w:val="both"/>
              <w:rPr>
                <w:rFonts w:eastAsia="Calibri"/>
                <w:iCs/>
                <w:lang w:val="lt-LT"/>
              </w:rPr>
            </w:pPr>
            <w:r w:rsidRPr="00BB1EB4">
              <w:rPr>
                <w:rFonts w:eastAsia="Calibri"/>
                <w:b/>
                <w:iCs/>
                <w:lang w:val="lt-LT"/>
              </w:rPr>
              <w:t>Ekspertas Nr. 4</w:t>
            </w:r>
            <w:r w:rsidRPr="00BB1EB4">
              <w:rPr>
                <w:rFonts w:eastAsia="Calibri"/>
                <w:iCs/>
                <w:lang w:val="lt-LT"/>
              </w:rPr>
              <w:t xml:space="preserve"> – </w:t>
            </w:r>
            <w:r w:rsidRPr="00BB1EB4">
              <w:rPr>
                <w:rFonts w:eastAsia="Calibri"/>
                <w:b/>
                <w:bCs/>
                <w:iCs/>
                <w:lang w:val="lt-LT"/>
              </w:rPr>
              <w:t>Programuotojas</w:t>
            </w:r>
            <w:r w:rsidRPr="00BB1EB4">
              <w:rPr>
                <w:rFonts w:eastAsia="Calibri"/>
                <w:iCs/>
                <w:lang w:val="lt-LT"/>
              </w:rPr>
              <w:t>:</w:t>
            </w:r>
          </w:p>
          <w:p w14:paraId="1F66DEFF" w14:textId="77777777" w:rsidR="00BB1EB4" w:rsidRPr="00BB1EB4" w:rsidRDefault="00BB1EB4" w:rsidP="00D7535B">
            <w:pPr>
              <w:jc w:val="both"/>
              <w:rPr>
                <w:rFonts w:eastAsia="Calibri"/>
                <w:b/>
                <w:iCs/>
                <w:lang w:val="lt-LT"/>
              </w:rPr>
            </w:pPr>
            <w:r w:rsidRPr="00BB1EB4">
              <w:rPr>
                <w:rFonts w:eastAsia="Calibri"/>
                <w:bCs/>
                <w:iCs/>
                <w:lang w:val="lt-LT"/>
              </w:rPr>
              <w:t>- turi turėti tarptautiniu mastu pripažįstamą programuotojo kvalifikaciją, patvirtintą Oracle Certified Associate Java SE Programmer sertifikatu ar lygiaverčiu sertifikatu, arba lygiaverčiais tarptautiniu mastu pripažįstamais, reikalaujamą kvalifikaciją įrodančiais dokumentais, arba kitais lygiaverčiais įrodymais;</w:t>
            </w:r>
          </w:p>
          <w:p w14:paraId="4885ABFC" w14:textId="77777777" w:rsidR="00BB1EB4" w:rsidRPr="00BB1EB4" w:rsidRDefault="00BB1EB4" w:rsidP="00D7535B">
            <w:pPr>
              <w:jc w:val="both"/>
              <w:rPr>
                <w:rFonts w:eastAsia="Calibri"/>
                <w:iCs/>
                <w:lang w:val="lt-LT"/>
              </w:rPr>
            </w:pPr>
            <w:r w:rsidRPr="00BB1EB4">
              <w:rPr>
                <w:rFonts w:eastAsia="Calibri"/>
                <w:bCs/>
                <w:iCs/>
                <w:lang w:val="lt-LT"/>
              </w:rPr>
              <w:t xml:space="preserve">- turintis praktinę programuotojo darbo patirtį bent 1 (vienoje) įvykdytoje (baigtoje) informacinės sistemos </w:t>
            </w:r>
            <w:r w:rsidRPr="00BB1EB4">
              <w:rPr>
                <w:rFonts w:eastAsia="Calibri"/>
                <w:iCs/>
                <w:lang w:val="lt-LT"/>
              </w:rPr>
              <w:t xml:space="preserve">ar registro </w:t>
            </w:r>
            <w:r w:rsidRPr="00BB1EB4">
              <w:rPr>
                <w:rFonts w:eastAsia="Calibri"/>
                <w:bCs/>
                <w:iCs/>
                <w:lang w:val="lt-LT"/>
              </w:rPr>
              <w:t xml:space="preserve">kūrimo ir diegimo arba modernizavimo, arba priežiūros paslaugų teikimo sutartyje (projekte), kurios (-io) apimtyje registras ar informacinė sistema turėjo integraciją bent su 1 </w:t>
            </w:r>
            <w:r w:rsidRPr="00BB1EB4">
              <w:rPr>
                <w:rFonts w:eastAsia="Calibri"/>
                <w:b/>
                <w:i/>
                <w:iCs/>
                <w:lang w:val="lt-LT"/>
              </w:rPr>
              <w:t>informacine sistema ar registru</w:t>
            </w:r>
            <w:r w:rsidRPr="00BB1EB4">
              <w:rPr>
                <w:rFonts w:eastAsia="Calibri"/>
                <w:b/>
                <w:iCs/>
                <w:lang w:val="lt-LT"/>
              </w:rPr>
              <w:t xml:space="preserve"> </w:t>
            </w:r>
            <w:r w:rsidRPr="00BB1EB4">
              <w:rPr>
                <w:rFonts w:eastAsia="Calibri"/>
                <w:bCs/>
                <w:iCs/>
                <w:lang w:val="lt-LT"/>
              </w:rPr>
              <w:t xml:space="preserve">ir buvo panaudotos informacinės sistemos ar registro duomenų mainų integracinės sąsajos, paremtos atvirais duomenų apsikeitimo standartais, kurių integravimui su kitomis informacinėmis sistemomis ar registrais konstruoti </w:t>
            </w:r>
            <w:r w:rsidRPr="00BB1EB4">
              <w:rPr>
                <w:rFonts w:eastAsia="Calibri"/>
                <w:b/>
                <w:i/>
                <w:iCs/>
                <w:lang w:val="lt-LT"/>
              </w:rPr>
              <w:t>buvo naudojamos tinklinės paslaugos (angl. web-services)</w:t>
            </w:r>
            <w:r w:rsidRPr="00BB1EB4">
              <w:rPr>
                <w:rFonts w:eastAsia="Calibri"/>
                <w:bCs/>
                <w:iCs/>
                <w:lang w:val="lt-LT"/>
              </w:rPr>
              <w:t xml:space="preserve"> (WSDL arba lygiaverte kalba aprašytos tinklinės paslaugos, teikiamos SOAP ar lygiaverčiu protokolu ir vykdomos keičiantis XML ar lygiaverčio formato pranešimais).</w:t>
            </w:r>
          </w:p>
        </w:tc>
        <w:tc>
          <w:tcPr>
            <w:tcW w:w="2229" w:type="pct"/>
            <w:vMerge/>
            <w:shd w:val="clear" w:color="auto" w:fill="auto"/>
          </w:tcPr>
          <w:p w14:paraId="4B23CA19" w14:textId="77777777" w:rsidR="00BB1EB4" w:rsidRPr="00BB1EB4" w:rsidRDefault="00BB1EB4" w:rsidP="00166795">
            <w:pPr>
              <w:rPr>
                <w:rFonts w:eastAsia="Calibri"/>
                <w:iCs/>
                <w:lang w:val="lt-LT"/>
              </w:rPr>
            </w:pPr>
          </w:p>
        </w:tc>
      </w:tr>
      <w:tr w:rsidR="00BB1EB4" w:rsidRPr="00FF539C" w14:paraId="4AAAF9EC" w14:textId="77777777" w:rsidTr="00166795">
        <w:trPr>
          <w:trHeight w:val="257"/>
        </w:trPr>
        <w:tc>
          <w:tcPr>
            <w:tcW w:w="661" w:type="pct"/>
            <w:shd w:val="clear" w:color="auto" w:fill="F2F2F2" w:themeFill="background1" w:themeFillShade="F2"/>
            <w:vAlign w:val="center"/>
          </w:tcPr>
          <w:p w14:paraId="082B3F99" w14:textId="77777777" w:rsidR="00BB1EB4" w:rsidRPr="00BB1EB4" w:rsidRDefault="00BB1EB4" w:rsidP="00166795">
            <w:pPr>
              <w:pStyle w:val="Sraopastraipa"/>
              <w:tabs>
                <w:tab w:val="left" w:pos="284"/>
                <w:tab w:val="left" w:pos="459"/>
              </w:tabs>
              <w:ind w:left="0"/>
              <w:rPr>
                <w:rFonts w:eastAsia="Calibri"/>
                <w:lang w:val="lt-LT"/>
              </w:rPr>
            </w:pPr>
            <w:r>
              <w:rPr>
                <w:rFonts w:eastAsia="Calibri"/>
                <w:lang w:val="lt-LT"/>
              </w:rPr>
              <w:t>3.1.9.6</w:t>
            </w:r>
          </w:p>
        </w:tc>
        <w:tc>
          <w:tcPr>
            <w:tcW w:w="2110" w:type="pct"/>
            <w:shd w:val="clear" w:color="auto" w:fill="auto"/>
          </w:tcPr>
          <w:p w14:paraId="7E3396A3" w14:textId="77777777" w:rsidR="00BB1EB4" w:rsidRPr="00BB1EB4" w:rsidRDefault="00BB1EB4" w:rsidP="00D7535B">
            <w:pPr>
              <w:jc w:val="both"/>
              <w:rPr>
                <w:rFonts w:eastAsia="Calibri"/>
                <w:iCs/>
                <w:lang w:val="pt-BR"/>
              </w:rPr>
            </w:pPr>
            <w:r w:rsidRPr="00BB1EB4">
              <w:rPr>
                <w:rFonts w:eastAsia="Calibri"/>
                <w:b/>
                <w:iCs/>
                <w:lang w:val="pt-BR"/>
              </w:rPr>
              <w:t>Ekspertas Nr. 5</w:t>
            </w:r>
            <w:r w:rsidRPr="00BB1EB4">
              <w:rPr>
                <w:rFonts w:eastAsia="Calibri"/>
                <w:iCs/>
                <w:lang w:val="pt-BR"/>
              </w:rPr>
              <w:t xml:space="preserve"> – </w:t>
            </w:r>
            <w:r w:rsidRPr="00BB1EB4">
              <w:rPr>
                <w:rFonts w:eastAsia="Calibri"/>
                <w:b/>
                <w:bCs/>
                <w:iCs/>
                <w:lang w:val="pt-BR"/>
              </w:rPr>
              <w:t>Informacinių sistemų testavimo ekspertas</w:t>
            </w:r>
            <w:r w:rsidRPr="00BB1EB4">
              <w:rPr>
                <w:rFonts w:eastAsia="Calibri"/>
                <w:iCs/>
                <w:lang w:val="pt-BR"/>
              </w:rPr>
              <w:t>:</w:t>
            </w:r>
          </w:p>
          <w:p w14:paraId="1C26E50D" w14:textId="77777777" w:rsidR="00BB1EB4" w:rsidRPr="00BB1EB4" w:rsidRDefault="00BB1EB4" w:rsidP="00D7535B">
            <w:pPr>
              <w:jc w:val="both"/>
              <w:rPr>
                <w:rFonts w:eastAsia="Calibri"/>
                <w:iCs/>
                <w:lang w:val="lt-LT"/>
              </w:rPr>
            </w:pPr>
            <w:r w:rsidRPr="00BB1EB4">
              <w:rPr>
                <w:rFonts w:eastAsia="Calibri"/>
                <w:bCs/>
                <w:iCs/>
                <w:lang w:val="pt-BR"/>
              </w:rPr>
              <w:t>- turi turėti tarptautiniu mastu pripažįstamą</w:t>
            </w:r>
            <w:r w:rsidRPr="00BB1EB4">
              <w:rPr>
                <w:rFonts w:eastAsia="Calibri"/>
                <w:iCs/>
                <w:lang w:val="pt-BR"/>
              </w:rPr>
              <w:t xml:space="preserve"> testuotojo kvalifikaciją, patvirtintą</w:t>
            </w:r>
            <w:bookmarkStart w:id="0" w:name="_Hlk178228954"/>
            <w:r w:rsidRPr="00BB1EB4">
              <w:rPr>
                <w:rFonts w:eastAsia="Calibri"/>
                <w:bCs/>
                <w:iCs/>
                <w:lang w:val="pt-BR"/>
              </w:rPr>
              <w:t xml:space="preserve"> ISTQB Certified Tester, Advanced Level (Test Manager) sertifikatu arba ISEB Intermediate Certificate in Software Testing</w:t>
            </w:r>
            <w:r w:rsidRPr="00BB1EB4" w:rsidDel="000907E1">
              <w:rPr>
                <w:rFonts w:eastAsia="Calibri"/>
                <w:iCs/>
                <w:lang w:val="lt-LT"/>
              </w:rPr>
              <w:t xml:space="preserve"> </w:t>
            </w:r>
            <w:bookmarkEnd w:id="0"/>
            <w:r w:rsidRPr="00BB1EB4">
              <w:rPr>
                <w:rFonts w:eastAsia="Calibri"/>
                <w:iCs/>
                <w:lang w:val="lt-LT"/>
              </w:rPr>
              <w:t xml:space="preserve">sertifikatu arba lygiaverčiais sertifikatais </w:t>
            </w:r>
            <w:r w:rsidRPr="00BB1EB4">
              <w:rPr>
                <w:rFonts w:eastAsia="Calibri"/>
                <w:bCs/>
                <w:iCs/>
                <w:lang w:val="pt-BR"/>
              </w:rPr>
              <w:t>arba lygiaverčiais tarptautiniu mastu pripažįstamais, reikalaujamą kvalifikaciją įrodančiais dokumentais arba kitais lygiaverčiais įrodymais</w:t>
            </w:r>
            <w:r w:rsidRPr="00BB1EB4">
              <w:rPr>
                <w:rFonts w:eastAsia="Calibri"/>
                <w:iCs/>
                <w:lang w:val="pt-BR"/>
              </w:rPr>
              <w:t>.</w:t>
            </w:r>
          </w:p>
        </w:tc>
        <w:tc>
          <w:tcPr>
            <w:tcW w:w="2229" w:type="pct"/>
            <w:vMerge/>
            <w:shd w:val="clear" w:color="auto" w:fill="auto"/>
          </w:tcPr>
          <w:p w14:paraId="1B2DE4B0" w14:textId="77777777" w:rsidR="00BB1EB4" w:rsidRPr="00BB1EB4" w:rsidRDefault="00BB1EB4" w:rsidP="00166795">
            <w:pPr>
              <w:rPr>
                <w:rFonts w:eastAsia="Calibri"/>
                <w:iCs/>
                <w:lang w:val="lt-LT"/>
              </w:rPr>
            </w:pPr>
          </w:p>
        </w:tc>
      </w:tr>
      <w:tr w:rsidR="00BB1EB4" w:rsidRPr="00BB1EB4" w14:paraId="0E3C9808" w14:textId="77777777" w:rsidTr="00166795">
        <w:trPr>
          <w:trHeight w:val="257"/>
        </w:trPr>
        <w:tc>
          <w:tcPr>
            <w:tcW w:w="661" w:type="pct"/>
            <w:shd w:val="clear" w:color="auto" w:fill="F2F2F2" w:themeFill="background1" w:themeFillShade="F2"/>
            <w:vAlign w:val="center"/>
          </w:tcPr>
          <w:p w14:paraId="1C429F3D" w14:textId="77777777" w:rsidR="00BB1EB4" w:rsidRPr="00BB1EB4" w:rsidRDefault="00BB1EB4" w:rsidP="00166795">
            <w:pPr>
              <w:pStyle w:val="Sraopastraipa"/>
              <w:tabs>
                <w:tab w:val="left" w:pos="284"/>
                <w:tab w:val="left" w:pos="459"/>
              </w:tabs>
              <w:ind w:left="0"/>
              <w:rPr>
                <w:rFonts w:eastAsia="Calibri"/>
                <w:lang w:val="lt-LT"/>
              </w:rPr>
            </w:pPr>
            <w:r>
              <w:rPr>
                <w:rFonts w:eastAsia="Calibri"/>
                <w:lang w:val="lt-LT"/>
              </w:rPr>
              <w:t>3.1.9.7</w:t>
            </w:r>
          </w:p>
        </w:tc>
        <w:tc>
          <w:tcPr>
            <w:tcW w:w="2110" w:type="pct"/>
            <w:shd w:val="clear" w:color="auto" w:fill="auto"/>
          </w:tcPr>
          <w:p w14:paraId="42E3AC18" w14:textId="77777777" w:rsidR="00BB1EB4" w:rsidRPr="00BB1EB4" w:rsidRDefault="00BB1EB4" w:rsidP="00D7535B">
            <w:pPr>
              <w:jc w:val="both"/>
              <w:rPr>
                <w:rFonts w:eastAsia="Calibri"/>
                <w:iCs/>
                <w:lang w:val="pt-BR"/>
              </w:rPr>
            </w:pPr>
            <w:r w:rsidRPr="00BB1EB4">
              <w:rPr>
                <w:rFonts w:eastAsia="Calibri"/>
                <w:b/>
                <w:iCs/>
                <w:lang w:val="pt-BR"/>
              </w:rPr>
              <w:t>Ekspertas</w:t>
            </w:r>
            <w:r w:rsidRPr="00BB1EB4">
              <w:rPr>
                <w:rFonts w:eastAsia="Calibri"/>
                <w:b/>
                <w:i/>
                <w:iCs/>
                <w:lang w:val="pt-BR"/>
              </w:rPr>
              <w:t xml:space="preserve"> </w:t>
            </w:r>
            <w:r w:rsidRPr="00BB1EB4">
              <w:rPr>
                <w:rFonts w:eastAsia="Calibri"/>
                <w:b/>
                <w:iCs/>
                <w:lang w:val="pt-BR"/>
              </w:rPr>
              <w:t xml:space="preserve">Nr. 6 </w:t>
            </w:r>
            <w:r w:rsidRPr="00BB1EB4">
              <w:rPr>
                <w:rFonts w:eastAsia="Calibri"/>
                <w:i/>
                <w:iCs/>
                <w:lang w:val="pt-BR"/>
              </w:rPr>
              <w:t xml:space="preserve">– </w:t>
            </w:r>
            <w:r w:rsidRPr="00BB1EB4">
              <w:rPr>
                <w:rFonts w:eastAsia="Calibri"/>
                <w:b/>
                <w:bCs/>
                <w:iCs/>
                <w:lang w:val="pt-BR"/>
              </w:rPr>
              <w:t>informacinės sistemos saugos specialistas</w:t>
            </w:r>
            <w:r w:rsidRPr="00BB1EB4">
              <w:rPr>
                <w:rFonts w:eastAsia="Calibri"/>
                <w:iCs/>
                <w:lang w:val="pt-BR"/>
              </w:rPr>
              <w:t>:</w:t>
            </w:r>
          </w:p>
          <w:p w14:paraId="334DF2C1" w14:textId="77777777" w:rsidR="00BB1EB4" w:rsidRPr="00BB1EB4" w:rsidRDefault="00BB1EB4" w:rsidP="00D7535B">
            <w:pPr>
              <w:jc w:val="both"/>
              <w:rPr>
                <w:rFonts w:eastAsia="Calibri"/>
                <w:iCs/>
                <w:lang w:val="pt-BR"/>
              </w:rPr>
            </w:pPr>
            <w:r w:rsidRPr="00BB1EB4">
              <w:rPr>
                <w:rFonts w:eastAsia="Calibri"/>
                <w:bCs/>
                <w:iCs/>
                <w:lang w:val="lt-LT"/>
              </w:rPr>
              <w:lastRenderedPageBreak/>
              <w:t>- turi turėti tarptautiniu mastu pripažįstamą</w:t>
            </w:r>
            <w:r w:rsidRPr="00BB1EB4">
              <w:rPr>
                <w:rFonts w:eastAsia="Calibri"/>
                <w:iCs/>
                <w:lang w:val="lt-LT"/>
              </w:rPr>
              <w:t xml:space="preserve"> </w:t>
            </w:r>
            <w:r w:rsidRPr="00BB1EB4">
              <w:rPr>
                <w:rFonts w:eastAsia="Calibri"/>
                <w:bCs/>
                <w:iCs/>
                <w:lang w:val="lt-LT"/>
              </w:rPr>
              <w:t>informacinių sistemų saugos specialisto</w:t>
            </w:r>
            <w:r w:rsidRPr="00BB1EB4">
              <w:rPr>
                <w:rFonts w:eastAsia="Calibri"/>
                <w:iCs/>
                <w:lang w:val="lt-LT"/>
              </w:rPr>
              <w:t xml:space="preserve"> kvalifikaciją, patvirtintą </w:t>
            </w:r>
            <w:r w:rsidRPr="00BB1EB4">
              <w:rPr>
                <w:rFonts w:eastAsia="Calibri"/>
                <w:bCs/>
                <w:iCs/>
                <w:lang w:val="lt-LT"/>
              </w:rPr>
              <w:t>Certified Information Systems Security Professional (CISSP) sertifikatu arba CISA sertifikatu, arba CompTIA Security+ sertifikatu, arba Certified Information Security Manager (CISM)</w:t>
            </w:r>
            <w:r w:rsidRPr="00BB1EB4">
              <w:rPr>
                <w:rFonts w:eastAsia="Calibri"/>
                <w:iCs/>
                <w:lang w:val="lt-LT"/>
              </w:rPr>
              <w:t xml:space="preserve">) sertifikatu arba lygiaverčiais sertifikatais </w:t>
            </w:r>
            <w:r w:rsidRPr="00BB1EB4">
              <w:rPr>
                <w:rFonts w:eastAsia="Calibri"/>
                <w:bCs/>
                <w:iCs/>
                <w:lang w:val="lt-LT"/>
              </w:rPr>
              <w:t>arba lygiaverčiais tarptautiniu mastu pripažįstamais, reikalaujamą kvalifikaciją įrodančiais dokumentais arba kitais lygiaverčiais įrodymais</w:t>
            </w:r>
            <w:r w:rsidRPr="00BB1EB4">
              <w:rPr>
                <w:rFonts w:eastAsia="Calibri"/>
                <w:iCs/>
                <w:lang w:val="pt-BR"/>
              </w:rPr>
              <w:t>.</w:t>
            </w:r>
          </w:p>
        </w:tc>
        <w:tc>
          <w:tcPr>
            <w:tcW w:w="2229" w:type="pct"/>
            <w:vMerge/>
            <w:shd w:val="clear" w:color="auto" w:fill="auto"/>
          </w:tcPr>
          <w:p w14:paraId="5066AE61" w14:textId="77777777" w:rsidR="00BB1EB4" w:rsidRPr="00BB1EB4" w:rsidRDefault="00BB1EB4" w:rsidP="00166795">
            <w:pPr>
              <w:rPr>
                <w:rFonts w:eastAsia="Calibri"/>
                <w:iCs/>
                <w:lang w:val="lt-LT"/>
              </w:rPr>
            </w:pPr>
          </w:p>
        </w:tc>
      </w:tr>
    </w:tbl>
    <w:p w14:paraId="5F758BEE" w14:textId="66EE8F5D" w:rsidR="009142E7" w:rsidRDefault="009142E7" w:rsidP="00D1544E">
      <w:pPr>
        <w:pStyle w:val="Pagrindinistekstas"/>
        <w:tabs>
          <w:tab w:val="left" w:pos="1276"/>
          <w:tab w:val="left" w:pos="9630"/>
          <w:tab w:val="left" w:pos="9720"/>
        </w:tabs>
        <w:ind w:firstLine="567"/>
        <w:rPr>
          <w:iCs/>
        </w:rPr>
      </w:pPr>
      <w:r>
        <w:t xml:space="preserve">3.1.10. </w:t>
      </w:r>
      <w:r w:rsidRPr="009142E7">
        <w:rPr>
          <w:iCs/>
        </w:rPr>
        <w:t xml:space="preserve">teikti garantinę priežiūrą pagal </w:t>
      </w:r>
      <w:r>
        <w:rPr>
          <w:iCs/>
        </w:rPr>
        <w:t>Sutarties 1 priedo</w:t>
      </w:r>
      <w:r w:rsidRPr="009142E7">
        <w:rPr>
          <w:iCs/>
        </w:rPr>
        <w:t xml:space="preserve"> 7.8.7 skyriuje </w:t>
      </w:r>
      <w:r w:rsidRPr="009142E7">
        <w:rPr>
          <w:bCs/>
          <w:iCs/>
        </w:rPr>
        <w:t>„Reikalavimai IBPS garantinei priežiūrai“</w:t>
      </w:r>
      <w:r w:rsidRPr="009142E7">
        <w:rPr>
          <w:iCs/>
        </w:rPr>
        <w:t xml:space="preserve"> nustatytus reikalavimus sukurtai ir/ar modernizuotai IBPS PĮ 24 (dvidešimt keturis) mėnesius nuo šios įrangos perdavimo–priėmimo akto pasirašymo dienos;</w:t>
      </w:r>
    </w:p>
    <w:p w14:paraId="534171F5" w14:textId="315B8594" w:rsidR="00D1544E" w:rsidRDefault="009142E7" w:rsidP="00D1544E">
      <w:pPr>
        <w:pStyle w:val="Pagrindinistekstas"/>
        <w:tabs>
          <w:tab w:val="left" w:pos="1276"/>
          <w:tab w:val="left" w:pos="9630"/>
          <w:tab w:val="left" w:pos="9720"/>
        </w:tabs>
        <w:ind w:firstLine="567"/>
      </w:pPr>
      <w:r>
        <w:rPr>
          <w:iCs/>
        </w:rPr>
        <w:t>3.1.11. S</w:t>
      </w:r>
      <w:r w:rsidRPr="009142E7">
        <w:rPr>
          <w:iCs/>
        </w:rPr>
        <w:t xml:space="preserve">utarties vykdymo laikotarpiui turėti palaikymo tarnybą (angl. HelpDesk) ar įvykių registravimo sistemą, kuri turi suteikti galimybes </w:t>
      </w:r>
      <w:r>
        <w:rPr>
          <w:iCs/>
        </w:rPr>
        <w:t>Kl</w:t>
      </w:r>
      <w:r w:rsidR="007D08B3">
        <w:rPr>
          <w:iCs/>
        </w:rPr>
        <w:t>i</w:t>
      </w:r>
      <w:r>
        <w:rPr>
          <w:iCs/>
        </w:rPr>
        <w:t>entui</w:t>
      </w:r>
      <w:r w:rsidRPr="009142E7">
        <w:rPr>
          <w:iCs/>
        </w:rPr>
        <w:t xml:space="preserve"> registruoti incidentus įvairiais klausimais</w:t>
      </w:r>
      <w:r>
        <w:rPr>
          <w:iCs/>
        </w:rPr>
        <w:t>;</w:t>
      </w:r>
      <w:r w:rsidR="00D1544E" w:rsidRPr="003A4A03">
        <w:t>3.1.1</w:t>
      </w:r>
      <w:r>
        <w:t>2</w:t>
      </w:r>
      <w:r w:rsidR="00D1544E" w:rsidRPr="003A4A03">
        <w:t>.</w:t>
      </w:r>
      <w:r w:rsidR="00D1544E" w:rsidRPr="003A4A03">
        <w:rPr>
          <w:i/>
        </w:rPr>
        <w:t xml:space="preserve"> </w:t>
      </w:r>
      <w:r w:rsidR="00D1544E" w:rsidRPr="003A4A03">
        <w:t xml:space="preserve">laikytis Lietuvos Respublikos civilinio kodekso (toliau – CK) bei kitų, su Tiekėjo </w:t>
      </w:r>
      <w:r w:rsidR="00D1544E">
        <w:t>S</w:t>
      </w:r>
      <w:r w:rsidR="00D1544E" w:rsidRPr="003A4A03">
        <w:t xml:space="preserve">utartinių įsipareigojimų vykdymu susijusių, Lietuvos Respublikoje galiojančių teisės aktų nuostatų ir užtikrinti, kad </w:t>
      </w:r>
      <w:r w:rsidR="00362091">
        <w:t>Paslaugų t</w:t>
      </w:r>
      <w:r w:rsidR="00D1544E" w:rsidRPr="003A4A03">
        <w:t>e</w:t>
      </w:r>
      <w:r w:rsidR="00362091">
        <w:t>i</w:t>
      </w:r>
      <w:r w:rsidR="00D1544E" w:rsidRPr="003A4A03">
        <w:t xml:space="preserve">kėjo specialistai, darbuotojai bei atstovai jų laikytųsi. Paslaugų teikėjas garantuoja Klientui ir (ar) tretiesiems asmenims nuostolių atlyginimą, jei </w:t>
      </w:r>
      <w:r w:rsidR="00362091">
        <w:t>Paslaugų t</w:t>
      </w:r>
      <w:r w:rsidR="00D1544E" w:rsidRPr="003A4A03">
        <w:t>e</w:t>
      </w:r>
      <w:r w:rsidR="00362091">
        <w:t>i</w:t>
      </w:r>
      <w:r w:rsidR="00D1544E" w:rsidRPr="003A4A03">
        <w:t>kėjas ar jo specialistai, darbuotojai, atstovai nesilaikytų Lietuvos Respublikoje galiojančių teisės aktų reikalavimų ir dėl to Klientui ir (ar) tretiesiems asmenims būtų pateikti kokie nors reikalavimai ar pradėti procesiniai veiksmai.</w:t>
      </w:r>
    </w:p>
    <w:p w14:paraId="10BD9F7F" w14:textId="7F62CFA4" w:rsidR="00D1544E" w:rsidRPr="00074A26" w:rsidRDefault="00D1544E" w:rsidP="00D1544E">
      <w:pPr>
        <w:pStyle w:val="Pagrindinistekstas"/>
        <w:tabs>
          <w:tab w:val="left" w:pos="1276"/>
          <w:tab w:val="left" w:pos="9630"/>
          <w:tab w:val="left" w:pos="9720"/>
        </w:tabs>
        <w:ind w:firstLine="567"/>
      </w:pPr>
      <w:r>
        <w:t>3.1.1</w:t>
      </w:r>
      <w:r w:rsidR="009142E7">
        <w:t>3</w:t>
      </w:r>
      <w:r>
        <w:t xml:space="preserve">. </w:t>
      </w:r>
      <w:r w:rsidRPr="0014580D">
        <w:t>Teikdamas paslaugas Paslaugų teikėjas turi sunaudoti kaip įmanoma mažiau gamtos išteklių. Dėl šios priežasties visa su Sutartimi susijusiu dokumentacija perduodama skaitmeniniu formatu (elektroninė versija). Teikdamas paslaugas Paslaugų teikėjas turi siekti mažinti popieriaus sunaudojimą, atsisakyti nebūtino dokumentų kopijavimo ar spausdinimo. Dokumentus (tarpinius ir galutinius) teikti tik elektroniniu formatu, esant poreikiui pasirašyti – pasirašyti juos el. parašu.</w:t>
      </w:r>
    </w:p>
    <w:p w14:paraId="559C764B" w14:textId="77777777" w:rsidR="00D1544E" w:rsidRPr="00D30E31" w:rsidRDefault="00D1544E" w:rsidP="00D1544E">
      <w:pPr>
        <w:tabs>
          <w:tab w:val="left" w:pos="1134"/>
          <w:tab w:val="left" w:pos="9630"/>
          <w:tab w:val="left" w:pos="9720"/>
        </w:tabs>
        <w:ind w:firstLine="567"/>
        <w:jc w:val="both"/>
        <w:rPr>
          <w:lang w:val="lt-LT"/>
        </w:rPr>
      </w:pPr>
      <w:r w:rsidRPr="00D30E31">
        <w:rPr>
          <w:lang w:val="lt-LT"/>
        </w:rPr>
        <w:t>3.2. Klientas įsipareigoja:</w:t>
      </w:r>
    </w:p>
    <w:p w14:paraId="6E730D0F" w14:textId="77777777" w:rsidR="00D1544E" w:rsidRPr="00D30E31" w:rsidRDefault="00D1544E" w:rsidP="00D1544E">
      <w:pPr>
        <w:pStyle w:val="Pagrindinistekstas"/>
        <w:tabs>
          <w:tab w:val="left" w:pos="1276"/>
          <w:tab w:val="left" w:pos="9630"/>
          <w:tab w:val="left" w:pos="9720"/>
        </w:tabs>
        <w:ind w:firstLine="567"/>
      </w:pPr>
      <w:r w:rsidRPr="00D30E31">
        <w:t>3.2.1. sumokėti Paslaugų teikėjui už tinkamai ir faktiškai suteiktas paslaugas Sutartyje numatyta tvarka ir sąlygomis;</w:t>
      </w:r>
    </w:p>
    <w:p w14:paraId="4EC8F547" w14:textId="77777777" w:rsidR="00D1544E" w:rsidRPr="008C40BE" w:rsidRDefault="00D1544E" w:rsidP="00D1544E">
      <w:pPr>
        <w:pStyle w:val="Pagrindinistekstas"/>
        <w:tabs>
          <w:tab w:val="left" w:pos="1276"/>
          <w:tab w:val="left" w:pos="9630"/>
          <w:tab w:val="left" w:pos="9720"/>
        </w:tabs>
        <w:ind w:firstLine="567"/>
      </w:pPr>
      <w:r w:rsidRPr="008C40BE">
        <w:t>3.2.2. teikti Paslaugų teikėjui Sutarčiai vykdyti pagrįstai reikalingą turimą informaciją;</w:t>
      </w:r>
    </w:p>
    <w:p w14:paraId="0E769650" w14:textId="7C53AA97" w:rsidR="00D1544E" w:rsidRPr="00452B4A" w:rsidRDefault="00D1544E" w:rsidP="00D1544E">
      <w:pPr>
        <w:ind w:firstLine="567"/>
        <w:jc w:val="both"/>
        <w:rPr>
          <w:rFonts w:ascii="Calibri Light" w:eastAsia="Calibri" w:hAnsi="Calibri Light" w:cs="Calibri Light"/>
          <w:sz w:val="22"/>
          <w:szCs w:val="22"/>
          <w:lang w:val="lt-LT"/>
        </w:rPr>
      </w:pPr>
      <w:r w:rsidRPr="000C77DA">
        <w:rPr>
          <w:lang w:val="lt-LT"/>
        </w:rPr>
        <w:t>3.2.3. per 1</w:t>
      </w:r>
      <w:r w:rsidR="00BB1EB4">
        <w:rPr>
          <w:lang w:val="lt-LT"/>
        </w:rPr>
        <w:t>5</w:t>
      </w:r>
      <w:r w:rsidRPr="000C77DA">
        <w:rPr>
          <w:lang w:val="lt-LT"/>
        </w:rPr>
        <w:t xml:space="preserve"> (</w:t>
      </w:r>
      <w:r w:rsidR="00BB1EB4">
        <w:rPr>
          <w:lang w:val="lt-LT"/>
        </w:rPr>
        <w:t>penkiolika</w:t>
      </w:r>
      <w:r w:rsidRPr="000C77DA">
        <w:rPr>
          <w:lang w:val="lt-LT"/>
        </w:rPr>
        <w:t xml:space="preserve">) dienų nuo Paslaugų teikėjo pasirašyto perdavimo-priėmimo akto gavimo dienos priimti tinkamai suteiktas paslaugas, pasirašydamas perdavimo-priėmimo aktą, arba raštu informuoti Paslaugų teikėją apie atsisakymą priimti paslaugas, nurodydamas </w:t>
      </w:r>
      <w:r w:rsidRPr="000C77DA">
        <w:rPr>
          <w:rFonts w:eastAsia="Calibri"/>
          <w:lang w:val="lt-LT"/>
        </w:rPr>
        <w:t xml:space="preserve">pašalinti trūkumus per </w:t>
      </w:r>
      <w:r w:rsidR="00362091">
        <w:rPr>
          <w:rFonts w:eastAsia="Calibri"/>
          <w:lang w:val="lt-LT"/>
        </w:rPr>
        <w:t xml:space="preserve">Kliento </w:t>
      </w:r>
      <w:r w:rsidRPr="000C77DA">
        <w:rPr>
          <w:rFonts w:eastAsia="Calibri"/>
          <w:lang w:val="lt-LT"/>
        </w:rPr>
        <w:t>nustatytą terminą nuo raštiškų pastabų gavimo dienos;</w:t>
      </w:r>
    </w:p>
    <w:p w14:paraId="767135A7" w14:textId="77777777" w:rsidR="00D1544E" w:rsidRPr="000D5409" w:rsidRDefault="00D1544E" w:rsidP="00D1544E">
      <w:pPr>
        <w:pStyle w:val="Pagrindinistekstas"/>
        <w:tabs>
          <w:tab w:val="left" w:pos="1276"/>
          <w:tab w:val="left" w:pos="9630"/>
          <w:tab w:val="left" w:pos="9720"/>
        </w:tabs>
        <w:ind w:firstLine="567"/>
      </w:pPr>
      <w:r>
        <w:t>3.2.4</w:t>
      </w:r>
      <w:r w:rsidRPr="000D5409">
        <w:t>. kilus Šalių ginčui dėl Sutarties, ne vėliau kaip per 3 (tris) darbo dienas nuo ginčo kilimo dienos deleguoti atstovą spręsti ginčo;</w:t>
      </w:r>
    </w:p>
    <w:p w14:paraId="70244984" w14:textId="77777777" w:rsidR="00D1544E" w:rsidRPr="000D5409" w:rsidRDefault="00D1544E" w:rsidP="00D1544E">
      <w:pPr>
        <w:pStyle w:val="Pagrindinistekstas"/>
        <w:tabs>
          <w:tab w:val="left" w:pos="1276"/>
          <w:tab w:val="left" w:pos="9630"/>
          <w:tab w:val="left" w:pos="9720"/>
        </w:tabs>
        <w:ind w:firstLine="567"/>
      </w:pPr>
      <w:r>
        <w:t>3</w:t>
      </w:r>
      <w:r w:rsidRPr="00532129">
        <w:t>.2.5. nedelsdamas (ne vėliau kaip per 3 (tris) darbo dienas) raštu pranešti Paslaugų teikėjui</w:t>
      </w:r>
      <w:r w:rsidRPr="000D5409">
        <w:t xml:space="preserve"> apie savo pasikeitusius rekvizitus, teisinį statusą, paskirtą atstovą.</w:t>
      </w:r>
    </w:p>
    <w:p w14:paraId="3B2544EA" w14:textId="77777777" w:rsidR="00D1544E" w:rsidRPr="00266749" w:rsidRDefault="00D1544E" w:rsidP="00D1544E">
      <w:pPr>
        <w:pStyle w:val="Pagrindinistekstas"/>
        <w:tabs>
          <w:tab w:val="left" w:pos="1170"/>
          <w:tab w:val="left" w:pos="9630"/>
          <w:tab w:val="left" w:pos="9720"/>
        </w:tabs>
        <w:ind w:firstLine="567"/>
      </w:pPr>
      <w:r w:rsidRPr="00266749">
        <w:t>3.3. Jeigu Paslaugų teikėjo kvalifikacija dėl teisės verstis atitinkama veikla nebuvo tikrinama arba tikrinama ne visa apimtimi, Paslaugų teikėjas Klientui įsipareigoja, kad Sutartį vykdys tik tokią teisę turintys asmenys.</w:t>
      </w:r>
    </w:p>
    <w:p w14:paraId="1FD19782" w14:textId="49774543" w:rsidR="00D1544E" w:rsidRPr="002E3C18" w:rsidRDefault="00D1544E" w:rsidP="00D1544E">
      <w:pPr>
        <w:pStyle w:val="Pagrindinistekstas"/>
        <w:tabs>
          <w:tab w:val="left" w:pos="1170"/>
          <w:tab w:val="left" w:pos="9630"/>
          <w:tab w:val="left" w:pos="9720"/>
        </w:tabs>
        <w:ind w:firstLine="567"/>
      </w:pPr>
      <w:r w:rsidRPr="000C77DA">
        <w:t xml:space="preserve">3.4. </w:t>
      </w:r>
      <w:r w:rsidRPr="000C77DA">
        <w:tab/>
        <w:t xml:space="preserve">Šalys privalo laikytis konfidencialumo įsipareigojimų. </w:t>
      </w:r>
      <w:r w:rsidRPr="00A225F1">
        <w:t xml:space="preserve">Konfidencialia informacija laikoma informacija, kuri </w:t>
      </w:r>
      <w:r>
        <w:t>Š</w:t>
      </w:r>
      <w:r w:rsidRPr="00A225F1">
        <w:t xml:space="preserve">alies pažymėta ar kitaip raštu nurodyta kaip privati ar konfidenciali arba informacija, kurią, remiantis aplinkybėmis, susijusiomis su informacijos atskleidimu, gaunanti </w:t>
      </w:r>
      <w:r>
        <w:t>Š</w:t>
      </w:r>
      <w:r w:rsidRPr="00A225F1">
        <w:t xml:space="preserve">alis pagrįstai turėtų pripažinti esant konfidencialia. Ji apima neviešą informaciją, susijusią su abiejų </w:t>
      </w:r>
      <w:r>
        <w:t>Š</w:t>
      </w:r>
      <w:r w:rsidRPr="00A225F1">
        <w:t xml:space="preserve">alių veikla bei šios </w:t>
      </w:r>
      <w:r>
        <w:t>S</w:t>
      </w:r>
      <w:r w:rsidRPr="00A225F1">
        <w:t xml:space="preserve">utarties vykdymu. Konfidencialią informaciją gavusi </w:t>
      </w:r>
      <w:r>
        <w:t>Š</w:t>
      </w:r>
      <w:r w:rsidRPr="00A225F1">
        <w:t xml:space="preserve">alis privalo ją naudoti tik vykdydama Sutartį ir užtikrinti, kad gauta konfidenciali informacija nebus naudojama tokiu būdu, kuri pakenktų informaciją perdavusiai </w:t>
      </w:r>
      <w:r>
        <w:t>Š</w:t>
      </w:r>
      <w:r w:rsidRPr="00A225F1">
        <w:t xml:space="preserve">aliai. </w:t>
      </w:r>
      <w:r w:rsidRPr="002E3C18">
        <w:t xml:space="preserve">Per 5 (penkias) darbo dienas nuo Sutarties įsigaliojimo, </w:t>
      </w:r>
      <w:r w:rsidR="00362091">
        <w:t xml:space="preserve">Paslaugų </w:t>
      </w:r>
      <w:r w:rsidRPr="002E3C18">
        <w:t>te</w:t>
      </w:r>
      <w:r w:rsidR="00362091">
        <w:t>i</w:t>
      </w:r>
      <w:r w:rsidRPr="002E3C18">
        <w:t xml:space="preserve">kėjas turi pateikti Klientui jo specialistų (atsakingų už Sutarties vykdymą asmenų), </w:t>
      </w:r>
      <w:r w:rsidRPr="002E3C18">
        <w:lastRenderedPageBreak/>
        <w:t xml:space="preserve">vykdysiančių Sutartį, pasirašytus konfidencialumo pasižadėjimus (pasižadėjimo forma pateikta Sutarties </w:t>
      </w:r>
      <w:r w:rsidR="007D08B3">
        <w:t>3</w:t>
      </w:r>
      <w:r w:rsidRPr="002E3C18">
        <w:t xml:space="preserve"> priede). Jei </w:t>
      </w:r>
      <w:r w:rsidR="00362091">
        <w:t xml:space="preserve">Paslaugų </w:t>
      </w:r>
      <w:r w:rsidRPr="002E3C18">
        <w:t>te</w:t>
      </w:r>
      <w:r w:rsidR="00362091">
        <w:t>i</w:t>
      </w:r>
      <w:r w:rsidRPr="002E3C18">
        <w:t>kėjas keičia ar skiria papildomą specialistą Sutarčiai įgyvendinti, kartu su prašymu skirti (pakeisti) specialistą, turi būti pateiktas kiekvieno specialisto pasirašytas konfidencialumo pasižadėjimas</w:t>
      </w:r>
      <w:r w:rsidR="001C2149">
        <w:t xml:space="preserve"> </w:t>
      </w:r>
      <w:r w:rsidR="001C2149" w:rsidRPr="001C2149">
        <w:rPr>
          <w:iCs/>
        </w:rPr>
        <w:t xml:space="preserve">neatskleisti informacijos, kuri taps žinoma vykdant </w:t>
      </w:r>
      <w:r w:rsidR="00362091">
        <w:rPr>
          <w:iCs/>
        </w:rPr>
        <w:t>S</w:t>
      </w:r>
      <w:r w:rsidR="001C2149" w:rsidRPr="001C2149">
        <w:rPr>
          <w:iCs/>
        </w:rPr>
        <w:t>utartį.</w:t>
      </w:r>
    </w:p>
    <w:p w14:paraId="46AE092D" w14:textId="77777777" w:rsidR="00D1544E" w:rsidRPr="00D7535B" w:rsidRDefault="00D1544E" w:rsidP="00D1544E">
      <w:pPr>
        <w:pStyle w:val="Pagrindinistekstas"/>
        <w:tabs>
          <w:tab w:val="left" w:pos="1170"/>
          <w:tab w:val="left" w:pos="9630"/>
          <w:tab w:val="left" w:pos="9720"/>
        </w:tabs>
        <w:ind w:firstLine="567"/>
      </w:pPr>
      <w:r w:rsidRPr="000C77DA">
        <w:rPr>
          <w:lang w:val="en-US"/>
        </w:rPr>
        <w:t xml:space="preserve">3.5. </w:t>
      </w:r>
      <w:r w:rsidRPr="008038A9">
        <w:t>Šalys privalo laikytis intelektinės ir pramoninės nuosavybės teisės įsipareigojimų. Visi rezultatai ir su jais susijusios teisės, įgytos vykdant Sutartį, įskaitant autorines turtines ir kitas intelektinės ar pramoninės nuosavybės teises išskyrus asmenines neturtines teises į intelektinės veiklos rezultatus, yra Kliento nuosavybė, kurią Klientas gali naudoti, publikuoti, perleisti ar perduoti kaip mano esant tinkama ir be jokių geografinių ar kitų apribojimų. Be išankstinio raštiško Kliento sutikimo Paslaugų teikėjas negali publikuoti straipsnių apie paslaugas, jais remtis teikdamas bet kokias paslaugas kitiems ar atskleisti iš Kliento gautą informaciją. Paslaugų teikėjas garantuoja nuostolių atlyginimą Klientui dėl bet kokių reikalavimų, kylančių dėl autorių teisių, patentų, licencijų, brėžinių, modelių, prekės pavadinimų ar prekės ženklų naudojimo, išskyrus atvejus, kai toks pažeidimas atsiranda dėl Kliento kaltės.</w:t>
      </w:r>
    </w:p>
    <w:p w14:paraId="10F58225" w14:textId="339D4970" w:rsidR="007E2E16" w:rsidRDefault="00D1544E" w:rsidP="00D1544E">
      <w:pPr>
        <w:pStyle w:val="Pagrindinistekstas"/>
        <w:tabs>
          <w:tab w:val="left" w:pos="1170"/>
          <w:tab w:val="left" w:pos="9630"/>
          <w:tab w:val="left" w:pos="9720"/>
        </w:tabs>
        <w:ind w:firstLine="567"/>
      </w:pPr>
      <w:r>
        <w:t>3.6</w:t>
      </w:r>
      <w:r w:rsidRPr="003A4A03">
        <w:t xml:space="preserve">. </w:t>
      </w:r>
      <w:r w:rsidR="007E2E16">
        <w:t>Klientas</w:t>
      </w:r>
      <w:r w:rsidR="007E2E16" w:rsidRPr="007E2E16">
        <w:t xml:space="preserve"> ir </w:t>
      </w:r>
      <w:r w:rsidR="007E2E16">
        <w:t xml:space="preserve">Paslaugų </w:t>
      </w:r>
      <w:r w:rsidR="007E2E16" w:rsidRPr="007E2E16">
        <w:t>te</w:t>
      </w:r>
      <w:r w:rsidR="007E2E16">
        <w:t>i</w:t>
      </w:r>
      <w:r w:rsidR="007E2E16" w:rsidRPr="007E2E16">
        <w:t xml:space="preserve">kėjas per 5 (penkias) darbo dienas nuo </w:t>
      </w:r>
      <w:r w:rsidR="007E2E16">
        <w:t>S</w:t>
      </w:r>
      <w:r w:rsidR="007E2E16" w:rsidRPr="007E2E16">
        <w:t xml:space="preserve">utarties įsigaliojimo dienos pasirašo </w:t>
      </w:r>
      <w:r w:rsidR="007E2E16">
        <w:t xml:space="preserve">Susitarimą dėl </w:t>
      </w:r>
      <w:r w:rsidR="007E2E16" w:rsidRPr="007E2E16">
        <w:t xml:space="preserve">Asmens duomenų tvarkymo (Sutarties </w:t>
      </w:r>
      <w:r w:rsidR="007E2E16">
        <w:t>4</w:t>
      </w:r>
      <w:r w:rsidR="007E2E16" w:rsidRPr="007E2E16">
        <w:t xml:space="preserve"> priedas).</w:t>
      </w:r>
    </w:p>
    <w:p w14:paraId="1DA2F0F8" w14:textId="3FD3F621" w:rsidR="00D1544E" w:rsidRDefault="007E2E16" w:rsidP="00D1544E">
      <w:pPr>
        <w:pStyle w:val="Pagrindinistekstas"/>
        <w:tabs>
          <w:tab w:val="left" w:pos="1170"/>
          <w:tab w:val="left" w:pos="9630"/>
          <w:tab w:val="left" w:pos="9720"/>
        </w:tabs>
        <w:ind w:firstLine="567"/>
      </w:pPr>
      <w:r>
        <w:t xml:space="preserve">3.7. </w:t>
      </w:r>
      <w:r w:rsidR="00D1544E" w:rsidRPr="00266749">
        <w:t>Kiti Šalių įsipareig</w:t>
      </w:r>
      <w:r w:rsidR="00D1544E">
        <w:t>ojimai nurodyti Sutarties prieduose</w:t>
      </w:r>
      <w:r w:rsidR="00D1544E" w:rsidRPr="00266749">
        <w:t>.</w:t>
      </w:r>
    </w:p>
    <w:p w14:paraId="0F0329F8" w14:textId="77777777" w:rsidR="00D1544E" w:rsidRPr="000D5409" w:rsidRDefault="00D1544E" w:rsidP="00D1544E">
      <w:pPr>
        <w:pStyle w:val="Pagrindinistekstas"/>
        <w:tabs>
          <w:tab w:val="left" w:pos="1170"/>
          <w:tab w:val="left" w:pos="9630"/>
          <w:tab w:val="left" w:pos="9720"/>
        </w:tabs>
        <w:ind w:firstLine="567"/>
      </w:pPr>
    </w:p>
    <w:p w14:paraId="076DDAB3" w14:textId="77777777" w:rsidR="00D1544E" w:rsidRPr="00532129" w:rsidRDefault="00D1544E" w:rsidP="00D1544E">
      <w:pPr>
        <w:pStyle w:val="Sraopastraipa"/>
        <w:tabs>
          <w:tab w:val="left" w:pos="9630"/>
        </w:tabs>
        <w:ind w:left="0" w:right="8"/>
        <w:jc w:val="center"/>
        <w:rPr>
          <w:b/>
          <w:lang w:val="lt-LT"/>
        </w:rPr>
      </w:pPr>
      <w:r w:rsidRPr="00532129">
        <w:rPr>
          <w:b/>
          <w:lang w:val="lt-LT"/>
        </w:rPr>
        <w:t>IV SKYRIUS</w:t>
      </w:r>
    </w:p>
    <w:p w14:paraId="1C6BC312" w14:textId="77777777" w:rsidR="00D1544E" w:rsidRPr="000D5409" w:rsidRDefault="00D1544E" w:rsidP="00D1544E">
      <w:pPr>
        <w:pStyle w:val="Sraopastraipa"/>
        <w:tabs>
          <w:tab w:val="left" w:pos="9630"/>
        </w:tabs>
        <w:ind w:left="0" w:right="8"/>
        <w:jc w:val="center"/>
        <w:rPr>
          <w:b/>
          <w:lang w:val="lt-LT"/>
        </w:rPr>
      </w:pPr>
      <w:r w:rsidRPr="00532129">
        <w:rPr>
          <w:b/>
          <w:lang w:val="lt-LT"/>
        </w:rPr>
        <w:t>ŠALIŲ TEISĖS</w:t>
      </w:r>
    </w:p>
    <w:p w14:paraId="6D274C4C" w14:textId="77777777" w:rsidR="00D1544E" w:rsidRPr="000D5409" w:rsidRDefault="00D1544E" w:rsidP="00D1544E">
      <w:pPr>
        <w:pStyle w:val="Pagrindinistekstas"/>
        <w:tabs>
          <w:tab w:val="left" w:pos="9630"/>
          <w:tab w:val="left" w:pos="9720"/>
        </w:tabs>
        <w:ind w:right="8" w:firstLine="360"/>
        <w:rPr>
          <w:lang w:eastAsia="lt-LT"/>
        </w:rPr>
      </w:pPr>
    </w:p>
    <w:p w14:paraId="17A6F9BF" w14:textId="77777777" w:rsidR="00D1544E" w:rsidRPr="000D5409" w:rsidRDefault="00D1544E" w:rsidP="00D1544E">
      <w:pPr>
        <w:tabs>
          <w:tab w:val="left" w:pos="1134"/>
          <w:tab w:val="left" w:pos="9630"/>
          <w:tab w:val="left" w:pos="9720"/>
        </w:tabs>
        <w:ind w:firstLine="567"/>
        <w:jc w:val="both"/>
        <w:rPr>
          <w:lang w:val="lt-LT"/>
        </w:rPr>
      </w:pPr>
      <w:r w:rsidRPr="000D5409">
        <w:rPr>
          <w:lang w:val="lt-LT"/>
        </w:rPr>
        <w:t>4.1. Paslaugų teikėjas turi teisę:</w:t>
      </w:r>
    </w:p>
    <w:p w14:paraId="7BC7CADB" w14:textId="77777777" w:rsidR="00D1544E" w:rsidRPr="000D5409" w:rsidRDefault="00D1544E" w:rsidP="00D1544E">
      <w:pPr>
        <w:pStyle w:val="Pagrindinistekstas"/>
        <w:tabs>
          <w:tab w:val="left" w:pos="1276"/>
          <w:tab w:val="left" w:pos="9630"/>
          <w:tab w:val="left" w:pos="9720"/>
        </w:tabs>
        <w:ind w:firstLine="567"/>
      </w:pPr>
      <w:r w:rsidRPr="000D5409">
        <w:t>4.1.1. reikalauti, kad Klientas priimtų tinkamai ir faktiškai suteiktas paslaugas arba atsisakyti vykdyti Sutartį, jeigu Klientas, pažeisdamas savo įsipareigojimus, nepriima ar atsisako priimti tinkamai ir faktiškai suteiktas paslaugas;</w:t>
      </w:r>
    </w:p>
    <w:p w14:paraId="3ABE35C9" w14:textId="77777777" w:rsidR="00D1544E" w:rsidRPr="000D5409" w:rsidRDefault="00D1544E" w:rsidP="00D1544E">
      <w:pPr>
        <w:pStyle w:val="Pagrindinistekstas"/>
        <w:tabs>
          <w:tab w:val="left" w:pos="1276"/>
          <w:tab w:val="left" w:pos="9630"/>
          <w:tab w:val="left" w:pos="9720"/>
        </w:tabs>
        <w:ind w:firstLine="567"/>
      </w:pPr>
      <w:r w:rsidRPr="000D5409">
        <w:t>4.1.2. reikalauti iš Kliento sumokėti už tinkamai ir faktiškai suteiktas paslaugas Sutartyje nurodyta tvarka, sąlygomis ir terminais.</w:t>
      </w:r>
    </w:p>
    <w:p w14:paraId="2E222E2C" w14:textId="77777777" w:rsidR="00D1544E" w:rsidRPr="000D5409" w:rsidRDefault="00D1544E" w:rsidP="00D1544E">
      <w:pPr>
        <w:tabs>
          <w:tab w:val="left" w:pos="1134"/>
          <w:tab w:val="left" w:pos="9630"/>
          <w:tab w:val="left" w:pos="9720"/>
        </w:tabs>
        <w:ind w:firstLine="567"/>
        <w:jc w:val="both"/>
        <w:rPr>
          <w:lang w:val="lt-LT"/>
        </w:rPr>
      </w:pPr>
      <w:r w:rsidRPr="000D5409">
        <w:rPr>
          <w:lang w:val="lt-LT"/>
        </w:rPr>
        <w:t>4.2. Klientas turi teisę:</w:t>
      </w:r>
    </w:p>
    <w:p w14:paraId="705212C4" w14:textId="77777777" w:rsidR="00D1544E" w:rsidRPr="000D5409" w:rsidRDefault="00D1544E" w:rsidP="00D1544E">
      <w:pPr>
        <w:pStyle w:val="Pagrindinistekstas"/>
        <w:tabs>
          <w:tab w:val="left" w:pos="1276"/>
          <w:tab w:val="left" w:pos="9630"/>
          <w:tab w:val="left" w:pos="9720"/>
        </w:tabs>
        <w:ind w:firstLine="567"/>
      </w:pPr>
      <w:r w:rsidRPr="000D5409">
        <w:t>4.2.1</w:t>
      </w:r>
      <w:r>
        <w:t>.</w:t>
      </w:r>
      <w:r w:rsidRPr="000D5409">
        <w:t xml:space="preserve"> nemokėti už tinkamai ir faktiškai suteiktas paslaugas, jeigu pateikta neteisinga PVM sąskaita faktūra (kol bus išsiaiškinta su Paslaugų teikėju ir bus pateikta teisinga PVM sąskaita faktūra); </w:t>
      </w:r>
    </w:p>
    <w:p w14:paraId="17A6DFAB" w14:textId="77777777" w:rsidR="00D1544E" w:rsidRPr="000D5409" w:rsidRDefault="00D1544E" w:rsidP="00D1544E">
      <w:pPr>
        <w:pStyle w:val="Pagrindinistekstas"/>
        <w:tabs>
          <w:tab w:val="left" w:pos="1276"/>
          <w:tab w:val="left" w:pos="9630"/>
          <w:tab w:val="left" w:pos="9720"/>
        </w:tabs>
        <w:ind w:firstLine="567"/>
      </w:pPr>
      <w:r w:rsidRPr="000D5409">
        <w:t xml:space="preserve">4.2.2. nustatęs paslaugų trūkumus, reikalauti, kad Paslaugų teikėjas neatlygintinai pašalintų paslaugų trūkumus per Kliento nustatytą </w:t>
      </w:r>
      <w:r>
        <w:t xml:space="preserve">protingą </w:t>
      </w:r>
      <w:r w:rsidRPr="000D5409">
        <w:t>terminą ir (arba) atlygintų nuostolius, susijusius su netinkamu Sutarties vykdymu;</w:t>
      </w:r>
    </w:p>
    <w:p w14:paraId="77DF5D56" w14:textId="77777777" w:rsidR="00D1544E" w:rsidRDefault="00D1544E" w:rsidP="00D1544E">
      <w:pPr>
        <w:pStyle w:val="Pagrindinistekstas"/>
        <w:tabs>
          <w:tab w:val="left" w:pos="1276"/>
          <w:tab w:val="left" w:pos="9630"/>
          <w:tab w:val="left" w:pos="9720"/>
        </w:tabs>
        <w:ind w:firstLine="567"/>
      </w:pPr>
      <w:r w:rsidRPr="000D5409">
        <w:t>4.2.3. Paslaugų teikėjui neįvykdžius Kliento reikalavimų, nurodytų Sutarties 4.2.2 p</w:t>
      </w:r>
      <w:r>
        <w:t>apunktyje</w:t>
      </w:r>
      <w:r w:rsidRPr="000D5409">
        <w:t>, ar Paslaugų teikėjui nevykdant Sutarties, vienašališkai nutraukti Sutartį ir reikalauti nuostolių atlyginimo</w:t>
      </w:r>
      <w:r>
        <w:t>;</w:t>
      </w:r>
    </w:p>
    <w:p w14:paraId="4F0CB19D" w14:textId="77777777" w:rsidR="00D1544E" w:rsidRPr="000D5409" w:rsidRDefault="00D1544E" w:rsidP="00D1544E">
      <w:pPr>
        <w:pStyle w:val="Pagrindinistekstas"/>
        <w:tabs>
          <w:tab w:val="left" w:pos="1276"/>
          <w:tab w:val="left" w:pos="9630"/>
          <w:tab w:val="left" w:pos="9720"/>
        </w:tabs>
        <w:ind w:firstLine="567"/>
      </w:pPr>
      <w:r>
        <w:t>4</w:t>
      </w:r>
      <w:r w:rsidRPr="000C77DA">
        <w:t>.2.4. priskaičiuotų netesybų sumos dydžiu mažinti savo piniginę prievolę Paslaugų teikėjui.</w:t>
      </w:r>
    </w:p>
    <w:p w14:paraId="3506BA2A" w14:textId="77777777" w:rsidR="00D1544E" w:rsidRPr="00266749" w:rsidRDefault="00D1544E" w:rsidP="00D1544E">
      <w:pPr>
        <w:pStyle w:val="Pagrindinistekstas"/>
        <w:tabs>
          <w:tab w:val="left" w:pos="1170"/>
          <w:tab w:val="left" w:pos="9630"/>
          <w:tab w:val="left" w:pos="9720"/>
        </w:tabs>
        <w:ind w:firstLine="567"/>
      </w:pPr>
      <w:r w:rsidRPr="00266749">
        <w:t>4.3. Kitos Šalių t</w:t>
      </w:r>
      <w:r>
        <w:t>eisės nurodytos Sutarties prieduose</w:t>
      </w:r>
      <w:r w:rsidRPr="00266749">
        <w:t>.</w:t>
      </w:r>
    </w:p>
    <w:p w14:paraId="5E20A6D6" w14:textId="77777777" w:rsidR="00D1544E" w:rsidRPr="000D5409" w:rsidRDefault="00D1544E" w:rsidP="00D1544E">
      <w:pPr>
        <w:pStyle w:val="Sraopastraipa"/>
        <w:tabs>
          <w:tab w:val="left" w:pos="9630"/>
        </w:tabs>
        <w:ind w:right="8"/>
        <w:rPr>
          <w:b/>
          <w:lang w:val="lt-LT"/>
        </w:rPr>
      </w:pPr>
    </w:p>
    <w:p w14:paraId="25AD47D2" w14:textId="77777777" w:rsidR="00D1544E" w:rsidRPr="00532129" w:rsidRDefault="00D1544E" w:rsidP="00D1544E">
      <w:pPr>
        <w:pStyle w:val="Sraopastraipa"/>
        <w:tabs>
          <w:tab w:val="left" w:pos="9630"/>
        </w:tabs>
        <w:ind w:left="0" w:right="8"/>
        <w:jc w:val="center"/>
        <w:rPr>
          <w:b/>
          <w:lang w:val="lt-LT"/>
        </w:rPr>
      </w:pPr>
      <w:r w:rsidRPr="00532129">
        <w:rPr>
          <w:b/>
          <w:lang w:val="lt-LT"/>
        </w:rPr>
        <w:t>V SKYRIUS</w:t>
      </w:r>
    </w:p>
    <w:p w14:paraId="03A9023C" w14:textId="77777777" w:rsidR="00D1544E" w:rsidRPr="000D5409" w:rsidRDefault="00D1544E" w:rsidP="00D1544E">
      <w:pPr>
        <w:pStyle w:val="Sraopastraipa"/>
        <w:tabs>
          <w:tab w:val="left" w:pos="9630"/>
        </w:tabs>
        <w:ind w:left="0" w:right="8"/>
        <w:jc w:val="center"/>
        <w:rPr>
          <w:b/>
          <w:lang w:val="lt-LT"/>
        </w:rPr>
      </w:pPr>
      <w:r w:rsidRPr="00532129">
        <w:rPr>
          <w:b/>
          <w:lang w:val="lt-LT"/>
        </w:rPr>
        <w:t>ŠALIŲ ATSAKOMYBĖ</w:t>
      </w:r>
    </w:p>
    <w:p w14:paraId="05C75B18" w14:textId="77777777" w:rsidR="00D1544E" w:rsidRPr="000D5409" w:rsidRDefault="00D1544E" w:rsidP="00D1544E">
      <w:pPr>
        <w:shd w:val="clear" w:color="auto" w:fill="FFFFFF"/>
        <w:tabs>
          <w:tab w:val="left" w:pos="9630"/>
          <w:tab w:val="left" w:pos="9720"/>
        </w:tabs>
        <w:ind w:left="24" w:right="8" w:firstLine="336"/>
        <w:jc w:val="both"/>
        <w:rPr>
          <w:color w:val="000000"/>
          <w:lang w:val="lt-LT"/>
        </w:rPr>
      </w:pPr>
    </w:p>
    <w:p w14:paraId="4BFE4A09" w14:textId="77777777" w:rsidR="00D1544E" w:rsidRPr="000D5409" w:rsidRDefault="00D1544E" w:rsidP="00D1544E">
      <w:pPr>
        <w:tabs>
          <w:tab w:val="left" w:pos="1134"/>
          <w:tab w:val="left" w:pos="9630"/>
          <w:tab w:val="left" w:pos="9720"/>
        </w:tabs>
        <w:ind w:firstLine="567"/>
        <w:jc w:val="both"/>
        <w:rPr>
          <w:lang w:val="lt-LT"/>
        </w:rPr>
      </w:pPr>
      <w:r w:rsidRPr="000D5409">
        <w:rPr>
          <w:lang w:val="lt-LT"/>
        </w:rPr>
        <w:t>5.1. Už įsipareigojimų, prisiimtų Sutartimi, nevykdymą arba netinkamą vykdymą Šalys atsako įstatymų nustatyta tvarka, atsižvelgdamos į Sutartyje nustatytus ypatumus.</w:t>
      </w:r>
    </w:p>
    <w:p w14:paraId="756B1C73" w14:textId="77777777" w:rsidR="00D1544E" w:rsidRPr="000D5409" w:rsidRDefault="00D1544E" w:rsidP="00D1544E">
      <w:pPr>
        <w:tabs>
          <w:tab w:val="left" w:pos="1134"/>
          <w:tab w:val="left" w:pos="9630"/>
          <w:tab w:val="left" w:pos="9720"/>
        </w:tabs>
        <w:ind w:firstLine="567"/>
        <w:jc w:val="both"/>
        <w:rPr>
          <w:lang w:val="lt-LT"/>
        </w:rPr>
      </w:pPr>
      <w:r w:rsidRPr="000D5409">
        <w:rPr>
          <w:lang w:val="lt-LT"/>
        </w:rPr>
        <w:t>5.2. Paslaugų teikėjas atsako už visus pagal Sutartį prisiimtus įsipareigojimus, nepaisant to, ar jiems vykdyti bus pasitelkti tretieji asmenys.</w:t>
      </w:r>
    </w:p>
    <w:p w14:paraId="292F582C" w14:textId="77777777" w:rsidR="00D1544E" w:rsidRPr="000D5409" w:rsidRDefault="00D1544E" w:rsidP="00D1544E">
      <w:pPr>
        <w:tabs>
          <w:tab w:val="left" w:pos="1134"/>
          <w:tab w:val="left" w:pos="9630"/>
          <w:tab w:val="left" w:pos="9720"/>
        </w:tabs>
        <w:ind w:firstLine="567"/>
        <w:jc w:val="both"/>
        <w:rPr>
          <w:lang w:val="lt-LT"/>
        </w:rPr>
      </w:pPr>
      <w:r w:rsidRPr="000D5409">
        <w:rPr>
          <w:lang w:val="lt-LT"/>
        </w:rPr>
        <w:t>5.3. Nei viena iš Šalių nėra atsakinga už įsipareigojimų nevykdymą ar netinkamą vykdymą, jeigu juos vykdyti trukdė nenugalima jėga (</w:t>
      </w:r>
      <w:r w:rsidRPr="000D5409">
        <w:rPr>
          <w:i/>
          <w:lang w:val="lt-LT"/>
        </w:rPr>
        <w:t>force majeure</w:t>
      </w:r>
      <w:r w:rsidRPr="000D5409">
        <w:rPr>
          <w:lang w:val="lt-LT"/>
        </w:rPr>
        <w:t xml:space="preserve">). Tokiu atveju Šalis, dėl nenugalimos jėgos negalinti vykdyti savo įsipareigojimų, privalo nedelsdama pranešti apie tai kitai Šaliai, nurodydama aplinkybes, kurios trukdo jai vykdyti </w:t>
      </w:r>
      <w:r>
        <w:rPr>
          <w:lang w:val="lt-LT"/>
        </w:rPr>
        <w:t>S</w:t>
      </w:r>
      <w:r w:rsidRPr="000D5409">
        <w:rPr>
          <w:lang w:val="lt-LT"/>
        </w:rPr>
        <w:t xml:space="preserve">utartinius įsipareigojimus, ir </w:t>
      </w:r>
      <w:r>
        <w:rPr>
          <w:lang w:val="lt-LT"/>
        </w:rPr>
        <w:t>S</w:t>
      </w:r>
      <w:r w:rsidRPr="000D5409">
        <w:rPr>
          <w:lang w:val="lt-LT"/>
        </w:rPr>
        <w:t xml:space="preserve">utartinius įsipareigojimus, kurių ji negalės vykdyti. Tokiu atveju prievolių vykdymas sustabdomas, kol išnyks minėtos aplinkybės. Jeigu šio pranešimo kita Šalis negauna per protingą laiką po to, kai Sutarties neįvykdžiusi Šalis </w:t>
      </w:r>
      <w:r w:rsidRPr="000D5409">
        <w:rPr>
          <w:lang w:val="lt-LT"/>
        </w:rPr>
        <w:lastRenderedPageBreak/>
        <w:t>sužinojo ar turėjo sužinoti apie nenugalimą jėgą lemiančias aplinkybes, tai pastaroji Šalis privalo atlyginti kitai Šaliai dėl negauto pranešimo susidariusius nuostolius.</w:t>
      </w:r>
    </w:p>
    <w:p w14:paraId="18565525" w14:textId="77777777" w:rsidR="00D1544E" w:rsidRDefault="00D1544E" w:rsidP="00D1544E">
      <w:pPr>
        <w:tabs>
          <w:tab w:val="left" w:pos="1134"/>
          <w:tab w:val="left" w:pos="9630"/>
          <w:tab w:val="left" w:pos="9720"/>
        </w:tabs>
        <w:ind w:firstLine="567"/>
        <w:jc w:val="both"/>
        <w:rPr>
          <w:lang w:val="lt-LT"/>
        </w:rPr>
      </w:pPr>
      <w:r w:rsidRPr="000D5409">
        <w:rPr>
          <w:lang w:val="lt-LT"/>
        </w:rPr>
        <w:t xml:space="preserve">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w:t>
      </w:r>
      <w:r>
        <w:rPr>
          <w:lang w:val="lt-LT"/>
        </w:rPr>
        <w:t>S</w:t>
      </w:r>
      <w:r w:rsidRPr="000D5409">
        <w:rPr>
          <w:lang w:val="lt-LT"/>
        </w:rPr>
        <w:t>utartinių įsipareigojimų daugiau kaip 30 (trisdešimt) dienų, kita Šalis turi teisę nedelsdama nutraukti Sutartį, pranešdama kitai Šaliai apie tai raštu.</w:t>
      </w:r>
    </w:p>
    <w:p w14:paraId="430D3905" w14:textId="77777777" w:rsidR="00D1544E" w:rsidRPr="00D7535B" w:rsidRDefault="00D1544E" w:rsidP="00D1544E">
      <w:pPr>
        <w:tabs>
          <w:tab w:val="left" w:pos="1134"/>
          <w:tab w:val="left" w:pos="9630"/>
          <w:tab w:val="left" w:pos="9720"/>
        </w:tabs>
        <w:ind w:firstLine="567"/>
        <w:jc w:val="both"/>
        <w:rPr>
          <w:lang w:val="lt-LT"/>
        </w:rPr>
      </w:pPr>
      <w:r>
        <w:rPr>
          <w:lang w:val="lt-LT"/>
        </w:rPr>
        <w:t xml:space="preserve">5.5. </w:t>
      </w:r>
      <w:r w:rsidRPr="008038A9">
        <w:rPr>
          <w:lang w:val="lt-LT"/>
        </w:rPr>
        <w:t>Tiesioginių nuostolių atlyginimas negali būti didesnis kaip pradinė Sutarties vertė (Sutarties kaina be PVM). Šalys neatlygina viena kitai jokių netiesioginių nuostolių. Sutartyje nuostolių apribojimai netaikomi esant Šalies tyčiai ir dideliam neatsargumui</w:t>
      </w:r>
      <w:r w:rsidRPr="00D7535B">
        <w:rPr>
          <w:lang w:val="lt-LT"/>
        </w:rPr>
        <w:t>.</w:t>
      </w:r>
    </w:p>
    <w:p w14:paraId="6D5140B7" w14:textId="77777777" w:rsidR="00D1544E" w:rsidRPr="000D5409" w:rsidRDefault="00D1544E" w:rsidP="00D1544E">
      <w:pPr>
        <w:pStyle w:val="Pagrindinistekstas"/>
        <w:tabs>
          <w:tab w:val="left" w:pos="1170"/>
          <w:tab w:val="left" w:pos="9630"/>
          <w:tab w:val="left" w:pos="9720"/>
        </w:tabs>
        <w:ind w:firstLine="567"/>
        <w:rPr>
          <w:i/>
        </w:rPr>
      </w:pPr>
    </w:p>
    <w:p w14:paraId="612CACC2" w14:textId="77777777" w:rsidR="00D1544E" w:rsidRPr="000C77DA" w:rsidRDefault="00D1544E" w:rsidP="00D1544E">
      <w:pPr>
        <w:pStyle w:val="Pagrindinistekstas"/>
        <w:tabs>
          <w:tab w:val="left" w:pos="1170"/>
          <w:tab w:val="left" w:pos="9630"/>
          <w:tab w:val="left" w:pos="9720"/>
        </w:tabs>
        <w:ind w:right="8"/>
        <w:jc w:val="center"/>
        <w:rPr>
          <w:b/>
        </w:rPr>
      </w:pPr>
      <w:r w:rsidRPr="000C77DA">
        <w:rPr>
          <w:b/>
        </w:rPr>
        <w:t>VI SKYRIUS</w:t>
      </w:r>
    </w:p>
    <w:p w14:paraId="09EC671F" w14:textId="77777777" w:rsidR="00D1544E" w:rsidRPr="000C77DA" w:rsidRDefault="00D1544E" w:rsidP="00D1544E">
      <w:pPr>
        <w:pStyle w:val="Pagrindinistekstas"/>
        <w:tabs>
          <w:tab w:val="left" w:pos="1170"/>
          <w:tab w:val="left" w:pos="9630"/>
          <w:tab w:val="left" w:pos="9720"/>
        </w:tabs>
        <w:ind w:right="8"/>
        <w:jc w:val="center"/>
      </w:pPr>
      <w:r w:rsidRPr="000C77DA">
        <w:rPr>
          <w:b/>
        </w:rPr>
        <w:t xml:space="preserve">PASLAUGŲ TEIKĖJO TEISĖ PASITELKTI TREČIUOSIUS ASMENIS (SUBTEIKIMAS) </w:t>
      </w:r>
    </w:p>
    <w:p w14:paraId="4D3CBF2B" w14:textId="77777777" w:rsidR="00D1544E" w:rsidRPr="000C77DA" w:rsidRDefault="00D1544E" w:rsidP="00D1544E">
      <w:pPr>
        <w:pStyle w:val="Pagrindinistekstas"/>
        <w:tabs>
          <w:tab w:val="left" w:pos="1170"/>
          <w:tab w:val="left" w:pos="9630"/>
          <w:tab w:val="left" w:pos="9720"/>
        </w:tabs>
        <w:ind w:right="8"/>
        <w:jc w:val="center"/>
        <w:rPr>
          <w:b/>
        </w:rPr>
      </w:pPr>
    </w:p>
    <w:p w14:paraId="2E7EA339" w14:textId="77777777" w:rsidR="00D1544E" w:rsidRPr="000C77DA" w:rsidRDefault="00D1544E" w:rsidP="00D1544E">
      <w:pPr>
        <w:pStyle w:val="Pagrindinistekstas"/>
        <w:tabs>
          <w:tab w:val="left" w:pos="1170"/>
          <w:tab w:val="left" w:pos="9630"/>
          <w:tab w:val="left" w:pos="9720"/>
        </w:tabs>
        <w:ind w:firstLine="567"/>
        <w:rPr>
          <w:b/>
          <w:bCs/>
        </w:rPr>
      </w:pPr>
      <w:r w:rsidRPr="000C77DA">
        <w:t xml:space="preserve">6.1. </w:t>
      </w:r>
      <w:r w:rsidRPr="000C77DA">
        <w:rPr>
          <w:bCs/>
        </w:rPr>
        <w:t>Paslaugų teikėjas Sutarties vykdymui gali pasitelkti:</w:t>
      </w:r>
    </w:p>
    <w:p w14:paraId="4B4889F0" w14:textId="61862A20" w:rsidR="00D1544E" w:rsidRPr="000C77DA" w:rsidRDefault="00D1544E" w:rsidP="00D1544E">
      <w:pPr>
        <w:pStyle w:val="Pagrindinistekstas"/>
        <w:tabs>
          <w:tab w:val="left" w:pos="1170"/>
          <w:tab w:val="left" w:pos="9630"/>
          <w:tab w:val="left" w:pos="9720"/>
        </w:tabs>
        <w:ind w:firstLine="567"/>
      </w:pPr>
      <w:r w:rsidRPr="000C77DA">
        <w:t xml:space="preserve">6.1.1. savo pasiūlyme nurodytus ūkio subjektus, kuriais grindžiama </w:t>
      </w:r>
      <w:r w:rsidR="00F7052A">
        <w:t>Paslaugų t</w:t>
      </w:r>
      <w:r w:rsidRPr="000C77DA">
        <w:t>e</w:t>
      </w:r>
      <w:r w:rsidR="00F7052A">
        <w:t>i</w:t>
      </w:r>
      <w:r w:rsidRPr="000C77DA">
        <w:t>kėjo kvalifikacija;</w:t>
      </w:r>
    </w:p>
    <w:p w14:paraId="38E099EC" w14:textId="2F42C1E7" w:rsidR="00D1544E" w:rsidRPr="008339AF" w:rsidRDefault="00D1544E" w:rsidP="00D1544E">
      <w:pPr>
        <w:pStyle w:val="Pagrindinistekstas"/>
        <w:tabs>
          <w:tab w:val="left" w:pos="1170"/>
          <w:tab w:val="left" w:pos="9630"/>
          <w:tab w:val="left" w:pos="9720"/>
        </w:tabs>
        <w:ind w:firstLine="567"/>
      </w:pPr>
      <w:r w:rsidRPr="000C77DA">
        <w:t>6.1.2. kitus subte</w:t>
      </w:r>
      <w:r w:rsidR="00F7052A">
        <w:t>i</w:t>
      </w:r>
      <w:r w:rsidRPr="000C77DA">
        <w:t>kėjus, jeigu pasiūlymo pateikimo metu jie buvo žinomi. Tuo atveju, jei pasiūlymo pateikimo metu Paslaugų teikėjui nebuvo žinomi kiti subte</w:t>
      </w:r>
      <w:r w:rsidR="00F7052A">
        <w:t>i</w:t>
      </w:r>
      <w:r w:rsidRPr="000C77DA">
        <w:t>kėjai, Paslaugų teikėjas po Sutarties įsigaliojimo įsipareigoja ne vėliau kaip likus 2 (</w:t>
      </w:r>
      <w:r w:rsidRPr="008339AF">
        <w:t>dviem) darbo dienoms iki Sutarties</w:t>
      </w:r>
      <w:r w:rsidR="00F7052A">
        <w:t xml:space="preserve"> </w:t>
      </w:r>
      <w:r w:rsidRPr="008339AF">
        <w:t>vykdymo pradžios Klientui pranešti tuo metu žinomų subte</w:t>
      </w:r>
      <w:r w:rsidR="00F7052A">
        <w:t>i</w:t>
      </w:r>
      <w:r w:rsidRPr="008339AF">
        <w:t>kėjų pavadinimus, kontaktinius duomenis ir jų atstovus. Paslaugų teikėjas privalo informuoti Klientą apie minėtos informacijos pasikeitimus visu Sutarties vykdymo metu.</w:t>
      </w:r>
    </w:p>
    <w:p w14:paraId="1B7DD57E" w14:textId="1F2A6DD1" w:rsidR="00D1544E" w:rsidRPr="008339AF" w:rsidRDefault="00D1544E" w:rsidP="00D1544E">
      <w:pPr>
        <w:pStyle w:val="Pagrindinistekstas"/>
        <w:tabs>
          <w:tab w:val="left" w:pos="1170"/>
          <w:tab w:val="left" w:pos="9630"/>
          <w:tab w:val="left" w:pos="9720"/>
        </w:tabs>
        <w:ind w:firstLine="567"/>
      </w:pPr>
      <w:r>
        <w:t>6.2. Subte</w:t>
      </w:r>
      <w:r w:rsidR="00F7052A">
        <w:t>i</w:t>
      </w:r>
      <w:r>
        <w:t xml:space="preserve">kėjo ar </w:t>
      </w:r>
      <w:r w:rsidRPr="008339AF">
        <w:t xml:space="preserve"> ūkio subjekto</w:t>
      </w:r>
      <w:r>
        <w:t>,</w:t>
      </w:r>
      <w:r w:rsidRPr="00347C51">
        <w:rPr>
          <w:rFonts w:ascii="Calibri Light" w:eastAsia="Calibri" w:hAnsi="Calibri Light" w:cs="Calibri Light"/>
          <w:sz w:val="22"/>
          <w:szCs w:val="22"/>
        </w:rPr>
        <w:t xml:space="preserve"> </w:t>
      </w:r>
      <w:r w:rsidRPr="002E3C18">
        <w:t xml:space="preserve">kuriuo grindžiama tiekėjo kvalifikacija, </w:t>
      </w:r>
      <w:r w:rsidRPr="008339AF">
        <w:t>pasitelkimas nekeičia Paslaugų teikėjo atsakomybės dėl Sutarties įvykdymo.</w:t>
      </w:r>
    </w:p>
    <w:p w14:paraId="457405AF" w14:textId="32FE481E" w:rsidR="00D1544E" w:rsidRPr="008339AF" w:rsidRDefault="00D1544E" w:rsidP="00D1544E">
      <w:pPr>
        <w:pStyle w:val="Pagrindinistekstas"/>
        <w:tabs>
          <w:tab w:val="left" w:pos="1170"/>
          <w:tab w:val="left" w:pos="9630"/>
          <w:tab w:val="left" w:pos="9720"/>
        </w:tabs>
        <w:ind w:firstLine="567"/>
      </w:pPr>
      <w:r w:rsidRPr="008339AF">
        <w:t>6.</w:t>
      </w:r>
      <w:r>
        <w:t>3</w:t>
      </w:r>
      <w:r w:rsidRPr="008339AF">
        <w:t>. Paslaugų teikėjas gali pakeisti ūkio subjektus, kurių pajėgumais remiamasi (kuriais grindžiama Paslaugų teikėjo kvalifikacija) ir subte</w:t>
      </w:r>
      <w:r w:rsidR="00F7052A">
        <w:t>i</w:t>
      </w:r>
      <w:r w:rsidRPr="008339AF">
        <w:t>kėjus, jeigu Sutarties vykdymo metu jie:</w:t>
      </w:r>
    </w:p>
    <w:p w14:paraId="0F0AEC49" w14:textId="77FE58D4" w:rsidR="00D1544E" w:rsidRPr="008339AF" w:rsidRDefault="00D1544E" w:rsidP="00D1544E">
      <w:pPr>
        <w:pStyle w:val="Pagrindinistekstas"/>
        <w:tabs>
          <w:tab w:val="left" w:pos="1170"/>
          <w:tab w:val="left" w:pos="9630"/>
          <w:tab w:val="left" w:pos="9720"/>
        </w:tabs>
        <w:ind w:firstLine="567"/>
      </w:pPr>
      <w:r w:rsidRPr="008339AF">
        <w:t>6.</w:t>
      </w:r>
      <w:r>
        <w:t>3</w:t>
      </w:r>
      <w:r w:rsidRPr="008339AF">
        <w:t xml:space="preserve">.1. netinkamai vykdo įsipareigojimus </w:t>
      </w:r>
      <w:r w:rsidR="00F7052A">
        <w:t xml:space="preserve">Paslaugų </w:t>
      </w:r>
      <w:r w:rsidRPr="008339AF">
        <w:t>te</w:t>
      </w:r>
      <w:r w:rsidR="00F7052A">
        <w:t>i</w:t>
      </w:r>
      <w:r w:rsidRPr="008339AF">
        <w:t>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31175A9A" w14:textId="77777777" w:rsidR="00D1544E" w:rsidRPr="008339AF" w:rsidRDefault="00D1544E" w:rsidP="00D1544E">
      <w:pPr>
        <w:pStyle w:val="Pagrindinistekstas"/>
        <w:tabs>
          <w:tab w:val="left" w:pos="1170"/>
          <w:tab w:val="left" w:pos="9630"/>
          <w:tab w:val="left" w:pos="9720"/>
        </w:tabs>
        <w:ind w:firstLine="567"/>
      </w:pPr>
      <w:r w:rsidRPr="008339AF">
        <w:t>6.</w:t>
      </w:r>
      <w:r>
        <w:t>3</w:t>
      </w:r>
      <w:r w:rsidRPr="008339AF">
        <w:t>.2.</w:t>
      </w:r>
      <w:r w:rsidRPr="008339AF">
        <w:tab/>
        <w:t xml:space="preserve"> Paslaugų teikėjo pasiūlyme nurodyto ūkio subjekto, kuriuo grindžiama Paslaugų teikėjo kvalifikacija, padėtis atitinka bent vieną iš pirkimo dokumentuose vadovaujantis Lietuvos Respublikos viešųjų pirkimų įstatymo 46 straipsniu nustatytų pašalinimo pagrindų.</w:t>
      </w:r>
    </w:p>
    <w:p w14:paraId="67FB949E" w14:textId="6B4F2533" w:rsidR="00D1544E" w:rsidRPr="002E3C18" w:rsidRDefault="00D1544E" w:rsidP="00D1544E">
      <w:pPr>
        <w:pStyle w:val="Pagrindinistekstas"/>
        <w:tabs>
          <w:tab w:val="left" w:pos="1170"/>
          <w:tab w:val="left" w:pos="9630"/>
          <w:tab w:val="left" w:pos="9720"/>
        </w:tabs>
        <w:ind w:firstLine="567"/>
      </w:pPr>
      <w:r w:rsidRPr="008339AF">
        <w:t>6.</w:t>
      </w:r>
      <w:r>
        <w:t>4</w:t>
      </w:r>
      <w:r w:rsidRPr="008339AF">
        <w:t>.</w:t>
      </w:r>
      <w:r w:rsidRPr="008339AF">
        <w:tab/>
        <w:t>Apie ūkio subjektų, kurių pajėgumais remiamasi (kuriais grindžiama Paslaugų teikėjo kvalifikacija), ir subte</w:t>
      </w:r>
      <w:r w:rsidR="00F7052A">
        <w:t>i</w:t>
      </w:r>
      <w:r w:rsidRPr="008339AF">
        <w:t>kėjų keitimą Paslaugų teikėjas iš anksto raštu turi informuoti Klientą, nurodydamas ūkio subjektų, kurių pajėgumais remiamasi (kuriais grindžiama Paslaugų teikėjo kvalifikacija), ir subte</w:t>
      </w:r>
      <w:r w:rsidR="00F7052A">
        <w:t>i</w:t>
      </w:r>
      <w:r w:rsidRPr="008339AF">
        <w:t xml:space="preserve">kėjų pakeitimo priežastis ir būsimus ūkio subjektus, kurių pajėgumais remiamasi (kuriais grindžiama </w:t>
      </w:r>
      <w:r w:rsidR="00F7052A">
        <w:t xml:space="preserve">Paslaugų </w:t>
      </w:r>
      <w:r w:rsidRPr="008339AF">
        <w:t>te</w:t>
      </w:r>
      <w:r w:rsidR="00F7052A">
        <w:t>i</w:t>
      </w:r>
      <w:r w:rsidRPr="008339AF">
        <w:t>kėjo kvalifikacija), ir subte</w:t>
      </w:r>
      <w:r w:rsidR="00F7052A">
        <w:t>i</w:t>
      </w:r>
      <w:r w:rsidRPr="008339AF">
        <w:t xml:space="preserve">kėjus. Pasitelkdamas ir vėliau keisdamas ūkio subjektus, kurių pajėgumais remiamasi (kuriais grindžiama </w:t>
      </w:r>
      <w:r w:rsidR="00F7052A">
        <w:t xml:space="preserve">Paslaugų </w:t>
      </w:r>
      <w:r w:rsidRPr="008339AF">
        <w:t>te</w:t>
      </w:r>
      <w:r w:rsidR="00F7052A">
        <w:t>i</w:t>
      </w:r>
      <w:r w:rsidRPr="008339AF">
        <w:t>kėjo kvalifikacija), ir subte</w:t>
      </w:r>
      <w:r w:rsidR="00F7052A">
        <w:t>i</w:t>
      </w:r>
      <w:r w:rsidRPr="008339AF">
        <w:t xml:space="preserve">kėjus Paslaugų teikėjas turi užtikrinti, kad ūkio subjektai, kurių pajėgumais remiamasi (kuriais grindžiama tiekėjo kvalifikacija), ir subtiekėjai yra pajėgūs ir kompetentingi tinkamam jiems pavestų užduočių vykdymui. Ūkio subjektai, kurių pajėgumais remiamasi (kuriais grindžiama </w:t>
      </w:r>
      <w:r w:rsidR="00F7052A">
        <w:t xml:space="preserve">Paslaugų </w:t>
      </w:r>
      <w:r w:rsidRPr="008339AF">
        <w:t>te</w:t>
      </w:r>
      <w:r w:rsidR="00F7052A">
        <w:t>i</w:t>
      </w:r>
      <w:r w:rsidRPr="008339AF">
        <w:t>kėjo kvalifikacija), ir subte</w:t>
      </w:r>
      <w:r w:rsidR="00F7052A">
        <w:t>i</w:t>
      </w:r>
      <w:r w:rsidRPr="008339AF">
        <w:t>kėjai gali būti keičiami tik gavus rašytinį  Kliento sutikimą. Jeigu keičiami Paslaugų teikėjo pasiūlyme nurodyti ūkio subjektai, kurių pajėgumais remiamasi (kuriais grindžiama Paslaugų teikėjo kvalifikacija), Paslaugų teikėjas privalo pateikti jų kvalifikaciją patvirtinančius dokumentus tai dienai, kai Paslaugų teikėjas kreipiasi į Klientą su prašymu juos pakeisti. Prieš duodama</w:t>
      </w:r>
      <w:r w:rsidR="00F7052A">
        <w:t>s</w:t>
      </w:r>
      <w:r w:rsidRPr="008339AF">
        <w:t xml:space="preserve"> sutikimą keisti tiekėjo pasiūlyme nurodytus ūkio subjektus, kurių pajėgumais remiamasi (kuriais grindžiama Paslaugų teikėjo kvalifikacija), Klientas privalo </w:t>
      </w:r>
      <w:r w:rsidRPr="002E3C18">
        <w:t xml:space="preserve">atlikti jų patikrą Lietuvos Respublikos Nacionaliniam saugumui užtikrinti svarbių objektų apsaugos įstatyme nustatyta tvarka ir Paslaugų teikėjas turės pateikti tokiai patikrai atlikti reikalingus dokumentus ir patikrinti naujų, Paslaugų teikėjo pasiūlyme nenurodytų, ūkio subjektų, kurių pajėgumais remiamasi (kuriais grindžiama Paslaugų teikėjo kvalifikacija), pašalinimo pagrindų nebuvimą ir kvalifikacijos atitiktį. Prieš duodama sutikimą keisti Paslaugų teikėjo pasiūlyme </w:t>
      </w:r>
      <w:r w:rsidRPr="002E3C18">
        <w:lastRenderedPageBreak/>
        <w:t>nurodytus subte</w:t>
      </w:r>
      <w:r w:rsidR="00F7052A">
        <w:t>i</w:t>
      </w:r>
      <w:r w:rsidRPr="002E3C18">
        <w:t>kėjus ar pasitelkti naujus papildomus subte</w:t>
      </w:r>
      <w:r w:rsidR="00F7052A">
        <w:t>i</w:t>
      </w:r>
      <w:r w:rsidRPr="002E3C18">
        <w:t>kėjus, Klientas privalo atlikti jų patikrą Lietuvos Respublikos Nacionaliniam saugumui užtikrinti svarbių objektų apsaugos įstatyme nustatyta tvarka ir Paslaugų teikėjas turės pateikti tokiai patikrai atlikti reikalingus dokumentus. Taip pat naujai pasitelkiami subte</w:t>
      </w:r>
      <w:r w:rsidR="00F7052A">
        <w:t>i</w:t>
      </w:r>
      <w:r w:rsidRPr="002E3C18">
        <w:t>kėjai turės atitikti šiuos kvalifikacijos reikalavimus:</w:t>
      </w:r>
    </w:p>
    <w:p w14:paraId="398166F6" w14:textId="77777777" w:rsidR="00D1544E" w:rsidRPr="002E3C18" w:rsidRDefault="00D1544E" w:rsidP="00D1544E">
      <w:pPr>
        <w:pStyle w:val="Pagrindinistekstas"/>
        <w:tabs>
          <w:tab w:val="left" w:pos="1170"/>
          <w:tab w:val="left" w:pos="9630"/>
          <w:tab w:val="left" w:pos="9720"/>
        </w:tabs>
        <w:ind w:right="8"/>
      </w:pPr>
    </w:p>
    <w:tbl>
      <w:tblPr>
        <w:tblW w:w="5000" w:type="pct"/>
        <w:tblBorders>
          <w:top w:val="single" w:sz="4" w:space="0" w:color="156082" w:themeColor="accent1"/>
          <w:left w:val="single" w:sz="4" w:space="0" w:color="156082" w:themeColor="accent1"/>
          <w:bottom w:val="single" w:sz="4" w:space="0" w:color="156082" w:themeColor="accent1"/>
          <w:right w:val="single" w:sz="4" w:space="0" w:color="156082" w:themeColor="accent1"/>
          <w:insideH w:val="single" w:sz="4" w:space="0" w:color="156082" w:themeColor="accent1"/>
          <w:insideV w:val="single" w:sz="4" w:space="0" w:color="156082" w:themeColor="accent1"/>
        </w:tblBorders>
        <w:tblLook w:val="01E0" w:firstRow="1" w:lastRow="1" w:firstColumn="1" w:lastColumn="1" w:noHBand="0" w:noVBand="0"/>
      </w:tblPr>
      <w:tblGrid>
        <w:gridCol w:w="1274"/>
        <w:gridCol w:w="4066"/>
        <w:gridCol w:w="4295"/>
      </w:tblGrid>
      <w:tr w:rsidR="001C2149" w:rsidRPr="00BB1EB4" w14:paraId="604FDDAD" w14:textId="77777777" w:rsidTr="00166795">
        <w:trPr>
          <w:trHeight w:val="257"/>
        </w:trPr>
        <w:tc>
          <w:tcPr>
            <w:tcW w:w="5000" w:type="pct"/>
            <w:gridSpan w:val="3"/>
            <w:shd w:val="clear" w:color="auto" w:fill="F2F2F2" w:themeFill="background1" w:themeFillShade="F2"/>
            <w:vAlign w:val="center"/>
          </w:tcPr>
          <w:p w14:paraId="0FEBB372" w14:textId="77777777" w:rsidR="001C2149" w:rsidRPr="00BB1EB4" w:rsidRDefault="001C2149" w:rsidP="00166795">
            <w:pPr>
              <w:jc w:val="center"/>
              <w:rPr>
                <w:rFonts w:eastAsia="Calibri"/>
                <w:b/>
                <w:lang w:val="lt-LT"/>
              </w:rPr>
            </w:pPr>
            <w:r w:rsidRPr="00BB1EB4">
              <w:rPr>
                <w:rFonts w:eastAsia="Calibri"/>
                <w:b/>
                <w:iCs/>
                <w:lang w:val="lt-LT"/>
              </w:rPr>
              <w:t>Reikalavimai, susiję su nacionaliniu saugumu</w:t>
            </w:r>
          </w:p>
        </w:tc>
      </w:tr>
      <w:tr w:rsidR="001C2149" w:rsidRPr="00FF539C" w14:paraId="4CA95BC2" w14:textId="77777777" w:rsidTr="00166795">
        <w:trPr>
          <w:trHeight w:val="257"/>
        </w:trPr>
        <w:tc>
          <w:tcPr>
            <w:tcW w:w="661" w:type="pct"/>
            <w:shd w:val="clear" w:color="auto" w:fill="F2F2F2" w:themeFill="background1" w:themeFillShade="F2"/>
            <w:vAlign w:val="center"/>
          </w:tcPr>
          <w:p w14:paraId="72F817B4" w14:textId="1A8F4BC4" w:rsidR="001C2149" w:rsidRPr="00BB1EB4" w:rsidRDefault="00477495" w:rsidP="00166795">
            <w:pPr>
              <w:tabs>
                <w:tab w:val="left" w:pos="284"/>
                <w:tab w:val="left" w:pos="459"/>
              </w:tabs>
              <w:ind w:left="397"/>
              <w:jc w:val="center"/>
              <w:rPr>
                <w:rFonts w:eastAsia="Calibri"/>
                <w:lang w:val="lt-LT"/>
              </w:rPr>
            </w:pPr>
            <w:r>
              <w:rPr>
                <w:rFonts w:eastAsia="Calibri"/>
                <w:lang w:val="lt-LT"/>
              </w:rPr>
              <w:t>6.4.1</w:t>
            </w:r>
          </w:p>
        </w:tc>
        <w:tc>
          <w:tcPr>
            <w:tcW w:w="2110" w:type="pct"/>
            <w:shd w:val="clear" w:color="auto" w:fill="auto"/>
          </w:tcPr>
          <w:p w14:paraId="32B236C6" w14:textId="53D35FAC" w:rsidR="001C2149" w:rsidRPr="00BB1EB4" w:rsidRDefault="00477495" w:rsidP="00D7535B">
            <w:pPr>
              <w:jc w:val="both"/>
              <w:rPr>
                <w:rFonts w:eastAsia="Calibri"/>
                <w:lang w:val="lt-LT"/>
              </w:rPr>
            </w:pPr>
            <w:r>
              <w:rPr>
                <w:rFonts w:eastAsia="Calibri"/>
                <w:lang w:val="lt-LT"/>
              </w:rPr>
              <w:t>Paslaugų tei</w:t>
            </w:r>
            <w:r w:rsidR="001C2149" w:rsidRPr="00BB1EB4">
              <w:rPr>
                <w:rFonts w:eastAsia="Calibri"/>
                <w:lang w:val="lt-LT"/>
              </w:rPr>
              <w:t>kėjas (jo pasitelkiamas jungtinės veiklos partneris) ir jo pasitelkiami subte</w:t>
            </w:r>
            <w:r w:rsidR="00F7052A">
              <w:rPr>
                <w:rFonts w:eastAsia="Calibri"/>
                <w:lang w:val="lt-LT"/>
              </w:rPr>
              <w:t>i</w:t>
            </w:r>
            <w:r w:rsidR="001C2149" w:rsidRPr="00BB1EB4">
              <w:rPr>
                <w:rFonts w:eastAsia="Calibri"/>
                <w:lang w:val="lt-LT"/>
              </w:rPr>
              <w:t>kėjai negali kelti grėsmės nacionaliniam saugumui, kai ketinamos sudaryti sutarties pagrindu susidarytų aplinkybės, nurodytos Nacionaliniam saugumui užtikrinti svarbių objektų apsaugos įstatymo 13 straipsnio 4 dalies 1 punkte.</w:t>
            </w:r>
          </w:p>
        </w:tc>
        <w:tc>
          <w:tcPr>
            <w:tcW w:w="2229" w:type="pct"/>
            <w:shd w:val="clear" w:color="auto" w:fill="auto"/>
          </w:tcPr>
          <w:p w14:paraId="79EC106F" w14:textId="77777777" w:rsidR="001C2149" w:rsidRPr="00BB1EB4" w:rsidRDefault="001C2149" w:rsidP="00D7535B">
            <w:pPr>
              <w:jc w:val="both"/>
              <w:rPr>
                <w:rFonts w:eastAsia="Calibri"/>
                <w:lang w:val="lt-LT"/>
              </w:rPr>
            </w:pPr>
            <w:r w:rsidRPr="00BB1EB4">
              <w:rPr>
                <w:rFonts w:eastAsia="Calibri"/>
                <w:lang w:val="lt-LT"/>
              </w:rPr>
              <w:t>Duomenys bus tikrinami pagal iš kompetentingų institucijų gautą informaciją, VPĮ 47 straipsnio 8 dalyje nustatyta tvarka.</w:t>
            </w:r>
          </w:p>
          <w:p w14:paraId="703F6F9A" w14:textId="77777777" w:rsidR="001C2149" w:rsidRPr="00BB1EB4" w:rsidRDefault="001C2149" w:rsidP="00D7535B">
            <w:pPr>
              <w:jc w:val="both"/>
              <w:rPr>
                <w:rFonts w:eastAsia="Calibri"/>
                <w:lang w:val="lt-LT"/>
              </w:rPr>
            </w:pPr>
            <w:r w:rsidRPr="00BB1EB4">
              <w:rPr>
                <w:rFonts w:eastAsia="Calibri"/>
                <w:lang w:val="lt-LT"/>
              </w:rPr>
              <w:t>Tiekėjas gali būti paprašytas ir turės pateikti tokiai patikrai atlikti reikalingus dokumentus ir/ar paaiškinimus.</w:t>
            </w:r>
          </w:p>
        </w:tc>
      </w:tr>
      <w:tr w:rsidR="001C2149" w:rsidRPr="00FF539C" w14:paraId="09AD78C7" w14:textId="77777777" w:rsidTr="00166795">
        <w:trPr>
          <w:trHeight w:val="257"/>
        </w:trPr>
        <w:tc>
          <w:tcPr>
            <w:tcW w:w="661" w:type="pct"/>
            <w:shd w:val="clear" w:color="auto" w:fill="F2F2F2" w:themeFill="background1" w:themeFillShade="F2"/>
            <w:vAlign w:val="center"/>
          </w:tcPr>
          <w:p w14:paraId="18320236" w14:textId="1022D208" w:rsidR="001C2149" w:rsidRPr="00BB1EB4" w:rsidRDefault="00477495" w:rsidP="00166795">
            <w:pPr>
              <w:tabs>
                <w:tab w:val="left" w:pos="284"/>
                <w:tab w:val="left" w:pos="459"/>
              </w:tabs>
              <w:ind w:left="397"/>
              <w:jc w:val="center"/>
              <w:rPr>
                <w:rFonts w:eastAsia="Calibri"/>
                <w:lang w:val="lt-LT"/>
              </w:rPr>
            </w:pPr>
            <w:r>
              <w:rPr>
                <w:rFonts w:eastAsia="Calibri"/>
                <w:lang w:val="lt-LT"/>
              </w:rPr>
              <w:t>6.4.2</w:t>
            </w:r>
          </w:p>
        </w:tc>
        <w:tc>
          <w:tcPr>
            <w:tcW w:w="2110" w:type="pct"/>
            <w:shd w:val="clear" w:color="auto" w:fill="auto"/>
          </w:tcPr>
          <w:p w14:paraId="518B9833" w14:textId="77474BAD" w:rsidR="001C2149" w:rsidRPr="00BB1EB4" w:rsidRDefault="00477495" w:rsidP="00D7535B">
            <w:pPr>
              <w:jc w:val="both"/>
              <w:rPr>
                <w:rFonts w:eastAsia="Calibri"/>
                <w:iCs/>
                <w:lang w:val="lt-LT"/>
              </w:rPr>
            </w:pPr>
            <w:r>
              <w:rPr>
                <w:rFonts w:eastAsia="Calibri"/>
                <w:iCs/>
                <w:lang w:val="lt-LT"/>
              </w:rPr>
              <w:t>Paslaugų tei</w:t>
            </w:r>
            <w:r w:rsidR="001C2149" w:rsidRPr="00BB1EB4">
              <w:rPr>
                <w:rFonts w:eastAsia="Calibri"/>
                <w:iCs/>
                <w:lang w:val="lt-LT"/>
              </w:rPr>
              <w:t xml:space="preserve">kėjas neturi interesų, galinčių kelti grėsmę nacionaliniam saugumui. </w:t>
            </w:r>
            <w:r>
              <w:rPr>
                <w:rFonts w:eastAsia="Calibri"/>
                <w:iCs/>
                <w:lang w:val="lt-LT"/>
              </w:rPr>
              <w:t>Klientas</w:t>
            </w:r>
            <w:r w:rsidR="001C2149" w:rsidRPr="00BB1EB4">
              <w:rPr>
                <w:rFonts w:eastAsia="Calibri"/>
                <w:iCs/>
                <w:lang w:val="lt-LT"/>
              </w:rPr>
              <w:t xml:space="preserve"> draudžia pirkime dalyvauti tiekėjams, jų subte</w:t>
            </w:r>
            <w:r w:rsidR="00F7052A">
              <w:rPr>
                <w:rFonts w:eastAsia="Calibri"/>
                <w:iCs/>
                <w:lang w:val="lt-LT"/>
              </w:rPr>
              <w:t>i</w:t>
            </w:r>
            <w:r w:rsidR="001C2149" w:rsidRPr="00BB1EB4">
              <w:rPr>
                <w:rFonts w:eastAsia="Calibri"/>
                <w:iCs/>
                <w:lang w:val="lt-LT"/>
              </w:rPr>
              <w:t>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tc>
        <w:tc>
          <w:tcPr>
            <w:tcW w:w="2229" w:type="pct"/>
            <w:shd w:val="clear" w:color="auto" w:fill="auto"/>
          </w:tcPr>
          <w:p w14:paraId="735ABA69" w14:textId="05472311" w:rsidR="001C2149" w:rsidRPr="00BB1EB4" w:rsidRDefault="00477495" w:rsidP="00D7535B">
            <w:pPr>
              <w:jc w:val="both"/>
              <w:rPr>
                <w:rFonts w:eastAsia="Calibri"/>
                <w:lang w:val="lt-LT"/>
              </w:rPr>
            </w:pPr>
            <w:r>
              <w:rPr>
                <w:rFonts w:eastAsia="Calibri"/>
                <w:iCs/>
                <w:lang w:val="lt-LT"/>
              </w:rPr>
              <w:t>Klientas</w:t>
            </w:r>
            <w:r w:rsidRPr="00BB1EB4">
              <w:rPr>
                <w:rFonts w:eastAsia="Calibri"/>
                <w:lang w:val="lt-LT"/>
              </w:rPr>
              <w:t xml:space="preserve"> </w:t>
            </w:r>
            <w:r w:rsidR="001C2149" w:rsidRPr="00BB1EB4">
              <w:rPr>
                <w:rFonts w:eastAsia="Calibri"/>
                <w:lang w:val="lt-LT"/>
              </w:rPr>
              <w:t xml:space="preserve">iš </w:t>
            </w:r>
            <w:r>
              <w:rPr>
                <w:rFonts w:eastAsia="Calibri"/>
                <w:lang w:val="lt-LT"/>
              </w:rPr>
              <w:t>Paslaugų tei</w:t>
            </w:r>
            <w:r w:rsidR="001C2149" w:rsidRPr="00BB1EB4">
              <w:rPr>
                <w:rFonts w:eastAsia="Calibri"/>
                <w:lang w:val="lt-LT"/>
              </w:rPr>
              <w:t>kėjo reikalauja šių (vieno ar kelių) dokumentų:</w:t>
            </w:r>
          </w:p>
          <w:p w14:paraId="7AAE3ED5" w14:textId="77777777" w:rsidR="001C2149" w:rsidRPr="00BB1EB4" w:rsidRDefault="001C2149" w:rsidP="00D7535B">
            <w:pPr>
              <w:jc w:val="both"/>
              <w:rPr>
                <w:rFonts w:eastAsia="Calibri"/>
                <w:iCs/>
                <w:lang w:val="lt-LT"/>
              </w:rPr>
            </w:pPr>
            <w:r w:rsidRPr="00BB1EB4">
              <w:rPr>
                <w:rFonts w:eastAsia="Calibri"/>
                <w:lang w:val="lt-LT"/>
              </w:rPr>
              <w:t>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p>
        </w:tc>
      </w:tr>
    </w:tbl>
    <w:p w14:paraId="446D5003" w14:textId="77777777" w:rsidR="00D1544E" w:rsidRPr="008339AF" w:rsidRDefault="00D1544E" w:rsidP="00094CB5">
      <w:pPr>
        <w:pStyle w:val="Pagrindinistekstas"/>
        <w:tabs>
          <w:tab w:val="left" w:pos="1170"/>
          <w:tab w:val="left" w:pos="9630"/>
          <w:tab w:val="left" w:pos="9720"/>
        </w:tabs>
        <w:ind w:right="8"/>
      </w:pPr>
    </w:p>
    <w:p w14:paraId="30A358E2" w14:textId="3CD68DD1" w:rsidR="00D1544E" w:rsidRPr="002E304C" w:rsidRDefault="00D1544E" w:rsidP="00094CB5">
      <w:pPr>
        <w:pStyle w:val="Pagrindinistekstas"/>
        <w:tabs>
          <w:tab w:val="left" w:pos="1170"/>
          <w:tab w:val="left" w:pos="9630"/>
          <w:tab w:val="left" w:pos="9720"/>
        </w:tabs>
        <w:ind w:firstLine="567"/>
      </w:pPr>
      <w:r w:rsidRPr="008339AF">
        <w:t>6.</w:t>
      </w:r>
      <w:r>
        <w:t>5</w:t>
      </w:r>
      <w:r w:rsidRPr="008339AF">
        <w:t>.</w:t>
      </w:r>
      <w:r w:rsidRPr="008339AF">
        <w:tab/>
      </w:r>
      <w:r w:rsidRPr="00347C51">
        <w:t xml:space="preserve">Tiesioginis atsiskaitymas su ūkio subjektais, kuriais grindžiama </w:t>
      </w:r>
      <w:r w:rsidR="00AF2AF4">
        <w:t>Paslaugų tei</w:t>
      </w:r>
      <w:r w:rsidRPr="00347C51">
        <w:t>kėjo kvalifikacija, ar subte</w:t>
      </w:r>
      <w:r w:rsidR="00F7052A">
        <w:t>i</w:t>
      </w:r>
      <w:r w:rsidRPr="00347C51">
        <w:t>kėjais nenumatomas.</w:t>
      </w:r>
    </w:p>
    <w:p w14:paraId="0595AF1F" w14:textId="77777777" w:rsidR="00D1544E" w:rsidRPr="000D5409" w:rsidRDefault="00D1544E" w:rsidP="00094CB5">
      <w:pPr>
        <w:pStyle w:val="Pagrindinistekstas"/>
        <w:tabs>
          <w:tab w:val="left" w:pos="1170"/>
          <w:tab w:val="left" w:pos="9630"/>
          <w:tab w:val="left" w:pos="9720"/>
        </w:tabs>
        <w:ind w:right="8"/>
        <w:rPr>
          <w:i/>
        </w:rPr>
      </w:pPr>
    </w:p>
    <w:p w14:paraId="5A6BE3A5" w14:textId="77777777" w:rsidR="00D1544E" w:rsidRPr="00266749" w:rsidRDefault="00D1544E" w:rsidP="00094CB5">
      <w:pPr>
        <w:jc w:val="center"/>
        <w:rPr>
          <w:b/>
          <w:bCs/>
          <w:lang w:val="lt-LT"/>
        </w:rPr>
      </w:pPr>
      <w:r w:rsidRPr="00266749">
        <w:rPr>
          <w:b/>
          <w:bCs/>
          <w:lang w:val="lt-LT"/>
        </w:rPr>
        <w:t>VII SKYRIUS</w:t>
      </w:r>
    </w:p>
    <w:p w14:paraId="56FB95E7" w14:textId="0CB2A99F" w:rsidR="00094CB5" w:rsidRDefault="00D1544E" w:rsidP="00094CB5">
      <w:pPr>
        <w:jc w:val="center"/>
        <w:rPr>
          <w:b/>
          <w:bCs/>
          <w:lang w:val="lt-LT"/>
        </w:rPr>
      </w:pPr>
      <w:r w:rsidRPr="00266749">
        <w:rPr>
          <w:b/>
          <w:bCs/>
          <w:lang w:val="lt-LT"/>
        </w:rPr>
        <w:t>SUTARTIES ĮVYKDYMO UŽTIKRINIMAS</w:t>
      </w:r>
    </w:p>
    <w:p w14:paraId="5D4AB2E8" w14:textId="77777777" w:rsidR="00094CB5" w:rsidRPr="00094CB5" w:rsidRDefault="00094CB5" w:rsidP="00094CB5">
      <w:pPr>
        <w:ind w:firstLine="567"/>
        <w:jc w:val="center"/>
        <w:rPr>
          <w:b/>
          <w:bCs/>
          <w:lang w:val="lt-LT"/>
        </w:rPr>
      </w:pPr>
    </w:p>
    <w:p w14:paraId="02FA4504" w14:textId="3F97AB9C" w:rsidR="00094CB5" w:rsidRPr="00094CB5" w:rsidRDefault="00094CB5" w:rsidP="00387B90">
      <w:pPr>
        <w:pStyle w:val="Sraopastraipa"/>
        <w:numPr>
          <w:ilvl w:val="1"/>
          <w:numId w:val="3"/>
        </w:numPr>
        <w:tabs>
          <w:tab w:val="left" w:pos="284"/>
        </w:tabs>
        <w:spacing w:before="60" w:after="60"/>
        <w:ind w:left="0" w:firstLine="927"/>
        <w:jc w:val="both"/>
        <w:rPr>
          <w:iCs/>
          <w:lang w:val="lt-LT"/>
        </w:rPr>
      </w:pPr>
      <w:r w:rsidRPr="00094CB5">
        <w:rPr>
          <w:iCs/>
          <w:lang w:val="lt-LT"/>
        </w:rPr>
        <w:t xml:space="preserve">Sutarties įvykdymas privalo būti užtikrintas pateikiant pirmo pareikalavimo neatšaukiamą besąlyginę Lietuvos Respublikoje ar užsienio valstybėje registruoto banko garantiją (originalą) ar draudimo bendrovės laidavimo draudimo raštą. Sutarties įvykdymo užtikrinimo vertė turi būti ne mažesnė kaip 5 (penki) procentai pradinės </w:t>
      </w:r>
      <w:r w:rsidR="00F7052A">
        <w:rPr>
          <w:iCs/>
          <w:lang w:val="lt-LT"/>
        </w:rPr>
        <w:t>S</w:t>
      </w:r>
      <w:r w:rsidRPr="00094CB5">
        <w:rPr>
          <w:iCs/>
          <w:lang w:val="lt-LT"/>
        </w:rPr>
        <w:t xml:space="preserve">utarties vertės (visos </w:t>
      </w:r>
      <w:r w:rsidR="00F7052A">
        <w:rPr>
          <w:iCs/>
          <w:lang w:val="lt-LT"/>
        </w:rPr>
        <w:t>S</w:t>
      </w:r>
      <w:r w:rsidRPr="00094CB5">
        <w:rPr>
          <w:iCs/>
          <w:lang w:val="lt-LT"/>
        </w:rPr>
        <w:t>utarties kainos be PVM).</w:t>
      </w:r>
    </w:p>
    <w:p w14:paraId="103B4259" w14:textId="6EBBA398" w:rsidR="00094CB5" w:rsidRPr="00094CB5" w:rsidRDefault="00094CB5" w:rsidP="00387B90">
      <w:pPr>
        <w:pStyle w:val="Sraopastraipa"/>
        <w:numPr>
          <w:ilvl w:val="1"/>
          <w:numId w:val="3"/>
        </w:numPr>
        <w:tabs>
          <w:tab w:val="left" w:pos="284"/>
        </w:tabs>
        <w:spacing w:before="60" w:after="60"/>
        <w:ind w:left="0" w:firstLine="927"/>
        <w:jc w:val="both"/>
        <w:rPr>
          <w:iCs/>
          <w:lang w:val="lt-LT"/>
        </w:rPr>
      </w:pPr>
      <w:r w:rsidRPr="00094CB5">
        <w:rPr>
          <w:iCs/>
          <w:lang w:val="lt-LT"/>
        </w:rPr>
        <w:t xml:space="preserve">Sutarties įvykdymo užtikrinimas turi užtikrinti, kad per 10 (dešimt) darbo dienų pagal pirmą </w:t>
      </w:r>
      <w:r w:rsidR="009142E7">
        <w:rPr>
          <w:iCs/>
          <w:lang w:val="lt-LT"/>
        </w:rPr>
        <w:t>Kliento</w:t>
      </w:r>
      <w:r w:rsidRPr="00094CB5">
        <w:rPr>
          <w:iCs/>
          <w:lang w:val="lt-LT"/>
        </w:rPr>
        <w:t xml:space="preserve"> rašytinį reikalavimą</w:t>
      </w:r>
      <w:r w:rsidR="009142E7">
        <w:rPr>
          <w:iCs/>
          <w:lang w:val="lt-LT"/>
        </w:rPr>
        <w:t xml:space="preserve"> S</w:t>
      </w:r>
      <w:r w:rsidRPr="00094CB5">
        <w:rPr>
          <w:iCs/>
          <w:lang w:val="lt-LT"/>
        </w:rPr>
        <w:t xml:space="preserve">utarties įvykdymo užtikrinimą išdavęs bankas ar draudimo bendrovė sumokės </w:t>
      </w:r>
      <w:r w:rsidR="00F7052A">
        <w:rPr>
          <w:iCs/>
          <w:lang w:val="lt-LT"/>
        </w:rPr>
        <w:t xml:space="preserve">Klientui </w:t>
      </w:r>
      <w:r w:rsidRPr="00094CB5">
        <w:rPr>
          <w:iCs/>
          <w:lang w:val="lt-LT"/>
        </w:rPr>
        <w:t xml:space="preserve">visą </w:t>
      </w:r>
      <w:r w:rsidR="00231AFE">
        <w:rPr>
          <w:iCs/>
          <w:lang w:val="lt-LT"/>
        </w:rPr>
        <w:t>Kliento</w:t>
      </w:r>
      <w:r w:rsidRPr="00094CB5">
        <w:rPr>
          <w:iCs/>
          <w:lang w:val="lt-LT"/>
        </w:rPr>
        <w:t xml:space="preserve"> nurodytą sumą (kuri negali būti mažesnė nei 5 (penki) procentai pradinės </w:t>
      </w:r>
      <w:r w:rsidR="00F7052A">
        <w:rPr>
          <w:iCs/>
          <w:lang w:val="lt-LT"/>
        </w:rPr>
        <w:t>S</w:t>
      </w:r>
      <w:r w:rsidRPr="00094CB5">
        <w:rPr>
          <w:iCs/>
          <w:lang w:val="lt-LT"/>
        </w:rPr>
        <w:t xml:space="preserve">utarties vertės (visos </w:t>
      </w:r>
      <w:r w:rsidR="00F7052A">
        <w:rPr>
          <w:iCs/>
          <w:lang w:val="lt-LT"/>
        </w:rPr>
        <w:t>S</w:t>
      </w:r>
      <w:r w:rsidRPr="00094CB5">
        <w:rPr>
          <w:iCs/>
          <w:lang w:val="lt-LT"/>
        </w:rPr>
        <w:t xml:space="preserve">utarties kainos be PVM) (Eur), jeigu </w:t>
      </w:r>
      <w:r w:rsidR="00F7052A">
        <w:rPr>
          <w:iCs/>
          <w:lang w:val="lt-LT"/>
        </w:rPr>
        <w:t xml:space="preserve">Paslaugų </w:t>
      </w:r>
      <w:r w:rsidRPr="00094CB5">
        <w:rPr>
          <w:iCs/>
          <w:lang w:val="lt-LT"/>
        </w:rPr>
        <w:t>te</w:t>
      </w:r>
      <w:r w:rsidR="00F7052A">
        <w:rPr>
          <w:iCs/>
          <w:lang w:val="lt-LT"/>
        </w:rPr>
        <w:t>i</w:t>
      </w:r>
      <w:r w:rsidRPr="00094CB5">
        <w:rPr>
          <w:iCs/>
          <w:lang w:val="lt-LT"/>
        </w:rPr>
        <w:t xml:space="preserve">kėjas nevykdys ar netinkamai vykdys </w:t>
      </w:r>
      <w:r w:rsidR="00F7052A">
        <w:rPr>
          <w:iCs/>
          <w:lang w:val="lt-LT"/>
        </w:rPr>
        <w:t>S</w:t>
      </w:r>
      <w:r w:rsidRPr="00094CB5">
        <w:rPr>
          <w:iCs/>
          <w:lang w:val="lt-LT"/>
        </w:rPr>
        <w:t xml:space="preserve">utartyje numatytus įsipareigojimus. Numatyta </w:t>
      </w:r>
      <w:r w:rsidR="00F7052A">
        <w:rPr>
          <w:iCs/>
          <w:lang w:val="lt-LT"/>
        </w:rPr>
        <w:t>S</w:t>
      </w:r>
      <w:r w:rsidRPr="00094CB5">
        <w:rPr>
          <w:iCs/>
          <w:lang w:val="lt-LT"/>
        </w:rPr>
        <w:t xml:space="preserve">utarties įvykdymo užtikrinime suma yra minimalūs ir pagrįsti </w:t>
      </w:r>
      <w:r w:rsidR="009142E7">
        <w:rPr>
          <w:iCs/>
          <w:lang w:val="lt-LT"/>
        </w:rPr>
        <w:t>Kliento</w:t>
      </w:r>
      <w:r w:rsidRPr="00094CB5">
        <w:rPr>
          <w:iCs/>
          <w:lang w:val="lt-LT"/>
        </w:rPr>
        <w:t xml:space="preserve"> nuostoliai, kurių įrodinėti nereikia ir yra atlyginami </w:t>
      </w:r>
      <w:r w:rsidR="009142E7">
        <w:rPr>
          <w:iCs/>
          <w:lang w:val="lt-LT"/>
        </w:rPr>
        <w:t>Klientui</w:t>
      </w:r>
      <w:r w:rsidRPr="00094CB5">
        <w:rPr>
          <w:iCs/>
          <w:lang w:val="lt-LT"/>
        </w:rPr>
        <w:t xml:space="preserve"> pareikalavus.</w:t>
      </w:r>
    </w:p>
    <w:p w14:paraId="5776C898" w14:textId="2707159C" w:rsidR="00094CB5" w:rsidRDefault="00094CB5" w:rsidP="00387B90">
      <w:pPr>
        <w:pStyle w:val="Sraopastraipa"/>
        <w:numPr>
          <w:ilvl w:val="1"/>
          <w:numId w:val="4"/>
        </w:numPr>
        <w:tabs>
          <w:tab w:val="left" w:pos="284"/>
        </w:tabs>
        <w:spacing w:before="60" w:after="60"/>
        <w:ind w:left="0" w:firstLine="927"/>
        <w:jc w:val="both"/>
        <w:rPr>
          <w:iCs/>
          <w:lang w:val="lt-LT"/>
        </w:rPr>
      </w:pPr>
      <w:r>
        <w:rPr>
          <w:iCs/>
          <w:lang w:val="lt-LT"/>
        </w:rPr>
        <w:t xml:space="preserve"> </w:t>
      </w:r>
      <w:r w:rsidRPr="00094CB5">
        <w:rPr>
          <w:iCs/>
          <w:lang w:val="lt-LT"/>
        </w:rPr>
        <w:t xml:space="preserve">Sutarties įvykdymo užtikrinimas turi būti pateiktas (turi būti pateiktas ir draudimo įmokos apmokėjimą patvirtinantis dokumentas, jei </w:t>
      </w:r>
      <w:r w:rsidR="00F7052A">
        <w:rPr>
          <w:iCs/>
          <w:lang w:val="lt-LT"/>
        </w:rPr>
        <w:t>S</w:t>
      </w:r>
      <w:r w:rsidRPr="00094CB5">
        <w:rPr>
          <w:iCs/>
          <w:lang w:val="lt-LT"/>
        </w:rPr>
        <w:t xml:space="preserve">utarties įvykdymas užtikrinimas draudimo bendrovės laidavimo draudimo raštu) ne vėliau kaip per 10 (dešimt) darbo dienų po </w:t>
      </w:r>
      <w:r w:rsidR="00F7052A">
        <w:rPr>
          <w:iCs/>
          <w:lang w:val="lt-LT"/>
        </w:rPr>
        <w:t>S</w:t>
      </w:r>
      <w:r w:rsidRPr="00094CB5">
        <w:rPr>
          <w:iCs/>
          <w:lang w:val="lt-LT"/>
        </w:rPr>
        <w:t xml:space="preserve">utarties </w:t>
      </w:r>
      <w:r w:rsidRPr="00094CB5">
        <w:rPr>
          <w:iCs/>
          <w:lang w:val="lt-LT"/>
        </w:rPr>
        <w:lastRenderedPageBreak/>
        <w:t xml:space="preserve">pasirašymo. Sutarties įvykdymo užtikrinimo trukmė turi būti ne trumpesnė nei </w:t>
      </w:r>
      <w:r w:rsidR="00F7052A">
        <w:rPr>
          <w:iCs/>
          <w:lang w:val="lt-LT"/>
        </w:rPr>
        <w:t>S</w:t>
      </w:r>
      <w:r w:rsidRPr="00094CB5">
        <w:rPr>
          <w:iCs/>
          <w:lang w:val="lt-LT"/>
        </w:rPr>
        <w:t xml:space="preserve">utarties trukmė. Pratęsus sutartį </w:t>
      </w:r>
      <w:r w:rsidR="00684FC2">
        <w:rPr>
          <w:iCs/>
          <w:lang w:val="lt-LT"/>
        </w:rPr>
        <w:t xml:space="preserve">Paslaugų </w:t>
      </w:r>
      <w:r w:rsidRPr="00094CB5">
        <w:rPr>
          <w:iCs/>
          <w:lang w:val="lt-LT"/>
        </w:rPr>
        <w:t>te</w:t>
      </w:r>
      <w:r w:rsidR="00684FC2">
        <w:rPr>
          <w:iCs/>
          <w:lang w:val="lt-LT"/>
        </w:rPr>
        <w:t>i</w:t>
      </w:r>
      <w:r w:rsidRPr="00094CB5">
        <w:rPr>
          <w:iCs/>
          <w:lang w:val="lt-LT"/>
        </w:rPr>
        <w:t xml:space="preserve">kėjas partęsia </w:t>
      </w:r>
      <w:r w:rsidR="00684FC2">
        <w:rPr>
          <w:iCs/>
          <w:lang w:val="lt-LT"/>
        </w:rPr>
        <w:t>S</w:t>
      </w:r>
      <w:r w:rsidRPr="00094CB5">
        <w:rPr>
          <w:iCs/>
          <w:lang w:val="lt-LT"/>
        </w:rPr>
        <w:t xml:space="preserve">utarties įvykdymo užtikrinimą ar pateikia naują </w:t>
      </w:r>
      <w:r w:rsidR="00684FC2">
        <w:rPr>
          <w:iCs/>
          <w:lang w:val="lt-LT"/>
        </w:rPr>
        <w:t>S</w:t>
      </w:r>
      <w:r w:rsidRPr="00094CB5">
        <w:rPr>
          <w:iCs/>
          <w:lang w:val="lt-LT"/>
        </w:rPr>
        <w:t xml:space="preserve">utarties įvykdymo užtikrinimą, atitinkantį Sutarties 7.1-7.2 papunkčių reikalavimus, galiojantį visą </w:t>
      </w:r>
      <w:r w:rsidR="00684FC2">
        <w:rPr>
          <w:iCs/>
          <w:lang w:val="lt-LT"/>
        </w:rPr>
        <w:t>S</w:t>
      </w:r>
      <w:r w:rsidRPr="00094CB5">
        <w:rPr>
          <w:iCs/>
          <w:lang w:val="lt-LT"/>
        </w:rPr>
        <w:t xml:space="preserve">utarties pratęsimo laikotarpį. Sutarties įvykdymo užtikrinimo dokumentai, </w:t>
      </w:r>
      <w:r w:rsidR="00684FC2">
        <w:rPr>
          <w:iCs/>
          <w:lang w:val="lt-LT"/>
        </w:rPr>
        <w:t xml:space="preserve">Paslaugų </w:t>
      </w:r>
      <w:r w:rsidRPr="00094CB5">
        <w:rPr>
          <w:iCs/>
          <w:lang w:val="lt-LT"/>
        </w:rPr>
        <w:t>te</w:t>
      </w:r>
      <w:r w:rsidR="00684FC2">
        <w:rPr>
          <w:iCs/>
          <w:lang w:val="lt-LT"/>
        </w:rPr>
        <w:t>i</w:t>
      </w:r>
      <w:r w:rsidRPr="00094CB5">
        <w:rPr>
          <w:iCs/>
          <w:lang w:val="lt-LT"/>
        </w:rPr>
        <w:t xml:space="preserve">kėjui paprašius, grąžinami pasibaigus </w:t>
      </w:r>
      <w:r w:rsidR="00684FC2">
        <w:rPr>
          <w:iCs/>
          <w:lang w:val="lt-LT"/>
        </w:rPr>
        <w:t>S</w:t>
      </w:r>
      <w:r w:rsidRPr="00094CB5">
        <w:rPr>
          <w:iCs/>
          <w:lang w:val="lt-LT"/>
        </w:rPr>
        <w:t xml:space="preserve">utarties terminui ir tinkamai įvykdžius </w:t>
      </w:r>
      <w:r w:rsidR="00684FC2">
        <w:rPr>
          <w:iCs/>
          <w:lang w:val="lt-LT"/>
        </w:rPr>
        <w:t>S</w:t>
      </w:r>
      <w:r w:rsidRPr="00094CB5">
        <w:rPr>
          <w:iCs/>
          <w:lang w:val="lt-LT"/>
        </w:rPr>
        <w:t>utartyje numatytus įsipareigojimus.</w:t>
      </w:r>
    </w:p>
    <w:p w14:paraId="2A73EBF8" w14:textId="1D9EDC33" w:rsidR="009142E7" w:rsidRPr="009142E7" w:rsidRDefault="009142E7" w:rsidP="00387B90">
      <w:pPr>
        <w:pStyle w:val="Sraopastraipa"/>
        <w:numPr>
          <w:ilvl w:val="1"/>
          <w:numId w:val="4"/>
        </w:numPr>
        <w:tabs>
          <w:tab w:val="left" w:pos="284"/>
        </w:tabs>
        <w:spacing w:before="60" w:after="60"/>
        <w:ind w:left="0" w:firstLine="927"/>
        <w:jc w:val="both"/>
        <w:rPr>
          <w:iCs/>
          <w:lang w:val="lt-LT"/>
        </w:rPr>
      </w:pPr>
      <w:r w:rsidRPr="009142E7">
        <w:rPr>
          <w:iCs/>
          <w:lang w:val="lt-LT"/>
        </w:rPr>
        <w:t xml:space="preserve"> Jei </w:t>
      </w:r>
      <w:r>
        <w:rPr>
          <w:iCs/>
          <w:lang w:val="lt-LT"/>
        </w:rPr>
        <w:t>Paslaugų tei</w:t>
      </w:r>
      <w:r w:rsidRPr="009142E7">
        <w:rPr>
          <w:iCs/>
          <w:lang w:val="lt-LT"/>
        </w:rPr>
        <w:t xml:space="preserve">kėjas nevykdo savo sutartinių įsipareigojimų dėl gedimų šalinimo garantinės priežiūros laikotarpiu </w:t>
      </w:r>
      <w:r>
        <w:rPr>
          <w:iCs/>
          <w:lang w:val="lt-LT"/>
        </w:rPr>
        <w:t>Sutarties 1 priedo</w:t>
      </w:r>
      <w:r w:rsidRPr="009142E7">
        <w:rPr>
          <w:iCs/>
          <w:lang w:val="lt-LT"/>
        </w:rPr>
        <w:t xml:space="preserve"> 7.8.7 skyriuje „Reikalavimai IBPS garantinei priežiūrai“ numatytais terminais, </w:t>
      </w:r>
      <w:r>
        <w:rPr>
          <w:iCs/>
          <w:lang w:val="lt-LT"/>
        </w:rPr>
        <w:t>Klientas</w:t>
      </w:r>
      <w:r w:rsidRPr="009142E7">
        <w:rPr>
          <w:iCs/>
          <w:lang w:val="lt-LT"/>
        </w:rPr>
        <w:t xml:space="preserve"> turi teisę be oficialaus įspėjimo ir neribodama</w:t>
      </w:r>
      <w:r>
        <w:rPr>
          <w:iCs/>
          <w:lang w:val="lt-LT"/>
        </w:rPr>
        <w:t>s</w:t>
      </w:r>
      <w:r w:rsidRPr="009142E7">
        <w:rPr>
          <w:iCs/>
          <w:lang w:val="lt-LT"/>
        </w:rPr>
        <w:t xml:space="preserve"> kitų savo teisių gynimo būdų pradėti skaičiuoti delspinigius pagal lentelėje nustatytus dydžius:</w:t>
      </w: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551"/>
        <w:gridCol w:w="3939"/>
      </w:tblGrid>
      <w:tr w:rsidR="009142E7" w:rsidRPr="00FF539C" w14:paraId="5B988842" w14:textId="77777777" w:rsidTr="00D7535B">
        <w:trPr>
          <w:jc w:val="center"/>
        </w:trPr>
        <w:tc>
          <w:tcPr>
            <w:tcW w:w="3114" w:type="dxa"/>
            <w:vAlign w:val="center"/>
          </w:tcPr>
          <w:p w14:paraId="3C304796" w14:textId="77777777" w:rsidR="009142E7" w:rsidRPr="009142E7" w:rsidRDefault="009142E7" w:rsidP="00D7535B">
            <w:pPr>
              <w:tabs>
                <w:tab w:val="left" w:pos="284"/>
              </w:tabs>
              <w:spacing w:before="60" w:after="60"/>
              <w:ind w:firstLine="34"/>
              <w:jc w:val="center"/>
              <w:rPr>
                <w:iCs/>
                <w:lang w:val="lt-LT"/>
              </w:rPr>
            </w:pPr>
            <w:r w:rsidRPr="009142E7">
              <w:rPr>
                <w:iCs/>
                <w:lang w:val="lt-LT"/>
              </w:rPr>
              <w:t>Incidento svarbos lygmuo</w:t>
            </w:r>
          </w:p>
        </w:tc>
        <w:tc>
          <w:tcPr>
            <w:tcW w:w="2551" w:type="dxa"/>
            <w:vAlign w:val="center"/>
          </w:tcPr>
          <w:p w14:paraId="23370BB4" w14:textId="77777777" w:rsidR="009142E7" w:rsidRPr="009142E7" w:rsidRDefault="009142E7" w:rsidP="00D7535B">
            <w:pPr>
              <w:tabs>
                <w:tab w:val="left" w:pos="284"/>
              </w:tabs>
              <w:spacing w:before="60" w:after="60"/>
              <w:ind w:firstLine="35"/>
              <w:jc w:val="center"/>
              <w:rPr>
                <w:iCs/>
                <w:lang w:val="lt-LT"/>
              </w:rPr>
            </w:pPr>
            <w:r w:rsidRPr="009142E7">
              <w:rPr>
                <w:iCs/>
                <w:lang w:val="lt-LT"/>
              </w:rPr>
              <w:t>Gedimo šalinimo termino viršijimas, darbo valandos/darbo dienos</w:t>
            </w:r>
          </w:p>
        </w:tc>
        <w:tc>
          <w:tcPr>
            <w:tcW w:w="3939" w:type="dxa"/>
            <w:vAlign w:val="center"/>
          </w:tcPr>
          <w:p w14:paraId="11C8B370" w14:textId="77777777" w:rsidR="009142E7" w:rsidRPr="009142E7" w:rsidRDefault="009142E7" w:rsidP="00D7535B">
            <w:pPr>
              <w:tabs>
                <w:tab w:val="left" w:pos="284"/>
              </w:tabs>
              <w:spacing w:before="60" w:after="60"/>
              <w:ind w:firstLine="28"/>
              <w:jc w:val="center"/>
              <w:rPr>
                <w:iCs/>
                <w:lang w:val="lt-LT"/>
              </w:rPr>
            </w:pPr>
            <w:r w:rsidRPr="009142E7">
              <w:rPr>
                <w:iCs/>
                <w:lang w:val="lt-LT"/>
              </w:rPr>
              <w:t>Delspinigių dydis už pavėluotą darbo valandą/darbo dieną Eur</w:t>
            </w:r>
          </w:p>
        </w:tc>
      </w:tr>
      <w:tr w:rsidR="009142E7" w:rsidRPr="009142E7" w14:paraId="71967F13" w14:textId="77777777" w:rsidTr="00D7535B">
        <w:trPr>
          <w:jc w:val="center"/>
        </w:trPr>
        <w:tc>
          <w:tcPr>
            <w:tcW w:w="3114" w:type="dxa"/>
          </w:tcPr>
          <w:p w14:paraId="05B02B24" w14:textId="77777777" w:rsidR="009142E7" w:rsidRPr="009142E7" w:rsidRDefault="009142E7" w:rsidP="00387B90">
            <w:pPr>
              <w:tabs>
                <w:tab w:val="left" w:pos="284"/>
              </w:tabs>
              <w:spacing w:before="60" w:after="60"/>
              <w:ind w:firstLine="927"/>
              <w:jc w:val="center"/>
              <w:rPr>
                <w:i/>
                <w:iCs/>
                <w:lang w:val="lt-LT"/>
              </w:rPr>
            </w:pPr>
            <w:r w:rsidRPr="009142E7">
              <w:rPr>
                <w:i/>
                <w:iCs/>
                <w:lang w:val="lt-LT"/>
              </w:rPr>
              <w:t>1</w:t>
            </w:r>
          </w:p>
        </w:tc>
        <w:tc>
          <w:tcPr>
            <w:tcW w:w="2551" w:type="dxa"/>
            <w:vAlign w:val="center"/>
          </w:tcPr>
          <w:p w14:paraId="5273AB6A" w14:textId="77777777" w:rsidR="009142E7" w:rsidRPr="009142E7" w:rsidRDefault="009142E7" w:rsidP="00387B90">
            <w:pPr>
              <w:tabs>
                <w:tab w:val="left" w:pos="284"/>
              </w:tabs>
              <w:spacing w:before="60" w:after="60"/>
              <w:ind w:firstLine="927"/>
              <w:jc w:val="center"/>
              <w:rPr>
                <w:i/>
                <w:iCs/>
                <w:lang w:val="lt-LT"/>
              </w:rPr>
            </w:pPr>
            <w:r w:rsidRPr="009142E7">
              <w:rPr>
                <w:i/>
                <w:iCs/>
                <w:lang w:val="lt-LT"/>
              </w:rPr>
              <w:t>2</w:t>
            </w:r>
          </w:p>
        </w:tc>
        <w:tc>
          <w:tcPr>
            <w:tcW w:w="3939" w:type="dxa"/>
            <w:vAlign w:val="center"/>
          </w:tcPr>
          <w:p w14:paraId="3A83E936" w14:textId="77777777" w:rsidR="009142E7" w:rsidRPr="009142E7" w:rsidRDefault="009142E7" w:rsidP="00387B90">
            <w:pPr>
              <w:tabs>
                <w:tab w:val="left" w:pos="284"/>
              </w:tabs>
              <w:spacing w:before="60" w:after="60"/>
              <w:ind w:firstLine="927"/>
              <w:jc w:val="center"/>
              <w:rPr>
                <w:i/>
                <w:iCs/>
                <w:lang w:val="lt-LT"/>
              </w:rPr>
            </w:pPr>
            <w:r w:rsidRPr="009142E7">
              <w:rPr>
                <w:i/>
                <w:iCs/>
                <w:lang w:val="lt-LT"/>
              </w:rPr>
              <w:t>3</w:t>
            </w:r>
          </w:p>
        </w:tc>
      </w:tr>
      <w:tr w:rsidR="009142E7" w:rsidRPr="009142E7" w14:paraId="3C748FDF" w14:textId="77777777" w:rsidTr="00D7535B">
        <w:trPr>
          <w:jc w:val="center"/>
        </w:trPr>
        <w:tc>
          <w:tcPr>
            <w:tcW w:w="3114" w:type="dxa"/>
          </w:tcPr>
          <w:p w14:paraId="35960087" w14:textId="77777777" w:rsidR="009142E7" w:rsidRPr="009142E7" w:rsidRDefault="009142E7" w:rsidP="00D7535B">
            <w:pPr>
              <w:tabs>
                <w:tab w:val="left" w:pos="284"/>
              </w:tabs>
              <w:spacing w:before="60" w:after="60"/>
              <w:jc w:val="both"/>
              <w:rPr>
                <w:iCs/>
                <w:lang w:val="lt-LT"/>
              </w:rPr>
            </w:pPr>
            <w:r w:rsidRPr="009142E7">
              <w:rPr>
                <w:iCs/>
                <w:lang w:val="lt-LT"/>
              </w:rPr>
              <w:t>Kritinė klaida (sutrikimas)</w:t>
            </w:r>
          </w:p>
        </w:tc>
        <w:tc>
          <w:tcPr>
            <w:tcW w:w="2551" w:type="dxa"/>
            <w:vAlign w:val="center"/>
          </w:tcPr>
          <w:p w14:paraId="569F0200" w14:textId="77777777" w:rsidR="009142E7" w:rsidRPr="009142E7" w:rsidRDefault="009142E7" w:rsidP="00D7535B">
            <w:pPr>
              <w:tabs>
                <w:tab w:val="left" w:pos="284"/>
              </w:tabs>
              <w:spacing w:before="60" w:after="60"/>
              <w:ind w:firstLine="177"/>
              <w:jc w:val="both"/>
              <w:rPr>
                <w:iCs/>
                <w:lang w:val="lt-LT"/>
              </w:rPr>
            </w:pPr>
            <w:r w:rsidRPr="009142E7">
              <w:rPr>
                <w:iCs/>
                <w:lang w:val="lt-LT"/>
              </w:rPr>
              <w:t>1 darbo val.</w:t>
            </w:r>
          </w:p>
        </w:tc>
        <w:tc>
          <w:tcPr>
            <w:tcW w:w="3939" w:type="dxa"/>
            <w:vAlign w:val="center"/>
          </w:tcPr>
          <w:p w14:paraId="2D1C945D" w14:textId="77777777" w:rsidR="009142E7" w:rsidRPr="009142E7" w:rsidRDefault="009142E7" w:rsidP="00387B90">
            <w:pPr>
              <w:tabs>
                <w:tab w:val="left" w:pos="284"/>
              </w:tabs>
              <w:spacing w:before="60" w:after="60"/>
              <w:ind w:firstLine="927"/>
              <w:jc w:val="center"/>
              <w:rPr>
                <w:iCs/>
                <w:lang w:val="lt-LT"/>
              </w:rPr>
            </w:pPr>
            <w:r w:rsidRPr="009142E7">
              <w:rPr>
                <w:iCs/>
                <w:lang w:val="lt-LT"/>
              </w:rPr>
              <w:t>50 Eur</w:t>
            </w:r>
          </w:p>
        </w:tc>
      </w:tr>
      <w:tr w:rsidR="009142E7" w:rsidRPr="009142E7" w14:paraId="2B508B65" w14:textId="77777777" w:rsidTr="00D7535B">
        <w:trPr>
          <w:jc w:val="center"/>
        </w:trPr>
        <w:tc>
          <w:tcPr>
            <w:tcW w:w="3114" w:type="dxa"/>
          </w:tcPr>
          <w:p w14:paraId="5EC040EA" w14:textId="77777777" w:rsidR="009142E7" w:rsidRPr="009142E7" w:rsidRDefault="009142E7" w:rsidP="00D7535B">
            <w:pPr>
              <w:tabs>
                <w:tab w:val="left" w:pos="284"/>
              </w:tabs>
              <w:spacing w:before="60" w:after="60"/>
              <w:jc w:val="both"/>
              <w:rPr>
                <w:iCs/>
                <w:lang w:val="lt-LT"/>
              </w:rPr>
            </w:pPr>
            <w:r w:rsidRPr="009142E7">
              <w:rPr>
                <w:iCs/>
                <w:lang w:val="lt-LT"/>
              </w:rPr>
              <w:t xml:space="preserve">Svarbi klaida (sutrikimas) </w:t>
            </w:r>
          </w:p>
        </w:tc>
        <w:tc>
          <w:tcPr>
            <w:tcW w:w="2551" w:type="dxa"/>
            <w:vAlign w:val="center"/>
          </w:tcPr>
          <w:p w14:paraId="10874839" w14:textId="77777777" w:rsidR="009142E7" w:rsidRPr="009142E7" w:rsidRDefault="009142E7" w:rsidP="00D7535B">
            <w:pPr>
              <w:tabs>
                <w:tab w:val="left" w:pos="284"/>
              </w:tabs>
              <w:spacing w:before="60" w:after="60"/>
              <w:ind w:firstLine="177"/>
              <w:jc w:val="both"/>
              <w:rPr>
                <w:iCs/>
                <w:lang w:val="lt-LT"/>
              </w:rPr>
            </w:pPr>
            <w:r w:rsidRPr="009142E7">
              <w:rPr>
                <w:iCs/>
                <w:lang w:val="lt-LT"/>
              </w:rPr>
              <w:t>1 darbo diena</w:t>
            </w:r>
          </w:p>
        </w:tc>
        <w:tc>
          <w:tcPr>
            <w:tcW w:w="3939" w:type="dxa"/>
            <w:vAlign w:val="center"/>
          </w:tcPr>
          <w:p w14:paraId="30EA65CF" w14:textId="77777777" w:rsidR="009142E7" w:rsidRPr="009142E7" w:rsidRDefault="009142E7" w:rsidP="00387B90">
            <w:pPr>
              <w:tabs>
                <w:tab w:val="left" w:pos="284"/>
              </w:tabs>
              <w:spacing w:before="60" w:after="60"/>
              <w:ind w:firstLine="927"/>
              <w:jc w:val="center"/>
              <w:rPr>
                <w:iCs/>
                <w:lang w:val="lt-LT"/>
              </w:rPr>
            </w:pPr>
            <w:r w:rsidRPr="009142E7">
              <w:rPr>
                <w:iCs/>
                <w:lang w:val="lt-LT"/>
              </w:rPr>
              <w:t>40 Eur</w:t>
            </w:r>
          </w:p>
        </w:tc>
      </w:tr>
      <w:tr w:rsidR="009142E7" w:rsidRPr="009142E7" w14:paraId="4259C3FC" w14:textId="77777777" w:rsidTr="00D7535B">
        <w:trPr>
          <w:jc w:val="center"/>
        </w:trPr>
        <w:tc>
          <w:tcPr>
            <w:tcW w:w="3114" w:type="dxa"/>
          </w:tcPr>
          <w:p w14:paraId="4C006953" w14:textId="77777777" w:rsidR="009142E7" w:rsidRPr="009142E7" w:rsidRDefault="009142E7" w:rsidP="00D7535B">
            <w:pPr>
              <w:tabs>
                <w:tab w:val="left" w:pos="284"/>
              </w:tabs>
              <w:spacing w:before="60" w:after="60"/>
              <w:rPr>
                <w:iCs/>
                <w:lang w:val="lt-LT"/>
              </w:rPr>
            </w:pPr>
            <w:r w:rsidRPr="009142E7">
              <w:rPr>
                <w:iCs/>
                <w:lang w:val="lt-LT"/>
              </w:rPr>
              <w:t>Neesminė klaida (sutrikimas)</w:t>
            </w:r>
          </w:p>
        </w:tc>
        <w:tc>
          <w:tcPr>
            <w:tcW w:w="2551" w:type="dxa"/>
            <w:vAlign w:val="center"/>
          </w:tcPr>
          <w:p w14:paraId="46D56181" w14:textId="77777777" w:rsidR="009142E7" w:rsidRPr="009142E7" w:rsidRDefault="009142E7" w:rsidP="00D7535B">
            <w:pPr>
              <w:tabs>
                <w:tab w:val="left" w:pos="284"/>
              </w:tabs>
              <w:spacing w:before="60" w:after="60"/>
              <w:ind w:firstLine="177"/>
              <w:jc w:val="both"/>
              <w:rPr>
                <w:iCs/>
                <w:lang w:val="lt-LT"/>
              </w:rPr>
            </w:pPr>
            <w:r w:rsidRPr="009142E7">
              <w:rPr>
                <w:iCs/>
                <w:lang w:val="lt-LT"/>
              </w:rPr>
              <w:t>1 darbo diena</w:t>
            </w:r>
          </w:p>
        </w:tc>
        <w:tc>
          <w:tcPr>
            <w:tcW w:w="3939" w:type="dxa"/>
            <w:vAlign w:val="center"/>
          </w:tcPr>
          <w:p w14:paraId="030A6F3A" w14:textId="77777777" w:rsidR="009142E7" w:rsidRPr="009142E7" w:rsidRDefault="009142E7" w:rsidP="00387B90">
            <w:pPr>
              <w:tabs>
                <w:tab w:val="left" w:pos="284"/>
              </w:tabs>
              <w:spacing w:before="60" w:after="60"/>
              <w:ind w:firstLine="927"/>
              <w:jc w:val="center"/>
              <w:rPr>
                <w:iCs/>
                <w:lang w:val="lt-LT"/>
              </w:rPr>
            </w:pPr>
            <w:r w:rsidRPr="009142E7">
              <w:rPr>
                <w:iCs/>
                <w:lang w:val="lt-LT"/>
              </w:rPr>
              <w:t>20 Eur</w:t>
            </w:r>
          </w:p>
        </w:tc>
      </w:tr>
    </w:tbl>
    <w:p w14:paraId="16DE4392" w14:textId="08C07212" w:rsidR="009142E7" w:rsidRPr="009142E7" w:rsidRDefault="009142E7" w:rsidP="00387B90">
      <w:pPr>
        <w:tabs>
          <w:tab w:val="left" w:pos="284"/>
        </w:tabs>
        <w:spacing w:before="60" w:after="60"/>
        <w:ind w:firstLine="927"/>
        <w:jc w:val="both"/>
        <w:rPr>
          <w:iCs/>
          <w:lang w:val="lt-LT"/>
        </w:rPr>
      </w:pPr>
    </w:p>
    <w:p w14:paraId="2F09A878" w14:textId="286AA0B6" w:rsidR="00D1544E" w:rsidRPr="009142E7" w:rsidRDefault="00D1544E" w:rsidP="00387B90">
      <w:pPr>
        <w:tabs>
          <w:tab w:val="left" w:pos="1170"/>
        </w:tabs>
        <w:ind w:firstLine="927"/>
        <w:jc w:val="both"/>
        <w:rPr>
          <w:lang w:val="lt-LT" w:eastAsia="lt-LT"/>
        </w:rPr>
      </w:pPr>
      <w:r w:rsidRPr="009142E7">
        <w:rPr>
          <w:lang w:val="lt-LT" w:eastAsia="lt-LT"/>
        </w:rPr>
        <w:t>7.</w:t>
      </w:r>
      <w:r w:rsidR="009142E7">
        <w:rPr>
          <w:lang w:val="lt-LT" w:eastAsia="lt-LT"/>
        </w:rPr>
        <w:t>5</w:t>
      </w:r>
      <w:r w:rsidRPr="009142E7">
        <w:rPr>
          <w:lang w:val="lt-LT" w:eastAsia="lt-LT"/>
        </w:rPr>
        <w:t>. Jei Paslaugų teikėjas nevykdo savo Sutartinių įsipareigojimų Sutartyje numatytais terminais, Klientas turi teisę be oficialaus įspėjimo ir neribodamas kitų savo teisių gynimo būdų pradėti skaičiuoti 0,03 (trijų šimtųjų) procento dydžio delspinigius nuo laiku nesuteiktų paslaugų kainos be PVM už kiekvieną uždelstą dieną.</w:t>
      </w:r>
    </w:p>
    <w:p w14:paraId="2090D305" w14:textId="413C2B6B" w:rsidR="00D1544E" w:rsidRPr="009142E7" w:rsidRDefault="00D1544E" w:rsidP="00387B90">
      <w:pPr>
        <w:tabs>
          <w:tab w:val="left" w:pos="1170"/>
        </w:tabs>
        <w:ind w:firstLine="927"/>
        <w:jc w:val="both"/>
        <w:rPr>
          <w:lang w:val="lt-LT" w:eastAsia="lt-LT"/>
        </w:rPr>
      </w:pPr>
      <w:r w:rsidRPr="009142E7">
        <w:rPr>
          <w:lang w:val="lt-LT" w:eastAsia="lt-LT"/>
        </w:rPr>
        <w:t>7.</w:t>
      </w:r>
      <w:r w:rsidR="009142E7">
        <w:rPr>
          <w:lang w:val="lt-LT" w:eastAsia="lt-LT"/>
        </w:rPr>
        <w:t>6</w:t>
      </w:r>
      <w:r w:rsidRPr="009142E7">
        <w:rPr>
          <w:lang w:val="lt-LT" w:eastAsia="lt-LT"/>
        </w:rPr>
        <w:t>. Jei Klientas nevykdo savo Sutartinių įsipareigojimų Sutartyje numatytais terminais sumokėti Paslaugų teikėjui už tinkamai ir faktiškai suteiktas paslaugas, Paslaugų teikėjas turi teisę be oficialaus įspėjimo ir neribodamas kitų savo teisių gynimo būdų pradėti skaičiuoti 0,03 (trijų šimtųjų) procentų dydžio delspinigius nuo laiku neapmokėtos paslaugų kainos be PVM už kiekvieną uždelstą dieną.</w:t>
      </w:r>
    </w:p>
    <w:p w14:paraId="6EFC2EF8" w14:textId="213D6215" w:rsidR="00D1544E" w:rsidRPr="009142E7" w:rsidRDefault="00C72C4F" w:rsidP="00D1544E">
      <w:pPr>
        <w:tabs>
          <w:tab w:val="left" w:pos="1170"/>
        </w:tabs>
        <w:ind w:firstLine="567"/>
        <w:jc w:val="both"/>
        <w:rPr>
          <w:lang w:val="lt-LT" w:eastAsia="lt-LT"/>
        </w:rPr>
      </w:pPr>
      <w:r>
        <w:rPr>
          <w:lang w:val="lt-LT" w:eastAsia="lt-LT"/>
        </w:rPr>
        <w:t xml:space="preserve">     </w:t>
      </w:r>
      <w:r w:rsidR="00D1544E" w:rsidRPr="009142E7">
        <w:rPr>
          <w:lang w:val="lt-LT" w:eastAsia="lt-LT"/>
        </w:rPr>
        <w:t>7.</w:t>
      </w:r>
      <w:r w:rsidR="009142E7">
        <w:rPr>
          <w:lang w:val="lt-LT" w:eastAsia="lt-LT"/>
        </w:rPr>
        <w:t>7</w:t>
      </w:r>
      <w:r w:rsidR="00D1544E" w:rsidRPr="009142E7">
        <w:rPr>
          <w:lang w:val="lt-LT" w:eastAsia="lt-LT"/>
        </w:rPr>
        <w:t>. Klientas negali reikalauti iš Paslaugų teikėjo kartu ir netesybų, ir realiai įvykdyti prievolę, išskyrus atvejus, kai Paslaugų teikėjas praleidžia prievolės įvykdymo terminą.</w:t>
      </w:r>
    </w:p>
    <w:p w14:paraId="5BA2DD39" w14:textId="77777777" w:rsidR="00D1544E" w:rsidRPr="009142E7" w:rsidRDefault="00D1544E" w:rsidP="00D1544E">
      <w:pPr>
        <w:tabs>
          <w:tab w:val="left" w:pos="1170"/>
        </w:tabs>
        <w:ind w:firstLine="567"/>
        <w:jc w:val="both"/>
        <w:rPr>
          <w:lang w:val="lt-LT" w:eastAsia="lt-LT"/>
        </w:rPr>
      </w:pPr>
    </w:p>
    <w:p w14:paraId="120DBABD" w14:textId="77777777" w:rsidR="00D1544E" w:rsidRPr="009142E7" w:rsidRDefault="00D1544E" w:rsidP="00D1544E">
      <w:pPr>
        <w:tabs>
          <w:tab w:val="left" w:pos="1170"/>
        </w:tabs>
        <w:ind w:left="540"/>
        <w:jc w:val="center"/>
        <w:rPr>
          <w:b/>
          <w:lang w:val="lt-LT" w:eastAsia="lt-LT"/>
        </w:rPr>
      </w:pPr>
      <w:r w:rsidRPr="009142E7">
        <w:rPr>
          <w:b/>
          <w:lang w:val="lt-LT" w:eastAsia="lt-LT"/>
        </w:rPr>
        <w:t>VIII SKYRIUS</w:t>
      </w:r>
    </w:p>
    <w:p w14:paraId="33C18EC5" w14:textId="77777777" w:rsidR="00D1544E" w:rsidRPr="009142E7" w:rsidRDefault="00D1544E" w:rsidP="00D1544E">
      <w:pPr>
        <w:tabs>
          <w:tab w:val="left" w:pos="1170"/>
        </w:tabs>
        <w:ind w:left="540"/>
        <w:jc w:val="center"/>
        <w:rPr>
          <w:b/>
          <w:lang w:val="lt-LT" w:eastAsia="lt-LT"/>
        </w:rPr>
      </w:pPr>
      <w:r w:rsidRPr="009142E7">
        <w:rPr>
          <w:b/>
          <w:lang w:val="lt-LT" w:eastAsia="lt-LT"/>
        </w:rPr>
        <w:t>SUTARTIES VYKDYMO SUSTABDYMAS</w:t>
      </w:r>
    </w:p>
    <w:p w14:paraId="238EF88E" w14:textId="77777777" w:rsidR="00D1544E" w:rsidRPr="009142E7" w:rsidRDefault="00D1544E" w:rsidP="00D1544E">
      <w:pPr>
        <w:tabs>
          <w:tab w:val="left" w:pos="1170"/>
        </w:tabs>
        <w:ind w:left="540"/>
        <w:jc w:val="both"/>
        <w:rPr>
          <w:b/>
          <w:lang w:val="lt-LT" w:eastAsia="lt-LT"/>
        </w:rPr>
      </w:pPr>
    </w:p>
    <w:p w14:paraId="3EE22306" w14:textId="3AF12944" w:rsidR="00D1544E" w:rsidRPr="009142E7" w:rsidRDefault="00D1544E" w:rsidP="00D1544E">
      <w:pPr>
        <w:tabs>
          <w:tab w:val="left" w:pos="1170"/>
        </w:tabs>
        <w:ind w:firstLine="567"/>
        <w:jc w:val="both"/>
        <w:rPr>
          <w:lang w:val="lt-LT" w:eastAsia="lt-LT"/>
        </w:rPr>
      </w:pPr>
      <w:r w:rsidRPr="009142E7">
        <w:rPr>
          <w:lang w:val="lt-LT" w:eastAsia="lt-LT"/>
        </w:rPr>
        <w:t xml:space="preserve">8.1. Esant svarbioms aplinkybėms, nepriklausančiomis nuo Paslaugų teikėjo valios, dėl kurių Paslaugų teikėjas negali vykdyti savo </w:t>
      </w:r>
      <w:r w:rsidR="00684FC2">
        <w:rPr>
          <w:lang w:val="lt-LT" w:eastAsia="lt-LT"/>
        </w:rPr>
        <w:t>s</w:t>
      </w:r>
      <w:r w:rsidRPr="009142E7">
        <w:rPr>
          <w:lang w:val="lt-LT" w:eastAsia="lt-LT"/>
        </w:rPr>
        <w:t>utartinių įsipareigojimų ir/arba esant kitoms nenumatytoms aplinkybėms (pavyzdžiui pasikeitus galiojančiam teisės aktui ar įsigaliojus naujam teises aktui, kuris turi įtakos šios Sutarties vykdymui; kitos aplinkybės, kurios nebuvo žinomos pirkimo vykdymo metu su kuriomis susidurtų bet kuri kita</w:t>
      </w:r>
      <w:r w:rsidR="00477495" w:rsidRPr="009142E7">
        <w:rPr>
          <w:lang w:val="lt-LT" w:eastAsia="lt-LT"/>
        </w:rPr>
        <w:t>s</w:t>
      </w:r>
      <w:r w:rsidRPr="009142E7">
        <w:rPr>
          <w:lang w:val="lt-LT" w:eastAsia="lt-LT"/>
        </w:rPr>
        <w:t xml:space="preserve"> </w:t>
      </w:r>
      <w:r w:rsidR="00477495" w:rsidRPr="009142E7">
        <w:rPr>
          <w:lang w:val="lt-LT" w:eastAsia="lt-LT"/>
        </w:rPr>
        <w:t>Klientas</w:t>
      </w:r>
      <w:r w:rsidRPr="009142E7">
        <w:rPr>
          <w:lang w:val="lt-LT" w:eastAsia="lt-LT"/>
        </w:rPr>
        <w:t xml:space="preserve">), </w:t>
      </w:r>
      <w:r w:rsidR="00477495" w:rsidRPr="009142E7">
        <w:rPr>
          <w:rFonts w:eastAsia="Calibri"/>
          <w:iCs/>
          <w:lang w:val="lt-LT"/>
        </w:rPr>
        <w:t>Klientas</w:t>
      </w:r>
      <w:r w:rsidR="00477495" w:rsidRPr="009142E7">
        <w:rPr>
          <w:lang w:val="lt-LT" w:eastAsia="lt-LT"/>
        </w:rPr>
        <w:t xml:space="preserve"> </w:t>
      </w:r>
      <w:r w:rsidRPr="009142E7">
        <w:rPr>
          <w:lang w:val="lt-LT" w:eastAsia="lt-LT"/>
        </w:rPr>
        <w:t xml:space="preserve">turi teisę sustabdyti paslaugų ar jų dalies teikimo terminų eigą. </w:t>
      </w:r>
    </w:p>
    <w:p w14:paraId="046662F1" w14:textId="571441BB" w:rsidR="00D1544E" w:rsidRPr="009142E7" w:rsidRDefault="00D1544E" w:rsidP="00D1544E">
      <w:pPr>
        <w:tabs>
          <w:tab w:val="left" w:pos="1170"/>
        </w:tabs>
        <w:ind w:firstLine="567"/>
        <w:jc w:val="both"/>
        <w:rPr>
          <w:lang w:val="lt-LT" w:eastAsia="lt-LT"/>
        </w:rPr>
      </w:pPr>
      <w:r w:rsidRPr="009142E7">
        <w:rPr>
          <w:lang w:val="lt-LT" w:eastAsia="lt-LT"/>
        </w:rPr>
        <w:t xml:space="preserve">8.2. Atsiradus aplinkybėms, dėl kurių Paslaugų teikėjas negali vykdyti </w:t>
      </w:r>
      <w:r w:rsidR="00684FC2">
        <w:rPr>
          <w:lang w:val="lt-LT" w:eastAsia="lt-LT"/>
        </w:rPr>
        <w:t>s</w:t>
      </w:r>
      <w:r w:rsidRPr="009142E7">
        <w:rPr>
          <w:lang w:val="lt-LT" w:eastAsia="lt-LT"/>
        </w:rPr>
        <w:t xml:space="preserve">utartinių įsipareigojimų, Paslaugų teikėjas apie tai nedelsdamas privalo informuoti </w:t>
      </w:r>
      <w:r w:rsidR="00477495" w:rsidRPr="009142E7">
        <w:rPr>
          <w:lang w:val="lt-LT" w:eastAsia="lt-LT"/>
        </w:rPr>
        <w:t>Klientą</w:t>
      </w:r>
      <w:r w:rsidRPr="009142E7">
        <w:rPr>
          <w:lang w:val="lt-LT" w:eastAsia="lt-LT"/>
        </w:rPr>
        <w:t xml:space="preserve">, pateikdamas informaciją ir dokumentus, įrodančius </w:t>
      </w:r>
      <w:r w:rsidR="00684FC2">
        <w:rPr>
          <w:lang w:val="lt-LT" w:eastAsia="lt-LT"/>
        </w:rPr>
        <w:t>s</w:t>
      </w:r>
      <w:r w:rsidRPr="009142E7">
        <w:rPr>
          <w:lang w:val="lt-LT" w:eastAsia="lt-LT"/>
        </w:rPr>
        <w:t xml:space="preserve">utartinių įsipareigojimų vykdymo negalimumą dėl aplinkybių, nepriklausančią nuo Paslaugų teikėjo. Išnykus aplinkybėms, trukdžiusioms Paslaugų teikėjui vykdyti </w:t>
      </w:r>
      <w:r w:rsidR="00684FC2">
        <w:rPr>
          <w:lang w:val="lt-LT" w:eastAsia="lt-LT"/>
        </w:rPr>
        <w:t>s</w:t>
      </w:r>
      <w:r w:rsidRPr="009142E7">
        <w:rPr>
          <w:lang w:val="lt-LT" w:eastAsia="lt-LT"/>
        </w:rPr>
        <w:t xml:space="preserve">utartinius įsipareigojimus, sustabdytas paslaugų teikimo terminas atnaujinamas. </w:t>
      </w:r>
    </w:p>
    <w:p w14:paraId="66EE6F25" w14:textId="77777777" w:rsidR="00D1544E" w:rsidRPr="000C77DA" w:rsidRDefault="00D1544E" w:rsidP="00D1544E">
      <w:pPr>
        <w:tabs>
          <w:tab w:val="left" w:pos="1170"/>
        </w:tabs>
        <w:ind w:firstLine="567"/>
        <w:jc w:val="both"/>
        <w:rPr>
          <w:lang w:val="lt-LT" w:eastAsia="lt-LT"/>
        </w:rPr>
      </w:pPr>
      <w:r w:rsidRPr="009142E7">
        <w:rPr>
          <w:lang w:val="lt-LT" w:eastAsia="lt-LT"/>
        </w:rPr>
        <w:t>8.3. Sutarties 8.1 ar 8.2 papunktyje nurodytais atvejais Paslaugų teikėjas ir Klientas pasirašo susitarimą dėl Sutartinių įsipareigojimų vykdymo sustabdymo, jame nurodant priežastis ir sustabdymo terminą, bei pridedant dokumentu</w:t>
      </w:r>
      <w:r w:rsidRPr="000C77DA">
        <w:rPr>
          <w:lang w:val="lt-LT" w:eastAsia="lt-LT"/>
        </w:rPr>
        <w:t>s, patvirtinančius sustabdymo pagrindą (jeigu tokie yra).</w:t>
      </w:r>
    </w:p>
    <w:p w14:paraId="642AD61A" w14:textId="7AF2F2FE" w:rsidR="00D1544E" w:rsidRPr="000C77DA" w:rsidRDefault="00D1544E" w:rsidP="00D1544E">
      <w:pPr>
        <w:tabs>
          <w:tab w:val="left" w:pos="1170"/>
        </w:tabs>
        <w:ind w:firstLine="567"/>
        <w:jc w:val="both"/>
        <w:rPr>
          <w:lang w:val="lt-LT" w:eastAsia="lt-LT"/>
        </w:rPr>
      </w:pPr>
      <w:r w:rsidRPr="000C77DA">
        <w:rPr>
          <w:lang w:val="lt-LT" w:eastAsia="lt-LT"/>
        </w:rPr>
        <w:t>8.4.</w:t>
      </w:r>
      <w:r w:rsidRPr="000C77DA">
        <w:rPr>
          <w:lang w:val="lt-LT" w:eastAsia="lt-LT"/>
        </w:rPr>
        <w:tab/>
        <w:t xml:space="preserve">Maksimalus bendras Sutartinių įsipareigojimų vykdymo sustabdymų terminas – iki </w:t>
      </w:r>
      <w:r w:rsidR="00477495">
        <w:rPr>
          <w:lang w:val="lt-LT" w:eastAsia="lt-LT"/>
        </w:rPr>
        <w:t>6</w:t>
      </w:r>
      <w:r w:rsidRPr="000C77DA">
        <w:rPr>
          <w:lang w:val="lt-LT" w:eastAsia="lt-LT"/>
        </w:rPr>
        <w:t xml:space="preserve"> (</w:t>
      </w:r>
      <w:r w:rsidR="00477495">
        <w:rPr>
          <w:lang w:val="lt-LT" w:eastAsia="lt-LT"/>
        </w:rPr>
        <w:t>šešių</w:t>
      </w:r>
      <w:r w:rsidRPr="000C77DA">
        <w:rPr>
          <w:lang w:val="lt-LT" w:eastAsia="lt-LT"/>
        </w:rPr>
        <w:t xml:space="preserve">) </w:t>
      </w:r>
      <w:r w:rsidR="00477495">
        <w:rPr>
          <w:lang w:val="lt-LT" w:eastAsia="lt-LT"/>
        </w:rPr>
        <w:t>savaičių</w:t>
      </w:r>
      <w:r w:rsidRPr="000C77DA">
        <w:rPr>
          <w:lang w:val="lt-LT" w:eastAsia="lt-LT"/>
        </w:rPr>
        <w:t xml:space="preserve">. </w:t>
      </w:r>
    </w:p>
    <w:p w14:paraId="5A64805B" w14:textId="77777777" w:rsidR="00D1544E" w:rsidRPr="000C77DA" w:rsidRDefault="00D1544E" w:rsidP="00D1544E">
      <w:pPr>
        <w:tabs>
          <w:tab w:val="left" w:pos="1170"/>
        </w:tabs>
        <w:ind w:firstLine="567"/>
        <w:jc w:val="both"/>
        <w:rPr>
          <w:lang w:val="lt-LT" w:eastAsia="lt-LT"/>
        </w:rPr>
      </w:pPr>
      <w:r w:rsidRPr="000C77DA">
        <w:rPr>
          <w:lang w:val="lt-LT" w:eastAsia="lt-LT"/>
        </w:rPr>
        <w:lastRenderedPageBreak/>
        <w:t>8.5.</w:t>
      </w:r>
      <w:r w:rsidRPr="000C77DA">
        <w:rPr>
          <w:lang w:val="lt-LT" w:eastAsia="lt-LT"/>
        </w:rPr>
        <w:tab/>
        <w:t>Tais atvejais, kai Sutarties vykdymas sustabdomas likus iki Sutarties termino pabaigos mažiau laiko, nei galimas sustabdymo terminas, po sustabdymo pratęsiant vykdymo terminą, pratęsimas turi būti tam terminui, kuris sustabdymo metu buvo likęs iki Sutartinių įsipareigojimų įvykdymo pabaigos.</w:t>
      </w:r>
    </w:p>
    <w:p w14:paraId="5C9D05E3" w14:textId="77777777" w:rsidR="00D1544E" w:rsidRPr="00477495" w:rsidRDefault="00D1544E" w:rsidP="00D1544E">
      <w:pPr>
        <w:tabs>
          <w:tab w:val="left" w:pos="1170"/>
        </w:tabs>
        <w:ind w:firstLine="567"/>
        <w:jc w:val="both"/>
        <w:rPr>
          <w:lang w:val="lt-LT" w:eastAsia="lt-LT"/>
        </w:rPr>
      </w:pPr>
      <w:r w:rsidRPr="000C77DA">
        <w:rPr>
          <w:lang w:val="lt-LT" w:eastAsia="lt-LT"/>
        </w:rPr>
        <w:t>8.6.</w:t>
      </w:r>
      <w:r w:rsidRPr="000C77DA">
        <w:rPr>
          <w:lang w:val="lt-LT" w:eastAsia="lt-LT"/>
        </w:rPr>
        <w:tab/>
        <w:t xml:space="preserve">Tais atvejais, kai Sutarties vykdymas sustabdomas likus iki Sutarties termino pabaigos </w:t>
      </w:r>
      <w:r w:rsidRPr="00477495">
        <w:rPr>
          <w:lang w:val="lt-LT" w:eastAsia="lt-LT"/>
        </w:rPr>
        <w:t>daugiau laiko, nei galimas sustabdymo terminas, Paslaugų teikimo terminas pratęsiamas tokiam laikotarpiui, kuriam jis buvo sustabdytas.</w:t>
      </w:r>
    </w:p>
    <w:p w14:paraId="3FB42DB9" w14:textId="319935ED" w:rsidR="00477495" w:rsidRPr="00477495" w:rsidRDefault="00D1544E" w:rsidP="00477495">
      <w:pPr>
        <w:tabs>
          <w:tab w:val="left" w:pos="284"/>
          <w:tab w:val="left" w:pos="851"/>
        </w:tabs>
        <w:spacing w:before="60" w:after="60"/>
        <w:ind w:firstLine="567"/>
        <w:jc w:val="both"/>
        <w:rPr>
          <w:iCs/>
          <w:lang w:val="lt-LT"/>
        </w:rPr>
      </w:pPr>
      <w:r w:rsidRPr="00477495">
        <w:rPr>
          <w:lang w:val="lt-LT" w:eastAsia="lt-LT"/>
        </w:rPr>
        <w:t>8.7.</w:t>
      </w:r>
      <w:r w:rsidRPr="00477495">
        <w:rPr>
          <w:lang w:val="lt-LT" w:eastAsia="lt-LT"/>
        </w:rPr>
        <w:tab/>
      </w:r>
      <w:r w:rsidR="00477495" w:rsidRPr="00477495">
        <w:rPr>
          <w:iCs/>
          <w:lang w:val="lt-LT"/>
        </w:rPr>
        <w:t xml:space="preserve">Atnaujinant sutartinių įsipareigojimų vykdymą </w:t>
      </w:r>
      <w:r w:rsidR="00477495">
        <w:rPr>
          <w:iCs/>
          <w:lang w:val="lt-LT"/>
        </w:rPr>
        <w:t>Klientas</w:t>
      </w:r>
      <w:r w:rsidR="00477495" w:rsidRPr="00477495">
        <w:rPr>
          <w:iCs/>
          <w:lang w:val="lt-LT"/>
        </w:rPr>
        <w:t xml:space="preserve"> ir </w:t>
      </w:r>
      <w:r w:rsidR="00477495">
        <w:rPr>
          <w:iCs/>
          <w:lang w:val="lt-LT"/>
        </w:rPr>
        <w:t>Paslaugų tei</w:t>
      </w:r>
      <w:r w:rsidR="00477495" w:rsidRPr="00477495">
        <w:rPr>
          <w:iCs/>
          <w:lang w:val="lt-LT"/>
        </w:rPr>
        <w:t>kėjas pasirašo susitarimą dėl sutartinių įsipareigojimų atnaujinimo ir, esant poreikiui, atnaujintą Paslaugų teikimo reglamentą (paslaugų teikimo grafiką).</w:t>
      </w:r>
    </w:p>
    <w:p w14:paraId="132678AE" w14:textId="121EDB56" w:rsidR="00477495" w:rsidRPr="00AF2AF4" w:rsidRDefault="00477495" w:rsidP="00AF2AF4">
      <w:pPr>
        <w:pStyle w:val="Sraopastraipa"/>
        <w:numPr>
          <w:ilvl w:val="1"/>
          <w:numId w:val="2"/>
        </w:numPr>
        <w:tabs>
          <w:tab w:val="left" w:pos="284"/>
        </w:tabs>
        <w:spacing w:before="60" w:after="60"/>
        <w:ind w:left="0" w:firstLine="567"/>
        <w:jc w:val="both"/>
        <w:rPr>
          <w:iCs/>
          <w:lang w:val="lt-LT"/>
        </w:rPr>
      </w:pPr>
      <w:r w:rsidRPr="00477495">
        <w:rPr>
          <w:iCs/>
          <w:lang w:val="lt-LT"/>
        </w:rPr>
        <w:t xml:space="preserve">Atsakingoms institucijoms pratęsus Projekto veiklų įgyvendinimo datą ir Projekto finansavimą bei atsiradus nenumatytoms, nuo šalių valios nepriklausančioms aplinkybėms (galiojančių teisės aktų pakeitimų, valstybės institucijų sprendimų, veiksmų ar neveikimo, sąsajų su kitomis informacinėmis sistemomis neveikimo), kurios nulėmė tai, kad </w:t>
      </w:r>
      <w:r w:rsidR="00684FC2">
        <w:rPr>
          <w:iCs/>
          <w:lang w:val="lt-LT"/>
        </w:rPr>
        <w:t xml:space="preserve">Paslaugų </w:t>
      </w:r>
      <w:r w:rsidRPr="00477495">
        <w:rPr>
          <w:iCs/>
          <w:lang w:val="lt-LT"/>
        </w:rPr>
        <w:t>te</w:t>
      </w:r>
      <w:r w:rsidR="00684FC2">
        <w:rPr>
          <w:iCs/>
          <w:lang w:val="lt-LT"/>
        </w:rPr>
        <w:t>i</w:t>
      </w:r>
      <w:r w:rsidRPr="00477495">
        <w:rPr>
          <w:iCs/>
          <w:lang w:val="lt-LT"/>
        </w:rPr>
        <w:t xml:space="preserve">kėjas nespėjo suteikti </w:t>
      </w:r>
      <w:r w:rsidR="00684FC2">
        <w:rPr>
          <w:iCs/>
          <w:lang w:val="lt-LT"/>
        </w:rPr>
        <w:t>S</w:t>
      </w:r>
      <w:r w:rsidRPr="00477495">
        <w:rPr>
          <w:iCs/>
          <w:lang w:val="lt-LT"/>
        </w:rPr>
        <w:t xml:space="preserve">utartyje nustatytu terminu, paslaugų teikimo terminas gali būti pratęstas </w:t>
      </w:r>
      <w:r w:rsidR="00684FC2">
        <w:rPr>
          <w:iCs/>
          <w:lang w:val="lt-LT"/>
        </w:rPr>
        <w:t>Š</w:t>
      </w:r>
      <w:r w:rsidRPr="00477495">
        <w:rPr>
          <w:iCs/>
          <w:lang w:val="lt-LT"/>
        </w:rPr>
        <w:t xml:space="preserve">alims pasirašius susitarimą dėl </w:t>
      </w:r>
      <w:r w:rsidR="00684FC2">
        <w:rPr>
          <w:iCs/>
          <w:lang w:val="lt-LT"/>
        </w:rPr>
        <w:t>S</w:t>
      </w:r>
      <w:r w:rsidRPr="00477495">
        <w:rPr>
          <w:iCs/>
          <w:lang w:val="lt-LT"/>
        </w:rPr>
        <w:t xml:space="preserve">utarties pratęsimo (atitinkamai, proporcingai nukeliant Paslaugų teikimo reglamente (reglamento dalis – paslaugų teikimo grafikas) galutinę paslaugų suteikimo datą, pasirašant Paslaugų teikimo reglamento pakeitimą) ne ilgesniam terminui kaip iki pratęstos Projekto veiklų įgyvendinimo pabaigos datos Sutarties </w:t>
      </w:r>
      <w:r>
        <w:rPr>
          <w:iCs/>
          <w:lang w:val="lt-LT"/>
        </w:rPr>
        <w:t>10.1</w:t>
      </w:r>
      <w:r w:rsidRPr="00477495">
        <w:rPr>
          <w:iCs/>
          <w:lang w:val="lt-LT"/>
        </w:rPr>
        <w:t xml:space="preserve"> papunktyje nustatyta tvarka. Bendras paslaugų teikimo terminas kartu su pratęsimais negali viršyti 36 (trisdešimt šešių) mėnesių nuo </w:t>
      </w:r>
      <w:r w:rsidR="00684FC2">
        <w:rPr>
          <w:iCs/>
          <w:lang w:val="lt-LT"/>
        </w:rPr>
        <w:t>S</w:t>
      </w:r>
      <w:r w:rsidRPr="00477495">
        <w:rPr>
          <w:iCs/>
          <w:lang w:val="lt-LT"/>
        </w:rPr>
        <w:t>utarties įsigaliojimo dienos.</w:t>
      </w:r>
    </w:p>
    <w:p w14:paraId="52688E57" w14:textId="35F07D47" w:rsidR="00D1544E" w:rsidRDefault="00D1544E" w:rsidP="009142E7">
      <w:pPr>
        <w:tabs>
          <w:tab w:val="left" w:pos="1170"/>
        </w:tabs>
        <w:jc w:val="both"/>
        <w:rPr>
          <w:lang w:val="lt-LT" w:eastAsia="lt-LT"/>
        </w:rPr>
      </w:pPr>
    </w:p>
    <w:p w14:paraId="1029746D" w14:textId="77777777" w:rsidR="00D1544E" w:rsidRPr="00266749" w:rsidRDefault="00D1544E" w:rsidP="00D1544E">
      <w:pPr>
        <w:tabs>
          <w:tab w:val="left" w:pos="9630"/>
        </w:tabs>
        <w:ind w:right="8"/>
        <w:jc w:val="center"/>
        <w:rPr>
          <w:b/>
          <w:lang w:val="lt-LT"/>
        </w:rPr>
      </w:pPr>
      <w:r w:rsidRPr="00266749">
        <w:rPr>
          <w:b/>
          <w:lang w:val="lt-LT"/>
        </w:rPr>
        <w:t>I</w:t>
      </w:r>
      <w:r>
        <w:rPr>
          <w:b/>
          <w:lang w:val="lt-LT"/>
        </w:rPr>
        <w:t>X</w:t>
      </w:r>
      <w:r w:rsidRPr="00266749">
        <w:rPr>
          <w:b/>
          <w:lang w:val="lt-LT"/>
        </w:rPr>
        <w:t xml:space="preserve"> SKYRIUS</w:t>
      </w:r>
    </w:p>
    <w:p w14:paraId="216444C1" w14:textId="77777777" w:rsidR="00D1544E" w:rsidRPr="000D5409" w:rsidRDefault="00D1544E" w:rsidP="00D1544E">
      <w:pPr>
        <w:tabs>
          <w:tab w:val="left" w:pos="9630"/>
        </w:tabs>
        <w:ind w:right="8"/>
        <w:jc w:val="center"/>
        <w:rPr>
          <w:b/>
          <w:lang w:val="lt-LT"/>
        </w:rPr>
      </w:pPr>
      <w:r w:rsidRPr="00266749">
        <w:rPr>
          <w:b/>
          <w:lang w:val="lt-LT"/>
        </w:rPr>
        <w:t>SUTARTIES GALIOJIMAS</w:t>
      </w:r>
    </w:p>
    <w:p w14:paraId="1EAE5AB6" w14:textId="77777777" w:rsidR="00D1544E" w:rsidRPr="000D5409" w:rsidRDefault="00D1544E" w:rsidP="00D1544E">
      <w:pPr>
        <w:pStyle w:val="Pagrindiniotekstotrauka"/>
        <w:tabs>
          <w:tab w:val="left" w:pos="800"/>
          <w:tab w:val="left" w:pos="9630"/>
        </w:tabs>
        <w:spacing w:after="0"/>
        <w:ind w:left="0" w:right="8"/>
        <w:jc w:val="both"/>
      </w:pPr>
    </w:p>
    <w:p w14:paraId="21DAAD3E" w14:textId="79A64037" w:rsidR="00D1544E" w:rsidRPr="000D5409" w:rsidRDefault="00D1544E" w:rsidP="00D1544E">
      <w:pPr>
        <w:tabs>
          <w:tab w:val="left" w:pos="1134"/>
          <w:tab w:val="left" w:pos="9630"/>
          <w:tab w:val="left" w:pos="9720"/>
        </w:tabs>
        <w:ind w:firstLine="567"/>
        <w:jc w:val="both"/>
        <w:rPr>
          <w:lang w:val="lt-LT"/>
        </w:rPr>
      </w:pPr>
      <w:r w:rsidRPr="003A4A03">
        <w:rPr>
          <w:lang w:val="lt-LT"/>
        </w:rPr>
        <w:t xml:space="preserve">9.1. Sutartis įsigalioja nuo Sutarties pasirašymo </w:t>
      </w:r>
      <w:r w:rsidR="007E2E16">
        <w:rPr>
          <w:lang w:val="lt-LT"/>
        </w:rPr>
        <w:t xml:space="preserve">ir Sutartyje numatyto Sutarties įvykdymo užtikrinimo pateikimo </w:t>
      </w:r>
      <w:r w:rsidRPr="003A4A03">
        <w:rPr>
          <w:lang w:val="lt-LT"/>
        </w:rPr>
        <w:t xml:space="preserve">dienos ir galioja iki </w:t>
      </w:r>
      <w:r w:rsidR="00AA5C88">
        <w:rPr>
          <w:lang w:val="lt-LT"/>
        </w:rPr>
        <w:t xml:space="preserve">2026 m. birželio 30 d. </w:t>
      </w:r>
      <w:r w:rsidRPr="003A4A03">
        <w:rPr>
          <w:lang w:val="lt-LT"/>
        </w:rPr>
        <w:t>arba iki kol ji nėra nutraukiama teisės aktuose ar šioje Sutartyje nustatytais atvejais.</w:t>
      </w:r>
      <w:r w:rsidRPr="000D5409">
        <w:rPr>
          <w:lang w:val="lt-LT"/>
        </w:rPr>
        <w:t xml:space="preserve"> </w:t>
      </w:r>
    </w:p>
    <w:p w14:paraId="5D34F50B" w14:textId="77777777" w:rsidR="00D1544E" w:rsidRPr="000C77DA" w:rsidRDefault="00D1544E" w:rsidP="00D1544E">
      <w:pPr>
        <w:tabs>
          <w:tab w:val="left" w:pos="1134"/>
          <w:tab w:val="left" w:pos="9630"/>
          <w:tab w:val="left" w:pos="9720"/>
        </w:tabs>
        <w:ind w:firstLine="567"/>
        <w:jc w:val="both"/>
        <w:rPr>
          <w:lang w:val="lt-LT"/>
        </w:rPr>
      </w:pPr>
      <w:r>
        <w:rPr>
          <w:lang w:val="lt-LT"/>
        </w:rPr>
        <w:t>9</w:t>
      </w:r>
      <w:r w:rsidRPr="000D5409">
        <w:rPr>
          <w:lang w:val="lt-LT"/>
        </w:rPr>
        <w:t>.</w:t>
      </w:r>
      <w:r>
        <w:rPr>
          <w:lang w:val="lt-LT"/>
        </w:rPr>
        <w:t>2</w:t>
      </w:r>
      <w:r w:rsidRPr="000D5409">
        <w:rPr>
          <w:lang w:val="lt-LT"/>
        </w:rPr>
        <w:t xml:space="preserve">. </w:t>
      </w:r>
      <w:r w:rsidRPr="00BB22EF">
        <w:rPr>
          <w:lang w:val="lt-LT"/>
        </w:rPr>
        <w:t xml:space="preserve">Nutraukus Sutartį ar jai pasibaigus, lieka galioti Sutarties nuostatos, susijusios su ginčų nagrinėjimo tvarka, taip pat visos kitos Sutarties nuostatos, jeigu šios </w:t>
      </w:r>
      <w:r>
        <w:rPr>
          <w:lang w:val="lt-LT"/>
        </w:rPr>
        <w:t>nuostatos</w:t>
      </w:r>
      <w:r w:rsidRPr="00BB22EF">
        <w:rPr>
          <w:lang w:val="lt-LT"/>
        </w:rPr>
        <w:t xml:space="preserve"> pagal savo esmę lieka </w:t>
      </w:r>
      <w:r w:rsidRPr="000C77DA">
        <w:rPr>
          <w:lang w:val="lt-LT"/>
        </w:rPr>
        <w:t>galioti ir po Sutarties nutraukimo.</w:t>
      </w:r>
    </w:p>
    <w:p w14:paraId="53A998D0" w14:textId="77777777" w:rsidR="00D1544E" w:rsidRPr="000C77DA" w:rsidRDefault="00D1544E" w:rsidP="00D1544E">
      <w:pPr>
        <w:tabs>
          <w:tab w:val="left" w:pos="1134"/>
          <w:tab w:val="left" w:pos="9630"/>
          <w:tab w:val="left" w:pos="9720"/>
        </w:tabs>
        <w:ind w:firstLine="567"/>
        <w:jc w:val="both"/>
        <w:rPr>
          <w:lang w:val="lt-LT"/>
        </w:rPr>
      </w:pPr>
      <w:r w:rsidRPr="000C77DA">
        <w:rPr>
          <w:lang w:val="lt-LT"/>
        </w:rPr>
        <w:t xml:space="preserve">9.3. Jei viena iš Šalių nevykdo </w:t>
      </w:r>
      <w:r>
        <w:rPr>
          <w:lang w:val="lt-LT"/>
        </w:rPr>
        <w:t>S</w:t>
      </w:r>
      <w:r w:rsidRPr="000C77DA">
        <w:rPr>
          <w:lang w:val="lt-LT"/>
        </w:rPr>
        <w:t xml:space="preserve">utartinių įsipareigojimų ar juos vykdo netinkamai ir tai yra esminis Sutarties pažeidimas, kita Šalis gali vienašališkai nutraukti Sutartį, raštu įspėjusi apie tai kitą Šalį prieš 20 (dvidešimt) dienų ir pateikusi pagrįstus motyvus. Esminis Sutarties pažeidimas turi būti suprantamas ir pagal CK 6.217 straipsnio 2 dalies kriterijus, ir pagal Sutartį (kai Šalys susitaria, ką laikys esminiu Sutarties pažeidimu). Esminiais Sutarties pažeidimais pagal Sutartį laikomi: </w:t>
      </w:r>
    </w:p>
    <w:p w14:paraId="2C583A08" w14:textId="77777777" w:rsidR="00D1544E" w:rsidRPr="000C77DA" w:rsidRDefault="00D1544E" w:rsidP="00D1544E">
      <w:pPr>
        <w:tabs>
          <w:tab w:val="left" w:pos="1134"/>
          <w:tab w:val="left" w:pos="9630"/>
          <w:tab w:val="left" w:pos="9720"/>
        </w:tabs>
        <w:ind w:firstLine="567"/>
        <w:jc w:val="both"/>
        <w:rPr>
          <w:lang w:val="lt-LT"/>
        </w:rPr>
      </w:pPr>
      <w:r w:rsidRPr="000C77DA">
        <w:rPr>
          <w:lang w:val="lt-LT"/>
        </w:rPr>
        <w:t>9.3.1. Kliento mokėjimo prievolės termino praleidimas ilgiau kaip 30 (trisdešimt) dienų;</w:t>
      </w:r>
    </w:p>
    <w:p w14:paraId="4FB70FE9" w14:textId="170EF545" w:rsidR="00D1544E" w:rsidRDefault="00D1544E" w:rsidP="00D1544E">
      <w:pPr>
        <w:ind w:firstLine="567"/>
        <w:jc w:val="both"/>
        <w:rPr>
          <w:rFonts w:eastAsia="Calibri"/>
          <w:bCs/>
          <w:lang w:val="lt-LT"/>
        </w:rPr>
      </w:pPr>
      <w:r w:rsidRPr="000C77DA">
        <w:rPr>
          <w:lang w:val="lt-LT"/>
        </w:rPr>
        <w:t>9.3.2.</w:t>
      </w:r>
      <w:r w:rsidRPr="000C77DA">
        <w:rPr>
          <w:lang w:val="lt-LT"/>
        </w:rPr>
        <w:tab/>
      </w:r>
      <w:r w:rsidRPr="000C77DA">
        <w:rPr>
          <w:rFonts w:eastAsia="Calibri"/>
          <w:bCs/>
          <w:lang w:val="lt-LT"/>
        </w:rPr>
        <w:t xml:space="preserve">Paslaugų teikėjo </w:t>
      </w:r>
      <w:r>
        <w:rPr>
          <w:rFonts w:eastAsia="Calibri"/>
          <w:bCs/>
          <w:lang w:val="lt-LT"/>
        </w:rPr>
        <w:t>S</w:t>
      </w:r>
      <w:r w:rsidRPr="000C77DA">
        <w:rPr>
          <w:rFonts w:eastAsia="Calibri"/>
          <w:bCs/>
          <w:lang w:val="lt-LT"/>
        </w:rPr>
        <w:t>utartinių įsipareigojimų, terminų praleidimas daugiau kaip 30</w:t>
      </w:r>
      <w:r>
        <w:rPr>
          <w:rFonts w:eastAsia="Calibri"/>
          <w:bCs/>
          <w:lang w:val="lt-LT"/>
        </w:rPr>
        <w:t> </w:t>
      </w:r>
      <w:r w:rsidRPr="000C77DA">
        <w:rPr>
          <w:rFonts w:eastAsia="Calibri"/>
          <w:bCs/>
          <w:lang w:val="lt-LT"/>
        </w:rPr>
        <w:t>(trisdešimt) dienų dėl Paslaugų teikėjo kaltės</w:t>
      </w:r>
      <w:r w:rsidR="009142E7">
        <w:rPr>
          <w:rFonts w:eastAsia="Calibri"/>
          <w:bCs/>
          <w:lang w:val="lt-LT"/>
        </w:rPr>
        <w:t>;</w:t>
      </w:r>
    </w:p>
    <w:p w14:paraId="254D6AAE" w14:textId="5A4EB1FE" w:rsidR="009142E7" w:rsidRPr="009142E7" w:rsidRDefault="009142E7" w:rsidP="009142E7">
      <w:pPr>
        <w:tabs>
          <w:tab w:val="left" w:pos="284"/>
        </w:tabs>
        <w:spacing w:before="60" w:after="60"/>
        <w:ind w:firstLine="567"/>
        <w:jc w:val="both"/>
        <w:rPr>
          <w:bCs/>
          <w:iCs/>
          <w:lang w:val="lt-LT"/>
        </w:rPr>
      </w:pPr>
      <w:r w:rsidRPr="009142E7">
        <w:rPr>
          <w:rFonts w:eastAsia="Calibri"/>
          <w:bCs/>
          <w:lang w:val="lt-LT"/>
        </w:rPr>
        <w:t xml:space="preserve">9.3.3. </w:t>
      </w:r>
      <w:r>
        <w:rPr>
          <w:rFonts w:eastAsia="Calibri"/>
          <w:bCs/>
          <w:lang w:val="lt-LT"/>
        </w:rPr>
        <w:t xml:space="preserve">Paslaugų teikėjo </w:t>
      </w:r>
      <w:r w:rsidRPr="009142E7">
        <w:rPr>
          <w:bCs/>
          <w:iCs/>
          <w:lang w:val="lt-LT"/>
        </w:rPr>
        <w:t>pasiūlyme</w:t>
      </w:r>
      <w:r>
        <w:rPr>
          <w:bCs/>
          <w:iCs/>
          <w:lang w:val="lt-LT"/>
        </w:rPr>
        <w:t xml:space="preserve"> (pridedama)</w:t>
      </w:r>
      <w:r w:rsidRPr="009142E7">
        <w:rPr>
          <w:bCs/>
          <w:iCs/>
          <w:lang w:val="lt-LT"/>
        </w:rPr>
        <w:t xml:space="preserve"> nurodytų specialistų ar vadovaujantis </w:t>
      </w:r>
      <w:r w:rsidR="007D08B3">
        <w:rPr>
          <w:bCs/>
          <w:iCs/>
          <w:lang w:val="lt-LT"/>
        </w:rPr>
        <w:t>Sutarties 6.4</w:t>
      </w:r>
      <w:r w:rsidRPr="009142E7">
        <w:rPr>
          <w:bCs/>
          <w:iCs/>
          <w:lang w:val="lt-LT"/>
        </w:rPr>
        <w:t xml:space="preserve"> papunkčiu pakeistų specialistų, nepasitelkimas vykdant </w:t>
      </w:r>
      <w:r w:rsidR="007D08B3">
        <w:rPr>
          <w:bCs/>
          <w:iCs/>
          <w:lang w:val="lt-LT"/>
        </w:rPr>
        <w:t>S</w:t>
      </w:r>
      <w:r w:rsidRPr="009142E7">
        <w:rPr>
          <w:bCs/>
          <w:iCs/>
          <w:lang w:val="lt-LT"/>
        </w:rPr>
        <w:t>utartį;</w:t>
      </w:r>
    </w:p>
    <w:p w14:paraId="4FF495A6" w14:textId="3E099804" w:rsidR="009142E7" w:rsidRPr="009142E7" w:rsidRDefault="009142E7" w:rsidP="009142E7">
      <w:pPr>
        <w:pStyle w:val="Sraopastraipa"/>
        <w:numPr>
          <w:ilvl w:val="2"/>
          <w:numId w:val="5"/>
        </w:numPr>
        <w:tabs>
          <w:tab w:val="left" w:pos="284"/>
        </w:tabs>
        <w:spacing w:before="60" w:after="60"/>
        <w:ind w:left="0" w:firstLine="567"/>
        <w:jc w:val="both"/>
        <w:rPr>
          <w:bCs/>
          <w:iCs/>
          <w:lang w:val="lt-LT"/>
        </w:rPr>
      </w:pPr>
      <w:r>
        <w:rPr>
          <w:bCs/>
          <w:iCs/>
          <w:lang w:val="lt-LT"/>
        </w:rPr>
        <w:t>Paslaugų tei</w:t>
      </w:r>
      <w:r w:rsidRPr="009142E7">
        <w:rPr>
          <w:bCs/>
          <w:iCs/>
          <w:lang w:val="lt-LT"/>
        </w:rPr>
        <w:t xml:space="preserve">kėjui taikytų delspinigių bendrai sumai viršijus 15 procentų pradinės </w:t>
      </w:r>
      <w:r>
        <w:rPr>
          <w:bCs/>
          <w:iCs/>
          <w:lang w:val="lt-LT"/>
        </w:rPr>
        <w:t>S</w:t>
      </w:r>
      <w:r w:rsidRPr="009142E7">
        <w:rPr>
          <w:bCs/>
          <w:iCs/>
          <w:lang w:val="lt-LT"/>
        </w:rPr>
        <w:t>utarties vertės (</w:t>
      </w:r>
      <w:r w:rsidR="007E2E16">
        <w:rPr>
          <w:bCs/>
          <w:iCs/>
          <w:lang w:val="lt-LT"/>
        </w:rPr>
        <w:t>S</w:t>
      </w:r>
      <w:r w:rsidRPr="009142E7">
        <w:rPr>
          <w:bCs/>
          <w:iCs/>
          <w:lang w:val="lt-LT"/>
        </w:rPr>
        <w:t>utarties kainos be PVM).</w:t>
      </w:r>
    </w:p>
    <w:p w14:paraId="3CEA30AA" w14:textId="77777777" w:rsidR="00D1544E" w:rsidRPr="000C77DA" w:rsidRDefault="00D1544E" w:rsidP="00D1544E">
      <w:pPr>
        <w:tabs>
          <w:tab w:val="left" w:pos="1134"/>
          <w:tab w:val="left" w:pos="9630"/>
          <w:tab w:val="left" w:pos="9720"/>
        </w:tabs>
        <w:ind w:firstLine="567"/>
        <w:jc w:val="both"/>
        <w:rPr>
          <w:lang w:val="lt-LT"/>
        </w:rPr>
      </w:pPr>
      <w:r w:rsidRPr="000C77DA">
        <w:rPr>
          <w:lang w:val="lt-LT"/>
        </w:rPr>
        <w:t>9.4.  Klientas turi teisę vienašališkai nutraukti Sutartį, apie tai pranešęs Paslaugų teikėjui raštu prieš 30 (trisdešimt)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30 (trisdešimt) dienų. Šiuo atveju Paslaugų teikėjas privalo visiškai atlyginti Kliento patirtus nuostolius.</w:t>
      </w:r>
    </w:p>
    <w:p w14:paraId="7F59CD7C" w14:textId="77777777" w:rsidR="00D1544E" w:rsidRPr="000C77DA" w:rsidRDefault="00D1544E" w:rsidP="00D1544E">
      <w:pPr>
        <w:tabs>
          <w:tab w:val="left" w:pos="1134"/>
          <w:tab w:val="left" w:pos="9630"/>
          <w:tab w:val="left" w:pos="9720"/>
        </w:tabs>
        <w:ind w:firstLine="567"/>
        <w:jc w:val="both"/>
        <w:rPr>
          <w:lang w:val="lt-LT"/>
        </w:rPr>
      </w:pPr>
      <w:r w:rsidRPr="000C77DA">
        <w:rPr>
          <w:lang w:val="lt-LT"/>
        </w:rPr>
        <w:t xml:space="preserve">9.5. Sutartis vienašališkai yra nutraukiama, jeigu paaiškėja Lietuvos Respublikos viešųjų pirkimų įstatymo (toliau –VPĮ) </w:t>
      </w:r>
      <w:r w:rsidRPr="000C77DA">
        <w:rPr>
          <w:bCs/>
          <w:lang w:val="lt-LT"/>
        </w:rPr>
        <w:t>37 straipsnio 9 dalyje</w:t>
      </w:r>
      <w:r w:rsidRPr="000C77DA">
        <w:rPr>
          <w:lang w:val="lt-LT"/>
        </w:rPr>
        <w:t>, 45 straipsnio 2</w:t>
      </w:r>
      <w:r w:rsidRPr="000C77DA">
        <w:rPr>
          <w:vertAlign w:val="superscript"/>
          <w:lang w:val="lt-LT"/>
        </w:rPr>
        <w:t>1</w:t>
      </w:r>
      <w:r w:rsidRPr="000C77DA">
        <w:rPr>
          <w:lang w:val="lt-LT"/>
        </w:rPr>
        <w:t xml:space="preserve"> dalyje </w:t>
      </w:r>
      <w:r w:rsidRPr="000C77DA">
        <w:rPr>
          <w:bCs/>
          <w:lang w:val="lt-LT"/>
        </w:rPr>
        <w:t>ir (ar) 47 straipsnio 9</w:t>
      </w:r>
      <w:r>
        <w:rPr>
          <w:bCs/>
          <w:lang w:val="lt-LT"/>
        </w:rPr>
        <w:t> </w:t>
      </w:r>
      <w:r w:rsidRPr="000C77DA">
        <w:rPr>
          <w:bCs/>
          <w:lang w:val="lt-LT"/>
        </w:rPr>
        <w:t>dalyje</w:t>
      </w:r>
      <w:r w:rsidRPr="000C77DA">
        <w:rPr>
          <w:lang w:val="lt-LT"/>
        </w:rPr>
        <w:t xml:space="preserve"> nurodytos aplinkybės.</w:t>
      </w:r>
    </w:p>
    <w:p w14:paraId="332D052F" w14:textId="77777777" w:rsidR="00D1544E" w:rsidRPr="002B0CAF" w:rsidRDefault="00D1544E" w:rsidP="00D1544E">
      <w:pPr>
        <w:tabs>
          <w:tab w:val="left" w:pos="1134"/>
          <w:tab w:val="left" w:pos="9630"/>
          <w:tab w:val="left" w:pos="9720"/>
        </w:tabs>
        <w:ind w:firstLine="567"/>
        <w:jc w:val="both"/>
        <w:rPr>
          <w:lang w:val="lt-LT"/>
        </w:rPr>
      </w:pPr>
      <w:r w:rsidRPr="000C77DA">
        <w:rPr>
          <w:lang w:val="lt-LT"/>
        </w:rPr>
        <w:lastRenderedPageBreak/>
        <w:t xml:space="preserve">9.6.  </w:t>
      </w:r>
      <w:r w:rsidRPr="002E3C18">
        <w:rPr>
          <w:lang w:val="lt-LT"/>
        </w:rPr>
        <w:t>Sutartis yra nutraukiama nedelsiant, kai Lietuvos Respublikos Vyriausybė Nacionaliniam saugumui užtikrinti svarbių objektų apsaugos įstatymo nustatyta tvarka priima sprendimą, patvirtinantį, kad Sutartis neatitinka nacionalinio saugumo interesų (VPĮ 87 str. 4 d.).</w:t>
      </w:r>
    </w:p>
    <w:p w14:paraId="612CAEB8" w14:textId="77777777" w:rsidR="00D1544E" w:rsidRDefault="00D1544E" w:rsidP="00D1544E">
      <w:pPr>
        <w:tabs>
          <w:tab w:val="left" w:pos="1134"/>
          <w:tab w:val="left" w:pos="9630"/>
          <w:tab w:val="left" w:pos="9720"/>
        </w:tabs>
        <w:ind w:firstLine="567"/>
        <w:jc w:val="both"/>
        <w:rPr>
          <w:lang w:val="lt-LT"/>
        </w:rPr>
      </w:pPr>
      <w:r w:rsidRPr="009B758B">
        <w:rPr>
          <w:lang w:val="lt-LT"/>
        </w:rPr>
        <w:t>9.7. Sutartis bet kada gali būti nutraukta VPĮ 90 straipsnio nustatyta atvejais ir tvarka</w:t>
      </w:r>
      <w:r>
        <w:rPr>
          <w:lang w:val="lt-LT"/>
        </w:rPr>
        <w:t xml:space="preserve">, </w:t>
      </w:r>
      <w:r w:rsidRPr="009B758B">
        <w:rPr>
          <w:lang w:val="lt-LT"/>
        </w:rPr>
        <w:t>raštišku abiejų Šalių susitarimu</w:t>
      </w:r>
      <w:r>
        <w:rPr>
          <w:lang w:val="lt-LT"/>
        </w:rPr>
        <w:t xml:space="preserve"> ar kitais teisės aktuose numatytais atvejais.</w:t>
      </w:r>
    </w:p>
    <w:p w14:paraId="0A37B019" w14:textId="77777777" w:rsidR="00D1544E" w:rsidRPr="00C43958" w:rsidRDefault="00D1544E" w:rsidP="00D1544E">
      <w:pPr>
        <w:tabs>
          <w:tab w:val="left" w:pos="1134"/>
          <w:tab w:val="left" w:pos="9630"/>
          <w:tab w:val="left" w:pos="9720"/>
        </w:tabs>
        <w:ind w:right="8" w:firstLine="567"/>
        <w:jc w:val="both"/>
        <w:rPr>
          <w:lang w:val="lt-LT"/>
        </w:rPr>
      </w:pPr>
    </w:p>
    <w:p w14:paraId="156B6E1A" w14:textId="77777777" w:rsidR="00D1544E" w:rsidRPr="00266749" w:rsidRDefault="00D1544E" w:rsidP="00D1544E">
      <w:pPr>
        <w:tabs>
          <w:tab w:val="left" w:pos="9630"/>
        </w:tabs>
        <w:ind w:right="8"/>
        <w:jc w:val="center"/>
        <w:rPr>
          <w:b/>
          <w:lang w:val="lt-LT"/>
        </w:rPr>
      </w:pPr>
      <w:r w:rsidRPr="00266749">
        <w:rPr>
          <w:b/>
          <w:lang w:val="lt-LT"/>
        </w:rPr>
        <w:t>X SKYRIUS</w:t>
      </w:r>
    </w:p>
    <w:p w14:paraId="556B85B4" w14:textId="77777777" w:rsidR="00D1544E" w:rsidRPr="000D5409" w:rsidRDefault="00D1544E" w:rsidP="00D1544E">
      <w:pPr>
        <w:tabs>
          <w:tab w:val="left" w:pos="9630"/>
        </w:tabs>
        <w:ind w:right="8"/>
        <w:jc w:val="center"/>
        <w:rPr>
          <w:b/>
          <w:lang w:val="lt-LT"/>
        </w:rPr>
      </w:pPr>
      <w:r w:rsidRPr="00266749">
        <w:rPr>
          <w:b/>
          <w:lang w:val="lt-LT"/>
        </w:rPr>
        <w:t>KITOS SĄLYGOS</w:t>
      </w:r>
    </w:p>
    <w:p w14:paraId="18F53551" w14:textId="77777777" w:rsidR="00D1544E" w:rsidRPr="000D5409" w:rsidRDefault="00D1544E" w:rsidP="00D1544E">
      <w:pPr>
        <w:shd w:val="clear" w:color="auto" w:fill="FFFFFF"/>
        <w:tabs>
          <w:tab w:val="left" w:pos="720"/>
          <w:tab w:val="left" w:pos="1008"/>
          <w:tab w:val="left" w:pos="9630"/>
        </w:tabs>
        <w:ind w:left="57" w:right="8"/>
        <w:jc w:val="both"/>
        <w:rPr>
          <w:spacing w:val="-2"/>
          <w:lang w:val="lt-LT"/>
        </w:rPr>
      </w:pPr>
    </w:p>
    <w:p w14:paraId="120B1F9F" w14:textId="77777777" w:rsidR="00D1544E" w:rsidRPr="00214342" w:rsidRDefault="00D1544E" w:rsidP="00D1544E">
      <w:pPr>
        <w:tabs>
          <w:tab w:val="left" w:pos="1134"/>
          <w:tab w:val="left" w:pos="9630"/>
          <w:tab w:val="left" w:pos="9720"/>
        </w:tabs>
        <w:ind w:firstLine="567"/>
        <w:jc w:val="both"/>
        <w:rPr>
          <w:lang w:val="lt-LT"/>
        </w:rPr>
      </w:pPr>
      <w:r w:rsidRPr="00214342">
        <w:rPr>
          <w:lang w:val="lt-LT"/>
        </w:rPr>
        <w:t xml:space="preserve">10.1. Sutarties sąlygos Sutarties galiojimo laikotarpiu gali būti keičiamos šioje Sutartyje ir VPĮ </w:t>
      </w:r>
      <w:r w:rsidRPr="00214342">
        <w:rPr>
          <w:rStyle w:val="Hipersaitas"/>
          <w:lang w:val="lt-LT"/>
        </w:rPr>
        <w:t xml:space="preserve">89 straipsnyje numatytais atvejais. </w:t>
      </w:r>
      <w:r w:rsidRPr="00214342">
        <w:rPr>
          <w:lang w:val="lt-LT"/>
        </w:rPr>
        <w:t>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Visi Sutarties pakeitimai galioja tik tada, kai jie sudaryti raštu ir pasirašyti Šalių įgaliotų atstovų.</w:t>
      </w:r>
    </w:p>
    <w:p w14:paraId="4FC8DD45" w14:textId="1F9CC168" w:rsidR="00D1544E" w:rsidRPr="00214342" w:rsidRDefault="00D1544E" w:rsidP="00D1544E">
      <w:pPr>
        <w:tabs>
          <w:tab w:val="left" w:pos="1134"/>
          <w:tab w:val="left" w:pos="9630"/>
          <w:tab w:val="left" w:pos="9720"/>
        </w:tabs>
        <w:ind w:firstLine="567"/>
        <w:jc w:val="both"/>
        <w:rPr>
          <w:lang w:val="lt-LT"/>
        </w:rPr>
      </w:pPr>
      <w:r w:rsidRPr="00214342">
        <w:rPr>
          <w:lang w:val="lt-LT"/>
        </w:rPr>
        <w:t xml:space="preserve">10.2. Klientas atsakingu už Sutarties vykdymą asmeniu skiria </w:t>
      </w:r>
      <w:r w:rsidR="00015B3A" w:rsidRPr="00015B3A">
        <w:rPr>
          <w:i/>
          <w:iCs/>
          <w:lang w:val="lt-LT"/>
        </w:rPr>
        <w:t>&lt;konfidencialu&gt;</w:t>
      </w:r>
      <w:r w:rsidRPr="00214342">
        <w:rPr>
          <w:lang w:val="lt-LT"/>
        </w:rPr>
        <w:t xml:space="preserve">. </w:t>
      </w:r>
    </w:p>
    <w:p w14:paraId="67DD76FB" w14:textId="77777777" w:rsidR="00D1544E" w:rsidRPr="00214342" w:rsidRDefault="00D1544E" w:rsidP="00D1544E">
      <w:pPr>
        <w:tabs>
          <w:tab w:val="left" w:pos="1134"/>
          <w:tab w:val="left" w:pos="9630"/>
          <w:tab w:val="left" w:pos="9720"/>
        </w:tabs>
        <w:ind w:firstLine="567"/>
        <w:jc w:val="both"/>
        <w:rPr>
          <w:lang w:val="lt-LT"/>
        </w:rPr>
      </w:pPr>
      <w:r w:rsidRPr="00214342">
        <w:rPr>
          <w:lang w:val="lt-LT"/>
        </w:rPr>
        <w:t>10.3. Šalių tarpusavio santykiai, neaptarti Sutartyje, reguliuojami Lietuvos Respublikos civilinio kodekso ir kitų teisės aktų nustatyta tvarka.</w:t>
      </w:r>
    </w:p>
    <w:p w14:paraId="362A6FFF" w14:textId="77777777" w:rsidR="00D1544E" w:rsidRPr="00214342" w:rsidRDefault="00D1544E" w:rsidP="00D1544E">
      <w:pPr>
        <w:tabs>
          <w:tab w:val="left" w:pos="1134"/>
          <w:tab w:val="left" w:pos="9630"/>
          <w:tab w:val="left" w:pos="9720"/>
        </w:tabs>
        <w:ind w:firstLine="567"/>
        <w:jc w:val="both"/>
        <w:rPr>
          <w:lang w:val="lt-LT"/>
        </w:rPr>
      </w:pPr>
      <w:r w:rsidRPr="00214342">
        <w:rPr>
          <w:lang w:val="lt-LT"/>
        </w:rPr>
        <w:t xml:space="preserve">10.4.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 </w:t>
      </w:r>
    </w:p>
    <w:p w14:paraId="15176A4C" w14:textId="77777777" w:rsidR="00D1544E" w:rsidRPr="00214342" w:rsidRDefault="00D1544E" w:rsidP="00D1544E">
      <w:pPr>
        <w:tabs>
          <w:tab w:val="left" w:pos="1134"/>
          <w:tab w:val="left" w:pos="9630"/>
          <w:tab w:val="left" w:pos="9720"/>
        </w:tabs>
        <w:ind w:firstLine="567"/>
        <w:jc w:val="both"/>
        <w:rPr>
          <w:lang w:val="lt-LT"/>
        </w:rPr>
      </w:pPr>
      <w:r w:rsidRPr="00214342">
        <w:rPr>
          <w:lang w:val="lt-LT"/>
        </w:rPr>
        <w:t>10.5. Sutarčiai aiškinti bei ginčams spręsti taikoma Lietuvos Respublikos teisė.</w:t>
      </w:r>
    </w:p>
    <w:p w14:paraId="3E55A539" w14:textId="77777777" w:rsidR="00D1544E" w:rsidRPr="00214342" w:rsidRDefault="00D1544E" w:rsidP="00D1544E">
      <w:pPr>
        <w:tabs>
          <w:tab w:val="left" w:pos="1134"/>
          <w:tab w:val="left" w:pos="9630"/>
          <w:tab w:val="left" w:pos="9720"/>
        </w:tabs>
        <w:ind w:firstLine="567"/>
        <w:jc w:val="both"/>
        <w:rPr>
          <w:lang w:val="lt-LT"/>
        </w:rPr>
      </w:pPr>
      <w:r w:rsidRPr="00214342">
        <w:rPr>
          <w:lang w:val="lt-LT"/>
        </w:rPr>
        <w:t>10.6. 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 Šalis, neinformavusi kitos Šalies per nustatytą terminą apie minėtus pakeitimus, negali reikšti pretenzijų, jog kita Šalis netinkamai įvykdė savo įsipareigojimus, jei išsiuntė pranešimus arba atsiskaitė pagal paskutinius žinomus kitos Šalies rekvizitus.</w:t>
      </w:r>
    </w:p>
    <w:p w14:paraId="76B05DB6" w14:textId="77777777" w:rsidR="00D1544E" w:rsidRPr="00214342" w:rsidRDefault="00D1544E" w:rsidP="00D1544E">
      <w:pPr>
        <w:tabs>
          <w:tab w:val="left" w:pos="1134"/>
          <w:tab w:val="left" w:pos="9630"/>
          <w:tab w:val="left" w:pos="9720"/>
        </w:tabs>
        <w:ind w:firstLine="567"/>
        <w:jc w:val="both"/>
        <w:rPr>
          <w:lang w:val="lt-LT"/>
        </w:rPr>
      </w:pPr>
      <w:r w:rsidRPr="00214342">
        <w:rPr>
          <w:lang w:val="lt-LT"/>
        </w:rPr>
        <w:t xml:space="preserve">10.8. Visi </w:t>
      </w:r>
      <w:r>
        <w:rPr>
          <w:lang w:val="lt-LT"/>
        </w:rPr>
        <w:t>Š</w:t>
      </w:r>
      <w:r w:rsidRPr="00214342">
        <w:rPr>
          <w:lang w:val="lt-LT"/>
        </w:rPr>
        <w:t>alių susitikimai (jei jų reikės) organizuojami nuotoliniu būdu, taip sumažinant aplinkos taršą (degalų išmetimą), išskyrus atvejus, kai fizinis susitikimas objektyviai būtinas.</w:t>
      </w:r>
    </w:p>
    <w:p w14:paraId="6707FF6F" w14:textId="21AB0544" w:rsidR="00D1544E" w:rsidRPr="00214342" w:rsidRDefault="00D1544E" w:rsidP="00D1544E">
      <w:pPr>
        <w:widowControl w:val="0"/>
        <w:tabs>
          <w:tab w:val="left" w:pos="0"/>
        </w:tabs>
        <w:autoSpaceDE w:val="0"/>
        <w:autoSpaceDN w:val="0"/>
        <w:adjustRightInd w:val="0"/>
        <w:ind w:firstLine="567"/>
        <w:jc w:val="both"/>
        <w:rPr>
          <w:lang w:val="lt-LT"/>
        </w:rPr>
      </w:pPr>
      <w:r w:rsidRPr="00214342">
        <w:rPr>
          <w:lang w:val="lt-LT"/>
        </w:rPr>
        <w:t>10.10. Pirkim</w:t>
      </w:r>
      <w:r w:rsidR="00AA5C88">
        <w:rPr>
          <w:lang w:val="lt-LT"/>
        </w:rPr>
        <w:t>ui</w:t>
      </w:r>
      <w:r w:rsidRPr="00214342">
        <w:rPr>
          <w:lang w:val="lt-LT"/>
        </w:rPr>
        <w:t xml:space="preserve"> taikomas Aplinkos apsaugos kriterijų taikymo, vykdant žaliuosius pirkimus, tvarkos aprašo, patvirtinto Lietuvos Respublikos aplinkos ministro 2011 m. birželio 28 d. įsakymu Nr. D1-508 „Dėl aplinkos apsaugos kriterijų taikymo, vykdant žaliuosius pirkimus, tvarkos aprašo patvirtinimo“, 4.4.3 papunktis</w:t>
      </w:r>
      <w:r w:rsidR="00AA5C88">
        <w:rPr>
          <w:lang w:val="lt-LT"/>
        </w:rPr>
        <w:t xml:space="preserve">, </w:t>
      </w:r>
      <w:r w:rsidR="00AA5C88" w:rsidRPr="00AA5C88">
        <w:rPr>
          <w:iCs/>
          <w:lang w:val="lt-LT"/>
        </w:rPr>
        <w:t>kuriame nustatyta, kad pirkimas laikomas žaliuoju, kai perkama tik nematerialaus pobūdžio (intelektinė) ar kitokia paslauga, nesusijusi su materialaus objekto sukūrimu, kurios teikimo metu nėra numatomas reikšmingas neigiamas poveikis aplinkai, nesukuriamas taršos šaltinis ir negeneruojamos atliekos, atsižvelgiant į pirkimo objektą, buvo vykdomas kaip žaliasis pirkimas.</w:t>
      </w:r>
    </w:p>
    <w:p w14:paraId="38DF29F4" w14:textId="77777777" w:rsidR="00D1544E" w:rsidRPr="00214342" w:rsidRDefault="00D1544E" w:rsidP="00D1544E">
      <w:pPr>
        <w:tabs>
          <w:tab w:val="left" w:pos="1134"/>
          <w:tab w:val="left" w:pos="9630"/>
          <w:tab w:val="left" w:pos="9720"/>
        </w:tabs>
        <w:ind w:firstLine="567"/>
        <w:jc w:val="both"/>
        <w:rPr>
          <w:lang w:val="lt-LT"/>
        </w:rPr>
      </w:pPr>
      <w:r w:rsidRPr="00214342">
        <w:rPr>
          <w:lang w:val="lt-LT"/>
        </w:rPr>
        <w:t>10.11. Sutarties neatskiriami priedai:</w:t>
      </w:r>
    </w:p>
    <w:p w14:paraId="64594D4E" w14:textId="1BDFA1FB" w:rsidR="00D1544E" w:rsidRDefault="00D1544E" w:rsidP="00D1544E">
      <w:pPr>
        <w:tabs>
          <w:tab w:val="left" w:pos="1260"/>
        </w:tabs>
        <w:ind w:firstLine="567"/>
        <w:jc w:val="both"/>
        <w:rPr>
          <w:lang w:val="lt-LT"/>
        </w:rPr>
      </w:pPr>
      <w:r w:rsidRPr="00214342">
        <w:rPr>
          <w:lang w:val="lt-LT"/>
        </w:rPr>
        <w:t xml:space="preserve">10.11.1. Sutarties 1 priedas – Techninė specifikacija, </w:t>
      </w:r>
      <w:r w:rsidR="00EC2BDE">
        <w:rPr>
          <w:lang w:val="lt-LT"/>
        </w:rPr>
        <w:t>34</w:t>
      </w:r>
      <w:r w:rsidRPr="00214342">
        <w:rPr>
          <w:lang w:val="lt-LT"/>
        </w:rPr>
        <w:t xml:space="preserve"> lap</w:t>
      </w:r>
      <w:r w:rsidR="00EC2BDE">
        <w:rPr>
          <w:lang w:val="lt-LT"/>
        </w:rPr>
        <w:t>ai</w:t>
      </w:r>
      <w:r w:rsidRPr="00214342">
        <w:rPr>
          <w:lang w:val="lt-LT"/>
        </w:rPr>
        <w:t>;</w:t>
      </w:r>
    </w:p>
    <w:p w14:paraId="18EB0C07" w14:textId="43E83563" w:rsidR="007D08B3" w:rsidRPr="00214342" w:rsidRDefault="00AF2AF4" w:rsidP="00D1544E">
      <w:pPr>
        <w:tabs>
          <w:tab w:val="left" w:pos="1260"/>
        </w:tabs>
        <w:ind w:firstLine="567"/>
        <w:jc w:val="both"/>
        <w:rPr>
          <w:lang w:val="lt-LT"/>
        </w:rPr>
      </w:pPr>
      <w:r>
        <w:rPr>
          <w:lang w:val="lt-LT"/>
        </w:rPr>
        <w:t>10.11.2</w:t>
      </w:r>
      <w:r w:rsidR="00720F98" w:rsidRPr="00720F98">
        <w:rPr>
          <w:lang w:val="lt-LT"/>
        </w:rPr>
        <w:t xml:space="preserve">. </w:t>
      </w:r>
      <w:r w:rsidR="00FB10BB">
        <w:rPr>
          <w:lang w:val="lt-LT"/>
        </w:rPr>
        <w:t xml:space="preserve">Sutarties 2 priedas – </w:t>
      </w:r>
      <w:r w:rsidR="00720F98" w:rsidRPr="00720F98">
        <w:rPr>
          <w:lang w:val="lt-LT" w:eastAsia="lt-LT"/>
        </w:rPr>
        <w:t>Paslaugų perdavimo-priėmimo akto forma</w:t>
      </w:r>
      <w:r w:rsidR="00720F98">
        <w:rPr>
          <w:lang w:val="lt-LT" w:eastAsia="lt-LT"/>
        </w:rPr>
        <w:t xml:space="preserve">, </w:t>
      </w:r>
      <w:r w:rsidR="004A671D">
        <w:rPr>
          <w:lang w:val="lt-LT" w:eastAsia="lt-LT"/>
        </w:rPr>
        <w:t>2</w:t>
      </w:r>
      <w:r w:rsidR="00E176EF">
        <w:rPr>
          <w:lang w:val="lt-LT" w:eastAsia="lt-LT"/>
        </w:rPr>
        <w:t xml:space="preserve"> lapa</w:t>
      </w:r>
      <w:r w:rsidR="004A671D">
        <w:rPr>
          <w:lang w:val="lt-LT" w:eastAsia="lt-LT"/>
        </w:rPr>
        <w:t>i</w:t>
      </w:r>
      <w:r w:rsidR="00E176EF">
        <w:rPr>
          <w:lang w:val="lt-LT" w:eastAsia="lt-LT"/>
        </w:rPr>
        <w:t>;</w:t>
      </w:r>
    </w:p>
    <w:p w14:paraId="50F7971B" w14:textId="6ED95E60" w:rsidR="00D1544E" w:rsidRDefault="00D1544E" w:rsidP="00D1544E">
      <w:pPr>
        <w:tabs>
          <w:tab w:val="left" w:pos="1260"/>
        </w:tabs>
        <w:ind w:firstLine="567"/>
        <w:jc w:val="both"/>
        <w:rPr>
          <w:lang w:val="lt-LT"/>
        </w:rPr>
      </w:pPr>
      <w:r w:rsidRPr="00214342">
        <w:rPr>
          <w:lang w:val="lt-LT"/>
        </w:rPr>
        <w:t>10.11.</w:t>
      </w:r>
      <w:r w:rsidR="007D08B3">
        <w:rPr>
          <w:lang w:val="lt-LT"/>
        </w:rPr>
        <w:t>3</w:t>
      </w:r>
      <w:r w:rsidRPr="00214342">
        <w:rPr>
          <w:lang w:val="lt-LT"/>
        </w:rPr>
        <w:t xml:space="preserve">. Sutarties </w:t>
      </w:r>
      <w:r w:rsidR="007D08B3">
        <w:rPr>
          <w:lang w:val="lt-LT"/>
        </w:rPr>
        <w:t>3</w:t>
      </w:r>
      <w:r w:rsidRPr="00214342">
        <w:rPr>
          <w:lang w:val="lt-LT"/>
        </w:rPr>
        <w:t xml:space="preserve"> priedas – Konfidencialumo pasižadėjimo neatskleisti informacijos, kuri taps žinoma vykdant sutartį, forma, </w:t>
      </w:r>
      <w:r w:rsidR="004A671D">
        <w:rPr>
          <w:lang w:val="lt-LT"/>
        </w:rPr>
        <w:t>3</w:t>
      </w:r>
      <w:r w:rsidRPr="00214342">
        <w:rPr>
          <w:lang w:val="lt-LT"/>
        </w:rPr>
        <w:t xml:space="preserve"> lapai</w:t>
      </w:r>
      <w:r w:rsidR="00DB78CD">
        <w:rPr>
          <w:lang w:val="lt-LT"/>
        </w:rPr>
        <w:t>;</w:t>
      </w:r>
    </w:p>
    <w:p w14:paraId="58FD1A8C" w14:textId="543AB0A8" w:rsidR="00DB78CD" w:rsidRPr="00214342" w:rsidRDefault="00DB78CD" w:rsidP="00D1544E">
      <w:pPr>
        <w:tabs>
          <w:tab w:val="left" w:pos="1260"/>
        </w:tabs>
        <w:ind w:firstLine="567"/>
        <w:jc w:val="both"/>
        <w:rPr>
          <w:lang w:val="lt-LT"/>
        </w:rPr>
      </w:pPr>
      <w:r>
        <w:rPr>
          <w:lang w:val="lt-LT"/>
        </w:rPr>
        <w:t xml:space="preserve">10.11.4. Sutarties 4 priedas </w:t>
      </w:r>
      <w:r w:rsidR="00793196">
        <w:rPr>
          <w:lang w:val="lt-LT"/>
        </w:rPr>
        <w:t>–</w:t>
      </w:r>
      <w:r>
        <w:rPr>
          <w:lang w:val="lt-LT"/>
        </w:rPr>
        <w:t xml:space="preserve"> </w:t>
      </w:r>
      <w:r w:rsidR="00793196">
        <w:rPr>
          <w:lang w:val="lt-LT"/>
        </w:rPr>
        <w:t xml:space="preserve">Susitarimas dėl asmens duomenų tvarkymo, </w:t>
      </w:r>
      <w:r w:rsidR="00222391">
        <w:rPr>
          <w:lang w:val="lt-LT"/>
        </w:rPr>
        <w:t>17 lapų.</w:t>
      </w:r>
    </w:p>
    <w:p w14:paraId="11FD7AB8" w14:textId="3C2C2874" w:rsidR="000931FD" w:rsidRDefault="000931FD" w:rsidP="00D1544E">
      <w:pPr>
        <w:tabs>
          <w:tab w:val="left" w:pos="1260"/>
        </w:tabs>
        <w:ind w:firstLine="567"/>
        <w:jc w:val="both"/>
        <w:rPr>
          <w:lang w:val="lt-LT"/>
        </w:rPr>
      </w:pPr>
      <w:r>
        <w:rPr>
          <w:lang w:val="lt-LT"/>
        </w:rPr>
        <w:t>Pridedama</w:t>
      </w:r>
      <w:r w:rsidR="00362091">
        <w:rPr>
          <w:lang w:val="lt-LT"/>
        </w:rPr>
        <w:t>:</w:t>
      </w:r>
    </w:p>
    <w:p w14:paraId="3FD6EEC5" w14:textId="05457337" w:rsidR="006230EA" w:rsidRPr="000931FD" w:rsidRDefault="00D1544E" w:rsidP="000931FD">
      <w:pPr>
        <w:pStyle w:val="Sraopastraipa"/>
        <w:numPr>
          <w:ilvl w:val="0"/>
          <w:numId w:val="6"/>
        </w:numPr>
        <w:tabs>
          <w:tab w:val="left" w:pos="1260"/>
        </w:tabs>
        <w:jc w:val="both"/>
        <w:rPr>
          <w:lang w:val="lt-LT"/>
        </w:rPr>
      </w:pPr>
      <w:r w:rsidRPr="000931FD">
        <w:rPr>
          <w:lang w:val="lt-LT"/>
        </w:rPr>
        <w:t>Paslaugų teikėjo užpildyta pasiūlymo forma</w:t>
      </w:r>
      <w:r w:rsidR="006230EA" w:rsidRPr="000931FD">
        <w:rPr>
          <w:lang w:val="lt-LT"/>
        </w:rPr>
        <w:t>,</w:t>
      </w:r>
      <w:r w:rsidR="000931FD">
        <w:rPr>
          <w:lang w:val="lt-LT"/>
        </w:rPr>
        <w:t xml:space="preserve"> </w:t>
      </w:r>
      <w:r w:rsidR="00433FA6">
        <w:rPr>
          <w:lang w:val="lt-LT"/>
        </w:rPr>
        <w:t>3 lapai.</w:t>
      </w:r>
    </w:p>
    <w:p w14:paraId="456CC49E" w14:textId="4E788FC6" w:rsidR="00D1544E" w:rsidRPr="000931FD" w:rsidRDefault="000931FD" w:rsidP="000931FD">
      <w:pPr>
        <w:pStyle w:val="Sraopastraipa"/>
        <w:numPr>
          <w:ilvl w:val="0"/>
          <w:numId w:val="6"/>
        </w:numPr>
        <w:tabs>
          <w:tab w:val="left" w:pos="1260"/>
        </w:tabs>
        <w:jc w:val="both"/>
        <w:rPr>
          <w:lang w:val="lt-LT"/>
        </w:rPr>
      </w:pPr>
      <w:r>
        <w:rPr>
          <w:lang w:val="lt-LT"/>
        </w:rPr>
        <w:t>Forma kvalifikacijai, 5 lapai.</w:t>
      </w:r>
    </w:p>
    <w:p w14:paraId="78BFCB1E" w14:textId="77777777" w:rsidR="00D1544E" w:rsidRPr="00214342" w:rsidRDefault="00D1544E" w:rsidP="00D1544E">
      <w:pPr>
        <w:tabs>
          <w:tab w:val="left" w:pos="1260"/>
        </w:tabs>
        <w:ind w:firstLine="567"/>
        <w:jc w:val="both"/>
        <w:rPr>
          <w:lang w:val="lt-LT"/>
        </w:rPr>
      </w:pPr>
    </w:p>
    <w:p w14:paraId="70E0496A" w14:textId="77777777" w:rsidR="00D1544E" w:rsidRPr="00806733" w:rsidRDefault="00D1544E" w:rsidP="00D1544E">
      <w:pPr>
        <w:tabs>
          <w:tab w:val="left" w:pos="9630"/>
        </w:tabs>
        <w:spacing w:line="276" w:lineRule="auto"/>
        <w:ind w:right="8"/>
        <w:jc w:val="center"/>
        <w:rPr>
          <w:b/>
          <w:lang w:val="lt-LT"/>
        </w:rPr>
      </w:pPr>
      <w:r>
        <w:rPr>
          <w:b/>
          <w:lang w:val="lt-LT"/>
        </w:rPr>
        <w:t xml:space="preserve">XI </w:t>
      </w:r>
      <w:r w:rsidRPr="00806733">
        <w:rPr>
          <w:b/>
          <w:lang w:val="lt-LT"/>
        </w:rPr>
        <w:t>SKYRIUS</w:t>
      </w:r>
    </w:p>
    <w:p w14:paraId="676D49BD" w14:textId="77777777" w:rsidR="00D1544E" w:rsidRPr="000D5409" w:rsidRDefault="00D1544E" w:rsidP="00D1544E">
      <w:pPr>
        <w:tabs>
          <w:tab w:val="left" w:pos="9630"/>
        </w:tabs>
        <w:spacing w:line="276" w:lineRule="auto"/>
        <w:ind w:right="8"/>
        <w:jc w:val="center"/>
        <w:rPr>
          <w:b/>
          <w:lang w:val="lt-LT"/>
        </w:rPr>
      </w:pPr>
      <w:r w:rsidRPr="00806733">
        <w:rPr>
          <w:b/>
          <w:lang w:val="lt-LT"/>
        </w:rPr>
        <w:t>ŠALIŲ REKVIZITAI</w:t>
      </w:r>
    </w:p>
    <w:tbl>
      <w:tblPr>
        <w:tblW w:w="9374" w:type="dxa"/>
        <w:tblInd w:w="165" w:type="dxa"/>
        <w:tblLook w:val="0000" w:firstRow="0" w:lastRow="0" w:firstColumn="0" w:lastColumn="0" w:noHBand="0" w:noVBand="0"/>
      </w:tblPr>
      <w:tblGrid>
        <w:gridCol w:w="4659"/>
        <w:gridCol w:w="4715"/>
      </w:tblGrid>
      <w:tr w:rsidR="00AA5C88" w:rsidRPr="00AA5C88" w14:paraId="7588757A" w14:textId="77777777" w:rsidTr="00166795">
        <w:trPr>
          <w:trHeight w:val="4041"/>
        </w:trPr>
        <w:tc>
          <w:tcPr>
            <w:tcW w:w="4659" w:type="dxa"/>
          </w:tcPr>
          <w:p w14:paraId="66B2B698" w14:textId="77777777" w:rsidR="00D1544E" w:rsidRPr="00AA5C88" w:rsidRDefault="00D1544E" w:rsidP="00166795">
            <w:pPr>
              <w:tabs>
                <w:tab w:val="left" w:pos="9630"/>
              </w:tabs>
              <w:ind w:right="8"/>
              <w:rPr>
                <w:b/>
                <w:lang w:val="lt-LT"/>
              </w:rPr>
            </w:pPr>
          </w:p>
          <w:p w14:paraId="7113C460" w14:textId="77777777" w:rsidR="00D1544E" w:rsidRPr="00AA5C88" w:rsidRDefault="00D1544E" w:rsidP="00166795">
            <w:pPr>
              <w:tabs>
                <w:tab w:val="left" w:pos="9630"/>
              </w:tabs>
              <w:rPr>
                <w:b/>
                <w:lang w:val="lt-LT"/>
              </w:rPr>
            </w:pPr>
            <w:r w:rsidRPr="00AA5C88">
              <w:rPr>
                <w:b/>
                <w:lang w:val="lt-LT"/>
              </w:rPr>
              <w:t>KLIENTAS</w:t>
            </w:r>
          </w:p>
          <w:p w14:paraId="1E618AF1" w14:textId="77777777" w:rsidR="00D1544E" w:rsidRPr="00AA5C88" w:rsidRDefault="00D1544E" w:rsidP="00166795">
            <w:pPr>
              <w:tabs>
                <w:tab w:val="left" w:pos="9630"/>
              </w:tabs>
              <w:rPr>
                <w:lang w:val="lt-LT"/>
              </w:rPr>
            </w:pPr>
          </w:p>
          <w:p w14:paraId="1F1C00F7" w14:textId="77777777" w:rsidR="00D1544E" w:rsidRPr="00AA5C88" w:rsidRDefault="00D1544E" w:rsidP="00166795">
            <w:pPr>
              <w:tabs>
                <w:tab w:val="left" w:pos="9630"/>
              </w:tabs>
              <w:rPr>
                <w:b/>
                <w:bCs/>
                <w:lang w:val="lt-LT"/>
              </w:rPr>
            </w:pPr>
            <w:r w:rsidRPr="00AA5C88">
              <w:rPr>
                <w:b/>
                <w:bCs/>
                <w:lang w:val="lt-LT"/>
              </w:rPr>
              <w:t xml:space="preserve">Informatikos ir ryšių departamentas </w:t>
            </w:r>
          </w:p>
          <w:p w14:paraId="105DCD2A" w14:textId="77777777" w:rsidR="00D1544E" w:rsidRPr="00AA5C88" w:rsidRDefault="00D1544E" w:rsidP="00166795">
            <w:pPr>
              <w:tabs>
                <w:tab w:val="left" w:pos="9630"/>
              </w:tabs>
              <w:rPr>
                <w:b/>
                <w:bCs/>
                <w:lang w:val="lt-LT"/>
              </w:rPr>
            </w:pPr>
            <w:r w:rsidRPr="00AA5C88">
              <w:rPr>
                <w:b/>
                <w:bCs/>
                <w:lang w:val="lt-LT"/>
              </w:rPr>
              <w:t xml:space="preserve">prie Lietuvos Respublikos </w:t>
            </w:r>
          </w:p>
          <w:p w14:paraId="79947808" w14:textId="77777777" w:rsidR="00D1544E" w:rsidRPr="00AA5C88" w:rsidRDefault="00D1544E" w:rsidP="00166795">
            <w:pPr>
              <w:tabs>
                <w:tab w:val="left" w:pos="9630"/>
              </w:tabs>
              <w:rPr>
                <w:b/>
                <w:bCs/>
                <w:lang w:val="lt-LT"/>
              </w:rPr>
            </w:pPr>
            <w:r w:rsidRPr="00AA5C88">
              <w:rPr>
                <w:b/>
                <w:bCs/>
                <w:lang w:val="lt-LT"/>
              </w:rPr>
              <w:t>vidaus reikalų ministerijos</w:t>
            </w:r>
          </w:p>
          <w:p w14:paraId="4FCDB873" w14:textId="77777777" w:rsidR="00D1544E" w:rsidRPr="00AA5C88" w:rsidRDefault="00D1544E" w:rsidP="00166795">
            <w:pPr>
              <w:tabs>
                <w:tab w:val="left" w:pos="9630"/>
              </w:tabs>
              <w:rPr>
                <w:b/>
                <w:bCs/>
                <w:lang w:val="lt-LT"/>
              </w:rPr>
            </w:pPr>
          </w:p>
          <w:p w14:paraId="222A0333" w14:textId="77777777" w:rsidR="00D1544E" w:rsidRPr="00AA5C88" w:rsidRDefault="00D1544E" w:rsidP="00166795">
            <w:pPr>
              <w:tabs>
                <w:tab w:val="left" w:pos="9630"/>
              </w:tabs>
              <w:rPr>
                <w:bCs/>
                <w:lang w:val="lt-LT"/>
              </w:rPr>
            </w:pPr>
            <w:r w:rsidRPr="00AA5C88">
              <w:rPr>
                <w:bCs/>
                <w:lang w:val="lt-LT"/>
              </w:rPr>
              <w:t xml:space="preserve">Duomenys kaupiami ir saugomi Juridinių </w:t>
            </w:r>
          </w:p>
          <w:p w14:paraId="40C972D3" w14:textId="77777777" w:rsidR="00D1544E" w:rsidRPr="00AA5C88" w:rsidRDefault="00D1544E" w:rsidP="00166795">
            <w:pPr>
              <w:tabs>
                <w:tab w:val="left" w:pos="9630"/>
              </w:tabs>
              <w:rPr>
                <w:bCs/>
                <w:lang w:val="lt-LT"/>
              </w:rPr>
            </w:pPr>
            <w:r w:rsidRPr="00AA5C88">
              <w:rPr>
                <w:bCs/>
                <w:lang w:val="lt-LT"/>
              </w:rPr>
              <w:t>asmenų registre, kodas 188774822</w:t>
            </w:r>
          </w:p>
          <w:p w14:paraId="0B46E471" w14:textId="77777777" w:rsidR="00D1544E" w:rsidRPr="00AA5C88" w:rsidRDefault="00D1544E" w:rsidP="00166795">
            <w:pPr>
              <w:tabs>
                <w:tab w:val="left" w:pos="9630"/>
              </w:tabs>
              <w:rPr>
                <w:bCs/>
                <w:lang w:val="lt-LT"/>
              </w:rPr>
            </w:pPr>
            <w:r w:rsidRPr="00AA5C88">
              <w:rPr>
                <w:bCs/>
                <w:lang w:val="lt-LT"/>
              </w:rPr>
              <w:t>Šventaragio g. 2, 01510 Vilnius</w:t>
            </w:r>
          </w:p>
          <w:p w14:paraId="39B68A15" w14:textId="77777777" w:rsidR="00D1544E" w:rsidRPr="00AA5C88" w:rsidRDefault="00D1544E" w:rsidP="00166795">
            <w:pPr>
              <w:tabs>
                <w:tab w:val="left" w:pos="9630"/>
              </w:tabs>
              <w:rPr>
                <w:bCs/>
                <w:lang w:val="lt-LT"/>
              </w:rPr>
            </w:pPr>
            <w:r w:rsidRPr="00AA5C88">
              <w:rPr>
                <w:bCs/>
                <w:lang w:val="lt-LT"/>
              </w:rPr>
              <w:t>Tel. +370 5 271 7177</w:t>
            </w:r>
          </w:p>
          <w:p w14:paraId="2ADC28F6" w14:textId="77777777" w:rsidR="00D1544E" w:rsidRPr="00AA5C88" w:rsidRDefault="00D1544E" w:rsidP="00166795">
            <w:pPr>
              <w:tabs>
                <w:tab w:val="left" w:pos="9630"/>
              </w:tabs>
              <w:rPr>
                <w:bCs/>
                <w:lang w:val="lt-LT"/>
              </w:rPr>
            </w:pPr>
            <w:r w:rsidRPr="00AA5C88">
              <w:rPr>
                <w:bCs/>
                <w:lang w:val="lt-LT"/>
              </w:rPr>
              <w:t>El. paštas: ird@vrm.lt</w:t>
            </w:r>
          </w:p>
          <w:p w14:paraId="5B1C3D55" w14:textId="77777777" w:rsidR="00D1544E" w:rsidRPr="00AA5C88" w:rsidRDefault="00D1544E" w:rsidP="00166795">
            <w:pPr>
              <w:widowControl w:val="0"/>
              <w:jc w:val="both"/>
              <w:rPr>
                <w:lang w:val="lt-LT"/>
              </w:rPr>
            </w:pPr>
            <w:r w:rsidRPr="00AA5C88">
              <w:rPr>
                <w:lang w:val="lt-LT"/>
              </w:rPr>
              <w:t>LT36 4040 0636 1000 1061</w:t>
            </w:r>
          </w:p>
          <w:p w14:paraId="6569C928" w14:textId="77777777" w:rsidR="00D1544E" w:rsidRPr="00AA5C88" w:rsidRDefault="00D1544E" w:rsidP="00166795">
            <w:pPr>
              <w:widowControl w:val="0"/>
              <w:jc w:val="both"/>
              <w:rPr>
                <w:lang w:val="lt-LT"/>
              </w:rPr>
            </w:pPr>
            <w:r w:rsidRPr="00AA5C88">
              <w:rPr>
                <w:lang w:val="lt-LT"/>
              </w:rPr>
              <w:t>Lietuvos Respublikos finansų ministerija</w:t>
            </w:r>
          </w:p>
          <w:p w14:paraId="2656F739" w14:textId="77777777" w:rsidR="00D1544E" w:rsidRPr="00AA5C88" w:rsidRDefault="00D1544E" w:rsidP="00166795">
            <w:pPr>
              <w:widowControl w:val="0"/>
              <w:jc w:val="both"/>
              <w:rPr>
                <w:lang w:val="lt-LT"/>
              </w:rPr>
            </w:pPr>
            <w:r w:rsidRPr="00AA5C88">
              <w:rPr>
                <w:lang w:val="lt-LT"/>
              </w:rPr>
              <w:t>Banko kodas 40400</w:t>
            </w:r>
          </w:p>
          <w:p w14:paraId="71570A90" w14:textId="77777777" w:rsidR="00D1544E" w:rsidRPr="00D7535B" w:rsidRDefault="00D1544E" w:rsidP="00166795">
            <w:pPr>
              <w:widowControl w:val="0"/>
              <w:jc w:val="both"/>
              <w:rPr>
                <w:lang w:val="lt-LT"/>
              </w:rPr>
            </w:pPr>
            <w:r w:rsidRPr="00D7535B">
              <w:rPr>
                <w:lang w:val="lt-LT"/>
              </w:rPr>
              <w:t>Projekto sąskaita:</w:t>
            </w:r>
          </w:p>
          <w:p w14:paraId="3426FE83" w14:textId="77777777" w:rsidR="00C72C4F" w:rsidRPr="00CE72F3" w:rsidRDefault="00C72C4F" w:rsidP="00C72C4F">
            <w:pPr>
              <w:jc w:val="both"/>
              <w:rPr>
                <w:color w:val="000000"/>
                <w:lang w:val="lt-LT"/>
              </w:rPr>
            </w:pPr>
            <w:r w:rsidRPr="00CE72F3">
              <w:rPr>
                <w:color w:val="000000"/>
                <w:lang w:val="lt-LT"/>
              </w:rPr>
              <w:t xml:space="preserve">LT55 4040 0636 1000 1592 </w:t>
            </w:r>
          </w:p>
          <w:p w14:paraId="34F9B968" w14:textId="77777777" w:rsidR="00C72C4F" w:rsidRDefault="00C72C4F" w:rsidP="00C72C4F">
            <w:pPr>
              <w:widowControl w:val="0"/>
              <w:jc w:val="both"/>
              <w:rPr>
                <w:sz w:val="22"/>
                <w:szCs w:val="22"/>
                <w:lang w:val="lt-LT"/>
              </w:rPr>
            </w:pPr>
            <w:r w:rsidRPr="008C6DBB">
              <w:rPr>
                <w:sz w:val="22"/>
                <w:szCs w:val="22"/>
                <w:lang w:val="lt-LT"/>
              </w:rPr>
              <w:t>Lietuvos Respublikos finansų ministerija</w:t>
            </w:r>
          </w:p>
          <w:p w14:paraId="2670B65B" w14:textId="77777777" w:rsidR="00C72C4F" w:rsidRPr="00AA5C88" w:rsidRDefault="00C72C4F" w:rsidP="00C72C4F">
            <w:pPr>
              <w:widowControl w:val="0"/>
              <w:jc w:val="both"/>
              <w:rPr>
                <w:lang w:val="lt-LT"/>
              </w:rPr>
            </w:pPr>
            <w:r w:rsidRPr="008C6DBB">
              <w:rPr>
                <w:sz w:val="22"/>
                <w:szCs w:val="22"/>
                <w:lang w:val="lt-LT"/>
              </w:rPr>
              <w:t xml:space="preserve"> </w:t>
            </w:r>
            <w:r w:rsidRPr="00AA5C88">
              <w:rPr>
                <w:lang w:val="lt-LT"/>
              </w:rPr>
              <w:t>Banko kodas 40400</w:t>
            </w:r>
          </w:p>
          <w:p w14:paraId="2A47A875" w14:textId="77777777" w:rsidR="00D1544E" w:rsidRPr="00AA5C88" w:rsidRDefault="00D1544E" w:rsidP="00166795">
            <w:pPr>
              <w:tabs>
                <w:tab w:val="left" w:pos="9630"/>
              </w:tabs>
              <w:rPr>
                <w:bCs/>
                <w:lang w:val="lt-LT"/>
              </w:rPr>
            </w:pPr>
          </w:p>
          <w:p w14:paraId="1A166C38" w14:textId="77777777" w:rsidR="00D1544E" w:rsidRPr="00AA5C88" w:rsidRDefault="00D1544E" w:rsidP="00166795">
            <w:pPr>
              <w:tabs>
                <w:tab w:val="left" w:pos="9630"/>
              </w:tabs>
              <w:rPr>
                <w:bCs/>
                <w:lang w:val="lt-LT"/>
              </w:rPr>
            </w:pPr>
            <w:r w:rsidRPr="00AA5C88">
              <w:rPr>
                <w:bCs/>
                <w:lang w:val="lt-LT"/>
              </w:rPr>
              <w:t>Direktorė</w:t>
            </w:r>
          </w:p>
          <w:p w14:paraId="69426068" w14:textId="77777777" w:rsidR="00D1544E" w:rsidRPr="00AA5C88" w:rsidRDefault="00D1544E" w:rsidP="00166795">
            <w:pPr>
              <w:tabs>
                <w:tab w:val="left" w:pos="9630"/>
              </w:tabs>
              <w:rPr>
                <w:lang w:val="lt-LT"/>
              </w:rPr>
            </w:pPr>
            <w:r w:rsidRPr="00AA5C88">
              <w:rPr>
                <w:bCs/>
                <w:lang w:val="lt-LT"/>
              </w:rPr>
              <w:t xml:space="preserve">                                                            Viktorija Rūkštelė</w:t>
            </w:r>
          </w:p>
        </w:tc>
        <w:tc>
          <w:tcPr>
            <w:tcW w:w="4715" w:type="dxa"/>
          </w:tcPr>
          <w:p w14:paraId="4E1F90C4" w14:textId="3F5199E2" w:rsidR="00D1544E" w:rsidRPr="00AA5C88" w:rsidRDefault="00D1544E" w:rsidP="00AA5C88">
            <w:pPr>
              <w:pStyle w:val="Antrat1"/>
              <w:tabs>
                <w:tab w:val="left" w:pos="9630"/>
              </w:tabs>
              <w:ind w:right="8"/>
              <w:rPr>
                <w:rFonts w:ascii="Times New Roman" w:eastAsia="Arial Unicode MS" w:hAnsi="Times New Roman" w:cs="Times New Roman"/>
                <w:b/>
                <w:bCs/>
                <w:color w:val="auto"/>
                <w:sz w:val="24"/>
                <w:szCs w:val="24"/>
              </w:rPr>
            </w:pPr>
            <w:r w:rsidRPr="00AA5C88">
              <w:rPr>
                <w:rFonts w:ascii="Times New Roman" w:eastAsia="Arial Unicode MS" w:hAnsi="Times New Roman" w:cs="Times New Roman"/>
                <w:b/>
                <w:bCs/>
                <w:color w:val="auto"/>
                <w:sz w:val="24"/>
                <w:szCs w:val="24"/>
              </w:rPr>
              <w:t>PASLAUGŲ TEIKĖJAS</w:t>
            </w:r>
          </w:p>
          <w:p w14:paraId="5329AEB3" w14:textId="3EFD6B32" w:rsidR="00D1544E" w:rsidRPr="00AA5C88" w:rsidRDefault="00D1544E" w:rsidP="00AA5C88">
            <w:pPr>
              <w:pStyle w:val="Antrat1"/>
              <w:tabs>
                <w:tab w:val="left" w:pos="9360"/>
              </w:tabs>
              <w:rPr>
                <w:rFonts w:ascii="Times New Roman" w:hAnsi="Times New Roman" w:cs="Times New Roman"/>
                <w:b/>
                <w:bCs/>
                <w:color w:val="auto"/>
                <w:sz w:val="24"/>
                <w:szCs w:val="24"/>
                <w:lang w:val="lt-LT"/>
              </w:rPr>
            </w:pPr>
            <w:r w:rsidRPr="00AA5C88">
              <w:rPr>
                <w:rFonts w:ascii="Times New Roman" w:hAnsi="Times New Roman" w:cs="Times New Roman"/>
                <w:b/>
                <w:bCs/>
                <w:color w:val="auto"/>
                <w:sz w:val="24"/>
                <w:szCs w:val="24"/>
              </w:rPr>
              <w:t xml:space="preserve">UAB </w:t>
            </w:r>
            <w:r w:rsidR="00413870">
              <w:rPr>
                <w:rFonts w:ascii="Times New Roman" w:hAnsi="Times New Roman" w:cs="Times New Roman"/>
                <w:b/>
                <w:bCs/>
                <w:color w:val="auto"/>
                <w:sz w:val="24"/>
                <w:szCs w:val="24"/>
              </w:rPr>
              <w:t>“Asseco Lietuva”</w:t>
            </w:r>
          </w:p>
          <w:p w14:paraId="011FF1B5" w14:textId="77777777" w:rsidR="00D1544E" w:rsidRPr="00AA5C88" w:rsidRDefault="00D1544E" w:rsidP="00166795">
            <w:pPr>
              <w:rPr>
                <w:b/>
                <w:lang w:val="lt-LT"/>
              </w:rPr>
            </w:pPr>
          </w:p>
          <w:p w14:paraId="5817376E" w14:textId="77777777" w:rsidR="00413870" w:rsidRDefault="00413870" w:rsidP="00166795">
            <w:pPr>
              <w:tabs>
                <w:tab w:val="left" w:pos="720"/>
              </w:tabs>
              <w:rPr>
                <w:bCs/>
                <w:lang w:val="lt-LT"/>
              </w:rPr>
            </w:pPr>
          </w:p>
          <w:p w14:paraId="418856B7" w14:textId="500FC50D" w:rsidR="00D1544E" w:rsidRPr="00AA5C88" w:rsidRDefault="00D1544E" w:rsidP="00166795">
            <w:pPr>
              <w:tabs>
                <w:tab w:val="left" w:pos="720"/>
              </w:tabs>
              <w:rPr>
                <w:lang w:val="lt-LT"/>
              </w:rPr>
            </w:pPr>
            <w:r w:rsidRPr="00AA5C88">
              <w:rPr>
                <w:bCs/>
                <w:lang w:val="lt-LT"/>
              </w:rPr>
              <w:t xml:space="preserve">Duomenys kaupiami ir saugomi Juridinių asmenų registre, </w:t>
            </w:r>
            <w:r w:rsidRPr="00AA5C88">
              <w:rPr>
                <w:lang w:val="lt-LT"/>
              </w:rPr>
              <w:t xml:space="preserve">kodas </w:t>
            </w:r>
            <w:r w:rsidR="00F76155">
              <w:t>302631095</w:t>
            </w:r>
          </w:p>
          <w:p w14:paraId="26737988" w14:textId="673476B0" w:rsidR="00D1544E" w:rsidRPr="00AA5C88" w:rsidRDefault="00D1544E" w:rsidP="00166795">
            <w:pPr>
              <w:tabs>
                <w:tab w:val="left" w:pos="720"/>
              </w:tabs>
              <w:rPr>
                <w:lang w:val="lt-LT"/>
              </w:rPr>
            </w:pPr>
            <w:r w:rsidRPr="00AA5C88">
              <w:rPr>
                <w:lang w:val="lt-LT"/>
              </w:rPr>
              <w:t>PVM mokėtojo kodas LT</w:t>
            </w:r>
            <w:r w:rsidR="00F76155">
              <w:rPr>
                <w:lang w:val="lt-LT"/>
              </w:rPr>
              <w:t>100006181715</w:t>
            </w:r>
          </w:p>
          <w:p w14:paraId="370A2D8C" w14:textId="77A42431" w:rsidR="00D1544E" w:rsidRPr="00AA5C88" w:rsidRDefault="00F76155" w:rsidP="00166795">
            <w:pPr>
              <w:tabs>
                <w:tab w:val="left" w:pos="720"/>
              </w:tabs>
              <w:rPr>
                <w:bCs/>
                <w:lang w:val="lt-LT"/>
              </w:rPr>
            </w:pPr>
            <w:r>
              <w:rPr>
                <w:lang w:val="lt-LT"/>
              </w:rPr>
              <w:t>V. Gerulaičio g. 10, 08200</w:t>
            </w:r>
            <w:r w:rsidR="00D1544E" w:rsidRPr="00AA5C88">
              <w:rPr>
                <w:lang w:val="lt-LT"/>
              </w:rPr>
              <w:t xml:space="preserve"> Vilnius</w:t>
            </w:r>
          </w:p>
          <w:p w14:paraId="1C823737" w14:textId="2DF9026E" w:rsidR="00D1544E" w:rsidRPr="00AA5C88" w:rsidRDefault="00D1544E" w:rsidP="00166795">
            <w:pPr>
              <w:tabs>
                <w:tab w:val="left" w:pos="720"/>
              </w:tabs>
              <w:rPr>
                <w:lang w:val="lt-LT"/>
              </w:rPr>
            </w:pPr>
            <w:r w:rsidRPr="00AA5C88">
              <w:rPr>
                <w:lang w:val="lt-LT"/>
              </w:rPr>
              <w:t>Tel. +370 </w:t>
            </w:r>
            <w:r w:rsidR="008569FE">
              <w:rPr>
                <w:lang w:val="lt-LT"/>
              </w:rPr>
              <w:t>5 210 2400</w:t>
            </w:r>
          </w:p>
          <w:p w14:paraId="4A8D0D46" w14:textId="4989B1C7" w:rsidR="00D1544E" w:rsidRPr="00AA5C88" w:rsidRDefault="00D1544E" w:rsidP="00166795">
            <w:pPr>
              <w:tabs>
                <w:tab w:val="left" w:pos="720"/>
              </w:tabs>
              <w:rPr>
                <w:lang w:val="en-US"/>
              </w:rPr>
            </w:pPr>
            <w:r w:rsidRPr="00AA5C88">
              <w:rPr>
                <w:lang w:val="lt-LT"/>
              </w:rPr>
              <w:t xml:space="preserve">El. paštas: </w:t>
            </w:r>
            <w:r w:rsidRPr="00AA5C88">
              <w:t>info</w:t>
            </w:r>
            <w:r w:rsidRPr="00AA5C88">
              <w:rPr>
                <w:lang w:val="en-US"/>
              </w:rPr>
              <w:t>@</w:t>
            </w:r>
            <w:r w:rsidR="008569FE">
              <w:rPr>
                <w:lang w:val="en-US"/>
              </w:rPr>
              <w:t>asseco</w:t>
            </w:r>
            <w:r w:rsidRPr="00AA5C88">
              <w:rPr>
                <w:lang w:val="en-US"/>
              </w:rPr>
              <w:t>.lt</w:t>
            </w:r>
          </w:p>
          <w:p w14:paraId="20431D89" w14:textId="1FF5A846" w:rsidR="00D1544E" w:rsidRPr="00AA5C88" w:rsidRDefault="00D1544E" w:rsidP="00166795">
            <w:pPr>
              <w:tabs>
                <w:tab w:val="left" w:pos="720"/>
              </w:tabs>
            </w:pPr>
            <w:r w:rsidRPr="00AA5C88">
              <w:rPr>
                <w:lang w:val="lt-LT"/>
              </w:rPr>
              <w:t>A. s.</w:t>
            </w:r>
            <w:r w:rsidRPr="00AA5C88">
              <w:t xml:space="preserve"> LT</w:t>
            </w:r>
            <w:r w:rsidR="008569FE">
              <w:t>64 7044 0600 0770 5693</w:t>
            </w:r>
          </w:p>
          <w:p w14:paraId="49D0C1D9" w14:textId="1B6DACA1" w:rsidR="00D1544E" w:rsidRPr="00AA5C88" w:rsidRDefault="00AA37C4" w:rsidP="00166795">
            <w:pPr>
              <w:tabs>
                <w:tab w:val="left" w:pos="720"/>
              </w:tabs>
            </w:pPr>
            <w:r>
              <w:t xml:space="preserve">AB SEB </w:t>
            </w:r>
          </w:p>
          <w:p w14:paraId="68A97AB2" w14:textId="5CCC6349" w:rsidR="00D1544E" w:rsidRPr="00AA5C88" w:rsidRDefault="00D1544E" w:rsidP="00166795">
            <w:pPr>
              <w:tabs>
                <w:tab w:val="left" w:pos="9360"/>
              </w:tabs>
              <w:rPr>
                <w:b/>
                <w:lang w:val="lt-LT"/>
              </w:rPr>
            </w:pPr>
            <w:r w:rsidRPr="00AA5C88">
              <w:rPr>
                <w:lang w:val="lt-LT"/>
              </w:rPr>
              <w:t xml:space="preserve">Banko kodas  </w:t>
            </w:r>
            <w:r w:rsidR="00AA37C4">
              <w:rPr>
                <w:lang w:val="lt-LT"/>
              </w:rPr>
              <w:t>70440</w:t>
            </w:r>
          </w:p>
          <w:p w14:paraId="48D4E8D6" w14:textId="77777777" w:rsidR="00D1544E" w:rsidRPr="00AA5C88" w:rsidRDefault="00D1544E" w:rsidP="00166795">
            <w:pPr>
              <w:tabs>
                <w:tab w:val="left" w:pos="9360"/>
              </w:tabs>
              <w:rPr>
                <w:b/>
                <w:lang w:val="lt-LT"/>
              </w:rPr>
            </w:pPr>
          </w:p>
          <w:p w14:paraId="2AF54258" w14:textId="77777777" w:rsidR="00D1544E" w:rsidRPr="00AA5C88" w:rsidRDefault="00D1544E" w:rsidP="00166795">
            <w:pPr>
              <w:rPr>
                <w:lang w:val="lt-LT"/>
              </w:rPr>
            </w:pPr>
          </w:p>
          <w:p w14:paraId="1DFEF353" w14:textId="77777777" w:rsidR="00D1544E" w:rsidRPr="00AA5C88" w:rsidRDefault="00D1544E" w:rsidP="00166795">
            <w:pPr>
              <w:rPr>
                <w:lang w:val="lt-LT"/>
              </w:rPr>
            </w:pPr>
          </w:p>
          <w:p w14:paraId="58C98A52" w14:textId="77777777" w:rsidR="00D1544E" w:rsidRPr="00AA5C88" w:rsidRDefault="00D1544E" w:rsidP="00166795">
            <w:pPr>
              <w:rPr>
                <w:lang w:val="lt-LT"/>
              </w:rPr>
            </w:pPr>
          </w:p>
          <w:p w14:paraId="46CC5D75" w14:textId="6AAB0141" w:rsidR="00D1544E" w:rsidRPr="00AA5C88" w:rsidRDefault="00D1544E" w:rsidP="00166795">
            <w:pPr>
              <w:rPr>
                <w:lang w:val="lt-LT"/>
              </w:rPr>
            </w:pPr>
            <w:r w:rsidRPr="00AA5C88">
              <w:rPr>
                <w:lang w:val="lt-LT"/>
              </w:rPr>
              <w:t>Direktor</w:t>
            </w:r>
            <w:r w:rsidR="00AA37C4">
              <w:rPr>
                <w:lang w:val="lt-LT"/>
              </w:rPr>
              <w:t>ius</w:t>
            </w:r>
          </w:p>
          <w:p w14:paraId="292A1A09" w14:textId="77777777" w:rsidR="00D1544E" w:rsidRPr="00AA5C88" w:rsidRDefault="00D1544E" w:rsidP="00166795">
            <w:pPr>
              <w:rPr>
                <w:lang w:val="lt-LT"/>
              </w:rPr>
            </w:pPr>
            <w:r w:rsidRPr="00AA5C88">
              <w:rPr>
                <w:lang w:val="lt-LT"/>
              </w:rPr>
              <w:t xml:space="preserve">                                   </w:t>
            </w:r>
          </w:p>
          <w:p w14:paraId="4F359E84" w14:textId="76A75757" w:rsidR="00D1544E" w:rsidRPr="00AA5C88" w:rsidRDefault="00AA37C4" w:rsidP="00166795">
            <w:pPr>
              <w:rPr>
                <w:i/>
              </w:rPr>
            </w:pPr>
            <w:r>
              <w:t>Albertas Šermokas</w:t>
            </w:r>
          </w:p>
          <w:p w14:paraId="570F0039" w14:textId="77777777" w:rsidR="00D1544E" w:rsidRPr="00AA5C88" w:rsidRDefault="00D1544E" w:rsidP="00166795">
            <w:pPr>
              <w:tabs>
                <w:tab w:val="left" w:pos="720"/>
                <w:tab w:val="left" w:pos="9630"/>
              </w:tabs>
              <w:ind w:right="8"/>
              <w:rPr>
                <w:i/>
                <w:lang w:val="lt-LT"/>
              </w:rPr>
            </w:pPr>
          </w:p>
        </w:tc>
      </w:tr>
    </w:tbl>
    <w:p w14:paraId="0F0FC34F" w14:textId="77777777" w:rsidR="00D1544E" w:rsidRDefault="00D1544E" w:rsidP="00D1544E"/>
    <w:sectPr w:rsidR="00D1544E" w:rsidSect="00D1544E">
      <w:headerReference w:type="even" r:id="rId9"/>
      <w:headerReference w:type="default" r:id="rId10"/>
      <w:headerReference w:type="first" r:id="rId11"/>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D8C9A" w14:textId="77777777" w:rsidR="00A07E87" w:rsidRDefault="00A07E87">
      <w:r>
        <w:separator/>
      </w:r>
    </w:p>
  </w:endnote>
  <w:endnote w:type="continuationSeparator" w:id="0">
    <w:p w14:paraId="1CAA2440" w14:textId="77777777" w:rsidR="00A07E87" w:rsidRDefault="00A07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4DF6" w14:textId="77777777" w:rsidR="00A07E87" w:rsidRDefault="00A07E87">
      <w:r>
        <w:separator/>
      </w:r>
    </w:p>
  </w:footnote>
  <w:footnote w:type="continuationSeparator" w:id="0">
    <w:p w14:paraId="2C2C0F3C" w14:textId="77777777" w:rsidR="00A07E87" w:rsidRDefault="00A07E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C12DE" w14:textId="77777777" w:rsidR="006A0555" w:rsidRDefault="00000000">
    <w:pPr>
      <w:pStyle w:val="Antrats"/>
      <w:framePr w:wrap="around" w:vAnchor="text" w:hAnchor="margin" w:xAlign="center" w:y="1"/>
      <w:rPr>
        <w:rStyle w:val="Puslapionumeris"/>
        <w:rFonts w:eastAsiaTheme="majorEastAsia"/>
      </w:rPr>
    </w:pPr>
    <w:r>
      <w:rPr>
        <w:rStyle w:val="Puslapionumeris"/>
        <w:rFonts w:eastAsiaTheme="majorEastAsia"/>
      </w:rPr>
      <w:fldChar w:fldCharType="begin"/>
    </w:r>
    <w:r>
      <w:rPr>
        <w:rStyle w:val="Puslapionumeris"/>
        <w:rFonts w:eastAsiaTheme="majorEastAsia"/>
      </w:rPr>
      <w:instrText xml:space="preserve">PAGE  </w:instrText>
    </w:r>
    <w:r>
      <w:rPr>
        <w:rStyle w:val="Puslapionumeris"/>
        <w:rFonts w:eastAsiaTheme="majorEastAsia"/>
      </w:rPr>
      <w:fldChar w:fldCharType="end"/>
    </w:r>
  </w:p>
  <w:p w14:paraId="059C8F04" w14:textId="77777777" w:rsidR="006A0555" w:rsidRDefault="006A055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77D32" w14:textId="77777777" w:rsidR="006A0555" w:rsidRPr="00E61E79" w:rsidRDefault="00000000">
    <w:pPr>
      <w:pStyle w:val="Antrats"/>
      <w:framePr w:wrap="around" w:vAnchor="text" w:hAnchor="margin" w:xAlign="center" w:y="1"/>
      <w:rPr>
        <w:rStyle w:val="Puslapionumeris"/>
        <w:rFonts w:eastAsiaTheme="majorEastAsia"/>
        <w:sz w:val="24"/>
        <w:szCs w:val="24"/>
      </w:rPr>
    </w:pPr>
    <w:r w:rsidRPr="00E61E79">
      <w:rPr>
        <w:rStyle w:val="Puslapionumeris"/>
        <w:rFonts w:eastAsiaTheme="majorEastAsia"/>
        <w:sz w:val="24"/>
        <w:szCs w:val="24"/>
      </w:rPr>
      <w:fldChar w:fldCharType="begin"/>
    </w:r>
    <w:r w:rsidRPr="00E61E79">
      <w:rPr>
        <w:rStyle w:val="Puslapionumeris"/>
        <w:rFonts w:eastAsiaTheme="majorEastAsia"/>
        <w:sz w:val="24"/>
        <w:szCs w:val="24"/>
      </w:rPr>
      <w:instrText xml:space="preserve">PAGE  </w:instrText>
    </w:r>
    <w:r w:rsidRPr="00E61E79">
      <w:rPr>
        <w:rStyle w:val="Puslapionumeris"/>
        <w:rFonts w:eastAsiaTheme="majorEastAsia"/>
        <w:sz w:val="24"/>
        <w:szCs w:val="24"/>
      </w:rPr>
      <w:fldChar w:fldCharType="separate"/>
    </w:r>
    <w:r>
      <w:rPr>
        <w:rStyle w:val="Puslapionumeris"/>
        <w:rFonts w:eastAsiaTheme="majorEastAsia"/>
        <w:noProof/>
        <w:sz w:val="24"/>
        <w:szCs w:val="24"/>
      </w:rPr>
      <w:t>5</w:t>
    </w:r>
    <w:r w:rsidRPr="00E61E79">
      <w:rPr>
        <w:rStyle w:val="Puslapionumeris"/>
        <w:rFonts w:eastAsiaTheme="majorEastAsia"/>
        <w:sz w:val="24"/>
        <w:szCs w:val="24"/>
      </w:rPr>
      <w:fldChar w:fldCharType="end"/>
    </w:r>
  </w:p>
  <w:p w14:paraId="2F8AA91A" w14:textId="77777777" w:rsidR="006A0555" w:rsidRDefault="006A0555">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BB9E7" w14:textId="59F12817" w:rsidR="00C800E5" w:rsidRPr="00C800E5" w:rsidRDefault="00C800E5" w:rsidP="00C800E5">
    <w:pPr>
      <w:pStyle w:val="Antrats"/>
      <w:jc w:val="right"/>
      <w:rPr>
        <w:sz w:val="24"/>
        <w:szCs w:val="24"/>
      </w:rPr>
    </w:pPr>
    <w:r w:rsidRPr="00C800E5">
      <w:rPr>
        <w:sz w:val="24"/>
        <w:szCs w:val="24"/>
      </w:rPr>
      <w:t>Pasirašyta el. parašais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4C291E"/>
    <w:multiLevelType w:val="multilevel"/>
    <w:tmpl w:val="62D62218"/>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C19771C"/>
    <w:multiLevelType w:val="hybridMultilevel"/>
    <w:tmpl w:val="0AFEF54C"/>
    <w:lvl w:ilvl="0" w:tplc="E6FC13C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344A2EE2"/>
    <w:multiLevelType w:val="multilevel"/>
    <w:tmpl w:val="A560F9BE"/>
    <w:lvl w:ilvl="0">
      <w:start w:val="9"/>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6C71DCE"/>
    <w:multiLevelType w:val="multilevel"/>
    <w:tmpl w:val="34724CFA"/>
    <w:lvl w:ilvl="0">
      <w:start w:val="8"/>
      <w:numFmt w:val="decimal"/>
      <w:lvlText w:val="%1."/>
      <w:lvlJc w:val="left"/>
      <w:pPr>
        <w:ind w:left="360" w:hanging="360"/>
      </w:pPr>
      <w:rPr>
        <w:rFonts w:hint="default"/>
      </w:rPr>
    </w:lvl>
    <w:lvl w:ilvl="1">
      <w:start w:val="8"/>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4DC83A52"/>
    <w:multiLevelType w:val="multilevel"/>
    <w:tmpl w:val="8E7CB7B0"/>
    <w:lvl w:ilvl="0">
      <w:start w:val="1"/>
      <w:numFmt w:val="decimal"/>
      <w:lvlText w:val="%1."/>
      <w:lvlJc w:val="left"/>
      <w:pPr>
        <w:ind w:left="720" w:hanging="360"/>
      </w:pPr>
      <w:rPr>
        <w:rFonts w:hint="default"/>
      </w:rPr>
    </w:lvl>
    <w:lvl w:ilvl="1">
      <w:start w:val="1"/>
      <w:numFmt w:val="decimal"/>
      <w:isLgl/>
      <w:lvlText w:val="8.%2."/>
      <w:lvlJc w:val="left"/>
      <w:pPr>
        <w:ind w:left="1068" w:hanging="360"/>
      </w:pPr>
      <w:rPr>
        <w:rFonts w:eastAsia="Calibri" w:hint="default"/>
        <w:i w:val="0"/>
        <w:iCs/>
      </w:rPr>
    </w:lvl>
    <w:lvl w:ilvl="2">
      <w:start w:val="1"/>
      <w:numFmt w:val="decimal"/>
      <w:isLgl/>
      <w:lvlText w:val="8.%2.%3."/>
      <w:lvlJc w:val="left"/>
      <w:pPr>
        <w:ind w:left="1713" w:hanging="720"/>
      </w:pPr>
      <w:rPr>
        <w:rFonts w:eastAsia="Calibri" w:hint="default"/>
        <w:i w:val="0"/>
        <w:iCs w:val="0"/>
      </w:rPr>
    </w:lvl>
    <w:lvl w:ilvl="3">
      <w:start w:val="1"/>
      <w:numFmt w:val="decimal"/>
      <w:isLgl/>
      <w:lvlText w:val="%1.%2.%3.%4."/>
      <w:lvlJc w:val="left"/>
      <w:pPr>
        <w:ind w:left="2124" w:hanging="720"/>
      </w:pPr>
      <w:rPr>
        <w:rFonts w:eastAsia="Calibri" w:hint="default"/>
      </w:rPr>
    </w:lvl>
    <w:lvl w:ilvl="4">
      <w:start w:val="1"/>
      <w:numFmt w:val="decimalZero"/>
      <w:isLgl/>
      <w:lvlText w:val="%1.%2.%3.%4.%5."/>
      <w:lvlJc w:val="left"/>
      <w:pPr>
        <w:ind w:left="2832" w:hanging="1080"/>
      </w:pPr>
      <w:rPr>
        <w:rFonts w:eastAsia="Calibri" w:hint="default"/>
      </w:rPr>
    </w:lvl>
    <w:lvl w:ilvl="5">
      <w:start w:val="1"/>
      <w:numFmt w:val="decimal"/>
      <w:isLgl/>
      <w:lvlText w:val="%1.%2.%3.%4.%5.%6."/>
      <w:lvlJc w:val="left"/>
      <w:pPr>
        <w:ind w:left="3180" w:hanging="1080"/>
      </w:pPr>
      <w:rPr>
        <w:rFonts w:eastAsia="Calibri" w:hint="default"/>
      </w:rPr>
    </w:lvl>
    <w:lvl w:ilvl="6">
      <w:start w:val="1"/>
      <w:numFmt w:val="decimal"/>
      <w:isLgl/>
      <w:lvlText w:val="%1.%2.%3.%4.%5.%6.%7."/>
      <w:lvlJc w:val="left"/>
      <w:pPr>
        <w:ind w:left="3888" w:hanging="1440"/>
      </w:pPr>
      <w:rPr>
        <w:rFonts w:eastAsia="Calibri" w:hint="default"/>
      </w:rPr>
    </w:lvl>
    <w:lvl w:ilvl="7">
      <w:start w:val="1"/>
      <w:numFmt w:val="decimal"/>
      <w:isLgl/>
      <w:lvlText w:val="%1.%2.%3.%4.%5.%6.%7.%8."/>
      <w:lvlJc w:val="left"/>
      <w:pPr>
        <w:ind w:left="4236" w:hanging="1440"/>
      </w:pPr>
      <w:rPr>
        <w:rFonts w:eastAsia="Calibri" w:hint="default"/>
      </w:rPr>
    </w:lvl>
    <w:lvl w:ilvl="8">
      <w:start w:val="1"/>
      <w:numFmt w:val="decimal"/>
      <w:isLgl/>
      <w:lvlText w:val="%1.%2.%3.%4.%5.%6.%7.%8.%9."/>
      <w:lvlJc w:val="left"/>
      <w:pPr>
        <w:ind w:left="4944" w:hanging="1800"/>
      </w:pPr>
      <w:rPr>
        <w:rFonts w:eastAsia="Calibri" w:hint="default"/>
      </w:rPr>
    </w:lvl>
  </w:abstractNum>
  <w:abstractNum w:abstractNumId="5" w15:restartNumberingAfterBreak="0">
    <w:nsid w:val="6D3C66AB"/>
    <w:multiLevelType w:val="multilevel"/>
    <w:tmpl w:val="0EBA37A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2929741">
    <w:abstractNumId w:val="4"/>
  </w:num>
  <w:num w:numId="2" w16cid:durableId="1161312286">
    <w:abstractNumId w:val="3"/>
  </w:num>
  <w:num w:numId="3" w16cid:durableId="264969879">
    <w:abstractNumId w:val="5"/>
  </w:num>
  <w:num w:numId="4" w16cid:durableId="621109298">
    <w:abstractNumId w:val="0"/>
  </w:num>
  <w:num w:numId="5" w16cid:durableId="1087649014">
    <w:abstractNumId w:val="2"/>
  </w:num>
  <w:num w:numId="6" w16cid:durableId="6399631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4E"/>
    <w:rsid w:val="00015B3A"/>
    <w:rsid w:val="00042AF1"/>
    <w:rsid w:val="00053ECB"/>
    <w:rsid w:val="000931FD"/>
    <w:rsid w:val="00094CB5"/>
    <w:rsid w:val="000C7A0B"/>
    <w:rsid w:val="001570BE"/>
    <w:rsid w:val="001C2149"/>
    <w:rsid w:val="00222391"/>
    <w:rsid w:val="00231AFE"/>
    <w:rsid w:val="00275FB8"/>
    <w:rsid w:val="00295BF5"/>
    <w:rsid w:val="002B7F5D"/>
    <w:rsid w:val="00306567"/>
    <w:rsid w:val="00362091"/>
    <w:rsid w:val="00387B90"/>
    <w:rsid w:val="003D2EFB"/>
    <w:rsid w:val="00413870"/>
    <w:rsid w:val="00433FA6"/>
    <w:rsid w:val="00477495"/>
    <w:rsid w:val="004A671D"/>
    <w:rsid w:val="00555734"/>
    <w:rsid w:val="00577AC9"/>
    <w:rsid w:val="00580A9C"/>
    <w:rsid w:val="005C11CC"/>
    <w:rsid w:val="0061628F"/>
    <w:rsid w:val="006230EA"/>
    <w:rsid w:val="00684FC2"/>
    <w:rsid w:val="006A0555"/>
    <w:rsid w:val="006D7EE0"/>
    <w:rsid w:val="00720F98"/>
    <w:rsid w:val="00762E31"/>
    <w:rsid w:val="00783097"/>
    <w:rsid w:val="00793196"/>
    <w:rsid w:val="007D08B3"/>
    <w:rsid w:val="007E2E16"/>
    <w:rsid w:val="00837985"/>
    <w:rsid w:val="008569FE"/>
    <w:rsid w:val="009142E7"/>
    <w:rsid w:val="00921FF4"/>
    <w:rsid w:val="00953B58"/>
    <w:rsid w:val="009A0C31"/>
    <w:rsid w:val="00A07E87"/>
    <w:rsid w:val="00AA37C4"/>
    <w:rsid w:val="00AA5C88"/>
    <w:rsid w:val="00AF2AF4"/>
    <w:rsid w:val="00B44F59"/>
    <w:rsid w:val="00B47D65"/>
    <w:rsid w:val="00BB1EB4"/>
    <w:rsid w:val="00BF4916"/>
    <w:rsid w:val="00C72C4F"/>
    <w:rsid w:val="00C800E5"/>
    <w:rsid w:val="00D1544E"/>
    <w:rsid w:val="00D7535B"/>
    <w:rsid w:val="00DB78CD"/>
    <w:rsid w:val="00E03D96"/>
    <w:rsid w:val="00E176EF"/>
    <w:rsid w:val="00E51726"/>
    <w:rsid w:val="00EC2BDE"/>
    <w:rsid w:val="00EE5632"/>
    <w:rsid w:val="00F06720"/>
    <w:rsid w:val="00F5009C"/>
    <w:rsid w:val="00F7052A"/>
    <w:rsid w:val="00F76155"/>
    <w:rsid w:val="00FB10BB"/>
    <w:rsid w:val="00FF539C"/>
    <w:rsid w:val="00FF58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AE28A"/>
  <w15:chartTrackingRefBased/>
  <w15:docId w15:val="{AE356B3C-BD5B-43ED-B296-BD7A8BEBB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1544E"/>
    <w:pPr>
      <w:spacing w:after="0" w:line="240" w:lineRule="auto"/>
    </w:pPr>
    <w:rPr>
      <w:rFonts w:ascii="Times New Roman" w:eastAsia="Times New Roman" w:hAnsi="Times New Roman" w:cs="Times New Roman"/>
      <w:kern w:val="0"/>
      <w:lang w:val="en-GB"/>
      <w14:ligatures w14:val="none"/>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D154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D154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D1544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D1544E"/>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9"/>
    <w:unhideWhenUsed/>
    <w:qFormat/>
    <w:rsid w:val="00D1544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D1544E"/>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D1544E"/>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D1544E"/>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D1544E"/>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D1544E"/>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D1544E"/>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D1544E"/>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D1544E"/>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9"/>
    <w:rsid w:val="00D1544E"/>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D1544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D1544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D1544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D1544E"/>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D1544E"/>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D1544E"/>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D1544E"/>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D1544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1544E"/>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D1544E"/>
    <w:rPr>
      <w:i/>
      <w:iCs/>
      <w:color w:val="404040" w:themeColor="text1" w:themeTint="BF"/>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rsid w:val="00D1544E"/>
    <w:pPr>
      <w:ind w:left="720"/>
      <w:contextualSpacing/>
    </w:pPr>
  </w:style>
  <w:style w:type="character" w:styleId="Rykuspabraukimas">
    <w:name w:val="Intense Emphasis"/>
    <w:basedOn w:val="Numatytasispastraiposriftas"/>
    <w:uiPriority w:val="21"/>
    <w:qFormat/>
    <w:rsid w:val="00D1544E"/>
    <w:rPr>
      <w:i/>
      <w:iCs/>
      <w:color w:val="0F4761" w:themeColor="accent1" w:themeShade="BF"/>
    </w:rPr>
  </w:style>
  <w:style w:type="paragraph" w:styleId="Iskirtacitata">
    <w:name w:val="Intense Quote"/>
    <w:basedOn w:val="prastasis"/>
    <w:next w:val="prastasis"/>
    <w:link w:val="IskirtacitataDiagrama"/>
    <w:uiPriority w:val="30"/>
    <w:qFormat/>
    <w:rsid w:val="00D154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D1544E"/>
    <w:rPr>
      <w:i/>
      <w:iCs/>
      <w:color w:val="0F4761" w:themeColor="accent1" w:themeShade="BF"/>
    </w:rPr>
  </w:style>
  <w:style w:type="character" w:styleId="Rykinuoroda">
    <w:name w:val="Intense Reference"/>
    <w:basedOn w:val="Numatytasispastraiposriftas"/>
    <w:uiPriority w:val="32"/>
    <w:qFormat/>
    <w:rsid w:val="00D1544E"/>
    <w:rPr>
      <w:b/>
      <w:bCs/>
      <w:smallCaps/>
      <w:color w:val="0F4761" w:themeColor="accent1" w:themeShade="BF"/>
      <w:spacing w:val="5"/>
    </w:rPr>
  </w:style>
  <w:style w:type="paragraph" w:styleId="Antrats">
    <w:name w:val="header"/>
    <w:basedOn w:val="prastasis"/>
    <w:link w:val="AntratsDiagrama"/>
    <w:uiPriority w:val="99"/>
    <w:rsid w:val="00D1544E"/>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D1544E"/>
    <w:rPr>
      <w:rFonts w:ascii="Times New Roman" w:eastAsia="Times New Roman" w:hAnsi="Times New Roman" w:cs="Times New Roman"/>
      <w:kern w:val="0"/>
      <w:sz w:val="28"/>
      <w:szCs w:val="20"/>
      <w14:ligatures w14:val="none"/>
    </w:rPr>
  </w:style>
  <w:style w:type="paragraph" w:styleId="Pagrindinistekstas">
    <w:name w:val="Body Text"/>
    <w:basedOn w:val="prastasis"/>
    <w:link w:val="PagrindinistekstasDiagrama"/>
    <w:uiPriority w:val="99"/>
    <w:rsid w:val="00D1544E"/>
    <w:pPr>
      <w:jc w:val="both"/>
    </w:pPr>
    <w:rPr>
      <w:lang w:val="lt-LT"/>
    </w:rPr>
  </w:style>
  <w:style w:type="character" w:customStyle="1" w:styleId="PagrindinistekstasDiagrama">
    <w:name w:val="Pagrindinis tekstas Diagrama"/>
    <w:basedOn w:val="Numatytasispastraiposriftas"/>
    <w:link w:val="Pagrindinistekstas"/>
    <w:uiPriority w:val="99"/>
    <w:rsid w:val="00D1544E"/>
    <w:rPr>
      <w:rFonts w:ascii="Times New Roman" w:eastAsia="Times New Roman" w:hAnsi="Times New Roman" w:cs="Times New Roman"/>
      <w:kern w:val="0"/>
      <w14:ligatures w14:val="none"/>
    </w:rPr>
  </w:style>
  <w:style w:type="character" w:styleId="Puslapionumeris">
    <w:name w:val="page number"/>
    <w:basedOn w:val="Numatytasispastraiposriftas"/>
    <w:uiPriority w:val="99"/>
    <w:rsid w:val="00D1544E"/>
    <w:rPr>
      <w:rFonts w:cs="Times New Roman"/>
    </w:rPr>
  </w:style>
  <w:style w:type="paragraph" w:styleId="Pagrindiniotekstotrauka">
    <w:name w:val="Body Text Indent"/>
    <w:basedOn w:val="prastasis"/>
    <w:link w:val="PagrindiniotekstotraukaDiagrama"/>
    <w:uiPriority w:val="99"/>
    <w:rsid w:val="00D1544E"/>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D1544E"/>
    <w:rPr>
      <w:rFonts w:ascii="Times New Roman" w:eastAsia="Times New Roman" w:hAnsi="Times New Roman" w:cs="Times New Roman"/>
      <w:kern w:val="0"/>
      <w14:ligatures w14:val="none"/>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D1544E"/>
  </w:style>
  <w:style w:type="character" w:styleId="Hipersaitas">
    <w:name w:val="Hyperlink"/>
    <w:basedOn w:val="Numatytasispastraiposriftas"/>
    <w:uiPriority w:val="99"/>
    <w:unhideWhenUsed/>
    <w:rsid w:val="00D1544E"/>
    <w:rPr>
      <w:color w:val="467886" w:themeColor="hyperlink"/>
      <w:u w:val="single"/>
    </w:rPr>
  </w:style>
  <w:style w:type="character" w:customStyle="1" w:styleId="MSGENFONTSTYLENAMETEMPLATEROLENUMBERMSGENFONTSTYLENAMEBYROLETEXT2">
    <w:name w:val="MSG_EN_FONT_STYLE_NAME_TEMPLATE_ROLE_NUMBER MSG_EN_FONT_STYLE_NAME_BY_ROLE_TEXT 2_"/>
    <w:basedOn w:val="Numatytasispastraiposriftas"/>
    <w:link w:val="MSGENFONTSTYLENAMETEMPLATEROLENUMBERMSGENFONTSTYLENAMEBYROLETEXT21"/>
    <w:qFormat/>
    <w:locked/>
    <w:rsid w:val="00D1544E"/>
    <w:rPr>
      <w:shd w:val="clear" w:color="auto" w:fill="FFFFFF"/>
    </w:rPr>
  </w:style>
  <w:style w:type="paragraph" w:customStyle="1" w:styleId="MSGENFONTSTYLENAMETEMPLATEROLENUMBERMSGENFONTSTYLENAMEBYROLETEXT21">
    <w:name w:val="MSG_EN_FONT_STYLE_NAME_TEMPLATE_ROLE_NUMBER MSG_EN_FONT_STYLE_NAME_BY_ROLE_TEXT 21"/>
    <w:basedOn w:val="prastasis"/>
    <w:link w:val="MSGENFONTSTYLENAMETEMPLATEROLENUMBERMSGENFONTSTYLENAMEBYROLETEXT2"/>
    <w:qFormat/>
    <w:rsid w:val="00D1544E"/>
    <w:pPr>
      <w:widowControl w:val="0"/>
      <w:shd w:val="clear" w:color="auto" w:fill="FFFFFF"/>
      <w:spacing w:before="800" w:line="264" w:lineRule="exact"/>
      <w:jc w:val="both"/>
    </w:pPr>
    <w:rPr>
      <w:rFonts w:asciiTheme="minorHAnsi" w:eastAsiaTheme="minorHAnsi" w:hAnsiTheme="minorHAnsi" w:cstheme="minorBidi"/>
      <w:kern w:val="2"/>
      <w:lang w:val="lt-LT"/>
      <w14:ligatures w14:val="standardContextual"/>
    </w:rPr>
  </w:style>
  <w:style w:type="table" w:styleId="Lentelstinklelis">
    <w:name w:val="Table Grid"/>
    <w:basedOn w:val="prastojilentel"/>
    <w:uiPriority w:val="39"/>
    <w:rsid w:val="00D1544E"/>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477495"/>
    <w:rPr>
      <w:sz w:val="16"/>
      <w:szCs w:val="16"/>
    </w:rPr>
  </w:style>
  <w:style w:type="paragraph" w:styleId="Komentarotekstas">
    <w:name w:val="annotation text"/>
    <w:basedOn w:val="prastasis"/>
    <w:link w:val="KomentarotekstasDiagrama"/>
    <w:uiPriority w:val="99"/>
    <w:unhideWhenUsed/>
    <w:rsid w:val="00477495"/>
    <w:rPr>
      <w:sz w:val="20"/>
      <w:szCs w:val="20"/>
    </w:rPr>
  </w:style>
  <w:style w:type="character" w:customStyle="1" w:styleId="KomentarotekstasDiagrama">
    <w:name w:val="Komentaro tekstas Diagrama"/>
    <w:basedOn w:val="Numatytasispastraiposriftas"/>
    <w:link w:val="Komentarotekstas"/>
    <w:uiPriority w:val="99"/>
    <w:rsid w:val="00477495"/>
    <w:rPr>
      <w:rFonts w:ascii="Times New Roman" w:eastAsia="Times New Roman" w:hAnsi="Times New Roman" w:cs="Times New Roman"/>
      <w:kern w:val="0"/>
      <w:sz w:val="20"/>
      <w:szCs w:val="20"/>
      <w:lang w:val="en-GB"/>
      <w14:ligatures w14:val="none"/>
    </w:rPr>
  </w:style>
  <w:style w:type="paragraph" w:styleId="Komentarotema">
    <w:name w:val="annotation subject"/>
    <w:basedOn w:val="Komentarotekstas"/>
    <w:next w:val="Komentarotekstas"/>
    <w:link w:val="KomentarotemaDiagrama"/>
    <w:uiPriority w:val="99"/>
    <w:semiHidden/>
    <w:unhideWhenUsed/>
    <w:rsid w:val="00477495"/>
    <w:rPr>
      <w:b/>
      <w:bCs/>
    </w:rPr>
  </w:style>
  <w:style w:type="character" w:customStyle="1" w:styleId="KomentarotemaDiagrama">
    <w:name w:val="Komentaro tema Diagrama"/>
    <w:basedOn w:val="KomentarotekstasDiagrama"/>
    <w:link w:val="Komentarotema"/>
    <w:uiPriority w:val="99"/>
    <w:semiHidden/>
    <w:rsid w:val="00477495"/>
    <w:rPr>
      <w:rFonts w:ascii="Times New Roman" w:eastAsia="Times New Roman" w:hAnsi="Times New Roman" w:cs="Times New Roman"/>
      <w:b/>
      <w:bCs/>
      <w:kern w:val="0"/>
      <w:sz w:val="20"/>
      <w:szCs w:val="20"/>
      <w:lang w:val="en-GB"/>
      <w14:ligatures w14:val="none"/>
    </w:rPr>
  </w:style>
  <w:style w:type="paragraph" w:styleId="Pataisymai">
    <w:name w:val="Revision"/>
    <w:hidden/>
    <w:uiPriority w:val="99"/>
    <w:semiHidden/>
    <w:rsid w:val="00B44F59"/>
    <w:pPr>
      <w:spacing w:after="0" w:line="240" w:lineRule="auto"/>
    </w:pPr>
    <w:rPr>
      <w:rFonts w:ascii="Times New Roman" w:eastAsia="Times New Roman" w:hAnsi="Times New Roman" w:cs="Times New Roman"/>
      <w:kern w:val="0"/>
      <w:lang w:val="en-GB"/>
      <w14:ligatures w14:val="none"/>
    </w:rPr>
  </w:style>
  <w:style w:type="paragraph" w:styleId="Porat">
    <w:name w:val="footer"/>
    <w:basedOn w:val="prastasis"/>
    <w:link w:val="PoratDiagrama"/>
    <w:uiPriority w:val="99"/>
    <w:unhideWhenUsed/>
    <w:rsid w:val="00C800E5"/>
    <w:pPr>
      <w:tabs>
        <w:tab w:val="center" w:pos="4819"/>
        <w:tab w:val="right" w:pos="9638"/>
      </w:tabs>
    </w:pPr>
  </w:style>
  <w:style w:type="character" w:customStyle="1" w:styleId="PoratDiagrama">
    <w:name w:val="Poraštė Diagrama"/>
    <w:basedOn w:val="Numatytasispastraiposriftas"/>
    <w:link w:val="Porat"/>
    <w:uiPriority w:val="99"/>
    <w:rsid w:val="00C800E5"/>
    <w:rPr>
      <w:rFonts w:ascii="Times New Roman" w:eastAsia="Times New Roman" w:hAnsi="Times New Roman" w:cs="Times New Roman"/>
      <w:kern w:val="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TotalTime>
  <Pages>14</Pages>
  <Words>31143</Words>
  <Characters>17752</Characters>
  <Application>Microsoft Office Word</Application>
  <DocSecurity>0</DocSecurity>
  <Lines>147</Lines>
  <Paragraphs>97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Miglė Plentaitė-Cibulskė</dc:creator>
  <cp:lastModifiedBy>Živilė Šakalienė</cp:lastModifiedBy>
  <cp:revision>7</cp:revision>
  <dcterms:created xsi:type="dcterms:W3CDTF">2024-12-23T12:45:00Z</dcterms:created>
  <dcterms:modified xsi:type="dcterms:W3CDTF">2025-01-14T07:34:00Z</dcterms:modified>
</cp:coreProperties>
</file>