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E125" w14:textId="5C8801A7" w:rsidR="006326B0" w:rsidRPr="008273C2" w:rsidRDefault="00CA1AE3">
      <w:pPr>
        <w:jc w:val="center"/>
        <w:rPr>
          <w:b/>
        </w:rPr>
      </w:pPr>
      <w:r w:rsidRPr="008273C2">
        <w:rPr>
          <w:b/>
        </w:rPr>
        <w:t>PASLAUGŲ VIEŠOJO PIRKIMO-PARDAVIMO SUTARTI</w:t>
      </w:r>
      <w:r w:rsidR="005F496D">
        <w:rPr>
          <w:b/>
        </w:rPr>
        <w:t xml:space="preserve">S </w:t>
      </w:r>
    </w:p>
    <w:p w14:paraId="35171685" w14:textId="77777777" w:rsidR="006326B0" w:rsidRPr="008273C2" w:rsidRDefault="006326B0">
      <w:pPr>
        <w:rPr>
          <w:sz w:val="22"/>
          <w:szCs w:val="22"/>
        </w:rPr>
      </w:pPr>
    </w:p>
    <w:p w14:paraId="51C7AA22"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73D6AE91" w14:textId="77777777" w:rsidR="00CA1AE3" w:rsidRPr="008273C2" w:rsidRDefault="00CA1AE3" w:rsidP="00CA1AE3">
      <w:pPr>
        <w:jc w:val="both"/>
        <w:rPr>
          <w:sz w:val="22"/>
          <w:szCs w:val="22"/>
        </w:rPr>
      </w:pPr>
    </w:p>
    <w:p w14:paraId="0DF3F72D" w14:textId="7F330330" w:rsidR="00CA1AE3" w:rsidRPr="008273C2" w:rsidRDefault="00CA1AE3" w:rsidP="00CA1AE3">
      <w:pPr>
        <w:ind w:left="2880" w:hanging="2880"/>
        <w:jc w:val="center"/>
      </w:pPr>
      <w:r w:rsidRPr="008273C2">
        <w:t>202</w:t>
      </w:r>
      <w:r w:rsidR="00525649" w:rsidRPr="008273C2">
        <w:t>5</w:t>
      </w:r>
      <w:r w:rsidRPr="008273C2">
        <w:t xml:space="preserve"> m. </w:t>
      </w:r>
      <w:r w:rsidR="00AA31EC">
        <w:t xml:space="preserve">birželio 2 </w:t>
      </w:r>
      <w:r w:rsidRPr="008273C2">
        <w:t>d.  Nr.</w:t>
      </w:r>
      <w:r w:rsidR="00E150A3">
        <w:t xml:space="preserve"> DPS-</w:t>
      </w:r>
      <w:r w:rsidR="00AA31EC">
        <w:t>248</w:t>
      </w:r>
    </w:p>
    <w:p w14:paraId="635E2E9F" w14:textId="77777777" w:rsidR="006326B0" w:rsidRPr="008273C2" w:rsidRDefault="00CA1AE3" w:rsidP="00CA1AE3">
      <w:pPr>
        <w:jc w:val="center"/>
      </w:pPr>
      <w:r w:rsidRPr="008273C2">
        <w:t>Vilnius</w:t>
      </w:r>
    </w:p>
    <w:p w14:paraId="2F2F6939" w14:textId="77777777" w:rsidR="006326B0" w:rsidRPr="008273C2" w:rsidRDefault="006326B0" w:rsidP="00CA1AE3">
      <w:pPr>
        <w:jc w:val="both"/>
        <w:rPr>
          <w:i/>
          <w:sz w:val="20"/>
          <w:szCs w:val="20"/>
        </w:rPr>
      </w:pPr>
    </w:p>
    <w:p w14:paraId="48E472EB" w14:textId="5A7418FC"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4D203F" w:rsidRPr="004D203F">
        <w:rPr>
          <w:color w:val="000000"/>
        </w:rPr>
        <w:t>atstovaujama GRA direktoriaus Sigito Dzekunsko, veikiančio pagal GRA nuostatus</w:t>
      </w:r>
      <w:r w:rsidR="004D203F">
        <w:rPr>
          <w:color w:val="000000"/>
        </w:rPr>
        <w:t xml:space="preserve"> </w:t>
      </w:r>
      <w:r w:rsidRPr="008273C2">
        <w:rPr>
          <w:color w:val="000000"/>
        </w:rPr>
        <w:t xml:space="preserve">(toliau – </w:t>
      </w:r>
      <w:r w:rsidRPr="008273C2">
        <w:rPr>
          <w:b/>
          <w:color w:val="000000"/>
        </w:rPr>
        <w:t>Pirkėjas</w:t>
      </w:r>
      <w:r w:rsidR="00001BEA" w:rsidRPr="008273C2">
        <w:rPr>
          <w:color w:val="000000"/>
        </w:rPr>
        <w:t xml:space="preserve">), ir </w:t>
      </w:r>
      <w:r w:rsidR="004D203F" w:rsidRPr="004D203F">
        <w:rPr>
          <w:b/>
          <w:color w:val="000000"/>
        </w:rPr>
        <w:t>UAB „Tuma“</w:t>
      </w:r>
      <w:r w:rsidR="005B53D7">
        <w:rPr>
          <w:color w:val="000000"/>
        </w:rPr>
        <w:t xml:space="preserve">, atstovaujama </w:t>
      </w:r>
      <w:r w:rsidR="005E70CD">
        <w:rPr>
          <w:color w:val="000000"/>
        </w:rPr>
        <w:t xml:space="preserve">generalinio </w:t>
      </w:r>
      <w:r w:rsidR="004D203F">
        <w:rPr>
          <w:color w:val="000000"/>
        </w:rPr>
        <w:t xml:space="preserve">direktoriaus </w:t>
      </w:r>
      <w:r w:rsidR="00716290">
        <w:rPr>
          <w:color w:val="000000"/>
        </w:rPr>
        <w:t>Vladimiro Ivlijevo</w:t>
      </w:r>
      <w:r w:rsidR="005B53D7">
        <w:rPr>
          <w:color w:val="000000"/>
        </w:rPr>
        <w:t xml:space="preserve">, veikiančio pagal </w:t>
      </w:r>
      <w:r w:rsidR="00716290">
        <w:rPr>
          <w:color w:val="000000"/>
        </w:rPr>
        <w:t xml:space="preserve">bendrovės įstatus </w:t>
      </w:r>
      <w:r w:rsidRPr="008273C2">
        <w:rPr>
          <w:color w:val="000000"/>
        </w:rPr>
        <w:t xml:space="preserve">(toliau – </w:t>
      </w:r>
      <w:r w:rsidRPr="008273C2">
        <w:rPr>
          <w:b/>
          <w:color w:val="000000"/>
        </w:rPr>
        <w:t>Teikėjas</w:t>
      </w:r>
      <w:r w:rsidRPr="008273C2">
        <w:rPr>
          <w:color w:val="000000"/>
        </w:rPr>
        <w:t>), 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 xml:space="preserve">2025 m. </w:t>
      </w:r>
      <w:r w:rsidR="004D203F">
        <w:rPr>
          <w:color w:val="000000" w:themeColor="text1"/>
        </w:rPr>
        <w:t xml:space="preserve">balandžio 11 </w:t>
      </w:r>
      <w:r w:rsidR="005B53D7">
        <w:rPr>
          <w:color w:val="000000" w:themeColor="text1"/>
        </w:rPr>
        <w:t>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BF33C5">
        <w:rPr>
          <w:color w:val="000000" w:themeColor="text1"/>
        </w:rPr>
        <w:t>Kostiumų ir kepurių išeiginių</w:t>
      </w:r>
      <w:r w:rsidR="00507A09" w:rsidRPr="008273C2">
        <w:rPr>
          <w:color w:val="000000" w:themeColor="text1"/>
        </w:rPr>
        <w:t xml:space="preserve"> siuvimo paslauga</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4D203F">
        <w:rPr>
          <w:color w:val="000000" w:themeColor="text1"/>
        </w:rPr>
        <w:t>2145794</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0744827C" w14:textId="77777777" w:rsidTr="00001BEA">
        <w:tc>
          <w:tcPr>
            <w:tcW w:w="10065" w:type="dxa"/>
          </w:tcPr>
          <w:p w14:paraId="7F197896" w14:textId="77777777" w:rsidR="006326B0" w:rsidRPr="008273C2" w:rsidRDefault="006326B0">
            <w:pPr>
              <w:numPr>
                <w:ilvl w:val="0"/>
                <w:numId w:val="1"/>
              </w:numPr>
              <w:ind w:left="252" w:hanging="252"/>
              <w:jc w:val="both"/>
              <w:rPr>
                <w:b/>
              </w:rPr>
            </w:pPr>
            <w:r w:rsidRPr="008273C2">
              <w:rPr>
                <w:b/>
              </w:rPr>
              <w:t>Sutarties objektas</w:t>
            </w:r>
          </w:p>
          <w:p w14:paraId="0F33FCD2" w14:textId="11F34FF9" w:rsidR="007159B8" w:rsidRPr="006141E0" w:rsidRDefault="006326B0" w:rsidP="006141E0">
            <w:pPr>
              <w:jc w:val="both"/>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535467">
              <w:rPr>
                <w:b/>
              </w:rPr>
              <w:t>kepurių uniforminių (generolo, admirolo) ir kostiumų uniforminių (generolo, admirolo)</w:t>
            </w:r>
            <w:r w:rsidR="001563FF">
              <w:rPr>
                <w:b/>
              </w:rPr>
              <w:t xml:space="preserve"> </w:t>
            </w:r>
            <w:r w:rsidR="001563FF" w:rsidRPr="001563FF">
              <w:t>(toliau – gaminiai)</w:t>
            </w:r>
            <w:r w:rsidR="001563FF">
              <w:t xml:space="preserve"> </w:t>
            </w:r>
            <w:r w:rsidRPr="008273C2">
              <w:rPr>
                <w:b/>
              </w:rPr>
              <w:t>siuvimo paslaugas</w:t>
            </w:r>
            <w:r w:rsidRPr="008273C2">
              <w:t xml:space="preserve"> (toliau – paslaugos), atitinkančias Sutarties 1 priede „</w:t>
            </w:r>
            <w:r w:rsidR="006141E0">
              <w:t>Techninė specifikacija generolų ir admirolų uniforminių švarkų ir kelnių individualaus siuvimo paslaugai</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14:paraId="5C04BC6D" w14:textId="62DB0722"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Paslaugos įsigyjamos pagal Mokėtojo poreikį, teikiant užsakymus Sutarties specialiosios dalies 9.</w:t>
            </w:r>
            <w:r w:rsidR="00EF668C">
              <w:rPr>
                <w:rFonts w:eastAsia="Calibri"/>
                <w:lang w:eastAsia="en-US"/>
              </w:rPr>
              <w:t>10</w:t>
            </w:r>
            <w:r w:rsidR="00F43EB5" w:rsidRPr="00F43EB5">
              <w:rPr>
                <w:rFonts w:eastAsia="Calibri"/>
                <w:lang w:eastAsia="en-US"/>
              </w:rPr>
              <w:t xml:space="preserve"> punkte Teikėjo nurodytu el. paštu, užpildant Sutarties 3 priedą „Užsakymas“</w:t>
            </w:r>
            <w:r w:rsidR="00F43EB5">
              <w:rPr>
                <w:rFonts w:eastAsia="Calibri"/>
                <w:lang w:eastAsia="en-US"/>
              </w:rPr>
              <w:t>.</w:t>
            </w:r>
          </w:p>
          <w:p w14:paraId="5073D879" w14:textId="03F007F0" w:rsidR="006326B0" w:rsidRPr="008273C2" w:rsidRDefault="006326B0" w:rsidP="00F50391">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1F1240">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1F1240">
              <w:t>)</w:t>
            </w:r>
            <w:r w:rsidR="007930FE" w:rsidRPr="001F1240">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1F1240">
              <w:t>reikalavimus atitinkančiu</w:t>
            </w:r>
            <w:r w:rsidR="00BF3C17" w:rsidRPr="008273C2">
              <w:t xml:space="preserve">s </w:t>
            </w:r>
            <w:r w:rsidR="00B33ADA">
              <w:t>gaminius</w:t>
            </w:r>
            <w:r w:rsidR="00BF3C17" w:rsidRPr="008273C2">
              <w:t xml:space="preserve"> sumoka Sutartyje nustatyta tvarka</w:t>
            </w:r>
            <w:r w:rsidRPr="008273C2">
              <w:rPr>
                <w:shd w:val="clear" w:color="auto" w:fill="FFFFFF"/>
              </w:rPr>
              <w:t>.</w:t>
            </w:r>
          </w:p>
        </w:tc>
      </w:tr>
      <w:tr w:rsidR="006326B0" w:rsidRPr="008273C2" w14:paraId="747A154F" w14:textId="77777777" w:rsidTr="00001BEA">
        <w:tc>
          <w:tcPr>
            <w:tcW w:w="10065" w:type="dxa"/>
          </w:tcPr>
          <w:p w14:paraId="6A4E916E"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632E269D"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7C8C4653" w14:textId="1C38E0B2"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060B22">
              <w:rPr>
                <w:rFonts w:eastAsia="Calibri"/>
                <w:bCs/>
                <w:lang w:eastAsia="en-US"/>
              </w:rPr>
              <w:t>9225,00</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060B22">
              <w:rPr>
                <w:rFonts w:eastAsia="Calibri"/>
                <w:i/>
                <w:lang w:eastAsia="en-US"/>
              </w:rPr>
              <w:t>devyni tūkstančiai du šimtai dvidešimt penki eurai, 00 centų</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060B22">
              <w:rPr>
                <w:shd w:val="clear" w:color="auto" w:fill="FFFFFF"/>
              </w:rPr>
              <w:t xml:space="preserve">11162,25 </w:t>
            </w:r>
            <w:r w:rsidR="008F21AB" w:rsidRPr="008273C2">
              <w:rPr>
                <w:shd w:val="clear" w:color="auto" w:fill="FFFFFF"/>
              </w:rPr>
              <w:t>Eur (</w:t>
            </w:r>
            <w:r w:rsidR="00060B22">
              <w:rPr>
                <w:i/>
                <w:shd w:val="clear" w:color="auto" w:fill="FFFFFF"/>
              </w:rPr>
              <w:t>vienuolika tūkstančių vienas šimtas šešiasdešimt du eurai, 25 centai</w:t>
            </w:r>
            <w:r w:rsidR="008F21AB" w:rsidRPr="008273C2">
              <w:rPr>
                <w:shd w:val="clear" w:color="auto" w:fill="FFFFFF"/>
              </w:rPr>
              <w:t xml:space="preserve">) įskaitant 21 % PVM. </w:t>
            </w:r>
          </w:p>
          <w:p w14:paraId="2C72D092"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14:paraId="4BB8329A"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54F89B0E" w14:textId="77777777" w:rsidTr="00C76756">
        <w:trPr>
          <w:trHeight w:val="715"/>
        </w:trPr>
        <w:tc>
          <w:tcPr>
            <w:tcW w:w="10065" w:type="dxa"/>
          </w:tcPr>
          <w:p w14:paraId="0A906FF6" w14:textId="77777777" w:rsidR="00DA49CB" w:rsidRPr="008273C2" w:rsidRDefault="00DA49CB" w:rsidP="00DA49CB">
            <w:pPr>
              <w:jc w:val="both"/>
              <w:rPr>
                <w:b/>
              </w:rPr>
            </w:pPr>
            <w:r w:rsidRPr="008273C2">
              <w:rPr>
                <w:b/>
              </w:rPr>
              <w:t>3. Paslaugų teikimo vieta, terminas ir sąlygos</w:t>
            </w:r>
          </w:p>
          <w:p w14:paraId="6223F85F" w14:textId="77777777" w:rsidR="007159B8" w:rsidRDefault="00DA49CB" w:rsidP="00DA49CB">
            <w:pPr>
              <w:jc w:val="both"/>
            </w:pPr>
            <w:r w:rsidRPr="008273C2">
              <w:t xml:space="preserve">3.1. </w:t>
            </w:r>
            <w:r w:rsidR="00280254" w:rsidRPr="008C660B">
              <w:rPr>
                <w:b/>
              </w:rPr>
              <w:t>Teikėjas</w:t>
            </w:r>
            <w:r w:rsidR="00280254">
              <w:t xml:space="preserve"> įsipareigoja pasiūti gaminius</w:t>
            </w:r>
            <w:r w:rsidR="00280254" w:rsidRPr="00DA49CB">
              <w:t xml:space="preserve"> ir pagal gautus užsakymus pateikti </w:t>
            </w:r>
            <w:r w:rsidR="00280254" w:rsidRPr="001140FE">
              <w:t>6 priede „Paslaugų gavėjų sąrašas ir adresai“</w:t>
            </w:r>
            <w:r w:rsidR="00F841D9">
              <w:t xml:space="preserve"> (toliau – 6 priedas)</w:t>
            </w:r>
            <w:r w:rsidR="00280254" w:rsidRPr="001140FE">
              <w:t xml:space="preserve"> nurodytais pristatymo adresais,</w:t>
            </w:r>
            <w:r w:rsidR="00280254" w:rsidRPr="00DA49CB">
              <w:t xml:space="preserve"> ne vėliau kaip per 40 (keturiasdešimt) dienų nuo pirmojo pamatavimo (matų nuėmimo) dienos. Užsakyme nurodytas asmuo, kuriam yra siuvama</w:t>
            </w:r>
            <w:r w:rsidR="00280254">
              <w:t>s gaminys</w:t>
            </w:r>
            <w:r w:rsidR="00280254" w:rsidRPr="00DA49CB">
              <w:t xml:space="preserve"> (toli</w:t>
            </w:r>
            <w:r w:rsidR="00280254">
              <w:t>au – klientas) patvirtina gaminio</w:t>
            </w:r>
            <w:r w:rsidR="00280254" w:rsidRPr="00DA49CB">
              <w:t xml:space="preserve"> gavimą ir atitiktį Sutarties reikalavimams pasirašydamas žiniaraštį (Sutarties – 5 priedas), kurį </w:t>
            </w:r>
            <w:r w:rsidR="00280254" w:rsidRPr="007075B7">
              <w:rPr>
                <w:b/>
              </w:rPr>
              <w:t>Teikėjas</w:t>
            </w:r>
            <w:r w:rsidR="00280254" w:rsidRPr="00DA49CB">
              <w:t xml:space="preserve"> pateikia </w:t>
            </w:r>
            <w:r w:rsidR="00280254" w:rsidRPr="007075B7">
              <w:rPr>
                <w:b/>
              </w:rPr>
              <w:t>Mokėtojui</w:t>
            </w:r>
            <w:r w:rsidR="00280254" w:rsidRPr="00DA49CB">
              <w:t xml:space="preserve"> kartu su PVM sąskaita – faktūra</w:t>
            </w:r>
            <w:r w:rsidRPr="008273C2">
              <w:t>.</w:t>
            </w:r>
          </w:p>
          <w:p w14:paraId="42CE2F05" w14:textId="6E187501" w:rsidR="00F43EB5" w:rsidRPr="008273C2" w:rsidRDefault="00F43EB5" w:rsidP="00DA49CB">
            <w:pPr>
              <w:jc w:val="both"/>
            </w:pPr>
            <w:r>
              <w:t xml:space="preserve">3.2. </w:t>
            </w:r>
            <w:r w:rsidRPr="00F43EB5">
              <w:t>Teikėjas per 14 (keturiolika) dienų nuo Sutarties įsigaliojimo dienos turi su Pirkėju suderinti gaminių naudojimo/priežiūros instrukciją</w:t>
            </w:r>
            <w:r>
              <w:t>.</w:t>
            </w:r>
          </w:p>
          <w:p w14:paraId="18FC43B5" w14:textId="3391550A" w:rsidR="00DA49CB" w:rsidRPr="009A04DA" w:rsidRDefault="00F43EB5" w:rsidP="00DA49CB">
            <w:pPr>
              <w:jc w:val="both"/>
            </w:pPr>
            <w:r>
              <w:lastRenderedPageBreak/>
              <w:t>3.3</w:t>
            </w:r>
            <w:r w:rsidR="00DA49CB" w:rsidRPr="008273C2">
              <w:t xml:space="preserve">.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gaminių 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F50391">
              <w:rPr>
                <w:rFonts w:eastAsia="Calibri"/>
                <w:i/>
                <w:lang w:eastAsia="en-US"/>
              </w:rPr>
              <w:t xml:space="preserv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pasiima iš </w:t>
            </w:r>
            <w:r w:rsidR="00787D27" w:rsidRPr="00F50391">
              <w:rPr>
                <w:b/>
              </w:rPr>
              <w:t xml:space="preserve">Mokėtojo </w:t>
            </w:r>
            <w:r w:rsidR="007930FE" w:rsidRPr="008273C2">
              <w:t xml:space="preserve">sandėlio Lietuvoje iš anksto su </w:t>
            </w:r>
            <w:r w:rsidR="007930FE" w:rsidRPr="008273C2">
              <w:rPr>
                <w:b/>
              </w:rPr>
              <w:t>Mokėtoju</w:t>
            </w:r>
            <w:r w:rsidR="007930FE" w:rsidRPr="008273C2">
              <w:t xml:space="preserve"> sutartu laiku. Visos kitos gaminių siuvimui naudojamos medžiagos – </w:t>
            </w:r>
            <w:r w:rsidR="007930FE" w:rsidRPr="008273C2">
              <w:rPr>
                <w:b/>
              </w:rPr>
              <w:t>Teikėjo</w:t>
            </w:r>
            <w:r w:rsidR="007930FE" w:rsidRPr="008273C2">
              <w:t>.</w:t>
            </w:r>
          </w:p>
          <w:p w14:paraId="20BE3F83" w14:textId="0B18FF3A" w:rsidR="00DA49CB" w:rsidRPr="008273C2" w:rsidRDefault="00F43EB5" w:rsidP="00A87B92">
            <w:pPr>
              <w:jc w:val="both"/>
            </w:pPr>
            <w:r>
              <w:t>3.4</w:t>
            </w:r>
            <w:r w:rsidR="00DA49CB" w:rsidRPr="008273C2">
              <w:t xml:space="preserve">. </w:t>
            </w:r>
            <w:r w:rsidR="004160E4" w:rsidRPr="008C660B">
              <w:rPr>
                <w:b/>
              </w:rPr>
              <w:t>Teikėjas</w:t>
            </w:r>
            <w:r w:rsidR="004160E4" w:rsidRPr="00DA49CB">
              <w:t xml:space="preserve"> pagal gautą iš </w:t>
            </w:r>
            <w:r w:rsidR="004160E4" w:rsidRPr="008E6140">
              <w:rPr>
                <w:b/>
              </w:rPr>
              <w:t>Pirkėjo</w:t>
            </w:r>
            <w:r w:rsidR="004160E4" w:rsidRPr="008E6140">
              <w:t xml:space="preserve"> </w:t>
            </w:r>
            <w:r w:rsidR="004160E4" w:rsidRPr="00DA49CB">
              <w:t>užsakymą</w:t>
            </w:r>
            <w:r w:rsidR="004160E4">
              <w:t xml:space="preserve"> (Sutarties 3 priedas)</w:t>
            </w:r>
            <w:r w:rsidR="004160E4" w:rsidRPr="00DA49CB">
              <w:t xml:space="preserve"> kiekvieno ketvirčio pirmą dieną (jei pirma diena sutampa su oficialia švenčių ir ne darbo diena Lietuvos Respublikoje, tai pateikiama po to einančią darbo dieną) </w:t>
            </w:r>
            <w:r w:rsidR="004160E4">
              <w:t xml:space="preserve">preliminarų </w:t>
            </w:r>
            <w:r w:rsidR="004160E4" w:rsidRPr="007075B7">
              <w:t xml:space="preserve">primatavimų grafiką pagal primatavimo vietą Vilniuje, Kaune ar Klaipėdoje </w:t>
            </w:r>
            <w:r w:rsidR="004160E4" w:rsidRPr="001140FE">
              <w:t>(</w:t>
            </w:r>
            <w:r w:rsidR="004160E4">
              <w:t xml:space="preserve">Sutarties </w:t>
            </w:r>
            <w:r w:rsidR="004160E4" w:rsidRPr="001140FE">
              <w:t>6 priede „Paslaugų gavėjų sąrašas ir adresai“ nurodytais adresais)</w:t>
            </w:r>
            <w:r w:rsidR="004160E4" w:rsidRPr="007075B7">
              <w:t xml:space="preserve">  ir jį suderina su </w:t>
            </w:r>
            <w:r w:rsidR="004160E4" w:rsidRPr="008E6140">
              <w:rPr>
                <w:b/>
              </w:rPr>
              <w:t>Pirkėju</w:t>
            </w:r>
            <w:r w:rsidR="004160E4" w:rsidRPr="007075B7">
              <w:t>.</w:t>
            </w:r>
            <w:r w:rsidR="004160E4" w:rsidRPr="00DA49CB">
              <w:t xml:space="preserve">  Jeigu </w:t>
            </w:r>
            <w:r w:rsidR="004160E4" w:rsidRPr="008E6140">
              <w:rPr>
                <w:b/>
              </w:rPr>
              <w:t>Pirkėjas</w:t>
            </w:r>
            <w:r w:rsidR="004160E4" w:rsidRPr="00DA49CB">
              <w:t xml:space="preserve"> per 3 (tris) darbo dienas nuo preliminaraus primatavimų grafiko gavimo derinimui dienos nepareiškia pastabų dėl primatavimų grafiko, primatavimų grafikas laikomas suderintu ir įsigalioja be pakeitimų. Jeigu </w:t>
            </w:r>
            <w:r w:rsidR="004160E4" w:rsidRPr="008E6140">
              <w:rPr>
                <w:b/>
              </w:rPr>
              <w:t>Pirkėjas</w:t>
            </w:r>
            <w:r w:rsidR="004160E4" w:rsidRPr="00DA49CB">
              <w:t xml:space="preserve"> pateikia pastabas, primatavimų grafiką </w:t>
            </w:r>
            <w:r w:rsidR="004160E4" w:rsidRPr="002E09CC">
              <w:rPr>
                <w:b/>
              </w:rPr>
              <w:t>Teikėjas</w:t>
            </w:r>
            <w:r w:rsidR="004160E4" w:rsidRPr="00DA49CB">
              <w:t xml:space="preserve"> priima vykdymui su </w:t>
            </w:r>
            <w:r w:rsidR="004160E4" w:rsidRPr="002E09CC">
              <w:rPr>
                <w:b/>
              </w:rPr>
              <w:t>Pirkėjo</w:t>
            </w:r>
            <w:r w:rsidR="004160E4" w:rsidRPr="00DA49CB">
              <w:t xml:space="preserve"> pastabo</w:t>
            </w:r>
            <w:r w:rsidR="004160E4">
              <w:t xml:space="preserve">mis. </w:t>
            </w:r>
            <w:r w:rsidR="004160E4" w:rsidRPr="002E09CC">
              <w:rPr>
                <w:b/>
              </w:rPr>
              <w:t>Teikėjas</w:t>
            </w:r>
            <w:r w:rsidR="004160E4">
              <w:t xml:space="preserve"> turi pasiūti gaminį</w:t>
            </w:r>
            <w:r w:rsidR="004160E4" w:rsidRPr="00DA49CB">
              <w:t xml:space="preserve"> naudodamas savo transportą ir personalą matuodamas klientą </w:t>
            </w:r>
            <w:r w:rsidR="004160E4" w:rsidRPr="002D0DA2">
              <w:t>Vilniuje, Kaune ar Klaipėdoje</w:t>
            </w:r>
            <w:r w:rsidR="004160E4" w:rsidRPr="00DA49CB">
              <w:t xml:space="preserve"> ne daugiau kaip 3 (tris) kartus: pirmas kartas skirtas asmens pamatavimui (matų nuėmimui), kiti du kartai – gaminio primatavimui. Atsiradus būtinybei, </w:t>
            </w:r>
            <w:r w:rsidR="004160E4" w:rsidRPr="008E6140">
              <w:rPr>
                <w:b/>
              </w:rPr>
              <w:t>Pirkėjo</w:t>
            </w:r>
            <w:r w:rsidR="004160E4" w:rsidRPr="00DA49CB">
              <w:t xml:space="preserve"> pateiktas užsakymas ir suderintas primatavimų grafikas gali būti patikslintas, bet ne vėliau kaip prieš </w:t>
            </w:r>
            <w:r w:rsidR="004160E4">
              <w:t>2 (dvi) darbo dienas iki pamatavimo dienos</w:t>
            </w:r>
            <w:r w:rsidR="00A87B92" w:rsidRPr="008273C2">
              <w:t xml:space="preserve">. </w:t>
            </w:r>
          </w:p>
          <w:p w14:paraId="3D974661" w14:textId="0A8E3871" w:rsidR="002D0DA2" w:rsidRPr="008273C2" w:rsidRDefault="00F43EB5" w:rsidP="00DA49CB">
            <w:pPr>
              <w:jc w:val="both"/>
              <w:rPr>
                <w:lang w:eastAsia="en-US"/>
              </w:rPr>
            </w:pPr>
            <w:r>
              <w:rPr>
                <w:lang w:eastAsia="en-US"/>
              </w:rPr>
              <w:t>3.5</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medžiagas privalo įsitikinti </w:t>
            </w:r>
            <w:r w:rsidR="00F51388">
              <w:rPr>
                <w:b/>
                <w:lang w:eastAsia="en-US"/>
              </w:rPr>
              <w:t>Mokėtojo</w:t>
            </w:r>
            <w:r w:rsidR="00F51388" w:rsidRPr="008273C2">
              <w:rPr>
                <w:lang w:eastAsia="en-US"/>
              </w:rPr>
              <w:t xml:space="preserve"> </w:t>
            </w:r>
            <w:r w:rsidR="002D0DA2" w:rsidRPr="008273C2">
              <w:rPr>
                <w:lang w:eastAsia="en-US"/>
              </w:rPr>
              <w:t xml:space="preserve">suteikiamų medžiagų tinkamumu siekiant suteikti Sutartyje nustatytas paslaugas. Jei </w:t>
            </w:r>
            <w:r w:rsidR="00F51388">
              <w:rPr>
                <w:b/>
                <w:lang w:eastAsia="en-US"/>
              </w:rPr>
              <w:t>Mokėtojo</w:t>
            </w:r>
            <w:r w:rsidR="00F51388" w:rsidRPr="008273C2">
              <w:rPr>
                <w:lang w:eastAsia="en-US"/>
              </w:rPr>
              <w:t xml:space="preserve"> </w:t>
            </w:r>
            <w:r w:rsidR="002D0DA2" w:rsidRPr="008273C2">
              <w:rPr>
                <w:lang w:eastAsia="en-US"/>
              </w:rPr>
              <w:t xml:space="preserve">pateiktos medžiagos turi trūkumų, </w:t>
            </w:r>
            <w:r w:rsidR="002D0DA2" w:rsidRPr="008273C2">
              <w:rPr>
                <w:b/>
                <w:lang w:eastAsia="en-US"/>
              </w:rPr>
              <w:t>Teikėjas</w:t>
            </w:r>
            <w:r w:rsidR="002D0DA2" w:rsidRPr="008273C2">
              <w:rPr>
                <w:lang w:eastAsia="en-US"/>
              </w:rPr>
              <w:t xml:space="preserve"> apie tai nedelsdamas privalo informuoti </w:t>
            </w:r>
            <w:r w:rsidR="002D0DA2" w:rsidRPr="008273C2">
              <w:rPr>
                <w:b/>
                <w:lang w:eastAsia="en-US"/>
              </w:rPr>
              <w:t>Pirkėją</w:t>
            </w:r>
            <w:r w:rsidR="00744868">
              <w:rPr>
                <w:b/>
                <w:lang w:eastAsia="en-US"/>
              </w:rPr>
              <w:t xml:space="preserve"> ir </w:t>
            </w:r>
            <w:r w:rsidR="00F51388">
              <w:rPr>
                <w:b/>
                <w:lang w:eastAsia="en-US"/>
              </w:rPr>
              <w:t>Mokėtoją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F51388">
              <w:rPr>
                <w:b/>
              </w:rPr>
              <w:t>Mokėtojo</w:t>
            </w:r>
            <w:r w:rsidR="00F51388" w:rsidRPr="008273C2">
              <w:rPr>
                <w:b/>
              </w:rPr>
              <w:t xml:space="preserve"> </w:t>
            </w:r>
            <w:r w:rsidR="002D0DA2" w:rsidRPr="008273C2">
              <w:t xml:space="preserve">pateiktų medžiagų netinkamą sunaudojimą, sugadinimą ar praradimą jų įsigijimo verte. </w:t>
            </w:r>
            <w:r w:rsidR="002D0DA2" w:rsidRPr="008273C2">
              <w:rPr>
                <w:lang w:eastAsia="en-US"/>
              </w:rPr>
              <w:t xml:space="preserve"> </w:t>
            </w:r>
            <w:r w:rsidR="002D0DA2" w:rsidRPr="008273C2">
              <w:rPr>
                <w:b/>
                <w:lang w:eastAsia="en-US"/>
              </w:rPr>
              <w:t>Teikėjas</w:t>
            </w:r>
            <w:r w:rsidR="002D0DA2" w:rsidRPr="008273C2">
              <w:rPr>
                <w:lang w:eastAsia="en-US"/>
              </w:rPr>
              <w:t xml:space="preserve"> privalo pateikti </w:t>
            </w:r>
            <w:r w:rsidR="00F51388">
              <w:rPr>
                <w:b/>
                <w:lang w:eastAsia="en-US"/>
              </w:rPr>
              <w:t>Mokėtoju</w:t>
            </w:r>
            <w:r w:rsidR="00F51388" w:rsidRPr="008273C2">
              <w:rPr>
                <w:b/>
                <w:lang w:eastAsia="en-US"/>
              </w:rPr>
              <w:t>i</w:t>
            </w:r>
            <w:r w:rsidR="00F51388" w:rsidRPr="008273C2">
              <w:rPr>
                <w:lang w:eastAsia="en-US"/>
              </w:rPr>
              <w:t xml:space="preserve"> </w:t>
            </w:r>
            <w:r w:rsidR="002D0DA2" w:rsidRPr="008273C2">
              <w:rPr>
                <w:lang w:eastAsia="en-US"/>
              </w:rPr>
              <w:t>medžiagų sunaudojimo ataskaitą ir jų likutį grąžinti.</w:t>
            </w:r>
          </w:p>
          <w:p w14:paraId="6F73BD25" w14:textId="6A748FEA" w:rsidR="0004552E" w:rsidRPr="008273C2" w:rsidRDefault="00F43EB5" w:rsidP="00DA49CB">
            <w:pPr>
              <w:jc w:val="both"/>
            </w:pPr>
            <w:r>
              <w:rPr>
                <w:lang w:eastAsia="en-US"/>
              </w:rPr>
              <w:t>3.6</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F841D9">
              <w:rPr>
                <w:rFonts w:eastAsia="Calibri"/>
              </w:rPr>
              <w:t>6 priede</w:t>
            </w:r>
            <w:r w:rsidR="00236771" w:rsidRPr="008273C2">
              <w:rPr>
                <w:rFonts w:eastAsia="Calibri"/>
              </w:rPr>
              <w:t xml:space="preserve"> </w:t>
            </w:r>
            <w:r w:rsidR="0004552E" w:rsidRPr="008273C2">
              <w:rPr>
                <w:rFonts w:eastAsia="Calibri"/>
              </w:rPr>
              <w:t>nurodyt</w:t>
            </w:r>
            <w:r w:rsidR="00F841D9">
              <w:rPr>
                <w:rFonts w:eastAsia="Calibri"/>
              </w:rPr>
              <w:t>ų</w:t>
            </w:r>
            <w:r w:rsidR="0004552E" w:rsidRPr="008273C2">
              <w:rPr>
                <w:rFonts w:eastAsia="Calibri"/>
              </w:rPr>
              <w:t xml:space="preserve"> adres</w:t>
            </w:r>
            <w:r w:rsidR="002077B6">
              <w:rPr>
                <w:rFonts w:eastAsia="Calibri"/>
              </w:rPr>
              <w:t>ų teritorijas</w:t>
            </w:r>
            <w:r w:rsidR="0004552E" w:rsidRPr="008273C2">
              <w:rPr>
                <w:rFonts w:eastAsia="Calibri"/>
              </w:rPr>
              <w:t>, prie kurių yra pridėti elektronikos prietaisai, skirti lokacijos fiksavimui ir duomenų perdavimui.</w:t>
            </w:r>
          </w:p>
          <w:p w14:paraId="778F9341" w14:textId="3968901A" w:rsidR="00F50391" w:rsidRDefault="00F43EB5" w:rsidP="00C450D3">
            <w:pPr>
              <w:jc w:val="both"/>
              <w:rPr>
                <w:lang w:eastAsia="en-US"/>
              </w:rPr>
            </w:pPr>
            <w:r>
              <w:t>3.7</w:t>
            </w:r>
            <w:r w:rsidR="00DA49CB" w:rsidRPr="008273C2">
              <w:t xml:space="preserve">. </w:t>
            </w:r>
            <w:r w:rsidR="00C24A6C" w:rsidRPr="005824CD">
              <w:rPr>
                <w:lang w:eastAsia="en-US"/>
              </w:rPr>
              <w:t>Gaminių</w:t>
            </w:r>
            <w:r w:rsidR="00231D02" w:rsidRPr="005824CD">
              <w:rPr>
                <w:lang w:eastAsia="en-US"/>
              </w:rPr>
              <w:t xml:space="preserve"> pristatymo sąlygos – DDP INCOTERMS 2020. </w:t>
            </w:r>
            <w:r w:rsidRPr="00F43EB5">
              <w:rPr>
                <w:lang w:eastAsia="en-US"/>
              </w:rPr>
              <w:t>Gaminiai laikomi pristatyti – Pardavėjui ir Mokėtojui</w:t>
            </w:r>
            <w:r>
              <w:rPr>
                <w:lang w:eastAsia="en-US"/>
              </w:rPr>
              <w:t xml:space="preserve"> Sutarties bendrosios dalies 3.2</w:t>
            </w:r>
            <w:r w:rsidRPr="00F43EB5">
              <w:rPr>
                <w:lang w:eastAsia="en-US"/>
              </w:rPr>
              <w:t xml:space="preserve"> punkte nustatyta tvarka pasirašius gaminių perdavimo - priėmimo aktą</w:t>
            </w:r>
            <w:r>
              <w:rPr>
                <w:lang w:eastAsia="en-US"/>
              </w:rPr>
              <w:t>.</w:t>
            </w:r>
          </w:p>
          <w:p w14:paraId="25E172AA" w14:textId="0A2B4595" w:rsidR="00102411" w:rsidRPr="008273C2" w:rsidRDefault="00F43EB5" w:rsidP="00C450D3">
            <w:pPr>
              <w:jc w:val="both"/>
            </w:pPr>
            <w:r>
              <w:t>3.8</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gavimo dienos.</w:t>
            </w:r>
          </w:p>
        </w:tc>
      </w:tr>
      <w:tr w:rsidR="006326B0" w:rsidRPr="008273C2" w14:paraId="09B75BC9" w14:textId="77777777" w:rsidTr="00001BEA">
        <w:tc>
          <w:tcPr>
            <w:tcW w:w="10065" w:type="dxa"/>
          </w:tcPr>
          <w:p w14:paraId="606143DF" w14:textId="77777777" w:rsidR="006326B0" w:rsidRPr="008273C2" w:rsidRDefault="006326B0">
            <w:pPr>
              <w:rPr>
                <w:b/>
              </w:rPr>
            </w:pPr>
            <w:r w:rsidRPr="008273C2">
              <w:rPr>
                <w:b/>
              </w:rPr>
              <w:lastRenderedPageBreak/>
              <w:t>4. Apmokėjimo tvarka</w:t>
            </w:r>
          </w:p>
          <w:p w14:paraId="0E75AF69" w14:textId="77777777"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14:paraId="53D70A1D"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7BABD27F" w14:textId="19001DD7" w:rsidR="006326B0" w:rsidRPr="008273C2" w:rsidRDefault="006326B0" w:rsidP="00BC63F5">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BC63F5">
              <w:t>turi teisę neatlikti</w:t>
            </w:r>
            <w:r w:rsidR="002A656C" w:rsidRPr="008273C2">
              <w:t xml:space="preserve"> mokėjimo.</w:t>
            </w:r>
          </w:p>
        </w:tc>
      </w:tr>
      <w:tr w:rsidR="006326B0" w:rsidRPr="008273C2" w14:paraId="29D6BC97" w14:textId="77777777" w:rsidTr="00001BEA">
        <w:tc>
          <w:tcPr>
            <w:tcW w:w="10065" w:type="dxa"/>
          </w:tcPr>
          <w:p w14:paraId="5A48D50E" w14:textId="77777777" w:rsidR="006326B0" w:rsidRPr="008273C2" w:rsidRDefault="006326B0">
            <w:pPr>
              <w:jc w:val="both"/>
              <w:rPr>
                <w:b/>
              </w:rPr>
            </w:pPr>
            <w:r w:rsidRPr="008273C2">
              <w:rPr>
                <w:b/>
              </w:rPr>
              <w:t xml:space="preserve">5. Pirkėjo teisė vienašališkai nutraukti Sutartį </w:t>
            </w:r>
          </w:p>
          <w:p w14:paraId="37226C47" w14:textId="77777777"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e nustatyta tvarka šią Sutartį nutraukti:</w:t>
            </w:r>
          </w:p>
          <w:p w14:paraId="3EA0B2BD" w14:textId="77777777"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14:paraId="35F5D96C" w14:textId="5016A094"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126FCE">
              <w:t>4</w:t>
            </w:r>
            <w:r w:rsidR="005E2C4F" w:rsidRPr="008273C2">
              <w:t>.</w:t>
            </w:r>
            <w:r w:rsidRPr="008273C2">
              <w:t xml:space="preserve"> papunkčio reikalavimo;</w:t>
            </w:r>
          </w:p>
          <w:p w14:paraId="33A2D921" w14:textId="6D6E2554"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nustatytą terminą </w:t>
            </w:r>
            <w:r w:rsidR="009F24C2" w:rsidRPr="008273C2">
              <w:rPr>
                <w:b/>
              </w:rPr>
              <w:t>Pirkėjui</w:t>
            </w:r>
            <w:r w:rsidR="009F24C2" w:rsidRPr="008273C2">
              <w:t xml:space="preserve"> nepateikus Sutarties specialiosios dalies 3</w:t>
            </w:r>
            <w:r w:rsidR="00126FCE">
              <w:t>.8</w:t>
            </w:r>
            <w:r w:rsidR="009F24C2" w:rsidRPr="008273C2">
              <w:t>. punkte nurodytų dokumentų;</w:t>
            </w:r>
          </w:p>
          <w:p w14:paraId="0970991D" w14:textId="77777777" w:rsidR="00102411" w:rsidRPr="008273C2" w:rsidRDefault="00102411" w:rsidP="00102411">
            <w:pPr>
              <w:ind w:right="30"/>
              <w:jc w:val="both"/>
            </w:pPr>
            <w:r w:rsidRPr="008273C2">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14:paraId="3FAEA402" w14:textId="77777777" w:rsidR="006326B0" w:rsidRPr="008273C2" w:rsidRDefault="00102411" w:rsidP="00180316">
            <w:pPr>
              <w:jc w:val="both"/>
              <w:rPr>
                <w:b/>
              </w:rPr>
            </w:pPr>
            <w:r w:rsidRPr="008273C2">
              <w:lastRenderedPageBreak/>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0C8037B8" w14:textId="77777777" w:rsidTr="00001BEA">
        <w:tc>
          <w:tcPr>
            <w:tcW w:w="10065" w:type="dxa"/>
          </w:tcPr>
          <w:p w14:paraId="2E0DBADB" w14:textId="77777777" w:rsidR="006326B0" w:rsidRPr="008273C2" w:rsidRDefault="006326B0">
            <w:pPr>
              <w:rPr>
                <w:b/>
              </w:rPr>
            </w:pPr>
            <w:r w:rsidRPr="008273C2">
              <w:rPr>
                <w:b/>
              </w:rPr>
              <w:lastRenderedPageBreak/>
              <w:t xml:space="preserve">6. Paslaugų kokybė </w:t>
            </w:r>
          </w:p>
          <w:p w14:paraId="5FC640C5" w14:textId="57DFC1B1"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Pr="008273C2">
              <w:rPr>
                <w:i/>
              </w:rPr>
              <w:t xml:space="preserve">. </w:t>
            </w:r>
          </w:p>
          <w:p w14:paraId="1349AD0B" w14:textId="12DE9A82" w:rsidR="00536A99" w:rsidRPr="008273C2" w:rsidRDefault="00C911B4" w:rsidP="00C911B4">
            <w:pPr>
              <w:jc w:val="both"/>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 xml:space="preserve"> 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tc>
      </w:tr>
      <w:tr w:rsidR="006326B0" w:rsidRPr="008273C2" w14:paraId="1CE71677" w14:textId="77777777" w:rsidTr="00001BEA">
        <w:tc>
          <w:tcPr>
            <w:tcW w:w="10065" w:type="dxa"/>
          </w:tcPr>
          <w:p w14:paraId="2DE65494" w14:textId="77777777" w:rsidR="006326B0" w:rsidRPr="008273C2" w:rsidRDefault="006326B0">
            <w:pPr>
              <w:jc w:val="both"/>
              <w:rPr>
                <w:b/>
              </w:rPr>
            </w:pPr>
            <w:r w:rsidRPr="008273C2">
              <w:rPr>
                <w:b/>
              </w:rPr>
              <w:t>7. Garantiniai įsipareigojimai</w:t>
            </w:r>
          </w:p>
          <w:p w14:paraId="78477739" w14:textId="77777777" w:rsidR="008B4F9A" w:rsidRPr="008273C2" w:rsidRDefault="008B4F9A" w:rsidP="008B4F9A">
            <w:pPr>
              <w:tabs>
                <w:tab w:val="left" w:pos="993"/>
              </w:tabs>
              <w:jc w:val="both"/>
              <w:rPr>
                <w:szCs w:val="20"/>
                <w:lang w:eastAsia="en-US"/>
              </w:rPr>
            </w:pPr>
            <w:r w:rsidRPr="008273C2">
              <w:t xml:space="preserve">7.1. </w:t>
            </w:r>
            <w:r w:rsidR="005313C9">
              <w:rPr>
                <w:b/>
              </w:rPr>
              <w:t xml:space="preserve">Teikėjo </w:t>
            </w:r>
            <w:r w:rsidR="005313C9">
              <w:t xml:space="preserve">paslaugų teikimo metu perduotų gaminių </w:t>
            </w:r>
            <w:r w:rsidR="005313C9" w:rsidRPr="00B164F7">
              <w:t xml:space="preserve"> kokybės garantijos terminas – </w:t>
            </w:r>
            <w:r w:rsidR="005313C9" w:rsidRPr="008B4F9A">
              <w:rPr>
                <w:szCs w:val="20"/>
                <w:lang w:eastAsia="en-US"/>
              </w:rPr>
              <w:t>ne mažiau kaip 24 mėnesiai aktyvios eksploatacijos sąlygomis, kuris skaičiuojamas nuo gaminio išdavimo klientui dienos</w:t>
            </w:r>
            <w:r w:rsidRPr="008273C2">
              <w:rPr>
                <w:szCs w:val="20"/>
                <w:lang w:eastAsia="en-US"/>
              </w:rPr>
              <w:t>.</w:t>
            </w:r>
          </w:p>
          <w:p w14:paraId="68B5AE28" w14:textId="77777777" w:rsidR="00C911B4" w:rsidRPr="008273C2" w:rsidRDefault="006326B0" w:rsidP="00AD3663">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w:t>
            </w:r>
            <w:r w:rsidR="00B33C5E" w:rsidRPr="008273C2">
              <w:t>ir 11.1</w:t>
            </w:r>
            <w:r w:rsidR="00B8641B" w:rsidRPr="008273C2">
              <w:t>.</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14:paraId="3670A4A8" w14:textId="77777777" w:rsidTr="00001BEA">
        <w:tc>
          <w:tcPr>
            <w:tcW w:w="10065" w:type="dxa"/>
          </w:tcPr>
          <w:p w14:paraId="68559637"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63ECA94F" w14:textId="77777777" w:rsidTr="000911BB">
        <w:trPr>
          <w:trHeight w:val="1282"/>
        </w:trPr>
        <w:tc>
          <w:tcPr>
            <w:tcW w:w="10065" w:type="dxa"/>
          </w:tcPr>
          <w:p w14:paraId="1A69915B" w14:textId="77777777" w:rsidR="006326B0" w:rsidRPr="008273C2" w:rsidRDefault="006326B0">
            <w:pPr>
              <w:jc w:val="both"/>
              <w:rPr>
                <w:b/>
              </w:rPr>
            </w:pPr>
            <w:r w:rsidRPr="008273C2">
              <w:rPr>
                <w:b/>
              </w:rPr>
              <w:t>9. Kitos sąlygos</w:t>
            </w:r>
          </w:p>
          <w:p w14:paraId="5EFA1F1B" w14:textId="77777777"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 xml:space="preserve">0,1 </w:t>
            </w:r>
            <w:r w:rsidR="00E6702A">
              <w:rPr>
                <w:i/>
              </w:rPr>
              <w:t>proc.</w:t>
            </w:r>
            <w:r w:rsidR="00C86787" w:rsidRPr="008273C2">
              <w:rPr>
                <w:i/>
              </w:rPr>
              <w:t xml:space="preserve"> dydžio</w:t>
            </w:r>
            <w:r w:rsidR="00C22494">
              <w:rPr>
                <w:i/>
              </w:rPr>
              <w:t xml:space="preserve"> bauda</w:t>
            </w:r>
            <w:r w:rsidR="00C86787" w:rsidRPr="008273C2">
              <w:rPr>
                <w:i/>
              </w:rPr>
              <w:t xml:space="preserve"> nuo nesuteiktų paslaugų ir nepristatytų (nepakeistų) gaminių kainos be PVM už kiekvieną uždelstą dieną</w:t>
            </w:r>
            <w:r w:rsidR="00261F15" w:rsidRPr="008273C2">
              <w:t>)</w:t>
            </w:r>
            <w:r w:rsidR="00C86787" w:rsidRPr="008273C2">
              <w:t>.</w:t>
            </w:r>
          </w:p>
          <w:p w14:paraId="3C8840DA" w14:textId="49A8164B"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 xml:space="preserve">yra </w:t>
            </w:r>
            <w:r w:rsidR="00BE1116">
              <w:t>461,25</w:t>
            </w:r>
            <w:r w:rsidR="00E6702A">
              <w:t xml:space="preserve"> Eur </w:t>
            </w:r>
            <w:r w:rsidR="00BE1116">
              <w:t>(</w:t>
            </w:r>
            <w:r w:rsidR="00BE1116">
              <w:rPr>
                <w:i/>
              </w:rPr>
              <w:t>keturi šimtai šešiasdešimt vienas euras, 25 centai</w:t>
            </w:r>
            <w:r w:rsidR="00BE1116">
              <w:t xml:space="preserve">)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17709FE6" w14:textId="4E4664E9" w:rsidR="00B33C5E" w:rsidRPr="008273C2" w:rsidRDefault="00B33C5E">
            <w:pPr>
              <w:jc w:val="both"/>
            </w:pPr>
            <w:r w:rsidRPr="008273C2">
              <w:t>9.3. Sutarties bendrosios dalies 11.3 punkte numatytų Šalių iš anksto sutartų minimalių nuostolių dydis</w:t>
            </w:r>
            <w:r w:rsidR="00BE1116">
              <w:t xml:space="preserve"> – </w:t>
            </w:r>
            <w:r w:rsidR="00261F15" w:rsidRPr="008273C2">
              <w:t>(</w:t>
            </w:r>
            <w:r w:rsidR="00BB5B99" w:rsidRPr="008273C2">
              <w:rPr>
                <w:i/>
              </w:rPr>
              <w:t>7</w:t>
            </w:r>
            <w:r w:rsidR="002D289A" w:rsidRPr="008273C2">
              <w:rPr>
                <w:i/>
              </w:rPr>
              <w:t xml:space="preserve"> (</w:t>
            </w:r>
            <w:r w:rsidR="00261F15" w:rsidRPr="008273C2">
              <w:rPr>
                <w:i/>
              </w:rPr>
              <w:t>septyni</w:t>
            </w:r>
            <w:r w:rsidR="002D289A" w:rsidRPr="008273C2">
              <w:rPr>
                <w:i/>
              </w:rPr>
              <w:t>) proc. n</w:t>
            </w:r>
            <w:r w:rsidRPr="008273C2">
              <w:rPr>
                <w:i/>
              </w:rPr>
              <w:t>uo pateikto užsakymo kainos</w:t>
            </w:r>
            <w:r w:rsidR="00261F15" w:rsidRPr="008273C2">
              <w:rPr>
                <w:i/>
              </w:rPr>
              <w:t>)</w:t>
            </w:r>
            <w:r w:rsidRPr="008273C2">
              <w:t xml:space="preserve">. </w:t>
            </w:r>
          </w:p>
          <w:p w14:paraId="56B2E856" w14:textId="4CF7972A" w:rsidR="003466AB" w:rsidRPr="008273C2" w:rsidRDefault="00A96A3E">
            <w:pPr>
              <w:jc w:val="both"/>
            </w:pPr>
            <w:r w:rsidRPr="008273C2">
              <w:t>9.4</w:t>
            </w:r>
            <w:r w:rsidR="00B33ADA">
              <w:t xml:space="preserve">. </w:t>
            </w:r>
            <w:r w:rsidR="00E6702A" w:rsidRPr="003466AB">
              <w:t xml:space="preserve">Sutartį nutraukus Specialiosios dalies 5.1.3 ir 5.1.4 punktuose nurodytais atvejais Šalių iš anksto sutartų minimalių </w:t>
            </w:r>
            <w:r w:rsidR="00E6702A">
              <w:t xml:space="preserve">nuostolių dydis yra </w:t>
            </w:r>
            <w:r w:rsidR="00BE1116">
              <w:t>1383,75</w:t>
            </w:r>
            <w:r w:rsidR="00E6702A">
              <w:t>_(</w:t>
            </w:r>
            <w:r w:rsidR="00BE1116">
              <w:rPr>
                <w:i/>
              </w:rPr>
              <w:t>vienas tūkstantis trys šimtai aštuoniasdešimt trys eurai, 75 centai</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28880469" w14:textId="77777777"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051DE978" w14:textId="77777777" w:rsidR="003A36D7" w:rsidRPr="008273C2" w:rsidRDefault="003A36D7">
            <w:pPr>
              <w:jc w:val="both"/>
            </w:pPr>
            <w:r w:rsidRPr="008273C2">
              <w:t xml:space="preserve">9.5.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67925258" w14:textId="77777777"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736DEB2F" w14:textId="77777777"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14:paraId="5AE45585" w14:textId="1506D2C9"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C46860">
              <w:rPr>
                <w:color w:val="auto"/>
              </w:rPr>
              <w:t>7</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14:paraId="04B1BB71" w14:textId="41B08D47" w:rsidR="006326B0" w:rsidRPr="008273C2" w:rsidRDefault="00E169A7">
            <w:pPr>
              <w:jc w:val="both"/>
            </w:pPr>
            <w:r w:rsidRPr="008273C2">
              <w:t>9.9</w:t>
            </w:r>
            <w:r w:rsidR="006326B0" w:rsidRPr="008273C2">
              <w:t xml:space="preserve">. </w:t>
            </w:r>
            <w:r w:rsidR="00283376" w:rsidRPr="002F2138">
              <w:rPr>
                <w:b/>
              </w:rPr>
              <w:t>Teikėjas</w:t>
            </w:r>
            <w:r w:rsidR="00283376" w:rsidRPr="002F2138">
              <w:t xml:space="preserve"> šiai Sutarčiai vykdyti subtiekėjo (-ų) nepasitelks</w:t>
            </w:r>
            <w:r w:rsidR="006326B0" w:rsidRPr="008273C2">
              <w:t>.</w:t>
            </w:r>
          </w:p>
          <w:p w14:paraId="317095A6" w14:textId="62E98A1D" w:rsidR="00283376" w:rsidRDefault="00E169A7">
            <w:pPr>
              <w:jc w:val="both"/>
            </w:pPr>
            <w:r w:rsidRPr="008273C2">
              <w:t>9.10</w:t>
            </w:r>
            <w:r w:rsidR="006326B0" w:rsidRPr="008273C2">
              <w:t xml:space="preserve">. </w:t>
            </w:r>
            <w:r w:rsidR="006326B0" w:rsidRPr="008273C2">
              <w:rPr>
                <w:b/>
              </w:rPr>
              <w:t xml:space="preserve">Teikėjo </w:t>
            </w:r>
            <w:r w:rsidR="006326B0" w:rsidRPr="008273C2">
              <w:t>atstovas  –</w:t>
            </w:r>
            <w:r w:rsidR="00272172">
              <w:t xml:space="preserve"> </w:t>
            </w:r>
          </w:p>
          <w:p w14:paraId="4729D29A" w14:textId="02D84FFE" w:rsidR="006326B0" w:rsidRPr="008273C2" w:rsidRDefault="00E169A7">
            <w:pPr>
              <w:jc w:val="both"/>
            </w:pPr>
            <w:r w:rsidRPr="008273C2">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 </w:t>
            </w:r>
          </w:p>
          <w:p w14:paraId="2A813ADC" w14:textId="3F816AC3" w:rsidR="00283376" w:rsidRDefault="00E169A7">
            <w:pPr>
              <w:jc w:val="both"/>
            </w:pPr>
            <w:r w:rsidRPr="008273C2">
              <w:t>9.12</w:t>
            </w:r>
            <w:r w:rsidR="000E2CEE" w:rsidRPr="008273C2">
              <w:t>. Asmuo</w:t>
            </w:r>
            <w:r w:rsidR="006326B0" w:rsidRPr="008273C2">
              <w:t xml:space="preserve"> atsakingas už Sutarties paskelbimą –</w:t>
            </w:r>
            <w:r w:rsidR="00272172">
              <w:t xml:space="preserve"> </w:t>
            </w:r>
          </w:p>
          <w:p w14:paraId="3ABBC664" w14:textId="77777777" w:rsidR="006326B0" w:rsidRPr="008273C2" w:rsidRDefault="00E169A7">
            <w:pPr>
              <w:jc w:val="both"/>
            </w:pPr>
            <w:r w:rsidRPr="008273C2">
              <w:lastRenderedPageBreak/>
              <w:t>9.13</w:t>
            </w:r>
            <w:r w:rsidR="006326B0" w:rsidRPr="008273C2">
              <w:t>. Sutarties priedai:</w:t>
            </w:r>
          </w:p>
          <w:p w14:paraId="6D605434" w14:textId="6D568906" w:rsidR="006141E0" w:rsidRDefault="000911BB" w:rsidP="006141E0">
            <w:pPr>
              <w:jc w:val="both"/>
            </w:pPr>
            <w:r w:rsidRPr="008273C2">
              <w:t>9</w:t>
            </w:r>
            <w:r w:rsidR="00E169A7" w:rsidRPr="008273C2">
              <w:t>.13</w:t>
            </w:r>
            <w:r w:rsidR="006326B0" w:rsidRPr="008273C2">
              <w:t xml:space="preserve">.1. 1 </w:t>
            </w:r>
            <w:r w:rsidR="006326B0" w:rsidRPr="006141E0">
              <w:t>priedas „</w:t>
            </w:r>
            <w:r w:rsidR="00F15E67" w:rsidRPr="008273C2">
              <w:t>Techninė specifikacija</w:t>
            </w:r>
            <w:r w:rsidR="006141E0">
              <w:t xml:space="preserve"> generolų ir admirolų uniforminių švarkų ir kelnių</w:t>
            </w:r>
          </w:p>
          <w:p w14:paraId="50B6B435" w14:textId="47A8825E" w:rsidR="006326B0" w:rsidRPr="008273C2" w:rsidRDefault="006141E0" w:rsidP="006141E0">
            <w:pPr>
              <w:pStyle w:val="ListParagraph"/>
              <w:spacing w:after="0" w:line="240" w:lineRule="auto"/>
              <w:ind w:left="0"/>
              <w:jc w:val="both"/>
              <w:rPr>
                <w:rFonts w:eastAsia="Times New Roman"/>
                <w:lang w:eastAsia="lt-LT"/>
              </w:rPr>
            </w:pPr>
            <w:r>
              <w:t xml:space="preserve">individualaus siuvimo paslaugai </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E32A97">
              <w:rPr>
                <w:rFonts w:eastAsia="Times New Roman"/>
                <w:lang w:eastAsia="lt-LT"/>
              </w:rPr>
              <w:t>32</w:t>
            </w:r>
            <w:r w:rsidR="007D2BD3" w:rsidRPr="008273C2">
              <w:rPr>
                <w:rFonts w:eastAsia="Times New Roman"/>
                <w:lang w:eastAsia="lt-LT"/>
              </w:rPr>
              <w:t xml:space="preserve"> lapai</w:t>
            </w:r>
            <w:r w:rsidR="006326B0" w:rsidRPr="008273C2">
              <w:rPr>
                <w:rFonts w:eastAsia="Times New Roman"/>
                <w:lang w:eastAsia="lt-LT"/>
              </w:rPr>
              <w:t>;</w:t>
            </w:r>
          </w:p>
          <w:p w14:paraId="0C2C32D8" w14:textId="581A24A1"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w:t>
            </w:r>
          </w:p>
          <w:p w14:paraId="16A736ED" w14:textId="61B66513"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 xml:space="preserve">; </w:t>
            </w:r>
          </w:p>
          <w:p w14:paraId="27F2ED41" w14:textId="0B965773"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844DF5">
              <w:rPr>
                <w:rFonts w:eastAsia="Times New Roman"/>
                <w:lang w:eastAsia="lt-LT"/>
              </w:rPr>
              <w:t>2</w:t>
            </w:r>
            <w:r w:rsidR="008967BA" w:rsidRPr="008273C2">
              <w:rPr>
                <w:rFonts w:eastAsia="Times New Roman"/>
                <w:lang w:eastAsia="lt-LT"/>
              </w:rPr>
              <w:t xml:space="preserve"> </w:t>
            </w:r>
            <w:r w:rsidR="00D4699E" w:rsidRPr="008273C2">
              <w:rPr>
                <w:rFonts w:eastAsia="Times New Roman"/>
                <w:lang w:eastAsia="lt-LT"/>
              </w:rPr>
              <w:t>lapai;</w:t>
            </w:r>
          </w:p>
          <w:p w14:paraId="2D849135" w14:textId="73D0B438"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9.13.5</w:t>
            </w:r>
            <w:r w:rsidR="00C22494">
              <w:rPr>
                <w:rFonts w:eastAsia="Times New Roman"/>
                <w:lang w:eastAsia="lt-LT"/>
              </w:rPr>
              <w:t>.</w:t>
            </w:r>
            <w:r>
              <w:rPr>
                <w:rFonts w:eastAsia="Times New Roman"/>
                <w:lang w:eastAsia="lt-LT"/>
              </w:rPr>
              <w:t xml:space="preserve"> 5 priedas „Žiniaraštis“, </w:t>
            </w:r>
            <w:r w:rsidR="00844DF5">
              <w:rPr>
                <w:rFonts w:eastAsia="Times New Roman"/>
                <w:lang w:eastAsia="lt-LT"/>
              </w:rPr>
              <w:t>1 lapas</w:t>
            </w:r>
            <w:r>
              <w:rPr>
                <w:rFonts w:eastAsia="Times New Roman"/>
                <w:lang w:eastAsia="lt-LT"/>
              </w:rPr>
              <w:t>;</w:t>
            </w:r>
          </w:p>
          <w:p w14:paraId="51C379BE" w14:textId="7DC474C0" w:rsidR="006326B0" w:rsidRDefault="000911BB" w:rsidP="002471B3">
            <w:pPr>
              <w:jc w:val="both"/>
            </w:pPr>
            <w:r w:rsidRPr="008273C2">
              <w:t>9</w:t>
            </w:r>
            <w:r w:rsidR="00E169A7" w:rsidRPr="008273C2">
              <w:t>.13</w:t>
            </w:r>
            <w:r w:rsidR="001307FF" w:rsidRPr="008273C2">
              <w:t>.</w:t>
            </w:r>
            <w:r w:rsidR="00283376">
              <w:t>6</w:t>
            </w:r>
            <w:r w:rsidR="006326B0" w:rsidRPr="008273C2">
              <w:t xml:space="preserve">. </w:t>
            </w:r>
            <w:r w:rsidR="00283376">
              <w:t>6</w:t>
            </w:r>
            <w:r w:rsidR="006326B0" w:rsidRPr="008273C2">
              <w:t xml:space="preserve"> priedas „</w:t>
            </w:r>
            <w:r w:rsidR="00283376">
              <w:t>Paslaugų gavėjų sąrašas ir adresai</w:t>
            </w:r>
            <w:r w:rsidRPr="008273C2">
              <w:t>“</w:t>
            </w:r>
            <w:r w:rsidR="00261F15" w:rsidRPr="008273C2">
              <w:t xml:space="preserve">, </w:t>
            </w:r>
            <w:r w:rsidR="00844DF5">
              <w:t>1 lapas</w:t>
            </w:r>
            <w:r w:rsidR="003437E8">
              <w:t>;</w:t>
            </w:r>
          </w:p>
          <w:p w14:paraId="53223F8B" w14:textId="77777777" w:rsidR="003437E8" w:rsidRPr="008273C2" w:rsidRDefault="003437E8" w:rsidP="00283376">
            <w:pPr>
              <w:jc w:val="both"/>
            </w:pPr>
            <w:r>
              <w:t>9.13.</w:t>
            </w:r>
            <w:r w:rsidR="00283376">
              <w:t>7</w:t>
            </w:r>
            <w:r>
              <w:t xml:space="preserve">. </w:t>
            </w:r>
            <w:r w:rsidR="00283376">
              <w:t>7</w:t>
            </w:r>
            <w:r>
              <w:t xml:space="preserve"> priedas „</w:t>
            </w:r>
            <w:r w:rsidR="00283376" w:rsidRPr="00283376">
              <w:t>Kodifikavimui reikalingos dokumentų formos</w:t>
            </w:r>
            <w:r>
              <w:t>“, 1 lapas.</w:t>
            </w:r>
          </w:p>
        </w:tc>
      </w:tr>
      <w:tr w:rsidR="006326B0" w:rsidRPr="008273C2" w14:paraId="0C9D832B" w14:textId="77777777" w:rsidTr="00001BEA">
        <w:trPr>
          <w:trHeight w:val="573"/>
        </w:trPr>
        <w:tc>
          <w:tcPr>
            <w:tcW w:w="10065" w:type="dxa"/>
          </w:tcPr>
          <w:p w14:paraId="09283889" w14:textId="77777777" w:rsidR="006326B0" w:rsidRPr="008273C2" w:rsidRDefault="006326B0">
            <w:pPr>
              <w:rPr>
                <w:b/>
              </w:rPr>
            </w:pPr>
            <w:r w:rsidRPr="008273C2">
              <w:rPr>
                <w:b/>
              </w:rPr>
              <w:lastRenderedPageBreak/>
              <w:t>10. Sutarties galiojimas</w:t>
            </w:r>
          </w:p>
          <w:p w14:paraId="670D8468" w14:textId="77777777"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51C9CADA" w14:textId="77777777" w:rsidTr="00001BEA">
        <w:trPr>
          <w:trHeight w:val="695"/>
        </w:trPr>
        <w:tc>
          <w:tcPr>
            <w:tcW w:w="10065" w:type="dxa"/>
          </w:tcPr>
          <w:p w14:paraId="11BDC5FE" w14:textId="77777777" w:rsidR="006326B0" w:rsidRPr="008273C2" w:rsidRDefault="006326B0">
            <w:pPr>
              <w:rPr>
                <w:b/>
              </w:rPr>
            </w:pPr>
            <w:r w:rsidRPr="008273C2">
              <w:rPr>
                <w:b/>
              </w:rPr>
              <w:t>11. Pirkėjo rekvizitai</w:t>
            </w:r>
          </w:p>
          <w:p w14:paraId="38614BAF" w14:textId="77777777"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2F4A7F67" w14:textId="77777777" w:rsidR="00E32A97" w:rsidRPr="008273C2" w:rsidRDefault="00E32A97" w:rsidP="00E32A97">
            <w:pPr>
              <w:jc w:val="both"/>
              <w:rPr>
                <w:rFonts w:eastAsia="Calibri"/>
                <w:lang w:eastAsia="en-US"/>
              </w:rPr>
            </w:pPr>
            <w:r w:rsidRPr="008273C2">
              <w:rPr>
                <w:rFonts w:eastAsia="Calibri"/>
                <w:lang w:eastAsia="en-US"/>
              </w:rPr>
              <w:t>Kodas – 304740061</w:t>
            </w:r>
          </w:p>
          <w:p w14:paraId="07A14B13" w14:textId="3464721F" w:rsidR="006326B0" w:rsidRPr="008273C2" w:rsidRDefault="006326B0" w:rsidP="00E32A97">
            <w:pPr>
              <w:jc w:val="both"/>
            </w:pPr>
          </w:p>
        </w:tc>
      </w:tr>
      <w:tr w:rsidR="006326B0" w:rsidRPr="008273C2" w14:paraId="2BDECB14" w14:textId="77777777" w:rsidTr="00001BEA">
        <w:trPr>
          <w:trHeight w:val="695"/>
        </w:trPr>
        <w:tc>
          <w:tcPr>
            <w:tcW w:w="10065" w:type="dxa"/>
          </w:tcPr>
          <w:p w14:paraId="4577FAD1" w14:textId="77777777" w:rsidR="006326B0" w:rsidRPr="008273C2" w:rsidRDefault="006326B0">
            <w:pPr>
              <w:rPr>
                <w:b/>
              </w:rPr>
            </w:pPr>
            <w:r w:rsidRPr="008273C2">
              <w:rPr>
                <w:b/>
              </w:rPr>
              <w:t>12. Teikėjo rekvizitai</w:t>
            </w:r>
          </w:p>
          <w:p w14:paraId="174BFCF4" w14:textId="6098E4FF" w:rsidR="00E32A97" w:rsidRPr="008273C2" w:rsidRDefault="00E32A97" w:rsidP="00E32A97">
            <w:pPr>
              <w:rPr>
                <w:b/>
              </w:rPr>
            </w:pPr>
            <w:r w:rsidRPr="008273C2">
              <w:rPr>
                <w:b/>
              </w:rPr>
              <w:t>UAB „</w:t>
            </w:r>
            <w:r>
              <w:rPr>
                <w:b/>
              </w:rPr>
              <w:t>Tuma</w:t>
            </w:r>
            <w:r w:rsidRPr="008273C2">
              <w:rPr>
                <w:b/>
              </w:rPr>
              <w:t>“</w:t>
            </w:r>
          </w:p>
          <w:p w14:paraId="5933CF71" w14:textId="6899D95D" w:rsidR="00E32A97" w:rsidRPr="008273C2" w:rsidRDefault="00E32A97" w:rsidP="00E32A97">
            <w:r w:rsidRPr="008273C2">
              <w:t xml:space="preserve">Kodas – </w:t>
            </w:r>
            <w:r>
              <w:t>121414571</w:t>
            </w:r>
          </w:p>
          <w:p w14:paraId="26DDF3CD" w14:textId="0C7AE535" w:rsidR="008273C2" w:rsidRPr="008273C2" w:rsidRDefault="008273C2" w:rsidP="00E32A97">
            <w:pPr>
              <w:rPr>
                <w:b/>
              </w:rPr>
            </w:pPr>
          </w:p>
        </w:tc>
      </w:tr>
      <w:tr w:rsidR="006326B0" w:rsidRPr="008273C2" w14:paraId="015310E8" w14:textId="77777777" w:rsidTr="001C3D4F">
        <w:trPr>
          <w:trHeight w:val="1593"/>
        </w:trPr>
        <w:tc>
          <w:tcPr>
            <w:tcW w:w="10065" w:type="dxa"/>
          </w:tcPr>
          <w:p w14:paraId="1D217C4F" w14:textId="77777777" w:rsidR="006326B0" w:rsidRPr="008273C2" w:rsidRDefault="006326B0">
            <w:pPr>
              <w:rPr>
                <w:b/>
              </w:rPr>
            </w:pPr>
            <w:r w:rsidRPr="008273C2">
              <w:rPr>
                <w:b/>
              </w:rPr>
              <w:t xml:space="preserve">13. Mokėtojo rekvizitai </w:t>
            </w:r>
          </w:p>
          <w:p w14:paraId="28AAA576" w14:textId="77777777" w:rsidR="00EA2A80" w:rsidRPr="008273C2" w:rsidRDefault="00EA2A80" w:rsidP="00EA2A80">
            <w:pPr>
              <w:rPr>
                <w:b/>
              </w:rPr>
            </w:pPr>
            <w:r w:rsidRPr="008273C2">
              <w:rPr>
                <w:b/>
              </w:rPr>
              <w:t>Lietuvos kariuomenė</w:t>
            </w:r>
          </w:p>
          <w:p w14:paraId="2CE068D0" w14:textId="77777777" w:rsidR="00E32A97" w:rsidRPr="008273C2" w:rsidRDefault="00E32A97" w:rsidP="00E32A97">
            <w:r w:rsidRPr="008273C2">
              <w:t>Kodas 188732677</w:t>
            </w:r>
          </w:p>
          <w:p w14:paraId="359A73A3" w14:textId="61B7E2D7" w:rsidR="006326B0" w:rsidRPr="008273C2" w:rsidRDefault="006326B0" w:rsidP="00E32A97">
            <w:pPr>
              <w:jc w:val="both"/>
            </w:pPr>
          </w:p>
        </w:tc>
      </w:tr>
    </w:tbl>
    <w:p w14:paraId="6ABC3BD7"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5540BF02" w14:textId="77777777" w:rsidTr="0048579B">
        <w:tc>
          <w:tcPr>
            <w:tcW w:w="1962" w:type="pct"/>
            <w:shd w:val="clear" w:color="auto" w:fill="auto"/>
          </w:tcPr>
          <w:p w14:paraId="5250A3B6"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7AA5650A" w14:textId="77777777" w:rsidR="006F3044" w:rsidRPr="008273C2" w:rsidRDefault="006F3044" w:rsidP="006F3044">
            <w:pPr>
              <w:widowControl w:val="0"/>
              <w:suppressAutoHyphens/>
              <w:rPr>
                <w:rFonts w:eastAsia="Arial Unicode MS"/>
                <w:b/>
                <w:color w:val="000000"/>
                <w:lang w:eastAsia="en-US" w:bidi="lt-LT"/>
              </w:rPr>
            </w:pPr>
          </w:p>
          <w:p w14:paraId="36222E5D"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85977D5"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7B56FC3E"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317DCD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558124B6" w14:textId="77777777" w:rsidR="006F3044" w:rsidRPr="008273C2" w:rsidRDefault="006F3044" w:rsidP="006F3044">
            <w:pPr>
              <w:widowControl w:val="0"/>
              <w:suppressAutoHyphens/>
              <w:jc w:val="both"/>
              <w:rPr>
                <w:rFonts w:eastAsia="Arial Unicode MS"/>
                <w:b/>
                <w:color w:val="000000"/>
                <w:lang w:eastAsia="en-US" w:bidi="lt-LT"/>
              </w:rPr>
            </w:pPr>
          </w:p>
          <w:p w14:paraId="566A41D1"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456BD7C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2FEC9CE6" w14:textId="77777777" w:rsidR="006F3044" w:rsidRPr="008273C2" w:rsidRDefault="006F3044" w:rsidP="001245B4"/>
    <w:p w14:paraId="234BEFFC" w14:textId="77777777" w:rsidR="006F3044" w:rsidRDefault="006F3044" w:rsidP="001245B4"/>
    <w:p w14:paraId="33425484" w14:textId="77777777" w:rsidR="00294AD9" w:rsidRDefault="00294AD9" w:rsidP="001245B4"/>
    <w:p w14:paraId="12B107C0" w14:textId="77777777" w:rsidR="00294AD9" w:rsidRDefault="00294AD9" w:rsidP="001245B4"/>
    <w:p w14:paraId="2C830247" w14:textId="77777777" w:rsidR="00A366B8" w:rsidRDefault="00A366B8" w:rsidP="001245B4"/>
    <w:p w14:paraId="38FB3A1B" w14:textId="77777777" w:rsidR="00A366B8" w:rsidRDefault="00A366B8" w:rsidP="001245B4"/>
    <w:p w14:paraId="18F0EF42" w14:textId="77777777" w:rsidR="00A366B8" w:rsidRDefault="00A366B8" w:rsidP="001245B4"/>
    <w:p w14:paraId="668641F9" w14:textId="77777777" w:rsidR="00427F96" w:rsidRDefault="00427F96" w:rsidP="001245B4"/>
    <w:p w14:paraId="479DCE90" w14:textId="77777777" w:rsidR="00427F96" w:rsidRDefault="00427F96" w:rsidP="001245B4"/>
    <w:p w14:paraId="0C0A53BD" w14:textId="77777777" w:rsidR="00427F96" w:rsidRDefault="00427F96" w:rsidP="001245B4"/>
    <w:p w14:paraId="033B42F2" w14:textId="77777777" w:rsidR="00427F96" w:rsidRDefault="00427F96" w:rsidP="001245B4"/>
    <w:p w14:paraId="1383E3C2" w14:textId="77777777" w:rsidR="00427F96" w:rsidRDefault="00427F96" w:rsidP="001245B4"/>
    <w:p w14:paraId="45C5328A" w14:textId="77777777" w:rsidR="00427F96" w:rsidRDefault="00427F96" w:rsidP="001245B4"/>
    <w:p w14:paraId="3930B74B" w14:textId="77777777" w:rsidR="00427F96" w:rsidRDefault="00427F96" w:rsidP="001245B4"/>
    <w:p w14:paraId="1CF485F3" w14:textId="77777777" w:rsidR="00427F96" w:rsidRDefault="00427F96" w:rsidP="001245B4"/>
    <w:p w14:paraId="6BC37C9D" w14:textId="77777777" w:rsidR="00427F96" w:rsidRDefault="00427F96" w:rsidP="001245B4"/>
    <w:p w14:paraId="45907BDC" w14:textId="77777777" w:rsidR="00427F96" w:rsidRDefault="00427F96" w:rsidP="001245B4"/>
    <w:p w14:paraId="52EC8541" w14:textId="77777777" w:rsidR="00427F96" w:rsidRDefault="00427F96" w:rsidP="001245B4"/>
    <w:p w14:paraId="56C102C0" w14:textId="77777777" w:rsidR="00427F96" w:rsidRDefault="00427F96" w:rsidP="001245B4"/>
    <w:p w14:paraId="45936E6B" w14:textId="77777777" w:rsidR="00427F96" w:rsidRDefault="00427F96" w:rsidP="001245B4">
      <w:bookmarkStart w:id="0" w:name="_GoBack"/>
      <w:bookmarkEnd w:id="0"/>
    </w:p>
    <w:p w14:paraId="6E177B75" w14:textId="77777777" w:rsidR="00A366B8" w:rsidRDefault="00A366B8" w:rsidP="001245B4"/>
    <w:p w14:paraId="7C560FB8" w14:textId="77777777" w:rsidR="00E84746" w:rsidRDefault="00E84746" w:rsidP="001245B4"/>
    <w:p w14:paraId="6216EDC3" w14:textId="77777777" w:rsidR="00CA1AE3" w:rsidRPr="008273C2" w:rsidRDefault="005D2294" w:rsidP="005D2294">
      <w:pPr>
        <w:jc w:val="center"/>
        <w:rPr>
          <w:b/>
        </w:rPr>
      </w:pPr>
      <w:r w:rsidRPr="008273C2">
        <w:rPr>
          <w:b/>
        </w:rPr>
        <w:lastRenderedPageBreak/>
        <w:t>PAS</w:t>
      </w:r>
      <w:r w:rsidR="00CA1AE3" w:rsidRPr="008273C2">
        <w:rPr>
          <w:b/>
        </w:rPr>
        <w:t>LAUGŲ PIRKIMO-PARDAVIMO SUTARTI</w:t>
      </w:r>
      <w:r w:rsidR="00E043A9" w:rsidRPr="008273C2">
        <w:rPr>
          <w:b/>
        </w:rPr>
        <w:t>ES PROJEKTAS</w:t>
      </w:r>
    </w:p>
    <w:p w14:paraId="24AC460E" w14:textId="77777777" w:rsidR="00CA1AE3" w:rsidRPr="008273C2" w:rsidRDefault="00CA1AE3" w:rsidP="00CA1AE3">
      <w:pPr>
        <w:jc w:val="center"/>
        <w:rPr>
          <w:b/>
        </w:rPr>
      </w:pPr>
    </w:p>
    <w:p w14:paraId="0008565D" w14:textId="77777777" w:rsidR="00CA1AE3" w:rsidRPr="008273C2" w:rsidRDefault="00CA1AE3" w:rsidP="00CA1AE3">
      <w:pPr>
        <w:jc w:val="center"/>
        <w:rPr>
          <w:b/>
        </w:rPr>
      </w:pPr>
      <w:r w:rsidRPr="008273C2">
        <w:rPr>
          <w:b/>
        </w:rPr>
        <w:t>II. BENDROJI DALIS</w:t>
      </w:r>
    </w:p>
    <w:p w14:paraId="5AE5E801" w14:textId="77777777" w:rsidR="00CA1AE3" w:rsidRPr="008273C2" w:rsidRDefault="00CA1AE3" w:rsidP="00CA1AE3">
      <w:pPr>
        <w:jc w:val="center"/>
        <w:rPr>
          <w:b/>
        </w:rPr>
      </w:pPr>
    </w:p>
    <w:p w14:paraId="105F2947" w14:textId="77777777" w:rsidR="00CA1AE3" w:rsidRPr="008273C2" w:rsidRDefault="00CA1AE3" w:rsidP="00CA1AE3">
      <w:pPr>
        <w:rPr>
          <w:b/>
        </w:rPr>
      </w:pPr>
    </w:p>
    <w:p w14:paraId="2DBF549F" w14:textId="77777777" w:rsidR="00CA1AE3" w:rsidRPr="008273C2" w:rsidRDefault="00CA1AE3" w:rsidP="00CA1AE3">
      <w:pPr>
        <w:jc w:val="both"/>
        <w:rPr>
          <w:b/>
        </w:rPr>
      </w:pPr>
      <w:r w:rsidRPr="008273C2">
        <w:rPr>
          <w:b/>
        </w:rPr>
        <w:t>1.</w:t>
      </w:r>
      <w:r w:rsidRPr="008273C2">
        <w:t xml:space="preserve"> </w:t>
      </w:r>
      <w:r w:rsidRPr="008273C2">
        <w:rPr>
          <w:b/>
        </w:rPr>
        <w:t>Sąvokos</w:t>
      </w:r>
    </w:p>
    <w:p w14:paraId="201E2AB6" w14:textId="77777777" w:rsidR="00CA1AE3" w:rsidRPr="008273C2" w:rsidRDefault="00CA1AE3" w:rsidP="00CA1AE3">
      <w:pPr>
        <w:jc w:val="both"/>
      </w:pPr>
      <w:r w:rsidRPr="008273C2">
        <w:t>1.1. Šioje Sutartyje naudojamos pagrindinės sąvokos:</w:t>
      </w:r>
    </w:p>
    <w:p w14:paraId="3AC022D9" w14:textId="4B805AD4"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7805B0F3"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0D625D7B"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11A8ED43"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18A2D1F3"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395D0A01"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155A114"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0D115881"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6D7D1757"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72F55392"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89408B1"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721E437E"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0E1026C6"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1CAC1FEC"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125157BC"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9F8736"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412FA22"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4712CA2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6E35321"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9F8DB99"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6B0D68C7" w14:textId="77777777" w:rsidR="00CA1AE3" w:rsidRPr="008273C2" w:rsidRDefault="00CA1AE3" w:rsidP="00CA1AE3">
      <w:pPr>
        <w:jc w:val="both"/>
        <w:rPr>
          <w:b/>
        </w:rPr>
      </w:pPr>
    </w:p>
    <w:p w14:paraId="7C797F38" w14:textId="77777777" w:rsidR="00CA1AE3" w:rsidRPr="008273C2" w:rsidRDefault="00CA1AE3" w:rsidP="00CA1AE3">
      <w:pPr>
        <w:jc w:val="both"/>
        <w:rPr>
          <w:b/>
        </w:rPr>
      </w:pPr>
      <w:r w:rsidRPr="008273C2">
        <w:rPr>
          <w:b/>
        </w:rPr>
        <w:t>2. Sutarties kaina/paslaugų įkainiai/kainodaros taisyklės</w:t>
      </w:r>
    </w:p>
    <w:p w14:paraId="5C127AF5" w14:textId="77777777"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4C03ED55" w14:textId="77777777" w:rsidR="00CA1AE3" w:rsidRPr="008273C2" w:rsidRDefault="00CA1AE3" w:rsidP="00CA1AE3">
      <w:pPr>
        <w:jc w:val="both"/>
      </w:pPr>
      <w:r w:rsidRPr="008273C2">
        <w:t xml:space="preserve">2.2. Sutarties kaina/įkainiai yra pastovūs ir nekeičiami visą sutarties galiojimo laikotarpį, išskyrus atvejus, kai po Sutarties pasirašymo keičiasi paslaugoms ir su jų teikimu susijusioms prekėms taikomas PVM </w:t>
      </w:r>
      <w:r w:rsidRPr="008273C2">
        <w:lastRenderedPageBreak/>
        <w:t>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DB4B809"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905092A"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413D4635" w14:textId="77777777" w:rsidR="00CA1AE3" w:rsidRPr="008273C2" w:rsidRDefault="00CA1AE3" w:rsidP="00CA1AE3">
      <w:pPr>
        <w:widowControl w:val="0"/>
        <w:shd w:val="clear" w:color="auto" w:fill="FFFFFF"/>
        <w:jc w:val="both"/>
      </w:pPr>
      <w:r w:rsidRPr="008273C2">
        <w:t>2.4.1. logistikos (transportavimo) išlaidas;</w:t>
      </w:r>
    </w:p>
    <w:p w14:paraId="66BB30B3"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36482DE0"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0A14C4F8"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9D5025C"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BC859F6" w14:textId="77777777" w:rsidR="00CA1AE3" w:rsidRPr="008273C2" w:rsidRDefault="00CA1AE3" w:rsidP="00CA1AE3">
      <w:pPr>
        <w:widowControl w:val="0"/>
        <w:shd w:val="clear" w:color="auto" w:fill="FFFFFF"/>
        <w:jc w:val="both"/>
      </w:pPr>
      <w:r w:rsidRPr="008273C2">
        <w:t>2.4.6. garantinio remonto išlaidas;</w:t>
      </w:r>
    </w:p>
    <w:p w14:paraId="30302AB4"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42E30A4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B0E9CFD"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1AA9632A"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6F4E002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1E688CFF" w14:textId="77777777" w:rsidR="00CA1AE3" w:rsidRPr="008273C2" w:rsidRDefault="00CA1AE3" w:rsidP="00CA1AE3">
      <w:pPr>
        <w:jc w:val="both"/>
      </w:pPr>
      <w:r w:rsidRPr="008273C2">
        <w:t xml:space="preserve">2.7.1. Pagrindinės tiesioginio tiekimo sutarties sąlygos nurodytos Sutarties bendrosios dalies 2.8 punkte. </w:t>
      </w:r>
    </w:p>
    <w:p w14:paraId="2BF5C85D"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F145455" w14:textId="77777777" w:rsidR="00CA1AE3" w:rsidRPr="008273C2" w:rsidRDefault="00CA1AE3" w:rsidP="00CA1AE3">
      <w:pPr>
        <w:jc w:val="both"/>
      </w:pPr>
      <w:r w:rsidRPr="008273C2">
        <w:t>2.7.3. Dokumentai įrodantys, kad nėra Viešųjų pirkimų įstatymo 46 straipsnio 1 dalyje nurodytų pagrindų.</w:t>
      </w:r>
    </w:p>
    <w:p w14:paraId="19F3EB5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3D992840"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37A9F472"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0E13810D"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1D4A75B7"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4C92A47A" w14:textId="77777777"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14:paraId="54823F19"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3BB81EB" w14:textId="77777777" w:rsidR="00CA1AE3" w:rsidRPr="008273C2" w:rsidRDefault="00CA1AE3" w:rsidP="00CA1AE3">
      <w:pPr>
        <w:jc w:val="both"/>
      </w:pPr>
      <w:r w:rsidRPr="008273C2">
        <w:lastRenderedPageBreak/>
        <w:t>3.1. Paslaugos teikiamos Sutarties specialiojoje dalyje (arba Sutarties priede (-uose)) numatytais terminais ir tvarka.</w:t>
      </w:r>
    </w:p>
    <w:p w14:paraId="6B73D40F"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59B2C6C"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61069BC2" w14:textId="77777777" w:rsidR="00CA1AE3" w:rsidRPr="008273C2" w:rsidRDefault="00CA1AE3" w:rsidP="00CA1AE3">
      <w:pPr>
        <w:jc w:val="both"/>
        <w:rPr>
          <w:b/>
        </w:rPr>
      </w:pPr>
      <w:r w:rsidRPr="008273C2">
        <w:rPr>
          <w:b/>
        </w:rPr>
        <w:t>4. Mokėjimo terminai ir sąlygos</w:t>
      </w:r>
    </w:p>
    <w:p w14:paraId="559250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9363ED9"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61160CFB"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25FCE695"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2269D18" w14:textId="77777777"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4E65A00C" w14:textId="77777777" w:rsidR="00CA1AE3" w:rsidRPr="008273C2" w:rsidRDefault="00CA1AE3" w:rsidP="00CA1AE3">
      <w:pPr>
        <w:jc w:val="both"/>
      </w:pPr>
      <w:r w:rsidRPr="008273C2">
        <w:lastRenderedPageBreak/>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BB9CFCA"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5446C3EC" w14:textId="77777777" w:rsidR="00CA1AE3" w:rsidRPr="008273C2" w:rsidRDefault="00CA1AE3" w:rsidP="00CA1AE3">
      <w:pPr>
        <w:jc w:val="both"/>
        <w:rPr>
          <w:b/>
        </w:rPr>
      </w:pPr>
      <w:r w:rsidRPr="008273C2">
        <w:rPr>
          <w:b/>
        </w:rPr>
        <w:t>5. Paslaugų kokybė</w:t>
      </w:r>
    </w:p>
    <w:p w14:paraId="39D70C8D"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0A095292"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22B15A3F"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8DFE700"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10ADA2C0"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48D9A06E"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5FEC7FB0" w14:textId="77777777" w:rsidR="00CA1AE3" w:rsidRPr="008273C2" w:rsidRDefault="00CA1AE3" w:rsidP="00CA1AE3">
      <w:pPr>
        <w:jc w:val="both"/>
      </w:pPr>
      <w:r w:rsidRPr="008273C2">
        <w:t>6.1. Kokybės garantijos terminas nurodomas Sutarties specialiojoje dalyje (arba Sutarties priede).</w:t>
      </w:r>
    </w:p>
    <w:p w14:paraId="0EEB7A14"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AB6FD65"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59240B5E"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6D502C4"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44D80F71"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2FD52DA8" w14:textId="77777777"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1C514FAA"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766A0086"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w:t>
      </w:r>
      <w:r w:rsidRPr="008273C2">
        <w:lastRenderedPageBreak/>
        <w:t xml:space="preserve">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A317BA"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5F640A"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428D859C"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4A4B916E"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E9C7B18" w14:textId="77777777" w:rsidR="00CA1AE3" w:rsidRPr="008273C2" w:rsidRDefault="00CA1AE3" w:rsidP="00CA1AE3">
      <w:pPr>
        <w:jc w:val="both"/>
        <w:rPr>
          <w:b/>
        </w:rPr>
      </w:pPr>
      <w:r w:rsidRPr="008273C2">
        <w:rPr>
          <w:b/>
        </w:rPr>
        <w:t>9. Sutarties nutraukimas</w:t>
      </w:r>
    </w:p>
    <w:p w14:paraId="742B0D2D" w14:textId="77777777" w:rsidR="00CA1AE3" w:rsidRPr="008273C2" w:rsidRDefault="00CA1AE3" w:rsidP="00CA1AE3">
      <w:pPr>
        <w:jc w:val="both"/>
      </w:pPr>
      <w:r w:rsidRPr="008273C2">
        <w:t>9.1. Ši Sutartis gali būti nutraukta:</w:t>
      </w:r>
    </w:p>
    <w:p w14:paraId="32A55FCD"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0D58F70B"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290A23FC"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5133CDD"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4E12943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39CE03F0"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2F79D9DE"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70A7DEA8"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7315B808" w14:textId="77777777"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42056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36D68CC0"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5FE26209"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0AD7EDA2" w14:textId="77777777" w:rsidR="00CA1AE3" w:rsidRPr="008273C2" w:rsidRDefault="00CA1AE3" w:rsidP="00CA1AE3">
      <w:pPr>
        <w:jc w:val="both"/>
      </w:pPr>
      <w:r w:rsidRPr="008273C2">
        <w:lastRenderedPageBreak/>
        <w:t>9.2.10. Sutarties vykdymo metu paaiškėja Viešųjų pirkimų įstatymo 46 straipsnio 1 dalyje/Viešųjų pirkimų, atliekamų gynybos ir saugumo srityje, įstatymo 34 straipsnio 1 dalyje numatytos aplinkybės;</w:t>
      </w:r>
    </w:p>
    <w:p w14:paraId="18C404B8"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32F5C868"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1A16152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242AD553" w14:textId="77777777" w:rsidR="00CA1AE3" w:rsidRPr="008273C2" w:rsidRDefault="00CA1AE3" w:rsidP="00CA1AE3">
      <w:pPr>
        <w:rPr>
          <w:b/>
        </w:rPr>
      </w:pPr>
      <w:r w:rsidRPr="008273C2">
        <w:rPr>
          <w:b/>
        </w:rPr>
        <w:t>10. Ginčų sprendimo tvarka</w:t>
      </w:r>
    </w:p>
    <w:p w14:paraId="1A469304" w14:textId="77777777" w:rsidR="00CA1AE3" w:rsidRPr="008273C2" w:rsidRDefault="00CA1AE3" w:rsidP="00CA1AE3">
      <w:r w:rsidRPr="008273C2">
        <w:t>10.1. Sutartis sudaryta ir turi būti aiškinama pagal Lietuvos Respublikos teisę.</w:t>
      </w:r>
    </w:p>
    <w:p w14:paraId="2082CD55"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471AC1AD" w14:textId="77777777" w:rsidR="00CA1AE3" w:rsidRPr="008273C2" w:rsidRDefault="00CA1AE3" w:rsidP="00CA1AE3">
      <w:pPr>
        <w:jc w:val="both"/>
        <w:rPr>
          <w:b/>
        </w:rPr>
      </w:pPr>
      <w:r w:rsidRPr="008273C2">
        <w:rPr>
          <w:b/>
        </w:rPr>
        <w:t>11. Atsakomybė</w:t>
      </w:r>
    </w:p>
    <w:p w14:paraId="6884E3F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D2B2817"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0BADE9A1"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29E86EDA"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54F15ED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508F450D" w14:textId="77777777" w:rsidR="00CA1AE3" w:rsidRPr="008273C2" w:rsidRDefault="00CA1AE3" w:rsidP="00CA1AE3">
      <w:pPr>
        <w:jc w:val="both"/>
        <w:rPr>
          <w:b/>
        </w:rPr>
      </w:pPr>
      <w:r w:rsidRPr="008273C2">
        <w:rPr>
          <w:b/>
        </w:rPr>
        <w:t>12. Sutarties galiojimas</w:t>
      </w:r>
    </w:p>
    <w:p w14:paraId="2358DE8A"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 xml:space="preserve">(Sutarties įsigaliojimo kai pateikiamas užtikrinimas sąlyga taikoma, jeigu Sutarties spec. dalyje nurodyta, kad Sutarties vykdymas bus užtikrintas </w:t>
      </w:r>
      <w:r w:rsidRPr="008273C2">
        <w:rPr>
          <w:i/>
        </w:rPr>
        <w:lastRenderedPageBreak/>
        <w:t>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35E0D4E"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6A313383"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7C92220C"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D311110"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2E68391A"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636D50"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4659238"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57A7476F"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476C460A" w14:textId="77777777" w:rsidR="00CA1AE3" w:rsidRPr="008273C2" w:rsidRDefault="00CA1AE3" w:rsidP="00CA1AE3">
      <w:pPr>
        <w:jc w:val="both"/>
        <w:rPr>
          <w:b/>
        </w:rPr>
      </w:pPr>
    </w:p>
    <w:p w14:paraId="1FC7C9DF" w14:textId="77777777" w:rsidR="00CA1AE3" w:rsidRPr="008273C2" w:rsidRDefault="00CA1AE3" w:rsidP="00CA1AE3">
      <w:pPr>
        <w:pStyle w:val="BodyText"/>
        <w:spacing w:after="0"/>
        <w:ind w:right="125"/>
        <w:jc w:val="both"/>
        <w:rPr>
          <w:b/>
          <w:bCs/>
        </w:rPr>
      </w:pPr>
      <w:r w:rsidRPr="008273C2">
        <w:rPr>
          <w:b/>
          <w:bCs/>
        </w:rPr>
        <w:t>13. Susirašinėjimas</w:t>
      </w:r>
    </w:p>
    <w:p w14:paraId="4E983A7D"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w:t>
      </w:r>
      <w:r w:rsidRPr="008273C2">
        <w:lastRenderedPageBreak/>
        <w:t>nurodo tokį reikalavimą pranešime. Jei yra nustatytas atsakymo į raštišką pranešimą gavimo terminas, siuntėjas pranešime turėtų nurodyti reikalavimą patvirtinti raštiško pranešimo gavimą.</w:t>
      </w:r>
    </w:p>
    <w:p w14:paraId="4108BC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6AC34A"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59D2D907"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8DCD80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1B577EE0"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06AB090E"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8721F8"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5D2F16A9"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853CFD"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81AFD1"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642D32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AB13C7"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6A226AE5" w14:textId="77777777" w:rsidR="00CA1AE3" w:rsidRPr="008273C2" w:rsidRDefault="00CA1AE3" w:rsidP="00CA1AE3">
      <w:pPr>
        <w:jc w:val="both"/>
      </w:pPr>
      <w:r w:rsidRPr="008273C2">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50440D48" w14:textId="77777777" w:rsidR="00CA1AE3" w:rsidRPr="008273C2" w:rsidRDefault="00CA1AE3" w:rsidP="00CA1AE3">
      <w:pPr>
        <w:jc w:val="both"/>
        <w:rPr>
          <w:b/>
        </w:rPr>
      </w:pPr>
      <w:r w:rsidRPr="008273C2">
        <w:rPr>
          <w:b/>
        </w:rPr>
        <w:t>15. Baigiamosios nuostatos</w:t>
      </w:r>
    </w:p>
    <w:p w14:paraId="5DBE6E61"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6D9D564D"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4804CAB9" w14:textId="77777777" w:rsidR="00CA1AE3" w:rsidRPr="008273C2" w:rsidRDefault="00CA1AE3" w:rsidP="00CA1AE3">
      <w:pPr>
        <w:jc w:val="both"/>
      </w:pPr>
      <w:r w:rsidRPr="008273C2">
        <w:lastRenderedPageBreak/>
        <w:t>15.3. Nė viena iš Šalių neturi teisės perduoti trečiajam asmeniui teisių ir įsipareigojimų pagal šią Sutartį be išankstinio raštiško kitos Šalies sutikimo.</w:t>
      </w:r>
    </w:p>
    <w:p w14:paraId="7AE1F3B2"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494EE15C"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72285D43"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8EC130"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2C960D01"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137DAC8B"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5751076B"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A96732E"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58CD8759" w14:textId="77777777" w:rsidR="00CA1AE3" w:rsidRPr="008273C2" w:rsidRDefault="00CA1AE3" w:rsidP="00CA1AE3">
      <w:pPr>
        <w:widowControl w:val="0"/>
        <w:overflowPunct w:val="0"/>
        <w:autoSpaceDE w:val="0"/>
        <w:autoSpaceDN w:val="0"/>
        <w:adjustRightInd w:val="0"/>
        <w:spacing w:line="236" w:lineRule="auto"/>
        <w:ind w:left="8"/>
        <w:jc w:val="center"/>
      </w:pPr>
    </w:p>
    <w:p w14:paraId="5FCE40CA"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FEE9DDC" w14:textId="77777777" w:rsidTr="0048579B">
        <w:tc>
          <w:tcPr>
            <w:tcW w:w="1962" w:type="pct"/>
            <w:shd w:val="clear" w:color="auto" w:fill="auto"/>
          </w:tcPr>
          <w:p w14:paraId="06986EF6"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20E58439" w14:textId="77777777" w:rsidR="008273C2" w:rsidRPr="008273C2" w:rsidRDefault="008273C2" w:rsidP="008273C2">
            <w:pPr>
              <w:widowControl w:val="0"/>
              <w:suppressAutoHyphens/>
              <w:rPr>
                <w:rFonts w:eastAsia="Arial Unicode MS"/>
                <w:b/>
                <w:color w:val="000000"/>
                <w:lang w:eastAsia="en-US" w:bidi="lt-LT"/>
              </w:rPr>
            </w:pPr>
          </w:p>
          <w:p w14:paraId="200E42AB"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5E206A4B" w14:textId="77777777" w:rsidR="00A366B8" w:rsidRDefault="00A366B8" w:rsidP="008273C2">
            <w:pPr>
              <w:widowControl w:val="0"/>
              <w:suppressAutoHyphens/>
              <w:ind w:right="870"/>
              <w:jc w:val="both"/>
              <w:rPr>
                <w:rFonts w:eastAsia="Arial Unicode MS"/>
                <w:b/>
                <w:color w:val="000000"/>
                <w:lang w:eastAsia="en-US" w:bidi="lt-LT"/>
              </w:rPr>
            </w:pPr>
          </w:p>
          <w:p w14:paraId="1C9AA6B9" w14:textId="77777777" w:rsidR="00A366B8" w:rsidRDefault="00A366B8" w:rsidP="00A366B8">
            <w:pPr>
              <w:rPr>
                <w:rFonts w:eastAsia="Arial Unicode MS"/>
                <w:lang w:eastAsia="en-US" w:bidi="lt-LT"/>
              </w:rPr>
            </w:pPr>
          </w:p>
          <w:p w14:paraId="73FADB20"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79B5453F"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3A2E6E02" w14:textId="77777777" w:rsidR="008273C2" w:rsidRPr="008273C2" w:rsidRDefault="008273C2" w:rsidP="008273C2">
            <w:pPr>
              <w:widowControl w:val="0"/>
              <w:suppressAutoHyphens/>
              <w:jc w:val="both"/>
              <w:rPr>
                <w:rFonts w:eastAsia="Arial Unicode MS"/>
                <w:b/>
                <w:color w:val="000000"/>
                <w:lang w:eastAsia="en-US" w:bidi="lt-LT"/>
              </w:rPr>
            </w:pPr>
          </w:p>
          <w:p w14:paraId="223F20C4" w14:textId="77777777" w:rsidR="008273C2" w:rsidRPr="008273C2" w:rsidRDefault="008273C2" w:rsidP="008273C2">
            <w:pPr>
              <w:widowControl w:val="0"/>
              <w:suppressAutoHyphens/>
              <w:ind w:left="-513" w:firstLine="513"/>
              <w:jc w:val="both"/>
              <w:rPr>
                <w:rFonts w:eastAsia="Arial"/>
                <w:color w:val="000000"/>
                <w:lang w:eastAsia="ar-SA" w:bidi="lt-LT"/>
              </w:rPr>
            </w:pPr>
          </w:p>
          <w:p w14:paraId="6AD8B11A"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160F319A"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02AF49C" w14:textId="77777777" w:rsidR="006326B0" w:rsidRPr="008273C2" w:rsidRDefault="006326B0" w:rsidP="0052236D">
      <w:pPr>
        <w:widowControl w:val="0"/>
        <w:overflowPunct w:val="0"/>
        <w:autoSpaceDE w:val="0"/>
        <w:autoSpaceDN w:val="0"/>
        <w:adjustRightInd w:val="0"/>
        <w:spacing w:line="236" w:lineRule="auto"/>
      </w:pPr>
    </w:p>
    <w:sectPr w:rsidR="006326B0" w:rsidRPr="008273C2">
      <w:headerReference w:type="even" r:id="rId9"/>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5961" w14:textId="77777777" w:rsidR="003E37FC" w:rsidRDefault="003E37FC">
      <w:r>
        <w:separator/>
      </w:r>
    </w:p>
  </w:endnote>
  <w:endnote w:type="continuationSeparator" w:id="0">
    <w:p w14:paraId="7448625B" w14:textId="77777777" w:rsidR="003E37FC" w:rsidRDefault="003E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E86B" w14:textId="77777777" w:rsidR="003E37FC" w:rsidRDefault="003E37FC">
      <w:r>
        <w:separator/>
      </w:r>
    </w:p>
  </w:footnote>
  <w:footnote w:type="continuationSeparator" w:id="0">
    <w:p w14:paraId="3EAFC792" w14:textId="77777777" w:rsidR="003E37FC" w:rsidRDefault="003E37FC">
      <w:r>
        <w:continuationSeparator/>
      </w:r>
    </w:p>
  </w:footnote>
  <w:footnote w:id="1">
    <w:p w14:paraId="13AA94B7"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3F3C"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EAC79"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55A"/>
    <w:rsid w:val="00007FF1"/>
    <w:rsid w:val="0001011C"/>
    <w:rsid w:val="000104A7"/>
    <w:rsid w:val="00010C55"/>
    <w:rsid w:val="00012222"/>
    <w:rsid w:val="00013118"/>
    <w:rsid w:val="00014F80"/>
    <w:rsid w:val="00020E5C"/>
    <w:rsid w:val="00021476"/>
    <w:rsid w:val="00023B73"/>
    <w:rsid w:val="00023C61"/>
    <w:rsid w:val="00024413"/>
    <w:rsid w:val="000247A9"/>
    <w:rsid w:val="000258E6"/>
    <w:rsid w:val="00026225"/>
    <w:rsid w:val="000307D3"/>
    <w:rsid w:val="00032011"/>
    <w:rsid w:val="00032C8A"/>
    <w:rsid w:val="00033941"/>
    <w:rsid w:val="0003577D"/>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0B22"/>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4AD2"/>
    <w:rsid w:val="001956A6"/>
    <w:rsid w:val="001960D0"/>
    <w:rsid w:val="0019669C"/>
    <w:rsid w:val="00197F8D"/>
    <w:rsid w:val="001A0D0C"/>
    <w:rsid w:val="001A3480"/>
    <w:rsid w:val="001A3760"/>
    <w:rsid w:val="001A3A50"/>
    <w:rsid w:val="001A4291"/>
    <w:rsid w:val="001A5E6A"/>
    <w:rsid w:val="001A6BA8"/>
    <w:rsid w:val="001A7B7D"/>
    <w:rsid w:val="001B14A6"/>
    <w:rsid w:val="001B17A5"/>
    <w:rsid w:val="001B3015"/>
    <w:rsid w:val="001C1A66"/>
    <w:rsid w:val="001C2171"/>
    <w:rsid w:val="001C27F2"/>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1240"/>
    <w:rsid w:val="001F317F"/>
    <w:rsid w:val="00201D32"/>
    <w:rsid w:val="002035B2"/>
    <w:rsid w:val="00204FFC"/>
    <w:rsid w:val="002077B6"/>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189E"/>
    <w:rsid w:val="00261F15"/>
    <w:rsid w:val="00272172"/>
    <w:rsid w:val="002761F1"/>
    <w:rsid w:val="0027795D"/>
    <w:rsid w:val="00280254"/>
    <w:rsid w:val="00280C4B"/>
    <w:rsid w:val="00283376"/>
    <w:rsid w:val="0028460C"/>
    <w:rsid w:val="002856DB"/>
    <w:rsid w:val="00285EAB"/>
    <w:rsid w:val="00291196"/>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4D48"/>
    <w:rsid w:val="003672FE"/>
    <w:rsid w:val="00367F4D"/>
    <w:rsid w:val="00372210"/>
    <w:rsid w:val="00373635"/>
    <w:rsid w:val="00376123"/>
    <w:rsid w:val="0037682E"/>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14F0"/>
    <w:rsid w:val="003E3052"/>
    <w:rsid w:val="003E37FC"/>
    <w:rsid w:val="003E3806"/>
    <w:rsid w:val="003E3C7A"/>
    <w:rsid w:val="003E4202"/>
    <w:rsid w:val="003E426D"/>
    <w:rsid w:val="003F05F6"/>
    <w:rsid w:val="003F083D"/>
    <w:rsid w:val="003F0C06"/>
    <w:rsid w:val="003F2219"/>
    <w:rsid w:val="003F54A8"/>
    <w:rsid w:val="004072E6"/>
    <w:rsid w:val="0041227B"/>
    <w:rsid w:val="004123D1"/>
    <w:rsid w:val="00414E72"/>
    <w:rsid w:val="004160E4"/>
    <w:rsid w:val="00421448"/>
    <w:rsid w:val="004243E1"/>
    <w:rsid w:val="00424903"/>
    <w:rsid w:val="00425FA3"/>
    <w:rsid w:val="00427F96"/>
    <w:rsid w:val="00427FDA"/>
    <w:rsid w:val="00432F95"/>
    <w:rsid w:val="00434EAB"/>
    <w:rsid w:val="0043571C"/>
    <w:rsid w:val="00435A03"/>
    <w:rsid w:val="00435AEB"/>
    <w:rsid w:val="00437AED"/>
    <w:rsid w:val="00440064"/>
    <w:rsid w:val="00445E38"/>
    <w:rsid w:val="004500FB"/>
    <w:rsid w:val="004505DA"/>
    <w:rsid w:val="00453F50"/>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203F"/>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4F1"/>
    <w:rsid w:val="00507A09"/>
    <w:rsid w:val="00507EB8"/>
    <w:rsid w:val="00507F35"/>
    <w:rsid w:val="005113CB"/>
    <w:rsid w:val="00515FB4"/>
    <w:rsid w:val="00516509"/>
    <w:rsid w:val="0052236D"/>
    <w:rsid w:val="00525649"/>
    <w:rsid w:val="005313C9"/>
    <w:rsid w:val="00531948"/>
    <w:rsid w:val="00533814"/>
    <w:rsid w:val="005340FC"/>
    <w:rsid w:val="00535467"/>
    <w:rsid w:val="00535BD4"/>
    <w:rsid w:val="00535EB2"/>
    <w:rsid w:val="00536A99"/>
    <w:rsid w:val="00543EA4"/>
    <w:rsid w:val="00550356"/>
    <w:rsid w:val="00550E07"/>
    <w:rsid w:val="005565B3"/>
    <w:rsid w:val="00556EE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B53D7"/>
    <w:rsid w:val="005C1B48"/>
    <w:rsid w:val="005C1CC2"/>
    <w:rsid w:val="005C2463"/>
    <w:rsid w:val="005C29A5"/>
    <w:rsid w:val="005C325F"/>
    <w:rsid w:val="005C3846"/>
    <w:rsid w:val="005C3DEE"/>
    <w:rsid w:val="005C5A7C"/>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0CD"/>
    <w:rsid w:val="005E72B1"/>
    <w:rsid w:val="005F0260"/>
    <w:rsid w:val="005F219C"/>
    <w:rsid w:val="005F32C6"/>
    <w:rsid w:val="005F3773"/>
    <w:rsid w:val="005F496D"/>
    <w:rsid w:val="005F5F76"/>
    <w:rsid w:val="005F6485"/>
    <w:rsid w:val="005F7055"/>
    <w:rsid w:val="006035C7"/>
    <w:rsid w:val="00603D2E"/>
    <w:rsid w:val="00605AD6"/>
    <w:rsid w:val="006107EB"/>
    <w:rsid w:val="006141E0"/>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689F"/>
    <w:rsid w:val="00637637"/>
    <w:rsid w:val="00637A01"/>
    <w:rsid w:val="00637AEE"/>
    <w:rsid w:val="006411D9"/>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59B8"/>
    <w:rsid w:val="00716290"/>
    <w:rsid w:val="00716730"/>
    <w:rsid w:val="007175A2"/>
    <w:rsid w:val="00717AE0"/>
    <w:rsid w:val="00717B8D"/>
    <w:rsid w:val="00720B51"/>
    <w:rsid w:val="007232E0"/>
    <w:rsid w:val="00725199"/>
    <w:rsid w:val="007254B9"/>
    <w:rsid w:val="007258A5"/>
    <w:rsid w:val="00726A92"/>
    <w:rsid w:val="00726CD6"/>
    <w:rsid w:val="007331FB"/>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EA7"/>
    <w:rsid w:val="007D5A8C"/>
    <w:rsid w:val="007D667B"/>
    <w:rsid w:val="007D76A1"/>
    <w:rsid w:val="007F0F71"/>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4D60"/>
    <w:rsid w:val="00844DF5"/>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43D0"/>
    <w:rsid w:val="00874D9A"/>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5AC8"/>
    <w:rsid w:val="008F5D45"/>
    <w:rsid w:val="00902020"/>
    <w:rsid w:val="009066FB"/>
    <w:rsid w:val="009067B9"/>
    <w:rsid w:val="00906B94"/>
    <w:rsid w:val="00911DDC"/>
    <w:rsid w:val="00911EE3"/>
    <w:rsid w:val="0091255A"/>
    <w:rsid w:val="00914129"/>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04DA"/>
    <w:rsid w:val="009A1380"/>
    <w:rsid w:val="009A18AD"/>
    <w:rsid w:val="009A1B21"/>
    <w:rsid w:val="009A27D5"/>
    <w:rsid w:val="009A2A6A"/>
    <w:rsid w:val="009A3A1E"/>
    <w:rsid w:val="009A5BF3"/>
    <w:rsid w:val="009A63C6"/>
    <w:rsid w:val="009A7FA9"/>
    <w:rsid w:val="009B2AFF"/>
    <w:rsid w:val="009B4B0D"/>
    <w:rsid w:val="009B610C"/>
    <w:rsid w:val="009C2878"/>
    <w:rsid w:val="009C4586"/>
    <w:rsid w:val="009C5606"/>
    <w:rsid w:val="009C58BF"/>
    <w:rsid w:val="009C5DF6"/>
    <w:rsid w:val="009C5E4A"/>
    <w:rsid w:val="009D0CD0"/>
    <w:rsid w:val="009D139A"/>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380"/>
    <w:rsid w:val="00A62891"/>
    <w:rsid w:val="00A6397F"/>
    <w:rsid w:val="00A64A50"/>
    <w:rsid w:val="00A663AD"/>
    <w:rsid w:val="00A73A3B"/>
    <w:rsid w:val="00A745FB"/>
    <w:rsid w:val="00A754D9"/>
    <w:rsid w:val="00A77A6E"/>
    <w:rsid w:val="00A80430"/>
    <w:rsid w:val="00A82359"/>
    <w:rsid w:val="00A84F67"/>
    <w:rsid w:val="00A85070"/>
    <w:rsid w:val="00A87B92"/>
    <w:rsid w:val="00A87C53"/>
    <w:rsid w:val="00A9208F"/>
    <w:rsid w:val="00A96A3E"/>
    <w:rsid w:val="00A972C2"/>
    <w:rsid w:val="00AA0E35"/>
    <w:rsid w:val="00AA297C"/>
    <w:rsid w:val="00AA31EC"/>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1116"/>
    <w:rsid w:val="00BE22B2"/>
    <w:rsid w:val="00BE27FF"/>
    <w:rsid w:val="00BE2AC2"/>
    <w:rsid w:val="00BE40D6"/>
    <w:rsid w:val="00BE5FA9"/>
    <w:rsid w:val="00BF33C5"/>
    <w:rsid w:val="00BF3C17"/>
    <w:rsid w:val="00BF6331"/>
    <w:rsid w:val="00BF657F"/>
    <w:rsid w:val="00BF6B7C"/>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4078"/>
    <w:rsid w:val="00C349DC"/>
    <w:rsid w:val="00C35811"/>
    <w:rsid w:val="00C3591A"/>
    <w:rsid w:val="00C3625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CDD"/>
    <w:rsid w:val="00D14114"/>
    <w:rsid w:val="00D142FA"/>
    <w:rsid w:val="00D14F83"/>
    <w:rsid w:val="00D1619B"/>
    <w:rsid w:val="00D16B17"/>
    <w:rsid w:val="00D20519"/>
    <w:rsid w:val="00D20547"/>
    <w:rsid w:val="00D21192"/>
    <w:rsid w:val="00D2213B"/>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1B75"/>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72B2"/>
    <w:rsid w:val="00E32A97"/>
    <w:rsid w:val="00E32F82"/>
    <w:rsid w:val="00E36032"/>
    <w:rsid w:val="00E40C6E"/>
    <w:rsid w:val="00E43F02"/>
    <w:rsid w:val="00E452AD"/>
    <w:rsid w:val="00E45A2B"/>
    <w:rsid w:val="00E45F66"/>
    <w:rsid w:val="00E462A7"/>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746"/>
    <w:rsid w:val="00E8481F"/>
    <w:rsid w:val="00E86E4F"/>
    <w:rsid w:val="00E87E75"/>
    <w:rsid w:val="00E9005B"/>
    <w:rsid w:val="00E9270F"/>
    <w:rsid w:val="00E93FE1"/>
    <w:rsid w:val="00E948C9"/>
    <w:rsid w:val="00EA0FFC"/>
    <w:rsid w:val="00EA2A80"/>
    <w:rsid w:val="00EA343C"/>
    <w:rsid w:val="00EA3B35"/>
    <w:rsid w:val="00EA7201"/>
    <w:rsid w:val="00EB452D"/>
    <w:rsid w:val="00EB6F37"/>
    <w:rsid w:val="00EB76D5"/>
    <w:rsid w:val="00EB7C85"/>
    <w:rsid w:val="00EC24E5"/>
    <w:rsid w:val="00EC3748"/>
    <w:rsid w:val="00EC508C"/>
    <w:rsid w:val="00EC707E"/>
    <w:rsid w:val="00ED0614"/>
    <w:rsid w:val="00ED0A51"/>
    <w:rsid w:val="00ED104B"/>
    <w:rsid w:val="00ED312D"/>
    <w:rsid w:val="00ED44C8"/>
    <w:rsid w:val="00ED6167"/>
    <w:rsid w:val="00ED6FA4"/>
    <w:rsid w:val="00EE1C42"/>
    <w:rsid w:val="00EE2297"/>
    <w:rsid w:val="00EE3988"/>
    <w:rsid w:val="00EE7021"/>
    <w:rsid w:val="00EF23F2"/>
    <w:rsid w:val="00EF31D0"/>
    <w:rsid w:val="00EF668C"/>
    <w:rsid w:val="00EF7232"/>
    <w:rsid w:val="00F04DE6"/>
    <w:rsid w:val="00F07A58"/>
    <w:rsid w:val="00F11110"/>
    <w:rsid w:val="00F11A95"/>
    <w:rsid w:val="00F147ED"/>
    <w:rsid w:val="00F15E67"/>
    <w:rsid w:val="00F15FBF"/>
    <w:rsid w:val="00F205F6"/>
    <w:rsid w:val="00F23486"/>
    <w:rsid w:val="00F23B76"/>
    <w:rsid w:val="00F23EDD"/>
    <w:rsid w:val="00F26896"/>
    <w:rsid w:val="00F26C2A"/>
    <w:rsid w:val="00F26CB7"/>
    <w:rsid w:val="00F26D2E"/>
    <w:rsid w:val="00F3053F"/>
    <w:rsid w:val="00F31038"/>
    <w:rsid w:val="00F31966"/>
    <w:rsid w:val="00F3211C"/>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2D60"/>
    <w:rsid w:val="00F639CF"/>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41D9"/>
    <w:rsid w:val="00F8719A"/>
    <w:rsid w:val="00F907A9"/>
    <w:rsid w:val="00F917A5"/>
    <w:rsid w:val="00F943E0"/>
    <w:rsid w:val="00F95C03"/>
    <w:rsid w:val="00F96C38"/>
    <w:rsid w:val="00F97F3D"/>
    <w:rsid w:val="00FA26A4"/>
    <w:rsid w:val="00FA3ACC"/>
    <w:rsid w:val="00FA4FC4"/>
    <w:rsid w:val="00FA6927"/>
    <w:rsid w:val="00FA693A"/>
    <w:rsid w:val="00FA7186"/>
    <w:rsid w:val="00FB113A"/>
    <w:rsid w:val="00FB1183"/>
    <w:rsid w:val="00FB5375"/>
    <w:rsid w:val="00FC03FA"/>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3CF72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4AB8E-A570-4660-8D17-71F9D9E9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7881</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2025-06-09T10:18:00Z</dcterms:created>
  <dcterms:modified xsi:type="dcterms:W3CDTF">2025-06-09T10:19:00Z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