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Pr>
          <w:rFonts w:eastAsia="Arial"/>
        </w:rPr>
        <w:lastRenderedPageBreak/>
        <w:t>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w:t>
      </w:r>
      <w:r>
        <w:rPr>
          <w:rFonts w:eastAsia="Arial"/>
        </w:rPr>
        <w:lastRenderedPageBreak/>
        <w:t xml:space="preserve">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 xml:space="preserve">Sutarties vykdymui pasitelkiami subtiekėjai ir (ar) specialistai (jeigu tokie pasitelkiami) nurodomi </w:t>
      </w:r>
      <w:r>
        <w:rPr>
          <w:rFonts w:eastAsia="Arial"/>
          <w:shd w:val="clear" w:color="auto" w:fill="FFFFFF"/>
        </w:rPr>
        <w:lastRenderedPageBreak/>
        <w:t>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 xml:space="preserve">Tiekėjas ar subtiekėjas privalo pakeisti subtiekėją, jei paaiškėja, kad jis neatitinka jam pirkimo </w:t>
      </w:r>
      <w:r>
        <w:rPr>
          <w:rFonts w:eastAsia="Cambria"/>
        </w:rPr>
        <w:lastRenderedPageBreak/>
        <w:t>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0B54DD"/>
    <w:rsid w:val="001322CD"/>
    <w:rsid w:val="003B104E"/>
    <w:rsid w:val="004253F1"/>
    <w:rsid w:val="00480651"/>
    <w:rsid w:val="004A2AF4"/>
    <w:rsid w:val="004F10FB"/>
    <w:rsid w:val="005521DA"/>
    <w:rsid w:val="007604B0"/>
    <w:rsid w:val="007D4CAA"/>
    <w:rsid w:val="0083118A"/>
    <w:rsid w:val="00925978"/>
    <w:rsid w:val="009728BC"/>
    <w:rsid w:val="00A72765"/>
    <w:rsid w:val="00AD13BC"/>
    <w:rsid w:val="00B702F3"/>
    <w:rsid w:val="00BA6685"/>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56750</Words>
  <Characters>32348</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2025-04-23T05:46:00Z</dcterms:created>
  <dcterms:modified xsi:type="dcterms:W3CDTF">2025-08-27T08:04:00Z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