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UAB "TAMRO"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mokesčių administravimo įstatymu 39 str. 1 d. 9 p.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UAB "TAMRO"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111448632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2025-11-24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2025-11-24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vyresnioji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4E35A19C" w14:textId="0A7C4F0E" w:rsidR="00D65EB4" w:rsidRPr="00BB2039" w:rsidRDefault="0006246E" w:rsidP="00046691">
            <w:pPr>
              <w:jc w:val="right"/>
            </w:pPr>
            <w:r>
              <w:rPr>
                <w:lang w:val="en-US"/>
              </w:rPr>
              <w:t>-</w:t>
            </w:r>
            <w:bookmarkStart w:id="15" w:name="_GoBack"/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2B0052" w14:textId="77777777" w:rsidR="00E2505F" w:rsidRDefault="00E2505F" w:rsidP="00667FD4">
      <w:r>
        <w:separator/>
      </w:r>
    </w:p>
  </w:endnote>
  <w:endnote w:type="continuationSeparator" w:id="0">
    <w:p w14:paraId="1CD79038" w14:textId="77777777" w:rsidR="00E2505F" w:rsidRDefault="00E2505F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289585" w14:textId="77777777" w:rsidR="004D3129" w:rsidRDefault="004D31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Footer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Footer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Footer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Footer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yperlink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yperlink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yperlink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yperlink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6D0C62" w14:textId="77777777" w:rsidR="00E2505F" w:rsidRDefault="00E2505F" w:rsidP="00667FD4">
      <w:r>
        <w:separator/>
      </w:r>
    </w:p>
  </w:footnote>
  <w:footnote w:type="continuationSeparator" w:id="0">
    <w:p w14:paraId="4CB36DFD" w14:textId="77777777" w:rsidR="00E2505F" w:rsidRDefault="00E2505F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35A1B3" w14:textId="77777777" w:rsidR="00D65EB4" w:rsidRDefault="00540813" w:rsidP="00CC19B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D65EB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E35A1B4" w14:textId="77777777" w:rsidR="00D65EB4" w:rsidRDefault="00D65E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Header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396"/>
  <w:doNotShadeFormData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246E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05F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Header">
    <w:name w:val="header"/>
    <w:basedOn w:val="Normal"/>
    <w:link w:val="Head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67FD4"/>
    <w:rPr>
      <w:rFonts w:cs="Times New Roman"/>
      <w:lang w:val="lt-LT"/>
    </w:rPr>
  </w:style>
  <w:style w:type="paragraph" w:styleId="Footer">
    <w:name w:val="footer"/>
    <w:basedOn w:val="Normal"/>
    <w:link w:val="FooterChar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67FD4"/>
    <w:rPr>
      <w:rFonts w:cs="Times New Roman"/>
      <w:lang w:val="lt-LT"/>
    </w:rPr>
  </w:style>
  <w:style w:type="character" w:styleId="Hyperlink">
    <w:name w:val="Hyperlink"/>
    <w:basedOn w:val="DefaultParagraphFont"/>
    <w:uiPriority w:val="99"/>
    <w:rsid w:val="00667FD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ageNumber">
    <w:name w:val="page number"/>
    <w:basedOn w:val="DefaultParagraphFont"/>
    <w:uiPriority w:val="99"/>
    <w:rsid w:val="00667FD4"/>
    <w:rPr>
      <w:rFonts w:cs="Times New Roman"/>
    </w:rPr>
  </w:style>
  <w:style w:type="table" w:styleId="TableGrid">
    <w:name w:val="Table Grid"/>
    <w:basedOn w:val="TableNorma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CommentReference">
    <w:name w:val="annotation reference"/>
    <w:basedOn w:val="DefaultParagraphFont"/>
    <w:uiPriority w:val="99"/>
    <w:semiHidden/>
    <w:rsid w:val="00CE051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CE05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E05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FollowedHyperlink">
    <w:name w:val="FollowedHyperlink"/>
    <w:basedOn w:val="DefaultParagraphFont"/>
    <w:uiPriority w:val="99"/>
    <w:rsid w:val="002B3764"/>
    <w:rPr>
      <w:rFonts w:cs="Times New Roman"/>
      <w:color w:val="800080"/>
      <w:u w:val="single"/>
    </w:rPr>
  </w:style>
  <w:style w:type="paragraph" w:styleId="BodyText">
    <w:name w:val="Body Text"/>
    <w:basedOn w:val="Normal"/>
    <w:link w:val="BodyTextChar"/>
    <w:uiPriority w:val="99"/>
    <w:rsid w:val="00C40E1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Indent">
    <w:name w:val="Body Text Indent"/>
    <w:basedOn w:val="Normal"/>
    <w:link w:val="BodyTextIndentChar"/>
    <w:uiPriority w:val="99"/>
    <w:rsid w:val="00C40E1E"/>
    <w:pPr>
      <w:ind w:firstLine="720"/>
    </w:pPr>
    <w:rPr>
      <w:szCs w:val="20"/>
      <w:lang w:val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BodyText2">
    <w:name w:val="Body Text 2"/>
    <w:basedOn w:val="Normal"/>
    <w:link w:val="BodyText2Char"/>
    <w:uiPriority w:val="99"/>
    <w:rsid w:val="006F3C19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mi.lt" TargetMode="External"/><Relationship Id="rId2" Type="http://schemas.openxmlformats.org/officeDocument/2006/relationships/hyperlink" Target="mailto:Klaipeda@vmi.lt" TargetMode="External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554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Dokumentas</dc:title>
  <dc:creator>Artūras Zaremba</dc:creator>
  <cp:lastModifiedBy>Neringa Peleckienė</cp:lastModifiedBy>
  <cp:revision>4</cp:revision>
  <cp:lastPrinted>2017-12-14T10:39:00Z</cp:lastPrinted>
  <dcterms:created xsi:type="dcterms:W3CDTF">2024-05-31T08:30:00Z</dcterms:created>
  <dcterms:modified xsi:type="dcterms:W3CDTF">2026-01-21T13:46:00Z</dcterms:modified>
</cp:coreProperties>
</file>