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371"/>
      </w:tblGrid>
      <w:tr w:rsidR="007D2F72" w:rsidRPr="00E042C0" w14:paraId="334DA5CA" w14:textId="77777777" w:rsidTr="007C77AC">
        <w:trPr>
          <w:trHeight w:val="429"/>
          <w:jc w:val="center"/>
        </w:trPr>
        <w:tc>
          <w:tcPr>
            <w:tcW w:w="7371" w:type="dxa"/>
          </w:tcPr>
          <w:p w14:paraId="4C33B079" w14:textId="77777777" w:rsidR="007C77AC" w:rsidRDefault="0095086A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SUPAPRASTINTA </w:t>
            </w:r>
            <w:r w:rsidR="00B83EA9" w:rsidRPr="00E042C0">
              <w:rPr>
                <w:rFonts w:ascii="Times New Roman" w:hAnsi="Times New Roman" w:cs="Times New Roman"/>
                <w:b/>
                <w:lang w:val="lt-LT"/>
              </w:rPr>
              <w:t xml:space="preserve">PREKIŲ 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VIEŠOJO PIRKIMO</w:t>
            </w:r>
            <w:r w:rsidR="00A306CD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PARDAVIMO SUTARTIS</w:t>
            </w:r>
            <w:r w:rsidR="0084028E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  <w:p w14:paraId="609FD1EB" w14:textId="77777777" w:rsidR="00D86788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6981CACA" w14:textId="6626267F" w:rsidR="00D86788" w:rsidRPr="00E042C0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720326B" w14:textId="339FB52A" w:rsidR="00D86788" w:rsidRPr="007F6CD7" w:rsidRDefault="00341FCE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D47449">
        <w:rPr>
          <w:rFonts w:ascii="Times New Roman" w:hAnsi="Times New Roman" w:cs="Times New Roman"/>
          <w:sz w:val="24"/>
          <w:szCs w:val="24"/>
          <w:lang w:val="lt-LT"/>
        </w:rPr>
        <w:t>rugpjūčio</w:t>
      </w:r>
      <w:r w:rsidR="00D86788" w:rsidRPr="007F6CD7">
        <w:rPr>
          <w:rFonts w:ascii="Times New Roman" w:hAnsi="Times New Roman" w:cs="Times New Roman"/>
          <w:sz w:val="24"/>
          <w:szCs w:val="24"/>
          <w:u w:val="single"/>
          <w:lang w:val="lt-LT"/>
        </w:rPr>
        <w:t>______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14:paraId="193AFA6E" w14:textId="322C8572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710835C3" w14:textId="7DCBB585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AFFA615" w14:textId="77777777" w:rsidR="00D86788" w:rsidRPr="007F6CD7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4"/>
        <w:gridCol w:w="4135"/>
      </w:tblGrid>
      <w:tr w:rsidR="00A54317" w:rsidRPr="00E042C0" w14:paraId="6FD3494D" w14:textId="77777777" w:rsidTr="00341FCE">
        <w:trPr>
          <w:trHeight w:val="194"/>
        </w:trPr>
        <w:tc>
          <w:tcPr>
            <w:tcW w:w="0" w:type="auto"/>
            <w:gridSpan w:val="2"/>
            <w:shd w:val="clear" w:color="auto" w:fill="FFFFFF" w:themeFill="background1"/>
          </w:tcPr>
          <w:p w14:paraId="5B192CA9" w14:textId="4C668CD2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6422C5">
              <w:rPr>
                <w:rFonts w:ascii="Times New Roman" w:hAnsi="Times New Roman" w:cs="Times New Roman"/>
                <w:b/>
                <w:lang w:val="lt-LT"/>
              </w:rPr>
              <w:t xml:space="preserve">Pirkėjas –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kariuomenės Specialiųjų operacijų pajėgų</w:t>
            </w:r>
            <w:r w:rsidR="00D86788" w:rsidRPr="006422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Ypatingos paskirties tarnyba, Įmonės kodas 188769647,Tauro g. 14, Vilnius LT-01114.</w:t>
            </w:r>
          </w:p>
        </w:tc>
      </w:tr>
      <w:tr w:rsidR="00A54317" w:rsidRPr="009510D2" w14:paraId="4D93C04C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72082C4" w14:textId="1F8DA572" w:rsidR="00A54317" w:rsidRPr="00495641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Mokėtojas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571F9">
              <w:rPr>
                <w:rFonts w:ascii="Times New Roman" w:hAnsi="Times New Roman" w:cs="Times New Roman"/>
                <w:b/>
                <w:lang w:val="lt-LT"/>
              </w:rPr>
              <w:t xml:space="preserve">–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Lietuvos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kariuomenė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įmonės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kodas</w:t>
            </w:r>
            <w:proofErr w:type="spellEnd"/>
            <w:r>
              <w:rPr>
                <w:rFonts w:ascii="Times New Roman" w:eastAsia="PMingLiU" w:hAnsi="Times New Roman" w:cs="Times New Roman"/>
              </w:rPr>
              <w:t xml:space="preserve"> </w:t>
            </w:r>
            <w:r w:rsidRPr="004571F9">
              <w:rPr>
                <w:rFonts w:ascii="Times New Roman" w:eastAsia="PMingLiU" w:hAnsi="Times New Roman" w:cs="Times New Roman"/>
              </w:rPr>
              <w:t xml:space="preserve">188732677,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Šv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.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Ignoto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g. 8/29, LT-01121 Vilnius</w:t>
            </w:r>
          </w:p>
          <w:p w14:paraId="558E4256" w14:textId="35458A59" w:rsidR="00A54317" w:rsidRPr="009510D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Gavėjas – </w:t>
            </w:r>
            <w:r>
              <w:rPr>
                <w:rFonts w:ascii="Times New Roman" w:hAnsi="Times New Roman" w:cs="Times New Roman"/>
                <w:lang w:val="lt-LT"/>
              </w:rPr>
              <w:t>prekės pristatomos tiesiogiai pirkėjui.</w:t>
            </w:r>
          </w:p>
        </w:tc>
      </w:tr>
      <w:tr w:rsidR="00543D14" w:rsidRPr="009510D2" w14:paraId="4CCFA37A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1E0815C" w14:textId="70BB6D64" w:rsidR="00543D14" w:rsidRPr="004571F9" w:rsidRDefault="00543D14" w:rsidP="00E761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D579C">
              <w:rPr>
                <w:rFonts w:ascii="Times New Roman" w:hAnsi="Times New Roman" w:cs="Times New Roman"/>
                <w:b/>
                <w:lang w:val="lt-LT"/>
              </w:rPr>
              <w:t>Pardavėjas –</w:t>
            </w:r>
            <w:r w:rsidR="00E76152" w:rsidRPr="004D579C">
              <w:rPr>
                <w:rFonts w:ascii="Times New Roman" w:hAnsi="Times New Roman" w:cs="Times New Roman"/>
                <w:lang w:val="lt-LT"/>
              </w:rPr>
              <w:t xml:space="preserve"> UAB „</w:t>
            </w:r>
            <w:r w:rsidR="00E76152">
              <w:rPr>
                <w:rFonts w:ascii="Times New Roman" w:hAnsi="Times New Roman" w:cs="Times New Roman"/>
                <w:lang w:val="lt-LT"/>
              </w:rPr>
              <w:t>Baltijos arsenalas</w:t>
            </w:r>
            <w:r w:rsidR="00E76152" w:rsidRPr="004D579C">
              <w:rPr>
                <w:rFonts w:ascii="Times New Roman" w:hAnsi="Times New Roman" w:cs="Times New Roman"/>
                <w:lang w:val="lt-LT"/>
              </w:rPr>
              <w:t xml:space="preserve">”, įmonės kodas </w:t>
            </w:r>
            <w:r w:rsidR="00E76152">
              <w:rPr>
                <w:rFonts w:ascii="Times New Roman" w:hAnsi="Times New Roman" w:cs="Times New Roman"/>
                <w:lang w:val="lt-LT"/>
              </w:rPr>
              <w:t>135281679</w:t>
            </w:r>
            <w:r w:rsidR="00E76152" w:rsidRPr="004D579C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E76152">
              <w:rPr>
                <w:rFonts w:ascii="Times New Roman" w:hAnsi="Times New Roman" w:cs="Times New Roman"/>
              </w:rPr>
              <w:t>Plento</w:t>
            </w:r>
            <w:proofErr w:type="spellEnd"/>
            <w:r w:rsidR="00E76152">
              <w:rPr>
                <w:rFonts w:ascii="Times New Roman" w:hAnsi="Times New Roman" w:cs="Times New Roman"/>
              </w:rPr>
              <w:t xml:space="preserve"> g.6</w:t>
            </w:r>
            <w:r w:rsidR="00E76152" w:rsidRPr="00534121">
              <w:rPr>
                <w:rFonts w:ascii="Times New Roman" w:hAnsi="Times New Roman" w:cs="Times New Roman"/>
              </w:rPr>
              <w:t>.</w:t>
            </w:r>
            <w:r w:rsidR="00E7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152">
              <w:rPr>
                <w:rFonts w:ascii="Times New Roman" w:hAnsi="Times New Roman" w:cs="Times New Roman"/>
              </w:rPr>
              <w:t>Užliedžių</w:t>
            </w:r>
            <w:proofErr w:type="spellEnd"/>
            <w:r w:rsidR="00E76152">
              <w:rPr>
                <w:rFonts w:ascii="Times New Roman" w:hAnsi="Times New Roman" w:cs="Times New Roman"/>
              </w:rPr>
              <w:t xml:space="preserve"> km. </w:t>
            </w:r>
            <w:proofErr w:type="spellStart"/>
            <w:r w:rsidR="00E76152">
              <w:rPr>
                <w:rFonts w:ascii="Times New Roman" w:hAnsi="Times New Roman" w:cs="Times New Roman"/>
              </w:rPr>
              <w:t>Kauno</w:t>
            </w:r>
            <w:proofErr w:type="spellEnd"/>
            <w:r w:rsidR="00E76152">
              <w:rPr>
                <w:rFonts w:ascii="Times New Roman" w:hAnsi="Times New Roman" w:cs="Times New Roman"/>
              </w:rPr>
              <w:t xml:space="preserve"> raj.</w:t>
            </w:r>
            <w:r w:rsidR="00E76152" w:rsidRPr="00534121">
              <w:rPr>
                <w:rFonts w:ascii="Times New Roman" w:hAnsi="Times New Roman" w:cs="Times New Roman"/>
              </w:rPr>
              <w:t>, LT-</w:t>
            </w:r>
            <w:r w:rsidR="00E76152">
              <w:rPr>
                <w:rFonts w:ascii="Times New Roman" w:hAnsi="Times New Roman" w:cs="Times New Roman"/>
              </w:rPr>
              <w:t>54302</w:t>
            </w:r>
          </w:p>
        </w:tc>
      </w:tr>
      <w:tr w:rsidR="00A54317" w:rsidRPr="00BF6FC9" w14:paraId="4A79ADEA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8450265" w14:textId="6595DF53" w:rsidR="00A54317" w:rsidRPr="004D579C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Subteikėjas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nebus pasitelktas sutarties įgyvendinimui.</w:t>
            </w:r>
          </w:p>
        </w:tc>
      </w:tr>
      <w:tr w:rsidR="00A54317" w:rsidRPr="00E042C0" w14:paraId="68960510" w14:textId="77777777" w:rsidTr="00341FCE">
        <w:trPr>
          <w:trHeight w:val="1819"/>
        </w:trPr>
        <w:tc>
          <w:tcPr>
            <w:tcW w:w="0" w:type="auto"/>
            <w:gridSpan w:val="2"/>
            <w:shd w:val="clear" w:color="auto" w:fill="FFFFFF" w:themeFill="background1"/>
          </w:tcPr>
          <w:p w14:paraId="37F804F0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Pirkimo objektas</w:t>
            </w:r>
            <w:r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0E24C5F" w14:textId="0F1883EA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Pirkimo objektas – Pardavėjas įsipareigoja parduoti ir pristatyti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76152">
              <w:rPr>
                <w:rFonts w:ascii="Times New Roman" w:hAnsi="Times New Roman" w:cs="Times New Roman"/>
                <w:lang w:val="lt-LT"/>
              </w:rPr>
              <w:t>75</w:t>
            </w:r>
            <w:r w:rsidR="004F7A0E">
              <w:rPr>
                <w:rFonts w:ascii="Times New Roman" w:hAnsi="Times New Roman" w:cs="Times New Roman"/>
                <w:lang w:val="lt-LT"/>
              </w:rPr>
              <w:t xml:space="preserve"> vnt.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spec. taktinių akinių komplektų </w:t>
            </w:r>
            <w:r w:rsidRPr="000D5E07">
              <w:rPr>
                <w:rFonts w:ascii="Times New Roman" w:hAnsi="Times New Roman" w:cs="Times New Roman"/>
                <w:lang w:val="lt-LT"/>
              </w:rPr>
              <w:t xml:space="preserve"> (toliau – Prekės)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498A28A" w14:textId="64DC9441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Pirkėjas įsipareigoja priimti 6.1 </w:t>
            </w:r>
            <w:r>
              <w:rPr>
                <w:rFonts w:ascii="Times New Roman" w:hAnsi="Times New Roman" w:cs="Times New Roman"/>
                <w:lang w:val="lt-LT"/>
              </w:rPr>
              <w:t>pa</w:t>
            </w:r>
            <w:r w:rsidRPr="00E042C0">
              <w:rPr>
                <w:rFonts w:ascii="Times New Roman" w:hAnsi="Times New Roman" w:cs="Times New Roman"/>
                <w:lang w:val="lt-LT"/>
              </w:rPr>
              <w:t>punkt</w:t>
            </w:r>
            <w:r>
              <w:rPr>
                <w:rFonts w:ascii="Times New Roman" w:hAnsi="Times New Roman" w:cs="Times New Roman"/>
                <w:lang w:val="lt-LT"/>
              </w:rPr>
              <w:t>yje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nurodytą kiekį ir </w:t>
            </w:r>
            <w:r>
              <w:rPr>
                <w:rFonts w:ascii="Times New Roman" w:hAnsi="Times New Roman" w:cs="Times New Roman"/>
                <w:lang w:val="lt-LT"/>
              </w:rPr>
              <w:t>su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mokėti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>utart</w:t>
            </w:r>
            <w:r>
              <w:rPr>
                <w:rFonts w:ascii="Times New Roman" w:hAnsi="Times New Roman" w:cs="Times New Roman"/>
                <w:lang w:val="lt-LT"/>
              </w:rPr>
              <w:t>ies reikalavimus atitinkančias P</w:t>
            </w:r>
            <w:r w:rsidRPr="00E042C0">
              <w:rPr>
                <w:rFonts w:ascii="Times New Roman" w:hAnsi="Times New Roman" w:cs="Times New Roman"/>
                <w:lang w:val="lt-LT"/>
              </w:rPr>
              <w:t>rekes 7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punkte nurodytą kainą. </w:t>
            </w:r>
          </w:p>
          <w:p w14:paraId="2EA073A8" w14:textId="77777777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Pardavėjas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utarties vykdymą jokių papildomų mokėjimų negauna. </w:t>
            </w:r>
          </w:p>
          <w:p w14:paraId="026E9D52" w14:textId="3C163035" w:rsidR="00A54317" w:rsidRPr="007124D2" w:rsidRDefault="00CE2EBF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b/>
                <w:lang w:val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 kainininkas ir keliami reikalavimai</w:t>
            </w:r>
            <w:r>
              <w:rPr>
                <w:rFonts w:ascii="Times New Roman" w:hAnsi="Times New Roman" w:cs="Times New Roman"/>
                <w:lang w:val="lt-LT"/>
              </w:rPr>
              <w:t xml:space="preserve"> nustatyti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šios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1 priede.</w:t>
            </w:r>
          </w:p>
        </w:tc>
      </w:tr>
      <w:tr w:rsidR="00A54317" w:rsidRPr="00E042C0" w14:paraId="52952504" w14:textId="77777777" w:rsidTr="00341FCE">
        <w:trPr>
          <w:trHeight w:val="76"/>
        </w:trPr>
        <w:tc>
          <w:tcPr>
            <w:tcW w:w="0" w:type="auto"/>
            <w:gridSpan w:val="2"/>
            <w:shd w:val="clear" w:color="auto" w:fill="FFFFFF" w:themeFill="background1"/>
          </w:tcPr>
          <w:p w14:paraId="5E4D3272" w14:textId="7EDB5574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Kainodaros taisyklės:</w:t>
            </w:r>
          </w:p>
        </w:tc>
      </w:tr>
      <w:tr w:rsidR="00A54317" w:rsidRPr="00E042C0" w14:paraId="5131B1B4" w14:textId="77777777" w:rsidTr="00341FCE">
        <w:trPr>
          <w:trHeight w:val="281"/>
        </w:trPr>
        <w:tc>
          <w:tcPr>
            <w:tcW w:w="5719" w:type="dxa"/>
            <w:shd w:val="clear" w:color="auto" w:fill="FFFFFF" w:themeFill="background1"/>
          </w:tcPr>
          <w:p w14:paraId="3EB9EFFB" w14:textId="01C00688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17A68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Fiksuotas įkainis.</w:t>
            </w:r>
          </w:p>
        </w:tc>
        <w:tc>
          <w:tcPr>
            <w:tcW w:w="5360" w:type="dxa"/>
            <w:shd w:val="clear" w:color="auto" w:fill="FFFFFF" w:themeFill="background1"/>
          </w:tcPr>
          <w:p w14:paraId="7E384EBD" w14:textId="669B5A04" w:rsidR="00A54317" w:rsidRPr="00E042C0" w:rsidRDefault="00CE2EBF" w:rsidP="00E761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.1.1. Sutarties kaina</w:t>
            </w:r>
            <w:r w:rsidR="00A54317">
              <w:rPr>
                <w:rFonts w:ascii="Times New Roman" w:hAnsi="Times New Roman" w:cs="Times New Roman"/>
                <w:lang w:val="lt-LT"/>
              </w:rPr>
              <w:t xml:space="preserve"> (maksimali kaina)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7800,00 </w:t>
            </w:r>
            <w:r w:rsidR="00A54317">
              <w:rPr>
                <w:rFonts w:ascii="Times New Roman" w:hAnsi="Times New Roman" w:cs="Times New Roman"/>
                <w:lang w:val="lt-LT"/>
              </w:rPr>
              <w:t>EUR su PVM.</w:t>
            </w:r>
          </w:p>
        </w:tc>
      </w:tr>
      <w:tr w:rsidR="00A54317" w:rsidRPr="00E042C0" w14:paraId="14CB10A3" w14:textId="77777777" w:rsidTr="00341FCE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4398" w14:textId="2B717C86" w:rsidR="00A54317" w:rsidRPr="00E042C0" w:rsidRDefault="007124D2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Kainos peržiūra</w:t>
            </w:r>
            <w:r w:rsidR="00A54317"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  <w:r w:rsidR="009440E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  <w:tr w:rsidR="00A54317" w:rsidRPr="00E042C0" w14:paraId="2ABD0FCA" w14:textId="77777777" w:rsidTr="00341FCE">
        <w:trPr>
          <w:trHeight w:val="5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FEB4" w14:textId="54D030AF" w:rsidR="00A54317" w:rsidRPr="00E042C0" w:rsidRDefault="00543D14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.1. Sutarties kaina ar įkainis nėra peržiūrimi visą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galiojimo laikotarpį</w:t>
            </w:r>
            <w:r w:rsidR="00A54317">
              <w:rPr>
                <w:rFonts w:ascii="Times New Roman" w:hAnsi="Times New Roman" w:cs="Times New Roman"/>
                <w:lang w:val="lt-LT"/>
              </w:rPr>
              <w:t>, išskyrus atvejus, kai pasikeičia Prekėms taikomas PVM tarifas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4317" w:rsidRPr="00E042C0" w14:paraId="490B5001" w14:textId="77777777" w:rsidTr="00341FCE">
        <w:trPr>
          <w:trHeight w:val="14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5834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3" w:hanging="283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Prekių pristatymo vieta ir sąlygos</w:t>
            </w:r>
            <w:r w:rsidRPr="00E042C0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2392A460" w14:textId="46D39145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r w:rsidR="004464D6">
              <w:rPr>
                <w:rFonts w:ascii="Times New Roman" w:hAnsi="Times New Roman" w:cs="Times New Roman"/>
                <w:lang w:val="lt-LT"/>
              </w:rPr>
              <w:t>ne vėliau kaip</w:t>
            </w:r>
            <w:r w:rsidR="004464D6" w:rsidRPr="0086529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D1A7A">
              <w:rPr>
                <w:rFonts w:ascii="Times New Roman" w:hAnsi="Times New Roman" w:cs="Times New Roman"/>
                <w:lang w:val="lt-LT"/>
              </w:rPr>
              <w:t>2025 gruodžio 15 d.</w:t>
            </w:r>
          </w:p>
          <w:p w14:paraId="4BB8B66A" w14:textId="16F9939A" w:rsidR="00A54317" w:rsidRPr="0047041E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Prekės turi būti pristatytos</w:t>
            </w:r>
            <w:r w:rsidR="0047041E" w:rsidRPr="0047041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50557EF" w14:textId="1D97E611" w:rsidR="00A54317" w:rsidRPr="0047041E" w:rsidRDefault="0047041E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47041E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darbo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dienomis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pirmadienio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pentadienio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7041E">
              <w:rPr>
                <w:rFonts w:ascii="Times New Roman" w:hAnsi="Times New Roman" w:cs="Times New Roman"/>
              </w:rPr>
              <w:t>išskyrus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švenčių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dienas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10 val. </w:t>
            </w:r>
            <w:proofErr w:type="spellStart"/>
            <w:proofErr w:type="gram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proofErr w:type="gramEnd"/>
            <w:r w:rsidRPr="0047041E">
              <w:rPr>
                <w:rFonts w:ascii="Times New Roman" w:hAnsi="Times New Roman" w:cs="Times New Roman"/>
              </w:rPr>
              <w:t xml:space="preserve"> 15 val. </w:t>
            </w:r>
            <w:r w:rsidRPr="0047041E">
              <w:rPr>
                <w:rFonts w:ascii="Times New Roman" w:hAnsi="Times New Roman" w:cs="Times New Roman"/>
                <w:lang w:val="lt-LT"/>
              </w:rPr>
              <w:t>darbo valandomis.</w:t>
            </w:r>
          </w:p>
        </w:tc>
      </w:tr>
      <w:tr w:rsidR="00A54317" w:rsidRPr="00E042C0" w14:paraId="3FE7D643" w14:textId="77777777" w:rsidTr="00341FCE">
        <w:trPr>
          <w:trHeight w:val="551"/>
        </w:trPr>
        <w:tc>
          <w:tcPr>
            <w:tcW w:w="0" w:type="auto"/>
            <w:gridSpan w:val="2"/>
            <w:shd w:val="clear" w:color="auto" w:fill="FFFFFF" w:themeFill="background1"/>
          </w:tcPr>
          <w:p w14:paraId="7DC42C3A" w14:textId="77777777" w:rsidR="00070DE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M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okėjimas</w:t>
            </w:r>
            <w:r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070DE2">
              <w:rPr>
                <w:rFonts w:ascii="Times New Roman" w:hAnsi="Times New Roman" w:cs="Times New Roman"/>
                <w:lang w:val="lt-LT"/>
              </w:rPr>
              <w:t>už pristatytas Sutarties ir jos prieduose nustatytus reikalavimus atitinkančias P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rekes Pirkėjas</w:t>
            </w:r>
            <w:r w:rsidR="00070DE2"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070DE2">
              <w:rPr>
                <w:rFonts w:ascii="Times New Roman" w:hAnsi="Times New Roman" w:cs="Times New Roman"/>
                <w:lang w:val="lt-LT"/>
              </w:rPr>
              <w:t>su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moka per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30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dienų nuo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visų prekių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perdavimo</w:t>
            </w:r>
            <w:r w:rsidR="00070DE2">
              <w:rPr>
                <w:rFonts w:ascii="Times New Roman" w:hAnsi="Times New Roman" w:cs="Times New Roman"/>
                <w:lang w:val="lt-LT"/>
              </w:rPr>
              <w:t>–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priėmimo dienos.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 Pirkėjas sumoka už Prekes tik tuo atveju, jei sąskaita yra gaunama „E. sąskaitos“ priemonėmis. </w:t>
            </w:r>
          </w:p>
          <w:p w14:paraId="08F90ADE" w14:textId="77777777" w:rsidR="00070DE2" w:rsidRPr="007F6CD7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Avansinis mokėjimas nenumatomas.</w:t>
            </w:r>
          </w:p>
          <w:p w14:paraId="52090A95" w14:textId="6BA140CC" w:rsidR="00070DE2" w:rsidRPr="00070DE2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10.2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sąskaitas faktūrą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</w:t>
            </w:r>
            <w:r w:rsidR="009C0E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eikia originalą arba el. paštu:</w:t>
            </w:r>
          </w:p>
        </w:tc>
      </w:tr>
      <w:tr w:rsidR="00A54317" w:rsidRPr="00E042C0" w14:paraId="5883AD68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C13A3E7" w14:textId="27DF97DF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b/>
                <w:lang w:val="lt-LT"/>
              </w:rPr>
              <w:t>Galiojimo</w:t>
            </w:r>
            <w:r w:rsidRPr="00063EE3">
              <w:rPr>
                <w:rFonts w:ascii="Times New Roman" w:hAnsi="Times New Roman" w:cs="Times New Roman"/>
                <w:b/>
                <w:lang w:val="lt-LT"/>
              </w:rPr>
              <w:t xml:space="preserve"> terminas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12 mėnesių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nuo Prekių perdavimo–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priėmimo dienos. Pardavėjas turi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pakeisti Prekę nauja ne vėliau kaip per 30 dienų nuo pranešimo apie trūkumus.</w:t>
            </w:r>
          </w:p>
        </w:tc>
      </w:tr>
      <w:tr w:rsidR="00A54317" w:rsidRPr="00063EE3" w14:paraId="55A2688C" w14:textId="77777777" w:rsidTr="007929B8">
        <w:trPr>
          <w:trHeight w:val="1124"/>
        </w:trPr>
        <w:tc>
          <w:tcPr>
            <w:tcW w:w="0" w:type="auto"/>
            <w:gridSpan w:val="2"/>
          </w:tcPr>
          <w:p w14:paraId="2185C5B7" w14:textId="77777777" w:rsidR="007929B8" w:rsidRPr="007F6CD7" w:rsidRDefault="007929B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Netesybos:</w:t>
            </w:r>
          </w:p>
          <w:p w14:paraId="23FEBF58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vėlavimą pristatyti prekes nuo užsakymo įvykdymo datos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dieną,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nepristatytos prekių vertės.</w:t>
            </w:r>
          </w:p>
          <w:p w14:paraId="7EFF5FD7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kokybės trūkumų ištaisymą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dieną, nuo 11 punkte nurodyto termino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prekių, kurių trūkumai neištaisyti, vertės.</w:t>
            </w:r>
          </w:p>
          <w:p w14:paraId="260CC93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nutraukimą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 – 7 proc. maksimalios Sutarties kainos be PVM (išskyrus, kai Sutartis yra nutraukiama pagal 14.1.3 papunktį).</w:t>
            </w:r>
          </w:p>
          <w:p w14:paraId="53913F64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atsiskaitymą už Prekes – palūkanos pagal Lietuvos Respublikos mokėjimų, atliekamų pagal komercines sutartis, vėlavimo prevencijos įstatymą. </w:t>
            </w:r>
          </w:p>
          <w:p w14:paraId="0639C070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Nutraukus Sutartį 14.1.3 papunkčio pagrindu – 15 proc. maksimalios Sutarties kainos be PVM.</w:t>
            </w:r>
          </w:p>
          <w:p w14:paraId="70984BB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Pažeidus 14.1 papunktį – 10 proc. dydžio maksimalios Sutarties vertės ar pasiūlymo kainos be PVM.</w:t>
            </w:r>
          </w:p>
          <w:p w14:paraId="4A7DC2AE" w14:textId="1D9ECE08" w:rsidR="00A54317" w:rsidRPr="00063EE3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A54317" w:rsidRPr="00063EE3" w14:paraId="5515579B" w14:textId="77777777" w:rsidTr="00341FCE">
        <w:trPr>
          <w:trHeight w:val="408"/>
        </w:trPr>
        <w:tc>
          <w:tcPr>
            <w:tcW w:w="0" w:type="auto"/>
            <w:gridSpan w:val="2"/>
            <w:shd w:val="clear" w:color="auto" w:fill="FFFFFF" w:themeFill="background1"/>
          </w:tcPr>
          <w:p w14:paraId="5291ACCF" w14:textId="77777777" w:rsidR="00A54317" w:rsidRPr="00063EE3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b/>
                <w:lang w:val="lt-LT"/>
              </w:rPr>
              <w:lastRenderedPageBreak/>
              <w:t>Sutarties nutraukimas:</w:t>
            </w:r>
          </w:p>
          <w:p w14:paraId="1E5A0A28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Informavęs prieš 7 dienas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kaltės, kai:</w:t>
            </w:r>
          </w:p>
          <w:p w14:paraId="7F446E01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ar 1 priedo reikalavimus atitinkančias Prekes 14 d. arba informuoja, kad Prekių nepristatys.</w:t>
            </w:r>
          </w:p>
          <w:p w14:paraId="7F3D1585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netinkamai vykdo ar nevykdo garantinių įsipareigojimų.</w:t>
            </w:r>
          </w:p>
          <w:p w14:paraId="656F8494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Paaiškėja Viešųjų pirkimų įstatymo 90 straipsnio 1 dalyje ar Viešųjų pirkimų, atliekamų gynybos ir saugumo srityje, įstatymo 54 straipsnio 1 dalyje nurodytos aplinkybės arba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14:paraId="023E05F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Pardavėjas ar jo tiekiamos Prekės kelia grėsmę nacionaliniam saugumui.</w:t>
            </w:r>
          </w:p>
          <w:p w14:paraId="2076E92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13.1.5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atžvilgiu yra pradedama likvidavimo, restruktūrizavimo arba bankroto procedūra.</w:t>
            </w:r>
          </w:p>
          <w:p w14:paraId="0CDA9D7E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13.2.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taip pat gali būti nutraukta raštišku Šalių sutarimu.</w:t>
            </w:r>
          </w:p>
          <w:p w14:paraId="1DE77F8F" w14:textId="39D8909D" w:rsidR="00A54317" w:rsidRPr="00063EE3" w:rsidRDefault="007929B8" w:rsidP="00341FCE">
            <w:pPr>
              <w:shd w:val="clear" w:color="auto" w:fill="FFFFFF" w:themeFill="background1"/>
              <w:ind w:left="38"/>
              <w:rPr>
                <w:rFonts w:ascii="Times New Roman" w:hAnsi="Times New Roman" w:cs="Times New Roman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13.3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Bet kuri Sutarties šalis vienašališkai gali nutraukti Sutartį, jei nenugalimos jėgos aplinkybės trunka ilgiau nei 30 d.</w:t>
            </w:r>
          </w:p>
        </w:tc>
      </w:tr>
      <w:tr w:rsidR="00A54317" w:rsidRPr="00E042C0" w14:paraId="0E3FC38E" w14:textId="77777777" w:rsidTr="005075B1">
        <w:trPr>
          <w:trHeight w:val="408"/>
        </w:trPr>
        <w:tc>
          <w:tcPr>
            <w:tcW w:w="0" w:type="auto"/>
            <w:gridSpan w:val="2"/>
          </w:tcPr>
          <w:p w14:paraId="58516254" w14:textId="4A06D23C" w:rsidR="00997247" w:rsidRPr="00997247" w:rsidRDefault="0099724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972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sąlygos:</w:t>
            </w:r>
          </w:p>
          <w:p w14:paraId="45360F0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14.1.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Šalys privalo užtikrinti, kad informacija, įskaitant asmens duomenis, kurią jos perduoda viena kitai, bus naudojama tik vykdant Sutartį ir nebus naudojama tokiu būdu, kuris pakenktų informaciją perdavusiai Šaliai.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14:paraId="45EA4EB6" w14:textId="30B67016" w:rsidR="0099724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 straipsnio 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14:paraId="09EB27B9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pareikalavus,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techninius parametrus, kodifikavimui reikalingą papildomą techninę dokumentaciją ar kitus su Prekėmis susijusius dokumentus. </w:t>
            </w:r>
          </w:p>
          <w:p w14:paraId="1D5F89C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Pirkėjo buveinės vietą.</w:t>
            </w:r>
          </w:p>
          <w:p w14:paraId="3FE34E4D" w14:textId="3385A89F" w:rsidR="00A54317" w:rsidRPr="00997247" w:rsidRDefault="00997247" w:rsidP="000D1A7A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14.5.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C26E9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įsigalioja nuo jos pasirašymo momento ir galioja </w:t>
            </w:r>
            <w:r w:rsidR="000D1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9C26E9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mėnesius, o finansinių ir garantinių įsipareigojimų atžvilgiu iki visiško tokių įsipareigojimų įvykdymo.</w:t>
            </w:r>
          </w:p>
        </w:tc>
      </w:tr>
      <w:tr w:rsidR="00A54317" w:rsidRPr="00E042C0" w14:paraId="65CB0F7A" w14:textId="77777777" w:rsidTr="005075B1">
        <w:trPr>
          <w:trHeight w:val="273"/>
        </w:trPr>
        <w:tc>
          <w:tcPr>
            <w:tcW w:w="0" w:type="auto"/>
            <w:gridSpan w:val="2"/>
          </w:tcPr>
          <w:p w14:paraId="3F3DE16C" w14:textId="2EAA3191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Kontaktiniai asmenys, </w:t>
            </w:r>
            <w:r>
              <w:rPr>
                <w:rFonts w:ascii="Times New Roman" w:hAnsi="Times New Roman" w:cs="Times New Roman"/>
                <w:b/>
                <w:lang w:val="lt-LT"/>
              </w:rPr>
              <w:t>kurie atsakingi už susirašinėjimą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 tarp Šalių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ir Sutarties vykdymą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3FDC6F9" w14:textId="1043DD17" w:rsidR="00A54317" w:rsidRPr="00CA6639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Pirkėjo</w:t>
            </w:r>
            <w:r w:rsidR="002350F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A6639">
              <w:rPr>
                <w:rFonts w:ascii="Times New Roman" w:hAnsi="Times New Roman" w:cs="Times New Roman"/>
                <w:lang w:val="lt-LT"/>
              </w:rPr>
              <w:t>–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9C71705" w14:textId="4F6784D7" w:rsidR="005B2D63" w:rsidRPr="005B2D63" w:rsidRDefault="00A54317" w:rsidP="009C0E4B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b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Pardavėjo –</w:t>
            </w:r>
          </w:p>
        </w:tc>
      </w:tr>
      <w:tr w:rsidR="00F07488" w:rsidRPr="00E042C0" w14:paraId="5DBE3C8F" w14:textId="77777777" w:rsidTr="005075B1">
        <w:trPr>
          <w:trHeight w:val="56"/>
        </w:trPr>
        <w:tc>
          <w:tcPr>
            <w:tcW w:w="0" w:type="auto"/>
            <w:gridSpan w:val="2"/>
          </w:tcPr>
          <w:p w14:paraId="7AD9EA09" w14:textId="77777777" w:rsidR="00F07488" w:rsidRPr="004571F9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5" w:hanging="285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Sutarties priedai:</w:t>
            </w:r>
          </w:p>
          <w:p w14:paraId="54AF2228" w14:textId="5AE0CF4A" w:rsidR="007A4F48" w:rsidRPr="00514878" w:rsidRDefault="00F0748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599" w:hanging="569"/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Priedas Nr. 1 </w:t>
            </w:r>
            <w:r w:rsidR="00914D15">
              <w:rPr>
                <w:rFonts w:ascii="Times New Roman" w:hAnsi="Times New Roman" w:cs="Times New Roman"/>
                <w:lang w:val="lt-LT"/>
              </w:rPr>
              <w:t>„</w:t>
            </w:r>
            <w:r w:rsidR="007A4F48" w:rsidRPr="007A4F48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Prekių kainininkas ir keliami reikalavimai</w:t>
            </w:r>
            <w:r w:rsidR="00914D15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“</w:t>
            </w:r>
          </w:p>
        </w:tc>
      </w:tr>
      <w:tr w:rsidR="00F07488" w:rsidRPr="00E042C0" w14:paraId="17B21171" w14:textId="77777777" w:rsidTr="00F51D7F">
        <w:trPr>
          <w:trHeight w:val="657"/>
        </w:trPr>
        <w:tc>
          <w:tcPr>
            <w:tcW w:w="0" w:type="auto"/>
            <w:gridSpan w:val="2"/>
          </w:tcPr>
          <w:tbl>
            <w:tblPr>
              <w:tblpPr w:leftFromText="180" w:rightFromText="180" w:vertAnchor="text" w:horzAnchor="margin" w:tblpY="359"/>
              <w:tblOverlap w:val="never"/>
              <w:tblW w:w="11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0"/>
              <w:gridCol w:w="3969"/>
              <w:gridCol w:w="4301"/>
            </w:tblGrid>
            <w:tr w:rsidR="00F07488" w:rsidRPr="004571F9" w14:paraId="77E12E7F" w14:textId="77777777" w:rsidTr="004D579C">
              <w:trPr>
                <w:trHeight w:val="3231"/>
              </w:trPr>
              <w:tc>
                <w:tcPr>
                  <w:tcW w:w="2830" w:type="dxa"/>
                </w:tcPr>
                <w:p w14:paraId="26036531" w14:textId="3B7EB73F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lastRenderedPageBreak/>
                    <w:t>16.1. Pirkėjas</w:t>
                  </w:r>
                </w:p>
                <w:p w14:paraId="0CFA1485" w14:textId="77777777" w:rsidR="009D287E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Ypatingos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paskirties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tarnyba</w:t>
                  </w:r>
                  <w:proofErr w:type="spellEnd"/>
                </w:p>
                <w:p w14:paraId="26E5085E" w14:textId="77777777" w:rsidR="009D287E" w:rsidRDefault="009D287E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Viršuliškių g. 36, Vilnius</w:t>
                  </w:r>
                </w:p>
                <w:p w14:paraId="21453592" w14:textId="6E639D69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188769647</w:t>
                  </w:r>
                </w:p>
                <w:p w14:paraId="7724D9B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870682323</w:t>
                  </w:r>
                </w:p>
              </w:tc>
              <w:tc>
                <w:tcPr>
                  <w:tcW w:w="3969" w:type="dxa"/>
                </w:tcPr>
                <w:p w14:paraId="5BC0F362" w14:textId="77777777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t xml:space="preserve">16.2.Pardavėjas           </w:t>
                  </w:r>
                </w:p>
                <w:p w14:paraId="26E58F74" w14:textId="29198608" w:rsidR="000E77D7" w:rsidRDefault="00E76152" w:rsidP="00341FCE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  <w:lang w:val="lt-LT"/>
                    </w:rPr>
                  </w:pPr>
                  <w:r w:rsidRPr="004D579C">
                    <w:rPr>
                      <w:rFonts w:ascii="Times New Roman" w:hAnsi="Times New Roman" w:cs="Times New Roman"/>
                      <w:lang w:val="lt-LT"/>
                    </w:rPr>
                    <w:t>UAB „</w:t>
                  </w:r>
                  <w:r>
                    <w:rPr>
                      <w:rFonts w:ascii="Times New Roman" w:hAnsi="Times New Roman" w:cs="Times New Roman"/>
                      <w:lang w:val="lt-LT"/>
                    </w:rPr>
                    <w:t>Baltijos arsenalas</w:t>
                  </w:r>
                  <w:r w:rsidR="000E77D7">
                    <w:rPr>
                      <w:rFonts w:ascii="Times New Roman" w:hAnsi="Times New Roman" w:cs="Times New Roman"/>
                      <w:lang w:val="lt-LT"/>
                    </w:rPr>
                    <w:t>”</w:t>
                  </w:r>
                </w:p>
                <w:p w14:paraId="5337B773" w14:textId="1EFEA40F" w:rsidR="000E77D7" w:rsidRDefault="000E77D7" w:rsidP="00341FCE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  <w:lang w:val="lt-L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Plento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g.6</w:t>
                  </w:r>
                  <w:r w:rsidRPr="0053412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Užliedžių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km.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Kauno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raj.</w:t>
                  </w:r>
                  <w:r w:rsidRPr="00534121">
                    <w:rPr>
                      <w:rFonts w:ascii="Times New Roman" w:hAnsi="Times New Roman" w:cs="Times New Roman"/>
                    </w:rPr>
                    <w:t>,</w:t>
                  </w:r>
                  <w:r w:rsidR="00ED3606" w:rsidRPr="00534121">
                    <w:rPr>
                      <w:rFonts w:ascii="Times New Roman" w:hAnsi="Times New Roman" w:cs="Times New Roman"/>
                    </w:rPr>
                    <w:t xml:space="preserve"> LT-</w:t>
                  </w:r>
                  <w:r w:rsidR="00ED3606">
                    <w:rPr>
                      <w:rFonts w:ascii="Times New Roman" w:hAnsi="Times New Roman" w:cs="Times New Roman"/>
                    </w:rPr>
                    <w:t>54302</w:t>
                  </w:r>
                </w:p>
                <w:p w14:paraId="3EBDA047" w14:textId="77777777" w:rsidR="000E77D7" w:rsidRDefault="000E77D7" w:rsidP="00341FCE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Į</w:t>
                  </w:r>
                  <w:r w:rsidR="00E76152" w:rsidRPr="004D579C">
                    <w:rPr>
                      <w:rFonts w:ascii="Times New Roman" w:hAnsi="Times New Roman" w:cs="Times New Roman"/>
                      <w:lang w:val="lt-LT"/>
                    </w:rPr>
                    <w:t xml:space="preserve">monės kodas </w:t>
                  </w:r>
                  <w:r w:rsidR="00E76152">
                    <w:rPr>
                      <w:rFonts w:ascii="Times New Roman" w:hAnsi="Times New Roman" w:cs="Times New Roman"/>
                      <w:lang w:val="lt-LT"/>
                    </w:rPr>
                    <w:t>135281679</w:t>
                  </w:r>
                  <w:r w:rsidR="00E76152" w:rsidRPr="004D579C">
                    <w:rPr>
                      <w:rFonts w:ascii="Times New Roman" w:hAnsi="Times New Roman" w:cs="Times New Roman"/>
                      <w:lang w:val="lt-LT"/>
                    </w:rPr>
                    <w:t xml:space="preserve">, </w:t>
                  </w:r>
                </w:p>
                <w:p w14:paraId="78A2DE8B" w14:textId="70DE10A7" w:rsidR="001B1F20" w:rsidRDefault="001B1F20" w:rsidP="001B1F20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PVM mok. koda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s</w:t>
                  </w: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LT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352816716</w:t>
                  </w:r>
                </w:p>
                <w:p w14:paraId="1231C2CB" w14:textId="3C90D225" w:rsidR="001B1F20" w:rsidRPr="001B1F20" w:rsidRDefault="001B1F20" w:rsidP="001B1F20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El. paštas: info@arsenal.lt</w:t>
                  </w:r>
                </w:p>
                <w:p w14:paraId="38FD93F6" w14:textId="2F884CEE" w:rsidR="001B1F20" w:rsidRDefault="001B1F20" w:rsidP="001B1F20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5B2D63">
                    <w:rPr>
                      <w:rFonts w:ascii="Times New Roman" w:hAnsi="Times New Roman" w:cs="Times New Roman"/>
                      <w:sz w:val="24"/>
                    </w:rPr>
                    <w:t xml:space="preserve">a/s </w:t>
                  </w:r>
                  <w:r w:rsidRPr="000D2B1D">
                    <w:rPr>
                      <w:rFonts w:ascii="Times New Roman" w:hAnsi="Times New Roman" w:cs="Times New Roman"/>
                      <w:sz w:val="24"/>
                    </w:rPr>
                    <w:t>LT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267044060003243698</w:t>
                  </w:r>
                </w:p>
                <w:p w14:paraId="1AFC228D" w14:textId="6CB1CC42" w:rsidR="001B1F20" w:rsidRPr="005B2D63" w:rsidRDefault="001B1F20" w:rsidP="001B1F2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AB </w:t>
                  </w: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„SEB bankas</w:t>
                  </w: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“</w:t>
                  </w:r>
                </w:p>
                <w:p w14:paraId="364A2779" w14:textId="77777777" w:rsidR="001B1F20" w:rsidRPr="005B2D63" w:rsidRDefault="001B1F20" w:rsidP="001B1F20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</w:p>
                <w:p w14:paraId="5BC10A99" w14:textId="5DFA6EC9" w:rsidR="00F07488" w:rsidRPr="004571F9" w:rsidRDefault="00F07488" w:rsidP="00341FCE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1" w:type="dxa"/>
                </w:tcPr>
                <w:p w14:paraId="17C06DEB" w14:textId="45B8975F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lt-LT"/>
                    </w:rPr>
                    <w:t>16.3. Mokėtojas</w:t>
                  </w:r>
                </w:p>
                <w:p w14:paraId="4C459E2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Lietuvos kariuomenė</w:t>
                  </w:r>
                </w:p>
                <w:p w14:paraId="25D0E01D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Šv. Ignoto g. 8/29, LT-01121 Vilnius</w:t>
                  </w:r>
                </w:p>
                <w:p w14:paraId="593276E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PVM mokėtojo kodas LT887326716</w:t>
                  </w:r>
                </w:p>
                <w:p w14:paraId="00074E03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(8-5) 2785286</w:t>
                  </w:r>
                </w:p>
                <w:p w14:paraId="33488C6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Faksas : (8-5) 2785286</w:t>
                  </w:r>
                </w:p>
                <w:p w14:paraId="013E1D11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188732677</w:t>
                  </w:r>
                </w:p>
                <w:p w14:paraId="46EDBC4A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A/s LT 48 7300 0100 0246 0179</w:t>
                  </w:r>
                </w:p>
                <w:p w14:paraId="295D35AE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AB bankas „Swedbank“</w:t>
                  </w:r>
                </w:p>
              </w:tc>
            </w:tr>
          </w:tbl>
          <w:p w14:paraId="7B160B07" w14:textId="5AFE5115" w:rsidR="00F07488" w:rsidRPr="00F07488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F07488">
              <w:rPr>
                <w:rFonts w:ascii="Times New Roman" w:hAnsi="Times New Roman" w:cs="Times New Roman"/>
                <w:b/>
                <w:lang w:val="lt-LT"/>
              </w:rPr>
              <w:t>Sutarties Šalių parašai ir rekvizitai:</w:t>
            </w:r>
          </w:p>
        </w:tc>
      </w:tr>
    </w:tbl>
    <w:p w14:paraId="2553E64F" w14:textId="77777777" w:rsidR="00F51383" w:rsidRDefault="00F51383" w:rsidP="00341FCE">
      <w:pPr>
        <w:shd w:val="clear" w:color="auto" w:fill="FFFFFF" w:themeFill="background1"/>
        <w:spacing w:after="0" w:line="240" w:lineRule="auto"/>
      </w:pPr>
    </w:p>
    <w:p w14:paraId="28D798C7" w14:textId="77777777" w:rsidR="001B1F20" w:rsidRPr="001B0868" w:rsidRDefault="001B1F20" w:rsidP="001B1F2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720CE614" w14:textId="24D317A6" w:rsidR="001B1F20" w:rsidRPr="00103191" w:rsidRDefault="001B1F20" w:rsidP="001B1F2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>,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73E37AA8" w14:textId="0ECC7C40" w:rsidR="001B1F20" w:rsidRPr="00103191" w:rsidRDefault="001B1F20" w:rsidP="001B1F2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8B570D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78E586B9" w14:textId="77777777" w:rsidR="001B1F20" w:rsidRPr="001B0868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186E659D" w14:textId="77777777" w:rsidR="001B1F20" w:rsidRPr="001B0868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5E3CFBFE" w14:textId="77777777" w:rsidR="001B1F20" w:rsidRPr="001B0868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49C35CF" w14:textId="77777777" w:rsidR="001B1F20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57C92DAD" w14:textId="77777777" w:rsidR="001B1F20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044E83" w14:textId="43C8830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56CBCC" w14:textId="7A15114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5FC30" w14:textId="3D5D1F8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8E59F3" w14:textId="2E0A4B1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EF1CD3" w14:textId="7BAD73C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840B64C" w14:textId="7D6E8DC3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17292" w14:textId="250AD2F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B4D21AF" w14:textId="0C3D28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14B55F1" w14:textId="7C383B7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4ED6C3" w14:textId="62815C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CA73B6" w14:textId="5A4F392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C50862E" w14:textId="65F3415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01FA018" w14:textId="444924A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50F0590" w14:textId="275B285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28159B" w14:textId="3B9AD5A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E02D4B7" w14:textId="20DECB1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21ECA0" w14:textId="06E2EE00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AD136E3" w14:textId="1BCC5FDD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A8652AB" w14:textId="7E47AC7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B148EC" w14:textId="0C75636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E72ACCD" w14:textId="3A6CE2B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4385CF" w14:textId="6328CD9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F648FB2" w14:textId="5320BB3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BAAA23" w14:textId="64C8DD1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D72E20" w14:textId="4DF579C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4CF46C" w14:textId="78A7FC4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86D822" w14:textId="00519CE9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FD4C84" w14:textId="7777777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F386E7" w14:textId="4951921D" w:rsidR="00514878" w:rsidRDefault="0051487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68D096" w14:textId="77777777" w:rsidR="00910912" w:rsidRDefault="00910912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65AA37" w14:textId="6C5F1B4B" w:rsidR="007A4F48" w:rsidRPr="007A4F48" w:rsidRDefault="007A4F4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sz w:val="24"/>
          <w:szCs w:val="24"/>
          <w:lang w:val="lt-LT" w:eastAsia="lt-LT"/>
        </w:rPr>
        <w:t>1 Priedas</w:t>
      </w:r>
    </w:p>
    <w:p w14:paraId="63AB8856" w14:textId="77777777" w:rsidR="00514878" w:rsidRPr="007A4F48" w:rsidRDefault="0051487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</w:p>
    <w:p w14:paraId="2B4B942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PREKIŲ VIEŠOJO PIRKIMO-PARDAVIMO SUTARTIS </w:t>
      </w:r>
    </w:p>
    <w:p w14:paraId="0D7F8692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Sudarytos tarp</w:t>
      </w:r>
    </w:p>
    <w:p w14:paraId="705A3FD1" w14:textId="672D208F" w:rsidR="007A4F48" w:rsidRPr="007A4F48" w:rsidRDefault="00910912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YPT ir </w:t>
      </w:r>
      <w:r w:rsidR="00E7615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UAB „Baltijos arsenalas“</w:t>
      </w:r>
    </w:p>
    <w:p w14:paraId="514F1848" w14:textId="310B54F0" w:rsidR="007A4F48" w:rsidRPr="007A4F48" w:rsidRDefault="001915EC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2025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D474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rugpjūčio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59240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</w:t>
      </w:r>
    </w:p>
    <w:p w14:paraId="6263569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Priedas Nr. 1 </w:t>
      </w: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„Prekių kainininkas ir keliami reikalavimai“</w:t>
      </w:r>
    </w:p>
    <w:p w14:paraId="17FE209F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B3642F7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PARDAVĖJO tiekiamoms prekėms nustatytos tokios kainos: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3"/>
        <w:gridCol w:w="960"/>
        <w:gridCol w:w="960"/>
        <w:gridCol w:w="1647"/>
        <w:gridCol w:w="1712"/>
      </w:tblGrid>
      <w:tr w:rsidR="008044C5" w:rsidRPr="007A4F48" w14:paraId="4F97879A" w14:textId="6C9CE5D2" w:rsidTr="008044C5">
        <w:trPr>
          <w:trHeight w:val="529"/>
        </w:trPr>
        <w:tc>
          <w:tcPr>
            <w:tcW w:w="720" w:type="dxa"/>
            <w:vAlign w:val="center"/>
          </w:tcPr>
          <w:p w14:paraId="3BB3B0FB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33" w:type="dxa"/>
            <w:vAlign w:val="center"/>
          </w:tcPr>
          <w:p w14:paraId="7799705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Prekės pavadinimas</w:t>
            </w:r>
          </w:p>
        </w:tc>
        <w:tc>
          <w:tcPr>
            <w:tcW w:w="960" w:type="dxa"/>
            <w:vAlign w:val="center"/>
          </w:tcPr>
          <w:p w14:paraId="547692D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Mat. vnt.</w:t>
            </w:r>
          </w:p>
        </w:tc>
        <w:tc>
          <w:tcPr>
            <w:tcW w:w="960" w:type="dxa"/>
            <w:vAlign w:val="center"/>
          </w:tcPr>
          <w:p w14:paraId="3BB21281" w14:textId="7A32A3A4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647" w:type="dxa"/>
          </w:tcPr>
          <w:p w14:paraId="63EB292D" w14:textId="2F571AF6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Vieneto kaina </w:t>
            </w:r>
            <w:proofErr w:type="spellStart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  <w:tc>
          <w:tcPr>
            <w:tcW w:w="1712" w:type="dxa"/>
          </w:tcPr>
          <w:p w14:paraId="5A29958F" w14:textId="0C8913D1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</w:tr>
      <w:tr w:rsidR="008044C5" w:rsidRPr="007A4F48" w14:paraId="6622E6CF" w14:textId="085B7AED" w:rsidTr="008044C5">
        <w:trPr>
          <w:trHeight w:val="235"/>
        </w:trPr>
        <w:tc>
          <w:tcPr>
            <w:tcW w:w="720" w:type="dxa"/>
            <w:vAlign w:val="center"/>
          </w:tcPr>
          <w:p w14:paraId="0339FA23" w14:textId="77777777" w:rsidR="008044C5" w:rsidRPr="007A4F48" w:rsidRDefault="008044C5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633" w:type="dxa"/>
          </w:tcPr>
          <w:p w14:paraId="623DC65D" w14:textId="2A6329D3" w:rsidR="008044C5" w:rsidRPr="007A4F48" w:rsidRDefault="004F7A0E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Spec. taktinių akinių komplektas</w:t>
            </w:r>
          </w:p>
        </w:tc>
        <w:tc>
          <w:tcPr>
            <w:tcW w:w="960" w:type="dxa"/>
            <w:vAlign w:val="center"/>
          </w:tcPr>
          <w:p w14:paraId="76EFB9B9" w14:textId="15CA2E3B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960" w:type="dxa"/>
            <w:vAlign w:val="center"/>
          </w:tcPr>
          <w:p w14:paraId="7F56B39D" w14:textId="5A4E425B" w:rsidR="008044C5" w:rsidRPr="007A4F48" w:rsidRDefault="004F7A0E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75</w:t>
            </w:r>
          </w:p>
        </w:tc>
        <w:tc>
          <w:tcPr>
            <w:tcW w:w="1647" w:type="dxa"/>
            <w:vAlign w:val="center"/>
          </w:tcPr>
          <w:p w14:paraId="65B4DA2D" w14:textId="734FED43" w:rsidR="008044C5" w:rsidRPr="007A4F48" w:rsidRDefault="00E7615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104,00</w:t>
            </w:r>
          </w:p>
        </w:tc>
        <w:tc>
          <w:tcPr>
            <w:tcW w:w="1712" w:type="dxa"/>
            <w:vAlign w:val="center"/>
          </w:tcPr>
          <w:p w14:paraId="38877FC2" w14:textId="5101494E" w:rsidR="008044C5" w:rsidRDefault="00E7615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7800,00</w:t>
            </w:r>
          </w:p>
        </w:tc>
      </w:tr>
      <w:tr w:rsidR="00AD1322" w:rsidRPr="007A4F48" w14:paraId="6C5BB147" w14:textId="77777777" w:rsidTr="008044C5">
        <w:trPr>
          <w:trHeight w:val="235"/>
        </w:trPr>
        <w:tc>
          <w:tcPr>
            <w:tcW w:w="720" w:type="dxa"/>
            <w:vAlign w:val="center"/>
          </w:tcPr>
          <w:p w14:paraId="3BD90F5A" w14:textId="77777777" w:rsidR="00AD1322" w:rsidRDefault="00AD1322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33" w:type="dxa"/>
          </w:tcPr>
          <w:p w14:paraId="112EB2C2" w14:textId="6406A32B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D1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960" w:type="dxa"/>
            <w:vAlign w:val="center"/>
          </w:tcPr>
          <w:p w14:paraId="478C85C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60" w:type="dxa"/>
            <w:vAlign w:val="center"/>
          </w:tcPr>
          <w:p w14:paraId="74F42FAD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647" w:type="dxa"/>
            <w:vAlign w:val="center"/>
          </w:tcPr>
          <w:p w14:paraId="56D5F5A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712" w:type="dxa"/>
            <w:vAlign w:val="center"/>
          </w:tcPr>
          <w:p w14:paraId="693D365E" w14:textId="1E028B34" w:rsidR="00AD1322" w:rsidRPr="00E76152" w:rsidRDefault="00E7615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7800</w:t>
            </w:r>
            <w:r w:rsidRPr="00E76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,00</w:t>
            </w:r>
          </w:p>
        </w:tc>
      </w:tr>
    </w:tbl>
    <w:p w14:paraId="72DF737B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5E390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BED1C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82B263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lt-LT" w:eastAsia="lt-LT"/>
        </w:rPr>
      </w:pPr>
    </w:p>
    <w:p w14:paraId="49878791" w14:textId="77777777" w:rsidR="004F7A0E" w:rsidRPr="004F7A0E" w:rsidRDefault="004F7A0E" w:rsidP="004F7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0E">
        <w:rPr>
          <w:rFonts w:ascii="Times New Roman" w:hAnsi="Times New Roman" w:cs="Times New Roman"/>
          <w:b/>
          <w:sz w:val="24"/>
          <w:szCs w:val="24"/>
        </w:rPr>
        <w:t xml:space="preserve">SPEC. TAKTINIŲ AKINIŲ KOMPLEKTO TECHNINĖ SPECIFIKACIJA </w:t>
      </w:r>
    </w:p>
    <w:p w14:paraId="6F68AC2D" w14:textId="77777777" w:rsidR="004F7A0E" w:rsidRPr="004F7A0E" w:rsidRDefault="004F7A0E" w:rsidP="004F7A0E">
      <w:pPr>
        <w:rPr>
          <w:rFonts w:ascii="Times New Roman" w:hAnsi="Times New Roman" w:cs="Times New Roman"/>
          <w:sz w:val="24"/>
          <w:szCs w:val="24"/>
        </w:rPr>
      </w:pPr>
    </w:p>
    <w:p w14:paraId="1DA226C5" w14:textId="77777777" w:rsidR="004F7A0E" w:rsidRPr="004F7A0E" w:rsidRDefault="004F7A0E" w:rsidP="004F7A0E">
      <w:pPr>
        <w:rPr>
          <w:rFonts w:ascii="Times New Roman" w:hAnsi="Times New Roman" w:cs="Times New Roman"/>
          <w:sz w:val="24"/>
          <w:szCs w:val="24"/>
        </w:rPr>
      </w:pPr>
    </w:p>
    <w:p w14:paraId="70B6271C" w14:textId="77777777" w:rsidR="004F7A0E" w:rsidRPr="004F7A0E" w:rsidRDefault="004F7A0E" w:rsidP="004F7A0E">
      <w:pPr>
        <w:spacing w:after="20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7A0E">
        <w:rPr>
          <w:rFonts w:ascii="Times New Roman" w:hAnsi="Times New Roman" w:cs="Times New Roman"/>
          <w:b/>
          <w:sz w:val="24"/>
          <w:szCs w:val="24"/>
          <w:u w:val="single"/>
        </w:rPr>
        <w:t>BENDROSIOS NUOSTATOS</w:t>
      </w:r>
    </w:p>
    <w:p w14:paraId="17074B52" w14:textId="77777777" w:rsidR="004F7A0E" w:rsidRPr="004F7A0E" w:rsidRDefault="004F7A0E" w:rsidP="004F7A0E">
      <w:pPr>
        <w:pStyle w:val="ListParagraph"/>
        <w:numPr>
          <w:ilvl w:val="3"/>
          <w:numId w:val="5"/>
        </w:numPr>
        <w:tabs>
          <w:tab w:val="clear" w:pos="2880"/>
          <w:tab w:val="num" w:pos="360"/>
          <w:tab w:val="left" w:pos="900"/>
        </w:tabs>
        <w:suppressAutoHyphens/>
        <w:spacing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Bendrieji</w:t>
      </w:r>
      <w:proofErr w:type="spellEnd"/>
      <w:r w:rsidRPr="004F7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reikalavimai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:</w:t>
      </w:r>
    </w:p>
    <w:p w14:paraId="0DE13CDE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Šioje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techninėje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specifikacijoje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pageidaujamų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spec.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taktinių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akinių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komplekto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akiniai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skirto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kariuomenės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kariams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konstrukcijos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</w:t>
      </w:r>
    </w:p>
    <w:p w14:paraId="14E8CD58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Tikslinė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paskirtis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akiniai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skirti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apsaugoti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karių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regėjimą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spindulių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vėjo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dulkių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smulkių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nuolaužų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lazerio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akinimo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vykdant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tiesioginius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veiksmus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Lietuvoje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operacijų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rajonuose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</w:t>
      </w:r>
    </w:p>
    <w:p w14:paraId="421A6164" w14:textId="77777777" w:rsidR="004F7A0E" w:rsidRPr="004F7A0E" w:rsidRDefault="004F7A0E" w:rsidP="004F7A0E">
      <w:pPr>
        <w:pStyle w:val="ListParagraph"/>
        <w:tabs>
          <w:tab w:val="left" w:pos="900"/>
          <w:tab w:val="left" w:pos="993"/>
        </w:tabs>
        <w:spacing w:before="120"/>
        <w:ind w:left="567" w:right="98"/>
        <w:jc w:val="both"/>
        <w:rPr>
          <w:rFonts w:ascii="Times New Roman" w:hAnsi="Times New Roman" w:cs="Times New Roman"/>
          <w:sz w:val="24"/>
          <w:szCs w:val="24"/>
        </w:rPr>
      </w:pPr>
    </w:p>
    <w:p w14:paraId="09170A8E" w14:textId="77777777" w:rsidR="004F7A0E" w:rsidRPr="004F7A0E" w:rsidRDefault="004F7A0E" w:rsidP="004F7A0E">
      <w:pPr>
        <w:spacing w:after="20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7A0E">
        <w:rPr>
          <w:rFonts w:ascii="Times New Roman" w:hAnsi="Times New Roman" w:cs="Times New Roman"/>
          <w:b/>
          <w:sz w:val="24"/>
          <w:szCs w:val="24"/>
          <w:u w:val="single"/>
        </w:rPr>
        <w:t>TECHNINIAI REIKALAVIMAI</w:t>
      </w:r>
    </w:p>
    <w:p w14:paraId="53FC992A" w14:textId="77777777" w:rsidR="004F7A0E" w:rsidRPr="004F7A0E" w:rsidRDefault="004F7A0E" w:rsidP="004F7A0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C8CC736" w14:textId="77777777" w:rsidR="004F7A0E" w:rsidRPr="004F7A0E" w:rsidRDefault="004F7A0E" w:rsidP="004F7A0E">
      <w:pPr>
        <w:pStyle w:val="ListParagraph"/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465" w:firstLine="24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Reikalavimai</w:t>
      </w:r>
      <w:proofErr w:type="spellEnd"/>
      <w:r w:rsidRPr="004F7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akinių</w:t>
      </w:r>
      <w:proofErr w:type="spellEnd"/>
      <w:r w:rsidRPr="004F7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medžiagoms</w:t>
      </w:r>
      <w:proofErr w:type="spellEnd"/>
      <w:r w:rsidRPr="004F7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4F7A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priedams</w:t>
      </w:r>
      <w:proofErr w:type="spellEnd"/>
      <w:r w:rsidRPr="004F7A0E">
        <w:rPr>
          <w:rFonts w:ascii="Times New Roman" w:hAnsi="Times New Roman" w:cs="Times New Roman"/>
          <w:b/>
          <w:sz w:val="24"/>
          <w:szCs w:val="24"/>
        </w:rPr>
        <w:t>:</w:t>
      </w:r>
    </w:p>
    <w:p w14:paraId="5FC32C1F" w14:textId="77777777" w:rsidR="004F7A0E" w:rsidRPr="004F7A0E" w:rsidRDefault="004F7A0E" w:rsidP="004F7A0E">
      <w:pPr>
        <w:pStyle w:val="ListParagraph"/>
        <w:numPr>
          <w:ilvl w:val="1"/>
          <w:numId w:val="17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hanging="3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akinių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rėmo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spalva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ruda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;</w:t>
      </w:r>
    </w:p>
    <w:p w14:paraId="5D80825E" w14:textId="77777777" w:rsidR="004F7A0E" w:rsidRPr="004F7A0E" w:rsidRDefault="004F7A0E" w:rsidP="004F7A0E">
      <w:pPr>
        <w:pStyle w:val="ListParagraph"/>
        <w:numPr>
          <w:ilvl w:val="1"/>
          <w:numId w:val="17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hanging="32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nosies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antgalio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spalva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ruda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juoda</w:t>
      </w:r>
      <w:proofErr w:type="spellEnd"/>
      <w:r w:rsidRPr="004F7A0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163993" w14:textId="77777777" w:rsidR="004F7A0E" w:rsidRPr="004F7A0E" w:rsidRDefault="004F7A0E" w:rsidP="004F7A0E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akiniai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keičiamais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lęšiais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pritaikytais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skirtingoms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sąlygoms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skaidrūs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tamsinti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oranžiniai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;</w:t>
      </w:r>
    </w:p>
    <w:p w14:paraId="3DAB85AF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lęšių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išorinė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pusė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T-Shell™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padengimą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įbrėžimų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vidinė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pusė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Foil™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padengimą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rasojimo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;</w:t>
      </w:r>
    </w:p>
    <w:p w14:paraId="783456C6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atitikti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MIL-PRF-32432(GL), ANSI Z87.1-2010 High Velocity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High Mass Impact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EN-166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apsauginiams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akiniams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keliamus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;</w:t>
      </w:r>
    </w:p>
    <w:p w14:paraId="0AF1DFB8" w14:textId="77777777" w:rsidR="004F7A0E" w:rsidRPr="004F7A0E" w:rsidRDefault="004F7A0E" w:rsidP="004F7A0E">
      <w:pPr>
        <w:pStyle w:val="ListParagraph"/>
        <w:numPr>
          <w:ilvl w:val="1"/>
          <w:numId w:val="17"/>
        </w:numPr>
        <w:spacing w:before="120"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lęšiai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apsaugą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UVA/UVB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spindulių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iškraipymo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;</w:t>
      </w:r>
    </w:p>
    <w:p w14:paraId="7C205DFF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right="98" w:hanging="3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apsauginių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lęšių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šviesos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perdavimas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:</w:t>
      </w:r>
    </w:p>
    <w:p w14:paraId="00C2FCC5" w14:textId="77777777" w:rsidR="004F7A0E" w:rsidRPr="004F7A0E" w:rsidRDefault="004F7A0E" w:rsidP="004F7A0E">
      <w:pPr>
        <w:pStyle w:val="ListParagraph"/>
        <w:numPr>
          <w:ilvl w:val="2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709" w:right="9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skaidus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mažesnis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89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procentai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;</w:t>
      </w:r>
    </w:p>
    <w:p w14:paraId="5367D23B" w14:textId="77777777" w:rsidR="004F7A0E" w:rsidRPr="004F7A0E" w:rsidRDefault="004F7A0E" w:rsidP="004F7A0E">
      <w:pPr>
        <w:pStyle w:val="ListParagraph"/>
        <w:numPr>
          <w:ilvl w:val="2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709" w:right="98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tamsintas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mažesnis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;</w:t>
      </w:r>
    </w:p>
    <w:p w14:paraId="50F8F1E8" w14:textId="77777777" w:rsidR="004F7A0E" w:rsidRPr="004F7A0E" w:rsidRDefault="004F7A0E" w:rsidP="004F7A0E">
      <w:pPr>
        <w:pStyle w:val="ListParagraph"/>
        <w:numPr>
          <w:ilvl w:val="2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709" w:right="9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7A0E">
        <w:rPr>
          <w:rFonts w:ascii="Times New Roman" w:hAnsi="Times New Roman" w:cs="Times New Roman"/>
          <w:sz w:val="24"/>
          <w:szCs w:val="24"/>
        </w:rPr>
        <w:lastRenderedPageBreak/>
        <w:t>oranžinis</w:t>
      </w:r>
      <w:proofErr w:type="spellEnd"/>
      <w:proofErr w:type="gramEnd"/>
      <w:r w:rsidRPr="004F7A0E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mažesnis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procentai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</w:t>
      </w:r>
    </w:p>
    <w:p w14:paraId="796539BA" w14:textId="77777777" w:rsidR="004F7A0E" w:rsidRPr="004F7A0E" w:rsidRDefault="004F7A0E" w:rsidP="004F7A0E">
      <w:pPr>
        <w:tabs>
          <w:tab w:val="left" w:pos="900"/>
          <w:tab w:val="left" w:pos="993"/>
        </w:tabs>
        <w:spacing w:before="12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14:paraId="3B649CB7" w14:textId="77777777" w:rsidR="004F7A0E" w:rsidRPr="004F7A0E" w:rsidRDefault="004F7A0E" w:rsidP="004F7A0E">
      <w:pPr>
        <w:pStyle w:val="ListParagraph"/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465" w:firstLine="24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A0E">
        <w:rPr>
          <w:rFonts w:ascii="Times New Roman" w:hAnsi="Times New Roman" w:cs="Times New Roman"/>
          <w:b/>
          <w:sz w:val="24"/>
          <w:szCs w:val="24"/>
        </w:rPr>
        <w:t>Komplektacija</w:t>
      </w:r>
      <w:proofErr w:type="spellEnd"/>
      <w:r w:rsidRPr="004F7A0E">
        <w:rPr>
          <w:rFonts w:ascii="Times New Roman" w:hAnsi="Times New Roman" w:cs="Times New Roman"/>
          <w:b/>
          <w:sz w:val="24"/>
          <w:szCs w:val="24"/>
        </w:rPr>
        <w:t>:</w:t>
      </w:r>
    </w:p>
    <w:p w14:paraId="1DDCF3F8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7A0E">
        <w:rPr>
          <w:rFonts w:ascii="Times New Roman" w:hAnsi="Times New Roman" w:cs="Times New Roman"/>
          <w:sz w:val="24"/>
          <w:szCs w:val="24"/>
        </w:rPr>
        <w:t>akinių</w:t>
      </w:r>
      <w:proofErr w:type="spellEnd"/>
      <w:proofErr w:type="gram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rėmas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.;</w:t>
      </w:r>
    </w:p>
    <w:p w14:paraId="4088429E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7A0E">
        <w:rPr>
          <w:rFonts w:ascii="Times New Roman" w:hAnsi="Times New Roman" w:cs="Times New Roman"/>
          <w:sz w:val="24"/>
          <w:szCs w:val="24"/>
        </w:rPr>
        <w:t>apsauginis</w:t>
      </w:r>
      <w:proofErr w:type="spellEnd"/>
      <w:proofErr w:type="gram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lęšis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skaidrus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) – 2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.;</w:t>
      </w:r>
    </w:p>
    <w:p w14:paraId="467072DA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right="98" w:hanging="3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7A0E">
        <w:rPr>
          <w:rFonts w:ascii="Times New Roman" w:hAnsi="Times New Roman" w:cs="Times New Roman"/>
          <w:sz w:val="24"/>
          <w:szCs w:val="24"/>
        </w:rPr>
        <w:t>apsauginis</w:t>
      </w:r>
      <w:proofErr w:type="spellEnd"/>
      <w:proofErr w:type="gram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lęšis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tamsintas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) – 1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.;</w:t>
      </w:r>
    </w:p>
    <w:p w14:paraId="62F2EBA9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7A0E">
        <w:rPr>
          <w:rFonts w:ascii="Times New Roman" w:hAnsi="Times New Roman" w:cs="Times New Roman"/>
          <w:sz w:val="24"/>
          <w:szCs w:val="24"/>
        </w:rPr>
        <w:t>apsauginis</w:t>
      </w:r>
      <w:proofErr w:type="spellEnd"/>
      <w:proofErr w:type="gram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lęšis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oranžinis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) – 1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.;</w:t>
      </w:r>
    </w:p>
    <w:p w14:paraId="1C47A3C3" w14:textId="77777777" w:rsidR="004F7A0E" w:rsidRPr="004F7A0E" w:rsidRDefault="004F7A0E" w:rsidP="004F7A0E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before="120" w:after="0" w:line="240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7A0E">
        <w:rPr>
          <w:rFonts w:ascii="Times New Roman" w:hAnsi="Times New Roman" w:cs="Times New Roman"/>
          <w:sz w:val="24"/>
          <w:szCs w:val="24"/>
        </w:rPr>
        <w:t>akinių</w:t>
      </w:r>
      <w:proofErr w:type="spellEnd"/>
      <w:proofErr w:type="gramEnd"/>
      <w:r w:rsidRPr="004F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dėklas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4F7A0E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4F7A0E">
        <w:rPr>
          <w:rFonts w:ascii="Times New Roman" w:hAnsi="Times New Roman" w:cs="Times New Roman"/>
          <w:sz w:val="24"/>
          <w:szCs w:val="24"/>
        </w:rPr>
        <w:t>.</w:t>
      </w:r>
    </w:p>
    <w:p w14:paraId="036242DD" w14:textId="77777777" w:rsidR="004F7A0E" w:rsidRPr="004F7A0E" w:rsidRDefault="004F7A0E" w:rsidP="004F7A0E">
      <w:pPr>
        <w:shd w:val="clear" w:color="auto" w:fill="FFFFFF"/>
        <w:rPr>
          <w:rFonts w:ascii="Times New Roman" w:hAnsi="Times New Roman" w:cs="Times New Roman"/>
          <w:color w:val="202124"/>
          <w:sz w:val="24"/>
          <w:szCs w:val="24"/>
          <w:lang w:eastAsia="lt-LT"/>
        </w:rPr>
      </w:pPr>
    </w:p>
    <w:p w14:paraId="6BABD5A6" w14:textId="77777777" w:rsidR="004F7A0E" w:rsidRPr="004F7A0E" w:rsidRDefault="004F7A0E" w:rsidP="004F7A0E">
      <w:pPr>
        <w:autoSpaceDE w:val="0"/>
        <w:jc w:val="center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6CF8E97F" w14:textId="77777777" w:rsidR="007A4F48" w:rsidRPr="00F95A09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CF4A04" w14:textId="77777777" w:rsidR="007A4F48" w:rsidRPr="00F95A09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DCCD108" w14:textId="77777777" w:rsidR="00A239A0" w:rsidRPr="001B0868" w:rsidRDefault="00A239A0" w:rsidP="00A239A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657C2341" w14:textId="77777777" w:rsidR="00A239A0" w:rsidRPr="00103191" w:rsidRDefault="00A239A0" w:rsidP="00A239A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>,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66615E7C" w14:textId="3F1DF725" w:rsidR="00A239A0" w:rsidRPr="00103191" w:rsidRDefault="00A239A0" w:rsidP="00A239A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8B570D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4072AE23" w14:textId="77777777" w:rsidR="00A239A0" w:rsidRPr="001B0868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0A8F4E8F" w14:textId="77777777" w:rsidR="00A239A0" w:rsidRPr="001B0868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36C56F42" w14:textId="77777777" w:rsidR="00A239A0" w:rsidRPr="001B0868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F4A105E" w14:textId="77777777" w:rsidR="00A239A0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6762B45F" w14:textId="77777777" w:rsidR="00A239A0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1541A1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ECBF58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9A88DE9" w14:textId="77777777" w:rsidR="007A4F48" w:rsidRPr="009D287E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7A4F48" w:rsidRPr="009D287E" w:rsidSect="00063EE3">
      <w:headerReference w:type="default" r:id="rId8"/>
      <w:pgSz w:w="12240" w:h="15840"/>
      <w:pgMar w:top="1135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91B3B" w14:textId="77777777" w:rsidR="002376E3" w:rsidRDefault="002376E3" w:rsidP="00C7623E">
      <w:pPr>
        <w:spacing w:after="0" w:line="240" w:lineRule="auto"/>
      </w:pPr>
      <w:r>
        <w:separator/>
      </w:r>
    </w:p>
  </w:endnote>
  <w:endnote w:type="continuationSeparator" w:id="0">
    <w:p w14:paraId="40E0CF39" w14:textId="77777777" w:rsidR="002376E3" w:rsidRDefault="002376E3" w:rsidP="00C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72D3" w14:textId="77777777" w:rsidR="002376E3" w:rsidRDefault="002376E3" w:rsidP="00C7623E">
      <w:pPr>
        <w:spacing w:after="0" w:line="240" w:lineRule="auto"/>
      </w:pPr>
      <w:r>
        <w:separator/>
      </w:r>
    </w:p>
  </w:footnote>
  <w:footnote w:type="continuationSeparator" w:id="0">
    <w:p w14:paraId="1A60743F" w14:textId="77777777" w:rsidR="002376E3" w:rsidRDefault="002376E3" w:rsidP="00C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75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5B459" w14:textId="45DFB7E9" w:rsidR="00C7623E" w:rsidRDefault="00C762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E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4A3FC" w14:textId="77777777" w:rsidR="00C7623E" w:rsidRDefault="00C76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C3"/>
    <w:multiLevelType w:val="multilevel"/>
    <w:tmpl w:val="38D0F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5435F"/>
    <w:multiLevelType w:val="multilevel"/>
    <w:tmpl w:val="E1787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" w15:restartNumberingAfterBreak="0">
    <w:nsid w:val="09F77DE9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3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0485DAC"/>
    <w:multiLevelType w:val="multilevel"/>
    <w:tmpl w:val="420E7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1830F67"/>
    <w:multiLevelType w:val="multilevel"/>
    <w:tmpl w:val="2C6805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17675"/>
    <w:multiLevelType w:val="multilevel"/>
    <w:tmpl w:val="8C32E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47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161" w:hanging="720"/>
      </w:pPr>
    </w:lvl>
    <w:lvl w:ilvl="4">
      <w:start w:val="1"/>
      <w:numFmt w:val="decimal"/>
      <w:lvlText w:val="%1.%2.%3.%4.%5."/>
      <w:lvlJc w:val="left"/>
      <w:pPr>
        <w:ind w:left="1548" w:hanging="1080"/>
      </w:pPr>
    </w:lvl>
    <w:lvl w:ilvl="5">
      <w:start w:val="1"/>
      <w:numFmt w:val="decimal"/>
      <w:lvlText w:val="%1.%2.%3.%4.%5.%6."/>
      <w:lvlJc w:val="left"/>
      <w:pPr>
        <w:ind w:left="1575" w:hanging="1080"/>
      </w:pPr>
    </w:lvl>
    <w:lvl w:ilvl="6">
      <w:start w:val="1"/>
      <w:numFmt w:val="decimal"/>
      <w:lvlText w:val="%1.%2.%3.%4.%5.%6.%7."/>
      <w:lvlJc w:val="left"/>
      <w:pPr>
        <w:ind w:left="1962" w:hanging="1440"/>
      </w:pPr>
    </w:lvl>
    <w:lvl w:ilvl="7">
      <w:start w:val="1"/>
      <w:numFmt w:val="decimal"/>
      <w:lvlText w:val="%1.%2.%3.%4.%5.%6.%7.%8."/>
      <w:lvlJc w:val="left"/>
      <w:pPr>
        <w:ind w:left="1989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7" w15:restartNumberingAfterBreak="0">
    <w:nsid w:val="1D7244FC"/>
    <w:multiLevelType w:val="hybridMultilevel"/>
    <w:tmpl w:val="5A606DFC"/>
    <w:lvl w:ilvl="0" w:tplc="B91286EA">
      <w:start w:val="3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C54DBC"/>
    <w:multiLevelType w:val="hybridMultilevel"/>
    <w:tmpl w:val="9C38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A94D79"/>
    <w:multiLevelType w:val="multilevel"/>
    <w:tmpl w:val="A37C4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1" w15:restartNumberingAfterBreak="0">
    <w:nsid w:val="513949B2"/>
    <w:multiLevelType w:val="multilevel"/>
    <w:tmpl w:val="D4B60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24451D2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3" w15:restartNumberingAfterBreak="0">
    <w:nsid w:val="54D947ED"/>
    <w:multiLevelType w:val="hybridMultilevel"/>
    <w:tmpl w:val="2B62D2F2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35FA6"/>
    <w:multiLevelType w:val="hybridMultilevel"/>
    <w:tmpl w:val="7E3A1A6C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5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E6"/>
    <w:rsid w:val="00017FEF"/>
    <w:rsid w:val="00061336"/>
    <w:rsid w:val="00063EE3"/>
    <w:rsid w:val="00070DE2"/>
    <w:rsid w:val="00076D6F"/>
    <w:rsid w:val="000D1A7A"/>
    <w:rsid w:val="000D5E07"/>
    <w:rsid w:val="000E5818"/>
    <w:rsid w:val="000E77D7"/>
    <w:rsid w:val="00130041"/>
    <w:rsid w:val="001829E6"/>
    <w:rsid w:val="001915EC"/>
    <w:rsid w:val="001A1258"/>
    <w:rsid w:val="001B1F20"/>
    <w:rsid w:val="001C2DE4"/>
    <w:rsid w:val="002350FB"/>
    <w:rsid w:val="002376E3"/>
    <w:rsid w:val="00242C2A"/>
    <w:rsid w:val="002A13B2"/>
    <w:rsid w:val="002E6760"/>
    <w:rsid w:val="00300A5A"/>
    <w:rsid w:val="00317A68"/>
    <w:rsid w:val="00341BC7"/>
    <w:rsid w:val="00341FCE"/>
    <w:rsid w:val="003467EC"/>
    <w:rsid w:val="00350830"/>
    <w:rsid w:val="00373863"/>
    <w:rsid w:val="003960D0"/>
    <w:rsid w:val="003976A1"/>
    <w:rsid w:val="003B3A40"/>
    <w:rsid w:val="003B7D1D"/>
    <w:rsid w:val="003C3769"/>
    <w:rsid w:val="003E4CEB"/>
    <w:rsid w:val="00416669"/>
    <w:rsid w:val="00431E20"/>
    <w:rsid w:val="0044083D"/>
    <w:rsid w:val="004464D6"/>
    <w:rsid w:val="00450212"/>
    <w:rsid w:val="0047041E"/>
    <w:rsid w:val="00482D99"/>
    <w:rsid w:val="004945F8"/>
    <w:rsid w:val="004C69D5"/>
    <w:rsid w:val="004D4517"/>
    <w:rsid w:val="004D579C"/>
    <w:rsid w:val="004F7A0E"/>
    <w:rsid w:val="005075B1"/>
    <w:rsid w:val="00514878"/>
    <w:rsid w:val="005177D2"/>
    <w:rsid w:val="00543D14"/>
    <w:rsid w:val="00547A8A"/>
    <w:rsid w:val="00556EA9"/>
    <w:rsid w:val="00557A7D"/>
    <w:rsid w:val="005671EC"/>
    <w:rsid w:val="0057170D"/>
    <w:rsid w:val="00592405"/>
    <w:rsid w:val="005B2D63"/>
    <w:rsid w:val="005D300A"/>
    <w:rsid w:val="006422C5"/>
    <w:rsid w:val="00646B25"/>
    <w:rsid w:val="006A09FD"/>
    <w:rsid w:val="006C16B4"/>
    <w:rsid w:val="006F6E4E"/>
    <w:rsid w:val="007124D2"/>
    <w:rsid w:val="00730A90"/>
    <w:rsid w:val="007929B8"/>
    <w:rsid w:val="00795E56"/>
    <w:rsid w:val="007A4F48"/>
    <w:rsid w:val="007B276C"/>
    <w:rsid w:val="007C77AC"/>
    <w:rsid w:val="007D0A1A"/>
    <w:rsid w:val="007D2F72"/>
    <w:rsid w:val="007D7108"/>
    <w:rsid w:val="008044C5"/>
    <w:rsid w:val="0084028E"/>
    <w:rsid w:val="00854E53"/>
    <w:rsid w:val="00856D9C"/>
    <w:rsid w:val="00864A61"/>
    <w:rsid w:val="0086529D"/>
    <w:rsid w:val="00893BEE"/>
    <w:rsid w:val="008E1417"/>
    <w:rsid w:val="008E78B0"/>
    <w:rsid w:val="00910912"/>
    <w:rsid w:val="00914D15"/>
    <w:rsid w:val="009440E1"/>
    <w:rsid w:val="0094660F"/>
    <w:rsid w:val="0095086A"/>
    <w:rsid w:val="009510D2"/>
    <w:rsid w:val="00997247"/>
    <w:rsid w:val="009B7FFB"/>
    <w:rsid w:val="009C0E4B"/>
    <w:rsid w:val="009C26E9"/>
    <w:rsid w:val="009D287E"/>
    <w:rsid w:val="009D2E74"/>
    <w:rsid w:val="00A06EE4"/>
    <w:rsid w:val="00A239A0"/>
    <w:rsid w:val="00A306CD"/>
    <w:rsid w:val="00A54317"/>
    <w:rsid w:val="00A70A77"/>
    <w:rsid w:val="00A82C8E"/>
    <w:rsid w:val="00AD1322"/>
    <w:rsid w:val="00AE628B"/>
    <w:rsid w:val="00AF3CC7"/>
    <w:rsid w:val="00B40257"/>
    <w:rsid w:val="00B51B8D"/>
    <w:rsid w:val="00B80294"/>
    <w:rsid w:val="00B83EA9"/>
    <w:rsid w:val="00BF6FC9"/>
    <w:rsid w:val="00C01ABC"/>
    <w:rsid w:val="00C556A2"/>
    <w:rsid w:val="00C7623E"/>
    <w:rsid w:val="00CA6639"/>
    <w:rsid w:val="00CD5A8D"/>
    <w:rsid w:val="00CD776B"/>
    <w:rsid w:val="00CE2EBF"/>
    <w:rsid w:val="00D227C6"/>
    <w:rsid w:val="00D47449"/>
    <w:rsid w:val="00D86788"/>
    <w:rsid w:val="00DD7962"/>
    <w:rsid w:val="00DE1B43"/>
    <w:rsid w:val="00E042C0"/>
    <w:rsid w:val="00E54645"/>
    <w:rsid w:val="00E76152"/>
    <w:rsid w:val="00E778D2"/>
    <w:rsid w:val="00E870F4"/>
    <w:rsid w:val="00EC34BC"/>
    <w:rsid w:val="00ED3606"/>
    <w:rsid w:val="00EF4CA7"/>
    <w:rsid w:val="00F07488"/>
    <w:rsid w:val="00F15961"/>
    <w:rsid w:val="00F51383"/>
    <w:rsid w:val="00F51D7F"/>
    <w:rsid w:val="00F54C2C"/>
    <w:rsid w:val="00F95A09"/>
    <w:rsid w:val="00FC07E2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FB1"/>
  <w15:chartTrackingRefBased/>
  <w15:docId w15:val="{6CFA67A4-4B7B-4C84-A2F9-79747E4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D2F72"/>
    <w:pPr>
      <w:ind w:left="720"/>
      <w:contextualSpacing/>
    </w:pPr>
  </w:style>
  <w:style w:type="table" w:styleId="TableGrid">
    <w:name w:val="Table Grid"/>
    <w:basedOn w:val="TableNormal"/>
    <w:uiPriority w:val="39"/>
    <w:rsid w:val="002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1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character" w:styleId="Hyperlink">
    <w:name w:val="Hyperlink"/>
    <w:rsid w:val="002350FB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1"/>
    <w:qFormat/>
    <w:rsid w:val="00070DE2"/>
  </w:style>
  <w:style w:type="paragraph" w:styleId="BodyText">
    <w:name w:val="Body Text"/>
    <w:basedOn w:val="Normal"/>
    <w:link w:val="BodyTextChar"/>
    <w:uiPriority w:val="99"/>
    <w:semiHidden/>
    <w:unhideWhenUsed/>
    <w:rsid w:val="00F95A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A09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4F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D19F-8433-4E7D-9260-BC30A6CA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R.B.</dc:creator>
  <cp:lastModifiedBy>valdas02</cp:lastModifiedBy>
  <cp:revision>28</cp:revision>
  <cp:lastPrinted>2023-12-07T12:50:00Z</cp:lastPrinted>
  <dcterms:created xsi:type="dcterms:W3CDTF">2022-11-16T12:00:00Z</dcterms:created>
  <dcterms:modified xsi:type="dcterms:W3CDTF">2026-01-27T12:48:00Z</dcterms:modified>
</cp:coreProperties>
</file>