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E10E3" w14:textId="77777777" w:rsidR="002F557E" w:rsidRPr="002F557E" w:rsidRDefault="002F557E" w:rsidP="002F557E">
      <w:pPr>
        <w:suppressAutoHyphens/>
        <w:spacing w:after="160" w:line="276" w:lineRule="auto"/>
        <w:ind w:left="1296" w:firstLine="1296"/>
        <w:rPr>
          <w:rFonts w:eastAsia="Calibri"/>
          <w:lang w:eastAsia="zh-CN"/>
        </w:rPr>
      </w:pPr>
      <w:r w:rsidRPr="002F557E">
        <w:rPr>
          <w:rFonts w:eastAsia="Calibri"/>
          <w:lang w:eastAsia="zh-CN"/>
        </w:rPr>
        <w:t>2025 m. ......………… d. viešojo pirkimo-pardavimo sutarties Nr. ……</w:t>
      </w:r>
    </w:p>
    <w:p w14:paraId="545AC348" w14:textId="77777777" w:rsidR="002F557E" w:rsidRPr="002F557E" w:rsidRDefault="002F557E" w:rsidP="002F557E">
      <w:pPr>
        <w:suppressAutoHyphens/>
        <w:spacing w:after="160" w:line="276" w:lineRule="auto"/>
        <w:ind w:left="3827" w:firstLine="3949"/>
        <w:rPr>
          <w:rFonts w:eastAsia="Calibri"/>
          <w:lang w:eastAsia="zh-CN"/>
        </w:rPr>
      </w:pPr>
      <w:r w:rsidRPr="002F557E">
        <w:rPr>
          <w:rFonts w:eastAsia="Calibri"/>
          <w:lang w:eastAsia="zh-CN"/>
        </w:rPr>
        <w:t xml:space="preserve">     1 priedas</w:t>
      </w:r>
    </w:p>
    <w:p w14:paraId="76BA5A18" w14:textId="3326259F" w:rsidR="00797B3A" w:rsidRPr="00695AD4" w:rsidRDefault="00CC0D61" w:rsidP="00B82CD0">
      <w:pPr>
        <w:suppressAutoHyphens/>
        <w:spacing w:after="160" w:line="276" w:lineRule="auto"/>
        <w:ind w:left="1296" w:firstLine="1296"/>
        <w:jc w:val="right"/>
        <w:rPr>
          <w:rFonts w:eastAsia="Calibri"/>
          <w:lang w:eastAsia="zh-CN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</w:p>
    <w:p w14:paraId="5DC4E871" w14:textId="392A6AFB" w:rsidR="00C037D0" w:rsidRPr="004D2421" w:rsidRDefault="00797B3A" w:rsidP="0029026D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C4E872" w14:textId="77777777" w:rsidR="00FC0500" w:rsidRPr="004D2421" w:rsidRDefault="00FC0500" w:rsidP="009B5E35">
      <w:pPr>
        <w:jc w:val="center"/>
        <w:rPr>
          <w:b/>
        </w:rPr>
      </w:pPr>
      <w:r w:rsidRPr="004D2421">
        <w:rPr>
          <w:b/>
        </w:rPr>
        <w:t>KRAŠTO APSAUGOS SISTEMOS TRANSPORTO PRIEMONIŲ VALDYTOJŲ</w:t>
      </w:r>
    </w:p>
    <w:p w14:paraId="5DC4E873" w14:textId="77777777" w:rsidR="00FC0500" w:rsidRPr="004D2421" w:rsidRDefault="00FC0500" w:rsidP="009B5E35">
      <w:pPr>
        <w:jc w:val="center"/>
        <w:rPr>
          <w:b/>
        </w:rPr>
      </w:pPr>
      <w:r w:rsidRPr="004D2421">
        <w:rPr>
          <w:b/>
        </w:rPr>
        <w:t xml:space="preserve">CIVILINĖS ATSAKOMYBĖS PRIVALOMOJO DRAUDIMO PASLAUGŲ TECHNINĖ </w:t>
      </w:r>
    </w:p>
    <w:p w14:paraId="5DC4E874" w14:textId="4CBB0272" w:rsidR="00FC0500" w:rsidRDefault="00FC0500" w:rsidP="009B5E35">
      <w:pPr>
        <w:jc w:val="center"/>
        <w:rPr>
          <w:b/>
        </w:rPr>
      </w:pPr>
      <w:r w:rsidRPr="004D2421">
        <w:rPr>
          <w:b/>
        </w:rPr>
        <w:t>SPECIFIKACIJA</w:t>
      </w:r>
      <w:r w:rsidR="009505DE">
        <w:rPr>
          <w:b/>
        </w:rPr>
        <w:t xml:space="preserve"> </w:t>
      </w:r>
    </w:p>
    <w:p w14:paraId="112211B6" w14:textId="77777777" w:rsidR="0029026D" w:rsidRPr="004D2421" w:rsidRDefault="0029026D" w:rsidP="009B5E35">
      <w:pPr>
        <w:jc w:val="center"/>
        <w:rPr>
          <w:b/>
        </w:rPr>
      </w:pPr>
    </w:p>
    <w:p w14:paraId="3C3B5485" w14:textId="77777777" w:rsidR="0029026D" w:rsidRDefault="0029026D" w:rsidP="00CC0D61">
      <w:pPr>
        <w:spacing w:before="120"/>
        <w:ind w:left="1122"/>
        <w:jc w:val="both"/>
        <w:rPr>
          <w:b/>
          <w:sz w:val="20"/>
          <w:szCs w:val="20"/>
        </w:rPr>
      </w:pPr>
    </w:p>
    <w:p w14:paraId="2DDCE6F4" w14:textId="0CB141AF" w:rsidR="00CC0D61" w:rsidRDefault="00CC0D61" w:rsidP="00CC0D61">
      <w:pPr>
        <w:tabs>
          <w:tab w:val="left" w:pos="709"/>
        </w:tabs>
        <w:spacing w:before="120"/>
        <w:ind w:firstLine="709"/>
        <w:contextualSpacing/>
        <w:jc w:val="both"/>
      </w:pPr>
      <w:r>
        <w:t xml:space="preserve">1. </w:t>
      </w:r>
      <w:r w:rsidR="00FC0500" w:rsidRPr="004D2421">
        <w:t>Transporto priemonių valdytojų civilinės atsakomybės privalomuoju draudimu transporto priemonės turi būti draudžiamos, vadovaujantis Lietuvos Respublikos transporto priemonių valdytojų civilinės atsakomybės privalomojo draudimo įstatymu, Standartinė</w:t>
      </w:r>
      <w:r w:rsidR="00F26367">
        <w:t>mis</w:t>
      </w:r>
      <w:r w:rsidR="00FC0500" w:rsidRPr="004D2421">
        <w:t xml:space="preserve"> transporto priemonių valdytojų civilinės atsakomybės </w:t>
      </w:r>
      <w:r w:rsidR="00B136A3" w:rsidRPr="004D2421">
        <w:t>privalomojo draudimo sutarties sąlyg</w:t>
      </w:r>
      <w:r w:rsidR="00F26367">
        <w:t>omis</w:t>
      </w:r>
      <w:r w:rsidR="00B136A3" w:rsidRPr="004D2421">
        <w:t>, patvirtint</w:t>
      </w:r>
      <w:r w:rsidR="00F26367">
        <w:t>omis</w:t>
      </w:r>
      <w:r w:rsidR="00B136A3" w:rsidRPr="004D2421">
        <w:t xml:space="preserve"> Lietuvos Respublikos draudimo priežiūros komisijos</w:t>
      </w:r>
      <w:r w:rsidR="00F26367">
        <w:t xml:space="preserve"> ir Lietuvos Respublikos Vyriausybės 2004 m. birželio 23 d. nutarimu Nr. 795 </w:t>
      </w:r>
      <w:r w:rsidR="00B136A3" w:rsidRPr="004D2421">
        <w:t xml:space="preserve">patvirtintomis </w:t>
      </w:r>
      <w:r w:rsidR="00F26367">
        <w:t>E</w:t>
      </w:r>
      <w:r w:rsidR="00B136A3" w:rsidRPr="004D2421">
        <w:t xml:space="preserve">ismo įvykio metu padarytos žalos nustatymo ir </w:t>
      </w:r>
      <w:r w:rsidR="00F26367">
        <w:t xml:space="preserve">draudimo </w:t>
      </w:r>
      <w:r w:rsidR="00B136A3" w:rsidRPr="004D2421">
        <w:t>išmokos mokėjimo taisyklėmis.</w:t>
      </w:r>
    </w:p>
    <w:p w14:paraId="5DC4E87A" w14:textId="0E94F928" w:rsidR="00B136A3" w:rsidRDefault="00CC0D61" w:rsidP="00CC0D61">
      <w:pPr>
        <w:tabs>
          <w:tab w:val="left" w:pos="1134"/>
          <w:tab w:val="left" w:pos="1276"/>
        </w:tabs>
        <w:spacing w:before="120"/>
        <w:ind w:firstLine="709"/>
        <w:contextualSpacing/>
        <w:jc w:val="both"/>
      </w:pPr>
      <w:r>
        <w:t xml:space="preserve">2. </w:t>
      </w:r>
      <w:r w:rsidR="00B136A3" w:rsidRPr="004D2421">
        <w:t>Transporto priemonių valdytojų civilinės atsakomybės privalomuoju draudimu transporto priemonės turi būti draudžiamos nuo tos dienos, kai baigiasi galiojantis draudimas iki einamųjų metų pabaigos.</w:t>
      </w:r>
    </w:p>
    <w:p w14:paraId="661315CE" w14:textId="0AD3D3DB" w:rsidR="00B85306" w:rsidRDefault="00B85306" w:rsidP="00B85306">
      <w:pPr>
        <w:ind w:firstLine="720"/>
        <w:jc w:val="both"/>
        <w:rPr>
          <w:iCs/>
          <w:lang w:eastAsia="lt-LT"/>
        </w:rPr>
      </w:pPr>
      <w:r>
        <w:rPr>
          <w:iCs/>
          <w:lang w:eastAsia="lt-LT"/>
        </w:rPr>
        <w:t xml:space="preserve">3. </w:t>
      </w:r>
      <w:r w:rsidRPr="00626331">
        <w:rPr>
          <w:iCs/>
          <w:lang w:eastAsia="lt-LT"/>
        </w:rPr>
        <w:t>Transporto priemonių valdytojų civilinės atsakomybės privalom</w:t>
      </w:r>
      <w:r>
        <w:rPr>
          <w:iCs/>
          <w:lang w:eastAsia="lt-LT"/>
        </w:rPr>
        <w:t>ojo</w:t>
      </w:r>
      <w:r w:rsidRPr="00626331">
        <w:rPr>
          <w:iCs/>
          <w:lang w:eastAsia="lt-LT"/>
        </w:rPr>
        <w:t xml:space="preserve"> draudimo sutartys negalioja Rusijos Federacijoje ir Baltarusijos Respublikoje</w:t>
      </w:r>
      <w:r>
        <w:rPr>
          <w:iCs/>
          <w:lang w:eastAsia="lt-LT"/>
        </w:rPr>
        <w:t>.</w:t>
      </w:r>
    </w:p>
    <w:p w14:paraId="489D74C6" w14:textId="77777777" w:rsidR="00DA0499" w:rsidRDefault="00DA0499" w:rsidP="00B85306">
      <w:pPr>
        <w:ind w:firstLine="720"/>
        <w:jc w:val="both"/>
        <w:rPr>
          <w:iCs/>
          <w:lang w:eastAsia="lt-LT"/>
        </w:rPr>
      </w:pPr>
    </w:p>
    <w:p w14:paraId="220604BF" w14:textId="77777777" w:rsidR="00557552" w:rsidRDefault="00557552" w:rsidP="00B85306">
      <w:pPr>
        <w:ind w:firstLine="720"/>
        <w:jc w:val="both"/>
        <w:rPr>
          <w:iCs/>
          <w:lang w:eastAsia="lt-LT"/>
        </w:rPr>
      </w:pPr>
    </w:p>
    <w:p w14:paraId="5BF0E715" w14:textId="77777777" w:rsidR="00557552" w:rsidRDefault="00557552" w:rsidP="00B85306">
      <w:pPr>
        <w:ind w:firstLine="720"/>
        <w:jc w:val="both"/>
        <w:rPr>
          <w:iCs/>
          <w:lang w:eastAsia="lt-LT"/>
        </w:rPr>
      </w:pPr>
    </w:p>
    <w:p w14:paraId="75852D19" w14:textId="77777777" w:rsidR="00557552" w:rsidRDefault="00557552" w:rsidP="00B85306">
      <w:pPr>
        <w:ind w:firstLine="720"/>
        <w:jc w:val="both"/>
        <w:rPr>
          <w:iCs/>
          <w:lang w:eastAsia="lt-LT"/>
        </w:rPr>
      </w:pPr>
    </w:p>
    <w:p w14:paraId="7A3F92B1" w14:textId="77777777" w:rsidR="00557552" w:rsidRDefault="00557552" w:rsidP="00557552">
      <w:pPr>
        <w:ind w:hanging="567"/>
        <w:jc w:val="center"/>
        <w:rPr>
          <w:b/>
          <w:sz w:val="20"/>
          <w:szCs w:val="20"/>
        </w:rPr>
      </w:pPr>
    </w:p>
    <w:p w14:paraId="73EB86E9" w14:textId="77777777" w:rsidR="00557552" w:rsidRPr="006A65A5" w:rsidRDefault="00557552" w:rsidP="00557552">
      <w:pPr>
        <w:ind w:hanging="567"/>
        <w:jc w:val="both"/>
        <w:rPr>
          <w:rFonts w:ascii="Arial" w:hAnsi="Arial" w:cs="Arial"/>
          <w:sz w:val="20"/>
          <w:szCs w:val="20"/>
        </w:rPr>
      </w:pPr>
    </w:p>
    <w:p w14:paraId="2DA3872A" w14:textId="77777777" w:rsidR="00557552" w:rsidRPr="006A65A5" w:rsidRDefault="00557552" w:rsidP="00557552">
      <w:pPr>
        <w:ind w:firstLine="720"/>
        <w:jc w:val="both"/>
      </w:pPr>
    </w:p>
    <w:p w14:paraId="5B959F21" w14:textId="77777777" w:rsidR="00DA0499" w:rsidRPr="00923D96" w:rsidRDefault="00DA0499" w:rsidP="00B85306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46C5376D" w14:textId="77777777" w:rsidR="008D5103" w:rsidRPr="00E777AD" w:rsidRDefault="008D5103" w:rsidP="00B85306">
      <w:pPr>
        <w:ind w:firstLine="720"/>
        <w:jc w:val="both"/>
        <w:rPr>
          <w:color w:val="FF0000"/>
        </w:rPr>
      </w:pPr>
    </w:p>
    <w:p w14:paraId="05387148" w14:textId="77777777" w:rsidR="00B85306" w:rsidRPr="00626331" w:rsidRDefault="00B85306" w:rsidP="00B85306">
      <w:pPr>
        <w:jc w:val="both"/>
      </w:pPr>
    </w:p>
    <w:p w14:paraId="615E8AC8" w14:textId="77777777" w:rsidR="00B85306" w:rsidRPr="00BE3D82" w:rsidRDefault="00B85306" w:rsidP="00B85306">
      <w:pPr>
        <w:jc w:val="both"/>
      </w:pPr>
    </w:p>
    <w:p w14:paraId="3549AA32" w14:textId="77777777" w:rsidR="00B85306" w:rsidRPr="004D2421" w:rsidRDefault="00B85306" w:rsidP="00CC0D61">
      <w:pPr>
        <w:tabs>
          <w:tab w:val="left" w:pos="1134"/>
          <w:tab w:val="left" w:pos="1276"/>
        </w:tabs>
        <w:spacing w:before="120"/>
        <w:ind w:firstLine="709"/>
        <w:contextualSpacing/>
        <w:jc w:val="both"/>
      </w:pPr>
    </w:p>
    <w:p w14:paraId="5DC4E87B" w14:textId="77777777" w:rsidR="00B136A3" w:rsidRDefault="00B136A3" w:rsidP="00CC0D61">
      <w:pPr>
        <w:ind w:firstLine="1122"/>
        <w:contextualSpacing/>
        <w:rPr>
          <w:sz w:val="20"/>
          <w:szCs w:val="20"/>
        </w:rPr>
      </w:pPr>
    </w:p>
    <w:p w14:paraId="5DC4E87C" w14:textId="77777777" w:rsidR="00B136A3" w:rsidRDefault="00B136A3" w:rsidP="00CC0D61">
      <w:pPr>
        <w:contextualSpacing/>
        <w:rPr>
          <w:sz w:val="20"/>
          <w:szCs w:val="20"/>
        </w:rPr>
      </w:pPr>
    </w:p>
    <w:sectPr w:rsidR="00B136A3" w:rsidSect="00CC0D6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21202"/>
    <w:multiLevelType w:val="hybridMultilevel"/>
    <w:tmpl w:val="16E0F278"/>
    <w:lvl w:ilvl="0" w:tplc="F5402206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7F3F6B24"/>
    <w:multiLevelType w:val="hybridMultilevel"/>
    <w:tmpl w:val="8F506A74"/>
    <w:lvl w:ilvl="0" w:tplc="F540220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28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00"/>
    <w:rsid w:val="0003570E"/>
    <w:rsid w:val="00087368"/>
    <w:rsid w:val="000B3B11"/>
    <w:rsid w:val="000B6D91"/>
    <w:rsid w:val="002171B2"/>
    <w:rsid w:val="00234255"/>
    <w:rsid w:val="00245A4B"/>
    <w:rsid w:val="0029026D"/>
    <w:rsid w:val="00297A03"/>
    <w:rsid w:val="002D49FE"/>
    <w:rsid w:val="002F557E"/>
    <w:rsid w:val="00320779"/>
    <w:rsid w:val="003639D8"/>
    <w:rsid w:val="004047A3"/>
    <w:rsid w:val="00417893"/>
    <w:rsid w:val="004D2421"/>
    <w:rsid w:val="004E5135"/>
    <w:rsid w:val="00504F6F"/>
    <w:rsid w:val="005152E0"/>
    <w:rsid w:val="00545764"/>
    <w:rsid w:val="00557552"/>
    <w:rsid w:val="00572EF2"/>
    <w:rsid w:val="00573DA6"/>
    <w:rsid w:val="005818F2"/>
    <w:rsid w:val="005837F1"/>
    <w:rsid w:val="005A6791"/>
    <w:rsid w:val="00622646"/>
    <w:rsid w:val="00635CA1"/>
    <w:rsid w:val="00657680"/>
    <w:rsid w:val="00695AD4"/>
    <w:rsid w:val="00706FD7"/>
    <w:rsid w:val="00727C58"/>
    <w:rsid w:val="00797B3A"/>
    <w:rsid w:val="007D3292"/>
    <w:rsid w:val="00845A63"/>
    <w:rsid w:val="008D5103"/>
    <w:rsid w:val="008D54D0"/>
    <w:rsid w:val="008F3279"/>
    <w:rsid w:val="00923D96"/>
    <w:rsid w:val="009505DE"/>
    <w:rsid w:val="009668EF"/>
    <w:rsid w:val="009B4431"/>
    <w:rsid w:val="009B492A"/>
    <w:rsid w:val="009B5E35"/>
    <w:rsid w:val="00A4681E"/>
    <w:rsid w:val="00A73A98"/>
    <w:rsid w:val="00A85254"/>
    <w:rsid w:val="00AB7A17"/>
    <w:rsid w:val="00AC5A78"/>
    <w:rsid w:val="00B12B92"/>
    <w:rsid w:val="00B136A3"/>
    <w:rsid w:val="00B82CD0"/>
    <w:rsid w:val="00B85306"/>
    <w:rsid w:val="00BE3D82"/>
    <w:rsid w:val="00BF288F"/>
    <w:rsid w:val="00BF6ED3"/>
    <w:rsid w:val="00C037D0"/>
    <w:rsid w:val="00C44477"/>
    <w:rsid w:val="00CC0D61"/>
    <w:rsid w:val="00D2638F"/>
    <w:rsid w:val="00DA0499"/>
    <w:rsid w:val="00DC2F3B"/>
    <w:rsid w:val="00E41D3B"/>
    <w:rsid w:val="00E777AD"/>
    <w:rsid w:val="00EC2254"/>
    <w:rsid w:val="00F26367"/>
    <w:rsid w:val="00FC0500"/>
    <w:rsid w:val="00FD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E869"/>
  <w15:docId w15:val="{6D4233B4-AA54-467A-A0A2-17E22858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5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5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764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764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7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764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rytis.aliukonis</dc:creator>
  <cp:lastModifiedBy>Windows User</cp:lastModifiedBy>
  <cp:revision>2</cp:revision>
  <cp:lastPrinted>2018-04-04T05:53:00Z</cp:lastPrinted>
  <dcterms:created xsi:type="dcterms:W3CDTF">2025-05-12T07:25:00Z</dcterms:created>
  <dcterms:modified xsi:type="dcterms:W3CDTF">2025-05-12T07:25:00Z</dcterms:modified>
</cp:coreProperties>
</file>