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50F23DA" w14:textId="4BA71978" w:rsidR="00210FC3" w:rsidRDefault="000A56FF">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2248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w:t>
      </w:r>
      <w:r w:rsidR="007B4A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050F23DC" w14:textId="77777777" w:rsidR="00210FC3" w:rsidRDefault="00210FC3">
      <w:pPr>
        <w:jc w:val="both"/>
        <w:rPr>
          <w:rFonts w:ascii="Times New Roman" w:eastAsia="Times New Roman" w:hAnsi="Times New Roman" w:cs="Times New Roman"/>
          <w:sz w:val="24"/>
          <w:szCs w:val="24"/>
        </w:rPr>
      </w:pPr>
    </w:p>
    <w:p w14:paraId="050F23DD" w14:textId="460BC75B" w:rsidR="00210FC3" w:rsidRPr="00326615" w:rsidRDefault="000A56FF" w:rsidP="00C306B8">
      <w:pPr>
        <w:shd w:val="clear" w:color="auto" w:fill="FFFFFF"/>
        <w:jc w:val="both"/>
        <w:rPr>
          <w:b/>
          <w:bCs/>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atstovaujamas direktorės Gerdos </w:t>
      </w:r>
      <w:proofErr w:type="spellStart"/>
      <w:r>
        <w:rPr>
          <w:rFonts w:ascii="Times New Roman" w:eastAsia="Times New Roman" w:hAnsi="Times New Roman" w:cs="Times New Roman"/>
          <w:sz w:val="24"/>
          <w:szCs w:val="24"/>
        </w:rPr>
        <w:t>Kuzmarskienės</w:t>
      </w:r>
      <w:proofErr w:type="spellEnd"/>
      <w:r>
        <w:rPr>
          <w:rFonts w:ascii="Times New Roman" w:eastAsia="Times New Roman" w:hAnsi="Times New Roman" w:cs="Times New Roman"/>
          <w:sz w:val="24"/>
          <w:szCs w:val="24"/>
        </w:rPr>
        <w:t>, veikiančios pagal Kauno miesto savivaldybės visuomenės sveikatos biuro nuostatus (toliau – Perkančioji organizacija) ir</w:t>
      </w:r>
      <w:r w:rsidRPr="008E2613">
        <w:rPr>
          <w:rFonts w:ascii="Times New Roman" w:eastAsia="Times New Roman" w:hAnsi="Times New Roman" w:cs="Times New Roman"/>
          <w:sz w:val="24"/>
          <w:szCs w:val="24"/>
        </w:rPr>
        <w:t xml:space="preserve"> </w:t>
      </w:r>
      <w:r w:rsidR="00F12EDD">
        <w:rPr>
          <w:rFonts w:ascii="Times New Roman" w:eastAsia="Times New Roman" w:hAnsi="Times New Roman" w:cs="Times New Roman"/>
          <w:b/>
          <w:bCs/>
          <w:sz w:val="24"/>
          <w:szCs w:val="24"/>
        </w:rPr>
        <w:t xml:space="preserve">Marius </w:t>
      </w:r>
      <w:r w:rsidR="0056585F">
        <w:rPr>
          <w:rFonts w:ascii="Times New Roman" w:eastAsia="Times New Roman" w:hAnsi="Times New Roman" w:cs="Times New Roman"/>
          <w:b/>
          <w:bCs/>
          <w:sz w:val="24"/>
          <w:szCs w:val="24"/>
        </w:rPr>
        <w:t>Palionis</w:t>
      </w:r>
      <w:r w:rsidR="00B11CE6">
        <w:rPr>
          <w:rFonts w:ascii="Times New Roman" w:eastAsia="Times New Roman" w:hAnsi="Times New Roman" w:cs="Times New Roman"/>
          <w:b/>
          <w:bCs/>
          <w:sz w:val="24"/>
          <w:szCs w:val="24"/>
        </w:rPr>
        <w:t xml:space="preserve">, </w:t>
      </w:r>
      <w:r w:rsidR="00B11CE6" w:rsidRPr="00B11CE6">
        <w:rPr>
          <w:rFonts w:ascii="Times New Roman" w:eastAsia="Times New Roman" w:hAnsi="Times New Roman" w:cs="Times New Roman"/>
          <w:sz w:val="24"/>
          <w:szCs w:val="24"/>
        </w:rPr>
        <w:t>asmens</w:t>
      </w:r>
      <w:r w:rsidRPr="00B11CE6">
        <w:rPr>
          <w:rFonts w:ascii="Times New Roman" w:eastAsia="Times New Roman" w:hAnsi="Times New Roman" w:cs="Times New Roman"/>
          <w:sz w:val="24"/>
          <w:szCs w:val="24"/>
        </w:rPr>
        <w:t xml:space="preserve"> kodas </w:t>
      </w:r>
      <w:r w:rsidR="00B47C7F" w:rsidRPr="00B11CE6">
        <w:rPr>
          <w:rFonts w:ascii="Times New Roman" w:eastAsia="Times New Roman" w:hAnsi="Times New Roman" w:cs="Times New Roman"/>
          <w:sz w:val="24"/>
          <w:szCs w:val="24"/>
        </w:rPr>
        <w:t>_____________</w:t>
      </w:r>
      <w:r w:rsidRPr="00B11CE6">
        <w:rPr>
          <w:rFonts w:ascii="Times New Roman" w:eastAsia="Times New Roman" w:hAnsi="Times New Roman" w:cs="Times New Roman"/>
          <w:sz w:val="24"/>
          <w:szCs w:val="24"/>
        </w:rPr>
        <w:t>,</w:t>
      </w:r>
      <w:r w:rsidR="00156F92" w:rsidRPr="00B11CE6">
        <w:rPr>
          <w:rFonts w:ascii="Times New Roman" w:eastAsia="Times New Roman" w:hAnsi="Times New Roman" w:cs="Times New Roman"/>
          <w:sz w:val="24"/>
          <w:szCs w:val="24"/>
        </w:rPr>
        <w:t xml:space="preserve"> </w:t>
      </w:r>
      <w:r w:rsidRPr="00B11CE6">
        <w:rPr>
          <w:rFonts w:ascii="Times New Roman" w:eastAsia="Times New Roman" w:hAnsi="Times New Roman" w:cs="Times New Roman"/>
          <w:sz w:val="24"/>
          <w:szCs w:val="24"/>
        </w:rPr>
        <w:t>veikian</w:t>
      </w:r>
      <w:r w:rsidR="00386AC3" w:rsidRPr="00B11CE6">
        <w:rPr>
          <w:rFonts w:ascii="Times New Roman" w:eastAsia="Times New Roman" w:hAnsi="Times New Roman" w:cs="Times New Roman"/>
          <w:sz w:val="24"/>
          <w:szCs w:val="24"/>
        </w:rPr>
        <w:t>t</w:t>
      </w:r>
      <w:r w:rsidRPr="00B11CE6">
        <w:rPr>
          <w:rFonts w:ascii="Times New Roman" w:eastAsia="Times New Roman" w:hAnsi="Times New Roman" w:cs="Times New Roman"/>
          <w:sz w:val="24"/>
          <w:szCs w:val="24"/>
        </w:rPr>
        <w:t xml:space="preserve">i pagal </w:t>
      </w:r>
      <w:r w:rsidR="00B47C7F" w:rsidRPr="00B11CE6">
        <w:rPr>
          <w:rFonts w:ascii="Times New Roman" w:eastAsia="Times New Roman" w:hAnsi="Times New Roman" w:cs="Times New Roman"/>
          <w:sz w:val="24"/>
          <w:szCs w:val="24"/>
        </w:rPr>
        <w:t xml:space="preserve">_______________ </w:t>
      </w:r>
      <w:r w:rsidRPr="00B11CE6">
        <w:rPr>
          <w:rFonts w:ascii="Times New Roman" w:eastAsia="Times New Roman" w:hAnsi="Times New Roman" w:cs="Times New Roman"/>
          <w:sz w:val="24"/>
          <w:szCs w:val="24"/>
        </w:rPr>
        <w:t>(toliau</w:t>
      </w:r>
      <w:r>
        <w:rPr>
          <w:rFonts w:ascii="Times New Roman" w:eastAsia="Times New Roman" w:hAnsi="Times New Roman" w:cs="Times New Roman"/>
          <w:sz w:val="24"/>
          <w:szCs w:val="24"/>
        </w:rPr>
        <w:t xml:space="preserve"> – Paslaugos teikėjas), kartu vadinamos Šalimis, o atskirai – Šalimi, sudarė šią paslaugų sutartį (toliau - Sutartis): </w:t>
      </w:r>
    </w:p>
    <w:p w14:paraId="050F23DE" w14:textId="77777777" w:rsidR="00210FC3" w:rsidRDefault="00210FC3">
      <w:pPr>
        <w:jc w:val="both"/>
        <w:rPr>
          <w:rFonts w:ascii="Times New Roman" w:eastAsia="Times New Roman" w:hAnsi="Times New Roman" w:cs="Times New Roman"/>
          <w:sz w:val="24"/>
          <w:szCs w:val="24"/>
        </w:rPr>
      </w:pPr>
    </w:p>
    <w:p w14:paraId="050F23DF"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050F23E0" w14:textId="2C42F660" w:rsidR="00210FC3" w:rsidRPr="00B11CE6" w:rsidRDefault="000A56FF" w:rsidP="00741228">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741228">
        <w:rPr>
          <w:rFonts w:ascii="Times New Roman" w:eastAsia="Times New Roman" w:hAnsi="Times New Roman" w:cs="Times New Roman"/>
          <w:color w:val="000000"/>
          <w:sz w:val="24"/>
          <w:szCs w:val="24"/>
        </w:rPr>
        <w:t xml:space="preserve">Paslaugos teikėjas įsipareigoja Perkančiajai organizacijai suteikti </w:t>
      </w:r>
      <w:r w:rsidR="0056585F" w:rsidRPr="0056585F">
        <w:rPr>
          <w:rFonts w:ascii="Times New Roman" w:eastAsia="Times New Roman" w:hAnsi="Times New Roman" w:cs="Times New Roman"/>
          <w:b/>
          <w:bCs/>
          <w:color w:val="000000"/>
          <w:sz w:val="24"/>
          <w:szCs w:val="24"/>
        </w:rPr>
        <w:t>Bokso treniruočių vedimo paslaugas</w:t>
      </w:r>
      <w:r w:rsidR="0056585F" w:rsidRPr="0056585F">
        <w:rPr>
          <w:rFonts w:ascii="Times New Roman" w:eastAsia="Times New Roman" w:hAnsi="Times New Roman" w:cs="Times New Roman"/>
          <w:color w:val="000000"/>
          <w:sz w:val="24"/>
          <w:szCs w:val="24"/>
        </w:rPr>
        <w:t xml:space="preserve"> </w:t>
      </w:r>
      <w:r w:rsidRPr="00741228">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050F23E1" w14:textId="77777777" w:rsidR="00210FC3" w:rsidRPr="00741228"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sidRPr="00741228">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52C4DA94" w:rsidR="00210FC3"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kaina </w:t>
      </w:r>
      <w:r w:rsidR="00DF448C">
        <w:rPr>
          <w:rFonts w:ascii="Times New Roman" w:eastAsia="Times New Roman" w:hAnsi="Times New Roman" w:cs="Times New Roman"/>
          <w:b/>
          <w:bCs/>
          <w:i/>
          <w:iCs/>
          <w:color w:val="000000"/>
          <w:sz w:val="24"/>
          <w:szCs w:val="24"/>
        </w:rPr>
        <w:t>2340,</w:t>
      </w:r>
      <w:r w:rsidR="0062585B">
        <w:rPr>
          <w:rFonts w:ascii="Times New Roman" w:eastAsia="Times New Roman" w:hAnsi="Times New Roman" w:cs="Times New Roman"/>
          <w:b/>
          <w:i/>
          <w:color w:val="000000"/>
          <w:sz w:val="24"/>
          <w:szCs w:val="24"/>
          <w:lang w:val="en-US"/>
        </w:rPr>
        <w:t xml:space="preserve">00 </w:t>
      </w:r>
      <w:r>
        <w:rPr>
          <w:rFonts w:ascii="Times New Roman" w:eastAsia="Times New Roman" w:hAnsi="Times New Roman" w:cs="Times New Roman"/>
          <w:b/>
          <w:i/>
          <w:color w:val="000000"/>
          <w:sz w:val="24"/>
          <w:szCs w:val="24"/>
        </w:rPr>
        <w:t xml:space="preserve">Eur </w:t>
      </w:r>
      <w:r>
        <w:rPr>
          <w:rFonts w:ascii="Times New Roman" w:eastAsia="Times New Roman" w:hAnsi="Times New Roman" w:cs="Times New Roman"/>
          <w:color w:val="000000"/>
          <w:sz w:val="24"/>
          <w:szCs w:val="24"/>
        </w:rPr>
        <w:t>(su visais mokesčiais).</w:t>
      </w:r>
    </w:p>
    <w:p w14:paraId="050F23E5"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už Paslaugas sumoka sąskaitoje faktūroje nurodytą sumą per 30 dienų nuo sąskaitos faktūros gavimo dienos.</w:t>
      </w:r>
    </w:p>
    <w:p w14:paraId="050F23E6"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už praėjusį mėnesį suteiktas Paslaugas, pateikia sąskaitą faktūrą sistemoje SABIS per sekančio mėnesio pirmas 5 d. d. Visas išlaidas už sąskaitos pateikimą apmoka Paslaugų teikėjas.</w:t>
      </w:r>
    </w:p>
    <w:p w14:paraId="050F23E7"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Apmokėjimas vykdomas į Paslaugų teikėjo sąskaitą banke, nurodytą prie jo rekvizitų Sutarties gale arba pateiktoje sąskaitoje faktūroje.</w:t>
      </w:r>
    </w:p>
    <w:p w14:paraId="050F23E8" w14:textId="77777777" w:rsidR="00210FC3" w:rsidRDefault="00210FC3">
      <w:pPr>
        <w:rPr>
          <w:rFonts w:ascii="Times New Roman" w:eastAsia="Times New Roman" w:hAnsi="Times New Roman" w:cs="Times New Roman"/>
          <w:sz w:val="24"/>
          <w:szCs w:val="24"/>
        </w:rPr>
      </w:pPr>
    </w:p>
    <w:p w14:paraId="050F23E9"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2C7E2EBB" w14:textId="77777777" w:rsidR="00BC6901" w:rsidRPr="00BC6901" w:rsidRDefault="00BC6901" w:rsidP="00BC6901">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BC6901">
        <w:rPr>
          <w:rFonts w:ascii="Times New Roman" w:eastAsia="Times New Roman" w:hAnsi="Times New Roman" w:cs="Times New Roman"/>
          <w:color w:val="000000"/>
          <w:sz w:val="24"/>
          <w:szCs w:val="24"/>
        </w:rPr>
        <w:t>Susidarius aplinkybėms, kai fizinio aktyvumo specialistas (toliau - Specialistas) negali suteikti Paslaugos, jį vaduoja pavaduojantis Specialistas.</w:t>
      </w:r>
    </w:p>
    <w:p w14:paraId="400C21EC" w14:textId="027089A5" w:rsidR="00BC6901" w:rsidRPr="00E36CB2" w:rsidRDefault="00BC6901" w:rsidP="00BC6901">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BC6901">
        <w:rPr>
          <w:rFonts w:ascii="Times New Roman" w:eastAsia="Times New Roman" w:hAnsi="Times New Roman" w:cs="Times New Roman"/>
          <w:color w:val="000000"/>
          <w:sz w:val="24"/>
          <w:szCs w:val="24"/>
        </w:rPr>
        <w:t>Paslaugos teikėjas, negalėdamas suteikti Paslaugos, turi kuo skubiau informuoti Perkančiąją organizaciją ir, ne vėliau nei 2 darbo dienos iki pavadavimo dienos, Paslaugos teikėjas privalo Perkančiajai organizacijai pateikti pavaduojančio Specialisto kvalifikaciją įrodančius dokumentus. Dokumentai turi būti pateikiami sutarties 4.6. punkto lentelėje nurodytais kontaktais. Pavaduojančio Specialisto kvalifikacija</w:t>
      </w:r>
      <w:r w:rsidRPr="00E36CB2">
        <w:rPr>
          <w:rFonts w:ascii="Times New Roman" w:eastAsia="Times New Roman" w:hAnsi="Times New Roman" w:cs="Times New Roman"/>
          <w:color w:val="000000"/>
          <w:sz w:val="24"/>
          <w:szCs w:val="24"/>
        </w:rPr>
        <w:t xml:space="preserve"> turi atitikti Sutarties 1 priede iškeltus kvalifikacijos reikalavimus. </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050F23FF" w14:textId="08FAA1FC" w:rsidR="00210FC3" w:rsidRPr="009916D2" w:rsidRDefault="000A56FF" w:rsidP="009916D2">
      <w:pPr>
        <w:pStyle w:val="Default"/>
        <w:jc w:val="both"/>
        <w:rPr>
          <w:rFonts w:cs="Times New Roman"/>
          <w:sz w:val="23"/>
          <w:szCs w:val="23"/>
          <w:lang w:val="lt-LT"/>
        </w:rPr>
      </w:pPr>
      <w:proofErr w:type="spellStart"/>
      <w:r w:rsidRPr="13F26B26">
        <w:rPr>
          <w:rFonts w:eastAsia="Times New Roman" w:cs="Times New Roman"/>
          <w:color w:val="000000" w:themeColor="text1"/>
        </w:rPr>
        <w:t>Pirkimo</w:t>
      </w:r>
      <w:proofErr w:type="spellEnd"/>
      <w:r w:rsidRPr="13F26B26">
        <w:rPr>
          <w:rFonts w:eastAsia="Times New Roman" w:cs="Times New Roman"/>
          <w:color w:val="000000" w:themeColor="text1"/>
        </w:rPr>
        <w:t xml:space="preserve"> </w:t>
      </w:r>
      <w:proofErr w:type="spellStart"/>
      <w:r w:rsidRPr="009916D2">
        <w:rPr>
          <w:rFonts w:eastAsia="Times New Roman" w:cs="Times New Roman"/>
          <w:color w:val="000000" w:themeColor="text1"/>
        </w:rPr>
        <w:t>sutarties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sąlygos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Sutarties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galiojimo</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laikotarpiu</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negali</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būti</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keičiamos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išskyrus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tokias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pirkimo</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sutarties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sąlygas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kurias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pakeitus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nebūtų</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pažeistos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pirminės</w:t>
      </w:r>
      <w:proofErr w:type="spellEnd"/>
      <w:r w:rsidRPr="009916D2">
        <w:rPr>
          <w:rFonts w:eastAsia="Times New Roman" w:cs="Times New Roman"/>
          <w:color w:val="000000" w:themeColor="text1"/>
        </w:rPr>
        <w:t xml:space="preserve"> „</w:t>
      </w:r>
      <w:r w:rsidR="006A1016" w:rsidRPr="006A1016">
        <w:rPr>
          <w:shd w:val="clear" w:color="auto" w:fill="FFFFFF"/>
          <w:lang w:val="lt-LT"/>
        </w:rPr>
        <w:t xml:space="preserve"> </w:t>
      </w:r>
      <w:r w:rsidR="006A1016">
        <w:rPr>
          <w:shd w:val="clear" w:color="auto" w:fill="FFFFFF"/>
          <w:lang w:val="lt-LT"/>
        </w:rPr>
        <w:t>Bokso treniruočių</w:t>
      </w:r>
      <w:r w:rsidR="006A1016" w:rsidRPr="0097192B">
        <w:rPr>
          <w:shd w:val="clear" w:color="auto" w:fill="FFFFFF"/>
          <w:lang w:val="lt-LT"/>
        </w:rPr>
        <w:t xml:space="preserve"> vedimo </w:t>
      </w:r>
      <w:proofErr w:type="gramStart"/>
      <w:r w:rsidR="006A1016" w:rsidRPr="0097192B">
        <w:rPr>
          <w:shd w:val="clear" w:color="auto" w:fill="FFFFFF"/>
          <w:lang w:val="lt-LT"/>
        </w:rPr>
        <w:t>paslauga</w:t>
      </w:r>
      <w:r w:rsidRPr="009916D2">
        <w:rPr>
          <w:rFonts w:eastAsia="Times New Roman" w:cs="Times New Roman"/>
          <w:color w:val="000000" w:themeColor="text1"/>
        </w:rPr>
        <w:t>“</w:t>
      </w:r>
      <w:r w:rsidR="009916D2">
        <w:rPr>
          <w:rFonts w:eastAsia="Times New Roman" w:cs="Times New Roman"/>
          <w:color w:val="000000" w:themeColor="text1"/>
        </w:rPr>
        <w:t xml:space="preserve"> </w:t>
      </w:r>
      <w:proofErr w:type="spellStart"/>
      <w:r w:rsidRPr="009916D2">
        <w:rPr>
          <w:rFonts w:eastAsia="Times New Roman" w:cs="Times New Roman"/>
          <w:color w:val="000000" w:themeColor="text1"/>
        </w:rPr>
        <w:t>pirkimo</w:t>
      </w:r>
      <w:proofErr w:type="spellEnd"/>
      <w:proofErr w:type="gramEnd"/>
      <w:r w:rsidRPr="13F26B26">
        <w:rPr>
          <w:rFonts w:eastAsia="Times New Roman" w:cs="Times New Roman"/>
          <w:color w:val="000000" w:themeColor="text1"/>
        </w:rPr>
        <w:t xml:space="preserve"> </w:t>
      </w:r>
      <w:proofErr w:type="spellStart"/>
      <w:r w:rsidRPr="13F26B26">
        <w:rPr>
          <w:rFonts w:eastAsia="Times New Roman" w:cs="Times New Roman"/>
          <w:color w:val="000000" w:themeColor="text1"/>
        </w:rPr>
        <w:t>sąlygos</w:t>
      </w:r>
      <w:proofErr w:type="spellEnd"/>
      <w:r w:rsidRPr="13F26B26">
        <w:rPr>
          <w:rFonts w:eastAsia="Times New Roman" w:cs="Times New Roman"/>
          <w:color w:val="000000" w:themeColor="text1"/>
        </w:rPr>
        <w:t xml:space="preserve">. </w:t>
      </w:r>
    </w:p>
    <w:p w14:paraId="050F2400" w14:textId="3AFECAA9"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Sutartis įsigalioja nuo </w:t>
      </w:r>
      <w:r w:rsidR="006A1016">
        <w:rPr>
          <w:rFonts w:ascii="Times New Roman" w:eastAsia="Times New Roman" w:hAnsi="Times New Roman" w:cs="Times New Roman"/>
          <w:color w:val="000000"/>
          <w:sz w:val="24"/>
          <w:szCs w:val="24"/>
        </w:rPr>
        <w:t>2025 metų birželio 2</w:t>
      </w:r>
      <w:r w:rsidR="00F54C76">
        <w:rPr>
          <w:rFonts w:ascii="Times New Roman" w:eastAsia="Times New Roman" w:hAnsi="Times New Roman" w:cs="Times New Roman"/>
          <w:color w:val="000000"/>
          <w:sz w:val="24"/>
          <w:szCs w:val="24"/>
        </w:rPr>
        <w:t xml:space="preserve"> </w:t>
      </w:r>
      <w:r w:rsidR="009621EC">
        <w:rPr>
          <w:rFonts w:ascii="Times New Roman" w:eastAsia="Times New Roman" w:hAnsi="Times New Roman" w:cs="Times New Roman"/>
          <w:color w:val="000000"/>
          <w:sz w:val="24"/>
          <w:szCs w:val="24"/>
        </w:rPr>
        <w:t xml:space="preserve">dienos ir galioja </w:t>
      </w:r>
      <w:r w:rsidR="005452FD">
        <w:rPr>
          <w:rFonts w:ascii="Times New Roman" w:eastAsia="Times New Roman" w:hAnsi="Times New Roman" w:cs="Times New Roman"/>
          <w:color w:val="000000"/>
          <w:sz w:val="24"/>
          <w:szCs w:val="24"/>
        </w:rPr>
        <w:t>5</w:t>
      </w:r>
      <w:r w:rsidR="00676D65">
        <w:rPr>
          <w:rFonts w:ascii="Times New Roman" w:eastAsia="Times New Roman" w:hAnsi="Times New Roman" w:cs="Times New Roman"/>
          <w:color w:val="000000"/>
          <w:sz w:val="24"/>
          <w:szCs w:val="24"/>
        </w:rPr>
        <w:t xml:space="preserve"> mėnesi</w:t>
      </w:r>
      <w:r w:rsidR="005452FD">
        <w:rPr>
          <w:rFonts w:ascii="Times New Roman" w:eastAsia="Times New Roman" w:hAnsi="Times New Roman" w:cs="Times New Roman"/>
          <w:color w:val="000000"/>
          <w:sz w:val="24"/>
          <w:szCs w:val="24"/>
        </w:rPr>
        <w:t>us</w:t>
      </w:r>
      <w:r w:rsidR="00676D65">
        <w:rPr>
          <w:rFonts w:ascii="Times New Roman" w:eastAsia="Times New Roman" w:hAnsi="Times New Roman" w:cs="Times New Roman"/>
          <w:color w:val="000000"/>
          <w:sz w:val="24"/>
          <w:szCs w:val="24"/>
        </w:rPr>
        <w:t>.</w:t>
      </w:r>
    </w:p>
    <w:p w14:paraId="050F240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14:paraId="050F240A" w14:textId="77777777">
        <w:tc>
          <w:tcPr>
            <w:tcW w:w="1110" w:type="dxa"/>
            <w:vAlign w:val="center"/>
          </w:tcPr>
          <w:p w14:paraId="050F2406" w14:textId="77777777" w:rsidR="00210FC3" w:rsidRDefault="00210FC3">
            <w:pPr>
              <w:jc w:val="center"/>
              <w:rPr>
                <w:sz w:val="24"/>
                <w:szCs w:val="24"/>
              </w:rPr>
            </w:pPr>
          </w:p>
        </w:tc>
        <w:tc>
          <w:tcPr>
            <w:tcW w:w="2715" w:type="dxa"/>
            <w:vAlign w:val="center"/>
          </w:tcPr>
          <w:p w14:paraId="050F2407" w14:textId="77777777" w:rsidR="00210FC3" w:rsidRDefault="000A56FF">
            <w:pPr>
              <w:jc w:val="center"/>
              <w:rPr>
                <w:sz w:val="24"/>
                <w:szCs w:val="24"/>
              </w:rPr>
            </w:pPr>
            <w:r>
              <w:rPr>
                <w:sz w:val="24"/>
                <w:szCs w:val="24"/>
              </w:rPr>
              <w:t>Perkančiosios organizacijos atstovas, atsakingas už sutarties objektą</w:t>
            </w:r>
          </w:p>
        </w:tc>
        <w:tc>
          <w:tcPr>
            <w:tcW w:w="2970" w:type="dxa"/>
            <w:vAlign w:val="center"/>
          </w:tcPr>
          <w:p w14:paraId="050F2408" w14:textId="77777777" w:rsidR="00210FC3" w:rsidRDefault="000A56FF">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050F2409" w14:textId="77777777" w:rsidR="00210FC3" w:rsidRDefault="000A56FF">
            <w:pPr>
              <w:jc w:val="center"/>
              <w:rPr>
                <w:sz w:val="24"/>
                <w:szCs w:val="24"/>
              </w:rPr>
            </w:pPr>
            <w:r>
              <w:rPr>
                <w:sz w:val="24"/>
                <w:szCs w:val="24"/>
              </w:rPr>
              <w:t>Paslaugos teikėjo atstovas</w:t>
            </w:r>
          </w:p>
        </w:tc>
      </w:tr>
      <w:tr w:rsidR="00210FC3" w14:paraId="050F240F" w14:textId="77777777">
        <w:tc>
          <w:tcPr>
            <w:tcW w:w="1110" w:type="dxa"/>
            <w:vAlign w:val="center"/>
          </w:tcPr>
          <w:p w14:paraId="050F240B" w14:textId="77777777" w:rsidR="00210FC3" w:rsidRDefault="000A56FF">
            <w:pPr>
              <w:jc w:val="center"/>
              <w:rPr>
                <w:sz w:val="24"/>
                <w:szCs w:val="24"/>
              </w:rPr>
            </w:pPr>
            <w:r>
              <w:rPr>
                <w:sz w:val="24"/>
                <w:szCs w:val="24"/>
              </w:rPr>
              <w:t>Vardas Pavardė</w:t>
            </w:r>
          </w:p>
        </w:tc>
        <w:tc>
          <w:tcPr>
            <w:tcW w:w="2715" w:type="dxa"/>
            <w:vAlign w:val="center"/>
          </w:tcPr>
          <w:p w14:paraId="050F240C" w14:textId="6090CA81" w:rsidR="00210FC3" w:rsidRDefault="00EE3205">
            <w:pPr>
              <w:jc w:val="center"/>
              <w:rPr>
                <w:sz w:val="24"/>
                <w:szCs w:val="24"/>
              </w:rPr>
            </w:pPr>
            <w:r w:rsidRPr="00D6703D">
              <w:rPr>
                <w:sz w:val="24"/>
                <w:szCs w:val="24"/>
              </w:rPr>
              <w:t>Laura Motužytė</w:t>
            </w:r>
          </w:p>
        </w:tc>
        <w:tc>
          <w:tcPr>
            <w:tcW w:w="2970" w:type="dxa"/>
            <w:vAlign w:val="center"/>
          </w:tcPr>
          <w:p w14:paraId="050F240D" w14:textId="77777777" w:rsidR="00210FC3" w:rsidRDefault="000A56FF">
            <w:pPr>
              <w:jc w:val="center"/>
              <w:rPr>
                <w:sz w:val="24"/>
                <w:szCs w:val="24"/>
              </w:rPr>
            </w:pPr>
            <w:r>
              <w:rPr>
                <w:sz w:val="24"/>
                <w:szCs w:val="24"/>
              </w:rPr>
              <w:t>Jūratė Juškevičienė</w:t>
            </w:r>
          </w:p>
        </w:tc>
        <w:tc>
          <w:tcPr>
            <w:tcW w:w="2940" w:type="dxa"/>
            <w:vAlign w:val="center"/>
          </w:tcPr>
          <w:p w14:paraId="050F240E" w14:textId="56F79A63" w:rsidR="00210FC3" w:rsidRDefault="00210FC3">
            <w:pPr>
              <w:jc w:val="center"/>
              <w:rPr>
                <w:sz w:val="24"/>
                <w:szCs w:val="24"/>
              </w:rPr>
            </w:pPr>
          </w:p>
        </w:tc>
      </w:tr>
      <w:tr w:rsidR="00210FC3" w14:paraId="050F2414" w14:textId="77777777">
        <w:tc>
          <w:tcPr>
            <w:tcW w:w="1110" w:type="dxa"/>
            <w:vAlign w:val="center"/>
          </w:tcPr>
          <w:p w14:paraId="050F2410" w14:textId="77777777" w:rsidR="00210FC3" w:rsidRDefault="000A56FF">
            <w:pPr>
              <w:jc w:val="center"/>
              <w:rPr>
                <w:sz w:val="24"/>
                <w:szCs w:val="24"/>
              </w:rPr>
            </w:pPr>
            <w:r>
              <w:rPr>
                <w:sz w:val="24"/>
                <w:szCs w:val="24"/>
              </w:rPr>
              <w:t xml:space="preserve">Tel. </w:t>
            </w:r>
            <w:proofErr w:type="spellStart"/>
            <w:r>
              <w:rPr>
                <w:sz w:val="24"/>
                <w:szCs w:val="24"/>
              </w:rPr>
              <w:t>nr.</w:t>
            </w:r>
            <w:proofErr w:type="spellEnd"/>
          </w:p>
        </w:tc>
        <w:tc>
          <w:tcPr>
            <w:tcW w:w="2715" w:type="dxa"/>
            <w:vAlign w:val="center"/>
          </w:tcPr>
          <w:p w14:paraId="050F2411" w14:textId="422ADBDB" w:rsidR="00210FC3" w:rsidRPr="00BF70E7" w:rsidRDefault="00D17F7A" w:rsidP="008824A2">
            <w:pPr>
              <w:jc w:val="center"/>
              <w:rPr>
                <w:sz w:val="24"/>
                <w:szCs w:val="24"/>
              </w:rPr>
            </w:pPr>
            <w:r w:rsidRPr="00A91E5A">
              <w:rPr>
                <w:sz w:val="24"/>
                <w:szCs w:val="24"/>
              </w:rPr>
              <w:t>+370 619 56 774</w:t>
            </w:r>
          </w:p>
        </w:tc>
        <w:tc>
          <w:tcPr>
            <w:tcW w:w="2970" w:type="dxa"/>
            <w:vAlign w:val="center"/>
          </w:tcPr>
          <w:p w14:paraId="050F2412" w14:textId="77777777" w:rsidR="00210FC3" w:rsidRDefault="000A56FF">
            <w:pPr>
              <w:jc w:val="center"/>
              <w:rPr>
                <w:sz w:val="24"/>
                <w:szCs w:val="24"/>
              </w:rPr>
            </w:pPr>
            <w:r>
              <w:rPr>
                <w:sz w:val="24"/>
                <w:szCs w:val="24"/>
              </w:rPr>
              <w:t>+370 683 59 393</w:t>
            </w:r>
          </w:p>
        </w:tc>
        <w:tc>
          <w:tcPr>
            <w:tcW w:w="2940" w:type="dxa"/>
            <w:vAlign w:val="center"/>
          </w:tcPr>
          <w:p w14:paraId="050F2413" w14:textId="73EAAB64" w:rsidR="00210FC3" w:rsidRDefault="00210FC3">
            <w:pPr>
              <w:jc w:val="center"/>
              <w:rPr>
                <w:sz w:val="24"/>
                <w:szCs w:val="24"/>
              </w:rPr>
            </w:pPr>
          </w:p>
        </w:tc>
      </w:tr>
      <w:tr w:rsidR="00210FC3" w14:paraId="050F2419" w14:textId="77777777">
        <w:tc>
          <w:tcPr>
            <w:tcW w:w="1110" w:type="dxa"/>
            <w:vAlign w:val="center"/>
          </w:tcPr>
          <w:p w14:paraId="050F2415" w14:textId="77777777" w:rsidR="00210FC3" w:rsidRDefault="000A56FF">
            <w:pPr>
              <w:jc w:val="center"/>
              <w:rPr>
                <w:sz w:val="24"/>
                <w:szCs w:val="24"/>
              </w:rPr>
            </w:pPr>
            <w:r>
              <w:rPr>
                <w:sz w:val="24"/>
                <w:szCs w:val="24"/>
              </w:rPr>
              <w:t>El. p.</w:t>
            </w:r>
          </w:p>
        </w:tc>
        <w:tc>
          <w:tcPr>
            <w:tcW w:w="2715" w:type="dxa"/>
            <w:vAlign w:val="center"/>
          </w:tcPr>
          <w:p w14:paraId="050F2416" w14:textId="61D1DD5D" w:rsidR="00210FC3" w:rsidRDefault="009E0FF5">
            <w:pPr>
              <w:jc w:val="center"/>
              <w:rPr>
                <w:sz w:val="24"/>
                <w:szCs w:val="24"/>
              </w:rPr>
            </w:pPr>
            <w:hyperlink r:id="rId6" w:tgtFrame="_blank" w:tooltip="mailto:tautvydas.lukavicius@kaunovsb.lt" w:history="1">
              <w:r w:rsidRPr="00A91E5A">
                <w:rPr>
                  <w:sz w:val="24"/>
                  <w:szCs w:val="24"/>
                </w:rPr>
                <w:t>laura.motuzyte@kaunovsb.lt</w:t>
              </w:r>
            </w:hyperlink>
          </w:p>
        </w:tc>
        <w:tc>
          <w:tcPr>
            <w:tcW w:w="2970" w:type="dxa"/>
            <w:vAlign w:val="center"/>
          </w:tcPr>
          <w:p w14:paraId="050F2417" w14:textId="77777777" w:rsidR="00210FC3" w:rsidRDefault="000A56FF">
            <w:pPr>
              <w:jc w:val="center"/>
              <w:rPr>
                <w:sz w:val="24"/>
                <w:szCs w:val="24"/>
              </w:rPr>
            </w:pPr>
            <w:r>
              <w:rPr>
                <w:sz w:val="24"/>
                <w:szCs w:val="24"/>
              </w:rPr>
              <w:t>viesiejipirkimai@kaunovsb.lt</w:t>
            </w:r>
          </w:p>
        </w:tc>
        <w:tc>
          <w:tcPr>
            <w:tcW w:w="2940" w:type="dxa"/>
            <w:vAlign w:val="center"/>
          </w:tcPr>
          <w:p w14:paraId="050F2418" w14:textId="0CBE1CF5" w:rsidR="00210FC3" w:rsidRDefault="00210FC3">
            <w:pPr>
              <w:jc w:val="center"/>
              <w:rPr>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Iškilus nenugalimos jėgos aplinkybėms, Šalys vadovaujasi LR Civilinio kodekso 6.212 straipsniu. </w:t>
      </w:r>
    </w:p>
    <w:p w14:paraId="050F241D"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050F241E"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50F241F"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050F2422" w14:textId="77777777" w:rsidR="00210FC3" w:rsidRDefault="000A56FF">
            <w:pPr>
              <w:ind w:right="43"/>
              <w:jc w:val="both"/>
              <w:rPr>
                <w:b/>
                <w:sz w:val="24"/>
                <w:szCs w:val="24"/>
              </w:rPr>
            </w:pPr>
            <w:r>
              <w:rPr>
                <w:b/>
                <w:sz w:val="24"/>
                <w:szCs w:val="24"/>
              </w:rPr>
              <w:t xml:space="preserve">Paslaugos teikėjas: </w:t>
            </w:r>
          </w:p>
          <w:p w14:paraId="1C7B5339" w14:textId="557DB362" w:rsidR="00403594" w:rsidRDefault="005452FD">
            <w:pPr>
              <w:ind w:right="43"/>
              <w:jc w:val="both"/>
              <w:rPr>
                <w:b/>
                <w:bCs/>
                <w:sz w:val="24"/>
                <w:szCs w:val="24"/>
              </w:rPr>
            </w:pPr>
            <w:r>
              <w:rPr>
                <w:b/>
                <w:bCs/>
                <w:sz w:val="24"/>
                <w:szCs w:val="24"/>
              </w:rPr>
              <w:t>Marius Palionis</w:t>
            </w:r>
          </w:p>
          <w:p w14:paraId="050F2424" w14:textId="4234755F" w:rsidR="00210FC3" w:rsidRDefault="000A56FF">
            <w:pPr>
              <w:ind w:right="43"/>
              <w:jc w:val="both"/>
              <w:rPr>
                <w:sz w:val="24"/>
                <w:szCs w:val="24"/>
              </w:rPr>
            </w:pPr>
            <w:r>
              <w:rPr>
                <w:sz w:val="24"/>
                <w:szCs w:val="24"/>
              </w:rPr>
              <w:t xml:space="preserve">Adresas </w:t>
            </w:r>
            <w:r w:rsidR="002A3011">
              <w:rPr>
                <w:sz w:val="24"/>
                <w:szCs w:val="24"/>
              </w:rPr>
              <w:t>_______________</w:t>
            </w:r>
          </w:p>
          <w:p w14:paraId="2FAB0F0F" w14:textId="25CDA691" w:rsidR="004C3A1A" w:rsidRDefault="0036590B">
            <w:pPr>
              <w:ind w:right="43"/>
              <w:jc w:val="both"/>
              <w:rPr>
                <w:b/>
                <w:sz w:val="24"/>
                <w:szCs w:val="24"/>
              </w:rPr>
            </w:pPr>
            <w:r>
              <w:rPr>
                <w:sz w:val="24"/>
                <w:szCs w:val="24"/>
              </w:rPr>
              <w:t>Asmens</w:t>
            </w:r>
            <w:r w:rsidR="004C3A1A">
              <w:rPr>
                <w:sz w:val="24"/>
                <w:szCs w:val="24"/>
              </w:rPr>
              <w:t xml:space="preserve"> kodas</w:t>
            </w:r>
          </w:p>
          <w:p w14:paraId="050F2426" w14:textId="635691F2" w:rsidR="00210FC3" w:rsidRDefault="000A56FF">
            <w:pPr>
              <w:rPr>
                <w:sz w:val="24"/>
                <w:szCs w:val="24"/>
              </w:rPr>
            </w:pPr>
            <w:r>
              <w:rPr>
                <w:sz w:val="24"/>
                <w:szCs w:val="24"/>
              </w:rPr>
              <w:t>A/s LT</w:t>
            </w:r>
            <w:r w:rsidR="002A3011">
              <w:rPr>
                <w:sz w:val="24"/>
                <w:szCs w:val="24"/>
              </w:rPr>
              <w:t>_____________</w:t>
            </w:r>
          </w:p>
          <w:p w14:paraId="050F2427" w14:textId="3DE67A6D" w:rsidR="00210FC3" w:rsidRDefault="002A3011">
            <w:pPr>
              <w:rPr>
                <w:sz w:val="24"/>
                <w:szCs w:val="24"/>
              </w:rPr>
            </w:pPr>
            <w:r>
              <w:rPr>
                <w:sz w:val="24"/>
                <w:szCs w:val="24"/>
              </w:rPr>
              <w:t>____________</w:t>
            </w:r>
            <w:r w:rsidR="000A56FF">
              <w:rPr>
                <w:sz w:val="24"/>
                <w:szCs w:val="24"/>
              </w:rPr>
              <w:t xml:space="preserve">           </w:t>
            </w:r>
          </w:p>
          <w:p w14:paraId="050F2428" w14:textId="77777777" w:rsidR="00210FC3" w:rsidRDefault="00210FC3">
            <w:pPr>
              <w:jc w:val="both"/>
              <w:rPr>
                <w:sz w:val="24"/>
                <w:szCs w:val="24"/>
              </w:rPr>
            </w:pPr>
          </w:p>
          <w:p w14:paraId="18750B05" w14:textId="77777777" w:rsidR="008824A2" w:rsidRDefault="008824A2">
            <w:pPr>
              <w:jc w:val="both"/>
              <w:rPr>
                <w:sz w:val="24"/>
                <w:szCs w:val="24"/>
              </w:rPr>
            </w:pPr>
          </w:p>
          <w:p w14:paraId="45008221" w14:textId="77777777" w:rsidR="00634665" w:rsidRDefault="00634665">
            <w:pPr>
              <w:jc w:val="both"/>
              <w:rPr>
                <w:sz w:val="24"/>
                <w:szCs w:val="24"/>
              </w:rPr>
            </w:pPr>
          </w:p>
          <w:p w14:paraId="050F242B" w14:textId="742F2469" w:rsidR="00210FC3" w:rsidRDefault="0036590B">
            <w:pPr>
              <w:ind w:right="43"/>
              <w:jc w:val="both"/>
              <w:rPr>
                <w:sz w:val="24"/>
                <w:szCs w:val="24"/>
              </w:rPr>
            </w:pPr>
            <w:r>
              <w:rPr>
                <w:sz w:val="24"/>
                <w:szCs w:val="24"/>
              </w:rPr>
              <w:t>Trener</w:t>
            </w:r>
            <w:r w:rsidR="00C0503E">
              <w:rPr>
                <w:sz w:val="24"/>
                <w:szCs w:val="24"/>
              </w:rPr>
              <w:t>is</w:t>
            </w:r>
          </w:p>
          <w:p w14:paraId="0645B969" w14:textId="00AA4677" w:rsidR="0036590B" w:rsidRDefault="005452FD" w:rsidP="0036590B">
            <w:pPr>
              <w:ind w:right="43"/>
              <w:jc w:val="both"/>
              <w:rPr>
                <w:b/>
                <w:bCs/>
                <w:sz w:val="24"/>
                <w:szCs w:val="24"/>
              </w:rPr>
            </w:pPr>
            <w:r>
              <w:rPr>
                <w:b/>
                <w:bCs/>
                <w:sz w:val="24"/>
                <w:szCs w:val="24"/>
              </w:rPr>
              <w:t>Marius Palionis</w:t>
            </w:r>
          </w:p>
          <w:p w14:paraId="050F242D" w14:textId="77777777" w:rsidR="00210FC3" w:rsidRDefault="000A56FF">
            <w:pPr>
              <w:ind w:right="43"/>
              <w:jc w:val="both"/>
              <w:rPr>
                <w:sz w:val="24"/>
                <w:szCs w:val="24"/>
              </w:rPr>
            </w:pPr>
            <w:r>
              <w:rPr>
                <w:sz w:val="24"/>
                <w:szCs w:val="24"/>
              </w:rPr>
              <w:t>_________________________</w:t>
            </w:r>
            <w:r>
              <w:rPr>
                <w:sz w:val="24"/>
                <w:szCs w:val="24"/>
              </w:rPr>
              <w:tab/>
            </w:r>
          </w:p>
          <w:p w14:paraId="050F242E" w14:textId="337C4B91" w:rsidR="00210FC3" w:rsidRPr="006914D6" w:rsidRDefault="006914D6">
            <w:pPr>
              <w:pBdr>
                <w:top w:val="nil"/>
                <w:left w:val="nil"/>
                <w:bottom w:val="nil"/>
                <w:right w:val="nil"/>
                <w:between w:val="nil"/>
              </w:pBdr>
              <w:tabs>
                <w:tab w:val="left" w:pos="284"/>
              </w:tabs>
              <w:jc w:val="both"/>
              <w:rPr>
                <w:bCs/>
                <w:color w:val="000000"/>
                <w:sz w:val="24"/>
                <w:szCs w:val="24"/>
              </w:rPr>
            </w:pPr>
            <w:r w:rsidRPr="006914D6">
              <w:rPr>
                <w:bCs/>
                <w:color w:val="000000"/>
                <w:sz w:val="24"/>
                <w:szCs w:val="24"/>
              </w:rPr>
              <w:t>A.V.</w:t>
            </w: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 xml:space="preserve">AB </w:t>
            </w:r>
            <w:proofErr w:type="spellStart"/>
            <w:r>
              <w:rPr>
                <w:sz w:val="24"/>
                <w:szCs w:val="24"/>
              </w:rPr>
              <w:t>Luminor</w:t>
            </w:r>
            <w:proofErr w:type="spellEnd"/>
          </w:p>
          <w:p w14:paraId="050F2435" w14:textId="77777777" w:rsidR="00210FC3" w:rsidRDefault="00210FC3">
            <w:pPr>
              <w:rPr>
                <w:sz w:val="24"/>
                <w:szCs w:val="24"/>
              </w:rPr>
            </w:pPr>
          </w:p>
          <w:p w14:paraId="050F2436"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50F243E" w14:textId="77777777" w:rsidR="00210FC3" w:rsidRDefault="00210FC3">
      <w:pPr>
        <w:ind w:right="43"/>
        <w:jc w:val="both"/>
        <w:rPr>
          <w:rFonts w:ascii="Times New Roman" w:eastAsia="Times New Roman" w:hAnsi="Times New Roman" w:cs="Times New Roman"/>
          <w:b/>
          <w:sz w:val="24"/>
          <w:szCs w:val="24"/>
        </w:rPr>
      </w:pPr>
    </w:p>
    <w:p w14:paraId="050F243F" w14:textId="77777777" w:rsidR="00210FC3" w:rsidRDefault="00210FC3">
      <w:pPr>
        <w:ind w:right="43"/>
        <w:jc w:val="both"/>
        <w:rPr>
          <w:rFonts w:ascii="Times New Roman" w:eastAsia="Times New Roman" w:hAnsi="Times New Roman" w:cs="Times New Roman"/>
          <w:b/>
          <w:sz w:val="24"/>
          <w:szCs w:val="24"/>
        </w:rPr>
      </w:pPr>
    </w:p>
    <w:p w14:paraId="050F2440" w14:textId="77777777" w:rsidR="00210FC3" w:rsidRDefault="00210FC3">
      <w:pPr>
        <w:ind w:right="43"/>
        <w:jc w:val="both"/>
        <w:rPr>
          <w:rFonts w:ascii="Times New Roman" w:eastAsia="Times New Roman" w:hAnsi="Times New Roman" w:cs="Times New Roman"/>
          <w:b/>
          <w:sz w:val="24"/>
          <w:szCs w:val="24"/>
        </w:rPr>
      </w:pPr>
    </w:p>
    <w:p w14:paraId="050F2441" w14:textId="77777777" w:rsidR="00210FC3" w:rsidRDefault="00210FC3">
      <w:pPr>
        <w:ind w:right="43"/>
        <w:jc w:val="both"/>
        <w:rPr>
          <w:rFonts w:ascii="Times New Roman" w:eastAsia="Times New Roman" w:hAnsi="Times New Roman" w:cs="Times New Roman"/>
          <w:b/>
          <w:sz w:val="24"/>
          <w:szCs w:val="24"/>
        </w:rPr>
      </w:pPr>
    </w:p>
    <w:p w14:paraId="050F2442" w14:textId="77777777" w:rsidR="00210FC3" w:rsidRDefault="00210FC3">
      <w:pPr>
        <w:ind w:right="43"/>
        <w:jc w:val="both"/>
        <w:rPr>
          <w:rFonts w:ascii="Times New Roman" w:eastAsia="Times New Roman" w:hAnsi="Times New Roman" w:cs="Times New Roman"/>
          <w:b/>
          <w:sz w:val="24"/>
          <w:szCs w:val="24"/>
        </w:rPr>
      </w:pPr>
    </w:p>
    <w:p w14:paraId="050F2443" w14:textId="77777777" w:rsidR="00210FC3" w:rsidRDefault="00210FC3">
      <w:pPr>
        <w:ind w:right="43"/>
        <w:jc w:val="both"/>
        <w:rPr>
          <w:rFonts w:ascii="Times New Roman" w:eastAsia="Times New Roman" w:hAnsi="Times New Roman" w:cs="Times New Roman"/>
          <w:b/>
          <w:sz w:val="24"/>
          <w:szCs w:val="24"/>
        </w:rPr>
      </w:pPr>
    </w:p>
    <w:p w14:paraId="050F2444" w14:textId="77777777" w:rsidR="00210FC3" w:rsidRDefault="00210FC3">
      <w:pPr>
        <w:ind w:right="43"/>
        <w:jc w:val="both"/>
        <w:rPr>
          <w:rFonts w:ascii="Times New Roman" w:eastAsia="Times New Roman" w:hAnsi="Times New Roman" w:cs="Times New Roman"/>
          <w:b/>
          <w:sz w:val="24"/>
          <w:szCs w:val="24"/>
        </w:rPr>
      </w:pPr>
    </w:p>
    <w:p w14:paraId="050F2445" w14:textId="77777777" w:rsidR="00210FC3" w:rsidRDefault="00210FC3">
      <w:pPr>
        <w:ind w:right="43"/>
        <w:jc w:val="both"/>
        <w:rPr>
          <w:rFonts w:ascii="Times New Roman" w:eastAsia="Times New Roman" w:hAnsi="Times New Roman" w:cs="Times New Roman"/>
          <w:b/>
          <w:sz w:val="24"/>
          <w:szCs w:val="24"/>
        </w:rPr>
      </w:pPr>
    </w:p>
    <w:p w14:paraId="050F2446" w14:textId="77777777" w:rsidR="00210FC3" w:rsidRDefault="00210FC3">
      <w:pPr>
        <w:ind w:right="43"/>
        <w:jc w:val="both"/>
        <w:rPr>
          <w:rFonts w:ascii="Times New Roman" w:eastAsia="Times New Roman" w:hAnsi="Times New Roman" w:cs="Times New Roman"/>
          <w:b/>
          <w:sz w:val="24"/>
          <w:szCs w:val="24"/>
        </w:rPr>
      </w:pPr>
    </w:p>
    <w:p w14:paraId="050F2447" w14:textId="77777777" w:rsidR="00210FC3" w:rsidRDefault="00210FC3">
      <w:pPr>
        <w:ind w:right="43"/>
        <w:jc w:val="both"/>
        <w:rPr>
          <w:rFonts w:ascii="Times New Roman" w:eastAsia="Times New Roman" w:hAnsi="Times New Roman" w:cs="Times New Roman"/>
          <w:b/>
          <w:sz w:val="24"/>
          <w:szCs w:val="24"/>
        </w:rPr>
      </w:pPr>
    </w:p>
    <w:p w14:paraId="050F2448" w14:textId="77777777" w:rsidR="00210FC3" w:rsidRDefault="00210FC3">
      <w:pPr>
        <w:ind w:right="43"/>
        <w:jc w:val="both"/>
        <w:rPr>
          <w:rFonts w:ascii="Times New Roman" w:eastAsia="Times New Roman" w:hAnsi="Times New Roman" w:cs="Times New Roman"/>
          <w:b/>
          <w:sz w:val="24"/>
          <w:szCs w:val="24"/>
        </w:rPr>
      </w:pPr>
    </w:p>
    <w:p w14:paraId="050F2449" w14:textId="77777777" w:rsidR="00210FC3" w:rsidRDefault="00210FC3">
      <w:pPr>
        <w:ind w:right="43"/>
        <w:jc w:val="both"/>
        <w:rPr>
          <w:rFonts w:ascii="Times New Roman" w:eastAsia="Times New Roman" w:hAnsi="Times New Roman" w:cs="Times New Roman"/>
          <w:b/>
          <w:sz w:val="24"/>
          <w:szCs w:val="24"/>
        </w:rPr>
      </w:pPr>
    </w:p>
    <w:p w14:paraId="050F244A" w14:textId="77777777" w:rsidR="00210FC3" w:rsidRDefault="00210FC3">
      <w:pPr>
        <w:ind w:right="43"/>
        <w:jc w:val="both"/>
        <w:rPr>
          <w:rFonts w:ascii="Times New Roman" w:eastAsia="Times New Roman" w:hAnsi="Times New Roman" w:cs="Times New Roman"/>
          <w:b/>
          <w:sz w:val="24"/>
          <w:szCs w:val="24"/>
        </w:rPr>
      </w:pPr>
    </w:p>
    <w:p w14:paraId="050F244B" w14:textId="77777777" w:rsidR="00210FC3" w:rsidRDefault="00210FC3">
      <w:pPr>
        <w:ind w:right="43"/>
        <w:jc w:val="both"/>
        <w:rPr>
          <w:rFonts w:ascii="Times New Roman" w:eastAsia="Times New Roman" w:hAnsi="Times New Roman" w:cs="Times New Roman"/>
          <w:b/>
          <w:sz w:val="24"/>
          <w:szCs w:val="24"/>
        </w:rPr>
      </w:pPr>
    </w:p>
    <w:p w14:paraId="050F244C" w14:textId="77777777" w:rsidR="00210FC3" w:rsidRDefault="00210FC3">
      <w:pPr>
        <w:ind w:right="43"/>
        <w:jc w:val="both"/>
        <w:rPr>
          <w:rFonts w:ascii="Times New Roman" w:eastAsia="Times New Roman" w:hAnsi="Times New Roman" w:cs="Times New Roman"/>
          <w:b/>
          <w:sz w:val="24"/>
          <w:szCs w:val="24"/>
        </w:rPr>
      </w:pPr>
    </w:p>
    <w:p w14:paraId="050F244D" w14:textId="77777777" w:rsidR="00210FC3" w:rsidRDefault="00210FC3">
      <w:pPr>
        <w:ind w:right="43"/>
        <w:jc w:val="both"/>
        <w:rPr>
          <w:rFonts w:ascii="Times New Roman" w:eastAsia="Times New Roman" w:hAnsi="Times New Roman" w:cs="Times New Roman"/>
          <w:b/>
          <w:sz w:val="24"/>
          <w:szCs w:val="24"/>
        </w:rPr>
      </w:pPr>
    </w:p>
    <w:p w14:paraId="050F244E" w14:textId="77777777" w:rsidR="00210FC3" w:rsidRDefault="00210FC3">
      <w:pPr>
        <w:ind w:right="43"/>
        <w:jc w:val="both"/>
        <w:rPr>
          <w:rFonts w:ascii="Times New Roman" w:eastAsia="Times New Roman" w:hAnsi="Times New Roman" w:cs="Times New Roman"/>
          <w:b/>
          <w:sz w:val="24"/>
          <w:szCs w:val="24"/>
        </w:rPr>
      </w:pPr>
    </w:p>
    <w:p w14:paraId="050F244F" w14:textId="77777777" w:rsidR="00210FC3" w:rsidRDefault="00210FC3">
      <w:pPr>
        <w:ind w:right="43"/>
        <w:jc w:val="both"/>
        <w:rPr>
          <w:rFonts w:ascii="Times New Roman" w:eastAsia="Times New Roman" w:hAnsi="Times New Roman" w:cs="Times New Roman"/>
          <w:b/>
          <w:sz w:val="24"/>
          <w:szCs w:val="24"/>
        </w:rPr>
      </w:pPr>
    </w:p>
    <w:p w14:paraId="050F2450" w14:textId="77777777" w:rsidR="00210FC3" w:rsidRDefault="00210FC3">
      <w:pPr>
        <w:ind w:right="43"/>
        <w:jc w:val="both"/>
        <w:rPr>
          <w:rFonts w:ascii="Times New Roman" w:eastAsia="Times New Roman" w:hAnsi="Times New Roman" w:cs="Times New Roman"/>
          <w:b/>
          <w:sz w:val="24"/>
          <w:szCs w:val="24"/>
        </w:rPr>
      </w:pPr>
    </w:p>
    <w:p w14:paraId="050F2451" w14:textId="77777777" w:rsidR="00210FC3" w:rsidRDefault="00210FC3">
      <w:pPr>
        <w:ind w:right="43"/>
        <w:jc w:val="both"/>
        <w:rPr>
          <w:rFonts w:ascii="Times New Roman" w:eastAsia="Times New Roman" w:hAnsi="Times New Roman" w:cs="Times New Roman"/>
          <w:b/>
          <w:sz w:val="24"/>
          <w:szCs w:val="24"/>
        </w:rPr>
      </w:pPr>
    </w:p>
    <w:p w14:paraId="050F2452" w14:textId="77777777" w:rsidR="00210FC3" w:rsidRDefault="00210FC3">
      <w:pPr>
        <w:ind w:right="43"/>
        <w:jc w:val="both"/>
        <w:rPr>
          <w:rFonts w:ascii="Times New Roman" w:eastAsia="Times New Roman" w:hAnsi="Times New Roman" w:cs="Times New Roman"/>
          <w:b/>
          <w:sz w:val="24"/>
          <w:szCs w:val="24"/>
        </w:rPr>
      </w:pPr>
    </w:p>
    <w:p w14:paraId="050F2453" w14:textId="77777777" w:rsidR="00210FC3" w:rsidRDefault="00210FC3">
      <w:pPr>
        <w:ind w:right="43"/>
        <w:jc w:val="both"/>
        <w:rPr>
          <w:rFonts w:ascii="Times New Roman" w:eastAsia="Times New Roman" w:hAnsi="Times New Roman" w:cs="Times New Roman"/>
          <w:b/>
          <w:sz w:val="24"/>
          <w:szCs w:val="24"/>
        </w:rPr>
      </w:pPr>
    </w:p>
    <w:p w14:paraId="050F2454" w14:textId="77777777" w:rsidR="00210FC3" w:rsidRDefault="00210FC3">
      <w:pPr>
        <w:ind w:right="43"/>
        <w:jc w:val="both"/>
        <w:rPr>
          <w:rFonts w:ascii="Times New Roman" w:eastAsia="Times New Roman" w:hAnsi="Times New Roman" w:cs="Times New Roman"/>
          <w:b/>
          <w:sz w:val="24"/>
          <w:szCs w:val="24"/>
        </w:rPr>
      </w:pPr>
    </w:p>
    <w:p w14:paraId="56723CB3" w14:textId="77777777" w:rsidR="00996104" w:rsidRDefault="00996104">
      <w:pPr>
        <w:ind w:right="43"/>
        <w:jc w:val="both"/>
        <w:rPr>
          <w:rFonts w:ascii="Times New Roman" w:eastAsia="Times New Roman" w:hAnsi="Times New Roman" w:cs="Times New Roman"/>
          <w:b/>
          <w:sz w:val="24"/>
          <w:szCs w:val="24"/>
        </w:rPr>
      </w:pPr>
    </w:p>
    <w:p w14:paraId="5725226C" w14:textId="77777777" w:rsidR="00996104" w:rsidRDefault="00996104">
      <w:pPr>
        <w:ind w:right="43"/>
        <w:jc w:val="both"/>
        <w:rPr>
          <w:rFonts w:ascii="Times New Roman" w:eastAsia="Times New Roman" w:hAnsi="Times New Roman" w:cs="Times New Roman"/>
          <w:b/>
          <w:sz w:val="24"/>
          <w:szCs w:val="24"/>
        </w:rPr>
      </w:pPr>
    </w:p>
    <w:p w14:paraId="78D49A54" w14:textId="77777777" w:rsidR="00996104" w:rsidRDefault="00996104">
      <w:pPr>
        <w:ind w:right="43"/>
        <w:jc w:val="both"/>
        <w:rPr>
          <w:rFonts w:ascii="Times New Roman" w:eastAsia="Times New Roman" w:hAnsi="Times New Roman" w:cs="Times New Roman"/>
          <w:b/>
          <w:sz w:val="24"/>
          <w:szCs w:val="24"/>
        </w:rPr>
      </w:pPr>
    </w:p>
    <w:p w14:paraId="7A2E8E66" w14:textId="77777777" w:rsidR="00996104" w:rsidRDefault="00996104">
      <w:pPr>
        <w:ind w:right="43"/>
        <w:jc w:val="both"/>
        <w:rPr>
          <w:rFonts w:ascii="Times New Roman" w:eastAsia="Times New Roman" w:hAnsi="Times New Roman" w:cs="Times New Roman"/>
          <w:b/>
          <w:sz w:val="24"/>
          <w:szCs w:val="24"/>
        </w:rPr>
      </w:pPr>
    </w:p>
    <w:p w14:paraId="61D1C148" w14:textId="77777777" w:rsidR="00BD1C97" w:rsidRDefault="00BD1C97">
      <w:pPr>
        <w:ind w:right="43"/>
        <w:jc w:val="both"/>
        <w:rPr>
          <w:rFonts w:ascii="Times New Roman" w:eastAsia="Times New Roman" w:hAnsi="Times New Roman" w:cs="Times New Roman"/>
          <w:b/>
          <w:sz w:val="24"/>
          <w:szCs w:val="24"/>
        </w:rPr>
      </w:pPr>
    </w:p>
    <w:p w14:paraId="20CC1E69" w14:textId="77777777" w:rsidR="00BD1C97" w:rsidRDefault="00BD1C97">
      <w:pPr>
        <w:ind w:right="43"/>
        <w:jc w:val="both"/>
        <w:rPr>
          <w:rFonts w:ascii="Times New Roman" w:eastAsia="Times New Roman" w:hAnsi="Times New Roman" w:cs="Times New Roman"/>
          <w:b/>
          <w:sz w:val="24"/>
          <w:szCs w:val="24"/>
        </w:rPr>
      </w:pPr>
    </w:p>
    <w:p w14:paraId="70B1E7BD" w14:textId="77777777" w:rsidR="005452FD" w:rsidRDefault="005452FD">
      <w:pPr>
        <w:ind w:right="43"/>
        <w:jc w:val="both"/>
        <w:rPr>
          <w:rFonts w:ascii="Times New Roman" w:eastAsia="Times New Roman" w:hAnsi="Times New Roman" w:cs="Times New Roman"/>
          <w:b/>
          <w:sz w:val="24"/>
          <w:szCs w:val="24"/>
        </w:rPr>
      </w:pPr>
    </w:p>
    <w:p w14:paraId="449DCB47" w14:textId="77777777" w:rsidR="005452FD" w:rsidRDefault="005452FD">
      <w:pPr>
        <w:ind w:right="43"/>
        <w:jc w:val="both"/>
        <w:rPr>
          <w:rFonts w:ascii="Times New Roman" w:eastAsia="Times New Roman" w:hAnsi="Times New Roman" w:cs="Times New Roman"/>
          <w:b/>
          <w:sz w:val="24"/>
          <w:szCs w:val="24"/>
        </w:rPr>
      </w:pPr>
    </w:p>
    <w:p w14:paraId="026ABA48" w14:textId="77777777" w:rsidR="00BD1C97" w:rsidRDefault="00BD1C97">
      <w:pPr>
        <w:ind w:right="43"/>
        <w:jc w:val="both"/>
        <w:rPr>
          <w:rFonts w:ascii="Times New Roman" w:eastAsia="Times New Roman" w:hAnsi="Times New Roman" w:cs="Times New Roman"/>
          <w:b/>
          <w:sz w:val="24"/>
          <w:szCs w:val="24"/>
        </w:rPr>
      </w:pPr>
    </w:p>
    <w:p w14:paraId="64B6AE3E" w14:textId="77777777" w:rsidR="00996104" w:rsidRDefault="00996104">
      <w:pPr>
        <w:ind w:right="43"/>
        <w:jc w:val="both"/>
        <w:rPr>
          <w:rFonts w:ascii="Times New Roman" w:eastAsia="Times New Roman" w:hAnsi="Times New Roman" w:cs="Times New Roman"/>
          <w:b/>
          <w:sz w:val="24"/>
          <w:szCs w:val="24"/>
        </w:rPr>
      </w:pPr>
    </w:p>
    <w:p w14:paraId="04B7D608" w14:textId="77777777" w:rsidR="00996104" w:rsidRDefault="00996104">
      <w:pPr>
        <w:ind w:right="43"/>
        <w:jc w:val="both"/>
        <w:rPr>
          <w:rFonts w:ascii="Times New Roman" w:eastAsia="Times New Roman" w:hAnsi="Times New Roman" w:cs="Times New Roman"/>
          <w:b/>
          <w:sz w:val="24"/>
          <w:szCs w:val="24"/>
        </w:rPr>
      </w:pPr>
    </w:p>
    <w:p w14:paraId="050F245B" w14:textId="77777777" w:rsidR="00210FC3" w:rsidRDefault="00210FC3">
      <w:pPr>
        <w:ind w:right="43"/>
        <w:jc w:val="both"/>
        <w:rPr>
          <w:rFonts w:ascii="Times New Roman" w:eastAsia="Times New Roman" w:hAnsi="Times New Roman" w:cs="Times New Roman"/>
          <w:b/>
          <w:sz w:val="24"/>
          <w:szCs w:val="24"/>
        </w:rPr>
        <w:sectPr w:rsidR="00210FC3">
          <w:pgSz w:w="11906" w:h="16838"/>
          <w:pgMar w:top="993" w:right="567" w:bottom="709" w:left="1701" w:header="567" w:footer="567" w:gutter="0"/>
          <w:pgNumType w:start="1"/>
          <w:cols w:space="1296"/>
        </w:sectPr>
      </w:pPr>
    </w:p>
    <w:p w14:paraId="050F245C" w14:textId="77777777" w:rsidR="00210FC3" w:rsidRDefault="000A56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F245D" w14:textId="6952DF52"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7B4AD6">
        <w:rPr>
          <w:rFonts w:ascii="Times New Roman" w:eastAsia="Times New Roman" w:hAnsi="Times New Roman" w:cs="Times New Roman"/>
          <w:sz w:val="24"/>
          <w:szCs w:val="24"/>
        </w:rPr>
        <w:t xml:space="preserve"> </w:t>
      </w:r>
      <w:r w:rsidR="00AE14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50F245F" w14:textId="77777777" w:rsidR="00210FC3"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Pr="00AA65DA"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AA65DA">
        <w:rPr>
          <w:rFonts w:ascii="Times New Roman" w:eastAsia="Times New Roman" w:hAnsi="Times New Roman" w:cs="Times New Roman"/>
          <w:b/>
          <w:color w:val="000000"/>
          <w:sz w:val="24"/>
          <w:szCs w:val="24"/>
        </w:rPr>
        <w:t>TECHNINIAI REIKALAVIMAI IR ĮKAINIAI</w:t>
      </w:r>
    </w:p>
    <w:p w14:paraId="6203072A" w14:textId="7D6D8033" w:rsidR="00E659E6" w:rsidRPr="005452FD" w:rsidRDefault="005452FD">
      <w:pPr>
        <w:widowControl w:val="0"/>
        <w:pBdr>
          <w:top w:val="nil"/>
          <w:left w:val="nil"/>
          <w:bottom w:val="nil"/>
          <w:right w:val="nil"/>
          <w:between w:val="nil"/>
        </w:pBdr>
        <w:jc w:val="center"/>
        <w:rPr>
          <w:rFonts w:ascii="Times New Roman" w:hAnsi="Times New Roman" w:cs="Times New Roman"/>
          <w:b/>
          <w:bCs/>
          <w:sz w:val="24"/>
          <w:szCs w:val="24"/>
          <w:shd w:val="clear" w:color="auto" w:fill="FFFFFF"/>
        </w:rPr>
      </w:pPr>
      <w:r w:rsidRPr="005452FD">
        <w:rPr>
          <w:rFonts w:ascii="Times New Roman" w:hAnsi="Times New Roman" w:cs="Times New Roman"/>
          <w:b/>
          <w:bCs/>
          <w:sz w:val="24"/>
          <w:szCs w:val="24"/>
          <w:shd w:val="clear" w:color="auto" w:fill="FFFFFF"/>
        </w:rPr>
        <w:t>Bokso treniruočių vedimo paslauga</w:t>
      </w:r>
    </w:p>
    <w:p w14:paraId="4C639F47" w14:textId="77777777" w:rsidR="005452FD" w:rsidRPr="00AB799A" w:rsidRDefault="005452FD">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rPr>
      </w:pP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210FC3" w14:paraId="050F246A" w14:textId="77777777">
        <w:tc>
          <w:tcPr>
            <w:tcW w:w="715" w:type="dxa"/>
          </w:tcPr>
          <w:p w14:paraId="050F2463" w14:textId="77777777" w:rsidR="00210FC3" w:rsidRDefault="000A56FF">
            <w:pPr>
              <w:rPr>
                <w:b/>
                <w:sz w:val="24"/>
                <w:szCs w:val="24"/>
              </w:rPr>
            </w:pPr>
            <w:r>
              <w:rPr>
                <w:b/>
                <w:sz w:val="24"/>
                <w:szCs w:val="24"/>
              </w:rPr>
              <w:t>Nr.</w:t>
            </w:r>
          </w:p>
        </w:tc>
        <w:tc>
          <w:tcPr>
            <w:tcW w:w="3166" w:type="dxa"/>
          </w:tcPr>
          <w:p w14:paraId="050F2464" w14:textId="77777777" w:rsidR="00210FC3" w:rsidRDefault="000A56FF">
            <w:pPr>
              <w:jc w:val="center"/>
              <w:rPr>
                <w:b/>
                <w:sz w:val="24"/>
                <w:szCs w:val="24"/>
              </w:rPr>
            </w:pPr>
            <w:r>
              <w:rPr>
                <w:b/>
                <w:sz w:val="24"/>
                <w:szCs w:val="24"/>
              </w:rPr>
              <w:t>Pirkimo objektas</w:t>
            </w:r>
          </w:p>
        </w:tc>
        <w:tc>
          <w:tcPr>
            <w:tcW w:w="1151" w:type="dxa"/>
          </w:tcPr>
          <w:p w14:paraId="050F2465" w14:textId="77777777" w:rsidR="00210FC3" w:rsidRDefault="000A56FF">
            <w:pPr>
              <w:jc w:val="center"/>
              <w:rPr>
                <w:b/>
                <w:sz w:val="24"/>
                <w:szCs w:val="24"/>
              </w:rPr>
            </w:pPr>
            <w:r>
              <w:rPr>
                <w:b/>
                <w:sz w:val="24"/>
                <w:szCs w:val="24"/>
              </w:rPr>
              <w:t>Mato vienetas</w:t>
            </w:r>
          </w:p>
        </w:tc>
        <w:tc>
          <w:tcPr>
            <w:tcW w:w="1007" w:type="dxa"/>
          </w:tcPr>
          <w:p w14:paraId="050F2466" w14:textId="77777777" w:rsidR="00210FC3" w:rsidRDefault="000A56FF">
            <w:pPr>
              <w:jc w:val="center"/>
              <w:rPr>
                <w:b/>
                <w:sz w:val="24"/>
                <w:szCs w:val="24"/>
              </w:rPr>
            </w:pPr>
            <w:r>
              <w:rPr>
                <w:b/>
                <w:sz w:val="24"/>
                <w:szCs w:val="24"/>
              </w:rPr>
              <w:t>Kiekis</w:t>
            </w:r>
          </w:p>
        </w:tc>
        <w:tc>
          <w:tcPr>
            <w:tcW w:w="1583" w:type="dxa"/>
          </w:tcPr>
          <w:p w14:paraId="050F2467" w14:textId="77777777" w:rsidR="00210FC3" w:rsidRDefault="000A56FF">
            <w:pPr>
              <w:jc w:val="center"/>
              <w:rPr>
                <w:b/>
                <w:sz w:val="24"/>
                <w:szCs w:val="24"/>
              </w:rPr>
            </w:pPr>
            <w:r>
              <w:rPr>
                <w:b/>
                <w:sz w:val="24"/>
                <w:szCs w:val="24"/>
              </w:rPr>
              <w:t>Mato vieneto įkainis, Eur be PVM</w:t>
            </w:r>
          </w:p>
        </w:tc>
        <w:tc>
          <w:tcPr>
            <w:tcW w:w="1055" w:type="dxa"/>
          </w:tcPr>
          <w:p w14:paraId="050F2468" w14:textId="77777777" w:rsidR="00210FC3" w:rsidRDefault="000A56FF">
            <w:pPr>
              <w:jc w:val="center"/>
              <w:rPr>
                <w:b/>
                <w:sz w:val="24"/>
                <w:szCs w:val="24"/>
              </w:rPr>
            </w:pPr>
            <w:r>
              <w:rPr>
                <w:b/>
                <w:sz w:val="24"/>
                <w:szCs w:val="24"/>
              </w:rPr>
              <w:t>Suma, Eur be PVM</w:t>
            </w:r>
          </w:p>
        </w:tc>
        <w:tc>
          <w:tcPr>
            <w:tcW w:w="1153" w:type="dxa"/>
          </w:tcPr>
          <w:p w14:paraId="050F2469" w14:textId="77777777" w:rsidR="00210FC3" w:rsidRDefault="000A56FF">
            <w:pPr>
              <w:jc w:val="center"/>
              <w:rPr>
                <w:b/>
                <w:sz w:val="24"/>
                <w:szCs w:val="24"/>
              </w:rPr>
            </w:pPr>
            <w:r>
              <w:rPr>
                <w:b/>
                <w:sz w:val="24"/>
                <w:szCs w:val="24"/>
              </w:rPr>
              <w:t>PVM tarifas, %*</w:t>
            </w:r>
          </w:p>
        </w:tc>
      </w:tr>
      <w:tr w:rsidR="00210FC3" w14:paraId="050F2472" w14:textId="77777777">
        <w:tc>
          <w:tcPr>
            <w:tcW w:w="715" w:type="dxa"/>
          </w:tcPr>
          <w:p w14:paraId="050F246B" w14:textId="77777777" w:rsidR="00210FC3" w:rsidRDefault="000A56FF">
            <w:pPr>
              <w:jc w:val="center"/>
              <w:rPr>
                <w:b/>
                <w:sz w:val="24"/>
                <w:szCs w:val="24"/>
              </w:rPr>
            </w:pPr>
            <w:r>
              <w:rPr>
                <w:b/>
                <w:sz w:val="24"/>
                <w:szCs w:val="24"/>
              </w:rPr>
              <w:t>1</w:t>
            </w:r>
          </w:p>
        </w:tc>
        <w:tc>
          <w:tcPr>
            <w:tcW w:w="3166" w:type="dxa"/>
          </w:tcPr>
          <w:p w14:paraId="050F246C" w14:textId="77777777" w:rsidR="00210FC3" w:rsidRDefault="000A56FF">
            <w:pPr>
              <w:jc w:val="center"/>
              <w:rPr>
                <w:b/>
                <w:sz w:val="24"/>
                <w:szCs w:val="24"/>
              </w:rPr>
            </w:pPr>
            <w:r>
              <w:rPr>
                <w:b/>
                <w:sz w:val="24"/>
                <w:szCs w:val="24"/>
              </w:rPr>
              <w:t>2</w:t>
            </w:r>
          </w:p>
        </w:tc>
        <w:tc>
          <w:tcPr>
            <w:tcW w:w="1151" w:type="dxa"/>
          </w:tcPr>
          <w:p w14:paraId="050F246D" w14:textId="77777777" w:rsidR="00210FC3" w:rsidRDefault="000A56FF">
            <w:pPr>
              <w:jc w:val="center"/>
              <w:rPr>
                <w:b/>
                <w:sz w:val="24"/>
                <w:szCs w:val="24"/>
              </w:rPr>
            </w:pPr>
            <w:r>
              <w:rPr>
                <w:b/>
                <w:sz w:val="24"/>
                <w:szCs w:val="24"/>
              </w:rPr>
              <w:t>3</w:t>
            </w:r>
          </w:p>
        </w:tc>
        <w:tc>
          <w:tcPr>
            <w:tcW w:w="1007" w:type="dxa"/>
          </w:tcPr>
          <w:p w14:paraId="050F246E" w14:textId="77777777" w:rsidR="00210FC3" w:rsidRDefault="000A56FF">
            <w:pPr>
              <w:jc w:val="center"/>
              <w:rPr>
                <w:b/>
                <w:sz w:val="24"/>
                <w:szCs w:val="24"/>
              </w:rPr>
            </w:pPr>
            <w:r>
              <w:rPr>
                <w:b/>
                <w:sz w:val="24"/>
                <w:szCs w:val="24"/>
              </w:rPr>
              <w:t>4</w:t>
            </w:r>
          </w:p>
        </w:tc>
        <w:tc>
          <w:tcPr>
            <w:tcW w:w="1583" w:type="dxa"/>
          </w:tcPr>
          <w:p w14:paraId="050F246F" w14:textId="77777777" w:rsidR="00210FC3" w:rsidRDefault="000A56FF">
            <w:pPr>
              <w:jc w:val="center"/>
              <w:rPr>
                <w:b/>
                <w:sz w:val="24"/>
                <w:szCs w:val="24"/>
              </w:rPr>
            </w:pPr>
            <w:r>
              <w:rPr>
                <w:b/>
                <w:sz w:val="24"/>
                <w:szCs w:val="24"/>
              </w:rPr>
              <w:t>5</w:t>
            </w:r>
          </w:p>
        </w:tc>
        <w:tc>
          <w:tcPr>
            <w:tcW w:w="1055" w:type="dxa"/>
          </w:tcPr>
          <w:p w14:paraId="050F2470" w14:textId="77777777" w:rsidR="00210FC3" w:rsidRDefault="000A56FF">
            <w:pPr>
              <w:jc w:val="center"/>
              <w:rPr>
                <w:b/>
                <w:sz w:val="24"/>
                <w:szCs w:val="24"/>
              </w:rPr>
            </w:pPr>
            <w:r>
              <w:rPr>
                <w:b/>
                <w:sz w:val="24"/>
                <w:szCs w:val="24"/>
              </w:rPr>
              <w:t>6=4x5</w:t>
            </w:r>
          </w:p>
        </w:tc>
        <w:tc>
          <w:tcPr>
            <w:tcW w:w="1153" w:type="dxa"/>
          </w:tcPr>
          <w:p w14:paraId="050F2471" w14:textId="77777777" w:rsidR="00210FC3" w:rsidRDefault="000A56FF">
            <w:pPr>
              <w:jc w:val="center"/>
              <w:rPr>
                <w:b/>
                <w:sz w:val="24"/>
                <w:szCs w:val="24"/>
              </w:rPr>
            </w:pPr>
            <w:r>
              <w:rPr>
                <w:b/>
                <w:sz w:val="24"/>
                <w:szCs w:val="24"/>
              </w:rPr>
              <w:t>7</w:t>
            </w:r>
          </w:p>
        </w:tc>
      </w:tr>
      <w:tr w:rsidR="00286BE4" w14:paraId="037F57EC" w14:textId="77777777" w:rsidTr="00264055">
        <w:trPr>
          <w:trHeight w:val="750"/>
        </w:trPr>
        <w:tc>
          <w:tcPr>
            <w:tcW w:w="715" w:type="dxa"/>
            <w:vAlign w:val="center"/>
          </w:tcPr>
          <w:p w14:paraId="719050C7" w14:textId="2BE2E8AE" w:rsidR="00286BE4" w:rsidRPr="00B22485" w:rsidRDefault="00286BE4">
            <w:pPr>
              <w:jc w:val="center"/>
              <w:rPr>
                <w:sz w:val="24"/>
                <w:szCs w:val="24"/>
              </w:rPr>
            </w:pPr>
            <w:r>
              <w:rPr>
                <w:sz w:val="24"/>
                <w:szCs w:val="24"/>
              </w:rPr>
              <w:t>1.</w:t>
            </w:r>
          </w:p>
        </w:tc>
        <w:tc>
          <w:tcPr>
            <w:tcW w:w="3166" w:type="dxa"/>
            <w:vAlign w:val="center"/>
          </w:tcPr>
          <w:p w14:paraId="4877CECA" w14:textId="160A41B5" w:rsidR="00286BE4" w:rsidRPr="00197FC4" w:rsidRDefault="005452FD" w:rsidP="00AB59EF">
            <w:pPr>
              <w:pStyle w:val="Default"/>
              <w:rPr>
                <w:sz w:val="23"/>
                <w:szCs w:val="23"/>
              </w:rPr>
            </w:pPr>
            <w:r>
              <w:rPr>
                <w:shd w:val="clear" w:color="auto" w:fill="FFFFFF"/>
                <w:lang w:val="lt-LT"/>
              </w:rPr>
              <w:t>Bokso treniruočių</w:t>
            </w:r>
            <w:r w:rsidRPr="0097192B">
              <w:rPr>
                <w:shd w:val="clear" w:color="auto" w:fill="FFFFFF"/>
                <w:lang w:val="lt-LT"/>
              </w:rPr>
              <w:t xml:space="preserve"> vedimo paslauga</w:t>
            </w:r>
          </w:p>
        </w:tc>
        <w:tc>
          <w:tcPr>
            <w:tcW w:w="1151" w:type="dxa"/>
            <w:vAlign w:val="center"/>
          </w:tcPr>
          <w:p w14:paraId="3744F5D2" w14:textId="676E2DEA" w:rsidR="00286BE4" w:rsidRDefault="00FA1275">
            <w:pPr>
              <w:jc w:val="center"/>
              <w:rPr>
                <w:sz w:val="24"/>
                <w:szCs w:val="24"/>
              </w:rPr>
            </w:pPr>
            <w:r>
              <w:rPr>
                <w:sz w:val="24"/>
                <w:szCs w:val="24"/>
              </w:rPr>
              <w:t>Vnt.</w:t>
            </w:r>
          </w:p>
        </w:tc>
        <w:tc>
          <w:tcPr>
            <w:tcW w:w="1007" w:type="dxa"/>
            <w:vAlign w:val="center"/>
          </w:tcPr>
          <w:p w14:paraId="6B975C58" w14:textId="3548FB6B" w:rsidR="00286BE4" w:rsidRPr="00FA1275" w:rsidRDefault="005452FD">
            <w:pPr>
              <w:jc w:val="center"/>
              <w:rPr>
                <w:sz w:val="24"/>
                <w:szCs w:val="24"/>
                <w:lang w:val="en-US"/>
              </w:rPr>
            </w:pPr>
            <w:r>
              <w:rPr>
                <w:sz w:val="24"/>
                <w:szCs w:val="24"/>
                <w:lang w:val="en-US"/>
              </w:rPr>
              <w:t>26</w:t>
            </w:r>
          </w:p>
        </w:tc>
        <w:tc>
          <w:tcPr>
            <w:tcW w:w="1583" w:type="dxa"/>
            <w:vAlign w:val="center"/>
          </w:tcPr>
          <w:p w14:paraId="28BE7AC1" w14:textId="69F033D9" w:rsidR="00286BE4" w:rsidRDefault="005452FD">
            <w:pPr>
              <w:jc w:val="center"/>
              <w:rPr>
                <w:sz w:val="24"/>
                <w:szCs w:val="24"/>
              </w:rPr>
            </w:pPr>
            <w:r>
              <w:rPr>
                <w:sz w:val="24"/>
                <w:szCs w:val="24"/>
              </w:rPr>
              <w:t>90,00</w:t>
            </w:r>
          </w:p>
        </w:tc>
        <w:tc>
          <w:tcPr>
            <w:tcW w:w="1055" w:type="dxa"/>
            <w:vAlign w:val="center"/>
          </w:tcPr>
          <w:p w14:paraId="2E780F69" w14:textId="2EB97E0E" w:rsidR="00286BE4" w:rsidRDefault="005452FD">
            <w:pPr>
              <w:jc w:val="center"/>
              <w:rPr>
                <w:sz w:val="24"/>
                <w:szCs w:val="24"/>
              </w:rPr>
            </w:pPr>
            <w:r>
              <w:rPr>
                <w:sz w:val="24"/>
                <w:szCs w:val="24"/>
              </w:rPr>
              <w:t>2340,00</w:t>
            </w:r>
          </w:p>
        </w:tc>
        <w:tc>
          <w:tcPr>
            <w:tcW w:w="1153" w:type="dxa"/>
            <w:vAlign w:val="center"/>
          </w:tcPr>
          <w:p w14:paraId="4EF40C0E" w14:textId="62523FF4" w:rsidR="00286BE4" w:rsidRDefault="00661AEB">
            <w:pPr>
              <w:jc w:val="center"/>
              <w:rPr>
                <w:sz w:val="24"/>
                <w:szCs w:val="24"/>
              </w:rPr>
            </w:pPr>
            <w:r>
              <w:rPr>
                <w:sz w:val="24"/>
                <w:szCs w:val="24"/>
              </w:rPr>
              <w:t>-</w:t>
            </w:r>
          </w:p>
        </w:tc>
      </w:tr>
      <w:tr w:rsidR="00210FC3" w14:paraId="050F247D" w14:textId="77777777">
        <w:tc>
          <w:tcPr>
            <w:tcW w:w="8677" w:type="dxa"/>
            <w:gridSpan w:val="6"/>
          </w:tcPr>
          <w:p w14:paraId="050F247B" w14:textId="77777777" w:rsidR="00210FC3" w:rsidRDefault="000A56FF">
            <w:pPr>
              <w:jc w:val="right"/>
              <w:rPr>
                <w:b/>
                <w:sz w:val="24"/>
                <w:szCs w:val="24"/>
              </w:rPr>
            </w:pPr>
            <w:r>
              <w:rPr>
                <w:b/>
                <w:sz w:val="24"/>
                <w:szCs w:val="24"/>
              </w:rPr>
              <w:t>Kaina iš viso, Eur be PVM</w:t>
            </w:r>
          </w:p>
        </w:tc>
        <w:tc>
          <w:tcPr>
            <w:tcW w:w="1153" w:type="dxa"/>
          </w:tcPr>
          <w:p w14:paraId="050F247C" w14:textId="62E2138C" w:rsidR="00210FC3" w:rsidRPr="00197FC4" w:rsidRDefault="000A5765">
            <w:pPr>
              <w:pBdr>
                <w:top w:val="nil"/>
                <w:left w:val="nil"/>
                <w:bottom w:val="nil"/>
                <w:right w:val="nil"/>
                <w:between w:val="nil"/>
              </w:pBdr>
              <w:jc w:val="center"/>
              <w:rPr>
                <w:b/>
                <w:bCs/>
                <w:color w:val="000000"/>
                <w:sz w:val="23"/>
                <w:szCs w:val="23"/>
              </w:rPr>
            </w:pPr>
            <w:r>
              <w:rPr>
                <w:b/>
                <w:bCs/>
                <w:sz w:val="24"/>
                <w:szCs w:val="24"/>
              </w:rPr>
              <w:t>2340,00</w:t>
            </w:r>
          </w:p>
        </w:tc>
      </w:tr>
      <w:tr w:rsidR="00210FC3" w14:paraId="050F2480" w14:textId="77777777">
        <w:tc>
          <w:tcPr>
            <w:tcW w:w="8677" w:type="dxa"/>
            <w:gridSpan w:val="6"/>
          </w:tcPr>
          <w:p w14:paraId="050F247E" w14:textId="77777777" w:rsidR="00210FC3" w:rsidRDefault="000A56FF">
            <w:pPr>
              <w:jc w:val="right"/>
              <w:rPr>
                <w:b/>
                <w:sz w:val="24"/>
                <w:szCs w:val="24"/>
              </w:rPr>
            </w:pPr>
            <w:r>
              <w:rPr>
                <w:b/>
                <w:sz w:val="24"/>
                <w:szCs w:val="24"/>
              </w:rPr>
              <w:t>PVM, Eur</w:t>
            </w:r>
          </w:p>
        </w:tc>
        <w:tc>
          <w:tcPr>
            <w:tcW w:w="1153" w:type="dxa"/>
          </w:tcPr>
          <w:p w14:paraId="050F247F" w14:textId="18E01CEA" w:rsidR="00210FC3" w:rsidRPr="00197FC4" w:rsidRDefault="00661AEB">
            <w:pPr>
              <w:pBdr>
                <w:top w:val="nil"/>
                <w:left w:val="nil"/>
                <w:bottom w:val="nil"/>
                <w:right w:val="nil"/>
                <w:between w:val="nil"/>
              </w:pBdr>
              <w:jc w:val="center"/>
              <w:rPr>
                <w:b/>
                <w:bCs/>
                <w:color w:val="000000"/>
                <w:sz w:val="23"/>
                <w:szCs w:val="23"/>
              </w:rPr>
            </w:pPr>
            <w:r w:rsidRPr="00197FC4">
              <w:rPr>
                <w:b/>
                <w:bCs/>
                <w:color w:val="000000"/>
                <w:sz w:val="23"/>
                <w:szCs w:val="23"/>
              </w:rPr>
              <w:t>-</w:t>
            </w:r>
          </w:p>
        </w:tc>
      </w:tr>
      <w:tr w:rsidR="00661AEB" w14:paraId="050F2483" w14:textId="77777777">
        <w:tc>
          <w:tcPr>
            <w:tcW w:w="8677" w:type="dxa"/>
            <w:gridSpan w:val="6"/>
          </w:tcPr>
          <w:p w14:paraId="050F2481" w14:textId="77777777" w:rsidR="00661AEB" w:rsidRDefault="00661AEB" w:rsidP="00661AEB">
            <w:pPr>
              <w:jc w:val="right"/>
              <w:rPr>
                <w:b/>
                <w:sz w:val="24"/>
                <w:szCs w:val="24"/>
              </w:rPr>
            </w:pPr>
            <w:r>
              <w:rPr>
                <w:b/>
                <w:sz w:val="24"/>
                <w:szCs w:val="24"/>
              </w:rPr>
              <w:t>Kaina iš viso, Eur su PVM</w:t>
            </w:r>
          </w:p>
        </w:tc>
        <w:tc>
          <w:tcPr>
            <w:tcW w:w="1153" w:type="dxa"/>
          </w:tcPr>
          <w:p w14:paraId="050F2482" w14:textId="3C879BC4" w:rsidR="00661AEB" w:rsidRPr="00197FC4" w:rsidRDefault="000A5765" w:rsidP="00661AEB">
            <w:pPr>
              <w:pBdr>
                <w:top w:val="nil"/>
                <w:left w:val="nil"/>
                <w:bottom w:val="nil"/>
                <w:right w:val="nil"/>
                <w:between w:val="nil"/>
              </w:pBdr>
              <w:jc w:val="center"/>
              <w:rPr>
                <w:b/>
                <w:bCs/>
                <w:color w:val="000000"/>
                <w:sz w:val="23"/>
                <w:szCs w:val="23"/>
              </w:rPr>
            </w:pPr>
            <w:r>
              <w:rPr>
                <w:b/>
                <w:bCs/>
                <w:sz w:val="24"/>
                <w:szCs w:val="24"/>
              </w:rPr>
              <w:t>2340,00</w:t>
            </w:r>
          </w:p>
        </w:tc>
      </w:tr>
    </w:tbl>
    <w:p w14:paraId="050F2484" w14:textId="7AD5F736" w:rsidR="00210FC3" w:rsidRPr="00F05157" w:rsidRDefault="00F05157">
      <w:pPr>
        <w:widowControl w:val="0"/>
        <w:pBdr>
          <w:top w:val="nil"/>
          <w:left w:val="nil"/>
          <w:bottom w:val="nil"/>
          <w:right w:val="nil"/>
          <w:between w:val="nil"/>
        </w:pBdr>
        <w:rPr>
          <w:rFonts w:ascii="Times New Roman" w:eastAsia="Times New Roman" w:hAnsi="Times New Roman" w:cs="Times New Roman"/>
          <w:bCs/>
          <w:i/>
          <w:iCs/>
          <w:color w:val="000000"/>
          <w:sz w:val="20"/>
          <w:szCs w:val="20"/>
        </w:rPr>
      </w:pPr>
      <w:r w:rsidRPr="00F05157">
        <w:rPr>
          <w:rFonts w:ascii="Times New Roman" w:eastAsia="Times New Roman" w:hAnsi="Times New Roman" w:cs="Times New Roman"/>
          <w:bCs/>
          <w:i/>
          <w:iCs/>
          <w:color w:val="000000"/>
          <w:sz w:val="20"/>
          <w:szCs w:val="20"/>
          <w:lang w:val="en-US"/>
        </w:rPr>
        <w:t>*</w:t>
      </w:r>
      <w:proofErr w:type="spellStart"/>
      <w:r w:rsidRPr="00F05157">
        <w:rPr>
          <w:rFonts w:ascii="Times New Roman" w:eastAsia="Times New Roman" w:hAnsi="Times New Roman" w:cs="Times New Roman"/>
          <w:bCs/>
          <w:i/>
          <w:iCs/>
          <w:color w:val="000000"/>
          <w:sz w:val="20"/>
          <w:szCs w:val="20"/>
          <w:lang w:val="en-US"/>
        </w:rPr>
        <w:t>Tiek</w:t>
      </w:r>
      <w:proofErr w:type="spellEnd"/>
      <w:r w:rsidRPr="00F05157">
        <w:rPr>
          <w:rFonts w:ascii="Times New Roman" w:eastAsia="Times New Roman" w:hAnsi="Times New Roman" w:cs="Times New Roman"/>
          <w:bCs/>
          <w:i/>
          <w:iCs/>
          <w:color w:val="000000"/>
          <w:sz w:val="20"/>
          <w:szCs w:val="20"/>
        </w:rPr>
        <w:t>ėjas nėra PVM mokėtojas</w:t>
      </w:r>
    </w:p>
    <w:p w14:paraId="16091079" w14:textId="77777777" w:rsidR="00F05157" w:rsidRPr="00F05157" w:rsidRDefault="00F05157">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50F2485" w14:textId="77777777" w:rsidR="00210FC3" w:rsidRDefault="000A56FF"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12B4DC99" w14:textId="77777777" w:rsidR="00B323F5" w:rsidRDefault="00B323F5" w:rsidP="00B323F5">
      <w:pPr>
        <w:pStyle w:val="ListParagraph"/>
        <w:numPr>
          <w:ilvl w:val="0"/>
          <w:numId w:val="22"/>
        </w:numPr>
        <w:tabs>
          <w:tab w:val="left" w:pos="6521"/>
        </w:tabs>
        <w:spacing w:line="240" w:lineRule="auto"/>
        <w:rPr>
          <w:szCs w:val="24"/>
        </w:rPr>
      </w:pPr>
      <w:r w:rsidRPr="002F749E">
        <w:rPr>
          <w:szCs w:val="24"/>
        </w:rPr>
        <w:t xml:space="preserve">Paslaugos teikiamos </w:t>
      </w:r>
      <w:r>
        <w:rPr>
          <w:szCs w:val="24"/>
        </w:rPr>
        <w:t>2</w:t>
      </w:r>
      <w:r w:rsidRPr="002F749E">
        <w:rPr>
          <w:szCs w:val="24"/>
        </w:rPr>
        <w:t xml:space="preserve"> kart</w:t>
      </w:r>
      <w:r>
        <w:rPr>
          <w:szCs w:val="24"/>
        </w:rPr>
        <w:t>us</w:t>
      </w:r>
      <w:r w:rsidRPr="002F749E">
        <w:rPr>
          <w:szCs w:val="24"/>
        </w:rPr>
        <w:t xml:space="preserve"> per savaitę* (viso </w:t>
      </w:r>
      <w:r>
        <w:rPr>
          <w:szCs w:val="24"/>
        </w:rPr>
        <w:t>26</w:t>
      </w:r>
      <w:r w:rsidRPr="002F749E">
        <w:rPr>
          <w:szCs w:val="24"/>
        </w:rPr>
        <w:t xml:space="preserve"> užsiėmim</w:t>
      </w:r>
      <w:r>
        <w:rPr>
          <w:szCs w:val="24"/>
        </w:rPr>
        <w:t>ai):</w:t>
      </w:r>
    </w:p>
    <w:p w14:paraId="3F7F8557" w14:textId="77777777" w:rsidR="00B323F5" w:rsidRPr="0072458A" w:rsidRDefault="00B323F5" w:rsidP="00B323F5">
      <w:pPr>
        <w:pStyle w:val="ListParagraph"/>
        <w:numPr>
          <w:ilvl w:val="0"/>
          <w:numId w:val="31"/>
        </w:numPr>
        <w:tabs>
          <w:tab w:val="left" w:pos="6521"/>
        </w:tabs>
        <w:spacing w:line="240" w:lineRule="auto"/>
      </w:pPr>
      <w:r>
        <w:t>Antradieniais 18</w:t>
      </w:r>
      <w:r w:rsidRPr="0072458A">
        <w:t>:</w:t>
      </w:r>
      <w:r>
        <w:t>0</w:t>
      </w:r>
      <w:r w:rsidRPr="0072458A">
        <w:t>0 val.</w:t>
      </w:r>
      <w:r>
        <w:t>;</w:t>
      </w:r>
    </w:p>
    <w:p w14:paraId="1A2B3772" w14:textId="77777777" w:rsidR="00B323F5" w:rsidRDefault="00B323F5" w:rsidP="00B323F5">
      <w:pPr>
        <w:pStyle w:val="ListParagraph"/>
        <w:numPr>
          <w:ilvl w:val="0"/>
          <w:numId w:val="31"/>
        </w:numPr>
        <w:tabs>
          <w:tab w:val="left" w:pos="6521"/>
        </w:tabs>
        <w:spacing w:line="240" w:lineRule="auto"/>
      </w:pPr>
      <w:r>
        <w:t>Ketvirtadieniais 18</w:t>
      </w:r>
      <w:r w:rsidRPr="0072458A">
        <w:t>:</w:t>
      </w:r>
      <w:r>
        <w:t>0</w:t>
      </w:r>
      <w:r w:rsidRPr="0072458A">
        <w:t>0 val.</w:t>
      </w:r>
      <w:r>
        <w:t>;</w:t>
      </w:r>
    </w:p>
    <w:p w14:paraId="06FAC5EB" w14:textId="77777777" w:rsidR="00B323F5" w:rsidRPr="00674F3C" w:rsidRDefault="00B323F5" w:rsidP="00B323F5">
      <w:pPr>
        <w:rPr>
          <w:i/>
          <w:iCs/>
        </w:rPr>
      </w:pPr>
      <w:r w:rsidRPr="00674F3C">
        <w:rPr>
          <w:i/>
          <w:iCs/>
        </w:rPr>
        <w:t>*Tikslus užsiėmimų laikas derinamas su perkančiąja organizacija. Abiejų šalių sutarimu laikai gali būti keičiami.</w:t>
      </w:r>
    </w:p>
    <w:p w14:paraId="5D877002" w14:textId="77777777" w:rsidR="00B323F5" w:rsidRPr="0097192B" w:rsidRDefault="00B323F5" w:rsidP="00B323F5">
      <w:pPr>
        <w:pStyle w:val="ListParagraph"/>
        <w:numPr>
          <w:ilvl w:val="0"/>
          <w:numId w:val="22"/>
        </w:numPr>
        <w:spacing w:line="240" w:lineRule="auto"/>
        <w:rPr>
          <w:szCs w:val="24"/>
        </w:rPr>
      </w:pPr>
      <w:r w:rsidRPr="0097192B">
        <w:t xml:space="preserve">Paslaugos </w:t>
      </w:r>
      <w:r w:rsidRPr="0097192B">
        <w:rPr>
          <w:szCs w:val="24"/>
        </w:rPr>
        <w:t>teikiamos Kauno miesto gyventojams.</w:t>
      </w:r>
    </w:p>
    <w:p w14:paraId="2FE0D9F0" w14:textId="77777777" w:rsidR="00B323F5" w:rsidRPr="0097192B" w:rsidRDefault="00B323F5" w:rsidP="00B323F5">
      <w:pPr>
        <w:pStyle w:val="ListParagraph"/>
        <w:numPr>
          <w:ilvl w:val="0"/>
          <w:numId w:val="22"/>
        </w:numPr>
        <w:spacing w:line="240" w:lineRule="auto"/>
      </w:pPr>
      <w:r w:rsidRPr="0097192B">
        <w:t xml:space="preserve">Vieno užsiėmimo trukmė – 60 min. </w:t>
      </w:r>
    </w:p>
    <w:p w14:paraId="6015A487" w14:textId="77777777" w:rsidR="00B323F5" w:rsidRDefault="00B323F5" w:rsidP="00B323F5">
      <w:pPr>
        <w:pStyle w:val="ListParagraph"/>
        <w:numPr>
          <w:ilvl w:val="0"/>
          <w:numId w:val="22"/>
        </w:numPr>
        <w:spacing w:line="240" w:lineRule="auto"/>
      </w:pPr>
      <w:r w:rsidRPr="5C9CBA80">
        <w:t>Paslaugų teikėjas šiame pirkime suprantamas kaip juridinis ar fizinis asmuo, teikiantis nurodytas paslaugas  bei užtikrinantis paslaugas teikiantį (-</w:t>
      </w:r>
      <w:proofErr w:type="spellStart"/>
      <w:r w:rsidRPr="5C9CBA80">
        <w:t>čius</w:t>
      </w:r>
      <w:proofErr w:type="spellEnd"/>
      <w:r w:rsidRPr="5C9CBA80">
        <w:t>) specialistą (-</w:t>
      </w:r>
      <w:proofErr w:type="spellStart"/>
      <w:r w:rsidRPr="5C9CBA80">
        <w:t>us</w:t>
      </w:r>
      <w:proofErr w:type="spellEnd"/>
      <w:r w:rsidRPr="5C9CBA80">
        <w:t>).</w:t>
      </w:r>
    </w:p>
    <w:p w14:paraId="3955AECD" w14:textId="77777777" w:rsidR="00B323F5" w:rsidRPr="004246C9" w:rsidRDefault="00B323F5" w:rsidP="00B323F5">
      <w:pPr>
        <w:pStyle w:val="ListParagraph"/>
        <w:numPr>
          <w:ilvl w:val="0"/>
          <w:numId w:val="22"/>
        </w:numPr>
        <w:spacing w:line="240" w:lineRule="auto"/>
      </w:pPr>
      <w:r w:rsidRPr="5C9CBA80">
        <w:t xml:space="preserve">Specialistas – tai kvalifikacinius reikalavimus atitinkantis fizinio aktyvumo specialistas, už kurio suradimą, dalyvavimą treniruotėse ir kokybišką jų vedimą, ar pakeitimą kitu </w:t>
      </w:r>
      <w:r w:rsidRPr="004246C9">
        <w:t>specialistu, atsakingas paslaugos teikėjas.</w:t>
      </w:r>
    </w:p>
    <w:p w14:paraId="271FCD8F" w14:textId="77777777" w:rsidR="00B323F5" w:rsidRPr="004246C9" w:rsidRDefault="00B323F5" w:rsidP="00B323F5">
      <w:pPr>
        <w:pStyle w:val="ListParagraph"/>
        <w:numPr>
          <w:ilvl w:val="0"/>
          <w:numId w:val="22"/>
        </w:numPr>
        <w:spacing w:line="240" w:lineRule="auto"/>
      </w:pPr>
      <w:r w:rsidRPr="004246C9">
        <w:rPr>
          <w:rStyle w:val="ui-provider"/>
        </w:rPr>
        <w:t>Paslaugos teikėju gali būti ir specialistas, kuris ves perkamus užsiėmimus.</w:t>
      </w:r>
    </w:p>
    <w:p w14:paraId="0A1DADAF" w14:textId="77777777" w:rsidR="00B323F5" w:rsidRPr="0097192B" w:rsidRDefault="00B323F5" w:rsidP="00B323F5">
      <w:pPr>
        <w:pStyle w:val="ListParagraph"/>
        <w:numPr>
          <w:ilvl w:val="0"/>
          <w:numId w:val="22"/>
        </w:numPr>
        <w:spacing w:line="240" w:lineRule="auto"/>
      </w:pPr>
      <w:r w:rsidRPr="004246C9">
        <w:t>Užsiėmimų metu paslaugos teikėjas turi pasirūpinti</w:t>
      </w:r>
      <w:r w:rsidRPr="5C9CBA80">
        <w:t xml:space="preserve"> reikiama garso įranga (mikrofonu, garso kolonėle), užtikrinti kokybišką garsą, girdimą visiems užsiėmimo dalyviams</w:t>
      </w:r>
      <w:r>
        <w:t xml:space="preserve"> </w:t>
      </w:r>
      <w:r w:rsidRPr="5C9CBA80">
        <w:t xml:space="preserve">treniruočių metu. </w:t>
      </w:r>
    </w:p>
    <w:p w14:paraId="2F9CD809" w14:textId="77777777" w:rsidR="00B323F5" w:rsidRPr="0097192B" w:rsidRDefault="00B323F5" w:rsidP="00B323F5">
      <w:pPr>
        <w:pStyle w:val="ListParagraph"/>
        <w:numPr>
          <w:ilvl w:val="0"/>
          <w:numId w:val="22"/>
        </w:numPr>
        <w:spacing w:line="240" w:lineRule="auto"/>
        <w:rPr>
          <w:szCs w:val="24"/>
        </w:rPr>
      </w:pPr>
      <w:r w:rsidRPr="5C9CBA80">
        <w:t>Pratimų</w:t>
      </w:r>
      <w:r w:rsidRPr="00B15DE9">
        <w:rPr>
          <w:color w:val="000000"/>
        </w:rPr>
        <w:t xml:space="preserve"> tempas turi atitikti užsiėmimuose dalyvaujančių poreikius ir fizines galimybes. Paslaugos teikėjas turi išmanyti ir gebėti pritaikyti pratimus toms pačioms raumenų grupėms skirtingo fizinio pasirengimo ar būklės asmenims.</w:t>
      </w:r>
    </w:p>
    <w:p w14:paraId="2F18935C" w14:textId="77777777" w:rsidR="00B323F5" w:rsidRDefault="00B323F5" w:rsidP="00B323F5">
      <w:pPr>
        <w:pStyle w:val="ListParagraph"/>
        <w:numPr>
          <w:ilvl w:val="0"/>
          <w:numId w:val="22"/>
        </w:numPr>
        <w:spacing w:line="276" w:lineRule="auto"/>
        <w:rPr>
          <w:szCs w:val="24"/>
        </w:rPr>
      </w:pPr>
      <w:r>
        <w:rPr>
          <w:szCs w:val="24"/>
        </w:rPr>
        <w:t>Bokso</w:t>
      </w:r>
      <w:r w:rsidRPr="00023AAD">
        <w:rPr>
          <w:szCs w:val="24"/>
        </w:rPr>
        <w:t xml:space="preserve"> treniruotė turi būti skirta širdies ir kraujagyslių sistemai lavinti</w:t>
      </w:r>
      <w:r>
        <w:rPr>
          <w:szCs w:val="24"/>
        </w:rPr>
        <w:t xml:space="preserve"> bei</w:t>
      </w:r>
      <w:r w:rsidRPr="00023AAD">
        <w:rPr>
          <w:szCs w:val="24"/>
        </w:rPr>
        <w:t xml:space="preserve"> stiprinti viso kūno raumenis.</w:t>
      </w:r>
    </w:p>
    <w:p w14:paraId="5CD9EBD7" w14:textId="77777777" w:rsidR="00B323F5" w:rsidRPr="00023AAD" w:rsidRDefault="00B323F5" w:rsidP="00B323F5">
      <w:pPr>
        <w:pStyle w:val="ListParagraph"/>
        <w:numPr>
          <w:ilvl w:val="0"/>
          <w:numId w:val="22"/>
        </w:numPr>
        <w:spacing w:line="276" w:lineRule="auto"/>
        <w:rPr>
          <w:szCs w:val="24"/>
        </w:rPr>
      </w:pPr>
      <w:r w:rsidRPr="00023AAD">
        <w:rPr>
          <w:szCs w:val="24"/>
        </w:rPr>
        <w:t>Treniruotės metu turi būti įtraukti bokso elementai</w:t>
      </w:r>
      <w:r>
        <w:rPr>
          <w:szCs w:val="24"/>
        </w:rPr>
        <w:t xml:space="preserve"> ir tobulinama jų atlikimo technika</w:t>
      </w:r>
      <w:r w:rsidRPr="00023AAD">
        <w:rPr>
          <w:szCs w:val="24"/>
        </w:rPr>
        <w:t>.</w:t>
      </w:r>
    </w:p>
    <w:p w14:paraId="2F397285" w14:textId="77777777" w:rsidR="00B323F5" w:rsidRPr="0097192B" w:rsidRDefault="00B323F5" w:rsidP="00B323F5">
      <w:pPr>
        <w:pStyle w:val="ListParagraph"/>
        <w:numPr>
          <w:ilvl w:val="0"/>
          <w:numId w:val="22"/>
        </w:numPr>
        <w:spacing w:line="240" w:lineRule="auto"/>
        <w:rPr>
          <w:szCs w:val="24"/>
        </w:rPr>
      </w:pPr>
      <w:r w:rsidRPr="5C9CBA80">
        <w:t xml:space="preserve">Užsiėmimo metu taip pat turi būti gerinamos fizinio aktyvumo žinios, informuojant apie atliekamų pratimų naudą, įvardijant dirbančius raumenis, jų grupes ir kt. </w:t>
      </w:r>
    </w:p>
    <w:p w14:paraId="49EB22DF" w14:textId="77777777" w:rsidR="00B323F5" w:rsidRPr="0097192B" w:rsidRDefault="00B323F5" w:rsidP="00B323F5">
      <w:pPr>
        <w:pStyle w:val="ListParagraph"/>
        <w:numPr>
          <w:ilvl w:val="0"/>
          <w:numId w:val="22"/>
        </w:numPr>
        <w:spacing w:line="240" w:lineRule="auto"/>
      </w:pPr>
      <w:r w:rsidRPr="5C9CBA80">
        <w:t xml:space="preserve">Paslaugos teikėjas, atsižvelgdamas į vedamo užsiėmimo specifiką, gali pasirūpinti reikalingu inventoriumi, kurio kiekis turi būti pakankamas visiems treniruočių dalyviams. Treniruočių dalyviai prašomi pasirūpinti tik treniruočių kilimėliu. </w:t>
      </w:r>
    </w:p>
    <w:p w14:paraId="5CA59496" w14:textId="77777777" w:rsidR="00B323F5" w:rsidRPr="00AE5321" w:rsidRDefault="00B323F5" w:rsidP="00B323F5">
      <w:pPr>
        <w:pStyle w:val="ListParagraph"/>
        <w:numPr>
          <w:ilvl w:val="0"/>
          <w:numId w:val="22"/>
        </w:numPr>
        <w:spacing w:line="240" w:lineRule="auto"/>
        <w:rPr>
          <w:rStyle w:val="eop"/>
        </w:rPr>
      </w:pPr>
      <w:r>
        <w:rPr>
          <w:rStyle w:val="normaltextrun"/>
        </w:rPr>
        <w:t>Treniruotės</w:t>
      </w:r>
      <w:r w:rsidRPr="5C9CBA80">
        <w:rPr>
          <w:rStyle w:val="normaltextrun"/>
        </w:rPr>
        <w:t xml:space="preserve"> vykdomos gryname ore, perkančiosios organizacijos nurodytoje viešoje Kauno miesto vietoje. </w:t>
      </w:r>
      <w:r>
        <w:rPr>
          <w:rStyle w:val="normaltextrun"/>
        </w:rPr>
        <w:t>D</w:t>
      </w:r>
      <w:r w:rsidRPr="5C9CBA80">
        <w:rPr>
          <w:rStyle w:val="normaltextrun"/>
        </w:rPr>
        <w:t xml:space="preserve">alyvių skaičius treniruotėse neribojamas. </w:t>
      </w:r>
      <w:r w:rsidRPr="00AE5321">
        <w:rPr>
          <w:rStyle w:val="eop"/>
        </w:rPr>
        <w:t xml:space="preserve"> </w:t>
      </w:r>
    </w:p>
    <w:p w14:paraId="57421495" w14:textId="77777777" w:rsidR="00B323F5" w:rsidRPr="0097192B" w:rsidRDefault="00B323F5" w:rsidP="00B323F5">
      <w:pPr>
        <w:pStyle w:val="ListParagraph"/>
        <w:numPr>
          <w:ilvl w:val="0"/>
          <w:numId w:val="22"/>
        </w:numPr>
        <w:spacing w:line="240" w:lineRule="auto"/>
        <w:rPr>
          <w:rStyle w:val="eop"/>
          <w:sz w:val="20"/>
        </w:rPr>
      </w:pPr>
      <w:r>
        <w:rPr>
          <w:shd w:val="clear" w:color="auto" w:fill="FFFFFF"/>
        </w:rPr>
        <w:lastRenderedPageBreak/>
        <w:t>E</w:t>
      </w:r>
      <w:r w:rsidRPr="0097192B">
        <w:rPr>
          <w:shd w:val="clear" w:color="auto" w:fill="FFFFFF"/>
        </w:rPr>
        <w:t>sant blogoms oro sąlygoms (lietus, perkūnija, didelis vėjas, itin</w:t>
      </w:r>
      <w:r w:rsidRPr="0097192B">
        <w:t xml:space="preserve"> </w:t>
      </w:r>
      <w:r w:rsidRPr="0097192B">
        <w:rPr>
          <w:shd w:val="clear" w:color="auto" w:fill="FFFFFF"/>
        </w:rPr>
        <w:t>didelis karštis ir kt.), treniruotės nevyksta. Dėl treniruočių atšaukimo, atsižvelgiant į oro sąlygas, sprendžia perkančioji organizacija.</w:t>
      </w:r>
    </w:p>
    <w:p w14:paraId="1D1C8D05" w14:textId="77777777" w:rsidR="00B323F5" w:rsidRPr="0097192B" w:rsidRDefault="00B323F5" w:rsidP="00B323F5">
      <w:pPr>
        <w:pStyle w:val="ListParagraph"/>
        <w:numPr>
          <w:ilvl w:val="0"/>
          <w:numId w:val="22"/>
        </w:numPr>
        <w:spacing w:line="240" w:lineRule="auto"/>
      </w:pPr>
      <w:r w:rsidRPr="5C9CBA80">
        <w:t xml:space="preserve">Paslaugos teikėjas turi užtikrinti nepertraukiamą tiesioginį užsiėmimų vedimą. </w:t>
      </w:r>
    </w:p>
    <w:p w14:paraId="6B5ABA14" w14:textId="77777777" w:rsidR="00B323F5" w:rsidRPr="0097192B" w:rsidRDefault="00B323F5" w:rsidP="00B323F5">
      <w:pPr>
        <w:pStyle w:val="ListParagraph"/>
        <w:numPr>
          <w:ilvl w:val="0"/>
          <w:numId w:val="22"/>
        </w:numPr>
        <w:spacing w:line="240" w:lineRule="auto"/>
      </w:pPr>
      <w:r w:rsidRPr="0097192B">
        <w:t xml:space="preserve">Specialistas užsiėmimų metu turi kalbėti aiškia, rišlia lietuvių kalba. </w:t>
      </w:r>
      <w:r w:rsidRPr="0097192B">
        <w:rPr>
          <w:rStyle w:val="normaltextrun"/>
          <w:color w:val="000000"/>
          <w:shd w:val="clear" w:color="auto" w:fill="FFFFFF"/>
        </w:rPr>
        <w:t>Užsiėmimų metu, draudžiama paslaugos teikėjui būti apsvaigus nuo bet kokių psichiką veikiančių medžiagų, draudžiama vartoti necenzūrinę ar paslaugų gavėjus galinčią įžeisti kalbą.</w:t>
      </w:r>
      <w:r w:rsidRPr="0097192B">
        <w:rPr>
          <w:rStyle w:val="eop"/>
          <w:color w:val="000000"/>
          <w:shd w:val="clear" w:color="auto" w:fill="FFFFFF"/>
        </w:rPr>
        <w:t> </w:t>
      </w:r>
    </w:p>
    <w:p w14:paraId="12A17320" w14:textId="77777777" w:rsidR="00B323F5" w:rsidRPr="0097192B" w:rsidRDefault="00B323F5" w:rsidP="00B323F5">
      <w:pPr>
        <w:pStyle w:val="ListParagraph"/>
        <w:numPr>
          <w:ilvl w:val="0"/>
          <w:numId w:val="22"/>
        </w:numPr>
        <w:spacing w:line="240" w:lineRule="auto"/>
        <w:rPr>
          <w:szCs w:val="24"/>
        </w:rPr>
      </w:pPr>
      <w:r w:rsidRPr="5C9CBA80">
        <w:t xml:space="preserve">Užsiėmimas privalo būti vykdomas jeigu yra bent vienas dalyvis. </w:t>
      </w:r>
    </w:p>
    <w:p w14:paraId="56CA4ECB" w14:textId="77777777" w:rsidR="00B323F5" w:rsidRPr="00B15DE9" w:rsidRDefault="00B323F5" w:rsidP="00B323F5">
      <w:pPr>
        <w:pStyle w:val="ListParagraph"/>
        <w:numPr>
          <w:ilvl w:val="0"/>
          <w:numId w:val="22"/>
        </w:numPr>
        <w:spacing w:line="240" w:lineRule="auto"/>
        <w:rPr>
          <w:rStyle w:val="eop"/>
          <w:color w:val="000000"/>
        </w:rPr>
      </w:pPr>
      <w:r w:rsidRPr="0097192B">
        <w:rPr>
          <w:rStyle w:val="normaltextrun"/>
          <w:color w:val="000000"/>
          <w:shd w:val="clear" w:color="auto" w:fill="FFFFFF"/>
        </w:rPr>
        <w:t xml:space="preserve">Specialistas privalo nevėluoti į treniruotes ir negali pabaigti jų anksčiau nei praėjus 60 minučių nuo jos pradžios, numatytos grafike. </w:t>
      </w:r>
    </w:p>
    <w:p w14:paraId="2A3D961E" w14:textId="77777777" w:rsidR="00B323F5" w:rsidRDefault="00B323F5" w:rsidP="00B323F5">
      <w:pPr>
        <w:pStyle w:val="ListParagraph"/>
        <w:numPr>
          <w:ilvl w:val="0"/>
          <w:numId w:val="22"/>
        </w:numPr>
        <w:spacing w:line="240" w:lineRule="auto"/>
      </w:pPr>
      <w:r w:rsidRPr="5C9CBA80">
        <w:t>Paslaugos teikėjas turi prisidėti prie informacijos sklaidos ir viešinimo apie vykdomus nemokamus užsiėmimus, kuri derinama su perkančiąja organizacija (ne mažiau nei 3 viešinimo veiksmai per sutarties galiojimą paslaugos teikėjo socialiniuose tinkluose, svetainėje ar pan.). Viešinant bendrai vykdomas veiklas socialiniuose tinkluose ir kt., privaloma nurodyti veiklų iniciatorių ir organizatorių bei projekto pavadinimą (Kauno miesto savivaldybę ir Kauno miesto savivaldybės visuomenės sveikatos biurą ir projektą „Judėk sveikai“).</w:t>
      </w:r>
    </w:p>
    <w:p w14:paraId="17B4C49C" w14:textId="77777777" w:rsidR="00B323F5" w:rsidRPr="00B15DE9" w:rsidRDefault="00B323F5" w:rsidP="00B323F5">
      <w:pPr>
        <w:pStyle w:val="ListParagraph"/>
        <w:numPr>
          <w:ilvl w:val="0"/>
          <w:numId w:val="22"/>
        </w:numPr>
        <w:spacing w:line="240" w:lineRule="auto"/>
        <w:rPr>
          <w:color w:val="000000"/>
        </w:rPr>
      </w:pPr>
      <w:r>
        <w:rPr>
          <w:rStyle w:val="normaltextrun"/>
          <w:color w:val="000000"/>
          <w:shd w:val="clear" w:color="auto" w:fill="FFFFFF"/>
        </w:rPr>
        <w:t xml:space="preserve">Specialistas treniruočių metu </w:t>
      </w:r>
      <w:r w:rsidRPr="00533D84">
        <w:rPr>
          <w:rStyle w:val="normaltextrun"/>
          <w:color w:val="000000"/>
          <w:shd w:val="clear" w:color="auto" w:fill="FFFFFF"/>
        </w:rPr>
        <w:t xml:space="preserve">turi dėvėti projekto “Judėk sveikai” marškinėlius. Ne mažiau nei 2 vnt. marškinėlių suteikia perkančioji organizacija. Likus ne mažiau nei 2 d. d. iki veiklų pradžios paslaugos teikėjas turi atvykti jų pasiimti iš Kauno miesto savivaldybės visuomenės </w:t>
      </w:r>
      <w:r>
        <w:rPr>
          <w:rStyle w:val="normaltextrun"/>
          <w:color w:val="000000"/>
          <w:shd w:val="clear" w:color="auto" w:fill="FFFFFF"/>
        </w:rPr>
        <w:t>s</w:t>
      </w:r>
      <w:r w:rsidRPr="00533D84">
        <w:rPr>
          <w:rStyle w:val="normaltextrun"/>
          <w:color w:val="000000"/>
          <w:shd w:val="clear" w:color="auto" w:fill="FFFFFF"/>
        </w:rPr>
        <w:t>veikatos biuro (Vaidoto g. 115, Kaunas).</w:t>
      </w:r>
      <w:r>
        <w:rPr>
          <w:rStyle w:val="normaltextrun"/>
          <w:color w:val="000000"/>
          <w:shd w:val="clear" w:color="auto" w:fill="FFFFFF"/>
        </w:rPr>
        <w:t xml:space="preserve"> </w:t>
      </w:r>
    </w:p>
    <w:p w14:paraId="0CE741A2" w14:textId="77777777" w:rsidR="00B323F5" w:rsidRPr="00B15DE9" w:rsidRDefault="00B323F5" w:rsidP="00B323F5">
      <w:pPr>
        <w:pStyle w:val="ListParagraph"/>
        <w:numPr>
          <w:ilvl w:val="0"/>
          <w:numId w:val="22"/>
        </w:numPr>
        <w:spacing w:line="240" w:lineRule="auto"/>
        <w:rPr>
          <w:rStyle w:val="eop"/>
          <w:color w:val="000000"/>
          <w:szCs w:val="24"/>
        </w:rPr>
      </w:pPr>
      <w:r w:rsidRPr="00B15DE9">
        <w:rPr>
          <w:rStyle w:val="eop"/>
          <w:color w:val="000000"/>
        </w:rPr>
        <w:t xml:space="preserve">Paslaugos teikėjas, </w:t>
      </w:r>
      <w:r w:rsidRPr="0097192B">
        <w:rPr>
          <w:rStyle w:val="normaltextrun"/>
          <w:color w:val="000000"/>
          <w:shd w:val="clear" w:color="auto" w:fill="FFFFFF"/>
        </w:rPr>
        <w:t>esant poreikiui,</w:t>
      </w:r>
      <w:r w:rsidRPr="00B15DE9">
        <w:rPr>
          <w:rStyle w:val="eop"/>
          <w:color w:val="000000"/>
        </w:rPr>
        <w:t xml:space="preserve"> turi užtikrinti saugumą, atsižvelgiant į šalies/miesto epidemiologinę situaciją ir su tuo susijusiais teisės aktų nuostatas.</w:t>
      </w:r>
    </w:p>
    <w:p w14:paraId="1ECD96BB" w14:textId="77777777" w:rsidR="00B323F5" w:rsidRPr="00B15DE9" w:rsidRDefault="00B323F5" w:rsidP="00B323F5">
      <w:pPr>
        <w:pStyle w:val="ListParagraph"/>
        <w:numPr>
          <w:ilvl w:val="0"/>
          <w:numId w:val="22"/>
        </w:numPr>
        <w:spacing w:line="240" w:lineRule="auto"/>
        <w:rPr>
          <w:rStyle w:val="eop"/>
          <w:color w:val="000000"/>
        </w:rPr>
      </w:pPr>
      <w:r w:rsidRPr="00B15DE9">
        <w:rPr>
          <w:rStyle w:val="eop"/>
          <w:color w:val="000000"/>
        </w:rPr>
        <w:t xml:space="preserve">Paslaugų suteikimas nuo 2025 m. birželio 2 d. iki 2025 m. rugpjūčio 29 d. </w:t>
      </w:r>
    </w:p>
    <w:p w14:paraId="1E444E9F" w14:textId="77777777" w:rsidR="00B323F5" w:rsidRPr="0000044D" w:rsidRDefault="00B323F5" w:rsidP="00B323F5">
      <w:pPr>
        <w:pStyle w:val="ListParagraph"/>
        <w:numPr>
          <w:ilvl w:val="0"/>
          <w:numId w:val="22"/>
        </w:numPr>
        <w:spacing w:line="240" w:lineRule="auto"/>
        <w:rPr>
          <w:color w:val="000000"/>
          <w:sz w:val="22"/>
        </w:rPr>
      </w:pPr>
      <w:r w:rsidRPr="00B15DE9">
        <w:rPr>
          <w:rStyle w:val="eop"/>
        </w:rPr>
        <w:t>Treniruočių</w:t>
      </w:r>
      <w:r w:rsidRPr="0000044D">
        <w:rPr>
          <w:color w:val="000000"/>
        </w:rPr>
        <w:t xml:space="preserve"> apmokėjimo tvarka:</w:t>
      </w:r>
    </w:p>
    <w:p w14:paraId="3D88EB53" w14:textId="77777777" w:rsidR="00B323F5" w:rsidRPr="0000044D" w:rsidRDefault="00B323F5" w:rsidP="00B323F5">
      <w:pPr>
        <w:pStyle w:val="ListParagraph"/>
        <w:numPr>
          <w:ilvl w:val="0"/>
          <w:numId w:val="24"/>
        </w:numPr>
        <w:shd w:val="clear" w:color="auto" w:fill="FFFFFF"/>
        <w:spacing w:line="240" w:lineRule="auto"/>
        <w:rPr>
          <w:color w:val="000000"/>
          <w:sz w:val="22"/>
        </w:rPr>
      </w:pPr>
      <w:r w:rsidRPr="00B15DE9">
        <w:rPr>
          <w:color w:val="000000"/>
        </w:rPr>
        <w:t>jeigu perkančioji organizacija atšaukia treniruotę anksčiau nei 3 val. iki treniruotės pradžios – specialistas neturi atvykti į treniruotės vietą. Tokiu atveju paslauga nėra apmokama;</w:t>
      </w:r>
    </w:p>
    <w:p w14:paraId="48B8A685" w14:textId="77777777" w:rsidR="00B323F5" w:rsidRPr="0000044D" w:rsidRDefault="00B323F5" w:rsidP="00B323F5">
      <w:pPr>
        <w:pStyle w:val="ListParagraph"/>
        <w:numPr>
          <w:ilvl w:val="0"/>
          <w:numId w:val="24"/>
        </w:numPr>
        <w:shd w:val="clear" w:color="auto" w:fill="FFFFFF"/>
        <w:spacing w:line="240" w:lineRule="auto"/>
        <w:rPr>
          <w:color w:val="000000"/>
          <w:sz w:val="22"/>
        </w:rPr>
      </w:pPr>
      <w:r w:rsidRPr="00B15DE9">
        <w:rPr>
          <w:color w:val="000000"/>
        </w:rPr>
        <w:t>jeigu perkančioji organizacija atšaukia treniruotę likus mažiau nei 3 val. iki treniruotės pradžios – specialistas privalo nuvykti į treniruotės vietą, pirmas 10 treniruotės minučių turi būti treniruotės vietoje ir įspėti atvykusius dalyvius, kad treniruotė nevyks. Tokiu atveju paslauga yra apmokama;</w:t>
      </w:r>
    </w:p>
    <w:p w14:paraId="6ED90E36" w14:textId="77777777" w:rsidR="00B323F5" w:rsidRPr="0000044D" w:rsidRDefault="00B323F5" w:rsidP="00B323F5">
      <w:pPr>
        <w:pStyle w:val="ListParagraph"/>
        <w:numPr>
          <w:ilvl w:val="0"/>
          <w:numId w:val="24"/>
        </w:numPr>
        <w:shd w:val="clear" w:color="auto" w:fill="FFFFFF"/>
        <w:spacing w:line="240" w:lineRule="auto"/>
        <w:rPr>
          <w:color w:val="000000"/>
        </w:rPr>
      </w:pPr>
      <w:r w:rsidRPr="00B15DE9">
        <w:rPr>
          <w:color w:val="000000"/>
        </w:rPr>
        <w:t>jeigu treniruotės metu pradeda lyti ir pan., specialistas informuoja perkančiąją organizaciją ir treniruotė nutraukiama, tačiau paslauga yra apmokama.</w:t>
      </w:r>
    </w:p>
    <w:p w14:paraId="18031BEA" w14:textId="77777777" w:rsidR="00B323F5" w:rsidRPr="00B15DE9" w:rsidRDefault="00B323F5" w:rsidP="00B323F5">
      <w:pPr>
        <w:pStyle w:val="ListParagraph"/>
        <w:numPr>
          <w:ilvl w:val="0"/>
          <w:numId w:val="22"/>
        </w:numPr>
        <w:spacing w:line="240" w:lineRule="auto"/>
        <w:rPr>
          <w:rStyle w:val="eop"/>
        </w:rPr>
      </w:pPr>
      <w:r w:rsidRPr="00B15DE9">
        <w:rPr>
          <w:rStyle w:val="eop"/>
        </w:rPr>
        <w:t>Perkančioji organizacija apie treniruotės atšaukimą gali informuoti: trumpąja žinute, el. laišku, skambučiu, ar kitu žodiniu ar rašytiniu būdu.</w:t>
      </w:r>
    </w:p>
    <w:p w14:paraId="4A52A1DF" w14:textId="77777777" w:rsidR="00B323F5" w:rsidRPr="00B15DE9" w:rsidRDefault="00B323F5" w:rsidP="00B323F5">
      <w:pPr>
        <w:pStyle w:val="ListParagraph"/>
        <w:numPr>
          <w:ilvl w:val="0"/>
          <w:numId w:val="22"/>
        </w:numPr>
        <w:spacing w:line="240" w:lineRule="auto"/>
        <w:rPr>
          <w:rStyle w:val="eop"/>
          <w:color w:val="000000"/>
        </w:rPr>
      </w:pPr>
      <w:r w:rsidRPr="00B15DE9">
        <w:rPr>
          <w:rStyle w:val="eop"/>
          <w:color w:val="000000"/>
        </w:rPr>
        <w:t>Perkančioji organizacija neįsipareigoja išpirkti viso paslaugų kiekio.</w:t>
      </w:r>
    </w:p>
    <w:p w14:paraId="24764AE0" w14:textId="77777777" w:rsidR="00D240F5" w:rsidRDefault="00D240F5">
      <w:pPr>
        <w:rPr>
          <w:rFonts w:ascii="Times New Roman" w:eastAsia="Times New Roman" w:hAnsi="Times New Roman" w:cs="Times New Roman"/>
          <w:b/>
          <w:sz w:val="24"/>
          <w:szCs w:val="24"/>
        </w:rPr>
      </w:pPr>
    </w:p>
    <w:p w14:paraId="050F24A7" w14:textId="49DFA97F"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
        <w:gridCol w:w="576"/>
        <w:gridCol w:w="6"/>
        <w:gridCol w:w="4236"/>
        <w:gridCol w:w="6"/>
        <w:gridCol w:w="4804"/>
        <w:gridCol w:w="6"/>
      </w:tblGrid>
      <w:tr w:rsidR="008C3EA9" w:rsidRPr="003B7764" w14:paraId="086E31A7" w14:textId="77777777" w:rsidTr="00335A0A">
        <w:trPr>
          <w:gridAfter w:val="1"/>
          <w:wAfter w:w="6" w:type="dxa"/>
        </w:trPr>
        <w:tc>
          <w:tcPr>
            <w:tcW w:w="567" w:type="dxa"/>
            <w:gridSpan w:val="2"/>
          </w:tcPr>
          <w:p w14:paraId="076BF142" w14:textId="77777777" w:rsidR="008C3EA9" w:rsidRPr="003B7764" w:rsidRDefault="008C3EA9" w:rsidP="00335A0A">
            <w:pPr>
              <w:ind w:firstLine="57"/>
              <w:contextualSpacing/>
              <w:rPr>
                <w:rFonts w:ascii="Times New Roman" w:hAnsi="Times New Roman" w:cs="Times New Roman"/>
                <w:sz w:val="24"/>
                <w:szCs w:val="24"/>
              </w:rPr>
            </w:pPr>
            <w:r w:rsidRPr="003B7764">
              <w:rPr>
                <w:rFonts w:ascii="Times New Roman" w:hAnsi="Times New Roman" w:cs="Times New Roman"/>
                <w:sz w:val="24"/>
                <w:szCs w:val="24"/>
              </w:rPr>
              <w:t>Nr.</w:t>
            </w:r>
          </w:p>
        </w:tc>
        <w:tc>
          <w:tcPr>
            <w:tcW w:w="4253" w:type="dxa"/>
            <w:gridSpan w:val="2"/>
          </w:tcPr>
          <w:p w14:paraId="531333BD" w14:textId="77777777" w:rsidR="008C3EA9" w:rsidRPr="003B7764" w:rsidRDefault="008C3EA9" w:rsidP="00335A0A">
            <w:pPr>
              <w:ind w:firstLine="57"/>
              <w:contextualSpacing/>
              <w:rPr>
                <w:rFonts w:ascii="Times New Roman" w:hAnsi="Times New Roman" w:cs="Times New Roman"/>
                <w:sz w:val="24"/>
                <w:szCs w:val="24"/>
              </w:rPr>
            </w:pPr>
            <w:r w:rsidRPr="003B7764">
              <w:rPr>
                <w:rFonts w:ascii="Times New Roman" w:hAnsi="Times New Roman" w:cs="Times New Roman"/>
                <w:sz w:val="24"/>
                <w:szCs w:val="24"/>
              </w:rPr>
              <w:t>Kvalifikacijos reikalavimai tiekėjui</w:t>
            </w:r>
          </w:p>
        </w:tc>
        <w:tc>
          <w:tcPr>
            <w:tcW w:w="4819" w:type="dxa"/>
            <w:gridSpan w:val="2"/>
          </w:tcPr>
          <w:p w14:paraId="22B4AD6F" w14:textId="77777777" w:rsidR="008C3EA9" w:rsidRPr="003B7764" w:rsidRDefault="008C3EA9" w:rsidP="00335A0A">
            <w:pPr>
              <w:ind w:firstLine="57"/>
              <w:contextualSpacing/>
              <w:rPr>
                <w:rFonts w:ascii="Times New Roman" w:hAnsi="Times New Roman" w:cs="Times New Roman"/>
                <w:sz w:val="24"/>
                <w:szCs w:val="24"/>
              </w:rPr>
            </w:pPr>
            <w:r w:rsidRPr="003B7764">
              <w:rPr>
                <w:rFonts w:ascii="Times New Roman" w:hAnsi="Times New Roman" w:cs="Times New Roman"/>
                <w:sz w:val="24"/>
                <w:szCs w:val="24"/>
              </w:rPr>
              <w:t>Reikalavimus tiekėjui įrodantys dokumentai</w:t>
            </w:r>
          </w:p>
        </w:tc>
      </w:tr>
      <w:tr w:rsidR="008C3EA9" w:rsidRPr="003B7764" w14:paraId="4B4A38E8" w14:textId="77777777" w:rsidTr="00335A0A">
        <w:trPr>
          <w:gridBefore w:val="1"/>
          <w:wBefore w:w="6" w:type="dxa"/>
          <w:trHeight w:val="132"/>
        </w:trPr>
        <w:tc>
          <w:tcPr>
            <w:tcW w:w="567" w:type="dxa"/>
            <w:gridSpan w:val="2"/>
          </w:tcPr>
          <w:p w14:paraId="06737B3C" w14:textId="77777777" w:rsidR="008C3EA9" w:rsidRPr="003B7764" w:rsidRDefault="008C3EA9" w:rsidP="00335A0A">
            <w:pPr>
              <w:ind w:firstLine="57"/>
              <w:contextualSpacing/>
              <w:rPr>
                <w:rFonts w:ascii="Times New Roman" w:hAnsi="Times New Roman" w:cs="Times New Roman"/>
                <w:sz w:val="24"/>
                <w:szCs w:val="24"/>
              </w:rPr>
            </w:pPr>
            <w:r w:rsidRPr="003B7764">
              <w:rPr>
                <w:rFonts w:ascii="Times New Roman" w:hAnsi="Times New Roman" w:cs="Times New Roman"/>
                <w:sz w:val="24"/>
                <w:szCs w:val="24"/>
              </w:rPr>
              <w:t>1.</w:t>
            </w:r>
          </w:p>
        </w:tc>
        <w:tc>
          <w:tcPr>
            <w:tcW w:w="4253" w:type="dxa"/>
            <w:gridSpan w:val="2"/>
          </w:tcPr>
          <w:p w14:paraId="174B5CAE" w14:textId="77777777" w:rsidR="008C3EA9" w:rsidRPr="003B7764" w:rsidRDefault="008C3EA9" w:rsidP="00335A0A">
            <w:pPr>
              <w:pStyle w:val="paragraph"/>
              <w:spacing w:before="0" w:beforeAutospacing="0" w:after="0" w:afterAutospacing="0"/>
              <w:ind w:left="22"/>
              <w:jc w:val="both"/>
              <w:textAlignment w:val="baseline"/>
              <w:rPr>
                <w:rFonts w:cs="Times New Roman"/>
              </w:rPr>
            </w:pPr>
            <w:r w:rsidRPr="003B7764">
              <w:rPr>
                <w:rStyle w:val="eop"/>
                <w:rFonts w:cs="Times New Roman"/>
              </w:rPr>
              <w:t>Reikalavimai:</w:t>
            </w:r>
          </w:p>
          <w:p w14:paraId="412F354F" w14:textId="77777777" w:rsidR="008C3EA9" w:rsidRPr="003B7764" w:rsidRDefault="008C3EA9" w:rsidP="00335A0A">
            <w:pPr>
              <w:rPr>
                <w:rFonts w:ascii="Times New Roman" w:hAnsi="Times New Roman" w:cs="Times New Roman"/>
                <w:sz w:val="24"/>
                <w:szCs w:val="24"/>
              </w:rPr>
            </w:pPr>
            <w:r w:rsidRPr="003B7764">
              <w:rPr>
                <w:rFonts w:ascii="Times New Roman" w:hAnsi="Times New Roman" w:cs="Times New Roman"/>
                <w:sz w:val="24"/>
                <w:szCs w:val="24"/>
              </w:rPr>
              <w:t>1. Paslaugos teikėjas turi turėti fizinio aktyvumo specialisto kvalifikaciją;</w:t>
            </w:r>
          </w:p>
          <w:p w14:paraId="4B1CF715" w14:textId="77777777" w:rsidR="008C3EA9" w:rsidRPr="003B7764" w:rsidRDefault="008C3EA9" w:rsidP="00335A0A">
            <w:pPr>
              <w:rPr>
                <w:rFonts w:ascii="Times New Roman" w:hAnsi="Times New Roman" w:cs="Times New Roman"/>
                <w:sz w:val="24"/>
                <w:szCs w:val="24"/>
              </w:rPr>
            </w:pPr>
            <w:r w:rsidRPr="003B7764">
              <w:rPr>
                <w:rFonts w:ascii="Times New Roman" w:hAnsi="Times New Roman" w:cs="Times New Roman"/>
                <w:sz w:val="24"/>
                <w:szCs w:val="24"/>
              </w:rPr>
              <w:t>2. Paslaugos teikėjas turi turėti ne mažesnę nei 1 metų patirtį vedant fizinio aktyvumo užsiėmimus.</w:t>
            </w:r>
          </w:p>
          <w:p w14:paraId="313FC33C" w14:textId="77777777" w:rsidR="008C3EA9" w:rsidRPr="003B7764" w:rsidRDefault="008C3EA9" w:rsidP="00335A0A">
            <w:pPr>
              <w:pStyle w:val="paragraph"/>
              <w:spacing w:before="0" w:beforeAutospacing="0" w:after="0" w:afterAutospacing="0"/>
              <w:ind w:left="22"/>
              <w:textAlignment w:val="baseline"/>
              <w:rPr>
                <w:rFonts w:cs="Times New Roman"/>
              </w:rPr>
            </w:pPr>
          </w:p>
        </w:tc>
        <w:tc>
          <w:tcPr>
            <w:tcW w:w="4819" w:type="dxa"/>
            <w:gridSpan w:val="2"/>
          </w:tcPr>
          <w:p w14:paraId="7631B022" w14:textId="77777777" w:rsidR="008C3EA9" w:rsidRPr="003B7764" w:rsidRDefault="008C3EA9" w:rsidP="00335A0A">
            <w:pPr>
              <w:rPr>
                <w:rFonts w:ascii="Times New Roman" w:hAnsi="Times New Roman" w:cs="Times New Roman"/>
                <w:sz w:val="24"/>
                <w:szCs w:val="24"/>
              </w:rPr>
            </w:pPr>
            <w:r w:rsidRPr="003B7764">
              <w:rPr>
                <w:rFonts w:ascii="Times New Roman" w:hAnsi="Times New Roman" w:cs="Times New Roman"/>
                <w:sz w:val="24"/>
                <w:szCs w:val="24"/>
              </w:rPr>
              <w:t>Paslaugos teikėjas turi pateikti reikalavimus patvirtinančius dokumentus:</w:t>
            </w:r>
          </w:p>
          <w:p w14:paraId="6B3EF24C" w14:textId="77777777" w:rsidR="008C3EA9" w:rsidRPr="003B7764" w:rsidRDefault="008C3EA9" w:rsidP="008C3EA9">
            <w:pPr>
              <w:pStyle w:val="ListParagraph"/>
              <w:numPr>
                <w:ilvl w:val="0"/>
                <w:numId w:val="13"/>
              </w:numPr>
              <w:spacing w:line="240" w:lineRule="auto"/>
              <w:rPr>
                <w:rFonts w:cs="Times New Roman"/>
                <w:szCs w:val="24"/>
              </w:rPr>
            </w:pPr>
            <w:r w:rsidRPr="003B7764">
              <w:rPr>
                <w:rFonts w:cs="Times New Roman"/>
                <w:szCs w:val="24"/>
              </w:rPr>
              <w:t>Fizinio aktyvumo specialisto kvalifikaciją įrodantys dokumentai:</w:t>
            </w:r>
          </w:p>
          <w:p w14:paraId="68E247D1" w14:textId="77777777" w:rsidR="008C3EA9" w:rsidRPr="003B7764" w:rsidRDefault="008C3EA9" w:rsidP="008C3EA9">
            <w:pPr>
              <w:pStyle w:val="ListParagraph"/>
              <w:numPr>
                <w:ilvl w:val="0"/>
                <w:numId w:val="25"/>
              </w:numPr>
              <w:spacing w:line="240" w:lineRule="auto"/>
              <w:textAlignment w:val="baseline"/>
              <w:rPr>
                <w:rFonts w:cs="Times New Roman"/>
                <w:szCs w:val="24"/>
                <w:lang w:eastAsia="lt-LT"/>
              </w:rPr>
            </w:pPr>
            <w:r w:rsidRPr="003B7764">
              <w:rPr>
                <w:rFonts w:cs="Times New Roman"/>
                <w:szCs w:val="24"/>
                <w:lang w:eastAsia="lt-LT"/>
              </w:rPr>
              <w:t>sporto kvalifikacinio laipsnio arba fizinio</w:t>
            </w:r>
            <w:r w:rsidRPr="003B7764">
              <w:rPr>
                <w:rFonts w:cs="Times New Roman"/>
                <w:b/>
                <w:bCs/>
                <w:szCs w:val="24"/>
                <w:lang w:eastAsia="lt-LT"/>
              </w:rPr>
              <w:t> </w:t>
            </w:r>
            <w:r w:rsidRPr="003B7764">
              <w:rPr>
                <w:rFonts w:cs="Times New Roman"/>
                <w:szCs w:val="24"/>
                <w:lang w:eastAsia="lt-LT"/>
              </w:rPr>
              <w:t>ugdymo mokytojų rengimo kvalifikacijos arba joms lygiavertės aukštojo mokslo kvalifikacij</w:t>
            </w:r>
            <w:bookmarkStart w:id="1" w:name="part_e7c46de49184434ba78ad4a14017bf9a"/>
            <w:bookmarkEnd w:id="1"/>
            <w:r w:rsidRPr="003B7764">
              <w:rPr>
                <w:rFonts w:cs="Times New Roman"/>
                <w:szCs w:val="24"/>
                <w:lang w:eastAsia="lt-LT"/>
              </w:rPr>
              <w:t>os (Lietuvos Respublikos sporto įstatymas 1995 m. gruodžio 20 d. Nr. I-1151, 14 str.) diplomo kopija;</w:t>
            </w:r>
          </w:p>
          <w:p w14:paraId="4BEA00A8" w14:textId="77777777" w:rsidR="008C3EA9" w:rsidRPr="003B7764" w:rsidRDefault="008C3EA9" w:rsidP="00335A0A">
            <w:pPr>
              <w:pStyle w:val="ListParagraph"/>
              <w:textAlignment w:val="baseline"/>
              <w:rPr>
                <w:rFonts w:cs="Times New Roman"/>
                <w:b/>
                <w:bCs/>
                <w:i/>
                <w:iCs/>
                <w:szCs w:val="24"/>
                <w:lang w:eastAsia="lt-LT"/>
              </w:rPr>
            </w:pPr>
            <w:r w:rsidRPr="003B7764">
              <w:rPr>
                <w:rFonts w:cs="Times New Roman"/>
                <w:b/>
                <w:bCs/>
                <w:i/>
                <w:iCs/>
                <w:szCs w:val="24"/>
                <w:lang w:eastAsia="lt-LT"/>
              </w:rPr>
              <w:t>arba</w:t>
            </w:r>
          </w:p>
          <w:p w14:paraId="6B27FDCD" w14:textId="77777777" w:rsidR="008C3EA9" w:rsidRPr="003B7764" w:rsidRDefault="008C3EA9" w:rsidP="008C3EA9">
            <w:pPr>
              <w:numPr>
                <w:ilvl w:val="0"/>
                <w:numId w:val="25"/>
              </w:numPr>
              <w:jc w:val="both"/>
              <w:textAlignment w:val="baseline"/>
              <w:rPr>
                <w:rFonts w:ascii="Times New Roman" w:hAnsi="Times New Roman" w:cs="Times New Roman"/>
                <w:sz w:val="24"/>
                <w:szCs w:val="24"/>
              </w:rPr>
            </w:pPr>
            <w:r w:rsidRPr="003B7764">
              <w:rPr>
                <w:rFonts w:ascii="Times New Roman" w:hAnsi="Times New Roman" w:cs="Times New Roman"/>
                <w:sz w:val="24"/>
                <w:szCs w:val="24"/>
              </w:rPr>
              <w:t xml:space="preserve">aukštąjį išsilavinimą įrodančio dokumento kopija ir švietimo, mokslo ir sporto ministro nustatyta tvarka baigtų mokymų (aukštojoje mokykloje organizuotų nuo 2019 m. sausio 1 d. iki 2019 m. gruodžio 27 d.) pažymėjimo kopija (fizinio aktyvumo ar aukšto </w:t>
            </w:r>
            <w:r w:rsidRPr="003B7764">
              <w:rPr>
                <w:rFonts w:ascii="Times New Roman" w:hAnsi="Times New Roman" w:cs="Times New Roman"/>
                <w:sz w:val="24"/>
                <w:szCs w:val="24"/>
              </w:rPr>
              <w:lastRenderedPageBreak/>
              <w:t>meistriškumo sporto specialisto kompetencijoms įgyti skirti mokymai) (Lietuvos Respublikos sporto įstatymas 1995 m. gruodžio 20 d. Nr. I-1151, 14 str.);</w:t>
            </w:r>
          </w:p>
          <w:p w14:paraId="78409A54" w14:textId="77777777" w:rsidR="008C3EA9" w:rsidRPr="003B7764" w:rsidRDefault="008C3EA9" w:rsidP="00335A0A">
            <w:pPr>
              <w:ind w:left="720"/>
              <w:textAlignment w:val="baseline"/>
              <w:rPr>
                <w:rFonts w:ascii="Times New Roman" w:hAnsi="Times New Roman" w:cs="Times New Roman"/>
                <w:sz w:val="24"/>
                <w:szCs w:val="24"/>
              </w:rPr>
            </w:pPr>
            <w:r w:rsidRPr="003B7764">
              <w:rPr>
                <w:rFonts w:ascii="Times New Roman" w:hAnsi="Times New Roman" w:cs="Times New Roman"/>
                <w:b/>
                <w:bCs/>
                <w:i/>
                <w:iCs/>
                <w:sz w:val="24"/>
                <w:szCs w:val="24"/>
              </w:rPr>
              <w:t>arba</w:t>
            </w:r>
          </w:p>
          <w:p w14:paraId="616D8844" w14:textId="77777777" w:rsidR="008C3EA9" w:rsidRPr="003B7764" w:rsidRDefault="008C3EA9" w:rsidP="008C3EA9">
            <w:pPr>
              <w:numPr>
                <w:ilvl w:val="0"/>
                <w:numId w:val="25"/>
              </w:numPr>
              <w:jc w:val="both"/>
              <w:textAlignment w:val="baseline"/>
              <w:rPr>
                <w:rFonts w:ascii="Times New Roman" w:hAnsi="Times New Roman" w:cs="Times New Roman"/>
                <w:sz w:val="24"/>
                <w:szCs w:val="24"/>
              </w:rPr>
            </w:pPr>
            <w:r w:rsidRPr="003B7764">
              <w:rPr>
                <w:rFonts w:ascii="Times New Roman" w:hAnsi="Times New Roman" w:cs="Times New Roman"/>
                <w:sz w:val="24"/>
                <w:szCs w:val="24"/>
              </w:rPr>
              <w:t>aukštąjį išsilavinimą įrodančio dokumento kopija ir švietimo, mokslo ir sporto ministro nustatyta tvarka baigtų mokymų (aukštojoje mokykloje, vykdančioje sporto studijų krypčių grupei priskiriamos studijų krypties studijas) pažymėjimo kopija (fizinio aktyvumo specialisto kompetencijoms įgyti</w:t>
            </w:r>
            <w:bookmarkStart w:id="2" w:name="part_34742f96e6794550840c27325c9b222b"/>
            <w:bookmarkEnd w:id="2"/>
            <w:r w:rsidRPr="003B7764">
              <w:rPr>
                <w:rFonts w:ascii="Times New Roman" w:hAnsi="Times New Roman" w:cs="Times New Roman"/>
                <w:sz w:val="24"/>
                <w:szCs w:val="24"/>
              </w:rPr>
              <w:t xml:space="preserve"> mokymai) (Lietuvos Respublikos sporto įstatymas 1995 m. gruodžio 20 d. Nr. I-1151, 14 str.);</w:t>
            </w:r>
          </w:p>
          <w:p w14:paraId="42118D5E" w14:textId="77777777" w:rsidR="008C3EA9" w:rsidRPr="003B7764" w:rsidRDefault="008C3EA9" w:rsidP="00335A0A">
            <w:pPr>
              <w:ind w:left="720"/>
              <w:textAlignment w:val="baseline"/>
              <w:rPr>
                <w:rFonts w:ascii="Times New Roman" w:hAnsi="Times New Roman" w:cs="Times New Roman"/>
                <w:sz w:val="24"/>
                <w:szCs w:val="24"/>
              </w:rPr>
            </w:pPr>
            <w:r w:rsidRPr="003B7764">
              <w:rPr>
                <w:rFonts w:ascii="Times New Roman" w:hAnsi="Times New Roman" w:cs="Times New Roman"/>
                <w:b/>
                <w:bCs/>
                <w:i/>
                <w:iCs/>
                <w:sz w:val="24"/>
                <w:szCs w:val="24"/>
              </w:rPr>
              <w:t>arba</w:t>
            </w:r>
          </w:p>
          <w:p w14:paraId="366921DF" w14:textId="77777777" w:rsidR="008C3EA9" w:rsidRPr="003B7764" w:rsidRDefault="008C3EA9" w:rsidP="008C3EA9">
            <w:pPr>
              <w:pStyle w:val="ListParagraph"/>
              <w:numPr>
                <w:ilvl w:val="0"/>
                <w:numId w:val="25"/>
              </w:numPr>
              <w:spacing w:line="240" w:lineRule="auto"/>
              <w:rPr>
                <w:rFonts w:cs="Times New Roman"/>
                <w:szCs w:val="24"/>
              </w:rPr>
            </w:pPr>
            <w:r w:rsidRPr="003B7764">
              <w:rPr>
                <w:rFonts w:cs="Times New Roman"/>
                <w:szCs w:val="24"/>
                <w:lang w:eastAsia="lt-LT"/>
              </w:rPr>
              <w:t xml:space="preserve">galiojančio kūno kultūros ir sporto veiklos leidimo kopija (Lietuvos Respublikos kūno kultūros ir sporto įstatymo </w:t>
            </w:r>
            <w:r w:rsidRPr="003B7764">
              <w:rPr>
                <w:rFonts w:cs="Times New Roman"/>
                <w:caps/>
                <w:szCs w:val="24"/>
                <w:lang w:eastAsia="lt-LT"/>
              </w:rPr>
              <w:t>N</w:t>
            </w:r>
            <w:r w:rsidRPr="003B7764">
              <w:rPr>
                <w:rFonts w:cs="Times New Roman"/>
                <w:szCs w:val="24"/>
                <w:lang w:eastAsia="lt-LT"/>
              </w:rPr>
              <w:t>r</w:t>
            </w:r>
            <w:r w:rsidRPr="003B7764">
              <w:rPr>
                <w:rFonts w:cs="Times New Roman"/>
                <w:caps/>
                <w:szCs w:val="24"/>
                <w:lang w:eastAsia="lt-LT"/>
              </w:rPr>
              <w:t>. I-1151</w:t>
            </w:r>
            <w:r w:rsidRPr="003B7764">
              <w:rPr>
                <w:rFonts w:cs="Times New Roman"/>
                <w:szCs w:val="24"/>
                <w:lang w:eastAsia="lt-LT"/>
              </w:rPr>
              <w:t xml:space="preserve"> pakeitimo įstatymas 2018 m. spalio 18 d. Nr. XIII-1540, 2 str. 7 dalis);</w:t>
            </w:r>
          </w:p>
          <w:p w14:paraId="7A452FDD" w14:textId="77777777" w:rsidR="008C3EA9" w:rsidRPr="003B7764" w:rsidRDefault="008C3EA9" w:rsidP="008C3EA9">
            <w:pPr>
              <w:pStyle w:val="ListParagraph"/>
              <w:numPr>
                <w:ilvl w:val="0"/>
                <w:numId w:val="14"/>
              </w:numPr>
              <w:tabs>
                <w:tab w:val="left" w:pos="208"/>
              </w:tabs>
              <w:spacing w:line="240" w:lineRule="auto"/>
              <w:rPr>
                <w:rFonts w:cs="Times New Roman"/>
                <w:szCs w:val="24"/>
              </w:rPr>
            </w:pPr>
            <w:r w:rsidRPr="003B7764">
              <w:rPr>
                <w:rFonts w:cs="Times New Roman"/>
                <w:szCs w:val="24"/>
              </w:rPr>
              <w:t>2. Specialisto patirtį įrodantys dokumentai (gyvenimo aprašymas ar kiti lygiaverčiai dokumentai).</w:t>
            </w:r>
          </w:p>
        </w:tc>
      </w:tr>
    </w:tbl>
    <w:p w14:paraId="050F24BE" w14:textId="77777777" w:rsidR="00210FC3" w:rsidRDefault="00210FC3">
      <w:pPr>
        <w:rPr>
          <w:rFonts w:ascii="Times New Roman" w:eastAsia="Times New Roman" w:hAnsi="Times New Roman" w:cs="Times New Roman"/>
          <w:sz w:val="24"/>
          <w:szCs w:val="24"/>
        </w:rPr>
      </w:pPr>
    </w:p>
    <w:p w14:paraId="050F24C1"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tbl>
      <w:tblPr>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4926"/>
      </w:tblGrid>
      <w:tr w:rsidR="007F0910" w:rsidRPr="003B7764" w14:paraId="0396AAF3" w14:textId="77777777" w:rsidTr="007F0910">
        <w:tc>
          <w:tcPr>
            <w:tcW w:w="567" w:type="dxa"/>
            <w:shd w:val="clear" w:color="auto" w:fill="auto"/>
          </w:tcPr>
          <w:p w14:paraId="0B445DB9" w14:textId="77777777" w:rsidR="007F0910" w:rsidRPr="003B7764" w:rsidRDefault="007F0910" w:rsidP="00335A0A">
            <w:pPr>
              <w:contextualSpacing/>
              <w:rPr>
                <w:rFonts w:ascii="Times New Roman" w:hAnsi="Times New Roman" w:cs="Times New Roman"/>
                <w:sz w:val="24"/>
                <w:szCs w:val="24"/>
              </w:rPr>
            </w:pPr>
            <w:r w:rsidRPr="003B7764">
              <w:rPr>
                <w:rFonts w:ascii="Times New Roman" w:hAnsi="Times New Roman" w:cs="Times New Roman"/>
                <w:sz w:val="24"/>
                <w:szCs w:val="24"/>
              </w:rPr>
              <w:t>Nr.</w:t>
            </w:r>
          </w:p>
        </w:tc>
        <w:tc>
          <w:tcPr>
            <w:tcW w:w="4253" w:type="dxa"/>
            <w:shd w:val="clear" w:color="auto" w:fill="auto"/>
          </w:tcPr>
          <w:p w14:paraId="58CC311C" w14:textId="77777777" w:rsidR="007F0910" w:rsidRPr="003B7764" w:rsidRDefault="007F0910" w:rsidP="00335A0A">
            <w:pPr>
              <w:contextualSpacing/>
              <w:rPr>
                <w:rFonts w:ascii="Times New Roman" w:hAnsi="Times New Roman" w:cs="Times New Roman"/>
                <w:sz w:val="24"/>
                <w:szCs w:val="24"/>
              </w:rPr>
            </w:pPr>
            <w:r w:rsidRPr="003B7764">
              <w:rPr>
                <w:rFonts w:ascii="Times New Roman" w:hAnsi="Times New Roman" w:cs="Times New Roman"/>
                <w:sz w:val="24"/>
                <w:szCs w:val="24"/>
              </w:rPr>
              <w:t>Aplinkosauginiai, energijos vartojimo efektyvumo, socialiniai, inovatyvūs reikalavimai, kriterijai tiekėjui (tiekėjo paslaugoms, prekėms)</w:t>
            </w:r>
          </w:p>
        </w:tc>
        <w:tc>
          <w:tcPr>
            <w:tcW w:w="4926" w:type="dxa"/>
            <w:shd w:val="clear" w:color="auto" w:fill="auto"/>
          </w:tcPr>
          <w:p w14:paraId="2C84F423" w14:textId="77777777" w:rsidR="007F0910" w:rsidRPr="003B7764" w:rsidRDefault="007F0910" w:rsidP="00335A0A">
            <w:pPr>
              <w:contextualSpacing/>
              <w:rPr>
                <w:rFonts w:ascii="Times New Roman" w:hAnsi="Times New Roman" w:cs="Times New Roman"/>
                <w:sz w:val="24"/>
                <w:szCs w:val="24"/>
              </w:rPr>
            </w:pPr>
            <w:r w:rsidRPr="003B7764">
              <w:rPr>
                <w:rFonts w:ascii="Times New Roman" w:hAnsi="Times New Roman" w:cs="Times New Roman"/>
                <w:sz w:val="24"/>
                <w:szCs w:val="24"/>
              </w:rPr>
              <w:t>Reikalavimus tiekėjui (tiekėjo paslaugoms, prekėms) įrodantys dokumentai</w:t>
            </w:r>
          </w:p>
        </w:tc>
      </w:tr>
      <w:tr w:rsidR="007F0910" w:rsidRPr="003B7764" w14:paraId="475BACEA" w14:textId="77777777" w:rsidTr="007F0910">
        <w:trPr>
          <w:trHeight w:val="2087"/>
        </w:trPr>
        <w:tc>
          <w:tcPr>
            <w:tcW w:w="567" w:type="dxa"/>
            <w:shd w:val="clear" w:color="auto" w:fill="auto"/>
          </w:tcPr>
          <w:p w14:paraId="4628E3A6" w14:textId="77777777" w:rsidR="007F0910" w:rsidRPr="003B7764" w:rsidRDefault="007F0910" w:rsidP="00335A0A">
            <w:pPr>
              <w:contextualSpacing/>
              <w:rPr>
                <w:rFonts w:ascii="Times New Roman" w:hAnsi="Times New Roman" w:cs="Times New Roman"/>
                <w:sz w:val="24"/>
                <w:szCs w:val="24"/>
              </w:rPr>
            </w:pPr>
            <w:r w:rsidRPr="003B7764">
              <w:rPr>
                <w:rFonts w:ascii="Times New Roman" w:hAnsi="Times New Roman" w:cs="Times New Roman"/>
                <w:sz w:val="24"/>
                <w:szCs w:val="24"/>
              </w:rPr>
              <w:t>1.</w:t>
            </w:r>
          </w:p>
        </w:tc>
        <w:tc>
          <w:tcPr>
            <w:tcW w:w="4253" w:type="dxa"/>
            <w:shd w:val="clear" w:color="auto" w:fill="auto"/>
          </w:tcPr>
          <w:p w14:paraId="29B23A10" w14:textId="77777777" w:rsidR="007F0910" w:rsidRPr="003B7764" w:rsidRDefault="007F0910" w:rsidP="00335A0A">
            <w:pPr>
              <w:tabs>
                <w:tab w:val="left" w:pos="6521"/>
              </w:tabs>
              <w:rPr>
                <w:rFonts w:ascii="Times New Roman" w:hAnsi="Times New Roman" w:cs="Times New Roman"/>
                <w:sz w:val="24"/>
                <w:szCs w:val="24"/>
                <w:shd w:val="clear" w:color="auto" w:fill="FFFFFF"/>
              </w:rPr>
            </w:pPr>
            <w:r w:rsidRPr="003B7764">
              <w:rPr>
                <w:rFonts w:ascii="Times New Roman" w:hAnsi="Times New Roman" w:cs="Times New Roman"/>
                <w:sz w:val="24"/>
                <w:szCs w:val="24"/>
                <w:shd w:val="clear" w:color="auto" w:fill="FFFFFF"/>
              </w:rPr>
              <w:t xml:space="preserve">Paslaugos teikėjas turi taikyti aplinkos apsaugos kriterijų, kad paslaugai teikti būtų sunaudojama kuo mažiau gamtos išteklių, neteršiama aplinka: užsiėmimo metu fizinio aktyvumo žinios yra suteikiamos žodžiu, o esant poreikiui pateikti rašytinę informaciją, siunčiama el. paštu. </w:t>
            </w:r>
          </w:p>
        </w:tc>
        <w:tc>
          <w:tcPr>
            <w:tcW w:w="4926" w:type="dxa"/>
            <w:shd w:val="clear" w:color="auto" w:fill="auto"/>
          </w:tcPr>
          <w:p w14:paraId="356A3AB9" w14:textId="77777777" w:rsidR="007F0910" w:rsidRPr="003B7764" w:rsidRDefault="007F0910" w:rsidP="00335A0A">
            <w:pPr>
              <w:contextualSpacing/>
              <w:rPr>
                <w:rFonts w:ascii="Times New Roman" w:hAnsi="Times New Roman" w:cs="Times New Roman"/>
                <w:sz w:val="24"/>
                <w:szCs w:val="24"/>
              </w:rPr>
            </w:pPr>
            <w:r w:rsidRPr="003B7764">
              <w:rPr>
                <w:rFonts w:ascii="Times New Roman" w:hAnsi="Times New Roman" w:cs="Times New Roman"/>
                <w:sz w:val="24"/>
                <w:szCs w:val="24"/>
                <w:shd w:val="clear" w:color="auto" w:fill="FFFFFF"/>
              </w:rPr>
              <w:t xml:space="preserve">Paslaugos teikėjas </w:t>
            </w:r>
            <w:r w:rsidRPr="003B7764">
              <w:rPr>
                <w:rFonts w:ascii="Times New Roman" w:hAnsi="Times New Roman" w:cs="Times New Roman"/>
                <w:sz w:val="24"/>
                <w:szCs w:val="24"/>
              </w:rPr>
              <w:t>turi</w:t>
            </w:r>
            <w:r w:rsidRPr="003B7764">
              <w:rPr>
                <w:rFonts w:ascii="Times New Roman" w:hAnsi="Times New Roman" w:cs="Times New Roman"/>
                <w:sz w:val="24"/>
                <w:szCs w:val="24"/>
                <w:shd w:val="clear" w:color="auto" w:fill="FFFFFF"/>
              </w:rPr>
              <w:t xml:space="preserve"> pateikti</w:t>
            </w:r>
            <w:r w:rsidRPr="003B7764" w:rsidDel="008C3D83">
              <w:rPr>
                <w:rFonts w:ascii="Times New Roman" w:hAnsi="Times New Roman" w:cs="Times New Roman"/>
                <w:sz w:val="24"/>
                <w:szCs w:val="24"/>
                <w:shd w:val="clear" w:color="auto" w:fill="FFFFFF"/>
              </w:rPr>
              <w:t xml:space="preserve"> </w:t>
            </w:r>
            <w:r w:rsidRPr="003B7764">
              <w:rPr>
                <w:rFonts w:ascii="Times New Roman" w:hAnsi="Times New Roman" w:cs="Times New Roman"/>
                <w:sz w:val="24"/>
                <w:szCs w:val="24"/>
                <w:shd w:val="clear" w:color="auto" w:fill="FFFFFF"/>
              </w:rPr>
              <w:t>pasirašytą deklaraciją dėl nustatytų aplinkos apsaugos reikalavimų laikymosi sutarties vykdymo metu.</w:t>
            </w:r>
          </w:p>
        </w:tc>
      </w:tr>
    </w:tbl>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072C1A4B" w14:textId="77777777" w:rsidR="007B4AD6" w:rsidRDefault="007B4AD6">
            <w:pPr>
              <w:ind w:right="43"/>
              <w:jc w:val="both"/>
              <w:rPr>
                <w:b/>
                <w:sz w:val="24"/>
                <w:szCs w:val="24"/>
              </w:rPr>
            </w:pPr>
          </w:p>
          <w:p w14:paraId="050F24CC" w14:textId="2BA8D625" w:rsidR="00210FC3" w:rsidRDefault="000A56FF">
            <w:pPr>
              <w:ind w:right="43"/>
              <w:jc w:val="both"/>
              <w:rPr>
                <w:b/>
                <w:sz w:val="24"/>
                <w:szCs w:val="24"/>
              </w:rPr>
            </w:pPr>
            <w:r>
              <w:rPr>
                <w:b/>
                <w:sz w:val="24"/>
                <w:szCs w:val="24"/>
              </w:rPr>
              <w:t xml:space="preserve">Paslaugos teikėjas: </w:t>
            </w:r>
          </w:p>
          <w:p w14:paraId="6AE2E579" w14:textId="21D8B532" w:rsidR="000F7EEB" w:rsidRDefault="00C0503E" w:rsidP="0036590B">
            <w:pPr>
              <w:ind w:right="43"/>
              <w:jc w:val="both"/>
              <w:rPr>
                <w:b/>
                <w:bCs/>
                <w:sz w:val="24"/>
                <w:szCs w:val="24"/>
              </w:rPr>
            </w:pPr>
            <w:r>
              <w:rPr>
                <w:b/>
                <w:bCs/>
                <w:sz w:val="24"/>
                <w:szCs w:val="24"/>
              </w:rPr>
              <w:t>Marius Palionis</w:t>
            </w:r>
          </w:p>
          <w:p w14:paraId="25A4A9AC" w14:textId="77777777" w:rsidR="0036590B" w:rsidRPr="0036590B" w:rsidRDefault="0036590B" w:rsidP="0036590B">
            <w:pPr>
              <w:ind w:right="43"/>
              <w:jc w:val="both"/>
              <w:rPr>
                <w:b/>
                <w:bCs/>
                <w:sz w:val="24"/>
                <w:szCs w:val="24"/>
              </w:rPr>
            </w:pPr>
          </w:p>
          <w:p w14:paraId="050F24CF" w14:textId="01BAB8B4" w:rsidR="00210FC3" w:rsidRDefault="0036590B">
            <w:pPr>
              <w:ind w:right="43"/>
              <w:jc w:val="both"/>
              <w:rPr>
                <w:sz w:val="24"/>
                <w:szCs w:val="24"/>
              </w:rPr>
            </w:pPr>
            <w:r>
              <w:rPr>
                <w:sz w:val="24"/>
                <w:szCs w:val="24"/>
              </w:rPr>
              <w:t>Trener</w:t>
            </w:r>
            <w:r w:rsidR="00C0503E">
              <w:rPr>
                <w:sz w:val="24"/>
                <w:szCs w:val="24"/>
              </w:rPr>
              <w:t>is</w:t>
            </w:r>
          </w:p>
          <w:p w14:paraId="050F24D0" w14:textId="3CF495AD" w:rsidR="00210FC3" w:rsidRPr="0036590B" w:rsidRDefault="00C0503E" w:rsidP="0036590B">
            <w:pPr>
              <w:ind w:right="43"/>
              <w:jc w:val="both"/>
              <w:rPr>
                <w:b/>
                <w:bCs/>
                <w:sz w:val="24"/>
                <w:szCs w:val="24"/>
              </w:rPr>
            </w:pPr>
            <w:r>
              <w:rPr>
                <w:b/>
                <w:bCs/>
                <w:sz w:val="24"/>
                <w:szCs w:val="24"/>
              </w:rPr>
              <w:t>Marius Palionis</w:t>
            </w:r>
          </w:p>
          <w:p w14:paraId="050F24D1" w14:textId="77777777" w:rsidR="00210FC3" w:rsidRDefault="000A56FF">
            <w:pPr>
              <w:jc w:val="both"/>
              <w:rPr>
                <w:sz w:val="24"/>
                <w:szCs w:val="24"/>
              </w:rPr>
            </w:pPr>
            <w:r>
              <w:rPr>
                <w:sz w:val="24"/>
                <w:szCs w:val="24"/>
              </w:rPr>
              <w:t>_______________________</w:t>
            </w:r>
          </w:p>
          <w:p w14:paraId="050F24D2" w14:textId="3979E74D" w:rsidR="00210FC3" w:rsidRDefault="00547565">
            <w:pPr>
              <w:rPr>
                <w:sz w:val="24"/>
                <w:szCs w:val="24"/>
              </w:rPr>
            </w:pPr>
            <w:r>
              <w:rPr>
                <w:sz w:val="24"/>
                <w:szCs w:val="24"/>
              </w:rPr>
              <w:t>A.V.</w:t>
            </w:r>
          </w:p>
        </w:tc>
        <w:tc>
          <w:tcPr>
            <w:tcW w:w="4814" w:type="dxa"/>
          </w:tcPr>
          <w:p w14:paraId="050F24D3" w14:textId="77777777" w:rsidR="00210FC3" w:rsidRDefault="00210FC3">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7B4AD6">
      <w:type w:val="continuous"/>
      <w:pgSz w:w="11906" w:h="16838"/>
      <w:pgMar w:top="142" w:right="567" w:bottom="0"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5FC3B265-5CA1-4F12-8AD7-3D26C0E939E1}"/>
  </w:font>
  <w:font w:name="Calibri">
    <w:panose1 w:val="020F0502020204030204"/>
    <w:charset w:val="BA"/>
    <w:family w:val="swiss"/>
    <w:pitch w:val="variable"/>
    <w:sig w:usb0="E4002EFF" w:usb1="C000247B" w:usb2="00000009" w:usb3="00000000" w:csb0="000001FF" w:csb1="00000000"/>
    <w:embedRegular r:id="rId2" w:fontKey="{829D8356-CF5C-4764-AE85-CB575BA71656}"/>
    <w:embedBold r:id="rId3" w:fontKey="{A9250920-034D-42DE-8689-005A060648E9}"/>
    <w:embedItalic r:id="rId4" w:fontKey="{C487C977-3E82-459B-8B78-0CE3F0148BCF}"/>
    <w:embedBoldItalic r:id="rId5" w:fontKey="{AF6CDB8F-4F62-442E-99BF-D412664C221E}"/>
  </w:font>
  <w:font w:name="Segoe UI">
    <w:panose1 w:val="020B0502040204020203"/>
    <w:charset w:val="BA"/>
    <w:family w:val="swiss"/>
    <w:pitch w:val="variable"/>
    <w:sig w:usb0="E4002EFF" w:usb1="C000E47F" w:usb2="00000009" w:usb3="00000000" w:csb0="000001FF" w:csb1="00000000"/>
    <w:embedRegular r:id="rId6" w:fontKey="{7D9C33E0-7168-4D65-AC8D-6F691B12A784}"/>
  </w:font>
  <w:font w:name="Georgia">
    <w:panose1 w:val="02040502050405020303"/>
    <w:charset w:val="BA"/>
    <w:family w:val="roman"/>
    <w:pitch w:val="variable"/>
    <w:sig w:usb0="00000287" w:usb1="00000000" w:usb2="00000000" w:usb3="00000000" w:csb0="0000009F" w:csb1="00000000"/>
    <w:embedRegular r:id="rId7" w:fontKey="{2CC67C1B-BC23-4A5F-8986-88969DF98F43}"/>
    <w:embedItalic r:id="rId8" w:fontKey="{D26BC99B-6DC5-4E3C-8285-E732B8A23835}"/>
  </w:font>
  <w:font w:name="Cambria">
    <w:panose1 w:val="02040503050406030204"/>
    <w:charset w:val="BA"/>
    <w:family w:val="roman"/>
    <w:pitch w:val="variable"/>
    <w:sig w:usb0="E00006FF" w:usb1="420024FF" w:usb2="02000000" w:usb3="00000000" w:csb0="0000019F" w:csb1="00000000"/>
    <w:embedRegular r:id="rId9" w:fontKey="{391B5C52-17DB-4643-938B-55ED89F19F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364C"/>
    <w:multiLevelType w:val="multilevel"/>
    <w:tmpl w:val="904668D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47B1E86"/>
    <w:multiLevelType w:val="multilevel"/>
    <w:tmpl w:val="C96CC388"/>
    <w:lvl w:ilvl="0">
      <w:start w:val="1"/>
      <w:numFmt w:val="bullet"/>
      <w:lvlText w:val=""/>
      <w:lvlJc w:val="left"/>
      <w:pPr>
        <w:ind w:left="720" w:hanging="360"/>
      </w:pPr>
      <w:rPr>
        <w:rFonts w:ascii="Symbol" w:hAnsi="Symbol"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5356D16"/>
    <w:multiLevelType w:val="hybridMultilevel"/>
    <w:tmpl w:val="A8CC40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31ED5B3"/>
    <w:multiLevelType w:val="hybridMultilevel"/>
    <w:tmpl w:val="1BC6C75A"/>
    <w:lvl w:ilvl="0" w:tplc="4BC06FD4">
      <w:start w:val="1"/>
      <w:numFmt w:val="decimal"/>
      <w:lvlText w:val="%1."/>
      <w:lvlJc w:val="left"/>
      <w:pPr>
        <w:ind w:left="720" w:hanging="360"/>
      </w:pPr>
    </w:lvl>
    <w:lvl w:ilvl="1" w:tplc="9FCC0236">
      <w:start w:val="1"/>
      <w:numFmt w:val="lowerLetter"/>
      <w:lvlText w:val="%2."/>
      <w:lvlJc w:val="left"/>
      <w:pPr>
        <w:ind w:left="1440" w:hanging="360"/>
      </w:pPr>
    </w:lvl>
    <w:lvl w:ilvl="2" w:tplc="0A025A94">
      <w:start w:val="1"/>
      <w:numFmt w:val="lowerRoman"/>
      <w:lvlText w:val="%3."/>
      <w:lvlJc w:val="right"/>
      <w:pPr>
        <w:ind w:left="2160" w:hanging="180"/>
      </w:pPr>
    </w:lvl>
    <w:lvl w:ilvl="3" w:tplc="542A37E2">
      <w:start w:val="1"/>
      <w:numFmt w:val="decimal"/>
      <w:lvlText w:val="%4."/>
      <w:lvlJc w:val="left"/>
      <w:pPr>
        <w:ind w:left="2880" w:hanging="360"/>
      </w:pPr>
    </w:lvl>
    <w:lvl w:ilvl="4" w:tplc="2DB026E0">
      <w:start w:val="1"/>
      <w:numFmt w:val="lowerLetter"/>
      <w:lvlText w:val="%5."/>
      <w:lvlJc w:val="left"/>
      <w:pPr>
        <w:ind w:left="3600" w:hanging="360"/>
      </w:pPr>
    </w:lvl>
    <w:lvl w:ilvl="5" w:tplc="CBFAF2FE">
      <w:start w:val="1"/>
      <w:numFmt w:val="lowerRoman"/>
      <w:lvlText w:val="%6."/>
      <w:lvlJc w:val="right"/>
      <w:pPr>
        <w:ind w:left="4320" w:hanging="180"/>
      </w:pPr>
    </w:lvl>
    <w:lvl w:ilvl="6" w:tplc="A1081880">
      <w:start w:val="1"/>
      <w:numFmt w:val="decimal"/>
      <w:lvlText w:val="%7."/>
      <w:lvlJc w:val="left"/>
      <w:pPr>
        <w:ind w:left="5040" w:hanging="360"/>
      </w:pPr>
    </w:lvl>
    <w:lvl w:ilvl="7" w:tplc="5624360E">
      <w:start w:val="1"/>
      <w:numFmt w:val="lowerLetter"/>
      <w:lvlText w:val="%8."/>
      <w:lvlJc w:val="left"/>
      <w:pPr>
        <w:ind w:left="5760" w:hanging="360"/>
      </w:pPr>
    </w:lvl>
    <w:lvl w:ilvl="8" w:tplc="48B6D7BC">
      <w:start w:val="1"/>
      <w:numFmt w:val="lowerRoman"/>
      <w:lvlText w:val="%9."/>
      <w:lvlJc w:val="right"/>
      <w:pPr>
        <w:ind w:left="6480" w:hanging="180"/>
      </w:pPr>
    </w:lvl>
  </w:abstractNum>
  <w:abstractNum w:abstractNumId="4" w15:restartNumberingAfterBreak="0">
    <w:nsid w:val="1710041A"/>
    <w:multiLevelType w:val="hybridMultilevel"/>
    <w:tmpl w:val="5558875A"/>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7D61D27"/>
    <w:multiLevelType w:val="hybridMultilevel"/>
    <w:tmpl w:val="3B26A1C8"/>
    <w:lvl w:ilvl="0" w:tplc="98849F50">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6" w15:restartNumberingAfterBreak="0">
    <w:nsid w:val="19516697"/>
    <w:multiLevelType w:val="multilevel"/>
    <w:tmpl w:val="1564F36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EA37EAF"/>
    <w:multiLevelType w:val="multilevel"/>
    <w:tmpl w:val="0382FBC0"/>
    <w:lvl w:ilvl="0">
      <w:start w:val="1"/>
      <w:numFmt w:val="bullet"/>
      <w:lvlText w:val=""/>
      <w:lvlJc w:val="left"/>
      <w:pPr>
        <w:ind w:left="720" w:hanging="360"/>
      </w:pPr>
      <w:rPr>
        <w:rFonts w:ascii="Symbol" w:hAnsi="Symbol"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78E210C"/>
    <w:multiLevelType w:val="multilevel"/>
    <w:tmpl w:val="BCD4C710"/>
    <w:lvl w:ilvl="0">
      <w:start w:val="1"/>
      <w:numFmt w:val="decimal"/>
      <w:suff w:val="space"/>
      <w:lvlText w:val="%1."/>
      <w:lvlJc w:val="left"/>
      <w:pPr>
        <w:ind w:left="-141" w:firstLine="709"/>
      </w:pPr>
      <w:rPr>
        <w:color w:val="auto"/>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8E3800"/>
    <w:multiLevelType w:val="hybridMultilevel"/>
    <w:tmpl w:val="2FAAE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A65058"/>
    <w:multiLevelType w:val="hybridMultilevel"/>
    <w:tmpl w:val="321A5D9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2B5061A5"/>
    <w:multiLevelType w:val="multilevel"/>
    <w:tmpl w:val="6D92F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501AA6"/>
    <w:multiLevelType w:val="multilevel"/>
    <w:tmpl w:val="ECEA85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F1036D"/>
    <w:multiLevelType w:val="hybridMultilevel"/>
    <w:tmpl w:val="96FCCDDE"/>
    <w:lvl w:ilvl="0" w:tplc="FFFFFFFF">
      <w:start w:val="1"/>
      <w:numFmt w:val="decimal"/>
      <w:lvlText w:val="%1."/>
      <w:lvlJc w:val="left"/>
      <w:pPr>
        <w:ind w:left="720" w:hanging="360"/>
      </w:pPr>
      <w:rPr>
        <w:color w:val="auto"/>
      </w:rPr>
    </w:lvl>
    <w:lvl w:ilvl="1" w:tplc="0427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1775714"/>
    <w:multiLevelType w:val="multilevel"/>
    <w:tmpl w:val="DA3CBC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338707AA"/>
    <w:multiLevelType w:val="multilevel"/>
    <w:tmpl w:val="CA98CB90"/>
    <w:lvl w:ilvl="0">
      <w:start w:val="1"/>
      <w:numFmt w:val="decimal"/>
      <w:suff w:val="space"/>
      <w:lvlText w:val="%1."/>
      <w:lvlJc w:val="left"/>
      <w:pPr>
        <w:ind w:left="0" w:firstLine="709"/>
      </w:pPr>
      <w:rPr>
        <w:rFonts w:hint="default"/>
        <w:b w:val="0"/>
        <w:bCs/>
        <w:color w:val="auto"/>
      </w:rPr>
    </w:lvl>
    <w:lvl w:ilvl="1">
      <w:start w:val="1"/>
      <w:numFmt w:val="decimal"/>
      <w:suff w:val="space"/>
      <w:lvlText w:val="%1.%2."/>
      <w:lvlJc w:val="left"/>
      <w:pPr>
        <w:ind w:left="0" w:firstLine="709"/>
      </w:pPr>
      <w:rPr>
        <w:rFonts w:hint="default"/>
        <w:b w:val="0"/>
        <w:bCs/>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48877CD"/>
    <w:multiLevelType w:val="hybridMultilevel"/>
    <w:tmpl w:val="E8D0F122"/>
    <w:lvl w:ilvl="0" w:tplc="26560F80">
      <w:start w:val="1"/>
      <w:numFmt w:val="decimal"/>
      <w:lvlText w:val="%1."/>
      <w:lvlJc w:val="left"/>
      <w:pPr>
        <w:ind w:left="720" w:hanging="360"/>
      </w:pPr>
      <w:rPr>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4E20794"/>
    <w:multiLevelType w:val="multilevel"/>
    <w:tmpl w:val="7890B036"/>
    <w:lvl w:ilvl="0">
      <w:start w:val="1"/>
      <w:numFmt w:val="decimal"/>
      <w:lvlText w:val="%1."/>
      <w:lvlJc w:val="left"/>
      <w:pPr>
        <w:ind w:left="360" w:hanging="360"/>
      </w:p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440" w:hanging="720"/>
      </w:pPr>
      <w:rPr>
        <w:rFonts w:hint="default"/>
        <w:color w:val="000000" w:themeColor="text1"/>
      </w:rPr>
    </w:lvl>
    <w:lvl w:ilvl="3">
      <w:start w:val="1"/>
      <w:numFmt w:val="decimal"/>
      <w:isLgl/>
      <w:lvlText w:val="%1.%2.%3.%4."/>
      <w:lvlJc w:val="left"/>
      <w:pPr>
        <w:ind w:left="1800" w:hanging="720"/>
      </w:pPr>
      <w:rPr>
        <w:rFonts w:hint="default"/>
        <w:color w:val="000000" w:themeColor="text1"/>
      </w:rPr>
    </w:lvl>
    <w:lvl w:ilvl="4">
      <w:start w:val="1"/>
      <w:numFmt w:val="decimal"/>
      <w:isLgl/>
      <w:lvlText w:val="%1.%2.%3.%4.%5."/>
      <w:lvlJc w:val="left"/>
      <w:pPr>
        <w:ind w:left="2520" w:hanging="1080"/>
      </w:pPr>
      <w:rPr>
        <w:rFonts w:hint="default"/>
        <w:color w:val="000000" w:themeColor="text1"/>
      </w:rPr>
    </w:lvl>
    <w:lvl w:ilvl="5">
      <w:start w:val="1"/>
      <w:numFmt w:val="decimal"/>
      <w:isLgl/>
      <w:lvlText w:val="%1.%2.%3.%4.%5.%6."/>
      <w:lvlJc w:val="left"/>
      <w:pPr>
        <w:ind w:left="2880" w:hanging="1080"/>
      </w:pPr>
      <w:rPr>
        <w:rFonts w:hint="default"/>
        <w:color w:val="000000" w:themeColor="text1"/>
      </w:rPr>
    </w:lvl>
    <w:lvl w:ilvl="6">
      <w:start w:val="1"/>
      <w:numFmt w:val="decimal"/>
      <w:isLgl/>
      <w:lvlText w:val="%1.%2.%3.%4.%5.%6.%7."/>
      <w:lvlJc w:val="left"/>
      <w:pPr>
        <w:ind w:left="3600" w:hanging="1440"/>
      </w:pPr>
      <w:rPr>
        <w:rFonts w:hint="default"/>
        <w:color w:val="000000" w:themeColor="text1"/>
      </w:rPr>
    </w:lvl>
    <w:lvl w:ilvl="7">
      <w:start w:val="1"/>
      <w:numFmt w:val="decimal"/>
      <w:isLgl/>
      <w:lvlText w:val="%1.%2.%3.%4.%5.%6.%7.%8."/>
      <w:lvlJc w:val="left"/>
      <w:pPr>
        <w:ind w:left="3960" w:hanging="1440"/>
      </w:pPr>
      <w:rPr>
        <w:rFonts w:hint="default"/>
        <w:color w:val="000000" w:themeColor="text1"/>
      </w:rPr>
    </w:lvl>
    <w:lvl w:ilvl="8">
      <w:start w:val="1"/>
      <w:numFmt w:val="decimal"/>
      <w:isLgl/>
      <w:lvlText w:val="%1.%2.%3.%4.%5.%6.%7.%8.%9."/>
      <w:lvlJc w:val="left"/>
      <w:pPr>
        <w:ind w:left="4680" w:hanging="1800"/>
      </w:pPr>
      <w:rPr>
        <w:rFonts w:hint="default"/>
        <w:color w:val="000000" w:themeColor="text1"/>
      </w:rPr>
    </w:lvl>
  </w:abstractNum>
  <w:abstractNum w:abstractNumId="19"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40A5375"/>
    <w:multiLevelType w:val="hybridMultilevel"/>
    <w:tmpl w:val="D0004332"/>
    <w:lvl w:ilvl="0" w:tplc="042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61722573"/>
    <w:multiLevelType w:val="hybridMultilevel"/>
    <w:tmpl w:val="7556E5A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15:restartNumberingAfterBreak="0">
    <w:nsid w:val="61F25A2B"/>
    <w:multiLevelType w:val="multilevel"/>
    <w:tmpl w:val="97C033B0"/>
    <w:lvl w:ilvl="0">
      <w:start w:val="3"/>
      <w:numFmt w:val="decimal"/>
      <w:lvlText w:val="%1."/>
      <w:lvlJc w:val="left"/>
      <w:pPr>
        <w:ind w:left="495" w:hanging="495"/>
      </w:pPr>
      <w:rPr>
        <w:rFonts w:hint="default"/>
        <w:b/>
        <w:bCs/>
      </w:rPr>
    </w:lvl>
    <w:lvl w:ilvl="1">
      <w:start w:val="1"/>
      <w:numFmt w:val="decimal"/>
      <w:lvlText w:val="%1.%2."/>
      <w:lvlJc w:val="left"/>
      <w:pPr>
        <w:ind w:left="495" w:hanging="495"/>
      </w:pPr>
      <w:rPr>
        <w:rFonts w:hint="default"/>
      </w:rPr>
    </w:lvl>
    <w:lvl w:ilvl="2">
      <w:start w:val="1"/>
      <w:numFmt w:val="decimal"/>
      <w:lvlText w:val="%1.%2.%3."/>
      <w:lvlJc w:val="left"/>
      <w:pPr>
        <w:ind w:left="525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263D47"/>
    <w:multiLevelType w:val="hybridMultilevel"/>
    <w:tmpl w:val="404AD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B0D2FA3"/>
    <w:multiLevelType w:val="multilevel"/>
    <w:tmpl w:val="5672E26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6" w15:restartNumberingAfterBreak="0">
    <w:nsid w:val="6E806198"/>
    <w:multiLevelType w:val="multilevel"/>
    <w:tmpl w:val="B518D1D6"/>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hAnsi="Times New Roman" w:cs="Times New Roman" w:hint="default"/>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7" w15:restartNumberingAfterBreak="0">
    <w:nsid w:val="7A8B073B"/>
    <w:multiLevelType w:val="hybridMultilevel"/>
    <w:tmpl w:val="12FCB2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EA7138A"/>
    <w:multiLevelType w:val="multilevel"/>
    <w:tmpl w:val="215AE2FC"/>
    <w:lvl w:ilvl="0">
      <w:start w:val="1"/>
      <w:numFmt w:val="bullet"/>
      <w:lvlText w:val=""/>
      <w:lvlJc w:val="left"/>
      <w:pPr>
        <w:ind w:left="720" w:hanging="360"/>
      </w:pPr>
      <w:rPr>
        <w:rFonts w:ascii="Symbol" w:hAnsi="Symbol"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6563045">
    <w:abstractNumId w:val="14"/>
  </w:num>
  <w:num w:numId="2" w16cid:durableId="1468425656">
    <w:abstractNumId w:val="12"/>
  </w:num>
  <w:num w:numId="3" w16cid:durableId="1783960263">
    <w:abstractNumId w:val="11"/>
  </w:num>
  <w:num w:numId="4" w16cid:durableId="1088963153">
    <w:abstractNumId w:val="15"/>
  </w:num>
  <w:num w:numId="5" w16cid:durableId="1462646859">
    <w:abstractNumId w:val="26"/>
  </w:num>
  <w:num w:numId="6" w16cid:durableId="75053851">
    <w:abstractNumId w:val="25"/>
  </w:num>
  <w:num w:numId="7" w16cid:durableId="677276409">
    <w:abstractNumId w:val="21"/>
  </w:num>
  <w:num w:numId="8" w16cid:durableId="284118134">
    <w:abstractNumId w:val="19"/>
  </w:num>
  <w:num w:numId="9" w16cid:durableId="234584810">
    <w:abstractNumId w:val="9"/>
  </w:num>
  <w:num w:numId="10" w16cid:durableId="1374959334">
    <w:abstractNumId w:val="27"/>
  </w:num>
  <w:num w:numId="11" w16cid:durableId="1882593660">
    <w:abstractNumId w:val="24"/>
  </w:num>
  <w:num w:numId="12" w16cid:durableId="628823424">
    <w:abstractNumId w:val="13"/>
  </w:num>
  <w:num w:numId="13" w16cid:durableId="875653495">
    <w:abstractNumId w:val="4"/>
  </w:num>
  <w:num w:numId="14" w16cid:durableId="485051852">
    <w:abstractNumId w:val="3"/>
  </w:num>
  <w:num w:numId="15" w16cid:durableId="5987665">
    <w:abstractNumId w:val="17"/>
  </w:num>
  <w:num w:numId="16" w16cid:durableId="2110198799">
    <w:abstractNumId w:val="18"/>
  </w:num>
  <w:num w:numId="17" w16cid:durableId="1657104175">
    <w:abstractNumId w:val="16"/>
  </w:num>
  <w:num w:numId="18" w16cid:durableId="9105094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6022246">
    <w:abstractNumId w:val="10"/>
  </w:num>
  <w:num w:numId="20" w16cid:durableId="786437132">
    <w:abstractNumId w:val="8"/>
  </w:num>
  <w:num w:numId="21" w16cid:durableId="718553172">
    <w:abstractNumId w:val="23"/>
  </w:num>
  <w:num w:numId="22" w16cid:durableId="470639495">
    <w:abstractNumId w:val="6"/>
  </w:num>
  <w:num w:numId="23" w16cid:durableId="149492825">
    <w:abstractNumId w:val="0"/>
  </w:num>
  <w:num w:numId="24" w16cid:durableId="551696897">
    <w:abstractNumId w:val="22"/>
  </w:num>
  <w:num w:numId="25" w16cid:durableId="1125468075">
    <w:abstractNumId w:val="20"/>
  </w:num>
  <w:num w:numId="26" w16cid:durableId="1666468704">
    <w:abstractNumId w:val="2"/>
  </w:num>
  <w:num w:numId="27" w16cid:durableId="1316104671">
    <w:abstractNumId w:val="7"/>
  </w:num>
  <w:num w:numId="28" w16cid:durableId="10738215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733370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5301523">
    <w:abstractNumId w:val="1"/>
  </w:num>
  <w:num w:numId="31" w16cid:durableId="4431610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2243C"/>
    <w:rsid w:val="000250CE"/>
    <w:rsid w:val="00074726"/>
    <w:rsid w:val="000957DF"/>
    <w:rsid w:val="000A3419"/>
    <w:rsid w:val="000A56FF"/>
    <w:rsid w:val="000A5765"/>
    <w:rsid w:val="000B45DB"/>
    <w:rsid w:val="000E2A4B"/>
    <w:rsid w:val="000E68E7"/>
    <w:rsid w:val="000E74C9"/>
    <w:rsid w:val="000F7EEB"/>
    <w:rsid w:val="00156F92"/>
    <w:rsid w:val="0016184F"/>
    <w:rsid w:val="00170652"/>
    <w:rsid w:val="001861AA"/>
    <w:rsid w:val="00191EA3"/>
    <w:rsid w:val="00193B79"/>
    <w:rsid w:val="00197FC4"/>
    <w:rsid w:val="001A17A5"/>
    <w:rsid w:val="00210FC3"/>
    <w:rsid w:val="00232C0B"/>
    <w:rsid w:val="0023333C"/>
    <w:rsid w:val="002369A6"/>
    <w:rsid w:val="0024300F"/>
    <w:rsid w:val="0025320D"/>
    <w:rsid w:val="00264055"/>
    <w:rsid w:val="002846AD"/>
    <w:rsid w:val="00286BE4"/>
    <w:rsid w:val="0028718A"/>
    <w:rsid w:val="002A3011"/>
    <w:rsid w:val="002A407C"/>
    <w:rsid w:val="002B72CA"/>
    <w:rsid w:val="002F5DF2"/>
    <w:rsid w:val="00326615"/>
    <w:rsid w:val="0034107D"/>
    <w:rsid w:val="003418C5"/>
    <w:rsid w:val="003436C0"/>
    <w:rsid w:val="00364B46"/>
    <w:rsid w:val="0036590B"/>
    <w:rsid w:val="00386AC3"/>
    <w:rsid w:val="00397041"/>
    <w:rsid w:val="003A1492"/>
    <w:rsid w:val="003A59F8"/>
    <w:rsid w:val="003A5B85"/>
    <w:rsid w:val="003B7764"/>
    <w:rsid w:val="003C3156"/>
    <w:rsid w:val="003C7141"/>
    <w:rsid w:val="003E0C00"/>
    <w:rsid w:val="003F1FAD"/>
    <w:rsid w:val="003F623E"/>
    <w:rsid w:val="00403594"/>
    <w:rsid w:val="00425842"/>
    <w:rsid w:val="00431CB0"/>
    <w:rsid w:val="00435F82"/>
    <w:rsid w:val="00437744"/>
    <w:rsid w:val="004406C5"/>
    <w:rsid w:val="00466688"/>
    <w:rsid w:val="004727B0"/>
    <w:rsid w:val="004A3DA2"/>
    <w:rsid w:val="004A75D7"/>
    <w:rsid w:val="004C3A1A"/>
    <w:rsid w:val="004C6A96"/>
    <w:rsid w:val="004D7B93"/>
    <w:rsid w:val="004E3127"/>
    <w:rsid w:val="004E5A4D"/>
    <w:rsid w:val="004F54C4"/>
    <w:rsid w:val="005120E2"/>
    <w:rsid w:val="00514031"/>
    <w:rsid w:val="00514DF8"/>
    <w:rsid w:val="005452FD"/>
    <w:rsid w:val="00546F20"/>
    <w:rsid w:val="00547565"/>
    <w:rsid w:val="0056585F"/>
    <w:rsid w:val="005A26C6"/>
    <w:rsid w:val="005A4683"/>
    <w:rsid w:val="005E09D4"/>
    <w:rsid w:val="005F2AB9"/>
    <w:rsid w:val="00613FED"/>
    <w:rsid w:val="0062585B"/>
    <w:rsid w:val="00634665"/>
    <w:rsid w:val="006531DD"/>
    <w:rsid w:val="00655DC5"/>
    <w:rsid w:val="006605FE"/>
    <w:rsid w:val="00661AEB"/>
    <w:rsid w:val="00676D65"/>
    <w:rsid w:val="006914D6"/>
    <w:rsid w:val="006A1016"/>
    <w:rsid w:val="006A3074"/>
    <w:rsid w:val="006A4392"/>
    <w:rsid w:val="006D3E87"/>
    <w:rsid w:val="006E45B8"/>
    <w:rsid w:val="006E7568"/>
    <w:rsid w:val="00707C9E"/>
    <w:rsid w:val="007101BB"/>
    <w:rsid w:val="00711A88"/>
    <w:rsid w:val="00732F5F"/>
    <w:rsid w:val="00741228"/>
    <w:rsid w:val="00764121"/>
    <w:rsid w:val="00784EE3"/>
    <w:rsid w:val="007B095D"/>
    <w:rsid w:val="007B4AD6"/>
    <w:rsid w:val="007C2734"/>
    <w:rsid w:val="007D0DDD"/>
    <w:rsid w:val="007E1360"/>
    <w:rsid w:val="007F08B1"/>
    <w:rsid w:val="007F0910"/>
    <w:rsid w:val="007F0FDA"/>
    <w:rsid w:val="007F2B03"/>
    <w:rsid w:val="00800FAF"/>
    <w:rsid w:val="00821D36"/>
    <w:rsid w:val="00823F82"/>
    <w:rsid w:val="00840E15"/>
    <w:rsid w:val="00877BA8"/>
    <w:rsid w:val="008824A2"/>
    <w:rsid w:val="008A3467"/>
    <w:rsid w:val="008C3EA9"/>
    <w:rsid w:val="008E2613"/>
    <w:rsid w:val="008F3BBD"/>
    <w:rsid w:val="008F7293"/>
    <w:rsid w:val="00910C73"/>
    <w:rsid w:val="0092554B"/>
    <w:rsid w:val="00954E94"/>
    <w:rsid w:val="009621EC"/>
    <w:rsid w:val="0096727E"/>
    <w:rsid w:val="00974887"/>
    <w:rsid w:val="00982747"/>
    <w:rsid w:val="009916D2"/>
    <w:rsid w:val="00995DF2"/>
    <w:rsid w:val="00996104"/>
    <w:rsid w:val="009D0E5D"/>
    <w:rsid w:val="009E0FF5"/>
    <w:rsid w:val="009F0541"/>
    <w:rsid w:val="00A055ED"/>
    <w:rsid w:val="00A30F5F"/>
    <w:rsid w:val="00A344A7"/>
    <w:rsid w:val="00A35AB6"/>
    <w:rsid w:val="00A45321"/>
    <w:rsid w:val="00A5135E"/>
    <w:rsid w:val="00A54332"/>
    <w:rsid w:val="00A70253"/>
    <w:rsid w:val="00A7775B"/>
    <w:rsid w:val="00A966FB"/>
    <w:rsid w:val="00AA65DA"/>
    <w:rsid w:val="00AB3949"/>
    <w:rsid w:val="00AB59EF"/>
    <w:rsid w:val="00AB5ADB"/>
    <w:rsid w:val="00AB799A"/>
    <w:rsid w:val="00AE1476"/>
    <w:rsid w:val="00AE1F08"/>
    <w:rsid w:val="00AE2185"/>
    <w:rsid w:val="00B0586A"/>
    <w:rsid w:val="00B11CE6"/>
    <w:rsid w:val="00B12E8D"/>
    <w:rsid w:val="00B22485"/>
    <w:rsid w:val="00B323F5"/>
    <w:rsid w:val="00B329D5"/>
    <w:rsid w:val="00B466A5"/>
    <w:rsid w:val="00B47C7F"/>
    <w:rsid w:val="00B674BB"/>
    <w:rsid w:val="00B76D76"/>
    <w:rsid w:val="00B95C3C"/>
    <w:rsid w:val="00BA2084"/>
    <w:rsid w:val="00BA6A8A"/>
    <w:rsid w:val="00BB3E45"/>
    <w:rsid w:val="00BB40C6"/>
    <w:rsid w:val="00BC6901"/>
    <w:rsid w:val="00BD1C97"/>
    <w:rsid w:val="00BF70E7"/>
    <w:rsid w:val="00C0503E"/>
    <w:rsid w:val="00C2374E"/>
    <w:rsid w:val="00C2409C"/>
    <w:rsid w:val="00C306B8"/>
    <w:rsid w:val="00C34401"/>
    <w:rsid w:val="00C37A17"/>
    <w:rsid w:val="00C41757"/>
    <w:rsid w:val="00CA2088"/>
    <w:rsid w:val="00CB0055"/>
    <w:rsid w:val="00CD4B1E"/>
    <w:rsid w:val="00D0618E"/>
    <w:rsid w:val="00D10D45"/>
    <w:rsid w:val="00D17F7A"/>
    <w:rsid w:val="00D240F5"/>
    <w:rsid w:val="00D27E4E"/>
    <w:rsid w:val="00D315D3"/>
    <w:rsid w:val="00D665F2"/>
    <w:rsid w:val="00D8030C"/>
    <w:rsid w:val="00DA31CD"/>
    <w:rsid w:val="00DB216F"/>
    <w:rsid w:val="00DB6653"/>
    <w:rsid w:val="00DD76B5"/>
    <w:rsid w:val="00DE3821"/>
    <w:rsid w:val="00DF448C"/>
    <w:rsid w:val="00E102FF"/>
    <w:rsid w:val="00E209B8"/>
    <w:rsid w:val="00E302E6"/>
    <w:rsid w:val="00E36CB2"/>
    <w:rsid w:val="00E659E6"/>
    <w:rsid w:val="00E809A3"/>
    <w:rsid w:val="00E841F5"/>
    <w:rsid w:val="00E92423"/>
    <w:rsid w:val="00EA47AD"/>
    <w:rsid w:val="00EA6969"/>
    <w:rsid w:val="00EC7976"/>
    <w:rsid w:val="00EE0EB2"/>
    <w:rsid w:val="00EE3205"/>
    <w:rsid w:val="00EE36C9"/>
    <w:rsid w:val="00EE3BB5"/>
    <w:rsid w:val="00EF4B04"/>
    <w:rsid w:val="00F05157"/>
    <w:rsid w:val="00F12EDD"/>
    <w:rsid w:val="00F452E5"/>
    <w:rsid w:val="00F5204D"/>
    <w:rsid w:val="00F54C76"/>
    <w:rsid w:val="00F61B99"/>
    <w:rsid w:val="00F71CBD"/>
    <w:rsid w:val="00F91D82"/>
    <w:rsid w:val="00F97F88"/>
    <w:rsid w:val="00FA1275"/>
    <w:rsid w:val="00FA6E6C"/>
    <w:rsid w:val="00FD34FA"/>
    <w:rsid w:val="00FD740F"/>
    <w:rsid w:val="00FF0DDD"/>
    <w:rsid w:val="13F26B26"/>
    <w:rsid w:val="41810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1345">
      <w:bodyDiv w:val="1"/>
      <w:marLeft w:val="0"/>
      <w:marRight w:val="0"/>
      <w:marTop w:val="0"/>
      <w:marBottom w:val="0"/>
      <w:divBdr>
        <w:top w:val="none" w:sz="0" w:space="0" w:color="auto"/>
        <w:left w:val="none" w:sz="0" w:space="0" w:color="auto"/>
        <w:bottom w:val="none" w:sz="0" w:space="0" w:color="auto"/>
        <w:right w:val="none" w:sz="0" w:space="0" w:color="auto"/>
      </w:divBdr>
    </w:div>
    <w:div w:id="36202711">
      <w:bodyDiv w:val="1"/>
      <w:marLeft w:val="0"/>
      <w:marRight w:val="0"/>
      <w:marTop w:val="0"/>
      <w:marBottom w:val="0"/>
      <w:divBdr>
        <w:top w:val="none" w:sz="0" w:space="0" w:color="auto"/>
        <w:left w:val="none" w:sz="0" w:space="0" w:color="auto"/>
        <w:bottom w:val="none" w:sz="0" w:space="0" w:color="auto"/>
        <w:right w:val="none" w:sz="0" w:space="0" w:color="auto"/>
      </w:divBdr>
    </w:div>
    <w:div w:id="388576569">
      <w:bodyDiv w:val="1"/>
      <w:marLeft w:val="0"/>
      <w:marRight w:val="0"/>
      <w:marTop w:val="0"/>
      <w:marBottom w:val="0"/>
      <w:divBdr>
        <w:top w:val="none" w:sz="0" w:space="0" w:color="auto"/>
        <w:left w:val="none" w:sz="0" w:space="0" w:color="auto"/>
        <w:bottom w:val="none" w:sz="0" w:space="0" w:color="auto"/>
        <w:right w:val="none" w:sz="0" w:space="0" w:color="auto"/>
      </w:divBdr>
    </w:div>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528304138">
      <w:bodyDiv w:val="1"/>
      <w:marLeft w:val="0"/>
      <w:marRight w:val="0"/>
      <w:marTop w:val="0"/>
      <w:marBottom w:val="0"/>
      <w:divBdr>
        <w:top w:val="none" w:sz="0" w:space="0" w:color="auto"/>
        <w:left w:val="none" w:sz="0" w:space="0" w:color="auto"/>
        <w:bottom w:val="none" w:sz="0" w:space="0" w:color="auto"/>
        <w:right w:val="none" w:sz="0" w:space="0" w:color="auto"/>
      </w:divBdr>
    </w:div>
    <w:div w:id="919293966">
      <w:bodyDiv w:val="1"/>
      <w:marLeft w:val="0"/>
      <w:marRight w:val="0"/>
      <w:marTop w:val="0"/>
      <w:marBottom w:val="0"/>
      <w:divBdr>
        <w:top w:val="none" w:sz="0" w:space="0" w:color="auto"/>
        <w:left w:val="none" w:sz="0" w:space="0" w:color="auto"/>
        <w:bottom w:val="none" w:sz="0" w:space="0" w:color="auto"/>
        <w:right w:val="none" w:sz="0" w:space="0" w:color="auto"/>
      </w:divBdr>
    </w:div>
    <w:div w:id="925770305">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 w:id="1664622832">
      <w:bodyDiv w:val="1"/>
      <w:marLeft w:val="0"/>
      <w:marRight w:val="0"/>
      <w:marTop w:val="0"/>
      <w:marBottom w:val="0"/>
      <w:divBdr>
        <w:top w:val="none" w:sz="0" w:space="0" w:color="auto"/>
        <w:left w:val="none" w:sz="0" w:space="0" w:color="auto"/>
        <w:bottom w:val="none" w:sz="0" w:space="0" w:color="auto"/>
        <w:right w:val="none" w:sz="0" w:space="0" w:color="auto"/>
      </w:divBdr>
    </w:div>
    <w:div w:id="1761945454">
      <w:bodyDiv w:val="1"/>
      <w:marLeft w:val="0"/>
      <w:marRight w:val="0"/>
      <w:marTop w:val="0"/>
      <w:marBottom w:val="0"/>
      <w:divBdr>
        <w:top w:val="none" w:sz="0" w:space="0" w:color="auto"/>
        <w:left w:val="none" w:sz="0" w:space="0" w:color="auto"/>
        <w:bottom w:val="none" w:sz="0" w:space="0" w:color="auto"/>
        <w:right w:val="none" w:sz="0" w:space="0" w:color="auto"/>
      </w:divBdr>
    </w:div>
    <w:div w:id="2019962816">
      <w:bodyDiv w:val="1"/>
      <w:marLeft w:val="0"/>
      <w:marRight w:val="0"/>
      <w:marTop w:val="0"/>
      <w:marBottom w:val="0"/>
      <w:divBdr>
        <w:top w:val="none" w:sz="0" w:space="0" w:color="auto"/>
        <w:left w:val="none" w:sz="0" w:space="0" w:color="auto"/>
        <w:bottom w:val="none" w:sz="0" w:space="0" w:color="auto"/>
        <w:right w:val="none" w:sz="0" w:space="0" w:color="auto"/>
      </w:divBdr>
    </w:div>
    <w:div w:id="213682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autvydas.lukavicius@kaunovsb.lt"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10105</Words>
  <Characters>5760</Characters>
  <Application>Microsoft Office Word</Application>
  <DocSecurity>0</DocSecurity>
  <Lines>48</Lines>
  <Paragraphs>31</Paragraphs>
  <ScaleCrop>false</ScaleCrop>
  <Company/>
  <LinksUpToDate>false</LinksUpToDate>
  <CharactersWithSpaces>15834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2</cp:revision>
  <dcterms:created xsi:type="dcterms:W3CDTF">2025-05-26T13:57:00Z</dcterms:created>
  <dcterms:modified xsi:type="dcterms:W3CDTF">2025-05-26T13:57:00Z</dcterms:modified>
</cp:coreProperties>
</file>