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BB9F" w14:textId="04679CC9" w:rsidR="00976289" w:rsidRDefault="00976289" w:rsidP="00C9468A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403574"/>
      <w:bookmarkEnd w:id="0"/>
      <w:r w:rsidRPr="00C9468A">
        <w:rPr>
          <w:rFonts w:ascii="Times New Roman" w:hAnsi="Times New Roman" w:cs="Times New Roman"/>
          <w:b/>
          <w:bCs/>
          <w:sz w:val="24"/>
          <w:szCs w:val="24"/>
        </w:rPr>
        <w:t>TRUMPALAIKĖS NUOMOS SUT</w:t>
      </w:r>
      <w:r w:rsidR="0029422C">
        <w:rPr>
          <w:rFonts w:ascii="Times New Roman" w:hAnsi="Times New Roman" w:cs="Times New Roman"/>
          <w:b/>
          <w:bCs/>
          <w:sz w:val="24"/>
          <w:szCs w:val="24"/>
        </w:rPr>
        <w:t>ARTIS Nr. NS-5</w:t>
      </w:r>
      <w:r w:rsidR="0024658F">
        <w:rPr>
          <w:rFonts w:ascii="Times New Roman" w:hAnsi="Times New Roman" w:cs="Times New Roman"/>
          <w:b/>
          <w:bCs/>
          <w:sz w:val="24"/>
          <w:szCs w:val="24"/>
        </w:rPr>
        <w:t xml:space="preserve"> / PS-27</w:t>
      </w:r>
      <w:r w:rsidR="0029422C">
        <w:rPr>
          <w:rFonts w:ascii="Times New Roman" w:hAnsi="Times New Roman" w:cs="Times New Roman"/>
          <w:b/>
          <w:bCs/>
          <w:sz w:val="24"/>
          <w:szCs w:val="24"/>
        </w:rPr>
        <w:br/>
        <w:t>2025 m. gegužės</w:t>
      </w:r>
      <w:r w:rsidR="004E5FE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411F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E5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68A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C9468A">
        <w:rPr>
          <w:rFonts w:ascii="Times New Roman" w:hAnsi="Times New Roman" w:cs="Times New Roman"/>
          <w:b/>
          <w:bCs/>
          <w:sz w:val="24"/>
          <w:szCs w:val="24"/>
        </w:rPr>
        <w:br/>
        <w:t>Plungė</w:t>
      </w:r>
    </w:p>
    <w:p w14:paraId="5B8CF4CA" w14:textId="77777777" w:rsidR="00C9468A" w:rsidRDefault="00C9468A" w:rsidP="00C9468A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95D6" w14:textId="77777777" w:rsidR="00C9468A" w:rsidRPr="00C9468A" w:rsidRDefault="00C9468A" w:rsidP="00C9468A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38BF8" w14:textId="34018278" w:rsidR="00976289" w:rsidRPr="00C9468A" w:rsidRDefault="00976289" w:rsidP="008B1CE6">
      <w:pPr>
        <w:pStyle w:val="Betarp"/>
        <w:jc w:val="both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Žemaičių dailės muziejus (toliau – Nuomotojas), įstaigos kodas 191123113, atstovaujamas direktoriaus Roberto Šimkaus, veikiančio pagal muziejaus nuostatus</w:t>
      </w:r>
      <w:r w:rsidR="00976A0E">
        <w:rPr>
          <w:rFonts w:ascii="Times New Roman" w:hAnsi="Times New Roman" w:cs="Times New Roman"/>
        </w:rPr>
        <w:t>,</w:t>
      </w:r>
      <w:r w:rsidR="000F176E" w:rsidRPr="00C9468A">
        <w:rPr>
          <w:rFonts w:ascii="Times New Roman" w:hAnsi="Times New Roman" w:cs="Times New Roman"/>
        </w:rPr>
        <w:t xml:space="preserve"> </w:t>
      </w:r>
      <w:r w:rsidRPr="00C9468A">
        <w:rPr>
          <w:rFonts w:ascii="Times New Roman" w:hAnsi="Times New Roman" w:cs="Times New Roman"/>
        </w:rPr>
        <w:t>ir</w:t>
      </w:r>
      <w:r w:rsidR="000F176E" w:rsidRPr="00C9468A">
        <w:rPr>
          <w:rFonts w:ascii="Times New Roman" w:hAnsi="Times New Roman" w:cs="Times New Roman"/>
        </w:rPr>
        <w:t xml:space="preserve"> </w:t>
      </w:r>
      <w:r w:rsidRPr="00C9468A">
        <w:rPr>
          <w:rFonts w:ascii="Times New Roman" w:hAnsi="Times New Roman" w:cs="Times New Roman"/>
        </w:rPr>
        <w:t>Lietuvos savivaldybių asociacija (toliau – Nuomininkas), įstaigos kodas 124111348, atstovaujama direktorės Romos Žakaitienės,</w:t>
      </w:r>
      <w:r w:rsidR="002758E0">
        <w:rPr>
          <w:rFonts w:ascii="Times New Roman" w:hAnsi="Times New Roman" w:cs="Times New Roman"/>
        </w:rPr>
        <w:t xml:space="preserve"> veikiančios pagal asociacijos įstatus, </w:t>
      </w:r>
      <w:r w:rsidRPr="00C9468A">
        <w:rPr>
          <w:rFonts w:ascii="Times New Roman" w:hAnsi="Times New Roman" w:cs="Times New Roman"/>
        </w:rPr>
        <w:t>toliau kartu – Šalys, sudarė šią trumpalaikę nuomos sutartį:</w:t>
      </w:r>
    </w:p>
    <w:p w14:paraId="2FC88A79" w14:textId="77777777" w:rsidR="000F176E" w:rsidRPr="00C9468A" w:rsidRDefault="000F176E" w:rsidP="000F176E">
      <w:pPr>
        <w:pStyle w:val="Betarp"/>
        <w:rPr>
          <w:rFonts w:ascii="Times New Roman" w:hAnsi="Times New Roman" w:cs="Times New Roman"/>
        </w:rPr>
      </w:pPr>
    </w:p>
    <w:p w14:paraId="70AE600F" w14:textId="3E286C1E" w:rsidR="00976289" w:rsidRDefault="00976289" w:rsidP="00C9468A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C9468A">
        <w:rPr>
          <w:rFonts w:ascii="Times New Roman" w:hAnsi="Times New Roman" w:cs="Times New Roman"/>
          <w:b/>
          <w:bCs/>
        </w:rPr>
        <w:t>I. SUTARTIES OBJEKTAS</w:t>
      </w:r>
    </w:p>
    <w:p w14:paraId="2BF99FDD" w14:textId="77777777" w:rsidR="00C9468A" w:rsidRPr="00C9468A" w:rsidRDefault="00C9468A" w:rsidP="00C9468A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6CA80D97" w14:textId="49F5AD63" w:rsidR="00976289" w:rsidRPr="00C9468A" w:rsidRDefault="00976289" w:rsidP="008B1CE6">
      <w:pPr>
        <w:pStyle w:val="Betarp"/>
        <w:jc w:val="both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 xml:space="preserve">1.1. Nuomininkas 2025 m. birželio 5 d. organizuoja </w:t>
      </w:r>
      <w:r w:rsidR="004173AF">
        <w:rPr>
          <w:rFonts w:ascii="Times New Roman" w:hAnsi="Times New Roman" w:cs="Times New Roman"/>
        </w:rPr>
        <w:t>Žemaičių dailės muziejuje</w:t>
      </w:r>
      <w:r w:rsidRPr="00C9468A">
        <w:rPr>
          <w:rFonts w:ascii="Times New Roman" w:hAnsi="Times New Roman" w:cs="Times New Roman"/>
        </w:rPr>
        <w:t xml:space="preserve"> ir Žirgyno koncertų salėje renginį – Lietuvos savivaldybių asociacijos narių atstovų XXXII-</w:t>
      </w:r>
      <w:r w:rsidR="00A76EFA">
        <w:rPr>
          <w:rFonts w:ascii="Times New Roman" w:hAnsi="Times New Roman" w:cs="Times New Roman"/>
        </w:rPr>
        <w:t xml:space="preserve"> </w:t>
      </w:r>
      <w:proofErr w:type="spellStart"/>
      <w:r w:rsidRPr="00C9468A">
        <w:rPr>
          <w:rFonts w:ascii="Times New Roman" w:hAnsi="Times New Roman" w:cs="Times New Roman"/>
        </w:rPr>
        <w:t>ąjį</w:t>
      </w:r>
      <w:proofErr w:type="spellEnd"/>
      <w:r w:rsidRPr="00C9468A">
        <w:rPr>
          <w:rFonts w:ascii="Times New Roman" w:hAnsi="Times New Roman" w:cs="Times New Roman"/>
        </w:rPr>
        <w:t xml:space="preserve"> suvažiavimą.</w:t>
      </w:r>
    </w:p>
    <w:p w14:paraId="061E5AA9" w14:textId="3B751A0D" w:rsidR="00976289" w:rsidRPr="00C9468A" w:rsidRDefault="00976289" w:rsidP="000F176E">
      <w:pPr>
        <w:pStyle w:val="Betarp"/>
        <w:rPr>
          <w:rFonts w:ascii="Times New Roman" w:hAnsi="Times New Roman" w:cs="Times New Roman"/>
        </w:rPr>
      </w:pPr>
    </w:p>
    <w:p w14:paraId="5588C229" w14:textId="5168E723" w:rsidR="00976289" w:rsidRDefault="00976289" w:rsidP="00C9468A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C9468A">
        <w:rPr>
          <w:rFonts w:ascii="Times New Roman" w:hAnsi="Times New Roman" w:cs="Times New Roman"/>
          <w:b/>
          <w:bCs/>
        </w:rPr>
        <w:t>II. ŠALIŲ ĮSIPAREIGOJIMAI</w:t>
      </w:r>
      <w:r w:rsidR="00C9468A">
        <w:rPr>
          <w:rFonts w:ascii="Times New Roman" w:hAnsi="Times New Roman" w:cs="Times New Roman"/>
          <w:b/>
          <w:bCs/>
        </w:rPr>
        <w:t xml:space="preserve">  </w:t>
      </w:r>
    </w:p>
    <w:p w14:paraId="5915DA45" w14:textId="77777777" w:rsidR="00C9468A" w:rsidRPr="00C9468A" w:rsidRDefault="00C9468A" w:rsidP="00C9468A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7A8D84A5" w14:textId="77777777" w:rsidR="00976289" w:rsidRPr="00C9468A" w:rsidRDefault="00976289" w:rsidP="004A5005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2.1. Nuomotojas įsipareigoja:</w:t>
      </w:r>
    </w:p>
    <w:p w14:paraId="2226A168" w14:textId="45CEF066" w:rsidR="00976289" w:rsidRPr="00C9468A" w:rsidRDefault="00976289" w:rsidP="004A5005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2.1.1. Suteikti 2025 m. birželio 5 d. nuo 9.00 val. iki 14.30 val. Žirgyno koncertų salę ir nuo 14.30 val. iki 1</w:t>
      </w:r>
      <w:r w:rsidR="000B3D4D">
        <w:rPr>
          <w:rFonts w:ascii="Times New Roman" w:hAnsi="Times New Roman" w:cs="Times New Roman"/>
        </w:rPr>
        <w:t>7.0</w:t>
      </w:r>
      <w:r w:rsidRPr="00C9468A">
        <w:rPr>
          <w:rFonts w:ascii="Times New Roman" w:hAnsi="Times New Roman" w:cs="Times New Roman"/>
        </w:rPr>
        <w:t xml:space="preserve">0 val. suteikti </w:t>
      </w:r>
      <w:r w:rsidR="00A76EFA">
        <w:rPr>
          <w:rFonts w:ascii="Times New Roman" w:hAnsi="Times New Roman" w:cs="Times New Roman"/>
        </w:rPr>
        <w:t>Žemaičių dailės muziejaus</w:t>
      </w:r>
      <w:r w:rsidRPr="00C9468A">
        <w:rPr>
          <w:rFonts w:ascii="Times New Roman" w:hAnsi="Times New Roman" w:cs="Times New Roman"/>
        </w:rPr>
        <w:t xml:space="preserve"> pirmo </w:t>
      </w:r>
      <w:r w:rsidR="00523DFF">
        <w:rPr>
          <w:rFonts w:ascii="Times New Roman" w:hAnsi="Times New Roman" w:cs="Times New Roman"/>
        </w:rPr>
        <w:t>aukšto penkias (5) parodų sales ir konferencijų salę.</w:t>
      </w:r>
      <w:r w:rsidRPr="00C9468A">
        <w:rPr>
          <w:rFonts w:ascii="Times New Roman" w:hAnsi="Times New Roman" w:cs="Times New Roman"/>
        </w:rPr>
        <w:br/>
        <w:t>2.1.2. Paruošti Žirgyno koncertų salę pagal iš anksto Užsakovo sudarytą planą, užtikrindamas šių darbų atlikimą:</w:t>
      </w:r>
      <w:r w:rsidRPr="00C9468A">
        <w:rPr>
          <w:rFonts w:ascii="Times New Roman" w:hAnsi="Times New Roman" w:cs="Times New Roman"/>
        </w:rPr>
        <w:br/>
        <w:t xml:space="preserve">    – 220 kėdžių sustatymas salėje numatytoje vietoje;</w:t>
      </w:r>
      <w:r w:rsidRPr="00C9468A">
        <w:rPr>
          <w:rFonts w:ascii="Times New Roman" w:hAnsi="Times New Roman" w:cs="Times New Roman"/>
        </w:rPr>
        <w:br/>
        <w:t xml:space="preserve">    – Tribūnos pristatymas ir pastatymas;</w:t>
      </w:r>
      <w:r w:rsidRPr="00C9468A">
        <w:rPr>
          <w:rFonts w:ascii="Times New Roman" w:hAnsi="Times New Roman" w:cs="Times New Roman"/>
        </w:rPr>
        <w:br/>
        <w:t xml:space="preserve">    – Medinio stalo prezidiumui su 8 foteliais pristatymas ir sustatymas;</w:t>
      </w:r>
      <w:r w:rsidRPr="00C9468A">
        <w:rPr>
          <w:rFonts w:ascii="Times New Roman" w:hAnsi="Times New Roman" w:cs="Times New Roman"/>
        </w:rPr>
        <w:br/>
        <w:t xml:space="preserve">    – Stalų sekretoriatui ir dalyvių registracijai pristatymas ir sustatymas;</w:t>
      </w:r>
      <w:r w:rsidRPr="00C9468A">
        <w:rPr>
          <w:rFonts w:ascii="Times New Roman" w:hAnsi="Times New Roman" w:cs="Times New Roman"/>
        </w:rPr>
        <w:br/>
        <w:t xml:space="preserve">    – Scenos dekoravimas pagal Užsakovo nurodymus;</w:t>
      </w:r>
      <w:r w:rsidRPr="00C9468A">
        <w:rPr>
          <w:rFonts w:ascii="Times New Roman" w:hAnsi="Times New Roman" w:cs="Times New Roman"/>
        </w:rPr>
        <w:br/>
        <w:t xml:space="preserve">    – Gėlių kompozicijų paruošimas ir išdėstymas salėje bei scenoje.</w:t>
      </w:r>
      <w:r w:rsidRPr="00C9468A">
        <w:rPr>
          <w:rFonts w:ascii="Times New Roman" w:hAnsi="Times New Roman" w:cs="Times New Roman"/>
        </w:rPr>
        <w:br/>
        <w:t>2.1.3. Sudaryti sąlygas maisto tiekėjams Žirgyno koncertų salėje teikti maitinimo paslaugas.</w:t>
      </w:r>
      <w:r w:rsidRPr="00C9468A">
        <w:rPr>
          <w:rFonts w:ascii="Times New Roman" w:hAnsi="Times New Roman" w:cs="Times New Roman"/>
        </w:rPr>
        <w:br/>
        <w:t xml:space="preserve">2.1.4. Paruošti </w:t>
      </w:r>
      <w:r w:rsidR="00DD30B3">
        <w:rPr>
          <w:rFonts w:ascii="Times New Roman" w:hAnsi="Times New Roman" w:cs="Times New Roman"/>
        </w:rPr>
        <w:t>Žemaičių dailės</w:t>
      </w:r>
      <w:r w:rsidRPr="00C9468A">
        <w:rPr>
          <w:rFonts w:ascii="Times New Roman" w:hAnsi="Times New Roman" w:cs="Times New Roman"/>
        </w:rPr>
        <w:t xml:space="preserve"> parodų sales pagal iš anksto Užsakovo sudarytą planą, užtikrinant:</w:t>
      </w:r>
      <w:r w:rsidRPr="00C9468A">
        <w:rPr>
          <w:rFonts w:ascii="Times New Roman" w:hAnsi="Times New Roman" w:cs="Times New Roman"/>
        </w:rPr>
        <w:br/>
        <w:t xml:space="preserve">    – Paruošti 13 vnt. sudedamų stalų ir 170 vnt. kėdžių;</w:t>
      </w:r>
      <w:r w:rsidRPr="00C9468A">
        <w:rPr>
          <w:rFonts w:ascii="Times New Roman" w:hAnsi="Times New Roman" w:cs="Times New Roman"/>
        </w:rPr>
        <w:br/>
        <w:t xml:space="preserve">    – Suteikti 13 vnt. </w:t>
      </w:r>
      <w:proofErr w:type="spellStart"/>
      <w:r w:rsidRPr="00C9468A">
        <w:rPr>
          <w:rFonts w:ascii="Times New Roman" w:hAnsi="Times New Roman" w:cs="Times New Roman"/>
        </w:rPr>
        <w:t>barchatinių</w:t>
      </w:r>
      <w:proofErr w:type="spellEnd"/>
      <w:r w:rsidRPr="00C9468A">
        <w:rPr>
          <w:rFonts w:ascii="Times New Roman" w:hAnsi="Times New Roman" w:cs="Times New Roman"/>
        </w:rPr>
        <w:t xml:space="preserve"> staltiesių.</w:t>
      </w:r>
      <w:r w:rsidRPr="00C9468A">
        <w:rPr>
          <w:rFonts w:ascii="Times New Roman" w:hAnsi="Times New Roman" w:cs="Times New Roman"/>
        </w:rPr>
        <w:br/>
        <w:t>2.1.5. Sudaryti sąlygas maisto tiekėjui pristatyti ir patiekti maistą renginio metu.</w:t>
      </w:r>
      <w:r w:rsidRPr="00C9468A">
        <w:rPr>
          <w:rFonts w:ascii="Times New Roman" w:hAnsi="Times New Roman" w:cs="Times New Roman"/>
        </w:rPr>
        <w:br/>
        <w:t>2.1.6. Leisti profesionaliam muzikantui naudotis „Yamaha“ fortepijonu renginio metu.</w:t>
      </w:r>
      <w:r w:rsidRPr="00C9468A">
        <w:rPr>
          <w:rFonts w:ascii="Times New Roman" w:hAnsi="Times New Roman" w:cs="Times New Roman"/>
        </w:rPr>
        <w:br/>
        <w:t>2.1.7. Sudaryti sąlygas renginiui įvykti nurodytu laiku ir vietoje.</w:t>
      </w:r>
    </w:p>
    <w:p w14:paraId="3F0AE92D" w14:textId="77777777" w:rsidR="00976289" w:rsidRDefault="00976289" w:rsidP="004A5005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2.2. Nuomininkas įsipareigoja:</w:t>
      </w:r>
    </w:p>
    <w:p w14:paraId="23D1F646" w14:textId="00BCBBBA" w:rsidR="00335C92" w:rsidRPr="00C9468A" w:rsidRDefault="00335C92" w:rsidP="004A5005">
      <w:pPr>
        <w:pStyle w:val="Betarp"/>
        <w:rPr>
          <w:rFonts w:ascii="Times New Roman" w:hAnsi="Times New Roman" w:cs="Times New Roman"/>
        </w:rPr>
      </w:pPr>
      <w:r w:rsidRPr="00335C92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1</w:t>
      </w:r>
      <w:r w:rsidRPr="00335C92">
        <w:rPr>
          <w:rFonts w:ascii="Times New Roman" w:hAnsi="Times New Roman" w:cs="Times New Roman"/>
        </w:rPr>
        <w:t>. Atsiskaityti už patalpų paruošimą renginiui ir nuomą.</w:t>
      </w:r>
    </w:p>
    <w:p w14:paraId="20A02763" w14:textId="13E6DF7D" w:rsidR="00976289" w:rsidRPr="00C9468A" w:rsidRDefault="00976289" w:rsidP="004A5005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2.2.</w:t>
      </w:r>
      <w:r w:rsidR="00335C92">
        <w:rPr>
          <w:rFonts w:ascii="Times New Roman" w:hAnsi="Times New Roman" w:cs="Times New Roman"/>
        </w:rPr>
        <w:t>2</w:t>
      </w:r>
      <w:r w:rsidRPr="00C9468A">
        <w:rPr>
          <w:rFonts w:ascii="Times New Roman" w:hAnsi="Times New Roman" w:cs="Times New Roman"/>
        </w:rPr>
        <w:t>. Pasirinkti pats maisto tiekėją, kuris atsako už tiekiamų patiekalų kokybę bei atitiktį higienos normoms</w:t>
      </w:r>
      <w:bookmarkStart w:id="1" w:name="_Hlk198996518"/>
      <w:r w:rsidRPr="00C9468A">
        <w:rPr>
          <w:rFonts w:ascii="Times New Roman" w:hAnsi="Times New Roman" w:cs="Times New Roman"/>
        </w:rPr>
        <w:t>.</w:t>
      </w:r>
      <w:bookmarkEnd w:id="1"/>
      <w:r w:rsidRPr="00C9468A">
        <w:rPr>
          <w:rFonts w:ascii="Times New Roman" w:hAnsi="Times New Roman" w:cs="Times New Roman"/>
        </w:rPr>
        <w:br/>
        <w:t>2.2.3. Muziejaus turtą naudoti tvarkingai. Padarius žalą, nuostolius atlyginti pagal Nuomotojo sudarytą žalos nustatymo komisijos įkainavimą.</w:t>
      </w:r>
    </w:p>
    <w:p w14:paraId="17201D3F" w14:textId="77777777" w:rsidR="00335C92" w:rsidRDefault="00335C92" w:rsidP="00FB0A4A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7D96A960" w14:textId="1B1887D8" w:rsidR="00976289" w:rsidRDefault="00976289" w:rsidP="00FB0A4A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FB0A4A">
        <w:rPr>
          <w:rFonts w:ascii="Times New Roman" w:hAnsi="Times New Roman" w:cs="Times New Roman"/>
          <w:b/>
          <w:bCs/>
        </w:rPr>
        <w:t>III. NUOMOS KAINA IR MOKĖJIMO TVARKA</w:t>
      </w:r>
    </w:p>
    <w:p w14:paraId="7C855498" w14:textId="77777777" w:rsidR="00592FE7" w:rsidRPr="00FB0A4A" w:rsidRDefault="00592FE7" w:rsidP="00FB0A4A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513EBFCF" w14:textId="615166C8" w:rsidR="006D5386" w:rsidRDefault="00976289" w:rsidP="004A5005">
      <w:pPr>
        <w:pStyle w:val="Betarp"/>
        <w:jc w:val="both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 xml:space="preserve">3.1. Nuomininkas sumoka Nuomotojui pagal Plungės rajono savivaldybės tarybos 2021 m. birželio 23 d. sprendimu </w:t>
      </w:r>
      <w:r w:rsidR="0029422C">
        <w:rPr>
          <w:rFonts w:ascii="Times New Roman" w:hAnsi="Times New Roman" w:cs="Times New Roman"/>
        </w:rPr>
        <w:t>Nr. T1-185 patvirtintus ir nuomotojo nustatytus įkainius</w:t>
      </w:r>
      <w:r w:rsidRPr="00C9468A">
        <w:rPr>
          <w:rFonts w:ascii="Times New Roman" w:hAnsi="Times New Roman" w:cs="Times New Roman"/>
        </w:rPr>
        <w:t>:</w:t>
      </w:r>
    </w:p>
    <w:p w14:paraId="407D71E9" w14:textId="496AA3D0" w:rsidR="005F1C25" w:rsidRPr="005F1C25" w:rsidRDefault="005F1C25" w:rsidP="005F1C25">
      <w:pPr>
        <w:pStyle w:val="Betarp"/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 xml:space="preserve">1. Žirgyno koncertų salės nuoma ir paruošimas – 1 </w:t>
      </w:r>
      <w:r w:rsidR="0029422C">
        <w:rPr>
          <w:rFonts w:ascii="Times New Roman" w:hAnsi="Times New Roman" w:cs="Times New Roman"/>
        </w:rPr>
        <w:t>0</w:t>
      </w:r>
      <w:r w:rsidRPr="005F1C25">
        <w:rPr>
          <w:rFonts w:ascii="Times New Roman" w:hAnsi="Times New Roman" w:cs="Times New Roman"/>
        </w:rPr>
        <w:t>00,00 Eur (</w:t>
      </w:r>
      <w:r w:rsidR="0029422C">
        <w:rPr>
          <w:rFonts w:ascii="Times New Roman" w:hAnsi="Times New Roman" w:cs="Times New Roman"/>
        </w:rPr>
        <w:t>vienas tūkstantis</w:t>
      </w:r>
      <w:r w:rsidRPr="005F1C25">
        <w:rPr>
          <w:rFonts w:ascii="Times New Roman" w:hAnsi="Times New Roman" w:cs="Times New Roman"/>
        </w:rPr>
        <w:t xml:space="preserve"> eurų 00 ct):</w:t>
      </w:r>
    </w:p>
    <w:p w14:paraId="2787CC17" w14:textId="77777777" w:rsidR="005F1C25" w:rsidRPr="005F1C25" w:rsidRDefault="005F1C25" w:rsidP="005F1C25">
      <w:pPr>
        <w:pStyle w:val="Betarp"/>
        <w:numPr>
          <w:ilvl w:val="0"/>
          <w:numId w:val="1"/>
        </w:numPr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Žirgyno koncertų salės nuoma – 800,00 Eur (aštuoni šimtai eurų 00 ct);</w:t>
      </w:r>
    </w:p>
    <w:p w14:paraId="1FAD5D08" w14:textId="77777777" w:rsidR="005F1C25" w:rsidRPr="005F1C25" w:rsidRDefault="005F1C25" w:rsidP="005F1C25">
      <w:pPr>
        <w:pStyle w:val="Betarp"/>
        <w:numPr>
          <w:ilvl w:val="0"/>
          <w:numId w:val="1"/>
        </w:numPr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Scenos nuoma – 200,00 Eur (du šimtai eurų 00 ct);</w:t>
      </w:r>
    </w:p>
    <w:p w14:paraId="7F50FE1C" w14:textId="644B1CEE" w:rsidR="005F1C25" w:rsidRPr="005F1C25" w:rsidRDefault="005F1C25" w:rsidP="004A5005">
      <w:pPr>
        <w:pStyle w:val="Betarp"/>
        <w:jc w:val="both"/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2. Žemaičių dailės muziejaus reprezentacini</w:t>
      </w:r>
      <w:r w:rsidR="0029422C">
        <w:rPr>
          <w:rFonts w:ascii="Times New Roman" w:hAnsi="Times New Roman" w:cs="Times New Roman"/>
        </w:rPr>
        <w:t>ų salių nuoma ir inventorius – 15</w:t>
      </w:r>
      <w:r w:rsidRPr="005F1C25">
        <w:rPr>
          <w:rFonts w:ascii="Times New Roman" w:hAnsi="Times New Roman" w:cs="Times New Roman"/>
        </w:rPr>
        <w:t>50,00 Eur (</w:t>
      </w:r>
      <w:r w:rsidR="0029422C">
        <w:rPr>
          <w:rFonts w:ascii="Times New Roman" w:hAnsi="Times New Roman" w:cs="Times New Roman"/>
        </w:rPr>
        <w:t>vienas tūkstantis penki</w:t>
      </w:r>
      <w:r w:rsidRPr="005F1C25">
        <w:rPr>
          <w:rFonts w:ascii="Times New Roman" w:hAnsi="Times New Roman" w:cs="Times New Roman"/>
        </w:rPr>
        <w:t xml:space="preserve"> šimtai penkiasdešimt eurų 00 ct):</w:t>
      </w:r>
    </w:p>
    <w:p w14:paraId="613181F7" w14:textId="361FDBC7" w:rsidR="005F1C25" w:rsidRDefault="005F1C25" w:rsidP="005F1C25">
      <w:pPr>
        <w:pStyle w:val="Betarp"/>
        <w:numPr>
          <w:ilvl w:val="0"/>
          <w:numId w:val="2"/>
        </w:numPr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Repr</w:t>
      </w:r>
      <w:r w:rsidR="0029422C">
        <w:rPr>
          <w:rFonts w:ascii="Times New Roman" w:hAnsi="Times New Roman" w:cs="Times New Roman"/>
        </w:rPr>
        <w:t xml:space="preserve">ezentacinės salės nuoma  – </w:t>
      </w:r>
      <w:r w:rsidRPr="005F1C25">
        <w:rPr>
          <w:rFonts w:ascii="Times New Roman" w:hAnsi="Times New Roman" w:cs="Times New Roman"/>
        </w:rPr>
        <w:t>5</w:t>
      </w:r>
      <w:r w:rsidR="0029422C">
        <w:rPr>
          <w:rFonts w:ascii="Times New Roman" w:hAnsi="Times New Roman" w:cs="Times New Roman"/>
        </w:rPr>
        <w:t>0</w:t>
      </w:r>
      <w:r w:rsidRPr="005F1C25">
        <w:rPr>
          <w:rFonts w:ascii="Times New Roman" w:hAnsi="Times New Roman" w:cs="Times New Roman"/>
        </w:rPr>
        <w:t>0</w:t>
      </w:r>
      <w:r w:rsidR="0029422C">
        <w:rPr>
          <w:rFonts w:ascii="Times New Roman" w:hAnsi="Times New Roman" w:cs="Times New Roman"/>
        </w:rPr>
        <w:t>,00 Eur (penki šimtai</w:t>
      </w:r>
      <w:r w:rsidRPr="005F1C25">
        <w:rPr>
          <w:rFonts w:ascii="Times New Roman" w:hAnsi="Times New Roman" w:cs="Times New Roman"/>
        </w:rPr>
        <w:t xml:space="preserve"> eurų 00 ct);</w:t>
      </w:r>
    </w:p>
    <w:p w14:paraId="7F3F26E6" w14:textId="34E7CE02" w:rsidR="0029422C" w:rsidRPr="005F1C25" w:rsidRDefault="0029422C" w:rsidP="005F1C25">
      <w:pPr>
        <w:pStyle w:val="Betarp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Konferencijų salės nuoma – 450,00 Eur (keturi šimtai penkiasdešimt eurų 00 ct);</w:t>
      </w:r>
    </w:p>
    <w:p w14:paraId="4353BC11" w14:textId="77777777" w:rsidR="005F1C25" w:rsidRPr="005F1C25" w:rsidRDefault="005F1C25" w:rsidP="005F1C25">
      <w:pPr>
        <w:pStyle w:val="Betarp"/>
        <w:numPr>
          <w:ilvl w:val="0"/>
          <w:numId w:val="2"/>
        </w:numPr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Keturių parodų salių nuoma (4 x 100,00 Eur) – 400,00 Eur (keturi šimtai eurų 00 ct);</w:t>
      </w:r>
    </w:p>
    <w:p w14:paraId="7E62C21F" w14:textId="77777777" w:rsidR="005F1C25" w:rsidRPr="005F1C25" w:rsidRDefault="005F1C25" w:rsidP="005F1C25">
      <w:pPr>
        <w:pStyle w:val="Betarp"/>
        <w:numPr>
          <w:ilvl w:val="0"/>
          <w:numId w:val="2"/>
        </w:numPr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Sudedami apvalūs stalai (5 vnt. po 10,00 Eur) – 50,00 Eur (penkiasdešimt eurų 00 ct);</w:t>
      </w:r>
    </w:p>
    <w:p w14:paraId="2DBE1952" w14:textId="1CE3378D" w:rsidR="005F1C25" w:rsidRPr="005F1C25" w:rsidRDefault="0029422C" w:rsidP="005F1C25">
      <w:pPr>
        <w:pStyle w:val="Betarp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Plastikiniai stalai maisto tiekėjui (4 vnt. po 5</w:t>
      </w:r>
      <w:r w:rsidR="005F1C25" w:rsidRPr="005F1C25">
        <w:rPr>
          <w:rFonts w:ascii="Times New Roman" w:hAnsi="Times New Roman" w:cs="Times New Roman"/>
        </w:rPr>
        <w:t>,00 Eur) – 20,00 Eur (dvidešimt eurų 00 ct);</w:t>
      </w:r>
    </w:p>
    <w:p w14:paraId="70DE3494" w14:textId="77777777" w:rsidR="005F1C25" w:rsidRPr="005F1C25" w:rsidRDefault="005F1C25" w:rsidP="005F1C25">
      <w:pPr>
        <w:pStyle w:val="Betarp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F1C25">
        <w:rPr>
          <w:rFonts w:ascii="Times New Roman" w:hAnsi="Times New Roman" w:cs="Times New Roman"/>
        </w:rPr>
        <w:t>Barchatinės</w:t>
      </w:r>
      <w:proofErr w:type="spellEnd"/>
      <w:r w:rsidRPr="005F1C25">
        <w:rPr>
          <w:rFonts w:ascii="Times New Roman" w:hAnsi="Times New Roman" w:cs="Times New Roman"/>
        </w:rPr>
        <w:t xml:space="preserve"> staltiesės (13 vnt. po 10,00 Eur) – 130,00 Eur (vienas šimtas trisdešimt eurų 00 ct).</w:t>
      </w:r>
    </w:p>
    <w:p w14:paraId="17941126" w14:textId="06502A28" w:rsidR="005F1C25" w:rsidRPr="005F1C25" w:rsidRDefault="005F1C25" w:rsidP="005F1C25">
      <w:pPr>
        <w:pStyle w:val="Betarp"/>
        <w:rPr>
          <w:rFonts w:ascii="Times New Roman" w:hAnsi="Times New Roman" w:cs="Times New Roman"/>
        </w:rPr>
      </w:pPr>
    </w:p>
    <w:p w14:paraId="26628A31" w14:textId="77777777" w:rsidR="005F1C25" w:rsidRPr="005F1C25" w:rsidRDefault="005F1C25" w:rsidP="005F1C25">
      <w:pPr>
        <w:pStyle w:val="Betarp"/>
        <w:rPr>
          <w:rFonts w:ascii="Times New Roman" w:hAnsi="Times New Roman" w:cs="Times New Roman"/>
        </w:rPr>
      </w:pPr>
      <w:r w:rsidRPr="005F1C25">
        <w:rPr>
          <w:rFonts w:ascii="Times New Roman" w:hAnsi="Times New Roman" w:cs="Times New Roman"/>
        </w:rPr>
        <w:t>Iš viso bendra mokėtina suma: 2 550,00 Eur (du tūkstančiai penki šimtai penkiasdešimt eurų 00 ct).</w:t>
      </w:r>
    </w:p>
    <w:p w14:paraId="21180534" w14:textId="77777777" w:rsidR="005F1C25" w:rsidRDefault="005F1C25" w:rsidP="000F176E">
      <w:pPr>
        <w:pStyle w:val="Betarp"/>
        <w:rPr>
          <w:rFonts w:ascii="Times New Roman" w:hAnsi="Times New Roman" w:cs="Times New Roman"/>
        </w:rPr>
      </w:pPr>
    </w:p>
    <w:p w14:paraId="107D3E7E" w14:textId="6A0F93C7" w:rsidR="001F269B" w:rsidRPr="001F269B" w:rsidRDefault="00976289" w:rsidP="001F269B">
      <w:pPr>
        <w:pStyle w:val="Betarp"/>
        <w:rPr>
          <w:rFonts w:ascii="Times New Roman" w:hAnsi="Times New Roman" w:cs="Times New Roman"/>
        </w:rPr>
      </w:pPr>
      <w:r w:rsidRPr="001F269B">
        <w:rPr>
          <w:rFonts w:ascii="Times New Roman" w:hAnsi="Times New Roman" w:cs="Times New Roman"/>
        </w:rPr>
        <w:t xml:space="preserve">3.2. </w:t>
      </w:r>
      <w:r w:rsidR="001F269B" w:rsidRPr="001F269B">
        <w:rPr>
          <w:rFonts w:ascii="Times New Roman" w:hAnsi="Times New Roman" w:cs="Times New Roman"/>
        </w:rPr>
        <w:t>Šalys susitaria dėl tokios mokėjimo tvarkos:</w:t>
      </w:r>
      <w:r w:rsidR="001F269B" w:rsidRPr="001F269B">
        <w:rPr>
          <w:rFonts w:ascii="Times New Roman" w:hAnsi="Times New Roman" w:cs="Times New Roman"/>
        </w:rPr>
        <w:br/>
        <w:t>– Avansas – 50% nuo bendros sumos (1 275,00 Eur) turi būti sumokėtas ne vėliau kaip likus 3 (</w:t>
      </w:r>
      <w:proofErr w:type="spellStart"/>
      <w:r w:rsidR="001F269B" w:rsidRPr="001F269B">
        <w:rPr>
          <w:rFonts w:ascii="Times New Roman" w:hAnsi="Times New Roman" w:cs="Times New Roman"/>
        </w:rPr>
        <w:t>trim</w:t>
      </w:r>
      <w:proofErr w:type="spellEnd"/>
      <w:r w:rsidR="001F269B" w:rsidRPr="001F269B">
        <w:rPr>
          <w:rFonts w:ascii="Times New Roman" w:hAnsi="Times New Roman" w:cs="Times New Roman"/>
        </w:rPr>
        <w:t>) kalendorinėms dienoms iki renginio, t. y. iki 2025 m. birželio 2 d.</w:t>
      </w:r>
      <w:r w:rsidR="001F269B" w:rsidRPr="001F269B">
        <w:rPr>
          <w:rFonts w:ascii="Times New Roman" w:hAnsi="Times New Roman" w:cs="Times New Roman"/>
        </w:rPr>
        <w:br/>
        <w:t>– Likusi suma – 50% (1 275,00 Eur) turi būti sumokėta ne vėliau kaip per 5 (penkias) darbo dienas po renginio, t. y. iki 2025 m. birželio 12 d.</w:t>
      </w:r>
    </w:p>
    <w:p w14:paraId="3908AC8A" w14:textId="7AAB1623" w:rsidR="00976289" w:rsidRPr="001F269B" w:rsidRDefault="00976289" w:rsidP="001F269B">
      <w:pPr>
        <w:pStyle w:val="Betarp"/>
        <w:rPr>
          <w:rFonts w:ascii="Times New Roman" w:hAnsi="Times New Roman" w:cs="Times New Roman"/>
        </w:rPr>
      </w:pPr>
      <w:r w:rsidRPr="001F269B">
        <w:rPr>
          <w:rFonts w:ascii="Times New Roman" w:hAnsi="Times New Roman" w:cs="Times New Roman"/>
        </w:rPr>
        <w:t>3.3. Atsiradus papildomiems Nuomininko poreikiams, kurie nebuvo numatyti pirminėje sutartyje, šios paslaugos teikiamos tik susiderinus su Nuomininku ir taikant papildomą mokestį pagal galiojančius įkainius.</w:t>
      </w:r>
    </w:p>
    <w:p w14:paraId="1CCFFEE1" w14:textId="2670FDDA" w:rsidR="00976289" w:rsidRPr="00C9468A" w:rsidRDefault="00976289" w:rsidP="000F176E">
      <w:pPr>
        <w:pStyle w:val="Betarp"/>
        <w:rPr>
          <w:rFonts w:ascii="Times New Roman" w:hAnsi="Times New Roman" w:cs="Times New Roman"/>
        </w:rPr>
      </w:pPr>
    </w:p>
    <w:p w14:paraId="7271C1EC" w14:textId="77777777" w:rsidR="00976289" w:rsidRDefault="00976289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592FE7">
        <w:rPr>
          <w:rFonts w:ascii="Times New Roman" w:hAnsi="Times New Roman" w:cs="Times New Roman"/>
          <w:b/>
          <w:bCs/>
        </w:rPr>
        <w:t>IV. ŠALIŲ ATSAKOMYBĖ, SUTARTIES NUTRAUKIMAS IR PASIBAIGIMAS</w:t>
      </w:r>
    </w:p>
    <w:p w14:paraId="263101CB" w14:textId="77777777" w:rsidR="00592FE7" w:rsidRPr="00592FE7" w:rsidRDefault="00592FE7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11295FD1" w14:textId="77777777" w:rsidR="00976289" w:rsidRPr="00C9468A" w:rsidRDefault="00976289" w:rsidP="004A5005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4.1. Šalys įsipareigoja susilaikyti nuo veiksmų, kuriais būtų pažeistos sutarties sąlygos, darytų žalą Šalių interesams, geram vardui ar reputacijai.</w:t>
      </w:r>
      <w:r w:rsidRPr="00C9468A">
        <w:rPr>
          <w:rFonts w:ascii="Times New Roman" w:hAnsi="Times New Roman" w:cs="Times New Roman"/>
        </w:rPr>
        <w:br/>
        <w:t>4.2. Kiekviena Šalis privalo atlyginti kitai Šaliai jos patirtus nuostolius, jei netinkamai vykdė savo įsipareigojimus pagal šią sutartį.</w:t>
      </w:r>
      <w:r w:rsidRPr="00C9468A">
        <w:rPr>
          <w:rFonts w:ascii="Times New Roman" w:hAnsi="Times New Roman" w:cs="Times New Roman"/>
        </w:rPr>
        <w:br/>
        <w:t>4.3. Sutartis gali būti nutraukta bendru Šalių susitarimu.</w:t>
      </w:r>
      <w:r w:rsidRPr="00C9468A">
        <w:rPr>
          <w:rFonts w:ascii="Times New Roman" w:hAnsi="Times New Roman" w:cs="Times New Roman"/>
        </w:rPr>
        <w:br/>
        <w:t>4.4. Muziejus neatsako už nepatogumus ar paslaugų teikimo sutrikimus dėl nepalankių oro sąlygų (lietaus, vėjo, šalčio ir pan.), nepriklausomai nuo jų poveikio renginiui lauke ar viduje.</w:t>
      </w:r>
    </w:p>
    <w:p w14:paraId="7B4D89BF" w14:textId="411E9613" w:rsidR="00976289" w:rsidRPr="00C9468A" w:rsidRDefault="00976289" w:rsidP="000F176E">
      <w:pPr>
        <w:pStyle w:val="Betarp"/>
        <w:rPr>
          <w:rFonts w:ascii="Times New Roman" w:hAnsi="Times New Roman" w:cs="Times New Roman"/>
        </w:rPr>
      </w:pPr>
    </w:p>
    <w:p w14:paraId="68AA66C3" w14:textId="77777777" w:rsidR="00976289" w:rsidRDefault="00976289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592FE7">
        <w:rPr>
          <w:rFonts w:ascii="Times New Roman" w:hAnsi="Times New Roman" w:cs="Times New Roman"/>
          <w:b/>
          <w:bCs/>
        </w:rPr>
        <w:t>V. BAIGIAMOSIOS NUOSTATOS</w:t>
      </w:r>
    </w:p>
    <w:p w14:paraId="60E5DEE8" w14:textId="77777777" w:rsidR="00592FE7" w:rsidRPr="00592FE7" w:rsidRDefault="00592FE7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6C3522C6" w14:textId="67B16EFF" w:rsidR="00976289" w:rsidRPr="009C4431" w:rsidRDefault="00976289" w:rsidP="004A5005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5.1. Ginčai, kilę dėl šios sutarties vykdymo, sprendžiami derybomis, o nesusitarus – Lietuvos Respublikos teisės aktų nustatyta tvarka.</w:t>
      </w:r>
      <w:r w:rsidRPr="00C9468A">
        <w:rPr>
          <w:rFonts w:ascii="Times New Roman" w:hAnsi="Times New Roman" w:cs="Times New Roman"/>
        </w:rPr>
        <w:br/>
        <w:t>5.2. Ši sutartis sudaryta dviem egzemplioriais – po vieną kiekvienai šaliai.</w:t>
      </w:r>
      <w:r w:rsidRPr="00C9468A">
        <w:rPr>
          <w:rFonts w:ascii="Times New Roman" w:hAnsi="Times New Roman" w:cs="Times New Roman"/>
        </w:rPr>
        <w:br/>
        <w:t xml:space="preserve">5.3. </w:t>
      </w:r>
      <w:r w:rsidR="009C4431" w:rsidRPr="009C4431">
        <w:rPr>
          <w:rFonts w:ascii="Times New Roman" w:hAnsi="Times New Roman" w:cs="Times New Roman"/>
        </w:rPr>
        <w:t>Sutartis įsigalioja nuo jos pasirašymo dienos ir galioja iki visiško Šalių tarpusavio atsiskaitymo, bet ne vėliau kaip iki 2025 m. birželio 26 d.</w:t>
      </w:r>
    </w:p>
    <w:p w14:paraId="214F6F2D" w14:textId="77777777" w:rsidR="00592FE7" w:rsidRDefault="00592FE7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5C314094" w14:textId="035CFC80" w:rsidR="00976289" w:rsidRDefault="00976289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592FE7">
        <w:rPr>
          <w:rFonts w:ascii="Times New Roman" w:hAnsi="Times New Roman" w:cs="Times New Roman"/>
          <w:b/>
          <w:bCs/>
        </w:rPr>
        <w:t>VI. ŠALIŲ REKVIZITAI IR PARAŠAI</w:t>
      </w:r>
    </w:p>
    <w:p w14:paraId="7894E689" w14:textId="77777777" w:rsidR="00592FE7" w:rsidRPr="00592FE7" w:rsidRDefault="00592FE7" w:rsidP="00592FE7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6887546A" w14:textId="3A841CAB" w:rsidR="00976289" w:rsidRPr="00C9468A" w:rsidRDefault="00976289" w:rsidP="000F176E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NUOMOTOJAS                                                                             NUOMININKAS</w:t>
      </w:r>
      <w:r w:rsidRPr="00C9468A">
        <w:rPr>
          <w:rFonts w:ascii="Times New Roman" w:hAnsi="Times New Roman" w:cs="Times New Roman"/>
        </w:rPr>
        <w:br/>
      </w:r>
      <w:r w:rsidRPr="00C9468A">
        <w:rPr>
          <w:rFonts w:ascii="Times New Roman" w:hAnsi="Times New Roman" w:cs="Times New Roman"/>
        </w:rPr>
        <w:br/>
        <w:t xml:space="preserve">Žemaičių dailės muziejus       </w:t>
      </w:r>
      <w:r w:rsidR="00855E8A">
        <w:rPr>
          <w:rFonts w:ascii="Times New Roman" w:hAnsi="Times New Roman" w:cs="Times New Roman"/>
        </w:rPr>
        <w:t xml:space="preserve"> </w:t>
      </w:r>
      <w:r w:rsidRPr="00C9468A">
        <w:rPr>
          <w:rFonts w:ascii="Times New Roman" w:hAnsi="Times New Roman" w:cs="Times New Roman"/>
        </w:rPr>
        <w:t xml:space="preserve">                                                       Lietuvos savivaldybių asociacija</w:t>
      </w:r>
      <w:r w:rsidRPr="00C9468A">
        <w:rPr>
          <w:rFonts w:ascii="Times New Roman" w:hAnsi="Times New Roman" w:cs="Times New Roman"/>
        </w:rPr>
        <w:br/>
        <w:t xml:space="preserve">Įstaigos kodas: 191123113                                                           </w:t>
      </w:r>
      <w:r w:rsidR="00245799">
        <w:rPr>
          <w:rFonts w:ascii="Times New Roman" w:hAnsi="Times New Roman" w:cs="Times New Roman"/>
        </w:rPr>
        <w:t xml:space="preserve"> </w:t>
      </w:r>
      <w:r w:rsidRPr="00C9468A">
        <w:rPr>
          <w:rFonts w:ascii="Times New Roman" w:hAnsi="Times New Roman" w:cs="Times New Roman"/>
        </w:rPr>
        <w:t xml:space="preserve">  Įstaigos kodas: 124111348</w:t>
      </w:r>
      <w:r w:rsidRPr="00C9468A">
        <w:rPr>
          <w:rFonts w:ascii="Times New Roman" w:hAnsi="Times New Roman" w:cs="Times New Roman"/>
        </w:rPr>
        <w:br/>
        <w:t>Adresas: Parko g. 3A, Plungė                                                         Adresas: Gynėjų g. 16,  Vilnius</w:t>
      </w:r>
      <w:r w:rsidRPr="00C9468A">
        <w:rPr>
          <w:rFonts w:ascii="Times New Roman" w:hAnsi="Times New Roman" w:cs="Times New Roman"/>
        </w:rPr>
        <w:br/>
        <w:t>Tel.: (</w:t>
      </w:r>
      <w:r w:rsidR="00296251">
        <w:rPr>
          <w:rFonts w:ascii="Times New Roman" w:hAnsi="Times New Roman" w:cs="Times New Roman"/>
        </w:rPr>
        <w:t>+370</w:t>
      </w:r>
      <w:r w:rsidRPr="00C9468A">
        <w:rPr>
          <w:rFonts w:ascii="Times New Roman" w:hAnsi="Times New Roman" w:cs="Times New Roman"/>
        </w:rPr>
        <w:t xml:space="preserve"> 448) 52492                                                                   Tel.: +370 5 2616063</w:t>
      </w:r>
      <w:r w:rsidRPr="00C9468A">
        <w:rPr>
          <w:rFonts w:ascii="Times New Roman" w:hAnsi="Times New Roman" w:cs="Times New Roman"/>
        </w:rPr>
        <w:br/>
        <w:t xml:space="preserve">El. paštas: </w:t>
      </w:r>
      <w:hyperlink r:id="rId5" w:history="1">
        <w:r w:rsidRPr="00C9468A">
          <w:rPr>
            <w:rStyle w:val="Hipersaitas"/>
            <w:rFonts w:ascii="Times New Roman" w:hAnsi="Times New Roman" w:cs="Times New Roman"/>
            <w:color w:val="auto"/>
            <w:u w:val="none"/>
          </w:rPr>
          <w:t>info@zdm.lt</w:t>
        </w:r>
      </w:hyperlink>
      <w:r w:rsidRPr="00C9468A">
        <w:rPr>
          <w:rFonts w:ascii="Times New Roman" w:hAnsi="Times New Roman" w:cs="Times New Roman"/>
        </w:rPr>
        <w:t xml:space="preserve">                                                                   El. paštas: </w:t>
      </w:r>
      <w:r w:rsidR="004A5005">
        <w:rPr>
          <w:rFonts w:ascii="Times New Roman" w:hAnsi="Times New Roman" w:cs="Times New Roman"/>
        </w:rPr>
        <w:t>bendras</w:t>
      </w:r>
      <w:r w:rsidRPr="00C9468A">
        <w:rPr>
          <w:rFonts w:ascii="Times New Roman" w:hAnsi="Times New Roman" w:cs="Times New Roman"/>
        </w:rPr>
        <w:t>@lsa.lt</w:t>
      </w:r>
    </w:p>
    <w:p w14:paraId="2ABE60DE" w14:textId="3AB014B5" w:rsidR="00976289" w:rsidRPr="00C9468A" w:rsidRDefault="00976289" w:rsidP="000F176E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 xml:space="preserve"> </w:t>
      </w:r>
    </w:p>
    <w:p w14:paraId="6496EFE0" w14:textId="05FB6544" w:rsidR="00976289" w:rsidRPr="00C9468A" w:rsidRDefault="00976289" w:rsidP="000F176E">
      <w:pPr>
        <w:pStyle w:val="Betarp"/>
        <w:rPr>
          <w:rFonts w:ascii="Times New Roman" w:hAnsi="Times New Roman" w:cs="Times New Roman"/>
        </w:rPr>
      </w:pPr>
      <w:r w:rsidRPr="00C9468A">
        <w:rPr>
          <w:rFonts w:ascii="Times New Roman" w:hAnsi="Times New Roman" w:cs="Times New Roman"/>
        </w:rPr>
        <w:t>Direktorius                                                                                       Direktorė</w:t>
      </w:r>
      <w:r w:rsidR="00164ABB">
        <w:rPr>
          <w:rFonts w:ascii="Times New Roman" w:hAnsi="Times New Roman" w:cs="Times New Roman"/>
        </w:rPr>
        <w:t xml:space="preserve"> </w:t>
      </w:r>
      <w:r w:rsidRPr="00C9468A">
        <w:rPr>
          <w:rFonts w:ascii="Times New Roman" w:hAnsi="Times New Roman" w:cs="Times New Roman"/>
        </w:rPr>
        <w:br/>
        <w:t>Robertas Šimkus</w:t>
      </w:r>
      <w:r w:rsidR="004A5005">
        <w:rPr>
          <w:rFonts w:ascii="Times New Roman" w:hAnsi="Times New Roman" w:cs="Times New Roman"/>
        </w:rPr>
        <w:tab/>
      </w:r>
      <w:r w:rsidR="004A5005">
        <w:rPr>
          <w:rFonts w:ascii="Times New Roman" w:hAnsi="Times New Roman" w:cs="Times New Roman"/>
        </w:rPr>
        <w:tab/>
      </w:r>
      <w:r w:rsidR="004A5005">
        <w:rPr>
          <w:rFonts w:ascii="Times New Roman" w:hAnsi="Times New Roman" w:cs="Times New Roman"/>
        </w:rPr>
        <w:tab/>
        <w:t xml:space="preserve">           Roma Žakaitienė</w:t>
      </w:r>
    </w:p>
    <w:p w14:paraId="70CB7330" w14:textId="13A0D3AC" w:rsidR="00195B7A" w:rsidRDefault="00195B7A" w:rsidP="00195B7A"/>
    <w:p w14:paraId="480EFDE2" w14:textId="53710765" w:rsidR="00195B7A" w:rsidRDefault="00195B7A" w:rsidP="00195B7A"/>
    <w:p w14:paraId="7F6D6EF4" w14:textId="573ADA99" w:rsidR="002820D1" w:rsidRPr="00C9468A" w:rsidRDefault="002820D1" w:rsidP="000F176E">
      <w:pPr>
        <w:pStyle w:val="Betarp"/>
        <w:rPr>
          <w:rFonts w:ascii="Times New Roman" w:hAnsi="Times New Roman" w:cs="Times New Roman"/>
        </w:rPr>
      </w:pPr>
    </w:p>
    <w:sectPr w:rsidR="002820D1" w:rsidRPr="00C946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02E"/>
    <w:multiLevelType w:val="multilevel"/>
    <w:tmpl w:val="63E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517C4"/>
    <w:multiLevelType w:val="multilevel"/>
    <w:tmpl w:val="F1EA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08107">
    <w:abstractNumId w:val="0"/>
  </w:num>
  <w:num w:numId="2" w16cid:durableId="197370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89"/>
    <w:rsid w:val="00060EFD"/>
    <w:rsid w:val="000B3D4D"/>
    <w:rsid w:val="000F176E"/>
    <w:rsid w:val="00102A11"/>
    <w:rsid w:val="00164ABB"/>
    <w:rsid w:val="00195B7A"/>
    <w:rsid w:val="001F269B"/>
    <w:rsid w:val="00245799"/>
    <w:rsid w:val="0024658F"/>
    <w:rsid w:val="002758E0"/>
    <w:rsid w:val="002820D1"/>
    <w:rsid w:val="0029422C"/>
    <w:rsid w:val="00296251"/>
    <w:rsid w:val="002D5AD3"/>
    <w:rsid w:val="002F5D83"/>
    <w:rsid w:val="00335C92"/>
    <w:rsid w:val="00411F9C"/>
    <w:rsid w:val="004173AF"/>
    <w:rsid w:val="00434D26"/>
    <w:rsid w:val="004A5005"/>
    <w:rsid w:val="004E5FE5"/>
    <w:rsid w:val="00523DFF"/>
    <w:rsid w:val="00543AD6"/>
    <w:rsid w:val="00592FE7"/>
    <w:rsid w:val="005F1C25"/>
    <w:rsid w:val="00635B37"/>
    <w:rsid w:val="006D5386"/>
    <w:rsid w:val="007010A8"/>
    <w:rsid w:val="007B78E5"/>
    <w:rsid w:val="00807F48"/>
    <w:rsid w:val="00855E8A"/>
    <w:rsid w:val="008A741D"/>
    <w:rsid w:val="008B1CE6"/>
    <w:rsid w:val="00976289"/>
    <w:rsid w:val="00976A0E"/>
    <w:rsid w:val="009C4431"/>
    <w:rsid w:val="009E723A"/>
    <w:rsid w:val="00A63BD2"/>
    <w:rsid w:val="00A76EFA"/>
    <w:rsid w:val="00AE29D1"/>
    <w:rsid w:val="00B119AA"/>
    <w:rsid w:val="00BD5D1A"/>
    <w:rsid w:val="00C9468A"/>
    <w:rsid w:val="00CB6BEE"/>
    <w:rsid w:val="00DB2E10"/>
    <w:rsid w:val="00DD30B3"/>
    <w:rsid w:val="00F97B21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0C8B"/>
  <w15:chartTrackingRefBased/>
  <w15:docId w15:val="{C727471A-D8C2-4FAA-B9BD-E1566C55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5B7A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6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6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6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6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6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6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6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6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6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6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6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628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628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62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62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62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62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6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6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6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62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62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6289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7628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6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628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628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7628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628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F1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d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Etere Muraliene</dc:creator>
  <cp:keywords/>
  <dc:description/>
  <cp:lastModifiedBy>Žana Stepanovė</cp:lastModifiedBy>
  <cp:revision>13</cp:revision>
  <cp:lastPrinted>2025-05-29T06:33:00Z</cp:lastPrinted>
  <dcterms:created xsi:type="dcterms:W3CDTF">2025-05-28T12:46:00Z</dcterms:created>
  <dcterms:modified xsi:type="dcterms:W3CDTF">2025-05-29T09:57:00Z</dcterms:modified>
</cp:coreProperties>
</file>