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8FC29" w14:textId="77777777" w:rsidR="00DB22F4" w:rsidRDefault="005613C1" w:rsidP="00DB22F4">
      <w:pPr>
        <w:jc w:val="center"/>
        <w:rPr>
          <w:b/>
          <w:bCs/>
        </w:rPr>
      </w:pPr>
      <w:r>
        <w:rPr>
          <w:b/>
          <w:bCs/>
        </w:rPr>
        <w:t xml:space="preserve">TRANSPORTO PRIEMONIŲ </w:t>
      </w:r>
      <w:r w:rsidR="00DB22F4">
        <w:rPr>
          <w:b/>
          <w:bCs/>
        </w:rPr>
        <w:t xml:space="preserve">PRIVALOMOSIOS </w:t>
      </w:r>
      <w:r>
        <w:rPr>
          <w:b/>
          <w:bCs/>
        </w:rPr>
        <w:t>TECHNINĖS APŽIŪROS</w:t>
      </w:r>
    </w:p>
    <w:p w14:paraId="362E9D3E" w14:textId="77777777" w:rsidR="005613C1" w:rsidRPr="006530C3" w:rsidRDefault="00DB22F4" w:rsidP="00DB22F4">
      <w:pPr>
        <w:jc w:val="center"/>
        <w:rPr>
          <w:b/>
        </w:rPr>
      </w:pPr>
      <w:r>
        <w:rPr>
          <w:b/>
          <w:bCs/>
        </w:rPr>
        <w:t xml:space="preserve">PASLAUGŲ </w:t>
      </w:r>
      <w:r w:rsidRPr="00DB22F4">
        <w:rPr>
          <w:b/>
        </w:rPr>
        <w:t xml:space="preserve">TEIKIMO </w:t>
      </w:r>
      <w:r w:rsidR="005613C1" w:rsidRPr="006530C3">
        <w:rPr>
          <w:b/>
        </w:rPr>
        <w:t>SUTARTIS Nr.</w:t>
      </w:r>
    </w:p>
    <w:p w14:paraId="35532007" w14:textId="77777777" w:rsidR="005613C1" w:rsidRDefault="005613C1">
      <w:r>
        <w:t xml:space="preserve">  </w:t>
      </w:r>
    </w:p>
    <w:p w14:paraId="5100717A" w14:textId="5EE919A6" w:rsidR="005613C1" w:rsidRDefault="005613C1" w:rsidP="00C62278">
      <w:pPr>
        <w:ind w:left="5184" w:firstLine="1296"/>
      </w:pPr>
      <w:r>
        <w:t>20</w:t>
      </w:r>
      <w:r w:rsidR="00697B2D">
        <w:t>2</w:t>
      </w:r>
      <w:r w:rsidR="000620F2">
        <w:t>5</w:t>
      </w:r>
      <w:r w:rsidR="00235837">
        <w:t xml:space="preserve"> </w:t>
      </w:r>
      <w:r>
        <w:t xml:space="preserve">m. </w:t>
      </w:r>
      <w:r w:rsidR="008C6CE7">
        <w:t>birželio</w:t>
      </w:r>
      <w:r w:rsidR="00235837">
        <w:t xml:space="preserve">      </w:t>
      </w:r>
      <w:r>
        <w:t>d.</w:t>
      </w:r>
    </w:p>
    <w:p w14:paraId="190E335C" w14:textId="77777777" w:rsidR="005613C1" w:rsidRDefault="005613C1"/>
    <w:p w14:paraId="50D50253" w14:textId="396ED329" w:rsidR="005613C1" w:rsidRDefault="005613C1" w:rsidP="002A1E7A">
      <w:pPr>
        <w:spacing w:after="120"/>
        <w:jc w:val="both"/>
      </w:pPr>
      <w:r w:rsidRPr="00311368">
        <w:rPr>
          <w:b/>
          <w:bCs/>
        </w:rPr>
        <w:t xml:space="preserve">         </w:t>
      </w:r>
      <w:r w:rsidR="00311368" w:rsidRPr="00311368">
        <w:rPr>
          <w:b/>
          <w:bCs/>
        </w:rPr>
        <w:t>AB „Kelių priežiūra“,</w:t>
      </w:r>
      <w:r w:rsidR="00311368" w:rsidRPr="00311368">
        <w:t xml:space="preserve"> atstovaujama </w:t>
      </w:r>
      <w:bookmarkStart w:id="0" w:name="_Hlk159876892"/>
      <w:r w:rsidR="00730606">
        <w:t>Vakar</w:t>
      </w:r>
      <w:r w:rsidR="00311368" w:rsidRPr="00311368">
        <w:t xml:space="preserve">ų regiono vadovo </w:t>
      </w:r>
      <w:r w:rsidR="00730606" w:rsidRPr="00730606">
        <w:t>Karoli</w:t>
      </w:r>
      <w:r w:rsidR="00730606">
        <w:t>o</w:t>
      </w:r>
      <w:r w:rsidR="00730606" w:rsidRPr="00730606">
        <w:t xml:space="preserve"> Jokš</w:t>
      </w:r>
      <w:r w:rsidR="00730606">
        <w:t>o</w:t>
      </w:r>
      <w:r w:rsidR="00311368" w:rsidRPr="00311368">
        <w:t xml:space="preserve">, veikiančio pagal generalinio direktoriaus </w:t>
      </w:r>
      <w:r w:rsidR="004107A9" w:rsidRPr="004107A9">
        <w:t>202</w:t>
      </w:r>
      <w:r w:rsidR="000620F2">
        <w:t>4</w:t>
      </w:r>
      <w:r w:rsidR="004107A9" w:rsidRPr="004107A9">
        <w:t xml:space="preserve"> m. gruodžio 2</w:t>
      </w:r>
      <w:r w:rsidR="000620F2">
        <w:t>3</w:t>
      </w:r>
      <w:r w:rsidR="004107A9" w:rsidRPr="004107A9">
        <w:t xml:space="preserve"> d. </w:t>
      </w:r>
      <w:r w:rsidR="00311368" w:rsidRPr="00311368">
        <w:t xml:space="preserve">įgaliojimą Nr. </w:t>
      </w:r>
      <w:r w:rsidR="000620F2" w:rsidRPr="000620F2">
        <w:t>GG24-340</w:t>
      </w:r>
      <w:bookmarkEnd w:id="0"/>
      <w:r w:rsidRPr="00663AD2">
        <w:rPr>
          <w:bCs/>
        </w:rPr>
        <w:t>,</w:t>
      </w:r>
      <w:r>
        <w:t xml:space="preserve"> toliau vadinam</w:t>
      </w:r>
      <w:r w:rsidR="00311368">
        <w:t>a</w:t>
      </w:r>
      <w:r>
        <w:t xml:space="preserve"> </w:t>
      </w:r>
      <w:r>
        <w:rPr>
          <w:b/>
        </w:rPr>
        <w:t>Užsakovu</w:t>
      </w:r>
      <w:r>
        <w:t xml:space="preserve"> ir UAB „TRANSKONA“, atstovaujama </w:t>
      </w:r>
      <w:r w:rsidRPr="00311368">
        <w:rPr>
          <w:bCs/>
        </w:rPr>
        <w:t xml:space="preserve">generalinio direktoriaus Pauliaus </w:t>
      </w:r>
      <w:proofErr w:type="spellStart"/>
      <w:r w:rsidRPr="00311368">
        <w:rPr>
          <w:bCs/>
        </w:rPr>
        <w:t>Pleskovo</w:t>
      </w:r>
      <w:proofErr w:type="spellEnd"/>
      <w:r w:rsidRPr="00663AD2">
        <w:rPr>
          <w:bCs/>
        </w:rPr>
        <w:t>,</w:t>
      </w:r>
      <w:r>
        <w:t xml:space="preserve"> </w:t>
      </w:r>
      <w:r w:rsidR="002A1E7A">
        <w:t xml:space="preserve">veikiančio pagal bendrovės įstatus, </w:t>
      </w:r>
      <w:r>
        <w:t xml:space="preserve">toliau vadinama </w:t>
      </w:r>
      <w:r>
        <w:rPr>
          <w:b/>
        </w:rPr>
        <w:t>Vykdytoju</w:t>
      </w:r>
      <w:r>
        <w:t xml:space="preserve">, sudarė šią </w:t>
      </w:r>
      <w:r w:rsidR="002A1E7A">
        <w:t xml:space="preserve">transporto priemonių privalomosios techninės apžiūros paslaugų teikimo </w:t>
      </w:r>
      <w:r>
        <w:t>sutartį</w:t>
      </w:r>
      <w:r w:rsidR="002A1E7A">
        <w:t xml:space="preserve"> (toliau – </w:t>
      </w:r>
      <w:r w:rsidR="002A1E7A" w:rsidRPr="00663AD2">
        <w:rPr>
          <w:b/>
          <w:bCs/>
        </w:rPr>
        <w:t>Sutartis</w:t>
      </w:r>
      <w:r w:rsidR="002A1E7A">
        <w:t>)</w:t>
      </w:r>
      <w:r>
        <w:t>:</w:t>
      </w:r>
    </w:p>
    <w:p w14:paraId="16C702F2" w14:textId="77777777" w:rsidR="005613C1" w:rsidRDefault="005613C1">
      <w:pPr>
        <w:numPr>
          <w:ilvl w:val="0"/>
          <w:numId w:val="2"/>
        </w:numPr>
        <w:tabs>
          <w:tab w:val="clear" w:pos="720"/>
          <w:tab w:val="num" w:pos="360"/>
        </w:tabs>
        <w:ind w:hanging="720"/>
        <w:jc w:val="both"/>
        <w:rPr>
          <w:b/>
        </w:rPr>
      </w:pPr>
      <w:r>
        <w:rPr>
          <w:b/>
        </w:rPr>
        <w:t>Sutarties objektas:</w:t>
      </w:r>
    </w:p>
    <w:p w14:paraId="6BC8BAC1" w14:textId="78244C78" w:rsidR="005613C1" w:rsidRPr="00414284" w:rsidRDefault="005613C1" w:rsidP="009910E9">
      <w:pPr>
        <w:spacing w:after="120"/>
        <w:jc w:val="both"/>
      </w:pPr>
      <w:r>
        <w:t>1.1.</w:t>
      </w:r>
      <w:r w:rsidR="00FC0823" w:rsidRPr="00FC0823">
        <w:rPr>
          <w:sz w:val="22"/>
          <w:szCs w:val="22"/>
        </w:rPr>
        <w:t xml:space="preserve"> </w:t>
      </w:r>
      <w:r w:rsidR="00FC0823" w:rsidRPr="00414284">
        <w:t xml:space="preserve">Vykdytojas įsipareigoja atlikti Užsakovo pristatytų motorinių transporto priemonių ir jų priekabų privalomąją techninę apžiūrą, pakartotinę apžiūrą bei jų techninės būklės patikrinimą (toliau – </w:t>
      </w:r>
      <w:r w:rsidR="00FC0823" w:rsidRPr="00414284">
        <w:rPr>
          <w:b/>
        </w:rPr>
        <w:t>Paslaugos</w:t>
      </w:r>
      <w:r w:rsidR="00FC0823" w:rsidRPr="00414284">
        <w:t xml:space="preserve">) vadovaujantis galiojančiais </w:t>
      </w:r>
      <w:r w:rsidR="004B76E7">
        <w:t>Lietuvos Transporto Saugos administracijos</w:t>
      </w:r>
      <w:r w:rsidR="00FC0823" w:rsidRPr="00414284">
        <w:t xml:space="preserve"> prie Susisiekimo ministerijos patvirtintais reikalavimais. Užsakovas įsi</w:t>
      </w:r>
      <w:r w:rsidR="001C7EBA">
        <w:t>pareigoja sumokėti už atliktas P</w:t>
      </w:r>
      <w:r w:rsidR="00FC0823" w:rsidRPr="00414284">
        <w:t>aslaugas pagal Vykdytoj</w:t>
      </w:r>
      <w:r w:rsidR="001C7EBA">
        <w:t xml:space="preserve">o nustatytus </w:t>
      </w:r>
      <w:r w:rsidR="002A1E7A">
        <w:t>P</w:t>
      </w:r>
      <w:r w:rsidR="001C7EBA">
        <w:t>aslaugų įkainius P</w:t>
      </w:r>
      <w:r w:rsidR="00FC0823" w:rsidRPr="00414284">
        <w:t>aslaugų atlikimo dienai</w:t>
      </w:r>
      <w:r w:rsidR="004B76E7" w:rsidRPr="00663AD2">
        <w:t xml:space="preserve">. </w:t>
      </w:r>
    </w:p>
    <w:p w14:paraId="0EB16AD6" w14:textId="77777777" w:rsidR="005613C1" w:rsidRPr="006556AB" w:rsidRDefault="005613C1">
      <w:pPr>
        <w:jc w:val="both"/>
      </w:pPr>
      <w:r w:rsidRPr="006556AB">
        <w:rPr>
          <w:b/>
        </w:rPr>
        <w:t>2.  Sutarties galiojimas:</w:t>
      </w:r>
    </w:p>
    <w:p w14:paraId="475C5CCC" w14:textId="23969673" w:rsidR="006556AB" w:rsidRPr="003F5E96" w:rsidRDefault="005613C1">
      <w:pPr>
        <w:jc w:val="both"/>
      </w:pPr>
      <w:r w:rsidRPr="006556AB">
        <w:t xml:space="preserve">2.1. Ši </w:t>
      </w:r>
      <w:r w:rsidR="002A1E7A">
        <w:t>S</w:t>
      </w:r>
      <w:r w:rsidRPr="003F5E96">
        <w:t>utartis įsigalioja nuo</w:t>
      </w:r>
      <w:r w:rsidR="00311368" w:rsidRPr="003F5E96">
        <w:t xml:space="preserve"> 202</w:t>
      </w:r>
      <w:r w:rsidR="000620F2">
        <w:t>5</w:t>
      </w:r>
      <w:r w:rsidR="00311368" w:rsidRPr="003F5E96">
        <w:t>-0</w:t>
      </w:r>
      <w:r w:rsidR="000620F2">
        <w:t>9</w:t>
      </w:r>
      <w:r w:rsidR="00311368" w:rsidRPr="003F5E96">
        <w:t>-01</w:t>
      </w:r>
      <w:r w:rsidR="006556AB" w:rsidRPr="003F5E96">
        <w:t>.</w:t>
      </w:r>
    </w:p>
    <w:p w14:paraId="3D60DBC5" w14:textId="39F27C2E" w:rsidR="007D6407" w:rsidRPr="003F5E96" w:rsidRDefault="007D6407">
      <w:pPr>
        <w:jc w:val="both"/>
      </w:pPr>
      <w:r w:rsidRPr="003F5E96">
        <w:t>2.</w:t>
      </w:r>
      <w:r w:rsidR="00311368" w:rsidRPr="003F5E96">
        <w:t>2</w:t>
      </w:r>
      <w:r w:rsidRPr="003F5E96">
        <w:t xml:space="preserve">. Ši </w:t>
      </w:r>
      <w:r w:rsidR="002A1E7A">
        <w:t>S</w:t>
      </w:r>
      <w:r w:rsidRPr="003F5E96">
        <w:t xml:space="preserve">utartis galioja iki </w:t>
      </w:r>
      <w:r w:rsidR="00311368" w:rsidRPr="003F5E96">
        <w:t xml:space="preserve">visiško sutartinių įsipareigojimų įvykdymo arba </w:t>
      </w:r>
      <w:r w:rsidR="002A1E7A">
        <w:t>S</w:t>
      </w:r>
      <w:r w:rsidR="00311368" w:rsidRPr="003F5E96">
        <w:t xml:space="preserve">utarties nutraukimo (priklausomai nuo to, kuri sąlyga įvyksta anksčiau). </w:t>
      </w:r>
      <w:r w:rsidR="002A1E7A">
        <w:t>Paslaugos</w:t>
      </w:r>
      <w:r w:rsidR="002A1E7A" w:rsidRPr="003F5E96">
        <w:t xml:space="preserve"> </w:t>
      </w:r>
      <w:r w:rsidR="00311368" w:rsidRPr="003F5E96">
        <w:t>teikiam</w:t>
      </w:r>
      <w:r w:rsidR="002A1E7A">
        <w:t>os</w:t>
      </w:r>
      <w:r w:rsidR="00311368" w:rsidRPr="003F5E96">
        <w:t xml:space="preserve"> 24 mėn. nuo </w:t>
      </w:r>
      <w:r w:rsidR="002A1E7A">
        <w:t>S</w:t>
      </w:r>
      <w:r w:rsidR="00311368" w:rsidRPr="003F5E96">
        <w:t xml:space="preserve">utarties įsigaliojimo dienos, bet ne ilgiau iki bus nupirkta </w:t>
      </w:r>
      <w:r w:rsidR="002A1E7A">
        <w:t>Paslaugų</w:t>
      </w:r>
      <w:r w:rsidR="002A1E7A" w:rsidRPr="003F5E96">
        <w:t xml:space="preserve"> </w:t>
      </w:r>
      <w:r w:rsidR="00311368" w:rsidRPr="003F5E96">
        <w:t xml:space="preserve">už </w:t>
      </w:r>
      <w:r w:rsidR="002A1E7A">
        <w:t>S</w:t>
      </w:r>
      <w:r w:rsidR="00311368" w:rsidRPr="003F5E96">
        <w:t xml:space="preserve">utarties vertę, nurodytą </w:t>
      </w:r>
      <w:r w:rsidR="002A1E7A">
        <w:t>S</w:t>
      </w:r>
      <w:r w:rsidR="00311368" w:rsidRPr="003F5E96">
        <w:t xml:space="preserve">utarties 3.5. punkte. Už </w:t>
      </w:r>
      <w:r w:rsidR="002A1E7A">
        <w:t>S</w:t>
      </w:r>
      <w:r w:rsidR="00311368" w:rsidRPr="003F5E96">
        <w:t>utarties maksimalios vertės kontrolę atsakingas Užsakovas.</w:t>
      </w:r>
      <w:r w:rsidR="003517F0" w:rsidRPr="003F5E96">
        <w:t xml:space="preserve">                                      </w:t>
      </w:r>
    </w:p>
    <w:p w14:paraId="47DBF05A" w14:textId="77777777" w:rsidR="005613C1" w:rsidRPr="003F5E96" w:rsidRDefault="005613C1">
      <w:pPr>
        <w:jc w:val="both"/>
        <w:rPr>
          <w:b/>
        </w:rPr>
      </w:pPr>
      <w:r w:rsidRPr="003F5E96">
        <w:rPr>
          <w:b/>
        </w:rPr>
        <w:t>3.  Mokėjimo sąlygos</w:t>
      </w:r>
      <w:r w:rsidR="00AE2916" w:rsidRPr="003F5E96">
        <w:rPr>
          <w:b/>
        </w:rPr>
        <w:t xml:space="preserve"> ir kaina</w:t>
      </w:r>
      <w:r w:rsidRPr="003F5E96">
        <w:rPr>
          <w:b/>
        </w:rPr>
        <w:t>:</w:t>
      </w:r>
    </w:p>
    <w:p w14:paraId="5BA09A17" w14:textId="655518B7" w:rsidR="00920198" w:rsidRPr="003F5E96" w:rsidRDefault="00920198">
      <w:pPr>
        <w:jc w:val="both"/>
      </w:pPr>
      <w:r w:rsidRPr="003F5E96">
        <w:t xml:space="preserve">3.1. </w:t>
      </w:r>
      <w:r w:rsidR="001C7EBA" w:rsidRPr="003F5E96">
        <w:t xml:space="preserve">Užsakovas sumoka už </w:t>
      </w:r>
      <w:r w:rsidR="002A1E7A">
        <w:t>suteiktas</w:t>
      </w:r>
      <w:r w:rsidR="002A1E7A" w:rsidRPr="003F5E96">
        <w:t xml:space="preserve"> </w:t>
      </w:r>
      <w:r w:rsidR="001C7EBA" w:rsidRPr="003F5E96">
        <w:t>P</w:t>
      </w:r>
      <w:r w:rsidRPr="003F5E96">
        <w:t>aslaugas</w:t>
      </w:r>
      <w:r w:rsidR="001C7EBA" w:rsidRPr="003F5E96">
        <w:t xml:space="preserve"> pagal Vykdytojo nustatytus Paslaugų įkainius P</w:t>
      </w:r>
      <w:r w:rsidRPr="003F5E96">
        <w:t>aslaugų atlikimo dienai (</w:t>
      </w:r>
      <w:r w:rsidR="002A1E7A">
        <w:t>P</w:t>
      </w:r>
      <w:r w:rsidRPr="003F5E96">
        <w:t>riedas Nr.</w:t>
      </w:r>
      <w:r w:rsidR="002A1E7A">
        <w:t xml:space="preserve"> </w:t>
      </w:r>
      <w:r w:rsidRPr="003F5E96">
        <w:t>1). Vykdyto</w:t>
      </w:r>
      <w:r w:rsidR="001C7EBA" w:rsidRPr="003F5E96">
        <w:t>jas pasilieka sau teisę keisti P</w:t>
      </w:r>
      <w:r w:rsidRPr="003F5E96">
        <w:t>aslaugų įkainius apie tai iš anksto neinformuodamas Užsakovo.</w:t>
      </w:r>
    </w:p>
    <w:p w14:paraId="3B4445B0" w14:textId="77777777" w:rsidR="00AE2916" w:rsidRPr="003F5E96" w:rsidRDefault="00AE2916">
      <w:pPr>
        <w:jc w:val="both"/>
      </w:pPr>
      <w:r w:rsidRPr="003F5E96">
        <w:t xml:space="preserve">3.2. PVM sąskaita-faktūra išrašoma kiekvieno mėnesio paskutinę </w:t>
      </w:r>
      <w:r w:rsidR="00AF73DC" w:rsidRPr="003F5E96">
        <w:t xml:space="preserve">darbo </w:t>
      </w:r>
      <w:r w:rsidRPr="003F5E96">
        <w:t>dieną.</w:t>
      </w:r>
    </w:p>
    <w:p w14:paraId="453248E7" w14:textId="0CA21ADF" w:rsidR="00311368" w:rsidRDefault="00AE2916" w:rsidP="00311368">
      <w:pPr>
        <w:jc w:val="both"/>
      </w:pPr>
      <w:r w:rsidRPr="003F5E96">
        <w:t>3.3</w:t>
      </w:r>
      <w:r w:rsidR="005613C1" w:rsidRPr="003F5E96">
        <w:t xml:space="preserve">. </w:t>
      </w:r>
      <w:r w:rsidR="009C29CF" w:rsidRPr="003F5E96">
        <w:t>Užsakovas atsiskaito u</w:t>
      </w:r>
      <w:r w:rsidR="00486ECA" w:rsidRPr="003F5E96">
        <w:t>ž Paslaugas ne vėliau kaip per 3</w:t>
      </w:r>
      <w:r w:rsidR="009C29CF" w:rsidRPr="003F5E96">
        <w:t>0 (</w:t>
      </w:r>
      <w:r w:rsidR="00486ECA" w:rsidRPr="003F5E96">
        <w:t>trisdešimt</w:t>
      </w:r>
      <w:r w:rsidR="009C29CF" w:rsidRPr="003F5E96">
        <w:t xml:space="preserve">) kalendorinių dienų nuo </w:t>
      </w:r>
      <w:r w:rsidR="00311368" w:rsidRPr="003F5E96">
        <w:t xml:space="preserve"> Vykdytojo </w:t>
      </w:r>
      <w:r w:rsidR="002A1E7A">
        <w:t>S</w:t>
      </w:r>
      <w:r w:rsidR="00311368" w:rsidRPr="003F5E96">
        <w:t>utartyje numatyta tvarka, sistemoje „</w:t>
      </w:r>
      <w:r w:rsidR="000620F2">
        <w:t>SABIS</w:t>
      </w:r>
      <w:r w:rsidR="00311368" w:rsidRPr="003F5E96">
        <w:t>“ gautos ir patvirtintos PVM sąskaitos-faktūros dienos.</w:t>
      </w:r>
    </w:p>
    <w:p w14:paraId="3523A933" w14:textId="0FE15199" w:rsidR="00311368" w:rsidRPr="003F5E96" w:rsidRDefault="00C12C46" w:rsidP="00311368">
      <w:pPr>
        <w:jc w:val="both"/>
      </w:pPr>
      <w:r>
        <w:t>3.4.</w:t>
      </w:r>
      <w:r w:rsidR="00722129">
        <w:t xml:space="preserve"> </w:t>
      </w:r>
      <w:r w:rsidR="00311368" w:rsidRPr="003F5E96">
        <w:t>Visi atsiskaitymai yra vykdomi mokėjimo nurodymais į Vykdytojo atsiskaitomąją sąskaitą.</w:t>
      </w:r>
    </w:p>
    <w:p w14:paraId="341ED6DB" w14:textId="02FD8BB5" w:rsidR="00311368" w:rsidRPr="003F5E96" w:rsidRDefault="00311368" w:rsidP="00311368">
      <w:pPr>
        <w:jc w:val="both"/>
      </w:pPr>
      <w:r w:rsidRPr="003F5E96">
        <w:t>3.</w:t>
      </w:r>
      <w:r w:rsidR="00722129">
        <w:t>5</w:t>
      </w:r>
      <w:r w:rsidRPr="003F5E96">
        <w:t>. Sutarties maksimali vertė be PVM – 9 000,00 EUR (devyni tūkstančiai eurų 00 ct)</w:t>
      </w:r>
      <w:r w:rsidR="000620F2">
        <w:t>, suma su PVM –</w:t>
      </w:r>
      <w:r w:rsidR="000620F2" w:rsidRPr="000620F2">
        <w:t xml:space="preserve"> 10890</w:t>
      </w:r>
      <w:r w:rsidR="000620F2">
        <w:t>,</w:t>
      </w:r>
      <w:r w:rsidR="000620F2" w:rsidRPr="000620F2">
        <w:t>00</w:t>
      </w:r>
      <w:r w:rsidR="000620F2">
        <w:t xml:space="preserve"> EUR (</w:t>
      </w:r>
      <w:r w:rsidR="000620F2" w:rsidRPr="000620F2">
        <w:t>dešimt tūkstančių aštuoni šimtai devyniasdešimt eurų</w:t>
      </w:r>
      <w:r w:rsidR="000620F2">
        <w:t>)</w:t>
      </w:r>
      <w:r w:rsidRPr="003F5E96">
        <w:t>.</w:t>
      </w:r>
    </w:p>
    <w:p w14:paraId="192463F1" w14:textId="77777777" w:rsidR="00311368" w:rsidRPr="003F5E96" w:rsidRDefault="00311368" w:rsidP="00311368">
      <w:pPr>
        <w:jc w:val="both"/>
      </w:pPr>
    </w:p>
    <w:p w14:paraId="241ACA93" w14:textId="77777777" w:rsidR="005613C1" w:rsidRPr="003F5E96" w:rsidRDefault="005613C1">
      <w:pPr>
        <w:jc w:val="both"/>
        <w:rPr>
          <w:b/>
        </w:rPr>
      </w:pPr>
      <w:r w:rsidRPr="003F5E96">
        <w:rPr>
          <w:b/>
        </w:rPr>
        <w:t>4.  Tiekimo terminai ir sąlygos:</w:t>
      </w:r>
    </w:p>
    <w:p w14:paraId="32DA41D2" w14:textId="0230A076" w:rsidR="00247908" w:rsidRPr="003F5E96" w:rsidRDefault="00247908">
      <w:pPr>
        <w:jc w:val="both"/>
        <w:rPr>
          <w:b/>
        </w:rPr>
      </w:pPr>
      <w:r w:rsidRPr="003F5E96">
        <w:rPr>
          <w:b/>
        </w:rPr>
        <w:t xml:space="preserve"> </w:t>
      </w:r>
      <w:r w:rsidR="00486ECA" w:rsidRPr="003F5E96">
        <w:t>4.1.</w:t>
      </w:r>
      <w:r w:rsidR="00A464E9" w:rsidRPr="003F5E96">
        <w:t xml:space="preserve"> Užsakovas gali </w:t>
      </w:r>
      <w:r w:rsidR="002A1E7A">
        <w:t>P</w:t>
      </w:r>
      <w:r w:rsidR="00A464E9" w:rsidRPr="003F5E96">
        <w:t>aslaugas užsisakyti internetu (</w:t>
      </w:r>
      <w:hyperlink r:id="rId5" w:history="1">
        <w:r w:rsidR="007210B9" w:rsidRPr="003F5E96">
          <w:rPr>
            <w:rStyle w:val="Hipersaitas"/>
            <w:color w:val="auto"/>
          </w:rPr>
          <w:t>www.transkona.lt</w:t>
        </w:r>
      </w:hyperlink>
      <w:r w:rsidR="00A464E9" w:rsidRPr="003F5E96">
        <w:t xml:space="preserve">) arba Vykdytojo nurodytais telefonais padaliniuose, kur vykdomas </w:t>
      </w:r>
      <w:r w:rsidR="002A1E7A">
        <w:t>P</w:t>
      </w:r>
      <w:r w:rsidR="00A464E9" w:rsidRPr="003F5E96">
        <w:t xml:space="preserve">aslaugų teikimas pagal išankstinę registraciją, arba </w:t>
      </w:r>
      <w:r w:rsidR="002A1E7A">
        <w:t>P</w:t>
      </w:r>
      <w:r w:rsidR="00A464E9" w:rsidRPr="003F5E96">
        <w:t>aslaugas gauti atvykęs į Vykdytojo padalinius be išankstinės registracijos.</w:t>
      </w:r>
      <w:r w:rsidR="00486ECA" w:rsidRPr="003F5E96">
        <w:t xml:space="preserve"> </w:t>
      </w:r>
      <w:r w:rsidRPr="003F5E96">
        <w:rPr>
          <w:b/>
        </w:rPr>
        <w:t xml:space="preserve">      </w:t>
      </w:r>
    </w:p>
    <w:p w14:paraId="7A1BD5A6" w14:textId="77777777" w:rsidR="00247908" w:rsidRPr="003F5E96" w:rsidRDefault="00A464E9">
      <w:pPr>
        <w:jc w:val="both"/>
      </w:pPr>
      <w:r w:rsidRPr="003F5E96">
        <w:t>4.2</w:t>
      </w:r>
      <w:r w:rsidR="005613C1" w:rsidRPr="003F5E96">
        <w:t xml:space="preserve">. </w:t>
      </w:r>
      <w:r w:rsidR="00AE2916" w:rsidRPr="003F5E96">
        <w:t>Užsakovas motorines transporto priemones ir jų priekabas Paslaugoms atlikti savo lėšomis pristato į Vykdytojo veikiančius padalinius.</w:t>
      </w:r>
    </w:p>
    <w:p w14:paraId="18E042A2" w14:textId="77777777" w:rsidR="005613C1" w:rsidRPr="003F5E96" w:rsidRDefault="00A464E9">
      <w:pPr>
        <w:jc w:val="both"/>
      </w:pPr>
      <w:r w:rsidRPr="003F5E96">
        <w:t>4.3</w:t>
      </w:r>
      <w:r w:rsidR="005613C1" w:rsidRPr="003F5E96">
        <w:t xml:space="preserve">. </w:t>
      </w:r>
      <w:r w:rsidR="00AE2916" w:rsidRPr="003F5E96">
        <w:t>Užsakovas, prieš pristatydamas transporto priemonę į privalomąją ar pakartotinę apžiūrą, ar techninės būklės patikrinimui, privalo ją tinkamai parengti, kad techninė būklė, sistemų, agregatų ir mazgų veikimas bei efektyvumas atitiktų gamintojo ir teisės aktų nustatytus reikalavimus. Jei transporto priemonė nebuvo tinkamai parengta, už gedimus, atsiradusius privalomosios, pakartotinės techninės apžiūros, kontrolinio tikrinimo ar techninės būklės patikrinimo atlikimo metu, Vykdytojas neatsako.</w:t>
      </w:r>
    </w:p>
    <w:p w14:paraId="6E69081B" w14:textId="77777777" w:rsidR="005613C1" w:rsidRPr="003F5E96" w:rsidRDefault="00A464E9">
      <w:pPr>
        <w:jc w:val="both"/>
      </w:pPr>
      <w:r w:rsidRPr="003F5E96">
        <w:t>4.4</w:t>
      </w:r>
      <w:r w:rsidR="005613C1" w:rsidRPr="003F5E96">
        <w:t>. Darbų saugą</w:t>
      </w:r>
      <w:r w:rsidR="00835C17" w:rsidRPr="003F5E96">
        <w:t>,</w:t>
      </w:r>
      <w:r w:rsidR="005613C1" w:rsidRPr="003F5E96">
        <w:t xml:space="preserve"> atliekant </w:t>
      </w:r>
      <w:r w:rsidR="00AE2916" w:rsidRPr="003F5E96">
        <w:t>Paslaugas</w:t>
      </w:r>
      <w:r w:rsidR="00835C17" w:rsidRPr="003F5E96">
        <w:t>,</w:t>
      </w:r>
      <w:r w:rsidR="005613C1" w:rsidRPr="003F5E96">
        <w:t xml:space="preserve"> užtikrina Vykdytojas.</w:t>
      </w:r>
    </w:p>
    <w:p w14:paraId="4E68EA0B" w14:textId="77777777" w:rsidR="00AE2916" w:rsidRPr="003F5E96" w:rsidRDefault="00A464E9" w:rsidP="003F5E96">
      <w:pPr>
        <w:jc w:val="both"/>
        <w:rPr>
          <w:bCs/>
        </w:rPr>
      </w:pPr>
      <w:r w:rsidRPr="003F5E96">
        <w:t>4.5</w:t>
      </w:r>
      <w:r w:rsidR="00AE2916" w:rsidRPr="003F5E96">
        <w:t xml:space="preserve">. </w:t>
      </w:r>
      <w:r w:rsidR="00AE2916" w:rsidRPr="003F5E96">
        <w:rPr>
          <w:bCs/>
        </w:rPr>
        <w:t xml:space="preserve">Užsakovas atsako už Paslaugai pateiktų transporto priemonių techninę būklę, transporto priemones pristačiusių asmenų saugų elgesį Užsakovo patalpose ir teritorijoje bei </w:t>
      </w:r>
      <w:r w:rsidR="004E27CD" w:rsidRPr="003F5E96">
        <w:rPr>
          <w:bCs/>
        </w:rPr>
        <w:t xml:space="preserve">Vykdytojo </w:t>
      </w:r>
      <w:r w:rsidR="00AE2916" w:rsidRPr="003F5E96">
        <w:rPr>
          <w:bCs/>
        </w:rPr>
        <w:t>darbuotojų teisėtų nurodymų vykdymą.</w:t>
      </w:r>
    </w:p>
    <w:p w14:paraId="29E79A1D" w14:textId="1E88753C" w:rsidR="005C076B" w:rsidRPr="003F5E96" w:rsidRDefault="005C076B" w:rsidP="005C076B">
      <w:pPr>
        <w:spacing w:after="120"/>
        <w:jc w:val="both"/>
        <w:rPr>
          <w:bCs/>
        </w:rPr>
      </w:pPr>
      <w:r w:rsidRPr="003F5E96">
        <w:rPr>
          <w:bCs/>
        </w:rPr>
        <w:lastRenderedPageBreak/>
        <w:t xml:space="preserve">4.6. Jeigu Vykdytojo kvalifikacija dėl teisės verstis atitinkama veikla nebuvo tikrinama arba tikrinama ne visa apimtimi, Vykdytojas Užsakovui įsipareigoja, kad </w:t>
      </w:r>
      <w:r w:rsidR="002A1E7A">
        <w:rPr>
          <w:bCs/>
        </w:rPr>
        <w:t>S</w:t>
      </w:r>
      <w:r w:rsidRPr="003F5E96">
        <w:rPr>
          <w:bCs/>
        </w:rPr>
        <w:t>utartį vykdys tik tokią teisę turintys asmenys.</w:t>
      </w:r>
    </w:p>
    <w:p w14:paraId="3D19767A" w14:textId="77777777" w:rsidR="005613C1" w:rsidRPr="003F5E96" w:rsidRDefault="005613C1">
      <w:pPr>
        <w:jc w:val="both"/>
        <w:rPr>
          <w:b/>
        </w:rPr>
      </w:pPr>
      <w:r w:rsidRPr="003F5E96">
        <w:rPr>
          <w:b/>
        </w:rPr>
        <w:t>5.  Sutarties nutraukimas:</w:t>
      </w:r>
    </w:p>
    <w:p w14:paraId="14E2FBF7" w14:textId="657C2C34" w:rsidR="005613C1" w:rsidRPr="003F5E96" w:rsidRDefault="005613C1">
      <w:pPr>
        <w:jc w:val="both"/>
      </w:pPr>
      <w:r w:rsidRPr="003F5E96">
        <w:t xml:space="preserve">5.1. Šią </w:t>
      </w:r>
      <w:r w:rsidR="002A1E7A">
        <w:t>S</w:t>
      </w:r>
      <w:r w:rsidRPr="003F5E96">
        <w:t xml:space="preserve">utartį bet kuriuo momentu šalys gali nutraukti tarpusavio susitarimu. Pasiūlymą nutraukti sutartį tarpusavio susitarimu gali pasiūlyti bet kuri šalis raštiška forma. Gavusi pasiūlymą, kita šalis savo atsakymą turi pateikti per </w:t>
      </w:r>
      <w:r w:rsidR="002A1E7A">
        <w:t xml:space="preserve">10 </w:t>
      </w:r>
      <w:r w:rsidR="00AE2916" w:rsidRPr="003F5E96">
        <w:t xml:space="preserve">darbo </w:t>
      </w:r>
      <w:r w:rsidRPr="003F5E96">
        <w:t xml:space="preserve">dienų. Jeigu per šį terminą šalis neatsako, laikoma, kad </w:t>
      </w:r>
      <w:r w:rsidR="002A1E7A">
        <w:t>S</w:t>
      </w:r>
      <w:r w:rsidRPr="003F5E96">
        <w:t>utarties nutraukti nesutinka.</w:t>
      </w:r>
    </w:p>
    <w:p w14:paraId="62E8FDCF" w14:textId="77777777" w:rsidR="005613C1" w:rsidRPr="003F5E96" w:rsidRDefault="005613C1">
      <w:pPr>
        <w:jc w:val="both"/>
      </w:pPr>
      <w:r w:rsidRPr="003F5E96">
        <w:t>5.2. Sutartis automatiškai nutrūksta pasibaigus jos terminui, jeigu šalys raštiškai nepareiškia noro ją pratęsti.</w:t>
      </w:r>
    </w:p>
    <w:p w14:paraId="1F5DC831" w14:textId="36281BFD" w:rsidR="005613C1" w:rsidRPr="003F5E96" w:rsidRDefault="005613C1">
      <w:pPr>
        <w:jc w:val="both"/>
      </w:pPr>
      <w:r w:rsidRPr="003F5E96">
        <w:t xml:space="preserve">5.3. Vienašališkai </w:t>
      </w:r>
      <w:r w:rsidR="002A1E7A">
        <w:t>S</w:t>
      </w:r>
      <w:r w:rsidRPr="003F5E96">
        <w:t xml:space="preserve">utartį gali nutraukti bet kuri šalis, įspėjusi kitą šalį apie tai raštu prieš </w:t>
      </w:r>
      <w:r w:rsidR="002A1E7A">
        <w:t>2</w:t>
      </w:r>
      <w:r w:rsidR="002A1E7A" w:rsidRPr="003F5E96">
        <w:t xml:space="preserve"> </w:t>
      </w:r>
      <w:r w:rsidRPr="003F5E96">
        <w:t>mėnesius.</w:t>
      </w:r>
    </w:p>
    <w:p w14:paraId="6BD5B90B" w14:textId="3BC67E4B" w:rsidR="005613C1" w:rsidRPr="003F5E96" w:rsidRDefault="005613C1" w:rsidP="009910E9">
      <w:pPr>
        <w:spacing w:after="120"/>
        <w:jc w:val="both"/>
      </w:pPr>
      <w:r w:rsidRPr="003F5E96">
        <w:t xml:space="preserve">5.4. Nesilaikant aukščiau nurodytų terminų, vienašališkai šalis gali nutraukti </w:t>
      </w:r>
      <w:r w:rsidR="002A1E7A">
        <w:t>S</w:t>
      </w:r>
      <w:r w:rsidRPr="003F5E96">
        <w:t>utartį, jeigu kita šalis nevykdo savo įsipareigojimų.</w:t>
      </w:r>
    </w:p>
    <w:p w14:paraId="0128D283" w14:textId="77777777" w:rsidR="005613C1" w:rsidRPr="003F5E96" w:rsidRDefault="005613C1">
      <w:pPr>
        <w:jc w:val="both"/>
        <w:rPr>
          <w:b/>
        </w:rPr>
      </w:pPr>
      <w:r w:rsidRPr="003F5E96">
        <w:rPr>
          <w:b/>
        </w:rPr>
        <w:t>6.  Baigiamosios sąlygos:</w:t>
      </w:r>
    </w:p>
    <w:p w14:paraId="16209447" w14:textId="139291FF" w:rsidR="005613C1" w:rsidRPr="003F5E96" w:rsidRDefault="005613C1">
      <w:pPr>
        <w:jc w:val="both"/>
      </w:pPr>
      <w:r w:rsidRPr="003F5E96">
        <w:t xml:space="preserve">6.1. Ši </w:t>
      </w:r>
      <w:r w:rsidR="002A1E7A">
        <w:t>S</w:t>
      </w:r>
      <w:r w:rsidRPr="003F5E96">
        <w:t>utartis gali būti keičiama tik abipusi</w:t>
      </w:r>
      <w:r w:rsidR="002A1E7A">
        <w:t>u</w:t>
      </w:r>
      <w:r w:rsidRPr="003F5E96">
        <w:t xml:space="preserve"> šalių susitarimu, išreiškiant </w:t>
      </w:r>
      <w:r w:rsidR="002A1E7A">
        <w:t>šalių valią</w:t>
      </w:r>
      <w:r w:rsidRPr="003F5E96">
        <w:t xml:space="preserve"> raštu.</w:t>
      </w:r>
    </w:p>
    <w:p w14:paraId="7AE53378" w14:textId="77777777" w:rsidR="005613C1" w:rsidRPr="003F5E96" w:rsidRDefault="005613C1">
      <w:pPr>
        <w:jc w:val="both"/>
      </w:pPr>
      <w:r w:rsidRPr="003F5E96">
        <w:t>6.2. Visi kilę ginčai sprendžiami derybų būdu, o nepavykus jų išspręsti derybomis, sprendžiami Lietuvoje galiojančių įstatymų nustatyta tvarka.</w:t>
      </w:r>
    </w:p>
    <w:p w14:paraId="45F47978" w14:textId="77777777" w:rsidR="005613C1" w:rsidRPr="003F5E96" w:rsidRDefault="005613C1">
      <w:pPr>
        <w:jc w:val="both"/>
      </w:pPr>
      <w:r w:rsidRPr="003F5E96">
        <w:t xml:space="preserve">6.3. </w:t>
      </w:r>
      <w:r w:rsidR="00311368" w:rsidRPr="003F5E96">
        <w:t>Sutartis pasirašoma kvalifikuotais elektroniniais parašais. Pasirašytą Sutartį elektroniniu formatu gaus kiekviena Sutarties Šalis.</w:t>
      </w:r>
    </w:p>
    <w:p w14:paraId="4EE4BDFE" w14:textId="51698E4C" w:rsidR="005613C1" w:rsidRPr="003F5E96" w:rsidRDefault="005613C1">
      <w:pPr>
        <w:jc w:val="both"/>
      </w:pPr>
      <w:r w:rsidRPr="003F5E96">
        <w:t xml:space="preserve">6.4. Pasikeitus vienos iš šalių rekvizitams (pavadinimui, adresui ir kt.), ji ne vėliau kaip per 5 kalendorines dienas informuoja kitą šalį. Jeigu dėl pavėluoto pranešimo apie rekvizitų pasikeitimą negalima vykdyti </w:t>
      </w:r>
      <w:r w:rsidR="002A1E7A">
        <w:t>S</w:t>
      </w:r>
      <w:r w:rsidRPr="003F5E96">
        <w:t xml:space="preserve">utarties, už </w:t>
      </w:r>
      <w:r w:rsidR="002A1E7A">
        <w:t>S</w:t>
      </w:r>
      <w:r w:rsidRPr="003F5E96">
        <w:t>utarties nevykdymą ar netinkamą vykdymą atsako šiame punkte nurodytų reikalavimų neįvykdžiusi šalis.</w:t>
      </w:r>
    </w:p>
    <w:p w14:paraId="3859AB77" w14:textId="77777777" w:rsidR="005613C1" w:rsidRPr="003F5E96" w:rsidRDefault="005613C1">
      <w:pPr>
        <w:jc w:val="both"/>
      </w:pPr>
    </w:p>
    <w:p w14:paraId="6313C72D" w14:textId="77777777" w:rsidR="005613C1" w:rsidRPr="003F5E96" w:rsidRDefault="005613C1">
      <w:pPr>
        <w:jc w:val="both"/>
      </w:pPr>
    </w:p>
    <w:p w14:paraId="08CCE61D" w14:textId="77777777" w:rsidR="005613C1" w:rsidRPr="003F5E96" w:rsidRDefault="005613C1">
      <w:pPr>
        <w:jc w:val="both"/>
      </w:pPr>
    </w:p>
    <w:p w14:paraId="37A49511" w14:textId="77777777" w:rsidR="005613C1" w:rsidRPr="003F5E96" w:rsidRDefault="005613C1">
      <w:pPr>
        <w:jc w:val="both"/>
      </w:pPr>
      <w:r w:rsidRPr="003F5E96">
        <w:t>Šalių rekvizitai:</w:t>
      </w:r>
    </w:p>
    <w:p w14:paraId="3FF77F4C" w14:textId="77777777" w:rsidR="005613C1" w:rsidRPr="003F5E96" w:rsidRDefault="005613C1">
      <w:pPr>
        <w:jc w:val="both"/>
      </w:pPr>
    </w:p>
    <w:p w14:paraId="14DB6373" w14:textId="77777777" w:rsidR="005613C1" w:rsidRPr="003F5E96" w:rsidRDefault="005613C1">
      <w:pPr>
        <w:tabs>
          <w:tab w:val="left" w:pos="5940"/>
        </w:tabs>
        <w:jc w:val="both"/>
      </w:pPr>
      <w:r w:rsidRPr="003F5E96">
        <w:rPr>
          <w:b/>
        </w:rPr>
        <w:t xml:space="preserve">   </w:t>
      </w:r>
      <w:r w:rsidR="0096500A" w:rsidRPr="003F5E96">
        <w:rPr>
          <w:b/>
        </w:rPr>
        <w:t xml:space="preserve"> </w:t>
      </w:r>
      <w:r w:rsidRPr="003F5E96">
        <w:rPr>
          <w:b/>
        </w:rPr>
        <w:t xml:space="preserve">Užsakovas                                                                              </w:t>
      </w:r>
      <w:r w:rsidR="0096500A" w:rsidRPr="003F5E96">
        <w:rPr>
          <w:b/>
        </w:rPr>
        <w:t xml:space="preserve"> </w:t>
      </w:r>
      <w:r w:rsidRPr="003F5E96">
        <w:rPr>
          <w:b/>
        </w:rPr>
        <w:t xml:space="preserve">Vykdytojas </w:t>
      </w:r>
    </w:p>
    <w:tbl>
      <w:tblPr>
        <w:tblW w:w="0" w:type="auto"/>
        <w:tblInd w:w="240" w:type="dxa"/>
        <w:tblBorders>
          <w:insideH w:val="single" w:sz="4" w:space="0" w:color="auto"/>
        </w:tblBorders>
        <w:tblLook w:val="0000" w:firstRow="0" w:lastRow="0" w:firstColumn="0" w:lastColumn="0" w:noHBand="0" w:noVBand="0"/>
      </w:tblPr>
      <w:tblGrid>
        <w:gridCol w:w="5645"/>
        <w:gridCol w:w="3753"/>
      </w:tblGrid>
      <w:tr w:rsidR="005613C1" w:rsidRPr="003F5E96" w14:paraId="6C1909CF" w14:textId="77777777">
        <w:tc>
          <w:tcPr>
            <w:tcW w:w="5808" w:type="dxa"/>
          </w:tcPr>
          <w:p w14:paraId="3F82E847" w14:textId="77777777" w:rsidR="00311368" w:rsidRPr="003F5E96" w:rsidRDefault="00311368" w:rsidP="002A1E7A">
            <w:pPr>
              <w:ind w:left="-68"/>
            </w:pPr>
            <w:r w:rsidRPr="003F5E96">
              <w:t xml:space="preserve">AB „Kelių priežiūra“ </w:t>
            </w:r>
          </w:p>
          <w:p w14:paraId="1C15B9CC" w14:textId="77777777" w:rsidR="00311368" w:rsidRPr="003F5E96" w:rsidRDefault="00311368" w:rsidP="002A1E7A">
            <w:pPr>
              <w:ind w:left="-68"/>
            </w:pPr>
            <w:r w:rsidRPr="003F5E96">
              <w:t>Juridinio asmens kodas 232112130</w:t>
            </w:r>
          </w:p>
          <w:p w14:paraId="08857DF6" w14:textId="77777777" w:rsidR="00311368" w:rsidRPr="003F5E96" w:rsidRDefault="00311368" w:rsidP="002A1E7A">
            <w:pPr>
              <w:ind w:left="-68"/>
            </w:pPr>
            <w:r w:rsidRPr="003F5E96">
              <w:t>PVM mokėtojo kodas LT321121314</w:t>
            </w:r>
          </w:p>
          <w:p w14:paraId="043DF859" w14:textId="77777777" w:rsidR="00311368" w:rsidRPr="003F5E96" w:rsidRDefault="00311368" w:rsidP="002A1E7A">
            <w:pPr>
              <w:ind w:left="-68"/>
            </w:pPr>
            <w:r w:rsidRPr="003F5E96">
              <w:t>Savanorių pr. 321C, Kaunas</w:t>
            </w:r>
          </w:p>
          <w:p w14:paraId="586D27BA" w14:textId="77777777" w:rsidR="00311368" w:rsidRPr="003F5E96" w:rsidRDefault="00311368" w:rsidP="002A1E7A">
            <w:pPr>
              <w:ind w:left="-68"/>
            </w:pPr>
            <w:r w:rsidRPr="003F5E96">
              <w:t>Tel.: (8-37) 202293</w:t>
            </w:r>
          </w:p>
          <w:p w14:paraId="6E99E9A7" w14:textId="77777777" w:rsidR="00311368" w:rsidRPr="003F5E96" w:rsidRDefault="00311368" w:rsidP="002A1E7A">
            <w:pPr>
              <w:ind w:left="-68"/>
            </w:pPr>
            <w:r w:rsidRPr="003F5E96">
              <w:t>El. paštas: info@keliuprieziura.lt</w:t>
            </w:r>
          </w:p>
          <w:p w14:paraId="21A598C4" w14:textId="77777777" w:rsidR="00311368" w:rsidRPr="003F5E96" w:rsidRDefault="00311368" w:rsidP="002A1E7A">
            <w:pPr>
              <w:ind w:left="-68"/>
            </w:pPr>
            <w:r w:rsidRPr="003F5E96">
              <w:t>A. s. LT617044060003560452</w:t>
            </w:r>
          </w:p>
          <w:p w14:paraId="68E25CA9" w14:textId="77777777" w:rsidR="005613C1" w:rsidRPr="003F5E96" w:rsidRDefault="00311368" w:rsidP="002A1E7A">
            <w:pPr>
              <w:ind w:left="-68"/>
            </w:pPr>
            <w:r w:rsidRPr="003F5E96">
              <w:t>AB SEB bankas</w:t>
            </w:r>
          </w:p>
        </w:tc>
        <w:tc>
          <w:tcPr>
            <w:tcW w:w="3806" w:type="dxa"/>
          </w:tcPr>
          <w:p w14:paraId="4F09A7D8" w14:textId="77777777" w:rsidR="005613C1" w:rsidRPr="003F5E96" w:rsidRDefault="005613C1">
            <w:pPr>
              <w:ind w:left="96"/>
              <w:jc w:val="both"/>
            </w:pPr>
            <w:r w:rsidRPr="003F5E96">
              <w:t>UAB</w:t>
            </w:r>
            <w:r w:rsidR="0096500A" w:rsidRPr="003F5E96">
              <w:t xml:space="preserve"> </w:t>
            </w:r>
            <w:r w:rsidRPr="003F5E96">
              <w:t>“TRANSKONA“</w:t>
            </w:r>
          </w:p>
          <w:p w14:paraId="4078EB40" w14:textId="77777777" w:rsidR="005613C1" w:rsidRPr="003F5E96" w:rsidRDefault="00037A36">
            <w:pPr>
              <w:ind w:left="96"/>
              <w:jc w:val="both"/>
            </w:pPr>
            <w:r w:rsidRPr="003F5E96">
              <w:t>įmonės</w:t>
            </w:r>
            <w:r w:rsidR="00E07B2E" w:rsidRPr="003F5E96">
              <w:t xml:space="preserve"> kodas 140949984</w:t>
            </w:r>
            <w:r w:rsidR="005613C1" w:rsidRPr="003F5E96">
              <w:t xml:space="preserve"> </w:t>
            </w:r>
          </w:p>
          <w:p w14:paraId="79E5D1A9" w14:textId="77777777" w:rsidR="00E07B2E" w:rsidRPr="003F5E96" w:rsidRDefault="00E07B2E">
            <w:pPr>
              <w:ind w:left="96"/>
              <w:jc w:val="both"/>
            </w:pPr>
            <w:r w:rsidRPr="003F5E96">
              <w:t>PVM mokėtojo LT409499811</w:t>
            </w:r>
          </w:p>
          <w:p w14:paraId="00A93151" w14:textId="77777777" w:rsidR="00E07B2E" w:rsidRPr="003F5E96" w:rsidRDefault="00E07B2E" w:rsidP="00E07B2E">
            <w:pPr>
              <w:tabs>
                <w:tab w:val="left" w:pos="6120"/>
              </w:tabs>
              <w:ind w:left="96"/>
              <w:jc w:val="both"/>
            </w:pPr>
            <w:r w:rsidRPr="003F5E96">
              <w:t xml:space="preserve">Šilutės pl.50 LT-94181 Klaipėda </w:t>
            </w:r>
          </w:p>
          <w:p w14:paraId="75D599B5" w14:textId="77777777" w:rsidR="007A4827" w:rsidRPr="003F5E96" w:rsidRDefault="00037A36">
            <w:pPr>
              <w:ind w:left="96"/>
              <w:jc w:val="both"/>
            </w:pPr>
            <w:r w:rsidRPr="003F5E96">
              <w:t xml:space="preserve">Bankas: </w:t>
            </w:r>
            <w:r w:rsidR="007A4827" w:rsidRPr="003F5E96">
              <w:t>„Swedbank“</w:t>
            </w:r>
            <w:r w:rsidR="009E5C58" w:rsidRPr="003F5E96">
              <w:t xml:space="preserve"> AB</w:t>
            </w:r>
          </w:p>
          <w:p w14:paraId="1E76B82F" w14:textId="77777777" w:rsidR="00E07B2E" w:rsidRPr="003F5E96" w:rsidRDefault="007A4827">
            <w:pPr>
              <w:ind w:left="96"/>
              <w:jc w:val="both"/>
            </w:pPr>
            <w:r w:rsidRPr="003F5E96">
              <w:t>banko kodas 73000</w:t>
            </w:r>
          </w:p>
          <w:p w14:paraId="4B8492A7" w14:textId="77777777" w:rsidR="005613C1" w:rsidRPr="003F5E96" w:rsidRDefault="00037A36">
            <w:pPr>
              <w:ind w:left="96"/>
              <w:jc w:val="both"/>
            </w:pPr>
            <w:r w:rsidRPr="003F5E96">
              <w:t>A/S</w:t>
            </w:r>
            <w:r w:rsidR="005613C1" w:rsidRPr="003F5E96">
              <w:t xml:space="preserve"> LT</w:t>
            </w:r>
            <w:r w:rsidR="007A4827" w:rsidRPr="003F5E96">
              <w:t>127300010160437743</w:t>
            </w:r>
          </w:p>
          <w:p w14:paraId="37FAF79F" w14:textId="77777777" w:rsidR="00037A36" w:rsidRPr="003F5E96" w:rsidRDefault="00037A36" w:rsidP="00037A36">
            <w:pPr>
              <w:tabs>
                <w:tab w:val="left" w:pos="6120"/>
              </w:tabs>
              <w:ind w:left="96"/>
              <w:jc w:val="both"/>
            </w:pPr>
            <w:r w:rsidRPr="003F5E96">
              <w:t>tel./</w:t>
            </w:r>
            <w:proofErr w:type="spellStart"/>
            <w:r w:rsidRPr="003F5E96">
              <w:t>fax</w:t>
            </w:r>
            <w:proofErr w:type="spellEnd"/>
            <w:r w:rsidRPr="003F5E96">
              <w:t xml:space="preserve">. 8 (46) 34 00 45 </w:t>
            </w:r>
          </w:p>
          <w:p w14:paraId="31FA5844" w14:textId="7B977C5A" w:rsidR="005613C1" w:rsidRPr="003F5E96" w:rsidRDefault="00D75A1F">
            <w:pPr>
              <w:ind w:left="96"/>
              <w:jc w:val="both"/>
              <w:rPr>
                <w:lang w:val="en-US"/>
              </w:rPr>
            </w:pPr>
            <w:r w:rsidRPr="003F5E96">
              <w:t xml:space="preserve">el. p.: </w:t>
            </w:r>
            <w:r w:rsidR="0011234D" w:rsidRPr="0011234D">
              <w:t>info@transkona.lt</w:t>
            </w:r>
          </w:p>
        </w:tc>
      </w:tr>
    </w:tbl>
    <w:p w14:paraId="179A33A0" w14:textId="77777777" w:rsidR="005613C1" w:rsidRPr="003F5E96" w:rsidRDefault="005613C1">
      <w:pPr>
        <w:jc w:val="both"/>
      </w:pPr>
      <w:r w:rsidRPr="003F5E96">
        <w:t xml:space="preserve">                                             </w:t>
      </w:r>
    </w:p>
    <w:p w14:paraId="11BB4A7C" w14:textId="77777777" w:rsidR="005613C1" w:rsidRPr="003F5E96" w:rsidRDefault="005613C1">
      <w:pPr>
        <w:jc w:val="both"/>
      </w:pPr>
    </w:p>
    <w:p w14:paraId="592523DA" w14:textId="77777777" w:rsidR="005613C1" w:rsidRPr="003F5E96" w:rsidRDefault="005613C1" w:rsidP="00730606">
      <w:pPr>
        <w:tabs>
          <w:tab w:val="left" w:pos="6120"/>
        </w:tabs>
        <w:jc w:val="both"/>
      </w:pPr>
      <w:r w:rsidRPr="003F5E96">
        <w:t xml:space="preserve">                                                                                                 </w:t>
      </w:r>
    </w:p>
    <w:sectPr w:rsidR="005613C1" w:rsidRPr="003F5E96">
      <w:pgSz w:w="11906" w:h="16838"/>
      <w:pgMar w:top="1078" w:right="567" w:bottom="89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D47FC"/>
    <w:multiLevelType w:val="hybridMultilevel"/>
    <w:tmpl w:val="0AD297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F5C4EFB"/>
    <w:multiLevelType w:val="hybridMultilevel"/>
    <w:tmpl w:val="4006B19A"/>
    <w:lvl w:ilvl="0" w:tplc="ED8835FA">
      <w:start w:val="1"/>
      <w:numFmt w:val="decimal"/>
      <w:lvlText w:val="%1."/>
      <w:lvlJc w:val="left"/>
      <w:pPr>
        <w:tabs>
          <w:tab w:val="num" w:pos="600"/>
        </w:tabs>
        <w:ind w:left="600" w:hanging="360"/>
      </w:pPr>
      <w:rPr>
        <w:rFonts w:hint="default"/>
      </w:rPr>
    </w:lvl>
    <w:lvl w:ilvl="1" w:tplc="04270019" w:tentative="1">
      <w:start w:val="1"/>
      <w:numFmt w:val="lowerLetter"/>
      <w:lvlText w:val="%2."/>
      <w:lvlJc w:val="left"/>
      <w:pPr>
        <w:tabs>
          <w:tab w:val="num" w:pos="1320"/>
        </w:tabs>
        <w:ind w:left="1320" w:hanging="360"/>
      </w:pPr>
    </w:lvl>
    <w:lvl w:ilvl="2" w:tplc="0427001B" w:tentative="1">
      <w:start w:val="1"/>
      <w:numFmt w:val="lowerRoman"/>
      <w:lvlText w:val="%3."/>
      <w:lvlJc w:val="right"/>
      <w:pPr>
        <w:tabs>
          <w:tab w:val="num" w:pos="2040"/>
        </w:tabs>
        <w:ind w:left="2040" w:hanging="180"/>
      </w:pPr>
    </w:lvl>
    <w:lvl w:ilvl="3" w:tplc="0427000F" w:tentative="1">
      <w:start w:val="1"/>
      <w:numFmt w:val="decimal"/>
      <w:lvlText w:val="%4."/>
      <w:lvlJc w:val="left"/>
      <w:pPr>
        <w:tabs>
          <w:tab w:val="num" w:pos="2760"/>
        </w:tabs>
        <w:ind w:left="2760" w:hanging="360"/>
      </w:pPr>
    </w:lvl>
    <w:lvl w:ilvl="4" w:tplc="04270019" w:tentative="1">
      <w:start w:val="1"/>
      <w:numFmt w:val="lowerLetter"/>
      <w:lvlText w:val="%5."/>
      <w:lvlJc w:val="left"/>
      <w:pPr>
        <w:tabs>
          <w:tab w:val="num" w:pos="3480"/>
        </w:tabs>
        <w:ind w:left="3480" w:hanging="360"/>
      </w:pPr>
    </w:lvl>
    <w:lvl w:ilvl="5" w:tplc="0427001B" w:tentative="1">
      <w:start w:val="1"/>
      <w:numFmt w:val="lowerRoman"/>
      <w:lvlText w:val="%6."/>
      <w:lvlJc w:val="right"/>
      <w:pPr>
        <w:tabs>
          <w:tab w:val="num" w:pos="4200"/>
        </w:tabs>
        <w:ind w:left="4200" w:hanging="180"/>
      </w:pPr>
    </w:lvl>
    <w:lvl w:ilvl="6" w:tplc="0427000F" w:tentative="1">
      <w:start w:val="1"/>
      <w:numFmt w:val="decimal"/>
      <w:lvlText w:val="%7."/>
      <w:lvlJc w:val="left"/>
      <w:pPr>
        <w:tabs>
          <w:tab w:val="num" w:pos="4920"/>
        </w:tabs>
        <w:ind w:left="4920" w:hanging="360"/>
      </w:pPr>
    </w:lvl>
    <w:lvl w:ilvl="7" w:tplc="04270019" w:tentative="1">
      <w:start w:val="1"/>
      <w:numFmt w:val="lowerLetter"/>
      <w:lvlText w:val="%8."/>
      <w:lvlJc w:val="left"/>
      <w:pPr>
        <w:tabs>
          <w:tab w:val="num" w:pos="5640"/>
        </w:tabs>
        <w:ind w:left="5640" w:hanging="360"/>
      </w:pPr>
    </w:lvl>
    <w:lvl w:ilvl="8" w:tplc="0427001B" w:tentative="1">
      <w:start w:val="1"/>
      <w:numFmt w:val="lowerRoman"/>
      <w:lvlText w:val="%9."/>
      <w:lvlJc w:val="right"/>
      <w:pPr>
        <w:tabs>
          <w:tab w:val="num" w:pos="6360"/>
        </w:tabs>
        <w:ind w:left="6360" w:hanging="180"/>
      </w:pPr>
    </w:lvl>
  </w:abstractNum>
  <w:num w:numId="1" w16cid:durableId="1543790748">
    <w:abstractNumId w:val="1"/>
  </w:num>
  <w:num w:numId="2" w16cid:durableId="2142769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923"/>
    <w:rsid w:val="00037A36"/>
    <w:rsid w:val="00052B2C"/>
    <w:rsid w:val="000620F2"/>
    <w:rsid w:val="00062951"/>
    <w:rsid w:val="000630FE"/>
    <w:rsid w:val="00083322"/>
    <w:rsid w:val="000C5F60"/>
    <w:rsid w:val="0011234D"/>
    <w:rsid w:val="00123849"/>
    <w:rsid w:val="00191D5D"/>
    <w:rsid w:val="001943AE"/>
    <w:rsid w:val="001C7EBA"/>
    <w:rsid w:val="00235837"/>
    <w:rsid w:val="00247908"/>
    <w:rsid w:val="002479C2"/>
    <w:rsid w:val="00295367"/>
    <w:rsid w:val="002A1E7A"/>
    <w:rsid w:val="00311368"/>
    <w:rsid w:val="003517F0"/>
    <w:rsid w:val="003A6FB9"/>
    <w:rsid w:val="003F5E96"/>
    <w:rsid w:val="004107A9"/>
    <w:rsid w:val="00414284"/>
    <w:rsid w:val="00421F54"/>
    <w:rsid w:val="00440C70"/>
    <w:rsid w:val="00486ECA"/>
    <w:rsid w:val="004B76E7"/>
    <w:rsid w:val="004B78EF"/>
    <w:rsid w:val="004D29A5"/>
    <w:rsid w:val="004E27CD"/>
    <w:rsid w:val="00503210"/>
    <w:rsid w:val="005172AE"/>
    <w:rsid w:val="00557D55"/>
    <w:rsid w:val="005613C1"/>
    <w:rsid w:val="0056246C"/>
    <w:rsid w:val="005B5C9E"/>
    <w:rsid w:val="005C076B"/>
    <w:rsid w:val="005E501F"/>
    <w:rsid w:val="006267F0"/>
    <w:rsid w:val="00626F2F"/>
    <w:rsid w:val="006530C3"/>
    <w:rsid w:val="006556AB"/>
    <w:rsid w:val="006600F5"/>
    <w:rsid w:val="00663AD2"/>
    <w:rsid w:val="00681CE1"/>
    <w:rsid w:val="006928A9"/>
    <w:rsid w:val="00697B2D"/>
    <w:rsid w:val="006C19F7"/>
    <w:rsid w:val="007011BA"/>
    <w:rsid w:val="007210B9"/>
    <w:rsid w:val="00722129"/>
    <w:rsid w:val="00730606"/>
    <w:rsid w:val="00781FF7"/>
    <w:rsid w:val="007A4827"/>
    <w:rsid w:val="007D6407"/>
    <w:rsid w:val="007E5366"/>
    <w:rsid w:val="00835C17"/>
    <w:rsid w:val="00850862"/>
    <w:rsid w:val="008A64AD"/>
    <w:rsid w:val="008C6CE7"/>
    <w:rsid w:val="00906899"/>
    <w:rsid w:val="00917BAC"/>
    <w:rsid w:val="00920198"/>
    <w:rsid w:val="009406B5"/>
    <w:rsid w:val="0096500A"/>
    <w:rsid w:val="009910E9"/>
    <w:rsid w:val="009C29CF"/>
    <w:rsid w:val="009E5C58"/>
    <w:rsid w:val="00A460AF"/>
    <w:rsid w:val="00A464E9"/>
    <w:rsid w:val="00A5028A"/>
    <w:rsid w:val="00AD4A73"/>
    <w:rsid w:val="00AE2916"/>
    <w:rsid w:val="00AF73DC"/>
    <w:rsid w:val="00B55B6F"/>
    <w:rsid w:val="00B854BB"/>
    <w:rsid w:val="00C111B8"/>
    <w:rsid w:val="00C12C46"/>
    <w:rsid w:val="00C31067"/>
    <w:rsid w:val="00C34029"/>
    <w:rsid w:val="00C62278"/>
    <w:rsid w:val="00CB2E59"/>
    <w:rsid w:val="00D07878"/>
    <w:rsid w:val="00D13B92"/>
    <w:rsid w:val="00D20C27"/>
    <w:rsid w:val="00D734E0"/>
    <w:rsid w:val="00D75A1F"/>
    <w:rsid w:val="00DB22F4"/>
    <w:rsid w:val="00DF3D23"/>
    <w:rsid w:val="00E07B2E"/>
    <w:rsid w:val="00E36923"/>
    <w:rsid w:val="00FB6E3A"/>
    <w:rsid w:val="00FC0823"/>
    <w:rsid w:val="00FD35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09DE2C"/>
  <w15:chartTrackingRefBased/>
  <w15:docId w15:val="{4E117351-3655-4757-B8FF-2EAF5526D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7B2E"/>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alloonText1">
    <w:name w:val="Balloon Text1"/>
    <w:basedOn w:val="prastasis"/>
    <w:semiHidden/>
    <w:rPr>
      <w:rFonts w:ascii="Tahoma" w:hAnsi="Tahoma" w:cs="Tahoma"/>
      <w:sz w:val="16"/>
      <w:szCs w:val="16"/>
    </w:rPr>
  </w:style>
  <w:style w:type="paragraph" w:styleId="Debesliotekstas">
    <w:name w:val="Balloon Text"/>
    <w:basedOn w:val="prastasis"/>
    <w:link w:val="DebesliotekstasDiagrama"/>
    <w:uiPriority w:val="99"/>
    <w:semiHidden/>
    <w:unhideWhenUsed/>
    <w:rsid w:val="006928A9"/>
    <w:rPr>
      <w:rFonts w:ascii="Tahoma" w:hAnsi="Tahoma" w:cs="Tahoma"/>
      <w:sz w:val="16"/>
      <w:szCs w:val="16"/>
    </w:rPr>
  </w:style>
  <w:style w:type="character" w:customStyle="1" w:styleId="DebesliotekstasDiagrama">
    <w:name w:val="Debesėlio tekstas Diagrama"/>
    <w:link w:val="Debesliotekstas"/>
    <w:uiPriority w:val="99"/>
    <w:semiHidden/>
    <w:rsid w:val="006928A9"/>
    <w:rPr>
      <w:rFonts w:ascii="Tahoma" w:hAnsi="Tahoma" w:cs="Tahoma"/>
      <w:sz w:val="16"/>
      <w:szCs w:val="16"/>
    </w:rPr>
  </w:style>
  <w:style w:type="character" w:styleId="Hipersaitas">
    <w:name w:val="Hyperlink"/>
    <w:uiPriority w:val="99"/>
    <w:unhideWhenUsed/>
    <w:rsid w:val="00A464E9"/>
    <w:rPr>
      <w:color w:val="0000FF"/>
      <w:u w:val="single"/>
    </w:rPr>
  </w:style>
  <w:style w:type="character" w:styleId="Neapdorotaspaminjimas">
    <w:name w:val="Unresolved Mention"/>
    <w:uiPriority w:val="99"/>
    <w:semiHidden/>
    <w:unhideWhenUsed/>
    <w:rsid w:val="007210B9"/>
    <w:rPr>
      <w:color w:val="605E5C"/>
      <w:shd w:val="clear" w:color="auto" w:fill="E1DFDD"/>
    </w:rPr>
  </w:style>
  <w:style w:type="paragraph" w:styleId="Pataisymai">
    <w:name w:val="Revision"/>
    <w:hidden/>
    <w:uiPriority w:val="99"/>
    <w:semiHidden/>
    <w:rsid w:val="002479C2"/>
    <w:rPr>
      <w:sz w:val="24"/>
      <w:szCs w:val="24"/>
    </w:rPr>
  </w:style>
  <w:style w:type="character" w:styleId="Komentaronuoroda">
    <w:name w:val="annotation reference"/>
    <w:basedOn w:val="Numatytasispastraiposriftas"/>
    <w:uiPriority w:val="99"/>
    <w:semiHidden/>
    <w:unhideWhenUsed/>
    <w:rsid w:val="00C12C46"/>
    <w:rPr>
      <w:sz w:val="16"/>
      <w:szCs w:val="16"/>
    </w:rPr>
  </w:style>
  <w:style w:type="paragraph" w:styleId="Komentarotekstas">
    <w:name w:val="annotation text"/>
    <w:basedOn w:val="prastasis"/>
    <w:link w:val="KomentarotekstasDiagrama"/>
    <w:uiPriority w:val="99"/>
    <w:unhideWhenUsed/>
    <w:rsid w:val="00C12C46"/>
    <w:rPr>
      <w:sz w:val="20"/>
      <w:szCs w:val="20"/>
    </w:rPr>
  </w:style>
  <w:style w:type="character" w:customStyle="1" w:styleId="KomentarotekstasDiagrama">
    <w:name w:val="Komentaro tekstas Diagrama"/>
    <w:basedOn w:val="Numatytasispastraiposriftas"/>
    <w:link w:val="Komentarotekstas"/>
    <w:uiPriority w:val="99"/>
    <w:rsid w:val="00C12C46"/>
  </w:style>
  <w:style w:type="paragraph" w:styleId="Komentarotema">
    <w:name w:val="annotation subject"/>
    <w:basedOn w:val="Komentarotekstas"/>
    <w:next w:val="Komentarotekstas"/>
    <w:link w:val="KomentarotemaDiagrama"/>
    <w:uiPriority w:val="99"/>
    <w:semiHidden/>
    <w:unhideWhenUsed/>
    <w:rsid w:val="00C12C46"/>
    <w:rPr>
      <w:b/>
      <w:bCs/>
    </w:rPr>
  </w:style>
  <w:style w:type="character" w:customStyle="1" w:styleId="KomentarotemaDiagrama">
    <w:name w:val="Komentaro tema Diagrama"/>
    <w:basedOn w:val="KomentarotekstasDiagrama"/>
    <w:link w:val="Komentarotema"/>
    <w:uiPriority w:val="99"/>
    <w:semiHidden/>
    <w:rsid w:val="00C12C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ranskon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3798</Words>
  <Characters>2165</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Nr</vt:lpstr>
      <vt:lpstr>Sutartis Nr</vt:lpstr>
    </vt:vector>
  </TitlesOfParts>
  <Company/>
  <LinksUpToDate>false</LinksUpToDate>
  <CharactersWithSpaces>5952</CharactersWithSpaces>
  <SharedDoc>false</SharedDoc>
  <HLinks>
    <vt:vector size="6" baseType="variant">
      <vt:variant>
        <vt:i4>19</vt:i4>
      </vt:variant>
      <vt:variant>
        <vt:i4>0</vt:i4>
      </vt:variant>
      <vt:variant>
        <vt:i4>0</vt:i4>
      </vt:variant>
      <vt:variant>
        <vt:i4>5</vt:i4>
      </vt:variant>
      <vt:variant>
        <vt:lpwstr>http://www.transkona.lt/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subject/>
  <dc:creator>Svaja</dc:creator>
  <cp:keywords/>
  <cp:lastModifiedBy>Jūratė Mažeikienė</cp:lastModifiedBy>
  <cp:revision>7</cp:revision>
  <cp:lastPrinted>2025-05-29T11:36:00Z</cp:lastPrinted>
  <dcterms:created xsi:type="dcterms:W3CDTF">2025-06-02T08:02:00Z</dcterms:created>
  <dcterms:modified xsi:type="dcterms:W3CDTF">2025-06-04T06:17:00Z</dcterms:modified>
</cp:coreProperties>
</file>