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0AAC" w14:textId="4FA4E6D1" w:rsidR="00595A0E" w:rsidRPr="001E5B66" w:rsidRDefault="00595A0E" w:rsidP="00595A0E">
      <w:pPr>
        <w:jc w:val="center"/>
        <w:outlineLvl w:val="0"/>
        <w:rPr>
          <w:rFonts w:asciiTheme="majorHAnsi" w:hAnsiTheme="majorHAnsi" w:cstheme="majorHAnsi"/>
          <w:b/>
          <w:sz w:val="22"/>
          <w:szCs w:val="22"/>
          <w:lang w:val="es-ES"/>
        </w:rPr>
      </w:pPr>
      <w:bookmarkStart w:id="0" w:name="_Toc86135564"/>
      <w:r w:rsidRPr="001E5B66">
        <w:rPr>
          <w:rFonts w:asciiTheme="majorHAnsi" w:hAnsiTheme="majorHAnsi" w:cstheme="majorHAnsi"/>
          <w:b/>
          <w:sz w:val="22"/>
          <w:szCs w:val="22"/>
          <w:lang w:val="es-ES"/>
        </w:rPr>
        <w:t>NARVELIŲ KEITIMAS NS-25 10kV</w:t>
      </w:r>
    </w:p>
    <w:p w14:paraId="553F2E5B" w14:textId="1D7F3341" w:rsidR="00EF6768" w:rsidRPr="00303FB4" w:rsidRDefault="00EF6768" w:rsidP="00595A0E">
      <w:pPr>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DARBŲ </w:t>
      </w:r>
      <w:r w:rsidRPr="00303FB4">
        <w:rPr>
          <w:rFonts w:asciiTheme="majorHAnsi" w:hAnsiTheme="majorHAnsi" w:cstheme="majorHAnsi"/>
          <w:b/>
          <w:caps/>
          <w:sz w:val="22"/>
          <w:szCs w:val="22"/>
          <w:lang w:val="lt-LT"/>
        </w:rPr>
        <w:t>pirkimo</w:t>
      </w:r>
      <w:r w:rsidRPr="00303FB4">
        <w:rPr>
          <w:rFonts w:asciiTheme="majorHAnsi" w:hAnsiTheme="majorHAnsi" w:cstheme="majorHAnsi"/>
          <w:b/>
          <w:sz w:val="22"/>
          <w:szCs w:val="22"/>
          <w:lang w:val="lt-LT"/>
        </w:rPr>
        <w:t>–PARDAVIMO SUTARTIS Nr. ________</w:t>
      </w:r>
    </w:p>
    <w:p w14:paraId="73E237D7" w14:textId="77777777" w:rsidR="00EF6768" w:rsidRPr="00303FB4" w:rsidRDefault="00EF6768" w:rsidP="00EF6768">
      <w:pPr>
        <w:jc w:val="center"/>
        <w:rPr>
          <w:rFonts w:asciiTheme="majorHAnsi" w:hAnsiTheme="majorHAnsi" w:cstheme="majorHAnsi"/>
          <w:sz w:val="22"/>
          <w:szCs w:val="22"/>
          <w:lang w:val="lt-LT"/>
        </w:rPr>
      </w:pPr>
    </w:p>
    <w:p w14:paraId="37C39E3F" w14:textId="77777777" w:rsidR="00EF6768" w:rsidRPr="00303FB4" w:rsidRDefault="00EF6768" w:rsidP="00EF6768">
      <w:pPr>
        <w:jc w:val="center"/>
        <w:outlineLvl w:val="0"/>
        <w:rPr>
          <w:rFonts w:asciiTheme="majorHAnsi" w:hAnsiTheme="majorHAnsi" w:cstheme="majorHAnsi"/>
          <w:b/>
          <w:sz w:val="22"/>
          <w:szCs w:val="22"/>
          <w:lang w:val="lt-LT"/>
        </w:rPr>
      </w:pPr>
    </w:p>
    <w:p w14:paraId="669A9779" w14:textId="77777777" w:rsidR="00EF6768" w:rsidRPr="00303FB4" w:rsidRDefault="00EF6768" w:rsidP="00EF6768">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SPECIALIOSIOS SĄLYGOS</w:t>
      </w:r>
    </w:p>
    <w:p w14:paraId="53B1ECD3" w14:textId="77777777" w:rsidR="00EF6768" w:rsidRPr="00303FB4" w:rsidRDefault="00EF6768" w:rsidP="00EF6768">
      <w:pPr>
        <w:jc w:val="center"/>
        <w:rPr>
          <w:rFonts w:asciiTheme="majorHAnsi" w:hAnsiTheme="majorHAnsi" w:cstheme="majorHAnsi"/>
          <w:b/>
          <w:sz w:val="22"/>
          <w:szCs w:val="22"/>
          <w:lang w:val="lt-LT"/>
        </w:rPr>
      </w:pPr>
    </w:p>
    <w:p w14:paraId="6BD73BC2" w14:textId="777A1D52" w:rsidR="00EF6768" w:rsidRPr="00303FB4" w:rsidRDefault="00EF6768" w:rsidP="00EF6768">
      <w:pPr>
        <w:ind w:right="-1544"/>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Du tūkstančiai </w:t>
      </w:r>
      <w:r w:rsidR="00DE4518">
        <w:rPr>
          <w:rFonts w:asciiTheme="majorHAnsi" w:hAnsiTheme="majorHAnsi" w:cstheme="majorHAnsi"/>
          <w:b/>
          <w:sz w:val="22"/>
          <w:szCs w:val="22"/>
          <w:lang w:val="lt-LT"/>
        </w:rPr>
        <w:t>dvidešimt penktų</w:t>
      </w:r>
      <w:r w:rsidRPr="00303FB4">
        <w:rPr>
          <w:rFonts w:asciiTheme="majorHAnsi" w:hAnsiTheme="majorHAnsi" w:cstheme="majorHAnsi"/>
          <w:b/>
          <w:sz w:val="22"/>
          <w:szCs w:val="22"/>
          <w:lang w:val="lt-LT"/>
        </w:rPr>
        <w:t xml:space="preserve"> metų </w:t>
      </w:r>
      <w:r w:rsidR="00595A0E">
        <w:rPr>
          <w:rFonts w:asciiTheme="majorHAnsi" w:hAnsiTheme="majorHAnsi" w:cstheme="majorHAnsi"/>
          <w:b/>
          <w:sz w:val="22"/>
          <w:szCs w:val="22"/>
          <w:lang w:val="lt-LT"/>
        </w:rPr>
        <w:t>birželio</w:t>
      </w:r>
      <w:r w:rsidR="00DE4518">
        <w:rPr>
          <w:rFonts w:asciiTheme="majorHAnsi" w:hAnsiTheme="majorHAnsi" w:cstheme="majorHAnsi"/>
          <w:b/>
          <w:sz w:val="22"/>
          <w:szCs w:val="22"/>
          <w:lang w:val="lt-LT"/>
        </w:rPr>
        <w:t xml:space="preserve"> </w:t>
      </w:r>
      <w:r w:rsidRPr="00303FB4">
        <w:rPr>
          <w:rFonts w:asciiTheme="majorHAnsi" w:hAnsiTheme="majorHAnsi" w:cstheme="majorHAnsi"/>
          <w:b/>
          <w:sz w:val="22"/>
          <w:szCs w:val="22"/>
          <w:lang w:val="lt-LT"/>
        </w:rPr>
        <w:t xml:space="preserve">mėnesio </w:t>
      </w:r>
      <w:r w:rsidR="00595A0E">
        <w:rPr>
          <w:rFonts w:asciiTheme="majorHAnsi" w:hAnsiTheme="majorHAnsi" w:cstheme="majorHAnsi"/>
          <w:b/>
          <w:sz w:val="22"/>
          <w:szCs w:val="22"/>
          <w:lang w:val="lt-LT"/>
        </w:rPr>
        <w:t>10</w:t>
      </w:r>
      <w:r w:rsidRPr="00303FB4">
        <w:rPr>
          <w:rFonts w:asciiTheme="majorHAnsi" w:hAnsiTheme="majorHAnsi" w:cstheme="majorHAnsi"/>
          <w:b/>
          <w:sz w:val="22"/>
          <w:szCs w:val="22"/>
          <w:lang w:val="lt-LT"/>
        </w:rPr>
        <w:t xml:space="preserve"> diena, Klaipėda</w:t>
      </w:r>
    </w:p>
    <w:p w14:paraId="3B1C6AE7" w14:textId="77777777" w:rsidR="00EF6768" w:rsidRPr="00303FB4" w:rsidRDefault="00EF6768" w:rsidP="00EF6768">
      <w:pPr>
        <w:ind w:right="-1544"/>
        <w:jc w:val="both"/>
        <w:rPr>
          <w:rFonts w:asciiTheme="majorHAnsi" w:hAnsiTheme="majorHAnsi" w:cstheme="majorHAnsi"/>
          <w:b/>
          <w:sz w:val="22"/>
          <w:szCs w:val="22"/>
          <w:lang w:val="lt-LT"/>
        </w:rPr>
      </w:pPr>
    </w:p>
    <w:p w14:paraId="4C3DE946" w14:textId="680067B3" w:rsidR="00EF6768" w:rsidRPr="00303FB4" w:rsidRDefault="00EF6768" w:rsidP="00E07E65">
      <w:pPr>
        <w:ind w:right="16"/>
        <w:jc w:val="both"/>
        <w:rPr>
          <w:rFonts w:asciiTheme="majorHAnsi" w:hAnsiTheme="majorHAnsi" w:cstheme="majorHAnsi"/>
          <w:sz w:val="22"/>
          <w:szCs w:val="22"/>
          <w:lang w:val="lt-LT"/>
        </w:rPr>
      </w:pPr>
      <w:bookmarkStart w:id="1" w:name="_Hlk65480192"/>
      <w:r w:rsidRPr="00303FB4">
        <w:rPr>
          <w:rFonts w:asciiTheme="majorHAnsi" w:hAnsiTheme="majorHAnsi" w:cstheme="majorHAnsi"/>
          <w:sz w:val="22"/>
          <w:szCs w:val="22"/>
          <w:lang w:val="lt-LT"/>
        </w:rPr>
        <w:t>A</w:t>
      </w:r>
      <w:r w:rsidR="00693B69" w:rsidRPr="00303FB4">
        <w:rPr>
          <w:rFonts w:asciiTheme="majorHAnsi" w:hAnsiTheme="majorHAnsi" w:cstheme="majorHAnsi"/>
          <w:sz w:val="22"/>
          <w:szCs w:val="22"/>
          <w:lang w:val="lt-LT"/>
        </w:rPr>
        <w:t>kcinė bendrovė</w:t>
      </w:r>
      <w:r w:rsidRPr="00303FB4">
        <w:rPr>
          <w:rFonts w:asciiTheme="majorHAnsi" w:hAnsiTheme="majorHAnsi" w:cstheme="majorHAnsi"/>
          <w:sz w:val="22"/>
          <w:szCs w:val="22"/>
          <w:lang w:val="lt-LT"/>
        </w:rPr>
        <w:t xml:space="preserve"> „</w:t>
      </w:r>
      <w:r w:rsidR="00693B69" w:rsidRPr="00303FB4">
        <w:rPr>
          <w:rFonts w:asciiTheme="majorHAnsi" w:hAnsiTheme="majorHAnsi" w:cstheme="majorHAnsi"/>
          <w:sz w:val="22"/>
          <w:szCs w:val="22"/>
          <w:lang w:val="lt-LT"/>
        </w:rPr>
        <w:t>KLAIPĖDOS VANDUO</w:t>
      </w:r>
      <w:r w:rsidRPr="00303FB4">
        <w:rPr>
          <w:rFonts w:asciiTheme="majorHAnsi" w:hAnsiTheme="majorHAnsi" w:cstheme="majorHAnsi"/>
          <w:sz w:val="22"/>
          <w:szCs w:val="22"/>
          <w:lang w:val="lt-LT"/>
        </w:rPr>
        <w:t>“, juridinio asmens kodas 140089260, buveinė</w:t>
      </w:r>
      <w:r w:rsidR="00693B69" w:rsidRPr="00303FB4">
        <w:rPr>
          <w:rFonts w:asciiTheme="majorHAnsi" w:hAnsiTheme="majorHAnsi" w:cstheme="majorHAnsi"/>
          <w:sz w:val="22"/>
          <w:szCs w:val="22"/>
          <w:lang w:val="lt-LT"/>
        </w:rPr>
        <w:t>s adresas</w:t>
      </w:r>
      <w:r w:rsidRPr="00303FB4">
        <w:rPr>
          <w:rFonts w:asciiTheme="majorHAnsi" w:hAnsiTheme="majorHAnsi" w:cstheme="majorHAnsi"/>
          <w:sz w:val="22"/>
          <w:szCs w:val="22"/>
          <w:lang w:val="lt-LT"/>
        </w:rPr>
        <w:t xml:space="preserve"> Ryšininkų g. 11, </w:t>
      </w:r>
      <w:r w:rsidR="00693B69" w:rsidRPr="00303FB4">
        <w:rPr>
          <w:rFonts w:asciiTheme="majorHAnsi" w:hAnsiTheme="majorHAnsi" w:cstheme="majorHAnsi"/>
          <w:sz w:val="22"/>
          <w:szCs w:val="22"/>
          <w:lang w:val="lt-LT"/>
        </w:rPr>
        <w:t xml:space="preserve">LT-91116 </w:t>
      </w:r>
      <w:r w:rsidRPr="00303FB4">
        <w:rPr>
          <w:rFonts w:asciiTheme="majorHAnsi" w:hAnsiTheme="majorHAnsi" w:cstheme="majorHAnsi"/>
          <w:sz w:val="22"/>
          <w:szCs w:val="22"/>
          <w:lang w:val="lt-LT"/>
        </w:rPr>
        <w:t xml:space="preserve">Klaipėda, </w:t>
      </w:r>
      <w:r w:rsidR="00693B69" w:rsidRPr="00303FB4">
        <w:rPr>
          <w:rFonts w:asciiTheme="majorHAnsi" w:hAnsiTheme="majorHAnsi" w:cstheme="majorHAnsi"/>
          <w:sz w:val="22"/>
          <w:szCs w:val="22"/>
          <w:lang w:val="lt-LT"/>
        </w:rPr>
        <w:t xml:space="preserve">PVM mokėtojo kodas  LT400892610, atstovaujama </w:t>
      </w:r>
      <w:r w:rsidR="00DE4518">
        <w:rPr>
          <w:rFonts w:asciiTheme="majorHAnsi" w:hAnsiTheme="majorHAnsi" w:cstheme="majorHAnsi"/>
          <w:sz w:val="22"/>
          <w:szCs w:val="22"/>
          <w:lang w:val="lt-LT"/>
        </w:rPr>
        <w:t>generalinio direktoriaus Benito Joniko</w:t>
      </w:r>
      <w:r w:rsidR="00693B69" w:rsidRPr="00303FB4">
        <w:rPr>
          <w:rFonts w:asciiTheme="majorHAnsi" w:hAnsiTheme="majorHAnsi" w:cstheme="majorHAnsi"/>
          <w:sz w:val="22"/>
          <w:szCs w:val="22"/>
          <w:lang w:val="lt-LT"/>
        </w:rPr>
        <w:t xml:space="preserve">, veikiančio pagal </w:t>
      </w:r>
      <w:bookmarkEnd w:id="1"/>
      <w:r w:rsidR="00DE4518">
        <w:rPr>
          <w:rFonts w:asciiTheme="majorHAnsi" w:hAnsiTheme="majorHAnsi" w:cstheme="majorHAnsi"/>
          <w:sz w:val="22"/>
          <w:szCs w:val="22"/>
          <w:lang w:val="lt-LT"/>
        </w:rPr>
        <w:t>bendrovės įstatus</w:t>
      </w:r>
      <w:r w:rsidR="00645DBD"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 xml:space="preserve">(toliau – </w:t>
      </w:r>
      <w:r w:rsidR="00D24F56"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ir</w:t>
      </w:r>
    </w:p>
    <w:p w14:paraId="7E2AF599" w14:textId="77777777" w:rsidR="00EF6768" w:rsidRPr="00303FB4" w:rsidRDefault="00EF6768" w:rsidP="00EF6768">
      <w:pPr>
        <w:ind w:right="-1544"/>
        <w:jc w:val="both"/>
        <w:rPr>
          <w:rFonts w:asciiTheme="majorHAnsi" w:hAnsiTheme="majorHAnsi" w:cstheme="majorHAnsi"/>
          <w:sz w:val="22"/>
          <w:szCs w:val="22"/>
          <w:lang w:val="lt-LT"/>
        </w:rPr>
      </w:pPr>
    </w:p>
    <w:p w14:paraId="3352E170" w14:textId="4E9BFCF9" w:rsidR="00595A0E" w:rsidRDefault="001E5B66" w:rsidP="00595A0E">
      <w:pPr>
        <w:ind w:right="16"/>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UAB „NRG </w:t>
      </w:r>
      <w:proofErr w:type="spellStart"/>
      <w:r>
        <w:rPr>
          <w:rFonts w:asciiTheme="majorHAnsi" w:hAnsiTheme="majorHAnsi" w:cstheme="majorHAnsi"/>
          <w:sz w:val="22"/>
          <w:szCs w:val="22"/>
          <w:lang w:val="lt-LT"/>
        </w:rPr>
        <w:t>Site</w:t>
      </w:r>
      <w:proofErr w:type="spellEnd"/>
      <w:r>
        <w:rPr>
          <w:rFonts w:asciiTheme="majorHAnsi" w:hAnsiTheme="majorHAnsi" w:cstheme="majorHAnsi"/>
          <w:sz w:val="22"/>
          <w:szCs w:val="22"/>
          <w:lang w:val="lt-LT"/>
        </w:rPr>
        <w:t>“</w:t>
      </w:r>
      <w:r w:rsidR="00EF6768" w:rsidRPr="00303FB4">
        <w:rPr>
          <w:rFonts w:asciiTheme="majorHAnsi" w:hAnsiTheme="majorHAnsi" w:cstheme="majorHAnsi"/>
          <w:sz w:val="22"/>
          <w:szCs w:val="22"/>
          <w:lang w:val="lt-LT"/>
        </w:rPr>
        <w:t>, juridinio asmens kodas</w:t>
      </w:r>
      <w:r>
        <w:rPr>
          <w:rFonts w:asciiTheme="majorHAnsi" w:hAnsiTheme="majorHAnsi" w:cstheme="majorHAnsi"/>
          <w:sz w:val="22"/>
          <w:szCs w:val="22"/>
          <w:lang w:val="lt-LT"/>
        </w:rPr>
        <w:t xml:space="preserve"> 300516920</w:t>
      </w:r>
      <w:r w:rsidR="00EF6768" w:rsidRPr="00303FB4">
        <w:rPr>
          <w:rFonts w:asciiTheme="majorHAnsi" w:hAnsiTheme="majorHAnsi" w:cstheme="majorHAnsi"/>
          <w:sz w:val="22"/>
          <w:szCs w:val="22"/>
          <w:lang w:val="lt-LT"/>
        </w:rPr>
        <w:t xml:space="preserve">, kurio registruota buveinė yra </w:t>
      </w:r>
      <w:r>
        <w:rPr>
          <w:rFonts w:asciiTheme="majorHAnsi" w:hAnsiTheme="majorHAnsi" w:cstheme="majorHAnsi"/>
          <w:sz w:val="22"/>
          <w:szCs w:val="22"/>
          <w:lang w:val="lt-LT"/>
        </w:rPr>
        <w:t xml:space="preserve">Vilniaus pl. 4, </w:t>
      </w:r>
      <w:proofErr w:type="spellStart"/>
      <w:r>
        <w:rPr>
          <w:rFonts w:asciiTheme="majorHAnsi" w:hAnsiTheme="majorHAnsi" w:cstheme="majorHAnsi"/>
          <w:sz w:val="22"/>
          <w:szCs w:val="22"/>
          <w:lang w:val="lt-LT"/>
        </w:rPr>
        <w:t>Sudmantų</w:t>
      </w:r>
      <w:proofErr w:type="spellEnd"/>
      <w:r>
        <w:rPr>
          <w:rFonts w:asciiTheme="majorHAnsi" w:hAnsiTheme="majorHAnsi" w:cstheme="majorHAnsi"/>
          <w:sz w:val="22"/>
          <w:szCs w:val="22"/>
          <w:lang w:val="lt-LT"/>
        </w:rPr>
        <w:t xml:space="preserve"> k., Klaipėdos raj. 96327</w:t>
      </w:r>
      <w:r w:rsidR="00EF6768" w:rsidRPr="00303FB4">
        <w:rPr>
          <w:rFonts w:asciiTheme="majorHAnsi" w:hAnsiTheme="majorHAnsi" w:cstheme="majorHAnsi"/>
          <w:sz w:val="22"/>
          <w:szCs w:val="22"/>
          <w:lang w:val="lt-LT"/>
        </w:rPr>
        <w:t xml:space="preserve">, duomenys apie įmonę kaupiami ir saugomi Lietuvos Respublikos juridinių asmenų registre, atstovaujama </w:t>
      </w:r>
      <w:r>
        <w:rPr>
          <w:rFonts w:asciiTheme="majorHAnsi" w:hAnsiTheme="majorHAnsi" w:cstheme="majorHAnsi"/>
          <w:sz w:val="22"/>
          <w:szCs w:val="22"/>
          <w:lang w:val="lt-LT"/>
        </w:rPr>
        <w:t>direktoriaus Andriaus Beniušio</w:t>
      </w:r>
      <w:r w:rsidR="00EF6768" w:rsidRPr="00303FB4">
        <w:rPr>
          <w:rFonts w:asciiTheme="majorHAnsi" w:hAnsiTheme="majorHAnsi" w:cstheme="majorHAnsi"/>
          <w:sz w:val="22"/>
          <w:szCs w:val="22"/>
          <w:lang w:val="lt-LT"/>
        </w:rPr>
        <w:t>, veikiančio (-</w:t>
      </w:r>
      <w:proofErr w:type="spellStart"/>
      <w:r w:rsidR="00EF6768" w:rsidRPr="00303FB4">
        <w:rPr>
          <w:rFonts w:asciiTheme="majorHAnsi" w:hAnsiTheme="majorHAnsi" w:cstheme="majorHAnsi"/>
          <w:sz w:val="22"/>
          <w:szCs w:val="22"/>
          <w:lang w:val="lt-LT"/>
        </w:rPr>
        <w:t>ios</w:t>
      </w:r>
      <w:proofErr w:type="spellEnd"/>
      <w:r w:rsidR="00EF6768" w:rsidRPr="00303FB4">
        <w:rPr>
          <w:rFonts w:asciiTheme="majorHAnsi" w:hAnsiTheme="majorHAnsi" w:cstheme="majorHAnsi"/>
          <w:sz w:val="22"/>
          <w:szCs w:val="22"/>
          <w:lang w:val="lt-LT"/>
        </w:rPr>
        <w:t xml:space="preserve">) pagal </w:t>
      </w:r>
      <w:r>
        <w:rPr>
          <w:rFonts w:asciiTheme="majorHAnsi" w:hAnsiTheme="majorHAnsi" w:cstheme="majorHAnsi"/>
          <w:sz w:val="22"/>
          <w:szCs w:val="22"/>
          <w:lang w:val="lt-LT"/>
        </w:rPr>
        <w:t xml:space="preserve">bendrovės įstatus </w:t>
      </w:r>
      <w:r w:rsidR="00D24F56" w:rsidRPr="00303FB4">
        <w:rPr>
          <w:rFonts w:asciiTheme="majorHAnsi" w:hAnsiTheme="majorHAnsi" w:cstheme="majorHAnsi"/>
          <w:sz w:val="22"/>
          <w:szCs w:val="22"/>
          <w:lang w:val="lt-LT"/>
        </w:rPr>
        <w:t>(toliau – Rangovas),</w:t>
      </w:r>
      <w:r w:rsidR="00EF6768" w:rsidRPr="00303FB4">
        <w:rPr>
          <w:rFonts w:asciiTheme="majorHAnsi" w:hAnsiTheme="majorHAnsi" w:cstheme="majorHAnsi"/>
          <w:sz w:val="22"/>
          <w:szCs w:val="22"/>
          <w:lang w:val="lt-LT"/>
        </w:rPr>
        <w:t xml:space="preserve"> </w:t>
      </w:r>
    </w:p>
    <w:p w14:paraId="100F3A6B" w14:textId="73E5008C" w:rsidR="00EF6768" w:rsidRPr="00595A0E" w:rsidRDefault="00EF6768" w:rsidP="00595A0E">
      <w:pPr>
        <w:ind w:right="16"/>
        <w:jc w:val="both"/>
        <w:rPr>
          <w:rFonts w:asciiTheme="majorHAnsi" w:hAnsiTheme="majorHAnsi" w:cstheme="majorHAnsi"/>
          <w:lang w:val="lt-LT"/>
        </w:rPr>
      </w:pPr>
      <w:r w:rsidRPr="00303FB4">
        <w:rPr>
          <w:rFonts w:asciiTheme="majorHAnsi" w:hAnsiTheme="majorHAnsi" w:cstheme="majorHAnsi"/>
          <w:spacing w:val="-8"/>
          <w:sz w:val="22"/>
          <w:szCs w:val="22"/>
          <w:lang w:val="lt-LT"/>
        </w:rPr>
        <w:t xml:space="preserve">toliau kartu šioje </w:t>
      </w:r>
      <w:r w:rsidR="00D24F56" w:rsidRPr="00303FB4">
        <w:rPr>
          <w:rFonts w:asciiTheme="majorHAnsi" w:hAnsiTheme="majorHAnsi" w:cstheme="majorHAnsi"/>
          <w:spacing w:val="-8"/>
          <w:sz w:val="22"/>
          <w:szCs w:val="22"/>
          <w:lang w:val="lt-LT"/>
        </w:rPr>
        <w:t>darbų</w:t>
      </w:r>
      <w:r w:rsidRPr="00303FB4">
        <w:rPr>
          <w:rFonts w:asciiTheme="majorHAnsi" w:hAnsiTheme="majorHAnsi" w:cstheme="majorHAnsi"/>
          <w:spacing w:val="-8"/>
          <w:sz w:val="22"/>
          <w:szCs w:val="22"/>
          <w:lang w:val="lt-LT"/>
        </w:rPr>
        <w:t xml:space="preserve"> pirkimo–pardavimo sutartyje vadinami „Šalimis“, o kiekvienas atskirai – „Šalimi“,</w:t>
      </w:r>
      <w:r w:rsidR="00595A0E">
        <w:rPr>
          <w:rFonts w:asciiTheme="majorHAnsi" w:hAnsiTheme="majorHAnsi" w:cstheme="majorHAnsi"/>
          <w:spacing w:val="-8"/>
          <w:sz w:val="22"/>
          <w:szCs w:val="22"/>
          <w:lang w:val="lt-LT"/>
        </w:rPr>
        <w:t xml:space="preserve"> </w:t>
      </w:r>
      <w:r w:rsidRPr="00595A0E">
        <w:rPr>
          <w:rFonts w:asciiTheme="majorHAnsi" w:hAnsiTheme="majorHAnsi" w:cstheme="majorHAnsi"/>
          <w:lang w:val="lt-LT"/>
        </w:rPr>
        <w:t xml:space="preserve">sudarė šią </w:t>
      </w:r>
      <w:r w:rsidR="00864D77" w:rsidRPr="00595A0E">
        <w:rPr>
          <w:rFonts w:asciiTheme="majorHAnsi" w:hAnsiTheme="majorHAnsi" w:cstheme="majorHAnsi"/>
          <w:lang w:val="lt-LT"/>
        </w:rPr>
        <w:t>darbų</w:t>
      </w:r>
      <w:r w:rsidRPr="00595A0E">
        <w:rPr>
          <w:rFonts w:asciiTheme="majorHAnsi" w:hAnsiTheme="majorHAnsi" w:cstheme="majorHAnsi"/>
          <w:lang w:val="lt-LT"/>
        </w:rPr>
        <w:t xml:space="preserve"> pirkimo–pardavimo sutartį</w:t>
      </w:r>
      <w:r w:rsidR="00A85E1D" w:rsidRPr="00595A0E">
        <w:rPr>
          <w:rFonts w:asciiTheme="majorHAnsi" w:hAnsiTheme="majorHAnsi" w:cstheme="majorHAnsi"/>
          <w:lang w:val="lt-LT"/>
        </w:rPr>
        <w:t>,</w:t>
      </w:r>
      <w:r w:rsidR="000946E6" w:rsidRPr="00595A0E">
        <w:rPr>
          <w:rFonts w:asciiTheme="majorHAnsi" w:hAnsiTheme="majorHAnsi" w:cstheme="majorHAnsi"/>
          <w:lang w:val="lt-LT"/>
        </w:rPr>
        <w:t xml:space="preserve"> toliau vadinamą „Sutartimi“, </w:t>
      </w:r>
      <w:bookmarkStart w:id="2" w:name="_Hlk65758626"/>
      <w:r w:rsidR="000946E6" w:rsidRPr="00595A0E">
        <w:rPr>
          <w:rFonts w:asciiTheme="majorHAnsi" w:hAnsiTheme="majorHAnsi" w:cstheme="majorHAnsi"/>
          <w:lang w:val="lt-LT"/>
        </w:rPr>
        <w:t xml:space="preserve">vadovaujantis </w:t>
      </w:r>
      <w:r w:rsidR="00DE4518" w:rsidRPr="00595A0E">
        <w:rPr>
          <w:rFonts w:asciiTheme="majorHAnsi" w:hAnsiTheme="majorHAnsi" w:cstheme="majorHAnsi"/>
          <w:iCs/>
          <w:lang w:val="lt-LT"/>
        </w:rPr>
        <w:t>neskelbiamos apklausos</w:t>
      </w:r>
      <w:r w:rsidR="000946E6" w:rsidRPr="00595A0E">
        <w:rPr>
          <w:rFonts w:asciiTheme="majorHAnsi" w:hAnsiTheme="majorHAnsi" w:cstheme="majorHAnsi"/>
          <w:lang w:val="lt-LT"/>
        </w:rPr>
        <w:t xml:space="preserve"> būdu atlikto viešojo pirkimo </w:t>
      </w:r>
      <w:r w:rsidR="00DE4518" w:rsidRPr="00595A0E">
        <w:rPr>
          <w:rFonts w:asciiTheme="majorHAnsi" w:hAnsiTheme="majorHAnsi" w:cstheme="majorHAnsi"/>
          <w:lang w:val="lt-LT"/>
        </w:rPr>
        <w:t>„</w:t>
      </w:r>
      <w:r w:rsidR="00DE4518" w:rsidRPr="00595A0E">
        <w:rPr>
          <w:rFonts w:asciiTheme="majorHAnsi" w:hAnsiTheme="majorHAnsi" w:cstheme="majorHAnsi"/>
          <w:iCs/>
          <w:lang w:val="lt-LT"/>
        </w:rPr>
        <w:t>Narvelių keitimas NS-25 10kV</w:t>
      </w:r>
      <w:r w:rsidR="00DE4518" w:rsidRPr="00595A0E">
        <w:rPr>
          <w:rFonts w:asciiTheme="majorHAnsi" w:hAnsiTheme="majorHAnsi" w:cstheme="majorHAnsi"/>
          <w:i/>
          <w:lang w:val="lt-LT"/>
        </w:rPr>
        <w:t>“</w:t>
      </w:r>
      <w:r w:rsidR="000946E6" w:rsidRPr="00595A0E">
        <w:rPr>
          <w:rFonts w:asciiTheme="majorHAnsi" w:hAnsiTheme="majorHAnsi" w:cstheme="majorHAnsi"/>
          <w:lang w:val="lt-LT"/>
        </w:rPr>
        <w:t xml:space="preserve"> sąlygomis </w:t>
      </w:r>
      <w:r w:rsidR="000946E6" w:rsidRPr="001E5B66">
        <w:rPr>
          <w:rFonts w:asciiTheme="majorHAnsi" w:hAnsiTheme="majorHAnsi" w:cstheme="majorHAnsi"/>
          <w:lang w:val="lt-LT"/>
        </w:rPr>
        <w:t xml:space="preserve">ir </w:t>
      </w:r>
      <w:r w:rsidR="000946E6" w:rsidRPr="00595A0E">
        <w:rPr>
          <w:rFonts w:asciiTheme="majorHAnsi" w:hAnsiTheme="majorHAnsi" w:cstheme="majorHAnsi"/>
          <w:lang w:val="lt-LT"/>
        </w:rPr>
        <w:t>susitarė dėl toliau išvardytų sąlygų</w:t>
      </w:r>
      <w:bookmarkEnd w:id="2"/>
      <w:r w:rsidR="000946E6" w:rsidRPr="00595A0E">
        <w:rPr>
          <w:rFonts w:asciiTheme="majorHAnsi" w:hAnsiTheme="majorHAnsi" w:cstheme="majorHAnsi"/>
          <w:lang w:val="lt-LT"/>
        </w:rPr>
        <w:t>.</w:t>
      </w:r>
    </w:p>
    <w:p w14:paraId="3340C49B" w14:textId="77777777" w:rsidR="00EF6768" w:rsidRPr="00303FB4" w:rsidRDefault="00EF6768" w:rsidP="00E07E65">
      <w:pPr>
        <w:ind w:right="16"/>
        <w:jc w:val="center"/>
        <w:rPr>
          <w:rFonts w:asciiTheme="majorHAnsi" w:hAnsiTheme="majorHAnsi" w:cstheme="majorHAnsi"/>
          <w:i/>
          <w:sz w:val="22"/>
          <w:szCs w:val="22"/>
          <w:lang w:val="lt-LT"/>
        </w:rPr>
      </w:pPr>
    </w:p>
    <w:p w14:paraId="56C34ED1" w14:textId="77777777" w:rsidR="00EF6768" w:rsidRPr="00303FB4" w:rsidRDefault="00EF6768" w:rsidP="00E07E65">
      <w:pPr>
        <w:ind w:right="16"/>
        <w:jc w:val="center"/>
        <w:outlineLvl w:val="0"/>
        <w:rPr>
          <w:rFonts w:asciiTheme="majorHAnsi" w:hAnsiTheme="majorHAnsi" w:cstheme="majorHAnsi"/>
          <w:sz w:val="22"/>
          <w:szCs w:val="22"/>
          <w:lang w:val="lt-LT"/>
        </w:rPr>
      </w:pPr>
      <w:r w:rsidRPr="00303FB4">
        <w:rPr>
          <w:rFonts w:asciiTheme="majorHAnsi" w:hAnsiTheme="majorHAnsi" w:cstheme="majorHAnsi"/>
          <w:b/>
          <w:sz w:val="22"/>
          <w:szCs w:val="22"/>
          <w:lang w:val="lt-LT"/>
        </w:rPr>
        <w:t>1. Sutarties dalykas</w:t>
      </w:r>
    </w:p>
    <w:p w14:paraId="1DB37FF8" w14:textId="77777777" w:rsidR="00EF6768" w:rsidRPr="00303FB4" w:rsidRDefault="00EF6768" w:rsidP="00E07E65">
      <w:pPr>
        <w:ind w:right="16"/>
        <w:outlineLvl w:val="0"/>
        <w:rPr>
          <w:rFonts w:asciiTheme="majorHAnsi" w:hAnsiTheme="majorHAnsi" w:cstheme="majorHAnsi"/>
          <w:b/>
          <w:sz w:val="22"/>
          <w:szCs w:val="22"/>
          <w:lang w:val="lt-LT"/>
        </w:rPr>
      </w:pPr>
    </w:p>
    <w:p w14:paraId="0A4110FB" w14:textId="75B58AA5" w:rsidR="00D24F56" w:rsidRPr="00303FB4" w:rsidRDefault="00EF6768" w:rsidP="00E07E65">
      <w:pPr>
        <w:tabs>
          <w:tab w:val="left" w:pos="567"/>
        </w:tabs>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1.1. Sutarties dalykas yra</w:t>
      </w:r>
      <w:r w:rsidR="00864D77" w:rsidRPr="00303FB4">
        <w:rPr>
          <w:rFonts w:asciiTheme="majorHAnsi" w:hAnsiTheme="majorHAnsi" w:cstheme="majorHAnsi"/>
          <w:sz w:val="22"/>
          <w:szCs w:val="22"/>
          <w:lang w:val="lt-LT"/>
        </w:rPr>
        <w:t xml:space="preserve"> </w:t>
      </w:r>
      <w:r w:rsidR="00DE4518" w:rsidRPr="00DE4518">
        <w:rPr>
          <w:rFonts w:asciiTheme="majorHAnsi" w:hAnsiTheme="majorHAnsi" w:cstheme="majorHAnsi"/>
          <w:sz w:val="22"/>
          <w:szCs w:val="22"/>
          <w:lang w:val="lt-LT"/>
        </w:rPr>
        <w:t>Narvelių keitim</w:t>
      </w:r>
      <w:r w:rsidR="00DE4518">
        <w:rPr>
          <w:rFonts w:asciiTheme="majorHAnsi" w:hAnsiTheme="majorHAnsi" w:cstheme="majorHAnsi"/>
          <w:sz w:val="22"/>
          <w:szCs w:val="22"/>
          <w:lang w:val="lt-LT"/>
        </w:rPr>
        <w:t>o</w:t>
      </w:r>
      <w:r w:rsidR="00DE4518" w:rsidRPr="00DE4518">
        <w:rPr>
          <w:rFonts w:asciiTheme="majorHAnsi" w:hAnsiTheme="majorHAnsi" w:cstheme="majorHAnsi"/>
          <w:sz w:val="22"/>
          <w:szCs w:val="22"/>
          <w:lang w:val="lt-LT"/>
        </w:rPr>
        <w:t xml:space="preserve"> </w:t>
      </w:r>
      <w:r w:rsidR="00864D77" w:rsidRPr="00303FB4">
        <w:rPr>
          <w:rFonts w:asciiTheme="majorHAnsi" w:hAnsiTheme="majorHAnsi" w:cstheme="majorHAnsi"/>
          <w:sz w:val="22"/>
          <w:szCs w:val="22"/>
          <w:lang w:val="lt-LT"/>
        </w:rPr>
        <w:t xml:space="preserve">darbai  </w:t>
      </w:r>
      <w:r w:rsidR="00D24F56" w:rsidRPr="00303FB4">
        <w:rPr>
          <w:rFonts w:asciiTheme="majorHAnsi" w:hAnsiTheme="majorHAnsi" w:cstheme="majorHAnsi"/>
          <w:sz w:val="22"/>
          <w:szCs w:val="22"/>
          <w:lang w:val="lt-LT"/>
        </w:rPr>
        <w:t>pagal Užsakovo užduotį</w:t>
      </w:r>
      <w:r w:rsidR="007911DF" w:rsidRPr="00303FB4">
        <w:rPr>
          <w:rFonts w:asciiTheme="majorHAnsi" w:hAnsiTheme="majorHAnsi" w:cstheme="majorHAnsi"/>
          <w:i/>
          <w:sz w:val="22"/>
          <w:szCs w:val="22"/>
          <w:lang w:val="lt-LT"/>
        </w:rPr>
        <w:t xml:space="preserve"> </w:t>
      </w:r>
      <w:r w:rsidR="007911DF" w:rsidRPr="00303FB4">
        <w:rPr>
          <w:rFonts w:asciiTheme="majorHAnsi" w:hAnsiTheme="majorHAnsi" w:cstheme="majorHAnsi"/>
          <w:sz w:val="22"/>
          <w:szCs w:val="22"/>
          <w:lang w:val="lt-LT"/>
        </w:rPr>
        <w:t>(toliau</w:t>
      </w:r>
      <w:r w:rsidR="00693B69" w:rsidRPr="00303FB4">
        <w:rPr>
          <w:rFonts w:asciiTheme="majorHAnsi" w:hAnsiTheme="majorHAnsi" w:cstheme="majorHAnsi"/>
          <w:sz w:val="22"/>
          <w:szCs w:val="22"/>
          <w:lang w:val="lt-LT"/>
        </w:rPr>
        <w:t xml:space="preserve"> – </w:t>
      </w:r>
      <w:r w:rsidR="007911DF" w:rsidRPr="00303FB4">
        <w:rPr>
          <w:rFonts w:asciiTheme="majorHAnsi" w:hAnsiTheme="majorHAnsi" w:cstheme="majorHAnsi"/>
          <w:sz w:val="22"/>
          <w:szCs w:val="22"/>
          <w:lang w:val="lt-LT"/>
        </w:rPr>
        <w:t>Darba</w:t>
      </w:r>
      <w:r w:rsidR="00864D77" w:rsidRPr="00303FB4">
        <w:rPr>
          <w:rFonts w:asciiTheme="majorHAnsi" w:hAnsiTheme="majorHAnsi" w:cstheme="majorHAnsi"/>
          <w:sz w:val="22"/>
          <w:szCs w:val="22"/>
          <w:lang w:val="lt-LT"/>
        </w:rPr>
        <w:t>i</w:t>
      </w:r>
      <w:r w:rsidR="007911DF" w:rsidRPr="00303FB4">
        <w:rPr>
          <w:rFonts w:asciiTheme="majorHAnsi" w:hAnsiTheme="majorHAnsi" w:cstheme="majorHAnsi"/>
          <w:sz w:val="22"/>
          <w:szCs w:val="22"/>
          <w:lang w:val="lt-LT"/>
        </w:rPr>
        <w:t>)</w:t>
      </w:r>
      <w:r w:rsidR="00864D77" w:rsidRPr="00303FB4">
        <w:rPr>
          <w:rFonts w:asciiTheme="majorHAnsi" w:hAnsiTheme="majorHAnsi" w:cstheme="majorHAnsi"/>
          <w:i/>
          <w:sz w:val="22"/>
          <w:szCs w:val="22"/>
          <w:lang w:val="lt-LT"/>
        </w:rPr>
        <w:t>.</w:t>
      </w:r>
    </w:p>
    <w:p w14:paraId="7D353663" w14:textId="5094C5AA" w:rsidR="00EF6768" w:rsidRPr="00303FB4" w:rsidRDefault="0095537B" w:rsidP="00E07E65">
      <w:pPr>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1.2. </w:t>
      </w:r>
      <w:r w:rsidR="00864D77" w:rsidRPr="00303FB4">
        <w:rPr>
          <w:rFonts w:asciiTheme="majorHAnsi" w:hAnsiTheme="majorHAnsi" w:cstheme="majorHAnsi"/>
          <w:sz w:val="22"/>
          <w:szCs w:val="22"/>
          <w:lang w:val="lt-LT"/>
        </w:rPr>
        <w:t>Atliekamų Darbų</w:t>
      </w:r>
      <w:r w:rsidR="00EF6768" w:rsidRPr="00303FB4">
        <w:rPr>
          <w:rFonts w:asciiTheme="majorHAnsi" w:hAnsiTheme="majorHAnsi" w:cstheme="majorHAnsi"/>
          <w:sz w:val="22"/>
          <w:szCs w:val="22"/>
          <w:lang w:val="lt-LT"/>
        </w:rPr>
        <w:t xml:space="preserve"> techninė </w:t>
      </w:r>
      <w:r w:rsidR="007911DF" w:rsidRPr="00303FB4">
        <w:rPr>
          <w:rFonts w:asciiTheme="majorHAnsi" w:hAnsiTheme="majorHAnsi" w:cstheme="majorHAnsi"/>
          <w:sz w:val="22"/>
          <w:szCs w:val="22"/>
          <w:lang w:val="lt-LT"/>
        </w:rPr>
        <w:t>užduotis</w:t>
      </w:r>
      <w:r w:rsidR="00EF6768" w:rsidRPr="00303FB4">
        <w:rPr>
          <w:rFonts w:asciiTheme="majorHAnsi" w:hAnsiTheme="majorHAnsi" w:cstheme="majorHAnsi"/>
          <w:sz w:val="22"/>
          <w:szCs w:val="22"/>
          <w:lang w:val="lt-LT"/>
        </w:rPr>
        <w:t>, apimtys pateikiami Sutarties specialiųjų sąlygų priede Nr. 1.</w:t>
      </w:r>
    </w:p>
    <w:p w14:paraId="7D745F8F" w14:textId="7ABCAD8D" w:rsidR="00EF6768" w:rsidRPr="00303FB4" w:rsidRDefault="00EF6768" w:rsidP="00E07E65">
      <w:pPr>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95537B" w:rsidRPr="00303FB4">
        <w:rPr>
          <w:rFonts w:asciiTheme="majorHAnsi" w:hAnsiTheme="majorHAnsi" w:cstheme="majorHAnsi"/>
          <w:sz w:val="22"/>
          <w:szCs w:val="22"/>
          <w:lang w:val="lt-LT"/>
        </w:rPr>
        <w:t>3</w:t>
      </w:r>
      <w:r w:rsidRPr="00303FB4">
        <w:rPr>
          <w:rFonts w:asciiTheme="majorHAnsi" w:hAnsiTheme="majorHAnsi" w:cstheme="majorHAnsi"/>
          <w:sz w:val="22"/>
          <w:szCs w:val="22"/>
          <w:lang w:val="lt-LT"/>
        </w:rPr>
        <w:t xml:space="preserve">. </w:t>
      </w:r>
      <w:r w:rsidR="00864D77" w:rsidRPr="00303FB4">
        <w:rPr>
          <w:rFonts w:asciiTheme="majorHAnsi" w:hAnsiTheme="majorHAnsi" w:cstheme="majorHAnsi"/>
          <w:sz w:val="22"/>
          <w:szCs w:val="22"/>
          <w:lang w:val="lt-LT"/>
        </w:rPr>
        <w:t xml:space="preserve"> Darbai</w:t>
      </w:r>
      <w:r w:rsidRPr="00303FB4">
        <w:rPr>
          <w:rFonts w:asciiTheme="majorHAnsi" w:hAnsiTheme="majorHAnsi" w:cstheme="majorHAnsi"/>
          <w:sz w:val="22"/>
          <w:szCs w:val="22"/>
          <w:lang w:val="lt-LT"/>
        </w:rPr>
        <w:t xml:space="preserve"> turi būti atlikt</w:t>
      </w:r>
      <w:r w:rsidR="00864D77" w:rsidRPr="00303FB4">
        <w:rPr>
          <w:rFonts w:asciiTheme="majorHAnsi" w:hAnsiTheme="majorHAnsi" w:cstheme="majorHAnsi"/>
          <w:sz w:val="22"/>
          <w:szCs w:val="22"/>
          <w:lang w:val="lt-LT"/>
        </w:rPr>
        <w:t>i</w:t>
      </w:r>
      <w:r w:rsidRPr="00303FB4">
        <w:rPr>
          <w:rFonts w:asciiTheme="majorHAnsi" w:hAnsiTheme="majorHAnsi" w:cstheme="majorHAnsi"/>
          <w:sz w:val="22"/>
          <w:szCs w:val="22"/>
          <w:lang w:val="lt-LT"/>
        </w:rPr>
        <w:t xml:space="preserve"> </w:t>
      </w:r>
      <w:r w:rsidR="00DE4518" w:rsidRPr="00DE4518">
        <w:rPr>
          <w:rFonts w:asciiTheme="majorHAnsi" w:hAnsiTheme="majorHAnsi" w:cs="Segoe UI Semilight"/>
          <w:iCs/>
          <w:lang w:val="lt-LT"/>
        </w:rPr>
        <w:t>Rimkų g. 55, Klaipėda</w:t>
      </w:r>
      <w:r w:rsidRPr="00303FB4">
        <w:rPr>
          <w:rFonts w:asciiTheme="majorHAnsi" w:hAnsiTheme="majorHAnsi" w:cstheme="majorHAnsi"/>
          <w:color w:val="4F81BD"/>
          <w:sz w:val="22"/>
          <w:szCs w:val="22"/>
          <w:lang w:val="lt-LT"/>
        </w:rPr>
        <w:t>.</w:t>
      </w:r>
    </w:p>
    <w:p w14:paraId="7482EADB" w14:textId="77777777" w:rsidR="00EF6768" w:rsidRPr="00303FB4" w:rsidRDefault="00EF6768" w:rsidP="00E07E65">
      <w:pPr>
        <w:ind w:right="16"/>
        <w:outlineLvl w:val="0"/>
        <w:rPr>
          <w:rFonts w:asciiTheme="majorHAnsi" w:hAnsiTheme="majorHAnsi" w:cstheme="majorHAnsi"/>
          <w:b/>
          <w:sz w:val="22"/>
          <w:szCs w:val="22"/>
          <w:lang w:val="lt-LT"/>
        </w:rPr>
      </w:pPr>
    </w:p>
    <w:p w14:paraId="5D78C1C7" w14:textId="77777777" w:rsidR="00EF6768" w:rsidRPr="00303FB4" w:rsidRDefault="00EF6768" w:rsidP="00E07E65">
      <w:pPr>
        <w:ind w:right="16"/>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2. Sutarties galiojimas, vykdymo pradžia, trukmė</w:t>
      </w:r>
      <w:r w:rsidR="00645DBD" w:rsidRPr="00303FB4">
        <w:rPr>
          <w:rFonts w:asciiTheme="majorHAnsi" w:hAnsiTheme="majorHAnsi" w:cstheme="majorHAnsi"/>
          <w:b/>
          <w:sz w:val="22"/>
          <w:szCs w:val="22"/>
          <w:lang w:val="lt-LT"/>
        </w:rPr>
        <w:t xml:space="preserve">, </w:t>
      </w:r>
      <w:r w:rsidRPr="00303FB4">
        <w:rPr>
          <w:rFonts w:asciiTheme="majorHAnsi" w:hAnsiTheme="majorHAnsi" w:cstheme="majorHAnsi"/>
          <w:b/>
          <w:sz w:val="22"/>
          <w:szCs w:val="22"/>
          <w:lang w:val="lt-LT"/>
        </w:rPr>
        <w:t>terminai</w:t>
      </w:r>
      <w:r w:rsidR="00645DBD" w:rsidRPr="00303FB4">
        <w:rPr>
          <w:rFonts w:asciiTheme="majorHAnsi" w:hAnsiTheme="majorHAnsi" w:cstheme="majorHAnsi"/>
          <w:b/>
          <w:sz w:val="22"/>
          <w:szCs w:val="22"/>
          <w:lang w:val="lt-LT"/>
        </w:rPr>
        <w:t xml:space="preserve"> ir sustabdymas</w:t>
      </w:r>
    </w:p>
    <w:p w14:paraId="7CAED09F" w14:textId="77777777" w:rsidR="00EF6768" w:rsidRPr="00303FB4" w:rsidRDefault="00EF6768" w:rsidP="00E07E65">
      <w:pPr>
        <w:ind w:right="16"/>
        <w:jc w:val="center"/>
        <w:outlineLvl w:val="0"/>
        <w:rPr>
          <w:rFonts w:asciiTheme="majorHAnsi" w:hAnsiTheme="majorHAnsi" w:cstheme="majorHAnsi"/>
          <w:b/>
          <w:sz w:val="22"/>
          <w:szCs w:val="22"/>
          <w:lang w:val="lt-LT"/>
        </w:rPr>
      </w:pPr>
    </w:p>
    <w:p w14:paraId="4C87E49B" w14:textId="585CF38C" w:rsidR="001451E5" w:rsidRPr="00303FB4" w:rsidRDefault="001451E5" w:rsidP="00A85E1D">
      <w:pPr>
        <w:pStyle w:val="Pagrindinistekstas"/>
        <w:ind w:right="16" w:firstLine="360"/>
        <w:jc w:val="both"/>
        <w:rPr>
          <w:rFonts w:asciiTheme="majorHAnsi" w:hAnsiTheme="majorHAnsi" w:cstheme="majorHAnsi"/>
          <w:sz w:val="22"/>
          <w:szCs w:val="22"/>
        </w:rPr>
      </w:pPr>
      <w:bookmarkStart w:id="3" w:name="_Hlk65758716"/>
      <w:r w:rsidRPr="00303FB4">
        <w:rPr>
          <w:rFonts w:asciiTheme="majorHAnsi" w:hAnsiTheme="majorHAnsi" w:cstheme="majorHAnsi"/>
          <w:sz w:val="22"/>
          <w:szCs w:val="22"/>
        </w:rPr>
        <w:t xml:space="preserve">2.1. </w:t>
      </w:r>
      <w:r w:rsidR="000946E6" w:rsidRPr="00303FB4">
        <w:rPr>
          <w:rFonts w:asciiTheme="majorHAnsi" w:hAnsiTheme="majorHAnsi" w:cstheme="majorHAnsi"/>
          <w:sz w:val="22"/>
          <w:szCs w:val="22"/>
        </w:rPr>
        <w:t xml:space="preserve">Sutartis įsigalioja, kai Sutartį pasirašo abi Sutarties Šalys ir galioja iki visiško Šalių įsipareigojimų įvykdymo, tačiau ne ilgiau kaip </w:t>
      </w:r>
      <w:r w:rsidR="00DE4518" w:rsidRPr="00DE4518">
        <w:rPr>
          <w:rFonts w:asciiTheme="majorHAnsi" w:hAnsiTheme="majorHAnsi" w:cstheme="majorHAnsi"/>
          <w:iCs/>
          <w:sz w:val="22"/>
          <w:szCs w:val="22"/>
        </w:rPr>
        <w:t>5 (penkis)</w:t>
      </w:r>
      <w:r w:rsidR="00DE4518">
        <w:rPr>
          <w:rFonts w:asciiTheme="majorHAnsi" w:hAnsiTheme="majorHAnsi" w:cstheme="majorHAnsi"/>
          <w:iCs/>
          <w:sz w:val="22"/>
          <w:szCs w:val="22"/>
        </w:rPr>
        <w:t xml:space="preserve"> </w:t>
      </w:r>
      <w:r w:rsidR="000946E6" w:rsidRPr="00303FB4">
        <w:rPr>
          <w:rFonts w:asciiTheme="majorHAnsi" w:hAnsiTheme="majorHAnsi" w:cstheme="majorHAnsi"/>
          <w:sz w:val="22"/>
          <w:szCs w:val="22"/>
        </w:rPr>
        <w:t>mėnesi</w:t>
      </w:r>
      <w:r w:rsidR="00DE4518">
        <w:rPr>
          <w:rFonts w:asciiTheme="majorHAnsi" w:hAnsiTheme="majorHAnsi" w:cstheme="majorHAnsi"/>
          <w:sz w:val="22"/>
          <w:szCs w:val="22"/>
        </w:rPr>
        <w:t>us</w:t>
      </w:r>
      <w:r w:rsidR="000946E6" w:rsidRPr="00303FB4">
        <w:rPr>
          <w:rFonts w:asciiTheme="majorHAnsi" w:hAnsiTheme="majorHAnsi" w:cstheme="majorHAnsi"/>
          <w:sz w:val="22"/>
          <w:szCs w:val="22"/>
        </w:rPr>
        <w:t xml:space="preserve"> nuo Sutarties įsigaliojimo dienos</w:t>
      </w:r>
      <w:bookmarkEnd w:id="3"/>
      <w:r w:rsidR="000946E6" w:rsidRPr="00303FB4">
        <w:rPr>
          <w:rFonts w:asciiTheme="majorHAnsi" w:hAnsiTheme="majorHAnsi" w:cstheme="majorHAnsi"/>
          <w:sz w:val="22"/>
          <w:szCs w:val="22"/>
        </w:rPr>
        <w:t>.</w:t>
      </w:r>
    </w:p>
    <w:p w14:paraId="1459EAA0" w14:textId="77777777" w:rsidR="00FF6423" w:rsidRPr="00303FB4" w:rsidRDefault="00FF6423" w:rsidP="00A85E1D">
      <w:pPr>
        <w:pStyle w:val="Pagrindinistekstas"/>
        <w:ind w:right="16" w:firstLine="360"/>
        <w:jc w:val="both"/>
        <w:rPr>
          <w:rFonts w:asciiTheme="majorHAnsi" w:hAnsiTheme="majorHAnsi" w:cstheme="majorHAnsi"/>
          <w:sz w:val="22"/>
          <w:szCs w:val="22"/>
        </w:rPr>
      </w:pPr>
    </w:p>
    <w:p w14:paraId="588AA735" w14:textId="77777777" w:rsidR="00864D77" w:rsidRPr="00303FB4" w:rsidRDefault="001451E5" w:rsidP="00E07E65">
      <w:pPr>
        <w:pStyle w:val="Pagrindiniotekstotrauka"/>
        <w:tabs>
          <w:tab w:val="num" w:pos="0"/>
        </w:tabs>
        <w:spacing w:after="0"/>
        <w:ind w:left="0" w:right="16" w:firstLine="360"/>
        <w:rPr>
          <w:rFonts w:asciiTheme="majorHAnsi" w:hAnsiTheme="majorHAnsi" w:cstheme="majorHAnsi"/>
          <w:sz w:val="22"/>
          <w:szCs w:val="22"/>
        </w:rPr>
      </w:pPr>
      <w:r w:rsidRPr="00303FB4">
        <w:rPr>
          <w:rFonts w:asciiTheme="majorHAnsi" w:hAnsiTheme="majorHAnsi" w:cstheme="majorHAnsi"/>
          <w:sz w:val="22"/>
          <w:szCs w:val="22"/>
        </w:rPr>
        <w:t xml:space="preserve">2.2. </w:t>
      </w:r>
      <w:r w:rsidR="00864D77" w:rsidRPr="00303FB4">
        <w:rPr>
          <w:rFonts w:asciiTheme="majorHAnsi" w:hAnsiTheme="majorHAnsi" w:cstheme="majorHAnsi"/>
          <w:sz w:val="22"/>
          <w:szCs w:val="22"/>
        </w:rPr>
        <w:t>Darb</w:t>
      </w:r>
      <w:r w:rsidR="00733E3D" w:rsidRPr="00303FB4">
        <w:rPr>
          <w:rFonts w:asciiTheme="majorHAnsi" w:hAnsiTheme="majorHAnsi" w:cstheme="majorHAnsi"/>
          <w:sz w:val="22"/>
          <w:szCs w:val="22"/>
        </w:rPr>
        <w:t>ų atlikimo terminai:</w:t>
      </w:r>
    </w:p>
    <w:p w14:paraId="5A3D871A" w14:textId="77777777" w:rsidR="00912735" w:rsidRPr="00303FB4" w:rsidRDefault="00864D77" w:rsidP="00E07E65">
      <w:pPr>
        <w:pStyle w:val="Pagrindiniotekstotrauka"/>
        <w:tabs>
          <w:tab w:val="num" w:pos="0"/>
        </w:tabs>
        <w:spacing w:after="0"/>
        <w:ind w:left="0" w:right="16" w:firstLine="360"/>
        <w:rPr>
          <w:rFonts w:asciiTheme="majorHAnsi" w:hAnsiTheme="majorHAnsi" w:cstheme="majorHAnsi"/>
          <w:sz w:val="22"/>
          <w:szCs w:val="22"/>
        </w:rPr>
      </w:pPr>
      <w:r w:rsidRPr="00303FB4">
        <w:rPr>
          <w:rFonts w:asciiTheme="majorHAnsi" w:hAnsiTheme="majorHAnsi" w:cstheme="majorHAnsi"/>
          <w:sz w:val="22"/>
          <w:szCs w:val="22"/>
        </w:rPr>
        <w:t xml:space="preserve">2.1.1.   Rangovas Darbus pradeda </w:t>
      </w:r>
      <w:r w:rsidR="00942E10" w:rsidRPr="00303FB4">
        <w:rPr>
          <w:rFonts w:asciiTheme="majorHAnsi" w:hAnsiTheme="majorHAnsi" w:cstheme="majorHAnsi"/>
          <w:sz w:val="22"/>
          <w:szCs w:val="22"/>
        </w:rPr>
        <w:t>kitą</w:t>
      </w:r>
      <w:r w:rsidR="00912735" w:rsidRPr="00303FB4">
        <w:rPr>
          <w:rFonts w:asciiTheme="majorHAnsi" w:hAnsiTheme="majorHAnsi" w:cstheme="majorHAnsi"/>
          <w:sz w:val="22"/>
          <w:szCs w:val="22"/>
        </w:rPr>
        <w:t xml:space="preserve"> dieną po Sutarties įsigaliojimo dienos.</w:t>
      </w:r>
      <w:r w:rsidRPr="00303FB4">
        <w:rPr>
          <w:rFonts w:asciiTheme="majorHAnsi" w:hAnsiTheme="majorHAnsi" w:cstheme="majorHAnsi"/>
          <w:sz w:val="22"/>
          <w:szCs w:val="22"/>
        </w:rPr>
        <w:t xml:space="preserve"> </w:t>
      </w:r>
    </w:p>
    <w:p w14:paraId="0574CB0A" w14:textId="41ED451D" w:rsidR="00864D77" w:rsidRPr="00303FB4" w:rsidRDefault="00864D77" w:rsidP="00E07E65">
      <w:pPr>
        <w:pStyle w:val="Pagrindiniotekstotrauka"/>
        <w:spacing w:after="0"/>
        <w:ind w:left="213" w:right="16" w:firstLine="147"/>
        <w:rPr>
          <w:rFonts w:asciiTheme="majorHAnsi" w:hAnsiTheme="majorHAnsi" w:cstheme="majorHAnsi"/>
          <w:sz w:val="22"/>
          <w:szCs w:val="22"/>
        </w:rPr>
      </w:pPr>
      <w:r w:rsidRPr="00303FB4">
        <w:rPr>
          <w:rFonts w:asciiTheme="majorHAnsi" w:hAnsiTheme="majorHAnsi" w:cstheme="majorHAnsi"/>
          <w:sz w:val="22"/>
          <w:szCs w:val="22"/>
        </w:rPr>
        <w:t>2.1.2.   Rangovas Darbus baigia</w:t>
      </w:r>
      <w:r w:rsidRPr="00303FB4">
        <w:rPr>
          <w:rFonts w:asciiTheme="majorHAnsi" w:hAnsiTheme="majorHAnsi" w:cstheme="majorHAnsi"/>
          <w:b/>
          <w:sz w:val="22"/>
          <w:szCs w:val="22"/>
        </w:rPr>
        <w:t xml:space="preserve"> </w:t>
      </w:r>
      <w:bookmarkStart w:id="4" w:name="_Hlk66198549"/>
      <w:r w:rsidR="000A7FE5" w:rsidRPr="00DE4518">
        <w:rPr>
          <w:rFonts w:asciiTheme="majorHAnsi" w:hAnsiTheme="majorHAnsi" w:cstheme="majorHAnsi"/>
          <w:sz w:val="22"/>
          <w:szCs w:val="22"/>
        </w:rPr>
        <w:t xml:space="preserve">per </w:t>
      </w:r>
      <w:r w:rsidR="00DE4518" w:rsidRPr="00DE4518">
        <w:rPr>
          <w:rFonts w:asciiTheme="majorHAnsi" w:hAnsiTheme="majorHAnsi" w:cstheme="majorHAnsi"/>
          <w:sz w:val="22"/>
          <w:szCs w:val="22"/>
          <w:lang w:eastAsia="en-US"/>
        </w:rPr>
        <w:t>4 mėnesius</w:t>
      </w:r>
      <w:r w:rsidR="000A7FE5" w:rsidRPr="00303FB4">
        <w:rPr>
          <w:rFonts w:asciiTheme="majorHAnsi" w:hAnsiTheme="majorHAnsi" w:cstheme="majorHAnsi"/>
          <w:sz w:val="22"/>
          <w:szCs w:val="22"/>
        </w:rPr>
        <w:t xml:space="preserve"> nuo Sutarties įsigaliojimo dienos</w:t>
      </w:r>
      <w:bookmarkEnd w:id="4"/>
      <w:r w:rsidR="000A7FE5" w:rsidRPr="00303FB4">
        <w:rPr>
          <w:rFonts w:asciiTheme="majorHAnsi" w:hAnsiTheme="majorHAnsi" w:cstheme="majorHAnsi"/>
          <w:sz w:val="22"/>
          <w:szCs w:val="22"/>
        </w:rPr>
        <w:t>.</w:t>
      </w:r>
      <w:r w:rsidRPr="00303FB4">
        <w:rPr>
          <w:rFonts w:asciiTheme="majorHAnsi" w:hAnsiTheme="majorHAnsi" w:cstheme="majorHAnsi"/>
          <w:sz w:val="22"/>
          <w:szCs w:val="22"/>
        </w:rPr>
        <w:t xml:space="preserve"> </w:t>
      </w:r>
    </w:p>
    <w:p w14:paraId="6C9DE2E5" w14:textId="77777777" w:rsidR="00864D77" w:rsidRPr="00303FB4" w:rsidRDefault="00864D77" w:rsidP="00E07E65">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2.2. Darbų pabaiga bus laikomas tas momentas, kai užbaigti visi Sutartyje numatyti darbai, </w:t>
      </w:r>
      <w:bookmarkStart w:id="5" w:name="_Hlk66189847"/>
      <w:r w:rsidR="00662372" w:rsidRPr="00303FB4">
        <w:rPr>
          <w:rFonts w:asciiTheme="majorHAnsi" w:hAnsiTheme="majorHAnsi" w:cstheme="majorHAnsi"/>
          <w:sz w:val="22"/>
          <w:szCs w:val="22"/>
        </w:rPr>
        <w:t xml:space="preserve">pasirašytas Darbų užbaigimo priėmimo-perdavimo aktas </w:t>
      </w:r>
      <w:bookmarkEnd w:id="5"/>
      <w:r w:rsidRPr="00303FB4">
        <w:rPr>
          <w:rFonts w:asciiTheme="majorHAnsi" w:hAnsiTheme="majorHAnsi" w:cstheme="majorHAnsi"/>
          <w:sz w:val="22"/>
          <w:szCs w:val="22"/>
        </w:rPr>
        <w:t>bei Užsakovui perduoti reikiami statinio dokumentai.</w:t>
      </w:r>
    </w:p>
    <w:p w14:paraId="0016681A" w14:textId="77777777" w:rsidR="00864D77" w:rsidRPr="00303FB4" w:rsidRDefault="00864D77" w:rsidP="00E07E65">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2.3. Rangovas turi teisę užbaigti darbus anksčiau sutarto termino. </w:t>
      </w:r>
    </w:p>
    <w:p w14:paraId="76A45920" w14:textId="77777777" w:rsidR="00FA4C28" w:rsidRPr="00303FB4" w:rsidRDefault="002D0FBE" w:rsidP="00FA4C28">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2.4. </w:t>
      </w:r>
      <w:bookmarkStart w:id="6" w:name="_Hlk65480680"/>
      <w:r w:rsidR="00645DBD" w:rsidRPr="00303FB4">
        <w:rPr>
          <w:rFonts w:asciiTheme="majorHAnsi" w:hAnsiTheme="majorHAnsi" w:cstheme="majorHAnsi"/>
          <w:sz w:val="22"/>
          <w:szCs w:val="22"/>
        </w:rPr>
        <w:t>Šalių įsipareigojimų (ar jų dalies) vykdymo terminas gali būti sustabdytas Sutarties bendrųjų sąlygų 1</w:t>
      </w:r>
      <w:r w:rsidR="00541C93" w:rsidRPr="00303FB4">
        <w:rPr>
          <w:rFonts w:asciiTheme="majorHAnsi" w:hAnsiTheme="majorHAnsi" w:cstheme="majorHAnsi"/>
          <w:sz w:val="22"/>
          <w:szCs w:val="22"/>
        </w:rPr>
        <w:t>4</w:t>
      </w:r>
      <w:r w:rsidR="00645DBD" w:rsidRPr="00303FB4">
        <w:rPr>
          <w:rFonts w:asciiTheme="majorHAnsi" w:hAnsiTheme="majorHAnsi" w:cstheme="majorHAnsi"/>
          <w:sz w:val="22"/>
          <w:szCs w:val="22"/>
        </w:rPr>
        <w:t xml:space="preserve"> punkte nurodytais atvejais. Sutarties vykdymas gali būti sustabdytas, tačiau ne ilgiau kaip 6 mėn. per visą Sutarties vykdymo laikotarpį. </w:t>
      </w:r>
      <w:bookmarkStart w:id="7" w:name="_Hlk65482860"/>
      <w:r w:rsidR="00645DBD" w:rsidRPr="00303FB4">
        <w:rPr>
          <w:rFonts w:asciiTheme="majorHAnsi" w:hAnsiTheme="majorHAnsi" w:cstheme="majorHAnsi"/>
          <w:sz w:val="22"/>
          <w:szCs w:val="22"/>
        </w:rPr>
        <w:t xml:space="preserve">Šalis, norinti sustabdyti Sutarties įsipareigojimų vykdymo terminą, privalo nedelsiant, bet ne vėliau kaip per </w:t>
      </w:r>
      <w:r w:rsidR="000946E6" w:rsidRPr="00303FB4">
        <w:rPr>
          <w:rFonts w:asciiTheme="majorHAnsi" w:hAnsiTheme="majorHAnsi" w:cstheme="majorHAnsi"/>
          <w:sz w:val="22"/>
          <w:szCs w:val="22"/>
        </w:rPr>
        <w:t>5</w:t>
      </w:r>
      <w:r w:rsidR="00645DBD" w:rsidRPr="00303FB4">
        <w:rPr>
          <w:rFonts w:asciiTheme="majorHAnsi" w:hAnsiTheme="majorHAnsi" w:cstheme="majorHAnsi"/>
          <w:sz w:val="22"/>
          <w:szCs w:val="22"/>
        </w:rPr>
        <w:t xml:space="preserve"> kalendorin</w:t>
      </w:r>
      <w:r w:rsidR="00496A1D" w:rsidRPr="00303FB4">
        <w:rPr>
          <w:rFonts w:asciiTheme="majorHAnsi" w:hAnsiTheme="majorHAnsi" w:cstheme="majorHAnsi"/>
          <w:sz w:val="22"/>
          <w:szCs w:val="22"/>
        </w:rPr>
        <w:t>es</w:t>
      </w:r>
      <w:r w:rsidR="00645DBD" w:rsidRPr="00303FB4">
        <w:rPr>
          <w:rFonts w:asciiTheme="majorHAnsi" w:hAnsiTheme="majorHAnsi" w:cstheme="majorHAnsi"/>
          <w:sz w:val="22"/>
          <w:szCs w:val="22"/>
        </w:rPr>
        <w:t xml:space="preserve"> dien</w:t>
      </w:r>
      <w:r w:rsidR="000946E6" w:rsidRPr="00303FB4">
        <w:rPr>
          <w:rFonts w:asciiTheme="majorHAnsi" w:hAnsiTheme="majorHAnsi" w:cstheme="majorHAnsi"/>
          <w:sz w:val="22"/>
          <w:szCs w:val="22"/>
        </w:rPr>
        <w:t>as</w:t>
      </w:r>
      <w:r w:rsidR="00645DBD" w:rsidRPr="00303FB4">
        <w:rPr>
          <w:rFonts w:asciiTheme="majorHAnsi" w:hAnsiTheme="majorHAnsi" w:cstheme="majorHAnsi"/>
          <w:sz w:val="22"/>
          <w:szCs w:val="22"/>
        </w:rPr>
        <w:t xml:space="preserve">, informuoti kitą Šalį apie aplinkybes, kurių pagrindu siekiama sustabdyti Sutarties vykdymą. </w:t>
      </w:r>
      <w:bookmarkEnd w:id="7"/>
      <w:r w:rsidR="00645DBD" w:rsidRPr="00303FB4">
        <w:rPr>
          <w:rFonts w:asciiTheme="majorHAnsi" w:hAnsiTheme="majorHAnsi" w:cstheme="majorHAnsi"/>
          <w:sz w:val="22"/>
          <w:szCs w:val="22"/>
        </w:rPr>
        <w:t xml:space="preserve">Šalims sutarus, Šalys pasirašo papildomą susitarimą, kuris yra neatsiejama šios </w:t>
      </w:r>
      <w:r w:rsidR="00541C93" w:rsidRPr="00303FB4">
        <w:rPr>
          <w:rFonts w:asciiTheme="majorHAnsi" w:hAnsiTheme="majorHAnsi" w:cstheme="majorHAnsi"/>
          <w:sz w:val="22"/>
          <w:szCs w:val="22"/>
        </w:rPr>
        <w:t>S</w:t>
      </w:r>
      <w:r w:rsidR="00645DBD" w:rsidRPr="00303FB4">
        <w:rPr>
          <w:rFonts w:asciiTheme="majorHAnsi" w:hAnsiTheme="majorHAnsi" w:cstheme="majorHAnsi"/>
          <w:sz w:val="22"/>
          <w:szCs w:val="22"/>
        </w:rPr>
        <w:t>utarties dalis</w:t>
      </w:r>
      <w:bookmarkEnd w:id="6"/>
      <w:r w:rsidR="00AA35B9" w:rsidRPr="00303FB4">
        <w:rPr>
          <w:rFonts w:asciiTheme="majorHAnsi" w:hAnsiTheme="majorHAnsi" w:cstheme="majorHAnsi"/>
          <w:sz w:val="22"/>
          <w:szCs w:val="22"/>
        </w:rPr>
        <w:t xml:space="preserve">. </w:t>
      </w:r>
    </w:p>
    <w:p w14:paraId="77EBEB53" w14:textId="77777777" w:rsidR="00EF6768" w:rsidRPr="00303FB4" w:rsidRDefault="00EF6768" w:rsidP="00E07E65">
      <w:pPr>
        <w:widowControl w:val="0"/>
        <w:ind w:right="16"/>
        <w:jc w:val="center"/>
        <w:rPr>
          <w:rFonts w:asciiTheme="majorHAnsi" w:hAnsiTheme="majorHAnsi" w:cstheme="majorHAnsi"/>
          <w:b/>
          <w:sz w:val="22"/>
          <w:szCs w:val="22"/>
          <w:lang w:val="lt-LT"/>
        </w:rPr>
      </w:pPr>
    </w:p>
    <w:p w14:paraId="30AFD354" w14:textId="77777777" w:rsidR="00EF6768" w:rsidRPr="00303FB4" w:rsidRDefault="00EF6768" w:rsidP="00E07E65">
      <w:pPr>
        <w:widowControl w:val="0"/>
        <w:ind w:right="16"/>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3. Sutarties kaina (kainodaros taisyklės) ir mokėjimo sąlygos</w:t>
      </w:r>
    </w:p>
    <w:p w14:paraId="644B00E0" w14:textId="77777777" w:rsidR="00A67AA7" w:rsidRPr="00303FB4" w:rsidRDefault="00A67AA7" w:rsidP="00E07E65">
      <w:pPr>
        <w:widowControl w:val="0"/>
        <w:ind w:right="16"/>
        <w:jc w:val="both"/>
        <w:rPr>
          <w:rFonts w:asciiTheme="majorHAnsi" w:hAnsiTheme="majorHAnsi" w:cstheme="majorHAnsi"/>
          <w:i/>
          <w:sz w:val="22"/>
          <w:szCs w:val="22"/>
          <w:lang w:val="lt-LT"/>
        </w:rPr>
      </w:pPr>
    </w:p>
    <w:p w14:paraId="7E68FB1F" w14:textId="55828909" w:rsidR="007A0C36" w:rsidRPr="00303FB4" w:rsidRDefault="00EF6768" w:rsidP="00DE4518">
      <w:pPr>
        <w:widowControl w:val="0"/>
        <w:ind w:right="16" w:firstLine="720"/>
        <w:jc w:val="both"/>
        <w:rPr>
          <w:rFonts w:asciiTheme="majorHAnsi" w:hAnsiTheme="majorHAnsi" w:cstheme="majorHAnsi"/>
          <w:i/>
          <w:color w:val="0070C0"/>
          <w:sz w:val="22"/>
          <w:szCs w:val="22"/>
          <w:lang w:val="lt-LT"/>
        </w:rPr>
      </w:pPr>
      <w:r w:rsidRPr="00303FB4">
        <w:rPr>
          <w:rFonts w:asciiTheme="majorHAnsi" w:hAnsiTheme="majorHAnsi" w:cstheme="majorHAnsi"/>
          <w:sz w:val="22"/>
          <w:szCs w:val="22"/>
          <w:lang w:val="lt-LT"/>
        </w:rPr>
        <w:t xml:space="preserve">3.1. </w:t>
      </w:r>
      <w:r w:rsidR="00A446BB" w:rsidRPr="00303FB4">
        <w:rPr>
          <w:rFonts w:asciiTheme="majorHAnsi" w:hAnsiTheme="majorHAnsi" w:cstheme="majorHAnsi"/>
          <w:sz w:val="22"/>
          <w:szCs w:val="22"/>
          <w:lang w:val="lt-LT"/>
        </w:rPr>
        <w:t xml:space="preserve">Kainodaros taisyklės – šioje Sutartyje taikomas </w:t>
      </w:r>
      <w:r w:rsidR="00A446BB" w:rsidRPr="00595A0E">
        <w:rPr>
          <w:rFonts w:asciiTheme="majorHAnsi" w:hAnsiTheme="majorHAnsi" w:cstheme="majorHAnsi"/>
          <w:iCs/>
          <w:sz w:val="22"/>
          <w:szCs w:val="22"/>
          <w:lang w:val="lt-LT"/>
        </w:rPr>
        <w:t>fiksuotos kainos</w:t>
      </w:r>
      <w:r w:rsidR="009E7718" w:rsidRPr="00595A0E">
        <w:rPr>
          <w:rFonts w:asciiTheme="majorHAnsi" w:hAnsiTheme="majorHAnsi" w:cstheme="majorHAnsi"/>
          <w:iCs/>
          <w:sz w:val="22"/>
          <w:szCs w:val="22"/>
          <w:lang w:val="lt-LT"/>
        </w:rPr>
        <w:t xml:space="preserve"> </w:t>
      </w:r>
      <w:r w:rsidR="00A446BB" w:rsidRPr="00595A0E">
        <w:rPr>
          <w:rFonts w:asciiTheme="majorHAnsi" w:hAnsiTheme="majorHAnsi" w:cstheme="majorHAnsi"/>
          <w:iCs/>
          <w:sz w:val="22"/>
          <w:szCs w:val="22"/>
          <w:lang w:val="lt-LT"/>
        </w:rPr>
        <w:t>apskaičiavimo</w:t>
      </w:r>
      <w:r w:rsidR="00A446BB" w:rsidRPr="00303FB4">
        <w:rPr>
          <w:rFonts w:asciiTheme="majorHAnsi" w:hAnsiTheme="majorHAnsi" w:cstheme="majorHAnsi"/>
          <w:sz w:val="22"/>
          <w:szCs w:val="22"/>
          <w:lang w:val="lt-LT"/>
        </w:rPr>
        <w:t xml:space="preserve"> būdas. Pradinė sutarties vertė </w:t>
      </w:r>
      <w:r w:rsidR="00595A0E">
        <w:rPr>
          <w:rFonts w:asciiTheme="majorHAnsi" w:hAnsiTheme="majorHAnsi" w:cstheme="majorHAnsi"/>
          <w:sz w:val="22"/>
          <w:szCs w:val="22"/>
          <w:lang w:val="lt-LT"/>
        </w:rPr>
        <w:t>–</w:t>
      </w:r>
      <w:r w:rsidR="00A446BB" w:rsidRPr="00303FB4">
        <w:rPr>
          <w:rFonts w:asciiTheme="majorHAnsi" w:hAnsiTheme="majorHAnsi" w:cstheme="majorHAnsi"/>
          <w:sz w:val="22"/>
          <w:szCs w:val="22"/>
          <w:lang w:val="lt-LT"/>
        </w:rPr>
        <w:t xml:space="preserve"> </w:t>
      </w:r>
      <w:r w:rsidR="00595A0E">
        <w:rPr>
          <w:rFonts w:asciiTheme="majorHAnsi" w:hAnsiTheme="majorHAnsi" w:cstheme="majorHAnsi"/>
          <w:sz w:val="22"/>
          <w:szCs w:val="22"/>
          <w:lang w:val="lt-LT"/>
        </w:rPr>
        <w:t>13453,05</w:t>
      </w:r>
      <w:r w:rsidR="00A446BB" w:rsidRPr="00303FB4">
        <w:rPr>
          <w:rFonts w:asciiTheme="majorHAnsi" w:hAnsiTheme="majorHAnsi" w:cstheme="majorHAnsi"/>
          <w:sz w:val="22"/>
          <w:szCs w:val="22"/>
          <w:lang w:val="lt-LT"/>
        </w:rPr>
        <w:t xml:space="preserve"> Eur </w:t>
      </w:r>
      <w:r w:rsidR="00AA23E4">
        <w:rPr>
          <w:rFonts w:asciiTheme="majorHAnsi" w:hAnsiTheme="majorHAnsi" w:cstheme="majorHAnsi"/>
          <w:sz w:val="22"/>
          <w:szCs w:val="22"/>
          <w:lang w:val="lt-LT"/>
        </w:rPr>
        <w:t>be P</w:t>
      </w:r>
      <w:r w:rsidR="00A446BB" w:rsidRPr="00303FB4">
        <w:rPr>
          <w:rFonts w:asciiTheme="majorHAnsi" w:hAnsiTheme="majorHAnsi" w:cstheme="majorHAnsi"/>
          <w:sz w:val="22"/>
          <w:szCs w:val="22"/>
          <w:lang w:val="lt-LT"/>
        </w:rPr>
        <w:t xml:space="preserve">VM. </w:t>
      </w:r>
    </w:p>
    <w:p w14:paraId="1F9876A3" w14:textId="77777777" w:rsidR="00EF6768" w:rsidRPr="00303FB4" w:rsidRDefault="00A446BB" w:rsidP="00E07E65">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3.2. </w:t>
      </w:r>
      <w:r w:rsidR="00EF6768" w:rsidRPr="00303FB4">
        <w:rPr>
          <w:rFonts w:asciiTheme="majorHAnsi" w:hAnsiTheme="majorHAnsi" w:cstheme="majorHAnsi"/>
          <w:sz w:val="22"/>
          <w:szCs w:val="22"/>
          <w:lang w:val="lt-LT"/>
        </w:rPr>
        <w:t>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200"/>
      </w:tblGrid>
      <w:tr w:rsidR="00EF6768" w:rsidRPr="006A66B5" w14:paraId="063EE58F" w14:textId="77777777" w:rsidTr="00595A0E">
        <w:tc>
          <w:tcPr>
            <w:tcW w:w="3114" w:type="dxa"/>
          </w:tcPr>
          <w:p w14:paraId="61CC42C2" w14:textId="77777777" w:rsidR="00EF6768" w:rsidRPr="00303FB4" w:rsidRDefault="00EF6768" w:rsidP="00EF6768">
            <w:pPr>
              <w:rPr>
                <w:rFonts w:asciiTheme="majorHAnsi" w:hAnsiTheme="majorHAnsi" w:cstheme="majorHAnsi"/>
                <w:b/>
                <w:sz w:val="22"/>
                <w:szCs w:val="22"/>
                <w:lang w:val="lt-LT"/>
              </w:rPr>
            </w:pPr>
            <w:r w:rsidRPr="00303FB4">
              <w:rPr>
                <w:rFonts w:asciiTheme="majorHAnsi" w:hAnsiTheme="majorHAnsi" w:cstheme="majorHAnsi"/>
                <w:b/>
                <w:sz w:val="22"/>
                <w:szCs w:val="22"/>
                <w:lang w:val="lt-LT"/>
              </w:rPr>
              <w:t>Sutarties kaina be PVM</w:t>
            </w:r>
          </w:p>
        </w:tc>
        <w:tc>
          <w:tcPr>
            <w:tcW w:w="7200" w:type="dxa"/>
          </w:tcPr>
          <w:p w14:paraId="7429E4E4" w14:textId="7977DCFA" w:rsidR="00EF6768" w:rsidRPr="00595A0E" w:rsidRDefault="00595A0E" w:rsidP="00EF6768">
            <w:pPr>
              <w:rPr>
                <w:rFonts w:asciiTheme="majorHAnsi" w:hAnsiTheme="majorHAnsi" w:cstheme="majorHAnsi"/>
                <w:iCs/>
                <w:sz w:val="22"/>
                <w:szCs w:val="22"/>
                <w:lang w:val="lt-LT"/>
              </w:rPr>
            </w:pPr>
            <w:r w:rsidRPr="00595A0E">
              <w:rPr>
                <w:rFonts w:asciiTheme="majorHAnsi" w:hAnsiTheme="majorHAnsi" w:cstheme="majorHAnsi"/>
                <w:iCs/>
                <w:sz w:val="22"/>
                <w:szCs w:val="22"/>
                <w:lang w:val="lt-LT"/>
              </w:rPr>
              <w:t>13453,05 Eur, trylika tūkstančių keturi šimtai penkiasdešimt trys eur 05 ct;</w:t>
            </w:r>
          </w:p>
        </w:tc>
      </w:tr>
      <w:tr w:rsidR="00EF6768" w:rsidRPr="006A66B5" w14:paraId="4D2A5BB5" w14:textId="77777777" w:rsidTr="00595A0E">
        <w:trPr>
          <w:cantSplit/>
        </w:trPr>
        <w:tc>
          <w:tcPr>
            <w:tcW w:w="3114" w:type="dxa"/>
          </w:tcPr>
          <w:p w14:paraId="35F953A0" w14:textId="23C02326" w:rsidR="00EF6768" w:rsidRPr="00303FB4" w:rsidRDefault="00EF6768" w:rsidP="00EF6768">
            <w:pPr>
              <w:rPr>
                <w:rFonts w:asciiTheme="majorHAnsi" w:hAnsiTheme="majorHAnsi" w:cstheme="majorHAnsi"/>
                <w:b/>
                <w:sz w:val="22"/>
                <w:szCs w:val="22"/>
                <w:lang w:val="ru-RU"/>
              </w:rPr>
            </w:pPr>
            <w:r w:rsidRPr="00303FB4">
              <w:rPr>
                <w:rFonts w:asciiTheme="majorHAnsi" w:hAnsiTheme="majorHAnsi" w:cstheme="majorHAnsi"/>
                <w:b/>
                <w:sz w:val="22"/>
                <w:szCs w:val="22"/>
                <w:lang w:val="lt-LT"/>
              </w:rPr>
              <w:t>PVM</w:t>
            </w:r>
            <w:r w:rsidR="00BE134A" w:rsidRPr="00303FB4">
              <w:rPr>
                <w:rFonts w:asciiTheme="majorHAnsi" w:hAnsiTheme="majorHAnsi" w:cstheme="majorHAnsi"/>
                <w:b/>
                <w:sz w:val="22"/>
                <w:szCs w:val="22"/>
                <w:lang w:val="lt-LT"/>
              </w:rPr>
              <w:t xml:space="preserve"> </w:t>
            </w:r>
            <w:r w:rsidR="00DE4518">
              <w:rPr>
                <w:rFonts w:asciiTheme="majorHAnsi" w:hAnsiTheme="majorHAnsi" w:cstheme="majorHAnsi"/>
                <w:b/>
                <w:sz w:val="22"/>
                <w:szCs w:val="22"/>
                <w:lang w:val="lt-LT"/>
              </w:rPr>
              <w:t>21</w:t>
            </w:r>
            <w:r w:rsidR="00BE134A" w:rsidRPr="00303FB4">
              <w:rPr>
                <w:rFonts w:asciiTheme="majorHAnsi" w:hAnsiTheme="majorHAnsi" w:cstheme="majorHAnsi"/>
                <w:b/>
                <w:sz w:val="22"/>
                <w:szCs w:val="22"/>
                <w:lang w:val="lt-LT"/>
              </w:rPr>
              <w:t xml:space="preserve"> </w:t>
            </w:r>
            <w:r w:rsidR="00BE134A" w:rsidRPr="00303FB4">
              <w:rPr>
                <w:rFonts w:asciiTheme="majorHAnsi" w:hAnsiTheme="majorHAnsi" w:cstheme="majorHAnsi"/>
                <w:b/>
                <w:sz w:val="22"/>
                <w:szCs w:val="22"/>
                <w:lang w:val="ru-RU"/>
              </w:rPr>
              <w:t>%</w:t>
            </w:r>
          </w:p>
        </w:tc>
        <w:tc>
          <w:tcPr>
            <w:tcW w:w="7200" w:type="dxa"/>
          </w:tcPr>
          <w:p w14:paraId="3909EF33" w14:textId="56F12ECE" w:rsidR="00EF6768" w:rsidRPr="00595A0E" w:rsidRDefault="00595A0E" w:rsidP="00EF6768">
            <w:pPr>
              <w:rPr>
                <w:rFonts w:asciiTheme="majorHAnsi" w:hAnsiTheme="majorHAnsi" w:cstheme="majorHAnsi"/>
                <w:iCs/>
                <w:sz w:val="22"/>
                <w:szCs w:val="22"/>
                <w:lang w:val="lt-LT"/>
              </w:rPr>
            </w:pPr>
            <w:r w:rsidRPr="00595A0E">
              <w:rPr>
                <w:rFonts w:asciiTheme="majorHAnsi" w:hAnsiTheme="majorHAnsi" w:cstheme="majorHAnsi"/>
                <w:iCs/>
                <w:sz w:val="22"/>
                <w:szCs w:val="22"/>
                <w:lang w:val="lt-LT"/>
              </w:rPr>
              <w:t>2825,14 Eur, du tūkstančiai aštuoni šimtai dvidešimt penki eur 14 ct;</w:t>
            </w:r>
          </w:p>
        </w:tc>
      </w:tr>
      <w:tr w:rsidR="00EF6768" w:rsidRPr="006A66B5" w14:paraId="272F7E7F" w14:textId="77777777" w:rsidTr="00595A0E">
        <w:tc>
          <w:tcPr>
            <w:tcW w:w="3114" w:type="dxa"/>
          </w:tcPr>
          <w:p w14:paraId="6D0D02F9" w14:textId="77777777" w:rsidR="00EF6768" w:rsidRPr="00303FB4" w:rsidRDefault="00EF6768" w:rsidP="00D73ED4">
            <w:pPr>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Bendra Sutarties kaina (Sutarties kaina </w:t>
            </w:r>
            <w:r w:rsidR="00D73ED4" w:rsidRPr="00303FB4">
              <w:rPr>
                <w:rFonts w:asciiTheme="majorHAnsi" w:hAnsiTheme="majorHAnsi" w:cstheme="majorHAnsi"/>
                <w:b/>
                <w:sz w:val="22"/>
                <w:szCs w:val="22"/>
                <w:lang w:val="lt-LT"/>
              </w:rPr>
              <w:t xml:space="preserve">su </w:t>
            </w:r>
            <w:r w:rsidRPr="00303FB4">
              <w:rPr>
                <w:rFonts w:asciiTheme="majorHAnsi" w:hAnsiTheme="majorHAnsi" w:cstheme="majorHAnsi"/>
                <w:b/>
                <w:sz w:val="22"/>
                <w:szCs w:val="22"/>
                <w:lang w:val="lt-LT"/>
              </w:rPr>
              <w:t>PVM)</w:t>
            </w:r>
          </w:p>
        </w:tc>
        <w:tc>
          <w:tcPr>
            <w:tcW w:w="7200" w:type="dxa"/>
          </w:tcPr>
          <w:p w14:paraId="2737EA98" w14:textId="3C210331" w:rsidR="00EF6768" w:rsidRPr="00595A0E" w:rsidRDefault="00595A0E" w:rsidP="00EF6768">
            <w:pPr>
              <w:rPr>
                <w:rFonts w:asciiTheme="majorHAnsi" w:hAnsiTheme="majorHAnsi" w:cstheme="majorHAnsi"/>
                <w:iCs/>
                <w:sz w:val="22"/>
                <w:szCs w:val="22"/>
                <w:lang w:val="lt-LT"/>
              </w:rPr>
            </w:pPr>
            <w:r w:rsidRPr="00595A0E">
              <w:rPr>
                <w:rFonts w:asciiTheme="majorHAnsi" w:hAnsiTheme="majorHAnsi" w:cstheme="majorHAnsi"/>
                <w:iCs/>
                <w:sz w:val="22"/>
                <w:szCs w:val="22"/>
                <w:lang w:val="lt-LT"/>
              </w:rPr>
              <w:t>16278,09 Eur, šešiolika tūkstančių du šimtai septyniasdešimt aštuoni eur 19 ct.</w:t>
            </w:r>
          </w:p>
        </w:tc>
      </w:tr>
    </w:tbl>
    <w:p w14:paraId="0294CC03" w14:textId="201CE23A" w:rsidR="00AC0AB1" w:rsidRPr="00303FB4" w:rsidRDefault="00AC0AB1" w:rsidP="00E07E65">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3.3.</w:t>
      </w:r>
      <w:r w:rsidR="00A67AA7"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 xml:space="preserve">Kaina, nurodyta </w:t>
      </w:r>
      <w:r w:rsidR="008D59C8" w:rsidRPr="00303FB4">
        <w:rPr>
          <w:rFonts w:asciiTheme="majorHAnsi" w:hAnsiTheme="majorHAnsi" w:cstheme="majorHAnsi"/>
          <w:sz w:val="22"/>
          <w:szCs w:val="22"/>
          <w:lang w:val="lt-LT"/>
        </w:rPr>
        <w:t xml:space="preserve">Sutarties specialiųjų sąlygų </w:t>
      </w:r>
      <w:r w:rsidR="00C03A17" w:rsidRPr="00303FB4">
        <w:rPr>
          <w:rFonts w:asciiTheme="majorHAnsi" w:hAnsiTheme="majorHAnsi" w:cstheme="majorHAnsi"/>
          <w:sz w:val="22"/>
          <w:szCs w:val="22"/>
          <w:lang w:val="lt-LT"/>
        </w:rPr>
        <w:t>3.</w:t>
      </w:r>
      <w:r w:rsidR="004C4DE3"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 xml:space="preserve"> punkte</w:t>
      </w:r>
      <w:r w:rsidR="008C188D" w:rsidRPr="00303FB4">
        <w:rPr>
          <w:rFonts w:asciiTheme="majorHAnsi" w:hAnsiTheme="majorHAnsi" w:cstheme="majorHAnsi"/>
          <w:sz w:val="22"/>
          <w:szCs w:val="22"/>
          <w:lang w:val="lt-LT"/>
        </w:rPr>
        <w:t>,</w:t>
      </w:r>
      <w:r w:rsidRPr="00303FB4">
        <w:rPr>
          <w:rFonts w:asciiTheme="majorHAnsi" w:hAnsiTheme="majorHAnsi" w:cstheme="majorHAnsi"/>
          <w:sz w:val="22"/>
          <w:szCs w:val="22"/>
          <w:lang w:val="lt-LT"/>
        </w:rPr>
        <w:t xml:space="preserve"> yra galutinė ir apima visas tiesiogines ir netiesiogines išlaidas, susijusias su darbais.</w:t>
      </w:r>
      <w:r w:rsidR="005626D7" w:rsidRPr="00303FB4">
        <w:rPr>
          <w:rFonts w:asciiTheme="majorHAnsi" w:hAnsiTheme="majorHAnsi" w:cstheme="majorHAnsi"/>
          <w:sz w:val="22"/>
          <w:szCs w:val="22"/>
          <w:lang w:val="lt-LT"/>
        </w:rPr>
        <w:t xml:space="preserve"> Sutarties kaina apima ir tuos darbus, kurie nors ir nebuvo tiesiogiai </w:t>
      </w:r>
      <w:r w:rsidR="005626D7" w:rsidRPr="00303FB4">
        <w:rPr>
          <w:rFonts w:asciiTheme="majorHAnsi" w:hAnsiTheme="majorHAnsi" w:cstheme="majorHAnsi"/>
          <w:sz w:val="22"/>
          <w:szCs w:val="22"/>
          <w:lang w:val="lt-LT"/>
        </w:rPr>
        <w:lastRenderedPageBreak/>
        <w:t xml:space="preserve">nustatyti pirkimo dokumentuose ar šioje sutartyje, bet yra būtini </w:t>
      </w:r>
      <w:r w:rsidR="00144B99" w:rsidRPr="00303FB4">
        <w:rPr>
          <w:rFonts w:asciiTheme="majorHAnsi" w:hAnsiTheme="majorHAnsi" w:cstheme="majorHAnsi"/>
          <w:sz w:val="22"/>
          <w:szCs w:val="22"/>
          <w:lang w:val="lt-LT"/>
        </w:rPr>
        <w:t>S</w:t>
      </w:r>
      <w:r w:rsidR="005626D7" w:rsidRPr="00303FB4">
        <w:rPr>
          <w:rFonts w:asciiTheme="majorHAnsi" w:hAnsiTheme="majorHAnsi" w:cstheme="majorHAnsi"/>
          <w:sz w:val="22"/>
          <w:szCs w:val="22"/>
          <w:lang w:val="lt-LT"/>
        </w:rPr>
        <w:t xml:space="preserve">utarčiai įvykdyti, o Rangovas turėjo ir galėjo juos numatyti ir įvertinti </w:t>
      </w:r>
      <w:r w:rsidR="00144B99" w:rsidRPr="00303FB4">
        <w:rPr>
          <w:rFonts w:asciiTheme="majorHAnsi" w:hAnsiTheme="majorHAnsi" w:cstheme="majorHAnsi"/>
          <w:sz w:val="22"/>
          <w:szCs w:val="22"/>
          <w:lang w:val="lt-LT"/>
        </w:rPr>
        <w:t xml:space="preserve">savo pasiūlyme, kurį Rangovas pateikė Užsakovo vykdomame </w:t>
      </w:r>
      <w:r w:rsidR="00DE4518" w:rsidRPr="00DE4518">
        <w:rPr>
          <w:rFonts w:asciiTheme="majorHAnsi" w:hAnsiTheme="majorHAnsi" w:cstheme="majorHAnsi"/>
          <w:lang w:val="lt-LT"/>
        </w:rPr>
        <w:t>„</w:t>
      </w:r>
      <w:r w:rsidR="00DE4518" w:rsidRPr="00DE4518">
        <w:rPr>
          <w:rFonts w:asciiTheme="majorHAnsi" w:hAnsiTheme="majorHAnsi" w:cstheme="majorHAnsi"/>
          <w:i/>
          <w:lang w:val="lt-LT"/>
        </w:rPr>
        <w:t>Narvelių keitimas NS-25 10kV“</w:t>
      </w:r>
      <w:r w:rsidR="00DE4518" w:rsidRPr="00DE4518">
        <w:rPr>
          <w:rFonts w:asciiTheme="majorHAnsi" w:hAnsiTheme="majorHAnsi" w:cstheme="majorHAnsi"/>
          <w:lang w:val="lt-LT"/>
        </w:rPr>
        <w:t xml:space="preserve"> </w:t>
      </w:r>
      <w:r w:rsidR="00563524" w:rsidRPr="00303FB4">
        <w:rPr>
          <w:rFonts w:asciiTheme="majorHAnsi" w:hAnsiTheme="majorHAnsi" w:cstheme="majorHAnsi"/>
          <w:i/>
          <w:color w:val="0070C0"/>
          <w:sz w:val="22"/>
          <w:szCs w:val="22"/>
          <w:lang w:val="lt-LT"/>
        </w:rPr>
        <w:t xml:space="preserve"> </w:t>
      </w:r>
      <w:r w:rsidR="00563524" w:rsidRPr="00303FB4">
        <w:rPr>
          <w:rFonts w:asciiTheme="majorHAnsi" w:hAnsiTheme="majorHAnsi" w:cstheme="majorHAnsi"/>
          <w:sz w:val="22"/>
          <w:szCs w:val="22"/>
          <w:lang w:val="lt-LT"/>
        </w:rPr>
        <w:t>(toliau – Pasiūlymas)</w:t>
      </w:r>
      <w:r w:rsidR="008C188D" w:rsidRPr="00303FB4">
        <w:rPr>
          <w:rFonts w:asciiTheme="majorHAnsi" w:hAnsiTheme="majorHAnsi" w:cstheme="majorHAnsi"/>
          <w:sz w:val="22"/>
          <w:szCs w:val="22"/>
          <w:lang w:val="lt-LT"/>
        </w:rPr>
        <w:t xml:space="preserve"> pirkime</w:t>
      </w:r>
      <w:r w:rsidR="005626D7" w:rsidRPr="00303FB4">
        <w:rPr>
          <w:rFonts w:asciiTheme="majorHAnsi" w:hAnsiTheme="majorHAnsi" w:cstheme="majorHAnsi"/>
          <w:sz w:val="22"/>
          <w:szCs w:val="22"/>
          <w:lang w:val="lt-LT"/>
        </w:rPr>
        <w:t>.</w:t>
      </w:r>
    </w:p>
    <w:p w14:paraId="21633FF2" w14:textId="77777777" w:rsidR="00BB7CEC" w:rsidRPr="00303FB4" w:rsidRDefault="00E0645F"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3.4. </w:t>
      </w:r>
      <w:r w:rsidR="00BB7CEC" w:rsidRPr="00303FB4">
        <w:rPr>
          <w:rFonts w:asciiTheme="majorHAnsi" w:hAnsiTheme="majorHAnsi" w:cstheme="majorHAnsi"/>
          <w:sz w:val="22"/>
          <w:szCs w:val="22"/>
          <w:lang w:val="lt-LT"/>
        </w:rPr>
        <w:t>Jeigu faktinės darbų apimtys nesiskiria nuo darbų apimčių, nurodytų Sutartyje, daugiau kaip 15 procentų, skaičiuojant nuo pradinės sutarties vertės, tai Rangovui sumokama Sutarties kaina, nurodyta Sutarties 3.2 punkte, neatsižvelgiant į faktines darbų apimtis.</w:t>
      </w:r>
    </w:p>
    <w:p w14:paraId="7798EAE0" w14:textId="6EBE60EF" w:rsidR="00BB7CEC" w:rsidRPr="00303FB4" w:rsidRDefault="00BB7CEC"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3.5. </w:t>
      </w:r>
      <w:r w:rsidR="00E0645F" w:rsidRPr="00303FB4">
        <w:rPr>
          <w:rFonts w:asciiTheme="majorHAnsi" w:hAnsiTheme="majorHAnsi" w:cstheme="majorHAnsi"/>
          <w:sz w:val="22"/>
          <w:szCs w:val="22"/>
          <w:lang w:val="lt-LT"/>
        </w:rPr>
        <w:t xml:space="preserve">Jeigu vykdant Sutartį paaiškėja, kad </w:t>
      </w:r>
      <w:r w:rsidR="00A02341" w:rsidRPr="00303FB4">
        <w:rPr>
          <w:rFonts w:asciiTheme="majorHAnsi" w:hAnsiTheme="majorHAnsi" w:cstheme="majorHAnsi"/>
          <w:sz w:val="22"/>
          <w:szCs w:val="22"/>
          <w:lang w:val="lt-LT"/>
        </w:rPr>
        <w:t xml:space="preserve">faktinės </w:t>
      </w:r>
      <w:r w:rsidR="00E0645F" w:rsidRPr="00303FB4">
        <w:rPr>
          <w:rFonts w:asciiTheme="majorHAnsi" w:hAnsiTheme="majorHAnsi" w:cstheme="majorHAnsi"/>
          <w:sz w:val="22"/>
          <w:szCs w:val="22"/>
          <w:lang w:val="lt-LT"/>
        </w:rPr>
        <w:t>darbų apimtys</w:t>
      </w:r>
      <w:r w:rsidR="00A02341" w:rsidRPr="00303FB4">
        <w:rPr>
          <w:rFonts w:asciiTheme="majorHAnsi" w:hAnsiTheme="majorHAnsi" w:cstheme="majorHAnsi"/>
          <w:sz w:val="22"/>
          <w:szCs w:val="22"/>
          <w:lang w:val="lt-LT"/>
        </w:rPr>
        <w:t xml:space="preserve"> skiriasi nuo darbų apimčių, nurodytų Sutartyje, </w:t>
      </w:r>
      <w:r w:rsidR="00E0645F" w:rsidRPr="00303FB4">
        <w:rPr>
          <w:rFonts w:asciiTheme="majorHAnsi" w:hAnsiTheme="majorHAnsi" w:cstheme="majorHAnsi"/>
          <w:sz w:val="22"/>
          <w:szCs w:val="22"/>
          <w:lang w:val="lt-LT"/>
        </w:rPr>
        <w:t>daugiau kaip 15 procentų, skaičiuojant nuo pradinės sutarties vertės</w:t>
      </w:r>
      <w:r w:rsidR="00A10E31" w:rsidRPr="00303FB4">
        <w:rPr>
          <w:rFonts w:asciiTheme="majorHAnsi" w:hAnsiTheme="majorHAnsi" w:cstheme="majorHAnsi"/>
          <w:sz w:val="22"/>
          <w:szCs w:val="22"/>
          <w:lang w:val="lt-LT"/>
        </w:rPr>
        <w:t xml:space="preserve">, </w:t>
      </w:r>
      <w:r w:rsidR="00643408" w:rsidRPr="00303FB4">
        <w:rPr>
          <w:rFonts w:asciiTheme="majorHAnsi" w:hAnsiTheme="majorHAnsi" w:cstheme="majorHAnsi"/>
          <w:sz w:val="22"/>
          <w:szCs w:val="22"/>
          <w:lang w:val="lt-LT"/>
        </w:rPr>
        <w:t xml:space="preserve">tai </w:t>
      </w:r>
      <w:r w:rsidR="00A10E31" w:rsidRPr="00303FB4">
        <w:rPr>
          <w:rFonts w:asciiTheme="majorHAnsi" w:hAnsiTheme="majorHAnsi" w:cstheme="majorHAnsi"/>
          <w:sz w:val="22"/>
          <w:szCs w:val="22"/>
          <w:lang w:val="lt-LT"/>
        </w:rPr>
        <w:t>visi darbai</w:t>
      </w:r>
      <w:r w:rsidR="008C188D" w:rsidRPr="00303FB4">
        <w:rPr>
          <w:rFonts w:asciiTheme="majorHAnsi" w:hAnsiTheme="majorHAnsi" w:cstheme="majorHAnsi"/>
          <w:sz w:val="22"/>
          <w:szCs w:val="22"/>
          <w:lang w:val="lt-LT"/>
        </w:rPr>
        <w:t>,</w:t>
      </w:r>
      <w:r w:rsidR="00A10E31" w:rsidRPr="00303FB4">
        <w:rPr>
          <w:rFonts w:asciiTheme="majorHAnsi" w:hAnsiTheme="majorHAnsi" w:cstheme="majorHAnsi"/>
          <w:sz w:val="22"/>
          <w:szCs w:val="22"/>
          <w:lang w:val="lt-LT"/>
        </w:rPr>
        <w:t xml:space="preserve"> viršijantys 15 procentų ribą, </w:t>
      </w:r>
      <w:r w:rsidR="00907161" w:rsidRPr="00303FB4">
        <w:rPr>
          <w:rFonts w:asciiTheme="majorHAnsi" w:hAnsiTheme="majorHAnsi" w:cstheme="majorHAnsi"/>
          <w:sz w:val="22"/>
          <w:szCs w:val="22"/>
          <w:lang w:val="lt-LT"/>
        </w:rPr>
        <w:t>turi</w:t>
      </w:r>
      <w:r w:rsidR="00A10E31" w:rsidRPr="00303FB4">
        <w:rPr>
          <w:rFonts w:asciiTheme="majorHAnsi" w:hAnsiTheme="majorHAnsi" w:cstheme="majorHAnsi"/>
          <w:sz w:val="22"/>
          <w:szCs w:val="22"/>
          <w:lang w:val="lt-LT"/>
        </w:rPr>
        <w:t xml:space="preserve"> būti perkami</w:t>
      </w:r>
      <w:r w:rsidR="008C188D" w:rsidRPr="00303FB4">
        <w:rPr>
          <w:rFonts w:asciiTheme="majorHAnsi" w:hAnsiTheme="majorHAnsi" w:cstheme="majorHAnsi"/>
          <w:sz w:val="22"/>
          <w:szCs w:val="22"/>
          <w:lang w:val="lt-LT"/>
        </w:rPr>
        <w:t>,</w:t>
      </w:r>
      <w:r w:rsidR="00A10E31" w:rsidRPr="00303FB4">
        <w:rPr>
          <w:rFonts w:asciiTheme="majorHAnsi" w:hAnsiTheme="majorHAnsi" w:cstheme="majorHAnsi"/>
          <w:sz w:val="22"/>
          <w:szCs w:val="22"/>
          <w:lang w:val="lt-LT"/>
        </w:rPr>
        <w:t xml:space="preserve"> taikant apimties keitimo sąlygas (žiūrėti </w:t>
      </w:r>
      <w:r w:rsidR="002D718A" w:rsidRPr="00303FB4">
        <w:rPr>
          <w:rFonts w:asciiTheme="majorHAnsi" w:hAnsiTheme="majorHAnsi" w:cstheme="majorHAnsi"/>
          <w:sz w:val="22"/>
          <w:szCs w:val="22"/>
          <w:lang w:val="lt-LT"/>
        </w:rPr>
        <w:t>Sutarties specialiųjų sąlygų 3.</w:t>
      </w:r>
      <w:r w:rsidR="002930B8">
        <w:rPr>
          <w:rFonts w:asciiTheme="majorHAnsi" w:hAnsiTheme="majorHAnsi" w:cstheme="majorHAnsi"/>
          <w:sz w:val="22"/>
          <w:szCs w:val="22"/>
          <w:lang w:val="lt-LT"/>
        </w:rPr>
        <w:t>14- 3.17</w:t>
      </w:r>
      <w:r w:rsidR="00A10E31" w:rsidRPr="00303FB4">
        <w:rPr>
          <w:rFonts w:asciiTheme="majorHAnsi" w:hAnsiTheme="majorHAnsi" w:cstheme="majorHAnsi"/>
          <w:sz w:val="22"/>
          <w:szCs w:val="22"/>
          <w:lang w:val="lt-LT"/>
        </w:rPr>
        <w:t xml:space="preserve"> punkt</w:t>
      </w:r>
      <w:r w:rsidR="002930B8">
        <w:rPr>
          <w:rFonts w:asciiTheme="majorHAnsi" w:hAnsiTheme="majorHAnsi" w:cstheme="majorHAnsi"/>
          <w:sz w:val="22"/>
          <w:szCs w:val="22"/>
          <w:lang w:val="lt-LT"/>
        </w:rPr>
        <w:t>us</w:t>
      </w:r>
      <w:r w:rsidR="00A10E31" w:rsidRPr="00303FB4">
        <w:rPr>
          <w:rFonts w:asciiTheme="majorHAnsi" w:hAnsiTheme="majorHAnsi" w:cstheme="majorHAnsi"/>
          <w:sz w:val="22"/>
          <w:szCs w:val="22"/>
          <w:lang w:val="lt-LT"/>
        </w:rPr>
        <w:t>)</w:t>
      </w:r>
      <w:r w:rsidRPr="00303FB4">
        <w:rPr>
          <w:rFonts w:asciiTheme="majorHAnsi" w:hAnsiTheme="majorHAnsi" w:cstheme="majorHAnsi"/>
          <w:sz w:val="22"/>
          <w:szCs w:val="22"/>
          <w:lang w:val="lt-LT"/>
        </w:rPr>
        <w:t xml:space="preserve">. </w:t>
      </w:r>
    </w:p>
    <w:p w14:paraId="40777A8D" w14:textId="77777777" w:rsidR="00907161" w:rsidRPr="00303FB4" w:rsidRDefault="00BB7CEC"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3.6. Jeigu vykdant Sutartį paaiškėja, kad faktinės darbų apimtys </w:t>
      </w:r>
      <w:r w:rsidR="007C4D29" w:rsidRPr="00303FB4">
        <w:rPr>
          <w:rFonts w:asciiTheme="majorHAnsi" w:hAnsiTheme="majorHAnsi" w:cstheme="majorHAnsi"/>
          <w:sz w:val="22"/>
          <w:szCs w:val="22"/>
          <w:lang w:val="lt-LT"/>
        </w:rPr>
        <w:t xml:space="preserve">yra </w:t>
      </w:r>
      <w:r w:rsidRPr="00303FB4">
        <w:rPr>
          <w:rFonts w:asciiTheme="majorHAnsi" w:hAnsiTheme="majorHAnsi" w:cstheme="majorHAnsi"/>
          <w:sz w:val="22"/>
          <w:szCs w:val="22"/>
          <w:lang w:val="lt-LT"/>
        </w:rPr>
        <w:t xml:space="preserve">daugiau kaip 15 procentų </w:t>
      </w:r>
      <w:r w:rsidR="007C4D29" w:rsidRPr="00303FB4">
        <w:rPr>
          <w:rFonts w:asciiTheme="majorHAnsi" w:hAnsiTheme="majorHAnsi" w:cstheme="majorHAnsi"/>
          <w:sz w:val="22"/>
          <w:szCs w:val="22"/>
          <w:lang w:val="lt-LT"/>
        </w:rPr>
        <w:t>mažesnės</w:t>
      </w:r>
      <w:r w:rsidRPr="00303FB4">
        <w:rPr>
          <w:rFonts w:asciiTheme="majorHAnsi" w:hAnsiTheme="majorHAnsi" w:cstheme="majorHAnsi"/>
          <w:sz w:val="22"/>
          <w:szCs w:val="22"/>
          <w:lang w:val="lt-LT"/>
        </w:rPr>
        <w:t xml:space="preserve"> už Sutartyje nurodytas darbų apimtis, tai Rangovui sumokama tik už faktines darbų apimtis.</w:t>
      </w:r>
    </w:p>
    <w:p w14:paraId="5B3C6877" w14:textId="47AB027F" w:rsidR="00EF6768" w:rsidRPr="00303FB4" w:rsidRDefault="00A907F6" w:rsidP="00E07E65">
      <w:pPr>
        <w:keepNext/>
        <w:widowControl w:val="0"/>
        <w:ind w:right="16" w:firstLine="720"/>
        <w:jc w:val="both"/>
        <w:rPr>
          <w:rFonts w:asciiTheme="majorHAnsi" w:hAnsiTheme="majorHAnsi" w:cstheme="majorHAnsi"/>
          <w:color w:val="0070C0"/>
          <w:sz w:val="22"/>
          <w:szCs w:val="22"/>
          <w:lang w:val="lt-LT"/>
        </w:rPr>
      </w:pPr>
      <w:r w:rsidRPr="00303FB4">
        <w:rPr>
          <w:rFonts w:asciiTheme="majorHAnsi" w:hAnsiTheme="majorHAnsi" w:cstheme="majorHAnsi"/>
          <w:bCs/>
          <w:sz w:val="22"/>
          <w:szCs w:val="22"/>
          <w:lang w:val="lt-LT"/>
        </w:rPr>
        <w:t>3.</w:t>
      </w:r>
      <w:r w:rsidR="001A5D40" w:rsidRPr="00303FB4">
        <w:rPr>
          <w:rFonts w:asciiTheme="majorHAnsi" w:hAnsiTheme="majorHAnsi" w:cstheme="majorHAnsi"/>
          <w:bCs/>
          <w:sz w:val="22"/>
          <w:szCs w:val="22"/>
          <w:lang w:val="lt-LT"/>
        </w:rPr>
        <w:t>7</w:t>
      </w:r>
      <w:r w:rsidRPr="00303FB4">
        <w:rPr>
          <w:rFonts w:asciiTheme="majorHAnsi" w:hAnsiTheme="majorHAnsi" w:cstheme="majorHAnsi"/>
          <w:bCs/>
          <w:sz w:val="22"/>
          <w:szCs w:val="22"/>
          <w:lang w:val="lt-LT"/>
        </w:rPr>
        <w:t>.</w:t>
      </w:r>
      <w:r w:rsidR="00EF6768" w:rsidRPr="00303FB4">
        <w:rPr>
          <w:rFonts w:asciiTheme="majorHAnsi" w:hAnsiTheme="majorHAnsi" w:cstheme="majorHAnsi"/>
          <w:bCs/>
          <w:sz w:val="22"/>
          <w:szCs w:val="22"/>
          <w:lang w:val="lt-LT"/>
        </w:rPr>
        <w:t xml:space="preserve"> Mokėjimai</w:t>
      </w:r>
      <w:r w:rsidR="00EF6768" w:rsidRPr="00303FB4">
        <w:rPr>
          <w:rFonts w:asciiTheme="majorHAnsi" w:hAnsiTheme="majorHAnsi" w:cstheme="majorHAnsi"/>
          <w:sz w:val="22"/>
          <w:szCs w:val="22"/>
          <w:lang w:val="lt-LT"/>
        </w:rPr>
        <w:t xml:space="preserve"> atliekami </w:t>
      </w:r>
      <w:r w:rsidR="006D53CF" w:rsidRPr="00303FB4">
        <w:rPr>
          <w:rFonts w:asciiTheme="majorHAnsi" w:hAnsiTheme="majorHAnsi" w:cstheme="majorHAnsi"/>
          <w:sz w:val="22"/>
          <w:szCs w:val="22"/>
          <w:lang w:val="lt-LT"/>
        </w:rPr>
        <w:t>eurais</w:t>
      </w:r>
      <w:r w:rsidR="00EF6768" w:rsidRPr="00303FB4">
        <w:rPr>
          <w:rFonts w:asciiTheme="majorHAnsi" w:hAnsiTheme="majorHAnsi" w:cstheme="majorHAnsi"/>
          <w:sz w:val="22"/>
          <w:szCs w:val="22"/>
          <w:lang w:val="lt-LT"/>
        </w:rPr>
        <w:t xml:space="preserve"> tokia tvarka:</w:t>
      </w:r>
    </w:p>
    <w:p w14:paraId="05FED6FE" w14:textId="25F083F7" w:rsidR="00897C5D" w:rsidRPr="00506825" w:rsidRDefault="00A907F6" w:rsidP="00DE4518">
      <w:pPr>
        <w:ind w:right="16" w:firstLine="720"/>
        <w:jc w:val="both"/>
        <w:rPr>
          <w:rFonts w:asciiTheme="majorHAnsi" w:hAnsiTheme="majorHAnsi" w:cstheme="majorHAnsi"/>
          <w:i/>
          <w:color w:val="0070C0"/>
          <w:sz w:val="22"/>
          <w:szCs w:val="22"/>
          <w:lang w:val="lt-LT"/>
        </w:rPr>
      </w:pPr>
      <w:r w:rsidRPr="00303FB4">
        <w:rPr>
          <w:rFonts w:asciiTheme="majorHAnsi" w:hAnsiTheme="majorHAnsi" w:cstheme="majorHAnsi"/>
          <w:spacing w:val="-6"/>
          <w:sz w:val="22"/>
          <w:szCs w:val="22"/>
          <w:lang w:val="lt-LT"/>
        </w:rPr>
        <w:t>3.</w:t>
      </w:r>
      <w:r w:rsidR="001A5D40" w:rsidRPr="00303FB4">
        <w:rPr>
          <w:rFonts w:asciiTheme="majorHAnsi" w:hAnsiTheme="majorHAnsi" w:cstheme="majorHAnsi"/>
          <w:spacing w:val="-6"/>
          <w:sz w:val="22"/>
          <w:szCs w:val="22"/>
          <w:lang w:val="lt-LT"/>
        </w:rPr>
        <w:t>7</w:t>
      </w:r>
      <w:r w:rsidR="0093637A" w:rsidRPr="00303FB4">
        <w:rPr>
          <w:rFonts w:asciiTheme="majorHAnsi" w:hAnsiTheme="majorHAnsi" w:cstheme="majorHAnsi"/>
          <w:spacing w:val="-6"/>
          <w:sz w:val="22"/>
          <w:szCs w:val="22"/>
          <w:lang w:val="lt-LT"/>
        </w:rPr>
        <w:t>.</w:t>
      </w:r>
      <w:r w:rsidRPr="00303FB4">
        <w:rPr>
          <w:rFonts w:asciiTheme="majorHAnsi" w:hAnsiTheme="majorHAnsi" w:cstheme="majorHAnsi"/>
          <w:spacing w:val="-6"/>
          <w:sz w:val="22"/>
          <w:szCs w:val="22"/>
          <w:lang w:val="lt-LT"/>
        </w:rPr>
        <w:t>1.</w:t>
      </w:r>
      <w:r w:rsidR="00EF6768" w:rsidRPr="00303FB4">
        <w:rPr>
          <w:rFonts w:asciiTheme="majorHAnsi" w:hAnsiTheme="majorHAnsi" w:cstheme="majorHAnsi"/>
          <w:spacing w:val="-6"/>
          <w:sz w:val="22"/>
          <w:szCs w:val="22"/>
          <w:lang w:val="lt-LT"/>
        </w:rPr>
        <w:t xml:space="preserve"> </w:t>
      </w:r>
      <w:r w:rsidR="00405D6B" w:rsidRPr="00303FB4">
        <w:rPr>
          <w:rFonts w:asciiTheme="majorHAnsi" w:hAnsiTheme="majorHAnsi" w:cstheme="majorHAnsi"/>
          <w:spacing w:val="-6"/>
          <w:sz w:val="22"/>
          <w:szCs w:val="22"/>
          <w:lang w:val="lt-LT"/>
        </w:rPr>
        <w:t xml:space="preserve">Užsakovas </w:t>
      </w:r>
      <w:r w:rsidR="00D73ED4" w:rsidRPr="00303FB4">
        <w:rPr>
          <w:rFonts w:asciiTheme="majorHAnsi" w:hAnsiTheme="majorHAnsi" w:cstheme="majorHAnsi"/>
          <w:spacing w:val="-6"/>
          <w:sz w:val="22"/>
          <w:szCs w:val="22"/>
          <w:lang w:val="lt-LT"/>
        </w:rPr>
        <w:t>avans</w:t>
      </w:r>
      <w:r w:rsidR="00DE4518">
        <w:rPr>
          <w:rFonts w:asciiTheme="majorHAnsi" w:hAnsiTheme="majorHAnsi" w:cstheme="majorHAnsi"/>
          <w:spacing w:val="-6"/>
          <w:sz w:val="22"/>
          <w:szCs w:val="22"/>
          <w:lang w:val="lt-LT"/>
        </w:rPr>
        <w:t xml:space="preserve">o nemoka. </w:t>
      </w:r>
    </w:p>
    <w:p w14:paraId="1C8A8127" w14:textId="0A618B18" w:rsidR="00942E10" w:rsidRPr="00303FB4" w:rsidRDefault="00942E10" w:rsidP="00942E10">
      <w:pPr>
        <w:pStyle w:val="Pagrindinistekstas"/>
        <w:ind w:firstLine="720"/>
        <w:jc w:val="both"/>
        <w:rPr>
          <w:rFonts w:asciiTheme="majorHAnsi" w:hAnsiTheme="majorHAnsi" w:cstheme="majorHAnsi"/>
          <w:sz w:val="22"/>
          <w:szCs w:val="22"/>
        </w:rPr>
      </w:pPr>
      <w:r w:rsidRPr="00303FB4">
        <w:rPr>
          <w:rFonts w:asciiTheme="majorHAnsi" w:hAnsiTheme="majorHAnsi" w:cstheme="majorHAnsi"/>
          <w:sz w:val="22"/>
          <w:szCs w:val="22"/>
        </w:rPr>
        <w:t>3.</w:t>
      </w:r>
      <w:r w:rsidR="001A5D40" w:rsidRPr="00303FB4">
        <w:rPr>
          <w:rFonts w:asciiTheme="majorHAnsi" w:hAnsiTheme="majorHAnsi" w:cstheme="majorHAnsi"/>
          <w:sz w:val="22"/>
          <w:szCs w:val="22"/>
        </w:rPr>
        <w:t>7</w:t>
      </w:r>
      <w:r w:rsidRPr="00303FB4">
        <w:rPr>
          <w:rFonts w:asciiTheme="majorHAnsi" w:hAnsiTheme="majorHAnsi" w:cstheme="majorHAnsi"/>
          <w:sz w:val="22"/>
          <w:szCs w:val="22"/>
        </w:rPr>
        <w:t>.2. Už užbaigtus darbus Užsakovas pilnai sumoka per 30 (trisdešimt) dienų po PVM sąskaitos-faktūros, Rangovo išrašytos pagal abiejų šalių pasirašytą darbų priėmimo-perdavimo aktą, pateikimo</w:t>
      </w:r>
      <w:r w:rsidR="00C02168" w:rsidRPr="00303FB4">
        <w:rPr>
          <w:rFonts w:asciiTheme="majorHAnsi" w:hAnsiTheme="majorHAnsi" w:cstheme="majorHAnsi"/>
          <w:sz w:val="22"/>
          <w:szCs w:val="22"/>
        </w:rPr>
        <w:t xml:space="preserve"> </w:t>
      </w:r>
      <w:r w:rsidR="00C02168" w:rsidRPr="00303FB4">
        <w:rPr>
          <w:rFonts w:asciiTheme="majorHAnsi" w:hAnsiTheme="majorHAnsi" w:cstheme="majorHAnsi"/>
          <w:spacing w:val="-6"/>
          <w:sz w:val="22"/>
          <w:szCs w:val="22"/>
        </w:rPr>
        <w:t>„</w:t>
      </w:r>
      <w:r w:rsidR="006D7AA5">
        <w:rPr>
          <w:rFonts w:asciiTheme="majorHAnsi" w:hAnsiTheme="majorHAnsi" w:cstheme="majorHAnsi"/>
          <w:spacing w:val="-6"/>
          <w:sz w:val="22"/>
          <w:szCs w:val="22"/>
        </w:rPr>
        <w:t>SABIS</w:t>
      </w:r>
      <w:r w:rsidR="00C02168" w:rsidRPr="00303FB4">
        <w:rPr>
          <w:rFonts w:asciiTheme="majorHAnsi" w:hAnsiTheme="majorHAnsi" w:cstheme="majorHAnsi"/>
          <w:spacing w:val="-6"/>
          <w:sz w:val="22"/>
          <w:szCs w:val="22"/>
        </w:rPr>
        <w:t>“ priemonėmis</w:t>
      </w:r>
      <w:r w:rsidR="00922E2F" w:rsidRPr="00303FB4">
        <w:rPr>
          <w:rFonts w:asciiTheme="majorHAnsi" w:hAnsiTheme="majorHAnsi" w:cstheme="majorHAnsi"/>
          <w:spacing w:val="-6"/>
          <w:sz w:val="22"/>
          <w:szCs w:val="22"/>
        </w:rPr>
        <w:t xml:space="preserve"> datos</w:t>
      </w:r>
      <w:r w:rsidRPr="00303FB4">
        <w:rPr>
          <w:rFonts w:asciiTheme="majorHAnsi" w:hAnsiTheme="majorHAnsi" w:cstheme="majorHAnsi"/>
          <w:sz w:val="22"/>
          <w:szCs w:val="22"/>
        </w:rPr>
        <w:t>.</w:t>
      </w:r>
      <w:r w:rsidR="00A64CA2">
        <w:rPr>
          <w:rFonts w:ascii="Calibri Light" w:hAnsi="Calibri Light" w:cs="Calibri Light"/>
          <w:i/>
          <w:iCs/>
          <w:color w:val="4472C4" w:themeColor="accent1"/>
          <w:lang w:eastAsia="lt-LT"/>
        </w:rPr>
        <w:t> </w:t>
      </w:r>
      <w:r w:rsidRPr="00303FB4">
        <w:rPr>
          <w:rFonts w:asciiTheme="majorHAnsi" w:hAnsiTheme="majorHAnsi" w:cstheme="majorHAnsi"/>
          <w:sz w:val="22"/>
          <w:szCs w:val="22"/>
        </w:rPr>
        <w:t xml:space="preserve"> </w:t>
      </w:r>
    </w:p>
    <w:p w14:paraId="0EE292A2" w14:textId="59F4A911" w:rsidR="003912FA" w:rsidRPr="00303FB4" w:rsidRDefault="003912FA" w:rsidP="003912FA">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3.</w:t>
      </w:r>
      <w:r w:rsidR="001A5D40"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 xml:space="preserve">.3. Rangovas </w:t>
      </w:r>
      <w:r w:rsidR="000419CD" w:rsidRPr="00303FB4">
        <w:rPr>
          <w:rFonts w:asciiTheme="majorHAnsi" w:hAnsiTheme="majorHAnsi" w:cstheme="majorHAnsi"/>
          <w:spacing w:val="-6"/>
          <w:sz w:val="22"/>
          <w:szCs w:val="22"/>
          <w:lang w:val="lt-LT"/>
        </w:rPr>
        <w:t>„</w:t>
      </w:r>
      <w:r w:rsidR="006D7AA5">
        <w:rPr>
          <w:rFonts w:asciiTheme="majorHAnsi" w:hAnsiTheme="majorHAnsi" w:cstheme="majorHAnsi"/>
          <w:spacing w:val="-6"/>
          <w:sz w:val="22"/>
          <w:szCs w:val="22"/>
          <w:lang w:val="lt-LT"/>
        </w:rPr>
        <w:t>SABIS</w:t>
      </w:r>
      <w:r w:rsidR="000419CD" w:rsidRPr="00303FB4">
        <w:rPr>
          <w:rFonts w:asciiTheme="majorHAnsi" w:hAnsiTheme="majorHAnsi" w:cstheme="majorHAnsi"/>
          <w:spacing w:val="-6"/>
          <w:sz w:val="22"/>
          <w:szCs w:val="22"/>
          <w:lang w:val="lt-LT"/>
        </w:rPr>
        <w:t>“ priemonėmis pateiktoje</w:t>
      </w:r>
      <w:r w:rsidRPr="00303FB4">
        <w:rPr>
          <w:rFonts w:asciiTheme="majorHAnsi" w:hAnsiTheme="majorHAnsi" w:cstheme="majorHAnsi"/>
          <w:sz w:val="22"/>
          <w:szCs w:val="22"/>
          <w:lang w:val="lt-LT"/>
        </w:rPr>
        <w:t xml:space="preserv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 </w:t>
      </w:r>
    </w:p>
    <w:p w14:paraId="252014AA" w14:textId="4E9848AB" w:rsidR="003912FA" w:rsidRPr="00303FB4" w:rsidRDefault="003912FA" w:rsidP="003912FA">
      <w:pPr>
        <w:widowControl w:val="0"/>
        <w:ind w:right="16" w:firstLine="720"/>
        <w:jc w:val="both"/>
        <w:rPr>
          <w:rFonts w:asciiTheme="majorHAnsi" w:eastAsia="Calibri" w:hAnsiTheme="majorHAnsi" w:cstheme="majorHAnsi"/>
          <w:sz w:val="22"/>
          <w:szCs w:val="22"/>
          <w:lang w:val="lt-LT"/>
        </w:rPr>
      </w:pPr>
      <w:r w:rsidRPr="00303FB4">
        <w:rPr>
          <w:rFonts w:asciiTheme="majorHAnsi" w:hAnsiTheme="majorHAnsi" w:cstheme="majorHAnsi"/>
          <w:sz w:val="22"/>
          <w:szCs w:val="22"/>
          <w:lang w:val="lt-LT"/>
        </w:rPr>
        <w:t>3.</w:t>
      </w:r>
      <w:r w:rsidR="001A5D40"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 xml:space="preserve">.4. </w:t>
      </w:r>
      <w:r w:rsidRPr="00303FB4">
        <w:rPr>
          <w:rFonts w:asciiTheme="majorHAnsi" w:eastAsia="Calibri" w:hAnsiTheme="majorHAnsi" w:cstheme="majorHAnsi"/>
          <w:sz w:val="22"/>
          <w:szCs w:val="22"/>
          <w:lang w:val="lt-LT"/>
        </w:rPr>
        <w:t>Užsakovas atlygį už statybos darbus, įrašytus</w:t>
      </w:r>
      <w:r w:rsidR="000419CD" w:rsidRPr="00303FB4">
        <w:rPr>
          <w:rFonts w:asciiTheme="majorHAnsi" w:eastAsia="Calibri" w:hAnsiTheme="majorHAnsi" w:cstheme="majorHAnsi"/>
          <w:sz w:val="22"/>
          <w:szCs w:val="22"/>
          <w:lang w:val="lt-LT"/>
        </w:rPr>
        <w:t xml:space="preserve"> </w:t>
      </w:r>
      <w:r w:rsidR="000419CD" w:rsidRPr="00303FB4">
        <w:rPr>
          <w:rFonts w:asciiTheme="majorHAnsi" w:hAnsiTheme="majorHAnsi" w:cstheme="majorHAnsi"/>
          <w:spacing w:val="-6"/>
          <w:sz w:val="22"/>
          <w:szCs w:val="22"/>
          <w:lang w:val="lt-LT"/>
        </w:rPr>
        <w:t>„</w:t>
      </w:r>
      <w:r w:rsidR="006D7AA5">
        <w:rPr>
          <w:rFonts w:asciiTheme="majorHAnsi" w:hAnsiTheme="majorHAnsi" w:cstheme="majorHAnsi"/>
          <w:spacing w:val="-6"/>
          <w:sz w:val="22"/>
          <w:szCs w:val="22"/>
          <w:lang w:val="lt-LT"/>
        </w:rPr>
        <w:t>SABIS</w:t>
      </w:r>
      <w:r w:rsidR="000419CD" w:rsidRPr="00303FB4">
        <w:rPr>
          <w:rFonts w:asciiTheme="majorHAnsi" w:hAnsiTheme="majorHAnsi" w:cstheme="majorHAnsi"/>
          <w:spacing w:val="-6"/>
          <w:sz w:val="22"/>
          <w:szCs w:val="22"/>
          <w:lang w:val="lt-LT"/>
        </w:rPr>
        <w:t>“ priemonėmis</w:t>
      </w:r>
      <w:r w:rsidRPr="00303FB4">
        <w:rPr>
          <w:rFonts w:asciiTheme="majorHAnsi" w:eastAsia="Calibri" w:hAnsiTheme="majorHAnsi" w:cstheme="majorHAnsi"/>
          <w:sz w:val="22"/>
          <w:szCs w:val="22"/>
          <w:lang w:val="lt-LT"/>
        </w:rPr>
        <w:t xml:space="preserve">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14:paraId="5AC57FFE" w14:textId="77777777" w:rsidR="009977EF" w:rsidRPr="00303FB4" w:rsidRDefault="009977EF" w:rsidP="009977EF">
      <w:pPr>
        <w:widowControl w:val="0"/>
        <w:ind w:right="16" w:firstLine="720"/>
        <w:jc w:val="both"/>
        <w:rPr>
          <w:rFonts w:asciiTheme="majorHAnsi" w:eastAsia="Calibri" w:hAnsiTheme="majorHAnsi" w:cstheme="majorHAnsi"/>
          <w:sz w:val="22"/>
          <w:szCs w:val="22"/>
          <w:lang w:val="lt-LT"/>
        </w:rPr>
      </w:pPr>
      <w:r w:rsidRPr="00303FB4">
        <w:rPr>
          <w:rFonts w:asciiTheme="majorHAnsi" w:eastAsia="Calibri" w:hAnsiTheme="majorHAnsi" w:cstheme="majorHAnsi"/>
          <w:sz w:val="22"/>
          <w:szCs w:val="22"/>
          <w:lang w:val="lt-LT"/>
        </w:rPr>
        <w:t>3.8. Užsakovas už atliktus darbus Rangovui atsiskaito mokėjimo pavedimu į Rangovo nurodytą banko sąskaitą:</w:t>
      </w:r>
    </w:p>
    <w:p w14:paraId="65CC22FD" w14:textId="795B9268" w:rsidR="009977EF" w:rsidRPr="00C02FE4" w:rsidRDefault="009977EF" w:rsidP="009977EF">
      <w:pPr>
        <w:widowControl w:val="0"/>
        <w:ind w:right="16" w:firstLine="720"/>
        <w:jc w:val="both"/>
        <w:rPr>
          <w:rFonts w:asciiTheme="majorHAnsi" w:eastAsia="Calibri" w:hAnsiTheme="majorHAnsi" w:cstheme="majorHAnsi"/>
          <w:iCs/>
          <w:sz w:val="22"/>
          <w:szCs w:val="22"/>
          <w:lang w:val="lt-LT"/>
        </w:rPr>
      </w:pPr>
      <w:r w:rsidRPr="001E5B66">
        <w:rPr>
          <w:rFonts w:asciiTheme="majorHAnsi" w:eastAsia="Calibri" w:hAnsiTheme="majorHAnsi" w:cstheme="majorHAnsi"/>
          <w:sz w:val="22"/>
          <w:szCs w:val="22"/>
          <w:lang w:val="lt-LT"/>
        </w:rPr>
        <w:t xml:space="preserve">Sąskaitos Nr. </w:t>
      </w:r>
      <w:r w:rsidR="001E5B66" w:rsidRPr="00C02FE4">
        <w:rPr>
          <w:rFonts w:asciiTheme="majorHAnsi" w:eastAsia="Calibri" w:hAnsiTheme="majorHAnsi" w:cstheme="majorHAnsi"/>
          <w:iCs/>
          <w:sz w:val="22"/>
          <w:szCs w:val="22"/>
          <w:lang w:val="lt-LT"/>
        </w:rPr>
        <w:t>A/s LT 82 7044 0600 0530 5589</w:t>
      </w:r>
      <w:r w:rsidRPr="00C02FE4">
        <w:rPr>
          <w:rFonts w:asciiTheme="majorHAnsi" w:eastAsia="Calibri" w:hAnsiTheme="majorHAnsi" w:cstheme="majorHAnsi"/>
          <w:iCs/>
          <w:sz w:val="22"/>
          <w:szCs w:val="22"/>
          <w:lang w:val="lt-LT"/>
        </w:rPr>
        <w:t>;</w:t>
      </w:r>
    </w:p>
    <w:p w14:paraId="63673D71" w14:textId="1D4B3015" w:rsidR="009977EF" w:rsidRPr="00C02FE4" w:rsidRDefault="001E5B66" w:rsidP="009977EF">
      <w:pPr>
        <w:widowControl w:val="0"/>
        <w:ind w:right="16" w:firstLine="720"/>
        <w:jc w:val="both"/>
        <w:rPr>
          <w:rFonts w:asciiTheme="majorHAnsi" w:eastAsia="Calibri" w:hAnsiTheme="majorHAnsi" w:cstheme="majorHAnsi"/>
          <w:iCs/>
          <w:sz w:val="22"/>
          <w:szCs w:val="22"/>
          <w:lang w:val="lt-LT"/>
        </w:rPr>
      </w:pPr>
      <w:r w:rsidRPr="00C02FE4">
        <w:rPr>
          <w:rFonts w:asciiTheme="majorHAnsi" w:eastAsia="Calibri" w:hAnsiTheme="majorHAnsi" w:cstheme="majorHAnsi"/>
          <w:iCs/>
          <w:sz w:val="22"/>
          <w:szCs w:val="22"/>
          <w:lang w:val="lt-LT"/>
        </w:rPr>
        <w:t>AB SEB bankas</w:t>
      </w:r>
      <w:r w:rsidR="009977EF" w:rsidRPr="00C02FE4">
        <w:rPr>
          <w:rFonts w:asciiTheme="majorHAnsi" w:eastAsia="Calibri" w:hAnsiTheme="majorHAnsi" w:cstheme="majorHAnsi"/>
          <w:iCs/>
          <w:sz w:val="22"/>
          <w:szCs w:val="22"/>
          <w:lang w:val="lt-LT"/>
        </w:rPr>
        <w:t>;</w:t>
      </w:r>
    </w:p>
    <w:p w14:paraId="0AAD09B8" w14:textId="0F7FECD7" w:rsidR="009977EF" w:rsidRPr="00C02FE4" w:rsidRDefault="009977EF" w:rsidP="009977EF">
      <w:pPr>
        <w:widowControl w:val="0"/>
        <w:ind w:right="16" w:firstLine="720"/>
        <w:jc w:val="both"/>
        <w:rPr>
          <w:rFonts w:asciiTheme="majorHAnsi" w:eastAsia="Calibri" w:hAnsiTheme="majorHAnsi" w:cstheme="majorHAnsi"/>
          <w:iCs/>
          <w:sz w:val="22"/>
          <w:szCs w:val="22"/>
          <w:lang w:val="lt-LT"/>
        </w:rPr>
      </w:pPr>
      <w:r w:rsidRPr="00C02FE4">
        <w:rPr>
          <w:rFonts w:asciiTheme="majorHAnsi" w:eastAsia="Calibri" w:hAnsiTheme="majorHAnsi" w:cstheme="majorHAnsi"/>
          <w:iCs/>
          <w:sz w:val="22"/>
          <w:szCs w:val="22"/>
          <w:lang w:val="lt-LT"/>
        </w:rPr>
        <w:t xml:space="preserve">Banko kodas </w:t>
      </w:r>
      <w:r w:rsidR="001E5B66" w:rsidRPr="00C02FE4">
        <w:rPr>
          <w:rFonts w:asciiTheme="majorHAnsi" w:eastAsia="Calibri" w:hAnsiTheme="majorHAnsi" w:cstheme="majorHAnsi"/>
          <w:iCs/>
          <w:sz w:val="22"/>
          <w:szCs w:val="22"/>
          <w:lang w:val="lt-LT"/>
        </w:rPr>
        <w:t>70440;</w:t>
      </w:r>
    </w:p>
    <w:p w14:paraId="2B5AA060" w14:textId="77777777" w:rsidR="003912FA" w:rsidRPr="00303FB4" w:rsidRDefault="003912FA" w:rsidP="00334CED">
      <w:pPr>
        <w:pStyle w:val="Pagrindinistekstas"/>
        <w:ind w:firstLine="720"/>
        <w:jc w:val="both"/>
        <w:rPr>
          <w:rFonts w:asciiTheme="majorHAnsi" w:hAnsiTheme="majorHAnsi" w:cstheme="majorHAnsi"/>
          <w:i/>
          <w:color w:val="4F81BD"/>
          <w:sz w:val="22"/>
          <w:szCs w:val="22"/>
        </w:rPr>
      </w:pPr>
    </w:p>
    <w:p w14:paraId="4EC7561F" w14:textId="77777777" w:rsidR="00897C5D" w:rsidRPr="00303FB4" w:rsidRDefault="00A907F6" w:rsidP="00C8185B">
      <w:pPr>
        <w:pStyle w:val="Pagrindinistekstas"/>
        <w:ind w:firstLine="720"/>
        <w:jc w:val="both"/>
        <w:rPr>
          <w:rFonts w:asciiTheme="majorHAnsi" w:hAnsiTheme="majorHAnsi" w:cstheme="majorHAnsi"/>
          <w:sz w:val="22"/>
          <w:szCs w:val="22"/>
        </w:rPr>
      </w:pPr>
      <w:r w:rsidRPr="00303FB4">
        <w:rPr>
          <w:rFonts w:asciiTheme="majorHAnsi" w:hAnsiTheme="majorHAnsi" w:cstheme="majorHAnsi"/>
          <w:sz w:val="22"/>
          <w:szCs w:val="22"/>
        </w:rPr>
        <w:t>3.</w:t>
      </w:r>
      <w:r w:rsidR="009977EF" w:rsidRPr="00303FB4">
        <w:rPr>
          <w:rFonts w:asciiTheme="majorHAnsi" w:hAnsiTheme="majorHAnsi" w:cstheme="majorHAnsi"/>
          <w:sz w:val="22"/>
          <w:szCs w:val="22"/>
        </w:rPr>
        <w:t>9</w:t>
      </w:r>
      <w:r w:rsidRPr="00303FB4">
        <w:rPr>
          <w:rFonts w:asciiTheme="majorHAnsi" w:hAnsiTheme="majorHAnsi" w:cstheme="majorHAnsi"/>
          <w:sz w:val="22"/>
          <w:szCs w:val="22"/>
        </w:rPr>
        <w:t>.</w:t>
      </w:r>
      <w:r w:rsidR="00897C5D" w:rsidRPr="00303FB4">
        <w:rPr>
          <w:rFonts w:asciiTheme="majorHAnsi" w:hAnsiTheme="majorHAnsi" w:cstheme="majorHAnsi"/>
          <w:sz w:val="22"/>
          <w:szCs w:val="22"/>
        </w:rPr>
        <w:t xml:space="preserve"> </w:t>
      </w:r>
      <w:bookmarkStart w:id="8" w:name="_Hlk164331887"/>
      <w:r w:rsidR="00897C5D" w:rsidRPr="00303FB4">
        <w:rPr>
          <w:rFonts w:asciiTheme="majorHAnsi" w:hAnsiTheme="majorHAnsi" w:cstheme="majorHAnsi"/>
          <w:sz w:val="22"/>
          <w:szCs w:val="22"/>
        </w:rPr>
        <w:t xml:space="preserve">Už darbus nemokama, jeigu Rangovas juos atlieka savavališkai, nesilaikydamas </w:t>
      </w:r>
      <w:r w:rsidR="008D59C8" w:rsidRPr="00303FB4">
        <w:rPr>
          <w:rFonts w:asciiTheme="majorHAnsi" w:hAnsiTheme="majorHAnsi" w:cstheme="majorHAnsi"/>
          <w:sz w:val="22"/>
          <w:szCs w:val="22"/>
        </w:rPr>
        <w:t>S</w:t>
      </w:r>
      <w:r w:rsidR="00897C5D" w:rsidRPr="00303FB4">
        <w:rPr>
          <w:rFonts w:asciiTheme="majorHAnsi" w:hAnsiTheme="majorHAnsi" w:cstheme="majorHAnsi"/>
          <w:sz w:val="22"/>
          <w:szCs w:val="22"/>
        </w:rPr>
        <w:t>utarties sąlygų</w:t>
      </w:r>
      <w:bookmarkEnd w:id="8"/>
      <w:r w:rsidR="00897C5D" w:rsidRPr="00303FB4">
        <w:rPr>
          <w:rFonts w:asciiTheme="majorHAnsi" w:hAnsiTheme="majorHAnsi" w:cstheme="majorHAnsi"/>
          <w:sz w:val="22"/>
          <w:szCs w:val="22"/>
        </w:rPr>
        <w:t>.</w:t>
      </w:r>
    </w:p>
    <w:p w14:paraId="503FB588" w14:textId="77777777" w:rsidR="00897C5D" w:rsidRPr="00303FB4" w:rsidRDefault="00A907F6" w:rsidP="00C8185B">
      <w:pPr>
        <w:pStyle w:val="Pagrindinistekstas"/>
        <w:ind w:firstLine="720"/>
        <w:jc w:val="both"/>
        <w:rPr>
          <w:rFonts w:asciiTheme="majorHAnsi" w:hAnsiTheme="majorHAnsi" w:cstheme="majorHAnsi"/>
          <w:sz w:val="22"/>
          <w:szCs w:val="22"/>
        </w:rPr>
      </w:pPr>
      <w:r w:rsidRPr="00303FB4">
        <w:rPr>
          <w:rFonts w:asciiTheme="majorHAnsi" w:hAnsiTheme="majorHAnsi" w:cstheme="majorHAnsi"/>
          <w:sz w:val="22"/>
          <w:szCs w:val="22"/>
        </w:rPr>
        <w:t>3.</w:t>
      </w:r>
      <w:r w:rsidR="009977EF" w:rsidRPr="00303FB4">
        <w:rPr>
          <w:rFonts w:asciiTheme="majorHAnsi" w:hAnsiTheme="majorHAnsi" w:cstheme="majorHAnsi"/>
          <w:sz w:val="22"/>
          <w:szCs w:val="22"/>
        </w:rPr>
        <w:t>10</w:t>
      </w:r>
      <w:r w:rsidRPr="00303FB4">
        <w:rPr>
          <w:rFonts w:asciiTheme="majorHAnsi" w:hAnsiTheme="majorHAnsi" w:cstheme="majorHAnsi"/>
          <w:sz w:val="22"/>
          <w:szCs w:val="22"/>
        </w:rPr>
        <w:t>.</w:t>
      </w:r>
      <w:r w:rsidR="00897C5D" w:rsidRPr="00303FB4">
        <w:rPr>
          <w:rFonts w:asciiTheme="majorHAnsi" w:hAnsiTheme="majorHAnsi" w:cstheme="majorHAnsi"/>
          <w:sz w:val="22"/>
          <w:szCs w:val="22"/>
        </w:rPr>
        <w:t xml:space="preserve"> </w:t>
      </w:r>
      <w:bookmarkStart w:id="9" w:name="_Hlk164331897"/>
      <w:r w:rsidR="00897C5D" w:rsidRPr="00303FB4">
        <w:rPr>
          <w:rFonts w:asciiTheme="majorHAnsi" w:hAnsiTheme="majorHAnsi" w:cstheme="majorHAnsi"/>
          <w:sz w:val="22"/>
          <w:szCs w:val="22"/>
        </w:rPr>
        <w:t>Savavališkai atliktus darbus Rangovas savo sąskaita privalo ištaisyti arba likviduoti</w:t>
      </w:r>
      <w:bookmarkEnd w:id="9"/>
      <w:r w:rsidR="00897C5D" w:rsidRPr="00303FB4">
        <w:rPr>
          <w:rFonts w:asciiTheme="majorHAnsi" w:hAnsiTheme="majorHAnsi" w:cstheme="majorHAnsi"/>
          <w:sz w:val="22"/>
          <w:szCs w:val="22"/>
        </w:rPr>
        <w:t>.</w:t>
      </w:r>
    </w:p>
    <w:p w14:paraId="0689826E" w14:textId="025604F0" w:rsidR="00B64B5B" w:rsidRDefault="00145E4A" w:rsidP="00763BC1">
      <w:pPr>
        <w:pStyle w:val="Pagrindiniotekstotrauka"/>
        <w:spacing w:after="0"/>
        <w:ind w:left="0" w:right="-79" w:firstLine="709"/>
        <w:jc w:val="both"/>
        <w:rPr>
          <w:rFonts w:asciiTheme="majorHAnsi" w:hAnsiTheme="majorHAnsi" w:cstheme="majorHAnsi"/>
          <w:sz w:val="22"/>
          <w:szCs w:val="22"/>
        </w:rPr>
      </w:pPr>
      <w:r w:rsidRPr="00303FB4">
        <w:rPr>
          <w:rFonts w:asciiTheme="majorHAnsi" w:hAnsiTheme="majorHAnsi" w:cstheme="majorHAnsi"/>
          <w:sz w:val="22"/>
          <w:szCs w:val="22"/>
        </w:rPr>
        <w:t>3.1</w:t>
      </w:r>
      <w:r w:rsidR="00B64B5B">
        <w:rPr>
          <w:rFonts w:asciiTheme="majorHAnsi" w:hAnsiTheme="majorHAnsi" w:cstheme="majorHAnsi"/>
          <w:sz w:val="22"/>
          <w:szCs w:val="22"/>
        </w:rPr>
        <w:t>1</w:t>
      </w:r>
      <w:r w:rsidRPr="00303FB4">
        <w:rPr>
          <w:rFonts w:asciiTheme="majorHAnsi" w:hAnsiTheme="majorHAnsi" w:cstheme="majorHAnsi"/>
          <w:sz w:val="22"/>
          <w:szCs w:val="22"/>
        </w:rPr>
        <w:t xml:space="preserve">. </w:t>
      </w:r>
      <w:r w:rsidR="00B64B5B" w:rsidRPr="00384A6A">
        <w:rPr>
          <w:rFonts w:asciiTheme="majorHAnsi" w:hAnsiTheme="majorHAnsi" w:cstheme="majorHAnsi"/>
          <w:sz w:val="22"/>
          <w:szCs w:val="22"/>
        </w:rPr>
        <w:t>Sutartyje numatyta</w:t>
      </w:r>
      <w:r w:rsidR="00B64B5B" w:rsidRPr="00532C5D">
        <w:rPr>
          <w:rFonts w:asciiTheme="majorHAnsi" w:hAnsiTheme="majorHAnsi" w:cstheme="majorHAnsi"/>
          <w:sz w:val="22"/>
          <w:szCs w:val="22"/>
        </w:rPr>
        <w:t xml:space="preserve"> </w:t>
      </w:r>
      <w:r w:rsidR="00B64B5B" w:rsidRPr="00384A6A">
        <w:rPr>
          <w:rFonts w:asciiTheme="majorHAnsi" w:hAnsiTheme="majorHAnsi" w:cstheme="majorHAnsi"/>
          <w:sz w:val="22"/>
          <w:szCs w:val="22"/>
        </w:rPr>
        <w:t>Darbų kaina / įkainiai negali būti keičiami visą Sutarties galiojimo laikotarpį, išskyrus šioje Sutartyje nustatytais peržiūros atvejais, jei tai numatyta</w:t>
      </w:r>
      <w:r w:rsidR="00B64B5B">
        <w:rPr>
          <w:rFonts w:asciiTheme="majorHAnsi" w:hAnsiTheme="majorHAnsi" w:cstheme="majorHAnsi"/>
          <w:sz w:val="22"/>
          <w:szCs w:val="22"/>
        </w:rPr>
        <w:t>.</w:t>
      </w:r>
    </w:p>
    <w:p w14:paraId="48488B80" w14:textId="07BDA9D0" w:rsidR="00B64B5B" w:rsidRDefault="00B64B5B" w:rsidP="00B64B5B">
      <w:pPr>
        <w:pStyle w:val="Pagrindiniotekstotrauka"/>
        <w:spacing w:after="0"/>
        <w:ind w:left="0" w:right="-79" w:firstLine="709"/>
        <w:jc w:val="both"/>
        <w:rPr>
          <w:rFonts w:ascii="Calibri Light" w:hAnsi="Calibri Light" w:cs="Calibri Light"/>
          <w:sz w:val="22"/>
          <w:szCs w:val="22"/>
        </w:rPr>
      </w:pPr>
      <w:r>
        <w:rPr>
          <w:rFonts w:asciiTheme="majorHAnsi" w:hAnsiTheme="majorHAnsi" w:cstheme="majorHAnsi"/>
          <w:sz w:val="22"/>
          <w:szCs w:val="22"/>
        </w:rPr>
        <w:t xml:space="preserve">3.12. </w:t>
      </w:r>
      <w:r w:rsidR="00145E4A" w:rsidRPr="00303FB4">
        <w:rPr>
          <w:rFonts w:asciiTheme="majorHAnsi" w:hAnsiTheme="majorHAnsi" w:cstheme="majorHAnsi"/>
          <w:sz w:val="22"/>
          <w:szCs w:val="22"/>
        </w:rPr>
        <w:t>Sutartyje numatyta kaina</w:t>
      </w:r>
      <w:r>
        <w:rPr>
          <w:rFonts w:asciiTheme="majorHAnsi" w:hAnsiTheme="majorHAnsi" w:cstheme="majorHAnsi"/>
          <w:sz w:val="22"/>
          <w:szCs w:val="22"/>
        </w:rPr>
        <w:t xml:space="preserve"> / įkainiai</w:t>
      </w:r>
      <w:r w:rsidR="00145E4A" w:rsidRPr="00303FB4">
        <w:rPr>
          <w:rFonts w:asciiTheme="majorHAnsi" w:hAnsiTheme="majorHAnsi" w:cstheme="majorHAnsi"/>
          <w:sz w:val="22"/>
          <w:szCs w:val="22"/>
        </w:rPr>
        <w:t xml:space="preserve"> bus keičiama</w:t>
      </w:r>
      <w:r w:rsidR="000419CD" w:rsidRPr="00303FB4">
        <w:rPr>
          <w:rFonts w:asciiTheme="majorHAnsi" w:hAnsiTheme="majorHAnsi" w:cstheme="majorHAnsi"/>
          <w:sz w:val="22"/>
          <w:szCs w:val="22"/>
        </w:rPr>
        <w:t>,</w:t>
      </w:r>
      <w:r w:rsidR="00145E4A" w:rsidRPr="00303FB4">
        <w:rPr>
          <w:rFonts w:asciiTheme="majorHAnsi" w:hAnsiTheme="majorHAnsi" w:cstheme="majorHAnsi"/>
          <w:sz w:val="22"/>
          <w:szCs w:val="22"/>
        </w:rPr>
        <w:t xml:space="preserve">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00145E4A" w:rsidRPr="00303FB4">
        <w:rPr>
          <w:rFonts w:asciiTheme="majorHAnsi" w:hAnsiTheme="majorHAnsi" w:cstheme="majorHAnsi"/>
          <w:i/>
          <w:sz w:val="22"/>
          <w:szCs w:val="22"/>
        </w:rPr>
        <w:t xml:space="preserve"> </w:t>
      </w:r>
      <w:r w:rsidR="00145E4A" w:rsidRPr="00303FB4">
        <w:rPr>
          <w:rFonts w:asciiTheme="majorHAnsi" w:hAnsiTheme="majorHAnsi" w:cstheme="majorHAnsi"/>
          <w:sz w:val="22"/>
          <w:szCs w:val="22"/>
        </w:rPr>
        <w:t>Sutarties kainos pakeitimai įforminami abiejų šalių rašytiniu papildomu susitarimu, kuris yra neatsiejama šios sutarties dalis.</w:t>
      </w:r>
      <w:r w:rsidRPr="00B64B5B">
        <w:rPr>
          <w:rFonts w:ascii="Calibri Light" w:hAnsi="Calibri Light" w:cs="Calibri Light"/>
          <w:sz w:val="22"/>
          <w:szCs w:val="22"/>
        </w:rPr>
        <w:t xml:space="preserve"> </w:t>
      </w:r>
      <w:r w:rsidRPr="00384A6A">
        <w:rPr>
          <w:rFonts w:ascii="Calibri Light" w:hAnsi="Calibri Light" w:cs="Calibri Light"/>
          <w:sz w:val="22"/>
          <w:szCs w:val="22"/>
        </w:rPr>
        <w:t>PVM tarifo dydis keičiamas tik tai daliai Darbų, kurie atliekami po Sutartyje nurodytų PVM dydžio pasikeitimą įtakojančių aplinkybių atsiradimo</w:t>
      </w:r>
      <w:r>
        <w:rPr>
          <w:rFonts w:ascii="Calibri Light" w:hAnsi="Calibri Light" w:cs="Calibri Light"/>
          <w:sz w:val="22"/>
          <w:szCs w:val="22"/>
        </w:rPr>
        <w:t>.</w:t>
      </w:r>
    </w:p>
    <w:p w14:paraId="6B9B3CB9" w14:textId="77777777" w:rsidR="00B64B5B" w:rsidRDefault="00B64B5B" w:rsidP="00763BC1">
      <w:pPr>
        <w:pStyle w:val="Pagrindiniotekstotrauka"/>
        <w:spacing w:after="0"/>
        <w:ind w:left="0" w:right="-79" w:firstLine="709"/>
        <w:jc w:val="both"/>
        <w:rPr>
          <w:rFonts w:asciiTheme="majorHAnsi" w:hAnsiTheme="majorHAnsi" w:cstheme="majorHAnsi"/>
          <w:sz w:val="22"/>
          <w:szCs w:val="22"/>
        </w:rPr>
      </w:pPr>
    </w:p>
    <w:p w14:paraId="1C7288A2" w14:textId="71447DCE" w:rsidR="00563524" w:rsidRPr="00303FB4" w:rsidRDefault="00563524" w:rsidP="00763BC1">
      <w:pPr>
        <w:pStyle w:val="Pagrindiniotekstotrauka"/>
        <w:spacing w:after="0"/>
        <w:ind w:left="0" w:right="-79" w:firstLine="709"/>
        <w:jc w:val="both"/>
        <w:rPr>
          <w:rFonts w:asciiTheme="majorHAnsi" w:hAnsiTheme="majorHAnsi" w:cstheme="majorHAnsi"/>
          <w:sz w:val="22"/>
          <w:szCs w:val="22"/>
        </w:rPr>
      </w:pPr>
      <w:r w:rsidRPr="00303FB4">
        <w:rPr>
          <w:rFonts w:asciiTheme="majorHAnsi" w:hAnsiTheme="majorHAnsi" w:cstheme="majorHAnsi"/>
          <w:sz w:val="22"/>
          <w:szCs w:val="22"/>
        </w:rPr>
        <w:t>Taikant darbų apimties keitimo sąlygas, Sutarties kaina gali būti keičiama šiais atvejais:</w:t>
      </w:r>
    </w:p>
    <w:p w14:paraId="70F06E03" w14:textId="7B97DEBC" w:rsidR="006B00D1" w:rsidRPr="00303FB4" w:rsidRDefault="00563524" w:rsidP="00763BC1">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sidR="00B956BE">
        <w:rPr>
          <w:rFonts w:asciiTheme="majorHAnsi" w:hAnsiTheme="majorHAnsi" w:cstheme="majorHAnsi"/>
          <w:sz w:val="22"/>
          <w:szCs w:val="22"/>
        </w:rPr>
        <w:t>4</w:t>
      </w:r>
      <w:r w:rsidRPr="00303FB4">
        <w:rPr>
          <w:rFonts w:asciiTheme="majorHAnsi" w:hAnsiTheme="majorHAnsi" w:cstheme="majorHAnsi"/>
          <w:sz w:val="22"/>
          <w:szCs w:val="22"/>
        </w:rPr>
        <w:t xml:space="preserve">. kai </w:t>
      </w:r>
      <w:r w:rsidR="006B00D1" w:rsidRPr="00303FB4">
        <w:rPr>
          <w:rFonts w:asciiTheme="majorHAnsi" w:hAnsiTheme="majorHAnsi" w:cstheme="majorHAnsi"/>
          <w:sz w:val="22"/>
          <w:szCs w:val="22"/>
        </w:rPr>
        <w:t xml:space="preserve">būtina įsigyti papildomų darbų, esant </w:t>
      </w:r>
      <w:r w:rsidR="00596F78" w:rsidRPr="00303FB4">
        <w:rPr>
          <w:rFonts w:asciiTheme="majorHAnsi" w:hAnsiTheme="majorHAnsi" w:cstheme="majorHAnsi"/>
          <w:sz w:val="22"/>
          <w:szCs w:val="22"/>
        </w:rPr>
        <w:t xml:space="preserve">šiai sąlygai - </w:t>
      </w:r>
      <w:r w:rsidR="006B00D1" w:rsidRPr="00303FB4">
        <w:rPr>
          <w:rFonts w:asciiTheme="majorHAnsi" w:hAnsiTheme="majorHAnsi" w:cstheme="majorHAnsi"/>
          <w:sz w:val="22"/>
          <w:szCs w:val="22"/>
        </w:rPr>
        <w:t xml:space="preserve">kai </w:t>
      </w:r>
      <w:r w:rsidRPr="00303FB4">
        <w:rPr>
          <w:rFonts w:asciiTheme="majorHAnsi" w:hAnsiTheme="majorHAnsi" w:cstheme="majorHAnsi"/>
          <w:sz w:val="22"/>
          <w:szCs w:val="22"/>
        </w:rPr>
        <w:t>vykdant Sutartį paaiškėja, kad faktinės darbų apimtys skiriasi nuo darbų apimčių, nurodytų Sutartyje, daugiau kaip 15 procentų, skaičiuojant nuo pradinės sutarties vertės</w:t>
      </w:r>
      <w:r w:rsidR="006B00D1" w:rsidRPr="00303FB4">
        <w:rPr>
          <w:rFonts w:asciiTheme="majorHAnsi" w:hAnsiTheme="majorHAnsi" w:cstheme="majorHAnsi"/>
          <w:sz w:val="22"/>
          <w:szCs w:val="22"/>
        </w:rPr>
        <w:t>,</w:t>
      </w:r>
      <w:r w:rsidRPr="00303FB4">
        <w:rPr>
          <w:rFonts w:asciiTheme="majorHAnsi" w:hAnsiTheme="majorHAnsi" w:cstheme="majorHAnsi"/>
          <w:sz w:val="22"/>
          <w:szCs w:val="22"/>
        </w:rPr>
        <w:t xml:space="preserve"> ir kai be šių darbų negalima tinkamai užbaigti Sutarties, o Rangovas objektyviai negalėjo šių darbų numatyti ir įvertinti rengiant </w:t>
      </w:r>
      <w:r w:rsidR="00D14CF9" w:rsidRPr="00303FB4">
        <w:rPr>
          <w:rFonts w:asciiTheme="majorHAnsi" w:hAnsiTheme="majorHAnsi" w:cstheme="majorHAnsi"/>
          <w:sz w:val="22"/>
          <w:szCs w:val="22"/>
        </w:rPr>
        <w:t>P</w:t>
      </w:r>
      <w:r w:rsidRPr="00303FB4">
        <w:rPr>
          <w:rFonts w:asciiTheme="majorHAnsi" w:hAnsiTheme="majorHAnsi" w:cstheme="majorHAnsi"/>
          <w:sz w:val="22"/>
          <w:szCs w:val="22"/>
        </w:rPr>
        <w:t>asiūlymą</w:t>
      </w:r>
      <w:r w:rsidR="006B00D1" w:rsidRPr="00303FB4">
        <w:rPr>
          <w:rFonts w:asciiTheme="majorHAnsi" w:hAnsiTheme="majorHAnsi" w:cstheme="majorHAnsi"/>
          <w:sz w:val="22"/>
          <w:szCs w:val="22"/>
        </w:rPr>
        <w:t>;</w:t>
      </w:r>
    </w:p>
    <w:p w14:paraId="52B96E03" w14:textId="49E3D771" w:rsidR="00763BC1" w:rsidRPr="00303FB4" w:rsidRDefault="007C4D29" w:rsidP="00763BC1">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sidR="00B956BE">
        <w:rPr>
          <w:rFonts w:asciiTheme="majorHAnsi" w:hAnsiTheme="majorHAnsi" w:cstheme="majorHAnsi"/>
          <w:sz w:val="22"/>
          <w:szCs w:val="22"/>
        </w:rPr>
        <w:t>5.</w:t>
      </w:r>
      <w:r w:rsidRPr="00303FB4">
        <w:rPr>
          <w:rFonts w:asciiTheme="majorHAnsi" w:hAnsiTheme="majorHAnsi" w:cstheme="majorHAnsi"/>
          <w:sz w:val="22"/>
          <w:szCs w:val="22"/>
        </w:rPr>
        <w:t xml:space="preserve"> </w:t>
      </w:r>
      <w:r w:rsidR="00763BC1" w:rsidRPr="00303FB4">
        <w:rPr>
          <w:rFonts w:asciiTheme="majorHAnsi" w:hAnsiTheme="majorHAnsi" w:cstheme="majorHAnsi"/>
          <w:sz w:val="22"/>
          <w:szCs w:val="22"/>
        </w:rPr>
        <w:t xml:space="preserve">kai vykdant Sutartį paaiškėja, </w:t>
      </w:r>
      <w:r w:rsidR="004505AB" w:rsidRPr="00303FB4">
        <w:rPr>
          <w:rFonts w:asciiTheme="majorHAnsi" w:hAnsiTheme="majorHAnsi" w:cstheme="majorHAnsi"/>
          <w:sz w:val="22"/>
          <w:szCs w:val="22"/>
        </w:rPr>
        <w:t>kad faktinės darbų apimtys yra daugiau kaip 15 procentų mažesnės už Sutartyje nurodytas darbų apimtis (žiūrėti Sutarties specialiųjų sąlygų 3.6 p.);</w:t>
      </w:r>
    </w:p>
    <w:p w14:paraId="2EBE4BEC" w14:textId="5DBDCCBE" w:rsidR="00763BC1" w:rsidRPr="00303FB4" w:rsidRDefault="00763BC1" w:rsidP="00763BC1">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sidR="00B956BE">
        <w:rPr>
          <w:rFonts w:asciiTheme="majorHAnsi" w:hAnsiTheme="majorHAnsi" w:cstheme="majorHAnsi"/>
          <w:sz w:val="22"/>
          <w:szCs w:val="22"/>
        </w:rPr>
        <w:t>6.</w:t>
      </w:r>
      <w:r w:rsidRPr="00303FB4">
        <w:rPr>
          <w:rFonts w:asciiTheme="majorHAnsi" w:hAnsiTheme="majorHAnsi" w:cstheme="majorHAnsi"/>
          <w:sz w:val="22"/>
          <w:szCs w:val="22"/>
        </w:rPr>
        <w:t xml:space="preserve"> kai atsisakoma dalies darbų, nes vykdant Sutart</w:t>
      </w:r>
      <w:r w:rsidR="004505AB" w:rsidRPr="00303FB4">
        <w:rPr>
          <w:rFonts w:asciiTheme="majorHAnsi" w:hAnsiTheme="majorHAnsi" w:cstheme="majorHAnsi"/>
          <w:sz w:val="22"/>
          <w:szCs w:val="22"/>
        </w:rPr>
        <w:t>į</w:t>
      </w:r>
      <w:r w:rsidRPr="00303FB4">
        <w:rPr>
          <w:rFonts w:asciiTheme="majorHAnsi" w:hAnsiTheme="majorHAnsi" w:cstheme="majorHAnsi"/>
          <w:sz w:val="22"/>
          <w:szCs w:val="22"/>
        </w:rPr>
        <w:t xml:space="preserve"> paaiškėja, kad dėl objektyvių priežasčių dalis darbų tampa nebereikalingi.</w:t>
      </w:r>
    </w:p>
    <w:p w14:paraId="5573669D" w14:textId="65E691A9" w:rsidR="00630423" w:rsidRPr="00303FB4" w:rsidRDefault="00596F78" w:rsidP="00763BC1">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sidR="00B956BE">
        <w:rPr>
          <w:rFonts w:asciiTheme="majorHAnsi" w:hAnsiTheme="majorHAnsi" w:cstheme="majorHAnsi"/>
          <w:sz w:val="22"/>
          <w:szCs w:val="22"/>
        </w:rPr>
        <w:t>7</w:t>
      </w:r>
      <w:r w:rsidRPr="00303FB4">
        <w:rPr>
          <w:rFonts w:asciiTheme="majorHAnsi" w:hAnsiTheme="majorHAnsi" w:cstheme="majorHAnsi"/>
          <w:sz w:val="22"/>
          <w:szCs w:val="22"/>
        </w:rPr>
        <w:t>.</w:t>
      </w:r>
      <w:r w:rsidRPr="00303FB4">
        <w:rPr>
          <w:rFonts w:asciiTheme="majorHAnsi" w:hAnsiTheme="majorHAnsi" w:cstheme="majorHAnsi"/>
          <w:sz w:val="22"/>
          <w:szCs w:val="22"/>
          <w:lang w:eastAsia="en-US"/>
        </w:rPr>
        <w:t xml:space="preserve"> </w:t>
      </w:r>
      <w:r w:rsidRPr="00303FB4">
        <w:rPr>
          <w:rFonts w:asciiTheme="majorHAnsi" w:hAnsiTheme="majorHAnsi" w:cstheme="majorHAnsi"/>
          <w:sz w:val="22"/>
          <w:szCs w:val="22"/>
        </w:rPr>
        <w:t xml:space="preserve">kai iš to paties </w:t>
      </w:r>
      <w:r w:rsidR="00BD08D6" w:rsidRPr="00303FB4">
        <w:rPr>
          <w:rFonts w:asciiTheme="majorHAnsi" w:hAnsiTheme="majorHAnsi" w:cstheme="majorHAnsi"/>
          <w:sz w:val="22"/>
          <w:szCs w:val="22"/>
        </w:rPr>
        <w:t>R</w:t>
      </w:r>
      <w:r w:rsidRPr="00303FB4">
        <w:rPr>
          <w:rFonts w:asciiTheme="majorHAnsi" w:hAnsiTheme="majorHAnsi" w:cstheme="majorHAnsi"/>
          <w:sz w:val="22"/>
          <w:szCs w:val="22"/>
        </w:rPr>
        <w:t>angovo būtina įsigyti papildomų darbų</w:t>
      </w:r>
      <w:r w:rsidR="00CB216D" w:rsidRPr="00303FB4">
        <w:rPr>
          <w:rFonts w:asciiTheme="majorHAnsi" w:hAnsiTheme="majorHAnsi" w:cstheme="majorHAnsi"/>
          <w:sz w:val="22"/>
          <w:szCs w:val="22"/>
        </w:rPr>
        <w:t>,</w:t>
      </w:r>
      <w:r w:rsidRPr="00303FB4">
        <w:rPr>
          <w:rFonts w:asciiTheme="majorHAnsi" w:hAnsiTheme="majorHAnsi" w:cstheme="majorHAnsi"/>
          <w:sz w:val="22"/>
          <w:szCs w:val="22"/>
        </w:rPr>
        <w:t xml:space="preserve"> </w:t>
      </w:r>
      <w:r w:rsidR="00630423" w:rsidRPr="00303FB4">
        <w:rPr>
          <w:rFonts w:asciiTheme="majorHAnsi" w:hAnsiTheme="majorHAnsi" w:cstheme="majorHAnsi"/>
          <w:sz w:val="22"/>
          <w:szCs w:val="22"/>
        </w:rPr>
        <w:t>kurie nebuvo įtraukti į Sutartį, kai yra visos šios sąlygos kartu:</w:t>
      </w:r>
    </w:p>
    <w:p w14:paraId="4734729F" w14:textId="1BBD3994" w:rsidR="00630423" w:rsidRPr="00303FB4" w:rsidRDefault="00630423" w:rsidP="00596F78">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lastRenderedPageBreak/>
        <w:t>3.</w:t>
      </w:r>
      <w:r w:rsidR="00596F78" w:rsidRPr="00303FB4">
        <w:rPr>
          <w:rFonts w:asciiTheme="majorHAnsi" w:hAnsiTheme="majorHAnsi" w:cstheme="majorHAnsi"/>
          <w:sz w:val="22"/>
          <w:szCs w:val="22"/>
        </w:rPr>
        <w:t>1</w:t>
      </w:r>
      <w:r w:rsidR="00B956BE">
        <w:rPr>
          <w:rFonts w:asciiTheme="majorHAnsi" w:hAnsiTheme="majorHAnsi" w:cstheme="majorHAnsi"/>
          <w:sz w:val="22"/>
          <w:szCs w:val="22"/>
        </w:rPr>
        <w:t>7</w:t>
      </w:r>
      <w:r w:rsidRPr="00303FB4">
        <w:rPr>
          <w:rFonts w:asciiTheme="majorHAnsi" w:hAnsiTheme="majorHAnsi" w:cstheme="majorHAnsi"/>
          <w:sz w:val="22"/>
          <w:szCs w:val="22"/>
        </w:rPr>
        <w:t>.</w:t>
      </w:r>
      <w:r w:rsidR="00B956BE">
        <w:rPr>
          <w:rFonts w:asciiTheme="majorHAnsi" w:hAnsiTheme="majorHAnsi" w:cstheme="majorHAnsi"/>
          <w:sz w:val="22"/>
          <w:szCs w:val="22"/>
        </w:rPr>
        <w:t>1.</w:t>
      </w:r>
      <w:r w:rsidRPr="00303FB4">
        <w:rPr>
          <w:rFonts w:asciiTheme="majorHAnsi" w:hAnsiTheme="majorHAnsi" w:cstheme="majorHAnsi"/>
          <w:sz w:val="22"/>
          <w:szCs w:val="22"/>
        </w:rPr>
        <w:t xml:space="preserve"> Rangovo pakeitimas negalimas dėl ekonominių ar techninių priežasčių ir dėl to, kad Užsakovui sukeltų didelių nepatogumų ar nemažą išlaidų dubliavimą; </w:t>
      </w:r>
    </w:p>
    <w:p w14:paraId="421E1295" w14:textId="17A4C4E6" w:rsidR="00630423" w:rsidRPr="00303FB4" w:rsidRDefault="00630423" w:rsidP="00596F78">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w:t>
      </w:r>
      <w:r w:rsidR="00596F78" w:rsidRPr="00303FB4">
        <w:rPr>
          <w:rFonts w:asciiTheme="majorHAnsi" w:hAnsiTheme="majorHAnsi" w:cstheme="majorHAnsi"/>
          <w:sz w:val="22"/>
          <w:szCs w:val="22"/>
        </w:rPr>
        <w:t>1</w:t>
      </w:r>
      <w:r w:rsidR="00B956BE">
        <w:rPr>
          <w:rFonts w:asciiTheme="majorHAnsi" w:hAnsiTheme="majorHAnsi" w:cstheme="majorHAnsi"/>
          <w:sz w:val="22"/>
          <w:szCs w:val="22"/>
        </w:rPr>
        <w:t>7</w:t>
      </w:r>
      <w:r w:rsidRPr="00303FB4">
        <w:rPr>
          <w:rFonts w:asciiTheme="majorHAnsi" w:hAnsiTheme="majorHAnsi" w:cstheme="majorHAnsi"/>
          <w:sz w:val="22"/>
          <w:szCs w:val="22"/>
        </w:rPr>
        <w:t>.2. atskiro Sutarties kainos pakeitimo vertė neviršija 50, o bendra atskirų pakeitimų pagal šį punktą vertė – 100 procentų pradinės sutarties vertės.</w:t>
      </w:r>
    </w:p>
    <w:p w14:paraId="16BBA949" w14:textId="11C5B009" w:rsidR="00575ABC" w:rsidRPr="00303FB4" w:rsidRDefault="00575ABC" w:rsidP="00575ABC">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sidR="00B956BE">
        <w:rPr>
          <w:rFonts w:asciiTheme="majorHAnsi" w:hAnsiTheme="majorHAnsi" w:cstheme="majorHAnsi"/>
          <w:sz w:val="22"/>
          <w:szCs w:val="22"/>
        </w:rPr>
        <w:t>8</w:t>
      </w:r>
      <w:r w:rsidRPr="00303FB4">
        <w:rPr>
          <w:rFonts w:asciiTheme="majorHAnsi" w:hAnsiTheme="majorHAnsi" w:cstheme="majorHAnsi"/>
          <w:sz w:val="22"/>
          <w:szCs w:val="22"/>
        </w:rPr>
        <w:t>. Jeigu atskiru keitimu ir atsisakoma dalies darbų (Sutarties specialiųjų sąlygų 3.1</w:t>
      </w:r>
      <w:r w:rsidR="00B956BE">
        <w:rPr>
          <w:rFonts w:asciiTheme="majorHAnsi" w:hAnsiTheme="majorHAnsi" w:cstheme="majorHAnsi"/>
          <w:sz w:val="22"/>
          <w:szCs w:val="22"/>
        </w:rPr>
        <w:t>6</w:t>
      </w:r>
      <w:r w:rsidRPr="00303FB4">
        <w:rPr>
          <w:rFonts w:asciiTheme="majorHAnsi" w:hAnsiTheme="majorHAnsi" w:cstheme="majorHAnsi"/>
          <w:sz w:val="22"/>
          <w:szCs w:val="22"/>
        </w:rPr>
        <w:t>.3 p.), ir jų įsigyjama papildomai (Sutarties specialiųjų sąlygų 3.1</w:t>
      </w:r>
      <w:r w:rsidR="00B956BE">
        <w:rPr>
          <w:rFonts w:asciiTheme="majorHAnsi" w:hAnsiTheme="majorHAnsi" w:cstheme="majorHAnsi"/>
          <w:sz w:val="22"/>
          <w:szCs w:val="22"/>
        </w:rPr>
        <w:t>7</w:t>
      </w:r>
      <w:r w:rsidRPr="00303FB4">
        <w:rPr>
          <w:rFonts w:asciiTheme="majorHAnsi" w:hAnsiTheme="majorHAnsi" w:cstheme="majorHAnsi"/>
          <w:sz w:val="22"/>
          <w:szCs w:val="22"/>
        </w:rPr>
        <w:t>. p.), skaičiuojant, ar nebuvo viršyta Sutarties specialiųjų sąlygų 3.1</w:t>
      </w:r>
      <w:r w:rsidR="00B956BE">
        <w:rPr>
          <w:rFonts w:asciiTheme="majorHAnsi" w:hAnsiTheme="majorHAnsi" w:cstheme="majorHAnsi"/>
          <w:sz w:val="22"/>
          <w:szCs w:val="22"/>
        </w:rPr>
        <w:t>7</w:t>
      </w:r>
      <w:r w:rsidRPr="00303FB4">
        <w:rPr>
          <w:rFonts w:asciiTheme="majorHAnsi" w:hAnsiTheme="majorHAnsi" w:cstheme="majorHAnsi"/>
          <w:sz w:val="22"/>
          <w:szCs w:val="22"/>
        </w:rPr>
        <w:t>.2 punkte nurodyta sutarties kainos pakeitimo vertė, atskiro pakeitimo verte laikoma atsisakomų ir papildomai įsigyjamų darbų suma.</w:t>
      </w:r>
    </w:p>
    <w:p w14:paraId="385A101D" w14:textId="67FEF434" w:rsidR="00630423" w:rsidRPr="00303FB4" w:rsidRDefault="00630423" w:rsidP="00596F78">
      <w:pPr>
        <w:pStyle w:val="Pagrindiniotekstotrauka"/>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w:t>
      </w:r>
      <w:r w:rsidR="004505AB" w:rsidRPr="00303FB4">
        <w:rPr>
          <w:rFonts w:asciiTheme="majorHAnsi" w:hAnsiTheme="majorHAnsi" w:cstheme="majorHAnsi"/>
          <w:sz w:val="22"/>
          <w:szCs w:val="22"/>
        </w:rPr>
        <w:t>1</w:t>
      </w:r>
      <w:r w:rsidR="00B956BE">
        <w:rPr>
          <w:rFonts w:asciiTheme="majorHAnsi" w:hAnsiTheme="majorHAnsi" w:cstheme="majorHAnsi"/>
          <w:sz w:val="22"/>
          <w:szCs w:val="22"/>
        </w:rPr>
        <w:t>9</w:t>
      </w:r>
      <w:r w:rsidRPr="00303FB4">
        <w:rPr>
          <w:rFonts w:asciiTheme="majorHAnsi" w:hAnsiTheme="majorHAnsi" w:cstheme="majorHAnsi"/>
          <w:sz w:val="22"/>
          <w:szCs w:val="22"/>
        </w:rPr>
        <w:t>. Papildomi darbai suprantami kaip Sutartyje nenumatyti, tačiau tiesiogiai su Sutartyje numatytais darbais susiję ir būtini Sutarčiai įvykdyti (užbaigti), darbai, taip pat Sutartyje nurodytų darbų apimtys, viršijančios pradinę sutarties vertę.</w:t>
      </w:r>
    </w:p>
    <w:p w14:paraId="72290405" w14:textId="3AEB4BCD" w:rsidR="00630423" w:rsidRPr="00303FB4" w:rsidRDefault="00630423" w:rsidP="004505AB">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w:t>
      </w:r>
      <w:r w:rsidR="00B956BE">
        <w:rPr>
          <w:rFonts w:asciiTheme="majorHAnsi" w:hAnsiTheme="majorHAnsi" w:cstheme="majorHAnsi"/>
          <w:sz w:val="22"/>
          <w:szCs w:val="22"/>
        </w:rPr>
        <w:t>20</w:t>
      </w:r>
      <w:r w:rsidRPr="00303FB4">
        <w:rPr>
          <w:rFonts w:asciiTheme="majorHAnsi" w:hAnsiTheme="majorHAnsi" w:cstheme="majorHAnsi"/>
          <w:sz w:val="22"/>
          <w:szCs w:val="22"/>
        </w:rPr>
        <w:t>. Užsakovas, apskaičiuodamas įsigyjamų papildomų darbų kainas (įkainius), taiko žemiau pateikiamus būdus prioritetine tvarka, t. y. tik nesant galimybės taikyti aukščiau esantį būdą, gali būti taikomas žemiau esantis būdas:</w:t>
      </w:r>
    </w:p>
    <w:p w14:paraId="2A8C2BB4" w14:textId="6FC7DA4D" w:rsidR="00630423" w:rsidRPr="00303FB4" w:rsidRDefault="00630423" w:rsidP="00630423">
      <w:pPr>
        <w:pStyle w:val="Pagrindiniotekstotrauka"/>
        <w:spacing w:after="0"/>
        <w:ind w:left="-142" w:right="-79" w:firstLine="851"/>
        <w:rPr>
          <w:rFonts w:asciiTheme="majorHAnsi" w:hAnsiTheme="majorHAnsi" w:cstheme="majorHAnsi"/>
          <w:sz w:val="22"/>
          <w:szCs w:val="22"/>
        </w:rPr>
      </w:pPr>
      <w:r w:rsidRPr="00303FB4">
        <w:rPr>
          <w:rFonts w:asciiTheme="majorHAnsi" w:hAnsiTheme="majorHAnsi" w:cstheme="majorHAnsi"/>
          <w:sz w:val="22"/>
          <w:szCs w:val="22"/>
        </w:rPr>
        <w:t>3.</w:t>
      </w:r>
      <w:r w:rsidR="00B956BE">
        <w:rPr>
          <w:rFonts w:asciiTheme="majorHAnsi" w:hAnsiTheme="majorHAnsi" w:cstheme="majorHAnsi"/>
          <w:sz w:val="22"/>
          <w:szCs w:val="22"/>
        </w:rPr>
        <w:t>20</w:t>
      </w:r>
      <w:r w:rsidRPr="00303FB4">
        <w:rPr>
          <w:rFonts w:asciiTheme="majorHAnsi" w:hAnsiTheme="majorHAnsi" w:cstheme="majorHAnsi"/>
          <w:sz w:val="22"/>
          <w:szCs w:val="22"/>
        </w:rPr>
        <w:t>.1. pritaikant Rangovo pasiūlyme nurodytus darbų įkainius;</w:t>
      </w:r>
    </w:p>
    <w:p w14:paraId="5E7563D8" w14:textId="610EAC37" w:rsidR="00630423" w:rsidRPr="00303FB4" w:rsidRDefault="00630423" w:rsidP="00630423">
      <w:pPr>
        <w:pStyle w:val="Pagrindiniotekstotrauka"/>
        <w:spacing w:after="0"/>
        <w:ind w:left="-142" w:right="-79" w:firstLine="851"/>
        <w:rPr>
          <w:rFonts w:asciiTheme="majorHAnsi" w:hAnsiTheme="majorHAnsi" w:cstheme="majorHAnsi"/>
          <w:sz w:val="22"/>
          <w:szCs w:val="22"/>
        </w:rPr>
      </w:pPr>
      <w:r w:rsidRPr="00303FB4">
        <w:rPr>
          <w:rFonts w:asciiTheme="majorHAnsi" w:hAnsiTheme="majorHAnsi" w:cstheme="majorHAnsi"/>
          <w:sz w:val="22"/>
          <w:szCs w:val="22"/>
        </w:rPr>
        <w:t>3.</w:t>
      </w:r>
      <w:r w:rsidR="00B956BE">
        <w:rPr>
          <w:rFonts w:asciiTheme="majorHAnsi" w:hAnsiTheme="majorHAnsi" w:cstheme="majorHAnsi"/>
          <w:sz w:val="22"/>
          <w:szCs w:val="22"/>
        </w:rPr>
        <w:t>20</w:t>
      </w:r>
      <w:r w:rsidRPr="00303FB4">
        <w:rPr>
          <w:rFonts w:asciiTheme="majorHAnsi" w:hAnsiTheme="majorHAnsi" w:cstheme="majorHAnsi"/>
          <w:sz w:val="22"/>
          <w:szCs w:val="22"/>
        </w:rPr>
        <w:t>.2. jei įmanoma, išskaičiuojant kainos dalį iš Sutartyje numatyto įkainio</w:t>
      </w:r>
      <w:r w:rsidRPr="00303FB4">
        <w:rPr>
          <w:rFonts w:asciiTheme="majorHAnsi" w:hAnsiTheme="majorHAnsi" w:cstheme="majorHAnsi"/>
          <w:i/>
          <w:iCs/>
          <w:sz w:val="22"/>
          <w:szCs w:val="22"/>
        </w:rPr>
        <w:t>;</w:t>
      </w:r>
    </w:p>
    <w:p w14:paraId="58842BEF" w14:textId="0AF197B8" w:rsidR="00630423" w:rsidRPr="00303FB4" w:rsidRDefault="00630423" w:rsidP="00671CC5">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w:t>
      </w:r>
      <w:r w:rsidR="00B956BE">
        <w:rPr>
          <w:rFonts w:asciiTheme="majorHAnsi" w:hAnsiTheme="majorHAnsi" w:cstheme="majorHAnsi"/>
          <w:sz w:val="22"/>
          <w:szCs w:val="22"/>
        </w:rPr>
        <w:t>20</w:t>
      </w:r>
      <w:r w:rsidRPr="00303FB4">
        <w:rPr>
          <w:rFonts w:asciiTheme="majorHAnsi" w:hAnsiTheme="majorHAnsi" w:cstheme="majorHAnsi"/>
          <w:sz w:val="22"/>
          <w:szCs w:val="22"/>
        </w:rPr>
        <w:t xml:space="preserve">.3. pritaikant Sutartyje numatytus panašių darbų įkainius. Panašius darbus turi pagrįsti ir nustatyti </w:t>
      </w:r>
      <w:r w:rsidR="00671CC5" w:rsidRPr="00303FB4">
        <w:rPr>
          <w:rFonts w:asciiTheme="majorHAnsi" w:hAnsiTheme="majorHAnsi" w:cstheme="majorHAnsi"/>
          <w:sz w:val="22"/>
          <w:szCs w:val="22"/>
        </w:rPr>
        <w:t>Užsakovas</w:t>
      </w:r>
      <w:r w:rsidRPr="00303FB4">
        <w:rPr>
          <w:rFonts w:asciiTheme="majorHAnsi" w:hAnsiTheme="majorHAnsi" w:cstheme="majorHAnsi"/>
          <w:sz w:val="22"/>
          <w:szCs w:val="22"/>
        </w:rPr>
        <w:t xml:space="preserve">. </w:t>
      </w:r>
    </w:p>
    <w:p w14:paraId="61966130" w14:textId="71562A3C" w:rsidR="00630423" w:rsidRPr="00303FB4" w:rsidRDefault="00630423" w:rsidP="00671CC5">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w:t>
      </w:r>
      <w:r w:rsidR="00B956BE">
        <w:rPr>
          <w:rFonts w:asciiTheme="majorHAnsi" w:hAnsiTheme="majorHAnsi" w:cstheme="majorHAnsi"/>
          <w:sz w:val="22"/>
          <w:szCs w:val="22"/>
        </w:rPr>
        <w:t>20</w:t>
      </w:r>
      <w:r w:rsidRPr="00303FB4">
        <w:rPr>
          <w:rFonts w:asciiTheme="majorHAnsi" w:hAnsiTheme="majorHAnsi" w:cstheme="majorHAnsi"/>
          <w:sz w:val="22"/>
          <w:szCs w:val="22"/>
        </w:rPr>
        <w:t xml:space="preserve">.4.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303FB4">
        <w:rPr>
          <w:rFonts w:asciiTheme="majorHAnsi" w:hAnsiTheme="majorHAnsi" w:cstheme="majorHAnsi"/>
          <w:bCs/>
          <w:sz w:val="22"/>
          <w:szCs w:val="22"/>
        </w:rPr>
        <w:t xml:space="preserve">Kainodaros taisyklių nustatymo metodikos (su vėlesniais pakeitimais) </w:t>
      </w:r>
      <w:r w:rsidRPr="00303FB4">
        <w:rPr>
          <w:rFonts w:asciiTheme="majorHAnsi" w:hAnsiTheme="majorHAnsi" w:cstheme="majorHAnsi"/>
          <w:sz w:val="22"/>
          <w:szCs w:val="22"/>
        </w:rPr>
        <w:t>priedo „Tiesioginių ir netiesioginių išlaidų apskaičiavimo taisyklės“ nuostatas.</w:t>
      </w:r>
    </w:p>
    <w:p w14:paraId="611B67D2" w14:textId="21F77953" w:rsidR="00630423" w:rsidRPr="00303FB4" w:rsidRDefault="00630423" w:rsidP="00671CC5">
      <w:pPr>
        <w:pStyle w:val="Pagrindiniotekstotrauka"/>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w:t>
      </w:r>
      <w:r w:rsidR="00B956BE">
        <w:rPr>
          <w:rFonts w:asciiTheme="majorHAnsi" w:hAnsiTheme="majorHAnsi" w:cstheme="majorHAnsi"/>
          <w:sz w:val="22"/>
          <w:szCs w:val="22"/>
        </w:rPr>
        <w:t>21</w:t>
      </w:r>
      <w:r w:rsidRPr="00303FB4">
        <w:rPr>
          <w:rFonts w:asciiTheme="majorHAnsi" w:hAnsiTheme="majorHAnsi" w:cstheme="majorHAnsi"/>
          <w:sz w:val="22"/>
          <w:szCs w:val="22"/>
        </w:rPr>
        <w:t>.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14:paraId="736AC704" w14:textId="55580771" w:rsidR="00630423" w:rsidRPr="00303FB4" w:rsidRDefault="00630423" w:rsidP="00671CC5">
      <w:pPr>
        <w:pStyle w:val="Pagrindiniotekstotrauka"/>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w:t>
      </w:r>
      <w:r w:rsidR="00B956BE">
        <w:rPr>
          <w:rFonts w:asciiTheme="majorHAnsi" w:hAnsiTheme="majorHAnsi" w:cstheme="majorHAnsi"/>
          <w:sz w:val="22"/>
          <w:szCs w:val="22"/>
        </w:rPr>
        <w:t>22</w:t>
      </w:r>
      <w:r w:rsidRPr="00303FB4">
        <w:rPr>
          <w:rFonts w:asciiTheme="majorHAnsi" w:hAnsiTheme="majorHAnsi" w:cstheme="majorHAnsi"/>
          <w:sz w:val="22"/>
          <w:szCs w:val="22"/>
        </w:rPr>
        <w:t>. Surašius Sutarties specialiųjų sąlygų 3.1</w:t>
      </w:r>
      <w:r w:rsidR="00671CC5" w:rsidRPr="00303FB4">
        <w:rPr>
          <w:rFonts w:asciiTheme="majorHAnsi" w:hAnsiTheme="majorHAnsi" w:cstheme="majorHAnsi"/>
          <w:sz w:val="22"/>
          <w:szCs w:val="22"/>
        </w:rPr>
        <w:t>6</w:t>
      </w:r>
      <w:r w:rsidRPr="00303FB4">
        <w:rPr>
          <w:rFonts w:asciiTheme="majorHAnsi" w:hAnsiTheme="majorHAnsi" w:cstheme="majorHAnsi"/>
          <w:sz w:val="22"/>
          <w:szCs w:val="22"/>
        </w:rPr>
        <w:t xml:space="preserve"> punkte nurodytą dokumentą</w:t>
      </w:r>
      <w:r w:rsidR="00671CC5" w:rsidRPr="00303FB4">
        <w:rPr>
          <w:rFonts w:asciiTheme="majorHAnsi" w:hAnsiTheme="majorHAnsi" w:cstheme="majorHAnsi"/>
          <w:sz w:val="22"/>
          <w:szCs w:val="22"/>
        </w:rPr>
        <w:t>, Užsakovui sutikus dėl papildomų darbų įsigijimo,</w:t>
      </w:r>
      <w:r w:rsidRPr="00303FB4">
        <w:rPr>
          <w:rFonts w:asciiTheme="majorHAnsi" w:hAnsiTheme="majorHAnsi" w:cstheme="majorHAnsi"/>
          <w:sz w:val="22"/>
          <w:szCs w:val="22"/>
        </w:rPr>
        <w:t xml:space="preserve"> Šalys pasirašo papildomą susitarimą dėl papildomų darbų įsigijimo, kuris tampa Sutarties sudėtine dalimi.</w:t>
      </w:r>
    </w:p>
    <w:p w14:paraId="6261DB96" w14:textId="1D2F1301" w:rsidR="00630423" w:rsidRPr="00303FB4" w:rsidRDefault="00630423" w:rsidP="00671CC5">
      <w:pPr>
        <w:pStyle w:val="Pagrindiniotekstotrauka"/>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w:t>
      </w:r>
      <w:r w:rsidR="00B956BE">
        <w:rPr>
          <w:rFonts w:asciiTheme="majorHAnsi" w:hAnsiTheme="majorHAnsi" w:cstheme="majorHAnsi"/>
          <w:sz w:val="22"/>
          <w:szCs w:val="22"/>
        </w:rPr>
        <w:t>23</w:t>
      </w:r>
      <w:r w:rsidRPr="00303FB4">
        <w:rPr>
          <w:rFonts w:asciiTheme="majorHAnsi" w:hAnsiTheme="majorHAnsi" w:cstheme="majorHAnsi"/>
          <w:sz w:val="22"/>
          <w:szCs w:val="22"/>
        </w:rPr>
        <w:t>. Rangovas gali pradėti vykdyti papildomus darbus tik pasirašius papildomą susitarimą dėl papildomų darbų įsigijimo (Sutarties specialiųjų sąlygų 3.1</w:t>
      </w:r>
      <w:r w:rsidR="00671CC5" w:rsidRPr="00303FB4">
        <w:rPr>
          <w:rFonts w:asciiTheme="majorHAnsi" w:hAnsiTheme="majorHAnsi" w:cstheme="majorHAnsi"/>
          <w:sz w:val="22"/>
          <w:szCs w:val="22"/>
        </w:rPr>
        <w:t>7</w:t>
      </w:r>
      <w:r w:rsidRPr="00303FB4">
        <w:rPr>
          <w:rFonts w:asciiTheme="majorHAnsi" w:hAnsiTheme="majorHAnsi" w:cstheme="majorHAnsi"/>
          <w:sz w:val="22"/>
          <w:szCs w:val="22"/>
        </w:rPr>
        <w:t xml:space="preserve"> p.), priešingu atveju bus laikoma, kad Rangovas darbus vykdo savavališkai (Sutarties specialiųjų sąlygų 3.</w:t>
      </w:r>
      <w:r w:rsidR="00671CC5" w:rsidRPr="00303FB4">
        <w:rPr>
          <w:rFonts w:asciiTheme="majorHAnsi" w:hAnsiTheme="majorHAnsi" w:cstheme="majorHAnsi"/>
          <w:sz w:val="22"/>
          <w:szCs w:val="22"/>
        </w:rPr>
        <w:t>9</w:t>
      </w:r>
      <w:r w:rsidRPr="00303FB4">
        <w:rPr>
          <w:rFonts w:asciiTheme="majorHAnsi" w:hAnsiTheme="majorHAnsi" w:cstheme="majorHAnsi"/>
          <w:sz w:val="22"/>
          <w:szCs w:val="22"/>
        </w:rPr>
        <w:t xml:space="preserve"> ir 3.</w:t>
      </w:r>
      <w:r w:rsidR="00671CC5" w:rsidRPr="00303FB4">
        <w:rPr>
          <w:rFonts w:asciiTheme="majorHAnsi" w:hAnsiTheme="majorHAnsi" w:cstheme="majorHAnsi"/>
          <w:sz w:val="22"/>
          <w:szCs w:val="22"/>
        </w:rPr>
        <w:t>10</w:t>
      </w:r>
      <w:r w:rsidRPr="00303FB4">
        <w:rPr>
          <w:rFonts w:asciiTheme="majorHAnsi" w:hAnsiTheme="majorHAnsi" w:cstheme="majorHAnsi"/>
          <w:sz w:val="22"/>
          <w:szCs w:val="22"/>
        </w:rPr>
        <w:t xml:space="preserve"> punktai).</w:t>
      </w:r>
    </w:p>
    <w:p w14:paraId="5F320280" w14:textId="4D370336" w:rsidR="00145E4A" w:rsidRPr="00303FB4" w:rsidRDefault="00145E4A" w:rsidP="00C84AD8">
      <w:pPr>
        <w:pStyle w:val="Pagrindiniotekstotrauka"/>
        <w:spacing w:after="0"/>
        <w:ind w:left="0" w:right="-79" w:firstLine="709"/>
        <w:jc w:val="both"/>
        <w:rPr>
          <w:rFonts w:asciiTheme="majorHAnsi" w:hAnsiTheme="majorHAnsi" w:cstheme="majorHAnsi"/>
          <w:sz w:val="22"/>
          <w:szCs w:val="22"/>
        </w:rPr>
      </w:pPr>
      <w:r w:rsidRPr="00303FB4">
        <w:rPr>
          <w:rFonts w:asciiTheme="majorHAnsi" w:hAnsiTheme="majorHAnsi" w:cstheme="majorHAnsi"/>
          <w:sz w:val="22"/>
          <w:szCs w:val="22"/>
        </w:rPr>
        <w:t>3.</w:t>
      </w:r>
      <w:r w:rsidR="00B956BE">
        <w:rPr>
          <w:rFonts w:asciiTheme="majorHAnsi" w:hAnsiTheme="majorHAnsi" w:cstheme="majorHAnsi"/>
          <w:sz w:val="22"/>
          <w:szCs w:val="22"/>
        </w:rPr>
        <w:t>24</w:t>
      </w:r>
      <w:r w:rsidRPr="00303FB4">
        <w:rPr>
          <w:rFonts w:asciiTheme="majorHAnsi" w:hAnsiTheme="majorHAnsi" w:cstheme="majorHAnsi"/>
          <w:sz w:val="22"/>
          <w:szCs w:val="22"/>
        </w:rPr>
        <w:t>. Jeigu Sutarties kaina buvo pakeista pagal Sutartyje numatytas peržiūros sąlygas (Sutarties specialiųjų sąlygų 3.</w:t>
      </w:r>
      <w:r w:rsidR="00563524" w:rsidRPr="00303FB4">
        <w:rPr>
          <w:rFonts w:asciiTheme="majorHAnsi" w:hAnsiTheme="majorHAnsi" w:cstheme="majorHAnsi"/>
          <w:sz w:val="22"/>
          <w:szCs w:val="22"/>
        </w:rPr>
        <w:t>1</w:t>
      </w:r>
      <w:r w:rsidR="00D62CF7">
        <w:rPr>
          <w:rFonts w:asciiTheme="majorHAnsi" w:hAnsiTheme="majorHAnsi" w:cstheme="majorHAnsi"/>
          <w:sz w:val="22"/>
          <w:szCs w:val="22"/>
        </w:rPr>
        <w:t>3</w:t>
      </w:r>
      <w:r w:rsidRPr="00303FB4">
        <w:rPr>
          <w:rFonts w:asciiTheme="majorHAnsi" w:hAnsiTheme="majorHAnsi" w:cstheme="majorHAnsi"/>
          <w:sz w:val="22"/>
          <w:szCs w:val="22"/>
        </w:rPr>
        <w:t xml:space="preserve"> punktas), atitinkamai turi būti pakeista pradinė sutarties vertė.</w:t>
      </w:r>
    </w:p>
    <w:p w14:paraId="1C96CFC1" w14:textId="77777777" w:rsidR="00145E4A" w:rsidRPr="00303FB4" w:rsidRDefault="00145E4A" w:rsidP="00630423">
      <w:pPr>
        <w:pStyle w:val="Pagrindiniotekstotrauka"/>
        <w:spacing w:after="0"/>
        <w:ind w:left="-142" w:right="-79"/>
        <w:rPr>
          <w:rFonts w:asciiTheme="majorHAnsi" w:hAnsiTheme="majorHAnsi" w:cstheme="majorHAnsi"/>
          <w:sz w:val="22"/>
          <w:szCs w:val="22"/>
        </w:rPr>
      </w:pPr>
    </w:p>
    <w:p w14:paraId="60ACDE20" w14:textId="77777777" w:rsidR="00EF6768" w:rsidRPr="00303FB4" w:rsidRDefault="00EF6768" w:rsidP="00EF6768">
      <w:pPr>
        <w:keepNext/>
        <w:spacing w:before="120" w:after="120"/>
        <w:ind w:left="720" w:hanging="360"/>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4. Sutarties įvykdymo užtikrinimas </w:t>
      </w:r>
    </w:p>
    <w:p w14:paraId="52A6646F" w14:textId="235BE372" w:rsidR="00E0392A" w:rsidRPr="00303FB4" w:rsidRDefault="000C29CC" w:rsidP="00C84AD8">
      <w:pPr>
        <w:keepNext/>
        <w:spacing w:before="120" w:after="120"/>
        <w:ind w:right="16" w:firstLine="709"/>
        <w:jc w:val="both"/>
        <w:outlineLvl w:val="0"/>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0392A" w:rsidRPr="00303FB4">
        <w:rPr>
          <w:rFonts w:asciiTheme="majorHAnsi" w:hAnsiTheme="majorHAnsi" w:cstheme="majorHAnsi"/>
          <w:sz w:val="22"/>
          <w:szCs w:val="22"/>
          <w:lang w:val="lt-LT"/>
        </w:rPr>
        <w:t xml:space="preserve">.1. </w:t>
      </w:r>
      <w:r w:rsidR="006D7AA5" w:rsidRPr="006D7AA5">
        <w:rPr>
          <w:rFonts w:asciiTheme="majorHAnsi" w:hAnsiTheme="majorHAnsi" w:cstheme="majorHAnsi"/>
          <w:sz w:val="22"/>
          <w:szCs w:val="22"/>
          <w:lang w:val="lt-LT"/>
        </w:rPr>
        <w:t>Sutarties įvykdymą Tiekėjas užtikrina 10 (dešimties) procentų bauda nuo 3.1 punkte nurodytos sumos, kuri turi būti sumokėta per 30 kalendorinių dienų nuo pareikalavimo.</w:t>
      </w:r>
    </w:p>
    <w:p w14:paraId="5467DE06" w14:textId="77777777" w:rsidR="00E0392A" w:rsidRPr="00303FB4" w:rsidRDefault="000C29CC" w:rsidP="00C84AD8">
      <w:pPr>
        <w:pStyle w:val="BodyText1"/>
        <w:ind w:right="16" w:firstLine="709"/>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0392A" w:rsidRPr="00303FB4">
        <w:rPr>
          <w:rFonts w:asciiTheme="majorHAnsi" w:hAnsiTheme="majorHAnsi" w:cstheme="majorHAnsi"/>
          <w:sz w:val="22"/>
          <w:szCs w:val="22"/>
          <w:lang w:val="lt-LT"/>
        </w:rPr>
        <w:t>.2. Sutarties įvykdymo užtikrinimu garantuojama, kad Užsakovui bus atlyginti nuostoliai, atsiradę Rangovui dėl jo kaltės pažeidus Sutartį.</w:t>
      </w:r>
    </w:p>
    <w:p w14:paraId="2FBD7501" w14:textId="77777777" w:rsidR="00E0392A" w:rsidRPr="00303FB4" w:rsidRDefault="000C29CC" w:rsidP="00C84AD8">
      <w:pPr>
        <w:pStyle w:val="BodyText1"/>
        <w:ind w:right="16" w:firstLine="709"/>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0392A" w:rsidRPr="00303FB4">
        <w:rPr>
          <w:rFonts w:asciiTheme="majorHAnsi" w:hAnsiTheme="majorHAnsi" w:cstheme="majorHAnsi"/>
          <w:sz w:val="22"/>
          <w:szCs w:val="22"/>
          <w:lang w:val="lt-LT"/>
        </w:rPr>
        <w:t>.</w:t>
      </w:r>
      <w:r w:rsidR="00376B43" w:rsidRPr="00303FB4">
        <w:rPr>
          <w:rFonts w:asciiTheme="majorHAnsi" w:hAnsiTheme="majorHAnsi" w:cstheme="majorHAnsi"/>
          <w:sz w:val="22"/>
          <w:szCs w:val="22"/>
          <w:lang w:val="lt-LT"/>
        </w:rPr>
        <w:t>3</w:t>
      </w:r>
      <w:r w:rsidR="00E0392A" w:rsidRPr="00303FB4">
        <w:rPr>
          <w:rFonts w:asciiTheme="majorHAnsi" w:hAnsiTheme="majorHAnsi" w:cstheme="majorHAnsi"/>
          <w:sz w:val="22"/>
          <w:szCs w:val="22"/>
          <w:lang w:val="lt-LT"/>
        </w:rPr>
        <w:t>. Jei Rangovas nevykdo savo sutartinių įsipareigojimų ar vykdo juos netinkamai, Užsakovas pareikalauja sumokėti visą sumą</w:t>
      </w:r>
      <w:r w:rsidR="00A02A12" w:rsidRPr="00303FB4">
        <w:rPr>
          <w:rFonts w:asciiTheme="majorHAnsi" w:hAnsiTheme="majorHAnsi" w:cstheme="majorHAnsi"/>
          <w:sz w:val="22"/>
          <w:szCs w:val="22"/>
          <w:lang w:val="lt-LT"/>
        </w:rPr>
        <w:t xml:space="preserve">, nurodytą Sutarties specialiųjų sąlygų </w:t>
      </w:r>
      <w:r w:rsidR="00626009" w:rsidRPr="00303FB4">
        <w:rPr>
          <w:rFonts w:asciiTheme="majorHAnsi" w:hAnsiTheme="majorHAnsi" w:cstheme="majorHAnsi"/>
          <w:sz w:val="22"/>
          <w:szCs w:val="22"/>
          <w:lang w:val="lt-LT"/>
        </w:rPr>
        <w:t>4</w:t>
      </w:r>
      <w:r w:rsidR="00A02A12" w:rsidRPr="00303FB4">
        <w:rPr>
          <w:rFonts w:asciiTheme="majorHAnsi" w:hAnsiTheme="majorHAnsi" w:cstheme="majorHAnsi"/>
          <w:sz w:val="22"/>
          <w:szCs w:val="22"/>
          <w:lang w:val="lt-LT"/>
        </w:rPr>
        <w:t xml:space="preserve">.1 punkte. </w:t>
      </w:r>
      <w:r w:rsidR="00E0392A" w:rsidRPr="00303FB4">
        <w:rPr>
          <w:rFonts w:asciiTheme="majorHAnsi" w:hAnsiTheme="majorHAnsi" w:cstheme="majorHAnsi"/>
          <w:sz w:val="22"/>
          <w:szCs w:val="22"/>
          <w:lang w:val="lt-LT"/>
        </w:rPr>
        <w:t xml:space="preserve">Prieš pateikdamas reikalavimą sumokėti pagal Sutarties įvykdymo užtikrinimą, </w:t>
      </w:r>
      <w:r w:rsidR="00A02A12" w:rsidRPr="00303FB4">
        <w:rPr>
          <w:rFonts w:asciiTheme="majorHAnsi" w:hAnsiTheme="majorHAnsi" w:cstheme="majorHAnsi"/>
          <w:sz w:val="22"/>
          <w:szCs w:val="22"/>
          <w:lang w:val="lt-LT"/>
        </w:rPr>
        <w:t>Užsakovas</w:t>
      </w:r>
      <w:r w:rsidR="00E0392A" w:rsidRPr="00303FB4">
        <w:rPr>
          <w:rFonts w:asciiTheme="majorHAnsi" w:hAnsiTheme="majorHAnsi" w:cstheme="majorHAnsi"/>
          <w:sz w:val="22"/>
          <w:szCs w:val="22"/>
          <w:lang w:val="lt-LT"/>
        </w:rPr>
        <w:t xml:space="preserve"> įspėja apie tai </w:t>
      </w:r>
      <w:r w:rsidR="00A02A12" w:rsidRPr="00303FB4">
        <w:rPr>
          <w:rFonts w:asciiTheme="majorHAnsi" w:hAnsiTheme="majorHAnsi" w:cstheme="majorHAnsi"/>
          <w:sz w:val="22"/>
          <w:szCs w:val="22"/>
          <w:lang w:val="lt-LT"/>
        </w:rPr>
        <w:t>Rangovą</w:t>
      </w:r>
      <w:r w:rsidR="00E0392A" w:rsidRPr="00303FB4">
        <w:rPr>
          <w:rFonts w:asciiTheme="majorHAnsi" w:hAnsiTheme="majorHAnsi" w:cstheme="majorHAnsi"/>
          <w:sz w:val="22"/>
          <w:szCs w:val="22"/>
          <w:lang w:val="lt-LT"/>
        </w:rPr>
        <w:t>, nurodydamas, dėl kokio pažeidimo pateikia šį reikalavimą.</w:t>
      </w:r>
    </w:p>
    <w:p w14:paraId="5D052DA0" w14:textId="77777777" w:rsidR="00EF6768" w:rsidRPr="00303FB4" w:rsidRDefault="00EF6768" w:rsidP="00E07E65">
      <w:pPr>
        <w:keepNext/>
        <w:spacing w:before="120" w:after="120"/>
        <w:ind w:left="720" w:right="16" w:hanging="360"/>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5. Šalių atsakomybė</w:t>
      </w:r>
    </w:p>
    <w:p w14:paraId="2AB42F70" w14:textId="77777777" w:rsidR="00EF6768" w:rsidRPr="00303FB4" w:rsidRDefault="00EF6768" w:rsidP="00E07E65">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5.1. Neatlikus apmokėjimo nustatytais terminais, </w:t>
      </w:r>
      <w:r w:rsidR="00704EAA" w:rsidRPr="00303FB4">
        <w:rPr>
          <w:rFonts w:asciiTheme="majorHAnsi" w:hAnsiTheme="majorHAnsi" w:cstheme="majorHAnsi"/>
          <w:sz w:val="22"/>
          <w:szCs w:val="22"/>
        </w:rPr>
        <w:t>Rangovo</w:t>
      </w:r>
      <w:r w:rsidRPr="00303FB4">
        <w:rPr>
          <w:rFonts w:asciiTheme="majorHAnsi" w:hAnsiTheme="majorHAnsi" w:cstheme="majorHAnsi"/>
          <w:sz w:val="22"/>
          <w:szCs w:val="22"/>
        </w:rPr>
        <w:t xml:space="preserve"> pareikalavimu </w:t>
      </w:r>
      <w:r w:rsidR="00704EAA" w:rsidRPr="00303FB4">
        <w:rPr>
          <w:rFonts w:asciiTheme="majorHAnsi" w:hAnsiTheme="majorHAnsi" w:cstheme="majorHAnsi"/>
          <w:sz w:val="22"/>
          <w:szCs w:val="22"/>
        </w:rPr>
        <w:t>Užsakovas</w:t>
      </w:r>
      <w:r w:rsidRPr="00303FB4">
        <w:rPr>
          <w:rFonts w:asciiTheme="majorHAnsi" w:hAnsiTheme="majorHAnsi" w:cstheme="majorHAnsi"/>
          <w:sz w:val="22"/>
          <w:szCs w:val="22"/>
        </w:rPr>
        <w:t xml:space="preserve"> privalo sumokėti </w:t>
      </w:r>
      <w:r w:rsidR="00704EAA" w:rsidRPr="00303FB4">
        <w:rPr>
          <w:rFonts w:asciiTheme="majorHAnsi" w:hAnsiTheme="majorHAnsi" w:cstheme="majorHAnsi"/>
          <w:sz w:val="22"/>
          <w:szCs w:val="22"/>
        </w:rPr>
        <w:t>Rangovui</w:t>
      </w:r>
      <w:r w:rsidRPr="00303FB4">
        <w:rPr>
          <w:rFonts w:asciiTheme="majorHAnsi" w:hAnsiTheme="majorHAnsi" w:cstheme="majorHAnsi"/>
          <w:sz w:val="22"/>
          <w:szCs w:val="22"/>
        </w:rPr>
        <w:t xml:space="preserve"> 0,05 %, dydžio delspinigius nuo laiku neapmokėtos sumos už kiekvieną uždelstą dieną.</w:t>
      </w:r>
    </w:p>
    <w:p w14:paraId="5D8CAD22" w14:textId="5438DAEA" w:rsidR="00C9710B" w:rsidRDefault="00EF6768" w:rsidP="00B5720B">
      <w:pPr>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5.2. Jei </w:t>
      </w:r>
      <w:r w:rsidR="00704EAA" w:rsidRPr="00303FB4">
        <w:rPr>
          <w:rFonts w:asciiTheme="majorHAnsi" w:hAnsiTheme="majorHAnsi" w:cstheme="majorHAnsi"/>
          <w:sz w:val="22"/>
          <w:szCs w:val="22"/>
          <w:lang w:val="lt-LT"/>
        </w:rPr>
        <w:t>Rangovas</w:t>
      </w:r>
      <w:r w:rsidRPr="00303FB4">
        <w:rPr>
          <w:rFonts w:asciiTheme="majorHAnsi" w:hAnsiTheme="majorHAnsi" w:cstheme="majorHAnsi"/>
          <w:sz w:val="22"/>
          <w:szCs w:val="22"/>
          <w:lang w:val="lt-LT"/>
        </w:rPr>
        <w:t xml:space="preserve"> dėl savo kaltės neatlieka </w:t>
      </w:r>
      <w:r w:rsidR="00704EAA" w:rsidRPr="00303FB4">
        <w:rPr>
          <w:rFonts w:asciiTheme="majorHAnsi" w:hAnsiTheme="majorHAnsi" w:cstheme="majorHAnsi"/>
          <w:sz w:val="22"/>
          <w:szCs w:val="22"/>
          <w:lang w:val="lt-LT"/>
        </w:rPr>
        <w:t>Darbų</w:t>
      </w:r>
      <w:r w:rsidRPr="00303FB4">
        <w:rPr>
          <w:rFonts w:asciiTheme="majorHAnsi" w:hAnsiTheme="majorHAnsi" w:cstheme="majorHAnsi"/>
          <w:sz w:val="22"/>
          <w:szCs w:val="22"/>
          <w:lang w:val="lt-LT"/>
        </w:rPr>
        <w:t xml:space="preserve"> nustatytu terminu, </w:t>
      </w:r>
      <w:r w:rsidR="00704EAA"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turi teisę be oficialaus įspėjimo ir nesumažindamas kitų savo teisių gynimo būdų pradėti skaičiuoti 0,05 %, dydžio delspinigius nuo</w:t>
      </w:r>
      <w:r w:rsidR="00427688" w:rsidRPr="00303FB4">
        <w:rPr>
          <w:rFonts w:asciiTheme="majorHAnsi" w:hAnsiTheme="majorHAnsi" w:cstheme="majorHAnsi"/>
          <w:sz w:val="22"/>
          <w:szCs w:val="22"/>
          <w:lang w:val="lt-LT"/>
        </w:rPr>
        <w:t xml:space="preserve"> darbų</w:t>
      </w:r>
      <w:r w:rsidR="00337E58" w:rsidRPr="00303FB4">
        <w:rPr>
          <w:rFonts w:asciiTheme="majorHAnsi" w:hAnsiTheme="majorHAnsi" w:cstheme="majorHAnsi"/>
          <w:sz w:val="22"/>
          <w:szCs w:val="22"/>
          <w:lang w:val="lt-LT"/>
        </w:rPr>
        <w:t xml:space="preserve"> dalies, dėl kurios Užsakovas praranda galimybę pasinaudoti darbų rezultatu, vertės</w:t>
      </w:r>
      <w:r w:rsidR="00427688" w:rsidRPr="00303FB4">
        <w:rPr>
          <w:rFonts w:asciiTheme="majorHAnsi" w:hAnsiTheme="majorHAnsi" w:cstheme="majorHAnsi"/>
          <w:i/>
          <w:sz w:val="22"/>
          <w:szCs w:val="22"/>
          <w:lang w:val="lt-LT"/>
        </w:rPr>
        <w:t xml:space="preserve"> </w:t>
      </w:r>
      <w:r w:rsidRPr="00303FB4">
        <w:rPr>
          <w:rFonts w:asciiTheme="majorHAnsi" w:hAnsiTheme="majorHAnsi" w:cstheme="majorHAnsi"/>
          <w:sz w:val="22"/>
          <w:szCs w:val="22"/>
          <w:lang w:val="lt-LT"/>
        </w:rPr>
        <w:t>už kiekvieną termino praleidimo dieną</w:t>
      </w:r>
      <w:r w:rsidR="007E721C">
        <w:rPr>
          <w:rFonts w:asciiTheme="majorHAnsi" w:hAnsiTheme="majorHAnsi" w:cstheme="majorHAnsi"/>
          <w:sz w:val="22"/>
          <w:szCs w:val="22"/>
          <w:lang w:val="lt-LT"/>
        </w:rPr>
        <w:t xml:space="preserve">. </w:t>
      </w:r>
      <w:r w:rsidR="000E7276" w:rsidRPr="00303FB4">
        <w:rPr>
          <w:rFonts w:asciiTheme="majorHAnsi" w:hAnsiTheme="majorHAnsi" w:cstheme="majorHAnsi"/>
          <w:sz w:val="22"/>
          <w:szCs w:val="22"/>
          <w:lang w:val="lt-LT"/>
        </w:rPr>
        <w:t>Užsakovas turi teisę vienašališkai išskaičiuoti delspinigių sumą iš Rangovui mokėtinų sumų, apie tai pranešant Rangovui.</w:t>
      </w:r>
      <w:r w:rsidR="00B5720B" w:rsidRPr="00303FB4">
        <w:rPr>
          <w:rFonts w:asciiTheme="majorHAnsi" w:hAnsiTheme="majorHAnsi" w:cstheme="majorHAnsi"/>
          <w:sz w:val="22"/>
          <w:szCs w:val="22"/>
          <w:lang w:val="lt-LT"/>
        </w:rPr>
        <w:t xml:space="preserve"> </w:t>
      </w:r>
      <w:r w:rsidR="00491FFE" w:rsidRPr="00303FB4">
        <w:rPr>
          <w:rFonts w:asciiTheme="majorHAnsi" w:hAnsiTheme="majorHAnsi" w:cstheme="majorHAnsi"/>
          <w:sz w:val="22"/>
          <w:szCs w:val="22"/>
          <w:lang w:val="lt-LT"/>
        </w:rPr>
        <w:t xml:space="preserve">Jei apskaičiuoti delspinigiai viršija Sutarties specialiųjų sąlygų 4.1 punkte nurodytą Sutarties įvykdymo užtikrinimo sumą, </w:t>
      </w:r>
      <w:r w:rsidR="00C9710B" w:rsidRPr="00303FB4">
        <w:rPr>
          <w:rFonts w:asciiTheme="majorHAnsi" w:hAnsiTheme="majorHAnsi" w:cstheme="majorHAnsi"/>
          <w:sz w:val="22"/>
          <w:szCs w:val="22"/>
          <w:lang w:val="lt-LT"/>
        </w:rPr>
        <w:t>Užsakovas</w:t>
      </w:r>
      <w:r w:rsidR="00491FFE" w:rsidRPr="00303FB4">
        <w:rPr>
          <w:rFonts w:asciiTheme="majorHAnsi" w:hAnsiTheme="majorHAnsi" w:cstheme="majorHAnsi"/>
          <w:sz w:val="22"/>
          <w:szCs w:val="22"/>
          <w:lang w:val="lt-LT"/>
        </w:rPr>
        <w:t xml:space="preserve"> turi teisę vienašališkai nutraukti Sutartį, apie tai raštu įspėjęs </w:t>
      </w:r>
      <w:r w:rsidR="00C9710B" w:rsidRPr="00303FB4">
        <w:rPr>
          <w:rFonts w:asciiTheme="majorHAnsi" w:hAnsiTheme="majorHAnsi" w:cstheme="majorHAnsi"/>
          <w:sz w:val="22"/>
          <w:szCs w:val="22"/>
          <w:lang w:val="lt-LT"/>
        </w:rPr>
        <w:t>Rangovą</w:t>
      </w:r>
      <w:r w:rsidR="00491FFE" w:rsidRPr="00303FB4">
        <w:rPr>
          <w:rFonts w:asciiTheme="majorHAnsi" w:hAnsiTheme="majorHAnsi" w:cstheme="majorHAnsi"/>
          <w:sz w:val="22"/>
          <w:szCs w:val="22"/>
          <w:lang w:val="lt-LT"/>
        </w:rPr>
        <w:t xml:space="preserve"> prieš 10 (dešimt) </w:t>
      </w:r>
      <w:r w:rsidR="00491FFE" w:rsidRPr="00303FB4">
        <w:rPr>
          <w:rFonts w:asciiTheme="majorHAnsi" w:hAnsiTheme="majorHAnsi" w:cstheme="majorHAnsi"/>
          <w:sz w:val="22"/>
          <w:szCs w:val="22"/>
          <w:lang w:val="lt-LT"/>
        </w:rPr>
        <w:lastRenderedPageBreak/>
        <w:t xml:space="preserve">dienų. Sutarties nutraukimas nepanaikina </w:t>
      </w:r>
      <w:r w:rsidR="00C9710B" w:rsidRPr="00303FB4">
        <w:rPr>
          <w:rFonts w:asciiTheme="majorHAnsi" w:hAnsiTheme="majorHAnsi" w:cstheme="majorHAnsi"/>
          <w:sz w:val="22"/>
          <w:szCs w:val="22"/>
          <w:lang w:val="lt-LT"/>
        </w:rPr>
        <w:t>Užsakovo teisės į Sutarties įvykdymo užtikrinimą, taip pat į nuostolių bei netesybų atlyginimą, jeigu šių nuostolių ir/ar netesybų nepadengia Sutarties įvykdymą užtikrinanti piniginė suma.</w:t>
      </w:r>
    </w:p>
    <w:p w14:paraId="1B14F600" w14:textId="77777777" w:rsidR="00E17862" w:rsidRPr="00384A6A" w:rsidRDefault="00E17862" w:rsidP="00E17862">
      <w:pPr>
        <w:pStyle w:val="paragraph"/>
        <w:spacing w:before="0" w:beforeAutospacing="0" w:after="0" w:afterAutospacing="0"/>
        <w:ind w:firstLine="720"/>
        <w:jc w:val="both"/>
        <w:textAlignment w:val="baseline"/>
        <w:rPr>
          <w:rFonts w:ascii="Segoe UI" w:hAnsi="Segoe UI" w:cs="Segoe UI"/>
          <w:sz w:val="18"/>
          <w:szCs w:val="18"/>
        </w:rPr>
      </w:pPr>
      <w:r w:rsidRPr="00384A6A">
        <w:rPr>
          <w:rStyle w:val="normaltextrun"/>
          <w:rFonts w:ascii="Calibri Light" w:hAnsi="Calibri Light" w:cs="Calibri Light"/>
          <w:sz w:val="22"/>
          <w:szCs w:val="22"/>
        </w:rPr>
        <w:t>5.3. 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Rangovas ir / arba subrangovas turi nedelsiant pašalinti tokį darbuotoją iš statybvietės ir už kiekvieną tokį pažeidimo atvejį sumokėti Užsakovui 200 Eur (dviejų šimtų eurų) baudą. </w:t>
      </w:r>
      <w:r w:rsidRPr="00384A6A">
        <w:rPr>
          <w:rStyle w:val="eop"/>
          <w:rFonts w:ascii="Calibri Light" w:hAnsi="Calibri Light" w:cs="Calibri Light"/>
          <w:sz w:val="22"/>
          <w:szCs w:val="22"/>
        </w:rPr>
        <w:t> </w:t>
      </w:r>
    </w:p>
    <w:p w14:paraId="71824243" w14:textId="0A9A12AF" w:rsidR="00E17862" w:rsidRPr="00303FB4" w:rsidRDefault="00E17862" w:rsidP="00E17862">
      <w:pPr>
        <w:ind w:right="16" w:firstLine="720"/>
        <w:jc w:val="both"/>
        <w:rPr>
          <w:rFonts w:asciiTheme="majorHAnsi" w:hAnsiTheme="majorHAnsi" w:cstheme="majorHAnsi"/>
          <w:sz w:val="22"/>
          <w:szCs w:val="22"/>
          <w:lang w:val="lt-LT"/>
        </w:rPr>
      </w:pPr>
      <w:r w:rsidRPr="00384A6A">
        <w:rPr>
          <w:rStyle w:val="normaltextrun"/>
          <w:rFonts w:ascii="Calibri Light" w:hAnsi="Calibri Light" w:cs="Calibri Light"/>
          <w:sz w:val="22"/>
          <w:szCs w:val="22"/>
          <w:lang w:val="lt-LT"/>
        </w:rPr>
        <w:t>5.4. Rangovas savo sąskaita iki statybos darbų pradžios privalo įsigyti reikiamos apimties elektroninio statybos darbų žurnalo (ESDŽ) pildymo paslaugą ir statybos metu užtikrinti žurnalo pildymą</w:t>
      </w:r>
      <w:r w:rsidR="007E721C">
        <w:rPr>
          <w:rStyle w:val="normaltextrun"/>
          <w:rFonts w:ascii="Calibri Light" w:hAnsi="Calibri Light" w:cs="Calibri Light"/>
          <w:sz w:val="22"/>
          <w:szCs w:val="22"/>
          <w:lang w:val="lt-LT"/>
        </w:rPr>
        <w:t xml:space="preserve"> (jei reikalinga)</w:t>
      </w:r>
      <w:r w:rsidRPr="00384A6A">
        <w:rPr>
          <w:rStyle w:val="normaltextrun"/>
          <w:rFonts w:ascii="Calibri Light" w:hAnsi="Calibri Light" w:cs="Calibri Light"/>
          <w:sz w:val="22"/>
          <w:szCs w:val="22"/>
          <w:lang w:val="lt-LT"/>
        </w:rPr>
        <w:t>.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78DADC32" w14:textId="77777777" w:rsidR="00B5720B" w:rsidRPr="00303FB4" w:rsidRDefault="00B5720B" w:rsidP="00B5720B">
      <w:pPr>
        <w:ind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5.3. Jeigu Rangovas nevykdo savo įsipareigojimų arba vykdo juos netinkamai, tai Užsakovas be šiame straipsnyje nurodyti savo teisių gynimo būd</w:t>
      </w:r>
      <w:r w:rsidR="003D0C90" w:rsidRPr="00303FB4">
        <w:rPr>
          <w:rFonts w:asciiTheme="majorHAnsi" w:hAnsiTheme="majorHAnsi" w:cstheme="majorHAnsi"/>
          <w:sz w:val="22"/>
          <w:szCs w:val="22"/>
          <w:lang w:val="lt-LT"/>
        </w:rPr>
        <w:t>ų</w:t>
      </w:r>
      <w:r w:rsidRPr="00303FB4">
        <w:rPr>
          <w:rFonts w:asciiTheme="majorHAnsi" w:hAnsiTheme="majorHAnsi" w:cstheme="majorHAnsi"/>
          <w:sz w:val="22"/>
          <w:szCs w:val="22"/>
          <w:lang w:val="lt-LT"/>
        </w:rPr>
        <w:t xml:space="preserve"> </w:t>
      </w:r>
      <w:r w:rsidR="003D0C90" w:rsidRPr="00303FB4">
        <w:rPr>
          <w:rFonts w:asciiTheme="majorHAnsi" w:hAnsiTheme="majorHAnsi" w:cstheme="majorHAnsi"/>
          <w:sz w:val="22"/>
          <w:szCs w:val="22"/>
          <w:lang w:val="lt-LT"/>
        </w:rPr>
        <w:t xml:space="preserve">taip pat </w:t>
      </w:r>
      <w:r w:rsidRPr="00303FB4">
        <w:rPr>
          <w:rFonts w:asciiTheme="majorHAnsi" w:hAnsiTheme="majorHAnsi" w:cstheme="majorHAnsi"/>
          <w:sz w:val="22"/>
          <w:szCs w:val="22"/>
          <w:lang w:val="lt-LT"/>
        </w:rPr>
        <w:t>turi teisę pasinaudoti teisėmis, nurodytomis Sutarties bendrųjų sąlygų 15</w:t>
      </w:r>
      <w:r w:rsidR="00CF6813" w:rsidRPr="00303FB4">
        <w:rPr>
          <w:rFonts w:asciiTheme="majorHAnsi" w:hAnsiTheme="majorHAnsi" w:cstheme="majorHAnsi"/>
          <w:sz w:val="22"/>
          <w:szCs w:val="22"/>
          <w:lang w:val="lt-LT"/>
        </w:rPr>
        <w:t>,16</w:t>
      </w:r>
      <w:r w:rsidRPr="00303FB4">
        <w:rPr>
          <w:rFonts w:asciiTheme="majorHAnsi" w:hAnsiTheme="majorHAnsi" w:cstheme="majorHAnsi"/>
          <w:sz w:val="22"/>
          <w:szCs w:val="22"/>
          <w:lang w:val="lt-LT"/>
        </w:rPr>
        <w:t xml:space="preserve"> ir 17 </w:t>
      </w:r>
      <w:r w:rsidR="007937C8" w:rsidRPr="00303FB4">
        <w:rPr>
          <w:rFonts w:asciiTheme="majorHAnsi" w:hAnsiTheme="majorHAnsi" w:cstheme="majorHAnsi"/>
          <w:sz w:val="22"/>
          <w:szCs w:val="22"/>
          <w:lang w:val="lt-LT"/>
        </w:rPr>
        <w:t>punktuose</w:t>
      </w:r>
      <w:r w:rsidRPr="00303FB4">
        <w:rPr>
          <w:rFonts w:asciiTheme="majorHAnsi" w:hAnsiTheme="majorHAnsi" w:cstheme="majorHAnsi"/>
          <w:sz w:val="22"/>
          <w:szCs w:val="22"/>
          <w:lang w:val="lt-LT"/>
        </w:rPr>
        <w:t>.</w:t>
      </w:r>
    </w:p>
    <w:p w14:paraId="18A0289B" w14:textId="77777777" w:rsidR="00EF6768" w:rsidRPr="00303FB4" w:rsidRDefault="00EF6768" w:rsidP="00491FFE">
      <w:pPr>
        <w:ind w:right="16" w:firstLine="720"/>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6. Susirašinėjimas</w:t>
      </w:r>
    </w:p>
    <w:p w14:paraId="53427988" w14:textId="77777777" w:rsidR="004845E3" w:rsidRPr="00303FB4" w:rsidRDefault="004845E3" w:rsidP="00491FFE">
      <w:pPr>
        <w:ind w:right="16" w:firstLine="720"/>
        <w:jc w:val="center"/>
        <w:rPr>
          <w:rFonts w:asciiTheme="majorHAnsi" w:hAnsiTheme="majorHAnsi" w:cstheme="majorHAnsi"/>
          <w:b/>
          <w:sz w:val="22"/>
          <w:szCs w:val="22"/>
          <w:lang w:val="lt-LT"/>
        </w:rPr>
      </w:pPr>
    </w:p>
    <w:p w14:paraId="383D2B3A" w14:textId="40BF9297" w:rsidR="00EF6768" w:rsidRPr="00303FB4" w:rsidRDefault="00EF6768" w:rsidP="00E07E65">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10" w:name="_Hlk65760985"/>
      <w:r w:rsidR="00496A1D" w:rsidRPr="00303FB4">
        <w:rPr>
          <w:rFonts w:asciiTheme="majorHAnsi" w:hAnsiTheme="majorHAnsi" w:cstheme="majorHAnsi"/>
          <w:sz w:val="22"/>
          <w:szCs w:val="22"/>
        </w:rPr>
        <w:t xml:space="preserve">ar elektroniniu </w:t>
      </w:r>
      <w:r w:rsidRPr="00303FB4">
        <w:rPr>
          <w:rFonts w:asciiTheme="majorHAnsi" w:hAnsiTheme="majorHAnsi" w:cstheme="majorHAnsi"/>
          <w:sz w:val="22"/>
          <w:szCs w:val="22"/>
        </w:rPr>
        <w:t>paštu (patvirtinant gavimą) toliau nurodytais adresais, kuriuos nurodė viena Šalis, pateikdama pranešimą</w:t>
      </w:r>
      <w:bookmarkEnd w:id="10"/>
      <w:r w:rsidRPr="00303FB4">
        <w:rPr>
          <w:rFonts w:asciiTheme="majorHAnsi" w:hAnsiTheme="majorHAnsi" w:cstheme="majorHAnsi"/>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969"/>
      </w:tblGrid>
      <w:tr w:rsidR="00EF6768" w:rsidRPr="00303FB4" w14:paraId="347E6099" w14:textId="77777777" w:rsidTr="00B2135E">
        <w:tc>
          <w:tcPr>
            <w:tcW w:w="2802" w:type="dxa"/>
          </w:tcPr>
          <w:p w14:paraId="08113AAB" w14:textId="77777777" w:rsidR="00EF6768" w:rsidRPr="00303FB4" w:rsidRDefault="00EF6768" w:rsidP="00EF6768">
            <w:pPr>
              <w:jc w:val="both"/>
              <w:rPr>
                <w:rFonts w:asciiTheme="majorHAnsi" w:hAnsiTheme="majorHAnsi" w:cstheme="majorHAnsi"/>
                <w:b/>
                <w:sz w:val="22"/>
                <w:szCs w:val="22"/>
                <w:lang w:val="lt-LT"/>
              </w:rPr>
            </w:pPr>
          </w:p>
        </w:tc>
        <w:tc>
          <w:tcPr>
            <w:tcW w:w="3543" w:type="dxa"/>
          </w:tcPr>
          <w:p w14:paraId="1804673F" w14:textId="77777777" w:rsidR="00EF6768" w:rsidRPr="00303FB4" w:rsidRDefault="005D1990" w:rsidP="005D1990">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Pirkėjo už sutarties vykdymą atsakingo asmens kontaktai</w:t>
            </w:r>
          </w:p>
        </w:tc>
        <w:tc>
          <w:tcPr>
            <w:tcW w:w="3969" w:type="dxa"/>
          </w:tcPr>
          <w:p w14:paraId="7BF9AD68" w14:textId="77777777" w:rsidR="00EF6768" w:rsidRPr="00303FB4" w:rsidRDefault="001C0ADE" w:rsidP="005D1990">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Rangovo</w:t>
            </w:r>
            <w:r w:rsidR="005D1990" w:rsidRPr="00303FB4">
              <w:rPr>
                <w:rFonts w:asciiTheme="majorHAnsi" w:hAnsiTheme="majorHAnsi" w:cstheme="majorHAnsi"/>
                <w:b/>
                <w:sz w:val="22"/>
                <w:szCs w:val="22"/>
                <w:lang w:val="lt-LT"/>
              </w:rPr>
              <w:t xml:space="preserve"> atstovo</w:t>
            </w:r>
            <w:r w:rsidRPr="00303FB4">
              <w:rPr>
                <w:rFonts w:asciiTheme="majorHAnsi" w:hAnsiTheme="majorHAnsi" w:cstheme="majorHAnsi"/>
                <w:b/>
                <w:sz w:val="22"/>
                <w:szCs w:val="22"/>
                <w:lang w:val="lt-LT"/>
              </w:rPr>
              <w:t xml:space="preserve"> kontaktai</w:t>
            </w:r>
          </w:p>
        </w:tc>
      </w:tr>
      <w:tr w:rsidR="00EF6768" w:rsidRPr="00303FB4" w14:paraId="6264D787" w14:textId="77777777" w:rsidTr="00B2135E">
        <w:tc>
          <w:tcPr>
            <w:tcW w:w="2802" w:type="dxa"/>
          </w:tcPr>
          <w:p w14:paraId="6F4CA41F"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Vardas, pavardė</w:t>
            </w:r>
          </w:p>
        </w:tc>
        <w:tc>
          <w:tcPr>
            <w:tcW w:w="3543" w:type="dxa"/>
          </w:tcPr>
          <w:p w14:paraId="6A413198" w14:textId="1FEAA96C" w:rsidR="00EF6768" w:rsidRPr="00303FB4" w:rsidRDefault="00EF6768" w:rsidP="00EF6768">
            <w:pPr>
              <w:jc w:val="both"/>
              <w:rPr>
                <w:rFonts w:asciiTheme="majorHAnsi" w:hAnsiTheme="majorHAnsi" w:cstheme="majorHAnsi"/>
                <w:sz w:val="22"/>
                <w:szCs w:val="22"/>
                <w:lang w:val="lt-LT"/>
              </w:rPr>
            </w:pPr>
          </w:p>
        </w:tc>
        <w:tc>
          <w:tcPr>
            <w:tcW w:w="3969" w:type="dxa"/>
          </w:tcPr>
          <w:p w14:paraId="621889A1" w14:textId="69F610AD" w:rsidR="00EF6768" w:rsidRPr="00303FB4" w:rsidRDefault="00EF6768" w:rsidP="00EF6768">
            <w:pPr>
              <w:jc w:val="both"/>
              <w:rPr>
                <w:rFonts w:asciiTheme="majorHAnsi" w:hAnsiTheme="majorHAnsi" w:cstheme="majorHAnsi"/>
                <w:sz w:val="22"/>
                <w:szCs w:val="22"/>
                <w:lang w:val="lt-LT"/>
              </w:rPr>
            </w:pPr>
          </w:p>
        </w:tc>
      </w:tr>
      <w:tr w:rsidR="00EF6768" w:rsidRPr="00303FB4" w14:paraId="4EFF0A89" w14:textId="77777777" w:rsidTr="00B2135E">
        <w:tc>
          <w:tcPr>
            <w:tcW w:w="2802" w:type="dxa"/>
          </w:tcPr>
          <w:p w14:paraId="51AD416A"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Adresas</w:t>
            </w:r>
          </w:p>
        </w:tc>
        <w:tc>
          <w:tcPr>
            <w:tcW w:w="3543" w:type="dxa"/>
          </w:tcPr>
          <w:p w14:paraId="7EB36482" w14:textId="245835BB" w:rsidR="00EF6768" w:rsidRPr="00303FB4" w:rsidRDefault="00EF6768" w:rsidP="00EF6768">
            <w:pPr>
              <w:jc w:val="both"/>
              <w:rPr>
                <w:rFonts w:asciiTheme="majorHAnsi" w:hAnsiTheme="majorHAnsi" w:cstheme="majorHAnsi"/>
                <w:sz w:val="22"/>
                <w:szCs w:val="22"/>
                <w:lang w:val="lt-LT"/>
              </w:rPr>
            </w:pPr>
          </w:p>
        </w:tc>
        <w:tc>
          <w:tcPr>
            <w:tcW w:w="3969" w:type="dxa"/>
          </w:tcPr>
          <w:p w14:paraId="4323C9BC" w14:textId="08724F48" w:rsidR="00EF6768" w:rsidRPr="00303FB4" w:rsidRDefault="00EF6768" w:rsidP="00EF6768">
            <w:pPr>
              <w:jc w:val="both"/>
              <w:rPr>
                <w:rFonts w:asciiTheme="majorHAnsi" w:hAnsiTheme="majorHAnsi" w:cstheme="majorHAnsi"/>
                <w:sz w:val="22"/>
                <w:szCs w:val="22"/>
                <w:lang w:val="lt-LT"/>
              </w:rPr>
            </w:pPr>
          </w:p>
        </w:tc>
      </w:tr>
      <w:tr w:rsidR="00EF6768" w:rsidRPr="00303FB4" w14:paraId="44E0C052" w14:textId="77777777" w:rsidTr="00B2135E">
        <w:tc>
          <w:tcPr>
            <w:tcW w:w="2802" w:type="dxa"/>
          </w:tcPr>
          <w:p w14:paraId="2944106C"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Telefonas</w:t>
            </w:r>
          </w:p>
        </w:tc>
        <w:tc>
          <w:tcPr>
            <w:tcW w:w="3543" w:type="dxa"/>
          </w:tcPr>
          <w:p w14:paraId="3336D33B" w14:textId="388C76A3" w:rsidR="00EF6768" w:rsidRPr="00303FB4" w:rsidRDefault="00EF6768" w:rsidP="00EF6768">
            <w:pPr>
              <w:jc w:val="both"/>
              <w:rPr>
                <w:rFonts w:asciiTheme="majorHAnsi" w:hAnsiTheme="majorHAnsi" w:cstheme="majorHAnsi"/>
                <w:sz w:val="22"/>
                <w:szCs w:val="22"/>
                <w:lang w:val="lt-LT"/>
              </w:rPr>
            </w:pPr>
          </w:p>
        </w:tc>
        <w:tc>
          <w:tcPr>
            <w:tcW w:w="3969" w:type="dxa"/>
          </w:tcPr>
          <w:p w14:paraId="595249A9" w14:textId="6711FFBA" w:rsidR="00EF6768" w:rsidRPr="00303FB4" w:rsidRDefault="00EF6768" w:rsidP="00EF6768">
            <w:pPr>
              <w:jc w:val="both"/>
              <w:rPr>
                <w:rFonts w:asciiTheme="majorHAnsi" w:hAnsiTheme="majorHAnsi" w:cstheme="majorHAnsi"/>
                <w:sz w:val="22"/>
                <w:szCs w:val="22"/>
                <w:lang w:val="lt-LT"/>
              </w:rPr>
            </w:pPr>
          </w:p>
        </w:tc>
      </w:tr>
      <w:tr w:rsidR="00EF6768" w:rsidRPr="00595A0E" w14:paraId="271CFF00" w14:textId="77777777" w:rsidTr="00B2135E">
        <w:tc>
          <w:tcPr>
            <w:tcW w:w="2802" w:type="dxa"/>
          </w:tcPr>
          <w:p w14:paraId="7D3EE127" w14:textId="77777777" w:rsidR="00EF6768" w:rsidRPr="00303FB4" w:rsidRDefault="00EF6768" w:rsidP="00EF6768">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El. paštas</w:t>
            </w:r>
          </w:p>
        </w:tc>
        <w:tc>
          <w:tcPr>
            <w:tcW w:w="3543" w:type="dxa"/>
          </w:tcPr>
          <w:p w14:paraId="70508D6D" w14:textId="1FDE660D" w:rsidR="00EF6768" w:rsidRPr="00595A0E" w:rsidRDefault="00EF6768" w:rsidP="00EF6768">
            <w:pPr>
              <w:jc w:val="both"/>
              <w:rPr>
                <w:rFonts w:asciiTheme="majorHAnsi" w:hAnsiTheme="majorHAnsi" w:cstheme="majorHAnsi"/>
                <w:sz w:val="22"/>
                <w:szCs w:val="22"/>
                <w:lang w:val="lt-LT"/>
              </w:rPr>
            </w:pPr>
          </w:p>
        </w:tc>
        <w:tc>
          <w:tcPr>
            <w:tcW w:w="3969" w:type="dxa"/>
          </w:tcPr>
          <w:p w14:paraId="5D4E7CF7" w14:textId="7FB00C8C" w:rsidR="00EF6768" w:rsidRPr="00303FB4" w:rsidRDefault="00EF6768" w:rsidP="00EF6768">
            <w:pPr>
              <w:jc w:val="both"/>
              <w:rPr>
                <w:rFonts w:asciiTheme="majorHAnsi" w:hAnsiTheme="majorHAnsi" w:cstheme="majorHAnsi"/>
                <w:sz w:val="22"/>
                <w:szCs w:val="22"/>
                <w:lang w:val="lt-LT"/>
              </w:rPr>
            </w:pPr>
          </w:p>
        </w:tc>
      </w:tr>
    </w:tbl>
    <w:p w14:paraId="3491073D" w14:textId="31FDB8B2" w:rsidR="0097701A" w:rsidRPr="00303FB4" w:rsidRDefault="0097701A" w:rsidP="007E721C">
      <w:pPr>
        <w:pStyle w:val="Pagrindinistekstas"/>
        <w:ind w:firstLine="709"/>
        <w:jc w:val="both"/>
        <w:rPr>
          <w:rFonts w:asciiTheme="majorHAnsi" w:hAnsiTheme="majorHAnsi" w:cstheme="majorHAnsi"/>
          <w:sz w:val="22"/>
          <w:szCs w:val="22"/>
        </w:rPr>
      </w:pPr>
      <w:r w:rsidRPr="00303FB4">
        <w:rPr>
          <w:rFonts w:asciiTheme="majorHAnsi" w:hAnsiTheme="majorHAnsi" w:cstheme="majorHAnsi"/>
          <w:sz w:val="22"/>
          <w:szCs w:val="22"/>
        </w:rPr>
        <w:t xml:space="preserve">6.2. Pirkėjo atsakingo asmens už Sutarties ir jos pakeitimų paskelbimą kontaktiniai duomenys: </w:t>
      </w:r>
      <w:r w:rsidR="007E721C">
        <w:rPr>
          <w:rFonts w:asciiTheme="majorHAnsi" w:hAnsiTheme="majorHAnsi" w:cstheme="majorHAnsi"/>
          <w:sz w:val="22"/>
          <w:szCs w:val="22"/>
        </w:rPr>
        <w:t xml:space="preserve">pirkimų specialistė </w:t>
      </w:r>
    </w:p>
    <w:p w14:paraId="0422286A" w14:textId="77777777" w:rsidR="0097701A" w:rsidRPr="00303FB4" w:rsidRDefault="0097701A" w:rsidP="0097701A">
      <w:pPr>
        <w:pStyle w:val="Pagrindinistekstas"/>
        <w:ind w:right="-1" w:firstLine="567"/>
        <w:jc w:val="both"/>
        <w:rPr>
          <w:rFonts w:asciiTheme="majorHAnsi" w:hAnsiTheme="majorHAnsi" w:cstheme="majorHAnsi"/>
          <w:sz w:val="22"/>
          <w:szCs w:val="22"/>
        </w:rPr>
      </w:pPr>
      <w:r w:rsidRPr="00303FB4">
        <w:rPr>
          <w:rFonts w:asciiTheme="majorHAnsi" w:hAnsiTheme="majorHAnsi" w:cstheme="majorHAnsi"/>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D7523AE" w14:textId="77777777" w:rsidR="00EF6768" w:rsidRPr="00303FB4" w:rsidRDefault="00EF6768" w:rsidP="003E6373">
      <w:pPr>
        <w:pStyle w:val="Pagrindinistekstas"/>
        <w:ind w:right="-1544" w:firstLine="720"/>
        <w:jc w:val="both"/>
        <w:rPr>
          <w:rFonts w:asciiTheme="majorHAnsi" w:hAnsiTheme="majorHAnsi" w:cstheme="majorHAnsi"/>
          <w:sz w:val="22"/>
          <w:szCs w:val="22"/>
        </w:rPr>
      </w:pPr>
    </w:p>
    <w:p w14:paraId="01E69465" w14:textId="77777777" w:rsidR="00EF6768" w:rsidRPr="00303FB4" w:rsidRDefault="00EF6768" w:rsidP="00C84AD8">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7. Sub</w:t>
      </w:r>
      <w:r w:rsidR="00704EAA" w:rsidRPr="00303FB4">
        <w:rPr>
          <w:rFonts w:asciiTheme="majorHAnsi" w:hAnsiTheme="majorHAnsi" w:cstheme="majorHAnsi"/>
          <w:b/>
          <w:sz w:val="22"/>
          <w:szCs w:val="22"/>
          <w:lang w:val="lt-LT"/>
        </w:rPr>
        <w:t>rangovai</w:t>
      </w:r>
      <w:r w:rsidRPr="00303FB4">
        <w:rPr>
          <w:rFonts w:asciiTheme="majorHAnsi" w:hAnsiTheme="majorHAnsi" w:cstheme="majorHAnsi"/>
          <w:b/>
          <w:sz w:val="22"/>
          <w:szCs w:val="22"/>
          <w:lang w:val="lt-LT"/>
        </w:rPr>
        <w:t xml:space="preserve"> ir jų keitimo tvarka</w:t>
      </w:r>
    </w:p>
    <w:p w14:paraId="05D7936D" w14:textId="77777777" w:rsidR="002258EF" w:rsidRPr="00303FB4" w:rsidRDefault="002258EF" w:rsidP="002258EF">
      <w:pPr>
        <w:ind w:firstLine="709"/>
        <w:rPr>
          <w:rFonts w:asciiTheme="majorHAnsi" w:hAnsiTheme="majorHAnsi" w:cstheme="majorHAnsi"/>
          <w:color w:val="0070C0"/>
          <w:sz w:val="22"/>
          <w:szCs w:val="22"/>
          <w:lang w:val="lt-LT"/>
        </w:rPr>
      </w:pPr>
    </w:p>
    <w:p w14:paraId="31423478"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7.1. Sutarties pasirašymo metu Rangovas šios sutarties vykdymui nenumato pasitelkti subrangovo (subrangovų).</w:t>
      </w:r>
    </w:p>
    <w:p w14:paraId="53E3C07A"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w:t>
      </w:r>
      <w:r w:rsidRPr="00303FB4">
        <w:rPr>
          <w:rFonts w:asciiTheme="majorHAnsi" w:hAnsiTheme="majorHAnsi" w:cstheme="majorHAnsi"/>
          <w:sz w:val="22"/>
          <w:szCs w:val="22"/>
          <w:lang w:val="lt-LT"/>
        </w:rPr>
        <w:lastRenderedPageBreak/>
        <w:t>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165DBEAD"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7.3. Subrangovo (subrangovų) pasitelkimas neatleidžia Rangovo nuo atsakomybės vykdant šią Sutartį. Už subrangovo (subrangovų) įsipareigojimų nevykdymą arba netinkamą jų vykdymą atsako Rangovas.</w:t>
      </w:r>
    </w:p>
    <w:p w14:paraId="3C739C4C" w14:textId="410932CD" w:rsidR="00EF6768" w:rsidRPr="00636855" w:rsidRDefault="00E80F97" w:rsidP="00AF036D">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r w:rsidR="007937C8" w:rsidRPr="00303FB4">
        <w:rPr>
          <w:rFonts w:asciiTheme="majorHAnsi" w:hAnsiTheme="majorHAnsi" w:cstheme="majorHAnsi"/>
          <w:sz w:val="22"/>
          <w:szCs w:val="22"/>
          <w:lang w:val="lt-LT"/>
        </w:rPr>
        <w:t xml:space="preserve">. </w:t>
      </w:r>
    </w:p>
    <w:p w14:paraId="3A3FE088" w14:textId="77777777" w:rsidR="00EF6768" w:rsidRPr="00303FB4" w:rsidRDefault="00EF6768" w:rsidP="00C84AD8">
      <w:pPr>
        <w:keepNext/>
        <w:spacing w:before="120" w:after="120"/>
        <w:jc w:val="center"/>
        <w:outlineLvl w:val="0"/>
        <w:rPr>
          <w:rFonts w:asciiTheme="majorHAnsi" w:hAnsiTheme="majorHAnsi" w:cstheme="majorHAnsi"/>
          <w:sz w:val="22"/>
          <w:szCs w:val="22"/>
          <w:lang w:val="lt-LT"/>
        </w:rPr>
      </w:pPr>
      <w:r w:rsidRPr="00303FB4">
        <w:rPr>
          <w:rFonts w:asciiTheme="majorHAnsi" w:hAnsiTheme="majorHAnsi" w:cstheme="majorHAnsi"/>
          <w:b/>
          <w:sz w:val="22"/>
          <w:szCs w:val="22"/>
          <w:lang w:val="lt-LT"/>
        </w:rPr>
        <w:t>8. Kitos nuostatos</w:t>
      </w:r>
    </w:p>
    <w:p w14:paraId="3F95A1D7" w14:textId="77777777" w:rsidR="00CF5C33" w:rsidRPr="00303FB4" w:rsidRDefault="00EF6768" w:rsidP="00441B7F">
      <w:pPr>
        <w:tabs>
          <w:tab w:val="left" w:pos="720"/>
          <w:tab w:val="left" w:pos="1134"/>
        </w:tabs>
        <w:autoSpaceDE w:val="0"/>
        <w:autoSpaceDN w:val="0"/>
        <w:adjustRightInd w:val="0"/>
        <w:ind w:right="16" w:firstLine="720"/>
        <w:jc w:val="both"/>
        <w:rPr>
          <w:rFonts w:asciiTheme="majorHAnsi" w:hAnsiTheme="majorHAnsi" w:cstheme="majorHAnsi"/>
          <w:color w:val="000000"/>
          <w:sz w:val="22"/>
          <w:szCs w:val="22"/>
          <w:lang w:val="lt-LT"/>
        </w:rPr>
      </w:pPr>
      <w:r w:rsidRPr="00303FB4">
        <w:rPr>
          <w:rFonts w:asciiTheme="majorHAnsi" w:hAnsiTheme="majorHAnsi" w:cstheme="majorHAnsi"/>
          <w:sz w:val="22"/>
          <w:szCs w:val="22"/>
          <w:lang w:val="lt-LT"/>
        </w:rPr>
        <w:t xml:space="preserve">8.1. </w:t>
      </w:r>
      <w:r w:rsidRPr="00303FB4">
        <w:rPr>
          <w:rFonts w:asciiTheme="majorHAnsi" w:hAnsiTheme="majorHAnsi" w:cstheme="majorHAnsi"/>
          <w:color w:val="000000"/>
          <w:sz w:val="22"/>
          <w:szCs w:val="22"/>
          <w:lang w:val="lt-LT"/>
        </w:rPr>
        <w:t>Šią Sutartį sudaro Sutarties specialiosios sąlygos, jų priedai ir Sutarties bendrosios sąlygos. Jeigu Sutarties specialiųjų sąlygų ir</w:t>
      </w:r>
      <w:r w:rsidR="007937C8" w:rsidRPr="00303FB4">
        <w:rPr>
          <w:rFonts w:asciiTheme="majorHAnsi" w:hAnsiTheme="majorHAnsi" w:cstheme="majorHAnsi"/>
          <w:color w:val="000000"/>
          <w:sz w:val="22"/>
          <w:szCs w:val="22"/>
          <w:lang w:val="lt-LT"/>
        </w:rPr>
        <w:t xml:space="preserve"> </w:t>
      </w:r>
      <w:r w:rsidRPr="00303FB4">
        <w:rPr>
          <w:rFonts w:asciiTheme="majorHAnsi" w:hAnsiTheme="majorHAnsi" w:cstheme="majorHAnsi"/>
          <w:color w:val="000000"/>
          <w:sz w:val="22"/>
          <w:szCs w:val="22"/>
          <w:lang w:val="lt-LT"/>
        </w:rPr>
        <w:t>/</w:t>
      </w:r>
      <w:r w:rsidR="007937C8" w:rsidRPr="00303FB4">
        <w:rPr>
          <w:rFonts w:asciiTheme="majorHAnsi" w:hAnsiTheme="majorHAnsi" w:cstheme="majorHAnsi"/>
          <w:color w:val="000000"/>
          <w:sz w:val="22"/>
          <w:szCs w:val="22"/>
          <w:lang w:val="lt-LT"/>
        </w:rPr>
        <w:t xml:space="preserve"> </w:t>
      </w:r>
      <w:r w:rsidRPr="00303FB4">
        <w:rPr>
          <w:rFonts w:asciiTheme="majorHAnsi" w:hAnsiTheme="majorHAnsi" w:cstheme="majorHAnsi"/>
          <w:color w:val="000000"/>
          <w:sz w:val="22"/>
          <w:szCs w:val="22"/>
          <w:lang w:val="lt-LT"/>
        </w:rPr>
        <w:t>ar jų priedų nuostatos neatitinka Sutarties bendrųjų sąlygų nuostatų, pirmenybė yra teikiama Sutarties specialiųjų sąlygų bei jų priedų nuostatoms.</w:t>
      </w:r>
    </w:p>
    <w:p w14:paraId="008B0DAE" w14:textId="56E96728" w:rsidR="003B6EE8" w:rsidRPr="00303FB4" w:rsidRDefault="00EF6768" w:rsidP="00C356B3">
      <w:pPr>
        <w:tabs>
          <w:tab w:val="left" w:pos="1162"/>
        </w:tabs>
        <w:ind w:firstLine="709"/>
        <w:jc w:val="both"/>
        <w:rPr>
          <w:rFonts w:asciiTheme="majorHAnsi" w:hAnsiTheme="majorHAnsi" w:cstheme="majorHAnsi"/>
          <w:color w:val="000000"/>
          <w:sz w:val="22"/>
          <w:szCs w:val="22"/>
          <w:lang w:val="lt-LT"/>
        </w:rPr>
      </w:pPr>
      <w:r w:rsidRPr="00303FB4">
        <w:rPr>
          <w:rFonts w:asciiTheme="majorHAnsi" w:hAnsiTheme="majorHAnsi" w:cstheme="majorHAnsi"/>
          <w:color w:val="000000"/>
          <w:sz w:val="22"/>
          <w:szCs w:val="22"/>
          <w:lang w:val="lt-LT"/>
        </w:rPr>
        <w:t xml:space="preserve">8.2. </w:t>
      </w:r>
      <w:r w:rsidR="00645DBD" w:rsidRPr="00303FB4">
        <w:rPr>
          <w:rFonts w:asciiTheme="majorHAnsi" w:hAnsiTheme="majorHAnsi" w:cstheme="majorHAnsi"/>
          <w:color w:val="000000"/>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r w:rsidR="00645DBD" w:rsidRPr="00303FB4">
        <w:rPr>
          <w:rFonts w:asciiTheme="majorHAnsi" w:hAnsiTheme="majorHAnsi" w:cstheme="majorHAnsi"/>
          <w:sz w:val="22"/>
          <w:szCs w:val="22"/>
          <w:lang w:val="lt-LT"/>
        </w:rPr>
        <w:t>Sutartis sudaroma</w:t>
      </w:r>
      <w:r w:rsidR="00636855">
        <w:rPr>
          <w:rFonts w:asciiTheme="majorHAnsi" w:hAnsiTheme="majorHAnsi" w:cstheme="majorHAnsi"/>
          <w:sz w:val="22"/>
          <w:szCs w:val="22"/>
          <w:lang w:val="lt-LT"/>
        </w:rPr>
        <w:t xml:space="preserve"> </w:t>
      </w:r>
      <w:r w:rsidR="007E721C">
        <w:rPr>
          <w:rFonts w:asciiTheme="majorHAnsi" w:hAnsiTheme="majorHAnsi" w:cstheme="majorHAnsi"/>
          <w:sz w:val="22"/>
          <w:szCs w:val="22"/>
          <w:lang w:val="lt-LT"/>
        </w:rPr>
        <w:t>lietuvių kalba.</w:t>
      </w:r>
    </w:p>
    <w:p w14:paraId="71986E9A" w14:textId="77777777" w:rsidR="00EF6768" w:rsidRPr="00303FB4" w:rsidRDefault="00EF6768" w:rsidP="00B2135E">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8.3. Šiuo Šalys patvirtina, kad Sutartį perskaitė, suprato jos turinį ir pasekmes, priėmė ją kaip atitinkančią jų tikslus ir pasirašė aukščiau nurodyta data.</w:t>
      </w:r>
    </w:p>
    <w:p w14:paraId="7FD7F218" w14:textId="77777777" w:rsidR="00EF6768" w:rsidRPr="00303FB4" w:rsidRDefault="00EF6768" w:rsidP="00B2135E">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8.4. Sutarties specialiųjų sąlygų priedai:</w:t>
      </w:r>
    </w:p>
    <w:p w14:paraId="1A6F7A88" w14:textId="66D97ACB" w:rsidR="00EF6768" w:rsidRDefault="00EF6768" w:rsidP="00B2135E">
      <w:pPr>
        <w:pStyle w:val="Pagrindinistekstas"/>
        <w:ind w:right="16" w:firstLine="720"/>
        <w:jc w:val="both"/>
        <w:rPr>
          <w:rFonts w:asciiTheme="majorHAnsi" w:hAnsiTheme="majorHAnsi" w:cstheme="majorHAnsi"/>
          <w:sz w:val="22"/>
          <w:szCs w:val="22"/>
        </w:rPr>
      </w:pPr>
      <w:r w:rsidRPr="007E721C">
        <w:rPr>
          <w:rFonts w:asciiTheme="majorHAnsi" w:hAnsiTheme="majorHAnsi" w:cstheme="majorHAnsi"/>
          <w:sz w:val="22"/>
          <w:szCs w:val="22"/>
        </w:rPr>
        <w:t>8.4.1. priedas Nr. 1 „</w:t>
      </w:r>
      <w:r w:rsidR="00B27DDF" w:rsidRPr="007E721C">
        <w:rPr>
          <w:rFonts w:asciiTheme="majorHAnsi" w:hAnsiTheme="majorHAnsi" w:cstheme="majorHAnsi"/>
          <w:sz w:val="22"/>
          <w:szCs w:val="22"/>
        </w:rPr>
        <w:t xml:space="preserve">Darbų </w:t>
      </w:r>
      <w:r w:rsidRPr="007E721C">
        <w:rPr>
          <w:rFonts w:asciiTheme="majorHAnsi" w:hAnsiTheme="majorHAnsi" w:cstheme="majorHAnsi"/>
          <w:sz w:val="22"/>
          <w:szCs w:val="22"/>
        </w:rPr>
        <w:t xml:space="preserve"> techninė </w:t>
      </w:r>
      <w:r w:rsidR="007E721C" w:rsidRPr="007E721C">
        <w:rPr>
          <w:rFonts w:asciiTheme="majorHAnsi" w:hAnsiTheme="majorHAnsi" w:cstheme="majorHAnsi"/>
          <w:sz w:val="22"/>
          <w:szCs w:val="22"/>
        </w:rPr>
        <w:t>specifikacija</w:t>
      </w:r>
      <w:r w:rsidR="00C02FE4">
        <w:rPr>
          <w:rFonts w:asciiTheme="majorHAnsi" w:hAnsiTheme="majorHAnsi" w:cstheme="majorHAnsi"/>
          <w:sz w:val="22"/>
          <w:szCs w:val="22"/>
        </w:rPr>
        <w:t xml:space="preserve"> su priedu</w:t>
      </w:r>
      <w:r w:rsidRPr="007E721C">
        <w:rPr>
          <w:rFonts w:asciiTheme="majorHAnsi" w:hAnsiTheme="majorHAnsi" w:cstheme="majorHAnsi"/>
          <w:sz w:val="22"/>
          <w:szCs w:val="22"/>
        </w:rPr>
        <w:t>“</w:t>
      </w:r>
      <w:r w:rsidR="00506825">
        <w:rPr>
          <w:rFonts w:asciiTheme="majorHAnsi" w:hAnsiTheme="majorHAnsi" w:cstheme="majorHAnsi"/>
          <w:sz w:val="22"/>
          <w:szCs w:val="22"/>
        </w:rPr>
        <w:t>;</w:t>
      </w:r>
    </w:p>
    <w:p w14:paraId="58506C4F" w14:textId="506F8099" w:rsidR="00506825" w:rsidRDefault="00506825" w:rsidP="00B2135E">
      <w:pPr>
        <w:pStyle w:val="Pagrindinistekstas"/>
        <w:ind w:right="16" w:firstLine="720"/>
        <w:jc w:val="both"/>
        <w:rPr>
          <w:rFonts w:asciiTheme="majorHAnsi" w:hAnsiTheme="majorHAnsi" w:cstheme="majorHAnsi"/>
          <w:bCs/>
          <w:sz w:val="22"/>
          <w:szCs w:val="22"/>
        </w:rPr>
      </w:pPr>
      <w:r>
        <w:rPr>
          <w:rFonts w:asciiTheme="majorHAnsi" w:hAnsiTheme="majorHAnsi" w:cstheme="majorHAnsi"/>
          <w:sz w:val="22"/>
          <w:szCs w:val="22"/>
        </w:rPr>
        <w:t>8.4.2. priedas Nr. 2 „</w:t>
      </w:r>
      <w:r>
        <w:rPr>
          <w:rFonts w:asciiTheme="majorHAnsi" w:hAnsiTheme="majorHAnsi" w:cstheme="majorHAnsi"/>
          <w:bCs/>
          <w:sz w:val="22"/>
          <w:szCs w:val="22"/>
        </w:rPr>
        <w:t>T</w:t>
      </w:r>
      <w:r w:rsidRPr="00506825">
        <w:rPr>
          <w:rFonts w:asciiTheme="majorHAnsi" w:hAnsiTheme="majorHAnsi" w:cstheme="majorHAnsi"/>
          <w:bCs/>
          <w:sz w:val="22"/>
          <w:szCs w:val="22"/>
        </w:rPr>
        <w:t>arpusavio saugos darbe atsakomybės ribų aktas</w:t>
      </w:r>
      <w:r>
        <w:rPr>
          <w:rFonts w:asciiTheme="majorHAnsi" w:hAnsiTheme="majorHAnsi" w:cstheme="majorHAnsi"/>
          <w:bCs/>
          <w:sz w:val="22"/>
          <w:szCs w:val="22"/>
        </w:rPr>
        <w:t>“</w:t>
      </w:r>
      <w:r w:rsidR="0077490B">
        <w:rPr>
          <w:rFonts w:asciiTheme="majorHAnsi" w:hAnsiTheme="majorHAnsi" w:cstheme="majorHAnsi"/>
          <w:bCs/>
          <w:sz w:val="22"/>
          <w:szCs w:val="22"/>
        </w:rPr>
        <w:t>.</w:t>
      </w:r>
    </w:p>
    <w:p w14:paraId="4B340CB5" w14:textId="78190CFF" w:rsidR="00595A0E" w:rsidRPr="007E721C" w:rsidRDefault="00595A0E" w:rsidP="00B2135E">
      <w:pPr>
        <w:pStyle w:val="Pagrindinistekstas"/>
        <w:ind w:right="16" w:firstLine="720"/>
        <w:jc w:val="both"/>
        <w:rPr>
          <w:rFonts w:asciiTheme="majorHAnsi" w:hAnsiTheme="majorHAnsi" w:cstheme="majorHAnsi"/>
          <w:sz w:val="22"/>
          <w:szCs w:val="22"/>
        </w:rPr>
      </w:pPr>
    </w:p>
    <w:p w14:paraId="76532049" w14:textId="77777777" w:rsidR="00CF5C33" w:rsidRPr="00303FB4" w:rsidRDefault="00CF5C33" w:rsidP="00B2135E">
      <w:pPr>
        <w:pStyle w:val="Pagrindinistekstas"/>
        <w:ind w:right="16" w:firstLine="720"/>
        <w:jc w:val="both"/>
        <w:rPr>
          <w:rFonts w:asciiTheme="majorHAnsi" w:hAnsiTheme="majorHAnsi" w:cstheme="majorHAnsi"/>
          <w:i/>
          <w:sz w:val="22"/>
          <w:szCs w:val="22"/>
        </w:rPr>
      </w:pPr>
    </w:p>
    <w:p w14:paraId="6E0A7D63" w14:textId="77777777" w:rsidR="00EF6768" w:rsidRPr="00303FB4" w:rsidRDefault="00EF6768" w:rsidP="003E6373">
      <w:pPr>
        <w:ind w:right="-1544"/>
        <w:jc w:val="center"/>
        <w:rPr>
          <w:rFonts w:asciiTheme="majorHAnsi" w:hAnsiTheme="majorHAnsi" w:cstheme="majorHAnsi"/>
          <w:sz w:val="22"/>
          <w:szCs w:val="22"/>
          <w:lang w:val="lt-LT"/>
        </w:rPr>
      </w:pPr>
    </w:p>
    <w:tbl>
      <w:tblPr>
        <w:tblW w:w="0" w:type="auto"/>
        <w:tblLook w:val="04A0" w:firstRow="1" w:lastRow="0" w:firstColumn="1" w:lastColumn="0" w:noHBand="0" w:noVBand="1"/>
      </w:tblPr>
      <w:tblGrid>
        <w:gridCol w:w="5102"/>
        <w:gridCol w:w="5103"/>
      </w:tblGrid>
      <w:tr w:rsidR="00A764DE" w:rsidRPr="00303FB4" w14:paraId="4D4E0CA9" w14:textId="77777777" w:rsidTr="001E5B66">
        <w:tc>
          <w:tcPr>
            <w:tcW w:w="5102" w:type="dxa"/>
          </w:tcPr>
          <w:p w14:paraId="23793C52" w14:textId="77777777" w:rsidR="00A764DE" w:rsidRPr="00303FB4" w:rsidRDefault="00A764DE" w:rsidP="00C73ACF">
            <w:pPr>
              <w:ind w:right="-1544"/>
              <w:rPr>
                <w:rFonts w:asciiTheme="majorHAnsi" w:hAnsiTheme="majorHAnsi" w:cstheme="majorHAnsi"/>
                <w:sz w:val="22"/>
                <w:szCs w:val="22"/>
                <w:lang w:val="lt-LT"/>
              </w:rPr>
            </w:pPr>
            <w:proofErr w:type="spellStart"/>
            <w:r w:rsidRPr="00303FB4">
              <w:rPr>
                <w:rFonts w:asciiTheme="majorHAnsi" w:hAnsiTheme="majorHAnsi" w:cstheme="majorHAnsi"/>
                <w:b/>
                <w:sz w:val="22"/>
                <w:szCs w:val="22"/>
              </w:rPr>
              <w:t>Užsakovo</w:t>
            </w:r>
            <w:proofErr w:type="spellEnd"/>
            <w:r w:rsidRPr="00303FB4">
              <w:rPr>
                <w:rFonts w:asciiTheme="majorHAnsi" w:hAnsiTheme="majorHAnsi" w:cstheme="majorHAnsi"/>
                <w:b/>
                <w:sz w:val="22"/>
                <w:szCs w:val="22"/>
              </w:rPr>
              <w:t xml:space="preserve"> </w:t>
            </w:r>
            <w:proofErr w:type="spellStart"/>
            <w:r w:rsidRPr="00303FB4">
              <w:rPr>
                <w:rFonts w:asciiTheme="majorHAnsi" w:hAnsiTheme="majorHAnsi" w:cstheme="majorHAnsi"/>
                <w:b/>
                <w:sz w:val="22"/>
                <w:szCs w:val="22"/>
              </w:rPr>
              <w:t>vardu</w:t>
            </w:r>
            <w:proofErr w:type="spellEnd"/>
            <w:r w:rsidRPr="00303FB4">
              <w:rPr>
                <w:rFonts w:asciiTheme="majorHAnsi" w:hAnsiTheme="majorHAnsi" w:cstheme="majorHAnsi"/>
                <w:b/>
                <w:sz w:val="22"/>
                <w:szCs w:val="22"/>
              </w:rPr>
              <w:t>:</w:t>
            </w:r>
          </w:p>
        </w:tc>
        <w:tc>
          <w:tcPr>
            <w:tcW w:w="5103" w:type="dxa"/>
          </w:tcPr>
          <w:p w14:paraId="272AA160" w14:textId="77777777" w:rsidR="00A764DE" w:rsidRDefault="00A764DE" w:rsidP="00C73ACF">
            <w:pPr>
              <w:ind w:right="-1544"/>
              <w:rPr>
                <w:rFonts w:asciiTheme="majorHAnsi" w:hAnsiTheme="majorHAnsi" w:cstheme="majorHAnsi"/>
                <w:b/>
                <w:sz w:val="22"/>
                <w:szCs w:val="22"/>
              </w:rPr>
            </w:pPr>
            <w:proofErr w:type="spellStart"/>
            <w:r w:rsidRPr="00303FB4">
              <w:rPr>
                <w:rFonts w:asciiTheme="majorHAnsi" w:hAnsiTheme="majorHAnsi" w:cstheme="majorHAnsi"/>
                <w:b/>
                <w:sz w:val="22"/>
                <w:szCs w:val="22"/>
              </w:rPr>
              <w:t>Rangovo</w:t>
            </w:r>
            <w:proofErr w:type="spellEnd"/>
            <w:r w:rsidRPr="00303FB4">
              <w:rPr>
                <w:rFonts w:asciiTheme="majorHAnsi" w:hAnsiTheme="majorHAnsi" w:cstheme="majorHAnsi"/>
                <w:b/>
                <w:sz w:val="22"/>
                <w:szCs w:val="22"/>
              </w:rPr>
              <w:t xml:space="preserve"> </w:t>
            </w:r>
            <w:proofErr w:type="spellStart"/>
            <w:r w:rsidRPr="00303FB4">
              <w:rPr>
                <w:rFonts w:asciiTheme="majorHAnsi" w:hAnsiTheme="majorHAnsi" w:cstheme="majorHAnsi"/>
                <w:b/>
                <w:sz w:val="22"/>
                <w:szCs w:val="22"/>
              </w:rPr>
              <w:t>vardu</w:t>
            </w:r>
            <w:proofErr w:type="spellEnd"/>
            <w:r w:rsidRPr="00303FB4">
              <w:rPr>
                <w:rFonts w:asciiTheme="majorHAnsi" w:hAnsiTheme="majorHAnsi" w:cstheme="majorHAnsi"/>
                <w:b/>
                <w:sz w:val="22"/>
                <w:szCs w:val="22"/>
              </w:rPr>
              <w:t>:</w:t>
            </w:r>
          </w:p>
          <w:p w14:paraId="7D0BEB47" w14:textId="77777777" w:rsidR="001E5B66" w:rsidRPr="00303FB4" w:rsidRDefault="001E5B66" w:rsidP="00C73ACF">
            <w:pPr>
              <w:ind w:right="-1544"/>
              <w:rPr>
                <w:rFonts w:asciiTheme="majorHAnsi" w:hAnsiTheme="majorHAnsi" w:cstheme="majorHAnsi"/>
                <w:sz w:val="22"/>
                <w:szCs w:val="22"/>
                <w:lang w:val="lt-LT"/>
              </w:rPr>
            </w:pPr>
          </w:p>
        </w:tc>
      </w:tr>
      <w:tr w:rsidR="001E5B66" w:rsidRPr="006A66B5" w14:paraId="60ABECBC" w14:textId="77777777" w:rsidTr="001E5B66">
        <w:tc>
          <w:tcPr>
            <w:tcW w:w="5102" w:type="dxa"/>
          </w:tcPr>
          <w:p w14:paraId="464891A0" w14:textId="77777777"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Akcinė bendrovė „KLAIPĖDOS VANDUO“</w:t>
            </w:r>
          </w:p>
        </w:tc>
        <w:tc>
          <w:tcPr>
            <w:tcW w:w="5103" w:type="dxa"/>
          </w:tcPr>
          <w:p w14:paraId="690785FB" w14:textId="29E4CEB2" w:rsidR="001E5B66" w:rsidRPr="00303FB4" w:rsidRDefault="001E5B66" w:rsidP="001E5B66">
            <w:pPr>
              <w:ind w:right="-1544"/>
              <w:rPr>
                <w:rFonts w:asciiTheme="majorHAnsi" w:hAnsiTheme="majorHAnsi" w:cstheme="majorHAnsi"/>
                <w:sz w:val="22"/>
                <w:szCs w:val="22"/>
                <w:lang w:val="lt-LT"/>
              </w:rPr>
            </w:pPr>
            <w:r>
              <w:rPr>
                <w:rFonts w:asciiTheme="majorHAnsi" w:hAnsiTheme="majorHAnsi" w:cstheme="majorHAnsi"/>
                <w:sz w:val="22"/>
                <w:szCs w:val="22"/>
                <w:lang w:val="lt-LT"/>
              </w:rPr>
              <w:t>Uždaroji a</w:t>
            </w:r>
            <w:r w:rsidRPr="00303FB4">
              <w:rPr>
                <w:rFonts w:asciiTheme="majorHAnsi" w:hAnsiTheme="majorHAnsi" w:cstheme="majorHAnsi"/>
                <w:sz w:val="22"/>
                <w:szCs w:val="22"/>
                <w:lang w:val="lt-LT"/>
              </w:rPr>
              <w:t>kcinė bendrovė „</w:t>
            </w:r>
            <w:r>
              <w:rPr>
                <w:rFonts w:asciiTheme="majorHAnsi" w:hAnsiTheme="majorHAnsi" w:cstheme="majorHAnsi"/>
                <w:sz w:val="22"/>
                <w:szCs w:val="22"/>
                <w:lang w:val="lt-LT"/>
              </w:rPr>
              <w:t xml:space="preserve">NRG </w:t>
            </w:r>
            <w:proofErr w:type="spellStart"/>
            <w:r>
              <w:rPr>
                <w:rFonts w:asciiTheme="majorHAnsi" w:hAnsiTheme="majorHAnsi" w:cstheme="majorHAnsi"/>
                <w:sz w:val="22"/>
                <w:szCs w:val="22"/>
                <w:lang w:val="lt-LT"/>
              </w:rPr>
              <w:t>Site</w:t>
            </w:r>
            <w:proofErr w:type="spellEnd"/>
            <w:r w:rsidRPr="00303FB4">
              <w:rPr>
                <w:rFonts w:asciiTheme="majorHAnsi" w:hAnsiTheme="majorHAnsi" w:cstheme="majorHAnsi"/>
                <w:sz w:val="22"/>
                <w:szCs w:val="22"/>
                <w:lang w:val="lt-LT"/>
              </w:rPr>
              <w:t>“</w:t>
            </w:r>
          </w:p>
        </w:tc>
      </w:tr>
      <w:tr w:rsidR="001E5B66" w:rsidRPr="00303FB4" w14:paraId="62D05712" w14:textId="77777777" w:rsidTr="001E5B66">
        <w:tc>
          <w:tcPr>
            <w:tcW w:w="5102" w:type="dxa"/>
          </w:tcPr>
          <w:p w14:paraId="3EA5E07B" w14:textId="77777777"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Juridinio asmens kodas 140089260</w:t>
            </w:r>
          </w:p>
        </w:tc>
        <w:tc>
          <w:tcPr>
            <w:tcW w:w="5103" w:type="dxa"/>
          </w:tcPr>
          <w:p w14:paraId="7CA1B602" w14:textId="113FDCD9"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Juridinio asmens </w:t>
            </w:r>
            <w:r>
              <w:rPr>
                <w:rFonts w:asciiTheme="majorHAnsi" w:hAnsiTheme="majorHAnsi" w:cstheme="majorHAnsi"/>
                <w:sz w:val="22"/>
                <w:szCs w:val="22"/>
                <w:lang w:val="lt-LT"/>
              </w:rPr>
              <w:t>300516920</w:t>
            </w:r>
          </w:p>
        </w:tc>
      </w:tr>
      <w:tr w:rsidR="001E5B66" w:rsidRPr="006A66B5" w14:paraId="54811072" w14:textId="77777777" w:rsidTr="001E5B66">
        <w:tc>
          <w:tcPr>
            <w:tcW w:w="5102" w:type="dxa"/>
          </w:tcPr>
          <w:p w14:paraId="6DA9408D" w14:textId="77777777"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Ryšininkų g. 11, Klaipėda</w:t>
            </w:r>
          </w:p>
        </w:tc>
        <w:tc>
          <w:tcPr>
            <w:tcW w:w="5103" w:type="dxa"/>
          </w:tcPr>
          <w:p w14:paraId="111E5A76" w14:textId="396F022A" w:rsidR="001E5B66" w:rsidRPr="00303FB4" w:rsidRDefault="001E5B66" w:rsidP="001E5B66">
            <w:pPr>
              <w:ind w:right="-1544"/>
              <w:rPr>
                <w:rFonts w:asciiTheme="majorHAnsi" w:hAnsiTheme="majorHAnsi" w:cstheme="majorHAnsi"/>
                <w:sz w:val="22"/>
                <w:szCs w:val="22"/>
                <w:lang w:val="lt-LT"/>
              </w:rPr>
            </w:pPr>
            <w:r>
              <w:rPr>
                <w:rFonts w:asciiTheme="majorHAnsi" w:hAnsiTheme="majorHAnsi" w:cstheme="majorHAnsi"/>
                <w:sz w:val="22"/>
                <w:szCs w:val="22"/>
                <w:lang w:val="lt-LT"/>
              </w:rPr>
              <w:t>Vilniaus pl. 4</w:t>
            </w:r>
            <w:r w:rsidRPr="00303FB4">
              <w:rPr>
                <w:rFonts w:asciiTheme="majorHAnsi" w:hAnsiTheme="majorHAnsi" w:cstheme="majorHAnsi"/>
                <w:sz w:val="22"/>
                <w:szCs w:val="22"/>
                <w:lang w:val="lt-LT"/>
              </w:rPr>
              <w:t xml:space="preserve">, </w:t>
            </w:r>
            <w:proofErr w:type="spellStart"/>
            <w:r>
              <w:rPr>
                <w:rFonts w:asciiTheme="majorHAnsi" w:hAnsiTheme="majorHAnsi" w:cstheme="majorHAnsi"/>
                <w:sz w:val="22"/>
                <w:szCs w:val="22"/>
                <w:lang w:val="lt-LT"/>
              </w:rPr>
              <w:t>Sudmantų</w:t>
            </w:r>
            <w:proofErr w:type="spellEnd"/>
            <w:r>
              <w:rPr>
                <w:rFonts w:asciiTheme="majorHAnsi" w:hAnsiTheme="majorHAnsi" w:cstheme="majorHAnsi"/>
                <w:sz w:val="22"/>
                <w:szCs w:val="22"/>
                <w:lang w:val="lt-LT"/>
              </w:rPr>
              <w:t xml:space="preserve"> k, Klaipėdos raj.</w:t>
            </w:r>
          </w:p>
        </w:tc>
      </w:tr>
      <w:tr w:rsidR="001E5B66" w:rsidRPr="00303FB4" w14:paraId="0D9F16DA" w14:textId="77777777" w:rsidTr="001E5B66">
        <w:trPr>
          <w:trHeight w:val="164"/>
        </w:trPr>
        <w:tc>
          <w:tcPr>
            <w:tcW w:w="5102" w:type="dxa"/>
          </w:tcPr>
          <w:p w14:paraId="7660CC5D" w14:textId="77777777"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rPr>
              <w:t xml:space="preserve">AB SEB </w:t>
            </w:r>
            <w:proofErr w:type="spellStart"/>
            <w:r w:rsidRPr="00303FB4">
              <w:rPr>
                <w:rFonts w:asciiTheme="majorHAnsi" w:hAnsiTheme="majorHAnsi" w:cstheme="majorHAnsi"/>
                <w:sz w:val="22"/>
                <w:szCs w:val="22"/>
              </w:rPr>
              <w:t>bankas</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kodas</w:t>
            </w:r>
            <w:proofErr w:type="spellEnd"/>
            <w:r w:rsidRPr="00303FB4">
              <w:rPr>
                <w:rFonts w:asciiTheme="majorHAnsi" w:hAnsiTheme="majorHAnsi" w:cstheme="majorHAnsi"/>
                <w:sz w:val="22"/>
                <w:szCs w:val="22"/>
              </w:rPr>
              <w:t xml:space="preserve"> 70440</w:t>
            </w:r>
          </w:p>
        </w:tc>
        <w:tc>
          <w:tcPr>
            <w:tcW w:w="5103" w:type="dxa"/>
          </w:tcPr>
          <w:p w14:paraId="7A8CFBA6" w14:textId="342A7AC1"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rPr>
              <w:t xml:space="preserve">AB SEB </w:t>
            </w:r>
            <w:proofErr w:type="spellStart"/>
            <w:r w:rsidRPr="00303FB4">
              <w:rPr>
                <w:rFonts w:asciiTheme="majorHAnsi" w:hAnsiTheme="majorHAnsi" w:cstheme="majorHAnsi"/>
                <w:sz w:val="22"/>
                <w:szCs w:val="22"/>
              </w:rPr>
              <w:t>bankas</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kodas</w:t>
            </w:r>
            <w:proofErr w:type="spellEnd"/>
            <w:r w:rsidRPr="00303FB4">
              <w:rPr>
                <w:rFonts w:asciiTheme="majorHAnsi" w:hAnsiTheme="majorHAnsi" w:cstheme="majorHAnsi"/>
                <w:sz w:val="22"/>
                <w:szCs w:val="22"/>
              </w:rPr>
              <w:t xml:space="preserve"> 70440</w:t>
            </w:r>
          </w:p>
        </w:tc>
      </w:tr>
      <w:tr w:rsidR="001E5B66" w:rsidRPr="00303FB4" w14:paraId="700936E6" w14:textId="77777777" w:rsidTr="001E5B66">
        <w:tc>
          <w:tcPr>
            <w:tcW w:w="5102" w:type="dxa"/>
          </w:tcPr>
          <w:p w14:paraId="2B3C734D" w14:textId="77777777"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rPr>
              <w:t>LT30 7044 0600 0076 5179</w:t>
            </w:r>
          </w:p>
        </w:tc>
        <w:tc>
          <w:tcPr>
            <w:tcW w:w="5103" w:type="dxa"/>
          </w:tcPr>
          <w:p w14:paraId="49201D19" w14:textId="71B363E6" w:rsidR="001E5B66" w:rsidRPr="00303FB4" w:rsidRDefault="001E5B66" w:rsidP="001E5B66">
            <w:pPr>
              <w:ind w:right="-1544"/>
              <w:rPr>
                <w:rFonts w:asciiTheme="majorHAnsi" w:hAnsiTheme="majorHAnsi" w:cstheme="majorHAnsi"/>
                <w:sz w:val="22"/>
                <w:szCs w:val="22"/>
                <w:lang w:val="lt-LT"/>
              </w:rPr>
            </w:pPr>
            <w:r w:rsidRPr="001E5B66">
              <w:rPr>
                <w:rFonts w:asciiTheme="majorHAnsi" w:hAnsiTheme="majorHAnsi" w:cstheme="majorHAnsi"/>
                <w:sz w:val="22"/>
                <w:szCs w:val="22"/>
              </w:rPr>
              <w:t>LT82</w:t>
            </w:r>
            <w:r>
              <w:rPr>
                <w:rFonts w:asciiTheme="majorHAnsi" w:hAnsiTheme="majorHAnsi" w:cstheme="majorHAnsi"/>
                <w:sz w:val="22"/>
                <w:szCs w:val="22"/>
              </w:rPr>
              <w:t xml:space="preserve"> </w:t>
            </w:r>
            <w:r w:rsidRPr="001E5B66">
              <w:rPr>
                <w:rFonts w:asciiTheme="majorHAnsi" w:hAnsiTheme="majorHAnsi" w:cstheme="majorHAnsi"/>
                <w:sz w:val="22"/>
                <w:szCs w:val="22"/>
              </w:rPr>
              <w:t>7044</w:t>
            </w:r>
            <w:r>
              <w:rPr>
                <w:rFonts w:asciiTheme="majorHAnsi" w:hAnsiTheme="majorHAnsi" w:cstheme="majorHAnsi"/>
                <w:sz w:val="22"/>
                <w:szCs w:val="22"/>
              </w:rPr>
              <w:t xml:space="preserve"> </w:t>
            </w:r>
            <w:r w:rsidRPr="001E5B66">
              <w:rPr>
                <w:rFonts w:asciiTheme="majorHAnsi" w:hAnsiTheme="majorHAnsi" w:cstheme="majorHAnsi"/>
                <w:sz w:val="22"/>
                <w:szCs w:val="22"/>
              </w:rPr>
              <w:t>0600</w:t>
            </w:r>
            <w:r>
              <w:rPr>
                <w:rFonts w:asciiTheme="majorHAnsi" w:hAnsiTheme="majorHAnsi" w:cstheme="majorHAnsi"/>
                <w:sz w:val="22"/>
                <w:szCs w:val="22"/>
              </w:rPr>
              <w:t xml:space="preserve"> </w:t>
            </w:r>
            <w:r w:rsidRPr="001E5B66">
              <w:rPr>
                <w:rFonts w:asciiTheme="majorHAnsi" w:hAnsiTheme="majorHAnsi" w:cstheme="majorHAnsi"/>
                <w:sz w:val="22"/>
                <w:szCs w:val="22"/>
              </w:rPr>
              <w:t>0530</w:t>
            </w:r>
            <w:r>
              <w:rPr>
                <w:rFonts w:asciiTheme="majorHAnsi" w:hAnsiTheme="majorHAnsi" w:cstheme="majorHAnsi"/>
                <w:sz w:val="22"/>
                <w:szCs w:val="22"/>
              </w:rPr>
              <w:t xml:space="preserve"> </w:t>
            </w:r>
            <w:r w:rsidRPr="001E5B66">
              <w:rPr>
                <w:rFonts w:asciiTheme="majorHAnsi" w:hAnsiTheme="majorHAnsi" w:cstheme="majorHAnsi"/>
                <w:sz w:val="22"/>
                <w:szCs w:val="22"/>
              </w:rPr>
              <w:t>5589</w:t>
            </w:r>
          </w:p>
        </w:tc>
      </w:tr>
      <w:tr w:rsidR="001E5B66" w:rsidRPr="00303FB4" w14:paraId="49DCBDBA" w14:textId="77777777" w:rsidTr="001E5B66">
        <w:tc>
          <w:tcPr>
            <w:tcW w:w="5102" w:type="dxa"/>
          </w:tcPr>
          <w:p w14:paraId="2C8C0832" w14:textId="77777777"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rPr>
              <w:t xml:space="preserve">PVM </w:t>
            </w:r>
            <w:proofErr w:type="spellStart"/>
            <w:r w:rsidRPr="00303FB4">
              <w:rPr>
                <w:rFonts w:asciiTheme="majorHAnsi" w:hAnsiTheme="majorHAnsi" w:cstheme="majorHAnsi"/>
                <w:sz w:val="22"/>
                <w:szCs w:val="22"/>
              </w:rPr>
              <w:t>mokėtojo</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kodas</w:t>
            </w:r>
            <w:proofErr w:type="spellEnd"/>
            <w:r w:rsidRPr="00303FB4">
              <w:rPr>
                <w:rFonts w:asciiTheme="majorHAnsi" w:hAnsiTheme="majorHAnsi" w:cstheme="majorHAnsi"/>
                <w:sz w:val="22"/>
                <w:szCs w:val="22"/>
              </w:rPr>
              <w:t xml:space="preserve"> LT400892610</w:t>
            </w:r>
          </w:p>
        </w:tc>
        <w:tc>
          <w:tcPr>
            <w:tcW w:w="5103" w:type="dxa"/>
          </w:tcPr>
          <w:p w14:paraId="13233CB6" w14:textId="1E05B937"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rPr>
              <w:t xml:space="preserve">PVM </w:t>
            </w:r>
            <w:proofErr w:type="spellStart"/>
            <w:r w:rsidRPr="00303FB4">
              <w:rPr>
                <w:rFonts w:asciiTheme="majorHAnsi" w:hAnsiTheme="majorHAnsi" w:cstheme="majorHAnsi"/>
                <w:sz w:val="22"/>
                <w:szCs w:val="22"/>
              </w:rPr>
              <w:t>mokėtojo</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kodas</w:t>
            </w:r>
            <w:proofErr w:type="spellEnd"/>
            <w:r w:rsidRPr="00303FB4">
              <w:rPr>
                <w:rFonts w:asciiTheme="majorHAnsi" w:hAnsiTheme="majorHAnsi" w:cstheme="majorHAnsi"/>
                <w:sz w:val="22"/>
                <w:szCs w:val="22"/>
              </w:rPr>
              <w:t xml:space="preserve"> LT</w:t>
            </w:r>
            <w:r>
              <w:rPr>
                <w:rFonts w:asciiTheme="majorHAnsi" w:hAnsiTheme="majorHAnsi" w:cstheme="majorHAnsi"/>
                <w:sz w:val="22"/>
                <w:szCs w:val="22"/>
              </w:rPr>
              <w:t>100002118911</w:t>
            </w:r>
          </w:p>
        </w:tc>
      </w:tr>
      <w:tr w:rsidR="001E5B66" w:rsidRPr="00303FB4" w14:paraId="63D6F247" w14:textId="77777777" w:rsidTr="001E5B66">
        <w:tc>
          <w:tcPr>
            <w:tcW w:w="5102" w:type="dxa"/>
          </w:tcPr>
          <w:p w14:paraId="34675779" w14:textId="46D63512"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rPr>
              <w:t>Tel.: (</w:t>
            </w:r>
            <w:r>
              <w:rPr>
                <w:rFonts w:asciiTheme="majorHAnsi" w:hAnsiTheme="majorHAnsi" w:cstheme="majorHAnsi"/>
                <w:sz w:val="22"/>
                <w:szCs w:val="22"/>
              </w:rPr>
              <w:t>0</w:t>
            </w:r>
            <w:r w:rsidRPr="00303FB4">
              <w:rPr>
                <w:rFonts w:asciiTheme="majorHAnsi" w:hAnsiTheme="majorHAnsi" w:cstheme="majorHAnsi"/>
                <w:sz w:val="22"/>
                <w:szCs w:val="22"/>
              </w:rPr>
              <w:t xml:space="preserve"> 46) 46 61 71</w:t>
            </w:r>
          </w:p>
        </w:tc>
        <w:tc>
          <w:tcPr>
            <w:tcW w:w="5103" w:type="dxa"/>
          </w:tcPr>
          <w:p w14:paraId="7B937AB2" w14:textId="59AE28CC"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rPr>
              <w:t>Tel.: (</w:t>
            </w:r>
            <w:r>
              <w:rPr>
                <w:rFonts w:asciiTheme="majorHAnsi" w:hAnsiTheme="majorHAnsi" w:cstheme="majorHAnsi"/>
                <w:sz w:val="22"/>
                <w:szCs w:val="22"/>
              </w:rPr>
              <w:t>0</w:t>
            </w:r>
            <w:r w:rsidRPr="00303FB4">
              <w:rPr>
                <w:rFonts w:asciiTheme="majorHAnsi" w:hAnsiTheme="majorHAnsi" w:cstheme="majorHAnsi"/>
                <w:sz w:val="22"/>
                <w:szCs w:val="22"/>
              </w:rPr>
              <w:t xml:space="preserve"> 46) </w:t>
            </w:r>
            <w:r>
              <w:rPr>
                <w:rFonts w:asciiTheme="majorHAnsi" w:hAnsiTheme="majorHAnsi" w:cstheme="majorHAnsi"/>
                <w:sz w:val="22"/>
                <w:szCs w:val="22"/>
              </w:rPr>
              <w:t>30</w:t>
            </w:r>
            <w:r w:rsidRPr="00303FB4">
              <w:rPr>
                <w:rFonts w:asciiTheme="majorHAnsi" w:hAnsiTheme="majorHAnsi" w:cstheme="majorHAnsi"/>
                <w:sz w:val="22"/>
                <w:szCs w:val="22"/>
              </w:rPr>
              <w:t xml:space="preserve"> </w:t>
            </w:r>
            <w:r>
              <w:rPr>
                <w:rFonts w:asciiTheme="majorHAnsi" w:hAnsiTheme="majorHAnsi" w:cstheme="majorHAnsi"/>
                <w:sz w:val="22"/>
                <w:szCs w:val="22"/>
              </w:rPr>
              <w:t>07</w:t>
            </w:r>
            <w:r w:rsidRPr="00303FB4">
              <w:rPr>
                <w:rFonts w:asciiTheme="majorHAnsi" w:hAnsiTheme="majorHAnsi" w:cstheme="majorHAnsi"/>
                <w:sz w:val="22"/>
                <w:szCs w:val="22"/>
              </w:rPr>
              <w:t xml:space="preserve"> </w:t>
            </w:r>
            <w:r>
              <w:rPr>
                <w:rFonts w:asciiTheme="majorHAnsi" w:hAnsiTheme="majorHAnsi" w:cstheme="majorHAnsi"/>
                <w:sz w:val="22"/>
                <w:szCs w:val="22"/>
              </w:rPr>
              <w:t>64</w:t>
            </w:r>
          </w:p>
        </w:tc>
      </w:tr>
      <w:tr w:rsidR="001E5B66" w:rsidRPr="00303FB4" w14:paraId="7DA96DC2" w14:textId="77777777" w:rsidTr="001E5B66">
        <w:tc>
          <w:tcPr>
            <w:tcW w:w="5102" w:type="dxa"/>
          </w:tcPr>
          <w:p w14:paraId="4819721F" w14:textId="77777777" w:rsidR="001E5B66" w:rsidRPr="00303FB4" w:rsidRDefault="001E5B66" w:rsidP="001E5B66">
            <w:pPr>
              <w:ind w:right="-1544"/>
              <w:rPr>
                <w:rFonts w:asciiTheme="majorHAnsi" w:hAnsiTheme="majorHAnsi" w:cstheme="majorHAnsi"/>
                <w:sz w:val="22"/>
                <w:szCs w:val="22"/>
              </w:rPr>
            </w:pPr>
          </w:p>
        </w:tc>
        <w:tc>
          <w:tcPr>
            <w:tcW w:w="5103" w:type="dxa"/>
          </w:tcPr>
          <w:p w14:paraId="133BF16C" w14:textId="77777777" w:rsidR="001E5B66" w:rsidRPr="00303FB4" w:rsidRDefault="001E5B66" w:rsidP="001E5B66">
            <w:pPr>
              <w:ind w:right="-1544"/>
              <w:jc w:val="center"/>
              <w:rPr>
                <w:rFonts w:asciiTheme="majorHAnsi" w:hAnsiTheme="majorHAnsi" w:cstheme="majorHAnsi"/>
                <w:sz w:val="22"/>
                <w:szCs w:val="22"/>
                <w:lang w:val="lt-LT"/>
              </w:rPr>
            </w:pPr>
          </w:p>
        </w:tc>
      </w:tr>
      <w:tr w:rsidR="001E5B66" w:rsidRPr="00303FB4" w14:paraId="6F0474E1" w14:textId="77777777" w:rsidTr="001E5B66">
        <w:tc>
          <w:tcPr>
            <w:tcW w:w="5102" w:type="dxa"/>
          </w:tcPr>
          <w:p w14:paraId="67E4AE26" w14:textId="77777777" w:rsidR="001E5B66" w:rsidRPr="00303FB4" w:rsidRDefault="001E5B66" w:rsidP="001E5B66">
            <w:pPr>
              <w:ind w:right="-1544"/>
              <w:rPr>
                <w:rFonts w:asciiTheme="majorHAnsi" w:hAnsiTheme="majorHAnsi" w:cstheme="majorHAnsi"/>
                <w:sz w:val="22"/>
                <w:szCs w:val="22"/>
              </w:rPr>
            </w:pPr>
            <w:r w:rsidRPr="00303FB4">
              <w:rPr>
                <w:rFonts w:asciiTheme="majorHAnsi" w:hAnsiTheme="majorHAnsi" w:cstheme="majorHAnsi"/>
                <w:sz w:val="22"/>
                <w:szCs w:val="22"/>
              </w:rPr>
              <w:t>___________________</w:t>
            </w:r>
          </w:p>
        </w:tc>
        <w:tc>
          <w:tcPr>
            <w:tcW w:w="5103" w:type="dxa"/>
          </w:tcPr>
          <w:p w14:paraId="4AF9DF9D" w14:textId="77777777"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rPr>
              <w:t>___________________</w:t>
            </w:r>
          </w:p>
        </w:tc>
      </w:tr>
      <w:tr w:rsidR="001E5B66" w:rsidRPr="00303FB4" w14:paraId="2D982CE0" w14:textId="77777777" w:rsidTr="001E5B66">
        <w:tc>
          <w:tcPr>
            <w:tcW w:w="5102" w:type="dxa"/>
          </w:tcPr>
          <w:p w14:paraId="1904DCB1" w14:textId="77777777" w:rsidR="001E5B66" w:rsidRPr="00303FB4" w:rsidRDefault="001E5B66" w:rsidP="001E5B66">
            <w:pPr>
              <w:ind w:right="-1544"/>
              <w:rPr>
                <w:rFonts w:asciiTheme="majorHAnsi" w:hAnsiTheme="majorHAnsi" w:cstheme="majorHAnsi"/>
                <w:sz w:val="22"/>
                <w:szCs w:val="22"/>
              </w:rPr>
            </w:pPr>
            <w:r w:rsidRPr="00303FB4">
              <w:rPr>
                <w:rFonts w:asciiTheme="majorHAnsi" w:hAnsiTheme="majorHAnsi" w:cstheme="majorHAnsi"/>
                <w:sz w:val="22"/>
                <w:szCs w:val="22"/>
              </w:rPr>
              <w:t>(</w:t>
            </w:r>
            <w:proofErr w:type="spellStart"/>
            <w:r w:rsidRPr="00303FB4">
              <w:rPr>
                <w:rFonts w:asciiTheme="majorHAnsi" w:hAnsiTheme="majorHAnsi" w:cstheme="majorHAnsi"/>
                <w:sz w:val="22"/>
                <w:szCs w:val="22"/>
              </w:rPr>
              <w:t>parašas</w:t>
            </w:r>
            <w:proofErr w:type="spellEnd"/>
            <w:r w:rsidRPr="00303FB4">
              <w:rPr>
                <w:rFonts w:asciiTheme="majorHAnsi" w:hAnsiTheme="majorHAnsi" w:cstheme="majorHAnsi"/>
                <w:sz w:val="22"/>
                <w:szCs w:val="22"/>
              </w:rPr>
              <w:t>)</w:t>
            </w:r>
          </w:p>
        </w:tc>
        <w:tc>
          <w:tcPr>
            <w:tcW w:w="5103" w:type="dxa"/>
          </w:tcPr>
          <w:p w14:paraId="6A933D01" w14:textId="77777777" w:rsidR="001E5B66" w:rsidRPr="00303FB4" w:rsidRDefault="001E5B66" w:rsidP="001E5B66">
            <w:pPr>
              <w:ind w:right="-1544"/>
              <w:rPr>
                <w:rFonts w:asciiTheme="majorHAnsi" w:hAnsiTheme="majorHAnsi" w:cstheme="majorHAnsi"/>
                <w:sz w:val="22"/>
                <w:szCs w:val="22"/>
                <w:lang w:val="lt-LT"/>
              </w:rPr>
            </w:pPr>
            <w:r w:rsidRPr="00303FB4">
              <w:rPr>
                <w:rFonts w:asciiTheme="majorHAnsi" w:hAnsiTheme="majorHAnsi" w:cstheme="majorHAnsi"/>
                <w:sz w:val="22"/>
                <w:szCs w:val="22"/>
              </w:rPr>
              <w:t>(</w:t>
            </w:r>
            <w:proofErr w:type="spellStart"/>
            <w:r w:rsidRPr="00303FB4">
              <w:rPr>
                <w:rFonts w:asciiTheme="majorHAnsi" w:hAnsiTheme="majorHAnsi" w:cstheme="majorHAnsi"/>
                <w:sz w:val="22"/>
                <w:szCs w:val="22"/>
              </w:rPr>
              <w:t>parašas</w:t>
            </w:r>
            <w:proofErr w:type="spellEnd"/>
            <w:r w:rsidRPr="00303FB4">
              <w:rPr>
                <w:rFonts w:asciiTheme="majorHAnsi" w:hAnsiTheme="majorHAnsi" w:cstheme="majorHAnsi"/>
                <w:sz w:val="22"/>
                <w:szCs w:val="22"/>
              </w:rPr>
              <w:t>)</w:t>
            </w:r>
          </w:p>
        </w:tc>
      </w:tr>
      <w:tr w:rsidR="001E5B66" w:rsidRPr="00303FB4" w14:paraId="21CE038E" w14:textId="77777777" w:rsidTr="001E5B66">
        <w:tc>
          <w:tcPr>
            <w:tcW w:w="5102" w:type="dxa"/>
          </w:tcPr>
          <w:p w14:paraId="41FE5B3A" w14:textId="38B21D9D" w:rsidR="001E5B66" w:rsidRPr="00303FB4" w:rsidRDefault="001E5B66" w:rsidP="001E5B66">
            <w:pPr>
              <w:ind w:right="-1544"/>
              <w:rPr>
                <w:rFonts w:asciiTheme="majorHAnsi" w:hAnsiTheme="majorHAnsi" w:cstheme="majorHAnsi"/>
                <w:sz w:val="22"/>
                <w:szCs w:val="22"/>
              </w:rPr>
            </w:pPr>
          </w:p>
        </w:tc>
        <w:tc>
          <w:tcPr>
            <w:tcW w:w="5103" w:type="dxa"/>
          </w:tcPr>
          <w:p w14:paraId="55FE8F58" w14:textId="6C17B09B" w:rsidR="001E5B66" w:rsidRPr="00303FB4" w:rsidRDefault="001E5B66" w:rsidP="001E5B66">
            <w:pPr>
              <w:ind w:right="-1544"/>
              <w:rPr>
                <w:rFonts w:asciiTheme="majorHAnsi" w:hAnsiTheme="majorHAnsi" w:cstheme="majorHAnsi"/>
                <w:sz w:val="22"/>
                <w:szCs w:val="22"/>
              </w:rPr>
            </w:pPr>
          </w:p>
        </w:tc>
      </w:tr>
    </w:tbl>
    <w:p w14:paraId="24321E00" w14:textId="56A122F5" w:rsidR="00EF6768" w:rsidRDefault="00EF6768" w:rsidP="003E6373">
      <w:pPr>
        <w:pStyle w:val="Pagrindinistekstas"/>
        <w:ind w:right="-1544"/>
        <w:jc w:val="both"/>
        <w:rPr>
          <w:rFonts w:asciiTheme="majorHAnsi" w:hAnsiTheme="majorHAnsi" w:cstheme="majorHAnsi"/>
          <w:sz w:val="22"/>
          <w:szCs w:val="22"/>
        </w:rPr>
      </w:pP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p>
    <w:p w14:paraId="350E0B04" w14:textId="77777777" w:rsidR="00506825" w:rsidRDefault="00506825" w:rsidP="003E6373">
      <w:pPr>
        <w:pStyle w:val="Pagrindinistekstas"/>
        <w:ind w:right="-1544"/>
        <w:jc w:val="both"/>
        <w:rPr>
          <w:rFonts w:asciiTheme="majorHAnsi" w:hAnsiTheme="majorHAnsi" w:cstheme="majorHAnsi"/>
          <w:sz w:val="22"/>
          <w:szCs w:val="22"/>
        </w:rPr>
      </w:pPr>
    </w:p>
    <w:p w14:paraId="181EDF92" w14:textId="77777777" w:rsidR="00506825" w:rsidRDefault="00506825" w:rsidP="003E6373">
      <w:pPr>
        <w:pStyle w:val="Pagrindinistekstas"/>
        <w:ind w:right="-1544"/>
        <w:jc w:val="both"/>
        <w:rPr>
          <w:rFonts w:asciiTheme="majorHAnsi" w:hAnsiTheme="majorHAnsi" w:cstheme="majorHAnsi"/>
          <w:sz w:val="22"/>
          <w:szCs w:val="22"/>
        </w:rPr>
      </w:pPr>
    </w:p>
    <w:p w14:paraId="492E8818" w14:textId="77777777" w:rsidR="00506825" w:rsidRPr="00303FB4" w:rsidRDefault="00506825" w:rsidP="003E6373">
      <w:pPr>
        <w:pStyle w:val="Pagrindinistekstas"/>
        <w:ind w:right="-1544"/>
        <w:jc w:val="both"/>
        <w:rPr>
          <w:rFonts w:asciiTheme="majorHAnsi" w:hAnsiTheme="majorHAnsi" w:cstheme="majorHAnsi"/>
          <w:sz w:val="22"/>
          <w:szCs w:val="22"/>
        </w:rPr>
      </w:pPr>
    </w:p>
    <w:bookmarkEnd w:id="0"/>
    <w:p w14:paraId="78B94C51" w14:textId="11C28B42" w:rsidR="00506825" w:rsidRDefault="00506825">
      <w:pPr>
        <w:rPr>
          <w:rFonts w:asciiTheme="majorHAnsi" w:hAnsiTheme="majorHAnsi" w:cstheme="majorHAnsi"/>
          <w:b/>
          <w:bCs/>
          <w:caps/>
          <w:sz w:val="22"/>
          <w:szCs w:val="22"/>
          <w:lang w:val="lt-LT"/>
        </w:rPr>
      </w:pPr>
      <w:r>
        <w:rPr>
          <w:rFonts w:asciiTheme="majorHAnsi" w:hAnsiTheme="majorHAnsi" w:cstheme="majorHAnsi"/>
          <w:sz w:val="22"/>
          <w:szCs w:val="22"/>
          <w:lang w:val="lt-LT"/>
        </w:rPr>
        <w:br w:type="page"/>
      </w:r>
    </w:p>
    <w:p w14:paraId="6728868C" w14:textId="77777777" w:rsidR="00506825" w:rsidRPr="000831DC" w:rsidRDefault="00506825" w:rsidP="00506825">
      <w:pPr>
        <w:jc w:val="right"/>
        <w:rPr>
          <w:rFonts w:asciiTheme="majorHAnsi" w:hAnsiTheme="majorHAnsi" w:cstheme="majorHAnsi"/>
          <w:sz w:val="22"/>
          <w:szCs w:val="22"/>
          <w:lang w:val="lt-LT"/>
        </w:rPr>
      </w:pPr>
      <w:bookmarkStart w:id="11" w:name="_Hlk69201220"/>
      <w:r w:rsidRPr="000831DC">
        <w:rPr>
          <w:rFonts w:asciiTheme="majorHAnsi" w:hAnsiTheme="majorHAnsi" w:cstheme="majorHAnsi"/>
          <w:sz w:val="22"/>
          <w:szCs w:val="22"/>
          <w:lang w:val="lt-LT"/>
        </w:rPr>
        <w:lastRenderedPageBreak/>
        <w:t>2 priedas</w:t>
      </w:r>
    </w:p>
    <w:p w14:paraId="18BE961C" w14:textId="77777777" w:rsidR="00506825" w:rsidRPr="000831DC" w:rsidRDefault="00506825" w:rsidP="00506825">
      <w:pPr>
        <w:pStyle w:val="Default"/>
        <w:jc w:val="center"/>
        <w:rPr>
          <w:rFonts w:asciiTheme="majorHAnsi" w:hAnsiTheme="majorHAnsi" w:cstheme="majorHAnsi"/>
          <w:b/>
          <w:sz w:val="22"/>
          <w:szCs w:val="22"/>
          <w:lang w:val="lt-LT"/>
        </w:rPr>
      </w:pPr>
    </w:p>
    <w:p w14:paraId="62915D34" w14:textId="77777777" w:rsidR="00506825" w:rsidRDefault="00506825" w:rsidP="00506825">
      <w:pPr>
        <w:pStyle w:val="Default"/>
        <w:jc w:val="center"/>
        <w:rPr>
          <w:rFonts w:asciiTheme="majorHAnsi" w:hAnsiTheme="majorHAnsi" w:cstheme="majorHAnsi"/>
          <w:b/>
          <w:sz w:val="22"/>
          <w:szCs w:val="22"/>
          <w:lang w:val="lt-LT"/>
        </w:rPr>
      </w:pPr>
      <w:bookmarkStart w:id="12" w:name="_Hlk198200981"/>
      <w:r w:rsidRPr="000831DC">
        <w:rPr>
          <w:rFonts w:asciiTheme="majorHAnsi" w:hAnsiTheme="majorHAnsi" w:cstheme="majorHAnsi"/>
          <w:b/>
          <w:sz w:val="22"/>
          <w:szCs w:val="22"/>
          <w:lang w:val="lt-LT"/>
        </w:rPr>
        <w:t>TARPUSAVIO SAUGOS DARBE ATSAKOMYBĖS RIBŲ AKTAS</w:t>
      </w:r>
      <w:bookmarkEnd w:id="12"/>
    </w:p>
    <w:p w14:paraId="7DB17418" w14:textId="77777777" w:rsidR="00506825" w:rsidRPr="00C02C2A" w:rsidRDefault="00506825" w:rsidP="00506825">
      <w:pPr>
        <w:pStyle w:val="Default"/>
        <w:jc w:val="center"/>
        <w:rPr>
          <w:rFonts w:ascii="Calibri Light" w:hAnsi="Calibri Light" w:cs="Times New Roman"/>
          <w:b/>
        </w:rPr>
      </w:pPr>
      <w:r w:rsidRPr="00C02C2A">
        <w:rPr>
          <w:rFonts w:ascii="Calibri Light" w:hAnsi="Calibri Light" w:cs="Times New Roman"/>
          <w:b/>
        </w:rPr>
        <w:t xml:space="preserve">(PASLAUGŲ TEIKIMUI) </w:t>
      </w:r>
    </w:p>
    <w:p w14:paraId="1BBFC59E" w14:textId="77777777" w:rsidR="00506825" w:rsidRPr="000831DC" w:rsidRDefault="00506825" w:rsidP="00506825">
      <w:pPr>
        <w:pStyle w:val="Default"/>
        <w:rPr>
          <w:rFonts w:asciiTheme="majorHAnsi" w:hAnsiTheme="majorHAnsi" w:cstheme="majorHAnsi"/>
          <w:sz w:val="22"/>
          <w:szCs w:val="22"/>
          <w:lang w:val="lt-LT"/>
        </w:rPr>
      </w:pPr>
    </w:p>
    <w:p w14:paraId="270CEC7B" w14:textId="77777777" w:rsidR="00506825" w:rsidRPr="000831DC" w:rsidRDefault="00506825" w:rsidP="00506825">
      <w:pPr>
        <w:pStyle w:val="Default"/>
        <w:jc w:val="center"/>
        <w:rPr>
          <w:rFonts w:asciiTheme="majorHAnsi" w:hAnsiTheme="majorHAnsi" w:cstheme="majorHAnsi"/>
          <w:sz w:val="22"/>
          <w:szCs w:val="22"/>
          <w:lang w:val="lt-LT"/>
        </w:rPr>
      </w:pPr>
      <w:r w:rsidRPr="000831DC">
        <w:rPr>
          <w:rFonts w:asciiTheme="majorHAnsi" w:hAnsiTheme="majorHAnsi" w:cstheme="majorHAnsi"/>
          <w:sz w:val="22"/>
          <w:szCs w:val="22"/>
          <w:lang w:val="lt-LT"/>
        </w:rPr>
        <w:t>20</w:t>
      </w:r>
      <w:r>
        <w:rPr>
          <w:rFonts w:asciiTheme="majorHAnsi" w:hAnsiTheme="majorHAnsi" w:cstheme="majorHAnsi"/>
          <w:sz w:val="22"/>
          <w:szCs w:val="22"/>
          <w:lang w:val="lt-LT"/>
        </w:rPr>
        <w:t>____</w:t>
      </w:r>
      <w:r w:rsidRPr="000831DC">
        <w:rPr>
          <w:rFonts w:asciiTheme="majorHAnsi" w:hAnsiTheme="majorHAnsi" w:cstheme="majorHAnsi"/>
          <w:sz w:val="22"/>
          <w:szCs w:val="22"/>
          <w:lang w:val="lt-LT"/>
        </w:rPr>
        <w:t xml:space="preserve">m. </w:t>
      </w:r>
      <w:r>
        <w:rPr>
          <w:rFonts w:asciiTheme="majorHAnsi" w:hAnsiTheme="majorHAnsi" w:cstheme="majorHAnsi"/>
          <w:sz w:val="22"/>
          <w:szCs w:val="22"/>
          <w:lang w:val="lt-LT"/>
        </w:rPr>
        <w:t>___________________</w:t>
      </w:r>
      <w:r w:rsidRPr="000831DC">
        <w:rPr>
          <w:rFonts w:asciiTheme="majorHAnsi" w:hAnsiTheme="majorHAnsi" w:cstheme="majorHAnsi"/>
          <w:sz w:val="22"/>
          <w:szCs w:val="22"/>
          <w:lang w:val="lt-LT"/>
        </w:rPr>
        <w:t xml:space="preserve">d. </w:t>
      </w:r>
    </w:p>
    <w:p w14:paraId="35D8F95C" w14:textId="77777777" w:rsidR="00506825" w:rsidRPr="000831DC" w:rsidRDefault="00506825" w:rsidP="00506825">
      <w:pPr>
        <w:pStyle w:val="Default"/>
        <w:jc w:val="center"/>
        <w:rPr>
          <w:rFonts w:asciiTheme="majorHAnsi" w:hAnsiTheme="majorHAnsi" w:cstheme="majorHAnsi"/>
          <w:sz w:val="22"/>
          <w:szCs w:val="22"/>
          <w:lang w:val="lt-LT"/>
        </w:rPr>
      </w:pPr>
      <w:r w:rsidRPr="000831DC">
        <w:rPr>
          <w:rFonts w:asciiTheme="majorHAnsi" w:hAnsiTheme="majorHAnsi" w:cstheme="majorHAnsi"/>
          <w:sz w:val="22"/>
          <w:szCs w:val="22"/>
          <w:lang w:val="lt-LT"/>
        </w:rPr>
        <w:t>Klaipėda</w:t>
      </w:r>
    </w:p>
    <w:p w14:paraId="5FE30D9F" w14:textId="77777777" w:rsidR="00506825" w:rsidRPr="000831DC" w:rsidRDefault="00506825" w:rsidP="00506825">
      <w:pPr>
        <w:pStyle w:val="Default"/>
        <w:jc w:val="both"/>
        <w:rPr>
          <w:rFonts w:asciiTheme="majorHAnsi" w:hAnsiTheme="majorHAnsi" w:cstheme="majorHAnsi"/>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06825" w:rsidRPr="006A66B5" w14:paraId="05FA5402" w14:textId="77777777" w:rsidTr="001B4731">
        <w:tc>
          <w:tcPr>
            <w:tcW w:w="10055" w:type="dxa"/>
          </w:tcPr>
          <w:p w14:paraId="248E6661" w14:textId="77777777" w:rsidR="00506825" w:rsidRDefault="00506825" w:rsidP="001B4731">
            <w:pPr>
              <w:pStyle w:val="Default"/>
              <w:jc w:val="both"/>
              <w:rPr>
                <w:rFonts w:asciiTheme="majorHAnsi" w:hAnsiTheme="majorHAnsi" w:cstheme="majorHAnsi"/>
                <w:sz w:val="22"/>
                <w:szCs w:val="22"/>
                <w:lang w:val="lt-LT"/>
              </w:rPr>
            </w:pPr>
            <w:r w:rsidRPr="000831DC">
              <w:rPr>
                <w:rFonts w:asciiTheme="majorHAnsi" w:hAnsiTheme="majorHAnsi" w:cstheme="majorHAnsi"/>
                <w:b/>
                <w:sz w:val="22"/>
                <w:szCs w:val="22"/>
                <w:lang w:val="lt-LT"/>
              </w:rPr>
              <w:t>UŽSAKOVAS</w:t>
            </w:r>
            <w:r w:rsidRPr="000831DC">
              <w:rPr>
                <w:rFonts w:asciiTheme="majorHAnsi" w:hAnsiTheme="majorHAnsi" w:cstheme="majorHAnsi"/>
                <w:sz w:val="22"/>
                <w:szCs w:val="22"/>
                <w:lang w:val="lt-LT"/>
              </w:rPr>
              <w:t xml:space="preserve"> Akcinė bendrovė „KLAIPĖDOS VANDUO“, atstovaujama:</w:t>
            </w:r>
            <w:r w:rsidRPr="000831DC">
              <w:rPr>
                <w:rFonts w:asciiTheme="majorHAnsi" w:hAnsiTheme="majorHAnsi" w:cstheme="majorHAnsi"/>
                <w:i/>
                <w:sz w:val="22"/>
                <w:szCs w:val="22"/>
                <w:lang w:val="lt-LT"/>
              </w:rPr>
              <w:t xml:space="preserve"> </w:t>
            </w:r>
          </w:p>
        </w:tc>
      </w:tr>
      <w:tr w:rsidR="00506825" w:rsidRPr="00E34D0C" w14:paraId="0C269C01" w14:textId="77777777" w:rsidTr="001B4731">
        <w:tc>
          <w:tcPr>
            <w:tcW w:w="10055" w:type="dxa"/>
            <w:tcBorders>
              <w:bottom w:val="single" w:sz="4" w:space="0" w:color="auto"/>
            </w:tcBorders>
          </w:tcPr>
          <w:p w14:paraId="6F75901D" w14:textId="77777777" w:rsidR="00506825" w:rsidRDefault="00506825" w:rsidP="001B4731">
            <w:pPr>
              <w:pStyle w:val="Default"/>
              <w:jc w:val="both"/>
              <w:rPr>
                <w:rFonts w:asciiTheme="majorHAnsi" w:hAnsiTheme="majorHAnsi" w:cstheme="majorHAnsi"/>
                <w:sz w:val="22"/>
                <w:szCs w:val="22"/>
                <w:lang w:val="lt-LT"/>
              </w:rPr>
            </w:pPr>
            <w:r>
              <w:rPr>
                <w:rFonts w:asciiTheme="majorHAnsi" w:hAnsiTheme="majorHAnsi" w:cstheme="majorHAnsi"/>
                <w:sz w:val="22"/>
                <w:szCs w:val="22"/>
                <w:lang w:val="lt-LT"/>
              </w:rPr>
              <w:t>Generalinio direktoriaus Benito Joniko</w:t>
            </w:r>
          </w:p>
        </w:tc>
      </w:tr>
      <w:tr w:rsidR="00506825" w14:paraId="460620BA" w14:textId="77777777" w:rsidTr="001B4731">
        <w:tc>
          <w:tcPr>
            <w:tcW w:w="10055" w:type="dxa"/>
            <w:tcBorders>
              <w:top w:val="single" w:sz="4" w:space="0" w:color="auto"/>
            </w:tcBorders>
          </w:tcPr>
          <w:p w14:paraId="403B8265" w14:textId="77777777" w:rsidR="00506825" w:rsidRPr="005005EE" w:rsidRDefault="00506825" w:rsidP="001B4731">
            <w:pPr>
              <w:pStyle w:val="Default"/>
              <w:jc w:val="center"/>
              <w:rPr>
                <w:rFonts w:asciiTheme="majorHAnsi" w:hAnsiTheme="majorHAnsi" w:cstheme="majorHAnsi"/>
                <w:i/>
                <w:iCs/>
                <w:sz w:val="20"/>
                <w:szCs w:val="20"/>
                <w:lang w:val="lt-LT"/>
              </w:rPr>
            </w:pPr>
            <w:r w:rsidRPr="005005EE">
              <w:rPr>
                <w:rFonts w:asciiTheme="majorHAnsi" w:hAnsiTheme="majorHAnsi" w:cstheme="majorHAnsi"/>
                <w:i/>
                <w:iCs/>
                <w:sz w:val="20"/>
                <w:szCs w:val="20"/>
                <w:lang w:val="lt-LT"/>
              </w:rPr>
              <w:t>(pareigos, vardas, pavardė)</w:t>
            </w:r>
          </w:p>
        </w:tc>
      </w:tr>
      <w:tr w:rsidR="00506825" w14:paraId="64656778" w14:textId="77777777" w:rsidTr="001B4731">
        <w:tc>
          <w:tcPr>
            <w:tcW w:w="10055" w:type="dxa"/>
          </w:tcPr>
          <w:p w14:paraId="742256B6" w14:textId="28A56B28" w:rsidR="00506825" w:rsidRDefault="00506825" w:rsidP="001B4731">
            <w:pPr>
              <w:rPr>
                <w:rFonts w:asciiTheme="majorHAnsi" w:hAnsiTheme="majorHAnsi" w:cstheme="majorHAnsi"/>
                <w:sz w:val="22"/>
                <w:szCs w:val="22"/>
                <w:lang w:val="lt-LT"/>
              </w:rPr>
            </w:pPr>
            <w:r w:rsidRPr="00F26BF1">
              <w:rPr>
                <w:rFonts w:asciiTheme="majorHAnsi" w:hAnsiTheme="majorHAnsi" w:cstheme="majorHAnsi"/>
                <w:sz w:val="22"/>
                <w:szCs w:val="22"/>
                <w:lang w:val="lt-LT"/>
              </w:rPr>
              <w:t xml:space="preserve">ir </w:t>
            </w:r>
            <w:r w:rsidRPr="00F26BF1">
              <w:rPr>
                <w:rFonts w:asciiTheme="majorHAnsi" w:hAnsiTheme="majorHAnsi" w:cstheme="majorHAnsi"/>
                <w:b/>
                <w:sz w:val="22"/>
                <w:szCs w:val="22"/>
                <w:lang w:val="lt-LT"/>
              </w:rPr>
              <w:t xml:space="preserve">RANGOVAS </w:t>
            </w:r>
            <w:r w:rsidR="00EE73A5">
              <w:rPr>
                <w:rFonts w:asciiTheme="majorHAnsi" w:hAnsiTheme="majorHAnsi" w:cstheme="majorHAnsi"/>
                <w:bCs/>
                <w:sz w:val="22"/>
                <w:szCs w:val="22"/>
                <w:lang w:val="lt-LT"/>
              </w:rPr>
              <w:t xml:space="preserve">Uždaroji akcinė bendrovė </w:t>
            </w:r>
            <w:r w:rsidRPr="00F26BF1">
              <w:rPr>
                <w:rFonts w:asciiTheme="majorHAnsi" w:hAnsiTheme="majorHAnsi" w:cstheme="majorHAnsi"/>
                <w:sz w:val="22"/>
                <w:szCs w:val="22"/>
                <w:lang w:val="lt-LT"/>
              </w:rPr>
              <w:t xml:space="preserve">atstovaujama: </w:t>
            </w:r>
          </w:p>
        </w:tc>
      </w:tr>
      <w:tr w:rsidR="00506825" w14:paraId="17887B18" w14:textId="77777777" w:rsidTr="001B4731">
        <w:tc>
          <w:tcPr>
            <w:tcW w:w="10055" w:type="dxa"/>
            <w:tcBorders>
              <w:bottom w:val="single" w:sz="4" w:space="0" w:color="auto"/>
            </w:tcBorders>
          </w:tcPr>
          <w:p w14:paraId="213F6167" w14:textId="19E99FF3" w:rsidR="00506825" w:rsidRPr="00F26BF1" w:rsidRDefault="00EE73A5" w:rsidP="001B4731">
            <w:pPr>
              <w:rPr>
                <w:rFonts w:asciiTheme="majorHAnsi" w:hAnsiTheme="majorHAnsi" w:cstheme="majorHAnsi"/>
                <w:sz w:val="22"/>
                <w:szCs w:val="22"/>
                <w:lang w:val="lt-LT"/>
              </w:rPr>
            </w:pPr>
            <w:r>
              <w:rPr>
                <w:rFonts w:asciiTheme="majorHAnsi" w:hAnsiTheme="majorHAnsi" w:cstheme="majorHAnsi"/>
                <w:sz w:val="22"/>
                <w:szCs w:val="22"/>
                <w:lang w:val="lt-LT"/>
              </w:rPr>
              <w:t>Direktoriaus Andriaus Beniušio</w:t>
            </w:r>
          </w:p>
        </w:tc>
      </w:tr>
      <w:tr w:rsidR="00506825" w:rsidRPr="001E5B66" w14:paraId="61670EFC" w14:textId="77777777" w:rsidTr="001B4731">
        <w:tc>
          <w:tcPr>
            <w:tcW w:w="10055" w:type="dxa"/>
            <w:tcBorders>
              <w:top w:val="single" w:sz="4" w:space="0" w:color="auto"/>
            </w:tcBorders>
          </w:tcPr>
          <w:p w14:paraId="69E716EA" w14:textId="77777777" w:rsidR="00506825" w:rsidRPr="005005EE" w:rsidRDefault="00506825" w:rsidP="001B4731">
            <w:pPr>
              <w:pStyle w:val="Default"/>
              <w:jc w:val="center"/>
              <w:rPr>
                <w:rFonts w:asciiTheme="majorHAnsi" w:hAnsiTheme="majorHAnsi" w:cstheme="majorHAnsi"/>
                <w:i/>
                <w:iCs/>
                <w:sz w:val="20"/>
                <w:szCs w:val="20"/>
                <w:lang w:val="lt-LT"/>
              </w:rPr>
            </w:pPr>
            <w:r w:rsidRPr="005005EE">
              <w:rPr>
                <w:rFonts w:asciiTheme="majorHAnsi" w:hAnsiTheme="majorHAnsi" w:cstheme="majorHAnsi"/>
                <w:i/>
                <w:iCs/>
                <w:sz w:val="20"/>
                <w:szCs w:val="20"/>
                <w:lang w:val="lt-LT"/>
              </w:rPr>
              <w:t>(įmonės pavadinimas, atstovaujančio asmens pareigos,  vardas, pavardė)</w:t>
            </w:r>
          </w:p>
        </w:tc>
      </w:tr>
      <w:tr w:rsidR="00506825" w:rsidRPr="001E5B66" w14:paraId="02711E9B" w14:textId="77777777" w:rsidTr="001B4731">
        <w:tc>
          <w:tcPr>
            <w:tcW w:w="10055" w:type="dxa"/>
          </w:tcPr>
          <w:p w14:paraId="49B6BCAD" w14:textId="77777777" w:rsidR="00506825" w:rsidRDefault="00506825" w:rsidP="001B4731">
            <w:pPr>
              <w:pStyle w:val="Default"/>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sudarėme šį tarpusavio saugos darbe atsakomybės ribų aktą (toliau – Aktas), susitardami, kad dirbant žemiau</w:t>
            </w:r>
          </w:p>
        </w:tc>
      </w:tr>
      <w:tr w:rsidR="00506825" w14:paraId="1A73EDAF" w14:textId="77777777" w:rsidTr="001B4731">
        <w:tc>
          <w:tcPr>
            <w:tcW w:w="10055" w:type="dxa"/>
          </w:tcPr>
          <w:p w14:paraId="48AFC70C" w14:textId="77777777" w:rsidR="00506825" w:rsidRPr="000831DC" w:rsidRDefault="00506825" w:rsidP="001B4731">
            <w:pPr>
              <w:pStyle w:val="Default"/>
              <w:jc w:val="both"/>
              <w:rPr>
                <w:rFonts w:asciiTheme="majorHAnsi" w:hAnsiTheme="majorHAnsi" w:cstheme="majorHAnsi"/>
                <w:sz w:val="22"/>
                <w:szCs w:val="22"/>
                <w:lang w:val="lt-LT"/>
              </w:rPr>
            </w:pPr>
            <w:r>
              <w:rPr>
                <w:rFonts w:asciiTheme="majorHAnsi" w:hAnsiTheme="majorHAnsi" w:cstheme="majorHAnsi"/>
                <w:sz w:val="22"/>
                <w:szCs w:val="22"/>
                <w:lang w:val="lt-LT"/>
              </w:rPr>
              <w:t>išvardintus darbus:</w:t>
            </w:r>
          </w:p>
        </w:tc>
      </w:tr>
      <w:tr w:rsidR="00506825" w14:paraId="6C819C5A" w14:textId="77777777" w:rsidTr="001B4731">
        <w:tc>
          <w:tcPr>
            <w:tcW w:w="10055" w:type="dxa"/>
            <w:tcBorders>
              <w:bottom w:val="single" w:sz="4" w:space="0" w:color="auto"/>
            </w:tcBorders>
          </w:tcPr>
          <w:p w14:paraId="6C720047" w14:textId="408983F2" w:rsidR="00506825" w:rsidRPr="005005EE" w:rsidRDefault="00EE73A5" w:rsidP="00EE73A5">
            <w:pPr>
              <w:suppressAutoHyphens/>
              <w:autoSpaceDE w:val="0"/>
              <w:autoSpaceDN w:val="0"/>
              <w:rPr>
                <w:rFonts w:asciiTheme="majorHAnsi" w:eastAsia="Calibri" w:hAnsiTheme="majorHAnsi" w:cstheme="majorHAnsi"/>
                <w:color w:val="000000"/>
                <w:sz w:val="22"/>
                <w:szCs w:val="22"/>
                <w:lang w:val="lt-LT"/>
              </w:rPr>
            </w:pPr>
            <w:r>
              <w:rPr>
                <w:rFonts w:asciiTheme="majorHAnsi" w:eastAsia="Calibri" w:hAnsiTheme="majorHAnsi" w:cstheme="majorHAnsi"/>
                <w:color w:val="000000"/>
                <w:sz w:val="22"/>
                <w:szCs w:val="22"/>
                <w:lang w:val="lt-LT"/>
              </w:rPr>
              <w:t>10kV dviejų n</w:t>
            </w:r>
            <w:r w:rsidRPr="00EE73A5">
              <w:rPr>
                <w:rFonts w:asciiTheme="majorHAnsi" w:eastAsia="Calibri" w:hAnsiTheme="majorHAnsi" w:cstheme="majorHAnsi"/>
                <w:color w:val="000000"/>
                <w:sz w:val="22"/>
                <w:szCs w:val="22"/>
                <w:lang w:val="lt-LT"/>
              </w:rPr>
              <w:t>arvelių</w:t>
            </w:r>
            <w:r>
              <w:t xml:space="preserve"> </w:t>
            </w:r>
            <w:r w:rsidRPr="00EE73A5">
              <w:rPr>
                <w:rFonts w:asciiTheme="majorHAnsi" w:eastAsia="Calibri" w:hAnsiTheme="majorHAnsi" w:cstheme="majorHAnsi"/>
                <w:color w:val="000000"/>
                <w:sz w:val="22"/>
                <w:szCs w:val="22"/>
                <w:lang w:val="lt-LT"/>
              </w:rPr>
              <w:t>NS-25 keitimo</w:t>
            </w:r>
            <w:r>
              <w:rPr>
                <w:rFonts w:asciiTheme="majorHAnsi" w:eastAsia="Calibri" w:hAnsiTheme="majorHAnsi" w:cstheme="majorHAnsi"/>
                <w:color w:val="000000"/>
                <w:sz w:val="22"/>
                <w:szCs w:val="22"/>
                <w:lang w:val="lt-LT"/>
              </w:rPr>
              <w:t xml:space="preserve"> naujais</w:t>
            </w:r>
            <w:r w:rsidRPr="00EE73A5">
              <w:rPr>
                <w:rFonts w:asciiTheme="majorHAnsi" w:eastAsia="Calibri" w:hAnsiTheme="majorHAnsi" w:cstheme="majorHAnsi"/>
                <w:color w:val="000000"/>
                <w:sz w:val="22"/>
                <w:szCs w:val="22"/>
                <w:lang w:val="lt-LT"/>
              </w:rPr>
              <w:t xml:space="preserve"> darbai</w:t>
            </w:r>
            <w:r>
              <w:rPr>
                <w:rFonts w:asciiTheme="majorHAnsi" w:eastAsia="Calibri" w:hAnsiTheme="majorHAnsi" w:cstheme="majorHAnsi"/>
                <w:color w:val="000000"/>
                <w:sz w:val="22"/>
                <w:szCs w:val="22"/>
                <w:lang w:val="lt-LT"/>
              </w:rPr>
              <w:t xml:space="preserve">, adresu </w:t>
            </w:r>
            <w:r w:rsidRPr="00EE73A5">
              <w:rPr>
                <w:rFonts w:asciiTheme="majorHAnsi" w:eastAsia="Calibri" w:hAnsiTheme="majorHAnsi" w:cstheme="majorHAnsi"/>
                <w:color w:val="000000"/>
                <w:sz w:val="22"/>
                <w:szCs w:val="22"/>
                <w:lang w:val="lt-LT"/>
              </w:rPr>
              <w:t>Rimkų g. 55, Klaipėda</w:t>
            </w:r>
          </w:p>
        </w:tc>
      </w:tr>
      <w:tr w:rsidR="00506825" w14:paraId="23E74230" w14:textId="77777777" w:rsidTr="001B4731">
        <w:tc>
          <w:tcPr>
            <w:tcW w:w="10055" w:type="dxa"/>
            <w:tcBorders>
              <w:top w:val="single" w:sz="4" w:space="0" w:color="auto"/>
              <w:bottom w:val="single" w:sz="4" w:space="0" w:color="auto"/>
            </w:tcBorders>
          </w:tcPr>
          <w:p w14:paraId="43580C93" w14:textId="77777777" w:rsidR="00506825" w:rsidRPr="005005EE" w:rsidRDefault="00506825" w:rsidP="001B4731">
            <w:pPr>
              <w:pStyle w:val="Default"/>
              <w:jc w:val="both"/>
              <w:rPr>
                <w:rFonts w:asciiTheme="majorHAnsi" w:hAnsiTheme="majorHAnsi" w:cstheme="majorHAnsi"/>
                <w:sz w:val="22"/>
                <w:szCs w:val="22"/>
                <w:lang w:val="lt-LT"/>
              </w:rPr>
            </w:pPr>
          </w:p>
        </w:tc>
      </w:tr>
      <w:tr w:rsidR="00506825" w14:paraId="1403B557" w14:textId="77777777" w:rsidTr="001B4731">
        <w:tc>
          <w:tcPr>
            <w:tcW w:w="10055" w:type="dxa"/>
            <w:tcBorders>
              <w:top w:val="single" w:sz="4" w:space="0" w:color="auto"/>
            </w:tcBorders>
          </w:tcPr>
          <w:p w14:paraId="79E2FCA8" w14:textId="77777777" w:rsidR="00506825" w:rsidRPr="005005EE" w:rsidRDefault="00506825" w:rsidP="001B4731">
            <w:pPr>
              <w:pStyle w:val="Default"/>
              <w:jc w:val="both"/>
              <w:rPr>
                <w:rFonts w:asciiTheme="majorHAnsi" w:hAnsiTheme="majorHAnsi" w:cstheme="majorHAnsi"/>
                <w:sz w:val="22"/>
                <w:szCs w:val="22"/>
                <w:lang w:val="lt-LT"/>
              </w:rPr>
            </w:pPr>
            <w:r w:rsidRPr="006C0148">
              <w:rPr>
                <w:rFonts w:asciiTheme="majorHAnsi" w:eastAsia="Calibri" w:hAnsiTheme="majorHAnsi" w:cstheme="majorHAnsi"/>
                <w:i/>
                <w:iCs/>
                <w:sz w:val="20"/>
                <w:szCs w:val="20"/>
                <w:lang w:val="lt-LT"/>
              </w:rPr>
              <w:t>(objekto pavadinimas, darbų pavadinimas, projekto Nr., darbo vietos ribos pažymėtos pridedamame brėžinyje ir pan.)</w:t>
            </w:r>
          </w:p>
        </w:tc>
      </w:tr>
      <w:tr w:rsidR="00506825" w14:paraId="45FBA68A" w14:textId="77777777" w:rsidTr="001B4731">
        <w:tc>
          <w:tcPr>
            <w:tcW w:w="10055" w:type="dxa"/>
          </w:tcPr>
          <w:p w14:paraId="6D508B44" w14:textId="77777777" w:rsidR="00506825" w:rsidRDefault="00506825" w:rsidP="001B4731">
            <w:pPr>
              <w:pStyle w:val="Default"/>
              <w:jc w:val="both"/>
              <w:rPr>
                <w:rFonts w:asciiTheme="majorHAnsi" w:hAnsiTheme="majorHAnsi" w:cstheme="majorHAnsi"/>
                <w:sz w:val="22"/>
                <w:szCs w:val="22"/>
                <w:lang w:val="lt-LT"/>
              </w:rPr>
            </w:pPr>
            <w:r>
              <w:rPr>
                <w:rFonts w:asciiTheme="majorHAnsi" w:hAnsiTheme="majorHAnsi" w:cstheme="majorHAnsi"/>
                <w:sz w:val="22"/>
                <w:szCs w:val="22"/>
                <w:lang w:val="lt-LT"/>
              </w:rPr>
              <w:t>nustatoma tokia tvarka ir atsakomybė:</w:t>
            </w:r>
          </w:p>
        </w:tc>
      </w:tr>
    </w:tbl>
    <w:p w14:paraId="6230D944" w14:textId="77777777" w:rsidR="00506825" w:rsidRPr="000831DC" w:rsidRDefault="00506825" w:rsidP="00506825">
      <w:pPr>
        <w:ind w:firstLine="567"/>
        <w:jc w:val="both"/>
        <w:rPr>
          <w:rFonts w:asciiTheme="majorHAnsi" w:hAnsiTheme="majorHAnsi" w:cstheme="majorHAnsi"/>
          <w:b/>
          <w:sz w:val="22"/>
          <w:szCs w:val="22"/>
          <w:lang w:val="lt-LT"/>
        </w:rPr>
      </w:pPr>
      <w:r w:rsidRPr="000831DC">
        <w:rPr>
          <w:rFonts w:asciiTheme="majorHAnsi" w:hAnsiTheme="majorHAnsi" w:cstheme="majorHAnsi"/>
          <w:b/>
          <w:sz w:val="22"/>
          <w:szCs w:val="22"/>
          <w:lang w:val="lt-LT"/>
        </w:rPr>
        <w:t>UŽSAKOVAS:</w:t>
      </w:r>
    </w:p>
    <w:p w14:paraId="070BFD71" w14:textId="77777777" w:rsidR="00506825" w:rsidRPr="000831DC" w:rsidRDefault="00506825" w:rsidP="00506825">
      <w:pPr>
        <w:tabs>
          <w:tab w:val="left" w:pos="709"/>
          <w:tab w:val="left" w:pos="993"/>
        </w:tabs>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1. Iki darbų pradžios Rangovo paskirtą atsakingu už darbuotojų saugą ir sveikatą gaisrinę ir aplinkos apsaugą objekte, supažindina su Užsakovo Darbo tvarkos taisyklėmis, informuoja apie esamus ir galimus rizikos veiksnius AB „Klaipėdos vanduo“ objektuose bei nurodo priemones kaip nuo jų apsisaugoti arba jų išvengti.</w:t>
      </w:r>
      <w:r w:rsidRPr="000831DC">
        <w:rPr>
          <w:rFonts w:asciiTheme="majorHAnsi" w:hAnsiTheme="majorHAnsi" w:cstheme="majorHAnsi"/>
          <w:sz w:val="22"/>
          <w:szCs w:val="22"/>
          <w:lang w:val="lt-LT" w:eastAsia="lt-LT"/>
        </w:rPr>
        <w:t xml:space="preserve"> Instruktavimą įformina papildomų instruktavimų kortelėje.</w:t>
      </w:r>
    </w:p>
    <w:p w14:paraId="72069590" w14:textId="77777777" w:rsidR="00506825"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2. Už rangos sutarties vykdymą atsakingas darbuotojas, koordinuoja klausimus, susijusius su rangos sutarties vykdymu.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06825" w:rsidRPr="006A66B5" w14:paraId="278F3238" w14:textId="77777777" w:rsidTr="001B4731">
        <w:tc>
          <w:tcPr>
            <w:tcW w:w="10055" w:type="dxa"/>
            <w:tcBorders>
              <w:bottom w:val="single" w:sz="4" w:space="0" w:color="auto"/>
            </w:tcBorders>
          </w:tcPr>
          <w:p w14:paraId="01A4BA64" w14:textId="77777777" w:rsidR="00506825" w:rsidRDefault="00506825" w:rsidP="001B4731">
            <w:pPr>
              <w:jc w:val="both"/>
              <w:rPr>
                <w:rFonts w:asciiTheme="majorHAnsi" w:hAnsiTheme="majorHAnsi" w:cstheme="majorHAnsi"/>
                <w:sz w:val="22"/>
                <w:szCs w:val="22"/>
                <w:lang w:val="lt-LT"/>
              </w:rPr>
            </w:pPr>
          </w:p>
        </w:tc>
      </w:tr>
      <w:tr w:rsidR="00506825" w:rsidRPr="006A66B5" w14:paraId="2E604FDC" w14:textId="77777777" w:rsidTr="001B4731">
        <w:tc>
          <w:tcPr>
            <w:tcW w:w="10055" w:type="dxa"/>
            <w:tcBorders>
              <w:top w:val="single" w:sz="4" w:space="0" w:color="auto"/>
            </w:tcBorders>
          </w:tcPr>
          <w:p w14:paraId="3B866869" w14:textId="77777777" w:rsidR="00506825" w:rsidRPr="009120DA" w:rsidRDefault="00506825" w:rsidP="001B4731">
            <w:pPr>
              <w:jc w:val="center"/>
              <w:rPr>
                <w:rFonts w:asciiTheme="majorHAnsi" w:hAnsiTheme="majorHAnsi" w:cstheme="majorHAnsi"/>
                <w:i/>
                <w:iCs/>
                <w:sz w:val="20"/>
                <w:szCs w:val="20"/>
                <w:lang w:val="lt-LT"/>
              </w:rPr>
            </w:pPr>
            <w:r w:rsidRPr="009120DA">
              <w:rPr>
                <w:rFonts w:asciiTheme="majorHAnsi" w:hAnsiTheme="majorHAnsi" w:cstheme="majorHAnsi"/>
                <w:i/>
                <w:iCs/>
                <w:sz w:val="20"/>
                <w:szCs w:val="20"/>
                <w:lang w:val="lt-LT"/>
              </w:rPr>
              <w:t>(struktūrinio padalinio pavadinimas, už rangos sutarties vykdymą atsakingo darbuotojo pareigos, vardas, pavardė)</w:t>
            </w:r>
          </w:p>
        </w:tc>
      </w:tr>
    </w:tbl>
    <w:p w14:paraId="3FE486A2" w14:textId="77777777" w:rsidR="00506825" w:rsidRPr="00F26BF1" w:rsidRDefault="00506825" w:rsidP="00506825">
      <w:pPr>
        <w:jc w:val="both"/>
        <w:rPr>
          <w:rFonts w:asciiTheme="majorHAnsi" w:hAnsiTheme="majorHAnsi" w:cstheme="majorHAnsi"/>
          <w:sz w:val="20"/>
          <w:szCs w:val="20"/>
          <w:lang w:val="lt-LT"/>
        </w:rPr>
      </w:pPr>
    </w:p>
    <w:p w14:paraId="3D0DDB47" w14:textId="77777777" w:rsidR="00506825" w:rsidRPr="000831DC" w:rsidRDefault="00506825" w:rsidP="00506825">
      <w:pPr>
        <w:pStyle w:val="Default"/>
        <w:jc w:val="both"/>
        <w:rPr>
          <w:rFonts w:asciiTheme="majorHAnsi" w:hAnsiTheme="majorHAnsi" w:cstheme="majorHAnsi"/>
          <w:b/>
          <w:sz w:val="22"/>
          <w:szCs w:val="22"/>
          <w:lang w:val="lt-LT"/>
        </w:rPr>
      </w:pPr>
      <w:r w:rsidRPr="000831DC">
        <w:rPr>
          <w:rFonts w:asciiTheme="majorHAnsi" w:hAnsiTheme="majorHAnsi" w:cstheme="majorHAnsi"/>
          <w:b/>
          <w:sz w:val="22"/>
          <w:szCs w:val="22"/>
          <w:lang w:val="lt-LT"/>
        </w:rPr>
        <w:t>RANGOVAS:</w:t>
      </w:r>
    </w:p>
    <w:p w14:paraId="57A2183F" w14:textId="77777777" w:rsidR="00506825" w:rsidRPr="000831DC" w:rsidRDefault="00506825" w:rsidP="00506825">
      <w:pPr>
        <w:tabs>
          <w:tab w:val="left" w:pos="3120"/>
        </w:tabs>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3. Rangovo personalas, vykdydamas darbus Akcinė bendrovė „KLAIPĖDOS VANDUO“ padaliniuose, privalo vadovautis Lietuvos Respublikos darbuotojų saugos ir sveikatos įstatymu, Bendrosiomis gaisrinės saugos taisyklėmis, Saugos eksploatuojant elektros įrenginius taisyklėmis, Darbo įrenginių naudojimo bendraisiais nuostatais, Kėlimo kranų naudojimo taisyklėmis, Darbuotojų aprūpinimo asmeninėmis apsaugos priemonėmis nuostatais, Saugos ir sveikatos apsaugos ženklų naudojimo darbovietėse nuostatais ir kitais galiojančiais darbuotojų saugos ir sveikatos teisės aktais, techniniais reglamentais, standartais, metodiniais nurodymais reglamentuojančiais saugaus darbo organizavimo reikalavimus, darbams numatytiems Rangos darbų sutartyje.</w:t>
      </w:r>
    </w:p>
    <w:p w14:paraId="0089007B" w14:textId="77777777" w:rsidR="00506825" w:rsidRPr="000831DC" w:rsidRDefault="00506825" w:rsidP="00506825">
      <w:pPr>
        <w:pStyle w:val="Default"/>
        <w:ind w:firstLine="567"/>
        <w:jc w:val="both"/>
        <w:rPr>
          <w:rFonts w:asciiTheme="majorHAnsi" w:hAnsiTheme="majorHAnsi" w:cstheme="majorHAnsi"/>
          <w:color w:val="auto"/>
          <w:sz w:val="22"/>
          <w:szCs w:val="22"/>
          <w:lang w:val="lt-LT"/>
        </w:rPr>
      </w:pPr>
      <w:r w:rsidRPr="000831DC">
        <w:rPr>
          <w:rFonts w:asciiTheme="majorHAnsi" w:hAnsiTheme="majorHAnsi" w:cstheme="majorHAnsi"/>
          <w:sz w:val="22"/>
          <w:szCs w:val="22"/>
          <w:lang w:val="lt-LT"/>
        </w:rPr>
        <w:t xml:space="preserve">4. Rangovas paskiria atsakingą darbuotoją už </w:t>
      </w:r>
      <w:r w:rsidRPr="000831DC">
        <w:rPr>
          <w:rFonts w:asciiTheme="majorHAnsi" w:hAnsiTheme="majorHAnsi" w:cstheme="majorHAnsi"/>
          <w:color w:val="auto"/>
          <w:sz w:val="22"/>
          <w:szCs w:val="22"/>
          <w:lang w:val="lt-LT"/>
        </w:rPr>
        <w:t>darbuotojų saugos ir sveikatos, gaisrinės saugos ir aplinkos apsaugos užtikrinimą AB „Klaipėdos vanduo“ padaliniuose (toliau – objekte).</w:t>
      </w:r>
    </w:p>
    <w:p w14:paraId="22E42F20" w14:textId="77777777" w:rsidR="00506825" w:rsidRPr="000831DC" w:rsidRDefault="00506825" w:rsidP="00506825">
      <w:pPr>
        <w:pStyle w:val="Default"/>
        <w:ind w:firstLine="567"/>
        <w:jc w:val="both"/>
        <w:rPr>
          <w:rFonts w:asciiTheme="majorHAnsi" w:hAnsiTheme="majorHAnsi" w:cstheme="majorHAnsi"/>
          <w:sz w:val="22"/>
          <w:szCs w:val="22"/>
          <w:lang w:val="lt-LT"/>
        </w:rPr>
      </w:pPr>
      <w:r w:rsidRPr="000831DC">
        <w:rPr>
          <w:rFonts w:asciiTheme="majorHAnsi" w:hAnsiTheme="majorHAnsi" w:cstheme="majorHAnsi"/>
          <w:color w:val="auto"/>
          <w:sz w:val="22"/>
          <w:szCs w:val="22"/>
          <w:lang w:val="lt-LT"/>
        </w:rPr>
        <w:t>5. Pasikeitus Rangovo paskirtam atsakingam darbuotojui, apie pasikeitimą Rangovas informuoja Užsakovą, pateikdamas naujai paskirto darbuotojo duomenis.</w:t>
      </w:r>
    </w:p>
    <w:p w14:paraId="26F09A32" w14:textId="77777777" w:rsidR="00506825" w:rsidRDefault="00506825" w:rsidP="00506825">
      <w:pPr>
        <w:pStyle w:val="Default"/>
        <w:ind w:firstLine="567"/>
        <w:jc w:val="both"/>
        <w:rPr>
          <w:rFonts w:asciiTheme="majorHAnsi" w:hAnsiTheme="majorHAnsi" w:cstheme="majorHAnsi"/>
          <w:color w:val="auto"/>
          <w:sz w:val="22"/>
          <w:szCs w:val="22"/>
          <w:lang w:val="lt-LT"/>
        </w:rPr>
      </w:pPr>
      <w:r w:rsidRPr="000831DC">
        <w:rPr>
          <w:rFonts w:asciiTheme="majorHAnsi" w:hAnsiTheme="majorHAnsi" w:cstheme="majorHAnsi"/>
          <w:color w:val="auto"/>
          <w:sz w:val="22"/>
          <w:szCs w:val="22"/>
          <w:lang w:val="lt-LT"/>
        </w:rPr>
        <w:t xml:space="preserve">Paskirtas atsakingu: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06825" w14:paraId="0F685DA2" w14:textId="77777777" w:rsidTr="001B4731">
        <w:tc>
          <w:tcPr>
            <w:tcW w:w="10055" w:type="dxa"/>
            <w:tcBorders>
              <w:bottom w:val="single" w:sz="4" w:space="0" w:color="auto"/>
            </w:tcBorders>
          </w:tcPr>
          <w:p w14:paraId="77583EA6" w14:textId="77777777" w:rsidR="00506825" w:rsidRDefault="00506825" w:rsidP="001B4731">
            <w:pPr>
              <w:pStyle w:val="Default"/>
              <w:jc w:val="both"/>
              <w:rPr>
                <w:rFonts w:asciiTheme="majorHAnsi" w:hAnsiTheme="majorHAnsi" w:cstheme="majorHAnsi"/>
                <w:color w:val="auto"/>
                <w:sz w:val="22"/>
                <w:szCs w:val="22"/>
                <w:lang w:val="lt-LT"/>
              </w:rPr>
            </w:pPr>
          </w:p>
        </w:tc>
      </w:tr>
      <w:tr w:rsidR="00506825" w14:paraId="7BE54EB4" w14:textId="77777777" w:rsidTr="001B4731">
        <w:tc>
          <w:tcPr>
            <w:tcW w:w="10055" w:type="dxa"/>
            <w:tcBorders>
              <w:bottom w:val="single" w:sz="4" w:space="0" w:color="auto"/>
            </w:tcBorders>
          </w:tcPr>
          <w:p w14:paraId="31DCBA56" w14:textId="77777777" w:rsidR="00506825" w:rsidRDefault="00506825" w:rsidP="001B4731">
            <w:pPr>
              <w:pStyle w:val="Default"/>
              <w:jc w:val="both"/>
              <w:rPr>
                <w:rFonts w:asciiTheme="majorHAnsi" w:hAnsiTheme="majorHAnsi" w:cstheme="majorHAnsi"/>
                <w:color w:val="auto"/>
                <w:sz w:val="22"/>
                <w:szCs w:val="22"/>
                <w:lang w:val="lt-LT"/>
              </w:rPr>
            </w:pPr>
          </w:p>
        </w:tc>
      </w:tr>
      <w:tr w:rsidR="00506825" w14:paraId="2A8D13FC" w14:textId="77777777" w:rsidTr="001B4731">
        <w:tc>
          <w:tcPr>
            <w:tcW w:w="10055" w:type="dxa"/>
            <w:tcBorders>
              <w:bottom w:val="single" w:sz="4" w:space="0" w:color="auto"/>
            </w:tcBorders>
          </w:tcPr>
          <w:p w14:paraId="27094AF3" w14:textId="77777777" w:rsidR="00506825" w:rsidRDefault="00506825" w:rsidP="001B4731">
            <w:pPr>
              <w:pStyle w:val="Default"/>
              <w:jc w:val="both"/>
              <w:rPr>
                <w:rFonts w:asciiTheme="majorHAnsi" w:hAnsiTheme="majorHAnsi" w:cstheme="majorHAnsi"/>
                <w:color w:val="auto"/>
                <w:sz w:val="22"/>
                <w:szCs w:val="22"/>
                <w:lang w:val="lt-LT"/>
              </w:rPr>
            </w:pPr>
          </w:p>
        </w:tc>
      </w:tr>
      <w:tr w:rsidR="00506825" w:rsidRPr="001E5B66" w14:paraId="3B9D86E3" w14:textId="77777777" w:rsidTr="001B4731">
        <w:tc>
          <w:tcPr>
            <w:tcW w:w="10055" w:type="dxa"/>
            <w:tcBorders>
              <w:top w:val="single" w:sz="4" w:space="0" w:color="auto"/>
            </w:tcBorders>
          </w:tcPr>
          <w:p w14:paraId="01447DDF" w14:textId="77777777" w:rsidR="00506825" w:rsidRPr="009120DA" w:rsidRDefault="00506825" w:rsidP="001B4731">
            <w:pPr>
              <w:pStyle w:val="Default"/>
              <w:ind w:right="140"/>
              <w:jc w:val="center"/>
              <w:rPr>
                <w:rFonts w:asciiTheme="majorHAnsi" w:hAnsiTheme="majorHAnsi" w:cstheme="majorHAnsi"/>
                <w:i/>
                <w:iCs/>
                <w:color w:val="auto"/>
                <w:sz w:val="20"/>
                <w:szCs w:val="20"/>
                <w:lang w:val="lt-LT"/>
              </w:rPr>
            </w:pPr>
            <w:r w:rsidRPr="009120DA">
              <w:rPr>
                <w:rFonts w:asciiTheme="majorHAnsi" w:hAnsiTheme="majorHAnsi" w:cstheme="majorHAnsi"/>
                <w:i/>
                <w:iCs/>
                <w:color w:val="auto"/>
                <w:sz w:val="20"/>
                <w:szCs w:val="20"/>
                <w:lang w:val="lt-LT"/>
              </w:rPr>
              <w:t>(rangovo paskirto asmens pareigos, vardas, pavardė, dokumento, patvirtinančio atsakomybę ir kompetenciją data ir Nr.)</w:t>
            </w:r>
          </w:p>
        </w:tc>
      </w:tr>
    </w:tbl>
    <w:p w14:paraId="254C991F" w14:textId="77777777" w:rsidR="00506825" w:rsidRPr="000831DC" w:rsidRDefault="00506825" w:rsidP="00506825">
      <w:pPr>
        <w:pStyle w:val="Default"/>
        <w:ind w:firstLine="567"/>
        <w:jc w:val="both"/>
        <w:rPr>
          <w:rFonts w:asciiTheme="majorHAnsi" w:hAnsiTheme="majorHAnsi" w:cstheme="majorHAnsi"/>
          <w:color w:val="auto"/>
          <w:sz w:val="22"/>
          <w:szCs w:val="22"/>
          <w:lang w:val="lt-LT"/>
        </w:rPr>
      </w:pPr>
    </w:p>
    <w:p w14:paraId="069AF35C"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 Rangovo paskirtas atsakingas asmuo už darbuotojų saugą ir sveikatą, gaisrinę ir aplinkos saugą teikdamas paslaugas, darbus objekte privalo:</w:t>
      </w:r>
    </w:p>
    <w:p w14:paraId="0176D3A3" w14:textId="77777777" w:rsidR="00506825" w:rsidRPr="000831DC" w:rsidRDefault="00506825" w:rsidP="00506825">
      <w:pPr>
        <w:pStyle w:val="Default"/>
        <w:ind w:firstLine="567"/>
        <w:jc w:val="both"/>
        <w:rPr>
          <w:rFonts w:asciiTheme="majorHAnsi" w:hAnsiTheme="majorHAnsi" w:cstheme="majorHAnsi"/>
          <w:sz w:val="22"/>
          <w:szCs w:val="22"/>
          <w:lang w:val="lt-LT"/>
        </w:rPr>
      </w:pPr>
      <w:r w:rsidRPr="000831DC">
        <w:rPr>
          <w:rFonts w:asciiTheme="majorHAnsi" w:hAnsiTheme="majorHAnsi" w:cstheme="majorHAnsi"/>
          <w:color w:val="auto"/>
          <w:sz w:val="22"/>
          <w:szCs w:val="22"/>
          <w:lang w:val="lt-LT"/>
        </w:rPr>
        <w:t>6.1.</w:t>
      </w:r>
      <w:r w:rsidRPr="000831DC">
        <w:rPr>
          <w:rFonts w:asciiTheme="majorHAnsi" w:hAnsiTheme="majorHAnsi" w:cstheme="majorHAnsi"/>
          <w:sz w:val="22"/>
          <w:szCs w:val="22"/>
          <w:lang w:val="lt-LT"/>
        </w:rPr>
        <w:t xml:space="preserve"> prieš paslaugų teikimo pradžią, informuoti Rangovo darbuotojus apie esamus ir galimus rizikos veiksnius objekte, </w:t>
      </w:r>
      <w:r w:rsidRPr="000831DC">
        <w:rPr>
          <w:rFonts w:asciiTheme="majorHAnsi" w:hAnsiTheme="majorHAnsi" w:cstheme="majorHAnsi"/>
          <w:color w:val="auto"/>
          <w:sz w:val="22"/>
          <w:szCs w:val="22"/>
          <w:lang w:val="lt-LT"/>
        </w:rPr>
        <w:t>instruktuoti Rangovo darbuotojus darbuotojų saugos ir sveikatos, gaisrinės saugos ir aplinkosaugos klausimais;</w:t>
      </w:r>
    </w:p>
    <w:p w14:paraId="46A1C511" w14:textId="77777777" w:rsidR="00506825" w:rsidRPr="000831DC" w:rsidRDefault="00506825" w:rsidP="00506825">
      <w:pPr>
        <w:pStyle w:val="Default"/>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lastRenderedPageBreak/>
        <w:t>6.2. užtikrinti, kad Rangovo darbuotojai, teikiantys Sutartyje numatytus paslaugas objekte, būtų apmokyti ir turėtų visus reikiamus galiojančius pažymėjimus (atestatus);</w:t>
      </w:r>
    </w:p>
    <w:p w14:paraId="47120780" w14:textId="77777777" w:rsidR="00506825" w:rsidRPr="000831DC" w:rsidRDefault="00506825" w:rsidP="00506825">
      <w:pPr>
        <w:pStyle w:val="Default"/>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6.3. pavojingus darbus vykdyti pagal Rangovo įmonėje galiojančią pavojingų darbų vykdymo tvarką;</w:t>
      </w:r>
    </w:p>
    <w:p w14:paraId="19B69524" w14:textId="77777777" w:rsidR="00506825" w:rsidRPr="000831DC" w:rsidRDefault="00506825" w:rsidP="00506825">
      <w:pPr>
        <w:pStyle w:val="Default"/>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6.4. pavojingų darbų zoną, kurioje gali veikti (atsirasti) pavojingi ir/arba kenksmingi veiksniai, aptverti signaliniais aptvarais ir paženklinti saugos ir sveikatos apsaugos ženklais teisės aktais nustatyta tvarka;</w:t>
      </w:r>
    </w:p>
    <w:p w14:paraId="0C843F2D"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6.5. aprūpinti Rangovo darbuotojus tinkamomis kolektyvinėmis ir asmeninėmis apsaugos priemonėmis bei kontroliuoti jų naudojimą;</w:t>
      </w:r>
    </w:p>
    <w:p w14:paraId="4878648F"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6.6. kontroliuoti, kad Rangovo darbuotojai darbo metu laikytųsi saugos ir sveikatos bei gaisrinės saugos reikalavimų, nurodytų įrenginių naudojimo instrukcijose ir prižiūrėti pavojingų darbų atlikimą darbo vietose;</w:t>
      </w:r>
    </w:p>
    <w:p w14:paraId="4DB6992A"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6.7. paslaugų teikimo vietoje turėti pirmines gaisro gesinimo priemones bei pirmosios pagalbos rinkinius;</w:t>
      </w:r>
    </w:p>
    <w:p w14:paraId="711ECA94"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6.8. kontroliuoti, kad paslaugų teikimo vietose Rangovo darbuotojai laikytųsi tvarkos ir švaros;</w:t>
      </w:r>
    </w:p>
    <w:p w14:paraId="454E864D"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6.9. užtikrinti, kad darbuotojai paslaugų teikimo metu netrukdys Užsakovo darbuotojams;</w:t>
      </w:r>
    </w:p>
    <w:p w14:paraId="70831F99"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6.10. prieš 3 darbo dienas informuoti Užsakovą apie objekte dirbančių darbuotojų arba mechanizmų pakeitimą;</w:t>
      </w:r>
    </w:p>
    <w:p w14:paraId="71601270"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6.11. kontroliuoti, kad Rangovo darbuotojai paslaugų teikimo metu, darbui naudojamas medžiagas, įrankius, pagalbines priemones ir šiukšles sandėliuotų Užsakovo nurodytoje vietoje;</w:t>
      </w:r>
    </w:p>
    <w:p w14:paraId="0DB03539"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6.12. kontroliuoti, kad Rangovo darbuotojai, esantys bendrovės teritorijoje, būtų blaivūs ir neapsvaigę nuo narkotinių, psichotropinių ar toksinių medžiagų, medicininių preparatų;</w:t>
      </w:r>
    </w:p>
    <w:p w14:paraId="3BF679CA"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6.13. prieš paslaugų teikimo pradžią informuoti ir suderinti paslaugos teikimo laiką su Užsakovo atsakingais asmenimis</w:t>
      </w:r>
    </w:p>
    <w:p w14:paraId="79AB090E"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6.14. užtikrinti, kad Rangovo darbuotojai būtų supažindinti ir laikytųsi Užsakovo nustatytų darbuotojų saugos ir sveikatos reikalavimų.</w:t>
      </w:r>
    </w:p>
    <w:p w14:paraId="318753A6"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7. Rangovas garantuoja, kad paslaugos bus pradėto</w:t>
      </w:r>
      <w:r>
        <w:rPr>
          <w:rFonts w:asciiTheme="majorHAnsi" w:hAnsiTheme="majorHAnsi" w:cstheme="majorHAnsi"/>
          <w:sz w:val="22"/>
          <w:szCs w:val="22"/>
          <w:lang w:val="lt-LT"/>
        </w:rPr>
        <w:t>s</w:t>
      </w:r>
      <w:r w:rsidRPr="000831DC">
        <w:rPr>
          <w:rFonts w:asciiTheme="majorHAnsi" w:hAnsiTheme="majorHAnsi" w:cstheme="majorHAnsi"/>
          <w:sz w:val="22"/>
          <w:szCs w:val="22"/>
          <w:lang w:val="lt-LT"/>
        </w:rPr>
        <w:t xml:space="preserve"> teikti ir bus teikiamos, užtikrinant šio Akto 6 p. numatytas privalomas priemones. </w:t>
      </w:r>
    </w:p>
    <w:p w14:paraId="2FA0E0FF"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8. Rangovas informuoja Užsakovo atsakingą asmenį apie paslaugų teikimo pabaigą objekte.</w:t>
      </w:r>
    </w:p>
    <w:p w14:paraId="49E45A5F"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9. Rangovas atsako už savo darbuotojų saugą ir sveikatą, gaisrinę saugą susijusią su darbų technologija numatytoje darbų atlikimo vietoje.</w:t>
      </w:r>
    </w:p>
    <w:p w14:paraId="586BD024" w14:textId="77777777" w:rsidR="00506825" w:rsidRPr="000831DC" w:rsidRDefault="00506825" w:rsidP="00506825">
      <w:pPr>
        <w:ind w:firstLine="567"/>
        <w:jc w:val="both"/>
        <w:rPr>
          <w:rFonts w:asciiTheme="majorHAnsi" w:hAnsiTheme="majorHAnsi" w:cstheme="majorHAnsi"/>
          <w:sz w:val="22"/>
          <w:szCs w:val="22"/>
          <w:lang w:val="lt-LT"/>
        </w:rPr>
      </w:pPr>
      <w:r w:rsidRPr="000831DC">
        <w:rPr>
          <w:rFonts w:asciiTheme="majorHAnsi" w:hAnsiTheme="majorHAnsi" w:cstheme="majorHAnsi"/>
          <w:sz w:val="22"/>
          <w:szCs w:val="22"/>
          <w:lang w:val="lt-LT"/>
        </w:rPr>
        <w:t>10. Rangovas užtikrina, kad įvykusius nelaimingus atsitikimus su Rangovo darbuotojais tirs ir apskaitys Rangovo</w:t>
      </w:r>
      <w:r w:rsidRPr="000831DC">
        <w:rPr>
          <w:rFonts w:asciiTheme="majorHAnsi" w:hAnsiTheme="majorHAnsi" w:cstheme="majorHAnsi"/>
          <w:i/>
          <w:sz w:val="22"/>
          <w:szCs w:val="22"/>
          <w:lang w:val="lt-LT"/>
        </w:rPr>
        <w:t xml:space="preserve"> </w:t>
      </w:r>
      <w:r w:rsidRPr="000831DC">
        <w:rPr>
          <w:rFonts w:asciiTheme="majorHAnsi" w:hAnsiTheme="majorHAnsi" w:cstheme="majorHAnsi"/>
          <w:sz w:val="22"/>
          <w:szCs w:val="22"/>
          <w:lang w:val="lt-LT"/>
        </w:rPr>
        <w:t xml:space="preserve">komisija. Į tyrimo komisiją bus pakviestas Akcinė bendrovė „KLAIPĖDOS VANDUO“ paskirtas darbuotojas. </w:t>
      </w:r>
    </w:p>
    <w:p w14:paraId="3B1CE8EB" w14:textId="77777777" w:rsidR="00506825" w:rsidRPr="000831DC" w:rsidRDefault="00506825" w:rsidP="00506825">
      <w:pPr>
        <w:jc w:val="both"/>
        <w:rPr>
          <w:rFonts w:asciiTheme="majorHAnsi" w:hAnsiTheme="majorHAnsi" w:cstheme="majorHAnsi"/>
          <w:sz w:val="22"/>
          <w:szCs w:val="22"/>
          <w:lang w:val="lt-LT"/>
        </w:rPr>
      </w:pPr>
    </w:p>
    <w:p w14:paraId="5F20522A" w14:textId="77777777" w:rsidR="00506825" w:rsidRPr="000831DC" w:rsidRDefault="00506825" w:rsidP="00506825">
      <w:pPr>
        <w:jc w:val="both"/>
        <w:rPr>
          <w:rFonts w:asciiTheme="majorHAnsi" w:hAnsiTheme="majorHAnsi" w:cstheme="majorHAnsi"/>
          <w:sz w:val="22"/>
          <w:szCs w:val="22"/>
          <w:lang w:val="lt-LT"/>
        </w:rPr>
      </w:pPr>
    </w:p>
    <w:tbl>
      <w:tblPr>
        <w:tblW w:w="9627" w:type="dxa"/>
        <w:tblCellMar>
          <w:left w:w="10" w:type="dxa"/>
          <w:right w:w="10" w:type="dxa"/>
        </w:tblCellMar>
        <w:tblLook w:val="0000" w:firstRow="0" w:lastRow="0" w:firstColumn="0" w:lastColumn="0" w:noHBand="0" w:noVBand="0"/>
      </w:tblPr>
      <w:tblGrid>
        <w:gridCol w:w="4665"/>
        <w:gridCol w:w="292"/>
        <w:gridCol w:w="4670"/>
      </w:tblGrid>
      <w:tr w:rsidR="00506825" w:rsidRPr="000831DC" w14:paraId="5AFE816E" w14:textId="77777777" w:rsidTr="001B4731">
        <w:trPr>
          <w:trHeight w:val="527"/>
        </w:trPr>
        <w:tc>
          <w:tcPr>
            <w:tcW w:w="4665" w:type="dxa"/>
            <w:shd w:val="clear" w:color="auto" w:fill="auto"/>
            <w:tcMar>
              <w:top w:w="0" w:type="dxa"/>
              <w:left w:w="108" w:type="dxa"/>
              <w:bottom w:w="0" w:type="dxa"/>
              <w:right w:w="108" w:type="dxa"/>
            </w:tcMar>
          </w:tcPr>
          <w:p w14:paraId="75FD0A71" w14:textId="77777777" w:rsidR="00506825" w:rsidRPr="000831DC" w:rsidRDefault="00506825" w:rsidP="001B4731">
            <w:pPr>
              <w:ind w:right="-1544"/>
              <w:rPr>
                <w:rFonts w:asciiTheme="majorHAnsi" w:hAnsiTheme="majorHAnsi" w:cstheme="majorHAnsi"/>
                <w:b/>
                <w:sz w:val="22"/>
                <w:szCs w:val="22"/>
                <w:lang w:val="lt-LT" w:eastAsia="lt-LT"/>
              </w:rPr>
            </w:pPr>
          </w:p>
          <w:p w14:paraId="0786948E" w14:textId="77777777" w:rsidR="00506825" w:rsidRPr="000831DC" w:rsidRDefault="00506825" w:rsidP="001B4731">
            <w:pPr>
              <w:ind w:right="-1544"/>
              <w:rPr>
                <w:rFonts w:asciiTheme="majorHAnsi" w:hAnsiTheme="majorHAnsi" w:cstheme="majorHAnsi"/>
                <w:sz w:val="22"/>
                <w:szCs w:val="22"/>
                <w:lang w:val="lt-LT"/>
              </w:rPr>
            </w:pPr>
            <w:r w:rsidRPr="000831DC">
              <w:rPr>
                <w:rFonts w:asciiTheme="majorHAnsi" w:hAnsiTheme="majorHAnsi" w:cstheme="majorHAnsi"/>
                <w:b/>
                <w:sz w:val="22"/>
                <w:szCs w:val="22"/>
                <w:lang w:val="lt-LT"/>
              </w:rPr>
              <w:t>Užsakovo vardu:</w:t>
            </w:r>
          </w:p>
        </w:tc>
        <w:tc>
          <w:tcPr>
            <w:tcW w:w="292" w:type="dxa"/>
            <w:shd w:val="clear" w:color="auto" w:fill="auto"/>
          </w:tcPr>
          <w:p w14:paraId="50FDB6AB" w14:textId="77777777" w:rsidR="00506825" w:rsidRDefault="00506825" w:rsidP="001B4731">
            <w:pPr>
              <w:spacing w:after="160" w:line="259" w:lineRule="auto"/>
              <w:rPr>
                <w:rFonts w:asciiTheme="majorHAnsi" w:hAnsiTheme="majorHAnsi" w:cstheme="majorHAnsi"/>
                <w:sz w:val="22"/>
                <w:szCs w:val="22"/>
                <w:lang w:val="lt-LT"/>
              </w:rPr>
            </w:pPr>
          </w:p>
          <w:p w14:paraId="3055A8F8" w14:textId="77777777" w:rsidR="00506825" w:rsidRPr="000831DC" w:rsidRDefault="00506825" w:rsidP="001B4731">
            <w:pPr>
              <w:ind w:right="-1544"/>
              <w:rPr>
                <w:rFonts w:asciiTheme="majorHAnsi" w:hAnsiTheme="majorHAnsi" w:cstheme="majorHAnsi"/>
                <w:sz w:val="22"/>
                <w:szCs w:val="22"/>
                <w:lang w:val="lt-LT"/>
              </w:rPr>
            </w:pPr>
          </w:p>
        </w:tc>
        <w:tc>
          <w:tcPr>
            <w:tcW w:w="4670" w:type="dxa"/>
            <w:shd w:val="clear" w:color="auto" w:fill="auto"/>
            <w:tcMar>
              <w:top w:w="0" w:type="dxa"/>
              <w:left w:w="108" w:type="dxa"/>
              <w:bottom w:w="0" w:type="dxa"/>
              <w:right w:w="108" w:type="dxa"/>
            </w:tcMar>
          </w:tcPr>
          <w:p w14:paraId="61400CAE" w14:textId="77777777" w:rsidR="00506825" w:rsidRPr="000831DC" w:rsidRDefault="00506825" w:rsidP="001B4731">
            <w:pPr>
              <w:ind w:right="-1544"/>
              <w:jc w:val="center"/>
              <w:rPr>
                <w:rFonts w:asciiTheme="majorHAnsi" w:hAnsiTheme="majorHAnsi" w:cstheme="majorHAnsi"/>
                <w:b/>
                <w:sz w:val="22"/>
                <w:szCs w:val="22"/>
                <w:lang w:val="lt-LT"/>
              </w:rPr>
            </w:pPr>
          </w:p>
          <w:p w14:paraId="71336033" w14:textId="77777777" w:rsidR="00506825" w:rsidRPr="000831DC" w:rsidRDefault="00506825" w:rsidP="001B4731">
            <w:pPr>
              <w:ind w:right="-1544"/>
              <w:rPr>
                <w:rFonts w:asciiTheme="majorHAnsi" w:hAnsiTheme="majorHAnsi" w:cstheme="majorHAnsi"/>
                <w:sz w:val="22"/>
                <w:szCs w:val="22"/>
                <w:lang w:val="lt-LT"/>
              </w:rPr>
            </w:pPr>
            <w:r w:rsidRPr="000831DC">
              <w:rPr>
                <w:rFonts w:asciiTheme="majorHAnsi" w:hAnsiTheme="majorHAnsi" w:cstheme="majorHAnsi"/>
                <w:b/>
                <w:sz w:val="22"/>
                <w:szCs w:val="22"/>
                <w:lang w:val="lt-LT"/>
              </w:rPr>
              <w:t>Rangovo vardu:</w:t>
            </w:r>
          </w:p>
        </w:tc>
      </w:tr>
      <w:tr w:rsidR="00506825" w:rsidRPr="006A66B5" w14:paraId="2E12F413" w14:textId="77777777" w:rsidTr="001B4731">
        <w:tc>
          <w:tcPr>
            <w:tcW w:w="4665" w:type="dxa"/>
            <w:tcBorders>
              <w:bottom w:val="single" w:sz="4" w:space="0" w:color="auto"/>
            </w:tcBorders>
            <w:shd w:val="clear" w:color="auto" w:fill="auto"/>
            <w:tcMar>
              <w:top w:w="0" w:type="dxa"/>
              <w:left w:w="108" w:type="dxa"/>
              <w:bottom w:w="0" w:type="dxa"/>
              <w:right w:w="108" w:type="dxa"/>
            </w:tcMar>
          </w:tcPr>
          <w:p w14:paraId="70B8515E" w14:textId="77777777" w:rsidR="00506825" w:rsidRPr="000831DC" w:rsidRDefault="00506825" w:rsidP="001B4731">
            <w:pPr>
              <w:ind w:right="-1544"/>
              <w:rPr>
                <w:rFonts w:asciiTheme="majorHAnsi" w:hAnsiTheme="majorHAnsi" w:cstheme="majorHAnsi"/>
                <w:sz w:val="22"/>
                <w:szCs w:val="22"/>
                <w:lang w:val="lt-LT"/>
              </w:rPr>
            </w:pPr>
            <w:r w:rsidRPr="000831DC">
              <w:rPr>
                <w:rFonts w:asciiTheme="majorHAnsi" w:hAnsiTheme="majorHAnsi" w:cstheme="majorHAnsi"/>
                <w:sz w:val="22"/>
                <w:szCs w:val="22"/>
                <w:lang w:val="lt-LT"/>
              </w:rPr>
              <w:t>Akcinė bendrovė „KLAIPĖDOS VANDUO“</w:t>
            </w:r>
          </w:p>
        </w:tc>
        <w:tc>
          <w:tcPr>
            <w:tcW w:w="292" w:type="dxa"/>
            <w:shd w:val="clear" w:color="auto" w:fill="auto"/>
          </w:tcPr>
          <w:p w14:paraId="6A167F61" w14:textId="77777777" w:rsidR="00506825" w:rsidRPr="000831DC" w:rsidRDefault="00506825" w:rsidP="001B4731">
            <w:pPr>
              <w:ind w:right="-1544"/>
              <w:rPr>
                <w:rFonts w:asciiTheme="majorHAnsi" w:hAnsiTheme="majorHAnsi" w:cstheme="majorHAnsi"/>
                <w:sz w:val="22"/>
                <w:szCs w:val="22"/>
                <w:lang w:val="lt-LT"/>
              </w:rPr>
            </w:pPr>
          </w:p>
        </w:tc>
        <w:tc>
          <w:tcPr>
            <w:tcW w:w="4670" w:type="dxa"/>
            <w:tcBorders>
              <w:bottom w:val="single" w:sz="4" w:space="0" w:color="auto"/>
            </w:tcBorders>
            <w:shd w:val="clear" w:color="auto" w:fill="auto"/>
            <w:tcMar>
              <w:top w:w="0" w:type="dxa"/>
              <w:left w:w="108" w:type="dxa"/>
              <w:bottom w:w="0" w:type="dxa"/>
              <w:right w:w="108" w:type="dxa"/>
            </w:tcMar>
          </w:tcPr>
          <w:p w14:paraId="7C218C5E" w14:textId="64B287B0" w:rsidR="00506825" w:rsidRPr="000831DC" w:rsidRDefault="00EE73A5" w:rsidP="001B4731">
            <w:pPr>
              <w:rPr>
                <w:rFonts w:asciiTheme="majorHAnsi" w:hAnsiTheme="majorHAnsi" w:cstheme="majorHAnsi"/>
                <w:sz w:val="22"/>
                <w:szCs w:val="22"/>
                <w:lang w:val="lt-LT" w:eastAsia="lt-LT"/>
              </w:rPr>
            </w:pPr>
            <w:proofErr w:type="spellStart"/>
            <w:r>
              <w:rPr>
                <w:rFonts w:asciiTheme="majorHAnsi" w:hAnsiTheme="majorHAnsi" w:cstheme="majorHAnsi"/>
                <w:sz w:val="22"/>
                <w:szCs w:val="22"/>
                <w:lang w:val="lt-LT" w:eastAsia="lt-LT"/>
              </w:rPr>
              <w:t>Uzdaroji</w:t>
            </w:r>
            <w:proofErr w:type="spellEnd"/>
            <w:r>
              <w:rPr>
                <w:rFonts w:asciiTheme="majorHAnsi" w:hAnsiTheme="majorHAnsi" w:cstheme="majorHAnsi"/>
                <w:sz w:val="22"/>
                <w:szCs w:val="22"/>
                <w:lang w:val="lt-LT" w:eastAsia="lt-LT"/>
              </w:rPr>
              <w:t xml:space="preserve"> akcinė </w:t>
            </w:r>
            <w:proofErr w:type="spellStart"/>
            <w:r>
              <w:rPr>
                <w:rFonts w:asciiTheme="majorHAnsi" w:hAnsiTheme="majorHAnsi" w:cstheme="majorHAnsi"/>
                <w:sz w:val="22"/>
                <w:szCs w:val="22"/>
                <w:lang w:val="lt-LT" w:eastAsia="lt-LT"/>
              </w:rPr>
              <w:t>benrovė</w:t>
            </w:r>
            <w:proofErr w:type="spellEnd"/>
            <w:r>
              <w:rPr>
                <w:rFonts w:asciiTheme="majorHAnsi" w:hAnsiTheme="majorHAnsi" w:cstheme="majorHAnsi"/>
                <w:sz w:val="22"/>
                <w:szCs w:val="22"/>
                <w:lang w:val="lt-LT" w:eastAsia="lt-LT"/>
              </w:rPr>
              <w:t xml:space="preserve"> „NRG </w:t>
            </w:r>
            <w:proofErr w:type="spellStart"/>
            <w:r>
              <w:rPr>
                <w:rFonts w:asciiTheme="majorHAnsi" w:hAnsiTheme="majorHAnsi" w:cstheme="majorHAnsi"/>
                <w:sz w:val="22"/>
                <w:szCs w:val="22"/>
                <w:lang w:val="lt-LT" w:eastAsia="lt-LT"/>
              </w:rPr>
              <w:t>Site</w:t>
            </w:r>
            <w:proofErr w:type="spellEnd"/>
            <w:r>
              <w:rPr>
                <w:rFonts w:asciiTheme="majorHAnsi" w:hAnsiTheme="majorHAnsi" w:cstheme="majorHAnsi"/>
                <w:sz w:val="22"/>
                <w:szCs w:val="22"/>
                <w:lang w:val="lt-LT" w:eastAsia="lt-LT"/>
              </w:rPr>
              <w:t>“</w:t>
            </w:r>
          </w:p>
        </w:tc>
      </w:tr>
      <w:tr w:rsidR="00506825" w:rsidRPr="000831DC" w14:paraId="649A5A24" w14:textId="77777777" w:rsidTr="001B4731">
        <w:tc>
          <w:tcPr>
            <w:tcW w:w="4665" w:type="dxa"/>
            <w:tcBorders>
              <w:top w:val="single" w:sz="4" w:space="0" w:color="auto"/>
            </w:tcBorders>
            <w:shd w:val="clear" w:color="auto" w:fill="auto"/>
            <w:tcMar>
              <w:top w:w="0" w:type="dxa"/>
              <w:left w:w="108" w:type="dxa"/>
              <w:bottom w:w="0" w:type="dxa"/>
              <w:right w:w="108" w:type="dxa"/>
            </w:tcMar>
          </w:tcPr>
          <w:p w14:paraId="282A558B" w14:textId="77777777" w:rsidR="00506825" w:rsidRPr="006A3EE5" w:rsidRDefault="00506825" w:rsidP="001B4731">
            <w:pPr>
              <w:ind w:right="-1544"/>
              <w:rPr>
                <w:rFonts w:asciiTheme="majorHAnsi" w:hAnsiTheme="majorHAnsi" w:cstheme="majorHAnsi"/>
                <w:sz w:val="16"/>
                <w:szCs w:val="16"/>
                <w:lang w:val="lt-LT"/>
              </w:rPr>
            </w:pPr>
            <w:r w:rsidRPr="006A3EE5">
              <w:rPr>
                <w:rFonts w:asciiTheme="majorHAnsi" w:hAnsiTheme="majorHAnsi" w:cstheme="majorHAnsi"/>
                <w:i/>
                <w:iCs/>
                <w:sz w:val="16"/>
                <w:szCs w:val="16"/>
                <w:lang w:val="lt-LT" w:eastAsia="lt-LT"/>
              </w:rPr>
              <w:t>(įmonės pavadinimas)</w:t>
            </w:r>
          </w:p>
        </w:tc>
        <w:tc>
          <w:tcPr>
            <w:tcW w:w="292" w:type="dxa"/>
            <w:shd w:val="clear" w:color="auto" w:fill="auto"/>
          </w:tcPr>
          <w:p w14:paraId="7B208AC3" w14:textId="77777777" w:rsidR="00506825" w:rsidRPr="006A3EE5" w:rsidRDefault="00506825" w:rsidP="001B4731">
            <w:pPr>
              <w:ind w:right="-1544"/>
              <w:jc w:val="center"/>
              <w:rPr>
                <w:rFonts w:asciiTheme="majorHAnsi" w:hAnsiTheme="majorHAnsi" w:cstheme="majorHAnsi"/>
                <w:sz w:val="16"/>
                <w:szCs w:val="16"/>
                <w:lang w:val="lt-LT"/>
              </w:rPr>
            </w:pPr>
          </w:p>
        </w:tc>
        <w:tc>
          <w:tcPr>
            <w:tcW w:w="4670" w:type="dxa"/>
            <w:tcBorders>
              <w:top w:val="single" w:sz="4" w:space="0" w:color="auto"/>
            </w:tcBorders>
            <w:shd w:val="clear" w:color="auto" w:fill="auto"/>
            <w:tcMar>
              <w:top w:w="0" w:type="dxa"/>
              <w:left w:w="108" w:type="dxa"/>
              <w:bottom w:w="0" w:type="dxa"/>
              <w:right w:w="108" w:type="dxa"/>
            </w:tcMar>
          </w:tcPr>
          <w:p w14:paraId="2A784FCE" w14:textId="77777777" w:rsidR="00506825" w:rsidRPr="006A3EE5" w:rsidRDefault="00506825" w:rsidP="001B4731">
            <w:pPr>
              <w:rPr>
                <w:rFonts w:asciiTheme="majorHAnsi" w:hAnsiTheme="majorHAnsi" w:cstheme="majorHAnsi"/>
                <w:i/>
                <w:iCs/>
                <w:sz w:val="16"/>
                <w:szCs w:val="16"/>
                <w:lang w:val="lt-LT" w:eastAsia="lt-LT"/>
              </w:rPr>
            </w:pPr>
            <w:r w:rsidRPr="006A3EE5">
              <w:rPr>
                <w:rFonts w:asciiTheme="majorHAnsi" w:hAnsiTheme="majorHAnsi" w:cstheme="majorHAnsi"/>
                <w:i/>
                <w:iCs/>
                <w:sz w:val="16"/>
                <w:szCs w:val="16"/>
                <w:lang w:val="lt-LT" w:eastAsia="lt-LT"/>
              </w:rPr>
              <w:t>(įmonės pavadinimas)</w:t>
            </w:r>
          </w:p>
        </w:tc>
      </w:tr>
      <w:tr w:rsidR="00506825" w:rsidRPr="000831DC" w14:paraId="31015598" w14:textId="77777777" w:rsidTr="001B4731">
        <w:tc>
          <w:tcPr>
            <w:tcW w:w="4665" w:type="dxa"/>
            <w:tcBorders>
              <w:bottom w:val="single" w:sz="4" w:space="0" w:color="auto"/>
            </w:tcBorders>
            <w:shd w:val="clear" w:color="auto" w:fill="auto"/>
            <w:tcMar>
              <w:top w:w="0" w:type="dxa"/>
              <w:left w:w="108" w:type="dxa"/>
              <w:bottom w:w="0" w:type="dxa"/>
              <w:right w:w="108" w:type="dxa"/>
            </w:tcMar>
          </w:tcPr>
          <w:p w14:paraId="1080FBC9" w14:textId="77777777" w:rsidR="00506825" w:rsidRDefault="00506825" w:rsidP="001B4731">
            <w:pPr>
              <w:ind w:right="-1544"/>
              <w:rPr>
                <w:rFonts w:asciiTheme="majorHAnsi" w:hAnsiTheme="majorHAnsi" w:cstheme="majorHAnsi"/>
                <w:sz w:val="22"/>
                <w:szCs w:val="22"/>
                <w:lang w:val="lt-LT"/>
              </w:rPr>
            </w:pPr>
          </w:p>
          <w:p w14:paraId="3F48064B" w14:textId="77777777" w:rsidR="00506825" w:rsidRPr="000831DC" w:rsidRDefault="00506825" w:rsidP="001B4731">
            <w:pPr>
              <w:ind w:right="-1544"/>
              <w:rPr>
                <w:rFonts w:asciiTheme="majorHAnsi" w:hAnsiTheme="majorHAnsi" w:cstheme="majorHAnsi"/>
                <w:sz w:val="22"/>
                <w:szCs w:val="22"/>
                <w:lang w:val="lt-LT"/>
              </w:rPr>
            </w:pPr>
            <w:r>
              <w:rPr>
                <w:rFonts w:asciiTheme="majorHAnsi" w:hAnsiTheme="majorHAnsi" w:cstheme="majorHAnsi"/>
                <w:sz w:val="22"/>
                <w:szCs w:val="22"/>
                <w:lang w:val="lt-LT"/>
              </w:rPr>
              <w:t>Generalinis direktorius Benitas Jonikas</w:t>
            </w:r>
          </w:p>
        </w:tc>
        <w:tc>
          <w:tcPr>
            <w:tcW w:w="292" w:type="dxa"/>
            <w:shd w:val="clear" w:color="auto" w:fill="auto"/>
          </w:tcPr>
          <w:p w14:paraId="49262E88" w14:textId="77777777" w:rsidR="00506825" w:rsidRDefault="00506825" w:rsidP="001B4731">
            <w:pPr>
              <w:spacing w:after="160" w:line="259" w:lineRule="auto"/>
              <w:rPr>
                <w:rFonts w:asciiTheme="majorHAnsi" w:hAnsiTheme="majorHAnsi" w:cstheme="majorHAnsi"/>
                <w:sz w:val="22"/>
                <w:szCs w:val="22"/>
                <w:lang w:val="lt-LT"/>
              </w:rPr>
            </w:pPr>
          </w:p>
          <w:p w14:paraId="58D3F597" w14:textId="77777777" w:rsidR="00506825" w:rsidRPr="000831DC" w:rsidRDefault="00506825" w:rsidP="001B4731">
            <w:pPr>
              <w:ind w:right="-1544"/>
              <w:rPr>
                <w:rFonts w:asciiTheme="majorHAnsi" w:hAnsiTheme="majorHAnsi" w:cstheme="majorHAnsi"/>
                <w:sz w:val="22"/>
                <w:szCs w:val="22"/>
                <w:lang w:val="lt-LT"/>
              </w:rPr>
            </w:pPr>
          </w:p>
        </w:tc>
        <w:tc>
          <w:tcPr>
            <w:tcW w:w="4670" w:type="dxa"/>
            <w:tcBorders>
              <w:bottom w:val="single" w:sz="4" w:space="0" w:color="auto"/>
            </w:tcBorders>
            <w:shd w:val="clear" w:color="auto" w:fill="auto"/>
            <w:tcMar>
              <w:top w:w="0" w:type="dxa"/>
              <w:left w:w="108" w:type="dxa"/>
              <w:bottom w:w="0" w:type="dxa"/>
              <w:right w:w="108" w:type="dxa"/>
            </w:tcMar>
          </w:tcPr>
          <w:p w14:paraId="5681880E" w14:textId="77777777" w:rsidR="00506825" w:rsidRDefault="00506825" w:rsidP="001B4731">
            <w:pPr>
              <w:ind w:right="-1544"/>
              <w:rPr>
                <w:rFonts w:asciiTheme="majorHAnsi" w:hAnsiTheme="majorHAnsi" w:cstheme="majorHAnsi"/>
                <w:sz w:val="22"/>
                <w:szCs w:val="22"/>
                <w:lang w:val="lt-LT"/>
              </w:rPr>
            </w:pPr>
          </w:p>
          <w:p w14:paraId="424D77FF" w14:textId="56C5F483" w:rsidR="00506825" w:rsidRPr="000831DC" w:rsidRDefault="00EE73A5" w:rsidP="001B4731">
            <w:pPr>
              <w:ind w:right="-1544"/>
              <w:rPr>
                <w:rFonts w:asciiTheme="majorHAnsi" w:hAnsiTheme="majorHAnsi" w:cstheme="majorHAnsi"/>
                <w:sz w:val="22"/>
                <w:szCs w:val="22"/>
                <w:lang w:val="lt-LT"/>
              </w:rPr>
            </w:pPr>
            <w:r>
              <w:rPr>
                <w:rFonts w:asciiTheme="majorHAnsi" w:hAnsiTheme="majorHAnsi" w:cstheme="majorHAnsi"/>
                <w:sz w:val="22"/>
                <w:szCs w:val="22"/>
                <w:lang w:val="lt-LT"/>
              </w:rPr>
              <w:t>Direktorius Andrius Beniušis</w:t>
            </w:r>
          </w:p>
        </w:tc>
      </w:tr>
      <w:tr w:rsidR="00506825" w:rsidRPr="000831DC" w14:paraId="42D2961D" w14:textId="77777777" w:rsidTr="001B4731">
        <w:tc>
          <w:tcPr>
            <w:tcW w:w="4665" w:type="dxa"/>
            <w:tcBorders>
              <w:top w:val="single" w:sz="4" w:space="0" w:color="auto"/>
            </w:tcBorders>
            <w:shd w:val="clear" w:color="auto" w:fill="auto"/>
            <w:tcMar>
              <w:top w:w="0" w:type="dxa"/>
              <w:left w:w="108" w:type="dxa"/>
              <w:bottom w:w="0" w:type="dxa"/>
              <w:right w:w="108" w:type="dxa"/>
            </w:tcMar>
          </w:tcPr>
          <w:p w14:paraId="1B3D6789" w14:textId="77777777" w:rsidR="00506825" w:rsidRPr="006A3EE5" w:rsidRDefault="00506825" w:rsidP="001B4731">
            <w:pPr>
              <w:ind w:right="-1544"/>
              <w:rPr>
                <w:rFonts w:asciiTheme="majorHAnsi" w:hAnsiTheme="majorHAnsi" w:cstheme="majorHAnsi"/>
                <w:i/>
                <w:iCs/>
                <w:sz w:val="16"/>
                <w:szCs w:val="16"/>
                <w:lang w:val="lt-LT"/>
              </w:rPr>
            </w:pPr>
            <w:r w:rsidRPr="006A3EE5">
              <w:rPr>
                <w:rFonts w:asciiTheme="majorHAnsi" w:hAnsiTheme="majorHAnsi" w:cstheme="majorHAnsi"/>
                <w:i/>
                <w:iCs/>
                <w:sz w:val="16"/>
                <w:szCs w:val="16"/>
                <w:lang w:val="lt-LT"/>
              </w:rPr>
              <w:t>(pareigos, vardas, pavardė)</w:t>
            </w:r>
          </w:p>
        </w:tc>
        <w:tc>
          <w:tcPr>
            <w:tcW w:w="292" w:type="dxa"/>
            <w:shd w:val="clear" w:color="auto" w:fill="auto"/>
          </w:tcPr>
          <w:p w14:paraId="1DB9B8E8" w14:textId="77777777" w:rsidR="00506825" w:rsidRPr="006A3EE5" w:rsidRDefault="00506825" w:rsidP="001B4731">
            <w:pPr>
              <w:ind w:right="-1544"/>
              <w:jc w:val="center"/>
              <w:rPr>
                <w:rFonts w:asciiTheme="majorHAnsi" w:hAnsiTheme="majorHAnsi" w:cstheme="majorHAnsi"/>
                <w:i/>
                <w:iCs/>
                <w:sz w:val="16"/>
                <w:szCs w:val="16"/>
                <w:lang w:val="lt-LT"/>
              </w:rPr>
            </w:pPr>
          </w:p>
        </w:tc>
        <w:tc>
          <w:tcPr>
            <w:tcW w:w="4670" w:type="dxa"/>
            <w:tcBorders>
              <w:top w:val="single" w:sz="4" w:space="0" w:color="auto"/>
            </w:tcBorders>
            <w:shd w:val="clear" w:color="auto" w:fill="auto"/>
            <w:tcMar>
              <w:top w:w="0" w:type="dxa"/>
              <w:left w:w="108" w:type="dxa"/>
              <w:bottom w:w="0" w:type="dxa"/>
              <w:right w:w="108" w:type="dxa"/>
            </w:tcMar>
          </w:tcPr>
          <w:p w14:paraId="78F7505A" w14:textId="77777777" w:rsidR="00506825" w:rsidRDefault="00506825" w:rsidP="001B4731">
            <w:pPr>
              <w:ind w:right="-1544"/>
              <w:rPr>
                <w:rFonts w:asciiTheme="majorHAnsi" w:hAnsiTheme="majorHAnsi" w:cstheme="majorHAnsi"/>
                <w:sz w:val="22"/>
                <w:szCs w:val="22"/>
                <w:lang w:val="lt-LT"/>
              </w:rPr>
            </w:pPr>
            <w:r w:rsidRPr="006A3EE5">
              <w:rPr>
                <w:rFonts w:asciiTheme="majorHAnsi" w:hAnsiTheme="majorHAnsi" w:cstheme="majorHAnsi"/>
                <w:i/>
                <w:iCs/>
                <w:sz w:val="16"/>
                <w:szCs w:val="16"/>
                <w:lang w:val="lt-LT"/>
              </w:rPr>
              <w:t>(pareigos, vardas, pavardė)</w:t>
            </w:r>
          </w:p>
        </w:tc>
      </w:tr>
      <w:tr w:rsidR="00506825" w:rsidRPr="000831DC" w14:paraId="3A89FB44" w14:textId="77777777" w:rsidTr="001B4731">
        <w:tc>
          <w:tcPr>
            <w:tcW w:w="4665" w:type="dxa"/>
            <w:tcBorders>
              <w:bottom w:val="single" w:sz="4" w:space="0" w:color="auto"/>
            </w:tcBorders>
            <w:shd w:val="clear" w:color="auto" w:fill="auto"/>
            <w:tcMar>
              <w:top w:w="0" w:type="dxa"/>
              <w:left w:w="108" w:type="dxa"/>
              <w:bottom w:w="0" w:type="dxa"/>
              <w:right w:w="108" w:type="dxa"/>
            </w:tcMar>
          </w:tcPr>
          <w:p w14:paraId="23D5B579" w14:textId="77777777" w:rsidR="00506825" w:rsidRPr="000831DC" w:rsidRDefault="00506825" w:rsidP="001B4731">
            <w:pPr>
              <w:ind w:right="-1544"/>
              <w:rPr>
                <w:rFonts w:asciiTheme="majorHAnsi" w:hAnsiTheme="majorHAnsi" w:cstheme="majorHAnsi"/>
                <w:sz w:val="22"/>
                <w:szCs w:val="22"/>
                <w:lang w:val="lt-LT"/>
              </w:rPr>
            </w:pPr>
          </w:p>
        </w:tc>
        <w:tc>
          <w:tcPr>
            <w:tcW w:w="292" w:type="dxa"/>
            <w:shd w:val="clear" w:color="auto" w:fill="auto"/>
          </w:tcPr>
          <w:p w14:paraId="589F9BC0" w14:textId="77777777" w:rsidR="00506825" w:rsidRPr="000831DC" w:rsidRDefault="00506825" w:rsidP="001B4731">
            <w:pPr>
              <w:ind w:right="-1544"/>
              <w:rPr>
                <w:rFonts w:asciiTheme="majorHAnsi" w:hAnsiTheme="majorHAnsi" w:cstheme="majorHAnsi"/>
                <w:sz w:val="22"/>
                <w:szCs w:val="22"/>
                <w:lang w:val="lt-LT"/>
              </w:rPr>
            </w:pPr>
          </w:p>
        </w:tc>
        <w:tc>
          <w:tcPr>
            <w:tcW w:w="4670" w:type="dxa"/>
            <w:tcBorders>
              <w:bottom w:val="single" w:sz="4" w:space="0" w:color="auto"/>
            </w:tcBorders>
            <w:shd w:val="clear" w:color="auto" w:fill="auto"/>
            <w:tcMar>
              <w:top w:w="0" w:type="dxa"/>
              <w:left w:w="108" w:type="dxa"/>
              <w:bottom w:w="0" w:type="dxa"/>
              <w:right w:w="108" w:type="dxa"/>
            </w:tcMar>
          </w:tcPr>
          <w:p w14:paraId="7E2708CF" w14:textId="77777777" w:rsidR="00506825" w:rsidRPr="000831DC" w:rsidRDefault="00506825" w:rsidP="001B4731">
            <w:pPr>
              <w:ind w:right="-1544"/>
              <w:rPr>
                <w:rFonts w:asciiTheme="majorHAnsi" w:hAnsiTheme="majorHAnsi" w:cstheme="majorHAnsi"/>
                <w:sz w:val="22"/>
                <w:szCs w:val="22"/>
                <w:lang w:val="lt-LT"/>
              </w:rPr>
            </w:pPr>
          </w:p>
        </w:tc>
      </w:tr>
      <w:tr w:rsidR="00506825" w:rsidRPr="000831DC" w14:paraId="3C0F3421" w14:textId="77777777" w:rsidTr="001B4731">
        <w:tc>
          <w:tcPr>
            <w:tcW w:w="4665" w:type="dxa"/>
            <w:tcBorders>
              <w:top w:val="single" w:sz="4" w:space="0" w:color="auto"/>
            </w:tcBorders>
            <w:shd w:val="clear" w:color="auto" w:fill="auto"/>
            <w:tcMar>
              <w:top w:w="0" w:type="dxa"/>
              <w:left w:w="108" w:type="dxa"/>
              <w:bottom w:w="0" w:type="dxa"/>
              <w:right w:w="108" w:type="dxa"/>
            </w:tcMar>
          </w:tcPr>
          <w:p w14:paraId="5A79222A" w14:textId="77777777" w:rsidR="00506825" w:rsidRPr="00A638E1" w:rsidRDefault="00506825" w:rsidP="001B4731">
            <w:pPr>
              <w:ind w:right="-1544"/>
              <w:rPr>
                <w:rFonts w:asciiTheme="majorHAnsi" w:hAnsiTheme="majorHAnsi" w:cstheme="majorHAnsi"/>
                <w:i/>
                <w:iCs/>
                <w:sz w:val="16"/>
                <w:szCs w:val="16"/>
                <w:lang w:val="lt-LT"/>
              </w:rPr>
            </w:pPr>
            <w:r w:rsidRPr="00A638E1">
              <w:rPr>
                <w:rFonts w:asciiTheme="majorHAnsi" w:hAnsiTheme="majorHAnsi" w:cstheme="majorHAnsi"/>
                <w:i/>
                <w:iCs/>
                <w:sz w:val="16"/>
                <w:szCs w:val="16"/>
                <w:lang w:val="lt-LT"/>
              </w:rPr>
              <w:t>(parašas)</w:t>
            </w:r>
          </w:p>
        </w:tc>
        <w:tc>
          <w:tcPr>
            <w:tcW w:w="292" w:type="dxa"/>
            <w:shd w:val="clear" w:color="auto" w:fill="auto"/>
          </w:tcPr>
          <w:p w14:paraId="74208384" w14:textId="77777777" w:rsidR="00506825" w:rsidRPr="000831DC" w:rsidRDefault="00506825" w:rsidP="001B4731">
            <w:pPr>
              <w:ind w:right="-1544"/>
              <w:rPr>
                <w:rFonts w:asciiTheme="majorHAnsi" w:hAnsiTheme="majorHAnsi" w:cstheme="majorHAnsi"/>
                <w:sz w:val="22"/>
                <w:szCs w:val="22"/>
                <w:lang w:val="lt-LT"/>
              </w:rPr>
            </w:pPr>
          </w:p>
        </w:tc>
        <w:tc>
          <w:tcPr>
            <w:tcW w:w="4670" w:type="dxa"/>
            <w:tcBorders>
              <w:top w:val="single" w:sz="4" w:space="0" w:color="auto"/>
            </w:tcBorders>
            <w:shd w:val="clear" w:color="auto" w:fill="auto"/>
            <w:tcMar>
              <w:top w:w="0" w:type="dxa"/>
              <w:left w:w="108" w:type="dxa"/>
              <w:bottom w:w="0" w:type="dxa"/>
              <w:right w:w="108" w:type="dxa"/>
            </w:tcMar>
          </w:tcPr>
          <w:p w14:paraId="1E624C20" w14:textId="77777777" w:rsidR="00506825" w:rsidRPr="00A638E1" w:rsidRDefault="00506825" w:rsidP="001B4731">
            <w:pPr>
              <w:ind w:right="-1544"/>
              <w:rPr>
                <w:rFonts w:asciiTheme="majorHAnsi" w:hAnsiTheme="majorHAnsi" w:cstheme="majorHAnsi"/>
                <w:i/>
                <w:iCs/>
                <w:sz w:val="16"/>
                <w:szCs w:val="16"/>
                <w:lang w:val="lt-LT"/>
              </w:rPr>
            </w:pPr>
            <w:r w:rsidRPr="00A638E1">
              <w:rPr>
                <w:rFonts w:asciiTheme="majorHAnsi" w:hAnsiTheme="majorHAnsi" w:cstheme="majorHAnsi"/>
                <w:i/>
                <w:iCs/>
                <w:sz w:val="16"/>
                <w:szCs w:val="16"/>
                <w:lang w:val="lt-LT"/>
              </w:rPr>
              <w:t>(parašas)</w:t>
            </w:r>
          </w:p>
        </w:tc>
      </w:tr>
      <w:tr w:rsidR="00506825" w:rsidRPr="000831DC" w14:paraId="30E68160" w14:textId="77777777" w:rsidTr="001B4731">
        <w:tc>
          <w:tcPr>
            <w:tcW w:w="4665" w:type="dxa"/>
            <w:shd w:val="clear" w:color="auto" w:fill="auto"/>
            <w:tcMar>
              <w:top w:w="0" w:type="dxa"/>
              <w:left w:w="108" w:type="dxa"/>
              <w:bottom w:w="0" w:type="dxa"/>
              <w:right w:w="108" w:type="dxa"/>
            </w:tcMar>
          </w:tcPr>
          <w:p w14:paraId="2E4F9AEC" w14:textId="77777777" w:rsidR="00506825" w:rsidRDefault="00506825" w:rsidP="001B4731">
            <w:pPr>
              <w:ind w:right="-1544"/>
              <w:rPr>
                <w:rFonts w:asciiTheme="majorHAnsi" w:hAnsiTheme="majorHAnsi" w:cstheme="majorHAnsi"/>
                <w:sz w:val="22"/>
                <w:szCs w:val="22"/>
                <w:lang w:val="lt-LT"/>
              </w:rPr>
            </w:pPr>
          </w:p>
          <w:p w14:paraId="3EF72DC5" w14:textId="77777777" w:rsidR="00506825" w:rsidRPr="000831DC" w:rsidRDefault="00506825" w:rsidP="001B4731">
            <w:pPr>
              <w:ind w:right="-1544"/>
              <w:rPr>
                <w:rFonts w:asciiTheme="majorHAnsi" w:hAnsiTheme="majorHAnsi" w:cstheme="majorHAnsi"/>
                <w:sz w:val="22"/>
                <w:szCs w:val="22"/>
                <w:lang w:val="lt-LT"/>
              </w:rPr>
            </w:pPr>
            <w:r w:rsidRPr="000831DC">
              <w:rPr>
                <w:rFonts w:asciiTheme="majorHAnsi" w:hAnsiTheme="majorHAnsi" w:cstheme="majorHAnsi"/>
                <w:sz w:val="22"/>
                <w:szCs w:val="22"/>
                <w:lang w:val="lt-LT"/>
              </w:rPr>
              <w:t>A.V.</w:t>
            </w:r>
          </w:p>
        </w:tc>
        <w:tc>
          <w:tcPr>
            <w:tcW w:w="292" w:type="dxa"/>
            <w:shd w:val="clear" w:color="auto" w:fill="auto"/>
          </w:tcPr>
          <w:p w14:paraId="2BA3B6D5" w14:textId="77777777" w:rsidR="00506825" w:rsidRPr="000831DC" w:rsidRDefault="00506825" w:rsidP="001B4731">
            <w:pPr>
              <w:ind w:right="-1544"/>
              <w:rPr>
                <w:rFonts w:asciiTheme="majorHAnsi" w:hAnsiTheme="majorHAnsi" w:cstheme="majorHAnsi"/>
                <w:sz w:val="22"/>
                <w:szCs w:val="22"/>
                <w:lang w:val="lt-LT"/>
              </w:rPr>
            </w:pPr>
          </w:p>
        </w:tc>
        <w:tc>
          <w:tcPr>
            <w:tcW w:w="4670" w:type="dxa"/>
            <w:shd w:val="clear" w:color="auto" w:fill="auto"/>
            <w:tcMar>
              <w:top w:w="0" w:type="dxa"/>
              <w:left w:w="108" w:type="dxa"/>
              <w:bottom w:w="0" w:type="dxa"/>
              <w:right w:w="108" w:type="dxa"/>
            </w:tcMar>
          </w:tcPr>
          <w:p w14:paraId="42A9E22B" w14:textId="77777777" w:rsidR="00506825" w:rsidRDefault="00506825" w:rsidP="001B4731">
            <w:pPr>
              <w:ind w:right="-1544"/>
              <w:rPr>
                <w:rFonts w:asciiTheme="majorHAnsi" w:hAnsiTheme="majorHAnsi" w:cstheme="majorHAnsi"/>
                <w:sz w:val="22"/>
                <w:szCs w:val="22"/>
                <w:lang w:val="lt-LT"/>
              </w:rPr>
            </w:pPr>
          </w:p>
          <w:p w14:paraId="0A566ED4" w14:textId="77777777" w:rsidR="00506825" w:rsidRPr="000831DC" w:rsidRDefault="00506825" w:rsidP="001B4731">
            <w:pPr>
              <w:ind w:right="-1544"/>
              <w:rPr>
                <w:rFonts w:asciiTheme="majorHAnsi" w:hAnsiTheme="majorHAnsi" w:cstheme="majorHAnsi"/>
                <w:sz w:val="22"/>
                <w:szCs w:val="22"/>
                <w:lang w:val="lt-LT"/>
              </w:rPr>
            </w:pPr>
            <w:r w:rsidRPr="000831DC">
              <w:rPr>
                <w:rFonts w:asciiTheme="majorHAnsi" w:hAnsiTheme="majorHAnsi" w:cstheme="majorHAnsi"/>
                <w:sz w:val="22"/>
                <w:szCs w:val="22"/>
                <w:lang w:val="lt-LT"/>
              </w:rPr>
              <w:t>A.V.</w:t>
            </w:r>
          </w:p>
        </w:tc>
      </w:tr>
    </w:tbl>
    <w:p w14:paraId="15FE08DC" w14:textId="77777777" w:rsidR="00506825" w:rsidRPr="000831DC" w:rsidRDefault="00506825" w:rsidP="00506825">
      <w:pPr>
        <w:tabs>
          <w:tab w:val="left" w:pos="567"/>
        </w:tabs>
        <w:jc w:val="right"/>
        <w:rPr>
          <w:sz w:val="22"/>
          <w:szCs w:val="22"/>
          <w:lang w:val="lt-LT"/>
        </w:rPr>
      </w:pPr>
    </w:p>
    <w:bookmarkEnd w:id="11"/>
    <w:p w14:paraId="4DA69040" w14:textId="77777777" w:rsidR="00506825" w:rsidRPr="000E2854" w:rsidRDefault="00506825" w:rsidP="00506825">
      <w:pPr>
        <w:rPr>
          <w:rFonts w:ascii="Calibri Light" w:hAnsi="Calibri Light" w:cs="Calibri Light"/>
          <w:b/>
          <w:bCs/>
          <w:iCs/>
          <w:sz w:val="22"/>
          <w:szCs w:val="22"/>
          <w:lang w:val="lt-LT"/>
        </w:rPr>
      </w:pPr>
    </w:p>
    <w:p w14:paraId="7648754E" w14:textId="77777777" w:rsidR="00AF036D" w:rsidRDefault="00AF036D" w:rsidP="00EF6768">
      <w:pPr>
        <w:pStyle w:val="CentrBold"/>
        <w:rPr>
          <w:rFonts w:asciiTheme="majorHAnsi" w:hAnsiTheme="majorHAnsi" w:cstheme="majorHAnsi"/>
          <w:sz w:val="22"/>
          <w:szCs w:val="22"/>
          <w:lang w:val="lt-LT"/>
        </w:rPr>
      </w:pPr>
    </w:p>
    <w:p w14:paraId="446A594B" w14:textId="1DF8C271" w:rsidR="007E721C" w:rsidRDefault="007E721C">
      <w:pPr>
        <w:rPr>
          <w:rFonts w:asciiTheme="majorHAnsi" w:hAnsiTheme="majorHAnsi" w:cstheme="majorHAnsi"/>
          <w:b/>
          <w:bCs/>
          <w:caps/>
          <w:sz w:val="22"/>
          <w:szCs w:val="22"/>
          <w:lang w:val="lt-LT"/>
        </w:rPr>
      </w:pPr>
      <w:r>
        <w:rPr>
          <w:rFonts w:asciiTheme="majorHAnsi" w:hAnsiTheme="majorHAnsi" w:cstheme="majorHAnsi"/>
          <w:sz w:val="22"/>
          <w:szCs w:val="22"/>
          <w:lang w:val="lt-LT"/>
        </w:rPr>
        <w:br w:type="page"/>
      </w:r>
    </w:p>
    <w:p w14:paraId="31B59D99" w14:textId="38BFD324" w:rsidR="00EF6768" w:rsidRPr="00303FB4" w:rsidRDefault="005A4ABD" w:rsidP="00EF6768">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lastRenderedPageBreak/>
        <w:t>Darbų</w:t>
      </w:r>
      <w:r w:rsidR="00EF6768" w:rsidRPr="00303FB4">
        <w:rPr>
          <w:rFonts w:asciiTheme="majorHAnsi" w:hAnsiTheme="majorHAnsi" w:cstheme="majorHAnsi"/>
          <w:sz w:val="22"/>
          <w:szCs w:val="22"/>
          <w:lang w:val="lt-LT"/>
        </w:rPr>
        <w:t xml:space="preserve"> pirkimo–pardavimo SUTARTIS</w:t>
      </w:r>
    </w:p>
    <w:p w14:paraId="1F6BC7E2" w14:textId="77777777" w:rsidR="00EF6768" w:rsidRPr="00303FB4" w:rsidRDefault="00EF6768" w:rsidP="00EF6768">
      <w:pPr>
        <w:pStyle w:val="CentrBold"/>
        <w:rPr>
          <w:rFonts w:asciiTheme="majorHAnsi" w:hAnsiTheme="majorHAnsi" w:cstheme="majorHAnsi"/>
          <w:sz w:val="22"/>
          <w:szCs w:val="22"/>
          <w:lang w:val="lt-LT"/>
        </w:rPr>
      </w:pPr>
    </w:p>
    <w:p w14:paraId="04DFDFA7" w14:textId="77777777" w:rsidR="00EF6768" w:rsidRPr="00303FB4" w:rsidRDefault="00EF6768" w:rsidP="00EF6768">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Bendrosios SĄLYGOS</w:t>
      </w:r>
    </w:p>
    <w:p w14:paraId="1B93C623" w14:textId="77777777" w:rsidR="00EF6768" w:rsidRPr="00303FB4" w:rsidRDefault="00EF6768" w:rsidP="00EF6768">
      <w:pPr>
        <w:pStyle w:val="Statja"/>
        <w:rPr>
          <w:rFonts w:asciiTheme="majorHAnsi" w:hAnsiTheme="majorHAnsi" w:cstheme="majorHAnsi"/>
          <w:sz w:val="22"/>
          <w:szCs w:val="22"/>
          <w:lang w:val="lt-LT"/>
        </w:rPr>
      </w:pPr>
      <w:bookmarkStart w:id="13" w:name="_Hlk65844388"/>
      <w:r w:rsidRPr="00303FB4">
        <w:rPr>
          <w:rFonts w:asciiTheme="majorHAnsi" w:hAnsiTheme="majorHAnsi" w:cstheme="majorHAnsi"/>
          <w:sz w:val="22"/>
          <w:szCs w:val="22"/>
          <w:lang w:val="lt-LT"/>
        </w:rPr>
        <w:t>1. Pagrindinės Sutarties sąvokos</w:t>
      </w:r>
    </w:p>
    <w:p w14:paraId="0F24F699"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1.1. </w:t>
      </w:r>
      <w:r w:rsidR="005A4ABD"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 </w:t>
      </w:r>
      <w:r w:rsidR="00685257" w:rsidRPr="00303FB4">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685257" w:rsidRPr="00303FB4">
        <w:rPr>
          <w:rFonts w:asciiTheme="majorHAnsi" w:hAnsiTheme="majorHAnsi" w:cstheme="majorHAnsi"/>
          <w:i/>
          <w:sz w:val="22"/>
          <w:szCs w:val="22"/>
          <w:lang w:val="lt-LT"/>
        </w:rPr>
        <w:t xml:space="preserve"> </w:t>
      </w:r>
      <w:r w:rsidR="00685257" w:rsidRPr="00303FB4">
        <w:rPr>
          <w:rFonts w:asciiTheme="majorHAnsi" w:hAnsiTheme="majorHAnsi" w:cstheme="majorHAnsi"/>
          <w:sz w:val="22"/>
          <w:szCs w:val="22"/>
          <w:lang w:val="lt-LT"/>
        </w:rPr>
        <w:t xml:space="preserve">nurodytas perkantysis subjektas, perkantis Sutarties specialiosiose sąlygose nurodytas </w:t>
      </w:r>
      <w:r w:rsidR="005A4ABD" w:rsidRPr="00303FB4">
        <w:rPr>
          <w:rFonts w:asciiTheme="majorHAnsi" w:hAnsiTheme="majorHAnsi" w:cstheme="majorHAnsi"/>
          <w:sz w:val="22"/>
          <w:szCs w:val="22"/>
          <w:lang w:val="lt-LT"/>
        </w:rPr>
        <w:t>Darbus</w:t>
      </w:r>
      <w:r w:rsidRPr="00303FB4">
        <w:rPr>
          <w:rFonts w:asciiTheme="majorHAnsi" w:hAnsiTheme="majorHAnsi" w:cstheme="majorHAnsi"/>
          <w:sz w:val="22"/>
          <w:szCs w:val="22"/>
          <w:lang w:val="lt-LT"/>
        </w:rPr>
        <w:t xml:space="preserve"> iš </w:t>
      </w:r>
      <w:r w:rsidR="005A4ABD" w:rsidRPr="00303FB4">
        <w:rPr>
          <w:rFonts w:asciiTheme="majorHAnsi" w:hAnsiTheme="majorHAnsi" w:cstheme="majorHAnsi"/>
          <w:sz w:val="22"/>
          <w:szCs w:val="22"/>
          <w:lang w:val="lt-LT"/>
        </w:rPr>
        <w:t>Rangovo</w:t>
      </w:r>
      <w:r w:rsidRPr="00303FB4">
        <w:rPr>
          <w:rFonts w:asciiTheme="majorHAnsi" w:hAnsiTheme="majorHAnsi" w:cstheme="majorHAnsi"/>
          <w:sz w:val="22"/>
          <w:szCs w:val="22"/>
          <w:lang w:val="lt-LT"/>
        </w:rPr>
        <w:t>.</w:t>
      </w:r>
    </w:p>
    <w:p w14:paraId="181502CF" w14:textId="77777777" w:rsidR="00FA39E5" w:rsidRPr="00303FB4" w:rsidRDefault="00EF6768" w:rsidP="00FA39E5">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1.2. Sutarties kaina – </w:t>
      </w:r>
      <w:r w:rsidR="00FA39E5" w:rsidRPr="00303FB4">
        <w:rPr>
          <w:rFonts w:asciiTheme="majorHAnsi" w:hAnsiTheme="majorHAnsi" w:cstheme="majorHAnsi"/>
          <w:sz w:val="22"/>
          <w:szCs w:val="22"/>
          <w:lang w:val="lt-LT"/>
        </w:rPr>
        <w:t xml:space="preserve">pinigų </w:t>
      </w:r>
      <w:r w:rsidRPr="00303FB4">
        <w:rPr>
          <w:rFonts w:asciiTheme="majorHAnsi" w:hAnsiTheme="majorHAnsi" w:cstheme="majorHAnsi"/>
          <w:sz w:val="22"/>
          <w:szCs w:val="22"/>
          <w:lang w:val="lt-LT"/>
        </w:rPr>
        <w:t xml:space="preserve">suma, kurią </w:t>
      </w:r>
      <w:r w:rsidR="005A4ABD"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pagal Sutartį </w:t>
      </w:r>
      <w:r w:rsidR="00FA39E5" w:rsidRPr="00303FB4">
        <w:rPr>
          <w:rFonts w:asciiTheme="majorHAnsi" w:hAnsiTheme="majorHAnsi" w:cstheme="majorHAnsi"/>
          <w:sz w:val="22"/>
          <w:szCs w:val="22"/>
          <w:lang w:val="lt-LT"/>
        </w:rPr>
        <w:t>turi sumokėti/faktiškai sumokama Rangovui už perkamus Darbus, įskaitant visas Rangovo patiriamas su sutarties vykdymu susijusias išlaidas ir mokesčius.</w:t>
      </w:r>
    </w:p>
    <w:p w14:paraId="79196DA7"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1.3. </w:t>
      </w:r>
      <w:r w:rsidR="005A4ABD" w:rsidRPr="00303FB4">
        <w:rPr>
          <w:rFonts w:asciiTheme="majorHAnsi" w:hAnsiTheme="majorHAnsi" w:cstheme="majorHAnsi"/>
          <w:sz w:val="22"/>
          <w:szCs w:val="22"/>
          <w:lang w:val="lt-LT"/>
        </w:rPr>
        <w:t>Rangovas</w:t>
      </w:r>
      <w:r w:rsidRPr="00303FB4">
        <w:rPr>
          <w:rFonts w:asciiTheme="majorHAnsi" w:hAnsiTheme="majorHAnsi" w:cstheme="majorHAnsi"/>
          <w:sz w:val="22"/>
          <w:szCs w:val="22"/>
          <w:lang w:val="lt-LT"/>
        </w:rPr>
        <w:t xml:space="preserve"> – ūkio subjektas, kuriuo gali būti fizinis asmuo, privatus ar viešasis juridinis asmuo ar tokių asmenų grupė, </w:t>
      </w:r>
      <w:r w:rsidR="005A4ABD" w:rsidRPr="00303FB4">
        <w:rPr>
          <w:rFonts w:asciiTheme="majorHAnsi" w:hAnsiTheme="majorHAnsi" w:cstheme="majorHAnsi"/>
          <w:sz w:val="22"/>
          <w:szCs w:val="22"/>
          <w:lang w:val="lt-LT"/>
        </w:rPr>
        <w:t>atliekantis Darbus</w:t>
      </w:r>
      <w:r w:rsidRPr="00303FB4">
        <w:rPr>
          <w:rFonts w:asciiTheme="majorHAnsi" w:hAnsiTheme="majorHAnsi" w:cstheme="majorHAnsi"/>
          <w:sz w:val="22"/>
          <w:szCs w:val="22"/>
          <w:lang w:val="lt-LT"/>
        </w:rPr>
        <w:t xml:space="preserve"> pagal šią Sutartį.</w:t>
      </w:r>
    </w:p>
    <w:p w14:paraId="5F90912F"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1.4. Kainodaros taisyklės – </w:t>
      </w:r>
      <w:r w:rsidR="00685257" w:rsidRPr="00303FB4">
        <w:rPr>
          <w:rFonts w:asciiTheme="majorHAnsi" w:hAnsiTheme="majorHAnsi" w:cstheme="majorHAnsi"/>
          <w:sz w:val="22"/>
          <w:szCs w:val="22"/>
          <w:lang w:val="lt-LT"/>
        </w:rPr>
        <w:t>Sutarties kainos apskaičiavimo ir keitimo taisyklės</w:t>
      </w:r>
      <w:r w:rsidRPr="00303FB4">
        <w:rPr>
          <w:rFonts w:asciiTheme="majorHAnsi" w:hAnsiTheme="majorHAnsi" w:cstheme="majorHAnsi"/>
          <w:sz w:val="22"/>
          <w:szCs w:val="22"/>
          <w:lang w:val="lt-LT"/>
        </w:rPr>
        <w:t>.</w:t>
      </w:r>
    </w:p>
    <w:p w14:paraId="481E991B" w14:textId="77777777" w:rsidR="00B20D99" w:rsidRPr="00303FB4" w:rsidRDefault="00B20D99" w:rsidP="00B20D99">
      <w:pPr>
        <w:pStyle w:val="BodyText1"/>
        <w:rPr>
          <w:rFonts w:asciiTheme="majorHAnsi" w:hAnsiTheme="majorHAnsi" w:cstheme="majorHAnsi"/>
          <w:sz w:val="22"/>
          <w:szCs w:val="22"/>
          <w:lang w:val="lt-LT"/>
        </w:rPr>
      </w:pPr>
    </w:p>
    <w:p w14:paraId="58E48343"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2. Sutarties aiškinimas</w:t>
      </w:r>
    </w:p>
    <w:p w14:paraId="518C951A"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2.1. Sutartyje, kur reikalauja kontekstas, žodžiai pateikti vienaskaita, gali turėti ir daugiskaitos prasmę ir atvirkščiai.</w:t>
      </w:r>
    </w:p>
    <w:p w14:paraId="1940F8A4"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8F582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2.3. Sutarties trukmė ir kiti terminai yra skaičiuojami kalendorinėmis dienomis, jei Sutartyje nenurodyta kitaip.</w:t>
      </w:r>
    </w:p>
    <w:p w14:paraId="5235F9A8" w14:textId="77777777" w:rsidR="00071FBB" w:rsidRPr="00303FB4" w:rsidRDefault="00071FBB" w:rsidP="00071FBB">
      <w:pPr>
        <w:pStyle w:val="Pagrindinistekstas"/>
        <w:jc w:val="left"/>
        <w:rPr>
          <w:rFonts w:asciiTheme="majorHAnsi" w:hAnsiTheme="majorHAnsi" w:cstheme="majorHAnsi"/>
          <w:b/>
          <w:sz w:val="22"/>
          <w:szCs w:val="22"/>
        </w:rPr>
      </w:pPr>
    </w:p>
    <w:p w14:paraId="7BB77712" w14:textId="77777777" w:rsidR="00071FBB" w:rsidRPr="00303FB4" w:rsidRDefault="00071FBB" w:rsidP="00C356B3">
      <w:pPr>
        <w:pStyle w:val="Pagrindinistekstas"/>
        <w:numPr>
          <w:ilvl w:val="0"/>
          <w:numId w:val="2"/>
        </w:numPr>
        <w:tabs>
          <w:tab w:val="clear" w:pos="660"/>
          <w:tab w:val="num" w:pos="540"/>
        </w:tabs>
        <w:jc w:val="left"/>
        <w:rPr>
          <w:rFonts w:asciiTheme="majorHAnsi" w:hAnsiTheme="majorHAnsi" w:cstheme="majorHAnsi"/>
          <w:b/>
          <w:sz w:val="22"/>
          <w:szCs w:val="22"/>
        </w:rPr>
      </w:pPr>
      <w:r w:rsidRPr="00303FB4">
        <w:rPr>
          <w:rFonts w:asciiTheme="majorHAnsi" w:hAnsiTheme="majorHAnsi" w:cstheme="majorHAnsi"/>
          <w:b/>
          <w:sz w:val="22"/>
          <w:szCs w:val="22"/>
        </w:rPr>
        <w:t>Sutarties šalių įsipareigojimai</w:t>
      </w:r>
    </w:p>
    <w:p w14:paraId="485FF3F6" w14:textId="77777777" w:rsidR="00071FBB" w:rsidRPr="00303FB4" w:rsidRDefault="00071FBB" w:rsidP="00071FBB">
      <w:pPr>
        <w:tabs>
          <w:tab w:val="left" w:pos="567"/>
        </w:tabs>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3.1. </w:t>
      </w:r>
      <w:proofErr w:type="spellStart"/>
      <w:r w:rsidRPr="00303FB4">
        <w:rPr>
          <w:rFonts w:asciiTheme="majorHAnsi" w:hAnsiTheme="majorHAnsi" w:cstheme="majorHAnsi"/>
          <w:sz w:val="22"/>
          <w:szCs w:val="22"/>
        </w:rPr>
        <w:t>Bendri</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įsipareigojimai</w:t>
      </w:r>
      <w:proofErr w:type="spellEnd"/>
      <w:r w:rsidRPr="00303FB4">
        <w:rPr>
          <w:rFonts w:asciiTheme="majorHAnsi" w:hAnsiTheme="majorHAnsi" w:cstheme="majorHAnsi"/>
          <w:sz w:val="22"/>
          <w:szCs w:val="22"/>
        </w:rPr>
        <w:t>:</w:t>
      </w:r>
    </w:p>
    <w:p w14:paraId="241EF91D" w14:textId="77777777" w:rsidR="00071FBB" w:rsidRPr="00303FB4" w:rsidRDefault="00071FBB" w:rsidP="00071FBB">
      <w:pPr>
        <w:pStyle w:val="Pagrindinistekstas"/>
        <w:ind w:firstLine="360"/>
        <w:jc w:val="both"/>
        <w:rPr>
          <w:rFonts w:asciiTheme="majorHAnsi" w:hAnsiTheme="majorHAnsi" w:cstheme="majorHAnsi"/>
          <w:color w:val="000000"/>
          <w:sz w:val="22"/>
          <w:szCs w:val="22"/>
        </w:rPr>
      </w:pPr>
      <w:r w:rsidRPr="00303FB4">
        <w:rPr>
          <w:rFonts w:asciiTheme="majorHAnsi" w:hAnsiTheme="majorHAnsi" w:cstheme="majorHAnsi"/>
          <w:sz w:val="22"/>
          <w:szCs w:val="22"/>
        </w:rPr>
        <w:t xml:space="preserve">3.1.1. Rangovas įsipareigoja atlikti Darbus pagal Užsakovo užduotį, o Užsakovas įsipareigoja juos priimti ir apmokėti pagal Sutarties specialiosiose sąlygose nustatytą tvarką. </w:t>
      </w:r>
    </w:p>
    <w:p w14:paraId="534791B8"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3.1.2. Abi Šalys išlaiko reikiamą darbinę erdvę ir priemones Sutarčiai vykdyti. </w:t>
      </w:r>
    </w:p>
    <w:p w14:paraId="7BAE24EB"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3.1.3. Kiekviena šalis privalo nedelsiant priimti visus sprendimus, reikiamus Sutarčiai vykdyti.</w:t>
      </w:r>
    </w:p>
    <w:p w14:paraId="62CB4CD8"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3.1.4. Šalys privalo įnešti savo indėlį į Sutarties vykdymą, atsižvelgiant į nuo konkrečios šalies priklausančius ir jai pavaldžius veiksnius.</w:t>
      </w:r>
    </w:p>
    <w:p w14:paraId="2C4FF5E1" w14:textId="77777777" w:rsidR="00071FBB" w:rsidRPr="00303FB4" w:rsidRDefault="00071FBB" w:rsidP="00071FBB">
      <w:pPr>
        <w:pStyle w:val="Pagrindinistekstas"/>
        <w:ind w:left="360"/>
        <w:jc w:val="both"/>
        <w:rPr>
          <w:rFonts w:asciiTheme="majorHAnsi" w:hAnsiTheme="majorHAnsi" w:cstheme="majorHAnsi"/>
          <w:sz w:val="22"/>
          <w:szCs w:val="22"/>
        </w:rPr>
      </w:pPr>
      <w:r w:rsidRPr="00303FB4">
        <w:rPr>
          <w:rFonts w:asciiTheme="majorHAnsi" w:hAnsiTheme="majorHAnsi" w:cstheme="majorHAnsi"/>
          <w:sz w:val="22"/>
          <w:szCs w:val="22"/>
        </w:rPr>
        <w:t>3.2. Rangovo įsipareigojimai:</w:t>
      </w:r>
    </w:p>
    <w:p w14:paraId="07D48402" w14:textId="528310FF" w:rsidR="004E16A4" w:rsidRPr="00303FB4" w:rsidRDefault="00071FBB" w:rsidP="004E16A4">
      <w:pPr>
        <w:pStyle w:val="Pagrindiniotekstotrauka"/>
        <w:numPr>
          <w:ilvl w:val="2"/>
          <w:numId w:val="7"/>
        </w:numPr>
        <w:tabs>
          <w:tab w:val="left" w:pos="709"/>
          <w:tab w:val="left" w:pos="993"/>
        </w:tabs>
        <w:spacing w:after="0"/>
        <w:ind w:left="0" w:right="-82" w:firstLine="364"/>
        <w:jc w:val="both"/>
        <w:rPr>
          <w:rFonts w:asciiTheme="majorHAnsi" w:hAnsiTheme="majorHAnsi" w:cstheme="majorHAnsi"/>
          <w:sz w:val="22"/>
          <w:szCs w:val="22"/>
        </w:rPr>
      </w:pPr>
      <w:r w:rsidRPr="00303FB4">
        <w:rPr>
          <w:rFonts w:asciiTheme="majorHAnsi" w:hAnsiTheme="majorHAnsi" w:cstheme="majorHAnsi"/>
          <w:sz w:val="22"/>
          <w:szCs w:val="22"/>
        </w:rPr>
        <w:t xml:space="preserve">Per 5 dienas nuo sutarties </w:t>
      </w:r>
      <w:r w:rsidR="00716790" w:rsidRPr="00303FB4">
        <w:rPr>
          <w:rFonts w:asciiTheme="majorHAnsi" w:hAnsiTheme="majorHAnsi" w:cstheme="majorHAnsi"/>
          <w:sz w:val="22"/>
          <w:szCs w:val="22"/>
        </w:rPr>
        <w:t xml:space="preserve">įsigaliojimo dienos </w:t>
      </w:r>
      <w:r w:rsidRPr="00303FB4">
        <w:rPr>
          <w:rFonts w:asciiTheme="majorHAnsi" w:hAnsiTheme="majorHAnsi" w:cstheme="majorHAnsi"/>
          <w:sz w:val="22"/>
          <w:szCs w:val="22"/>
        </w:rPr>
        <w:t>skirti atestuotą statybos vadovą, atsakingą už saugų darbą ir aplinkos apsaugą;</w:t>
      </w:r>
    </w:p>
    <w:p w14:paraId="4F410FDF" w14:textId="3DC28500" w:rsidR="004E16A4" w:rsidRPr="004E16A4" w:rsidRDefault="002365A9" w:rsidP="004E16A4">
      <w:pPr>
        <w:pStyle w:val="Pagrindiniotekstotrauka"/>
        <w:numPr>
          <w:ilvl w:val="2"/>
          <w:numId w:val="7"/>
        </w:numPr>
        <w:tabs>
          <w:tab w:val="left" w:pos="709"/>
          <w:tab w:val="left" w:pos="993"/>
        </w:tabs>
        <w:spacing w:after="0"/>
        <w:ind w:left="0" w:right="-82" w:firstLine="378"/>
        <w:jc w:val="both"/>
        <w:rPr>
          <w:rFonts w:asciiTheme="majorHAnsi" w:hAnsiTheme="majorHAnsi" w:cstheme="majorHAnsi"/>
          <w:sz w:val="22"/>
          <w:szCs w:val="22"/>
        </w:rPr>
      </w:pPr>
      <w:r w:rsidRPr="004E16A4">
        <w:rPr>
          <w:rFonts w:asciiTheme="majorHAnsi" w:hAnsiTheme="majorHAnsi" w:cstheme="majorHAnsi"/>
          <w:sz w:val="22"/>
          <w:szCs w:val="22"/>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w:t>
      </w:r>
      <w:r w:rsidR="00E17862" w:rsidRPr="004E16A4">
        <w:rPr>
          <w:rFonts w:asciiTheme="majorHAnsi" w:hAnsiTheme="majorHAnsi" w:cstheme="majorHAnsi"/>
          <w:sz w:val="22"/>
          <w:szCs w:val="22"/>
        </w:rPr>
        <w:t>. Rangovas įsipareigoja apdrausti visus pagal sutartį atliekamus darbus ir civilinę atsakomybę (įskaitant atsakomybę dėl neturtinės žalos) atskirai dėl kiekvieno statinio, įskaitant nesudėtingus statinius (net jei neprivalu draustis pagal teisės aktus). Statybos darbų draudimas turi taip pat apimti statybos produktus, medžiagas, gaminius, montuojamus įrenginius bei įrangą. Rangovas</w:t>
      </w:r>
      <w:r w:rsidRPr="004E16A4">
        <w:rPr>
          <w:rFonts w:asciiTheme="majorHAnsi" w:hAnsiTheme="majorHAnsi" w:cstheme="majorHAnsi"/>
          <w:sz w:val="22"/>
          <w:szCs w:val="22"/>
        </w:rPr>
        <w:t xml:space="preserve"> ne vėliau kaip per 5 darbo dienas nuo Sutarties pasirašymo dienos </w:t>
      </w:r>
      <w:r w:rsidR="00E17862" w:rsidRPr="004E16A4">
        <w:rPr>
          <w:rFonts w:asciiTheme="majorHAnsi" w:hAnsiTheme="majorHAnsi" w:cstheme="majorHAnsi"/>
          <w:sz w:val="22"/>
          <w:szCs w:val="22"/>
        </w:rPr>
        <w:t xml:space="preserve">turi </w:t>
      </w:r>
      <w:r w:rsidRPr="004E16A4">
        <w:rPr>
          <w:rFonts w:asciiTheme="majorHAnsi" w:hAnsiTheme="majorHAnsi" w:cstheme="majorHAnsi"/>
          <w:sz w:val="22"/>
          <w:szCs w:val="22"/>
        </w:rPr>
        <w:t>pateikti apsidraudimo privalomuoju draudimu sutarties sudarymo įrodymus, kuriuose matytųsi draudimo įmonė, draudimo suma ir pagrindinės draudimo sąlygos (draudimo polisą)</w:t>
      </w:r>
      <w:r w:rsidRPr="004E16A4">
        <w:rPr>
          <w:rFonts w:asciiTheme="majorHAnsi" w:hAnsiTheme="majorHAnsi" w:cstheme="majorHAnsi"/>
          <w:i/>
          <w:sz w:val="22"/>
          <w:szCs w:val="22"/>
        </w:rPr>
        <w:t>.</w:t>
      </w:r>
      <w:r w:rsidRPr="004E16A4">
        <w:rPr>
          <w:rFonts w:asciiTheme="majorHAnsi" w:hAnsiTheme="majorHAnsi" w:cstheme="majorHAnsi"/>
          <w:sz w:val="22"/>
          <w:szCs w:val="22"/>
        </w:rPr>
        <w:t xml:space="preserve"> </w:t>
      </w:r>
    </w:p>
    <w:p w14:paraId="084373FC" w14:textId="6A753148" w:rsidR="002F26C6" w:rsidRDefault="002F26C6" w:rsidP="004E16A4">
      <w:pPr>
        <w:pStyle w:val="Pagrindiniotekstotrauka"/>
        <w:numPr>
          <w:ilvl w:val="2"/>
          <w:numId w:val="7"/>
        </w:numPr>
        <w:tabs>
          <w:tab w:val="left" w:pos="709"/>
          <w:tab w:val="left" w:pos="993"/>
        </w:tabs>
        <w:spacing w:after="0"/>
        <w:ind w:left="0" w:right="-82" w:firstLine="426"/>
        <w:jc w:val="both"/>
        <w:rPr>
          <w:rFonts w:asciiTheme="majorHAnsi" w:hAnsiTheme="majorHAnsi" w:cstheme="majorHAnsi"/>
          <w:sz w:val="22"/>
          <w:szCs w:val="22"/>
        </w:rPr>
      </w:pPr>
      <w:r w:rsidRPr="004E16A4">
        <w:rPr>
          <w:rFonts w:asciiTheme="majorHAnsi" w:hAnsiTheme="majorHAnsi" w:cstheme="maj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w:t>
      </w:r>
      <w:r w:rsidR="004E16A4">
        <w:rPr>
          <w:rFonts w:asciiTheme="majorHAnsi" w:hAnsiTheme="majorHAnsi" w:cstheme="majorHAnsi"/>
          <w:sz w:val="22"/>
          <w:szCs w:val="22"/>
        </w:rPr>
        <w:t xml:space="preserve">. </w:t>
      </w:r>
      <w:r w:rsidR="004E16A4" w:rsidRPr="00095882">
        <w:rPr>
          <w:rFonts w:asciiTheme="majorHAnsi" w:hAnsiTheme="majorHAnsi" w:cstheme="majorHAnsi"/>
          <w:sz w:val="22"/>
          <w:szCs w:val="22"/>
        </w:rPr>
        <w:t>Rangovas įsipareigoja apdrausti visus pagal sutartį atliekamus darbus ir civilinę atsakomybę (įskaitant atsakomybę dėl neturtinės žalos) atskirai dėl kiekvieno statinio, įskaitant nesudėtingus statinius (net jei neprivalu draustis pagal teisės aktus). Statybos darbų draudimas turi taip pat apimti statybos produktus, medžiagas, gaminius, montuojamus įrenginius bei įrangą. Rangovas</w:t>
      </w:r>
      <w:r w:rsidRPr="004E16A4">
        <w:rPr>
          <w:rFonts w:asciiTheme="majorHAnsi" w:hAnsiTheme="majorHAnsi" w:cstheme="majorHAnsi"/>
          <w:sz w:val="22"/>
          <w:szCs w:val="22"/>
        </w:rPr>
        <w:t xml:space="preserve"> ne vėliau kaip per 5 darbo dienas nuo Sutarties pasirašymo dienos pateikti apsidraudimo civilinės atsakomybės privalomuoju draudimu sutarties (-</w:t>
      </w:r>
      <w:proofErr w:type="spellStart"/>
      <w:r w:rsidRPr="004E16A4">
        <w:rPr>
          <w:rFonts w:asciiTheme="majorHAnsi" w:hAnsiTheme="majorHAnsi" w:cstheme="majorHAnsi"/>
          <w:sz w:val="22"/>
          <w:szCs w:val="22"/>
        </w:rPr>
        <w:t>ių</w:t>
      </w:r>
      <w:proofErr w:type="spellEnd"/>
      <w:r w:rsidRPr="004E16A4">
        <w:rPr>
          <w:rFonts w:asciiTheme="majorHAnsi" w:hAnsiTheme="majorHAnsi" w:cstheme="majorHAnsi"/>
          <w:sz w:val="22"/>
          <w:szCs w:val="22"/>
        </w:rPr>
        <w:t>) sudarymo įrodymus, kuriuose matytųsi draudimo įmonė, draudimo suma ir pagrindinės draudimo sąlygos (draudimo polisą (-</w:t>
      </w:r>
      <w:proofErr w:type="spellStart"/>
      <w:r w:rsidRPr="004E16A4">
        <w:rPr>
          <w:rFonts w:asciiTheme="majorHAnsi" w:hAnsiTheme="majorHAnsi" w:cstheme="majorHAnsi"/>
          <w:sz w:val="22"/>
          <w:szCs w:val="22"/>
        </w:rPr>
        <w:t>us</w:t>
      </w:r>
      <w:proofErr w:type="spellEnd"/>
      <w:r w:rsidRPr="004E16A4">
        <w:rPr>
          <w:rFonts w:asciiTheme="majorHAnsi" w:hAnsiTheme="majorHAnsi" w:cstheme="majorHAnsi"/>
          <w:sz w:val="22"/>
          <w:szCs w:val="22"/>
        </w:rPr>
        <w:t>)).</w:t>
      </w:r>
    </w:p>
    <w:p w14:paraId="7AC9D161" w14:textId="77777777" w:rsidR="004E16A4" w:rsidRPr="0096629C" w:rsidRDefault="004E16A4" w:rsidP="004E16A4">
      <w:pPr>
        <w:pStyle w:val="Pagrindiniotekstotrauka"/>
        <w:numPr>
          <w:ilvl w:val="2"/>
          <w:numId w:val="10"/>
        </w:numPr>
        <w:tabs>
          <w:tab w:val="left" w:pos="993"/>
        </w:tabs>
        <w:spacing w:after="0"/>
        <w:ind w:left="28" w:right="-82" w:firstLine="336"/>
        <w:jc w:val="both"/>
        <w:rPr>
          <w:rFonts w:asciiTheme="majorHAnsi" w:hAnsiTheme="majorHAnsi" w:cstheme="majorHAnsi"/>
          <w:sz w:val="22"/>
          <w:szCs w:val="22"/>
        </w:rPr>
      </w:pPr>
      <w:r w:rsidRPr="0096629C">
        <w:rPr>
          <w:rFonts w:asciiTheme="majorHAnsi" w:hAnsiTheme="majorHAnsi" w:cstheme="majorHAnsi"/>
          <w:sz w:val="22"/>
          <w:szCs w:val="22"/>
        </w:rPr>
        <w:lastRenderedPageBreak/>
        <w:t>Kai teisės aktuose nėra numatyta, kad Rangovas turi būti apsidraudęs statinio statybos, rekonstravimo, remonto, atnaujinimo (modernizavimo), griovimo ar kultūros paveldo statinio tvarkomųjų statybos darbų ir civilinės atsakomybės privalomuoju draudimu ar statinio projektuotojo civilinės atsakomybės privalomuoju draudimu, o pradinės rangos sutarties kaina yra lygi arba didesnė nei 250.000,00 Eur su PVM, Rangovas įsipareigoja sudaryti statybos ir / ar montavimo darbų savanoriško draudimo sutartį ir įsipareigoja ne vėliau kaip per 5 darbo dienas nuo Sutarties pasirašymo dienos pateikti apsidraudimo civilinės atsakomybės savanorišku draudimu sutarties (-</w:t>
      </w:r>
      <w:proofErr w:type="spellStart"/>
      <w:r w:rsidRPr="0096629C">
        <w:rPr>
          <w:rFonts w:asciiTheme="majorHAnsi" w:hAnsiTheme="majorHAnsi" w:cstheme="majorHAnsi"/>
          <w:sz w:val="22"/>
          <w:szCs w:val="22"/>
        </w:rPr>
        <w:t>ių</w:t>
      </w:r>
      <w:proofErr w:type="spellEnd"/>
      <w:r w:rsidRPr="0096629C">
        <w:rPr>
          <w:rFonts w:asciiTheme="majorHAnsi" w:hAnsiTheme="majorHAnsi" w:cstheme="majorHAnsi"/>
          <w:sz w:val="22"/>
          <w:szCs w:val="22"/>
        </w:rPr>
        <w:t>) sudarymo įrodymus, kuriuose matytųsi draudimo įmonė, draudimo suma ir pagrindinės draudimo sąlygos (draudimo polisą (-</w:t>
      </w:r>
      <w:proofErr w:type="spellStart"/>
      <w:r w:rsidRPr="0096629C">
        <w:rPr>
          <w:rFonts w:asciiTheme="majorHAnsi" w:hAnsiTheme="majorHAnsi" w:cstheme="majorHAnsi"/>
          <w:sz w:val="22"/>
          <w:szCs w:val="22"/>
        </w:rPr>
        <w:t>us</w:t>
      </w:r>
      <w:proofErr w:type="spellEnd"/>
      <w:r w:rsidRPr="0096629C">
        <w:rPr>
          <w:rFonts w:asciiTheme="majorHAnsi" w:hAnsiTheme="majorHAnsi" w:cstheme="majorHAnsi"/>
          <w:sz w:val="22"/>
          <w:szCs w:val="22"/>
        </w:rPr>
        <w:t>)). Rangovas įsipareigoja užtikrinti, kad šis draudimas:</w:t>
      </w:r>
    </w:p>
    <w:p w14:paraId="2B7265BC" w14:textId="77777777" w:rsidR="004E16A4" w:rsidRPr="00384A6A" w:rsidRDefault="004E16A4" w:rsidP="004E16A4">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apdraustų Rangovo atliekamus visus pagal sutartį atliekamus darbus, įskaitant statybos produktus, medžiagas, gaminius, montuojamus įrenginius bei įrangą;</w:t>
      </w:r>
    </w:p>
    <w:p w14:paraId="5EB59B90" w14:textId="77777777" w:rsidR="004E16A4" w:rsidRPr="00384A6A" w:rsidRDefault="004E16A4" w:rsidP="004E16A4">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draudimo apsaugos galiojimas būtų užtikrintas iki Rangovas visiškai įvykdys sutartinius įsipareigojimus;</w:t>
      </w:r>
    </w:p>
    <w:p w14:paraId="2D0B72FC" w14:textId="77777777" w:rsidR="004E16A4" w:rsidRDefault="004E16A4" w:rsidP="004E16A4">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apdraustų savo bendrąją civilinę atsakomybę savanoriškuoju draudimu ne mažesnei nei pradinė sutarties vertė su PVM;</w:t>
      </w:r>
    </w:p>
    <w:p w14:paraId="32048875" w14:textId="4E019059" w:rsidR="004E16A4" w:rsidRPr="004E16A4" w:rsidRDefault="004E16A4" w:rsidP="004E16A4">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4E16A4">
        <w:rPr>
          <w:rFonts w:asciiTheme="majorHAnsi" w:hAnsiTheme="majorHAnsi" w:cstheme="majorHAnsi"/>
          <w:sz w:val="22"/>
          <w:szCs w:val="22"/>
        </w:rPr>
        <w:t>apimtų ir Rangovo pasirinktų subrangovų vykdomus darbus ir jų civilinę atsakomybę, jeigu darbai vykdomi pagal sudarytas subrangos sutartis.</w:t>
      </w:r>
    </w:p>
    <w:p w14:paraId="1EC55182" w14:textId="77777777" w:rsidR="00071FBB" w:rsidRDefault="00071FBB" w:rsidP="00071FBB">
      <w:pPr>
        <w:pStyle w:val="Pagrindiniotekstotrauka"/>
        <w:spacing w:after="0"/>
        <w:ind w:left="-142" w:right="-82" w:firstLine="505"/>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4</w:t>
      </w:r>
      <w:r w:rsidRPr="00303FB4">
        <w:rPr>
          <w:rFonts w:asciiTheme="majorHAnsi" w:hAnsiTheme="majorHAnsi" w:cstheme="majorHAnsi"/>
          <w:sz w:val="22"/>
          <w:szCs w:val="22"/>
        </w:rPr>
        <w:t>. Darbus vykdyti, nenusižengiant projekto, STR ir kitų normų ir taisyklių bei techninių specifikacijų reikalavimams. Rangovas turi teisę keisti Užsakovo patvirtintus projektinius sprendimus tik gavęs Užsakovo rašytinį sutikimą;</w:t>
      </w:r>
    </w:p>
    <w:p w14:paraId="2C5034B7" w14:textId="13CDF7C1" w:rsidR="004E16A4" w:rsidRPr="00303FB4" w:rsidRDefault="004E16A4" w:rsidP="00071FBB">
      <w:pPr>
        <w:pStyle w:val="Pagrindiniotekstotrauka"/>
        <w:spacing w:after="0"/>
        <w:ind w:left="-142" w:right="-82" w:firstLine="505"/>
        <w:jc w:val="both"/>
        <w:rPr>
          <w:rFonts w:asciiTheme="majorHAnsi" w:hAnsiTheme="majorHAnsi" w:cstheme="majorHAnsi"/>
          <w:sz w:val="22"/>
          <w:szCs w:val="22"/>
        </w:rPr>
      </w:pPr>
      <w:r>
        <w:rPr>
          <w:rFonts w:asciiTheme="majorHAnsi" w:hAnsiTheme="majorHAnsi" w:cstheme="majorHAnsi"/>
          <w:sz w:val="22"/>
          <w:szCs w:val="22"/>
        </w:rPr>
        <w:t xml:space="preserve">3.2.6. </w:t>
      </w:r>
      <w:r w:rsidRPr="00735C71">
        <w:rPr>
          <w:rFonts w:ascii="Calibri Light" w:hAnsi="Calibri Light" w:cs="Calibri Light"/>
          <w:color w:val="000000" w:themeColor="text1"/>
          <w:sz w:val="22"/>
          <w:szCs w:val="22"/>
        </w:rPr>
        <w:t>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w:t>
      </w:r>
      <w:r>
        <w:rPr>
          <w:rFonts w:ascii="Calibri Light" w:hAnsi="Calibri Light" w:cs="Calibri Light"/>
          <w:color w:val="000000" w:themeColor="text1"/>
          <w:sz w:val="22"/>
          <w:szCs w:val="22"/>
        </w:rPr>
        <w:t>;</w:t>
      </w:r>
    </w:p>
    <w:p w14:paraId="12D49C3B" w14:textId="77777777" w:rsidR="00071FBB" w:rsidRPr="00303FB4" w:rsidRDefault="000F0A4B" w:rsidP="00071FBB">
      <w:pPr>
        <w:pStyle w:val="Pagrindiniotekstotrauka"/>
        <w:spacing w:after="0"/>
        <w:ind w:left="0" w:right="-483" w:firstLine="360"/>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5</w:t>
      </w:r>
      <w:r w:rsidR="00071FBB" w:rsidRPr="00303FB4">
        <w:rPr>
          <w:rFonts w:asciiTheme="majorHAnsi" w:hAnsiTheme="majorHAnsi" w:cstheme="majorHAnsi"/>
          <w:sz w:val="22"/>
          <w:szCs w:val="22"/>
        </w:rPr>
        <w:t xml:space="preserve">. Gauti žemės darbų leidimą </w:t>
      </w:r>
      <w:r w:rsidR="00071FBB" w:rsidRPr="00303FB4">
        <w:rPr>
          <w:rFonts w:asciiTheme="majorHAnsi" w:hAnsiTheme="majorHAnsi" w:cstheme="majorHAnsi"/>
          <w:i/>
          <w:sz w:val="22"/>
          <w:szCs w:val="22"/>
        </w:rPr>
        <w:t>(rašoma, kai toks reikalingas).</w:t>
      </w:r>
    </w:p>
    <w:p w14:paraId="017A3929" w14:textId="77777777" w:rsidR="00071FBB" w:rsidRPr="00303FB4" w:rsidRDefault="000F0A4B" w:rsidP="00071FBB">
      <w:pPr>
        <w:pStyle w:val="Pagrindiniotekstotrauka"/>
        <w:spacing w:after="0"/>
        <w:ind w:left="-142" w:right="-483" w:firstLine="502"/>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6</w:t>
      </w:r>
      <w:r w:rsidR="00071FBB" w:rsidRPr="00303FB4">
        <w:rPr>
          <w:rFonts w:asciiTheme="majorHAnsi" w:hAnsiTheme="majorHAnsi" w:cstheme="majorHAnsi"/>
          <w:sz w:val="22"/>
          <w:szCs w:val="22"/>
        </w:rPr>
        <w:t xml:space="preserve">.Vykdyti darbus taip, kad būtų užtikrintas  Sutarties specialiųjų sąlygų 1.1 punkte nurodyto statinio </w:t>
      </w:r>
      <w:r w:rsidR="00071FBB" w:rsidRPr="00303FB4">
        <w:rPr>
          <w:rFonts w:asciiTheme="majorHAnsi" w:hAnsiTheme="majorHAnsi" w:cstheme="majorHAnsi"/>
          <w:i/>
          <w:sz w:val="22"/>
          <w:szCs w:val="22"/>
        </w:rPr>
        <w:t xml:space="preserve"> </w:t>
      </w:r>
      <w:r w:rsidR="00071FBB" w:rsidRPr="00303FB4">
        <w:rPr>
          <w:rFonts w:asciiTheme="majorHAnsi" w:hAnsiTheme="majorHAnsi" w:cstheme="majorHAnsi"/>
          <w:sz w:val="22"/>
          <w:szCs w:val="22"/>
        </w:rPr>
        <w:t>funkcionavimas.</w:t>
      </w:r>
    </w:p>
    <w:p w14:paraId="48EF9670" w14:textId="77777777" w:rsidR="00071FBB" w:rsidRPr="00303FB4" w:rsidRDefault="000F0A4B" w:rsidP="00071FBB">
      <w:pPr>
        <w:pStyle w:val="Pagrindiniotekstotrauka"/>
        <w:spacing w:after="0"/>
        <w:ind w:left="-142" w:right="-483" w:firstLine="502"/>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7</w:t>
      </w:r>
      <w:r w:rsidR="00071FBB" w:rsidRPr="00303FB4">
        <w:rPr>
          <w:rFonts w:asciiTheme="majorHAnsi" w:hAnsiTheme="majorHAnsi" w:cstheme="majorHAnsi"/>
          <w:sz w:val="22"/>
          <w:szCs w:val="22"/>
        </w:rPr>
        <w:t xml:space="preserve">. Sukomplektuoti įrangą ir medžiagas. Naudoti specifikacijose </w:t>
      </w:r>
      <w:r w:rsidR="00071FBB" w:rsidRPr="00303FB4">
        <w:rPr>
          <w:rFonts w:asciiTheme="majorHAnsi" w:hAnsiTheme="majorHAnsi" w:cstheme="majorHAnsi"/>
          <w:i/>
          <w:sz w:val="22"/>
          <w:szCs w:val="22"/>
        </w:rPr>
        <w:t>(jeigu tokios buvo pateiktas konkurso metu)</w:t>
      </w:r>
      <w:r w:rsidR="00071FBB" w:rsidRPr="00303FB4">
        <w:rPr>
          <w:rFonts w:asciiTheme="majorHAnsi" w:hAnsiTheme="majorHAnsi" w:cstheme="majorHAnsi"/>
          <w:sz w:val="22"/>
          <w:szCs w:val="22"/>
        </w:rPr>
        <w:t xml:space="preserve"> nurodytus sertifikuotus statybos produktus, turinčius atitikties deklaracijas.</w:t>
      </w:r>
    </w:p>
    <w:p w14:paraId="2A6B178A" w14:textId="77777777" w:rsidR="00071FBB" w:rsidRPr="00303FB4" w:rsidRDefault="000F0A4B" w:rsidP="00071FBB">
      <w:pPr>
        <w:pStyle w:val="Pagrindiniotekstotrauka"/>
        <w:spacing w:after="0"/>
        <w:ind w:left="-180" w:right="-82" w:firstLine="540"/>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8</w:t>
      </w:r>
      <w:r w:rsidR="00071FBB" w:rsidRPr="00303FB4">
        <w:rPr>
          <w:rFonts w:asciiTheme="majorHAnsi" w:hAnsiTheme="majorHAnsi" w:cstheme="majorHAnsi"/>
          <w:sz w:val="22"/>
          <w:szCs w:val="22"/>
        </w:rPr>
        <w:t xml:space="preserve">. Laiku ir tinkamai informuoti Užsakovą apie atliktus darbus, bei apie atliktų darbų priėmimo – perdavimo datą bei pateikti Užsakovui atliktų darbų perdavimo – priėmimo aktus. </w:t>
      </w:r>
    </w:p>
    <w:p w14:paraId="6972C7B2"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9</w:t>
      </w:r>
      <w:r w:rsidR="00071FBB" w:rsidRPr="00303FB4">
        <w:rPr>
          <w:rFonts w:asciiTheme="majorHAnsi" w:hAnsiTheme="majorHAnsi" w:cstheme="majorHAnsi"/>
          <w:sz w:val="22"/>
          <w:szCs w:val="22"/>
        </w:rPr>
        <w:t xml:space="preserve">. Atlikti teritorijos tvarkymo darbus </w:t>
      </w:r>
      <w:r w:rsidR="00071FBB" w:rsidRPr="00303FB4">
        <w:rPr>
          <w:rFonts w:asciiTheme="majorHAnsi" w:hAnsiTheme="majorHAnsi" w:cstheme="majorHAnsi"/>
          <w:i/>
          <w:sz w:val="22"/>
          <w:szCs w:val="22"/>
        </w:rPr>
        <w:t>(rašoma, kai tokie būtini)</w:t>
      </w:r>
      <w:r w:rsidR="00071FBB" w:rsidRPr="00303FB4">
        <w:rPr>
          <w:rFonts w:asciiTheme="majorHAnsi" w:hAnsiTheme="majorHAnsi" w:cstheme="majorHAnsi"/>
          <w:sz w:val="22"/>
          <w:szCs w:val="22"/>
        </w:rPr>
        <w:t>.</w:t>
      </w:r>
    </w:p>
    <w:p w14:paraId="7363EB33"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10</w:t>
      </w:r>
      <w:r w:rsidR="00071FBB" w:rsidRPr="00303FB4">
        <w:rPr>
          <w:rFonts w:asciiTheme="majorHAnsi" w:hAnsiTheme="majorHAnsi" w:cstheme="majorHAnsi"/>
          <w:sz w:val="22"/>
          <w:szCs w:val="22"/>
        </w:rPr>
        <w:t xml:space="preserve">. Suformuoti kadastrinių matavimų bylą </w:t>
      </w:r>
      <w:r w:rsidR="00071FBB" w:rsidRPr="00303FB4">
        <w:rPr>
          <w:rFonts w:asciiTheme="majorHAnsi" w:hAnsiTheme="majorHAnsi" w:cstheme="majorHAnsi"/>
          <w:i/>
          <w:sz w:val="22"/>
          <w:szCs w:val="22"/>
        </w:rPr>
        <w:t>(rašoma, kai tokia būtina).</w:t>
      </w:r>
    </w:p>
    <w:p w14:paraId="5B43072D"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1</w:t>
      </w:r>
      <w:r w:rsidR="00071FBB" w:rsidRPr="00303FB4">
        <w:rPr>
          <w:rFonts w:asciiTheme="majorHAnsi" w:hAnsiTheme="majorHAnsi" w:cstheme="majorHAnsi"/>
          <w:sz w:val="22"/>
          <w:szCs w:val="22"/>
        </w:rPr>
        <w:t xml:space="preserve">. Paruošti dokumentus, reikalingus pateikti </w:t>
      </w:r>
      <w:r w:rsidR="0072475C" w:rsidRPr="00303FB4">
        <w:rPr>
          <w:rFonts w:asciiTheme="majorHAnsi" w:hAnsiTheme="majorHAnsi" w:cstheme="majorHAnsi"/>
          <w:sz w:val="22"/>
          <w:szCs w:val="22"/>
        </w:rPr>
        <w:t>statybos užbaigimui</w:t>
      </w:r>
      <w:r w:rsidR="00071FBB" w:rsidRPr="00303FB4">
        <w:rPr>
          <w:rFonts w:asciiTheme="majorHAnsi" w:hAnsiTheme="majorHAnsi" w:cstheme="majorHAnsi"/>
          <w:sz w:val="22"/>
          <w:szCs w:val="22"/>
        </w:rPr>
        <w:t>;</w:t>
      </w:r>
    </w:p>
    <w:p w14:paraId="357728BB" w14:textId="77777777" w:rsidR="00161F9A" w:rsidRPr="00303FB4" w:rsidRDefault="00161F9A" w:rsidP="006541E6">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sz w:val="22"/>
          <w:szCs w:val="22"/>
        </w:rPr>
        <w:t>3</w:t>
      </w:r>
      <w:r w:rsidR="0094561B" w:rsidRPr="00303FB4">
        <w:rPr>
          <w:rFonts w:asciiTheme="majorHAnsi" w:hAnsiTheme="majorHAnsi" w:cstheme="majorHAnsi"/>
          <w:sz w:val="22"/>
          <w:szCs w:val="22"/>
        </w:rPr>
        <w:t>.2.1</w:t>
      </w:r>
      <w:r w:rsidR="000C461D" w:rsidRPr="00303FB4">
        <w:rPr>
          <w:rFonts w:asciiTheme="majorHAnsi" w:hAnsiTheme="majorHAnsi" w:cstheme="majorHAnsi"/>
          <w:sz w:val="22"/>
          <w:szCs w:val="22"/>
        </w:rPr>
        <w:t>2</w:t>
      </w:r>
      <w:r w:rsidR="0094561B" w:rsidRPr="00303FB4">
        <w:rPr>
          <w:rFonts w:asciiTheme="majorHAnsi" w:hAnsiTheme="majorHAnsi" w:cstheme="majorHAnsi"/>
          <w:sz w:val="22"/>
          <w:szCs w:val="22"/>
        </w:rPr>
        <w:t xml:space="preserve">. </w:t>
      </w:r>
      <w:r w:rsidRPr="00303FB4">
        <w:rPr>
          <w:rFonts w:asciiTheme="majorHAnsi" w:hAnsiTheme="majorHAnsi" w:cstheme="majorHAnsi"/>
          <w:sz w:val="22"/>
          <w:szCs w:val="22"/>
        </w:rPr>
        <w:t xml:space="preserve">Užbaigęs </w:t>
      </w:r>
      <w:r w:rsidR="00F3070E" w:rsidRPr="00303FB4">
        <w:rPr>
          <w:rFonts w:asciiTheme="majorHAnsi" w:hAnsiTheme="majorHAnsi" w:cstheme="majorHAnsi"/>
          <w:sz w:val="22"/>
          <w:szCs w:val="22"/>
        </w:rPr>
        <w:t xml:space="preserve">statybos </w:t>
      </w:r>
      <w:r w:rsidRPr="00303FB4">
        <w:rPr>
          <w:rFonts w:asciiTheme="majorHAnsi" w:hAnsiTheme="majorHAnsi" w:cstheme="majorHAnsi"/>
          <w:sz w:val="22"/>
          <w:szCs w:val="22"/>
        </w:rPr>
        <w:t xml:space="preserve">darbus kartu su statybos darbų perdavimo Užsakovui aktu </w:t>
      </w:r>
      <w:r w:rsidR="00F3070E" w:rsidRPr="00303FB4">
        <w:rPr>
          <w:rFonts w:asciiTheme="majorHAnsi" w:hAnsiTheme="majorHAnsi" w:cstheme="majorHAnsi"/>
          <w:sz w:val="22"/>
          <w:szCs w:val="22"/>
        </w:rPr>
        <w:t>R</w:t>
      </w:r>
      <w:r w:rsidRPr="00303FB4">
        <w:rPr>
          <w:rFonts w:asciiTheme="majorHAnsi" w:hAnsiTheme="majorHAnsi" w:cstheme="majorHAnsi"/>
          <w:sz w:val="22"/>
          <w:szCs w:val="22"/>
        </w:rPr>
        <w:t xml:space="preserve">angovas privalo </w:t>
      </w:r>
      <w:r w:rsidR="00F3070E" w:rsidRPr="00303FB4">
        <w:rPr>
          <w:rFonts w:asciiTheme="majorHAnsi" w:hAnsiTheme="majorHAnsi" w:cstheme="majorHAnsi"/>
          <w:sz w:val="22"/>
          <w:szCs w:val="22"/>
        </w:rPr>
        <w:t xml:space="preserve">Užsakovui </w:t>
      </w:r>
      <w:r w:rsidRPr="00303FB4">
        <w:rPr>
          <w:rFonts w:asciiTheme="majorHAnsi" w:hAnsiTheme="majorHAnsi" w:cstheme="majorHAnsi"/>
          <w:sz w:val="22"/>
          <w:szCs w:val="22"/>
        </w:rPr>
        <w:t>pateikti</w:t>
      </w:r>
      <w:r w:rsidRPr="00303FB4">
        <w:rPr>
          <w:rFonts w:asciiTheme="majorHAnsi" w:eastAsia="Calibri" w:hAnsiTheme="majorHAnsi" w:cstheme="majorHAnsi"/>
          <w:b/>
          <w:bCs/>
          <w:sz w:val="22"/>
          <w:szCs w:val="22"/>
        </w:rPr>
        <w:t xml:space="preserve"> </w:t>
      </w:r>
      <w:r w:rsidRPr="00303FB4">
        <w:rPr>
          <w:rFonts w:asciiTheme="majorHAnsi" w:hAnsiTheme="majorHAnsi" w:cstheme="majorHAnsi"/>
          <w:bCs/>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p>
    <w:p w14:paraId="3762708A" w14:textId="77777777" w:rsidR="00161F9A" w:rsidRPr="00303FB4" w:rsidRDefault="00161F9A" w:rsidP="00F3070E">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1) draudimo bendrovės laidavimo draudimo raštas, mokėjimo atidėjimą patvirtinantis dokumentas arba kredito įstaigos garantija turi būti išduoti ne trumpesniam kaip 3 metų laikotarpiui;</w:t>
      </w:r>
    </w:p>
    <w:p w14:paraId="56843978" w14:textId="77777777" w:rsidR="00161F9A" w:rsidRPr="00303FB4" w:rsidRDefault="00161F9A" w:rsidP="006541E6">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 xml:space="preserve">2) laidavimo draudimo suma, mokėjimo atidėjimo suma arba garantijos suma turi būti ne mažesnė kaip 5 procentai statybos kainos (su PVM). </w:t>
      </w:r>
    </w:p>
    <w:p w14:paraId="299D9A8B"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3</w:t>
      </w:r>
      <w:r w:rsidR="00071FBB" w:rsidRPr="00303FB4">
        <w:rPr>
          <w:rFonts w:asciiTheme="majorHAnsi" w:hAnsiTheme="majorHAnsi" w:cstheme="majorHAnsi"/>
          <w:sz w:val="22"/>
          <w:szCs w:val="22"/>
        </w:rPr>
        <w:t>. Imtis visų įmanomų  priemonių Užsakovo  jam patikėto turto saugumui užtikrinti ir atsakyti už šio turto praradimą ar sužalojimą;</w:t>
      </w:r>
    </w:p>
    <w:p w14:paraId="1E3E9A32"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4</w:t>
      </w:r>
      <w:r w:rsidR="00071FBB" w:rsidRPr="00303FB4">
        <w:rPr>
          <w:rFonts w:asciiTheme="majorHAnsi" w:hAnsiTheme="majorHAnsi" w:cstheme="majorHAnsi"/>
          <w:sz w:val="22"/>
          <w:szCs w:val="22"/>
        </w:rPr>
        <w:t>. Darbų vykdymo laikotarpiu atsakyti už pastatų, komunikacijų ar kitų statinių pažeidimus, juos pažeidus  atstatyti savo lėšomis ir jėgomis.</w:t>
      </w:r>
    </w:p>
    <w:p w14:paraId="62AE1F84"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5</w:t>
      </w:r>
      <w:r w:rsidR="00071FBB" w:rsidRPr="00303FB4">
        <w:rPr>
          <w:rFonts w:asciiTheme="majorHAnsi" w:hAnsiTheme="majorHAnsi" w:cstheme="majorHAnsi"/>
          <w:sz w:val="22"/>
          <w:szCs w:val="22"/>
        </w:rPr>
        <w:t>. Garantuoti saugų darbą, priešgaisrinę ir aplinkos saugą  bei darbo higieną statybos  aikštelėje, taip pat nepažeisti trečiųjų asmenų interesų.  Užtikrinti ir atsakyti už materialinių vertybių apsaugą;</w:t>
      </w:r>
    </w:p>
    <w:p w14:paraId="4CFC035D"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6</w:t>
      </w:r>
      <w:r w:rsidR="00071FBB" w:rsidRPr="00303FB4">
        <w:rPr>
          <w:rFonts w:asciiTheme="majorHAnsi" w:hAnsiTheme="majorHAnsi" w:cstheme="majorHAnsi"/>
          <w:sz w:val="22"/>
          <w:szCs w:val="22"/>
        </w:rPr>
        <w:t xml:space="preserve">. Kartu su techniniu prižiūrėtoju parengti </w:t>
      </w:r>
      <w:r w:rsidR="0072475C" w:rsidRPr="00303FB4">
        <w:rPr>
          <w:rFonts w:asciiTheme="majorHAnsi" w:hAnsiTheme="majorHAnsi" w:cstheme="majorHAnsi"/>
          <w:sz w:val="22"/>
          <w:szCs w:val="22"/>
        </w:rPr>
        <w:t>statybos užbaigimo</w:t>
      </w:r>
      <w:r w:rsidR="00071FBB" w:rsidRPr="00303FB4">
        <w:rPr>
          <w:rFonts w:asciiTheme="majorHAnsi" w:hAnsiTheme="majorHAnsi" w:cstheme="majorHAnsi"/>
          <w:sz w:val="22"/>
          <w:szCs w:val="22"/>
        </w:rPr>
        <w:t xml:space="preserve"> dokumentaciją ir dalyvauti </w:t>
      </w:r>
      <w:r w:rsidR="0072475C" w:rsidRPr="00303FB4">
        <w:rPr>
          <w:rFonts w:asciiTheme="majorHAnsi" w:hAnsiTheme="majorHAnsi" w:cstheme="majorHAnsi"/>
          <w:sz w:val="22"/>
          <w:szCs w:val="22"/>
        </w:rPr>
        <w:t>statybos užbaigimo procedūrose</w:t>
      </w:r>
      <w:r w:rsidR="00071FBB" w:rsidRPr="00303FB4">
        <w:rPr>
          <w:rFonts w:asciiTheme="majorHAnsi" w:hAnsiTheme="majorHAnsi" w:cstheme="majorHAnsi"/>
          <w:sz w:val="22"/>
          <w:szCs w:val="22"/>
        </w:rPr>
        <w:t>;</w:t>
      </w:r>
    </w:p>
    <w:p w14:paraId="7B19DCA6"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7</w:t>
      </w:r>
      <w:r w:rsidR="00071FBB" w:rsidRPr="00303FB4">
        <w:rPr>
          <w:rFonts w:asciiTheme="majorHAnsi" w:hAnsiTheme="majorHAnsi" w:cstheme="majorHAnsi"/>
          <w:sz w:val="22"/>
          <w:szCs w:val="22"/>
        </w:rPr>
        <w:t xml:space="preserve">. Ne vėliau kaip prieš 10 dienų pranešti Užsakovui  apie statybos objekto užbaigimą, prašydamas organizuoti komisiją  pripažinimui tinkamu naudoti arba pačiam organizuoja </w:t>
      </w:r>
      <w:r w:rsidR="0072475C" w:rsidRPr="00303FB4">
        <w:rPr>
          <w:rFonts w:asciiTheme="majorHAnsi" w:hAnsiTheme="majorHAnsi" w:cstheme="majorHAnsi"/>
          <w:sz w:val="22"/>
          <w:szCs w:val="22"/>
        </w:rPr>
        <w:t>statybos užbaigimo procedūrą.</w:t>
      </w:r>
    </w:p>
    <w:p w14:paraId="2A32D2A7" w14:textId="77777777" w:rsidR="0072475C" w:rsidRPr="00303FB4" w:rsidRDefault="000F0A4B" w:rsidP="0072475C">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lastRenderedPageBreak/>
        <w:t>3.2.</w:t>
      </w:r>
      <w:r w:rsidR="0094561B" w:rsidRPr="00303FB4">
        <w:rPr>
          <w:rFonts w:asciiTheme="majorHAnsi" w:hAnsiTheme="majorHAnsi" w:cstheme="majorHAnsi"/>
          <w:sz w:val="22"/>
          <w:szCs w:val="22"/>
        </w:rPr>
        <w:t>1</w:t>
      </w:r>
      <w:r w:rsidR="00EB5EFD" w:rsidRPr="00303FB4">
        <w:rPr>
          <w:rFonts w:asciiTheme="majorHAnsi" w:hAnsiTheme="majorHAnsi" w:cstheme="majorHAnsi"/>
          <w:sz w:val="22"/>
          <w:szCs w:val="22"/>
        </w:rPr>
        <w:t>8</w:t>
      </w:r>
      <w:r w:rsidR="00071FBB" w:rsidRPr="00303FB4">
        <w:rPr>
          <w:rFonts w:asciiTheme="majorHAnsi" w:hAnsiTheme="majorHAnsi" w:cstheme="majorHAnsi"/>
          <w:sz w:val="22"/>
          <w:szCs w:val="22"/>
        </w:rPr>
        <w:t xml:space="preserve">. Atsakyti už statybos objektą iki </w:t>
      </w:r>
      <w:r w:rsidR="0072475C" w:rsidRPr="00303FB4">
        <w:rPr>
          <w:rFonts w:asciiTheme="majorHAnsi" w:hAnsiTheme="majorHAnsi" w:cstheme="majorHAnsi"/>
          <w:sz w:val="22"/>
          <w:szCs w:val="22"/>
        </w:rPr>
        <w:t xml:space="preserve">statybos užbaigimo akto išdavimo/deklaracijos apie statybos užbaigimą patvirtinimo. Jei tokie dokumentai </w:t>
      </w:r>
      <w:r w:rsidR="00960D10" w:rsidRPr="00303FB4">
        <w:rPr>
          <w:rFonts w:asciiTheme="majorHAnsi" w:hAnsiTheme="majorHAnsi" w:cstheme="majorHAnsi"/>
          <w:sz w:val="22"/>
          <w:szCs w:val="22"/>
        </w:rPr>
        <w:t>ne</w:t>
      </w:r>
      <w:r w:rsidR="0072475C" w:rsidRPr="00303FB4">
        <w:rPr>
          <w:rFonts w:asciiTheme="majorHAnsi" w:hAnsiTheme="majorHAnsi" w:cstheme="majorHAnsi"/>
          <w:sz w:val="22"/>
          <w:szCs w:val="22"/>
        </w:rPr>
        <w:t>išrašomi – iki galutinio darbų priėmimo – perdavimo akto pasirašymo datos.</w:t>
      </w:r>
    </w:p>
    <w:p w14:paraId="7AC81E5E" w14:textId="77777777" w:rsidR="00071FBB" w:rsidRPr="00303FB4" w:rsidRDefault="000F0A4B" w:rsidP="0072475C">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EB5EFD" w:rsidRPr="00303FB4">
        <w:rPr>
          <w:rFonts w:asciiTheme="majorHAnsi" w:hAnsiTheme="majorHAnsi" w:cstheme="majorHAnsi"/>
          <w:sz w:val="22"/>
          <w:szCs w:val="22"/>
        </w:rPr>
        <w:t>19</w:t>
      </w:r>
      <w:r w:rsidR="00071FBB" w:rsidRPr="00303FB4">
        <w:rPr>
          <w:rFonts w:asciiTheme="majorHAnsi" w:hAnsiTheme="majorHAnsi" w:cstheme="majorHAnsi"/>
          <w:sz w:val="22"/>
          <w:szCs w:val="22"/>
        </w:rPr>
        <w:t>. Atlyginti Užsakovui  nuostolius, atsiradusius dėl Rangovo kaltės.</w:t>
      </w:r>
    </w:p>
    <w:p w14:paraId="6A41E3D9" w14:textId="77777777" w:rsidR="00071FBB" w:rsidRPr="00303FB4" w:rsidRDefault="00071FBB" w:rsidP="00071FBB">
      <w:pPr>
        <w:pStyle w:val="Pagrindiniotekstotrauka"/>
        <w:spacing w:after="0"/>
        <w:ind w:left="-142" w:right="-79" w:firstLine="505"/>
        <w:jc w:val="both"/>
        <w:rPr>
          <w:rFonts w:asciiTheme="majorHAnsi" w:hAnsiTheme="majorHAnsi" w:cstheme="majorHAnsi"/>
          <w:sz w:val="22"/>
          <w:szCs w:val="22"/>
        </w:rPr>
      </w:pPr>
      <w:r w:rsidRPr="00303FB4">
        <w:rPr>
          <w:rFonts w:asciiTheme="majorHAnsi" w:hAnsiTheme="majorHAnsi" w:cstheme="majorHAnsi"/>
          <w:sz w:val="22"/>
          <w:szCs w:val="22"/>
        </w:rPr>
        <w:t>3.3. Užsakovo įsipareigojimai:</w:t>
      </w:r>
    </w:p>
    <w:p w14:paraId="7CCEE4A7"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3.3.1. Įsakymu paskirti techninį prižiūrėtoją ir informuoti Rangovą apie jo paskyrimą.</w:t>
      </w:r>
    </w:p>
    <w:p w14:paraId="2826DF4B"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3.3.2. Apmokėti už atliktus darbus Sutarties specialios</w:t>
      </w:r>
      <w:r w:rsidR="00CB4573" w:rsidRPr="00303FB4">
        <w:rPr>
          <w:rFonts w:asciiTheme="majorHAnsi" w:hAnsiTheme="majorHAnsi" w:cstheme="majorHAnsi"/>
          <w:sz w:val="22"/>
          <w:szCs w:val="22"/>
        </w:rPr>
        <w:t>ios</w:t>
      </w:r>
      <w:r w:rsidRPr="00303FB4">
        <w:rPr>
          <w:rFonts w:asciiTheme="majorHAnsi" w:hAnsiTheme="majorHAnsi" w:cstheme="majorHAnsi"/>
          <w:sz w:val="22"/>
          <w:szCs w:val="22"/>
        </w:rPr>
        <w:t xml:space="preserve">e sąlygose </w:t>
      </w:r>
      <w:r w:rsidR="000F0A4B" w:rsidRPr="00303FB4">
        <w:rPr>
          <w:rFonts w:asciiTheme="majorHAnsi" w:hAnsiTheme="majorHAnsi" w:cstheme="majorHAnsi"/>
          <w:sz w:val="22"/>
          <w:szCs w:val="22"/>
        </w:rPr>
        <w:t>nustatyta tvarka ir terminais;</w:t>
      </w:r>
      <w:r w:rsidRPr="00303FB4">
        <w:rPr>
          <w:rFonts w:asciiTheme="majorHAnsi" w:hAnsiTheme="majorHAnsi" w:cstheme="majorHAnsi"/>
          <w:sz w:val="22"/>
          <w:szCs w:val="22"/>
        </w:rPr>
        <w:t xml:space="preserve"> </w:t>
      </w:r>
    </w:p>
    <w:p w14:paraId="76510733"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3.3.3. Gauti </w:t>
      </w:r>
      <w:r w:rsidR="000F0A4B" w:rsidRPr="00303FB4">
        <w:rPr>
          <w:rFonts w:asciiTheme="majorHAnsi" w:hAnsiTheme="majorHAnsi" w:cstheme="majorHAnsi"/>
          <w:sz w:val="22"/>
          <w:szCs w:val="22"/>
        </w:rPr>
        <w:t xml:space="preserve">statybos </w:t>
      </w:r>
      <w:r w:rsidRPr="00303FB4">
        <w:rPr>
          <w:rFonts w:asciiTheme="majorHAnsi" w:hAnsiTheme="majorHAnsi" w:cstheme="majorHAnsi"/>
          <w:sz w:val="22"/>
          <w:szCs w:val="22"/>
        </w:rPr>
        <w:t>leidimą darbų vykdy</w:t>
      </w:r>
      <w:r w:rsidR="000F0A4B" w:rsidRPr="00303FB4">
        <w:rPr>
          <w:rFonts w:asciiTheme="majorHAnsi" w:hAnsiTheme="majorHAnsi" w:cstheme="majorHAnsi"/>
          <w:sz w:val="22"/>
          <w:szCs w:val="22"/>
        </w:rPr>
        <w:t>mui</w:t>
      </w:r>
      <w:r w:rsidRPr="00303FB4">
        <w:rPr>
          <w:rFonts w:asciiTheme="majorHAnsi" w:hAnsiTheme="majorHAnsi" w:cstheme="majorHAnsi"/>
          <w:sz w:val="22"/>
          <w:szCs w:val="22"/>
        </w:rPr>
        <w:t>.</w:t>
      </w:r>
    </w:p>
    <w:p w14:paraId="1D8E3042"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3.3.4. Pasirašyti ant darbų perdavimo aktų per </w:t>
      </w:r>
      <w:r w:rsidR="000F0A4B" w:rsidRPr="00303FB4">
        <w:rPr>
          <w:rFonts w:asciiTheme="majorHAnsi" w:hAnsiTheme="majorHAnsi" w:cstheme="majorHAnsi"/>
          <w:sz w:val="22"/>
          <w:szCs w:val="22"/>
        </w:rPr>
        <w:t>3</w:t>
      </w:r>
      <w:r w:rsidRPr="00303FB4">
        <w:rPr>
          <w:rFonts w:asciiTheme="majorHAnsi" w:hAnsiTheme="majorHAnsi" w:cstheme="majorHAnsi"/>
          <w:sz w:val="22"/>
          <w:szCs w:val="22"/>
        </w:rPr>
        <w:t xml:space="preserve">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w:t>
      </w:r>
      <w:r w:rsidR="000F0A4B" w:rsidRPr="00303FB4">
        <w:rPr>
          <w:rFonts w:asciiTheme="majorHAnsi" w:hAnsiTheme="majorHAnsi" w:cstheme="majorHAnsi"/>
          <w:sz w:val="22"/>
          <w:szCs w:val="22"/>
        </w:rPr>
        <w:t>rezultatu</w:t>
      </w:r>
      <w:r w:rsidRPr="00303FB4">
        <w:rPr>
          <w:rFonts w:asciiTheme="majorHAnsi" w:hAnsiTheme="majorHAnsi" w:cstheme="majorHAnsi"/>
          <w:sz w:val="22"/>
          <w:szCs w:val="22"/>
        </w:rPr>
        <w:t>.</w:t>
      </w:r>
    </w:p>
    <w:p w14:paraId="72DE09D9" w14:textId="77777777" w:rsidR="00CB4573" w:rsidRPr="00303FB4" w:rsidRDefault="00071FBB" w:rsidP="00CB4573">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3.3.5. </w:t>
      </w:r>
      <w:r w:rsidR="00CB4573" w:rsidRPr="00303FB4">
        <w:rPr>
          <w:rFonts w:asciiTheme="majorHAnsi" w:hAnsiTheme="majorHAnsi" w:cstheme="majorHAnsi"/>
          <w:sz w:val="22"/>
          <w:szCs w:val="22"/>
        </w:rPr>
        <w:t>Statinio statybos užbaigimo aktu / deklaracija apie statybos užbaigimą / darbų priėmimo – perdavimo aktu (jei užbaigimo aktas ar deklaracija apie statybos užbaigimą yra neprivalomi) (</w:t>
      </w:r>
      <w:r w:rsidR="00CB4573" w:rsidRPr="00303FB4">
        <w:rPr>
          <w:rFonts w:asciiTheme="majorHAnsi" w:hAnsiTheme="majorHAnsi" w:cstheme="majorHAnsi"/>
          <w:i/>
          <w:sz w:val="22"/>
          <w:szCs w:val="22"/>
        </w:rPr>
        <w:t>pasirinkti konkretų dokumentą</w:t>
      </w:r>
      <w:r w:rsidR="00CB4573" w:rsidRPr="00303FB4">
        <w:rPr>
          <w:rFonts w:asciiTheme="majorHAnsi" w:hAnsiTheme="majorHAnsi" w:cstheme="majorHAnsi"/>
          <w:sz w:val="22"/>
          <w:szCs w:val="22"/>
        </w:rPr>
        <w:t>) priimti iš Rangovo galutinai atliktus darbus .</w:t>
      </w:r>
    </w:p>
    <w:p w14:paraId="4B2CBAAC"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3.3.6. Pasirašytinai supažindinti Rangovą su reikšmingais aplinkos apsaugos aspektais.</w:t>
      </w:r>
    </w:p>
    <w:p w14:paraId="0E02479B" w14:textId="77777777" w:rsidR="00B20D99" w:rsidRPr="00303FB4" w:rsidRDefault="00071FBB" w:rsidP="00B20D99">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3.3.7. Atlyginti Rangovui  nuostolius, atsiradusius dėl Užsakovo kaltės.</w:t>
      </w:r>
    </w:p>
    <w:p w14:paraId="0881C719" w14:textId="77777777" w:rsidR="00071FBB" w:rsidRPr="00303FB4" w:rsidRDefault="00071FBB" w:rsidP="00C356B3">
      <w:pPr>
        <w:pStyle w:val="Pagrindiniotekstotrauka"/>
        <w:spacing w:after="0"/>
        <w:ind w:left="-142" w:right="-79" w:firstLine="502"/>
        <w:jc w:val="both"/>
        <w:rPr>
          <w:rFonts w:asciiTheme="majorHAnsi" w:hAnsiTheme="majorHAnsi" w:cstheme="majorHAnsi"/>
          <w:sz w:val="22"/>
          <w:szCs w:val="22"/>
        </w:rPr>
      </w:pPr>
    </w:p>
    <w:p w14:paraId="75BFCFFD" w14:textId="77777777" w:rsidR="00EF6768" w:rsidRPr="00303FB4" w:rsidRDefault="00772D20" w:rsidP="00C356B3">
      <w:pPr>
        <w:pStyle w:val="Statja"/>
        <w:spacing w:before="0"/>
        <w:rPr>
          <w:rFonts w:asciiTheme="majorHAnsi" w:hAnsiTheme="majorHAnsi" w:cstheme="majorHAnsi"/>
          <w:sz w:val="22"/>
          <w:szCs w:val="22"/>
          <w:lang w:val="lt-LT"/>
        </w:rPr>
      </w:pPr>
      <w:bookmarkStart w:id="14" w:name="_Hlk65761117"/>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Sutarties kaina (kainodaros taisyklės)</w:t>
      </w:r>
    </w:p>
    <w:p w14:paraId="5A9B08CE"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.1. Sutarties kaina arba kainodaros taisyklės nustatytos Sutarties specialiosiose sąlygose.</w:t>
      </w:r>
    </w:p>
    <w:p w14:paraId="08ADB642"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xml:space="preserve">.2. Į Sutarties kainą turi būti įskaičiuota </w:t>
      </w:r>
      <w:r w:rsidR="000F0A4B" w:rsidRPr="00303FB4">
        <w:rPr>
          <w:rFonts w:asciiTheme="majorHAnsi" w:hAnsiTheme="majorHAnsi" w:cstheme="majorHAnsi"/>
          <w:sz w:val="22"/>
          <w:szCs w:val="22"/>
          <w:lang w:val="lt-LT"/>
        </w:rPr>
        <w:t>Darbų</w:t>
      </w:r>
      <w:r w:rsidR="00EF6768" w:rsidRPr="00303FB4">
        <w:rPr>
          <w:rFonts w:asciiTheme="majorHAnsi" w:hAnsiTheme="majorHAnsi" w:cstheme="majorHAnsi"/>
          <w:sz w:val="22"/>
          <w:szCs w:val="22"/>
          <w:lang w:val="lt-LT"/>
        </w:rPr>
        <w:t xml:space="preserve"> kaina, visos išlaidos ir mokesčiai.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į Sutarties kainą privalo įskaičiuoti visas su </w:t>
      </w:r>
      <w:r w:rsidR="000F0A4B" w:rsidRPr="00303FB4">
        <w:rPr>
          <w:rFonts w:asciiTheme="majorHAnsi" w:hAnsiTheme="majorHAnsi" w:cstheme="majorHAnsi"/>
          <w:sz w:val="22"/>
          <w:szCs w:val="22"/>
          <w:lang w:val="lt-LT"/>
        </w:rPr>
        <w:t xml:space="preserve">Darbų atlikimu </w:t>
      </w:r>
      <w:r w:rsidR="00EF6768" w:rsidRPr="00303FB4">
        <w:rPr>
          <w:rFonts w:asciiTheme="majorHAnsi" w:hAnsiTheme="majorHAnsi" w:cstheme="majorHAnsi"/>
          <w:sz w:val="22"/>
          <w:szCs w:val="22"/>
          <w:lang w:val="lt-LT"/>
        </w:rPr>
        <w:t>susijusias išlaidas</w:t>
      </w:r>
      <w:r w:rsidR="000F0A4B" w:rsidRPr="00303FB4">
        <w:rPr>
          <w:rFonts w:asciiTheme="majorHAnsi" w:hAnsiTheme="majorHAnsi" w:cstheme="majorHAnsi"/>
          <w:sz w:val="22"/>
          <w:szCs w:val="22"/>
          <w:lang w:val="lt-LT"/>
        </w:rPr>
        <w:t>.</w:t>
      </w:r>
    </w:p>
    <w:p w14:paraId="0B35B947" w14:textId="77777777" w:rsidR="00B20D99" w:rsidRPr="00303FB4" w:rsidRDefault="00B20D99" w:rsidP="00B20D99">
      <w:pPr>
        <w:pStyle w:val="BodyText1"/>
        <w:rPr>
          <w:rFonts w:asciiTheme="majorHAnsi" w:hAnsiTheme="majorHAnsi" w:cstheme="majorHAnsi"/>
          <w:sz w:val="22"/>
          <w:szCs w:val="22"/>
          <w:lang w:val="lt-LT"/>
        </w:rPr>
      </w:pPr>
    </w:p>
    <w:p w14:paraId="27118E38"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Sutarties įvykdymo užtikrinimas</w:t>
      </w:r>
    </w:p>
    <w:p w14:paraId="6789C160" w14:textId="77777777" w:rsidR="00EF6768" w:rsidRPr="00303FB4" w:rsidRDefault="00772D20" w:rsidP="00EF6768">
      <w:pPr>
        <w:pStyle w:val="BodyText1"/>
        <w:rPr>
          <w:rFonts w:asciiTheme="majorHAnsi" w:hAnsiTheme="majorHAnsi" w:cstheme="majorHAnsi"/>
          <w:sz w:val="22"/>
          <w:szCs w:val="22"/>
          <w:lang w:val="lt-LT"/>
        </w:rPr>
      </w:pPr>
      <w:bookmarkStart w:id="15" w:name="_Hlk65838223"/>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.1. Sutarties specialiosiose sąlygose nurodytu terminu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pateikia Sutarties įvykdymo užtikrinimą. </w:t>
      </w:r>
      <w:r w:rsidR="009A2BAD" w:rsidRPr="00303FB4">
        <w:rPr>
          <w:rFonts w:asciiTheme="majorHAnsi" w:hAnsiTheme="majorHAnsi" w:cstheme="majorHAnsi"/>
          <w:sz w:val="22"/>
          <w:szCs w:val="22"/>
          <w:lang w:val="lt-LT"/>
        </w:rPr>
        <w:t xml:space="preserve">Sutarties įvykdymo užtikrinime turi būti numatyta, kad Rangovas neturi teisės reikalauti, kad Užsakovas pagrįstų savo reikalavimą. </w:t>
      </w:r>
      <w:r w:rsidR="00EF6768" w:rsidRPr="00303FB4">
        <w:rPr>
          <w:rFonts w:asciiTheme="majorHAnsi" w:hAnsiTheme="majorHAnsi" w:cstheme="majorHAnsi"/>
          <w:sz w:val="22"/>
          <w:szCs w:val="22"/>
          <w:lang w:val="lt-LT"/>
        </w:rPr>
        <w:t xml:space="preserve">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per šį laikotarpį Sutarties įvykdymo užtikrinimo nepateikia, laikoma, kad Tiekėjas atsisakė sudaryti Sutartį.</w:t>
      </w:r>
    </w:p>
    <w:p w14:paraId="2ACC6135" w14:textId="77777777" w:rsidR="0018654F" w:rsidRPr="00303FB4" w:rsidRDefault="00AE442C" w:rsidP="00C356B3">
      <w:pPr>
        <w:tabs>
          <w:tab w:val="left" w:pos="709"/>
          <w:tab w:val="left" w:pos="993"/>
        </w:tabs>
        <w:ind w:firstLine="284"/>
        <w:jc w:val="both"/>
        <w:rPr>
          <w:rFonts w:asciiTheme="majorHAnsi" w:hAnsiTheme="majorHAnsi" w:cstheme="majorHAnsi"/>
          <w:sz w:val="22"/>
          <w:szCs w:val="22"/>
          <w:lang w:val="lt-LT" w:eastAsia="lt-LT"/>
        </w:rPr>
      </w:pPr>
      <w:r w:rsidRPr="00303FB4">
        <w:rPr>
          <w:rFonts w:asciiTheme="majorHAnsi" w:hAnsiTheme="majorHAnsi" w:cstheme="majorHAnsi"/>
          <w:sz w:val="22"/>
          <w:szCs w:val="22"/>
          <w:lang w:val="lt-LT"/>
        </w:rPr>
        <w:t>5.2.</w:t>
      </w:r>
      <w:r w:rsidR="0018654F"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Sutarties įvykdymą užtikrinančiame dokumente turi būti nurodyta / numatyta</w:t>
      </w:r>
      <w:r w:rsidR="0018654F" w:rsidRPr="00303FB4">
        <w:rPr>
          <w:rFonts w:asciiTheme="majorHAnsi" w:hAnsiTheme="majorHAnsi" w:cstheme="majorHAnsi"/>
          <w:sz w:val="22"/>
          <w:szCs w:val="22"/>
          <w:lang w:val="lt-LT"/>
        </w:rPr>
        <w:t>,</w:t>
      </w:r>
      <w:r w:rsidRPr="00303FB4">
        <w:rPr>
          <w:rFonts w:asciiTheme="majorHAnsi" w:hAnsiTheme="majorHAnsi" w:cstheme="majorHAnsi"/>
          <w:sz w:val="22"/>
          <w:szCs w:val="22"/>
          <w:lang w:val="lt-LT"/>
        </w:rPr>
        <w:t xml:space="preserve"> kad užtikrinimą teikianti įstaiga neatšaukiamai ir besąlygiškai įsipareigoja sumokėti pagal garantiją ar laidavimo raštą / liudijimą Užsakovui priklausančią sumą numatytą Sutarties specialiųjų sąlygų</w:t>
      </w:r>
      <w:r w:rsidR="0018654F" w:rsidRPr="00303FB4">
        <w:rPr>
          <w:rFonts w:asciiTheme="majorHAnsi" w:hAnsiTheme="majorHAnsi" w:cstheme="majorHAnsi"/>
          <w:sz w:val="22"/>
          <w:szCs w:val="22"/>
          <w:lang w:val="lt-LT"/>
        </w:rPr>
        <w:t xml:space="preserve"> 4.1. p. </w:t>
      </w:r>
    </w:p>
    <w:p w14:paraId="7DBA0637" w14:textId="77777777" w:rsidR="00EF6768" w:rsidRPr="00303FB4" w:rsidRDefault="00772D20" w:rsidP="00C356B3">
      <w:pPr>
        <w:tabs>
          <w:tab w:val="left" w:pos="709"/>
          <w:tab w:val="left" w:pos="993"/>
        </w:tabs>
        <w:ind w:firstLine="284"/>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18654F" w:rsidRPr="00303FB4">
        <w:rPr>
          <w:rFonts w:asciiTheme="majorHAnsi" w:hAnsiTheme="majorHAnsi" w:cstheme="majorHAnsi"/>
          <w:sz w:val="22"/>
          <w:szCs w:val="22"/>
          <w:lang w:val="lt-LT"/>
        </w:rPr>
        <w:t>3</w:t>
      </w:r>
      <w:r w:rsidR="00EF6768" w:rsidRPr="00303FB4">
        <w:rPr>
          <w:rFonts w:asciiTheme="majorHAnsi" w:hAnsiTheme="majorHAnsi" w:cstheme="majorHAnsi"/>
          <w:sz w:val="22"/>
          <w:szCs w:val="22"/>
          <w:lang w:val="lt-LT"/>
        </w:rPr>
        <w:t xml:space="preserve">. Sutarties įvykdymo užtikrinimu garantuojama, kad </w:t>
      </w:r>
      <w:r w:rsidR="000F0A4B" w:rsidRPr="00303FB4">
        <w:rPr>
          <w:rFonts w:asciiTheme="majorHAnsi" w:hAnsiTheme="majorHAnsi" w:cstheme="majorHAnsi"/>
          <w:sz w:val="22"/>
          <w:szCs w:val="22"/>
          <w:lang w:val="lt-LT"/>
        </w:rPr>
        <w:t>Užsakovui</w:t>
      </w:r>
      <w:r w:rsidR="00EF6768" w:rsidRPr="00303FB4">
        <w:rPr>
          <w:rFonts w:asciiTheme="majorHAnsi" w:hAnsiTheme="majorHAnsi" w:cstheme="majorHAnsi"/>
          <w:sz w:val="22"/>
          <w:szCs w:val="22"/>
          <w:lang w:val="lt-LT"/>
        </w:rPr>
        <w:t xml:space="preserve"> bus at</w:t>
      </w:r>
      <w:r w:rsidR="000F0A4B" w:rsidRPr="00303FB4">
        <w:rPr>
          <w:rFonts w:asciiTheme="majorHAnsi" w:hAnsiTheme="majorHAnsi" w:cstheme="majorHAnsi"/>
          <w:sz w:val="22"/>
          <w:szCs w:val="22"/>
          <w:lang w:val="lt-LT"/>
        </w:rPr>
        <w:t>lyginti nuostoliai, atsiradę Rangovui</w:t>
      </w:r>
      <w:r w:rsidR="00EF6768" w:rsidRPr="00303FB4">
        <w:rPr>
          <w:rFonts w:asciiTheme="majorHAnsi" w:hAnsiTheme="majorHAnsi" w:cstheme="majorHAnsi"/>
          <w:sz w:val="22"/>
          <w:szCs w:val="22"/>
          <w:lang w:val="lt-LT"/>
        </w:rPr>
        <w:t xml:space="preserve"> dėl jo kaltės pažeidus Sutartį.</w:t>
      </w:r>
    </w:p>
    <w:p w14:paraId="648D759F"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18654F"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xml:space="preserve">. Prieš pateikdamas Sutarties įvykdymo užtikrinimą,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gali prašyti </w:t>
      </w:r>
      <w:r w:rsidR="000F0A4B" w:rsidRPr="00303FB4">
        <w:rPr>
          <w:rFonts w:asciiTheme="majorHAnsi" w:hAnsiTheme="majorHAnsi" w:cstheme="majorHAnsi"/>
          <w:sz w:val="22"/>
          <w:szCs w:val="22"/>
          <w:lang w:val="lt-LT"/>
        </w:rPr>
        <w:t>Užsakovo</w:t>
      </w:r>
      <w:r w:rsidR="00EF6768" w:rsidRPr="00303FB4">
        <w:rPr>
          <w:rFonts w:asciiTheme="majorHAnsi" w:hAnsiTheme="majorHAnsi" w:cstheme="majorHAnsi"/>
          <w:sz w:val="22"/>
          <w:szCs w:val="22"/>
          <w:lang w:val="lt-LT"/>
        </w:rPr>
        <w:t xml:space="preserve"> patvirtinti, kad </w:t>
      </w:r>
      <w:r w:rsidR="000F0A4B" w:rsidRPr="00303FB4">
        <w:rPr>
          <w:rFonts w:asciiTheme="majorHAnsi" w:hAnsiTheme="majorHAnsi" w:cstheme="majorHAnsi"/>
          <w:sz w:val="22"/>
          <w:szCs w:val="22"/>
          <w:lang w:val="lt-LT"/>
        </w:rPr>
        <w:t>Rangovo</w:t>
      </w:r>
      <w:r w:rsidR="00EF6768" w:rsidRPr="00303FB4">
        <w:rPr>
          <w:rFonts w:asciiTheme="majorHAnsi" w:hAnsiTheme="majorHAnsi" w:cstheme="majorHAnsi"/>
          <w:sz w:val="22"/>
          <w:szCs w:val="22"/>
          <w:lang w:val="lt-LT"/>
        </w:rPr>
        <w:t xml:space="preserve"> siūlomą Sutarties įvykdymo užtikrinimą jis sutinka priimti. Tokiu atveju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privalo atsakyti </w:t>
      </w:r>
      <w:r w:rsidR="000F0A4B" w:rsidRPr="00303FB4">
        <w:rPr>
          <w:rFonts w:asciiTheme="majorHAnsi" w:hAnsiTheme="majorHAnsi" w:cstheme="majorHAnsi"/>
          <w:sz w:val="22"/>
          <w:szCs w:val="22"/>
          <w:lang w:val="lt-LT"/>
        </w:rPr>
        <w:t>Rangovui</w:t>
      </w:r>
      <w:r w:rsidR="00EF6768" w:rsidRPr="00303FB4">
        <w:rPr>
          <w:rFonts w:asciiTheme="majorHAnsi" w:hAnsiTheme="majorHAnsi" w:cstheme="majorHAnsi"/>
          <w:sz w:val="22"/>
          <w:szCs w:val="22"/>
          <w:lang w:val="lt-LT"/>
        </w:rPr>
        <w:t xml:space="preserve"> ne vėliau kaip per 3 (tris) darbo dienas nuo prašymo gavimo dienos. Sutarties įvykdymo užtikrinimas pateikiamas ta pačia valiuta, kokia atliekami mokėjimai.</w:t>
      </w:r>
    </w:p>
    <w:p w14:paraId="21E64887"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Sutarties įvykdymo užtikrinimas turi galioti visą Sutarties vykdymo laikotarpį.</w:t>
      </w:r>
    </w:p>
    <w:p w14:paraId="1A792EDF"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 xml:space="preserve">. Jei Sutarties vykdymo metu užtikrinimą išdavęs juridinis asmuo (garantas, laiduotojas) negali įvykdyti savo įsipareigojimų,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gali raštu pareikalauti </w:t>
      </w:r>
      <w:r w:rsidR="000F0A4B" w:rsidRPr="00303FB4">
        <w:rPr>
          <w:rFonts w:asciiTheme="majorHAnsi" w:hAnsiTheme="majorHAnsi" w:cstheme="majorHAnsi"/>
          <w:sz w:val="22"/>
          <w:szCs w:val="22"/>
          <w:lang w:val="lt-LT"/>
        </w:rPr>
        <w:t>Rangovo</w:t>
      </w:r>
      <w:r w:rsidR="00EF6768" w:rsidRPr="00303FB4">
        <w:rPr>
          <w:rFonts w:asciiTheme="majorHAnsi" w:hAnsiTheme="majorHAnsi" w:cstheme="majorHAnsi"/>
          <w:sz w:val="22"/>
          <w:szCs w:val="22"/>
          <w:lang w:val="lt-LT"/>
        </w:rPr>
        <w:t xml:space="preserve"> per 10 (dešimt) dienų pateikti naują Sutarties įvykdymo užtikrinimą tokiomis pačiomis sąlygomis kaip ir ankstesnysis. 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nepateikia naujo užtikrinimo,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turi teisę nutraukti Sutartį.</w:t>
      </w:r>
    </w:p>
    <w:p w14:paraId="3607F3F5"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 xml:space="preserve">. 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nevykdo savo sutartinių įsipareigojimų ar vykdo juos netinkamai,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376B43"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įspėja apie tai </w:t>
      </w:r>
      <w:r w:rsidR="00376B43" w:rsidRPr="00303FB4">
        <w:rPr>
          <w:rFonts w:asciiTheme="majorHAnsi" w:hAnsiTheme="majorHAnsi" w:cstheme="majorHAnsi"/>
          <w:sz w:val="22"/>
          <w:szCs w:val="22"/>
          <w:lang w:val="lt-LT"/>
        </w:rPr>
        <w:t>Rangovą</w:t>
      </w:r>
      <w:r w:rsidR="00EF6768" w:rsidRPr="00303FB4">
        <w:rPr>
          <w:rFonts w:asciiTheme="majorHAnsi" w:hAnsiTheme="majorHAnsi" w:cstheme="majorHAnsi"/>
          <w:sz w:val="22"/>
          <w:szCs w:val="22"/>
          <w:lang w:val="lt-LT"/>
        </w:rPr>
        <w:t>, nurodydamas, dėl kokio pažeidimo pateikia šį reikalavimą.</w:t>
      </w:r>
    </w:p>
    <w:p w14:paraId="6A26DAC3" w14:textId="77777777" w:rsidR="001C0ADE" w:rsidRPr="00303FB4" w:rsidRDefault="00772D20" w:rsidP="001C0ADE">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xml:space="preserve">. </w:t>
      </w:r>
      <w:r w:rsidR="001C0ADE" w:rsidRPr="00303FB4">
        <w:rPr>
          <w:rFonts w:asciiTheme="majorHAnsi" w:hAnsiTheme="majorHAnsi" w:cstheme="maj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6FA36618"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 xml:space="preserve">. Avansinio mokėjimo grąžinimo užtikrinimui taikomi Sutarties bendrųjų sąlygų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.2,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.3,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.5,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.6,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.7</w:t>
      </w:r>
      <w:r w:rsidR="00F82978" w:rsidRPr="00303FB4">
        <w:rPr>
          <w:rFonts w:asciiTheme="majorHAnsi" w:hAnsiTheme="majorHAnsi" w:cstheme="majorHAnsi"/>
          <w:sz w:val="22"/>
          <w:szCs w:val="22"/>
          <w:lang w:val="lt-LT"/>
        </w:rPr>
        <w:t>, 5.8</w:t>
      </w:r>
      <w:r w:rsidR="00EF6768" w:rsidRPr="00303FB4">
        <w:rPr>
          <w:rFonts w:asciiTheme="majorHAnsi" w:hAnsiTheme="majorHAnsi" w:cstheme="majorHAnsi"/>
          <w:sz w:val="22"/>
          <w:szCs w:val="22"/>
          <w:lang w:val="lt-LT"/>
        </w:rPr>
        <w:t xml:space="preserve"> punktai.</w:t>
      </w:r>
    </w:p>
    <w:bookmarkEnd w:id="15"/>
    <w:p w14:paraId="6A909F33" w14:textId="77777777" w:rsidR="005D1F39" w:rsidRPr="00303FB4" w:rsidRDefault="005D1F39" w:rsidP="000A7FE5">
      <w:pPr>
        <w:ind w:firstLine="312"/>
        <w:jc w:val="both"/>
        <w:rPr>
          <w:rFonts w:asciiTheme="majorHAnsi" w:hAnsiTheme="majorHAnsi" w:cstheme="majorHAnsi"/>
          <w:sz w:val="22"/>
          <w:szCs w:val="22"/>
          <w:lang w:val="lt-LT"/>
        </w:rPr>
      </w:pPr>
    </w:p>
    <w:p w14:paraId="49386ABA"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lastRenderedPageBreak/>
        <w:t>6</w:t>
      </w:r>
      <w:r w:rsidR="00EF6768" w:rsidRPr="00303FB4">
        <w:rPr>
          <w:rFonts w:asciiTheme="majorHAnsi" w:hAnsiTheme="majorHAnsi" w:cstheme="majorHAnsi"/>
          <w:sz w:val="22"/>
          <w:szCs w:val="22"/>
          <w:lang w:val="lt-LT"/>
        </w:rPr>
        <w:t>. Šalių atsakomybė</w:t>
      </w:r>
    </w:p>
    <w:p w14:paraId="14633D6F"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389953"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.2. Delspinigių dydis ir jų mokėjimo sąlygos nustatytos Sutarties specialiosiose sąlygose.</w:t>
      </w:r>
    </w:p>
    <w:p w14:paraId="1C5EE25E"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.3. Delspinigių sumokėjimas neatleidžia Šalių nuo pareigos vykdyti šioje Sutartyje prisiimtus įsipareigojimus.</w:t>
      </w:r>
    </w:p>
    <w:p w14:paraId="7F1EE21F" w14:textId="77777777" w:rsidR="00C9371D" w:rsidRPr="00303FB4" w:rsidRDefault="00C9371D" w:rsidP="00EF6768">
      <w:pPr>
        <w:pStyle w:val="BodyText1"/>
        <w:rPr>
          <w:rFonts w:asciiTheme="majorHAnsi" w:hAnsiTheme="majorHAnsi" w:cstheme="majorHAnsi"/>
          <w:sz w:val="22"/>
          <w:szCs w:val="22"/>
          <w:lang w:val="lt-LT"/>
        </w:rPr>
      </w:pPr>
    </w:p>
    <w:p w14:paraId="5ED5C562"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 Nenugalimos jėgos aplinkybės (</w:t>
      </w:r>
      <w:r w:rsidR="00EF6768" w:rsidRPr="00303FB4">
        <w:rPr>
          <w:rFonts w:asciiTheme="majorHAnsi" w:hAnsiTheme="majorHAnsi" w:cstheme="majorHAnsi"/>
          <w:i/>
          <w:iCs/>
          <w:sz w:val="22"/>
          <w:szCs w:val="22"/>
          <w:lang w:val="lt-LT"/>
        </w:rPr>
        <w:t>force majeure</w:t>
      </w:r>
      <w:r w:rsidR="00EF6768" w:rsidRPr="00303FB4">
        <w:rPr>
          <w:rFonts w:asciiTheme="majorHAnsi" w:hAnsiTheme="majorHAnsi" w:cstheme="majorHAnsi"/>
          <w:sz w:val="22"/>
          <w:szCs w:val="22"/>
          <w:lang w:val="lt-LT"/>
        </w:rPr>
        <w:t>)</w:t>
      </w:r>
    </w:p>
    <w:p w14:paraId="4A021FD6" w14:textId="77777777" w:rsidR="00EF748C" w:rsidRPr="00303FB4" w:rsidRDefault="00772D20" w:rsidP="00C356B3">
      <w:pPr>
        <w:pStyle w:val="prastasiniatinklio"/>
        <w:tabs>
          <w:tab w:val="left" w:pos="709"/>
        </w:tabs>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EF6768" w:rsidRPr="00303FB4">
        <w:rPr>
          <w:rFonts w:asciiTheme="majorHAnsi" w:hAnsiTheme="majorHAnsi" w:cstheme="majorHAnsi"/>
          <w:sz w:val="22"/>
          <w:szCs w:val="22"/>
          <w:lang w:eastAsia="en-US"/>
        </w:rPr>
        <w:t xml:space="preserve">.1. </w:t>
      </w:r>
      <w:r w:rsidR="00EF748C" w:rsidRPr="00303FB4">
        <w:rPr>
          <w:rFonts w:asciiTheme="majorHAnsi" w:hAnsiTheme="majorHAnsi" w:cstheme="majorHAnsi"/>
          <w:sz w:val="22"/>
          <w:szCs w:val="22"/>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EF748C" w:rsidRPr="00303FB4">
        <w:rPr>
          <w:rFonts w:asciiTheme="majorHAnsi" w:hAnsiTheme="majorHAnsi" w:cstheme="majorHAnsi"/>
          <w:i/>
          <w:iCs/>
          <w:sz w:val="22"/>
          <w:szCs w:val="22"/>
          <w:lang w:eastAsia="en-US"/>
        </w:rPr>
        <w:t>force majeure</w:t>
      </w:r>
      <w:r w:rsidR="00EF748C" w:rsidRPr="00303FB4">
        <w:rPr>
          <w:rFonts w:asciiTheme="majorHAnsi" w:hAnsiTheme="majorHAnsi" w:cstheme="majorHAnsi"/>
          <w:sz w:val="22"/>
          <w:szCs w:val="22"/>
          <w:lang w:eastAsia="en-US"/>
        </w:rPr>
        <w:t xml:space="preserve">) nelaikoma tai, kad rinkoje nėra reikalingų prievolei vykdyti prekių, Sutarties Šalis neturi reikiamų finansinių išteklių arba Šalies kontrahentai pažeidžia savo prievoles. </w:t>
      </w:r>
    </w:p>
    <w:p w14:paraId="4E8C2969" w14:textId="77777777" w:rsidR="00C9371D" w:rsidRPr="00303FB4" w:rsidRDefault="00772D20" w:rsidP="00C9371D">
      <w:pPr>
        <w:pStyle w:val="prastasiniatinklio"/>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EF748C" w:rsidRPr="00303FB4">
        <w:rPr>
          <w:rFonts w:asciiTheme="majorHAnsi" w:hAnsiTheme="majorHAnsi" w:cstheme="majorHAnsi"/>
          <w:sz w:val="22"/>
          <w:szCs w:val="22"/>
          <w:lang w:eastAsia="en-US"/>
        </w:rPr>
        <w:t xml:space="preserve">.2. Jeigu aplinkybė, dėl kurios neįmanoma Sutarties įvykdyti, laikina, tai Šalis atleidžiama nuo atsakomybės tik tokiam laikotarpiui, kuris yra protingas atsižvelgiant į tos aplinkybės įtaką Sutarties įvykdymui. </w:t>
      </w:r>
    </w:p>
    <w:p w14:paraId="721D84B9" w14:textId="77777777" w:rsidR="00EF748C" w:rsidRPr="00303FB4" w:rsidRDefault="00772D20" w:rsidP="00C356B3">
      <w:pPr>
        <w:pStyle w:val="prastasiniatinklio"/>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C9371D" w:rsidRPr="00303FB4">
        <w:rPr>
          <w:rFonts w:asciiTheme="majorHAnsi" w:hAnsiTheme="majorHAnsi" w:cstheme="majorHAnsi"/>
          <w:sz w:val="22"/>
          <w:szCs w:val="22"/>
          <w:lang w:eastAsia="en-US"/>
        </w:rPr>
        <w:t xml:space="preserve">.3. </w:t>
      </w:r>
      <w:r w:rsidR="00EF748C" w:rsidRPr="00303FB4">
        <w:rPr>
          <w:rFonts w:asciiTheme="majorHAnsi" w:hAnsiTheme="majorHAnsi" w:cstheme="majorHAnsi"/>
          <w:sz w:val="22"/>
          <w:szCs w:val="22"/>
        </w:rPr>
        <w:t>Sutarties neįvykdžiusi Šalis privalo pranešti kitai Šaliai apie nenugalimos jėgos atsiradimą bei jos įtaką Sutarties įvykdymui. Jeigu šio pranešimo kita Šalis negauna per protingą laiką</w:t>
      </w:r>
      <w:r w:rsidR="00C9371D" w:rsidRPr="00303FB4">
        <w:rPr>
          <w:rFonts w:asciiTheme="majorHAnsi" w:hAnsiTheme="majorHAnsi" w:cstheme="majorHAnsi"/>
          <w:sz w:val="22"/>
          <w:szCs w:val="22"/>
        </w:rPr>
        <w:t>, bet ne vėliau kaip per 3 (tris) darbo dienas</w:t>
      </w:r>
      <w:r w:rsidR="00EF748C" w:rsidRPr="00303FB4">
        <w:rPr>
          <w:rFonts w:asciiTheme="majorHAnsi" w:hAnsiTheme="majorHAnsi" w:cstheme="majorHAnsi"/>
          <w:sz w:val="22"/>
          <w:szCs w:val="22"/>
        </w:rPr>
        <w:t xml:space="preserve">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1799667"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w:t>
      </w:r>
      <w:r w:rsidR="00C9371D"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Šalis, prašanti ją atleisti nuo atsakomybės, privalo pateik</w:t>
      </w:r>
      <w:r w:rsidR="00C9371D" w:rsidRPr="00303FB4">
        <w:rPr>
          <w:rFonts w:asciiTheme="majorHAnsi" w:hAnsiTheme="majorHAnsi" w:cstheme="majorHAnsi"/>
          <w:sz w:val="22"/>
          <w:szCs w:val="22"/>
          <w:lang w:val="lt-LT"/>
        </w:rPr>
        <w:t>ti</w:t>
      </w:r>
      <w:r w:rsidR="00EF6768" w:rsidRPr="00303FB4">
        <w:rPr>
          <w:rFonts w:asciiTheme="majorHAnsi" w:hAnsiTheme="majorHAnsi" w:cstheme="maj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8BEE85"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w:t>
      </w:r>
      <w:r w:rsidR="00BC219E"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4A3CF4" w14:textId="77777777" w:rsidR="00B20D99" w:rsidRPr="00303FB4" w:rsidRDefault="00B20D99" w:rsidP="00B20D99">
      <w:pPr>
        <w:pStyle w:val="BodyText1"/>
        <w:rPr>
          <w:rFonts w:asciiTheme="majorHAnsi" w:hAnsiTheme="majorHAnsi" w:cstheme="majorHAnsi"/>
          <w:sz w:val="22"/>
          <w:szCs w:val="22"/>
          <w:lang w:val="lt-LT"/>
        </w:rPr>
      </w:pPr>
    </w:p>
    <w:p w14:paraId="02115847" w14:textId="77777777" w:rsidR="00EF6768" w:rsidRPr="00303FB4" w:rsidRDefault="00DA19BE"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Intelektinės ir pramoninės nuosavybės teisės</w:t>
      </w:r>
    </w:p>
    <w:p w14:paraId="6E74442D" w14:textId="77777777" w:rsidR="00EF6768" w:rsidRPr="00303FB4" w:rsidRDefault="00DA19BE"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xml:space="preserve">.1. Visi rezultatai ir su jais susijusios teisės, įgytos vykdant Sutartį, įskaitant autorines ir kitas intelektinės ar pramoninės nuosavybės teises, yra </w:t>
      </w:r>
      <w:r w:rsidR="005F4C71" w:rsidRPr="00303FB4">
        <w:rPr>
          <w:rFonts w:asciiTheme="majorHAnsi" w:hAnsiTheme="majorHAnsi" w:cstheme="majorHAnsi"/>
          <w:sz w:val="22"/>
          <w:szCs w:val="22"/>
          <w:lang w:val="lt-LT"/>
        </w:rPr>
        <w:t>Užsakovo</w:t>
      </w:r>
      <w:r w:rsidR="00EF6768" w:rsidRPr="00303FB4">
        <w:rPr>
          <w:rFonts w:asciiTheme="majorHAnsi" w:hAnsiTheme="majorHAnsi" w:cstheme="majorHAnsi"/>
          <w:sz w:val="22"/>
          <w:szCs w:val="22"/>
          <w:lang w:val="lt-LT"/>
        </w:rPr>
        <w:t xml:space="preserve"> nuosavybė.</w:t>
      </w:r>
    </w:p>
    <w:p w14:paraId="7D686EE1" w14:textId="77777777" w:rsidR="00EF6768" w:rsidRPr="00303FB4" w:rsidRDefault="00DA19BE"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 Šalių pareiškimai ir garantijos</w:t>
      </w:r>
    </w:p>
    <w:p w14:paraId="2A729A50"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 Kiekviena iš Šalių pareiškia ir garantuoja kitai Šaliai, kad:</w:t>
      </w:r>
    </w:p>
    <w:p w14:paraId="0996AA2F"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.1.1. Šalis yra tinkamai įsteigta ir teisėtai veikia pagal Lietuvos Respublikos įstatymus;</w:t>
      </w:r>
    </w:p>
    <w:p w14:paraId="740B8C9C"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.1.2. Šalis atliko visus teisinius veiksmus, būtinus, kad Sutartis būtų tinkamai sudaryta ir galiotų, ir turi visus teisės aktais numatytus leidimus, licencijas, darbuotojus, reikalingus</w:t>
      </w:r>
      <w:r w:rsidR="005F4C71" w:rsidRPr="00303FB4">
        <w:rPr>
          <w:rFonts w:asciiTheme="majorHAnsi" w:hAnsiTheme="majorHAnsi" w:cstheme="majorHAnsi"/>
          <w:sz w:val="22"/>
          <w:szCs w:val="22"/>
          <w:lang w:val="lt-LT"/>
        </w:rPr>
        <w:t xml:space="preserve"> Darbams atlikti</w:t>
      </w:r>
      <w:r w:rsidR="00EF6768" w:rsidRPr="00303FB4">
        <w:rPr>
          <w:rFonts w:asciiTheme="majorHAnsi" w:hAnsiTheme="majorHAnsi" w:cstheme="majorHAnsi"/>
          <w:sz w:val="22"/>
          <w:szCs w:val="22"/>
          <w:lang w:val="lt-LT"/>
        </w:rPr>
        <w:t>;</w:t>
      </w:r>
    </w:p>
    <w:p w14:paraId="7A1E3E12"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5402D0D" w14:textId="77777777" w:rsidR="00EF6768" w:rsidRPr="00303FB4" w:rsidRDefault="00DA19BE"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.1.4. ši Sutartis yra Šaliai galiojantis, teisinis ir ją saistantis įsipareigojimas, kurio vykdymo galima pareikalauti pagal Sutarties sąlygas.</w:t>
      </w:r>
    </w:p>
    <w:p w14:paraId="3A0D36F2" w14:textId="77777777" w:rsidR="00B20D99" w:rsidRPr="00303FB4" w:rsidRDefault="00B20D99" w:rsidP="00B20D99">
      <w:pPr>
        <w:pStyle w:val="BodyText1"/>
        <w:rPr>
          <w:rFonts w:asciiTheme="majorHAnsi" w:hAnsiTheme="majorHAnsi" w:cstheme="majorHAnsi"/>
          <w:sz w:val="22"/>
          <w:szCs w:val="22"/>
          <w:lang w:val="lt-LT"/>
        </w:rPr>
      </w:pPr>
    </w:p>
    <w:p w14:paraId="2801B90F"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0</w:t>
      </w:r>
      <w:r w:rsidRPr="00303FB4">
        <w:rPr>
          <w:rFonts w:asciiTheme="majorHAnsi" w:hAnsiTheme="majorHAnsi" w:cstheme="majorHAnsi"/>
          <w:sz w:val="22"/>
          <w:szCs w:val="22"/>
          <w:lang w:val="lt-LT"/>
        </w:rPr>
        <w:t>. Konfidencialumo įsipareigojimai</w:t>
      </w:r>
    </w:p>
    <w:p w14:paraId="65253170"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0</w:t>
      </w:r>
      <w:r w:rsidRPr="00303FB4">
        <w:rPr>
          <w:rFonts w:asciiTheme="majorHAnsi" w:hAnsiTheme="majorHAnsi" w:cstheme="majorHAnsi"/>
          <w:sz w:val="22"/>
          <w:szCs w:val="22"/>
          <w:lang w:val="lt-LT"/>
        </w:rPr>
        <w:t xml:space="preserve">.1.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w:t>
      </w:r>
      <w:r w:rsidR="00CB4573" w:rsidRPr="00303FB4">
        <w:rPr>
          <w:rFonts w:asciiTheme="majorHAnsi" w:hAnsiTheme="majorHAnsi" w:cstheme="majorHAnsi"/>
          <w:sz w:val="22"/>
          <w:szCs w:val="22"/>
          <w:lang w:val="lt-LT"/>
        </w:rPr>
        <w:t xml:space="preserve">Darbų </w:t>
      </w:r>
      <w:r w:rsidRPr="00303FB4">
        <w:rPr>
          <w:rFonts w:asciiTheme="majorHAnsi" w:hAnsiTheme="majorHAnsi" w:cstheme="majorHAnsi"/>
          <w:sz w:val="22"/>
          <w:szCs w:val="22"/>
          <w:lang w:val="lt-LT"/>
        </w:rPr>
        <w:t>atlikimo terminus.</w:t>
      </w:r>
    </w:p>
    <w:p w14:paraId="5EE69058" w14:textId="77777777" w:rsidR="00B20D99" w:rsidRPr="00303FB4" w:rsidRDefault="00B20D99" w:rsidP="00B20D99">
      <w:pPr>
        <w:pStyle w:val="BodyText1"/>
        <w:rPr>
          <w:rFonts w:asciiTheme="majorHAnsi" w:hAnsiTheme="majorHAnsi" w:cstheme="majorHAnsi"/>
          <w:sz w:val="22"/>
          <w:szCs w:val="22"/>
          <w:lang w:val="lt-LT"/>
        </w:rPr>
      </w:pPr>
    </w:p>
    <w:p w14:paraId="4E3C6712" w14:textId="77777777" w:rsidR="005F4C71" w:rsidRPr="00303FB4" w:rsidRDefault="005F4C71"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1</w:t>
      </w:r>
      <w:r w:rsidRPr="00303FB4">
        <w:rPr>
          <w:rFonts w:asciiTheme="majorHAnsi" w:hAnsiTheme="majorHAnsi" w:cstheme="majorHAnsi"/>
          <w:sz w:val="22"/>
          <w:szCs w:val="22"/>
          <w:lang w:val="lt-LT"/>
        </w:rPr>
        <w:t>. Darbų atlikimo garantijos</w:t>
      </w:r>
    </w:p>
    <w:p w14:paraId="7E4AF4FA"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.1. Rangovas garantuoja, kad atlikti statybos darbai atitinka norminių statybos dokumentų reikalavimus.</w:t>
      </w:r>
    </w:p>
    <w:p w14:paraId="1CA51A0D"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.2. Rangovas negarantuoja už atliktus darbus, jeigu Užsakovas davė klaidingus nurodymus ir darbų aprašymus.</w:t>
      </w:r>
    </w:p>
    <w:p w14:paraId="04E528B0"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.3. Statinio garantinis laikas skaičiuojamas nuo </w:t>
      </w:r>
      <w:r w:rsidR="00460A79" w:rsidRPr="00303FB4">
        <w:rPr>
          <w:rFonts w:asciiTheme="majorHAnsi" w:hAnsiTheme="majorHAnsi" w:cstheme="majorHAnsi"/>
          <w:sz w:val="22"/>
          <w:szCs w:val="22"/>
        </w:rPr>
        <w:t>statybos užbaigimo akto išdavimo/deklaracijos apie statybos užbaigimą patvirtinimo ar galutinio darbų priėmimo – perdavimo akto pasirašymo datos (jei užbaigimo aktas ar deklaracija apie statybos užbaigimą yra neprivalomi)</w:t>
      </w:r>
      <w:r w:rsidRPr="00303FB4">
        <w:rPr>
          <w:rFonts w:asciiTheme="majorHAnsi" w:hAnsiTheme="majorHAnsi" w:cstheme="majorHAnsi"/>
          <w:sz w:val="22"/>
          <w:szCs w:val="22"/>
        </w:rPr>
        <w:t>.</w:t>
      </w:r>
    </w:p>
    <w:p w14:paraId="665691BF" w14:textId="77777777" w:rsidR="005F4C71" w:rsidRPr="00303FB4" w:rsidRDefault="005F4C71" w:rsidP="005F4C71">
      <w:pPr>
        <w:pStyle w:val="Pagrindiniotekstotrauka"/>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lang w:eastAsia="en-US"/>
        </w:rPr>
        <w:lastRenderedPageBreak/>
        <w:t>1</w:t>
      </w:r>
      <w:r w:rsidR="00DA19BE" w:rsidRPr="00303FB4">
        <w:rPr>
          <w:rFonts w:asciiTheme="majorHAnsi" w:hAnsiTheme="majorHAnsi" w:cstheme="majorHAnsi"/>
          <w:sz w:val="22"/>
          <w:szCs w:val="22"/>
          <w:lang w:eastAsia="en-US"/>
        </w:rPr>
        <w:t>1</w:t>
      </w:r>
      <w:r w:rsidRPr="00303FB4">
        <w:rPr>
          <w:rFonts w:asciiTheme="majorHAnsi" w:hAnsiTheme="majorHAnsi" w:cstheme="majorHAnsi"/>
          <w:sz w:val="22"/>
          <w:szCs w:val="22"/>
          <w:lang w:eastAsia="en-US"/>
        </w:rPr>
        <w:t xml:space="preserve">.4. Nustatomi šie </w:t>
      </w:r>
      <w:r w:rsidRPr="00303FB4">
        <w:rPr>
          <w:rFonts w:asciiTheme="majorHAnsi" w:hAnsiTheme="majorHAnsi" w:cstheme="majorHAnsi"/>
          <w:sz w:val="22"/>
          <w:szCs w:val="22"/>
        </w:rPr>
        <w:t>garantiniai terminai sutarties objektui</w:t>
      </w:r>
      <w:r w:rsidRPr="00303FB4">
        <w:rPr>
          <w:rFonts w:asciiTheme="majorHAnsi" w:hAnsiTheme="majorHAnsi" w:cstheme="majorHAnsi"/>
          <w:b/>
          <w:sz w:val="22"/>
          <w:szCs w:val="22"/>
        </w:rPr>
        <w:t xml:space="preserve"> :</w:t>
      </w:r>
    </w:p>
    <w:p w14:paraId="222233DD" w14:textId="77777777" w:rsidR="005F4C71" w:rsidRPr="00303FB4" w:rsidRDefault="005F4C71" w:rsidP="005F4C71">
      <w:pPr>
        <w:pStyle w:val="Pagrindiniotekstotrauka"/>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.4.1. paslėptiems statinio elementams (konstrukcijoms, vamzdynams ir pan.) -dešimt metų;</w:t>
      </w:r>
    </w:p>
    <w:p w14:paraId="152C7935" w14:textId="77777777" w:rsidR="005F4C71" w:rsidRPr="00303FB4" w:rsidRDefault="005F4C71" w:rsidP="005F4C71">
      <w:pPr>
        <w:pStyle w:val="Pagrindiniotekstotrauka"/>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.4.2. Esant tyčia paslėptiems defektams – dvidešimt metų.</w:t>
      </w:r>
    </w:p>
    <w:p w14:paraId="6632AA83" w14:textId="77777777" w:rsidR="005F4C71" w:rsidRPr="00303FB4" w:rsidRDefault="005F4C71" w:rsidP="005F4C71">
      <w:pPr>
        <w:pStyle w:val="Pagrindiniotekstotrauka"/>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.4.3. Kitiems darbams ir įrenginiams – penkeri metai.</w:t>
      </w:r>
    </w:p>
    <w:p w14:paraId="40C44FA3" w14:textId="77777777" w:rsidR="002863FD" w:rsidRPr="00303FB4" w:rsidRDefault="005F4C71" w:rsidP="005F4C71">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.5. </w:t>
      </w:r>
      <w:r w:rsidR="002863FD" w:rsidRPr="00303FB4">
        <w:rPr>
          <w:rFonts w:asciiTheme="majorHAnsi" w:hAnsiTheme="majorHAnsi" w:cstheme="majorHAnsi"/>
          <w:sz w:val="22"/>
          <w:szCs w:val="22"/>
        </w:rPr>
        <w:t>Rangovas atsako už defektus, nustatytus per garantinį terminą, jeigu neįrodo, kad jie atsirado dėl objekto ar jo dalių normalaus susidėvėjimo ar Užsakovo arba jo pasamdytų asmenų netinkamai atlikto remonto arba dėl Užsakovo</w:t>
      </w:r>
      <w:r w:rsidR="00A51CA2" w:rsidRPr="00303FB4">
        <w:rPr>
          <w:rFonts w:asciiTheme="majorHAnsi" w:hAnsiTheme="majorHAnsi" w:cstheme="majorHAnsi"/>
          <w:sz w:val="22"/>
          <w:szCs w:val="22"/>
        </w:rPr>
        <w:t xml:space="preserve"> ar jo pasamdytų asmenų kitokių kaltų veiksmų.</w:t>
      </w:r>
    </w:p>
    <w:p w14:paraId="462FF735" w14:textId="77777777" w:rsidR="00A51CA2" w:rsidRPr="00303FB4" w:rsidRDefault="00A51CA2" w:rsidP="005F4C71">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.6. Garantinis terminas sustabdomas tiek laiko, kiek objektas negalėjo būti naudojamas dėl nustatytų defektų, už kuriuos atsako rangovas.</w:t>
      </w:r>
    </w:p>
    <w:p w14:paraId="392B81AC" w14:textId="77777777" w:rsidR="005F4C71" w:rsidRPr="00303FB4" w:rsidRDefault="00A51CA2" w:rsidP="00B20D99">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.7. Užsakovas, per garantinį laiką nustatęs objekto defektus, </w:t>
      </w:r>
      <w:r w:rsidR="00904C33" w:rsidRPr="00303FB4">
        <w:rPr>
          <w:rFonts w:asciiTheme="majorHAnsi" w:hAnsiTheme="majorHAnsi" w:cstheme="majorHAnsi"/>
          <w:sz w:val="22"/>
          <w:szCs w:val="22"/>
        </w:rPr>
        <w:t xml:space="preserve">per 5 (penkias) dienas </w:t>
      </w:r>
      <w:r w:rsidR="005F4C71" w:rsidRPr="00303FB4">
        <w:rPr>
          <w:rFonts w:asciiTheme="majorHAnsi" w:hAnsiTheme="majorHAnsi" w:cstheme="majorHAnsi"/>
          <w:sz w:val="22"/>
          <w:szCs w:val="22"/>
        </w:rPr>
        <w:t>pateik</w:t>
      </w:r>
      <w:r w:rsidRPr="00303FB4">
        <w:rPr>
          <w:rFonts w:asciiTheme="majorHAnsi" w:hAnsiTheme="majorHAnsi" w:cstheme="majorHAnsi"/>
          <w:sz w:val="22"/>
          <w:szCs w:val="22"/>
        </w:rPr>
        <w:t>ia</w:t>
      </w:r>
      <w:r w:rsidR="005F4C71" w:rsidRPr="00303FB4">
        <w:rPr>
          <w:rFonts w:asciiTheme="majorHAnsi" w:hAnsiTheme="majorHAnsi" w:cstheme="majorHAnsi"/>
          <w:sz w:val="22"/>
          <w:szCs w:val="22"/>
        </w:rPr>
        <w:t xml:space="preserve"> Rangovui raštišką pretenziją</w:t>
      </w:r>
      <w:r w:rsidR="00904C33" w:rsidRPr="00303FB4">
        <w:rPr>
          <w:rFonts w:asciiTheme="majorHAnsi" w:hAnsiTheme="majorHAnsi" w:cstheme="majorHAnsi"/>
          <w:sz w:val="22"/>
          <w:szCs w:val="22"/>
        </w:rPr>
        <w:t>.</w:t>
      </w:r>
      <w:r w:rsidR="005F4C71" w:rsidRPr="00303FB4">
        <w:rPr>
          <w:rFonts w:asciiTheme="majorHAnsi" w:hAnsiTheme="majorHAnsi" w:cstheme="majorHAnsi"/>
          <w:sz w:val="22"/>
          <w:szCs w:val="22"/>
        </w:rPr>
        <w:t xml:space="preserve"> </w:t>
      </w:r>
      <w:r w:rsidR="00904C33" w:rsidRPr="00303FB4">
        <w:rPr>
          <w:rFonts w:asciiTheme="majorHAnsi" w:hAnsiTheme="majorHAnsi" w:cstheme="majorHAnsi"/>
          <w:sz w:val="22"/>
          <w:szCs w:val="22"/>
        </w:rPr>
        <w:t xml:space="preserve">Rangovas </w:t>
      </w:r>
      <w:r w:rsidR="005F4C71" w:rsidRPr="00303FB4">
        <w:rPr>
          <w:rFonts w:asciiTheme="majorHAnsi" w:hAnsiTheme="majorHAnsi" w:cstheme="majorHAnsi"/>
          <w:sz w:val="22"/>
          <w:szCs w:val="22"/>
        </w:rPr>
        <w:t xml:space="preserve">ne vėliau kaip per Užsakovo nurodytą terminą, jeigu dėl defekto pobūdžio jie neturi būti pašalinti anksčiau, </w:t>
      </w:r>
      <w:r w:rsidR="00904C33" w:rsidRPr="00303FB4">
        <w:rPr>
          <w:rFonts w:asciiTheme="majorHAnsi" w:hAnsiTheme="majorHAnsi" w:cstheme="majorHAnsi"/>
          <w:sz w:val="22"/>
          <w:szCs w:val="22"/>
        </w:rPr>
        <w:t xml:space="preserve">privalo </w:t>
      </w:r>
      <w:r w:rsidR="005F4C71" w:rsidRPr="00303FB4">
        <w:rPr>
          <w:rFonts w:asciiTheme="majorHAnsi" w:hAnsiTheme="majorHAnsi" w:cstheme="majorHAnsi"/>
          <w:sz w:val="22"/>
          <w:szCs w:val="22"/>
        </w:rPr>
        <w:t xml:space="preserve">pašalinti </w:t>
      </w:r>
      <w:r w:rsidR="005B5821" w:rsidRPr="00303FB4">
        <w:rPr>
          <w:rFonts w:asciiTheme="majorHAnsi" w:hAnsiTheme="majorHAnsi" w:cstheme="majorHAnsi"/>
          <w:sz w:val="22"/>
          <w:szCs w:val="22"/>
        </w:rPr>
        <w:t xml:space="preserve">Užsakovo nurodytus </w:t>
      </w:r>
      <w:r w:rsidR="005F4C71" w:rsidRPr="00303FB4">
        <w:rPr>
          <w:rFonts w:asciiTheme="majorHAnsi" w:hAnsiTheme="majorHAnsi" w:cstheme="majorHAnsi"/>
          <w:sz w:val="22"/>
          <w:szCs w:val="22"/>
        </w:rPr>
        <w:t xml:space="preserve">defektus savo </w:t>
      </w:r>
      <w:r w:rsidR="005B5821" w:rsidRPr="00303FB4">
        <w:rPr>
          <w:rFonts w:asciiTheme="majorHAnsi" w:hAnsiTheme="majorHAnsi" w:cstheme="majorHAnsi"/>
          <w:sz w:val="22"/>
          <w:szCs w:val="22"/>
        </w:rPr>
        <w:t>lėšomis</w:t>
      </w:r>
      <w:r w:rsidR="005F4C71" w:rsidRPr="00303FB4">
        <w:rPr>
          <w:rFonts w:asciiTheme="majorHAnsi" w:hAnsiTheme="majorHAnsi" w:cstheme="majorHAnsi"/>
          <w:sz w:val="22"/>
          <w:szCs w:val="22"/>
        </w:rPr>
        <w:t>.</w:t>
      </w:r>
    </w:p>
    <w:p w14:paraId="551A8005" w14:textId="77777777" w:rsidR="00B20D99" w:rsidRPr="00303FB4" w:rsidRDefault="00B20D99" w:rsidP="00B20D99">
      <w:pPr>
        <w:pStyle w:val="Pagrindiniotekstotrauka"/>
        <w:spacing w:after="0"/>
        <w:ind w:left="-142" w:right="-82" w:firstLine="502"/>
        <w:jc w:val="both"/>
        <w:rPr>
          <w:rFonts w:asciiTheme="majorHAnsi" w:hAnsiTheme="majorHAnsi" w:cstheme="majorHAnsi"/>
          <w:b/>
          <w:sz w:val="22"/>
          <w:szCs w:val="22"/>
        </w:rPr>
      </w:pPr>
    </w:p>
    <w:p w14:paraId="74AE262A"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 Sutarties galiojimas</w:t>
      </w:r>
    </w:p>
    <w:p w14:paraId="57FB1E1B"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.1. Sutarties galiojimo terminas nustatytas Sutarties specialiosiose sąlygose.</w:t>
      </w:r>
    </w:p>
    <w:p w14:paraId="57BECD9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.2. Jei bet kuri šios Sutarties nuostata tampa ar pripažįstama visiškai ar iš dalies negaliojančia, tai neturi įtakos kitų Sutarties nuostatų galiojimui.</w:t>
      </w:r>
    </w:p>
    <w:p w14:paraId="4DE22D9D"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FCC15D" w14:textId="77777777" w:rsidR="00B20D99" w:rsidRPr="00303FB4" w:rsidRDefault="00B20D99" w:rsidP="00B20D99">
      <w:pPr>
        <w:pStyle w:val="BodyText1"/>
        <w:rPr>
          <w:rFonts w:asciiTheme="majorHAnsi" w:hAnsiTheme="majorHAnsi" w:cstheme="majorHAnsi"/>
          <w:sz w:val="22"/>
          <w:szCs w:val="22"/>
          <w:lang w:val="lt-LT"/>
        </w:rPr>
      </w:pPr>
    </w:p>
    <w:p w14:paraId="13930B1E"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3</w:t>
      </w:r>
      <w:r w:rsidRPr="00303FB4">
        <w:rPr>
          <w:rFonts w:asciiTheme="majorHAnsi" w:hAnsiTheme="majorHAnsi" w:cstheme="majorHAnsi"/>
          <w:sz w:val="22"/>
          <w:szCs w:val="22"/>
          <w:lang w:val="lt-LT"/>
        </w:rPr>
        <w:t>. Sutarties pakeitimai</w:t>
      </w:r>
    </w:p>
    <w:p w14:paraId="0B1E3AF8" w14:textId="77777777" w:rsidR="00AA1927" w:rsidRPr="00303FB4" w:rsidRDefault="00AA1927" w:rsidP="00AA1927">
      <w:pPr>
        <w:tabs>
          <w:tab w:val="num" w:pos="1729"/>
        </w:tabs>
        <w:ind w:firstLine="360"/>
        <w:jc w:val="both"/>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3</w:t>
      </w:r>
      <w:r w:rsidRPr="00303FB4">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21C8F0FF" w14:textId="77777777" w:rsidR="00AA1927" w:rsidRPr="00303FB4" w:rsidRDefault="00AA1927" w:rsidP="00B20D99">
      <w:pPr>
        <w:tabs>
          <w:tab w:val="num" w:pos="1729"/>
        </w:tabs>
        <w:ind w:firstLine="360"/>
        <w:jc w:val="both"/>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3</w:t>
      </w:r>
      <w:r w:rsidRPr="00303FB4">
        <w:rPr>
          <w:rFonts w:asciiTheme="majorHAnsi" w:hAnsiTheme="majorHAnsi" w:cstheme="majorHAnsi"/>
          <w:bCs/>
          <w:sz w:val="22"/>
          <w:szCs w:val="22"/>
          <w:lang w:val="lt-LT"/>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4D22341" w14:textId="77777777" w:rsidR="00B20D99" w:rsidRPr="00303FB4" w:rsidRDefault="00B20D99" w:rsidP="00B20D99">
      <w:pPr>
        <w:tabs>
          <w:tab w:val="num" w:pos="1729"/>
        </w:tabs>
        <w:ind w:firstLine="360"/>
        <w:jc w:val="both"/>
        <w:rPr>
          <w:rFonts w:asciiTheme="majorHAnsi" w:hAnsiTheme="majorHAnsi" w:cstheme="majorHAnsi"/>
          <w:bCs/>
          <w:sz w:val="22"/>
          <w:szCs w:val="22"/>
          <w:lang w:val="lt-LT"/>
        </w:rPr>
      </w:pPr>
    </w:p>
    <w:p w14:paraId="7C9F4C6D"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4</w:t>
      </w:r>
      <w:r w:rsidRPr="00303FB4">
        <w:rPr>
          <w:rFonts w:asciiTheme="majorHAnsi" w:hAnsiTheme="majorHAnsi" w:cstheme="majorHAnsi"/>
          <w:sz w:val="22"/>
          <w:szCs w:val="22"/>
          <w:lang w:val="lt-LT"/>
        </w:rPr>
        <w:t>. Sutarties vykdymo sustabdymas</w:t>
      </w:r>
    </w:p>
    <w:p w14:paraId="0643ED4F"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 Sutarties vykdymas gali būti sustabdytas:</w:t>
      </w:r>
    </w:p>
    <w:p w14:paraId="76F39EFA"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.1.1. dėl padarytų esminių Rangovo klaidų ir / ar Sutarties pažeidimų. Esminė klaidomis ir / ar pažeidimais laikomi atvejai, nurodyti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 punkte;</w:t>
      </w:r>
    </w:p>
    <w:p w14:paraId="7B26CE42"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.1.2. dėl papildomų archeologinių tyrinėjimų, kurie nebuvo numatyti, bet kuriuos būtina atlikti;</w:t>
      </w:r>
    </w:p>
    <w:p w14:paraId="1AC3BA7B"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.1.3. dėl papildomų projektinių paslaugų (kai darbai buvo perkami pagal techninį projektą);</w:t>
      </w:r>
    </w:p>
    <w:p w14:paraId="61D5C7F0"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.1.4. kai vėluojama perduoti statybvietės (rekonstruojamame pastate dar veikia įstaigos ir pan.);</w:t>
      </w:r>
    </w:p>
    <w:p w14:paraId="6164386C"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.1.5. dėl trečiųjų šalių įtakos;</w:t>
      </w:r>
    </w:p>
    <w:p w14:paraId="5CD57933"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.1.6. dėl sustabdyto ir / ar trūkstamo finansavimo;</w:t>
      </w:r>
    </w:p>
    <w:p w14:paraId="04977DEF"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.1.7. kai būtinas papildomas laikas įvykdyti papildomą viešąjį pirkimą;</w:t>
      </w:r>
    </w:p>
    <w:p w14:paraId="42C6FC96"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.1.8. kai laiku nepateikta įranga, kurią privalo pateikti Užsakovas;</w:t>
      </w:r>
    </w:p>
    <w:p w14:paraId="66D4DA43"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.1.9. dėl bet kokio nenumatomo gamtos jėgų veikimo, kurio joks patyręs tiekėjas nebūtų galėjęs tikėtis;</w:t>
      </w:r>
    </w:p>
    <w:p w14:paraId="0EC61908"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 xml:space="preserve">.1.10. dėl kitų aplinkybių, kurios nebuvo žinomos pirkimo vykdymo metu ar su kuriomis susidurtų bet kuris tiekėjas. </w:t>
      </w:r>
    </w:p>
    <w:p w14:paraId="60BAEF77" w14:textId="77777777" w:rsidR="00EF6768" w:rsidRPr="00303FB4" w:rsidRDefault="00645DBD" w:rsidP="000A7FE5">
      <w:pPr>
        <w:pStyle w:val="BodyText1"/>
        <w:rPr>
          <w:rFonts w:asciiTheme="majorHAnsi" w:hAnsiTheme="majorHAnsi" w:cstheme="majorHAnsi"/>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4</w:t>
      </w:r>
      <w:r w:rsidRPr="00303FB4">
        <w:rPr>
          <w:rFonts w:asciiTheme="majorHAnsi" w:hAnsiTheme="majorHAnsi" w:cstheme="majorHAnsi"/>
          <w:bCs/>
          <w:sz w:val="22"/>
          <w:szCs w:val="22"/>
          <w:lang w:val="lt-LT"/>
        </w:rPr>
        <w:t>.2. Jeigu Sutartis stabdoma dėl priežasčių, nurodytų Sutarties bendrųjų sąlygų 1</w:t>
      </w:r>
      <w:r w:rsidR="00DA19BE" w:rsidRPr="00303FB4">
        <w:rPr>
          <w:rFonts w:asciiTheme="majorHAnsi" w:hAnsiTheme="majorHAnsi" w:cstheme="majorHAnsi"/>
          <w:bCs/>
          <w:sz w:val="22"/>
          <w:szCs w:val="22"/>
          <w:lang w:val="lt-LT"/>
        </w:rPr>
        <w:t>4</w:t>
      </w:r>
      <w:r w:rsidRPr="00303FB4">
        <w:rPr>
          <w:rFonts w:asciiTheme="majorHAnsi" w:hAnsiTheme="majorHAnsi" w:cstheme="majorHAnsi"/>
          <w:bCs/>
          <w:sz w:val="22"/>
          <w:szCs w:val="22"/>
          <w:lang w:val="lt-LT"/>
        </w:rPr>
        <w:t>.1.1.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w:t>
      </w:r>
      <w:r w:rsidR="00DA19BE" w:rsidRPr="00303FB4">
        <w:rPr>
          <w:rFonts w:asciiTheme="majorHAnsi" w:hAnsiTheme="majorHAnsi" w:cstheme="majorHAnsi"/>
          <w:bCs/>
          <w:sz w:val="22"/>
          <w:szCs w:val="22"/>
          <w:lang w:val="lt-LT"/>
        </w:rPr>
        <w:t>6</w:t>
      </w:r>
      <w:r w:rsidRPr="00303FB4">
        <w:rPr>
          <w:rFonts w:asciiTheme="majorHAnsi" w:hAnsiTheme="majorHAnsi" w:cstheme="majorHAnsi"/>
          <w:bCs/>
          <w:sz w:val="22"/>
          <w:szCs w:val="22"/>
          <w:lang w:val="lt-LT"/>
        </w:rPr>
        <w:t xml:space="preserve"> straipsnį</w:t>
      </w:r>
      <w:r w:rsidRPr="00303FB4">
        <w:rPr>
          <w:rFonts w:asciiTheme="majorHAnsi" w:hAnsiTheme="majorHAnsi" w:cstheme="majorHAnsi"/>
          <w:sz w:val="22"/>
          <w:szCs w:val="22"/>
          <w:lang w:val="lt-LT"/>
        </w:rPr>
        <w:t>)</w:t>
      </w:r>
      <w:r w:rsidR="00EF6768" w:rsidRPr="00303FB4">
        <w:rPr>
          <w:rFonts w:asciiTheme="majorHAnsi" w:hAnsiTheme="majorHAnsi" w:cstheme="majorHAnsi"/>
          <w:sz w:val="22"/>
          <w:szCs w:val="22"/>
          <w:lang w:val="lt-LT"/>
        </w:rPr>
        <w:t>.</w:t>
      </w:r>
    </w:p>
    <w:p w14:paraId="7E81A4D5" w14:textId="77777777" w:rsidR="00393FF4" w:rsidRPr="00303FB4" w:rsidRDefault="00393FF4" w:rsidP="00EF6768">
      <w:pPr>
        <w:pStyle w:val="BodyText1"/>
        <w:rPr>
          <w:rFonts w:asciiTheme="majorHAnsi" w:hAnsiTheme="majorHAnsi" w:cstheme="majorHAnsi"/>
          <w:sz w:val="22"/>
          <w:szCs w:val="22"/>
          <w:lang w:val="lt-LT"/>
        </w:rPr>
      </w:pPr>
    </w:p>
    <w:p w14:paraId="4E9D8234" w14:textId="77777777" w:rsidR="00AA1927" w:rsidRPr="00303FB4" w:rsidRDefault="00AA1927" w:rsidP="00AA1927">
      <w:pPr>
        <w:pStyle w:val="BodyText1"/>
        <w:rPr>
          <w:rFonts w:asciiTheme="majorHAnsi" w:hAnsiTheme="majorHAnsi" w:cstheme="majorHAnsi"/>
          <w:b/>
          <w:bCs/>
          <w:sz w:val="22"/>
          <w:szCs w:val="22"/>
          <w:lang w:val="lt-LT"/>
        </w:rPr>
      </w:pPr>
      <w:r w:rsidRPr="00303FB4">
        <w:rPr>
          <w:rFonts w:asciiTheme="majorHAnsi" w:hAnsiTheme="majorHAnsi" w:cstheme="majorHAnsi"/>
          <w:b/>
          <w:bCs/>
          <w:sz w:val="22"/>
          <w:szCs w:val="22"/>
          <w:lang w:val="lt-LT"/>
        </w:rPr>
        <w:t>1</w:t>
      </w:r>
      <w:r w:rsidR="00DA19BE" w:rsidRPr="00303FB4">
        <w:rPr>
          <w:rFonts w:asciiTheme="majorHAnsi" w:hAnsiTheme="majorHAnsi" w:cstheme="majorHAnsi"/>
          <w:b/>
          <w:bCs/>
          <w:sz w:val="22"/>
          <w:szCs w:val="22"/>
          <w:lang w:val="lt-LT"/>
        </w:rPr>
        <w:t>5</w:t>
      </w:r>
      <w:r w:rsidRPr="00303FB4">
        <w:rPr>
          <w:rFonts w:asciiTheme="majorHAnsi" w:hAnsiTheme="majorHAnsi" w:cstheme="majorHAnsi"/>
          <w:b/>
          <w:bCs/>
          <w:sz w:val="22"/>
          <w:szCs w:val="22"/>
          <w:lang w:val="lt-LT"/>
        </w:rPr>
        <w:t>. Sutarties pažeidimas</w:t>
      </w:r>
    </w:p>
    <w:p w14:paraId="0B98E46D"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lastRenderedPageBreak/>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037FF3C8"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.1.1. reikalauti iš kitos Šalies tinkamai vykdyti sutartinius įsipareigojimus;</w:t>
      </w:r>
    </w:p>
    <w:p w14:paraId="5EB7EC63"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.1.2. reikalauti atlyginti nuostolius;</w:t>
      </w:r>
    </w:p>
    <w:p w14:paraId="50F47CA9"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.1.3. pasinaudoti Sutarties įvykdymo užtikrinimu, jei toks reikalavimas buvo pirkimo sąlygose;</w:t>
      </w:r>
    </w:p>
    <w:p w14:paraId="4E5F5269"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.1.4. reikalauti sumokėti Sutartyje nustatytas netesybas ir atlyginti nuostolius;</w:t>
      </w:r>
    </w:p>
    <w:p w14:paraId="39E95904" w14:textId="77777777" w:rsidR="00393FF4" w:rsidRPr="00303FB4" w:rsidRDefault="00393FF4" w:rsidP="00B20D99">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.1.5. nutraukti Sutartį Sutarties Bendrųjų sąlygų 1</w:t>
      </w:r>
      <w:r w:rsidR="00DA19BE" w:rsidRPr="00303FB4">
        <w:rPr>
          <w:rFonts w:asciiTheme="majorHAnsi" w:hAnsiTheme="majorHAnsi" w:cstheme="majorHAnsi"/>
          <w:bCs/>
          <w:sz w:val="22"/>
          <w:szCs w:val="22"/>
          <w:lang w:val="lt-LT"/>
        </w:rPr>
        <w:t>6</w:t>
      </w:r>
      <w:r w:rsidRPr="00303FB4">
        <w:rPr>
          <w:rFonts w:asciiTheme="majorHAnsi" w:hAnsiTheme="majorHAnsi" w:cstheme="majorHAnsi"/>
          <w:bCs/>
          <w:sz w:val="22"/>
          <w:szCs w:val="22"/>
          <w:lang w:val="lt-LT"/>
        </w:rPr>
        <w:t xml:space="preserve"> </w:t>
      </w:r>
      <w:r w:rsidR="00640105" w:rsidRPr="00303FB4">
        <w:rPr>
          <w:rFonts w:asciiTheme="majorHAnsi" w:hAnsiTheme="majorHAnsi" w:cstheme="majorHAnsi"/>
          <w:bCs/>
          <w:sz w:val="22"/>
          <w:szCs w:val="22"/>
          <w:lang w:val="lt-LT"/>
        </w:rPr>
        <w:t>straipsnyje</w:t>
      </w:r>
      <w:r w:rsidRPr="00303FB4">
        <w:rPr>
          <w:rFonts w:asciiTheme="majorHAnsi" w:hAnsiTheme="majorHAnsi" w:cstheme="majorHAnsi"/>
          <w:bCs/>
          <w:sz w:val="22"/>
          <w:szCs w:val="22"/>
          <w:lang w:val="lt-LT"/>
        </w:rPr>
        <w:t xml:space="preserve"> nustatyta tvarka.</w:t>
      </w:r>
    </w:p>
    <w:p w14:paraId="4808C43F" w14:textId="77777777" w:rsidR="00B20D99" w:rsidRPr="00303FB4" w:rsidRDefault="00B20D99" w:rsidP="00B20D99">
      <w:pPr>
        <w:pStyle w:val="BodyText1"/>
        <w:rPr>
          <w:rFonts w:asciiTheme="majorHAnsi" w:hAnsiTheme="majorHAnsi" w:cstheme="majorHAnsi"/>
          <w:bCs/>
          <w:sz w:val="22"/>
          <w:szCs w:val="22"/>
          <w:lang w:val="lt-LT"/>
        </w:rPr>
      </w:pPr>
    </w:p>
    <w:p w14:paraId="135D7DE8"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6</w:t>
      </w:r>
      <w:r w:rsidRPr="00303FB4">
        <w:rPr>
          <w:rFonts w:asciiTheme="majorHAnsi" w:hAnsiTheme="majorHAnsi" w:cstheme="majorHAnsi"/>
          <w:sz w:val="22"/>
          <w:szCs w:val="22"/>
          <w:lang w:val="lt-LT"/>
        </w:rPr>
        <w:t>. Sutarties nutraukimas</w:t>
      </w:r>
    </w:p>
    <w:p w14:paraId="04B3D8AB"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.1. Sutartis gali būti nutraukiama raštišku Šalių susitarimu.</w:t>
      </w:r>
    </w:p>
    <w:p w14:paraId="028BD21F"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.2. Rangovas turi teisę vienašališkai nutraukti Sutartį tik dėl svarbių priežasčių</w:t>
      </w:r>
      <w:r w:rsidR="00A24E29" w:rsidRPr="00303FB4">
        <w:rPr>
          <w:rFonts w:asciiTheme="majorHAnsi" w:hAnsiTheme="majorHAnsi" w:cstheme="majorHAnsi"/>
          <w:b w:val="0"/>
          <w:sz w:val="22"/>
          <w:szCs w:val="22"/>
          <w:lang w:val="lt-LT"/>
        </w:rPr>
        <w:t>, kurios negali priklausyti nuo Rangovo valios. Jeigu Rangovas vienašališkai nutraukia Sutartį be svarbių priežasčių, toks Sutarties nutraukimas bus laikomas esminiu Sutarties pažeidimu. Bet kuriuo vienašališko Sutarties nutraukimo atveju</w:t>
      </w:r>
      <w:r w:rsidR="00A24E29" w:rsidRPr="00303FB4">
        <w:rPr>
          <w:rFonts w:asciiTheme="majorHAnsi" w:hAnsiTheme="majorHAnsi" w:cstheme="majorHAnsi"/>
          <w:sz w:val="22"/>
          <w:szCs w:val="22"/>
          <w:lang w:val="lt-LT"/>
        </w:rPr>
        <w:t xml:space="preserve"> </w:t>
      </w:r>
      <w:r w:rsidRPr="00303FB4">
        <w:rPr>
          <w:rFonts w:asciiTheme="majorHAnsi" w:hAnsiTheme="majorHAnsi" w:cstheme="majorHAnsi"/>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49089301"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 Užsakovas turi teisę vienašališkai nutraukti Sutartį šiais atvejais:</w:t>
      </w:r>
    </w:p>
    <w:p w14:paraId="68FC597E"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.3.1. esant Lietuvos Respublikos Pirkimų, atliekamų vandentvarkos, energetikos, transporto ar pašto paslaugų srities perkančiųjų subjektų įstatymo 98 straipsnio </w:t>
      </w:r>
      <w:r w:rsidR="005C4899" w:rsidRPr="00303FB4">
        <w:rPr>
          <w:rFonts w:asciiTheme="majorHAnsi" w:hAnsiTheme="majorHAnsi" w:cstheme="majorHAnsi"/>
          <w:b w:val="0"/>
          <w:sz w:val="22"/>
          <w:szCs w:val="22"/>
          <w:lang w:val="lt-LT"/>
        </w:rPr>
        <w:t>1 dalyje nurodytiems pagrindams;</w:t>
      </w:r>
      <w:r w:rsidRPr="00303FB4">
        <w:rPr>
          <w:rFonts w:asciiTheme="majorHAnsi" w:hAnsiTheme="majorHAnsi" w:cstheme="majorHAnsi"/>
          <w:b w:val="0"/>
          <w:sz w:val="22"/>
          <w:szCs w:val="22"/>
          <w:lang w:val="lt-LT"/>
        </w:rPr>
        <w:t xml:space="preserve"> </w:t>
      </w:r>
    </w:p>
    <w:p w14:paraId="3402163C"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 dėl esminio Sutarties pažeidimo. Esminiu Sutarties pažeidimu laikomi atvejai numatyti Lietuvos Respublikos civilinio kodekso 6.217 straipsnio 2 dalyje, taip pat šie atvejai:</w:t>
      </w:r>
    </w:p>
    <w:p w14:paraId="4F1BBF02"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.3.2.1. kai Rangovas praleido </w:t>
      </w:r>
      <w:r w:rsidR="001A6A53" w:rsidRPr="00303FB4">
        <w:rPr>
          <w:rFonts w:asciiTheme="majorHAnsi" w:hAnsiTheme="majorHAnsi" w:cstheme="majorHAnsi"/>
          <w:b w:val="0"/>
          <w:sz w:val="22"/>
          <w:szCs w:val="22"/>
          <w:lang w:val="lt-LT"/>
        </w:rPr>
        <w:t>Darbų atlikimo</w:t>
      </w:r>
      <w:r w:rsidRPr="00303FB4">
        <w:rPr>
          <w:rFonts w:asciiTheme="majorHAnsi" w:hAnsiTheme="majorHAnsi" w:cstheme="majorHAnsi"/>
          <w:b w:val="0"/>
          <w:sz w:val="22"/>
          <w:szCs w:val="22"/>
          <w:lang w:val="lt-LT"/>
        </w:rPr>
        <w:t xml:space="preserve"> terminą daugiau kaip 30 kalendorinių dienų;</w:t>
      </w:r>
    </w:p>
    <w:p w14:paraId="767B86F1"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.3.2.2. kai Rangovas per Užsakovo nustatytą protingą terminą nepašalino atliktų darbų trūkumų;</w:t>
      </w:r>
    </w:p>
    <w:p w14:paraId="7BF4B5DF"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.3.2.3. kai Užsakovas patiria nuostolius dėl to, kad Rangovas Sutartyje nustatytą esminę sąlygą vykdo su dideliais arba nuolatiniais trūkumais;</w:t>
      </w:r>
    </w:p>
    <w:p w14:paraId="75F2229F" w14:textId="77777777" w:rsidR="001A6A53" w:rsidRPr="00303FB4" w:rsidRDefault="00393FF4" w:rsidP="001A6A5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.3.2.4. </w:t>
      </w:r>
      <w:r w:rsidR="001A6A53" w:rsidRPr="00303FB4">
        <w:rPr>
          <w:rFonts w:asciiTheme="majorHAnsi" w:hAnsiTheme="majorHAnsi" w:cstheme="majorHAnsi"/>
          <w:b w:val="0"/>
          <w:sz w:val="22"/>
          <w:szCs w:val="22"/>
          <w:lang w:val="lt-LT"/>
        </w:rPr>
        <w:t xml:space="preserve">kai Rangovas pasitelkia naują arba pakeičia esamą subrangovą (subrangovus) pažeisdamas Sutarties specialiųjų sąlygų 7 straipsnyje nustatytą tvarką. </w:t>
      </w:r>
    </w:p>
    <w:p w14:paraId="65271C47" w14:textId="77777777" w:rsidR="00393FF4" w:rsidRDefault="00393FF4" w:rsidP="001A6A5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.3.2.5. kai Rangovas nesilaiko Sutartyje nustatytos kainos (įkainių).</w:t>
      </w:r>
    </w:p>
    <w:p w14:paraId="108A3BE7" w14:textId="3F323297" w:rsidR="004E16A4" w:rsidRPr="00303FB4" w:rsidRDefault="004E16A4" w:rsidP="001A6A53">
      <w:pPr>
        <w:pStyle w:val="Statja"/>
        <w:spacing w:before="0"/>
        <w:ind w:left="0" w:firstLine="312"/>
        <w:jc w:val="both"/>
        <w:rPr>
          <w:rFonts w:asciiTheme="majorHAnsi" w:hAnsiTheme="majorHAnsi" w:cstheme="majorHAnsi"/>
          <w:b w:val="0"/>
          <w:sz w:val="22"/>
          <w:szCs w:val="22"/>
          <w:lang w:val="lt-LT"/>
        </w:rPr>
      </w:pPr>
      <w:r>
        <w:rPr>
          <w:rFonts w:asciiTheme="majorHAnsi" w:hAnsiTheme="majorHAnsi" w:cstheme="majorHAnsi"/>
          <w:b w:val="0"/>
          <w:sz w:val="22"/>
          <w:szCs w:val="22"/>
          <w:lang w:val="lt-LT"/>
        </w:rPr>
        <w:t xml:space="preserve">16.3.2.6. </w:t>
      </w:r>
      <w:r w:rsidRPr="00735C71">
        <w:rPr>
          <w:rFonts w:asciiTheme="majorHAnsi" w:hAnsiTheme="majorHAnsi" w:cstheme="majorHAnsi"/>
          <w:b w:val="0"/>
          <w:sz w:val="22"/>
          <w:szCs w:val="22"/>
          <w:lang w:val="lt-LT"/>
        </w:rPr>
        <w:t>kai Rangovo ir / arba subrangovo, kurį darbams vykdyti pasitelkia Rangovas, darbuotojai statybos darbus statybvietėje vykdo neturėdami Kodo ar Kode užšifruotus duomenis pagrindžiančių dokumentų (jei Kodas nesuformuotas).</w:t>
      </w:r>
    </w:p>
    <w:p w14:paraId="2874CD00"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.3.3. kai Rangovas bankrutuoja arba yra likviduojamas, sustabdo ūkinę veiklą arba įstatymuose ir kituose teisės aktuose numatyta tvarka susidaro analogiška situacija; </w:t>
      </w:r>
    </w:p>
    <w:p w14:paraId="23E9407C"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.3.4. kai keičiasi Rangovo organizacinė struktūra – juridinis statusas, pobūdis ar valdymo struktūra ir tai gali turėti įtakos tinkamam Sutarties įvykdymui.</w:t>
      </w:r>
    </w:p>
    <w:p w14:paraId="465B9376"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.4. Kai Sutartis nutraukiama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 punkte nurodytais pagrindais, Užsakovas apie Sutarties nutraukimą privalo iš anksto pranešti prieš 14 (keturiolika) kalendorinių dienų.</w:t>
      </w:r>
    </w:p>
    <w:p w14:paraId="4234FB78" w14:textId="77777777" w:rsidR="00393FF4" w:rsidRPr="00303FB4" w:rsidRDefault="00393FF4" w:rsidP="004C7EF6">
      <w:pPr>
        <w:pStyle w:val="Statja"/>
        <w:spacing w:before="0"/>
        <w:ind w:left="0" w:firstLine="284"/>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5A01020"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.6. Kai Sutartis nutraukiama dėl esminio Sutarties pažeidimo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 punktas), tai Užsakovo patirti nuostoliai ar išlaidos išieškomi išskaičiuojant juos iš Rangovui mokėtinų sumų arba pagal Tiekėjo pateiktą užtikrinimą. </w:t>
      </w:r>
    </w:p>
    <w:p w14:paraId="689753D2" w14:textId="77777777" w:rsidR="00B20D99" w:rsidRPr="00303FB4" w:rsidRDefault="00393FF4" w:rsidP="00B20D99">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.7. Kai Užsakovas Sutartį vienašališkai nutraukia kitais pagrindais nei nurodyta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 punkte, tai </w:t>
      </w:r>
      <w:r w:rsidR="005C3522" w:rsidRPr="00303FB4">
        <w:rPr>
          <w:rFonts w:asciiTheme="majorHAnsi" w:hAnsiTheme="majorHAnsi" w:cstheme="majorHAnsi"/>
          <w:b w:val="0"/>
          <w:sz w:val="22"/>
          <w:szCs w:val="22"/>
          <w:lang w:val="lt-LT"/>
        </w:rPr>
        <w:t>Užsakovas</w:t>
      </w:r>
      <w:r w:rsidRPr="00303FB4">
        <w:rPr>
          <w:rFonts w:asciiTheme="majorHAnsi" w:hAnsiTheme="majorHAnsi" w:cstheme="majorHAnsi"/>
          <w:b w:val="0"/>
          <w:sz w:val="22"/>
          <w:szCs w:val="22"/>
          <w:lang w:val="lt-LT"/>
        </w:rPr>
        <w:t xml:space="preserve"> privalo atlyginti </w:t>
      </w:r>
      <w:r w:rsidR="005C3522" w:rsidRPr="00303FB4">
        <w:rPr>
          <w:rFonts w:asciiTheme="majorHAnsi" w:hAnsiTheme="majorHAnsi" w:cstheme="majorHAnsi"/>
          <w:b w:val="0"/>
          <w:sz w:val="22"/>
          <w:szCs w:val="22"/>
          <w:lang w:val="lt-LT"/>
        </w:rPr>
        <w:t>Rangovo</w:t>
      </w:r>
      <w:r w:rsidRPr="00303FB4">
        <w:rPr>
          <w:rFonts w:asciiTheme="majorHAnsi" w:hAnsiTheme="majorHAnsi" w:cstheme="majorHAnsi"/>
          <w:b w:val="0"/>
          <w:sz w:val="22"/>
          <w:szCs w:val="22"/>
          <w:lang w:val="lt-LT"/>
        </w:rPr>
        <w:t xml:space="preserve"> patirtus tiesioginius nuostolius. Apie tokį Sutarties nutraukimą </w:t>
      </w:r>
      <w:r w:rsidR="005C3522" w:rsidRPr="00303FB4">
        <w:rPr>
          <w:rFonts w:asciiTheme="majorHAnsi" w:hAnsiTheme="majorHAnsi" w:cstheme="majorHAnsi"/>
          <w:b w:val="0"/>
          <w:sz w:val="22"/>
          <w:szCs w:val="22"/>
          <w:lang w:val="lt-LT"/>
        </w:rPr>
        <w:t>Užsakovas</w:t>
      </w:r>
      <w:r w:rsidRPr="00303FB4">
        <w:rPr>
          <w:rFonts w:asciiTheme="majorHAnsi" w:hAnsiTheme="majorHAnsi" w:cstheme="majorHAnsi"/>
          <w:b w:val="0"/>
          <w:sz w:val="22"/>
          <w:szCs w:val="22"/>
          <w:lang w:val="lt-LT"/>
        </w:rPr>
        <w:t xml:space="preserve"> raštu praneša </w:t>
      </w:r>
      <w:r w:rsidR="005C3522" w:rsidRPr="00303FB4">
        <w:rPr>
          <w:rFonts w:asciiTheme="majorHAnsi" w:hAnsiTheme="majorHAnsi" w:cstheme="majorHAnsi"/>
          <w:b w:val="0"/>
          <w:sz w:val="22"/>
          <w:szCs w:val="22"/>
          <w:lang w:val="lt-LT"/>
        </w:rPr>
        <w:t>Rangovui</w:t>
      </w:r>
      <w:r w:rsidRPr="00303FB4">
        <w:rPr>
          <w:rFonts w:asciiTheme="majorHAnsi" w:hAnsiTheme="majorHAnsi" w:cstheme="majorHAnsi"/>
          <w:b w:val="0"/>
          <w:sz w:val="22"/>
          <w:szCs w:val="22"/>
          <w:lang w:val="lt-LT"/>
        </w:rPr>
        <w:t xml:space="preserve"> prieš 30 (trisdešimt) kalendorinių dienų.</w:t>
      </w:r>
    </w:p>
    <w:p w14:paraId="107781F9" w14:textId="77777777" w:rsidR="00393FF4" w:rsidRDefault="00393FF4" w:rsidP="00C356B3">
      <w:pPr>
        <w:pStyle w:val="Statja"/>
        <w:spacing w:before="0"/>
        <w:ind w:left="0" w:firstLine="312"/>
        <w:jc w:val="both"/>
        <w:rPr>
          <w:rFonts w:asciiTheme="majorHAnsi" w:hAnsiTheme="majorHAnsi" w:cstheme="majorHAnsi"/>
          <w:sz w:val="22"/>
          <w:szCs w:val="22"/>
          <w:lang w:val="lt-LT"/>
        </w:rPr>
      </w:pPr>
    </w:p>
    <w:p w14:paraId="3970F57D" w14:textId="77777777" w:rsidR="00830634" w:rsidRPr="00303FB4" w:rsidRDefault="00830634" w:rsidP="00C356B3">
      <w:pPr>
        <w:pStyle w:val="Statja"/>
        <w:spacing w:before="0"/>
        <w:ind w:left="0" w:firstLine="312"/>
        <w:jc w:val="both"/>
        <w:rPr>
          <w:rFonts w:asciiTheme="majorHAnsi" w:hAnsiTheme="majorHAnsi" w:cstheme="majorHAnsi"/>
          <w:sz w:val="22"/>
          <w:szCs w:val="22"/>
          <w:lang w:val="lt-LT"/>
        </w:rPr>
      </w:pPr>
    </w:p>
    <w:p w14:paraId="53C1E966"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lastRenderedPageBreak/>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 Ginčų nagrinėjimo tvarka</w:t>
      </w:r>
    </w:p>
    <w:p w14:paraId="5123D3E2"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6684592B"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5DBF2D" w14:textId="77777777" w:rsidR="00B20D99" w:rsidRPr="00303FB4" w:rsidRDefault="00B20D99" w:rsidP="00B20D99">
      <w:pPr>
        <w:pStyle w:val="BodyText1"/>
        <w:rPr>
          <w:rFonts w:asciiTheme="majorHAnsi" w:hAnsiTheme="majorHAnsi" w:cstheme="majorHAnsi"/>
          <w:sz w:val="22"/>
          <w:szCs w:val="22"/>
          <w:lang w:val="lt-LT"/>
        </w:rPr>
      </w:pPr>
    </w:p>
    <w:p w14:paraId="6D7C2B83"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 Baigiamosios nuostatos</w:t>
      </w:r>
    </w:p>
    <w:p w14:paraId="4F9E3EB2"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.1. Nė viena Šalis neturi teisės perleisti visų arba dalies teisių ir pareigų pagal šią Sutartį jokiai trečiajai šaliai be išankstinio raštiško kitos Šalies sutikimo.</w:t>
      </w:r>
    </w:p>
    <w:p w14:paraId="04D8011E"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AF9631"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.3. Visus kitus klausimus, kurie neaptarti Sutartyje, reguliuoja Lietuvos Respublikos teisės aktai.</w:t>
      </w:r>
    </w:p>
    <w:p w14:paraId="0421BBC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.4. Sutartis yra Sutarties Šalių perskaityta, jų suprasta ir jos autentiškumas patvirtintas kiekvienos Šalies tinkamus įgaliojimus turinčių asmenų</w:t>
      </w:r>
      <w:r w:rsidR="00FE0DBD" w:rsidRPr="00303FB4">
        <w:rPr>
          <w:rFonts w:asciiTheme="majorHAnsi" w:hAnsiTheme="majorHAnsi" w:cstheme="majorHAnsi"/>
          <w:sz w:val="22"/>
          <w:szCs w:val="22"/>
          <w:lang w:val="lt-LT"/>
        </w:rPr>
        <w:t xml:space="preserve"> fiziniais arba elektroniniais</w:t>
      </w:r>
      <w:r w:rsidRPr="00303FB4">
        <w:rPr>
          <w:rFonts w:asciiTheme="majorHAnsi" w:hAnsiTheme="majorHAnsi" w:cstheme="majorHAnsi"/>
          <w:sz w:val="22"/>
          <w:szCs w:val="22"/>
          <w:lang w:val="lt-LT"/>
        </w:rPr>
        <w:t xml:space="preserve"> parašais</w:t>
      </w:r>
      <w:bookmarkEnd w:id="13"/>
      <w:r w:rsidRPr="00303FB4">
        <w:rPr>
          <w:rFonts w:asciiTheme="majorHAnsi" w:hAnsiTheme="majorHAnsi" w:cstheme="majorHAnsi"/>
          <w:sz w:val="22"/>
          <w:szCs w:val="22"/>
          <w:lang w:val="lt-LT"/>
        </w:rPr>
        <w:t>.</w:t>
      </w:r>
      <w:bookmarkEnd w:id="14"/>
    </w:p>
    <w:p w14:paraId="1D2DA360" w14:textId="77777777" w:rsidR="00EF6768" w:rsidRPr="00303FB4" w:rsidRDefault="00EF6768" w:rsidP="00EF6768">
      <w:pPr>
        <w:pStyle w:val="Linija"/>
        <w:rPr>
          <w:rFonts w:asciiTheme="majorHAnsi" w:hAnsiTheme="majorHAnsi" w:cstheme="majorHAnsi"/>
          <w:sz w:val="22"/>
          <w:szCs w:val="22"/>
          <w:lang w:val="lt-LT"/>
        </w:rPr>
      </w:pPr>
      <w:r w:rsidRPr="00303FB4">
        <w:rPr>
          <w:rFonts w:asciiTheme="majorHAnsi" w:hAnsiTheme="majorHAnsi" w:cstheme="majorHAnsi"/>
          <w:sz w:val="22"/>
          <w:szCs w:val="22"/>
          <w:lang w:val="lt-LT"/>
        </w:rPr>
        <w:t>______________</w:t>
      </w:r>
    </w:p>
    <w:p w14:paraId="7AE16ACB" w14:textId="77777777" w:rsidR="00EF6768" w:rsidRPr="00303FB4" w:rsidRDefault="00EF6768" w:rsidP="00EF6768">
      <w:pPr>
        <w:rPr>
          <w:rFonts w:asciiTheme="majorHAnsi" w:hAnsiTheme="majorHAnsi" w:cstheme="majorHAnsi"/>
          <w:sz w:val="22"/>
          <w:szCs w:val="22"/>
          <w:lang w:val="lt-LT"/>
        </w:rPr>
      </w:pPr>
    </w:p>
    <w:p w14:paraId="34CAF48B" w14:textId="77777777" w:rsidR="00EF6768" w:rsidRPr="00303FB4" w:rsidRDefault="00EF6768" w:rsidP="00EF6768">
      <w:pPr>
        <w:tabs>
          <w:tab w:val="left" w:pos="720"/>
        </w:tabs>
        <w:autoSpaceDE w:val="0"/>
        <w:autoSpaceDN w:val="0"/>
        <w:adjustRightInd w:val="0"/>
        <w:ind w:left="5579" w:right="-79"/>
        <w:rPr>
          <w:rFonts w:asciiTheme="majorHAnsi" w:hAnsiTheme="majorHAnsi" w:cstheme="majorHAnsi"/>
          <w:sz w:val="22"/>
          <w:szCs w:val="22"/>
          <w:lang w:val="lt-LT"/>
        </w:rPr>
      </w:pPr>
    </w:p>
    <w:p w14:paraId="691449A4" w14:textId="77777777" w:rsidR="00EF6768" w:rsidRPr="00303FB4" w:rsidRDefault="00EF6768" w:rsidP="00EF6768">
      <w:pPr>
        <w:rPr>
          <w:rFonts w:asciiTheme="majorHAnsi" w:hAnsiTheme="majorHAnsi" w:cstheme="majorHAnsi"/>
          <w:sz w:val="22"/>
          <w:szCs w:val="22"/>
        </w:rPr>
      </w:pPr>
    </w:p>
    <w:p w14:paraId="4A5A0DEA" w14:textId="77777777" w:rsidR="00EF6768" w:rsidRPr="00303FB4" w:rsidRDefault="00EF6768" w:rsidP="00EF6768">
      <w:pPr>
        <w:rPr>
          <w:rFonts w:asciiTheme="majorHAnsi" w:hAnsiTheme="majorHAnsi" w:cstheme="majorHAnsi"/>
          <w:sz w:val="22"/>
          <w:szCs w:val="22"/>
        </w:rPr>
      </w:pPr>
    </w:p>
    <w:p w14:paraId="7BD4B514" w14:textId="77777777" w:rsidR="00EF6768" w:rsidRPr="00303FB4" w:rsidRDefault="00EF6768" w:rsidP="00EF6768">
      <w:pPr>
        <w:rPr>
          <w:rFonts w:asciiTheme="majorHAnsi" w:hAnsiTheme="majorHAnsi" w:cstheme="majorHAnsi"/>
          <w:sz w:val="22"/>
          <w:szCs w:val="22"/>
        </w:rPr>
      </w:pPr>
    </w:p>
    <w:p w14:paraId="2A33AFC3" w14:textId="77777777" w:rsidR="001A658D" w:rsidRPr="00303FB4" w:rsidRDefault="001A658D">
      <w:pPr>
        <w:rPr>
          <w:rFonts w:asciiTheme="majorHAnsi" w:hAnsiTheme="majorHAnsi" w:cstheme="majorHAnsi"/>
          <w:sz w:val="22"/>
          <w:szCs w:val="22"/>
        </w:rPr>
      </w:pPr>
    </w:p>
    <w:sectPr w:rsidR="001A658D" w:rsidRPr="00303FB4" w:rsidSect="00B2135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Courier New"/>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214"/>
    <w:multiLevelType w:val="multilevel"/>
    <w:tmpl w:val="DC7C215E"/>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1"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6FC50F8"/>
    <w:multiLevelType w:val="multilevel"/>
    <w:tmpl w:val="DEEA51BA"/>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B191A"/>
    <w:multiLevelType w:val="multilevel"/>
    <w:tmpl w:val="07D49FF0"/>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lowerRoman"/>
      <w:isLgl/>
      <w:lvlText w:val="%3."/>
      <w:lvlJc w:val="left"/>
      <w:pPr>
        <w:ind w:left="1442" w:hanging="1080"/>
      </w:pPr>
      <w:rPr>
        <w:rFonts w:asciiTheme="majorHAnsi" w:eastAsia="Times New Roman" w:hAnsiTheme="majorHAnsi" w:cstheme="majorHAnsi"/>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5" w15:restartNumberingAfterBreak="0">
    <w:nsid w:val="329B1C4F"/>
    <w:multiLevelType w:val="hybridMultilevel"/>
    <w:tmpl w:val="E3804D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7927B9"/>
    <w:multiLevelType w:val="multilevel"/>
    <w:tmpl w:val="A07C653C"/>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lowerRoman"/>
      <w:isLgl/>
      <w:lvlText w:val="%3."/>
      <w:lvlJc w:val="left"/>
      <w:pPr>
        <w:ind w:left="1442" w:hanging="1080"/>
      </w:pPr>
      <w:rPr>
        <w:rFonts w:asciiTheme="majorHAnsi" w:eastAsia="Times New Roman" w:hAnsiTheme="majorHAnsi" w:cstheme="majorHAnsi"/>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7"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FF36B9"/>
    <w:multiLevelType w:val="multilevel"/>
    <w:tmpl w:val="0F404F68"/>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9"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515845272">
    <w:abstractNumId w:val="1"/>
  </w:num>
  <w:num w:numId="2" w16cid:durableId="1424649961">
    <w:abstractNumId w:val="4"/>
  </w:num>
  <w:num w:numId="3" w16cid:durableId="1654335659">
    <w:abstractNumId w:val="7"/>
  </w:num>
  <w:num w:numId="4" w16cid:durableId="201947206">
    <w:abstractNumId w:val="9"/>
  </w:num>
  <w:num w:numId="5" w16cid:durableId="1495681305">
    <w:abstractNumId w:val="3"/>
  </w:num>
  <w:num w:numId="6" w16cid:durableId="201326692">
    <w:abstractNumId w:val="6"/>
  </w:num>
  <w:num w:numId="7" w16cid:durableId="1607694105">
    <w:abstractNumId w:val="2"/>
  </w:num>
  <w:num w:numId="8" w16cid:durableId="1752268138">
    <w:abstractNumId w:val="8"/>
  </w:num>
  <w:num w:numId="9" w16cid:durableId="967393403">
    <w:abstractNumId w:val="5"/>
  </w:num>
  <w:num w:numId="10" w16cid:durableId="109105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ru-RU" w:vendorID="64" w:dllVersion="0"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68"/>
    <w:rsid w:val="0000340F"/>
    <w:rsid w:val="00007CF2"/>
    <w:rsid w:val="00023235"/>
    <w:rsid w:val="000235EA"/>
    <w:rsid w:val="00026FDA"/>
    <w:rsid w:val="000327ED"/>
    <w:rsid w:val="000419CD"/>
    <w:rsid w:val="00071FBB"/>
    <w:rsid w:val="00090ED7"/>
    <w:rsid w:val="000946E6"/>
    <w:rsid w:val="000A18AD"/>
    <w:rsid w:val="000A7FE5"/>
    <w:rsid w:val="000B58FC"/>
    <w:rsid w:val="000B7051"/>
    <w:rsid w:val="000C29CC"/>
    <w:rsid w:val="000C2E4F"/>
    <w:rsid w:val="000C461D"/>
    <w:rsid w:val="000E7276"/>
    <w:rsid w:val="000F0A4B"/>
    <w:rsid w:val="000F4FFD"/>
    <w:rsid w:val="000F7DC6"/>
    <w:rsid w:val="00114F41"/>
    <w:rsid w:val="00117B6E"/>
    <w:rsid w:val="00132632"/>
    <w:rsid w:val="00132F1F"/>
    <w:rsid w:val="00141CAF"/>
    <w:rsid w:val="00141FBF"/>
    <w:rsid w:val="001421F7"/>
    <w:rsid w:val="00144B99"/>
    <w:rsid w:val="00144E2F"/>
    <w:rsid w:val="001451E5"/>
    <w:rsid w:val="00145E4A"/>
    <w:rsid w:val="00151F5B"/>
    <w:rsid w:val="00157A14"/>
    <w:rsid w:val="00161F9A"/>
    <w:rsid w:val="001644C1"/>
    <w:rsid w:val="001709D0"/>
    <w:rsid w:val="0018654F"/>
    <w:rsid w:val="001A5793"/>
    <w:rsid w:val="001A5D40"/>
    <w:rsid w:val="001A658D"/>
    <w:rsid w:val="001A6A53"/>
    <w:rsid w:val="001C0ADE"/>
    <w:rsid w:val="001C4951"/>
    <w:rsid w:val="001D06DF"/>
    <w:rsid w:val="001D354D"/>
    <w:rsid w:val="001E4CD3"/>
    <w:rsid w:val="001E5B66"/>
    <w:rsid w:val="00202847"/>
    <w:rsid w:val="002040C0"/>
    <w:rsid w:val="00211216"/>
    <w:rsid w:val="002121EA"/>
    <w:rsid w:val="002258EF"/>
    <w:rsid w:val="002365A9"/>
    <w:rsid w:val="0025069E"/>
    <w:rsid w:val="00254718"/>
    <w:rsid w:val="00255374"/>
    <w:rsid w:val="00282B6F"/>
    <w:rsid w:val="002863FD"/>
    <w:rsid w:val="002930B8"/>
    <w:rsid w:val="002A0854"/>
    <w:rsid w:val="002A33E3"/>
    <w:rsid w:val="002C16E5"/>
    <w:rsid w:val="002D0FBE"/>
    <w:rsid w:val="002D397E"/>
    <w:rsid w:val="002D718A"/>
    <w:rsid w:val="002E1129"/>
    <w:rsid w:val="002F26C6"/>
    <w:rsid w:val="00303FB4"/>
    <w:rsid w:val="00306651"/>
    <w:rsid w:val="00316729"/>
    <w:rsid w:val="00320764"/>
    <w:rsid w:val="00333F94"/>
    <w:rsid w:val="00334CED"/>
    <w:rsid w:val="00336871"/>
    <w:rsid w:val="00337E58"/>
    <w:rsid w:val="003553D3"/>
    <w:rsid w:val="00361A2D"/>
    <w:rsid w:val="00364BFF"/>
    <w:rsid w:val="00376B43"/>
    <w:rsid w:val="00386D0B"/>
    <w:rsid w:val="003912FA"/>
    <w:rsid w:val="00391C30"/>
    <w:rsid w:val="00393FF4"/>
    <w:rsid w:val="003A6A78"/>
    <w:rsid w:val="003B49B3"/>
    <w:rsid w:val="003B514B"/>
    <w:rsid w:val="003B560A"/>
    <w:rsid w:val="003B6DE6"/>
    <w:rsid w:val="003B6EE8"/>
    <w:rsid w:val="003C52CB"/>
    <w:rsid w:val="003D0C90"/>
    <w:rsid w:val="003E2AD3"/>
    <w:rsid w:val="003E6373"/>
    <w:rsid w:val="003F3DE3"/>
    <w:rsid w:val="00405D6B"/>
    <w:rsid w:val="004171F2"/>
    <w:rsid w:val="00424163"/>
    <w:rsid w:val="00427688"/>
    <w:rsid w:val="0043086B"/>
    <w:rsid w:val="00440522"/>
    <w:rsid w:val="00441B7F"/>
    <w:rsid w:val="00444938"/>
    <w:rsid w:val="00446AFE"/>
    <w:rsid w:val="004505AB"/>
    <w:rsid w:val="00451FB4"/>
    <w:rsid w:val="00460A79"/>
    <w:rsid w:val="00463DE5"/>
    <w:rsid w:val="0047387D"/>
    <w:rsid w:val="00484023"/>
    <w:rsid w:val="004845E3"/>
    <w:rsid w:val="00491FFE"/>
    <w:rsid w:val="00492EE2"/>
    <w:rsid w:val="004951D7"/>
    <w:rsid w:val="00496A1D"/>
    <w:rsid w:val="004C3B1E"/>
    <w:rsid w:val="004C4DE3"/>
    <w:rsid w:val="004C7EF6"/>
    <w:rsid w:val="004E16A4"/>
    <w:rsid w:val="004F5984"/>
    <w:rsid w:val="00506825"/>
    <w:rsid w:val="00513942"/>
    <w:rsid w:val="00515E16"/>
    <w:rsid w:val="005209B7"/>
    <w:rsid w:val="00522D24"/>
    <w:rsid w:val="00541C93"/>
    <w:rsid w:val="005462B4"/>
    <w:rsid w:val="005518B6"/>
    <w:rsid w:val="005626D7"/>
    <w:rsid w:val="00563524"/>
    <w:rsid w:val="00575ABC"/>
    <w:rsid w:val="0058349F"/>
    <w:rsid w:val="00584122"/>
    <w:rsid w:val="00592E6A"/>
    <w:rsid w:val="005956C1"/>
    <w:rsid w:val="00595A0E"/>
    <w:rsid w:val="00596F78"/>
    <w:rsid w:val="005A4ABD"/>
    <w:rsid w:val="005B1FEC"/>
    <w:rsid w:val="005B5821"/>
    <w:rsid w:val="005C3522"/>
    <w:rsid w:val="005C4899"/>
    <w:rsid w:val="005D0C37"/>
    <w:rsid w:val="005D1990"/>
    <w:rsid w:val="005D1F39"/>
    <w:rsid w:val="005F4C71"/>
    <w:rsid w:val="005F56CF"/>
    <w:rsid w:val="006010DB"/>
    <w:rsid w:val="006022DA"/>
    <w:rsid w:val="00607F09"/>
    <w:rsid w:val="00626009"/>
    <w:rsid w:val="00630423"/>
    <w:rsid w:val="006337BA"/>
    <w:rsid w:val="00636855"/>
    <w:rsid w:val="00640105"/>
    <w:rsid w:val="00643408"/>
    <w:rsid w:val="00645DBD"/>
    <w:rsid w:val="006541E6"/>
    <w:rsid w:val="006555F1"/>
    <w:rsid w:val="006622C5"/>
    <w:rsid w:val="00662372"/>
    <w:rsid w:val="00663F82"/>
    <w:rsid w:val="0066796D"/>
    <w:rsid w:val="00671B26"/>
    <w:rsid w:val="00671CC5"/>
    <w:rsid w:val="00675EAE"/>
    <w:rsid w:val="00677609"/>
    <w:rsid w:val="006776B8"/>
    <w:rsid w:val="00685257"/>
    <w:rsid w:val="00693B69"/>
    <w:rsid w:val="00696FB1"/>
    <w:rsid w:val="006A1917"/>
    <w:rsid w:val="006A40EE"/>
    <w:rsid w:val="006A66B5"/>
    <w:rsid w:val="006B00D1"/>
    <w:rsid w:val="006B00FD"/>
    <w:rsid w:val="006C1BDA"/>
    <w:rsid w:val="006D53CF"/>
    <w:rsid w:val="006D7AA5"/>
    <w:rsid w:val="006F649E"/>
    <w:rsid w:val="00704EAA"/>
    <w:rsid w:val="0071057A"/>
    <w:rsid w:val="00716790"/>
    <w:rsid w:val="0072075A"/>
    <w:rsid w:val="0072475C"/>
    <w:rsid w:val="00733E3D"/>
    <w:rsid w:val="0073523A"/>
    <w:rsid w:val="00741628"/>
    <w:rsid w:val="00745594"/>
    <w:rsid w:val="00750601"/>
    <w:rsid w:val="0075161D"/>
    <w:rsid w:val="007517F7"/>
    <w:rsid w:val="00755A79"/>
    <w:rsid w:val="00755E2F"/>
    <w:rsid w:val="00757C18"/>
    <w:rsid w:val="00763BC1"/>
    <w:rsid w:val="00772D20"/>
    <w:rsid w:val="0077490B"/>
    <w:rsid w:val="00776342"/>
    <w:rsid w:val="007911DF"/>
    <w:rsid w:val="007937C8"/>
    <w:rsid w:val="007A0C36"/>
    <w:rsid w:val="007C4D29"/>
    <w:rsid w:val="007D0C8D"/>
    <w:rsid w:val="007D64BB"/>
    <w:rsid w:val="007E333D"/>
    <w:rsid w:val="007E721C"/>
    <w:rsid w:val="007E74DA"/>
    <w:rsid w:val="007F36CA"/>
    <w:rsid w:val="00804707"/>
    <w:rsid w:val="0081702E"/>
    <w:rsid w:val="008208A0"/>
    <w:rsid w:val="00830634"/>
    <w:rsid w:val="008557ED"/>
    <w:rsid w:val="00861572"/>
    <w:rsid w:val="00863F8E"/>
    <w:rsid w:val="00864D77"/>
    <w:rsid w:val="00876A31"/>
    <w:rsid w:val="00881B1A"/>
    <w:rsid w:val="0088302D"/>
    <w:rsid w:val="0089385B"/>
    <w:rsid w:val="00897C5D"/>
    <w:rsid w:val="008A0891"/>
    <w:rsid w:val="008C05FE"/>
    <w:rsid w:val="008C188D"/>
    <w:rsid w:val="008D59C8"/>
    <w:rsid w:val="008E2C30"/>
    <w:rsid w:val="00901CC5"/>
    <w:rsid w:val="00904C33"/>
    <w:rsid w:val="0090573B"/>
    <w:rsid w:val="00907161"/>
    <w:rsid w:val="00910C46"/>
    <w:rsid w:val="00911EEC"/>
    <w:rsid w:val="00912735"/>
    <w:rsid w:val="00922E2F"/>
    <w:rsid w:val="009317BD"/>
    <w:rsid w:val="0093637A"/>
    <w:rsid w:val="00942E10"/>
    <w:rsid w:val="00945003"/>
    <w:rsid w:val="0094561B"/>
    <w:rsid w:val="00946B33"/>
    <w:rsid w:val="0095537B"/>
    <w:rsid w:val="00960D10"/>
    <w:rsid w:val="0096755F"/>
    <w:rsid w:val="0097701A"/>
    <w:rsid w:val="00991907"/>
    <w:rsid w:val="0099233A"/>
    <w:rsid w:val="009977EF"/>
    <w:rsid w:val="009A2BAD"/>
    <w:rsid w:val="009A4AD3"/>
    <w:rsid w:val="009E7718"/>
    <w:rsid w:val="009F0862"/>
    <w:rsid w:val="009F55ED"/>
    <w:rsid w:val="00A018F7"/>
    <w:rsid w:val="00A02341"/>
    <w:rsid w:val="00A02A12"/>
    <w:rsid w:val="00A07738"/>
    <w:rsid w:val="00A10E31"/>
    <w:rsid w:val="00A114E7"/>
    <w:rsid w:val="00A1539F"/>
    <w:rsid w:val="00A1726D"/>
    <w:rsid w:val="00A24E29"/>
    <w:rsid w:val="00A320E6"/>
    <w:rsid w:val="00A446BB"/>
    <w:rsid w:val="00A51CA2"/>
    <w:rsid w:val="00A53FE8"/>
    <w:rsid w:val="00A64CA2"/>
    <w:rsid w:val="00A67AA7"/>
    <w:rsid w:val="00A764DE"/>
    <w:rsid w:val="00A85E1D"/>
    <w:rsid w:val="00A907F6"/>
    <w:rsid w:val="00AA1927"/>
    <w:rsid w:val="00AA23E4"/>
    <w:rsid w:val="00AA35B9"/>
    <w:rsid w:val="00AA6FD7"/>
    <w:rsid w:val="00AA71F8"/>
    <w:rsid w:val="00AC0AB1"/>
    <w:rsid w:val="00AD3098"/>
    <w:rsid w:val="00AD48F3"/>
    <w:rsid w:val="00AE442C"/>
    <w:rsid w:val="00AE6787"/>
    <w:rsid w:val="00AF036D"/>
    <w:rsid w:val="00AF7143"/>
    <w:rsid w:val="00B120CC"/>
    <w:rsid w:val="00B137BA"/>
    <w:rsid w:val="00B1504D"/>
    <w:rsid w:val="00B20D99"/>
    <w:rsid w:val="00B2135E"/>
    <w:rsid w:val="00B27DDF"/>
    <w:rsid w:val="00B41778"/>
    <w:rsid w:val="00B44A52"/>
    <w:rsid w:val="00B47BD7"/>
    <w:rsid w:val="00B54506"/>
    <w:rsid w:val="00B55275"/>
    <w:rsid w:val="00B560C8"/>
    <w:rsid w:val="00B5720B"/>
    <w:rsid w:val="00B64B5B"/>
    <w:rsid w:val="00B737AF"/>
    <w:rsid w:val="00B90C6B"/>
    <w:rsid w:val="00B956BE"/>
    <w:rsid w:val="00BA4852"/>
    <w:rsid w:val="00BB1E8B"/>
    <w:rsid w:val="00BB7CEC"/>
    <w:rsid w:val="00BC219E"/>
    <w:rsid w:val="00BD08D6"/>
    <w:rsid w:val="00BD2638"/>
    <w:rsid w:val="00BE134A"/>
    <w:rsid w:val="00C02168"/>
    <w:rsid w:val="00C02FE4"/>
    <w:rsid w:val="00C03A17"/>
    <w:rsid w:val="00C14514"/>
    <w:rsid w:val="00C16809"/>
    <w:rsid w:val="00C32031"/>
    <w:rsid w:val="00C356B3"/>
    <w:rsid w:val="00C71C43"/>
    <w:rsid w:val="00C72EC4"/>
    <w:rsid w:val="00C73ACF"/>
    <w:rsid w:val="00C8185B"/>
    <w:rsid w:val="00C83515"/>
    <w:rsid w:val="00C84AD8"/>
    <w:rsid w:val="00C853D6"/>
    <w:rsid w:val="00C9371D"/>
    <w:rsid w:val="00C9710B"/>
    <w:rsid w:val="00CA2611"/>
    <w:rsid w:val="00CA41C4"/>
    <w:rsid w:val="00CB216D"/>
    <w:rsid w:val="00CB4318"/>
    <w:rsid w:val="00CB4573"/>
    <w:rsid w:val="00CB50D4"/>
    <w:rsid w:val="00CC466B"/>
    <w:rsid w:val="00CE2F7A"/>
    <w:rsid w:val="00CE7543"/>
    <w:rsid w:val="00CF0BF3"/>
    <w:rsid w:val="00CF5C33"/>
    <w:rsid w:val="00CF6813"/>
    <w:rsid w:val="00D051D0"/>
    <w:rsid w:val="00D12D96"/>
    <w:rsid w:val="00D14CF9"/>
    <w:rsid w:val="00D24F56"/>
    <w:rsid w:val="00D36DCF"/>
    <w:rsid w:val="00D3705C"/>
    <w:rsid w:val="00D40B1D"/>
    <w:rsid w:val="00D40D0B"/>
    <w:rsid w:val="00D437FC"/>
    <w:rsid w:val="00D44156"/>
    <w:rsid w:val="00D521E6"/>
    <w:rsid w:val="00D56118"/>
    <w:rsid w:val="00D62CF7"/>
    <w:rsid w:val="00D67E2A"/>
    <w:rsid w:val="00D73ED4"/>
    <w:rsid w:val="00D81DDD"/>
    <w:rsid w:val="00D83EB9"/>
    <w:rsid w:val="00DA19BE"/>
    <w:rsid w:val="00DA204B"/>
    <w:rsid w:val="00DB441A"/>
    <w:rsid w:val="00DB53C9"/>
    <w:rsid w:val="00DE4518"/>
    <w:rsid w:val="00DF37A1"/>
    <w:rsid w:val="00DF58ED"/>
    <w:rsid w:val="00DF6B36"/>
    <w:rsid w:val="00E02DBA"/>
    <w:rsid w:val="00E0392A"/>
    <w:rsid w:val="00E0645F"/>
    <w:rsid w:val="00E07E65"/>
    <w:rsid w:val="00E107E5"/>
    <w:rsid w:val="00E17862"/>
    <w:rsid w:val="00E23854"/>
    <w:rsid w:val="00E243B6"/>
    <w:rsid w:val="00E25401"/>
    <w:rsid w:val="00E43D2A"/>
    <w:rsid w:val="00E6324A"/>
    <w:rsid w:val="00E64EEB"/>
    <w:rsid w:val="00E80F97"/>
    <w:rsid w:val="00EA3F13"/>
    <w:rsid w:val="00EB5EFD"/>
    <w:rsid w:val="00ED6C3B"/>
    <w:rsid w:val="00EE73A5"/>
    <w:rsid w:val="00EF6768"/>
    <w:rsid w:val="00EF748C"/>
    <w:rsid w:val="00F13A0F"/>
    <w:rsid w:val="00F3070E"/>
    <w:rsid w:val="00F4138D"/>
    <w:rsid w:val="00F46343"/>
    <w:rsid w:val="00F60806"/>
    <w:rsid w:val="00F670C1"/>
    <w:rsid w:val="00F754ED"/>
    <w:rsid w:val="00F82978"/>
    <w:rsid w:val="00FA10EA"/>
    <w:rsid w:val="00FA1203"/>
    <w:rsid w:val="00FA39E5"/>
    <w:rsid w:val="00FA4C28"/>
    <w:rsid w:val="00FC3D23"/>
    <w:rsid w:val="00FE0DBD"/>
    <w:rsid w:val="00FE62D0"/>
    <w:rsid w:val="00FF13EF"/>
    <w:rsid w:val="00FF47CD"/>
    <w:rsid w:val="00FF642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768"/>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EF6768"/>
    <w:pPr>
      <w:autoSpaceDE w:val="0"/>
      <w:autoSpaceDN w:val="0"/>
      <w:adjustRightInd w:val="0"/>
      <w:jc w:val="center"/>
    </w:pPr>
    <w:rPr>
      <w:rFonts w:ascii="TimesLT" w:hAnsi="TimesLT"/>
      <w:sz w:val="12"/>
      <w:szCs w:val="12"/>
      <w:lang w:val="en-US"/>
    </w:rPr>
  </w:style>
  <w:style w:type="paragraph" w:styleId="Pagrindinistekstas">
    <w:name w:val="Body Text"/>
    <w:basedOn w:val="prastasis"/>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864D77"/>
    <w:pPr>
      <w:spacing w:after="120"/>
      <w:ind w:left="283"/>
    </w:pPr>
    <w:rPr>
      <w:lang w:val="lt-LT" w:eastAsia="lt-LT"/>
    </w:rPr>
  </w:style>
  <w:style w:type="paragraph" w:styleId="Debesliotekstas">
    <w:name w:val="Balloon Text"/>
    <w:basedOn w:val="prastasis"/>
    <w:link w:val="DebesliotekstasDiagrama"/>
    <w:uiPriority w:val="99"/>
    <w:semiHidden/>
    <w:unhideWhenUsed/>
    <w:rsid w:val="00444938"/>
    <w:rPr>
      <w:rFonts w:ascii="Tahoma" w:hAnsi="Tahoma" w:cs="Tahoma"/>
      <w:sz w:val="16"/>
      <w:szCs w:val="16"/>
    </w:rPr>
  </w:style>
  <w:style w:type="character" w:customStyle="1" w:styleId="DebesliotekstasDiagrama">
    <w:name w:val="Debesėlio tekstas Diagrama"/>
    <w:link w:val="Debesliotekstas"/>
    <w:uiPriority w:val="99"/>
    <w:semiHidden/>
    <w:rsid w:val="00444938"/>
    <w:rPr>
      <w:rFonts w:ascii="Tahoma" w:hAnsi="Tahoma" w:cs="Tahoma"/>
      <w:sz w:val="16"/>
      <w:szCs w:val="16"/>
      <w:lang w:val="en-GB" w:eastAsia="en-US"/>
    </w:rPr>
  </w:style>
  <w:style w:type="table" w:styleId="Lentelstinklelis">
    <w:name w:val="Table Grid"/>
    <w:basedOn w:val="prastojilentel"/>
    <w:uiPriority w:val="3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693B69"/>
    <w:rPr>
      <w:sz w:val="16"/>
      <w:szCs w:val="16"/>
    </w:rPr>
  </w:style>
  <w:style w:type="paragraph" w:styleId="Komentarotekstas">
    <w:name w:val="annotation text"/>
    <w:basedOn w:val="prastasis"/>
    <w:link w:val="KomentarotekstasDiagrama"/>
    <w:uiPriority w:val="99"/>
    <w:semiHidden/>
    <w:unhideWhenUsed/>
    <w:rsid w:val="00693B69"/>
    <w:rPr>
      <w:sz w:val="20"/>
      <w:szCs w:val="20"/>
    </w:rPr>
  </w:style>
  <w:style w:type="character" w:customStyle="1" w:styleId="KomentarotekstasDiagrama">
    <w:name w:val="Komentaro tekstas Diagrama"/>
    <w:link w:val="Komentarotekstas"/>
    <w:uiPriority w:val="99"/>
    <w:semiHidden/>
    <w:rsid w:val="00693B69"/>
    <w:rPr>
      <w:lang w:val="en-GB" w:eastAsia="en-US"/>
    </w:rPr>
  </w:style>
  <w:style w:type="paragraph" w:styleId="Komentarotema">
    <w:name w:val="annotation subject"/>
    <w:basedOn w:val="Komentarotekstas"/>
    <w:next w:val="Komentarotekstas"/>
    <w:link w:val="KomentarotemaDiagrama"/>
    <w:uiPriority w:val="99"/>
    <w:semiHidden/>
    <w:unhideWhenUsed/>
    <w:rsid w:val="00693B69"/>
    <w:rPr>
      <w:b/>
      <w:bCs/>
    </w:rPr>
  </w:style>
  <w:style w:type="character" w:customStyle="1" w:styleId="KomentarotemaDiagrama">
    <w:name w:val="Komentaro tema Diagrama"/>
    <w:link w:val="Komentarotema"/>
    <w:uiPriority w:val="99"/>
    <w:semiHidden/>
    <w:rsid w:val="00693B69"/>
    <w:rPr>
      <w:b/>
      <w:bCs/>
      <w:lang w:val="en-GB" w:eastAsia="en-US"/>
    </w:rPr>
  </w:style>
  <w:style w:type="paragraph" w:styleId="Pataisymai">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prastasiniatinklio">
    <w:name w:val="Normal (Web)"/>
    <w:basedOn w:val="prastasis"/>
    <w:uiPriority w:val="99"/>
    <w:unhideWhenUsed/>
    <w:rsid w:val="00EF748C"/>
    <w:pPr>
      <w:spacing w:before="100" w:beforeAutospacing="1" w:after="100" w:afterAutospacing="1"/>
    </w:pPr>
    <w:rPr>
      <w:lang w:val="lt-LT" w:eastAsia="lt-LT"/>
    </w:rPr>
  </w:style>
  <w:style w:type="character" w:customStyle="1" w:styleId="normaltextrun">
    <w:name w:val="normaltextrun"/>
    <w:basedOn w:val="Numatytasispastraiposriftas"/>
    <w:rsid w:val="00E17862"/>
  </w:style>
  <w:style w:type="character" w:customStyle="1" w:styleId="eop">
    <w:name w:val="eop"/>
    <w:basedOn w:val="Numatytasispastraiposriftas"/>
    <w:rsid w:val="00E17862"/>
  </w:style>
  <w:style w:type="paragraph" w:customStyle="1" w:styleId="paragraph">
    <w:name w:val="paragraph"/>
    <w:basedOn w:val="prastasis"/>
    <w:rsid w:val="00E17862"/>
    <w:pPr>
      <w:spacing w:before="100" w:beforeAutospacing="1" w:after="100" w:afterAutospacing="1"/>
    </w:pPr>
    <w:rPr>
      <w:lang w:val="lt-LT" w:eastAsia="lt-LT"/>
    </w:rPr>
  </w:style>
  <w:style w:type="character" w:styleId="Hipersaitas">
    <w:name w:val="Hyperlink"/>
    <w:basedOn w:val="Numatytasispastraiposriftas"/>
    <w:uiPriority w:val="99"/>
    <w:unhideWhenUsed/>
    <w:rsid w:val="00750601"/>
    <w:rPr>
      <w:color w:val="0000FF"/>
      <w:u w:val="single"/>
    </w:rPr>
  </w:style>
  <w:style w:type="character" w:styleId="Neapdorotaspaminjimas">
    <w:name w:val="Unresolved Mention"/>
    <w:basedOn w:val="Numatytasispastraiposriftas"/>
    <w:uiPriority w:val="99"/>
    <w:semiHidden/>
    <w:unhideWhenUsed/>
    <w:rsid w:val="007E721C"/>
    <w:rPr>
      <w:color w:val="605E5C"/>
      <w:shd w:val="clear" w:color="auto" w:fill="E1DFDD"/>
    </w:rPr>
  </w:style>
  <w:style w:type="paragraph" w:customStyle="1" w:styleId="Default">
    <w:name w:val="Default"/>
    <w:rsid w:val="00506825"/>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17984503">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8" ma:contentTypeDescription="Kurkite naują dokumentą." ma:contentTypeScope="" ma:versionID="affa12e47521af8f8527a436a22507f6">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570625dee3208766539278e6b8ca817b"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8ADEE-F340-497E-9023-453C56A4536B}">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2.xml><?xml version="1.0" encoding="utf-8"?>
<ds:datastoreItem xmlns:ds="http://schemas.openxmlformats.org/officeDocument/2006/customXml" ds:itemID="{5308ECC1-B379-4047-A235-3F214C4C2558}">
  <ds:schemaRefs>
    <ds:schemaRef ds:uri="http://schemas.openxmlformats.org/officeDocument/2006/bibliography"/>
  </ds:schemaRefs>
</ds:datastoreItem>
</file>

<file path=customXml/itemProps3.xml><?xml version="1.0" encoding="utf-8"?>
<ds:datastoreItem xmlns:ds="http://schemas.openxmlformats.org/officeDocument/2006/customXml" ds:itemID="{4DE261E7-E9B2-4224-BA88-7BCF920F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76E76-D95B-48D2-9CD9-87C0F31C4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6711</Words>
  <Characters>47414</Characters>
  <Application>Microsoft Office Word</Application>
  <DocSecurity>0</DocSecurity>
  <Lines>395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DARBŲ PIRKIMO–PARDAVIMO SUTARTIS Nr</vt:lpstr>
      <vt:lpstr>DARBŲ PIRKIMO–PARDAVIMO SUTARTIS Nr</vt:lpstr>
    </vt:vector>
  </TitlesOfParts>
  <Company>AB "Klaipėdos vanduo"</Company>
  <LinksUpToDate>false</LinksUpToDate>
  <CharactersWithSpaces>54017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PIRKIMO–PARDAVIMO SUTARTIS Nr</dc:title>
  <dc:subject/>
  <dc:creator>Administrator</dc:creator>
  <cp:keywords/>
  <dc:description/>
  <cp:lastModifiedBy>Danguolė Budrienė</cp:lastModifiedBy>
  <cp:revision>2</cp:revision>
  <dcterms:created xsi:type="dcterms:W3CDTF">2025-06-12T08:13:00Z</dcterms:created>
  <dcterms:modified xsi:type="dcterms:W3CDTF">2025-06-12T08:13:00Z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