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2601" w14:textId="77777777" w:rsidR="00DA2FB9" w:rsidRDefault="00DA2FB9">
      <w:pPr>
        <w:tabs>
          <w:tab w:val="center" w:pos="4680"/>
          <w:tab w:val="right" w:pos="9360"/>
        </w:tabs>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196A1058" w:rsidR="00DA2FB9" w:rsidRDefault="000865B0">
            <w:pPr>
              <w:jc w:val="both"/>
              <w:rPr>
                <w:kern w:val="2"/>
                <w:szCs w:val="24"/>
              </w:rPr>
            </w:pPr>
            <w:r>
              <w:rPr>
                <w:kern w:val="2"/>
                <w:szCs w:val="24"/>
              </w:rPr>
              <w:t>Reagentai</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5E3716">
            <w:pP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5E3716" w14:paraId="0ED2E7FD" w14:textId="77777777">
        <w:tc>
          <w:tcPr>
            <w:tcW w:w="2808" w:type="dxa"/>
            <w:vMerge/>
          </w:tcPr>
          <w:p w14:paraId="3249CCEB" w14:textId="77777777" w:rsidR="005E3716" w:rsidRDefault="005E3716" w:rsidP="005E3716">
            <w:pPr>
              <w:rPr>
                <w:kern w:val="2"/>
                <w:szCs w:val="24"/>
              </w:rPr>
            </w:pPr>
          </w:p>
        </w:tc>
        <w:tc>
          <w:tcPr>
            <w:tcW w:w="3240" w:type="dxa"/>
          </w:tcPr>
          <w:p w14:paraId="54472112" w14:textId="77777777" w:rsidR="005E3716" w:rsidRDefault="005E3716" w:rsidP="005E3716">
            <w:pPr>
              <w:rPr>
                <w:kern w:val="2"/>
                <w:szCs w:val="24"/>
              </w:rPr>
            </w:pPr>
            <w:r>
              <w:rPr>
                <w:kern w:val="2"/>
                <w:szCs w:val="24"/>
              </w:rPr>
              <w:t>1.1.9. Šalies atstovas</w:t>
            </w:r>
          </w:p>
        </w:tc>
        <w:tc>
          <w:tcPr>
            <w:tcW w:w="3510" w:type="dxa"/>
          </w:tcPr>
          <w:p w14:paraId="47CC973D" w14:textId="7E5FAFF4" w:rsidR="005E3716" w:rsidRDefault="005E3716" w:rsidP="005E3716">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3716" w14:paraId="5D6EB97F" w14:textId="77777777">
        <w:tc>
          <w:tcPr>
            <w:tcW w:w="2808" w:type="dxa"/>
            <w:vMerge/>
          </w:tcPr>
          <w:p w14:paraId="4C1A8CCE" w14:textId="77777777" w:rsidR="005E3716" w:rsidRDefault="005E3716" w:rsidP="005E3716">
            <w:pPr>
              <w:rPr>
                <w:kern w:val="2"/>
                <w:szCs w:val="24"/>
              </w:rPr>
            </w:pPr>
          </w:p>
        </w:tc>
        <w:tc>
          <w:tcPr>
            <w:tcW w:w="3240" w:type="dxa"/>
          </w:tcPr>
          <w:p w14:paraId="3198A802" w14:textId="77777777" w:rsidR="005E3716" w:rsidRDefault="005E3716" w:rsidP="005E3716">
            <w:pPr>
              <w:rPr>
                <w:kern w:val="2"/>
                <w:szCs w:val="24"/>
              </w:rPr>
            </w:pPr>
            <w:r>
              <w:rPr>
                <w:kern w:val="2"/>
                <w:szCs w:val="24"/>
              </w:rPr>
              <w:t>1.1.10. Atstovavimo pagrindas</w:t>
            </w:r>
          </w:p>
        </w:tc>
        <w:tc>
          <w:tcPr>
            <w:tcW w:w="3510" w:type="dxa"/>
          </w:tcPr>
          <w:p w14:paraId="48722127" w14:textId="37EE21F8" w:rsidR="005E3716" w:rsidRDefault="005E3716" w:rsidP="005E3716">
            <w:pPr>
              <w:jc w:val="center"/>
              <w:rPr>
                <w:kern w:val="2"/>
                <w:szCs w:val="24"/>
              </w:rPr>
            </w:pPr>
            <w:r w:rsidRPr="1ECF273A">
              <w:rPr>
                <w:szCs w:val="24"/>
              </w:rPr>
              <w:t>rektoriaus 2022-01-03 įsakym</w:t>
            </w:r>
            <w:r>
              <w:rPr>
                <w:szCs w:val="24"/>
              </w:rPr>
              <w:t>as</w:t>
            </w:r>
            <w:r w:rsidRPr="1ECF273A">
              <w:rPr>
                <w:szCs w:val="24"/>
              </w:rPr>
              <w:t xml:space="preserve"> Nr. 2</w:t>
            </w:r>
            <w:r w:rsidRPr="1ECF273A">
              <w:rPr>
                <w:szCs w:val="24"/>
                <w:vertAlign w:val="superscript"/>
              </w:rPr>
              <w:t>a</w:t>
            </w:r>
          </w:p>
        </w:tc>
      </w:tr>
      <w:tr w:rsidR="003C4B4E" w14:paraId="297382DB" w14:textId="77777777" w:rsidTr="003C4B4E">
        <w:tc>
          <w:tcPr>
            <w:tcW w:w="2808" w:type="dxa"/>
            <w:vMerge w:val="restart"/>
          </w:tcPr>
          <w:p w14:paraId="7BCF1F4A" w14:textId="77777777" w:rsidR="003C4B4E" w:rsidRDefault="003C4B4E" w:rsidP="003C4B4E">
            <w:pPr>
              <w:rPr>
                <w:b/>
                <w:bCs/>
                <w:kern w:val="2"/>
                <w:szCs w:val="24"/>
              </w:rPr>
            </w:pPr>
          </w:p>
          <w:p w14:paraId="53F05823" w14:textId="77777777" w:rsidR="003C4B4E" w:rsidRDefault="003C4B4E" w:rsidP="003C4B4E">
            <w:pPr>
              <w:rPr>
                <w:b/>
                <w:bCs/>
                <w:kern w:val="2"/>
                <w:szCs w:val="24"/>
              </w:rPr>
            </w:pPr>
          </w:p>
          <w:p w14:paraId="4672131A" w14:textId="77777777" w:rsidR="003C4B4E" w:rsidRDefault="003C4B4E" w:rsidP="003C4B4E">
            <w:pPr>
              <w:rPr>
                <w:b/>
                <w:bCs/>
                <w:color w:val="FF0000"/>
                <w:kern w:val="2"/>
                <w:szCs w:val="24"/>
              </w:rPr>
            </w:pPr>
          </w:p>
          <w:p w14:paraId="2153A4DD" w14:textId="77777777" w:rsidR="003C4B4E" w:rsidRDefault="003C4B4E" w:rsidP="003C4B4E">
            <w:pPr>
              <w:rPr>
                <w:b/>
                <w:bCs/>
                <w:kern w:val="2"/>
                <w:szCs w:val="24"/>
              </w:rPr>
            </w:pPr>
            <w:r>
              <w:rPr>
                <w:b/>
                <w:bCs/>
                <w:kern w:val="2"/>
                <w:szCs w:val="24"/>
              </w:rPr>
              <w:t>1.2. Tiekėjas</w:t>
            </w:r>
          </w:p>
          <w:p w14:paraId="12398F2D" w14:textId="77777777" w:rsidR="003C4B4E" w:rsidRDefault="003C4B4E" w:rsidP="003C4B4E">
            <w:pPr>
              <w:rPr>
                <w:color w:val="0070C0"/>
                <w:kern w:val="2"/>
                <w:szCs w:val="24"/>
              </w:rPr>
            </w:pPr>
          </w:p>
          <w:p w14:paraId="45367349" w14:textId="77777777" w:rsidR="003C4B4E" w:rsidRDefault="003C4B4E" w:rsidP="003C4B4E">
            <w:pPr>
              <w:rPr>
                <w:b/>
                <w:bCs/>
                <w:kern w:val="2"/>
                <w:szCs w:val="24"/>
              </w:rPr>
            </w:pPr>
          </w:p>
        </w:tc>
        <w:tc>
          <w:tcPr>
            <w:tcW w:w="3240" w:type="dxa"/>
          </w:tcPr>
          <w:p w14:paraId="54F18B5D" w14:textId="77777777" w:rsidR="003C4B4E" w:rsidRDefault="003C4B4E" w:rsidP="003C4B4E">
            <w:pPr>
              <w:rPr>
                <w:kern w:val="2"/>
                <w:szCs w:val="24"/>
              </w:rPr>
            </w:pPr>
            <w:r>
              <w:rPr>
                <w:kern w:val="2"/>
                <w:szCs w:val="24"/>
              </w:rPr>
              <w:t>1.2.1. Pavadinimas</w:t>
            </w:r>
          </w:p>
        </w:tc>
        <w:tc>
          <w:tcPr>
            <w:tcW w:w="3510" w:type="dxa"/>
            <w:tcBorders>
              <w:top w:val="single" w:sz="8" w:space="0" w:color="auto"/>
              <w:left w:val="nil"/>
              <w:bottom w:val="single" w:sz="8" w:space="0" w:color="auto"/>
              <w:right w:val="single" w:sz="8" w:space="0" w:color="auto"/>
            </w:tcBorders>
          </w:tcPr>
          <w:p w14:paraId="517C5270" w14:textId="60FF7E2F" w:rsidR="003C4B4E" w:rsidRPr="003C4B4E" w:rsidRDefault="003C4B4E" w:rsidP="003C4B4E">
            <w:pPr>
              <w:jc w:val="center"/>
              <w:rPr>
                <w:kern w:val="2"/>
                <w:szCs w:val="24"/>
              </w:rPr>
            </w:pPr>
            <w:r w:rsidRPr="003C4B4E">
              <w:rPr>
                <w:szCs w:val="24"/>
              </w:rPr>
              <w:t>UAB „GRIDA“</w:t>
            </w:r>
          </w:p>
        </w:tc>
      </w:tr>
      <w:tr w:rsidR="003C4B4E" w14:paraId="1BD4EDE0" w14:textId="77777777" w:rsidTr="003C4B4E">
        <w:tc>
          <w:tcPr>
            <w:tcW w:w="2808" w:type="dxa"/>
            <w:vMerge/>
          </w:tcPr>
          <w:p w14:paraId="4F6FE22D" w14:textId="77777777" w:rsidR="003C4B4E" w:rsidRDefault="003C4B4E" w:rsidP="003C4B4E">
            <w:pPr>
              <w:rPr>
                <w:b/>
                <w:bCs/>
                <w:kern w:val="2"/>
                <w:szCs w:val="24"/>
              </w:rPr>
            </w:pPr>
          </w:p>
        </w:tc>
        <w:tc>
          <w:tcPr>
            <w:tcW w:w="3240" w:type="dxa"/>
          </w:tcPr>
          <w:p w14:paraId="1244B14A" w14:textId="77777777" w:rsidR="003C4B4E" w:rsidRDefault="003C4B4E" w:rsidP="003C4B4E">
            <w:pPr>
              <w:rPr>
                <w:kern w:val="2"/>
                <w:szCs w:val="24"/>
              </w:rPr>
            </w:pPr>
            <w:r>
              <w:rPr>
                <w:kern w:val="2"/>
                <w:szCs w:val="24"/>
              </w:rPr>
              <w:t>1.2.2. Juridinio asmens kodas</w:t>
            </w:r>
          </w:p>
        </w:tc>
        <w:tc>
          <w:tcPr>
            <w:tcW w:w="3510" w:type="dxa"/>
            <w:tcBorders>
              <w:top w:val="nil"/>
              <w:left w:val="nil"/>
              <w:bottom w:val="single" w:sz="8" w:space="0" w:color="auto"/>
              <w:right w:val="single" w:sz="8" w:space="0" w:color="auto"/>
            </w:tcBorders>
          </w:tcPr>
          <w:p w14:paraId="70522EA9" w14:textId="4498C55D" w:rsidR="003C4B4E" w:rsidRPr="003C4B4E" w:rsidRDefault="003C4B4E" w:rsidP="003C4B4E">
            <w:pPr>
              <w:jc w:val="center"/>
              <w:rPr>
                <w:kern w:val="2"/>
                <w:szCs w:val="24"/>
              </w:rPr>
            </w:pPr>
            <w:r w:rsidRPr="003C4B4E">
              <w:rPr>
                <w:szCs w:val="24"/>
              </w:rPr>
              <w:t>121464065</w:t>
            </w:r>
          </w:p>
        </w:tc>
      </w:tr>
      <w:tr w:rsidR="003C4B4E" w14:paraId="5692BD48" w14:textId="77777777" w:rsidTr="003C4B4E">
        <w:tc>
          <w:tcPr>
            <w:tcW w:w="2808" w:type="dxa"/>
            <w:vMerge/>
          </w:tcPr>
          <w:p w14:paraId="52B6742E" w14:textId="77777777" w:rsidR="003C4B4E" w:rsidRDefault="003C4B4E" w:rsidP="003C4B4E">
            <w:pPr>
              <w:rPr>
                <w:b/>
                <w:bCs/>
                <w:kern w:val="2"/>
                <w:szCs w:val="24"/>
              </w:rPr>
            </w:pPr>
          </w:p>
        </w:tc>
        <w:tc>
          <w:tcPr>
            <w:tcW w:w="3240" w:type="dxa"/>
          </w:tcPr>
          <w:p w14:paraId="3C93DF54" w14:textId="77777777" w:rsidR="003C4B4E" w:rsidRDefault="003C4B4E" w:rsidP="003C4B4E">
            <w:pPr>
              <w:rPr>
                <w:kern w:val="2"/>
                <w:szCs w:val="24"/>
              </w:rPr>
            </w:pPr>
            <w:r>
              <w:rPr>
                <w:kern w:val="2"/>
                <w:szCs w:val="24"/>
              </w:rPr>
              <w:t>1.2.3. Adresas</w:t>
            </w:r>
          </w:p>
        </w:tc>
        <w:tc>
          <w:tcPr>
            <w:tcW w:w="3510" w:type="dxa"/>
            <w:tcBorders>
              <w:top w:val="nil"/>
              <w:left w:val="nil"/>
              <w:bottom w:val="single" w:sz="8" w:space="0" w:color="auto"/>
              <w:right w:val="single" w:sz="8" w:space="0" w:color="auto"/>
            </w:tcBorders>
          </w:tcPr>
          <w:p w14:paraId="0FEB7275" w14:textId="33D85707" w:rsidR="003C4B4E" w:rsidRPr="003C4B4E" w:rsidRDefault="003C4B4E" w:rsidP="003C4B4E">
            <w:pPr>
              <w:jc w:val="center"/>
              <w:rPr>
                <w:kern w:val="2"/>
                <w:szCs w:val="24"/>
              </w:rPr>
            </w:pPr>
            <w:r w:rsidRPr="003C4B4E">
              <w:rPr>
                <w:szCs w:val="24"/>
              </w:rPr>
              <w:t>Molėtų g. 16, Didžioji Riešė, LT-14260 Vilniaus raj.</w:t>
            </w:r>
          </w:p>
        </w:tc>
      </w:tr>
      <w:tr w:rsidR="003C4B4E" w14:paraId="211B7160" w14:textId="77777777" w:rsidTr="003C4B4E">
        <w:tc>
          <w:tcPr>
            <w:tcW w:w="2808" w:type="dxa"/>
            <w:vMerge/>
          </w:tcPr>
          <w:p w14:paraId="567457A2" w14:textId="77777777" w:rsidR="003C4B4E" w:rsidRDefault="003C4B4E" w:rsidP="003C4B4E">
            <w:pPr>
              <w:rPr>
                <w:b/>
                <w:bCs/>
                <w:kern w:val="2"/>
                <w:szCs w:val="24"/>
              </w:rPr>
            </w:pPr>
          </w:p>
        </w:tc>
        <w:tc>
          <w:tcPr>
            <w:tcW w:w="3240" w:type="dxa"/>
          </w:tcPr>
          <w:p w14:paraId="4852D1F2" w14:textId="77777777" w:rsidR="003C4B4E" w:rsidRDefault="003C4B4E" w:rsidP="003C4B4E">
            <w:pPr>
              <w:rPr>
                <w:kern w:val="2"/>
                <w:szCs w:val="24"/>
              </w:rPr>
            </w:pPr>
            <w:r>
              <w:rPr>
                <w:kern w:val="2"/>
                <w:szCs w:val="24"/>
              </w:rPr>
              <w:t>1.2.4. PVM mokėtojo kodas</w:t>
            </w:r>
          </w:p>
        </w:tc>
        <w:tc>
          <w:tcPr>
            <w:tcW w:w="3510" w:type="dxa"/>
            <w:tcBorders>
              <w:top w:val="nil"/>
              <w:left w:val="nil"/>
              <w:bottom w:val="single" w:sz="8" w:space="0" w:color="auto"/>
              <w:right w:val="single" w:sz="8" w:space="0" w:color="auto"/>
            </w:tcBorders>
          </w:tcPr>
          <w:p w14:paraId="2C4D0090" w14:textId="0D8F8402" w:rsidR="003C4B4E" w:rsidRPr="003C4B4E" w:rsidRDefault="003C4B4E" w:rsidP="003C4B4E">
            <w:pPr>
              <w:jc w:val="center"/>
              <w:rPr>
                <w:kern w:val="2"/>
                <w:szCs w:val="24"/>
              </w:rPr>
            </w:pPr>
            <w:r w:rsidRPr="003C4B4E">
              <w:rPr>
                <w:szCs w:val="24"/>
              </w:rPr>
              <w:t>LT214640610</w:t>
            </w:r>
          </w:p>
        </w:tc>
      </w:tr>
      <w:tr w:rsidR="003C4B4E" w14:paraId="4E6F1A67" w14:textId="77777777" w:rsidTr="003C4B4E">
        <w:tc>
          <w:tcPr>
            <w:tcW w:w="2808" w:type="dxa"/>
            <w:vMerge/>
          </w:tcPr>
          <w:p w14:paraId="34D93A48" w14:textId="77777777" w:rsidR="003C4B4E" w:rsidRDefault="003C4B4E" w:rsidP="003C4B4E">
            <w:pPr>
              <w:rPr>
                <w:b/>
                <w:bCs/>
                <w:kern w:val="2"/>
                <w:szCs w:val="24"/>
              </w:rPr>
            </w:pPr>
          </w:p>
        </w:tc>
        <w:tc>
          <w:tcPr>
            <w:tcW w:w="3240" w:type="dxa"/>
          </w:tcPr>
          <w:p w14:paraId="0C9D9DCC" w14:textId="77777777" w:rsidR="003C4B4E" w:rsidRDefault="003C4B4E" w:rsidP="003C4B4E">
            <w:pPr>
              <w:rPr>
                <w:kern w:val="2"/>
                <w:szCs w:val="24"/>
              </w:rPr>
            </w:pPr>
            <w:r>
              <w:rPr>
                <w:kern w:val="2"/>
                <w:szCs w:val="24"/>
              </w:rPr>
              <w:t>1.2.5. Atsiskaitomoji sąskaita</w:t>
            </w:r>
          </w:p>
        </w:tc>
        <w:tc>
          <w:tcPr>
            <w:tcW w:w="3510" w:type="dxa"/>
            <w:tcBorders>
              <w:top w:val="nil"/>
              <w:left w:val="nil"/>
              <w:bottom w:val="single" w:sz="8" w:space="0" w:color="auto"/>
              <w:right w:val="single" w:sz="8" w:space="0" w:color="auto"/>
            </w:tcBorders>
          </w:tcPr>
          <w:p w14:paraId="15BB5315" w14:textId="55C7F9BF" w:rsidR="003C4B4E" w:rsidRPr="003C4B4E" w:rsidRDefault="003C4B4E" w:rsidP="003C4B4E">
            <w:pPr>
              <w:jc w:val="center"/>
              <w:rPr>
                <w:kern w:val="2"/>
                <w:szCs w:val="24"/>
              </w:rPr>
            </w:pPr>
            <w:r w:rsidRPr="003C4B4E">
              <w:rPr>
                <w:szCs w:val="24"/>
              </w:rPr>
              <w:t>LT09 7230 0000 0546 7744</w:t>
            </w:r>
          </w:p>
        </w:tc>
      </w:tr>
      <w:tr w:rsidR="003C4B4E" w14:paraId="01658C43" w14:textId="77777777" w:rsidTr="003C4B4E">
        <w:tc>
          <w:tcPr>
            <w:tcW w:w="2808" w:type="dxa"/>
            <w:vMerge/>
          </w:tcPr>
          <w:p w14:paraId="1754D017" w14:textId="77777777" w:rsidR="003C4B4E" w:rsidRDefault="003C4B4E" w:rsidP="003C4B4E">
            <w:pPr>
              <w:rPr>
                <w:b/>
                <w:bCs/>
                <w:kern w:val="2"/>
                <w:szCs w:val="24"/>
              </w:rPr>
            </w:pPr>
          </w:p>
        </w:tc>
        <w:tc>
          <w:tcPr>
            <w:tcW w:w="3240" w:type="dxa"/>
          </w:tcPr>
          <w:p w14:paraId="2BBFC0B3" w14:textId="77777777" w:rsidR="003C4B4E" w:rsidRDefault="003C4B4E" w:rsidP="003C4B4E">
            <w:pPr>
              <w:rPr>
                <w:kern w:val="2"/>
                <w:szCs w:val="24"/>
              </w:rPr>
            </w:pPr>
            <w:r>
              <w:rPr>
                <w:kern w:val="2"/>
                <w:szCs w:val="24"/>
              </w:rPr>
              <w:t>1.2.6. Bankas, banko kodas</w:t>
            </w:r>
          </w:p>
        </w:tc>
        <w:tc>
          <w:tcPr>
            <w:tcW w:w="3510" w:type="dxa"/>
            <w:tcBorders>
              <w:top w:val="nil"/>
              <w:left w:val="nil"/>
              <w:bottom w:val="single" w:sz="8" w:space="0" w:color="auto"/>
              <w:right w:val="single" w:sz="8" w:space="0" w:color="auto"/>
            </w:tcBorders>
          </w:tcPr>
          <w:p w14:paraId="76504B4C" w14:textId="73C4F6FD" w:rsidR="003C4B4E" w:rsidRPr="003C4B4E" w:rsidRDefault="003C4B4E" w:rsidP="003C4B4E">
            <w:pPr>
              <w:jc w:val="center"/>
              <w:rPr>
                <w:kern w:val="2"/>
                <w:szCs w:val="24"/>
              </w:rPr>
            </w:pPr>
            <w:r w:rsidRPr="003C4B4E">
              <w:rPr>
                <w:szCs w:val="24"/>
                <w:lang w:val="sv-SE"/>
              </w:rPr>
              <w:t>UAB „Urbo“ bankas, b. k. 72300</w:t>
            </w:r>
          </w:p>
        </w:tc>
      </w:tr>
      <w:tr w:rsidR="003C4B4E" w14:paraId="28048D09" w14:textId="77777777" w:rsidTr="003C4B4E">
        <w:tc>
          <w:tcPr>
            <w:tcW w:w="2808" w:type="dxa"/>
            <w:vMerge/>
          </w:tcPr>
          <w:p w14:paraId="2FC29E50" w14:textId="77777777" w:rsidR="003C4B4E" w:rsidRDefault="003C4B4E" w:rsidP="003C4B4E">
            <w:pPr>
              <w:rPr>
                <w:b/>
                <w:bCs/>
                <w:kern w:val="2"/>
                <w:szCs w:val="24"/>
              </w:rPr>
            </w:pPr>
          </w:p>
        </w:tc>
        <w:tc>
          <w:tcPr>
            <w:tcW w:w="3240" w:type="dxa"/>
          </w:tcPr>
          <w:p w14:paraId="584030D7" w14:textId="77777777" w:rsidR="003C4B4E" w:rsidRDefault="003C4B4E" w:rsidP="003C4B4E">
            <w:pPr>
              <w:rPr>
                <w:kern w:val="2"/>
                <w:szCs w:val="24"/>
              </w:rPr>
            </w:pPr>
            <w:r>
              <w:rPr>
                <w:kern w:val="2"/>
                <w:szCs w:val="24"/>
              </w:rPr>
              <w:t>1.2.7. Telefonas</w:t>
            </w:r>
          </w:p>
        </w:tc>
        <w:tc>
          <w:tcPr>
            <w:tcW w:w="3510" w:type="dxa"/>
            <w:tcBorders>
              <w:top w:val="nil"/>
              <w:left w:val="nil"/>
              <w:bottom w:val="single" w:sz="8" w:space="0" w:color="auto"/>
              <w:right w:val="single" w:sz="8" w:space="0" w:color="auto"/>
            </w:tcBorders>
          </w:tcPr>
          <w:p w14:paraId="319E7BEA" w14:textId="6644499C" w:rsidR="003C4B4E" w:rsidRPr="003C4B4E" w:rsidRDefault="003C4B4E" w:rsidP="003C4B4E">
            <w:pPr>
              <w:jc w:val="center"/>
              <w:rPr>
                <w:kern w:val="2"/>
                <w:szCs w:val="24"/>
              </w:rPr>
            </w:pPr>
            <w:r w:rsidRPr="003C4B4E">
              <w:rPr>
                <w:szCs w:val="24"/>
              </w:rPr>
              <w:t>+370 5 246 9435</w:t>
            </w:r>
          </w:p>
        </w:tc>
      </w:tr>
      <w:tr w:rsidR="003C4B4E" w14:paraId="382C5BC3" w14:textId="77777777" w:rsidTr="003C4B4E">
        <w:tc>
          <w:tcPr>
            <w:tcW w:w="2808" w:type="dxa"/>
            <w:vMerge/>
          </w:tcPr>
          <w:p w14:paraId="51A3619E" w14:textId="77777777" w:rsidR="003C4B4E" w:rsidRDefault="003C4B4E" w:rsidP="003C4B4E">
            <w:pPr>
              <w:rPr>
                <w:b/>
                <w:bCs/>
                <w:kern w:val="2"/>
                <w:szCs w:val="24"/>
              </w:rPr>
            </w:pPr>
          </w:p>
        </w:tc>
        <w:tc>
          <w:tcPr>
            <w:tcW w:w="3240" w:type="dxa"/>
          </w:tcPr>
          <w:p w14:paraId="03E4D1F4" w14:textId="77777777" w:rsidR="003C4B4E" w:rsidRDefault="003C4B4E" w:rsidP="003C4B4E">
            <w:pPr>
              <w:rPr>
                <w:kern w:val="2"/>
                <w:szCs w:val="24"/>
              </w:rPr>
            </w:pPr>
            <w:r>
              <w:rPr>
                <w:kern w:val="2"/>
                <w:szCs w:val="24"/>
              </w:rPr>
              <w:t>1.2.8. El. paštas</w:t>
            </w:r>
          </w:p>
        </w:tc>
        <w:tc>
          <w:tcPr>
            <w:tcW w:w="3510" w:type="dxa"/>
            <w:tcBorders>
              <w:top w:val="nil"/>
              <w:left w:val="nil"/>
              <w:bottom w:val="single" w:sz="8" w:space="0" w:color="auto"/>
              <w:right w:val="single" w:sz="8" w:space="0" w:color="auto"/>
            </w:tcBorders>
          </w:tcPr>
          <w:p w14:paraId="7C573229" w14:textId="64C8CFB2" w:rsidR="003C4B4E" w:rsidRPr="003C4B4E" w:rsidRDefault="003C4B4E" w:rsidP="003C4B4E">
            <w:pPr>
              <w:jc w:val="center"/>
              <w:rPr>
                <w:kern w:val="2"/>
                <w:szCs w:val="24"/>
              </w:rPr>
            </w:pPr>
            <w:hyperlink r:id="rId8" w:history="1">
              <w:r w:rsidRPr="003C4B4E">
                <w:rPr>
                  <w:rStyle w:val="Hipersaitas"/>
                  <w:color w:val="auto"/>
                  <w:szCs w:val="24"/>
                </w:rPr>
                <w:t>labor@grida.lt</w:t>
              </w:r>
            </w:hyperlink>
          </w:p>
        </w:tc>
      </w:tr>
      <w:tr w:rsidR="003C4B4E" w14:paraId="78221E8A" w14:textId="77777777" w:rsidTr="003C4B4E">
        <w:tc>
          <w:tcPr>
            <w:tcW w:w="2808" w:type="dxa"/>
            <w:vMerge/>
          </w:tcPr>
          <w:p w14:paraId="18C90DE7" w14:textId="77777777" w:rsidR="003C4B4E" w:rsidRDefault="003C4B4E" w:rsidP="003C4B4E">
            <w:pPr>
              <w:rPr>
                <w:b/>
                <w:bCs/>
                <w:kern w:val="2"/>
                <w:szCs w:val="24"/>
              </w:rPr>
            </w:pPr>
          </w:p>
        </w:tc>
        <w:tc>
          <w:tcPr>
            <w:tcW w:w="3240" w:type="dxa"/>
          </w:tcPr>
          <w:p w14:paraId="74270406" w14:textId="77777777" w:rsidR="003C4B4E" w:rsidRDefault="003C4B4E" w:rsidP="003C4B4E">
            <w:pPr>
              <w:rPr>
                <w:kern w:val="2"/>
                <w:szCs w:val="24"/>
              </w:rPr>
            </w:pPr>
            <w:r>
              <w:rPr>
                <w:kern w:val="2"/>
                <w:szCs w:val="24"/>
              </w:rPr>
              <w:t>1.2.9. Šalies atstovas</w:t>
            </w:r>
          </w:p>
        </w:tc>
        <w:tc>
          <w:tcPr>
            <w:tcW w:w="3510" w:type="dxa"/>
            <w:tcBorders>
              <w:top w:val="nil"/>
              <w:left w:val="nil"/>
              <w:bottom w:val="single" w:sz="8" w:space="0" w:color="auto"/>
              <w:right w:val="single" w:sz="8" w:space="0" w:color="auto"/>
            </w:tcBorders>
          </w:tcPr>
          <w:p w14:paraId="17D2415C" w14:textId="06D4BA55" w:rsidR="003C4B4E" w:rsidRPr="003C4B4E" w:rsidRDefault="003C4B4E" w:rsidP="003C4B4E">
            <w:pPr>
              <w:jc w:val="center"/>
              <w:rPr>
                <w:kern w:val="2"/>
                <w:szCs w:val="24"/>
              </w:rPr>
            </w:pPr>
            <w:r w:rsidRPr="003C4B4E">
              <w:rPr>
                <w:szCs w:val="24"/>
              </w:rPr>
              <w:t>Regina Žilionienė</w:t>
            </w:r>
          </w:p>
        </w:tc>
      </w:tr>
      <w:tr w:rsidR="003C4B4E" w14:paraId="474B2659" w14:textId="77777777" w:rsidTr="003C4B4E">
        <w:tc>
          <w:tcPr>
            <w:tcW w:w="2808" w:type="dxa"/>
            <w:vMerge/>
          </w:tcPr>
          <w:p w14:paraId="4FFA9635" w14:textId="77777777" w:rsidR="003C4B4E" w:rsidRDefault="003C4B4E" w:rsidP="003C4B4E">
            <w:pPr>
              <w:rPr>
                <w:b/>
                <w:bCs/>
                <w:kern w:val="2"/>
                <w:szCs w:val="24"/>
              </w:rPr>
            </w:pPr>
          </w:p>
        </w:tc>
        <w:tc>
          <w:tcPr>
            <w:tcW w:w="3240" w:type="dxa"/>
          </w:tcPr>
          <w:p w14:paraId="5B6155AE" w14:textId="77777777" w:rsidR="003C4B4E" w:rsidRDefault="003C4B4E" w:rsidP="003C4B4E">
            <w:pPr>
              <w:rPr>
                <w:kern w:val="2"/>
                <w:szCs w:val="24"/>
              </w:rPr>
            </w:pPr>
            <w:r>
              <w:rPr>
                <w:kern w:val="2"/>
                <w:szCs w:val="24"/>
              </w:rPr>
              <w:t>1.2.10. Atstovavimo pagrindas</w:t>
            </w:r>
          </w:p>
        </w:tc>
        <w:tc>
          <w:tcPr>
            <w:tcW w:w="3510" w:type="dxa"/>
            <w:tcBorders>
              <w:top w:val="nil"/>
              <w:left w:val="nil"/>
              <w:bottom w:val="single" w:sz="8" w:space="0" w:color="auto"/>
              <w:right w:val="single" w:sz="8" w:space="0" w:color="auto"/>
            </w:tcBorders>
          </w:tcPr>
          <w:p w14:paraId="4020D9AA" w14:textId="29FCFA1D" w:rsidR="003C4B4E" w:rsidRPr="003C4B4E" w:rsidRDefault="003C4B4E" w:rsidP="003C4B4E">
            <w:pPr>
              <w:jc w:val="center"/>
              <w:rPr>
                <w:kern w:val="2"/>
                <w:szCs w:val="24"/>
              </w:rPr>
            </w:pPr>
            <w:r w:rsidRPr="003C4B4E">
              <w:rPr>
                <w:szCs w:val="24"/>
              </w:rPr>
              <w:t>Įgaliojimas Nr. 3759-1224, 2024 12 23</w:t>
            </w: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DA2FB9" w14:paraId="31862882" w14:textId="77777777">
        <w:trPr>
          <w:trHeight w:val="300"/>
        </w:trPr>
        <w:tc>
          <w:tcPr>
            <w:tcW w:w="9535" w:type="dxa"/>
            <w:gridSpan w:val="4"/>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6676B927" w:rsidR="00DA2FB9" w:rsidRDefault="00F44A9F">
            <w:pPr>
              <w:rPr>
                <w:color w:val="4472C4"/>
                <w:kern w:val="2"/>
                <w:szCs w:val="24"/>
              </w:rPr>
            </w:pPr>
            <w:r w:rsidRPr="00A56033">
              <w:rPr>
                <w:kern w:val="2"/>
                <w:szCs w:val="24"/>
              </w:rPr>
              <w:lastRenderedPageBreak/>
              <w:t xml:space="preserve">Biochemijos katedra, docentė, Rasa Žūkienė, +37068237947, </w:t>
            </w:r>
            <w:hyperlink r:id="rId9" w:history="1">
              <w:r w:rsidR="00A56033" w:rsidRPr="00A56033">
                <w:rPr>
                  <w:rStyle w:val="Hipersaitas"/>
                  <w:color w:val="auto"/>
                  <w:kern w:val="2"/>
                  <w:szCs w:val="24"/>
                </w:rPr>
                <w:t>rasa.zukiene@vdu.lt</w:t>
              </w:r>
            </w:hyperlink>
            <w:r w:rsidR="00A56033">
              <w:rPr>
                <w:kern w:val="2"/>
                <w:szCs w:val="24"/>
              </w:rPr>
              <w:t xml:space="preserve"> </w:t>
            </w:r>
          </w:p>
        </w:tc>
      </w:tr>
      <w:tr w:rsidR="0020511A" w14:paraId="5D24245D" w14:textId="77777777" w:rsidTr="0020511A">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B8C41" w14:textId="77777777" w:rsidR="0020511A" w:rsidRDefault="0020511A" w:rsidP="0020511A">
            <w:pPr>
              <w:rPr>
                <w:b/>
                <w:bCs/>
                <w:kern w:val="2"/>
                <w:szCs w:val="24"/>
              </w:rPr>
            </w:pPr>
            <w:r>
              <w:rPr>
                <w:b/>
                <w:bCs/>
                <w:kern w:val="2"/>
                <w:szCs w:val="24"/>
              </w:rPr>
              <w:t>2.2. Tiekėjo kontaktiniai asmenys, atsakingi už Sutarties vykdymą</w:t>
            </w:r>
          </w:p>
        </w:tc>
        <w:tc>
          <w:tcPr>
            <w:tcW w:w="6828" w:type="dxa"/>
            <w:gridSpan w:val="2"/>
            <w:tcBorders>
              <w:top w:val="single" w:sz="8" w:space="0" w:color="auto"/>
              <w:left w:val="nil"/>
              <w:bottom w:val="single" w:sz="8" w:space="0" w:color="auto"/>
              <w:right w:val="single" w:sz="8" w:space="0" w:color="auto"/>
            </w:tcBorders>
          </w:tcPr>
          <w:p w14:paraId="7B5092FE" w14:textId="42472001" w:rsidR="0020511A" w:rsidRDefault="0020511A" w:rsidP="0020511A">
            <w:pPr>
              <w:rPr>
                <w:color w:val="4472C4"/>
                <w:kern w:val="2"/>
                <w:szCs w:val="24"/>
              </w:rPr>
            </w:pPr>
            <w:r>
              <w:rPr>
                <w:szCs w:val="24"/>
              </w:rPr>
              <w:t xml:space="preserve">Vadybininkė Justina Gulbinė, tel. +370 5 2469435, el. p. </w:t>
            </w:r>
            <w:hyperlink r:id="rId10" w:history="1">
              <w:r>
                <w:rPr>
                  <w:rStyle w:val="Hipersaitas"/>
                  <w:szCs w:val="24"/>
                </w:rPr>
                <w:t>labor@grida.lt</w:t>
              </w:r>
            </w:hyperlink>
          </w:p>
        </w:tc>
      </w:tr>
      <w:tr w:rsidR="00DA2FB9" w14:paraId="1E10E21A" w14:textId="77777777">
        <w:trPr>
          <w:trHeight w:val="300"/>
        </w:trPr>
        <w:tc>
          <w:tcPr>
            <w:tcW w:w="9535" w:type="dxa"/>
            <w:gridSpan w:val="4"/>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7D603440" w:rsidR="00DA2FB9" w:rsidRDefault="00313D75">
            <w:pPr>
              <w:rPr>
                <w:color w:val="000000"/>
                <w:kern w:val="2"/>
                <w:szCs w:val="24"/>
              </w:rPr>
            </w:pPr>
            <w:r>
              <w:rPr>
                <w:kern w:val="2"/>
                <w:szCs w:val="24"/>
              </w:rPr>
              <w:t xml:space="preserve">Tiekėjas įsipareigoja Sutartyje numatytomis sąlygomis perduoti Pirkėjui </w:t>
            </w:r>
            <w:r w:rsidR="008F51A4" w:rsidRPr="008F51A4">
              <w:rPr>
                <w:kern w:val="2"/>
                <w:szCs w:val="24"/>
              </w:rPr>
              <w:t>reagentus</w:t>
            </w:r>
            <w:r>
              <w:rPr>
                <w:color w:val="000000"/>
                <w:kern w:val="2"/>
                <w:szCs w:val="24"/>
              </w:rPr>
              <w:t xml:space="preserve"> (toliau – Prekės).</w:t>
            </w:r>
          </w:p>
          <w:p w14:paraId="3A2688AD" w14:textId="4FB0A2D0" w:rsidR="00B24128" w:rsidRPr="00A56033" w:rsidRDefault="00C41E50">
            <w:pPr>
              <w:rPr>
                <w:kern w:val="2"/>
                <w:szCs w:val="24"/>
              </w:rPr>
            </w:pPr>
            <w:r w:rsidRPr="00A56033">
              <w:rPr>
                <w:kern w:val="2"/>
                <w:szCs w:val="24"/>
              </w:rPr>
              <w:t>3 pirkimo objekto dalis „Reagentai Nr. 3“</w:t>
            </w:r>
            <w:r w:rsidR="00B24128" w:rsidRPr="00A56033">
              <w:rPr>
                <w:kern w:val="2"/>
                <w:szCs w:val="24"/>
              </w:rPr>
              <w:t>).</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4"/>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rsidTr="00C41E50">
        <w:trPr>
          <w:trHeight w:val="1647"/>
        </w:trPr>
        <w:tc>
          <w:tcPr>
            <w:tcW w:w="2707" w:type="dxa"/>
            <w:gridSpan w:val="2"/>
            <w:tcBorders>
              <w:top w:val="single" w:sz="4" w:space="0" w:color="auto"/>
              <w:left w:val="single" w:sz="4" w:space="0" w:color="auto"/>
              <w:bottom w:val="single" w:sz="4" w:space="0" w:color="auto"/>
              <w:right w:val="single" w:sz="4" w:space="0" w:color="auto"/>
            </w:tcBorders>
          </w:tcPr>
          <w:p w14:paraId="0EA428B5" w14:textId="46050C64" w:rsidR="00DA2FB9" w:rsidRDefault="00313D7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3DB8595" w14:textId="77777777" w:rsidR="00E961C7" w:rsidRPr="00F078CE" w:rsidRDefault="00313D75">
            <w:pPr>
              <w:rPr>
                <w:kern w:val="2"/>
                <w:szCs w:val="24"/>
              </w:rPr>
            </w:pPr>
            <w:r w:rsidRPr="00F078CE">
              <w:rPr>
                <w:kern w:val="2"/>
                <w:szCs w:val="24"/>
              </w:rPr>
              <w:t>Tiekėjas Prekes (visą Prekių kiekį) įsipareigoja pristatyti</w:t>
            </w:r>
            <w:r w:rsidR="00E961C7" w:rsidRPr="00F078CE">
              <w:rPr>
                <w:kern w:val="2"/>
                <w:szCs w:val="24"/>
              </w:rPr>
              <w:t>:</w:t>
            </w:r>
          </w:p>
          <w:p w14:paraId="3DF9D043" w14:textId="2B301BD9" w:rsidR="00B05236" w:rsidRPr="009962BD" w:rsidRDefault="00B05236" w:rsidP="00B05236">
            <w:pPr>
              <w:rPr>
                <w:kern w:val="2"/>
                <w:szCs w:val="24"/>
              </w:rPr>
            </w:pPr>
            <w:r w:rsidRPr="009962BD">
              <w:rPr>
                <w:kern w:val="2"/>
                <w:szCs w:val="24"/>
              </w:rPr>
              <w:t>(</w:t>
            </w:r>
            <w:r w:rsidR="00F078CE" w:rsidRPr="009962BD">
              <w:rPr>
                <w:kern w:val="2"/>
                <w:szCs w:val="24"/>
              </w:rPr>
              <w:t>3</w:t>
            </w:r>
            <w:r w:rsidRPr="009962BD">
              <w:rPr>
                <w:kern w:val="2"/>
                <w:szCs w:val="24"/>
              </w:rPr>
              <w:t xml:space="preserve"> </w:t>
            </w:r>
            <w:r w:rsidR="00C41E50">
              <w:rPr>
                <w:kern w:val="2"/>
                <w:szCs w:val="24"/>
              </w:rPr>
              <w:t>pirkimo objekto dalis „Reagentai Nr. 3“</w:t>
            </w:r>
            <w:r w:rsidRPr="009962BD">
              <w:rPr>
                <w:kern w:val="2"/>
                <w:szCs w:val="24"/>
              </w:rPr>
              <w:t>).</w:t>
            </w:r>
          </w:p>
          <w:p w14:paraId="37D32E02" w14:textId="77777777" w:rsidR="005519FC" w:rsidRPr="005519FC" w:rsidRDefault="005519FC">
            <w:pPr>
              <w:rPr>
                <w:kern w:val="2"/>
                <w:szCs w:val="24"/>
              </w:rPr>
            </w:pPr>
          </w:p>
          <w:p w14:paraId="2A7337FB" w14:textId="5CFF6A22" w:rsidR="00F002A7" w:rsidRPr="00F002A7" w:rsidRDefault="00F002A7">
            <w:pPr>
              <w:textAlignment w:val="baseline"/>
              <w:rPr>
                <w:szCs w:val="24"/>
              </w:rPr>
            </w:pPr>
            <w:r>
              <w:rPr>
                <w:kern w:val="2"/>
                <w:szCs w:val="24"/>
              </w:rPr>
              <w:t>3</w:t>
            </w:r>
            <w:r w:rsidRPr="005519FC">
              <w:rPr>
                <w:kern w:val="2"/>
                <w:szCs w:val="24"/>
              </w:rPr>
              <w:t xml:space="preserve"> pirkimo objekto daliai</w:t>
            </w:r>
            <w:r>
              <w:rPr>
                <w:kern w:val="2"/>
                <w:szCs w:val="24"/>
              </w:rPr>
              <w:t xml:space="preserve"> - </w:t>
            </w:r>
            <w:r w:rsidRPr="005519FC">
              <w:rPr>
                <w:b/>
                <w:bCs/>
                <w:kern w:val="2"/>
                <w:szCs w:val="24"/>
              </w:rPr>
              <w:t>ne vėliau kaip per</w:t>
            </w:r>
            <w:r w:rsidRPr="005519FC">
              <w:rPr>
                <w:kern w:val="2"/>
                <w:szCs w:val="24"/>
              </w:rPr>
              <w:t xml:space="preserve"> </w:t>
            </w:r>
            <w:r>
              <w:rPr>
                <w:kern w:val="2"/>
                <w:szCs w:val="24"/>
              </w:rPr>
              <w:t>2</w:t>
            </w:r>
            <w:r w:rsidRPr="005519FC">
              <w:rPr>
                <w:kern w:val="2"/>
                <w:szCs w:val="24"/>
              </w:rPr>
              <w:t xml:space="preserve"> (</w:t>
            </w:r>
            <w:r>
              <w:rPr>
                <w:kern w:val="2"/>
                <w:szCs w:val="24"/>
              </w:rPr>
              <w:t>du</w:t>
            </w:r>
            <w:r w:rsidRPr="005519FC">
              <w:rPr>
                <w:kern w:val="2"/>
                <w:szCs w:val="24"/>
              </w:rPr>
              <w:t xml:space="preserve">) </w:t>
            </w:r>
            <w:r>
              <w:rPr>
                <w:kern w:val="2"/>
                <w:szCs w:val="24"/>
              </w:rPr>
              <w:t xml:space="preserve">mėnesius </w:t>
            </w:r>
            <w:r w:rsidRPr="005519FC">
              <w:rPr>
                <w:kern w:val="2"/>
                <w:szCs w:val="24"/>
              </w:rPr>
              <w:t xml:space="preserve">nuo Sutarties įsigaliojimo dienos šiuo </w:t>
            </w:r>
            <w:r w:rsidRPr="00A75B56">
              <w:rPr>
                <w:kern w:val="2"/>
                <w:szCs w:val="24"/>
              </w:rPr>
              <w:t>adresu:</w:t>
            </w:r>
            <w:r>
              <w:rPr>
                <w:kern w:val="2"/>
                <w:szCs w:val="24"/>
              </w:rPr>
              <w:t xml:space="preserve"> </w:t>
            </w:r>
            <w:r w:rsidRPr="00B57C64">
              <w:rPr>
                <w:kern w:val="2"/>
                <w:szCs w:val="24"/>
              </w:rPr>
              <w:t>Universiteto 10-516, 53361 Akademija, Kauno raj. </w:t>
            </w:r>
          </w:p>
        </w:tc>
      </w:tr>
      <w:tr w:rsidR="00DA2FB9" w14:paraId="24EAEB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34F813E2" w:rsidR="00DA2FB9" w:rsidRDefault="00313D75">
            <w:pPr>
              <w:rPr>
                <w:kern w:val="2"/>
                <w:szCs w:val="24"/>
              </w:rPr>
            </w:pPr>
            <w:r>
              <w:rPr>
                <w:kern w:val="2"/>
                <w:szCs w:val="24"/>
              </w:rPr>
              <w:t xml:space="preserve">Kartu su Prekėmis pateikiami šie dokumentai: </w:t>
            </w:r>
            <w:r w:rsidRPr="00012E65">
              <w:rPr>
                <w:kern w:val="2"/>
                <w:szCs w:val="24"/>
              </w:rPr>
              <w:t>Prekių perdavimo-priėmimo aktas</w:t>
            </w:r>
            <w:r w:rsidR="00012E65" w:rsidRPr="00012E65">
              <w:rPr>
                <w:kern w:val="2"/>
                <w:szCs w:val="24"/>
              </w:rPr>
              <w:t>.</w:t>
            </w:r>
            <w:r w:rsidR="00012E65">
              <w:rPr>
                <w:kern w:val="2"/>
                <w:szCs w:val="24"/>
              </w:rPr>
              <w:t xml:space="preserve"> </w:t>
            </w: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4"/>
          </w:tcPr>
          <w:p w14:paraId="3ECCD0FE" w14:textId="77777777" w:rsidR="00DA2FB9" w:rsidRDefault="00313D75">
            <w:pPr>
              <w:jc w:val="center"/>
              <w:rPr>
                <w:b/>
                <w:bCs/>
                <w:kern w:val="2"/>
                <w:szCs w:val="24"/>
              </w:rPr>
            </w:pPr>
            <w:r>
              <w:rPr>
                <w:b/>
                <w:bCs/>
                <w:kern w:val="2"/>
                <w:szCs w:val="24"/>
              </w:rPr>
              <w:t>5. SUTARTIES KAINA IR ATSISKAITYMO TVARKA</w:t>
            </w:r>
          </w:p>
        </w:tc>
      </w:tr>
      <w:tr w:rsidR="00DA2FB9" w14:paraId="7B5687C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1B0974F" w:rsidR="00DA2FB9" w:rsidRPr="008C09B4" w:rsidRDefault="00313D75">
            <w:pPr>
              <w:rPr>
                <w:kern w:val="2"/>
                <w:szCs w:val="24"/>
              </w:rPr>
            </w:pPr>
            <w:r w:rsidRPr="008C09B4">
              <w:rPr>
                <w:kern w:val="2"/>
                <w:szCs w:val="24"/>
              </w:rPr>
              <w:t xml:space="preserve">Pradinės Sutarties vertė yra </w:t>
            </w:r>
            <w:r w:rsidR="00633751" w:rsidRPr="008C09B4">
              <w:rPr>
                <w:b/>
                <w:bCs/>
                <w:kern w:val="2"/>
                <w:szCs w:val="24"/>
              </w:rPr>
              <w:t>2178</w:t>
            </w:r>
            <w:r w:rsidR="00A02558" w:rsidRPr="008C09B4">
              <w:rPr>
                <w:b/>
                <w:bCs/>
                <w:kern w:val="2"/>
                <w:szCs w:val="24"/>
              </w:rPr>
              <w:t>, 60</w:t>
            </w:r>
            <w:r w:rsidRPr="008C09B4">
              <w:rPr>
                <w:kern w:val="2"/>
                <w:szCs w:val="24"/>
              </w:rPr>
              <w:t xml:space="preserve"> Eur, (</w:t>
            </w:r>
            <w:r w:rsidR="009471F1" w:rsidRPr="008C09B4">
              <w:rPr>
                <w:kern w:val="2"/>
                <w:szCs w:val="24"/>
              </w:rPr>
              <w:t>du tūkstančiai šimtas septyniasdešimt aštuoni eurai, 60 ct</w:t>
            </w:r>
            <w:r w:rsidRPr="008C09B4">
              <w:rPr>
                <w:kern w:val="2"/>
                <w:szCs w:val="24"/>
              </w:rPr>
              <w:t xml:space="preserve">) be pridėtinės vertės mokesčio (toliau – PVM). </w:t>
            </w:r>
          </w:p>
          <w:p w14:paraId="1EEC1B82" w14:textId="1EA997D4" w:rsidR="00DA2FB9" w:rsidRPr="008C09B4" w:rsidRDefault="00313D75">
            <w:pPr>
              <w:rPr>
                <w:kern w:val="2"/>
                <w:szCs w:val="24"/>
              </w:rPr>
            </w:pPr>
            <w:r w:rsidRPr="008C09B4">
              <w:rPr>
                <w:kern w:val="2"/>
                <w:szCs w:val="24"/>
              </w:rPr>
              <w:t xml:space="preserve">PVM sudaro </w:t>
            </w:r>
            <w:r w:rsidR="00A02558" w:rsidRPr="008C09B4">
              <w:rPr>
                <w:b/>
                <w:bCs/>
                <w:kern w:val="2"/>
                <w:szCs w:val="24"/>
              </w:rPr>
              <w:t>457, 51</w:t>
            </w:r>
            <w:r w:rsidRPr="008C09B4">
              <w:rPr>
                <w:kern w:val="2"/>
                <w:szCs w:val="24"/>
              </w:rPr>
              <w:t xml:space="preserve"> Eur, (</w:t>
            </w:r>
            <w:r w:rsidR="0034092F" w:rsidRPr="008C09B4">
              <w:rPr>
                <w:kern w:val="2"/>
                <w:szCs w:val="24"/>
              </w:rPr>
              <w:t>keturi šimtai penkiasdešimt septyni eurai, 51 ct</w:t>
            </w:r>
            <w:r w:rsidRPr="008C09B4">
              <w:rPr>
                <w:kern w:val="2"/>
                <w:szCs w:val="24"/>
              </w:rPr>
              <w:t>).</w:t>
            </w:r>
          </w:p>
          <w:p w14:paraId="62E80EA2" w14:textId="6B3269AB" w:rsidR="00DA2FB9" w:rsidRPr="008C09B4" w:rsidRDefault="00313D75">
            <w:pPr>
              <w:rPr>
                <w:kern w:val="2"/>
                <w:szCs w:val="24"/>
              </w:rPr>
            </w:pPr>
            <w:r w:rsidRPr="008C09B4">
              <w:rPr>
                <w:kern w:val="2"/>
                <w:szCs w:val="24"/>
              </w:rPr>
              <w:t xml:space="preserve">Sutarties kaina yra </w:t>
            </w:r>
            <w:r w:rsidR="00A02558" w:rsidRPr="008C09B4">
              <w:rPr>
                <w:b/>
                <w:bCs/>
                <w:kern w:val="2"/>
                <w:szCs w:val="24"/>
              </w:rPr>
              <w:t>26</w:t>
            </w:r>
            <w:r w:rsidR="00B57C64" w:rsidRPr="008C09B4">
              <w:rPr>
                <w:b/>
                <w:bCs/>
                <w:kern w:val="2"/>
                <w:szCs w:val="24"/>
              </w:rPr>
              <w:t>36, 11</w:t>
            </w:r>
            <w:r w:rsidRPr="008C09B4">
              <w:rPr>
                <w:kern w:val="2"/>
                <w:szCs w:val="24"/>
              </w:rPr>
              <w:t xml:space="preserve"> Eur, (</w:t>
            </w:r>
            <w:r w:rsidR="00984EB4" w:rsidRPr="008C09B4">
              <w:rPr>
                <w:kern w:val="2"/>
                <w:szCs w:val="24"/>
              </w:rPr>
              <w:t>du tūkstančiai šeši šimtai trisdešimt šeši eurai</w:t>
            </w:r>
            <w:r w:rsidR="007D01B0" w:rsidRPr="008C09B4">
              <w:rPr>
                <w:kern w:val="2"/>
                <w:szCs w:val="24"/>
              </w:rPr>
              <w:t>, 11 ct</w:t>
            </w:r>
            <w:r w:rsidRPr="008C09B4">
              <w:rPr>
                <w:kern w:val="2"/>
                <w:szCs w:val="24"/>
              </w:rPr>
              <w:t>) Eur su PVM.</w:t>
            </w:r>
          </w:p>
          <w:p w14:paraId="7B8656D5" w14:textId="77777777" w:rsidR="00DA2FB9" w:rsidRDefault="00313D75">
            <w:pPr>
              <w:rPr>
                <w:color w:val="FF0000"/>
                <w:kern w:val="2"/>
                <w:szCs w:val="24"/>
              </w:rPr>
            </w:pPr>
            <w:r w:rsidRPr="008C09B4">
              <w:rPr>
                <w:kern w:val="2"/>
                <w:szCs w:val="24"/>
              </w:rPr>
              <w:t>Šioje Sutartyje Pradinės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FF334B">
            <w:pPr>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4"/>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CD70BA" w14:textId="77777777" w:rsidR="00802664" w:rsidRDefault="00802664" w:rsidP="00802664">
            <w:pPr>
              <w:jc w:val="both"/>
              <w:rPr>
                <w:kern w:val="2"/>
                <w:szCs w:val="24"/>
              </w:rPr>
            </w:pPr>
            <w:r w:rsidRPr="004243DF">
              <w:rPr>
                <w:kern w:val="2"/>
                <w:szCs w:val="24"/>
              </w:rPr>
              <w:t>Prekėms taikomas teisės aktuose nustatytas ir (ar) gamintojo taikomas garantinis terminas</w:t>
            </w:r>
            <w:r>
              <w:rPr>
                <w:kern w:val="2"/>
                <w:szCs w:val="24"/>
              </w:rPr>
              <w:t>.</w:t>
            </w:r>
          </w:p>
          <w:p w14:paraId="633570F2" w14:textId="616A5C72" w:rsidR="00DA2FB9" w:rsidRDefault="00802664" w:rsidP="00802664">
            <w:pPr>
              <w:rPr>
                <w:kern w:val="2"/>
                <w:szCs w:val="24"/>
              </w:rPr>
            </w:pPr>
            <w:r>
              <w:rPr>
                <w:kern w:val="2"/>
                <w:szCs w:val="24"/>
              </w:rPr>
              <w:t>Garantinis terminas, skaičiuojamas nuo Prekių perdavimo–priėmimo akto ar Sąskaitos (kai Prekių perdavimo–priėmimo aktas nėra pasirašomas) pasirašymo dienos.</w:t>
            </w:r>
          </w:p>
        </w:tc>
      </w:tr>
      <w:tr w:rsidR="00DA2FB9" w14:paraId="13D95FE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60F22A7C" w:rsidR="00DA2FB9" w:rsidRDefault="00313D75" w:rsidP="00802664">
            <w:pPr>
              <w:rPr>
                <w:kern w:val="2"/>
                <w:szCs w:val="24"/>
              </w:rPr>
            </w:pPr>
            <w:r>
              <w:rPr>
                <w:kern w:val="2"/>
                <w:szCs w:val="24"/>
              </w:rPr>
              <w:t>Netaikoma</w:t>
            </w:r>
          </w:p>
        </w:tc>
      </w:tr>
      <w:tr w:rsidR="00DA2FB9" w14:paraId="5DD9F2A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4"/>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pPr>
              <w:rPr>
                <w:kern w:val="2"/>
                <w:szCs w:val="24"/>
              </w:rPr>
            </w:pPr>
            <w:r>
              <w:rPr>
                <w:kern w:val="2"/>
                <w:szCs w:val="24"/>
              </w:rPr>
              <w:t>Sutarties vykdymui subtiekėjai ir (ar) specialistai nepasitelkiami.</w:t>
            </w:r>
          </w:p>
          <w:p w14:paraId="2E4BFC50" w14:textId="014598E3" w:rsidR="00DA2FB9" w:rsidRDefault="00DA2FB9">
            <w:pPr>
              <w:rPr>
                <w:b/>
                <w:bCs/>
                <w:kern w:val="2"/>
                <w:szCs w:val="24"/>
              </w:rPr>
            </w:pPr>
          </w:p>
        </w:tc>
      </w:tr>
      <w:tr w:rsidR="00DA2FB9" w14:paraId="3CF811E2" w14:textId="77777777">
        <w:trPr>
          <w:trHeight w:val="300"/>
        </w:trPr>
        <w:tc>
          <w:tcPr>
            <w:tcW w:w="9535" w:type="dxa"/>
            <w:gridSpan w:val="4"/>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4"/>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pPr>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pPr>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pPr>
              <w:rPr>
                <w:kern w:val="2"/>
                <w:szCs w:val="24"/>
              </w:rPr>
            </w:pPr>
          </w:p>
        </w:tc>
      </w:tr>
      <w:tr w:rsidR="00DA2FB9" w14:paraId="1C0F72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57FF4136" w:rsidR="008A56C9" w:rsidRPr="00E66AD0" w:rsidRDefault="008A56C9" w:rsidP="008A56C9">
            <w:pPr>
              <w:jc w:val="both"/>
              <w:rPr>
                <w:kern w:val="2"/>
                <w:szCs w:val="24"/>
              </w:rPr>
            </w:pPr>
            <w:r>
              <w:rPr>
                <w:color w:val="000000"/>
                <w:kern w:val="2"/>
                <w:szCs w:val="24"/>
              </w:rPr>
              <w:t>1</w:t>
            </w:r>
            <w:r w:rsidRPr="00E66AD0">
              <w:rPr>
                <w:color w:val="000000"/>
                <w:kern w:val="2"/>
                <w:szCs w:val="24"/>
              </w:rPr>
              <w:t xml:space="preserve">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 xml:space="preserve">vienas </w:t>
            </w:r>
            <w:r w:rsidRPr="00E66AD0">
              <w:rPr>
                <w:color w:val="000000" w:themeColor="text1"/>
                <w:kern w:val="2"/>
                <w:szCs w:val="24"/>
              </w:rPr>
              <w:t>šimta</w:t>
            </w:r>
            <w:r>
              <w:rPr>
                <w:color w:val="000000" w:themeColor="text1"/>
                <w:kern w:val="2"/>
                <w:szCs w:val="24"/>
              </w:rPr>
              <w:t>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22A395" w14:textId="77777777" w:rsidR="008A56C9" w:rsidRPr="00E66AD0" w:rsidRDefault="008A56C9" w:rsidP="008A56C9">
            <w:pPr>
              <w:jc w:val="both"/>
              <w:rPr>
                <w:kern w:val="2"/>
                <w:szCs w:val="24"/>
              </w:rPr>
            </w:pPr>
            <w:r>
              <w:rPr>
                <w:color w:val="000000"/>
                <w:kern w:val="2"/>
                <w:szCs w:val="24"/>
              </w:rPr>
              <w:t>1</w:t>
            </w:r>
            <w:r w:rsidRPr="00E66AD0">
              <w:rPr>
                <w:color w:val="000000"/>
                <w:kern w:val="2"/>
                <w:szCs w:val="24"/>
              </w:rPr>
              <w:t xml:space="preserve">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 xml:space="preserve">vienas </w:t>
            </w:r>
            <w:r w:rsidRPr="00E66AD0">
              <w:rPr>
                <w:color w:val="000000" w:themeColor="text1"/>
                <w:kern w:val="2"/>
                <w:szCs w:val="24"/>
              </w:rPr>
              <w:t>šimta</w:t>
            </w:r>
            <w:r>
              <w:rPr>
                <w:color w:val="000000" w:themeColor="text1"/>
                <w:kern w:val="2"/>
                <w:szCs w:val="24"/>
              </w:rPr>
              <w:t>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lastRenderedPageBreak/>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4"/>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2"/>
          </w:tcPr>
          <w:p w14:paraId="26F6A7EF" w14:textId="77777777" w:rsidR="00DA2FB9" w:rsidRDefault="00313D75">
            <w:pPr>
              <w:rPr>
                <w:b/>
                <w:bCs/>
                <w:kern w:val="2"/>
              </w:rPr>
            </w:pPr>
            <w:r>
              <w:rPr>
                <w:b/>
                <w:bCs/>
              </w:rPr>
              <w:t>10.1. Esminės Sutarties sąlygos</w:t>
            </w:r>
          </w:p>
        </w:tc>
        <w:tc>
          <w:tcPr>
            <w:tcW w:w="6828" w:type="dxa"/>
            <w:gridSpan w:val="2"/>
          </w:tcPr>
          <w:p w14:paraId="5F95481A" w14:textId="77777777" w:rsidR="00DA2FB9" w:rsidRDefault="00313D75">
            <w:pPr>
              <w:rPr>
                <w:kern w:val="2"/>
                <w:szCs w:val="24"/>
              </w:rPr>
            </w:pPr>
            <w:r>
              <w:rPr>
                <w:kern w:val="2"/>
                <w:szCs w:val="24"/>
              </w:rPr>
              <w:t>Netaikoma</w:t>
            </w:r>
          </w:p>
          <w:p w14:paraId="7CFBE3D6" w14:textId="77777777" w:rsidR="00DA2FB9" w:rsidRDefault="00DA2FB9">
            <w:pPr>
              <w:rPr>
                <w:b/>
                <w:bCs/>
                <w:kern w:val="2"/>
                <w:szCs w:val="24"/>
              </w:rPr>
            </w:pPr>
          </w:p>
          <w:p w14:paraId="093E5EB4" w14:textId="776A9560" w:rsidR="00DA2FB9" w:rsidRDefault="00DA2FB9">
            <w:pPr>
              <w:rPr>
                <w:b/>
                <w:bCs/>
                <w:color w:val="4472C4"/>
                <w:kern w:val="2"/>
                <w:szCs w:val="24"/>
              </w:rPr>
            </w:pPr>
          </w:p>
        </w:tc>
      </w:tr>
      <w:tr w:rsidR="00DA2FB9" w14:paraId="5FB769C8" w14:textId="77777777" w:rsidTr="0020511A">
        <w:trPr>
          <w:trHeight w:val="300"/>
        </w:trPr>
        <w:tc>
          <w:tcPr>
            <w:tcW w:w="2707" w:type="dxa"/>
            <w:gridSpan w:val="2"/>
          </w:tcPr>
          <w:p w14:paraId="4AA8A9E4" w14:textId="77777777" w:rsidR="00DA2FB9" w:rsidRDefault="00313D75">
            <w:pPr>
              <w:rPr>
                <w:b/>
                <w:bCs/>
                <w:kern w:val="2"/>
                <w:szCs w:val="24"/>
              </w:rPr>
            </w:pPr>
            <w:r>
              <w:rPr>
                <w:b/>
                <w:bCs/>
                <w:kern w:val="2"/>
                <w:szCs w:val="24"/>
              </w:rPr>
              <w:t>10.2. Dideli arba nuolatiniai esminės Sutarties sąlygos vykdymo trūkumai</w:t>
            </w:r>
          </w:p>
        </w:tc>
        <w:tc>
          <w:tcPr>
            <w:tcW w:w="6828" w:type="dxa"/>
            <w:gridSpan w:val="2"/>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4"/>
          </w:tcPr>
          <w:p w14:paraId="1A6217A5" w14:textId="77777777" w:rsidR="00DA2FB9" w:rsidRDefault="00313D75">
            <w:pPr>
              <w:jc w:val="center"/>
              <w:rPr>
                <w:b/>
                <w:bCs/>
                <w:kern w:val="2"/>
                <w:szCs w:val="24"/>
              </w:rPr>
            </w:pPr>
            <w:r>
              <w:rPr>
                <w:b/>
                <w:bCs/>
                <w:kern w:val="2"/>
                <w:szCs w:val="24"/>
              </w:rPr>
              <w:t>11. SUTARTIES GALIOJIMAS IR KEITIMAS</w:t>
            </w:r>
          </w:p>
        </w:tc>
      </w:tr>
      <w:tr w:rsidR="00DA2FB9" w14:paraId="322EDF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DA2FB9" w:rsidRDefault="00313D75">
            <w:pPr>
              <w:rPr>
                <w:kern w:val="2"/>
                <w:szCs w:val="24"/>
              </w:rPr>
            </w:pPr>
            <w:r>
              <w:rPr>
                <w:kern w:val="2"/>
                <w:szCs w:val="24"/>
              </w:rPr>
              <w:t>Ši Sutartis laikoma sudaryta ir įsigalioja nuo Sutarties pasirašymo dienos (antrosios Šalies pasirašymo dieną).</w:t>
            </w:r>
          </w:p>
          <w:p w14:paraId="53F67D39" w14:textId="664C10EB" w:rsidR="00DA2FB9" w:rsidRDefault="00313D75" w:rsidP="009B626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B626C">
              <w:rPr>
                <w:color w:val="000000"/>
                <w:kern w:val="2"/>
                <w:szCs w:val="24"/>
              </w:rPr>
              <w:t>3 (trys) mėnesiai.</w:t>
            </w:r>
          </w:p>
        </w:tc>
      </w:tr>
      <w:tr w:rsidR="00DA2FB9" w14:paraId="77C79F7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4"/>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trPr>
          <w:trHeight w:val="300"/>
        </w:trPr>
        <w:tc>
          <w:tcPr>
            <w:tcW w:w="2532" w:type="dxa"/>
          </w:tcPr>
          <w:p w14:paraId="099B35B3" w14:textId="77777777" w:rsidR="00DA2FB9" w:rsidRDefault="00313D75">
            <w:pPr>
              <w:rPr>
                <w:b/>
                <w:bCs/>
                <w:kern w:val="2"/>
                <w:szCs w:val="24"/>
              </w:rPr>
            </w:pPr>
            <w:r>
              <w:rPr>
                <w:b/>
                <w:bCs/>
                <w:kern w:val="2"/>
                <w:szCs w:val="24"/>
              </w:rPr>
              <w:t>12.1. Sutarties nutraukimo pagrindai</w:t>
            </w:r>
          </w:p>
        </w:tc>
        <w:tc>
          <w:tcPr>
            <w:tcW w:w="7003" w:type="dxa"/>
            <w:gridSpan w:val="3"/>
          </w:tcPr>
          <w:p w14:paraId="749BFEC8" w14:textId="603764DC" w:rsidR="00DA2FB9" w:rsidRDefault="00313D75" w:rsidP="009B626C">
            <w:pPr>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trPr>
          <w:trHeight w:val="300"/>
        </w:trPr>
        <w:tc>
          <w:tcPr>
            <w:tcW w:w="2532" w:type="dxa"/>
          </w:tcPr>
          <w:p w14:paraId="76402291" w14:textId="33398548" w:rsidR="00DA2FB9" w:rsidRDefault="00313D75" w:rsidP="00655F84">
            <w:pPr>
              <w:rPr>
                <w:b/>
                <w:bCs/>
                <w:kern w:val="2"/>
                <w:szCs w:val="24"/>
              </w:rPr>
            </w:pPr>
            <w:r>
              <w:rPr>
                <w:b/>
                <w:bCs/>
                <w:kern w:val="2"/>
                <w:szCs w:val="24"/>
              </w:rPr>
              <w:t>12.2. Esminiai Sutarties pažeidimai</w:t>
            </w:r>
          </w:p>
        </w:tc>
        <w:tc>
          <w:tcPr>
            <w:tcW w:w="7003" w:type="dxa"/>
            <w:gridSpan w:val="3"/>
          </w:tcPr>
          <w:p w14:paraId="40BAE76F" w14:textId="77777777" w:rsidR="00655F84" w:rsidRPr="00655F84" w:rsidRDefault="00655F84" w:rsidP="00655F84">
            <w:pPr>
              <w:rPr>
                <w:kern w:val="2"/>
                <w:szCs w:val="24"/>
              </w:rPr>
            </w:pPr>
            <w:r w:rsidRPr="00655F84">
              <w:rPr>
                <w:kern w:val="2"/>
                <w:szCs w:val="24"/>
              </w:rPr>
              <w:t xml:space="preserve">11.2.1. jeigu Tiekėjas nevykdo prisiimtų įsipareigojimų už Sutartyje nustatytą Sutarties kainą; </w:t>
            </w:r>
          </w:p>
          <w:p w14:paraId="42EEC3F9" w14:textId="469F6BF8" w:rsidR="00DA2FB9" w:rsidRPr="00655F84" w:rsidRDefault="00655F84" w:rsidP="00A81B84">
            <w:pPr>
              <w:rPr>
                <w:rFonts w:eastAsia="Arial"/>
                <w:b/>
                <w:bCs/>
                <w:color w:val="FF0000"/>
                <w:kern w:val="2"/>
                <w:szCs w:val="24"/>
              </w:rPr>
            </w:pPr>
            <w:r w:rsidRPr="00655F84">
              <w:rPr>
                <w:kern w:val="2"/>
                <w:szCs w:val="24"/>
              </w:rPr>
              <w:t xml:space="preserve">11.2.2. jeigu Tiekėjas nesilaiko Sutartyje nustatytų Prekių tiekimo terminų ir vėluoja pristatyti Prekes daugiau nei 30 (trisdešimt) kalendorinių dienų; </w:t>
            </w:r>
          </w:p>
        </w:tc>
      </w:tr>
      <w:tr w:rsidR="00DA2FB9" w14:paraId="1B8A7A6A" w14:textId="77777777">
        <w:trPr>
          <w:trHeight w:val="300"/>
        </w:trPr>
        <w:tc>
          <w:tcPr>
            <w:tcW w:w="9535" w:type="dxa"/>
            <w:gridSpan w:val="4"/>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trPr>
          <w:trHeight w:val="300"/>
        </w:trPr>
        <w:tc>
          <w:tcPr>
            <w:tcW w:w="2532"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7003" w:type="dxa"/>
            <w:gridSpan w:val="3"/>
          </w:tcPr>
          <w:p w14:paraId="3843BA98" w14:textId="6606DE68" w:rsidR="00DA2FB9" w:rsidRDefault="00313D7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A2E8E" w:rsidRPr="006A2E8E">
              <w:rPr>
                <w:sz w:val="23"/>
                <w:szCs w:val="23"/>
              </w:rPr>
              <w:t>2 priedo II skyriu</w:t>
            </w:r>
            <w:r w:rsidR="006A2E8E">
              <w:rPr>
                <w:sz w:val="23"/>
                <w:szCs w:val="23"/>
              </w:rPr>
              <w:t>mi</w:t>
            </w:r>
            <w:r w:rsidR="006A2E8E" w:rsidRPr="006A2E8E">
              <w:rPr>
                <w:sz w:val="23"/>
                <w:szCs w:val="23"/>
              </w:rPr>
              <w:t xml:space="preserve"> „Pakuotės“</w:t>
            </w:r>
            <w:r w:rsidR="006A2E8E">
              <w:rPr>
                <w:sz w:val="23"/>
                <w:szCs w:val="23"/>
              </w:rPr>
              <w:t>.</w:t>
            </w:r>
          </w:p>
          <w:p w14:paraId="35542D63" w14:textId="764ED2DB" w:rsidR="00DA2FB9" w:rsidRDefault="00313D75" w:rsidP="00A8729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A2FB9" w14:paraId="1976EB85" w14:textId="77777777">
        <w:trPr>
          <w:trHeight w:val="300"/>
        </w:trPr>
        <w:tc>
          <w:tcPr>
            <w:tcW w:w="2532" w:type="dxa"/>
          </w:tcPr>
          <w:p w14:paraId="27EEF3B9" w14:textId="77777777" w:rsidR="00DA2FB9" w:rsidRDefault="00313D75">
            <w:pPr>
              <w:rPr>
                <w:b/>
                <w:bCs/>
                <w:kern w:val="2"/>
                <w:szCs w:val="24"/>
              </w:rPr>
            </w:pPr>
            <w:r>
              <w:rPr>
                <w:b/>
                <w:bCs/>
                <w:kern w:val="2"/>
                <w:szCs w:val="24"/>
              </w:rPr>
              <w:t>13.2.  Su perkamomis Prekėmis susiję socialiniai kriterijai</w:t>
            </w:r>
          </w:p>
        </w:tc>
        <w:tc>
          <w:tcPr>
            <w:tcW w:w="7003" w:type="dxa"/>
            <w:gridSpan w:val="3"/>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4"/>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trPr>
          <w:trHeight w:val="300"/>
        </w:trPr>
        <w:tc>
          <w:tcPr>
            <w:tcW w:w="2532" w:type="dxa"/>
          </w:tcPr>
          <w:p w14:paraId="0061A271" w14:textId="77777777" w:rsidR="00DA2FB9" w:rsidRDefault="00313D75">
            <w:pPr>
              <w:rPr>
                <w:b/>
                <w:bCs/>
                <w:kern w:val="2"/>
                <w:szCs w:val="24"/>
              </w:rPr>
            </w:pPr>
            <w:r>
              <w:rPr>
                <w:b/>
                <w:bCs/>
                <w:kern w:val="2"/>
                <w:szCs w:val="24"/>
              </w:rPr>
              <w:t xml:space="preserve">14.1. </w:t>
            </w:r>
          </w:p>
        </w:tc>
        <w:tc>
          <w:tcPr>
            <w:tcW w:w="7003" w:type="dxa"/>
            <w:gridSpan w:val="3"/>
          </w:tcPr>
          <w:p w14:paraId="1C805E35" w14:textId="50B2C6C9" w:rsidR="00DA2FB9" w:rsidRDefault="0094173A">
            <w:pPr>
              <w:rPr>
                <w:kern w:val="2"/>
                <w:szCs w:val="24"/>
              </w:rPr>
            </w:pPr>
            <w:r w:rsidRPr="00E66AD0">
              <w:rPr>
                <w:kern w:val="2"/>
                <w:szCs w:val="24"/>
              </w:rPr>
              <w:t>Netaikoma</w:t>
            </w:r>
          </w:p>
        </w:tc>
      </w:tr>
      <w:tr w:rsidR="00DA2FB9" w14:paraId="1B2847F1" w14:textId="77777777">
        <w:trPr>
          <w:trHeight w:val="300"/>
        </w:trPr>
        <w:tc>
          <w:tcPr>
            <w:tcW w:w="2532" w:type="dxa"/>
          </w:tcPr>
          <w:p w14:paraId="4C2742F9" w14:textId="77777777" w:rsidR="00DA2FB9" w:rsidRDefault="00313D75">
            <w:pPr>
              <w:rPr>
                <w:b/>
                <w:bCs/>
                <w:kern w:val="2"/>
                <w:szCs w:val="24"/>
              </w:rPr>
            </w:pPr>
            <w:r>
              <w:rPr>
                <w:b/>
                <w:bCs/>
                <w:kern w:val="2"/>
                <w:szCs w:val="24"/>
              </w:rPr>
              <w:t>14.2.</w:t>
            </w:r>
          </w:p>
        </w:tc>
        <w:tc>
          <w:tcPr>
            <w:tcW w:w="7003" w:type="dxa"/>
            <w:gridSpan w:val="3"/>
          </w:tcPr>
          <w:p w14:paraId="74311CBC" w14:textId="5F88C17D" w:rsidR="00DA2FB9" w:rsidRDefault="0094173A">
            <w:pPr>
              <w:rPr>
                <w:kern w:val="2"/>
                <w:szCs w:val="24"/>
              </w:rPr>
            </w:pPr>
            <w:r w:rsidRPr="00E66AD0">
              <w:rPr>
                <w:kern w:val="2"/>
                <w:szCs w:val="24"/>
              </w:rPr>
              <w:t>Netaikoma</w:t>
            </w:r>
          </w:p>
        </w:tc>
      </w:tr>
      <w:tr w:rsidR="00DA2FB9" w14:paraId="25A482CC" w14:textId="77777777">
        <w:trPr>
          <w:trHeight w:val="300"/>
        </w:trPr>
        <w:tc>
          <w:tcPr>
            <w:tcW w:w="2532" w:type="dxa"/>
          </w:tcPr>
          <w:p w14:paraId="735CB4E6" w14:textId="77777777" w:rsidR="00DA2FB9" w:rsidRDefault="00313D75">
            <w:pPr>
              <w:rPr>
                <w:b/>
                <w:bCs/>
                <w:kern w:val="2"/>
                <w:szCs w:val="24"/>
              </w:rPr>
            </w:pPr>
            <w:r>
              <w:rPr>
                <w:b/>
                <w:bCs/>
                <w:kern w:val="2"/>
                <w:szCs w:val="24"/>
              </w:rPr>
              <w:t>14.3.</w:t>
            </w:r>
          </w:p>
        </w:tc>
        <w:tc>
          <w:tcPr>
            <w:tcW w:w="7003" w:type="dxa"/>
            <w:gridSpan w:val="3"/>
          </w:tcPr>
          <w:p w14:paraId="58468D38" w14:textId="7D9A2B5F" w:rsidR="00DA2FB9" w:rsidRDefault="0094173A">
            <w:pPr>
              <w:rPr>
                <w:kern w:val="2"/>
                <w:szCs w:val="24"/>
              </w:rPr>
            </w:pPr>
            <w:r w:rsidRPr="00E66AD0">
              <w:rPr>
                <w:kern w:val="2"/>
                <w:szCs w:val="24"/>
              </w:rPr>
              <w:t>Netaikoma</w:t>
            </w:r>
          </w:p>
        </w:tc>
      </w:tr>
      <w:tr w:rsidR="00DA2FB9" w14:paraId="704FEB56" w14:textId="77777777">
        <w:trPr>
          <w:trHeight w:val="300"/>
        </w:trPr>
        <w:tc>
          <w:tcPr>
            <w:tcW w:w="2532" w:type="dxa"/>
          </w:tcPr>
          <w:p w14:paraId="333AA3B4" w14:textId="77777777" w:rsidR="00DA2FB9" w:rsidRDefault="00313D75">
            <w:pPr>
              <w:rPr>
                <w:b/>
                <w:bCs/>
                <w:kern w:val="2"/>
                <w:szCs w:val="24"/>
              </w:rPr>
            </w:pPr>
            <w:r>
              <w:rPr>
                <w:b/>
                <w:bCs/>
                <w:kern w:val="2"/>
                <w:szCs w:val="24"/>
              </w:rPr>
              <w:lastRenderedPageBreak/>
              <w:t>14.4.</w:t>
            </w:r>
          </w:p>
        </w:tc>
        <w:tc>
          <w:tcPr>
            <w:tcW w:w="7003" w:type="dxa"/>
            <w:gridSpan w:val="3"/>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trPr>
          <w:trHeight w:val="300"/>
        </w:trPr>
        <w:tc>
          <w:tcPr>
            <w:tcW w:w="2532" w:type="dxa"/>
          </w:tcPr>
          <w:p w14:paraId="450431F6" w14:textId="77777777" w:rsidR="00DA2FB9" w:rsidRDefault="00313D75">
            <w:pPr>
              <w:rPr>
                <w:b/>
                <w:bCs/>
                <w:kern w:val="2"/>
                <w:szCs w:val="24"/>
              </w:rPr>
            </w:pPr>
            <w:r>
              <w:rPr>
                <w:b/>
                <w:bCs/>
                <w:kern w:val="2"/>
                <w:szCs w:val="24"/>
              </w:rPr>
              <w:t>14.5.</w:t>
            </w:r>
          </w:p>
        </w:tc>
        <w:tc>
          <w:tcPr>
            <w:tcW w:w="7003" w:type="dxa"/>
            <w:gridSpan w:val="3"/>
          </w:tcPr>
          <w:p w14:paraId="4CFD7D9D" w14:textId="77777777" w:rsidR="00DA2FB9" w:rsidRDefault="00313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4"/>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trPr>
          <w:trHeight w:val="300"/>
        </w:trPr>
        <w:tc>
          <w:tcPr>
            <w:tcW w:w="2532" w:type="dxa"/>
          </w:tcPr>
          <w:p w14:paraId="4D54887F" w14:textId="77777777" w:rsidR="00DA2FB9" w:rsidRDefault="00313D75">
            <w:pPr>
              <w:jc w:val="center"/>
              <w:rPr>
                <w:b/>
                <w:bCs/>
                <w:kern w:val="2"/>
                <w:szCs w:val="24"/>
              </w:rPr>
            </w:pPr>
            <w:r>
              <w:rPr>
                <w:b/>
                <w:bCs/>
                <w:kern w:val="2"/>
                <w:szCs w:val="24"/>
              </w:rPr>
              <w:t>15.1. Priedas Nr. 1</w:t>
            </w:r>
          </w:p>
        </w:tc>
        <w:tc>
          <w:tcPr>
            <w:tcW w:w="7003" w:type="dxa"/>
            <w:gridSpan w:val="3"/>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trPr>
          <w:trHeight w:val="300"/>
        </w:trPr>
        <w:tc>
          <w:tcPr>
            <w:tcW w:w="2532" w:type="dxa"/>
          </w:tcPr>
          <w:p w14:paraId="30A4EF86" w14:textId="77777777" w:rsidR="00DA2FB9" w:rsidRDefault="00313D75">
            <w:pPr>
              <w:jc w:val="center"/>
              <w:rPr>
                <w:b/>
                <w:bCs/>
                <w:kern w:val="2"/>
                <w:szCs w:val="24"/>
              </w:rPr>
            </w:pPr>
            <w:r>
              <w:rPr>
                <w:b/>
                <w:bCs/>
                <w:kern w:val="2"/>
                <w:szCs w:val="24"/>
              </w:rPr>
              <w:t>15.2. Priedas Nr. 2</w:t>
            </w:r>
          </w:p>
        </w:tc>
        <w:tc>
          <w:tcPr>
            <w:tcW w:w="7003" w:type="dxa"/>
            <w:gridSpan w:val="3"/>
          </w:tcPr>
          <w:p w14:paraId="4285A38C" w14:textId="2D0B0DBE" w:rsidR="00DA2FB9" w:rsidRDefault="005471E8">
            <w:pPr>
              <w:jc w:val="center"/>
              <w:rPr>
                <w:b/>
                <w:bCs/>
                <w:kern w:val="2"/>
                <w:szCs w:val="24"/>
              </w:rPr>
            </w:pPr>
            <w:r w:rsidRPr="00E66AD0">
              <w:rPr>
                <w:kern w:val="2"/>
                <w:szCs w:val="24"/>
              </w:rPr>
              <w:t>Tiekėjo Pasiūlymas</w:t>
            </w:r>
          </w:p>
        </w:tc>
      </w:tr>
      <w:tr w:rsidR="00DA2FB9" w14:paraId="50334BAE" w14:textId="77777777">
        <w:trPr>
          <w:trHeight w:val="300"/>
        </w:trPr>
        <w:tc>
          <w:tcPr>
            <w:tcW w:w="2532" w:type="dxa"/>
          </w:tcPr>
          <w:p w14:paraId="7DEE3B08" w14:textId="77777777" w:rsidR="00DA2FB9" w:rsidRDefault="00313D75">
            <w:pPr>
              <w:jc w:val="center"/>
              <w:rPr>
                <w:b/>
                <w:bCs/>
                <w:kern w:val="2"/>
                <w:szCs w:val="24"/>
              </w:rPr>
            </w:pPr>
            <w:r>
              <w:rPr>
                <w:b/>
                <w:bCs/>
                <w:kern w:val="2"/>
                <w:szCs w:val="24"/>
              </w:rPr>
              <w:t>15.3. Priedas Nr. 3</w:t>
            </w:r>
          </w:p>
        </w:tc>
        <w:tc>
          <w:tcPr>
            <w:tcW w:w="7003" w:type="dxa"/>
            <w:gridSpan w:val="3"/>
          </w:tcPr>
          <w:p w14:paraId="375B9A18" w14:textId="32A6DE18" w:rsidR="00DA2FB9" w:rsidRDefault="00DA2FB9">
            <w:pPr>
              <w:jc w:val="center"/>
              <w:rPr>
                <w:b/>
                <w:bCs/>
                <w:kern w:val="2"/>
                <w:szCs w:val="24"/>
              </w:rPr>
            </w:pPr>
          </w:p>
        </w:tc>
      </w:tr>
      <w:tr w:rsidR="00DA2FB9" w14:paraId="5CA2E713" w14:textId="77777777">
        <w:trPr>
          <w:trHeight w:val="300"/>
        </w:trPr>
        <w:tc>
          <w:tcPr>
            <w:tcW w:w="2532" w:type="dxa"/>
          </w:tcPr>
          <w:p w14:paraId="5AEB3E8E" w14:textId="77777777" w:rsidR="00DA2FB9" w:rsidRDefault="00313D75">
            <w:pPr>
              <w:jc w:val="center"/>
              <w:rPr>
                <w:b/>
                <w:bCs/>
                <w:kern w:val="2"/>
                <w:szCs w:val="24"/>
              </w:rPr>
            </w:pPr>
            <w:r>
              <w:rPr>
                <w:b/>
                <w:bCs/>
                <w:kern w:val="2"/>
                <w:szCs w:val="24"/>
              </w:rPr>
              <w:t>15.4. Priedas Nr. 4</w:t>
            </w:r>
          </w:p>
        </w:tc>
        <w:tc>
          <w:tcPr>
            <w:tcW w:w="7003" w:type="dxa"/>
            <w:gridSpan w:val="3"/>
          </w:tcPr>
          <w:p w14:paraId="0DCBC074" w14:textId="77777777" w:rsidR="00DA2FB9" w:rsidRDefault="00DA2FB9">
            <w:pPr>
              <w:jc w:val="center"/>
              <w:rPr>
                <w:b/>
                <w:bCs/>
                <w:kern w:val="2"/>
                <w:szCs w:val="24"/>
              </w:rPr>
            </w:pPr>
          </w:p>
        </w:tc>
      </w:tr>
      <w:tr w:rsidR="00DA2FB9" w14:paraId="55EDD714" w14:textId="77777777">
        <w:trPr>
          <w:trHeight w:val="300"/>
        </w:trPr>
        <w:tc>
          <w:tcPr>
            <w:tcW w:w="2532" w:type="dxa"/>
          </w:tcPr>
          <w:p w14:paraId="7087A1EF" w14:textId="77777777" w:rsidR="00DA2FB9" w:rsidRDefault="00313D75">
            <w:pPr>
              <w:jc w:val="center"/>
              <w:rPr>
                <w:b/>
                <w:bCs/>
                <w:kern w:val="2"/>
                <w:szCs w:val="24"/>
              </w:rPr>
            </w:pPr>
            <w:r>
              <w:rPr>
                <w:b/>
                <w:bCs/>
                <w:kern w:val="2"/>
                <w:szCs w:val="24"/>
              </w:rPr>
              <w:t>15.5. Priedas Nr. 5</w:t>
            </w:r>
          </w:p>
        </w:tc>
        <w:tc>
          <w:tcPr>
            <w:tcW w:w="7003" w:type="dxa"/>
            <w:gridSpan w:val="3"/>
          </w:tcPr>
          <w:p w14:paraId="1E5C4C75" w14:textId="77777777" w:rsidR="00DA2FB9" w:rsidRDefault="00DA2FB9">
            <w:pPr>
              <w:jc w:val="center"/>
              <w:rPr>
                <w:b/>
                <w:bCs/>
                <w:kern w:val="2"/>
                <w:szCs w:val="24"/>
              </w:rPr>
            </w:pPr>
          </w:p>
        </w:tc>
      </w:tr>
      <w:tr w:rsidR="00DA2FB9" w14:paraId="45FF7943" w14:textId="77777777">
        <w:tc>
          <w:tcPr>
            <w:tcW w:w="9535" w:type="dxa"/>
            <w:gridSpan w:val="4"/>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rsidTr="0020511A">
        <w:tc>
          <w:tcPr>
            <w:tcW w:w="4784" w:type="dxa"/>
            <w:gridSpan w:val="3"/>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7E104B" w14:paraId="010FEBEA" w14:textId="77777777" w:rsidTr="007E104B">
        <w:tc>
          <w:tcPr>
            <w:tcW w:w="4784" w:type="dxa"/>
            <w:gridSpan w:val="3"/>
            <w:tcBorders>
              <w:top w:val="single" w:sz="4" w:space="0" w:color="auto"/>
              <w:left w:val="single" w:sz="4" w:space="0" w:color="auto"/>
              <w:bottom w:val="single" w:sz="4" w:space="0" w:color="auto"/>
              <w:right w:val="single" w:sz="4" w:space="0" w:color="auto"/>
            </w:tcBorders>
          </w:tcPr>
          <w:p w14:paraId="43F9EDC6" w14:textId="308F207D" w:rsidR="007E104B" w:rsidRPr="003C4B4E" w:rsidRDefault="007E104B" w:rsidP="007E104B">
            <w:pPr>
              <w:jc w:val="center"/>
              <w:rPr>
                <w:kern w:val="2"/>
                <w:szCs w:val="24"/>
              </w:rPr>
            </w:pPr>
            <w:r w:rsidRPr="003C4B4E">
              <w:rPr>
                <w:kern w:val="2"/>
                <w:szCs w:val="24"/>
              </w:rPr>
              <w:t xml:space="preserve">Administracijos direktorius Jonas </w:t>
            </w:r>
            <w:proofErr w:type="spellStart"/>
            <w:r w:rsidRPr="003C4B4E">
              <w:rPr>
                <w:kern w:val="2"/>
                <w:szCs w:val="24"/>
              </w:rPr>
              <w:t>Okunis</w:t>
            </w:r>
            <w:proofErr w:type="spellEnd"/>
          </w:p>
        </w:tc>
        <w:tc>
          <w:tcPr>
            <w:tcW w:w="4751" w:type="dxa"/>
            <w:tcBorders>
              <w:top w:val="nil"/>
              <w:left w:val="single" w:sz="8" w:space="0" w:color="auto"/>
              <w:bottom w:val="single" w:sz="8" w:space="0" w:color="auto"/>
              <w:right w:val="single" w:sz="8" w:space="0" w:color="auto"/>
            </w:tcBorders>
          </w:tcPr>
          <w:p w14:paraId="6623A8CF" w14:textId="4B049A5D" w:rsidR="007E104B" w:rsidRPr="007E104B" w:rsidRDefault="007E104B" w:rsidP="007E104B">
            <w:pPr>
              <w:jc w:val="center"/>
              <w:rPr>
                <w:b/>
                <w:bCs/>
                <w:kern w:val="2"/>
                <w:szCs w:val="24"/>
              </w:rPr>
            </w:pPr>
            <w:r w:rsidRPr="007E104B">
              <w:rPr>
                <w:szCs w:val="24"/>
              </w:rPr>
              <w:t>Įgaliotas asmuo Regina Žilionienė</w:t>
            </w:r>
          </w:p>
        </w:tc>
      </w:tr>
      <w:tr w:rsidR="007E104B" w14:paraId="034436D6" w14:textId="77777777" w:rsidTr="007E104B">
        <w:tc>
          <w:tcPr>
            <w:tcW w:w="4784" w:type="dxa"/>
            <w:gridSpan w:val="3"/>
            <w:tcBorders>
              <w:top w:val="single" w:sz="4" w:space="0" w:color="auto"/>
              <w:left w:val="single" w:sz="4" w:space="0" w:color="auto"/>
              <w:bottom w:val="single" w:sz="4" w:space="0" w:color="auto"/>
              <w:right w:val="single" w:sz="4" w:space="0" w:color="auto"/>
            </w:tcBorders>
          </w:tcPr>
          <w:p w14:paraId="5ADA13E6" w14:textId="77777777" w:rsidR="007E104B" w:rsidRPr="003C4B4E" w:rsidRDefault="007E104B" w:rsidP="007E104B">
            <w:pPr>
              <w:jc w:val="center"/>
              <w:rPr>
                <w:b/>
                <w:bCs/>
                <w:kern w:val="2"/>
                <w:szCs w:val="24"/>
              </w:rPr>
            </w:pPr>
          </w:p>
          <w:p w14:paraId="7B3A389E" w14:textId="77777777" w:rsidR="007E104B" w:rsidRPr="003C4B4E" w:rsidRDefault="007E104B" w:rsidP="007E104B">
            <w:pPr>
              <w:jc w:val="center"/>
              <w:rPr>
                <w:b/>
                <w:bCs/>
                <w:kern w:val="2"/>
                <w:szCs w:val="24"/>
              </w:rPr>
            </w:pPr>
            <w:r w:rsidRPr="003C4B4E">
              <w:rPr>
                <w:b/>
                <w:bCs/>
                <w:kern w:val="2"/>
                <w:szCs w:val="24"/>
              </w:rPr>
              <w:t>(parašas)</w:t>
            </w:r>
          </w:p>
          <w:p w14:paraId="039AF771" w14:textId="77777777" w:rsidR="007E104B" w:rsidRPr="003C4B4E" w:rsidRDefault="007E104B" w:rsidP="007E104B">
            <w:pPr>
              <w:jc w:val="center"/>
              <w:rPr>
                <w:b/>
                <w:bCs/>
                <w:kern w:val="2"/>
                <w:szCs w:val="24"/>
              </w:rPr>
            </w:pPr>
          </w:p>
          <w:p w14:paraId="6B136F35" w14:textId="77777777" w:rsidR="007E104B" w:rsidRPr="003C4B4E" w:rsidRDefault="007E104B" w:rsidP="007E104B">
            <w:pPr>
              <w:jc w:val="center"/>
              <w:rPr>
                <w:b/>
                <w:bCs/>
                <w:kern w:val="2"/>
                <w:szCs w:val="24"/>
              </w:rPr>
            </w:pPr>
          </w:p>
        </w:tc>
        <w:tc>
          <w:tcPr>
            <w:tcW w:w="4751" w:type="dxa"/>
            <w:tcBorders>
              <w:top w:val="nil"/>
              <w:left w:val="single" w:sz="8" w:space="0" w:color="auto"/>
              <w:bottom w:val="single" w:sz="8" w:space="0" w:color="auto"/>
              <w:right w:val="single" w:sz="8" w:space="0" w:color="auto"/>
            </w:tcBorders>
          </w:tcPr>
          <w:p w14:paraId="18D1722B" w14:textId="77777777" w:rsidR="007E104B" w:rsidRPr="007E104B" w:rsidRDefault="007E104B" w:rsidP="007E104B">
            <w:pPr>
              <w:jc w:val="center"/>
              <w:rPr>
                <w:b/>
                <w:bCs/>
                <w:szCs w:val="24"/>
              </w:rPr>
            </w:pPr>
          </w:p>
          <w:p w14:paraId="47B84537" w14:textId="7D84BFB2" w:rsidR="007E104B" w:rsidRPr="007E104B" w:rsidRDefault="007E104B" w:rsidP="007E104B">
            <w:pPr>
              <w:jc w:val="center"/>
              <w:rPr>
                <w:b/>
                <w:bCs/>
                <w:kern w:val="2"/>
                <w:szCs w:val="24"/>
              </w:rPr>
            </w:pPr>
            <w:r w:rsidRPr="007E104B">
              <w:rPr>
                <w:b/>
                <w:bCs/>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p w14:paraId="4B577BAA" w14:textId="77777777" w:rsidR="004D37CF" w:rsidRDefault="004D37CF"/>
    <w:p w14:paraId="5DBBC5C8" w14:textId="77777777" w:rsidR="004D37CF" w:rsidRDefault="004D37CF"/>
    <w:p w14:paraId="0F28269A" w14:textId="77777777" w:rsidR="004D37CF" w:rsidRDefault="004D37CF"/>
    <w:p w14:paraId="464DAD6F" w14:textId="77777777" w:rsidR="004D37CF" w:rsidRDefault="004D37CF"/>
    <w:p w14:paraId="194DEC08" w14:textId="77777777" w:rsidR="004D37CF" w:rsidRDefault="004D37CF"/>
    <w:p w14:paraId="4EF77367" w14:textId="77777777" w:rsidR="004D37CF" w:rsidRDefault="004D37CF"/>
    <w:p w14:paraId="3C415AA2" w14:textId="77777777" w:rsidR="004D37CF" w:rsidRDefault="004D37CF"/>
    <w:p w14:paraId="10B1E371" w14:textId="77777777" w:rsidR="004D37CF" w:rsidRDefault="004D37CF"/>
    <w:p w14:paraId="12CD815E" w14:textId="77777777" w:rsidR="004D37CF" w:rsidRDefault="004D37CF"/>
    <w:p w14:paraId="139F1807" w14:textId="77777777" w:rsidR="004D37CF" w:rsidRDefault="004D37CF"/>
    <w:p w14:paraId="6A94D9E0" w14:textId="77777777" w:rsidR="004D37CF" w:rsidRDefault="004D37CF"/>
    <w:p w14:paraId="37A74C22" w14:textId="77777777" w:rsidR="004D37CF" w:rsidRDefault="004D37CF"/>
    <w:p w14:paraId="05578FD4" w14:textId="77777777" w:rsidR="004D37CF" w:rsidRDefault="004D37CF"/>
    <w:p w14:paraId="72EDB3AF" w14:textId="77777777" w:rsidR="004D37CF" w:rsidRDefault="004D37CF"/>
    <w:p w14:paraId="5871865A" w14:textId="77777777" w:rsidR="004D37CF" w:rsidRDefault="004D37CF"/>
    <w:p w14:paraId="1841A50A" w14:textId="77777777" w:rsidR="004D37CF" w:rsidRDefault="004D37CF"/>
    <w:p w14:paraId="394265B2" w14:textId="77777777" w:rsidR="004D37CF" w:rsidRDefault="004D37CF"/>
    <w:p w14:paraId="2C1D7582" w14:textId="77777777" w:rsidR="004D37CF" w:rsidRDefault="004D37CF"/>
    <w:p w14:paraId="5DAB0A85" w14:textId="77777777" w:rsidR="004D37CF" w:rsidRDefault="004D37CF"/>
    <w:p w14:paraId="2DE1AA77" w14:textId="77777777" w:rsidR="004D37CF" w:rsidRDefault="004D37CF"/>
    <w:p w14:paraId="7969B683" w14:textId="77777777" w:rsidR="004D37CF" w:rsidRDefault="004D37CF"/>
    <w:p w14:paraId="4A1769E7" w14:textId="77777777" w:rsidR="004D37CF" w:rsidRDefault="004D37CF"/>
    <w:p w14:paraId="25EC7D65" w14:textId="77777777" w:rsidR="004D37CF" w:rsidRDefault="004D37CF"/>
    <w:p w14:paraId="5121E890" w14:textId="77777777" w:rsidR="004D37CF" w:rsidRDefault="004D37CF"/>
    <w:p w14:paraId="1ED89D96" w14:textId="77777777" w:rsidR="004D37CF" w:rsidRDefault="004D37CF"/>
    <w:p w14:paraId="3E8908D3" w14:textId="77777777" w:rsidR="004D37CF" w:rsidRDefault="004D37CF"/>
    <w:p w14:paraId="274DD473" w14:textId="4C635BBA" w:rsidR="004D37CF" w:rsidRDefault="004D37CF" w:rsidP="00AB7A43">
      <w:pPr>
        <w:jc w:val="right"/>
      </w:pPr>
      <w:r>
        <w:lastRenderedPageBreak/>
        <w:t>Priedas Nr. 1 „Techn</w:t>
      </w:r>
      <w:r w:rsidR="00AB7A43">
        <w:t>inė specifikacija“</w:t>
      </w:r>
    </w:p>
    <w:p w14:paraId="2C5ABDE5" w14:textId="77777777" w:rsidR="001700BD" w:rsidRDefault="001700BD" w:rsidP="00A81C4D">
      <w:pPr>
        <w:jc w:val="center"/>
        <w:rPr>
          <w:b/>
          <w:bCs/>
          <w:szCs w:val="24"/>
        </w:rPr>
      </w:pPr>
    </w:p>
    <w:p w14:paraId="099C52DF" w14:textId="034C9773" w:rsidR="00A81C4D" w:rsidRPr="00A81C4D" w:rsidRDefault="00A81C4D" w:rsidP="00A81C4D">
      <w:pPr>
        <w:jc w:val="center"/>
        <w:rPr>
          <w:b/>
          <w:bCs/>
          <w:szCs w:val="24"/>
        </w:rPr>
      </w:pPr>
      <w:r w:rsidRPr="00A81C4D">
        <w:rPr>
          <w:b/>
          <w:bCs/>
          <w:szCs w:val="24"/>
        </w:rPr>
        <w:t>REAGENTŲ TECHNINĖ SPECIFIKACIJA</w:t>
      </w:r>
    </w:p>
    <w:p w14:paraId="736D2E2B" w14:textId="77777777" w:rsidR="00A81C4D" w:rsidRPr="00A81C4D" w:rsidRDefault="00A81C4D" w:rsidP="00A81C4D">
      <w:pPr>
        <w:rPr>
          <w:szCs w:val="24"/>
        </w:rPr>
      </w:pPr>
    </w:p>
    <w:p w14:paraId="3E91213B" w14:textId="77777777" w:rsidR="00A81C4D" w:rsidRPr="00A81C4D" w:rsidRDefault="00A81C4D" w:rsidP="00A81C4D">
      <w:pPr>
        <w:spacing w:line="360" w:lineRule="auto"/>
        <w:jc w:val="both"/>
        <w:rPr>
          <w:b/>
          <w:bCs/>
          <w:szCs w:val="24"/>
        </w:rPr>
      </w:pPr>
      <w:r w:rsidRPr="00A81C4D">
        <w:rPr>
          <w:b/>
          <w:bCs/>
          <w:szCs w:val="24"/>
        </w:rPr>
        <w:t>1.Aplinkosauginiai kriterijai (taikomi visoms pirkimo objekto dalims) Pakuotėms:</w:t>
      </w:r>
    </w:p>
    <w:p w14:paraId="60B4A6C7" w14:textId="77777777" w:rsidR="00A81C4D" w:rsidRPr="00A81C4D" w:rsidRDefault="00A81C4D" w:rsidP="00A81C4D">
      <w:pPr>
        <w:spacing w:line="360" w:lineRule="auto"/>
        <w:jc w:val="both"/>
        <w:rPr>
          <w:szCs w:val="24"/>
        </w:rPr>
      </w:pPr>
      <w:r w:rsidRPr="00A81C4D">
        <w:rPr>
          <w:szCs w:val="24"/>
        </w:rPr>
        <w:t xml:space="preserve">1.1.Prekių antrinės ir tretinės, jei tokių bus, turi būti laikytinos perdirbamosiomis pakuotėmis pagal Lietuvos Respublikos mokesčio už aplinkos teršimą įstatymo nuostatas. </w:t>
      </w:r>
    </w:p>
    <w:p w14:paraId="0D6F120A" w14:textId="77777777" w:rsidR="00A81C4D" w:rsidRPr="00A81C4D" w:rsidRDefault="00A81C4D" w:rsidP="00A81C4D">
      <w:pPr>
        <w:spacing w:line="360" w:lineRule="auto"/>
        <w:jc w:val="both"/>
        <w:rPr>
          <w:color w:val="FF0000"/>
          <w:szCs w:val="24"/>
        </w:rPr>
      </w:pPr>
      <w:r w:rsidRPr="00A81C4D">
        <w:rPr>
          <w:color w:val="FF0000"/>
          <w:szCs w:val="24"/>
        </w:rPr>
        <w:t>Pateikiami atitiktį reikalavimams įrodantys dokumentai su pasiūlymu: gamintojo ir (ar) prekės tiekėjo  raštiškas patvirtinimas, kad prekių pakuotės yra perdirbamos ar deklaracija arba kiti lygiaverčiai įrodymai.</w:t>
      </w:r>
    </w:p>
    <w:p w14:paraId="7913B2C4" w14:textId="77777777" w:rsidR="00A81C4D" w:rsidRPr="00A81C4D" w:rsidRDefault="00A81C4D" w:rsidP="00A81C4D">
      <w:pPr>
        <w:rPr>
          <w:szCs w:val="24"/>
        </w:rPr>
      </w:pPr>
    </w:p>
    <w:p w14:paraId="171E4703" w14:textId="77777777" w:rsidR="00A81C4D" w:rsidRPr="00A81C4D" w:rsidRDefault="00A81C4D" w:rsidP="00A81C4D">
      <w:pPr>
        <w:rPr>
          <w:b/>
          <w:bCs/>
          <w:szCs w:val="24"/>
        </w:rPr>
      </w:pPr>
      <w:r w:rsidRPr="00A81C4D">
        <w:rPr>
          <w:b/>
          <w:bCs/>
          <w:szCs w:val="24"/>
        </w:rPr>
        <w:t>Specialieji reikalavimai 3 pirkimo objekto daliai – „Reagentai Nr. 3“:</w:t>
      </w:r>
    </w:p>
    <w:tbl>
      <w:tblPr>
        <w:tblStyle w:val="Lentelstinklelis"/>
        <w:tblW w:w="0" w:type="auto"/>
        <w:tblInd w:w="0" w:type="dxa"/>
        <w:tblLook w:val="04A0" w:firstRow="1" w:lastRow="0" w:firstColumn="1" w:lastColumn="0" w:noHBand="0" w:noVBand="1"/>
      </w:tblPr>
      <w:tblGrid>
        <w:gridCol w:w="668"/>
        <w:gridCol w:w="2896"/>
        <w:gridCol w:w="2804"/>
        <w:gridCol w:w="3594"/>
        <w:tblGridChange w:id="0">
          <w:tblGrid>
            <w:gridCol w:w="668"/>
            <w:gridCol w:w="2896"/>
            <w:gridCol w:w="2804"/>
            <w:gridCol w:w="3594"/>
          </w:tblGrid>
        </w:tblGridChange>
      </w:tblGrid>
      <w:tr w:rsidR="004010B3" w:rsidRPr="00CE7809" w14:paraId="160402B5"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7F9705CB" w14:textId="77777777" w:rsidR="00A81C4D" w:rsidRPr="00CE7809" w:rsidRDefault="00A81C4D" w:rsidP="00A81C4D">
            <w:pPr>
              <w:jc w:val="center"/>
              <w:rPr>
                <w:rFonts w:hAnsi="Times New Roman" w:cs="Times New Roman"/>
                <w:b/>
                <w:bCs/>
                <w:sz w:val="24"/>
                <w:szCs w:val="24"/>
              </w:rPr>
            </w:pPr>
            <w:r w:rsidRPr="00CE7809">
              <w:rPr>
                <w:rFonts w:hAnsi="Times New Roman" w:cs="Times New Roman"/>
                <w:b/>
                <w:bCs/>
                <w:sz w:val="24"/>
                <w:szCs w:val="24"/>
              </w:rPr>
              <w:t>Eil. Nr.</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FC6366E" w14:textId="77777777" w:rsidR="00A81C4D" w:rsidRPr="00CE7809" w:rsidRDefault="00A81C4D" w:rsidP="00A81C4D">
            <w:pPr>
              <w:jc w:val="center"/>
              <w:rPr>
                <w:rFonts w:hAnsi="Times New Roman" w:cs="Times New Roman"/>
                <w:b/>
                <w:bCs/>
                <w:sz w:val="24"/>
                <w:szCs w:val="24"/>
              </w:rPr>
            </w:pPr>
            <w:r w:rsidRPr="00CE7809">
              <w:rPr>
                <w:rFonts w:hAnsi="Times New Roman" w:cs="Times New Roman"/>
                <w:b/>
                <w:bCs/>
                <w:sz w:val="24"/>
                <w:szCs w:val="24"/>
              </w:rPr>
              <w:t>Prekės pavadinimas</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5222F333" w14:textId="77777777" w:rsidR="00A81C4D" w:rsidRPr="00CE7809" w:rsidRDefault="00A81C4D" w:rsidP="00A81C4D">
            <w:pPr>
              <w:jc w:val="center"/>
              <w:rPr>
                <w:rFonts w:hAnsi="Times New Roman" w:cs="Times New Roman"/>
                <w:b/>
                <w:bCs/>
                <w:sz w:val="24"/>
                <w:szCs w:val="24"/>
              </w:rPr>
            </w:pPr>
            <w:r w:rsidRPr="00CE7809">
              <w:rPr>
                <w:rFonts w:hAnsi="Times New Roman" w:cs="Times New Roman"/>
                <w:b/>
                <w:bCs/>
                <w:sz w:val="24"/>
                <w:szCs w:val="24"/>
              </w:rPr>
              <w:t>Prekės reikalaujama techninė specifikacija</w:t>
            </w:r>
          </w:p>
        </w:tc>
        <w:tc>
          <w:tcPr>
            <w:tcW w:w="3730" w:type="dxa"/>
            <w:tcBorders>
              <w:top w:val="single" w:sz="4" w:space="0" w:color="000000"/>
              <w:left w:val="single" w:sz="4" w:space="0" w:color="000000"/>
              <w:bottom w:val="single" w:sz="4" w:space="0" w:color="000000"/>
              <w:right w:val="single" w:sz="4" w:space="0" w:color="000000"/>
            </w:tcBorders>
            <w:vAlign w:val="center"/>
            <w:hideMark/>
          </w:tcPr>
          <w:p w14:paraId="21D8D22E" w14:textId="77777777" w:rsidR="00A81C4D" w:rsidRPr="00CE7809" w:rsidRDefault="00A81C4D" w:rsidP="00A81C4D">
            <w:pPr>
              <w:jc w:val="center"/>
              <w:rPr>
                <w:rFonts w:hAnsi="Times New Roman" w:cs="Times New Roman"/>
                <w:b/>
                <w:bCs/>
                <w:sz w:val="24"/>
                <w:szCs w:val="24"/>
              </w:rPr>
            </w:pPr>
            <w:r w:rsidRPr="00CE7809">
              <w:rPr>
                <w:rFonts w:hAnsi="Times New Roman" w:cs="Times New Roman"/>
                <w:b/>
                <w:bCs/>
                <w:sz w:val="24"/>
                <w:szCs w:val="24"/>
              </w:rPr>
              <w:t>Tiekėjo siūlomos prekės techninė specifikacija</w:t>
            </w:r>
          </w:p>
        </w:tc>
      </w:tr>
      <w:tr w:rsidR="004010B3" w:rsidRPr="00CE7809" w14:paraId="430D08D6"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32E8A4FC"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20E191C"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11E61E8B"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w:t>
            </w:r>
          </w:p>
        </w:tc>
        <w:tc>
          <w:tcPr>
            <w:tcW w:w="3730" w:type="dxa"/>
            <w:tcBorders>
              <w:top w:val="single" w:sz="4" w:space="0" w:color="000000"/>
              <w:left w:val="single" w:sz="4" w:space="0" w:color="000000"/>
              <w:bottom w:val="single" w:sz="4" w:space="0" w:color="000000"/>
              <w:right w:val="single" w:sz="4" w:space="0" w:color="000000"/>
            </w:tcBorders>
            <w:vAlign w:val="center"/>
            <w:hideMark/>
          </w:tcPr>
          <w:p w14:paraId="442E6608"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4</w:t>
            </w:r>
          </w:p>
        </w:tc>
      </w:tr>
      <w:tr w:rsidR="004010B3" w:rsidRPr="00CE7809" w14:paraId="0EB16FFC" w14:textId="77777777" w:rsidTr="004010B3">
        <w:trPr>
          <w:trHeight w:val="693"/>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6618E1F7" w14:textId="77777777" w:rsidR="00A81C4D" w:rsidRPr="00CE7809" w:rsidRDefault="00A81C4D" w:rsidP="00A81C4D">
            <w:pPr>
              <w:jc w:val="center"/>
              <w:rPr>
                <w:rFonts w:hAnsi="Times New Roman" w:cs="Times New Roman"/>
                <w:sz w:val="24"/>
                <w:szCs w:val="24"/>
              </w:rPr>
            </w:pPr>
            <w:r w:rsidRPr="00CE7809">
              <w:rPr>
                <w:rFonts w:hAnsi="Times New Roman" w:cs="Times New Roman"/>
                <w:iCs/>
                <w:sz w:val="24"/>
                <w:szCs w:val="24"/>
              </w:rPr>
              <w:t>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63A1B3F8"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Geležies (II) chlorido </w:t>
            </w:r>
            <w:proofErr w:type="spellStart"/>
            <w:r w:rsidRPr="00CE7809">
              <w:rPr>
                <w:rFonts w:hAnsi="Times New Roman" w:cs="Times New Roman"/>
                <w:sz w:val="24"/>
                <w:szCs w:val="24"/>
              </w:rPr>
              <w:t>tetrahidratas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4D8218DE"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Fe (III) ≤ 0,01 %, SO</w:t>
            </w:r>
            <w:r w:rsidRPr="00CE7809">
              <w:rPr>
                <w:rFonts w:hAnsi="Times New Roman" w:cs="Times New Roman"/>
                <w:sz w:val="24"/>
                <w:szCs w:val="24"/>
                <w:vertAlign w:val="subscript"/>
              </w:rPr>
              <w:t>4</w:t>
            </w:r>
            <w:r w:rsidRPr="00CE7809">
              <w:rPr>
                <w:rFonts w:hAnsi="Times New Roman" w:cs="Times New Roman"/>
                <w:sz w:val="24"/>
                <w:szCs w:val="24"/>
              </w:rPr>
              <w:t xml:space="preserve"> ≤ 0,05 %,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1300EC72"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Fe (III) ≤ 0,01 %, SO</w:t>
            </w:r>
            <w:r w:rsidRPr="00CE7809">
              <w:rPr>
                <w:rFonts w:hAnsi="Times New Roman" w:cs="Times New Roman"/>
                <w:sz w:val="24"/>
                <w:szCs w:val="24"/>
                <w:vertAlign w:val="subscript"/>
              </w:rPr>
              <w:t>4</w:t>
            </w:r>
            <w:r w:rsidRPr="00CE7809">
              <w:rPr>
                <w:rFonts w:hAnsi="Times New Roman" w:cs="Times New Roman"/>
                <w:sz w:val="24"/>
                <w:szCs w:val="24"/>
              </w:rPr>
              <w:t xml:space="preserve"> ≤ 0,05 %, pakuotėje 500 g</w:t>
            </w:r>
          </w:p>
          <w:p w14:paraId="257B8531"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1H93.2</w:t>
            </w:r>
          </w:p>
        </w:tc>
      </w:tr>
      <w:tr w:rsidR="004010B3" w:rsidRPr="00CE7809" w14:paraId="461E22CA"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821DF7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68634DD"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Geležies (III) chloridas</w:t>
            </w:r>
          </w:p>
        </w:tc>
        <w:tc>
          <w:tcPr>
            <w:tcW w:w="2884" w:type="dxa"/>
            <w:tcBorders>
              <w:top w:val="single" w:sz="4" w:space="0" w:color="000000"/>
              <w:left w:val="single" w:sz="4" w:space="0" w:color="000000"/>
              <w:bottom w:val="single" w:sz="4" w:space="0" w:color="000000"/>
              <w:right w:val="single" w:sz="4" w:space="0" w:color="000000"/>
            </w:tcBorders>
            <w:hideMark/>
          </w:tcPr>
          <w:p w14:paraId="75A6E650"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≥98,5 % grynumo, netirpios medžiagos ≤ 0,2 %, pakuotėje ne mažiau 1 kg</w:t>
            </w:r>
          </w:p>
        </w:tc>
        <w:tc>
          <w:tcPr>
            <w:tcW w:w="3730" w:type="dxa"/>
            <w:tcBorders>
              <w:top w:val="single" w:sz="4" w:space="0" w:color="000000"/>
              <w:left w:val="single" w:sz="4" w:space="0" w:color="000000"/>
              <w:bottom w:val="single" w:sz="4" w:space="0" w:color="000000"/>
              <w:right w:val="single" w:sz="4" w:space="0" w:color="000000"/>
            </w:tcBorders>
          </w:tcPr>
          <w:p w14:paraId="1EDE77B6"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≥98,5 % grynumo, netirpios medžiagos ≤ 0,2 %, pakuotėje 1 kg</w:t>
            </w:r>
          </w:p>
          <w:p w14:paraId="57A34347" w14:textId="77777777" w:rsidR="00A81C4D" w:rsidRPr="00CE7809" w:rsidRDefault="00A81C4D" w:rsidP="00A81C4D">
            <w:pPr>
              <w:rPr>
                <w:rFonts w:hAnsi="Times New Roman" w:cs="Times New Roman"/>
                <w:i/>
                <w:iCs/>
                <w:sz w:val="24"/>
                <w:szCs w:val="24"/>
              </w:rPr>
            </w:pPr>
          </w:p>
          <w:p w14:paraId="2D58E38B"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5192.3</w:t>
            </w:r>
          </w:p>
        </w:tc>
      </w:tr>
      <w:tr w:rsidR="004010B3" w:rsidRPr="00CE7809" w14:paraId="60D9D013"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D296A5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8E04B1E"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Amoniako tirpalas</w:t>
            </w:r>
          </w:p>
        </w:tc>
        <w:tc>
          <w:tcPr>
            <w:tcW w:w="2884" w:type="dxa"/>
            <w:tcBorders>
              <w:top w:val="single" w:sz="4" w:space="0" w:color="000000"/>
              <w:left w:val="single" w:sz="4" w:space="0" w:color="000000"/>
              <w:bottom w:val="single" w:sz="4" w:space="0" w:color="000000"/>
              <w:right w:val="single" w:sz="4" w:space="0" w:color="000000"/>
            </w:tcBorders>
            <w:hideMark/>
          </w:tcPr>
          <w:p w14:paraId="1FAE7F63"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≥25 % grynumo, ypač grynas, tankis (20 °C) 0,904-0,910, Cl ≤ 0,0005 %, ne mažiau 1 l</w:t>
            </w:r>
          </w:p>
        </w:tc>
        <w:tc>
          <w:tcPr>
            <w:tcW w:w="3730" w:type="dxa"/>
            <w:tcBorders>
              <w:top w:val="single" w:sz="4" w:space="0" w:color="000000"/>
              <w:left w:val="single" w:sz="4" w:space="0" w:color="000000"/>
              <w:bottom w:val="single" w:sz="4" w:space="0" w:color="000000"/>
              <w:right w:val="single" w:sz="4" w:space="0" w:color="000000"/>
            </w:tcBorders>
          </w:tcPr>
          <w:p w14:paraId="0459C95E"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≥25 % grynumo, ypač grynas, tankis (20 °C) 0,904-0,910, Cl ≤ 0,0005 %, 1 l</w:t>
            </w:r>
          </w:p>
          <w:p w14:paraId="038ECACF" w14:textId="77777777" w:rsidR="00A81C4D" w:rsidRPr="00CE7809" w:rsidRDefault="00A81C4D" w:rsidP="00A81C4D">
            <w:pPr>
              <w:rPr>
                <w:rFonts w:hAnsi="Times New Roman" w:cs="Times New Roman"/>
                <w:sz w:val="24"/>
                <w:szCs w:val="24"/>
              </w:rPr>
            </w:pPr>
          </w:p>
          <w:p w14:paraId="18070865"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5460.1</w:t>
            </w:r>
          </w:p>
        </w:tc>
      </w:tr>
      <w:tr w:rsidR="004010B3" w:rsidRPr="00CE7809" w14:paraId="044FEF5D"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1F104A6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4</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F02778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Kalio </w:t>
            </w:r>
            <w:proofErr w:type="spellStart"/>
            <w:r w:rsidRPr="00CE7809">
              <w:rPr>
                <w:rFonts w:hAnsi="Times New Roman" w:cs="Times New Roman"/>
                <w:sz w:val="24"/>
                <w:szCs w:val="24"/>
              </w:rPr>
              <w:t>persulfatas</w:t>
            </w:r>
            <w:proofErr w:type="spellEnd"/>
            <w:r w:rsidRPr="00CE7809">
              <w:rPr>
                <w:rFonts w:hAnsi="Times New Roman" w:cs="Times New Roman"/>
                <w:sz w:val="24"/>
                <w:szCs w:val="24"/>
              </w:rPr>
              <w:t xml:space="preserve"> (K</w:t>
            </w:r>
            <w:r w:rsidRPr="00CE7809">
              <w:rPr>
                <w:rFonts w:hAnsi="Times New Roman" w:cs="Times New Roman"/>
                <w:sz w:val="24"/>
                <w:szCs w:val="24"/>
                <w:vertAlign w:val="subscript"/>
              </w:rPr>
              <w:t>2</w:t>
            </w:r>
            <w:r w:rsidRPr="00CE7809">
              <w:rPr>
                <w:rFonts w:hAnsi="Times New Roman" w:cs="Times New Roman"/>
                <w:sz w:val="24"/>
                <w:szCs w:val="24"/>
              </w:rPr>
              <w:t>S</w:t>
            </w:r>
            <w:r w:rsidRPr="00CE7809">
              <w:rPr>
                <w:rFonts w:hAnsi="Times New Roman" w:cs="Times New Roman"/>
                <w:sz w:val="24"/>
                <w:szCs w:val="24"/>
                <w:vertAlign w:val="subscript"/>
              </w:rPr>
              <w:t>2</w:t>
            </w:r>
            <w:r w:rsidRPr="00CE7809">
              <w:rPr>
                <w:rFonts w:hAnsi="Times New Roman" w:cs="Times New Roman"/>
                <w:sz w:val="24"/>
                <w:szCs w:val="24"/>
              </w:rPr>
              <w:t>O</w:t>
            </w:r>
            <w:r w:rsidRPr="00CE7809">
              <w:rPr>
                <w:rFonts w:hAnsi="Times New Roman" w:cs="Times New Roman"/>
                <w:sz w:val="24"/>
                <w:szCs w:val="24"/>
                <w:vertAlign w:val="subscript"/>
              </w:rPr>
              <w:t>8</w:t>
            </w:r>
            <w:r w:rsidRPr="00CE7809">
              <w:rPr>
                <w:rFonts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14:paraId="2CAF6AE7"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Fe ≤ 0,001 %,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60A4EDFE"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Fe ≤ 0,001 %, pakuotėje 500 g</w:t>
            </w:r>
          </w:p>
          <w:p w14:paraId="324B0D74"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6795.2</w:t>
            </w:r>
          </w:p>
        </w:tc>
      </w:tr>
      <w:tr w:rsidR="004010B3" w:rsidRPr="00CE7809" w14:paraId="4A00992C"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99E7C8F"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01D2F27"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Aliuminio amonio sulfato </w:t>
            </w:r>
            <w:proofErr w:type="spellStart"/>
            <w:r w:rsidRPr="00CE7809">
              <w:rPr>
                <w:rFonts w:hAnsi="Times New Roman" w:cs="Times New Roman"/>
                <w:sz w:val="24"/>
                <w:szCs w:val="24"/>
              </w:rPr>
              <w:t>dodekahidratas</w:t>
            </w:r>
            <w:proofErr w:type="spellEnd"/>
            <w:r w:rsidRPr="00CE7809">
              <w:rPr>
                <w:rFonts w:hAnsi="Times New Roman" w:cs="Times New Roman"/>
                <w:sz w:val="24"/>
                <w:szCs w:val="24"/>
              </w:rPr>
              <w:t xml:space="preserve"> (NH</w:t>
            </w:r>
            <w:r w:rsidRPr="00CE7809">
              <w:rPr>
                <w:rFonts w:hAnsi="Times New Roman" w:cs="Times New Roman"/>
                <w:sz w:val="24"/>
                <w:szCs w:val="24"/>
                <w:vertAlign w:val="subscript"/>
              </w:rPr>
              <w:t>4</w:t>
            </w:r>
            <w:r w:rsidRPr="00CE7809">
              <w:rPr>
                <w:rFonts w:hAnsi="Times New Roman" w:cs="Times New Roman"/>
                <w:sz w:val="24"/>
                <w:szCs w:val="24"/>
              </w:rPr>
              <w:t>Al(SO</w:t>
            </w:r>
            <w:r w:rsidRPr="00CE7809">
              <w:rPr>
                <w:rFonts w:hAnsi="Times New Roman" w:cs="Times New Roman"/>
                <w:sz w:val="24"/>
                <w:szCs w:val="24"/>
                <w:vertAlign w:val="subscript"/>
              </w:rPr>
              <w:t>4</w:t>
            </w:r>
            <w:r w:rsidRPr="00CE7809">
              <w:rPr>
                <w:rFonts w:hAnsi="Times New Roman" w:cs="Times New Roman"/>
                <w:sz w:val="24"/>
                <w:szCs w:val="24"/>
              </w:rPr>
              <w:t>) · 12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1AA69D4C"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≥98 % grynumo, pH (5% tirpale) ≥ 3,0, vandenyje netirpios medžiagos ≤ 0,005 %,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04ED33F2"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≥98 % grynumo, pH (5% tirpale) ≥ 3,0, vandenyje netirpios medžiagos ≤ 0,005 %, pakuotėje 1 kg</w:t>
            </w:r>
          </w:p>
          <w:p w14:paraId="1AEE7B65"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X862.1</w:t>
            </w:r>
          </w:p>
        </w:tc>
      </w:tr>
      <w:tr w:rsidR="004010B3" w:rsidRPr="00CE7809" w14:paraId="240E62C3"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140111C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6</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8134B72" w14:textId="77777777" w:rsidR="00A81C4D" w:rsidRPr="00CE7809" w:rsidRDefault="00A81C4D" w:rsidP="00A81C4D">
            <w:pPr>
              <w:jc w:val="center"/>
              <w:rPr>
                <w:rFonts w:hAnsi="Times New Roman" w:cs="Times New Roman"/>
                <w:sz w:val="24"/>
                <w:szCs w:val="24"/>
              </w:rPr>
            </w:pPr>
            <w:proofErr w:type="spellStart"/>
            <w:r w:rsidRPr="00CE7809">
              <w:rPr>
                <w:rFonts w:hAnsi="Times New Roman" w:cs="Times New Roman"/>
                <w:sz w:val="24"/>
                <w:szCs w:val="24"/>
              </w:rPr>
              <w:t>Tri</w:t>
            </w:r>
            <w:proofErr w:type="spellEnd"/>
            <w:r w:rsidRPr="00CE7809">
              <w:rPr>
                <w:rFonts w:hAnsi="Times New Roman" w:cs="Times New Roman"/>
                <w:sz w:val="24"/>
                <w:szCs w:val="24"/>
              </w:rPr>
              <w:t xml:space="preserve">-natrio citrato </w:t>
            </w:r>
            <w:proofErr w:type="spellStart"/>
            <w:r w:rsidRPr="00CE7809">
              <w:rPr>
                <w:rFonts w:hAnsi="Times New Roman" w:cs="Times New Roman"/>
                <w:sz w:val="24"/>
                <w:szCs w:val="24"/>
              </w:rPr>
              <w:t>dihidratas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67421394"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pH (5%, vanduo) 7,5-9,0, vandenyje netirpios medžiagos ≤ 0,003 %,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6CF5F353"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pH (5%, vanduo) 7,5-9,0, vandenyje netirpios medžiagos ≤ 0,003 %, pakuotėje 1 kg</w:t>
            </w:r>
          </w:p>
          <w:p w14:paraId="328499D6"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xml:space="preserve">  3580.1</w:t>
            </w:r>
          </w:p>
        </w:tc>
      </w:tr>
      <w:tr w:rsidR="004010B3" w:rsidRPr="00CE7809" w14:paraId="28DCE953"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56EF9945"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7</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0D7E26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Amonio </w:t>
            </w:r>
            <w:proofErr w:type="spellStart"/>
            <w:r w:rsidRPr="00CE7809">
              <w:rPr>
                <w:rFonts w:hAnsi="Times New Roman" w:cs="Times New Roman"/>
                <w:sz w:val="24"/>
                <w:szCs w:val="24"/>
              </w:rPr>
              <w:t>heptamolibdato</w:t>
            </w:r>
            <w:proofErr w:type="spellEnd"/>
            <w:r w:rsidRPr="00CE7809">
              <w:rPr>
                <w:rFonts w:hAnsi="Times New Roman" w:cs="Times New Roman"/>
                <w:sz w:val="24"/>
                <w:szCs w:val="24"/>
              </w:rPr>
              <w:t xml:space="preserve"> </w:t>
            </w:r>
            <w:proofErr w:type="spellStart"/>
            <w:r w:rsidRPr="00CE7809">
              <w:rPr>
                <w:rFonts w:hAnsi="Times New Roman" w:cs="Times New Roman"/>
                <w:sz w:val="24"/>
                <w:szCs w:val="24"/>
              </w:rPr>
              <w:t>tetrahidratas</w:t>
            </w:r>
            <w:proofErr w:type="spellEnd"/>
            <w:r w:rsidRPr="00CE7809">
              <w:rPr>
                <w:rFonts w:hAnsi="Times New Roman" w:cs="Times New Roman"/>
                <w:sz w:val="24"/>
                <w:szCs w:val="24"/>
              </w:rPr>
              <w:t xml:space="preserve"> ((NH</w:t>
            </w:r>
            <w:r w:rsidRPr="00CE7809">
              <w:rPr>
                <w:rFonts w:hAnsi="Times New Roman" w:cs="Times New Roman"/>
                <w:sz w:val="24"/>
                <w:szCs w:val="24"/>
                <w:vertAlign w:val="subscript"/>
              </w:rPr>
              <w:t>4</w:t>
            </w:r>
            <w:r w:rsidRPr="00CE7809">
              <w:rPr>
                <w:rFonts w:hAnsi="Times New Roman" w:cs="Times New Roman"/>
                <w:sz w:val="24"/>
                <w:szCs w:val="24"/>
              </w:rPr>
              <w:t>)</w:t>
            </w:r>
            <w:r w:rsidRPr="00CE7809">
              <w:rPr>
                <w:rFonts w:hAnsi="Times New Roman" w:cs="Times New Roman"/>
                <w:sz w:val="24"/>
                <w:szCs w:val="24"/>
                <w:vertAlign w:val="subscript"/>
              </w:rPr>
              <w:t>6</w:t>
            </w:r>
            <w:r w:rsidRPr="00CE7809">
              <w:rPr>
                <w:rFonts w:hAnsi="Times New Roman" w:cs="Times New Roman"/>
                <w:sz w:val="24"/>
                <w:szCs w:val="24"/>
              </w:rPr>
              <w:t>Mo</w:t>
            </w:r>
            <w:r w:rsidRPr="00CE7809">
              <w:rPr>
                <w:rFonts w:hAnsi="Times New Roman" w:cs="Times New Roman"/>
                <w:sz w:val="24"/>
                <w:szCs w:val="24"/>
                <w:vertAlign w:val="subscript"/>
              </w:rPr>
              <w:t>7</w:t>
            </w:r>
            <w:r w:rsidRPr="00CE7809">
              <w:rPr>
                <w:rFonts w:hAnsi="Times New Roman" w:cs="Times New Roman"/>
                <w:sz w:val="24"/>
                <w:szCs w:val="24"/>
              </w:rPr>
              <w:t>O</w:t>
            </w:r>
            <w:r w:rsidRPr="00CE7809">
              <w:rPr>
                <w:rFonts w:hAnsi="Times New Roman" w:cs="Times New Roman"/>
                <w:sz w:val="24"/>
                <w:szCs w:val="24"/>
                <w:vertAlign w:val="subscript"/>
              </w:rPr>
              <w:t>24</w:t>
            </w:r>
            <w:r w:rsidRPr="00CE7809">
              <w:rPr>
                <w:rFonts w:hAnsi="Times New Roman" w:cs="Times New Roman"/>
                <w:sz w:val="24"/>
                <w:szCs w:val="24"/>
              </w:rPr>
              <w:t>∙4H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351475CF"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≥99% grynumo, ypač grynas, Al ≤ 0,001%,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0,001%,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6CF8667B"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≥99% grynumo, ypač grynas, Al ≤ 0,001%,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0,001%, pakuotėje 500 g</w:t>
            </w:r>
          </w:p>
          <w:p w14:paraId="10806630"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7311.2</w:t>
            </w:r>
          </w:p>
        </w:tc>
      </w:tr>
      <w:tr w:rsidR="004010B3" w:rsidRPr="00CE7809" w14:paraId="4FF6CD53"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3DEFDD3C"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lastRenderedPageBreak/>
              <w:t>8</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36071699"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Kalio stibio (III) oksido </w:t>
            </w:r>
            <w:proofErr w:type="spellStart"/>
            <w:r w:rsidRPr="00CE7809">
              <w:rPr>
                <w:rFonts w:hAnsi="Times New Roman" w:cs="Times New Roman"/>
                <w:sz w:val="24"/>
                <w:szCs w:val="24"/>
              </w:rPr>
              <w:t>tartrato</w:t>
            </w:r>
            <w:proofErr w:type="spellEnd"/>
            <w:r w:rsidRPr="00CE7809">
              <w:rPr>
                <w:rFonts w:hAnsi="Times New Roman" w:cs="Times New Roman"/>
                <w:sz w:val="24"/>
                <w:szCs w:val="24"/>
              </w:rPr>
              <w:t xml:space="preserve"> </w:t>
            </w:r>
            <w:proofErr w:type="spellStart"/>
            <w:r w:rsidRPr="00CE7809">
              <w:rPr>
                <w:rFonts w:hAnsi="Times New Roman" w:cs="Times New Roman"/>
                <w:sz w:val="24"/>
                <w:szCs w:val="24"/>
              </w:rPr>
              <w:t>trihidratas</w:t>
            </w:r>
            <w:proofErr w:type="spellEnd"/>
            <w:r w:rsidRPr="00CE7809">
              <w:rPr>
                <w:rFonts w:hAnsi="Times New Roman" w:cs="Times New Roman"/>
                <w:sz w:val="24"/>
                <w:szCs w:val="24"/>
              </w:rPr>
              <w:t xml:space="preserve"> (K</w:t>
            </w:r>
            <w:r w:rsidRPr="00CE7809">
              <w:rPr>
                <w:rFonts w:hAnsi="Times New Roman" w:cs="Times New Roman"/>
                <w:sz w:val="24"/>
                <w:szCs w:val="24"/>
                <w:vertAlign w:val="subscript"/>
              </w:rPr>
              <w:t>2</w:t>
            </w:r>
            <w:r w:rsidRPr="00CE7809">
              <w:rPr>
                <w:rFonts w:hAnsi="Times New Roman" w:cs="Times New Roman"/>
                <w:sz w:val="24"/>
                <w:szCs w:val="24"/>
              </w:rPr>
              <w:t>(</w:t>
            </w:r>
            <w:proofErr w:type="spellStart"/>
            <w:r w:rsidRPr="00CE7809">
              <w:rPr>
                <w:rFonts w:hAnsi="Times New Roman" w:cs="Times New Roman"/>
                <w:sz w:val="24"/>
                <w:szCs w:val="24"/>
              </w:rPr>
              <w:t>SbO</w:t>
            </w:r>
            <w:proofErr w:type="spellEnd"/>
            <w:r w:rsidRPr="00CE7809">
              <w:rPr>
                <w:rFonts w:hAnsi="Times New Roman" w:cs="Times New Roman"/>
                <w:sz w:val="24"/>
                <w:szCs w:val="24"/>
              </w:rPr>
              <w:t>)</w:t>
            </w:r>
            <w:r w:rsidRPr="00CE7809">
              <w:rPr>
                <w:rFonts w:hAnsi="Times New Roman" w:cs="Times New Roman"/>
                <w:sz w:val="24"/>
                <w:szCs w:val="24"/>
                <w:vertAlign w:val="subscript"/>
              </w:rPr>
              <w:t>2</w:t>
            </w:r>
            <w:r w:rsidRPr="00CE7809">
              <w:rPr>
                <w:rFonts w:hAnsi="Times New Roman" w:cs="Times New Roman"/>
                <w:sz w:val="24"/>
                <w:szCs w:val="24"/>
              </w:rPr>
              <w:t>C</w:t>
            </w:r>
            <w:r w:rsidRPr="00CE7809">
              <w:rPr>
                <w:rFonts w:hAnsi="Times New Roman" w:cs="Times New Roman"/>
                <w:sz w:val="24"/>
                <w:szCs w:val="24"/>
                <w:vertAlign w:val="subscript"/>
              </w:rPr>
              <w:t>8</w:t>
            </w:r>
            <w:r w:rsidRPr="00CE7809">
              <w:rPr>
                <w:rFonts w:hAnsi="Times New Roman" w:cs="Times New Roman"/>
                <w:sz w:val="24"/>
                <w:szCs w:val="24"/>
              </w:rPr>
              <w:t>H</w:t>
            </w:r>
            <w:r w:rsidRPr="00CE7809">
              <w:rPr>
                <w:rFonts w:hAnsi="Times New Roman" w:cs="Times New Roman"/>
                <w:sz w:val="24"/>
                <w:szCs w:val="24"/>
                <w:vertAlign w:val="subscript"/>
              </w:rPr>
              <w:t>4</w:t>
            </w:r>
            <w:r w:rsidRPr="00CE7809">
              <w:rPr>
                <w:rFonts w:hAnsi="Times New Roman" w:cs="Times New Roman"/>
                <w:sz w:val="24"/>
                <w:szCs w:val="24"/>
              </w:rPr>
              <w:t>O</w:t>
            </w:r>
            <w:r w:rsidRPr="00CE7809">
              <w:rPr>
                <w:rFonts w:hAnsi="Times New Roman" w:cs="Times New Roman"/>
                <w:sz w:val="24"/>
                <w:szCs w:val="24"/>
                <w:vertAlign w:val="subscript"/>
              </w:rPr>
              <w:t>10</w:t>
            </w:r>
            <w:r w:rsidRPr="00CE7809">
              <w:rPr>
                <w:rFonts w:hAnsi="Times New Roman" w:cs="Times New Roman"/>
                <w:sz w:val="24"/>
                <w:szCs w:val="24"/>
              </w:rPr>
              <w:t xml:space="preserve"> · 3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48FAB037" w14:textId="77777777" w:rsidR="00A81C4D" w:rsidRPr="00CE7809" w:rsidRDefault="00A81C4D" w:rsidP="00A81C4D">
            <w:pPr>
              <w:jc w:val="both"/>
              <w:rPr>
                <w:rFonts w:hAnsi="Times New Roman" w:cs="Times New Roman"/>
                <w:b/>
                <w:bCs/>
                <w:sz w:val="24"/>
                <w:szCs w:val="24"/>
              </w:rPr>
            </w:pPr>
            <w:r w:rsidRPr="00CE7809">
              <w:rPr>
                <w:rFonts w:hAnsi="Times New Roman" w:cs="Times New Roman"/>
                <w:sz w:val="24"/>
                <w:szCs w:val="24"/>
              </w:rPr>
              <w:t>≥99% grynumo, ypač grynas, drėgmės praradimas (105 °C) ≤ 3,0 %, pH (2 % tirpalo) 3,5-4,5, pakuotėje ne mažiau 250 g</w:t>
            </w:r>
          </w:p>
        </w:tc>
        <w:tc>
          <w:tcPr>
            <w:tcW w:w="3730" w:type="dxa"/>
            <w:tcBorders>
              <w:top w:val="single" w:sz="4" w:space="0" w:color="000000"/>
              <w:left w:val="single" w:sz="4" w:space="0" w:color="000000"/>
              <w:bottom w:val="single" w:sz="4" w:space="0" w:color="000000"/>
              <w:right w:val="single" w:sz="4" w:space="0" w:color="000000"/>
            </w:tcBorders>
            <w:hideMark/>
          </w:tcPr>
          <w:p w14:paraId="54471681"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grynumo, ypač grynas, drėgmės praradimas (105 °C) ≤ 3,0 %, pH (2 % tirpalo) 3,5-4,5, pakuotėje 250 g</w:t>
            </w:r>
          </w:p>
          <w:p w14:paraId="46373B9D"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1H4E.2</w:t>
            </w:r>
          </w:p>
        </w:tc>
      </w:tr>
      <w:tr w:rsidR="004010B3" w:rsidRPr="00CE7809" w14:paraId="2A71CFDF"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A2FDA72"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8DC1378"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L(+)-</w:t>
            </w:r>
            <w:proofErr w:type="spellStart"/>
            <w:r w:rsidRPr="00CE7809">
              <w:rPr>
                <w:rFonts w:hAnsi="Times New Roman" w:cs="Times New Roman"/>
                <w:sz w:val="24"/>
                <w:szCs w:val="24"/>
              </w:rPr>
              <w:t>Askorbo</w:t>
            </w:r>
            <w:proofErr w:type="spellEnd"/>
            <w:r w:rsidRPr="00CE7809">
              <w:rPr>
                <w:rFonts w:hAnsi="Times New Roman" w:cs="Times New Roman"/>
                <w:sz w:val="24"/>
                <w:szCs w:val="24"/>
              </w:rPr>
              <w:t xml:space="preserve"> rūgštis</w:t>
            </w:r>
          </w:p>
        </w:tc>
        <w:tc>
          <w:tcPr>
            <w:tcW w:w="2884" w:type="dxa"/>
            <w:tcBorders>
              <w:top w:val="single" w:sz="4" w:space="0" w:color="000000"/>
              <w:left w:val="single" w:sz="4" w:space="0" w:color="000000"/>
              <w:bottom w:val="single" w:sz="4" w:space="0" w:color="000000"/>
              <w:right w:val="single" w:sz="4" w:space="0" w:color="000000"/>
            </w:tcBorders>
            <w:hideMark/>
          </w:tcPr>
          <w:p w14:paraId="1DE3A415"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švarus analizei, pH vertė (2 % vandenyje) 2,2-2,8, sunkieji metalai ≤ 0,001 %,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411A8A07"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švarus analizei, pH vertė (2 % vandenyje) 2,2-2,8, sunkieji metalai ≤ 0,001 %, pakuotėje 500 g</w:t>
            </w:r>
          </w:p>
          <w:p w14:paraId="322E0490"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3525.3</w:t>
            </w:r>
          </w:p>
        </w:tc>
      </w:tr>
      <w:tr w:rsidR="004010B3" w:rsidRPr="00CE7809" w14:paraId="1E79F892"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6B406365"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031FB2D"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Sieros rūgštis</w:t>
            </w:r>
          </w:p>
        </w:tc>
        <w:tc>
          <w:tcPr>
            <w:tcW w:w="2884" w:type="dxa"/>
            <w:tcBorders>
              <w:top w:val="single" w:sz="4" w:space="0" w:color="000000"/>
              <w:left w:val="single" w:sz="4" w:space="0" w:color="000000"/>
              <w:bottom w:val="single" w:sz="4" w:space="0" w:color="000000"/>
              <w:right w:val="single" w:sz="4" w:space="0" w:color="000000"/>
            </w:tcBorders>
            <w:hideMark/>
          </w:tcPr>
          <w:p w14:paraId="387DACF6"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96 % grynumo, švarus analizei, atitinka analitinę spec. pagal ISO,  stikliniame inde, spalva (APHA) ≤ 10, Cl ≤ 0,00002 %, pakuotėje ne mažiau 2,5 l</w:t>
            </w:r>
          </w:p>
        </w:tc>
        <w:tc>
          <w:tcPr>
            <w:tcW w:w="3730" w:type="dxa"/>
            <w:tcBorders>
              <w:top w:val="single" w:sz="4" w:space="0" w:color="000000"/>
              <w:left w:val="single" w:sz="4" w:space="0" w:color="000000"/>
              <w:bottom w:val="single" w:sz="4" w:space="0" w:color="000000"/>
              <w:right w:val="single" w:sz="4" w:space="0" w:color="000000"/>
            </w:tcBorders>
            <w:hideMark/>
          </w:tcPr>
          <w:p w14:paraId="48613B60"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96 % grynumo, švarus analizei, atitinka analitinę spec. pagal ISO,  stikliniame inde, spalva (APHA) ≤ 10, Cl ≤ 0,00002 %, pakuotėje 2,5 l</w:t>
            </w:r>
          </w:p>
          <w:p w14:paraId="552F9BD4"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4623.2</w:t>
            </w:r>
          </w:p>
        </w:tc>
      </w:tr>
      <w:tr w:rsidR="004010B3" w:rsidRPr="00CE7809" w14:paraId="689BBD3E"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841C9BD"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EE5233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Kalio </w:t>
            </w:r>
            <w:proofErr w:type="spellStart"/>
            <w:r w:rsidRPr="00CE7809">
              <w:rPr>
                <w:rFonts w:hAnsi="Times New Roman" w:cs="Times New Roman"/>
                <w:sz w:val="24"/>
                <w:szCs w:val="24"/>
              </w:rPr>
              <w:t>divandenilio</w:t>
            </w:r>
            <w:proofErr w:type="spellEnd"/>
            <w:r w:rsidRPr="00CE7809">
              <w:rPr>
                <w:rFonts w:hAnsi="Times New Roman" w:cs="Times New Roman"/>
                <w:sz w:val="24"/>
                <w:szCs w:val="24"/>
              </w:rPr>
              <w:t xml:space="preserve"> fosfatas (KH</w:t>
            </w:r>
            <w:r w:rsidRPr="00CE7809">
              <w:rPr>
                <w:rFonts w:hAnsi="Times New Roman" w:cs="Times New Roman"/>
                <w:sz w:val="24"/>
                <w:szCs w:val="24"/>
                <w:vertAlign w:val="subscript"/>
              </w:rPr>
              <w:t>2</w:t>
            </w:r>
            <w:r w:rsidRPr="00CE7809">
              <w:rPr>
                <w:rFonts w:hAnsi="Times New Roman" w:cs="Times New Roman"/>
                <w:sz w:val="24"/>
                <w:szCs w:val="24"/>
              </w:rPr>
              <w:t>PO</w:t>
            </w:r>
            <w:r w:rsidRPr="00CE7809">
              <w:rPr>
                <w:rFonts w:hAnsi="Times New Roman" w:cs="Times New Roman"/>
                <w:sz w:val="24"/>
                <w:szCs w:val="24"/>
                <w:vertAlign w:val="subscript"/>
              </w:rPr>
              <w:t>4</w:t>
            </w:r>
            <w:r w:rsidRPr="00CE7809">
              <w:rPr>
                <w:rFonts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14:paraId="5783C5DF"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Kalio </w:t>
            </w:r>
            <w:proofErr w:type="spellStart"/>
            <w:r w:rsidRPr="00CE7809">
              <w:rPr>
                <w:rFonts w:hAnsi="Times New Roman" w:cs="Times New Roman"/>
                <w:sz w:val="24"/>
                <w:szCs w:val="24"/>
              </w:rPr>
              <w:t>divandenilio</w:t>
            </w:r>
            <w:proofErr w:type="spellEnd"/>
            <w:r w:rsidRPr="00CE7809">
              <w:rPr>
                <w:rFonts w:hAnsi="Times New Roman" w:cs="Times New Roman"/>
                <w:sz w:val="24"/>
                <w:szCs w:val="24"/>
              </w:rPr>
              <w:t xml:space="preserve"> fosfatas (KH2PO4), ≥99 % grynumo, ypač grynas, pH (1 % vandenyje) 4,3 – 4,7, vandenyje netirpios medžiagos ≤ 0,02 %, pakuotėje ne mažiau 1 kg</w:t>
            </w:r>
          </w:p>
        </w:tc>
        <w:tc>
          <w:tcPr>
            <w:tcW w:w="3730" w:type="dxa"/>
            <w:tcBorders>
              <w:top w:val="single" w:sz="4" w:space="0" w:color="000000"/>
              <w:left w:val="single" w:sz="4" w:space="0" w:color="000000"/>
              <w:bottom w:val="single" w:sz="4" w:space="0" w:color="000000"/>
              <w:right w:val="single" w:sz="4" w:space="0" w:color="000000"/>
            </w:tcBorders>
          </w:tcPr>
          <w:p w14:paraId="754AE941"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Kalio </w:t>
            </w:r>
            <w:proofErr w:type="spellStart"/>
            <w:r w:rsidRPr="00CE7809">
              <w:rPr>
                <w:rFonts w:hAnsi="Times New Roman" w:cs="Times New Roman"/>
                <w:sz w:val="24"/>
                <w:szCs w:val="24"/>
              </w:rPr>
              <w:t>divandenilio</w:t>
            </w:r>
            <w:proofErr w:type="spellEnd"/>
            <w:r w:rsidRPr="00CE7809">
              <w:rPr>
                <w:rFonts w:hAnsi="Times New Roman" w:cs="Times New Roman"/>
                <w:sz w:val="24"/>
                <w:szCs w:val="24"/>
              </w:rPr>
              <w:t xml:space="preserve"> fosfatas (KH2PO4), ≥99 % grynumo, ypač grynas, pH (1 % vandenyje) 4,3 – 4,7, vandenyje netirpios medžiagos ≤ 0,02 %, pakuotėje 1 kg</w:t>
            </w:r>
          </w:p>
          <w:p w14:paraId="55E35C5F" w14:textId="77777777" w:rsidR="00A81C4D" w:rsidRPr="00CE7809" w:rsidRDefault="00A81C4D" w:rsidP="00A81C4D">
            <w:pPr>
              <w:rPr>
                <w:rFonts w:hAnsi="Times New Roman" w:cs="Times New Roman"/>
                <w:sz w:val="24"/>
                <w:szCs w:val="24"/>
              </w:rPr>
            </w:pPr>
          </w:p>
          <w:p w14:paraId="0E5B88CC"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23Y6.2</w:t>
            </w:r>
          </w:p>
        </w:tc>
      </w:tr>
      <w:tr w:rsidR="004010B3" w:rsidRPr="00CE7809" w14:paraId="12EFBC2E"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39B7EA2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12</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F9E08CB"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Natrio </w:t>
            </w:r>
            <w:proofErr w:type="spellStart"/>
            <w:r w:rsidRPr="00CE7809">
              <w:rPr>
                <w:rFonts w:hAnsi="Times New Roman" w:cs="Times New Roman"/>
                <w:sz w:val="24"/>
                <w:szCs w:val="24"/>
              </w:rPr>
              <w:t>bikarbonatas</w:t>
            </w:r>
            <w:proofErr w:type="spellEnd"/>
            <w:r w:rsidRPr="00CE7809">
              <w:rPr>
                <w:rFonts w:hAnsi="Times New Roman" w:cs="Times New Roman"/>
                <w:sz w:val="24"/>
                <w:szCs w:val="24"/>
              </w:rPr>
              <w:t xml:space="preserve"> (NaHCO</w:t>
            </w:r>
            <w:r w:rsidRPr="00CE7809">
              <w:rPr>
                <w:rFonts w:hAnsi="Times New Roman" w:cs="Times New Roman"/>
                <w:sz w:val="24"/>
                <w:szCs w:val="24"/>
                <w:vertAlign w:val="subscript"/>
              </w:rPr>
              <w:t>3</w:t>
            </w:r>
            <w:r w:rsidRPr="00CE7809">
              <w:rPr>
                <w:rFonts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14:paraId="4CC449E8"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≥99 %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xml:space="preserve">. Eur., ypač grynas, dalelių dydis: &lt; 0,2 mm min. 80 %; &lt;0,063 mm </w:t>
            </w:r>
            <w:proofErr w:type="spellStart"/>
            <w:r w:rsidRPr="00CE7809">
              <w:rPr>
                <w:rFonts w:hAnsi="Times New Roman" w:cs="Times New Roman"/>
                <w:sz w:val="24"/>
                <w:szCs w:val="24"/>
              </w:rPr>
              <w:t>max</w:t>
            </w:r>
            <w:proofErr w:type="spellEnd"/>
            <w:r w:rsidRPr="00CE7809">
              <w:rPr>
                <w:rFonts w:hAnsi="Times New Roman" w:cs="Times New Roman"/>
                <w:sz w:val="24"/>
                <w:szCs w:val="24"/>
              </w:rPr>
              <w:t>. 35 %,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21543448"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≥99 %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xml:space="preserve">. Eur., ypač grynas, dalelių dydis: &lt; 0,2 mm min. 80 %; &lt;0,063 mm </w:t>
            </w:r>
            <w:proofErr w:type="spellStart"/>
            <w:r w:rsidRPr="00CE7809">
              <w:rPr>
                <w:rFonts w:hAnsi="Times New Roman" w:cs="Times New Roman"/>
                <w:sz w:val="24"/>
                <w:szCs w:val="24"/>
              </w:rPr>
              <w:t>max</w:t>
            </w:r>
            <w:proofErr w:type="spellEnd"/>
            <w:r w:rsidRPr="00CE7809">
              <w:rPr>
                <w:rFonts w:hAnsi="Times New Roman" w:cs="Times New Roman"/>
                <w:sz w:val="24"/>
                <w:szCs w:val="24"/>
              </w:rPr>
              <w:t>. 35 %, pakuotėje 1 kg</w:t>
            </w:r>
          </w:p>
          <w:p w14:paraId="36667052"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8551.1</w:t>
            </w:r>
          </w:p>
        </w:tc>
      </w:tr>
      <w:tr w:rsidR="004010B3" w:rsidRPr="00CE7809" w14:paraId="11BDFC84"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1212E1A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79671B8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MN 280 1/4 tipo sulankstyti popieriaus filtrai</w:t>
            </w:r>
          </w:p>
        </w:tc>
        <w:tc>
          <w:tcPr>
            <w:tcW w:w="2884" w:type="dxa"/>
            <w:tcBorders>
              <w:top w:val="single" w:sz="4" w:space="0" w:color="000000"/>
              <w:left w:val="single" w:sz="4" w:space="0" w:color="000000"/>
              <w:bottom w:val="single" w:sz="4" w:space="0" w:color="000000"/>
              <w:right w:val="single" w:sz="4" w:space="0" w:color="000000"/>
            </w:tcBorders>
            <w:hideMark/>
          </w:tcPr>
          <w:p w14:paraId="03971648"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plauti su rūgštimi, be fosforo, diametras - 150 mm, pakuotėje ne mažiau 100 vnt.</w:t>
            </w:r>
          </w:p>
        </w:tc>
        <w:tc>
          <w:tcPr>
            <w:tcW w:w="3730" w:type="dxa"/>
            <w:tcBorders>
              <w:top w:val="single" w:sz="4" w:space="0" w:color="000000"/>
              <w:left w:val="single" w:sz="4" w:space="0" w:color="000000"/>
              <w:bottom w:val="single" w:sz="4" w:space="0" w:color="000000"/>
              <w:right w:val="single" w:sz="4" w:space="0" w:color="000000"/>
            </w:tcBorders>
            <w:hideMark/>
          </w:tcPr>
          <w:p w14:paraId="563E89B8"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plauti su rūgštimi, be fosforo, diametras - 150 mm, pakuotėje 100 vnt.</w:t>
            </w:r>
          </w:p>
          <w:p w14:paraId="38362F36"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HK36.1</w:t>
            </w:r>
          </w:p>
        </w:tc>
      </w:tr>
      <w:tr w:rsidR="004010B3" w:rsidRPr="00CE7809" w14:paraId="62EF8340"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08D1BE2"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14</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0739555"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Amonio fluoridas</w:t>
            </w:r>
          </w:p>
        </w:tc>
        <w:tc>
          <w:tcPr>
            <w:tcW w:w="2884" w:type="dxa"/>
            <w:tcBorders>
              <w:top w:val="single" w:sz="4" w:space="0" w:color="000000"/>
              <w:left w:val="single" w:sz="4" w:space="0" w:color="000000"/>
              <w:bottom w:val="single" w:sz="4" w:space="0" w:color="000000"/>
              <w:right w:val="single" w:sz="4" w:space="0" w:color="000000"/>
            </w:tcBorders>
            <w:hideMark/>
          </w:tcPr>
          <w:p w14:paraId="6D348464"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≥98 % grynumo, švarus analizei, ACS reagentas, bespalvė arba balta higroskopinė kieta medžiaga, sunkieji metalai ≤ 0,0005 %,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12C7D81C"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≥98 % grynumo, švarus analizei, ACS reagentas, bespalvė arba balta higroskopinė kieta medžiaga, sunkieji metalai ≤ 0,0005 %, pakuotėje 500 g</w:t>
            </w:r>
          </w:p>
          <w:p w14:paraId="17BA58DB"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6549.2</w:t>
            </w:r>
          </w:p>
        </w:tc>
      </w:tr>
      <w:tr w:rsidR="004010B3" w:rsidRPr="00CE7809" w14:paraId="7434DAF1"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198B2936"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AB8B2DE"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Boro rūgštis</w:t>
            </w:r>
          </w:p>
        </w:tc>
        <w:tc>
          <w:tcPr>
            <w:tcW w:w="2884" w:type="dxa"/>
            <w:tcBorders>
              <w:top w:val="single" w:sz="4" w:space="0" w:color="000000"/>
              <w:left w:val="single" w:sz="4" w:space="0" w:color="000000"/>
              <w:bottom w:val="single" w:sz="4" w:space="0" w:color="000000"/>
              <w:right w:val="single" w:sz="4" w:space="0" w:color="000000"/>
            </w:tcBorders>
            <w:hideMark/>
          </w:tcPr>
          <w:p w14:paraId="6AB2B59A"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≥99,5 %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USP, BP, pH (3,3 %, vanduo) 3,8-4,8; pelenų kiekis (CH</w:t>
            </w:r>
            <w:r w:rsidRPr="00CE7809">
              <w:rPr>
                <w:rFonts w:hAnsi="Times New Roman" w:cs="Times New Roman"/>
                <w:sz w:val="24"/>
                <w:szCs w:val="24"/>
                <w:vertAlign w:val="subscript"/>
              </w:rPr>
              <w:t>3</w:t>
            </w:r>
            <w:r w:rsidRPr="00CE7809">
              <w:rPr>
                <w:rFonts w:hAnsi="Times New Roman" w:cs="Times New Roman"/>
                <w:sz w:val="24"/>
                <w:szCs w:val="24"/>
              </w:rPr>
              <w:t xml:space="preserve">OH+HCl) </w:t>
            </w:r>
            <w:r w:rsidRPr="00CE7809">
              <w:rPr>
                <w:rFonts w:hAnsi="Times New Roman" w:cs="Times New Roman"/>
                <w:sz w:val="24"/>
                <w:szCs w:val="24"/>
              </w:rPr>
              <w:lastRenderedPageBreak/>
              <w:t>(kaip SO</w:t>
            </w:r>
            <w:r w:rsidRPr="00CE7809">
              <w:rPr>
                <w:rFonts w:hAnsi="Times New Roman" w:cs="Times New Roman"/>
                <w:sz w:val="24"/>
                <w:szCs w:val="24"/>
                <w:vertAlign w:val="subscript"/>
              </w:rPr>
              <w:t>4</w:t>
            </w:r>
            <w:r w:rsidRPr="00CE7809">
              <w:rPr>
                <w:rFonts w:hAnsi="Times New Roman" w:cs="Times New Roman"/>
                <w:sz w:val="24"/>
                <w:szCs w:val="24"/>
              </w:rPr>
              <w:t>) ≤0,1 %,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64EDD5AC"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lastRenderedPageBreak/>
              <w:t xml:space="preserve">≥99,5 %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USP, BP, pH (3,3 %, vanduo) 3,8-4,8; pelenų kiekis (CH</w:t>
            </w:r>
            <w:r w:rsidRPr="00CE7809">
              <w:rPr>
                <w:rFonts w:hAnsi="Times New Roman" w:cs="Times New Roman"/>
                <w:sz w:val="24"/>
                <w:szCs w:val="24"/>
                <w:vertAlign w:val="subscript"/>
              </w:rPr>
              <w:t>3</w:t>
            </w:r>
            <w:r w:rsidRPr="00CE7809">
              <w:rPr>
                <w:rFonts w:hAnsi="Times New Roman" w:cs="Times New Roman"/>
                <w:sz w:val="24"/>
                <w:szCs w:val="24"/>
              </w:rPr>
              <w:t>OH+HCl) (kaip SO</w:t>
            </w:r>
            <w:r w:rsidRPr="00CE7809">
              <w:rPr>
                <w:rFonts w:hAnsi="Times New Roman" w:cs="Times New Roman"/>
                <w:sz w:val="24"/>
                <w:szCs w:val="24"/>
                <w:vertAlign w:val="subscript"/>
              </w:rPr>
              <w:t>4</w:t>
            </w:r>
            <w:r w:rsidRPr="00CE7809">
              <w:rPr>
                <w:rFonts w:hAnsi="Times New Roman" w:cs="Times New Roman"/>
                <w:sz w:val="24"/>
                <w:szCs w:val="24"/>
              </w:rPr>
              <w:t>) ≤0,1 %, pakuotėje 1 kg</w:t>
            </w:r>
          </w:p>
          <w:p w14:paraId="132B0393"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lastRenderedPageBreak/>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P010.2</w:t>
            </w:r>
          </w:p>
        </w:tc>
      </w:tr>
      <w:tr w:rsidR="004010B3" w:rsidRPr="00CE7809" w14:paraId="78D9E125"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2AC046C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lastRenderedPageBreak/>
              <w:t>16</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D678061"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Amonio </w:t>
            </w:r>
            <w:proofErr w:type="spellStart"/>
            <w:r w:rsidRPr="00CE7809">
              <w:rPr>
                <w:rFonts w:hAnsi="Times New Roman" w:cs="Times New Roman"/>
                <w:sz w:val="24"/>
                <w:szCs w:val="24"/>
              </w:rPr>
              <w:t>peroksisulfatas</w:t>
            </w:r>
            <w:proofErr w:type="spellEnd"/>
            <w:r w:rsidRPr="00CE7809">
              <w:rPr>
                <w:rFonts w:hAnsi="Times New Roman" w:cs="Times New Roman"/>
                <w:sz w:val="24"/>
                <w:szCs w:val="24"/>
              </w:rPr>
              <w:t xml:space="preserve"> ((NH</w:t>
            </w:r>
            <w:r w:rsidRPr="00CE7809">
              <w:rPr>
                <w:rFonts w:hAnsi="Times New Roman" w:cs="Times New Roman"/>
                <w:sz w:val="24"/>
                <w:szCs w:val="24"/>
                <w:vertAlign w:val="subscript"/>
              </w:rPr>
              <w:t>4</w:t>
            </w:r>
            <w:r w:rsidRPr="00CE7809">
              <w:rPr>
                <w:rFonts w:hAnsi="Times New Roman" w:cs="Times New Roman"/>
                <w:sz w:val="24"/>
                <w:szCs w:val="24"/>
              </w:rPr>
              <w:t>)</w:t>
            </w:r>
            <w:r w:rsidRPr="00CE7809">
              <w:rPr>
                <w:rFonts w:hAnsi="Times New Roman" w:cs="Times New Roman"/>
                <w:sz w:val="24"/>
                <w:szCs w:val="24"/>
                <w:vertAlign w:val="subscript"/>
              </w:rPr>
              <w:t>2</w:t>
            </w:r>
            <w:r w:rsidRPr="00CE7809">
              <w:rPr>
                <w:rFonts w:hAnsi="Times New Roman" w:cs="Times New Roman"/>
                <w:sz w:val="24"/>
                <w:szCs w:val="24"/>
              </w:rPr>
              <w:t>S</w:t>
            </w:r>
            <w:r w:rsidRPr="00CE7809">
              <w:rPr>
                <w:rFonts w:hAnsi="Times New Roman" w:cs="Times New Roman"/>
                <w:sz w:val="24"/>
                <w:szCs w:val="24"/>
                <w:vertAlign w:val="subscript"/>
              </w:rPr>
              <w:t>2</w:t>
            </w:r>
            <w:r w:rsidRPr="00CE7809">
              <w:rPr>
                <w:rFonts w:hAnsi="Times New Roman" w:cs="Times New Roman"/>
                <w:sz w:val="24"/>
                <w:szCs w:val="24"/>
              </w:rPr>
              <w:t>O</w:t>
            </w:r>
            <w:r w:rsidRPr="00CE7809">
              <w:rPr>
                <w:rFonts w:hAnsi="Times New Roman" w:cs="Times New Roman"/>
                <w:sz w:val="24"/>
                <w:szCs w:val="24"/>
                <w:vertAlign w:val="subscript"/>
              </w:rPr>
              <w:t>8</w:t>
            </w:r>
            <w:r w:rsidRPr="00CE7809">
              <w:rPr>
                <w:rFonts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14:paraId="76B4E566"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≥98 % grynumo, ypač grynas, aktyvus deguonis ≥ 6,9 %,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14D163EE"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≥98 % grynumo, ypač grynas, aktyvus deguonis ≥ 6,9 %,  pakuotėje 1 kg</w:t>
            </w:r>
          </w:p>
          <w:p w14:paraId="3FF36E43"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9178.1</w:t>
            </w:r>
          </w:p>
        </w:tc>
      </w:tr>
      <w:tr w:rsidR="004010B3" w:rsidRPr="00CE7809" w14:paraId="396F5C79"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599F3C5B"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17</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CDB48E6" w14:textId="77777777" w:rsidR="00A81C4D" w:rsidRPr="00CE7809" w:rsidRDefault="00A81C4D" w:rsidP="00A81C4D">
            <w:pPr>
              <w:jc w:val="center"/>
              <w:rPr>
                <w:rFonts w:hAnsi="Times New Roman" w:cs="Times New Roman"/>
                <w:sz w:val="24"/>
                <w:szCs w:val="24"/>
              </w:rPr>
            </w:pPr>
            <w:proofErr w:type="spellStart"/>
            <w:r w:rsidRPr="00CE7809">
              <w:rPr>
                <w:rFonts w:hAnsi="Times New Roman" w:cs="Times New Roman"/>
                <w:sz w:val="24"/>
                <w:szCs w:val="24"/>
              </w:rPr>
              <w:t>Inokuliavimo</w:t>
            </w:r>
            <w:proofErr w:type="spellEnd"/>
            <w:r w:rsidRPr="00CE7809">
              <w:rPr>
                <w:rFonts w:hAnsi="Times New Roman" w:cs="Times New Roman"/>
                <w:sz w:val="24"/>
                <w:szCs w:val="24"/>
              </w:rPr>
              <w:t xml:space="preserve"> kilpa</w:t>
            </w:r>
          </w:p>
        </w:tc>
        <w:tc>
          <w:tcPr>
            <w:tcW w:w="2884" w:type="dxa"/>
            <w:tcBorders>
              <w:top w:val="single" w:sz="4" w:space="0" w:color="000000"/>
              <w:left w:val="single" w:sz="4" w:space="0" w:color="000000"/>
              <w:bottom w:val="single" w:sz="4" w:space="0" w:color="000000"/>
              <w:right w:val="single" w:sz="4" w:space="0" w:color="000000"/>
            </w:tcBorders>
            <w:hideMark/>
          </w:tcPr>
          <w:p w14:paraId="1388713B"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sterili, tūris - 1 </w:t>
            </w:r>
            <w:proofErr w:type="spellStart"/>
            <w:r w:rsidRPr="00CE7809">
              <w:rPr>
                <w:rFonts w:hAnsi="Times New Roman" w:cs="Times New Roman"/>
                <w:sz w:val="24"/>
                <w:szCs w:val="24"/>
              </w:rPr>
              <w:t>μl</w:t>
            </w:r>
            <w:proofErr w:type="spellEnd"/>
            <w:r w:rsidRPr="00CE7809">
              <w:rPr>
                <w:rFonts w:hAnsi="Times New Roman" w:cs="Times New Roman"/>
                <w:sz w:val="24"/>
                <w:szCs w:val="24"/>
              </w:rPr>
              <w:t>, vidinis diametras – 0,9 mm, supakuotos po 25 vnt., pakuotėje ne mažiau 1000 vnt./pakuotėje.</w:t>
            </w:r>
          </w:p>
        </w:tc>
        <w:tc>
          <w:tcPr>
            <w:tcW w:w="3730" w:type="dxa"/>
            <w:tcBorders>
              <w:top w:val="single" w:sz="4" w:space="0" w:color="000000"/>
              <w:left w:val="single" w:sz="4" w:space="0" w:color="000000"/>
              <w:bottom w:val="single" w:sz="4" w:space="0" w:color="000000"/>
              <w:right w:val="single" w:sz="4" w:space="0" w:color="000000"/>
            </w:tcBorders>
            <w:hideMark/>
          </w:tcPr>
          <w:p w14:paraId="746C9775"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sterili, tūris - 1 </w:t>
            </w:r>
            <w:proofErr w:type="spellStart"/>
            <w:r w:rsidRPr="00CE7809">
              <w:rPr>
                <w:rFonts w:hAnsi="Times New Roman" w:cs="Times New Roman"/>
                <w:sz w:val="24"/>
                <w:szCs w:val="24"/>
              </w:rPr>
              <w:t>μl</w:t>
            </w:r>
            <w:proofErr w:type="spellEnd"/>
            <w:r w:rsidRPr="00CE7809">
              <w:rPr>
                <w:rFonts w:hAnsi="Times New Roman" w:cs="Times New Roman"/>
                <w:sz w:val="24"/>
                <w:szCs w:val="24"/>
              </w:rPr>
              <w:t>, vidinis diametras – 0,9 mm, supakuotos po 25 vnt., pakuotėje 1000 vnt./pakuotėje.</w:t>
            </w:r>
          </w:p>
          <w:p w14:paraId="04FB5819"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EA89.1</w:t>
            </w:r>
          </w:p>
        </w:tc>
      </w:tr>
      <w:tr w:rsidR="004010B3" w:rsidRPr="00CE7809" w14:paraId="7A34F556"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03B59F0"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18</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7FF606B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Mangano(II) sulfato </w:t>
            </w:r>
            <w:proofErr w:type="spellStart"/>
            <w:r w:rsidRPr="00CE7809">
              <w:rPr>
                <w:rFonts w:hAnsi="Times New Roman" w:cs="Times New Roman"/>
                <w:sz w:val="24"/>
                <w:szCs w:val="24"/>
              </w:rPr>
              <w:t>monohidratas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1C6C2247"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švarus analizei, ACS reagentas, vandenyje netirpi medžiaga ≤ 0,005 %, Cl ≤ 0,005 %, pakuotėje ne mažiau 250 g</w:t>
            </w:r>
          </w:p>
        </w:tc>
        <w:tc>
          <w:tcPr>
            <w:tcW w:w="3730" w:type="dxa"/>
            <w:tcBorders>
              <w:top w:val="single" w:sz="4" w:space="0" w:color="000000"/>
              <w:left w:val="single" w:sz="4" w:space="0" w:color="000000"/>
              <w:bottom w:val="single" w:sz="4" w:space="0" w:color="000000"/>
              <w:right w:val="single" w:sz="4" w:space="0" w:color="000000"/>
            </w:tcBorders>
          </w:tcPr>
          <w:p w14:paraId="7B6BBB75"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švarus analizei, ACS reagentas, vandenyje netirpi medžiaga ≤ 0,005 %, Cl ≤ 0,005 %, pakuotėje 250 g</w:t>
            </w:r>
          </w:p>
          <w:p w14:paraId="6F036426" w14:textId="77777777" w:rsidR="00A81C4D" w:rsidRPr="00CE7809" w:rsidRDefault="00A81C4D" w:rsidP="00A81C4D">
            <w:pPr>
              <w:rPr>
                <w:rFonts w:hAnsi="Times New Roman" w:cs="Times New Roman"/>
                <w:i/>
                <w:iCs/>
                <w:sz w:val="24"/>
                <w:szCs w:val="24"/>
              </w:rPr>
            </w:pPr>
          </w:p>
          <w:p w14:paraId="7025EE54"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4487.1</w:t>
            </w:r>
          </w:p>
        </w:tc>
      </w:tr>
      <w:tr w:rsidR="004010B3" w:rsidRPr="00CE7809" w14:paraId="5B97438D"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5CB4E8F0"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19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3593367"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Kalcio chlorido </w:t>
            </w:r>
            <w:proofErr w:type="spellStart"/>
            <w:r w:rsidRPr="00CE7809">
              <w:rPr>
                <w:rFonts w:hAnsi="Times New Roman" w:cs="Times New Roman"/>
                <w:sz w:val="24"/>
                <w:szCs w:val="24"/>
              </w:rPr>
              <w:t>dihidratas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3015C5B2"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švarus analizei, ACS reagentas, vandenyje netirpi medžiaga ≤ 0,01 %, SO</w:t>
            </w:r>
            <w:r w:rsidRPr="00CE7809">
              <w:rPr>
                <w:rFonts w:hAnsi="Times New Roman" w:cs="Times New Roman"/>
                <w:sz w:val="24"/>
                <w:szCs w:val="24"/>
                <w:vertAlign w:val="subscript"/>
              </w:rPr>
              <w:t>4</w:t>
            </w:r>
            <w:r w:rsidRPr="00CE7809">
              <w:rPr>
                <w:rFonts w:hAnsi="Times New Roman" w:cs="Times New Roman"/>
                <w:sz w:val="24"/>
                <w:szCs w:val="24"/>
              </w:rPr>
              <w:t xml:space="preserve"> ≤0,01 %, ne mažiau 500 g</w:t>
            </w:r>
          </w:p>
        </w:tc>
        <w:tc>
          <w:tcPr>
            <w:tcW w:w="3730" w:type="dxa"/>
            <w:tcBorders>
              <w:top w:val="single" w:sz="4" w:space="0" w:color="000000"/>
              <w:left w:val="single" w:sz="4" w:space="0" w:color="000000"/>
              <w:bottom w:val="single" w:sz="4" w:space="0" w:color="000000"/>
              <w:right w:val="single" w:sz="4" w:space="0" w:color="000000"/>
            </w:tcBorders>
          </w:tcPr>
          <w:p w14:paraId="4E4DF7E2"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švarus analizei, ACS reagentas, vandenyje netirpi medžiaga ≤ 0,01 %, SO</w:t>
            </w:r>
            <w:r w:rsidRPr="00CE7809">
              <w:rPr>
                <w:rFonts w:hAnsi="Times New Roman" w:cs="Times New Roman"/>
                <w:sz w:val="24"/>
                <w:szCs w:val="24"/>
                <w:vertAlign w:val="subscript"/>
              </w:rPr>
              <w:t>4</w:t>
            </w:r>
            <w:r w:rsidRPr="00CE7809">
              <w:rPr>
                <w:rFonts w:hAnsi="Times New Roman" w:cs="Times New Roman"/>
                <w:sz w:val="24"/>
                <w:szCs w:val="24"/>
              </w:rPr>
              <w:t xml:space="preserve"> ≤0,01 %, 500 g</w:t>
            </w:r>
          </w:p>
          <w:p w14:paraId="202B781D" w14:textId="77777777" w:rsidR="00A81C4D" w:rsidRPr="00CE7809" w:rsidRDefault="00A81C4D" w:rsidP="00A81C4D">
            <w:pPr>
              <w:rPr>
                <w:rFonts w:hAnsi="Times New Roman" w:cs="Times New Roman"/>
                <w:i/>
                <w:iCs/>
                <w:sz w:val="24"/>
                <w:szCs w:val="24"/>
              </w:rPr>
            </w:pPr>
          </w:p>
          <w:p w14:paraId="3EABB04D"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5239.2</w:t>
            </w:r>
          </w:p>
        </w:tc>
      </w:tr>
      <w:tr w:rsidR="004010B3" w:rsidRPr="00CE7809" w14:paraId="27EDA928"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5507604C"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70628EA"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Geležies (II) sulfato </w:t>
            </w:r>
            <w:proofErr w:type="spellStart"/>
            <w:r w:rsidRPr="00CE7809">
              <w:rPr>
                <w:rFonts w:hAnsi="Times New Roman" w:cs="Times New Roman"/>
                <w:sz w:val="24"/>
                <w:szCs w:val="24"/>
              </w:rPr>
              <w:t>heptahidratas</w:t>
            </w:r>
            <w:proofErr w:type="spellEnd"/>
            <w:r w:rsidRPr="00CE7809">
              <w:rPr>
                <w:rFonts w:hAnsi="Times New Roman" w:cs="Times New Roman"/>
                <w:sz w:val="24"/>
                <w:szCs w:val="24"/>
              </w:rPr>
              <w:t xml:space="preserve">, </w:t>
            </w:r>
          </w:p>
        </w:tc>
        <w:tc>
          <w:tcPr>
            <w:tcW w:w="2884" w:type="dxa"/>
            <w:tcBorders>
              <w:top w:val="single" w:sz="4" w:space="0" w:color="000000"/>
              <w:left w:val="single" w:sz="4" w:space="0" w:color="000000"/>
              <w:bottom w:val="single" w:sz="4" w:space="0" w:color="000000"/>
              <w:right w:val="single" w:sz="4" w:space="0" w:color="000000"/>
            </w:tcBorders>
            <w:hideMark/>
          </w:tcPr>
          <w:p w14:paraId="625C62A9"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Geležies (II) sulfato </w:t>
            </w:r>
            <w:proofErr w:type="spellStart"/>
            <w:r w:rsidRPr="00CE7809">
              <w:rPr>
                <w:rFonts w:hAnsi="Times New Roman" w:cs="Times New Roman"/>
                <w:sz w:val="24"/>
                <w:szCs w:val="24"/>
              </w:rPr>
              <w:t>heptahidratas</w:t>
            </w:r>
            <w:proofErr w:type="spellEnd"/>
            <w:r w:rsidRPr="00CE7809">
              <w:rPr>
                <w:rFonts w:hAnsi="Times New Roman" w:cs="Times New Roman"/>
                <w:sz w:val="24"/>
                <w:szCs w:val="24"/>
              </w:rPr>
              <w:t>, ≥99 % grynumo, švarus analizei, ACS reagentas, vandenyje netirpi medžiaga ≤ 0,005 %, pH (5 % vandenyje) 3,0 – 4,0, pakuotėje ne mažiau 500 g</w:t>
            </w:r>
          </w:p>
        </w:tc>
        <w:tc>
          <w:tcPr>
            <w:tcW w:w="3730" w:type="dxa"/>
            <w:tcBorders>
              <w:top w:val="single" w:sz="4" w:space="0" w:color="000000"/>
              <w:left w:val="single" w:sz="4" w:space="0" w:color="000000"/>
              <w:bottom w:val="single" w:sz="4" w:space="0" w:color="000000"/>
              <w:right w:val="single" w:sz="4" w:space="0" w:color="000000"/>
            </w:tcBorders>
          </w:tcPr>
          <w:p w14:paraId="0D41DC71"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Geležies (II) sulfato </w:t>
            </w:r>
            <w:proofErr w:type="spellStart"/>
            <w:r w:rsidRPr="00CE7809">
              <w:rPr>
                <w:rFonts w:hAnsi="Times New Roman" w:cs="Times New Roman"/>
                <w:sz w:val="24"/>
                <w:szCs w:val="24"/>
              </w:rPr>
              <w:t>heptahidratas</w:t>
            </w:r>
            <w:proofErr w:type="spellEnd"/>
            <w:r w:rsidRPr="00CE7809">
              <w:rPr>
                <w:rFonts w:hAnsi="Times New Roman" w:cs="Times New Roman"/>
                <w:sz w:val="24"/>
                <w:szCs w:val="24"/>
              </w:rPr>
              <w:t>, ≥99 % grynumo, švarus analizei, ACS reagentas, vandenyje netirpi medžiaga ≤ 0,005 %, pH (5 % vandenyje) 3,0 – 4,0, pakuotėje 500 g</w:t>
            </w:r>
          </w:p>
          <w:p w14:paraId="32B295DF" w14:textId="77777777" w:rsidR="00A81C4D" w:rsidRPr="00CE7809" w:rsidRDefault="00A81C4D" w:rsidP="00A81C4D">
            <w:pPr>
              <w:rPr>
                <w:rFonts w:hAnsi="Times New Roman" w:cs="Times New Roman"/>
                <w:sz w:val="24"/>
                <w:szCs w:val="24"/>
              </w:rPr>
            </w:pPr>
          </w:p>
          <w:p w14:paraId="082C560B"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P015.1</w:t>
            </w:r>
          </w:p>
        </w:tc>
      </w:tr>
      <w:tr w:rsidR="004010B3" w:rsidRPr="00CE7809" w14:paraId="321747AA"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637F301B"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1656E1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L-</w:t>
            </w:r>
            <w:proofErr w:type="spellStart"/>
            <w:r w:rsidRPr="00CE7809">
              <w:rPr>
                <w:rFonts w:hAnsi="Times New Roman" w:cs="Times New Roman"/>
                <w:sz w:val="24"/>
                <w:szCs w:val="24"/>
              </w:rPr>
              <w:t>Triptofanas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4B3CA8D1"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≥98,5 %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biocheminei analizei, balti arba beveik balti, kristaliniai arba amorfiniai milteliai, pakuotėje ne mažiau 100 g</w:t>
            </w:r>
          </w:p>
        </w:tc>
        <w:tc>
          <w:tcPr>
            <w:tcW w:w="3730" w:type="dxa"/>
            <w:tcBorders>
              <w:top w:val="single" w:sz="4" w:space="0" w:color="000000"/>
              <w:left w:val="single" w:sz="4" w:space="0" w:color="000000"/>
              <w:bottom w:val="single" w:sz="4" w:space="0" w:color="000000"/>
              <w:right w:val="single" w:sz="4" w:space="0" w:color="000000"/>
            </w:tcBorders>
            <w:hideMark/>
          </w:tcPr>
          <w:p w14:paraId="71253290"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≥98,5 %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biocheminei analizei, balti arba beveik balti, kristaliniai arba amorfiniai milteliai, pakuotėje 100 g</w:t>
            </w:r>
          </w:p>
          <w:p w14:paraId="3B11B9F2"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xml:space="preserve"> 4858.2</w:t>
            </w:r>
          </w:p>
        </w:tc>
      </w:tr>
      <w:tr w:rsidR="004010B3" w:rsidRPr="00CE7809" w14:paraId="259CD63C"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2251AED"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22</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486CB98"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Molibdeno (VI) oksidas</w:t>
            </w:r>
          </w:p>
        </w:tc>
        <w:tc>
          <w:tcPr>
            <w:tcW w:w="2884" w:type="dxa"/>
            <w:tcBorders>
              <w:top w:val="single" w:sz="4" w:space="0" w:color="000000"/>
              <w:left w:val="single" w:sz="4" w:space="0" w:color="000000"/>
              <w:bottom w:val="single" w:sz="4" w:space="0" w:color="000000"/>
              <w:right w:val="single" w:sz="4" w:space="0" w:color="000000"/>
            </w:tcBorders>
            <w:hideMark/>
          </w:tcPr>
          <w:p w14:paraId="623D435C"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≥99,8 % grynumo, švarus analizei, NH4 ≤ 0,002 %, pakuotėje ne mažiau 50 g</w:t>
            </w:r>
          </w:p>
        </w:tc>
        <w:tc>
          <w:tcPr>
            <w:tcW w:w="3730" w:type="dxa"/>
            <w:tcBorders>
              <w:top w:val="single" w:sz="4" w:space="0" w:color="000000"/>
              <w:left w:val="single" w:sz="4" w:space="0" w:color="000000"/>
              <w:bottom w:val="single" w:sz="4" w:space="0" w:color="000000"/>
              <w:right w:val="single" w:sz="4" w:space="0" w:color="000000"/>
            </w:tcBorders>
            <w:hideMark/>
          </w:tcPr>
          <w:p w14:paraId="634E02A7"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≥99,8 % grynumo, švarus analizei, NH4 ≤ 0,002 %, pakuotėje 50 g</w:t>
            </w:r>
          </w:p>
          <w:p w14:paraId="42C89F87"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0142.1</w:t>
            </w:r>
          </w:p>
        </w:tc>
      </w:tr>
      <w:tr w:rsidR="004010B3" w:rsidRPr="00CE7809" w14:paraId="742D39EA"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CD38D9F"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AECCDBA"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D-</w:t>
            </w:r>
            <w:proofErr w:type="spellStart"/>
            <w:r w:rsidRPr="00CE7809">
              <w:rPr>
                <w:rFonts w:hAnsi="Times New Roman" w:cs="Times New Roman"/>
                <w:sz w:val="24"/>
                <w:szCs w:val="24"/>
              </w:rPr>
              <w:t>Manitolis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599D1E8D"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≥98 %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xml:space="preserve">. Eur., USP, BP, biocheminei analizei, balti, smulkūs milteliai, </w:t>
            </w:r>
            <w:proofErr w:type="spellStart"/>
            <w:r w:rsidRPr="00CE7809">
              <w:rPr>
                <w:rFonts w:hAnsi="Times New Roman" w:cs="Times New Roman"/>
                <w:sz w:val="24"/>
                <w:szCs w:val="24"/>
              </w:rPr>
              <w:t>sulfatiniai</w:t>
            </w:r>
            <w:proofErr w:type="spellEnd"/>
            <w:r w:rsidRPr="00CE7809">
              <w:rPr>
                <w:rFonts w:hAnsi="Times New Roman" w:cs="Times New Roman"/>
                <w:sz w:val="24"/>
                <w:szCs w:val="24"/>
              </w:rPr>
              <w:t xml:space="preserve"> pelenai ≤ 0,1 %,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7BA9FA16"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≥98 %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xml:space="preserve">. Eur., USP, BP, biocheminei analizei, balti, smulkūs milteliai, </w:t>
            </w:r>
            <w:proofErr w:type="spellStart"/>
            <w:r w:rsidRPr="00CE7809">
              <w:rPr>
                <w:rFonts w:hAnsi="Times New Roman" w:cs="Times New Roman"/>
                <w:sz w:val="24"/>
                <w:szCs w:val="24"/>
              </w:rPr>
              <w:t>sulfatiniai</w:t>
            </w:r>
            <w:proofErr w:type="spellEnd"/>
            <w:r w:rsidRPr="00CE7809">
              <w:rPr>
                <w:rFonts w:hAnsi="Times New Roman" w:cs="Times New Roman"/>
                <w:sz w:val="24"/>
                <w:szCs w:val="24"/>
              </w:rPr>
              <w:t xml:space="preserve"> pelenai ≤ 0,1 %, pakuotėje 1 kg</w:t>
            </w:r>
          </w:p>
          <w:p w14:paraId="42EC094A"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4175.1</w:t>
            </w:r>
          </w:p>
        </w:tc>
      </w:tr>
      <w:tr w:rsidR="004010B3" w:rsidRPr="00CE7809" w14:paraId="0ECC4EB4"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613C4A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lastRenderedPageBreak/>
              <w:t>24</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3F6B7A28"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L-</w:t>
            </w:r>
            <w:proofErr w:type="spellStart"/>
            <w:r w:rsidRPr="00CE7809">
              <w:rPr>
                <w:rFonts w:hAnsi="Times New Roman" w:cs="Times New Roman"/>
                <w:sz w:val="24"/>
                <w:szCs w:val="24"/>
              </w:rPr>
              <w:t>Asparagino</w:t>
            </w:r>
            <w:proofErr w:type="spellEnd"/>
            <w:r w:rsidRPr="00CE7809">
              <w:rPr>
                <w:rFonts w:hAnsi="Times New Roman" w:cs="Times New Roman"/>
                <w:sz w:val="24"/>
                <w:szCs w:val="24"/>
              </w:rPr>
              <w:t xml:space="preserve"> </w:t>
            </w:r>
            <w:proofErr w:type="spellStart"/>
            <w:r w:rsidRPr="00CE7809">
              <w:rPr>
                <w:rFonts w:hAnsi="Times New Roman" w:cs="Times New Roman"/>
                <w:sz w:val="24"/>
                <w:szCs w:val="24"/>
              </w:rPr>
              <w:t>monohidratas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193A1B50"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≥99 %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biocheminei analizei, balti, kristaliniai milteliai, pH 4,0-6,0, pakuotėje ne mažiau 100 g</w:t>
            </w:r>
          </w:p>
        </w:tc>
        <w:tc>
          <w:tcPr>
            <w:tcW w:w="3730" w:type="dxa"/>
            <w:tcBorders>
              <w:top w:val="single" w:sz="4" w:space="0" w:color="000000"/>
              <w:left w:val="single" w:sz="4" w:space="0" w:color="000000"/>
              <w:bottom w:val="single" w:sz="4" w:space="0" w:color="000000"/>
              <w:right w:val="single" w:sz="4" w:space="0" w:color="000000"/>
            </w:tcBorders>
            <w:hideMark/>
          </w:tcPr>
          <w:p w14:paraId="65368A2D"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≥99 % grynumo,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biocheminei analizei, balti, kristaliniai milteliai, pH 4,0-6,0, pakuotėje 100 g</w:t>
            </w:r>
          </w:p>
          <w:p w14:paraId="785FD070"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HN23.1</w:t>
            </w:r>
          </w:p>
        </w:tc>
      </w:tr>
      <w:tr w:rsidR="004010B3" w:rsidRPr="00CE7809" w14:paraId="6D479CB5"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EF4062A"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29D4AA2"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Chromo </w:t>
            </w:r>
            <w:proofErr w:type="spellStart"/>
            <w:r w:rsidRPr="00CE7809">
              <w:rPr>
                <w:rFonts w:hAnsi="Times New Roman" w:cs="Times New Roman"/>
                <w:sz w:val="24"/>
                <w:szCs w:val="24"/>
              </w:rPr>
              <w:t>azurolis</w:t>
            </w:r>
            <w:proofErr w:type="spellEnd"/>
            <w:r w:rsidRPr="00CE7809">
              <w:rPr>
                <w:rFonts w:hAnsi="Times New Roman" w:cs="Times New Roman"/>
                <w:sz w:val="24"/>
                <w:szCs w:val="24"/>
              </w:rPr>
              <w:t xml:space="preserve"> S (C</w:t>
            </w:r>
            <w:r w:rsidRPr="00CE7809">
              <w:rPr>
                <w:rFonts w:hAnsi="Times New Roman" w:cs="Times New Roman"/>
                <w:sz w:val="24"/>
                <w:szCs w:val="24"/>
                <w:vertAlign w:val="subscript"/>
              </w:rPr>
              <w:t>23</w:t>
            </w:r>
            <w:r w:rsidRPr="00CE7809">
              <w:rPr>
                <w:rFonts w:hAnsi="Times New Roman" w:cs="Times New Roman"/>
                <w:sz w:val="24"/>
                <w:szCs w:val="24"/>
              </w:rPr>
              <w:t>H</w:t>
            </w:r>
            <w:r w:rsidRPr="00CE7809">
              <w:rPr>
                <w:rFonts w:hAnsi="Times New Roman" w:cs="Times New Roman"/>
                <w:sz w:val="24"/>
                <w:szCs w:val="24"/>
                <w:vertAlign w:val="subscript"/>
              </w:rPr>
              <w:t>13</w:t>
            </w:r>
            <w:r w:rsidRPr="00CE7809">
              <w:rPr>
                <w:rFonts w:hAnsi="Times New Roman" w:cs="Times New Roman"/>
                <w:sz w:val="24"/>
                <w:szCs w:val="24"/>
              </w:rPr>
              <w:t>Cl</w:t>
            </w:r>
            <w:r w:rsidRPr="00CE7809">
              <w:rPr>
                <w:rFonts w:hAnsi="Times New Roman" w:cs="Times New Roman"/>
                <w:sz w:val="24"/>
                <w:szCs w:val="24"/>
                <w:vertAlign w:val="subscript"/>
              </w:rPr>
              <w:t>2</w:t>
            </w:r>
            <w:r w:rsidRPr="00CE7809">
              <w:rPr>
                <w:rFonts w:hAnsi="Times New Roman" w:cs="Times New Roman"/>
                <w:sz w:val="24"/>
                <w:szCs w:val="24"/>
              </w:rPr>
              <w:t>Na</w:t>
            </w:r>
            <w:r w:rsidRPr="00CE7809">
              <w:rPr>
                <w:rFonts w:hAnsi="Times New Roman" w:cs="Times New Roman"/>
                <w:sz w:val="24"/>
                <w:szCs w:val="24"/>
                <w:vertAlign w:val="subscript"/>
              </w:rPr>
              <w:t>3</w:t>
            </w:r>
            <w:r w:rsidRPr="00CE7809">
              <w:rPr>
                <w:rFonts w:hAnsi="Times New Roman" w:cs="Times New Roman"/>
                <w:sz w:val="24"/>
                <w:szCs w:val="24"/>
              </w:rPr>
              <w:t>O</w:t>
            </w:r>
            <w:r w:rsidRPr="00CE7809">
              <w:rPr>
                <w:rFonts w:hAnsi="Times New Roman" w:cs="Times New Roman"/>
                <w:sz w:val="24"/>
                <w:szCs w:val="24"/>
                <w:vertAlign w:val="subscript"/>
              </w:rPr>
              <w:t>9</w:t>
            </w:r>
            <w:r w:rsidRPr="00CE7809">
              <w:rPr>
                <w:rFonts w:hAnsi="Times New Roman" w:cs="Times New Roman"/>
                <w:sz w:val="24"/>
                <w:szCs w:val="24"/>
              </w:rPr>
              <w:t>S)</w:t>
            </w:r>
          </w:p>
        </w:tc>
        <w:tc>
          <w:tcPr>
            <w:tcW w:w="2884" w:type="dxa"/>
            <w:tcBorders>
              <w:top w:val="single" w:sz="4" w:space="0" w:color="000000"/>
              <w:left w:val="single" w:sz="4" w:space="0" w:color="000000"/>
              <w:bottom w:val="single" w:sz="4" w:space="0" w:color="000000"/>
              <w:right w:val="single" w:sz="4" w:space="0" w:color="000000"/>
            </w:tcBorders>
            <w:hideMark/>
          </w:tcPr>
          <w:p w14:paraId="6744E65E"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ypač grynas, nuo rudų iki juodų miltelių, pakuotėje ne mažiau 25 g</w:t>
            </w:r>
          </w:p>
        </w:tc>
        <w:tc>
          <w:tcPr>
            <w:tcW w:w="3730" w:type="dxa"/>
            <w:tcBorders>
              <w:top w:val="single" w:sz="4" w:space="0" w:color="000000"/>
              <w:left w:val="single" w:sz="4" w:space="0" w:color="000000"/>
              <w:bottom w:val="single" w:sz="4" w:space="0" w:color="000000"/>
              <w:right w:val="single" w:sz="4" w:space="0" w:color="000000"/>
            </w:tcBorders>
            <w:hideMark/>
          </w:tcPr>
          <w:p w14:paraId="594682DC"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ypač grynas, nuo rudų iki juodų miltelių, pakuotėje 25 g</w:t>
            </w:r>
          </w:p>
          <w:p w14:paraId="0117132F"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1H43.3</w:t>
            </w:r>
          </w:p>
        </w:tc>
      </w:tr>
      <w:tr w:rsidR="004010B3" w:rsidRPr="00CE7809" w14:paraId="1F5C5995"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6F53B327"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26</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790CDE05" w14:textId="77777777" w:rsidR="00A81C4D" w:rsidRPr="00CE7809" w:rsidRDefault="00A81C4D" w:rsidP="00A81C4D">
            <w:pPr>
              <w:jc w:val="center"/>
              <w:rPr>
                <w:rFonts w:hAnsi="Times New Roman" w:cs="Times New Roman"/>
                <w:sz w:val="24"/>
                <w:szCs w:val="24"/>
              </w:rPr>
            </w:pPr>
            <w:proofErr w:type="spellStart"/>
            <w:r w:rsidRPr="00CE7809">
              <w:rPr>
                <w:rFonts w:hAnsi="Times New Roman" w:cs="Times New Roman"/>
                <w:sz w:val="24"/>
                <w:szCs w:val="24"/>
              </w:rPr>
              <w:t>Bromtimolio</w:t>
            </w:r>
            <w:proofErr w:type="spellEnd"/>
            <w:r w:rsidRPr="00CE7809">
              <w:rPr>
                <w:rFonts w:hAnsi="Times New Roman" w:cs="Times New Roman"/>
                <w:sz w:val="24"/>
                <w:szCs w:val="24"/>
              </w:rPr>
              <w:t xml:space="preserve"> mėlynasis (3',3''-dibromtimolsulfonftaleinas; C</w:t>
            </w:r>
            <w:r w:rsidRPr="00CE7809">
              <w:rPr>
                <w:rFonts w:hAnsi="Times New Roman" w:cs="Times New Roman"/>
                <w:sz w:val="24"/>
                <w:szCs w:val="24"/>
                <w:vertAlign w:val="subscript"/>
              </w:rPr>
              <w:t>27</w:t>
            </w:r>
            <w:r w:rsidRPr="00CE7809">
              <w:rPr>
                <w:rFonts w:hAnsi="Times New Roman" w:cs="Times New Roman"/>
                <w:sz w:val="24"/>
                <w:szCs w:val="24"/>
              </w:rPr>
              <w:t>H</w:t>
            </w:r>
            <w:r w:rsidRPr="00CE7809">
              <w:rPr>
                <w:rFonts w:hAnsi="Times New Roman" w:cs="Times New Roman"/>
                <w:sz w:val="24"/>
                <w:szCs w:val="24"/>
                <w:vertAlign w:val="subscript"/>
              </w:rPr>
              <w:t>28</w:t>
            </w:r>
            <w:r w:rsidRPr="00CE7809">
              <w:rPr>
                <w:rFonts w:hAnsi="Times New Roman" w:cs="Times New Roman"/>
                <w:sz w:val="24"/>
                <w:szCs w:val="24"/>
              </w:rPr>
              <w:t>Br</w:t>
            </w:r>
            <w:r w:rsidRPr="00CE7809">
              <w:rPr>
                <w:rFonts w:hAnsi="Times New Roman" w:cs="Times New Roman"/>
                <w:sz w:val="24"/>
                <w:szCs w:val="24"/>
                <w:vertAlign w:val="subscript"/>
              </w:rPr>
              <w:t>2</w:t>
            </w:r>
            <w:r w:rsidRPr="00CE7809">
              <w:rPr>
                <w:rFonts w:hAnsi="Times New Roman" w:cs="Times New Roman"/>
                <w:sz w:val="24"/>
                <w:szCs w:val="24"/>
              </w:rPr>
              <w:t>O</w:t>
            </w:r>
            <w:r w:rsidRPr="00CE7809">
              <w:rPr>
                <w:rFonts w:hAnsi="Times New Roman" w:cs="Times New Roman"/>
                <w:sz w:val="24"/>
                <w:szCs w:val="24"/>
                <w:vertAlign w:val="subscript"/>
              </w:rPr>
              <w:t>5</w:t>
            </w:r>
            <w:r w:rsidRPr="00CE7809">
              <w:rPr>
                <w:rFonts w:hAnsi="Times New Roman" w:cs="Times New Roman"/>
                <w:sz w:val="24"/>
                <w:szCs w:val="24"/>
              </w:rPr>
              <w:t>S)</w:t>
            </w:r>
          </w:p>
        </w:tc>
        <w:tc>
          <w:tcPr>
            <w:tcW w:w="2884" w:type="dxa"/>
            <w:tcBorders>
              <w:top w:val="single" w:sz="4" w:space="0" w:color="000000"/>
              <w:left w:val="single" w:sz="4" w:space="0" w:color="000000"/>
              <w:bottom w:val="single" w:sz="4" w:space="0" w:color="000000"/>
              <w:right w:val="single" w:sz="4" w:space="0" w:color="000000"/>
            </w:tcBorders>
            <w:hideMark/>
          </w:tcPr>
          <w:p w14:paraId="7DAE5395"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švarus analizei, ACS reagentas, pH-perėjimo diapazonas 6,0 (geltona)-7,6 (mėlyna), šviesiai rausvi milteliai, pakuotėje ne mažiau 25 g</w:t>
            </w:r>
          </w:p>
        </w:tc>
        <w:tc>
          <w:tcPr>
            <w:tcW w:w="3730" w:type="dxa"/>
            <w:tcBorders>
              <w:top w:val="single" w:sz="4" w:space="0" w:color="000000"/>
              <w:left w:val="single" w:sz="4" w:space="0" w:color="000000"/>
              <w:bottom w:val="single" w:sz="4" w:space="0" w:color="000000"/>
              <w:right w:val="single" w:sz="4" w:space="0" w:color="000000"/>
            </w:tcBorders>
            <w:hideMark/>
          </w:tcPr>
          <w:p w14:paraId="23C97F61"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švarus analizei, ACS reagentas, pH-perėjimo diapazonas 6,0 (geltona)-7,6 (mėlyna), šviesiai rausvi milteliai, pakuotėje 25 g</w:t>
            </w:r>
          </w:p>
          <w:p w14:paraId="042876A5"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T117.1</w:t>
            </w:r>
          </w:p>
        </w:tc>
      </w:tr>
      <w:tr w:rsidR="004010B3" w:rsidRPr="00CE7809" w14:paraId="0A0632F7"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34E5611A"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27</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ECAF038" w14:textId="77777777" w:rsidR="00A81C4D" w:rsidRPr="00CE7809" w:rsidRDefault="00A81C4D" w:rsidP="00A81C4D">
            <w:pPr>
              <w:jc w:val="center"/>
              <w:rPr>
                <w:rFonts w:hAnsi="Times New Roman" w:cs="Times New Roman"/>
                <w:sz w:val="24"/>
                <w:szCs w:val="24"/>
              </w:rPr>
            </w:pPr>
            <w:proofErr w:type="spellStart"/>
            <w:r w:rsidRPr="00CE7809">
              <w:rPr>
                <w:rFonts w:hAnsi="Times New Roman" w:cs="Times New Roman"/>
                <w:sz w:val="24"/>
                <w:szCs w:val="24"/>
              </w:rPr>
              <w:t>tri</w:t>
            </w:r>
            <w:proofErr w:type="spellEnd"/>
            <w:r w:rsidRPr="00CE7809">
              <w:rPr>
                <w:rFonts w:hAnsi="Times New Roman" w:cs="Times New Roman"/>
                <w:sz w:val="24"/>
                <w:szCs w:val="24"/>
              </w:rPr>
              <w:t>-kalcio fosfatas (Ca</w:t>
            </w:r>
            <w:r w:rsidRPr="00CE7809">
              <w:rPr>
                <w:rFonts w:hAnsi="Times New Roman" w:cs="Times New Roman"/>
                <w:sz w:val="24"/>
                <w:szCs w:val="24"/>
                <w:vertAlign w:val="subscript"/>
              </w:rPr>
              <w:t>3</w:t>
            </w:r>
            <w:r w:rsidRPr="00CE7809">
              <w:rPr>
                <w:rFonts w:hAnsi="Times New Roman" w:cs="Times New Roman"/>
                <w:sz w:val="24"/>
                <w:szCs w:val="24"/>
              </w:rPr>
              <w:t>(PO</w:t>
            </w:r>
            <w:r w:rsidRPr="00CE7809">
              <w:rPr>
                <w:rFonts w:hAnsi="Times New Roman" w:cs="Times New Roman"/>
                <w:sz w:val="24"/>
                <w:szCs w:val="24"/>
                <w:vertAlign w:val="subscript"/>
              </w:rPr>
              <w:t>4</w:t>
            </w:r>
            <w:r w:rsidRPr="00CE7809">
              <w:rPr>
                <w:rFonts w:hAnsi="Times New Roman" w:cs="Times New Roman"/>
                <w:sz w:val="24"/>
                <w:szCs w:val="24"/>
              </w:rPr>
              <w:t>)</w:t>
            </w:r>
            <w:r w:rsidRPr="00CE7809">
              <w:rPr>
                <w:rFonts w:hAnsi="Times New Roman" w:cs="Times New Roman"/>
                <w:sz w:val="24"/>
                <w:szCs w:val="24"/>
                <w:vertAlign w:val="subscript"/>
              </w:rPr>
              <w:t>2</w:t>
            </w:r>
            <w:r w:rsidRPr="00CE7809">
              <w:rPr>
                <w:rFonts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14:paraId="2A6E8304"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≥34 % </w:t>
            </w:r>
            <w:proofErr w:type="spellStart"/>
            <w:r w:rsidRPr="00CE7809">
              <w:rPr>
                <w:rFonts w:hAnsi="Times New Roman" w:cs="Times New Roman"/>
                <w:sz w:val="24"/>
                <w:szCs w:val="24"/>
              </w:rPr>
              <w:t>Ca</w:t>
            </w:r>
            <w:proofErr w:type="spellEnd"/>
            <w:r w:rsidRPr="00CE7809">
              <w:rPr>
                <w:rFonts w:hAnsi="Times New Roman" w:cs="Times New Roman"/>
                <w:sz w:val="24"/>
                <w:szCs w:val="24"/>
              </w:rPr>
              <w:t>, grynas, Fe ≤ 0,05 %,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6CA4EECB"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≥34 % </w:t>
            </w:r>
            <w:proofErr w:type="spellStart"/>
            <w:r w:rsidRPr="00CE7809">
              <w:rPr>
                <w:rFonts w:hAnsi="Times New Roman" w:cs="Times New Roman"/>
                <w:sz w:val="24"/>
                <w:szCs w:val="24"/>
              </w:rPr>
              <w:t>Ca</w:t>
            </w:r>
            <w:proofErr w:type="spellEnd"/>
            <w:r w:rsidRPr="00CE7809">
              <w:rPr>
                <w:rFonts w:hAnsi="Times New Roman" w:cs="Times New Roman"/>
                <w:sz w:val="24"/>
                <w:szCs w:val="24"/>
              </w:rPr>
              <w:t>, grynas, Fe ≤ 0,05 %, pakuotėje1 kg</w:t>
            </w:r>
          </w:p>
          <w:p w14:paraId="0E69C062"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2274.3</w:t>
            </w:r>
          </w:p>
        </w:tc>
      </w:tr>
      <w:tr w:rsidR="004010B3" w:rsidRPr="00CE7809" w14:paraId="397FD5F2"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2ADDEC86"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28</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EC78C66" w14:textId="77777777" w:rsidR="00A81C4D" w:rsidRPr="00CE7809" w:rsidRDefault="00A81C4D" w:rsidP="00A81C4D">
            <w:pPr>
              <w:jc w:val="center"/>
              <w:rPr>
                <w:rFonts w:hAnsi="Times New Roman" w:cs="Times New Roman"/>
                <w:sz w:val="24"/>
                <w:szCs w:val="24"/>
              </w:rPr>
            </w:pPr>
            <w:proofErr w:type="spellStart"/>
            <w:r w:rsidRPr="00CE7809">
              <w:rPr>
                <w:rFonts w:hAnsi="Times New Roman" w:cs="Times New Roman"/>
                <w:sz w:val="24"/>
                <w:szCs w:val="24"/>
              </w:rPr>
              <w:t>Bromkrezolio</w:t>
            </w:r>
            <w:proofErr w:type="spellEnd"/>
            <w:r w:rsidRPr="00CE7809">
              <w:rPr>
                <w:rFonts w:hAnsi="Times New Roman" w:cs="Times New Roman"/>
                <w:sz w:val="24"/>
                <w:szCs w:val="24"/>
              </w:rPr>
              <w:t xml:space="preserve"> žaliasis (3,3',5,5'-tetrabrom-m-krezolsulfonftaleinas; C</w:t>
            </w:r>
            <w:r w:rsidRPr="00CE7809">
              <w:rPr>
                <w:rFonts w:hAnsi="Times New Roman" w:cs="Times New Roman"/>
                <w:sz w:val="24"/>
                <w:szCs w:val="24"/>
                <w:vertAlign w:val="subscript"/>
              </w:rPr>
              <w:t>21</w:t>
            </w:r>
            <w:r w:rsidRPr="00CE7809">
              <w:rPr>
                <w:rFonts w:hAnsi="Times New Roman" w:cs="Times New Roman"/>
                <w:sz w:val="24"/>
                <w:szCs w:val="24"/>
              </w:rPr>
              <w:t>H</w:t>
            </w:r>
            <w:r w:rsidRPr="00CE7809">
              <w:rPr>
                <w:rFonts w:hAnsi="Times New Roman" w:cs="Times New Roman"/>
                <w:sz w:val="24"/>
                <w:szCs w:val="24"/>
                <w:vertAlign w:val="subscript"/>
              </w:rPr>
              <w:t>14</w:t>
            </w:r>
            <w:r w:rsidRPr="00CE7809">
              <w:rPr>
                <w:rFonts w:hAnsi="Times New Roman" w:cs="Times New Roman"/>
                <w:sz w:val="24"/>
                <w:szCs w:val="24"/>
              </w:rPr>
              <w:t>Br</w:t>
            </w:r>
            <w:r w:rsidRPr="00CE7809">
              <w:rPr>
                <w:rFonts w:hAnsi="Times New Roman" w:cs="Times New Roman"/>
                <w:sz w:val="24"/>
                <w:szCs w:val="24"/>
                <w:vertAlign w:val="subscript"/>
              </w:rPr>
              <w:t>4</w:t>
            </w:r>
            <w:r w:rsidRPr="00CE7809">
              <w:rPr>
                <w:rFonts w:hAnsi="Times New Roman" w:cs="Times New Roman"/>
                <w:sz w:val="24"/>
                <w:szCs w:val="24"/>
              </w:rPr>
              <w:t>O</w:t>
            </w:r>
            <w:r w:rsidRPr="00CE7809">
              <w:rPr>
                <w:rFonts w:hAnsi="Times New Roman" w:cs="Times New Roman"/>
                <w:sz w:val="24"/>
                <w:szCs w:val="24"/>
                <w:vertAlign w:val="subscript"/>
              </w:rPr>
              <w:t>5</w:t>
            </w:r>
            <w:r w:rsidRPr="00CE7809">
              <w:rPr>
                <w:rFonts w:hAnsi="Times New Roman" w:cs="Times New Roman"/>
                <w:sz w:val="24"/>
                <w:szCs w:val="24"/>
              </w:rPr>
              <w:t>S)</w:t>
            </w:r>
          </w:p>
        </w:tc>
        <w:tc>
          <w:tcPr>
            <w:tcW w:w="2884" w:type="dxa"/>
            <w:tcBorders>
              <w:top w:val="single" w:sz="4" w:space="0" w:color="000000"/>
              <w:left w:val="single" w:sz="4" w:space="0" w:color="000000"/>
              <w:bottom w:val="single" w:sz="4" w:space="0" w:color="000000"/>
              <w:right w:val="single" w:sz="4" w:space="0" w:color="000000"/>
            </w:tcBorders>
            <w:hideMark/>
          </w:tcPr>
          <w:p w14:paraId="6861F5FA"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ACS reagentas, pH-perėjimo diapazonas 3.8 (geltona)-5.4 (mėlyna), nuo gelsvų iki rausvai rudų miltelių, pakuotėje ne mažiau 5 g</w:t>
            </w:r>
          </w:p>
        </w:tc>
        <w:tc>
          <w:tcPr>
            <w:tcW w:w="3730" w:type="dxa"/>
            <w:tcBorders>
              <w:top w:val="single" w:sz="4" w:space="0" w:color="000000"/>
              <w:left w:val="single" w:sz="4" w:space="0" w:color="000000"/>
              <w:bottom w:val="single" w:sz="4" w:space="0" w:color="000000"/>
              <w:right w:val="single" w:sz="4" w:space="0" w:color="000000"/>
            </w:tcBorders>
            <w:hideMark/>
          </w:tcPr>
          <w:p w14:paraId="11265842"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ACS reagentas, pH-perėjimo diapazonas 3.8 (geltona)-5.4 (mėlyna), nuo gelsvų iki rausvai rudų miltelių, pakuotėje 5 g</w:t>
            </w:r>
          </w:p>
          <w:p w14:paraId="071486B1"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T115.2</w:t>
            </w:r>
          </w:p>
        </w:tc>
      </w:tr>
      <w:tr w:rsidR="004010B3" w:rsidRPr="00CE7809" w14:paraId="4A07061F"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783F6DBE"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29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34620125"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Geležies (III) fosfato hidratas (FePO</w:t>
            </w:r>
            <w:r w:rsidRPr="00CE7809">
              <w:rPr>
                <w:rFonts w:hAnsi="Times New Roman" w:cs="Times New Roman"/>
                <w:sz w:val="24"/>
                <w:szCs w:val="24"/>
                <w:vertAlign w:val="subscript"/>
              </w:rPr>
              <w:t>4</w:t>
            </w:r>
            <w:r w:rsidRPr="00CE7809">
              <w:rPr>
                <w:rFonts w:hAnsi="Times New Roman" w:cs="Times New Roman"/>
                <w:sz w:val="24"/>
                <w:szCs w:val="24"/>
              </w:rPr>
              <w:t xml:space="preserve"> · xH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2ED2AA4E"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ypač grynas, Fe 26,0-32,0 %, </w:t>
            </w:r>
            <w:proofErr w:type="spellStart"/>
            <w:r w:rsidRPr="00CE7809">
              <w:rPr>
                <w:rFonts w:hAnsi="Times New Roman" w:cs="Times New Roman"/>
                <w:sz w:val="24"/>
                <w:szCs w:val="24"/>
              </w:rPr>
              <w:t>As</w:t>
            </w:r>
            <w:proofErr w:type="spellEnd"/>
            <w:r w:rsidRPr="00CE7809">
              <w:rPr>
                <w:rFonts w:hAnsi="Times New Roman" w:cs="Times New Roman"/>
                <w:sz w:val="24"/>
                <w:szCs w:val="24"/>
              </w:rPr>
              <w:t xml:space="preserve"> ≤ 0,0005 %, pakuotėje ne mažiau 100 g</w:t>
            </w:r>
          </w:p>
        </w:tc>
        <w:tc>
          <w:tcPr>
            <w:tcW w:w="3730" w:type="dxa"/>
            <w:tcBorders>
              <w:top w:val="single" w:sz="4" w:space="0" w:color="000000"/>
              <w:left w:val="single" w:sz="4" w:space="0" w:color="000000"/>
              <w:bottom w:val="single" w:sz="4" w:space="0" w:color="000000"/>
              <w:right w:val="single" w:sz="4" w:space="0" w:color="000000"/>
            </w:tcBorders>
            <w:hideMark/>
          </w:tcPr>
          <w:p w14:paraId="62DC3F36"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ypač grynas, Fe 26,0-32,0 %, </w:t>
            </w:r>
            <w:proofErr w:type="spellStart"/>
            <w:r w:rsidRPr="00CE7809">
              <w:rPr>
                <w:rFonts w:hAnsi="Times New Roman" w:cs="Times New Roman"/>
                <w:sz w:val="24"/>
                <w:szCs w:val="24"/>
              </w:rPr>
              <w:t>As</w:t>
            </w:r>
            <w:proofErr w:type="spellEnd"/>
            <w:r w:rsidRPr="00CE7809">
              <w:rPr>
                <w:rFonts w:hAnsi="Times New Roman" w:cs="Times New Roman"/>
                <w:sz w:val="24"/>
                <w:szCs w:val="24"/>
              </w:rPr>
              <w:t xml:space="preserve"> ≤ 0,0005 %, pakuotėje 100 g</w:t>
            </w:r>
          </w:p>
          <w:p w14:paraId="3671E265"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9358.1</w:t>
            </w:r>
          </w:p>
        </w:tc>
      </w:tr>
      <w:tr w:rsidR="004010B3" w:rsidRPr="00CE7809" w14:paraId="72BA59B3"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0A82AD67" w14:textId="77777777" w:rsidR="00A81C4D" w:rsidRPr="00CE7809" w:rsidRDefault="00A81C4D" w:rsidP="00CE7809">
            <w:pPr>
              <w:ind w:left="-687" w:firstLine="687"/>
              <w:jc w:val="center"/>
              <w:rPr>
                <w:rFonts w:hAnsi="Times New Roman" w:cs="Times New Roman"/>
                <w:sz w:val="24"/>
                <w:szCs w:val="24"/>
              </w:rPr>
            </w:pPr>
            <w:r w:rsidRPr="00CE7809">
              <w:rPr>
                <w:rFonts w:hAnsi="Times New Roman" w:cs="Times New Roman"/>
                <w:sz w:val="24"/>
                <w:szCs w:val="24"/>
              </w:rPr>
              <w:t>30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2430F99"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Natrio </w:t>
            </w:r>
            <w:proofErr w:type="spellStart"/>
            <w:r w:rsidRPr="00CE7809">
              <w:rPr>
                <w:rFonts w:hAnsi="Times New Roman" w:cs="Times New Roman"/>
                <w:sz w:val="24"/>
                <w:szCs w:val="24"/>
              </w:rPr>
              <w:t>fitatas</w:t>
            </w:r>
            <w:proofErr w:type="spellEnd"/>
          </w:p>
        </w:tc>
        <w:tc>
          <w:tcPr>
            <w:tcW w:w="2884" w:type="dxa"/>
            <w:tcBorders>
              <w:top w:val="single" w:sz="4" w:space="0" w:color="000000"/>
              <w:left w:val="single" w:sz="4" w:space="0" w:color="000000"/>
              <w:bottom w:val="single" w:sz="4" w:space="0" w:color="000000"/>
              <w:right w:val="single" w:sz="4" w:space="0" w:color="000000"/>
            </w:tcBorders>
            <w:hideMark/>
          </w:tcPr>
          <w:p w14:paraId="71BA4FD9"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≥85 % grynumo, sunkieji metalai (kaip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50 </w:t>
            </w:r>
            <w:proofErr w:type="spellStart"/>
            <w:r w:rsidRPr="00CE7809">
              <w:rPr>
                <w:rFonts w:hAnsi="Times New Roman" w:cs="Times New Roman"/>
                <w:sz w:val="24"/>
                <w:szCs w:val="24"/>
              </w:rPr>
              <w:t>ppm</w:t>
            </w:r>
            <w:proofErr w:type="spellEnd"/>
            <w:r w:rsidRPr="00CE7809">
              <w:rPr>
                <w:rFonts w:hAnsi="Times New Roman" w:cs="Times New Roman"/>
                <w:sz w:val="24"/>
                <w:szCs w:val="24"/>
              </w:rPr>
              <w:t>, milteliai,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13962DEC"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≥85 % grynumo, sunkieji metalai (kaip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50 </w:t>
            </w:r>
            <w:proofErr w:type="spellStart"/>
            <w:r w:rsidRPr="00CE7809">
              <w:rPr>
                <w:rFonts w:hAnsi="Times New Roman" w:cs="Times New Roman"/>
                <w:sz w:val="24"/>
                <w:szCs w:val="24"/>
              </w:rPr>
              <w:t>ppm</w:t>
            </w:r>
            <w:proofErr w:type="spellEnd"/>
            <w:r w:rsidRPr="00CE7809">
              <w:rPr>
                <w:rFonts w:hAnsi="Times New Roman" w:cs="Times New Roman"/>
                <w:sz w:val="24"/>
                <w:szCs w:val="24"/>
              </w:rPr>
              <w:t>, milteliai, pakuotėje 500 g</w:t>
            </w:r>
          </w:p>
          <w:p w14:paraId="036C7468"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2X31.2</w:t>
            </w:r>
          </w:p>
        </w:tc>
      </w:tr>
      <w:tr w:rsidR="004010B3" w:rsidRPr="00CE7809" w14:paraId="302313EB"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72101066"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6D521A4E"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Mangano (II) chlorido </w:t>
            </w:r>
            <w:proofErr w:type="spellStart"/>
            <w:r w:rsidRPr="00CE7809">
              <w:rPr>
                <w:rFonts w:hAnsi="Times New Roman" w:cs="Times New Roman"/>
                <w:sz w:val="24"/>
                <w:szCs w:val="24"/>
              </w:rPr>
              <w:t>monohidratas</w:t>
            </w:r>
            <w:proofErr w:type="spellEnd"/>
            <w:r w:rsidRPr="00CE7809">
              <w:rPr>
                <w:rFonts w:hAnsi="Times New Roman" w:cs="Times New Roman"/>
                <w:sz w:val="24"/>
                <w:szCs w:val="24"/>
              </w:rPr>
              <w:t xml:space="preserve"> (MnCl</w:t>
            </w:r>
            <w:r w:rsidRPr="00CE7809">
              <w:rPr>
                <w:rFonts w:hAnsi="Times New Roman" w:cs="Times New Roman"/>
                <w:sz w:val="24"/>
                <w:szCs w:val="24"/>
                <w:vertAlign w:val="subscript"/>
              </w:rPr>
              <w:t>2</w:t>
            </w:r>
            <w:r w:rsidRPr="00CE7809">
              <w:rPr>
                <w:rFonts w:hAnsi="Times New Roman" w:cs="Times New Roman"/>
                <w:sz w:val="24"/>
                <w:szCs w:val="24"/>
              </w:rPr>
              <w:t xml:space="preserve"> ·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01C808EB"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≥99 % grynumo, švarus analizei, netirpios medžiagos ≤ 0,005 %, pH 4,5 – 6,0, pakuotėje ne mažiau 100 g</w:t>
            </w:r>
          </w:p>
        </w:tc>
        <w:tc>
          <w:tcPr>
            <w:tcW w:w="3730" w:type="dxa"/>
            <w:tcBorders>
              <w:top w:val="single" w:sz="4" w:space="0" w:color="000000"/>
              <w:left w:val="single" w:sz="4" w:space="0" w:color="000000"/>
              <w:bottom w:val="single" w:sz="4" w:space="0" w:color="000000"/>
              <w:right w:val="single" w:sz="4" w:space="0" w:color="000000"/>
            </w:tcBorders>
            <w:hideMark/>
          </w:tcPr>
          <w:p w14:paraId="720AC61B"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≥99 % grynumo, švarus analizei, netirpios medžiagos ≤ 0,005 %, pH 4,5 – 6,0, pakuotėje 100 g</w:t>
            </w:r>
          </w:p>
          <w:p w14:paraId="225EF67E"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4320.1</w:t>
            </w:r>
          </w:p>
        </w:tc>
      </w:tr>
      <w:tr w:rsidR="004010B3" w:rsidRPr="00CE7809" w14:paraId="44780CD7"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CBFF789"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32</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7B88227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Natrio </w:t>
            </w:r>
            <w:proofErr w:type="spellStart"/>
            <w:r w:rsidRPr="00CE7809">
              <w:rPr>
                <w:rFonts w:hAnsi="Times New Roman" w:cs="Times New Roman"/>
                <w:sz w:val="24"/>
                <w:szCs w:val="24"/>
              </w:rPr>
              <w:t>molibdato</w:t>
            </w:r>
            <w:proofErr w:type="spellEnd"/>
            <w:r w:rsidRPr="00CE7809">
              <w:rPr>
                <w:rFonts w:hAnsi="Times New Roman" w:cs="Times New Roman"/>
                <w:sz w:val="24"/>
                <w:szCs w:val="24"/>
              </w:rPr>
              <w:t xml:space="preserve"> </w:t>
            </w:r>
            <w:proofErr w:type="spellStart"/>
            <w:r w:rsidRPr="00CE7809">
              <w:rPr>
                <w:rFonts w:hAnsi="Times New Roman" w:cs="Times New Roman"/>
                <w:sz w:val="24"/>
                <w:szCs w:val="24"/>
              </w:rPr>
              <w:t>dihidratas</w:t>
            </w:r>
            <w:proofErr w:type="spellEnd"/>
            <w:r w:rsidRPr="00CE7809">
              <w:rPr>
                <w:rFonts w:hAnsi="Times New Roman" w:cs="Times New Roman"/>
                <w:sz w:val="24"/>
                <w:szCs w:val="24"/>
              </w:rPr>
              <w:t xml:space="preserve"> (Na</w:t>
            </w:r>
            <w:r w:rsidRPr="00CE7809">
              <w:rPr>
                <w:rFonts w:hAnsi="Times New Roman" w:cs="Times New Roman"/>
                <w:sz w:val="24"/>
                <w:szCs w:val="24"/>
                <w:vertAlign w:val="subscript"/>
              </w:rPr>
              <w:t>2</w:t>
            </w:r>
            <w:r w:rsidRPr="00CE7809">
              <w:rPr>
                <w:rFonts w:hAnsi="Times New Roman" w:cs="Times New Roman"/>
                <w:sz w:val="24"/>
                <w:szCs w:val="24"/>
              </w:rPr>
              <w:t>MoO</w:t>
            </w:r>
            <w:r w:rsidRPr="00CE7809">
              <w:rPr>
                <w:rFonts w:hAnsi="Times New Roman" w:cs="Times New Roman"/>
                <w:sz w:val="24"/>
                <w:szCs w:val="24"/>
                <w:vertAlign w:val="subscript"/>
              </w:rPr>
              <w:t>4</w:t>
            </w:r>
            <w:r w:rsidRPr="00CE7809">
              <w:rPr>
                <w:rFonts w:hAnsi="Times New Roman" w:cs="Times New Roman"/>
                <w:sz w:val="24"/>
                <w:szCs w:val="24"/>
              </w:rPr>
              <w:t xml:space="preserve"> · 2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309E9442"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≥99 % grynumo, grynas, </w:t>
            </w:r>
            <w:proofErr w:type="spellStart"/>
            <w:r w:rsidRPr="00CE7809">
              <w:rPr>
                <w:rFonts w:hAnsi="Times New Roman" w:cs="Times New Roman"/>
                <w:sz w:val="24"/>
                <w:szCs w:val="24"/>
              </w:rPr>
              <w:t>Mo</w:t>
            </w:r>
            <w:proofErr w:type="spellEnd"/>
            <w:r w:rsidRPr="00CE7809">
              <w:rPr>
                <w:rFonts w:hAnsi="Times New Roman" w:cs="Times New Roman"/>
                <w:sz w:val="24"/>
                <w:szCs w:val="24"/>
              </w:rPr>
              <w:t xml:space="preserve"> &gt;39,3 %, vandenyje netirpios medžiagos ≤ 0,05%, pakuotėje ne mažiau 100 g</w:t>
            </w:r>
          </w:p>
        </w:tc>
        <w:tc>
          <w:tcPr>
            <w:tcW w:w="3730" w:type="dxa"/>
            <w:tcBorders>
              <w:top w:val="single" w:sz="4" w:space="0" w:color="000000"/>
              <w:left w:val="single" w:sz="4" w:space="0" w:color="000000"/>
              <w:bottom w:val="single" w:sz="4" w:space="0" w:color="000000"/>
              <w:right w:val="single" w:sz="4" w:space="0" w:color="000000"/>
            </w:tcBorders>
            <w:hideMark/>
          </w:tcPr>
          <w:p w14:paraId="4EAA72D4"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≥99 % grynumo, grynas, </w:t>
            </w:r>
            <w:proofErr w:type="spellStart"/>
            <w:r w:rsidRPr="00CE7809">
              <w:rPr>
                <w:rFonts w:hAnsi="Times New Roman" w:cs="Times New Roman"/>
                <w:sz w:val="24"/>
                <w:szCs w:val="24"/>
              </w:rPr>
              <w:t>Mo</w:t>
            </w:r>
            <w:proofErr w:type="spellEnd"/>
            <w:r w:rsidRPr="00CE7809">
              <w:rPr>
                <w:rFonts w:hAnsi="Times New Roman" w:cs="Times New Roman"/>
                <w:sz w:val="24"/>
                <w:szCs w:val="24"/>
              </w:rPr>
              <w:t xml:space="preserve"> &gt;39,3 %, vandenyje netirpios medžiagos ≤ 0,05%, pakuotėje 100 g</w:t>
            </w:r>
          </w:p>
          <w:p w14:paraId="7C041A76"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0845.1</w:t>
            </w:r>
          </w:p>
        </w:tc>
      </w:tr>
      <w:tr w:rsidR="004010B3" w:rsidRPr="00CE7809" w14:paraId="7703B864"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4C916434"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0BDFF67"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Vario(II) sulfato </w:t>
            </w:r>
            <w:proofErr w:type="spellStart"/>
            <w:r w:rsidRPr="00CE7809">
              <w:rPr>
                <w:rFonts w:hAnsi="Times New Roman" w:cs="Times New Roman"/>
                <w:sz w:val="24"/>
                <w:szCs w:val="24"/>
              </w:rPr>
              <w:t>pentahidratas</w:t>
            </w:r>
            <w:proofErr w:type="spellEnd"/>
            <w:r w:rsidRPr="00CE7809">
              <w:rPr>
                <w:rFonts w:hAnsi="Times New Roman" w:cs="Times New Roman"/>
                <w:sz w:val="24"/>
                <w:szCs w:val="24"/>
              </w:rPr>
              <w:t xml:space="preserve"> (CuSO</w:t>
            </w:r>
            <w:r w:rsidRPr="00CE7809">
              <w:rPr>
                <w:rFonts w:hAnsi="Times New Roman" w:cs="Times New Roman"/>
                <w:sz w:val="24"/>
                <w:szCs w:val="24"/>
                <w:vertAlign w:val="subscript"/>
              </w:rPr>
              <w:t>4</w:t>
            </w:r>
            <w:r w:rsidRPr="00CE7809">
              <w:rPr>
                <w:rFonts w:hAnsi="Times New Roman" w:cs="Times New Roman"/>
                <w:sz w:val="24"/>
                <w:szCs w:val="24"/>
              </w:rPr>
              <w:t xml:space="preserve"> · 5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13FBC419"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≥98 % grynumo, kristalinis,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0,02 %, pakuotėje ne mažiau 1 kg</w:t>
            </w:r>
          </w:p>
        </w:tc>
        <w:tc>
          <w:tcPr>
            <w:tcW w:w="3730" w:type="dxa"/>
            <w:tcBorders>
              <w:top w:val="single" w:sz="4" w:space="0" w:color="000000"/>
              <w:left w:val="single" w:sz="4" w:space="0" w:color="000000"/>
              <w:bottom w:val="single" w:sz="4" w:space="0" w:color="000000"/>
              <w:right w:val="single" w:sz="4" w:space="0" w:color="000000"/>
            </w:tcBorders>
            <w:hideMark/>
          </w:tcPr>
          <w:p w14:paraId="3C9EB6F8"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≥98 % grynumo, kristalinis,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0,02 %, pakuotėje 1 kg</w:t>
            </w:r>
          </w:p>
          <w:p w14:paraId="2FDE1CCD"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8175.1</w:t>
            </w:r>
          </w:p>
        </w:tc>
      </w:tr>
      <w:tr w:rsidR="004010B3" w:rsidRPr="00CE7809" w14:paraId="009B293B"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64C5BEF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34</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13B5C67"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 xml:space="preserve">Cinko sulfato </w:t>
            </w:r>
            <w:proofErr w:type="spellStart"/>
            <w:r w:rsidRPr="00CE7809">
              <w:rPr>
                <w:rFonts w:hAnsi="Times New Roman" w:cs="Times New Roman"/>
                <w:sz w:val="24"/>
                <w:szCs w:val="24"/>
              </w:rPr>
              <w:t>heptahidratas</w:t>
            </w:r>
            <w:proofErr w:type="spellEnd"/>
            <w:r w:rsidRPr="00CE7809">
              <w:rPr>
                <w:rFonts w:hAnsi="Times New Roman" w:cs="Times New Roman"/>
                <w:sz w:val="24"/>
                <w:szCs w:val="24"/>
              </w:rPr>
              <w:t xml:space="preserve"> (ZnSO</w:t>
            </w:r>
            <w:r w:rsidRPr="00CE7809">
              <w:rPr>
                <w:rFonts w:hAnsi="Times New Roman" w:cs="Times New Roman"/>
                <w:sz w:val="24"/>
                <w:szCs w:val="24"/>
                <w:vertAlign w:val="subscript"/>
              </w:rPr>
              <w:t>4</w:t>
            </w:r>
            <w:r w:rsidRPr="00CE7809">
              <w:rPr>
                <w:rFonts w:hAnsi="Times New Roman" w:cs="Times New Roman"/>
                <w:sz w:val="24"/>
                <w:szCs w:val="24"/>
              </w:rPr>
              <w:t xml:space="preserve"> · 7 H</w:t>
            </w:r>
            <w:r w:rsidRPr="00CE7809">
              <w:rPr>
                <w:rFonts w:hAnsi="Times New Roman" w:cs="Times New Roman"/>
                <w:sz w:val="24"/>
                <w:szCs w:val="24"/>
                <w:vertAlign w:val="subscript"/>
              </w:rPr>
              <w:t>2</w:t>
            </w:r>
            <w:r w:rsidRPr="00CE7809">
              <w:rPr>
                <w:rFonts w:hAnsi="Times New Roman" w:cs="Times New Roman"/>
                <w:sz w:val="24"/>
                <w:szCs w:val="24"/>
              </w:rPr>
              <w:t>O)</w:t>
            </w:r>
          </w:p>
        </w:tc>
        <w:tc>
          <w:tcPr>
            <w:tcW w:w="2884" w:type="dxa"/>
            <w:tcBorders>
              <w:top w:val="single" w:sz="4" w:space="0" w:color="000000"/>
              <w:left w:val="single" w:sz="4" w:space="0" w:color="000000"/>
              <w:bottom w:val="single" w:sz="4" w:space="0" w:color="000000"/>
              <w:right w:val="single" w:sz="4" w:space="0" w:color="000000"/>
            </w:tcBorders>
            <w:hideMark/>
          </w:tcPr>
          <w:p w14:paraId="2D549304"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≥97 % grynumo, ypač grynas, Cl ≤ 0,5 %,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0,001 %, pakuotėje ne mažiau 500 g</w:t>
            </w:r>
          </w:p>
        </w:tc>
        <w:tc>
          <w:tcPr>
            <w:tcW w:w="3730" w:type="dxa"/>
            <w:tcBorders>
              <w:top w:val="single" w:sz="4" w:space="0" w:color="000000"/>
              <w:left w:val="single" w:sz="4" w:space="0" w:color="000000"/>
              <w:bottom w:val="single" w:sz="4" w:space="0" w:color="000000"/>
              <w:right w:val="single" w:sz="4" w:space="0" w:color="000000"/>
            </w:tcBorders>
            <w:hideMark/>
          </w:tcPr>
          <w:p w14:paraId="2098D1C1"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≥97 % grynumo, ypač grynas, Cl ≤ 0,5 %, </w:t>
            </w:r>
            <w:proofErr w:type="spellStart"/>
            <w:r w:rsidRPr="00CE7809">
              <w:rPr>
                <w:rFonts w:hAnsi="Times New Roman" w:cs="Times New Roman"/>
                <w:sz w:val="24"/>
                <w:szCs w:val="24"/>
              </w:rPr>
              <w:t>Pb</w:t>
            </w:r>
            <w:proofErr w:type="spellEnd"/>
            <w:r w:rsidRPr="00CE7809">
              <w:rPr>
                <w:rFonts w:hAnsi="Times New Roman" w:cs="Times New Roman"/>
                <w:sz w:val="24"/>
                <w:szCs w:val="24"/>
              </w:rPr>
              <w:t xml:space="preserve"> ≤ 0,001 %, pakuotėje 500 g</w:t>
            </w:r>
          </w:p>
          <w:p w14:paraId="21B38FAA"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7316.1</w:t>
            </w:r>
          </w:p>
        </w:tc>
      </w:tr>
      <w:tr w:rsidR="004010B3" w:rsidRPr="00CE7809" w14:paraId="7EABEFBC" w14:textId="77777777" w:rsidTr="004010B3">
        <w:tc>
          <w:tcPr>
            <w:tcW w:w="675" w:type="dxa"/>
            <w:tcBorders>
              <w:top w:val="single" w:sz="4" w:space="0" w:color="000000"/>
              <w:left w:val="single" w:sz="4" w:space="0" w:color="000000"/>
              <w:bottom w:val="single" w:sz="4" w:space="0" w:color="000000"/>
              <w:right w:val="single" w:sz="4" w:space="0" w:color="000000"/>
            </w:tcBorders>
            <w:vAlign w:val="center"/>
            <w:hideMark/>
          </w:tcPr>
          <w:p w14:paraId="5B895FF3"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lastRenderedPageBreak/>
              <w:t>35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032CADD"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Druskos rūgštis</w:t>
            </w:r>
          </w:p>
        </w:tc>
        <w:tc>
          <w:tcPr>
            <w:tcW w:w="2884" w:type="dxa"/>
            <w:tcBorders>
              <w:top w:val="single" w:sz="4" w:space="0" w:color="000000"/>
              <w:left w:val="single" w:sz="4" w:space="0" w:color="000000"/>
              <w:bottom w:val="single" w:sz="4" w:space="0" w:color="000000"/>
              <w:right w:val="single" w:sz="4" w:space="0" w:color="000000"/>
            </w:tcBorders>
            <w:hideMark/>
          </w:tcPr>
          <w:p w14:paraId="779D6091"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rPr>
              <w:t xml:space="preserve">6 N, tūrinis standartinis tirpalas,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pakuotėje ne mažiau 1 l</w:t>
            </w:r>
          </w:p>
        </w:tc>
        <w:tc>
          <w:tcPr>
            <w:tcW w:w="3730" w:type="dxa"/>
            <w:tcBorders>
              <w:top w:val="single" w:sz="4" w:space="0" w:color="000000"/>
              <w:left w:val="single" w:sz="4" w:space="0" w:color="000000"/>
              <w:bottom w:val="single" w:sz="4" w:space="0" w:color="000000"/>
              <w:right w:val="single" w:sz="4" w:space="0" w:color="000000"/>
            </w:tcBorders>
            <w:hideMark/>
          </w:tcPr>
          <w:p w14:paraId="6B8E842C"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rPr>
              <w:t xml:space="preserve">6 N, tūrinis standartinis tirpalas, atitinka analitinę spec. pagal </w:t>
            </w:r>
            <w:proofErr w:type="spellStart"/>
            <w:r w:rsidRPr="00CE7809">
              <w:rPr>
                <w:rFonts w:hAnsi="Times New Roman" w:cs="Times New Roman"/>
                <w:sz w:val="24"/>
                <w:szCs w:val="24"/>
              </w:rPr>
              <w:t>Ph</w:t>
            </w:r>
            <w:proofErr w:type="spellEnd"/>
            <w:r w:rsidRPr="00CE7809">
              <w:rPr>
                <w:rFonts w:hAnsi="Times New Roman" w:cs="Times New Roman"/>
                <w:sz w:val="24"/>
                <w:szCs w:val="24"/>
              </w:rPr>
              <w:t>. Eur., pakuotėje 1 l</w:t>
            </w:r>
          </w:p>
          <w:p w14:paraId="55718298"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27EH.1</w:t>
            </w:r>
          </w:p>
        </w:tc>
      </w:tr>
      <w:tr w:rsidR="004010B3" w:rsidRPr="00CE7809" w14:paraId="2F037615" w14:textId="77777777" w:rsidTr="004010B3">
        <w:trPr>
          <w:trHeight w:val="799"/>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518FC6E"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rPr>
              <w:t>36</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A98C8A0" w14:textId="77777777" w:rsidR="00A81C4D" w:rsidRPr="00CE7809" w:rsidRDefault="00A81C4D" w:rsidP="00A81C4D">
            <w:pPr>
              <w:jc w:val="center"/>
              <w:rPr>
                <w:rFonts w:hAnsi="Times New Roman" w:cs="Times New Roman"/>
                <w:sz w:val="24"/>
                <w:szCs w:val="24"/>
              </w:rPr>
            </w:pPr>
            <w:r w:rsidRPr="00CE7809">
              <w:rPr>
                <w:rFonts w:hAnsi="Times New Roman" w:cs="Times New Roman"/>
                <w:sz w:val="24"/>
                <w:szCs w:val="24"/>
                <w:lang w:eastAsia="en-GB"/>
              </w:rPr>
              <w:t>Druskos rūgštis</w:t>
            </w:r>
          </w:p>
        </w:tc>
        <w:tc>
          <w:tcPr>
            <w:tcW w:w="2884" w:type="dxa"/>
            <w:tcBorders>
              <w:top w:val="single" w:sz="4" w:space="0" w:color="000000"/>
              <w:left w:val="single" w:sz="4" w:space="0" w:color="000000"/>
              <w:bottom w:val="single" w:sz="4" w:space="0" w:color="000000"/>
              <w:right w:val="single" w:sz="4" w:space="0" w:color="000000"/>
            </w:tcBorders>
            <w:hideMark/>
          </w:tcPr>
          <w:p w14:paraId="62557299" w14:textId="77777777" w:rsidR="00A81C4D" w:rsidRPr="00CE7809" w:rsidRDefault="00A81C4D" w:rsidP="00A81C4D">
            <w:pPr>
              <w:jc w:val="both"/>
              <w:rPr>
                <w:rFonts w:hAnsi="Times New Roman" w:cs="Times New Roman"/>
                <w:sz w:val="24"/>
                <w:szCs w:val="24"/>
              </w:rPr>
            </w:pPr>
            <w:r w:rsidRPr="00CE7809">
              <w:rPr>
                <w:rFonts w:hAnsi="Times New Roman" w:cs="Times New Roman"/>
                <w:sz w:val="24"/>
                <w:szCs w:val="24"/>
                <w:lang w:eastAsia="en-GB"/>
              </w:rPr>
              <w:t xml:space="preserve">1 N, tūrinis standartinis tirpalas, matavimo paklaida +/-0,1 %, atitinka analitinę spec. pagal </w:t>
            </w:r>
            <w:proofErr w:type="spellStart"/>
            <w:r w:rsidRPr="00CE7809">
              <w:rPr>
                <w:rFonts w:hAnsi="Times New Roman" w:cs="Times New Roman"/>
                <w:sz w:val="24"/>
                <w:szCs w:val="24"/>
                <w:lang w:eastAsia="en-GB"/>
              </w:rPr>
              <w:t>Ph</w:t>
            </w:r>
            <w:proofErr w:type="spellEnd"/>
            <w:r w:rsidRPr="00CE7809">
              <w:rPr>
                <w:rFonts w:hAnsi="Times New Roman" w:cs="Times New Roman"/>
                <w:sz w:val="24"/>
                <w:szCs w:val="24"/>
                <w:lang w:eastAsia="en-GB"/>
              </w:rPr>
              <w:t xml:space="preserve">. Eur., </w:t>
            </w:r>
            <w:r w:rsidRPr="00CE7809">
              <w:rPr>
                <w:rFonts w:hAnsi="Times New Roman" w:cs="Times New Roman"/>
                <w:sz w:val="24"/>
                <w:szCs w:val="24"/>
              </w:rPr>
              <w:t>pakuotėje ne mažiau 1 l</w:t>
            </w:r>
          </w:p>
        </w:tc>
        <w:tc>
          <w:tcPr>
            <w:tcW w:w="3730" w:type="dxa"/>
            <w:tcBorders>
              <w:top w:val="single" w:sz="4" w:space="0" w:color="000000"/>
              <w:left w:val="single" w:sz="4" w:space="0" w:color="000000"/>
              <w:bottom w:val="single" w:sz="4" w:space="0" w:color="000000"/>
              <w:right w:val="single" w:sz="4" w:space="0" w:color="000000"/>
            </w:tcBorders>
            <w:hideMark/>
          </w:tcPr>
          <w:p w14:paraId="031A3492" w14:textId="77777777" w:rsidR="00A81C4D" w:rsidRPr="00CE7809" w:rsidRDefault="00A81C4D" w:rsidP="00A81C4D">
            <w:pPr>
              <w:rPr>
                <w:rFonts w:hAnsi="Times New Roman" w:cs="Times New Roman"/>
                <w:sz w:val="24"/>
                <w:szCs w:val="24"/>
              </w:rPr>
            </w:pPr>
            <w:r w:rsidRPr="00CE7809">
              <w:rPr>
                <w:rFonts w:hAnsi="Times New Roman" w:cs="Times New Roman"/>
                <w:sz w:val="24"/>
                <w:szCs w:val="24"/>
                <w:lang w:eastAsia="en-GB"/>
              </w:rPr>
              <w:t xml:space="preserve">1 N, tūrinis standartinis tirpalas, matavimo paklaida +/-0,1 %, atitinka analitinę spec. pagal </w:t>
            </w:r>
            <w:proofErr w:type="spellStart"/>
            <w:r w:rsidRPr="00CE7809">
              <w:rPr>
                <w:rFonts w:hAnsi="Times New Roman" w:cs="Times New Roman"/>
                <w:sz w:val="24"/>
                <w:szCs w:val="24"/>
                <w:lang w:eastAsia="en-GB"/>
              </w:rPr>
              <w:t>Ph</w:t>
            </w:r>
            <w:proofErr w:type="spellEnd"/>
            <w:r w:rsidRPr="00CE7809">
              <w:rPr>
                <w:rFonts w:hAnsi="Times New Roman" w:cs="Times New Roman"/>
                <w:sz w:val="24"/>
                <w:szCs w:val="24"/>
                <w:lang w:eastAsia="en-GB"/>
              </w:rPr>
              <w:t xml:space="preserve">. Eur., </w:t>
            </w:r>
            <w:r w:rsidRPr="00CE7809">
              <w:rPr>
                <w:rFonts w:hAnsi="Times New Roman" w:cs="Times New Roman"/>
                <w:sz w:val="24"/>
                <w:szCs w:val="24"/>
              </w:rPr>
              <w:t>pakuotėje 1 l</w:t>
            </w:r>
          </w:p>
          <w:p w14:paraId="1F5F887A" w14:textId="77777777" w:rsidR="00A81C4D" w:rsidRPr="00CE7809" w:rsidRDefault="00A81C4D" w:rsidP="00A81C4D">
            <w:pPr>
              <w:rPr>
                <w:rFonts w:hAnsi="Times New Roman" w:cs="Times New Roman"/>
                <w:i/>
                <w:iCs/>
                <w:sz w:val="24"/>
                <w:szCs w:val="24"/>
              </w:rPr>
            </w:pPr>
            <w:proofErr w:type="spellStart"/>
            <w:r w:rsidRPr="00CE7809">
              <w:rPr>
                <w:rFonts w:hAnsi="Times New Roman" w:cs="Times New Roman"/>
                <w:i/>
                <w:iCs/>
                <w:sz w:val="24"/>
                <w:szCs w:val="24"/>
              </w:rPr>
              <w:t>Carl</w:t>
            </w:r>
            <w:proofErr w:type="spellEnd"/>
            <w:r w:rsidRPr="00CE7809">
              <w:rPr>
                <w:rFonts w:hAnsi="Times New Roman" w:cs="Times New Roman"/>
                <w:i/>
                <w:iCs/>
                <w:sz w:val="24"/>
                <w:szCs w:val="24"/>
              </w:rPr>
              <w:t xml:space="preserve"> </w:t>
            </w:r>
            <w:proofErr w:type="spellStart"/>
            <w:r w:rsidRPr="00CE7809">
              <w:rPr>
                <w:rFonts w:hAnsi="Times New Roman" w:cs="Times New Roman"/>
                <w:i/>
                <w:iCs/>
                <w:sz w:val="24"/>
                <w:szCs w:val="24"/>
              </w:rPr>
              <w:t>Roth</w:t>
            </w:r>
            <w:proofErr w:type="spellEnd"/>
            <w:r w:rsidRPr="00CE7809">
              <w:rPr>
                <w:rFonts w:hAnsi="Times New Roman" w:cs="Times New Roman"/>
                <w:i/>
                <w:iCs/>
                <w:sz w:val="24"/>
                <w:szCs w:val="24"/>
              </w:rPr>
              <w:t>, 6792.1</w:t>
            </w:r>
          </w:p>
        </w:tc>
      </w:tr>
    </w:tbl>
    <w:p w14:paraId="32D5D23B" w14:textId="77777777" w:rsidR="00A81C4D" w:rsidRPr="00A81C4D" w:rsidRDefault="00A81C4D" w:rsidP="00A81C4D">
      <w:pPr>
        <w:rPr>
          <w:b/>
          <w:bCs/>
          <w:szCs w:val="24"/>
        </w:rPr>
      </w:pPr>
      <w:r w:rsidRPr="00A81C4D">
        <w:rPr>
          <w:b/>
          <w:bCs/>
          <w:szCs w:val="24"/>
        </w:rPr>
        <w:t>Pastabos:</w:t>
      </w:r>
    </w:p>
    <w:p w14:paraId="4FEEE9AA" w14:textId="77777777" w:rsidR="00A81C4D" w:rsidRPr="00A81C4D" w:rsidRDefault="00A81C4D" w:rsidP="00A81C4D">
      <w:pPr>
        <w:ind w:firstLine="720"/>
        <w:jc w:val="both"/>
        <w:textAlignment w:val="baseline"/>
        <w:rPr>
          <w:rFonts w:ascii="Segoe UI" w:hAnsi="Segoe UI" w:cs="Segoe UI"/>
          <w:sz w:val="21"/>
          <w:szCs w:val="21"/>
        </w:rPr>
      </w:pPr>
      <w:r w:rsidRPr="00A81C4D">
        <w:rPr>
          <w:sz w:val="21"/>
          <w:szCs w:val="21"/>
        </w:rPr>
        <w:t>1.Apibūdinant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A81C4D">
        <w:rPr>
          <w:rFonts w:eastAsia="Calibri"/>
          <w:sz w:val="21"/>
          <w:szCs w:val="21"/>
        </w:rPr>
        <w:t> </w:t>
      </w:r>
    </w:p>
    <w:p w14:paraId="1B86FC7F" w14:textId="77777777" w:rsidR="00A81C4D" w:rsidRPr="00A81C4D" w:rsidRDefault="00A81C4D" w:rsidP="00A81C4D">
      <w:pPr>
        <w:ind w:firstLine="720"/>
        <w:jc w:val="both"/>
        <w:textAlignment w:val="baseline"/>
        <w:rPr>
          <w:rFonts w:ascii="Segoe UI" w:hAnsi="Segoe UI" w:cs="Segoe UI"/>
          <w:sz w:val="21"/>
          <w:szCs w:val="21"/>
        </w:rPr>
      </w:pPr>
      <w:r w:rsidRPr="00A81C4D">
        <w:rPr>
          <w:sz w:val="21"/>
          <w:szCs w:val="21"/>
        </w:rPr>
        <w:t>2.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A81C4D">
        <w:rPr>
          <w:rFonts w:eastAsia="Calibri"/>
          <w:sz w:val="21"/>
          <w:szCs w:val="21"/>
        </w:rPr>
        <w:t> </w:t>
      </w:r>
    </w:p>
    <w:p w14:paraId="24915088" w14:textId="77777777" w:rsidR="00A81C4D" w:rsidRPr="00A81C4D" w:rsidRDefault="00A81C4D" w:rsidP="00A81C4D">
      <w:pPr>
        <w:rPr>
          <w:b/>
          <w:bCs/>
          <w:szCs w:val="24"/>
        </w:rPr>
      </w:pPr>
    </w:p>
    <w:p w14:paraId="75CB3450" w14:textId="77777777" w:rsidR="00A81C4D" w:rsidRPr="00A81C4D" w:rsidRDefault="00A81C4D" w:rsidP="00A81C4D">
      <w:pPr>
        <w:rPr>
          <w:b/>
          <w:bCs/>
          <w:szCs w:val="24"/>
        </w:rPr>
      </w:pPr>
    </w:p>
    <w:p w14:paraId="0FA2E923" w14:textId="77777777" w:rsidR="00A81C4D" w:rsidRPr="00A81C4D" w:rsidRDefault="00A81C4D" w:rsidP="00A81C4D">
      <w:pPr>
        <w:rPr>
          <w:szCs w:val="24"/>
        </w:rPr>
      </w:pPr>
    </w:p>
    <w:p w14:paraId="77D691CB" w14:textId="77777777" w:rsidR="00A81C4D" w:rsidRPr="00A81C4D" w:rsidRDefault="00A81C4D" w:rsidP="00A81C4D">
      <w:pPr>
        <w:rPr>
          <w:szCs w:val="24"/>
        </w:rPr>
      </w:pPr>
    </w:p>
    <w:p w14:paraId="7DA40DC8" w14:textId="0E025C29" w:rsidR="00A81C4D" w:rsidRPr="00A81C4D" w:rsidRDefault="00A81C4D" w:rsidP="00A81C4D">
      <w:pPr>
        <w:ind w:left="720"/>
        <w:rPr>
          <w:rFonts w:eastAsia="Calibri"/>
          <w:szCs w:val="24"/>
        </w:rPr>
      </w:pPr>
      <w:bookmarkStart w:id="1" w:name="_Hlk156312118"/>
      <w:r w:rsidRPr="00A81C4D">
        <w:rPr>
          <w:rFonts w:eastAsia="Calibri"/>
          <w:szCs w:val="24"/>
          <w:bdr w:val="none" w:sz="0" w:space="0" w:color="auto" w:frame="1"/>
        </w:rPr>
        <w:t>Įgaliotas asmuo, koordinatorė</w:t>
      </w:r>
      <w:r w:rsidRPr="00A81C4D">
        <w:rPr>
          <w:rFonts w:eastAsia="Calibri"/>
          <w:szCs w:val="24"/>
          <w:bdr w:val="none" w:sz="0" w:space="0" w:color="auto" w:frame="1"/>
        </w:rPr>
        <w:tab/>
      </w:r>
      <w:r w:rsidRPr="00A81C4D">
        <w:rPr>
          <w:rFonts w:eastAsia="Calibri"/>
          <w:szCs w:val="24"/>
          <w:bdr w:val="none" w:sz="0" w:space="0" w:color="auto" w:frame="1"/>
        </w:rPr>
        <w:tab/>
      </w:r>
      <w:r w:rsidRPr="00A81C4D">
        <w:rPr>
          <w:rFonts w:eastAsia="Calibri"/>
          <w:szCs w:val="24"/>
          <w:bdr w:val="none" w:sz="0" w:space="0" w:color="auto" w:frame="1"/>
        </w:rPr>
        <w:tab/>
        <w:t xml:space="preserve">                             Regina Žilionienė</w:t>
      </w:r>
    </w:p>
    <w:p w14:paraId="19B1A75F" w14:textId="77777777" w:rsidR="00A81C4D" w:rsidRPr="00A81C4D" w:rsidRDefault="00A81C4D" w:rsidP="00A81C4D">
      <w:pPr>
        <w:widowControl w:val="0"/>
        <w:spacing w:line="360" w:lineRule="auto"/>
        <w:ind w:left="720"/>
        <w:jc w:val="both"/>
        <w:rPr>
          <w:rFonts w:eastAsia="Calibri"/>
          <w:szCs w:val="24"/>
        </w:rPr>
      </w:pPr>
      <w:r w:rsidRPr="00A81C4D">
        <w:rPr>
          <w:rFonts w:eastAsia="Calibri"/>
          <w:szCs w:val="24"/>
          <w:bdr w:val="none" w:sz="0" w:space="0" w:color="auto" w:frame="1"/>
        </w:rPr>
        <w:t xml:space="preserve">(Įgaliojimas Nr. </w:t>
      </w:r>
      <w:r w:rsidRPr="00A81C4D">
        <w:rPr>
          <w:rFonts w:eastAsia="Calibri"/>
          <w:szCs w:val="24"/>
        </w:rPr>
        <w:t>3758-1224</w:t>
      </w:r>
      <w:r w:rsidRPr="00A81C4D">
        <w:rPr>
          <w:rFonts w:eastAsia="Calibri"/>
          <w:szCs w:val="24"/>
          <w:bdr w:val="none" w:sz="0" w:space="0" w:color="auto" w:frame="1"/>
        </w:rPr>
        <w:t>, 2024 12 23)</w:t>
      </w:r>
      <w:bookmarkEnd w:id="1"/>
      <w:r w:rsidRPr="00A81C4D">
        <w:rPr>
          <w:rFonts w:eastAsia="Calibri"/>
          <w:szCs w:val="24"/>
        </w:rPr>
        <w:t xml:space="preserve">  </w:t>
      </w:r>
    </w:p>
    <w:p w14:paraId="4F6EA8C6" w14:textId="77777777" w:rsidR="00A81C4D" w:rsidRPr="00A81C4D" w:rsidRDefault="00A81C4D" w:rsidP="00A81C4D">
      <w:pPr>
        <w:rPr>
          <w:szCs w:val="24"/>
        </w:rPr>
      </w:pPr>
    </w:p>
    <w:p w14:paraId="634D95C9" w14:textId="77777777" w:rsidR="00A81C4D" w:rsidRPr="00A81C4D" w:rsidRDefault="00A81C4D" w:rsidP="00A81C4D">
      <w:pPr>
        <w:rPr>
          <w:szCs w:val="24"/>
        </w:rPr>
      </w:pPr>
    </w:p>
    <w:p w14:paraId="36BED087" w14:textId="77777777" w:rsidR="00AB7A43" w:rsidRDefault="00AB7A43" w:rsidP="001700BD">
      <w:pPr>
        <w:jc w:val="right"/>
      </w:pPr>
    </w:p>
    <w:p w14:paraId="6A9BF774" w14:textId="77777777" w:rsidR="00C17BB2" w:rsidRDefault="00C17BB2" w:rsidP="001700BD">
      <w:pPr>
        <w:jc w:val="right"/>
      </w:pPr>
    </w:p>
    <w:p w14:paraId="388BF86C" w14:textId="77777777" w:rsidR="00C17BB2" w:rsidRDefault="00C17BB2" w:rsidP="001700BD">
      <w:pPr>
        <w:jc w:val="right"/>
      </w:pPr>
    </w:p>
    <w:p w14:paraId="108CBE60" w14:textId="77777777" w:rsidR="00C17BB2" w:rsidRDefault="00C17BB2" w:rsidP="001700BD">
      <w:pPr>
        <w:jc w:val="right"/>
      </w:pPr>
    </w:p>
    <w:p w14:paraId="2F24F192" w14:textId="77777777" w:rsidR="00C17BB2" w:rsidRDefault="00C17BB2" w:rsidP="001700BD">
      <w:pPr>
        <w:jc w:val="right"/>
      </w:pPr>
    </w:p>
    <w:p w14:paraId="7EAE32B8" w14:textId="77777777" w:rsidR="00C17BB2" w:rsidRDefault="00C17BB2" w:rsidP="001700BD">
      <w:pPr>
        <w:jc w:val="right"/>
      </w:pPr>
    </w:p>
    <w:p w14:paraId="5D8EA5C3" w14:textId="77777777" w:rsidR="00C17BB2" w:rsidRDefault="00C17BB2" w:rsidP="001700BD">
      <w:pPr>
        <w:jc w:val="right"/>
      </w:pPr>
    </w:p>
    <w:p w14:paraId="0BE0665F" w14:textId="77777777" w:rsidR="00C17BB2" w:rsidRDefault="00C17BB2" w:rsidP="001700BD">
      <w:pPr>
        <w:jc w:val="right"/>
      </w:pPr>
    </w:p>
    <w:p w14:paraId="55D58C1C" w14:textId="77777777" w:rsidR="00C17BB2" w:rsidRDefault="00C17BB2" w:rsidP="001700BD">
      <w:pPr>
        <w:jc w:val="right"/>
      </w:pPr>
    </w:p>
    <w:p w14:paraId="64AB3596" w14:textId="77777777" w:rsidR="00C17BB2" w:rsidRDefault="00C17BB2" w:rsidP="001700BD">
      <w:pPr>
        <w:jc w:val="right"/>
      </w:pPr>
    </w:p>
    <w:p w14:paraId="7E373AC6" w14:textId="77777777" w:rsidR="00C17BB2" w:rsidRDefault="00C17BB2" w:rsidP="001700BD">
      <w:pPr>
        <w:jc w:val="right"/>
      </w:pPr>
    </w:p>
    <w:p w14:paraId="1D94B12B" w14:textId="77777777" w:rsidR="00C17BB2" w:rsidRDefault="00C17BB2" w:rsidP="001700BD">
      <w:pPr>
        <w:jc w:val="right"/>
      </w:pPr>
    </w:p>
    <w:p w14:paraId="726DB320" w14:textId="77777777" w:rsidR="00C17BB2" w:rsidRDefault="00C17BB2" w:rsidP="001700BD">
      <w:pPr>
        <w:jc w:val="right"/>
      </w:pPr>
    </w:p>
    <w:p w14:paraId="4152B0A1" w14:textId="77777777" w:rsidR="00C17BB2" w:rsidRDefault="00C17BB2" w:rsidP="001700BD">
      <w:pPr>
        <w:jc w:val="right"/>
      </w:pPr>
    </w:p>
    <w:p w14:paraId="220209F0" w14:textId="77777777" w:rsidR="00C17BB2" w:rsidRDefault="00C17BB2" w:rsidP="001700BD">
      <w:pPr>
        <w:jc w:val="right"/>
      </w:pPr>
    </w:p>
    <w:p w14:paraId="45F36D0F" w14:textId="77777777" w:rsidR="00C17BB2" w:rsidRDefault="00C17BB2" w:rsidP="001700BD">
      <w:pPr>
        <w:jc w:val="right"/>
      </w:pPr>
    </w:p>
    <w:p w14:paraId="05FF059F" w14:textId="77777777" w:rsidR="00C17BB2" w:rsidRDefault="00C17BB2" w:rsidP="001700BD">
      <w:pPr>
        <w:jc w:val="right"/>
      </w:pPr>
    </w:p>
    <w:p w14:paraId="1BBAE2C3" w14:textId="77777777" w:rsidR="00C17BB2" w:rsidRDefault="00C17BB2" w:rsidP="001700BD">
      <w:pPr>
        <w:jc w:val="right"/>
      </w:pPr>
    </w:p>
    <w:p w14:paraId="3B69E2B6" w14:textId="77777777" w:rsidR="00C17BB2" w:rsidRDefault="00C17BB2" w:rsidP="001700BD">
      <w:pPr>
        <w:jc w:val="right"/>
      </w:pPr>
    </w:p>
    <w:p w14:paraId="62FF2136" w14:textId="6E1C718A" w:rsidR="00C17BB2" w:rsidRDefault="00C17BB2" w:rsidP="001700BD">
      <w:pPr>
        <w:jc w:val="right"/>
      </w:pPr>
      <w:r>
        <w:lastRenderedPageBreak/>
        <w:t>Priedas Nr. 2 „Tiekėjo pasiūlymas“</w:t>
      </w:r>
    </w:p>
    <w:p w14:paraId="6C4937C9" w14:textId="77777777" w:rsidR="00185624" w:rsidRDefault="00185624" w:rsidP="00185624">
      <w:pPr>
        <w:pStyle w:val="Antrat3"/>
        <w:jc w:val="center"/>
        <w:rPr>
          <w:rFonts w:ascii="Times New Roman" w:hAnsi="Times New Roman" w:cs="Times New Roman"/>
          <w:b w:val="0"/>
          <w:bCs/>
          <w:color w:val="0070C0"/>
          <w:sz w:val="21"/>
          <w:szCs w:val="21"/>
        </w:rPr>
      </w:pPr>
      <w:bookmarkStart w:id="2" w:name="penktaspriedas"/>
      <w:bookmarkStart w:id="3" w:name="_Toc84764110"/>
      <w:bookmarkStart w:id="4" w:name="_Toc191979271"/>
      <w:r>
        <w:rPr>
          <w:rFonts w:ascii="Times New Roman" w:hAnsi="Times New Roman" w:cs="Times New Roman"/>
          <w:b w:val="0"/>
          <w:bCs/>
          <w:color w:val="0070C0"/>
          <w:sz w:val="21"/>
          <w:szCs w:val="21"/>
        </w:rPr>
        <w:t>Konkretaus pirkimo sąlygų priedas Nr. 1  „Pasiūlymo forma“</w:t>
      </w:r>
      <w:bookmarkEnd w:id="2"/>
      <w:bookmarkEnd w:id="3"/>
      <w:bookmarkEnd w:id="4"/>
    </w:p>
    <w:p w14:paraId="4FEDFC40" w14:textId="77777777" w:rsidR="00185624" w:rsidRDefault="00185624" w:rsidP="00185624">
      <w:pPr>
        <w:rPr>
          <w:szCs w:val="24"/>
        </w:rPr>
      </w:pPr>
    </w:p>
    <w:p w14:paraId="77F3022E" w14:textId="77777777" w:rsidR="00185624" w:rsidRDefault="00185624" w:rsidP="00185624">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PASIŪLYMAS</w:t>
      </w:r>
    </w:p>
    <w:p w14:paraId="40A7A43C" w14:textId="77777777" w:rsidR="00185624" w:rsidRDefault="00185624" w:rsidP="00185624">
      <w:pPr>
        <w:rPr>
          <w:szCs w:val="24"/>
          <w:lang w:eastAsia="lt-LT"/>
        </w:rPr>
      </w:pPr>
    </w:p>
    <w:p w14:paraId="7A545FA5" w14:textId="77777777" w:rsidR="00185624" w:rsidRDefault="00185624" w:rsidP="00185624">
      <w:pPr>
        <w:pStyle w:val="Paantrat"/>
        <w:spacing w:after="0" w:line="292"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DĖL REAGENTŲ PIRKIMO</w:t>
      </w:r>
    </w:p>
    <w:p w14:paraId="11E63295" w14:textId="77777777" w:rsidR="00185624" w:rsidRDefault="00185624" w:rsidP="00185624">
      <w:pPr>
        <w:jc w:val="center"/>
        <w:rPr>
          <w:i/>
          <w:iCs/>
          <w:caps/>
          <w:color w:val="000000" w:themeColor="text1"/>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85624" w14:paraId="79974D14" w14:textId="77777777" w:rsidTr="00185624">
        <w:tc>
          <w:tcPr>
            <w:tcW w:w="2835" w:type="dxa"/>
            <w:tcBorders>
              <w:top w:val="nil"/>
              <w:left w:val="nil"/>
              <w:bottom w:val="single" w:sz="4" w:space="0" w:color="auto"/>
              <w:right w:val="nil"/>
            </w:tcBorders>
            <w:hideMark/>
          </w:tcPr>
          <w:p w14:paraId="472F387F" w14:textId="77777777" w:rsidR="00185624" w:rsidRDefault="00185624">
            <w:pPr>
              <w:jc w:val="center"/>
              <w:rPr>
                <w:i/>
                <w:iCs/>
                <w:color w:val="000000" w:themeColor="text1"/>
              </w:rPr>
            </w:pPr>
            <w:r>
              <w:rPr>
                <w:i/>
                <w:iCs/>
                <w:color w:val="000000" w:themeColor="text1"/>
              </w:rPr>
              <w:t>2025-05-29</w:t>
            </w:r>
          </w:p>
        </w:tc>
      </w:tr>
      <w:tr w:rsidR="00185624" w14:paraId="6F081E5B" w14:textId="77777777" w:rsidTr="00185624">
        <w:trPr>
          <w:trHeight w:val="116"/>
        </w:trPr>
        <w:tc>
          <w:tcPr>
            <w:tcW w:w="2835" w:type="dxa"/>
            <w:tcBorders>
              <w:top w:val="single" w:sz="4" w:space="0" w:color="auto"/>
              <w:left w:val="nil"/>
              <w:bottom w:val="nil"/>
              <w:right w:val="nil"/>
            </w:tcBorders>
            <w:hideMark/>
          </w:tcPr>
          <w:p w14:paraId="3C74FC84" w14:textId="77777777" w:rsidR="00185624" w:rsidRDefault="00185624">
            <w:pPr>
              <w:jc w:val="center"/>
              <w:rPr>
                <w:color w:val="000000" w:themeColor="text1"/>
                <w:vertAlign w:val="superscript"/>
              </w:rPr>
            </w:pPr>
            <w:r>
              <w:rPr>
                <w:color w:val="000000" w:themeColor="text1"/>
                <w:vertAlign w:val="superscript"/>
              </w:rPr>
              <w:t>(Data)</w:t>
            </w:r>
          </w:p>
        </w:tc>
      </w:tr>
      <w:tr w:rsidR="00185624" w14:paraId="71DB2AC8" w14:textId="77777777" w:rsidTr="00185624">
        <w:tc>
          <w:tcPr>
            <w:tcW w:w="2835" w:type="dxa"/>
            <w:tcBorders>
              <w:top w:val="nil"/>
              <w:left w:val="nil"/>
              <w:bottom w:val="single" w:sz="4" w:space="0" w:color="auto"/>
              <w:right w:val="nil"/>
            </w:tcBorders>
            <w:hideMark/>
          </w:tcPr>
          <w:p w14:paraId="25817110" w14:textId="77777777" w:rsidR="00185624" w:rsidRDefault="00185624">
            <w:pPr>
              <w:jc w:val="center"/>
              <w:rPr>
                <w:i/>
                <w:iCs/>
                <w:color w:val="000000" w:themeColor="text1"/>
              </w:rPr>
            </w:pPr>
            <w:r>
              <w:rPr>
                <w:i/>
                <w:iCs/>
                <w:color w:val="000000" w:themeColor="text1"/>
              </w:rPr>
              <w:t>Vilnius</w:t>
            </w:r>
          </w:p>
        </w:tc>
      </w:tr>
      <w:tr w:rsidR="00185624" w14:paraId="61E11090" w14:textId="77777777" w:rsidTr="00185624">
        <w:tc>
          <w:tcPr>
            <w:tcW w:w="2835" w:type="dxa"/>
            <w:tcBorders>
              <w:top w:val="single" w:sz="4" w:space="0" w:color="auto"/>
              <w:left w:val="nil"/>
              <w:bottom w:val="nil"/>
              <w:right w:val="nil"/>
            </w:tcBorders>
            <w:hideMark/>
          </w:tcPr>
          <w:p w14:paraId="00052ECD" w14:textId="77777777" w:rsidR="00185624" w:rsidRDefault="00185624">
            <w:pPr>
              <w:jc w:val="center"/>
              <w:rPr>
                <w:color w:val="000000" w:themeColor="text1"/>
                <w:vertAlign w:val="superscript"/>
              </w:rPr>
            </w:pPr>
            <w:r>
              <w:rPr>
                <w:color w:val="000000" w:themeColor="text1"/>
                <w:vertAlign w:val="superscript"/>
              </w:rPr>
              <w:t>(Vieta)</w:t>
            </w:r>
          </w:p>
        </w:tc>
      </w:tr>
    </w:tbl>
    <w:p w14:paraId="124556F5" w14:textId="77777777" w:rsidR="00185624" w:rsidRDefault="00185624" w:rsidP="00185624">
      <w:pPr>
        <w:jc w:val="center"/>
        <w:rPr>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85624" w14:paraId="064CD662" w14:textId="77777777" w:rsidTr="00185624">
        <w:trPr>
          <w:trHeight w:val="317"/>
        </w:trPr>
        <w:tc>
          <w:tcPr>
            <w:tcW w:w="5524" w:type="dxa"/>
            <w:tcBorders>
              <w:top w:val="nil"/>
              <w:left w:val="nil"/>
              <w:bottom w:val="single" w:sz="4" w:space="0" w:color="auto"/>
              <w:right w:val="nil"/>
            </w:tcBorders>
            <w:vAlign w:val="center"/>
            <w:hideMark/>
          </w:tcPr>
          <w:p w14:paraId="0925B2E6" w14:textId="77777777" w:rsidR="00185624" w:rsidRDefault="00185624">
            <w:pPr>
              <w:rPr>
                <w:b/>
                <w:bCs/>
              </w:rPr>
            </w:pPr>
            <w:r>
              <w:rPr>
                <w:b/>
                <w:bCs/>
              </w:rPr>
              <w:t>Vytauto Did</w:t>
            </w:r>
            <w:r>
              <w:rPr>
                <w:b/>
                <w:bCs/>
              </w:rPr>
              <w:t>ž</w:t>
            </w:r>
            <w:r>
              <w:rPr>
                <w:b/>
                <w:bCs/>
              </w:rPr>
              <w:t>iojo universitetas</w:t>
            </w:r>
          </w:p>
        </w:tc>
      </w:tr>
      <w:tr w:rsidR="00185624" w14:paraId="5B5A2A30" w14:textId="77777777" w:rsidTr="00185624">
        <w:tc>
          <w:tcPr>
            <w:tcW w:w="5524" w:type="dxa"/>
            <w:tcBorders>
              <w:top w:val="single" w:sz="4" w:space="0" w:color="auto"/>
              <w:left w:val="nil"/>
              <w:bottom w:val="nil"/>
              <w:right w:val="nil"/>
            </w:tcBorders>
            <w:hideMark/>
          </w:tcPr>
          <w:p w14:paraId="4CC92340" w14:textId="77777777" w:rsidR="00185624" w:rsidRDefault="00185624">
            <w:pPr>
              <w:jc w:val="center"/>
              <w:rPr>
                <w:color w:val="000000" w:themeColor="text1"/>
              </w:rPr>
            </w:pPr>
            <w:r>
              <w:rPr>
                <w:color w:val="000000" w:themeColor="text1"/>
                <w:vertAlign w:val="superscript"/>
              </w:rPr>
              <w:t>(Adresatas)</w:t>
            </w:r>
          </w:p>
        </w:tc>
      </w:tr>
    </w:tbl>
    <w:p w14:paraId="2D114868" w14:textId="77777777" w:rsidR="00185624" w:rsidRDefault="00185624" w:rsidP="00185624"/>
    <w:p w14:paraId="0B1396E0" w14:textId="77777777" w:rsidR="00185624" w:rsidRDefault="00185624" w:rsidP="00185624">
      <w:pPr>
        <w:pStyle w:val="Sraopastraipa"/>
        <w:numPr>
          <w:ilvl w:val="0"/>
          <w:numId w:val="1"/>
        </w:numPr>
        <w:tabs>
          <w:tab w:val="left" w:pos="567"/>
        </w:tabs>
        <w:jc w:val="center"/>
        <w:rPr>
          <w:rFonts w:ascii="Times New Roman" w:hAnsi="Times New Roman" w:cs="Times New Roman"/>
          <w:b/>
          <w:bCs/>
          <w:sz w:val="24"/>
          <w:szCs w:val="24"/>
          <w:lang w:val="lt-LT"/>
        </w:rPr>
      </w:pPr>
      <w:bookmarkStart w:id="5" w:name="_Toc329443224"/>
      <w:r>
        <w:rPr>
          <w:rFonts w:ascii="Times New Roman" w:hAnsi="Times New Roman" w:cs="Times New Roman"/>
          <w:b/>
          <w:bCs/>
          <w:sz w:val="24"/>
          <w:szCs w:val="24"/>
          <w:lang w:val="lt-LT"/>
        </w:rPr>
        <w:t>INFORMACIJA APIE TIEKĖJĄ</w:t>
      </w:r>
      <w:bookmarkEnd w:id="5"/>
    </w:p>
    <w:p w14:paraId="098FC1BB" w14:textId="77777777" w:rsidR="00185624" w:rsidRDefault="00185624" w:rsidP="00185624">
      <w:pPr>
        <w:pStyle w:val="Sraopastraipa"/>
        <w:tabs>
          <w:tab w:val="left" w:pos="567"/>
        </w:tabs>
        <w:ind w:left="0"/>
        <w:contextualSpacing/>
        <w:jc w:val="center"/>
        <w:rPr>
          <w:rFonts w:ascii="Times New Roman" w:hAnsi="Times New Roman" w:cs="Times New Roman"/>
          <w:b/>
          <w:bCs/>
          <w:sz w:val="24"/>
          <w:szCs w:val="24"/>
          <w:lang w:val="lt-LT"/>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185624" w14:paraId="766BA6F7" w14:textId="77777777" w:rsidTr="00185624">
        <w:tc>
          <w:tcPr>
            <w:tcW w:w="5485" w:type="dxa"/>
            <w:tcBorders>
              <w:top w:val="single" w:sz="4" w:space="0" w:color="auto"/>
              <w:left w:val="single" w:sz="4" w:space="0" w:color="auto"/>
              <w:bottom w:val="single" w:sz="4" w:space="0" w:color="auto"/>
              <w:right w:val="single" w:sz="4" w:space="0" w:color="auto"/>
            </w:tcBorders>
            <w:hideMark/>
          </w:tcPr>
          <w:p w14:paraId="6B07D8CE" w14:textId="77777777" w:rsidR="00185624" w:rsidRDefault="00185624">
            <w:pPr>
              <w:spacing w:line="256" w:lineRule="auto"/>
              <w:rPr>
                <w:szCs w:val="24"/>
              </w:rPr>
            </w:pPr>
            <w:r>
              <w:rPr>
                <w:b/>
                <w:bCs/>
              </w:rPr>
              <w:t>Tiekėjo arba tiekėjų grupės dalyvių pavadinimas (-ai), juridinio asmens kodas (-ai)</w:t>
            </w:r>
            <w:r>
              <w:t xml:space="preserve"> </w:t>
            </w:r>
            <w:r>
              <w:rPr>
                <w:i/>
              </w:rPr>
              <w:t xml:space="preserve">(jeigu pasiūlymą teikia fizinis asmuo – verslo ar individualios veiklos pažymėjimo </w:t>
            </w:r>
            <w:proofErr w:type="spellStart"/>
            <w:r>
              <w:rPr>
                <w:i/>
              </w:rPr>
              <w:t>nr.</w:t>
            </w:r>
            <w:proofErr w:type="spellEnd"/>
            <w:r>
              <w:rPr>
                <w:i/>
              </w:rPr>
              <w:t xml:space="preserve"> ar pan.)</w:t>
            </w:r>
            <w:r>
              <w:rPr>
                <w:iCs/>
              </w:rPr>
              <w:t xml:space="preserve">, </w:t>
            </w:r>
            <w:r>
              <w:rPr>
                <w:b/>
                <w:bCs/>
                <w:iCs/>
              </w:rPr>
              <w:t>adresas (-ai)</w:t>
            </w:r>
          </w:p>
        </w:tc>
        <w:tc>
          <w:tcPr>
            <w:tcW w:w="4433" w:type="dxa"/>
            <w:tcBorders>
              <w:top w:val="single" w:sz="4" w:space="0" w:color="auto"/>
              <w:left w:val="single" w:sz="4" w:space="0" w:color="auto"/>
              <w:bottom w:val="single" w:sz="4" w:space="0" w:color="auto"/>
              <w:right w:val="single" w:sz="4" w:space="0" w:color="auto"/>
            </w:tcBorders>
            <w:hideMark/>
          </w:tcPr>
          <w:p w14:paraId="271547AE" w14:textId="77777777" w:rsidR="00185624" w:rsidRDefault="00185624">
            <w:pPr>
              <w:spacing w:line="256" w:lineRule="auto"/>
            </w:pPr>
            <w:r>
              <w:t xml:space="preserve">UAB „GRIDA”, </w:t>
            </w:r>
            <w:proofErr w:type="spellStart"/>
            <w:r>
              <w:t>į.k</w:t>
            </w:r>
            <w:proofErr w:type="spellEnd"/>
            <w:r>
              <w:t>. 121464065</w:t>
            </w:r>
          </w:p>
        </w:tc>
      </w:tr>
      <w:tr w:rsidR="00185624" w14:paraId="2CD74D5E" w14:textId="77777777" w:rsidTr="00185624">
        <w:tc>
          <w:tcPr>
            <w:tcW w:w="5485" w:type="dxa"/>
            <w:tcBorders>
              <w:top w:val="single" w:sz="4" w:space="0" w:color="auto"/>
              <w:left w:val="single" w:sz="4" w:space="0" w:color="auto"/>
              <w:bottom w:val="single" w:sz="4" w:space="0" w:color="auto"/>
              <w:right w:val="single" w:sz="4" w:space="0" w:color="auto"/>
            </w:tcBorders>
            <w:hideMark/>
          </w:tcPr>
          <w:p w14:paraId="1AF139E2" w14:textId="77777777" w:rsidR="00185624" w:rsidRDefault="00185624">
            <w:pPr>
              <w:spacing w:line="256" w:lineRule="auto"/>
            </w:pPr>
            <w:r>
              <w:rPr>
                <w:b/>
                <w:bCs/>
              </w:rPr>
              <w:t>Tiekėjų grupės dalyvis, atstovaujantis arba vadovaujantis tiekėjų grupei</w:t>
            </w:r>
            <w:r>
              <w:t xml:space="preserve"> </w:t>
            </w:r>
            <w:r>
              <w:rPr>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3465929" w14:textId="77777777" w:rsidR="00185624" w:rsidRDefault="00185624">
            <w:pPr>
              <w:spacing w:line="256" w:lineRule="auto"/>
            </w:pPr>
          </w:p>
        </w:tc>
      </w:tr>
      <w:tr w:rsidR="00185624" w14:paraId="2B6A1D0A" w14:textId="77777777" w:rsidTr="00185624">
        <w:tc>
          <w:tcPr>
            <w:tcW w:w="5485" w:type="dxa"/>
            <w:tcBorders>
              <w:top w:val="single" w:sz="4" w:space="0" w:color="auto"/>
              <w:left w:val="single" w:sz="4" w:space="0" w:color="auto"/>
              <w:bottom w:val="single" w:sz="4" w:space="0" w:color="auto"/>
              <w:right w:val="single" w:sz="4" w:space="0" w:color="auto"/>
            </w:tcBorders>
            <w:hideMark/>
          </w:tcPr>
          <w:p w14:paraId="5ABFCFF6" w14:textId="77777777" w:rsidR="00185624" w:rsidRDefault="00185624">
            <w:pPr>
              <w:spacing w:line="256" w:lineRule="auto"/>
            </w:pPr>
            <w:r>
              <w:rPr>
                <w:b/>
                <w:bCs/>
              </w:rPr>
              <w:t xml:space="preserve">Asmens, įgalioto bendrauti su pirkimo vykdytoju, kontaktinė informacija </w:t>
            </w:r>
            <w:r>
              <w:t>(vardas, pavardė, tel., el. p. adresas)</w:t>
            </w:r>
          </w:p>
        </w:tc>
        <w:tc>
          <w:tcPr>
            <w:tcW w:w="4433" w:type="dxa"/>
            <w:tcBorders>
              <w:top w:val="single" w:sz="4" w:space="0" w:color="auto"/>
              <w:left w:val="single" w:sz="4" w:space="0" w:color="auto"/>
              <w:bottom w:val="single" w:sz="4" w:space="0" w:color="auto"/>
              <w:right w:val="single" w:sz="4" w:space="0" w:color="auto"/>
            </w:tcBorders>
            <w:hideMark/>
          </w:tcPr>
          <w:p w14:paraId="0B99EEC8" w14:textId="77777777" w:rsidR="00185624" w:rsidRDefault="00185624">
            <w:pPr>
              <w:spacing w:line="256" w:lineRule="auto"/>
              <w:rPr>
                <w:lang w:val="it-IT"/>
              </w:rPr>
            </w:pPr>
            <w:r>
              <w:rPr>
                <w:lang w:val="it-IT"/>
              </w:rPr>
              <w:t>Regina Žilionienė, +370 5 2469435, labor@grida.lt  </w:t>
            </w:r>
          </w:p>
        </w:tc>
      </w:tr>
      <w:tr w:rsidR="00185624" w14:paraId="73AB2879" w14:textId="77777777" w:rsidTr="00185624">
        <w:tc>
          <w:tcPr>
            <w:tcW w:w="5485" w:type="dxa"/>
            <w:tcBorders>
              <w:top w:val="single" w:sz="4" w:space="0" w:color="auto"/>
              <w:left w:val="single" w:sz="4" w:space="0" w:color="auto"/>
              <w:bottom w:val="single" w:sz="4" w:space="0" w:color="auto"/>
              <w:right w:val="single" w:sz="4" w:space="0" w:color="auto"/>
            </w:tcBorders>
            <w:hideMark/>
          </w:tcPr>
          <w:p w14:paraId="20E8CCD2" w14:textId="77777777" w:rsidR="00185624" w:rsidRDefault="00185624">
            <w:pPr>
              <w:spacing w:line="256" w:lineRule="auto"/>
              <w:rPr>
                <w:b/>
                <w:bCs/>
              </w:rPr>
            </w:pPr>
            <w:r>
              <w:rPr>
                <w:b/>
                <w:bCs/>
                <w:color w:val="000000"/>
              </w:rPr>
              <w:t xml:space="preserve">Buhalterio (buhalterių) ar kito (kitų) asmens (asmenų), turinčio (turinčių) teisę surašyti ir pasirašyti tiekėjo apskaitos dokumentus kontaktinė informacija </w:t>
            </w:r>
            <w:r>
              <w:rPr>
                <w:color w:val="000000"/>
              </w:rPr>
              <w:t>(vardas, pavardė, tel., el. pašto adresas)</w:t>
            </w:r>
          </w:p>
        </w:tc>
        <w:tc>
          <w:tcPr>
            <w:tcW w:w="4433" w:type="dxa"/>
            <w:tcBorders>
              <w:top w:val="single" w:sz="4" w:space="0" w:color="auto"/>
              <w:left w:val="single" w:sz="4" w:space="0" w:color="auto"/>
              <w:bottom w:val="single" w:sz="4" w:space="0" w:color="auto"/>
              <w:right w:val="single" w:sz="4" w:space="0" w:color="auto"/>
            </w:tcBorders>
            <w:hideMark/>
          </w:tcPr>
          <w:p w14:paraId="1E065302" w14:textId="77777777" w:rsidR="00185624" w:rsidRDefault="00185624">
            <w:pPr>
              <w:spacing w:line="256" w:lineRule="auto"/>
            </w:pPr>
            <w:r>
              <w:t xml:space="preserve">Direktorius Saulius </w:t>
            </w:r>
            <w:proofErr w:type="spellStart"/>
            <w:r>
              <w:t>Gandrimas</w:t>
            </w:r>
            <w:proofErr w:type="spellEnd"/>
            <w:r>
              <w:t xml:space="preserve">, vyr. buhalterė Loreta </w:t>
            </w:r>
            <w:proofErr w:type="spellStart"/>
            <w:r>
              <w:t>Stomienė</w:t>
            </w:r>
            <w:proofErr w:type="spellEnd"/>
            <w:r>
              <w:t xml:space="preserve">, buhalterė Neringa </w:t>
            </w:r>
            <w:proofErr w:type="spellStart"/>
            <w:r>
              <w:t>Rekuvienė</w:t>
            </w:r>
            <w:proofErr w:type="spellEnd"/>
            <w:r>
              <w:t xml:space="preserve">, Neringa </w:t>
            </w:r>
            <w:proofErr w:type="spellStart"/>
            <w:r>
              <w:t>Jereminienė</w:t>
            </w:r>
            <w:proofErr w:type="spellEnd"/>
            <w:r>
              <w:t xml:space="preserve"> tel. +37052469435, labor@grida.lt</w:t>
            </w:r>
          </w:p>
        </w:tc>
      </w:tr>
    </w:tbl>
    <w:p w14:paraId="083CA55E" w14:textId="77777777" w:rsidR="00185624" w:rsidRDefault="00185624" w:rsidP="00185624">
      <w:pPr>
        <w:rPr>
          <w:iCs/>
        </w:rPr>
      </w:pPr>
    </w:p>
    <w:p w14:paraId="19A0C0EC" w14:textId="77777777" w:rsidR="00185624" w:rsidRDefault="00185624" w:rsidP="00185624">
      <w:pPr>
        <w:pStyle w:val="Sraopastraipa"/>
        <w:numPr>
          <w:ilvl w:val="0"/>
          <w:numId w:val="1"/>
        </w:numPr>
        <w:tabs>
          <w:tab w:val="left" w:pos="567"/>
        </w:tabs>
        <w:jc w:val="center"/>
        <w:rPr>
          <w:rFonts w:ascii="Times New Roman" w:eastAsia="Calibri" w:hAnsi="Times New Roman" w:cs="Times New Roman"/>
          <w:b/>
          <w:bCs/>
          <w:color w:val="000000" w:themeColor="text1"/>
          <w:sz w:val="24"/>
          <w:szCs w:val="24"/>
          <w:lang w:val="lt-LT"/>
        </w:rPr>
      </w:pPr>
      <w:r>
        <w:rPr>
          <w:rFonts w:ascii="Times New Roman" w:hAnsi="Times New Roman" w:cs="Times New Roman"/>
          <w:b/>
          <w:bCs/>
          <w:sz w:val="24"/>
          <w:szCs w:val="24"/>
          <w:lang w:val="lt-LT"/>
        </w:rPr>
        <w:t>INFORMACIJA APIE ŽINOMUS SUBTIEKĖJUS IR JIEMS PERDUODAMAS VYKDYTI SUTARTIES DALIS</w:t>
      </w:r>
    </w:p>
    <w:p w14:paraId="4715D2EF" w14:textId="77777777" w:rsidR="00185624" w:rsidRDefault="00185624" w:rsidP="00185624">
      <w:pPr>
        <w:pStyle w:val="Sraopastraipa"/>
        <w:ind w:left="567"/>
        <w:jc w:val="center"/>
        <w:rPr>
          <w:rFonts w:ascii="Times New Roman" w:eastAsia="Calibri" w:hAnsi="Times New Roman" w:cs="Times New Roman"/>
          <w:i/>
          <w:iCs/>
          <w:color w:val="000000" w:themeColor="text1"/>
          <w:sz w:val="24"/>
          <w:szCs w:val="24"/>
          <w:lang w:val="lt-LT"/>
        </w:rPr>
      </w:pPr>
      <w:r>
        <w:rPr>
          <w:rFonts w:ascii="Times New Roman" w:eastAsia="Calibri" w:hAnsi="Times New Roman" w:cs="Times New Roman"/>
          <w:i/>
          <w:iCs/>
          <w:color w:val="000000" w:themeColor="text1"/>
          <w:sz w:val="24"/>
          <w:szCs w:val="24"/>
          <w:lang w:val="lt-LT"/>
        </w:rPr>
        <w:t>(pildoma, jei tiekėjas pasitelkia subtiekėjus)</w:t>
      </w:r>
    </w:p>
    <w:p w14:paraId="2B49F351" w14:textId="77777777" w:rsidR="00185624" w:rsidRDefault="00185624" w:rsidP="00185624">
      <w:pPr>
        <w:pStyle w:val="Sraopastraipa"/>
        <w:ind w:left="567"/>
        <w:jc w:val="center"/>
        <w:rPr>
          <w:rFonts w:ascii="Times New Roman" w:eastAsia="Calibri" w:hAnsi="Times New Roman" w:cs="Times New Roman"/>
          <w:i/>
          <w:iCs/>
          <w:color w:val="000000" w:themeColor="text1"/>
          <w:sz w:val="24"/>
          <w:szCs w:val="24"/>
          <w:lang w:val="lt-LT"/>
        </w:rPr>
      </w:pPr>
    </w:p>
    <w:tbl>
      <w:tblPr>
        <w:tblStyle w:val="Lentelstinklelis"/>
        <w:tblW w:w="9918" w:type="dxa"/>
        <w:tblInd w:w="0" w:type="dxa"/>
        <w:tblLook w:val="04A0" w:firstRow="1" w:lastRow="0" w:firstColumn="1" w:lastColumn="0" w:noHBand="0" w:noVBand="1"/>
      </w:tblPr>
      <w:tblGrid>
        <w:gridCol w:w="511"/>
        <w:gridCol w:w="4091"/>
        <w:gridCol w:w="5316"/>
      </w:tblGrid>
      <w:tr w:rsidR="00185624" w14:paraId="1C164ED9" w14:textId="77777777" w:rsidTr="00185624">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F0831C2" w14:textId="77777777" w:rsidR="00185624" w:rsidRDefault="00185624">
            <w:pPr>
              <w:rPr>
                <w:rFonts w:eastAsia="Times New Roman" w:hAnsi="Times New Roman" w:cs="Times New Roman"/>
                <w:b/>
                <w:sz w:val="24"/>
                <w:szCs w:val="24"/>
              </w:rPr>
            </w:pPr>
            <w:r>
              <w:rPr>
                <w:b/>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869B652" w14:textId="77777777" w:rsidR="00185624" w:rsidRDefault="00185624">
            <w:pPr>
              <w:rPr>
                <w:b/>
              </w:rPr>
            </w:pPr>
            <w:r>
              <w:rPr>
                <w:b/>
              </w:rPr>
              <w:t>Subtiek</w:t>
            </w:r>
            <w:r>
              <w:rPr>
                <w:b/>
              </w:rPr>
              <w:t>ė</w:t>
            </w:r>
            <w:r>
              <w:rPr>
                <w:b/>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A842F45" w14:textId="77777777" w:rsidR="00185624" w:rsidRDefault="00185624">
            <w:pPr>
              <w:rPr>
                <w:b/>
              </w:rPr>
            </w:pPr>
            <w:r>
              <w:rPr>
                <w:b/>
              </w:rPr>
              <w:t>Sutarties objekto dalies, perduodamos vykdyti subtiek</w:t>
            </w:r>
            <w:r>
              <w:rPr>
                <w:b/>
              </w:rPr>
              <w:t>ė</w:t>
            </w:r>
            <w:r>
              <w:rPr>
                <w:b/>
              </w:rPr>
              <w:t>jui, apra</w:t>
            </w:r>
            <w:r>
              <w:rPr>
                <w:b/>
              </w:rPr>
              <w:t>š</w:t>
            </w:r>
            <w:r>
              <w:rPr>
                <w:b/>
              </w:rPr>
              <w:t>ymas</w:t>
            </w:r>
          </w:p>
        </w:tc>
      </w:tr>
      <w:tr w:rsidR="00185624" w14:paraId="7C8EEAF9" w14:textId="77777777" w:rsidTr="00185624">
        <w:tc>
          <w:tcPr>
            <w:tcW w:w="486" w:type="dxa"/>
            <w:tcBorders>
              <w:top w:val="single" w:sz="4" w:space="0" w:color="000000"/>
              <w:left w:val="single" w:sz="4" w:space="0" w:color="000000"/>
              <w:bottom w:val="single" w:sz="4" w:space="0" w:color="000000"/>
              <w:right w:val="single" w:sz="4" w:space="0" w:color="000000"/>
            </w:tcBorders>
            <w:hideMark/>
          </w:tcPr>
          <w:p w14:paraId="1EDB9A13" w14:textId="77777777" w:rsidR="00185624" w:rsidRDefault="00185624">
            <w:pPr>
              <w:rPr>
                <w:bCs/>
              </w:rPr>
            </w:pPr>
            <w:r>
              <w:rPr>
                <w:bCs/>
              </w:rPr>
              <w:t>1.</w:t>
            </w:r>
          </w:p>
        </w:tc>
        <w:tc>
          <w:tcPr>
            <w:tcW w:w="4101" w:type="dxa"/>
            <w:tcBorders>
              <w:top w:val="single" w:sz="4" w:space="0" w:color="000000"/>
              <w:left w:val="single" w:sz="4" w:space="0" w:color="000000"/>
              <w:bottom w:val="single" w:sz="4" w:space="0" w:color="000000"/>
              <w:right w:val="single" w:sz="4" w:space="0" w:color="000000"/>
            </w:tcBorders>
          </w:tcPr>
          <w:p w14:paraId="69B28A11" w14:textId="77777777" w:rsidR="00185624" w:rsidRDefault="00185624">
            <w:pPr>
              <w:rPr>
                <w:bCs/>
              </w:rPr>
            </w:pPr>
          </w:p>
        </w:tc>
        <w:tc>
          <w:tcPr>
            <w:tcW w:w="5331" w:type="dxa"/>
            <w:tcBorders>
              <w:top w:val="single" w:sz="4" w:space="0" w:color="000000"/>
              <w:left w:val="single" w:sz="4" w:space="0" w:color="000000"/>
              <w:bottom w:val="single" w:sz="4" w:space="0" w:color="000000"/>
              <w:right w:val="single" w:sz="4" w:space="0" w:color="000000"/>
            </w:tcBorders>
          </w:tcPr>
          <w:p w14:paraId="01678CBD" w14:textId="77777777" w:rsidR="00185624" w:rsidRDefault="00185624">
            <w:pPr>
              <w:rPr>
                <w:bCs/>
              </w:rPr>
            </w:pPr>
          </w:p>
        </w:tc>
      </w:tr>
      <w:tr w:rsidR="00185624" w14:paraId="5055FAFA" w14:textId="77777777" w:rsidTr="00185624">
        <w:tc>
          <w:tcPr>
            <w:tcW w:w="486" w:type="dxa"/>
            <w:tcBorders>
              <w:top w:val="single" w:sz="4" w:space="0" w:color="000000"/>
              <w:left w:val="single" w:sz="4" w:space="0" w:color="000000"/>
              <w:bottom w:val="single" w:sz="4" w:space="0" w:color="000000"/>
              <w:right w:val="single" w:sz="4" w:space="0" w:color="000000"/>
            </w:tcBorders>
            <w:hideMark/>
          </w:tcPr>
          <w:p w14:paraId="11D95B21" w14:textId="77777777" w:rsidR="00185624" w:rsidRDefault="00185624">
            <w:pPr>
              <w:rPr>
                <w:bCs/>
              </w:rPr>
            </w:pPr>
            <w:r>
              <w:rPr>
                <w:bCs/>
              </w:rPr>
              <w:t>2.</w:t>
            </w:r>
          </w:p>
        </w:tc>
        <w:tc>
          <w:tcPr>
            <w:tcW w:w="4101" w:type="dxa"/>
            <w:tcBorders>
              <w:top w:val="single" w:sz="4" w:space="0" w:color="000000"/>
              <w:left w:val="single" w:sz="4" w:space="0" w:color="000000"/>
              <w:bottom w:val="single" w:sz="4" w:space="0" w:color="000000"/>
              <w:right w:val="single" w:sz="4" w:space="0" w:color="000000"/>
            </w:tcBorders>
          </w:tcPr>
          <w:p w14:paraId="5A89CBFD" w14:textId="77777777" w:rsidR="00185624" w:rsidRDefault="00185624">
            <w:pPr>
              <w:rPr>
                <w:bCs/>
              </w:rPr>
            </w:pPr>
          </w:p>
        </w:tc>
        <w:tc>
          <w:tcPr>
            <w:tcW w:w="5331" w:type="dxa"/>
            <w:tcBorders>
              <w:top w:val="single" w:sz="4" w:space="0" w:color="000000"/>
              <w:left w:val="single" w:sz="4" w:space="0" w:color="000000"/>
              <w:bottom w:val="single" w:sz="4" w:space="0" w:color="000000"/>
              <w:right w:val="single" w:sz="4" w:space="0" w:color="000000"/>
            </w:tcBorders>
          </w:tcPr>
          <w:p w14:paraId="7363A24B" w14:textId="77777777" w:rsidR="00185624" w:rsidRDefault="00185624">
            <w:pPr>
              <w:rPr>
                <w:bCs/>
              </w:rPr>
            </w:pPr>
          </w:p>
        </w:tc>
      </w:tr>
      <w:tr w:rsidR="00185624" w14:paraId="76795891" w14:textId="77777777" w:rsidTr="00185624">
        <w:tc>
          <w:tcPr>
            <w:tcW w:w="486" w:type="dxa"/>
            <w:tcBorders>
              <w:top w:val="single" w:sz="4" w:space="0" w:color="000000"/>
              <w:left w:val="single" w:sz="4" w:space="0" w:color="000000"/>
              <w:bottom w:val="single" w:sz="4" w:space="0" w:color="000000"/>
              <w:right w:val="single" w:sz="4" w:space="0" w:color="000000"/>
            </w:tcBorders>
            <w:hideMark/>
          </w:tcPr>
          <w:p w14:paraId="0D8A19AC" w14:textId="77777777" w:rsidR="00185624" w:rsidRDefault="00185624">
            <w:pPr>
              <w:rPr>
                <w:bCs/>
              </w:rPr>
            </w:pPr>
            <w:r>
              <w:rPr>
                <w:bCs/>
              </w:rPr>
              <w:t>...</w:t>
            </w:r>
          </w:p>
        </w:tc>
        <w:tc>
          <w:tcPr>
            <w:tcW w:w="4101" w:type="dxa"/>
            <w:tcBorders>
              <w:top w:val="single" w:sz="4" w:space="0" w:color="000000"/>
              <w:left w:val="single" w:sz="4" w:space="0" w:color="000000"/>
              <w:bottom w:val="single" w:sz="4" w:space="0" w:color="000000"/>
              <w:right w:val="single" w:sz="4" w:space="0" w:color="000000"/>
            </w:tcBorders>
          </w:tcPr>
          <w:p w14:paraId="06078E97" w14:textId="77777777" w:rsidR="00185624" w:rsidRDefault="00185624">
            <w:pPr>
              <w:rPr>
                <w:bCs/>
              </w:rPr>
            </w:pPr>
          </w:p>
        </w:tc>
        <w:tc>
          <w:tcPr>
            <w:tcW w:w="5331" w:type="dxa"/>
            <w:tcBorders>
              <w:top w:val="single" w:sz="4" w:space="0" w:color="000000"/>
              <w:left w:val="single" w:sz="4" w:space="0" w:color="000000"/>
              <w:bottom w:val="single" w:sz="4" w:space="0" w:color="000000"/>
              <w:right w:val="single" w:sz="4" w:space="0" w:color="000000"/>
            </w:tcBorders>
          </w:tcPr>
          <w:p w14:paraId="6AF5E5AF" w14:textId="77777777" w:rsidR="00185624" w:rsidRDefault="00185624">
            <w:pPr>
              <w:rPr>
                <w:bCs/>
              </w:rPr>
            </w:pPr>
          </w:p>
        </w:tc>
      </w:tr>
    </w:tbl>
    <w:p w14:paraId="2847A565" w14:textId="77777777" w:rsidR="00185624" w:rsidRDefault="00185624" w:rsidP="00185624"/>
    <w:p w14:paraId="5FA0CAC3" w14:textId="77777777" w:rsidR="00185624" w:rsidRDefault="00185624" w:rsidP="00185624">
      <w:pPr>
        <w:pStyle w:val="Sraopastraipa"/>
        <w:numPr>
          <w:ilvl w:val="0"/>
          <w:numId w:val="1"/>
        </w:num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INFORMACIJOS ANKSČIAU TEIKTAME (-UOSE) EBVPD PATVIRTINIMAS</w:t>
      </w:r>
    </w:p>
    <w:p w14:paraId="368F8816" w14:textId="77777777" w:rsidR="00185624" w:rsidRDefault="00185624" w:rsidP="00185624">
      <w:pPr>
        <w:rPr>
          <w:szCs w:val="24"/>
        </w:rPr>
      </w:pPr>
    </w:p>
    <w:p w14:paraId="3B648763" w14:textId="77777777" w:rsidR="00185624" w:rsidRDefault="00185624" w:rsidP="00185624">
      <w:pPr>
        <w:jc w:val="both"/>
      </w:pPr>
      <w:r>
        <w:t>X Patvirtiname, kad anksčiau pirkimo vykdytojui mūsų teiktame (-</w:t>
      </w:r>
      <w:proofErr w:type="spellStart"/>
      <w:r>
        <w:t>uose</w:t>
      </w:r>
      <w:proofErr w:type="spellEnd"/>
      <w:r>
        <w:t>) EBVPD nurodyta informacija yra nepasikeitusi.</w:t>
      </w:r>
    </w:p>
    <w:p w14:paraId="1AAAC12D" w14:textId="77777777" w:rsidR="00185624" w:rsidRDefault="00185624" w:rsidP="00185624">
      <w:pPr>
        <w:jc w:val="both"/>
      </w:pPr>
    </w:p>
    <w:p w14:paraId="23C19784" w14:textId="77777777" w:rsidR="00185624" w:rsidRDefault="00185624" w:rsidP="00185624">
      <w:pPr>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Anksčiau pirkimo vykdytojui mūsų teiktame (-</w:t>
      </w:r>
      <w:proofErr w:type="spellStart"/>
      <w:r>
        <w:t>uose</w:t>
      </w:r>
      <w:proofErr w:type="spellEnd"/>
      <w:r>
        <w:t>) EBVPD informacija yra pasikeitusi, atnaujintą EBVPD teikiame kartu su šiuo pasiūlymu.</w:t>
      </w:r>
    </w:p>
    <w:p w14:paraId="54DE7752" w14:textId="77777777" w:rsidR="00185624" w:rsidRDefault="00185624" w:rsidP="00185624">
      <w:pPr>
        <w:jc w:val="both"/>
      </w:pPr>
    </w:p>
    <w:p w14:paraId="759472DB" w14:textId="77777777" w:rsidR="00185624" w:rsidRDefault="00185624" w:rsidP="00185624">
      <w:pPr>
        <w:pStyle w:val="Sraopastraipa"/>
        <w:numPr>
          <w:ilvl w:val="0"/>
          <w:numId w:val="1"/>
        </w:numPr>
        <w:jc w:val="center"/>
        <w:rPr>
          <w:rFonts w:ascii="Times New Roman" w:eastAsiaTheme="minorEastAsia" w:hAnsi="Times New Roman" w:cs="Times New Roman"/>
          <w:b/>
          <w:bCs/>
          <w:sz w:val="24"/>
          <w:szCs w:val="24"/>
          <w:lang w:val="lt-LT"/>
        </w:rPr>
      </w:pPr>
      <w:r>
        <w:rPr>
          <w:rFonts w:ascii="Times New Roman" w:hAnsi="Times New Roman" w:cs="Times New Roman"/>
          <w:b/>
          <w:bCs/>
          <w:sz w:val="24"/>
          <w:szCs w:val="24"/>
          <w:lang w:val="lt-LT"/>
        </w:rPr>
        <w:t xml:space="preserve">PASIŪLYMO KAINA </w:t>
      </w:r>
    </w:p>
    <w:p w14:paraId="5B07353E" w14:textId="77777777" w:rsidR="00185624" w:rsidRDefault="00185624" w:rsidP="00185624">
      <w:pPr>
        <w:pStyle w:val="Sraopastraipa"/>
        <w:tabs>
          <w:tab w:val="left" w:pos="993"/>
          <w:tab w:val="left" w:pos="1134"/>
          <w:tab w:val="left" w:pos="1276"/>
        </w:tabs>
        <w:ind w:left="567"/>
        <w:jc w:val="both"/>
        <w:rPr>
          <w:rFonts w:ascii="Times New Roman" w:hAnsi="Times New Roman" w:cs="Times New Roman"/>
          <w:sz w:val="24"/>
          <w:szCs w:val="24"/>
          <w:lang w:val="lt-LT"/>
        </w:rPr>
      </w:pPr>
    </w:p>
    <w:p w14:paraId="3E9264C3" w14:textId="77777777" w:rsidR="00185624" w:rsidRDefault="00185624" w:rsidP="00185624">
      <w:pPr>
        <w:pStyle w:val="Sraopastraipa"/>
        <w:numPr>
          <w:ilvl w:val="1"/>
          <w:numId w:val="1"/>
        </w:numPr>
        <w:tabs>
          <w:tab w:val="left" w:pos="993"/>
        </w:tabs>
        <w:ind w:left="0" w:firstLine="567"/>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Pasiūlyme kaina nurodoma eurais. </w:t>
      </w:r>
      <w:r>
        <w:rPr>
          <w:rFonts w:ascii="Times New Roman" w:hAnsi="Times New Roman" w:cs="Times New Roman"/>
          <w:bCs/>
          <w:iCs/>
          <w:sz w:val="24"/>
          <w:szCs w:val="24"/>
          <w:lang w:val="lt-LT"/>
        </w:rPr>
        <w:t>Apskaičiuojant kainą, turi būti atsižvelgta į visą konkretaus pirkimo sąlygose nurodytą pirkimo objekto apimtį ir reikalavimus, kainos sudėtines dalis ir pan.</w:t>
      </w:r>
    </w:p>
    <w:p w14:paraId="1130737F" w14:textId="77777777" w:rsidR="00185624" w:rsidRDefault="00185624" w:rsidP="00185624">
      <w:pPr>
        <w:pStyle w:val="Sraopastraipa"/>
        <w:numPr>
          <w:ilvl w:val="1"/>
          <w:numId w:val="1"/>
        </w:numPr>
        <w:tabs>
          <w:tab w:val="left" w:pos="993"/>
        </w:tabs>
        <w:ind w:left="0" w:firstLine="567"/>
        <w:jc w:val="both"/>
        <w:rPr>
          <w:rFonts w:ascii="Times New Roman" w:hAnsi="Times New Roman" w:cs="Times New Roman"/>
          <w:iCs/>
          <w:sz w:val="24"/>
          <w:szCs w:val="24"/>
          <w:lang w:val="lt-LT"/>
        </w:rPr>
      </w:pPr>
      <w:r>
        <w:rPr>
          <w:rFonts w:ascii="Times New Roman" w:hAnsi="Times New Roman" w:cs="Times New Roman"/>
          <w:sz w:val="24"/>
          <w:szCs w:val="24"/>
          <w:lang w:val="lt-LT"/>
        </w:rPr>
        <w:t>V</w:t>
      </w:r>
      <w:r>
        <w:rPr>
          <w:rFonts w:ascii="Times New Roman" w:hAnsi="Times New Roman" w:cs="Times New Roman"/>
          <w:bCs/>
          <w:iCs/>
          <w:sz w:val="24"/>
          <w:szCs w:val="24"/>
          <w:lang w:val="lt-LT"/>
        </w:rPr>
        <w:t xml:space="preserve">isos pasiūlyme nurodytos kainos (ir jų sudėtinės dalys) turi būti nurodomos dviejų skaitmenų po kablelio tikslumu. </w:t>
      </w:r>
    </w:p>
    <w:p w14:paraId="3DF8451E" w14:textId="77777777" w:rsidR="00185624" w:rsidRDefault="00185624" w:rsidP="00185624"/>
    <w:p w14:paraId="78806ED4" w14:textId="77777777" w:rsidR="00185624" w:rsidRDefault="00185624" w:rsidP="00185624">
      <w:pPr>
        <w:tabs>
          <w:tab w:val="left" w:pos="993"/>
        </w:tabs>
        <w:jc w:val="both"/>
        <w:rPr>
          <w:b/>
          <w:bCs/>
          <w:i/>
          <w:color w:val="FF0000"/>
        </w:rPr>
      </w:pPr>
      <w:r>
        <w:rPr>
          <w:b/>
          <w:bCs/>
          <w:i/>
          <w:color w:val="FF0000"/>
        </w:rPr>
        <w:t>Pasiūlymas 3 pirkimo objekto daliai – „Reagentai Nr. 3“:</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693"/>
        <w:gridCol w:w="851"/>
        <w:gridCol w:w="702"/>
        <w:gridCol w:w="1098"/>
        <w:gridCol w:w="1366"/>
        <w:gridCol w:w="1507"/>
        <w:gridCol w:w="1275"/>
        <w:tblGridChange w:id="6">
          <w:tblGrid>
            <w:gridCol w:w="708"/>
            <w:gridCol w:w="2693"/>
            <w:gridCol w:w="851"/>
            <w:gridCol w:w="702"/>
            <w:gridCol w:w="1098"/>
            <w:gridCol w:w="1366"/>
            <w:gridCol w:w="1507"/>
            <w:gridCol w:w="1275"/>
          </w:tblGrid>
        </w:tblGridChange>
      </w:tblGrid>
      <w:tr w:rsidR="00B63E8D" w:rsidRPr="00B63E8D" w14:paraId="76522D5D" w14:textId="77777777" w:rsidTr="00B63E8D">
        <w:trPr>
          <w:trHeight w:val="92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228C089" w14:textId="77777777" w:rsidR="00185624" w:rsidRPr="00B63E8D" w:rsidRDefault="00185624">
            <w:pPr>
              <w:spacing w:line="256" w:lineRule="auto"/>
              <w:jc w:val="center"/>
              <w:rPr>
                <w:b/>
                <w:sz w:val="23"/>
                <w:szCs w:val="23"/>
              </w:rPr>
            </w:pPr>
            <w:r w:rsidRPr="00B63E8D">
              <w:rPr>
                <w:b/>
                <w:sz w:val="23"/>
                <w:szCs w:val="23"/>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F3BFC" w14:textId="77777777" w:rsidR="00185624" w:rsidRPr="00B63E8D" w:rsidRDefault="00185624">
            <w:pPr>
              <w:spacing w:line="256" w:lineRule="auto"/>
              <w:jc w:val="center"/>
              <w:rPr>
                <w:b/>
                <w:iCs/>
                <w:sz w:val="23"/>
                <w:szCs w:val="23"/>
              </w:rPr>
            </w:pPr>
            <w:r w:rsidRPr="00B63E8D">
              <w:rPr>
                <w:b/>
                <w:iCs/>
                <w:sz w:val="23"/>
                <w:szCs w:val="23"/>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65D01E5" w14:textId="77777777" w:rsidR="00185624" w:rsidRPr="00B63E8D" w:rsidRDefault="00185624">
            <w:pPr>
              <w:spacing w:line="256" w:lineRule="auto"/>
              <w:jc w:val="center"/>
              <w:rPr>
                <w:b/>
                <w:bCs/>
                <w:iCs/>
                <w:sz w:val="23"/>
                <w:szCs w:val="23"/>
              </w:rPr>
            </w:pPr>
            <w:r w:rsidRPr="00B63E8D">
              <w:rPr>
                <w:b/>
                <w:bCs/>
                <w:iCs/>
                <w:sz w:val="23"/>
                <w:szCs w:val="23"/>
              </w:rPr>
              <w:t>Mato vienetas</w:t>
            </w: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1E95BF" w14:textId="77777777" w:rsidR="00185624" w:rsidRPr="00B63E8D" w:rsidRDefault="00185624">
            <w:pPr>
              <w:spacing w:line="256" w:lineRule="auto"/>
              <w:jc w:val="center"/>
              <w:rPr>
                <w:b/>
                <w:bCs/>
                <w:iCs/>
                <w:sz w:val="23"/>
                <w:szCs w:val="23"/>
              </w:rPr>
            </w:pPr>
            <w:r w:rsidRPr="00B63E8D">
              <w:rPr>
                <w:b/>
                <w:bCs/>
                <w:iCs/>
                <w:sz w:val="23"/>
                <w:szCs w:val="23"/>
              </w:rPr>
              <w:t>Kiekis</w:t>
            </w:r>
          </w:p>
        </w:tc>
        <w:tc>
          <w:tcPr>
            <w:tcW w:w="109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56374E9" w14:textId="77777777" w:rsidR="00185624" w:rsidRPr="00B63E8D" w:rsidRDefault="00185624">
            <w:pPr>
              <w:spacing w:line="256" w:lineRule="auto"/>
              <w:jc w:val="center"/>
              <w:rPr>
                <w:b/>
                <w:sz w:val="23"/>
                <w:szCs w:val="23"/>
              </w:rPr>
            </w:pPr>
            <w:r w:rsidRPr="00B63E8D">
              <w:rPr>
                <w:b/>
                <w:sz w:val="23"/>
                <w:szCs w:val="23"/>
              </w:rPr>
              <w:t>Modelis (jei taikoma)</w:t>
            </w:r>
          </w:p>
        </w:tc>
        <w:tc>
          <w:tcPr>
            <w:tcW w:w="136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88F526" w14:textId="77777777" w:rsidR="00185624" w:rsidRPr="00B63E8D" w:rsidRDefault="00185624">
            <w:pPr>
              <w:spacing w:line="256" w:lineRule="auto"/>
              <w:jc w:val="center"/>
              <w:rPr>
                <w:b/>
                <w:sz w:val="23"/>
                <w:szCs w:val="23"/>
              </w:rPr>
            </w:pPr>
            <w:r w:rsidRPr="00B63E8D">
              <w:rPr>
                <w:b/>
                <w:sz w:val="23"/>
                <w:szCs w:val="23"/>
              </w:rPr>
              <w:t>Gamintojas</w:t>
            </w:r>
          </w:p>
        </w:tc>
        <w:tc>
          <w:tcPr>
            <w:tcW w:w="15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3178DE" w14:textId="77777777" w:rsidR="00185624" w:rsidRPr="00B63E8D" w:rsidRDefault="00185624">
            <w:pPr>
              <w:spacing w:line="256" w:lineRule="auto"/>
              <w:jc w:val="center"/>
              <w:rPr>
                <w:b/>
                <w:sz w:val="23"/>
                <w:szCs w:val="23"/>
              </w:rPr>
            </w:pPr>
            <w:r w:rsidRPr="00B63E8D">
              <w:rPr>
                <w:b/>
                <w:sz w:val="23"/>
                <w:szCs w:val="23"/>
              </w:rPr>
              <w:t>Mato vieneto įkainis 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CF689C1" w14:textId="77777777" w:rsidR="00185624" w:rsidRPr="00B63E8D" w:rsidRDefault="00185624">
            <w:pPr>
              <w:spacing w:line="256" w:lineRule="auto"/>
              <w:jc w:val="center"/>
              <w:rPr>
                <w:b/>
                <w:sz w:val="23"/>
                <w:szCs w:val="23"/>
              </w:rPr>
            </w:pPr>
            <w:r w:rsidRPr="00B63E8D">
              <w:rPr>
                <w:b/>
                <w:sz w:val="23"/>
                <w:szCs w:val="23"/>
              </w:rPr>
              <w:t>Kaina EUR be PVM</w:t>
            </w:r>
          </w:p>
          <w:p w14:paraId="490F984A" w14:textId="77777777" w:rsidR="00185624" w:rsidRPr="00B63E8D" w:rsidRDefault="00185624">
            <w:pPr>
              <w:spacing w:line="256" w:lineRule="auto"/>
              <w:jc w:val="center"/>
              <w:rPr>
                <w:i/>
                <w:sz w:val="23"/>
                <w:szCs w:val="23"/>
              </w:rPr>
            </w:pPr>
            <w:r w:rsidRPr="00B63E8D">
              <w:rPr>
                <w:i/>
                <w:sz w:val="23"/>
                <w:szCs w:val="23"/>
              </w:rPr>
              <w:t>(5x8)</w:t>
            </w:r>
          </w:p>
        </w:tc>
      </w:tr>
      <w:tr w:rsidR="00185624" w:rsidRPr="00B63E8D" w14:paraId="559EFE5F" w14:textId="77777777" w:rsidTr="00B63E8D">
        <w:trPr>
          <w:trHeight w:val="296"/>
          <w:tblHeader/>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9A34ADC" w14:textId="77777777" w:rsidR="00185624" w:rsidRPr="00B63E8D" w:rsidRDefault="00185624">
            <w:pPr>
              <w:spacing w:line="256" w:lineRule="auto"/>
              <w:jc w:val="center"/>
              <w:rPr>
                <w:i/>
                <w:iCs/>
                <w:sz w:val="23"/>
                <w:szCs w:val="23"/>
              </w:rPr>
            </w:pPr>
            <w:r w:rsidRPr="00B63E8D">
              <w:rPr>
                <w:i/>
                <w:iCs/>
                <w:sz w:val="23"/>
                <w:szCs w:val="23"/>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87BC05A" w14:textId="77777777" w:rsidR="00185624" w:rsidRPr="00B63E8D" w:rsidRDefault="00185624">
            <w:pPr>
              <w:spacing w:line="256" w:lineRule="auto"/>
              <w:jc w:val="center"/>
              <w:rPr>
                <w:i/>
                <w:iCs/>
                <w:sz w:val="23"/>
                <w:szCs w:val="23"/>
              </w:rPr>
            </w:pPr>
            <w:r w:rsidRPr="00B63E8D">
              <w:rPr>
                <w:i/>
                <w:sz w:val="23"/>
                <w:szCs w:val="23"/>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8EFBC9" w14:textId="77777777" w:rsidR="00185624" w:rsidRPr="00B63E8D" w:rsidRDefault="00185624">
            <w:pPr>
              <w:spacing w:line="256" w:lineRule="auto"/>
              <w:jc w:val="center"/>
              <w:rPr>
                <w:i/>
                <w:sz w:val="23"/>
                <w:szCs w:val="23"/>
              </w:rPr>
            </w:pPr>
            <w:r w:rsidRPr="00B63E8D">
              <w:rPr>
                <w:i/>
                <w:sz w:val="23"/>
                <w:szCs w:val="23"/>
              </w:rPr>
              <w:t>4</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E5E259D" w14:textId="77777777" w:rsidR="00185624" w:rsidRPr="00B63E8D" w:rsidRDefault="00185624">
            <w:pPr>
              <w:spacing w:line="256" w:lineRule="auto"/>
              <w:jc w:val="center"/>
              <w:rPr>
                <w:i/>
                <w:sz w:val="23"/>
                <w:szCs w:val="23"/>
              </w:rPr>
            </w:pPr>
            <w:r w:rsidRPr="00B63E8D">
              <w:rPr>
                <w:i/>
                <w:sz w:val="23"/>
                <w:szCs w:val="23"/>
              </w:rPr>
              <w:t>5</w:t>
            </w:r>
          </w:p>
        </w:tc>
        <w:tc>
          <w:tcPr>
            <w:tcW w:w="1098" w:type="dxa"/>
            <w:tcBorders>
              <w:top w:val="single" w:sz="4" w:space="0" w:color="000000"/>
              <w:left w:val="single" w:sz="4" w:space="0" w:color="000000"/>
              <w:bottom w:val="single" w:sz="4" w:space="0" w:color="000000"/>
              <w:right w:val="single" w:sz="4" w:space="0" w:color="000000"/>
            </w:tcBorders>
            <w:hideMark/>
          </w:tcPr>
          <w:p w14:paraId="6CD5B879" w14:textId="77777777" w:rsidR="00185624" w:rsidRPr="00B63E8D" w:rsidRDefault="00185624">
            <w:pPr>
              <w:spacing w:line="256" w:lineRule="auto"/>
              <w:jc w:val="center"/>
              <w:rPr>
                <w:i/>
                <w:sz w:val="23"/>
                <w:szCs w:val="23"/>
              </w:rPr>
            </w:pPr>
            <w:r w:rsidRPr="00B63E8D">
              <w:rPr>
                <w:i/>
                <w:sz w:val="23"/>
                <w:szCs w:val="23"/>
              </w:rPr>
              <w:t>6</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5E12DBE3" w14:textId="77777777" w:rsidR="00185624" w:rsidRPr="00B63E8D" w:rsidRDefault="00185624">
            <w:pPr>
              <w:spacing w:line="256" w:lineRule="auto"/>
              <w:jc w:val="center"/>
              <w:rPr>
                <w:i/>
                <w:sz w:val="23"/>
                <w:szCs w:val="23"/>
              </w:rPr>
            </w:pPr>
            <w:r w:rsidRPr="00B63E8D">
              <w:rPr>
                <w:i/>
                <w:sz w:val="23"/>
                <w:szCs w:val="23"/>
              </w:rPr>
              <w:t>7</w:t>
            </w:r>
          </w:p>
        </w:tc>
        <w:tc>
          <w:tcPr>
            <w:tcW w:w="1507" w:type="dxa"/>
            <w:tcBorders>
              <w:top w:val="single" w:sz="4" w:space="0" w:color="000000"/>
              <w:left w:val="single" w:sz="4" w:space="0" w:color="000000"/>
              <w:bottom w:val="single" w:sz="4" w:space="0" w:color="000000"/>
              <w:right w:val="single" w:sz="4" w:space="0" w:color="000000"/>
            </w:tcBorders>
            <w:vAlign w:val="center"/>
            <w:hideMark/>
          </w:tcPr>
          <w:p w14:paraId="148A7CE4" w14:textId="77777777" w:rsidR="00185624" w:rsidRPr="00B63E8D" w:rsidRDefault="00185624">
            <w:pPr>
              <w:spacing w:line="256" w:lineRule="auto"/>
              <w:jc w:val="center"/>
              <w:rPr>
                <w:i/>
                <w:sz w:val="23"/>
                <w:szCs w:val="23"/>
              </w:rPr>
            </w:pPr>
            <w:r w:rsidRPr="00B63E8D">
              <w:rPr>
                <w:i/>
                <w:sz w:val="23"/>
                <w:szCs w:val="23"/>
              </w:rPr>
              <w:t>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FE6001C" w14:textId="77777777" w:rsidR="00185624" w:rsidRPr="00B63E8D" w:rsidRDefault="00185624">
            <w:pPr>
              <w:spacing w:line="256" w:lineRule="auto"/>
              <w:jc w:val="center"/>
              <w:rPr>
                <w:i/>
                <w:sz w:val="23"/>
                <w:szCs w:val="23"/>
              </w:rPr>
            </w:pPr>
            <w:r w:rsidRPr="00B63E8D">
              <w:rPr>
                <w:i/>
                <w:sz w:val="23"/>
                <w:szCs w:val="23"/>
              </w:rPr>
              <w:t>9</w:t>
            </w:r>
          </w:p>
        </w:tc>
      </w:tr>
      <w:tr w:rsidR="00185624" w:rsidRPr="00B63E8D" w14:paraId="25A772FD" w14:textId="77777777" w:rsidTr="00B63E8D">
        <w:trPr>
          <w:trHeight w:val="141"/>
          <w:jc w:val="center"/>
        </w:trPr>
        <w:tc>
          <w:tcPr>
            <w:tcW w:w="709" w:type="dxa"/>
            <w:tcBorders>
              <w:top w:val="single" w:sz="4" w:space="0" w:color="000000"/>
              <w:left w:val="single" w:sz="4" w:space="0" w:color="000000"/>
              <w:bottom w:val="single" w:sz="4" w:space="0" w:color="000000"/>
              <w:right w:val="single" w:sz="4" w:space="0" w:color="000000"/>
            </w:tcBorders>
            <w:hideMark/>
          </w:tcPr>
          <w:p w14:paraId="4F91784C" w14:textId="77777777" w:rsidR="00185624" w:rsidRPr="00B63E8D" w:rsidRDefault="00185624">
            <w:pPr>
              <w:spacing w:line="256" w:lineRule="auto"/>
              <w:jc w:val="center"/>
              <w:rPr>
                <w:iCs/>
                <w:sz w:val="23"/>
                <w:szCs w:val="23"/>
              </w:rPr>
            </w:pPr>
            <w:r w:rsidRPr="00B63E8D">
              <w:rPr>
                <w:iCs/>
                <w:sz w:val="23"/>
                <w:szCs w:val="23"/>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AC0EA22" w14:textId="77777777" w:rsidR="00185624" w:rsidRPr="00B63E8D" w:rsidRDefault="00185624">
            <w:pPr>
              <w:spacing w:line="256" w:lineRule="auto"/>
              <w:jc w:val="center"/>
              <w:rPr>
                <w:iCs/>
                <w:sz w:val="23"/>
                <w:szCs w:val="23"/>
              </w:rPr>
            </w:pPr>
            <w:r w:rsidRPr="00B63E8D">
              <w:rPr>
                <w:sz w:val="23"/>
                <w:szCs w:val="23"/>
              </w:rPr>
              <w:t xml:space="preserve">Geležies (II) chlorido </w:t>
            </w:r>
            <w:proofErr w:type="spellStart"/>
            <w:r w:rsidRPr="00B63E8D">
              <w:rPr>
                <w:sz w:val="23"/>
                <w:szCs w:val="23"/>
              </w:rPr>
              <w:t>tetrahidratas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E2CAC1"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88934FE" w14:textId="77777777" w:rsidR="00185624" w:rsidRPr="00B63E8D" w:rsidRDefault="00185624">
            <w:pPr>
              <w:spacing w:line="256" w:lineRule="auto"/>
              <w:jc w:val="center"/>
              <w:rPr>
                <w:iCs/>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62C2B6E2" w14:textId="77777777" w:rsidR="00185624" w:rsidRPr="00B63E8D" w:rsidRDefault="00185624">
            <w:pPr>
              <w:spacing w:line="256" w:lineRule="auto"/>
              <w:jc w:val="center"/>
              <w:rPr>
                <w:sz w:val="23"/>
                <w:szCs w:val="23"/>
              </w:rPr>
            </w:pPr>
            <w:r w:rsidRPr="00B63E8D">
              <w:rPr>
                <w:sz w:val="23"/>
                <w:szCs w:val="23"/>
              </w:rPr>
              <w:t>1H93.2</w:t>
            </w:r>
          </w:p>
        </w:tc>
        <w:tc>
          <w:tcPr>
            <w:tcW w:w="1366" w:type="dxa"/>
            <w:tcBorders>
              <w:top w:val="single" w:sz="4" w:space="0" w:color="000000"/>
              <w:left w:val="single" w:sz="4" w:space="0" w:color="000000"/>
              <w:bottom w:val="single" w:sz="4" w:space="0" w:color="000000"/>
              <w:right w:val="single" w:sz="4" w:space="0" w:color="000000"/>
            </w:tcBorders>
            <w:hideMark/>
          </w:tcPr>
          <w:p w14:paraId="62EEE84C"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0252908B" w14:textId="77777777" w:rsidR="00185624" w:rsidRPr="00B63E8D" w:rsidRDefault="00185624">
            <w:pPr>
              <w:spacing w:line="256" w:lineRule="auto"/>
              <w:jc w:val="center"/>
              <w:rPr>
                <w:sz w:val="23"/>
                <w:szCs w:val="23"/>
              </w:rPr>
            </w:pPr>
            <w:r w:rsidRPr="00B63E8D">
              <w:rPr>
                <w:sz w:val="23"/>
                <w:szCs w:val="23"/>
              </w:rPr>
              <w:t>98,00</w:t>
            </w:r>
          </w:p>
        </w:tc>
        <w:tc>
          <w:tcPr>
            <w:tcW w:w="1275" w:type="dxa"/>
            <w:tcBorders>
              <w:top w:val="single" w:sz="4" w:space="0" w:color="000000"/>
              <w:left w:val="single" w:sz="4" w:space="0" w:color="000000"/>
              <w:bottom w:val="single" w:sz="4" w:space="0" w:color="000000"/>
              <w:right w:val="single" w:sz="4" w:space="0" w:color="000000"/>
            </w:tcBorders>
            <w:hideMark/>
          </w:tcPr>
          <w:p w14:paraId="347FCB4F" w14:textId="77777777" w:rsidR="00185624" w:rsidRPr="00B63E8D" w:rsidRDefault="00185624">
            <w:pPr>
              <w:spacing w:line="256" w:lineRule="auto"/>
              <w:jc w:val="center"/>
              <w:rPr>
                <w:sz w:val="23"/>
                <w:szCs w:val="23"/>
              </w:rPr>
            </w:pPr>
            <w:r w:rsidRPr="00B63E8D">
              <w:rPr>
                <w:sz w:val="23"/>
                <w:szCs w:val="23"/>
              </w:rPr>
              <w:t>98,00</w:t>
            </w:r>
          </w:p>
        </w:tc>
      </w:tr>
      <w:tr w:rsidR="00185624" w:rsidRPr="00B63E8D" w14:paraId="2CFAE0A5" w14:textId="77777777" w:rsidTr="00B63E8D">
        <w:trPr>
          <w:trHeight w:val="872"/>
          <w:jc w:val="center"/>
        </w:trPr>
        <w:tc>
          <w:tcPr>
            <w:tcW w:w="709" w:type="dxa"/>
            <w:tcBorders>
              <w:top w:val="single" w:sz="4" w:space="0" w:color="000000"/>
              <w:left w:val="single" w:sz="4" w:space="0" w:color="000000"/>
              <w:bottom w:val="single" w:sz="4" w:space="0" w:color="000000"/>
              <w:right w:val="single" w:sz="4" w:space="0" w:color="000000"/>
            </w:tcBorders>
            <w:hideMark/>
          </w:tcPr>
          <w:p w14:paraId="23F323DC" w14:textId="77777777" w:rsidR="00185624" w:rsidRPr="00B63E8D" w:rsidRDefault="00185624">
            <w:pPr>
              <w:spacing w:line="256" w:lineRule="auto"/>
              <w:jc w:val="center"/>
              <w:rPr>
                <w:sz w:val="23"/>
                <w:szCs w:val="23"/>
              </w:rPr>
            </w:pPr>
            <w:r w:rsidRPr="00B63E8D">
              <w:rPr>
                <w:sz w:val="23"/>
                <w:szCs w:val="23"/>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1B3817E" w14:textId="77777777" w:rsidR="00185624" w:rsidRPr="00B63E8D" w:rsidRDefault="00185624">
            <w:pPr>
              <w:spacing w:line="256" w:lineRule="auto"/>
              <w:jc w:val="center"/>
              <w:rPr>
                <w:sz w:val="23"/>
                <w:szCs w:val="23"/>
              </w:rPr>
            </w:pPr>
            <w:r w:rsidRPr="00B63E8D">
              <w:rPr>
                <w:sz w:val="23"/>
                <w:szCs w:val="23"/>
              </w:rPr>
              <w:t>Geležies (III) chloridas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7B9F0F"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791C597" w14:textId="77777777" w:rsidR="00185624" w:rsidRPr="00B63E8D" w:rsidRDefault="00185624">
            <w:pPr>
              <w:spacing w:line="256" w:lineRule="auto"/>
              <w:jc w:val="center"/>
              <w:rPr>
                <w:iCs/>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7E55DBBD" w14:textId="77777777" w:rsidR="00185624" w:rsidRPr="00B63E8D" w:rsidRDefault="00185624">
            <w:pPr>
              <w:spacing w:line="256" w:lineRule="auto"/>
              <w:jc w:val="center"/>
              <w:rPr>
                <w:sz w:val="23"/>
                <w:szCs w:val="23"/>
              </w:rPr>
            </w:pPr>
            <w:r w:rsidRPr="00B63E8D">
              <w:rPr>
                <w:sz w:val="23"/>
                <w:szCs w:val="23"/>
              </w:rPr>
              <w:t>5192.3</w:t>
            </w:r>
          </w:p>
        </w:tc>
        <w:tc>
          <w:tcPr>
            <w:tcW w:w="1366" w:type="dxa"/>
            <w:tcBorders>
              <w:top w:val="single" w:sz="4" w:space="0" w:color="000000"/>
              <w:left w:val="single" w:sz="4" w:space="0" w:color="000000"/>
              <w:bottom w:val="single" w:sz="4" w:space="0" w:color="000000"/>
              <w:right w:val="single" w:sz="4" w:space="0" w:color="000000"/>
            </w:tcBorders>
            <w:hideMark/>
          </w:tcPr>
          <w:p w14:paraId="3EDBD01B"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11CB6BC3" w14:textId="77777777" w:rsidR="00185624" w:rsidRPr="00B63E8D" w:rsidRDefault="00185624">
            <w:pPr>
              <w:spacing w:line="256" w:lineRule="auto"/>
              <w:jc w:val="center"/>
              <w:rPr>
                <w:sz w:val="23"/>
                <w:szCs w:val="23"/>
              </w:rPr>
            </w:pPr>
            <w:r w:rsidRPr="00B63E8D">
              <w:rPr>
                <w:sz w:val="23"/>
                <w:szCs w:val="23"/>
              </w:rPr>
              <w:t>69,00</w:t>
            </w:r>
          </w:p>
        </w:tc>
        <w:tc>
          <w:tcPr>
            <w:tcW w:w="1275" w:type="dxa"/>
            <w:tcBorders>
              <w:top w:val="single" w:sz="4" w:space="0" w:color="000000"/>
              <w:left w:val="single" w:sz="4" w:space="0" w:color="000000"/>
              <w:bottom w:val="single" w:sz="4" w:space="0" w:color="000000"/>
              <w:right w:val="single" w:sz="4" w:space="0" w:color="000000"/>
            </w:tcBorders>
            <w:hideMark/>
          </w:tcPr>
          <w:p w14:paraId="43F1C40C" w14:textId="77777777" w:rsidR="00185624" w:rsidRPr="00B63E8D" w:rsidRDefault="00185624">
            <w:pPr>
              <w:spacing w:line="256" w:lineRule="auto"/>
              <w:jc w:val="center"/>
              <w:rPr>
                <w:sz w:val="23"/>
                <w:szCs w:val="23"/>
              </w:rPr>
            </w:pPr>
            <w:r w:rsidRPr="00B63E8D">
              <w:rPr>
                <w:sz w:val="23"/>
                <w:szCs w:val="23"/>
              </w:rPr>
              <w:t>69,00</w:t>
            </w:r>
          </w:p>
        </w:tc>
      </w:tr>
      <w:tr w:rsidR="00185624" w:rsidRPr="00B63E8D" w14:paraId="0370D88B"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F88DD14" w14:textId="77777777" w:rsidR="00185624" w:rsidRPr="00B63E8D" w:rsidRDefault="00185624">
            <w:pPr>
              <w:spacing w:line="256" w:lineRule="auto"/>
              <w:jc w:val="center"/>
              <w:rPr>
                <w:sz w:val="23"/>
                <w:szCs w:val="23"/>
              </w:rPr>
            </w:pPr>
            <w:r w:rsidRPr="00B63E8D">
              <w:rPr>
                <w:sz w:val="23"/>
                <w:szCs w:val="23"/>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0961884" w14:textId="77777777" w:rsidR="00185624" w:rsidRPr="00B63E8D" w:rsidRDefault="00185624">
            <w:pPr>
              <w:spacing w:line="256" w:lineRule="auto"/>
              <w:jc w:val="center"/>
              <w:rPr>
                <w:sz w:val="23"/>
                <w:szCs w:val="23"/>
              </w:rPr>
            </w:pPr>
            <w:r w:rsidRPr="00B63E8D">
              <w:rPr>
                <w:sz w:val="23"/>
                <w:szCs w:val="23"/>
              </w:rPr>
              <w:t>Amoniako tirpalas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937480A"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8D35112" w14:textId="77777777" w:rsidR="00185624" w:rsidRPr="00B63E8D" w:rsidRDefault="00185624">
            <w:pPr>
              <w:spacing w:line="256" w:lineRule="auto"/>
              <w:jc w:val="center"/>
              <w:rPr>
                <w:iCs/>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DD9E42C" w14:textId="77777777" w:rsidR="00185624" w:rsidRPr="00B63E8D" w:rsidRDefault="00185624">
            <w:pPr>
              <w:spacing w:line="256" w:lineRule="auto"/>
              <w:jc w:val="center"/>
              <w:rPr>
                <w:sz w:val="23"/>
                <w:szCs w:val="23"/>
              </w:rPr>
            </w:pPr>
            <w:r w:rsidRPr="00B63E8D">
              <w:rPr>
                <w:sz w:val="23"/>
                <w:szCs w:val="23"/>
              </w:rPr>
              <w:t>5460.1</w:t>
            </w:r>
          </w:p>
        </w:tc>
        <w:tc>
          <w:tcPr>
            <w:tcW w:w="1366" w:type="dxa"/>
            <w:tcBorders>
              <w:top w:val="single" w:sz="4" w:space="0" w:color="000000"/>
              <w:left w:val="single" w:sz="4" w:space="0" w:color="000000"/>
              <w:bottom w:val="single" w:sz="4" w:space="0" w:color="000000"/>
              <w:right w:val="single" w:sz="4" w:space="0" w:color="000000"/>
            </w:tcBorders>
            <w:hideMark/>
          </w:tcPr>
          <w:p w14:paraId="3B135483"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F9DE7F9" w14:textId="77777777" w:rsidR="00185624" w:rsidRPr="00B63E8D" w:rsidRDefault="00185624">
            <w:pPr>
              <w:spacing w:line="256" w:lineRule="auto"/>
              <w:jc w:val="center"/>
              <w:rPr>
                <w:sz w:val="23"/>
                <w:szCs w:val="23"/>
              </w:rPr>
            </w:pPr>
            <w:r w:rsidRPr="00B63E8D">
              <w:rPr>
                <w:sz w:val="23"/>
                <w:szCs w:val="23"/>
              </w:rPr>
              <w:t>25,00</w:t>
            </w:r>
          </w:p>
        </w:tc>
        <w:tc>
          <w:tcPr>
            <w:tcW w:w="1275" w:type="dxa"/>
            <w:tcBorders>
              <w:top w:val="single" w:sz="4" w:space="0" w:color="000000"/>
              <w:left w:val="single" w:sz="4" w:space="0" w:color="000000"/>
              <w:bottom w:val="single" w:sz="4" w:space="0" w:color="000000"/>
              <w:right w:val="single" w:sz="4" w:space="0" w:color="000000"/>
            </w:tcBorders>
            <w:hideMark/>
          </w:tcPr>
          <w:p w14:paraId="17D9391D" w14:textId="77777777" w:rsidR="00185624" w:rsidRPr="00B63E8D" w:rsidRDefault="00185624">
            <w:pPr>
              <w:spacing w:line="256" w:lineRule="auto"/>
              <w:jc w:val="center"/>
              <w:rPr>
                <w:sz w:val="23"/>
                <w:szCs w:val="23"/>
              </w:rPr>
            </w:pPr>
            <w:r w:rsidRPr="00B63E8D">
              <w:rPr>
                <w:sz w:val="23"/>
                <w:szCs w:val="23"/>
              </w:rPr>
              <w:t>25,00</w:t>
            </w:r>
          </w:p>
        </w:tc>
      </w:tr>
      <w:tr w:rsidR="00185624" w:rsidRPr="00B63E8D" w14:paraId="02C02880"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B2FF928" w14:textId="77777777" w:rsidR="00185624" w:rsidRPr="00B63E8D" w:rsidRDefault="00185624">
            <w:pPr>
              <w:spacing w:line="256" w:lineRule="auto"/>
              <w:jc w:val="center"/>
              <w:rPr>
                <w:sz w:val="23"/>
                <w:szCs w:val="23"/>
              </w:rPr>
            </w:pPr>
            <w:r w:rsidRPr="00B63E8D">
              <w:rPr>
                <w:sz w:val="23"/>
                <w:szCs w:val="23"/>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A7630E6" w14:textId="77777777" w:rsidR="00185624" w:rsidRPr="00B63E8D" w:rsidRDefault="00185624">
            <w:pPr>
              <w:spacing w:line="256" w:lineRule="auto"/>
              <w:jc w:val="center"/>
              <w:rPr>
                <w:sz w:val="23"/>
                <w:szCs w:val="23"/>
              </w:rPr>
            </w:pPr>
            <w:r w:rsidRPr="00B63E8D">
              <w:rPr>
                <w:sz w:val="23"/>
                <w:szCs w:val="23"/>
              </w:rPr>
              <w:t xml:space="preserve">Kalio </w:t>
            </w:r>
            <w:proofErr w:type="spellStart"/>
            <w:r w:rsidRPr="00B63E8D">
              <w:rPr>
                <w:sz w:val="23"/>
                <w:szCs w:val="23"/>
              </w:rPr>
              <w:t>persulfatas</w:t>
            </w:r>
            <w:proofErr w:type="spellEnd"/>
            <w:r w:rsidRPr="00B63E8D">
              <w:rPr>
                <w:sz w:val="23"/>
                <w:szCs w:val="23"/>
              </w:rPr>
              <w:t xml:space="preserve"> (K</w:t>
            </w:r>
            <w:r w:rsidRPr="00B63E8D">
              <w:rPr>
                <w:sz w:val="23"/>
                <w:szCs w:val="23"/>
                <w:vertAlign w:val="subscript"/>
              </w:rPr>
              <w:t>2</w:t>
            </w:r>
            <w:r w:rsidRPr="00B63E8D">
              <w:rPr>
                <w:sz w:val="23"/>
                <w:szCs w:val="23"/>
              </w:rPr>
              <w:t>S</w:t>
            </w:r>
            <w:r w:rsidRPr="00B63E8D">
              <w:rPr>
                <w:sz w:val="23"/>
                <w:szCs w:val="23"/>
                <w:vertAlign w:val="subscript"/>
              </w:rPr>
              <w:t>2</w:t>
            </w:r>
            <w:r w:rsidRPr="00B63E8D">
              <w:rPr>
                <w:sz w:val="23"/>
                <w:szCs w:val="23"/>
              </w:rPr>
              <w:t>O</w:t>
            </w:r>
            <w:r w:rsidRPr="00B63E8D">
              <w:rPr>
                <w:sz w:val="23"/>
                <w:szCs w:val="23"/>
                <w:vertAlign w:val="subscript"/>
              </w:rPr>
              <w:t>8</w:t>
            </w:r>
            <w:r w:rsidRPr="00B63E8D">
              <w:rPr>
                <w:sz w:val="23"/>
                <w:szCs w:val="23"/>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33EB854"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8324103" w14:textId="77777777" w:rsidR="00185624" w:rsidRPr="00B63E8D" w:rsidRDefault="00185624">
            <w:pPr>
              <w:spacing w:line="256" w:lineRule="auto"/>
              <w:jc w:val="center"/>
              <w:rPr>
                <w:iCs/>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1AF4E968" w14:textId="77777777" w:rsidR="00185624" w:rsidRPr="00B63E8D" w:rsidRDefault="00185624">
            <w:pPr>
              <w:spacing w:line="256" w:lineRule="auto"/>
              <w:jc w:val="center"/>
              <w:rPr>
                <w:sz w:val="23"/>
                <w:szCs w:val="23"/>
              </w:rPr>
            </w:pPr>
            <w:r w:rsidRPr="00B63E8D">
              <w:rPr>
                <w:sz w:val="23"/>
                <w:szCs w:val="23"/>
              </w:rPr>
              <w:t>6795.2</w:t>
            </w:r>
          </w:p>
        </w:tc>
        <w:tc>
          <w:tcPr>
            <w:tcW w:w="1366" w:type="dxa"/>
            <w:tcBorders>
              <w:top w:val="single" w:sz="4" w:space="0" w:color="000000"/>
              <w:left w:val="single" w:sz="4" w:space="0" w:color="000000"/>
              <w:bottom w:val="single" w:sz="4" w:space="0" w:color="000000"/>
              <w:right w:val="single" w:sz="4" w:space="0" w:color="000000"/>
            </w:tcBorders>
            <w:hideMark/>
          </w:tcPr>
          <w:p w14:paraId="40AB020A"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7B7A0981" w14:textId="77777777" w:rsidR="00185624" w:rsidRPr="00B63E8D" w:rsidRDefault="00185624">
            <w:pPr>
              <w:spacing w:line="256" w:lineRule="auto"/>
              <w:jc w:val="center"/>
              <w:rPr>
                <w:sz w:val="23"/>
                <w:szCs w:val="23"/>
              </w:rPr>
            </w:pPr>
            <w:r w:rsidRPr="00B63E8D">
              <w:rPr>
                <w:sz w:val="23"/>
                <w:szCs w:val="23"/>
              </w:rPr>
              <w:t>32,00</w:t>
            </w:r>
          </w:p>
        </w:tc>
        <w:tc>
          <w:tcPr>
            <w:tcW w:w="1275" w:type="dxa"/>
            <w:tcBorders>
              <w:top w:val="single" w:sz="4" w:space="0" w:color="000000"/>
              <w:left w:val="single" w:sz="4" w:space="0" w:color="000000"/>
              <w:bottom w:val="single" w:sz="4" w:space="0" w:color="000000"/>
              <w:right w:val="single" w:sz="4" w:space="0" w:color="000000"/>
            </w:tcBorders>
            <w:hideMark/>
          </w:tcPr>
          <w:p w14:paraId="13CB8BD5" w14:textId="77777777" w:rsidR="00185624" w:rsidRPr="00B63E8D" w:rsidRDefault="00185624">
            <w:pPr>
              <w:spacing w:line="256" w:lineRule="auto"/>
              <w:jc w:val="center"/>
              <w:rPr>
                <w:sz w:val="23"/>
                <w:szCs w:val="23"/>
              </w:rPr>
            </w:pPr>
            <w:r w:rsidRPr="00B63E8D">
              <w:rPr>
                <w:sz w:val="23"/>
                <w:szCs w:val="23"/>
              </w:rPr>
              <w:t>32,00</w:t>
            </w:r>
          </w:p>
        </w:tc>
      </w:tr>
      <w:tr w:rsidR="00185624" w:rsidRPr="00B63E8D" w14:paraId="051DCB8A"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0DE59DE" w14:textId="77777777" w:rsidR="00185624" w:rsidRPr="00B63E8D" w:rsidRDefault="00185624">
            <w:pPr>
              <w:spacing w:line="256" w:lineRule="auto"/>
              <w:jc w:val="center"/>
              <w:rPr>
                <w:sz w:val="23"/>
                <w:szCs w:val="23"/>
              </w:rPr>
            </w:pPr>
            <w:r w:rsidRPr="00B63E8D">
              <w:rPr>
                <w:sz w:val="23"/>
                <w:szCs w:val="23"/>
              </w:rPr>
              <w:t>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D2A694E" w14:textId="77777777" w:rsidR="00185624" w:rsidRPr="00B63E8D" w:rsidRDefault="00185624">
            <w:pPr>
              <w:spacing w:line="256" w:lineRule="auto"/>
              <w:jc w:val="center"/>
              <w:rPr>
                <w:sz w:val="23"/>
                <w:szCs w:val="23"/>
              </w:rPr>
            </w:pPr>
            <w:r w:rsidRPr="00B63E8D">
              <w:rPr>
                <w:sz w:val="23"/>
                <w:szCs w:val="23"/>
                <w:lang w:val="it-IT"/>
              </w:rPr>
              <w:t>Aliuminio amonio sulfato dodekahidratas (NH</w:t>
            </w:r>
            <w:r w:rsidRPr="00B63E8D">
              <w:rPr>
                <w:sz w:val="23"/>
                <w:szCs w:val="23"/>
                <w:vertAlign w:val="subscript"/>
                <w:lang w:val="it-IT"/>
              </w:rPr>
              <w:t>4</w:t>
            </w:r>
            <w:r w:rsidRPr="00B63E8D">
              <w:rPr>
                <w:sz w:val="23"/>
                <w:szCs w:val="23"/>
                <w:lang w:val="it-IT"/>
              </w:rPr>
              <w:t>Al(SO</w:t>
            </w:r>
            <w:r w:rsidRPr="00B63E8D">
              <w:rPr>
                <w:sz w:val="23"/>
                <w:szCs w:val="23"/>
                <w:vertAlign w:val="subscript"/>
                <w:lang w:val="it-IT"/>
              </w:rPr>
              <w:t>4</w:t>
            </w:r>
            <w:r w:rsidRPr="00B63E8D">
              <w:rPr>
                <w:sz w:val="23"/>
                <w:szCs w:val="23"/>
                <w:lang w:val="it-IT"/>
              </w:rPr>
              <w:t>) · 12 H</w:t>
            </w:r>
            <w:r w:rsidRPr="00B63E8D">
              <w:rPr>
                <w:sz w:val="23"/>
                <w:szCs w:val="23"/>
                <w:vertAlign w:val="subscript"/>
                <w:lang w:val="it-IT"/>
              </w:rPr>
              <w:t>2</w:t>
            </w:r>
            <w:r w:rsidRPr="00B63E8D">
              <w:rPr>
                <w:sz w:val="23"/>
                <w:szCs w:val="23"/>
                <w:lang w:val="it-IT"/>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167CAD"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CB9BA30"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C2885E6" w14:textId="77777777" w:rsidR="00185624" w:rsidRPr="00B63E8D" w:rsidRDefault="00185624">
            <w:pPr>
              <w:spacing w:line="256" w:lineRule="auto"/>
              <w:jc w:val="center"/>
              <w:rPr>
                <w:sz w:val="23"/>
                <w:szCs w:val="23"/>
              </w:rPr>
            </w:pPr>
            <w:r w:rsidRPr="00B63E8D">
              <w:rPr>
                <w:sz w:val="23"/>
                <w:szCs w:val="23"/>
              </w:rPr>
              <w:t>X862.1</w:t>
            </w:r>
          </w:p>
        </w:tc>
        <w:tc>
          <w:tcPr>
            <w:tcW w:w="1366" w:type="dxa"/>
            <w:tcBorders>
              <w:top w:val="single" w:sz="4" w:space="0" w:color="000000"/>
              <w:left w:val="single" w:sz="4" w:space="0" w:color="000000"/>
              <w:bottom w:val="single" w:sz="4" w:space="0" w:color="000000"/>
              <w:right w:val="single" w:sz="4" w:space="0" w:color="000000"/>
            </w:tcBorders>
            <w:hideMark/>
          </w:tcPr>
          <w:p w14:paraId="49A5A6D0"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72FD66BB" w14:textId="77777777" w:rsidR="00185624" w:rsidRPr="00B63E8D" w:rsidRDefault="00185624">
            <w:pPr>
              <w:spacing w:line="256" w:lineRule="auto"/>
              <w:jc w:val="center"/>
              <w:rPr>
                <w:sz w:val="23"/>
                <w:szCs w:val="23"/>
              </w:rPr>
            </w:pPr>
            <w:r w:rsidRPr="00B63E8D">
              <w:rPr>
                <w:sz w:val="23"/>
                <w:szCs w:val="23"/>
              </w:rPr>
              <w:t>45,00</w:t>
            </w:r>
          </w:p>
        </w:tc>
        <w:tc>
          <w:tcPr>
            <w:tcW w:w="1275" w:type="dxa"/>
            <w:tcBorders>
              <w:top w:val="single" w:sz="4" w:space="0" w:color="000000"/>
              <w:left w:val="single" w:sz="4" w:space="0" w:color="000000"/>
              <w:bottom w:val="single" w:sz="4" w:space="0" w:color="000000"/>
              <w:right w:val="single" w:sz="4" w:space="0" w:color="000000"/>
            </w:tcBorders>
            <w:hideMark/>
          </w:tcPr>
          <w:p w14:paraId="7E5B06B8" w14:textId="77777777" w:rsidR="00185624" w:rsidRPr="00B63E8D" w:rsidRDefault="00185624">
            <w:pPr>
              <w:spacing w:line="256" w:lineRule="auto"/>
              <w:jc w:val="center"/>
              <w:rPr>
                <w:sz w:val="23"/>
                <w:szCs w:val="23"/>
              </w:rPr>
            </w:pPr>
            <w:r w:rsidRPr="00B63E8D">
              <w:rPr>
                <w:sz w:val="23"/>
                <w:szCs w:val="23"/>
              </w:rPr>
              <w:t>45,00</w:t>
            </w:r>
          </w:p>
        </w:tc>
      </w:tr>
      <w:tr w:rsidR="00185624" w:rsidRPr="00B63E8D" w14:paraId="4D596FE4"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3162900" w14:textId="77777777" w:rsidR="00185624" w:rsidRPr="00B63E8D" w:rsidRDefault="00185624">
            <w:pPr>
              <w:spacing w:line="256" w:lineRule="auto"/>
              <w:jc w:val="center"/>
              <w:rPr>
                <w:sz w:val="23"/>
                <w:szCs w:val="23"/>
              </w:rPr>
            </w:pPr>
            <w:r w:rsidRPr="00B63E8D">
              <w:rPr>
                <w:sz w:val="23"/>
                <w:szCs w:val="23"/>
              </w:rPr>
              <w:t>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42FC3DB" w14:textId="77777777" w:rsidR="00185624" w:rsidRPr="00B63E8D" w:rsidRDefault="00185624">
            <w:pPr>
              <w:spacing w:line="256" w:lineRule="auto"/>
              <w:jc w:val="center"/>
              <w:rPr>
                <w:sz w:val="23"/>
                <w:szCs w:val="23"/>
              </w:rPr>
            </w:pPr>
            <w:proofErr w:type="spellStart"/>
            <w:r w:rsidRPr="00B63E8D">
              <w:rPr>
                <w:sz w:val="23"/>
                <w:szCs w:val="23"/>
              </w:rPr>
              <w:t>Tri</w:t>
            </w:r>
            <w:proofErr w:type="spellEnd"/>
            <w:r w:rsidRPr="00B63E8D">
              <w:rPr>
                <w:sz w:val="23"/>
                <w:szCs w:val="23"/>
              </w:rPr>
              <w:t xml:space="preserve">-natrio citrato </w:t>
            </w:r>
            <w:proofErr w:type="spellStart"/>
            <w:r w:rsidRPr="00B63E8D">
              <w:rPr>
                <w:sz w:val="23"/>
                <w:szCs w:val="23"/>
              </w:rPr>
              <w:t>dihidratas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79A71E"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10CD55C"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5461EB62" w14:textId="77777777" w:rsidR="00185624" w:rsidRPr="00B63E8D" w:rsidRDefault="00185624">
            <w:pPr>
              <w:spacing w:line="256" w:lineRule="auto"/>
              <w:jc w:val="center"/>
              <w:rPr>
                <w:sz w:val="23"/>
                <w:szCs w:val="23"/>
              </w:rPr>
            </w:pPr>
            <w:r w:rsidRPr="00B63E8D">
              <w:rPr>
                <w:sz w:val="23"/>
                <w:szCs w:val="23"/>
              </w:rPr>
              <w:t>3580.1</w:t>
            </w:r>
          </w:p>
        </w:tc>
        <w:tc>
          <w:tcPr>
            <w:tcW w:w="1366" w:type="dxa"/>
            <w:tcBorders>
              <w:top w:val="single" w:sz="4" w:space="0" w:color="000000"/>
              <w:left w:val="single" w:sz="4" w:space="0" w:color="000000"/>
              <w:bottom w:val="single" w:sz="4" w:space="0" w:color="000000"/>
              <w:right w:val="single" w:sz="4" w:space="0" w:color="000000"/>
            </w:tcBorders>
            <w:hideMark/>
          </w:tcPr>
          <w:p w14:paraId="4B8FFAF3"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D9B08C7" w14:textId="77777777" w:rsidR="00185624" w:rsidRPr="00B63E8D" w:rsidRDefault="00185624">
            <w:pPr>
              <w:spacing w:line="256" w:lineRule="auto"/>
              <w:jc w:val="center"/>
              <w:rPr>
                <w:sz w:val="23"/>
                <w:szCs w:val="23"/>
              </w:rPr>
            </w:pPr>
            <w:r w:rsidRPr="00B63E8D">
              <w:rPr>
                <w:sz w:val="23"/>
                <w:szCs w:val="23"/>
              </w:rPr>
              <w:t>75,00</w:t>
            </w:r>
          </w:p>
        </w:tc>
        <w:tc>
          <w:tcPr>
            <w:tcW w:w="1275" w:type="dxa"/>
            <w:tcBorders>
              <w:top w:val="single" w:sz="4" w:space="0" w:color="000000"/>
              <w:left w:val="single" w:sz="4" w:space="0" w:color="000000"/>
              <w:bottom w:val="single" w:sz="4" w:space="0" w:color="000000"/>
              <w:right w:val="single" w:sz="4" w:space="0" w:color="000000"/>
            </w:tcBorders>
            <w:hideMark/>
          </w:tcPr>
          <w:p w14:paraId="6FACA596" w14:textId="77777777" w:rsidR="00185624" w:rsidRPr="00B63E8D" w:rsidRDefault="00185624">
            <w:pPr>
              <w:spacing w:line="256" w:lineRule="auto"/>
              <w:jc w:val="center"/>
              <w:rPr>
                <w:sz w:val="23"/>
                <w:szCs w:val="23"/>
              </w:rPr>
            </w:pPr>
            <w:r w:rsidRPr="00B63E8D">
              <w:rPr>
                <w:sz w:val="23"/>
                <w:szCs w:val="23"/>
              </w:rPr>
              <w:t>75,00</w:t>
            </w:r>
          </w:p>
        </w:tc>
      </w:tr>
      <w:tr w:rsidR="00185624" w:rsidRPr="00B63E8D" w14:paraId="06BC6A10"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B26562A" w14:textId="77777777" w:rsidR="00185624" w:rsidRPr="00B63E8D" w:rsidRDefault="00185624">
            <w:pPr>
              <w:spacing w:line="256" w:lineRule="auto"/>
              <w:jc w:val="center"/>
              <w:rPr>
                <w:sz w:val="23"/>
                <w:szCs w:val="23"/>
              </w:rPr>
            </w:pPr>
            <w:r w:rsidRPr="00B63E8D">
              <w:rPr>
                <w:sz w:val="23"/>
                <w:szCs w:val="23"/>
              </w:rPr>
              <w:t>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8C48F62" w14:textId="77777777" w:rsidR="00185624" w:rsidRPr="00B63E8D" w:rsidRDefault="00185624">
            <w:pPr>
              <w:tabs>
                <w:tab w:val="left" w:pos="555"/>
              </w:tabs>
              <w:spacing w:line="256" w:lineRule="auto"/>
              <w:jc w:val="center"/>
              <w:rPr>
                <w:sz w:val="23"/>
                <w:szCs w:val="23"/>
              </w:rPr>
            </w:pPr>
            <w:r w:rsidRPr="00B63E8D">
              <w:rPr>
                <w:sz w:val="23"/>
                <w:szCs w:val="23"/>
              </w:rPr>
              <w:t xml:space="preserve">Amonio </w:t>
            </w:r>
            <w:proofErr w:type="spellStart"/>
            <w:r w:rsidRPr="00B63E8D">
              <w:rPr>
                <w:sz w:val="23"/>
                <w:szCs w:val="23"/>
              </w:rPr>
              <w:t>heptamolibdato</w:t>
            </w:r>
            <w:proofErr w:type="spellEnd"/>
            <w:r w:rsidRPr="00B63E8D">
              <w:rPr>
                <w:sz w:val="23"/>
                <w:szCs w:val="23"/>
              </w:rPr>
              <w:t xml:space="preserve"> </w:t>
            </w:r>
            <w:proofErr w:type="spellStart"/>
            <w:r w:rsidRPr="00B63E8D">
              <w:rPr>
                <w:sz w:val="23"/>
                <w:szCs w:val="23"/>
              </w:rPr>
              <w:t>tetrahidratas</w:t>
            </w:r>
            <w:proofErr w:type="spellEnd"/>
            <w:r w:rsidRPr="00B63E8D">
              <w:rPr>
                <w:sz w:val="23"/>
                <w:szCs w:val="23"/>
              </w:rPr>
              <w:t xml:space="preserve"> ((NH</w:t>
            </w:r>
            <w:r w:rsidRPr="00B63E8D">
              <w:rPr>
                <w:sz w:val="23"/>
                <w:szCs w:val="23"/>
                <w:vertAlign w:val="subscript"/>
              </w:rPr>
              <w:t>4</w:t>
            </w:r>
            <w:r w:rsidRPr="00B63E8D">
              <w:rPr>
                <w:sz w:val="23"/>
                <w:szCs w:val="23"/>
              </w:rPr>
              <w:t>)</w:t>
            </w:r>
            <w:r w:rsidRPr="00B63E8D">
              <w:rPr>
                <w:sz w:val="23"/>
                <w:szCs w:val="23"/>
                <w:vertAlign w:val="subscript"/>
              </w:rPr>
              <w:t>6</w:t>
            </w:r>
            <w:r w:rsidRPr="00B63E8D">
              <w:rPr>
                <w:sz w:val="23"/>
                <w:szCs w:val="23"/>
              </w:rPr>
              <w:t>Mo</w:t>
            </w:r>
            <w:r w:rsidRPr="00B63E8D">
              <w:rPr>
                <w:sz w:val="23"/>
                <w:szCs w:val="23"/>
                <w:vertAlign w:val="subscript"/>
              </w:rPr>
              <w:t>7</w:t>
            </w:r>
            <w:r w:rsidRPr="00B63E8D">
              <w:rPr>
                <w:sz w:val="23"/>
                <w:szCs w:val="23"/>
              </w:rPr>
              <w:t>O</w:t>
            </w:r>
            <w:r w:rsidRPr="00B63E8D">
              <w:rPr>
                <w:sz w:val="23"/>
                <w:szCs w:val="23"/>
                <w:vertAlign w:val="subscript"/>
              </w:rPr>
              <w:t>24</w:t>
            </w:r>
            <w:r w:rsidRPr="00B63E8D">
              <w:rPr>
                <w:sz w:val="23"/>
                <w:szCs w:val="23"/>
              </w:rPr>
              <w:t>∙4H</w:t>
            </w:r>
            <w:r w:rsidRPr="00B63E8D">
              <w:rPr>
                <w:sz w:val="23"/>
                <w:szCs w:val="23"/>
                <w:vertAlign w:val="subscript"/>
              </w:rPr>
              <w:t>2</w:t>
            </w:r>
            <w:r w:rsidRPr="00B63E8D">
              <w:rPr>
                <w:sz w:val="23"/>
                <w:szCs w:val="23"/>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BD5B78"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66B05A0"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2C3AEDB" w14:textId="77777777" w:rsidR="00185624" w:rsidRPr="00B63E8D" w:rsidRDefault="00185624">
            <w:pPr>
              <w:spacing w:line="256" w:lineRule="auto"/>
              <w:jc w:val="center"/>
              <w:rPr>
                <w:sz w:val="23"/>
                <w:szCs w:val="23"/>
              </w:rPr>
            </w:pPr>
            <w:r w:rsidRPr="00B63E8D">
              <w:rPr>
                <w:sz w:val="23"/>
                <w:szCs w:val="23"/>
              </w:rPr>
              <w:t>7311.2</w:t>
            </w:r>
          </w:p>
        </w:tc>
        <w:tc>
          <w:tcPr>
            <w:tcW w:w="1366" w:type="dxa"/>
            <w:tcBorders>
              <w:top w:val="single" w:sz="4" w:space="0" w:color="000000"/>
              <w:left w:val="single" w:sz="4" w:space="0" w:color="000000"/>
              <w:bottom w:val="single" w:sz="4" w:space="0" w:color="000000"/>
              <w:right w:val="single" w:sz="4" w:space="0" w:color="000000"/>
            </w:tcBorders>
            <w:hideMark/>
          </w:tcPr>
          <w:p w14:paraId="6817D854"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75D3075F" w14:textId="77777777" w:rsidR="00185624" w:rsidRPr="00B63E8D" w:rsidRDefault="00185624">
            <w:pPr>
              <w:spacing w:line="256" w:lineRule="auto"/>
              <w:jc w:val="center"/>
              <w:rPr>
                <w:sz w:val="23"/>
                <w:szCs w:val="23"/>
              </w:rPr>
            </w:pPr>
            <w:r w:rsidRPr="00B63E8D">
              <w:rPr>
                <w:sz w:val="23"/>
                <w:szCs w:val="23"/>
              </w:rPr>
              <w:t>110,00</w:t>
            </w:r>
          </w:p>
        </w:tc>
        <w:tc>
          <w:tcPr>
            <w:tcW w:w="1275" w:type="dxa"/>
            <w:tcBorders>
              <w:top w:val="single" w:sz="4" w:space="0" w:color="000000"/>
              <w:left w:val="single" w:sz="4" w:space="0" w:color="000000"/>
              <w:bottom w:val="single" w:sz="4" w:space="0" w:color="000000"/>
              <w:right w:val="single" w:sz="4" w:space="0" w:color="000000"/>
            </w:tcBorders>
            <w:hideMark/>
          </w:tcPr>
          <w:p w14:paraId="3BCEC731" w14:textId="77777777" w:rsidR="00185624" w:rsidRPr="00B63E8D" w:rsidRDefault="00185624">
            <w:pPr>
              <w:spacing w:line="256" w:lineRule="auto"/>
              <w:jc w:val="center"/>
              <w:rPr>
                <w:sz w:val="23"/>
                <w:szCs w:val="23"/>
              </w:rPr>
            </w:pPr>
            <w:r w:rsidRPr="00B63E8D">
              <w:rPr>
                <w:sz w:val="23"/>
                <w:szCs w:val="23"/>
              </w:rPr>
              <w:t>110,00</w:t>
            </w:r>
          </w:p>
        </w:tc>
      </w:tr>
      <w:tr w:rsidR="00185624" w:rsidRPr="00B63E8D" w14:paraId="05E7523A"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53D9154" w14:textId="77777777" w:rsidR="00185624" w:rsidRPr="00B63E8D" w:rsidRDefault="00185624">
            <w:pPr>
              <w:spacing w:line="256" w:lineRule="auto"/>
              <w:jc w:val="center"/>
              <w:rPr>
                <w:sz w:val="23"/>
                <w:szCs w:val="23"/>
              </w:rPr>
            </w:pPr>
            <w:r w:rsidRPr="00B63E8D">
              <w:rPr>
                <w:sz w:val="23"/>
                <w:szCs w:val="23"/>
              </w:rPr>
              <w:t>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5FCE8C2" w14:textId="77777777" w:rsidR="00185624" w:rsidRPr="00B63E8D" w:rsidRDefault="00185624">
            <w:pPr>
              <w:tabs>
                <w:tab w:val="left" w:pos="555"/>
              </w:tabs>
              <w:spacing w:line="256" w:lineRule="auto"/>
              <w:jc w:val="center"/>
              <w:rPr>
                <w:sz w:val="23"/>
                <w:szCs w:val="23"/>
              </w:rPr>
            </w:pPr>
            <w:r w:rsidRPr="00B63E8D">
              <w:rPr>
                <w:sz w:val="23"/>
                <w:szCs w:val="23"/>
                <w:lang w:val="it-IT"/>
              </w:rPr>
              <w:t>Kalio stibio (III) oksido tartrato trihidratas (K</w:t>
            </w:r>
            <w:r w:rsidRPr="00B63E8D">
              <w:rPr>
                <w:sz w:val="23"/>
                <w:szCs w:val="23"/>
                <w:vertAlign w:val="subscript"/>
                <w:lang w:val="it-IT"/>
              </w:rPr>
              <w:t>2</w:t>
            </w:r>
            <w:r w:rsidRPr="00B63E8D">
              <w:rPr>
                <w:sz w:val="23"/>
                <w:szCs w:val="23"/>
                <w:lang w:val="it-IT"/>
              </w:rPr>
              <w:t>(SbO)</w:t>
            </w:r>
            <w:r w:rsidRPr="00B63E8D">
              <w:rPr>
                <w:sz w:val="23"/>
                <w:szCs w:val="23"/>
                <w:vertAlign w:val="subscript"/>
                <w:lang w:val="it-IT"/>
              </w:rPr>
              <w:t>2</w:t>
            </w:r>
            <w:r w:rsidRPr="00B63E8D">
              <w:rPr>
                <w:sz w:val="23"/>
                <w:szCs w:val="23"/>
                <w:lang w:val="it-IT"/>
              </w:rPr>
              <w:t>C</w:t>
            </w:r>
            <w:r w:rsidRPr="00B63E8D">
              <w:rPr>
                <w:sz w:val="23"/>
                <w:szCs w:val="23"/>
                <w:vertAlign w:val="subscript"/>
                <w:lang w:val="it-IT"/>
              </w:rPr>
              <w:t>8</w:t>
            </w:r>
            <w:r w:rsidRPr="00B63E8D">
              <w:rPr>
                <w:sz w:val="23"/>
                <w:szCs w:val="23"/>
                <w:lang w:val="it-IT"/>
              </w:rPr>
              <w:t>H</w:t>
            </w:r>
            <w:r w:rsidRPr="00B63E8D">
              <w:rPr>
                <w:sz w:val="23"/>
                <w:szCs w:val="23"/>
                <w:vertAlign w:val="subscript"/>
                <w:lang w:val="it-IT"/>
              </w:rPr>
              <w:t>4</w:t>
            </w:r>
            <w:r w:rsidRPr="00B63E8D">
              <w:rPr>
                <w:sz w:val="23"/>
                <w:szCs w:val="23"/>
                <w:lang w:val="it-IT"/>
              </w:rPr>
              <w:t>O</w:t>
            </w:r>
            <w:r w:rsidRPr="00B63E8D">
              <w:rPr>
                <w:sz w:val="23"/>
                <w:szCs w:val="23"/>
                <w:vertAlign w:val="subscript"/>
                <w:lang w:val="it-IT"/>
              </w:rPr>
              <w:t>10</w:t>
            </w:r>
            <w:r w:rsidRPr="00B63E8D">
              <w:rPr>
                <w:sz w:val="23"/>
                <w:szCs w:val="23"/>
                <w:lang w:val="it-IT"/>
              </w:rPr>
              <w:t xml:space="preserve"> · 3 H</w:t>
            </w:r>
            <w:r w:rsidRPr="00B63E8D">
              <w:rPr>
                <w:sz w:val="23"/>
                <w:szCs w:val="23"/>
                <w:vertAlign w:val="subscript"/>
                <w:lang w:val="it-IT"/>
              </w:rPr>
              <w:t>2</w:t>
            </w:r>
            <w:r w:rsidRPr="00B63E8D">
              <w:rPr>
                <w:sz w:val="23"/>
                <w:szCs w:val="23"/>
                <w:lang w:val="it-IT"/>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7A1884"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10B6914"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3DCAF81C" w14:textId="77777777" w:rsidR="00185624" w:rsidRPr="00B63E8D" w:rsidRDefault="00185624">
            <w:pPr>
              <w:spacing w:line="256" w:lineRule="auto"/>
              <w:jc w:val="center"/>
              <w:rPr>
                <w:sz w:val="23"/>
                <w:szCs w:val="23"/>
              </w:rPr>
            </w:pPr>
            <w:r w:rsidRPr="00B63E8D">
              <w:rPr>
                <w:sz w:val="23"/>
                <w:szCs w:val="23"/>
              </w:rPr>
              <w:t>1H4E.2</w:t>
            </w:r>
          </w:p>
        </w:tc>
        <w:tc>
          <w:tcPr>
            <w:tcW w:w="1366" w:type="dxa"/>
            <w:tcBorders>
              <w:top w:val="single" w:sz="4" w:space="0" w:color="000000"/>
              <w:left w:val="single" w:sz="4" w:space="0" w:color="000000"/>
              <w:bottom w:val="single" w:sz="4" w:space="0" w:color="000000"/>
              <w:right w:val="single" w:sz="4" w:space="0" w:color="000000"/>
            </w:tcBorders>
            <w:hideMark/>
          </w:tcPr>
          <w:p w14:paraId="2E9D2DD4"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EF3E7D2" w14:textId="77777777" w:rsidR="00185624" w:rsidRPr="00B63E8D" w:rsidRDefault="00185624">
            <w:pPr>
              <w:spacing w:line="256" w:lineRule="auto"/>
              <w:jc w:val="center"/>
              <w:rPr>
                <w:sz w:val="23"/>
                <w:szCs w:val="23"/>
              </w:rPr>
            </w:pPr>
            <w:r w:rsidRPr="00B63E8D">
              <w:rPr>
                <w:sz w:val="23"/>
                <w:szCs w:val="23"/>
              </w:rPr>
              <w:t>62,00</w:t>
            </w:r>
          </w:p>
        </w:tc>
        <w:tc>
          <w:tcPr>
            <w:tcW w:w="1275" w:type="dxa"/>
            <w:tcBorders>
              <w:top w:val="single" w:sz="4" w:space="0" w:color="000000"/>
              <w:left w:val="single" w:sz="4" w:space="0" w:color="000000"/>
              <w:bottom w:val="single" w:sz="4" w:space="0" w:color="000000"/>
              <w:right w:val="single" w:sz="4" w:space="0" w:color="000000"/>
            </w:tcBorders>
            <w:hideMark/>
          </w:tcPr>
          <w:p w14:paraId="4E1139E8" w14:textId="77777777" w:rsidR="00185624" w:rsidRPr="00B63E8D" w:rsidRDefault="00185624">
            <w:pPr>
              <w:spacing w:line="256" w:lineRule="auto"/>
              <w:jc w:val="center"/>
              <w:rPr>
                <w:sz w:val="23"/>
                <w:szCs w:val="23"/>
              </w:rPr>
            </w:pPr>
            <w:r w:rsidRPr="00B63E8D">
              <w:rPr>
                <w:sz w:val="23"/>
                <w:szCs w:val="23"/>
              </w:rPr>
              <w:t>62,00</w:t>
            </w:r>
          </w:p>
        </w:tc>
      </w:tr>
      <w:tr w:rsidR="00185624" w:rsidRPr="00B63E8D" w14:paraId="1254947B"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64A1F7D" w14:textId="77777777" w:rsidR="00185624" w:rsidRPr="00B63E8D" w:rsidRDefault="00185624">
            <w:pPr>
              <w:spacing w:line="256" w:lineRule="auto"/>
              <w:jc w:val="center"/>
              <w:rPr>
                <w:sz w:val="23"/>
                <w:szCs w:val="23"/>
              </w:rPr>
            </w:pPr>
            <w:r w:rsidRPr="00B63E8D">
              <w:rPr>
                <w:sz w:val="23"/>
                <w:szCs w:val="23"/>
              </w:rPr>
              <w:t>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4A6BC87" w14:textId="77777777" w:rsidR="00185624" w:rsidRPr="00B63E8D" w:rsidRDefault="00185624">
            <w:pPr>
              <w:tabs>
                <w:tab w:val="left" w:pos="555"/>
              </w:tabs>
              <w:spacing w:line="256" w:lineRule="auto"/>
              <w:jc w:val="center"/>
              <w:rPr>
                <w:sz w:val="23"/>
                <w:szCs w:val="23"/>
              </w:rPr>
            </w:pPr>
            <w:r w:rsidRPr="00B63E8D">
              <w:rPr>
                <w:sz w:val="23"/>
                <w:szCs w:val="23"/>
              </w:rPr>
              <w:t>L(+)-</w:t>
            </w:r>
            <w:proofErr w:type="spellStart"/>
            <w:r w:rsidRPr="00B63E8D">
              <w:rPr>
                <w:sz w:val="23"/>
                <w:szCs w:val="23"/>
              </w:rPr>
              <w:t>Askorbo</w:t>
            </w:r>
            <w:proofErr w:type="spellEnd"/>
            <w:r w:rsidRPr="00B63E8D">
              <w:rPr>
                <w:sz w:val="23"/>
                <w:szCs w:val="23"/>
              </w:rPr>
              <w:t xml:space="preserve"> rūgštis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9B50C5"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0768B95"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ED589E7" w14:textId="77777777" w:rsidR="00185624" w:rsidRPr="00B63E8D" w:rsidRDefault="00185624">
            <w:pPr>
              <w:spacing w:line="256" w:lineRule="auto"/>
              <w:jc w:val="center"/>
              <w:rPr>
                <w:sz w:val="23"/>
                <w:szCs w:val="23"/>
              </w:rPr>
            </w:pPr>
            <w:r w:rsidRPr="00B63E8D">
              <w:rPr>
                <w:sz w:val="23"/>
                <w:szCs w:val="23"/>
              </w:rPr>
              <w:t>3525.3</w:t>
            </w:r>
          </w:p>
        </w:tc>
        <w:tc>
          <w:tcPr>
            <w:tcW w:w="1366" w:type="dxa"/>
            <w:tcBorders>
              <w:top w:val="single" w:sz="4" w:space="0" w:color="000000"/>
              <w:left w:val="single" w:sz="4" w:space="0" w:color="000000"/>
              <w:bottom w:val="single" w:sz="4" w:space="0" w:color="000000"/>
              <w:right w:val="single" w:sz="4" w:space="0" w:color="000000"/>
            </w:tcBorders>
            <w:hideMark/>
          </w:tcPr>
          <w:p w14:paraId="5118344A"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289ADEC4" w14:textId="77777777" w:rsidR="00185624" w:rsidRPr="00B63E8D" w:rsidRDefault="00185624">
            <w:pPr>
              <w:spacing w:line="256" w:lineRule="auto"/>
              <w:jc w:val="center"/>
              <w:rPr>
                <w:sz w:val="23"/>
                <w:szCs w:val="23"/>
              </w:rPr>
            </w:pPr>
            <w:r w:rsidRPr="00B63E8D">
              <w:rPr>
                <w:sz w:val="23"/>
                <w:szCs w:val="23"/>
              </w:rPr>
              <w:t>41,00</w:t>
            </w:r>
          </w:p>
        </w:tc>
        <w:tc>
          <w:tcPr>
            <w:tcW w:w="1275" w:type="dxa"/>
            <w:tcBorders>
              <w:top w:val="single" w:sz="4" w:space="0" w:color="000000"/>
              <w:left w:val="single" w:sz="4" w:space="0" w:color="000000"/>
              <w:bottom w:val="single" w:sz="4" w:space="0" w:color="000000"/>
              <w:right w:val="single" w:sz="4" w:space="0" w:color="000000"/>
            </w:tcBorders>
            <w:hideMark/>
          </w:tcPr>
          <w:p w14:paraId="5860BD8C" w14:textId="77777777" w:rsidR="00185624" w:rsidRPr="00B63E8D" w:rsidRDefault="00185624">
            <w:pPr>
              <w:spacing w:line="256" w:lineRule="auto"/>
              <w:jc w:val="center"/>
              <w:rPr>
                <w:sz w:val="23"/>
                <w:szCs w:val="23"/>
              </w:rPr>
            </w:pPr>
            <w:r w:rsidRPr="00B63E8D">
              <w:rPr>
                <w:sz w:val="23"/>
                <w:szCs w:val="23"/>
              </w:rPr>
              <w:t>41,00</w:t>
            </w:r>
          </w:p>
        </w:tc>
      </w:tr>
      <w:tr w:rsidR="00185624" w:rsidRPr="00B63E8D" w14:paraId="68F5CD9A"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1D0E662" w14:textId="77777777" w:rsidR="00185624" w:rsidRPr="00B63E8D" w:rsidRDefault="00185624">
            <w:pPr>
              <w:spacing w:line="256" w:lineRule="auto"/>
              <w:jc w:val="center"/>
              <w:rPr>
                <w:sz w:val="23"/>
                <w:szCs w:val="23"/>
              </w:rPr>
            </w:pPr>
            <w:r w:rsidRPr="00B63E8D">
              <w:rPr>
                <w:sz w:val="23"/>
                <w:szCs w:val="23"/>
              </w:rPr>
              <w:t>10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623242D" w14:textId="77777777" w:rsidR="00185624" w:rsidRPr="00B63E8D" w:rsidRDefault="00185624">
            <w:pPr>
              <w:tabs>
                <w:tab w:val="left" w:pos="555"/>
              </w:tabs>
              <w:spacing w:line="256" w:lineRule="auto"/>
              <w:jc w:val="center"/>
              <w:rPr>
                <w:sz w:val="23"/>
                <w:szCs w:val="23"/>
              </w:rPr>
            </w:pPr>
            <w:r w:rsidRPr="00B63E8D">
              <w:rPr>
                <w:sz w:val="23"/>
                <w:szCs w:val="23"/>
              </w:rPr>
              <w:t>Sieros rūgštis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2FC5BD"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CC1B302"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3DFD3B47" w14:textId="77777777" w:rsidR="00185624" w:rsidRPr="00B63E8D" w:rsidRDefault="00185624">
            <w:pPr>
              <w:spacing w:line="256" w:lineRule="auto"/>
              <w:jc w:val="center"/>
              <w:rPr>
                <w:sz w:val="23"/>
                <w:szCs w:val="23"/>
              </w:rPr>
            </w:pPr>
            <w:r w:rsidRPr="00B63E8D">
              <w:rPr>
                <w:sz w:val="23"/>
                <w:szCs w:val="23"/>
              </w:rPr>
              <w:t>4623.2</w:t>
            </w:r>
          </w:p>
        </w:tc>
        <w:tc>
          <w:tcPr>
            <w:tcW w:w="1366" w:type="dxa"/>
            <w:tcBorders>
              <w:top w:val="single" w:sz="4" w:space="0" w:color="000000"/>
              <w:left w:val="single" w:sz="4" w:space="0" w:color="000000"/>
              <w:bottom w:val="single" w:sz="4" w:space="0" w:color="000000"/>
              <w:right w:val="single" w:sz="4" w:space="0" w:color="000000"/>
            </w:tcBorders>
            <w:hideMark/>
          </w:tcPr>
          <w:p w14:paraId="36D7EDAF"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14C612B7" w14:textId="77777777" w:rsidR="00185624" w:rsidRPr="00B63E8D" w:rsidRDefault="00185624">
            <w:pPr>
              <w:spacing w:line="256" w:lineRule="auto"/>
              <w:jc w:val="center"/>
              <w:rPr>
                <w:sz w:val="23"/>
                <w:szCs w:val="23"/>
              </w:rPr>
            </w:pPr>
            <w:r w:rsidRPr="00B63E8D">
              <w:rPr>
                <w:sz w:val="23"/>
                <w:szCs w:val="23"/>
              </w:rPr>
              <w:t>86,00</w:t>
            </w:r>
          </w:p>
        </w:tc>
        <w:tc>
          <w:tcPr>
            <w:tcW w:w="1275" w:type="dxa"/>
            <w:tcBorders>
              <w:top w:val="single" w:sz="4" w:space="0" w:color="000000"/>
              <w:left w:val="single" w:sz="4" w:space="0" w:color="000000"/>
              <w:bottom w:val="single" w:sz="4" w:space="0" w:color="000000"/>
              <w:right w:val="single" w:sz="4" w:space="0" w:color="000000"/>
            </w:tcBorders>
            <w:hideMark/>
          </w:tcPr>
          <w:p w14:paraId="0DC8BC8B" w14:textId="77777777" w:rsidR="00185624" w:rsidRPr="00B63E8D" w:rsidRDefault="00185624">
            <w:pPr>
              <w:spacing w:line="256" w:lineRule="auto"/>
              <w:jc w:val="center"/>
              <w:rPr>
                <w:sz w:val="23"/>
                <w:szCs w:val="23"/>
              </w:rPr>
            </w:pPr>
            <w:r w:rsidRPr="00B63E8D">
              <w:rPr>
                <w:sz w:val="23"/>
                <w:szCs w:val="23"/>
              </w:rPr>
              <w:t>86,00</w:t>
            </w:r>
          </w:p>
        </w:tc>
      </w:tr>
      <w:tr w:rsidR="00185624" w:rsidRPr="00B63E8D" w14:paraId="037AC8DA"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8DD741F" w14:textId="77777777" w:rsidR="00185624" w:rsidRPr="00B63E8D" w:rsidRDefault="00185624">
            <w:pPr>
              <w:spacing w:line="256" w:lineRule="auto"/>
              <w:jc w:val="center"/>
              <w:rPr>
                <w:sz w:val="23"/>
                <w:szCs w:val="23"/>
              </w:rPr>
            </w:pPr>
            <w:r w:rsidRPr="00B63E8D">
              <w:rPr>
                <w:sz w:val="23"/>
                <w:szCs w:val="23"/>
              </w:rPr>
              <w:t>11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2BCA7AC" w14:textId="77777777" w:rsidR="00185624" w:rsidRPr="00B63E8D" w:rsidRDefault="00185624">
            <w:pPr>
              <w:tabs>
                <w:tab w:val="left" w:pos="555"/>
              </w:tabs>
              <w:spacing w:line="256" w:lineRule="auto"/>
              <w:jc w:val="center"/>
              <w:rPr>
                <w:sz w:val="23"/>
                <w:szCs w:val="23"/>
              </w:rPr>
            </w:pPr>
            <w:r w:rsidRPr="00B63E8D">
              <w:rPr>
                <w:sz w:val="23"/>
                <w:szCs w:val="23"/>
              </w:rPr>
              <w:t xml:space="preserve">Kalio </w:t>
            </w:r>
            <w:proofErr w:type="spellStart"/>
            <w:r w:rsidRPr="00B63E8D">
              <w:rPr>
                <w:sz w:val="23"/>
                <w:szCs w:val="23"/>
              </w:rPr>
              <w:t>divandenilio</w:t>
            </w:r>
            <w:proofErr w:type="spellEnd"/>
            <w:r w:rsidRPr="00B63E8D">
              <w:rPr>
                <w:sz w:val="23"/>
                <w:szCs w:val="23"/>
              </w:rPr>
              <w:t xml:space="preserve"> fosfatas (KH</w:t>
            </w:r>
            <w:r w:rsidRPr="00B63E8D">
              <w:rPr>
                <w:sz w:val="23"/>
                <w:szCs w:val="23"/>
                <w:vertAlign w:val="subscript"/>
              </w:rPr>
              <w:t>2</w:t>
            </w:r>
            <w:r w:rsidRPr="00B63E8D">
              <w:rPr>
                <w:sz w:val="23"/>
                <w:szCs w:val="23"/>
              </w:rPr>
              <w:t>PO</w:t>
            </w:r>
            <w:r w:rsidRPr="00B63E8D">
              <w:rPr>
                <w:sz w:val="23"/>
                <w:szCs w:val="23"/>
                <w:vertAlign w:val="subscript"/>
              </w:rPr>
              <w:t>4</w:t>
            </w:r>
            <w:r w:rsidRPr="00B63E8D">
              <w:rPr>
                <w:sz w:val="23"/>
                <w:szCs w:val="23"/>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79463B"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988099E"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52E5D77A" w14:textId="77777777" w:rsidR="00185624" w:rsidRPr="00B63E8D" w:rsidRDefault="00185624">
            <w:pPr>
              <w:spacing w:line="256" w:lineRule="auto"/>
              <w:jc w:val="center"/>
              <w:rPr>
                <w:sz w:val="23"/>
                <w:szCs w:val="23"/>
              </w:rPr>
            </w:pPr>
            <w:r w:rsidRPr="00B63E8D">
              <w:rPr>
                <w:sz w:val="23"/>
                <w:szCs w:val="23"/>
              </w:rPr>
              <w:t>23Y6.2</w:t>
            </w:r>
          </w:p>
        </w:tc>
        <w:tc>
          <w:tcPr>
            <w:tcW w:w="1366" w:type="dxa"/>
            <w:tcBorders>
              <w:top w:val="single" w:sz="4" w:space="0" w:color="000000"/>
              <w:left w:val="single" w:sz="4" w:space="0" w:color="000000"/>
              <w:bottom w:val="single" w:sz="4" w:space="0" w:color="000000"/>
              <w:right w:val="single" w:sz="4" w:space="0" w:color="000000"/>
            </w:tcBorders>
            <w:hideMark/>
          </w:tcPr>
          <w:p w14:paraId="56883E6F"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43CFFD5E" w14:textId="77777777" w:rsidR="00185624" w:rsidRPr="00B63E8D" w:rsidRDefault="00185624">
            <w:pPr>
              <w:spacing w:line="256" w:lineRule="auto"/>
              <w:jc w:val="center"/>
              <w:rPr>
                <w:sz w:val="23"/>
                <w:szCs w:val="23"/>
              </w:rPr>
            </w:pPr>
            <w:r w:rsidRPr="00B63E8D">
              <w:rPr>
                <w:sz w:val="23"/>
                <w:szCs w:val="23"/>
              </w:rPr>
              <w:t>39,00</w:t>
            </w:r>
          </w:p>
        </w:tc>
        <w:tc>
          <w:tcPr>
            <w:tcW w:w="1275" w:type="dxa"/>
            <w:tcBorders>
              <w:top w:val="single" w:sz="4" w:space="0" w:color="000000"/>
              <w:left w:val="single" w:sz="4" w:space="0" w:color="000000"/>
              <w:bottom w:val="single" w:sz="4" w:space="0" w:color="000000"/>
              <w:right w:val="single" w:sz="4" w:space="0" w:color="000000"/>
            </w:tcBorders>
            <w:hideMark/>
          </w:tcPr>
          <w:p w14:paraId="1D37DF35" w14:textId="77777777" w:rsidR="00185624" w:rsidRPr="00B63E8D" w:rsidRDefault="00185624">
            <w:pPr>
              <w:spacing w:line="256" w:lineRule="auto"/>
              <w:jc w:val="center"/>
              <w:rPr>
                <w:sz w:val="23"/>
                <w:szCs w:val="23"/>
              </w:rPr>
            </w:pPr>
            <w:r w:rsidRPr="00B63E8D">
              <w:rPr>
                <w:sz w:val="23"/>
                <w:szCs w:val="23"/>
              </w:rPr>
              <w:t>39,00</w:t>
            </w:r>
          </w:p>
        </w:tc>
      </w:tr>
      <w:tr w:rsidR="00185624" w:rsidRPr="00B63E8D" w14:paraId="4902247C"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8780972" w14:textId="77777777" w:rsidR="00185624" w:rsidRPr="00B63E8D" w:rsidRDefault="00185624">
            <w:pPr>
              <w:spacing w:line="256" w:lineRule="auto"/>
              <w:jc w:val="center"/>
              <w:rPr>
                <w:sz w:val="23"/>
                <w:szCs w:val="23"/>
              </w:rPr>
            </w:pPr>
            <w:r w:rsidRPr="00B63E8D">
              <w:rPr>
                <w:sz w:val="23"/>
                <w:szCs w:val="23"/>
              </w:rPr>
              <w:t>12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00F215F" w14:textId="77777777" w:rsidR="00185624" w:rsidRPr="00B63E8D" w:rsidRDefault="00185624">
            <w:pPr>
              <w:tabs>
                <w:tab w:val="left" w:pos="555"/>
              </w:tabs>
              <w:spacing w:line="256" w:lineRule="auto"/>
              <w:jc w:val="center"/>
              <w:rPr>
                <w:sz w:val="23"/>
                <w:szCs w:val="23"/>
              </w:rPr>
            </w:pPr>
            <w:r w:rsidRPr="00B63E8D">
              <w:rPr>
                <w:sz w:val="23"/>
                <w:szCs w:val="23"/>
              </w:rPr>
              <w:t xml:space="preserve">Natrio </w:t>
            </w:r>
            <w:proofErr w:type="spellStart"/>
            <w:r w:rsidRPr="00B63E8D">
              <w:rPr>
                <w:sz w:val="23"/>
                <w:szCs w:val="23"/>
              </w:rPr>
              <w:t>bikarbonatas</w:t>
            </w:r>
            <w:proofErr w:type="spellEnd"/>
            <w:r w:rsidRPr="00B63E8D">
              <w:rPr>
                <w:sz w:val="23"/>
                <w:szCs w:val="23"/>
              </w:rPr>
              <w:t xml:space="preserve"> (NaHCO</w:t>
            </w:r>
            <w:r w:rsidRPr="00B63E8D">
              <w:rPr>
                <w:sz w:val="23"/>
                <w:szCs w:val="23"/>
                <w:vertAlign w:val="subscript"/>
              </w:rPr>
              <w:t>3</w:t>
            </w:r>
            <w:r w:rsidRPr="00B63E8D">
              <w:rPr>
                <w:sz w:val="23"/>
                <w:szCs w:val="23"/>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8013DF"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F875477"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5C015D9" w14:textId="77777777" w:rsidR="00185624" w:rsidRPr="00B63E8D" w:rsidRDefault="00185624">
            <w:pPr>
              <w:spacing w:line="256" w:lineRule="auto"/>
              <w:jc w:val="center"/>
              <w:rPr>
                <w:sz w:val="23"/>
                <w:szCs w:val="23"/>
              </w:rPr>
            </w:pPr>
            <w:r w:rsidRPr="00B63E8D">
              <w:rPr>
                <w:sz w:val="23"/>
                <w:szCs w:val="23"/>
              </w:rPr>
              <w:t>8551.1</w:t>
            </w:r>
          </w:p>
        </w:tc>
        <w:tc>
          <w:tcPr>
            <w:tcW w:w="1366" w:type="dxa"/>
            <w:tcBorders>
              <w:top w:val="single" w:sz="4" w:space="0" w:color="000000"/>
              <w:left w:val="single" w:sz="4" w:space="0" w:color="000000"/>
              <w:bottom w:val="single" w:sz="4" w:space="0" w:color="000000"/>
              <w:right w:val="single" w:sz="4" w:space="0" w:color="000000"/>
            </w:tcBorders>
            <w:hideMark/>
          </w:tcPr>
          <w:p w14:paraId="5512FDA6"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4999EA6" w14:textId="77777777" w:rsidR="00185624" w:rsidRPr="00B63E8D" w:rsidRDefault="00185624">
            <w:pPr>
              <w:spacing w:line="256" w:lineRule="auto"/>
              <w:jc w:val="center"/>
              <w:rPr>
                <w:sz w:val="23"/>
                <w:szCs w:val="23"/>
              </w:rPr>
            </w:pPr>
            <w:r w:rsidRPr="00B63E8D">
              <w:rPr>
                <w:sz w:val="23"/>
                <w:szCs w:val="23"/>
              </w:rPr>
              <w:t>26,00</w:t>
            </w:r>
          </w:p>
        </w:tc>
        <w:tc>
          <w:tcPr>
            <w:tcW w:w="1275" w:type="dxa"/>
            <w:tcBorders>
              <w:top w:val="single" w:sz="4" w:space="0" w:color="000000"/>
              <w:left w:val="single" w:sz="4" w:space="0" w:color="000000"/>
              <w:bottom w:val="single" w:sz="4" w:space="0" w:color="000000"/>
              <w:right w:val="single" w:sz="4" w:space="0" w:color="000000"/>
            </w:tcBorders>
            <w:hideMark/>
          </w:tcPr>
          <w:p w14:paraId="24681BE0" w14:textId="77777777" w:rsidR="00185624" w:rsidRPr="00B63E8D" w:rsidRDefault="00185624">
            <w:pPr>
              <w:spacing w:line="256" w:lineRule="auto"/>
              <w:jc w:val="center"/>
              <w:rPr>
                <w:sz w:val="23"/>
                <w:szCs w:val="23"/>
              </w:rPr>
            </w:pPr>
            <w:r w:rsidRPr="00B63E8D">
              <w:rPr>
                <w:sz w:val="23"/>
                <w:szCs w:val="23"/>
              </w:rPr>
              <w:t>26,00</w:t>
            </w:r>
          </w:p>
        </w:tc>
      </w:tr>
      <w:tr w:rsidR="00185624" w:rsidRPr="00B63E8D" w14:paraId="6B7987F7"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23E8727" w14:textId="77777777" w:rsidR="00185624" w:rsidRPr="00B63E8D" w:rsidRDefault="00185624">
            <w:pPr>
              <w:spacing w:line="256" w:lineRule="auto"/>
              <w:jc w:val="center"/>
              <w:rPr>
                <w:sz w:val="23"/>
                <w:szCs w:val="23"/>
              </w:rPr>
            </w:pPr>
            <w:r w:rsidRPr="00B63E8D">
              <w:rPr>
                <w:sz w:val="23"/>
                <w:szCs w:val="23"/>
              </w:rPr>
              <w:t>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3D3E8C3" w14:textId="77777777" w:rsidR="00185624" w:rsidRPr="00B63E8D" w:rsidRDefault="00185624">
            <w:pPr>
              <w:tabs>
                <w:tab w:val="left" w:pos="555"/>
              </w:tabs>
              <w:spacing w:line="256" w:lineRule="auto"/>
              <w:jc w:val="center"/>
              <w:rPr>
                <w:sz w:val="23"/>
                <w:szCs w:val="23"/>
              </w:rPr>
            </w:pPr>
            <w:r w:rsidRPr="00B63E8D">
              <w:rPr>
                <w:sz w:val="23"/>
                <w:szCs w:val="23"/>
                <w:lang w:val="de-DE"/>
              </w:rPr>
              <w:t xml:space="preserve">MN 280 1/4 </w:t>
            </w:r>
            <w:proofErr w:type="spellStart"/>
            <w:r w:rsidRPr="00B63E8D">
              <w:rPr>
                <w:sz w:val="23"/>
                <w:szCs w:val="23"/>
                <w:lang w:val="de-DE"/>
              </w:rPr>
              <w:t>tipo</w:t>
            </w:r>
            <w:proofErr w:type="spellEnd"/>
            <w:r w:rsidRPr="00B63E8D">
              <w:rPr>
                <w:sz w:val="23"/>
                <w:szCs w:val="23"/>
                <w:lang w:val="de-DE"/>
              </w:rPr>
              <w:t xml:space="preserve"> </w:t>
            </w:r>
            <w:proofErr w:type="spellStart"/>
            <w:r w:rsidRPr="00B63E8D">
              <w:rPr>
                <w:sz w:val="23"/>
                <w:szCs w:val="23"/>
                <w:lang w:val="de-DE"/>
              </w:rPr>
              <w:t>sulankstyti</w:t>
            </w:r>
            <w:proofErr w:type="spellEnd"/>
            <w:r w:rsidRPr="00B63E8D">
              <w:rPr>
                <w:sz w:val="23"/>
                <w:szCs w:val="23"/>
                <w:lang w:val="de-DE"/>
              </w:rPr>
              <w:t xml:space="preserve"> </w:t>
            </w:r>
            <w:proofErr w:type="spellStart"/>
            <w:r w:rsidRPr="00B63E8D">
              <w:rPr>
                <w:sz w:val="23"/>
                <w:szCs w:val="23"/>
                <w:lang w:val="de-DE"/>
              </w:rPr>
              <w:t>popieriaus</w:t>
            </w:r>
            <w:proofErr w:type="spellEnd"/>
            <w:r w:rsidRPr="00B63E8D">
              <w:rPr>
                <w:sz w:val="23"/>
                <w:szCs w:val="23"/>
                <w:lang w:val="de-DE"/>
              </w:rPr>
              <w:t xml:space="preserve"> </w:t>
            </w:r>
            <w:proofErr w:type="spellStart"/>
            <w:r w:rsidRPr="00B63E8D">
              <w:rPr>
                <w:sz w:val="23"/>
                <w:szCs w:val="23"/>
                <w:lang w:val="de-DE"/>
              </w:rPr>
              <w:t>filtrai</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957BF2"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8C0DD77"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09FCDCF3" w14:textId="77777777" w:rsidR="00185624" w:rsidRPr="00B63E8D" w:rsidRDefault="00185624">
            <w:pPr>
              <w:spacing w:line="256" w:lineRule="auto"/>
              <w:jc w:val="center"/>
              <w:rPr>
                <w:sz w:val="23"/>
                <w:szCs w:val="23"/>
              </w:rPr>
            </w:pPr>
            <w:r w:rsidRPr="00B63E8D">
              <w:rPr>
                <w:sz w:val="23"/>
                <w:szCs w:val="23"/>
              </w:rPr>
              <w:t>HK36.1</w:t>
            </w:r>
          </w:p>
        </w:tc>
        <w:tc>
          <w:tcPr>
            <w:tcW w:w="1366" w:type="dxa"/>
            <w:tcBorders>
              <w:top w:val="single" w:sz="4" w:space="0" w:color="000000"/>
              <w:left w:val="single" w:sz="4" w:space="0" w:color="000000"/>
              <w:bottom w:val="single" w:sz="4" w:space="0" w:color="000000"/>
              <w:right w:val="single" w:sz="4" w:space="0" w:color="000000"/>
            </w:tcBorders>
            <w:hideMark/>
          </w:tcPr>
          <w:p w14:paraId="44B50B07"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7074E095" w14:textId="77777777" w:rsidR="00185624" w:rsidRPr="00B63E8D" w:rsidRDefault="00185624">
            <w:pPr>
              <w:spacing w:line="256" w:lineRule="auto"/>
              <w:jc w:val="center"/>
              <w:rPr>
                <w:sz w:val="23"/>
                <w:szCs w:val="23"/>
              </w:rPr>
            </w:pPr>
            <w:r w:rsidRPr="00B63E8D">
              <w:rPr>
                <w:sz w:val="23"/>
                <w:szCs w:val="23"/>
              </w:rPr>
              <w:t>67,50</w:t>
            </w:r>
          </w:p>
        </w:tc>
        <w:tc>
          <w:tcPr>
            <w:tcW w:w="1275" w:type="dxa"/>
            <w:tcBorders>
              <w:top w:val="single" w:sz="4" w:space="0" w:color="000000"/>
              <w:left w:val="single" w:sz="4" w:space="0" w:color="000000"/>
              <w:bottom w:val="single" w:sz="4" w:space="0" w:color="000000"/>
              <w:right w:val="single" w:sz="4" w:space="0" w:color="000000"/>
            </w:tcBorders>
            <w:hideMark/>
          </w:tcPr>
          <w:p w14:paraId="4ED8BA8D" w14:textId="77777777" w:rsidR="00185624" w:rsidRPr="00B63E8D" w:rsidRDefault="00185624">
            <w:pPr>
              <w:spacing w:line="256" w:lineRule="auto"/>
              <w:jc w:val="center"/>
              <w:rPr>
                <w:sz w:val="23"/>
                <w:szCs w:val="23"/>
              </w:rPr>
            </w:pPr>
            <w:r w:rsidRPr="00B63E8D">
              <w:rPr>
                <w:sz w:val="23"/>
                <w:szCs w:val="23"/>
              </w:rPr>
              <w:t>67,50</w:t>
            </w:r>
          </w:p>
        </w:tc>
      </w:tr>
      <w:tr w:rsidR="00185624" w:rsidRPr="00B63E8D" w14:paraId="4FA6BF02"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061F948" w14:textId="77777777" w:rsidR="00185624" w:rsidRPr="00B63E8D" w:rsidRDefault="00185624">
            <w:pPr>
              <w:spacing w:line="256" w:lineRule="auto"/>
              <w:jc w:val="center"/>
              <w:rPr>
                <w:sz w:val="23"/>
                <w:szCs w:val="23"/>
              </w:rPr>
            </w:pPr>
            <w:r w:rsidRPr="00B63E8D">
              <w:rPr>
                <w:sz w:val="23"/>
                <w:szCs w:val="23"/>
              </w:rPr>
              <w:t>14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9A4FE06" w14:textId="77777777" w:rsidR="00185624" w:rsidRPr="00B63E8D" w:rsidRDefault="00185624">
            <w:pPr>
              <w:tabs>
                <w:tab w:val="left" w:pos="555"/>
              </w:tabs>
              <w:spacing w:line="256" w:lineRule="auto"/>
              <w:jc w:val="center"/>
              <w:rPr>
                <w:sz w:val="23"/>
                <w:szCs w:val="23"/>
              </w:rPr>
            </w:pPr>
            <w:r w:rsidRPr="00B63E8D">
              <w:rPr>
                <w:sz w:val="23"/>
                <w:szCs w:val="23"/>
              </w:rPr>
              <w:t>Amonio fluoridas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9B1EEDF"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A258774"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5CCA2795" w14:textId="77777777" w:rsidR="00185624" w:rsidRPr="00B63E8D" w:rsidRDefault="00185624">
            <w:pPr>
              <w:spacing w:line="256" w:lineRule="auto"/>
              <w:jc w:val="center"/>
              <w:rPr>
                <w:sz w:val="23"/>
                <w:szCs w:val="23"/>
              </w:rPr>
            </w:pPr>
            <w:r w:rsidRPr="00B63E8D">
              <w:rPr>
                <w:sz w:val="23"/>
                <w:szCs w:val="23"/>
              </w:rPr>
              <w:t>6549.2</w:t>
            </w:r>
          </w:p>
        </w:tc>
        <w:tc>
          <w:tcPr>
            <w:tcW w:w="1366" w:type="dxa"/>
            <w:tcBorders>
              <w:top w:val="single" w:sz="4" w:space="0" w:color="000000"/>
              <w:left w:val="single" w:sz="4" w:space="0" w:color="000000"/>
              <w:bottom w:val="single" w:sz="4" w:space="0" w:color="000000"/>
              <w:right w:val="single" w:sz="4" w:space="0" w:color="000000"/>
            </w:tcBorders>
            <w:hideMark/>
          </w:tcPr>
          <w:p w14:paraId="525D730B"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61346C2" w14:textId="77777777" w:rsidR="00185624" w:rsidRPr="00B63E8D" w:rsidRDefault="00185624">
            <w:pPr>
              <w:spacing w:line="256" w:lineRule="auto"/>
              <w:jc w:val="center"/>
              <w:rPr>
                <w:sz w:val="23"/>
                <w:szCs w:val="23"/>
              </w:rPr>
            </w:pPr>
            <w:r w:rsidRPr="00B63E8D">
              <w:rPr>
                <w:sz w:val="23"/>
                <w:szCs w:val="23"/>
              </w:rPr>
              <w:t>139,00</w:t>
            </w:r>
          </w:p>
        </w:tc>
        <w:tc>
          <w:tcPr>
            <w:tcW w:w="1275" w:type="dxa"/>
            <w:tcBorders>
              <w:top w:val="single" w:sz="4" w:space="0" w:color="000000"/>
              <w:left w:val="single" w:sz="4" w:space="0" w:color="000000"/>
              <w:bottom w:val="single" w:sz="4" w:space="0" w:color="000000"/>
              <w:right w:val="single" w:sz="4" w:space="0" w:color="000000"/>
            </w:tcBorders>
            <w:hideMark/>
          </w:tcPr>
          <w:p w14:paraId="0C8E718C" w14:textId="77777777" w:rsidR="00185624" w:rsidRPr="00B63E8D" w:rsidRDefault="00185624">
            <w:pPr>
              <w:spacing w:line="256" w:lineRule="auto"/>
              <w:jc w:val="center"/>
              <w:rPr>
                <w:sz w:val="23"/>
                <w:szCs w:val="23"/>
              </w:rPr>
            </w:pPr>
            <w:r w:rsidRPr="00B63E8D">
              <w:rPr>
                <w:sz w:val="23"/>
                <w:szCs w:val="23"/>
              </w:rPr>
              <w:t>139,00</w:t>
            </w:r>
          </w:p>
        </w:tc>
      </w:tr>
      <w:tr w:rsidR="00185624" w:rsidRPr="00B63E8D" w14:paraId="220700F7"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AFA7D94" w14:textId="77777777" w:rsidR="00185624" w:rsidRPr="00B63E8D" w:rsidRDefault="00185624">
            <w:pPr>
              <w:spacing w:line="256" w:lineRule="auto"/>
              <w:jc w:val="center"/>
              <w:rPr>
                <w:sz w:val="23"/>
                <w:szCs w:val="23"/>
              </w:rPr>
            </w:pPr>
            <w:r w:rsidRPr="00B63E8D">
              <w:rPr>
                <w:sz w:val="23"/>
                <w:szCs w:val="23"/>
              </w:rPr>
              <w:t>15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6B0660B" w14:textId="77777777" w:rsidR="00185624" w:rsidRPr="00B63E8D" w:rsidRDefault="00185624">
            <w:pPr>
              <w:tabs>
                <w:tab w:val="left" w:pos="555"/>
              </w:tabs>
              <w:spacing w:line="256" w:lineRule="auto"/>
              <w:jc w:val="center"/>
              <w:rPr>
                <w:sz w:val="23"/>
                <w:szCs w:val="23"/>
              </w:rPr>
            </w:pPr>
            <w:r w:rsidRPr="00B63E8D">
              <w:rPr>
                <w:sz w:val="23"/>
                <w:szCs w:val="23"/>
              </w:rPr>
              <w:t>Boro rūgštis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476E37"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75C12FE" w14:textId="77777777" w:rsidR="00185624" w:rsidRPr="00B63E8D" w:rsidRDefault="00185624">
            <w:pPr>
              <w:spacing w:line="256" w:lineRule="auto"/>
              <w:jc w:val="center"/>
              <w:rPr>
                <w:sz w:val="23"/>
                <w:szCs w:val="23"/>
              </w:rPr>
            </w:pPr>
            <w:r w:rsidRPr="00B63E8D">
              <w:rPr>
                <w:sz w:val="23"/>
                <w:szCs w:val="23"/>
              </w:rPr>
              <w:t xml:space="preserve">1 </w:t>
            </w:r>
          </w:p>
        </w:tc>
        <w:tc>
          <w:tcPr>
            <w:tcW w:w="1098" w:type="dxa"/>
            <w:tcBorders>
              <w:top w:val="single" w:sz="4" w:space="0" w:color="000000"/>
              <w:left w:val="single" w:sz="4" w:space="0" w:color="000000"/>
              <w:bottom w:val="single" w:sz="4" w:space="0" w:color="000000"/>
              <w:right w:val="single" w:sz="4" w:space="0" w:color="000000"/>
            </w:tcBorders>
            <w:hideMark/>
          </w:tcPr>
          <w:p w14:paraId="12515A0A" w14:textId="77777777" w:rsidR="00185624" w:rsidRPr="00B63E8D" w:rsidRDefault="00185624">
            <w:pPr>
              <w:spacing w:line="256" w:lineRule="auto"/>
              <w:jc w:val="center"/>
              <w:rPr>
                <w:sz w:val="23"/>
                <w:szCs w:val="23"/>
              </w:rPr>
            </w:pPr>
            <w:r w:rsidRPr="00B63E8D">
              <w:rPr>
                <w:sz w:val="23"/>
                <w:szCs w:val="23"/>
              </w:rPr>
              <w:t>P010.2</w:t>
            </w:r>
          </w:p>
        </w:tc>
        <w:tc>
          <w:tcPr>
            <w:tcW w:w="1366" w:type="dxa"/>
            <w:tcBorders>
              <w:top w:val="single" w:sz="4" w:space="0" w:color="000000"/>
              <w:left w:val="single" w:sz="4" w:space="0" w:color="000000"/>
              <w:bottom w:val="single" w:sz="4" w:space="0" w:color="000000"/>
              <w:right w:val="single" w:sz="4" w:space="0" w:color="000000"/>
            </w:tcBorders>
            <w:hideMark/>
          </w:tcPr>
          <w:p w14:paraId="55F7FB36"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256D2EB2" w14:textId="77777777" w:rsidR="00185624" w:rsidRPr="00B63E8D" w:rsidRDefault="00185624">
            <w:pPr>
              <w:spacing w:line="256" w:lineRule="auto"/>
              <w:jc w:val="center"/>
              <w:rPr>
                <w:sz w:val="23"/>
                <w:szCs w:val="23"/>
              </w:rPr>
            </w:pPr>
            <w:r w:rsidRPr="00B63E8D">
              <w:rPr>
                <w:sz w:val="23"/>
                <w:szCs w:val="23"/>
              </w:rPr>
              <w:t>49,00</w:t>
            </w:r>
          </w:p>
        </w:tc>
        <w:tc>
          <w:tcPr>
            <w:tcW w:w="1275" w:type="dxa"/>
            <w:tcBorders>
              <w:top w:val="single" w:sz="4" w:space="0" w:color="000000"/>
              <w:left w:val="single" w:sz="4" w:space="0" w:color="000000"/>
              <w:bottom w:val="single" w:sz="4" w:space="0" w:color="000000"/>
              <w:right w:val="single" w:sz="4" w:space="0" w:color="000000"/>
            </w:tcBorders>
            <w:hideMark/>
          </w:tcPr>
          <w:p w14:paraId="68A5219A" w14:textId="77777777" w:rsidR="00185624" w:rsidRPr="00B63E8D" w:rsidRDefault="00185624">
            <w:pPr>
              <w:spacing w:line="256" w:lineRule="auto"/>
              <w:jc w:val="center"/>
              <w:rPr>
                <w:sz w:val="23"/>
                <w:szCs w:val="23"/>
              </w:rPr>
            </w:pPr>
            <w:r w:rsidRPr="00B63E8D">
              <w:rPr>
                <w:sz w:val="23"/>
                <w:szCs w:val="23"/>
              </w:rPr>
              <w:t>49,00</w:t>
            </w:r>
          </w:p>
        </w:tc>
      </w:tr>
      <w:tr w:rsidR="00185624" w:rsidRPr="00B63E8D" w14:paraId="215C4A06"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1BCCC6A" w14:textId="77777777" w:rsidR="00185624" w:rsidRPr="00B63E8D" w:rsidRDefault="00185624">
            <w:pPr>
              <w:spacing w:line="256" w:lineRule="auto"/>
              <w:jc w:val="center"/>
              <w:rPr>
                <w:sz w:val="23"/>
                <w:szCs w:val="23"/>
              </w:rPr>
            </w:pPr>
            <w:r w:rsidRPr="00B63E8D">
              <w:rPr>
                <w:sz w:val="23"/>
                <w:szCs w:val="23"/>
              </w:rPr>
              <w:lastRenderedPageBreak/>
              <w:t>16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2FAB954" w14:textId="77777777" w:rsidR="00185624" w:rsidRPr="00B63E8D" w:rsidRDefault="00185624">
            <w:pPr>
              <w:tabs>
                <w:tab w:val="left" w:pos="555"/>
              </w:tabs>
              <w:spacing w:line="256" w:lineRule="auto"/>
              <w:jc w:val="center"/>
              <w:rPr>
                <w:sz w:val="23"/>
                <w:szCs w:val="23"/>
              </w:rPr>
            </w:pPr>
            <w:r w:rsidRPr="00B63E8D">
              <w:rPr>
                <w:sz w:val="23"/>
                <w:szCs w:val="23"/>
              </w:rPr>
              <w:t xml:space="preserve">Amonio </w:t>
            </w:r>
            <w:proofErr w:type="spellStart"/>
            <w:r w:rsidRPr="00B63E8D">
              <w:rPr>
                <w:sz w:val="23"/>
                <w:szCs w:val="23"/>
              </w:rPr>
              <w:t>peroksisulfatas</w:t>
            </w:r>
            <w:proofErr w:type="spellEnd"/>
            <w:r w:rsidRPr="00B63E8D">
              <w:rPr>
                <w:sz w:val="23"/>
                <w:szCs w:val="23"/>
              </w:rPr>
              <w:t xml:space="preserve"> ((NH</w:t>
            </w:r>
            <w:r w:rsidRPr="00B63E8D">
              <w:rPr>
                <w:sz w:val="23"/>
                <w:szCs w:val="23"/>
                <w:vertAlign w:val="subscript"/>
              </w:rPr>
              <w:t>4</w:t>
            </w:r>
            <w:r w:rsidRPr="00B63E8D">
              <w:rPr>
                <w:sz w:val="23"/>
                <w:szCs w:val="23"/>
              </w:rPr>
              <w:t>)</w:t>
            </w:r>
            <w:r w:rsidRPr="00B63E8D">
              <w:rPr>
                <w:sz w:val="23"/>
                <w:szCs w:val="23"/>
                <w:vertAlign w:val="subscript"/>
              </w:rPr>
              <w:t>2</w:t>
            </w:r>
            <w:r w:rsidRPr="00B63E8D">
              <w:rPr>
                <w:sz w:val="23"/>
                <w:szCs w:val="23"/>
              </w:rPr>
              <w:t>S</w:t>
            </w:r>
            <w:r w:rsidRPr="00B63E8D">
              <w:rPr>
                <w:sz w:val="23"/>
                <w:szCs w:val="23"/>
                <w:vertAlign w:val="subscript"/>
              </w:rPr>
              <w:t>2</w:t>
            </w:r>
            <w:r w:rsidRPr="00B63E8D">
              <w:rPr>
                <w:sz w:val="23"/>
                <w:szCs w:val="23"/>
              </w:rPr>
              <w:t>O</w:t>
            </w:r>
            <w:r w:rsidRPr="00B63E8D">
              <w:rPr>
                <w:sz w:val="23"/>
                <w:szCs w:val="23"/>
                <w:vertAlign w:val="subscript"/>
              </w:rPr>
              <w:t>8</w:t>
            </w:r>
            <w:r w:rsidRPr="00B63E8D">
              <w:rPr>
                <w:sz w:val="23"/>
                <w:szCs w:val="23"/>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A4958D"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7009F805"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97CC1B1" w14:textId="77777777" w:rsidR="00185624" w:rsidRPr="00B63E8D" w:rsidRDefault="00185624">
            <w:pPr>
              <w:spacing w:line="256" w:lineRule="auto"/>
              <w:jc w:val="center"/>
              <w:rPr>
                <w:sz w:val="23"/>
                <w:szCs w:val="23"/>
              </w:rPr>
            </w:pPr>
            <w:r w:rsidRPr="00B63E8D">
              <w:rPr>
                <w:sz w:val="23"/>
                <w:szCs w:val="23"/>
              </w:rPr>
              <w:t>9178.1</w:t>
            </w:r>
          </w:p>
        </w:tc>
        <w:tc>
          <w:tcPr>
            <w:tcW w:w="1366" w:type="dxa"/>
            <w:tcBorders>
              <w:top w:val="single" w:sz="4" w:space="0" w:color="000000"/>
              <w:left w:val="single" w:sz="4" w:space="0" w:color="000000"/>
              <w:bottom w:val="single" w:sz="4" w:space="0" w:color="000000"/>
              <w:right w:val="single" w:sz="4" w:space="0" w:color="000000"/>
            </w:tcBorders>
            <w:hideMark/>
          </w:tcPr>
          <w:p w14:paraId="521F701A"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1B1C7641" w14:textId="77777777" w:rsidR="00185624" w:rsidRPr="00B63E8D" w:rsidRDefault="00185624">
            <w:pPr>
              <w:spacing w:line="256" w:lineRule="auto"/>
              <w:jc w:val="center"/>
              <w:rPr>
                <w:sz w:val="23"/>
                <w:szCs w:val="23"/>
              </w:rPr>
            </w:pPr>
            <w:r w:rsidRPr="00B63E8D">
              <w:rPr>
                <w:sz w:val="23"/>
                <w:szCs w:val="23"/>
              </w:rPr>
              <w:t>34,00</w:t>
            </w:r>
          </w:p>
        </w:tc>
        <w:tc>
          <w:tcPr>
            <w:tcW w:w="1275" w:type="dxa"/>
            <w:tcBorders>
              <w:top w:val="single" w:sz="4" w:space="0" w:color="000000"/>
              <w:left w:val="single" w:sz="4" w:space="0" w:color="000000"/>
              <w:bottom w:val="single" w:sz="4" w:space="0" w:color="000000"/>
              <w:right w:val="single" w:sz="4" w:space="0" w:color="000000"/>
            </w:tcBorders>
            <w:hideMark/>
          </w:tcPr>
          <w:p w14:paraId="2DF1692A" w14:textId="77777777" w:rsidR="00185624" w:rsidRPr="00B63E8D" w:rsidRDefault="00185624">
            <w:pPr>
              <w:spacing w:line="256" w:lineRule="auto"/>
              <w:jc w:val="center"/>
              <w:rPr>
                <w:sz w:val="23"/>
                <w:szCs w:val="23"/>
              </w:rPr>
            </w:pPr>
            <w:r w:rsidRPr="00B63E8D">
              <w:rPr>
                <w:sz w:val="23"/>
                <w:szCs w:val="23"/>
              </w:rPr>
              <w:t>34,00</w:t>
            </w:r>
          </w:p>
        </w:tc>
      </w:tr>
      <w:tr w:rsidR="00185624" w:rsidRPr="00B63E8D" w14:paraId="578BAFC1"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C9092E1" w14:textId="77777777" w:rsidR="00185624" w:rsidRPr="00B63E8D" w:rsidRDefault="00185624">
            <w:pPr>
              <w:spacing w:line="256" w:lineRule="auto"/>
              <w:jc w:val="center"/>
              <w:rPr>
                <w:sz w:val="23"/>
                <w:szCs w:val="23"/>
              </w:rPr>
            </w:pPr>
            <w:r w:rsidRPr="00B63E8D">
              <w:rPr>
                <w:sz w:val="23"/>
                <w:szCs w:val="23"/>
              </w:rPr>
              <w:t>17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15FC59E" w14:textId="77777777" w:rsidR="00185624" w:rsidRPr="00B63E8D" w:rsidRDefault="00185624">
            <w:pPr>
              <w:tabs>
                <w:tab w:val="left" w:pos="555"/>
              </w:tabs>
              <w:spacing w:line="256" w:lineRule="auto"/>
              <w:jc w:val="center"/>
              <w:rPr>
                <w:sz w:val="23"/>
                <w:szCs w:val="23"/>
              </w:rPr>
            </w:pPr>
            <w:proofErr w:type="spellStart"/>
            <w:r w:rsidRPr="00B63E8D">
              <w:rPr>
                <w:sz w:val="23"/>
                <w:szCs w:val="23"/>
              </w:rPr>
              <w:t>Inokuliavimo</w:t>
            </w:r>
            <w:proofErr w:type="spellEnd"/>
            <w:r w:rsidRPr="00B63E8D">
              <w:rPr>
                <w:sz w:val="23"/>
                <w:szCs w:val="23"/>
              </w:rPr>
              <w:t xml:space="preserve"> kilpa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2CE5E3"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F7C04BE" w14:textId="77777777" w:rsidR="00185624" w:rsidRPr="00B63E8D" w:rsidRDefault="00185624">
            <w:pPr>
              <w:spacing w:line="256" w:lineRule="auto"/>
              <w:jc w:val="center"/>
              <w:rPr>
                <w:sz w:val="23"/>
                <w:szCs w:val="23"/>
              </w:rPr>
            </w:pPr>
            <w:r w:rsidRPr="00B63E8D">
              <w:rPr>
                <w:sz w:val="23"/>
                <w:szCs w:val="23"/>
              </w:rPr>
              <w:t xml:space="preserve">1 </w:t>
            </w:r>
          </w:p>
        </w:tc>
        <w:tc>
          <w:tcPr>
            <w:tcW w:w="1098" w:type="dxa"/>
            <w:tcBorders>
              <w:top w:val="single" w:sz="4" w:space="0" w:color="000000"/>
              <w:left w:val="single" w:sz="4" w:space="0" w:color="000000"/>
              <w:bottom w:val="single" w:sz="4" w:space="0" w:color="000000"/>
              <w:right w:val="single" w:sz="4" w:space="0" w:color="000000"/>
            </w:tcBorders>
            <w:hideMark/>
          </w:tcPr>
          <w:p w14:paraId="73CEB2B4" w14:textId="77777777" w:rsidR="00185624" w:rsidRPr="00B63E8D" w:rsidRDefault="00185624">
            <w:pPr>
              <w:spacing w:line="256" w:lineRule="auto"/>
              <w:jc w:val="center"/>
              <w:rPr>
                <w:sz w:val="23"/>
                <w:szCs w:val="23"/>
              </w:rPr>
            </w:pPr>
            <w:r w:rsidRPr="00B63E8D">
              <w:rPr>
                <w:sz w:val="23"/>
                <w:szCs w:val="23"/>
              </w:rPr>
              <w:t>EA89.1</w:t>
            </w:r>
          </w:p>
        </w:tc>
        <w:tc>
          <w:tcPr>
            <w:tcW w:w="1366" w:type="dxa"/>
            <w:tcBorders>
              <w:top w:val="single" w:sz="4" w:space="0" w:color="000000"/>
              <w:left w:val="single" w:sz="4" w:space="0" w:color="000000"/>
              <w:bottom w:val="single" w:sz="4" w:space="0" w:color="000000"/>
              <w:right w:val="single" w:sz="4" w:space="0" w:color="000000"/>
            </w:tcBorders>
            <w:hideMark/>
          </w:tcPr>
          <w:p w14:paraId="5BAAA0BF"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3BE594E1" w14:textId="77777777" w:rsidR="00185624" w:rsidRPr="00B63E8D" w:rsidRDefault="00185624">
            <w:pPr>
              <w:spacing w:line="256" w:lineRule="auto"/>
              <w:jc w:val="center"/>
              <w:rPr>
                <w:sz w:val="23"/>
                <w:szCs w:val="23"/>
              </w:rPr>
            </w:pPr>
            <w:r w:rsidRPr="00B63E8D">
              <w:rPr>
                <w:sz w:val="23"/>
                <w:szCs w:val="23"/>
              </w:rPr>
              <w:t>91,00</w:t>
            </w:r>
          </w:p>
        </w:tc>
        <w:tc>
          <w:tcPr>
            <w:tcW w:w="1275" w:type="dxa"/>
            <w:tcBorders>
              <w:top w:val="single" w:sz="4" w:space="0" w:color="000000"/>
              <w:left w:val="single" w:sz="4" w:space="0" w:color="000000"/>
              <w:bottom w:val="single" w:sz="4" w:space="0" w:color="000000"/>
              <w:right w:val="single" w:sz="4" w:space="0" w:color="000000"/>
            </w:tcBorders>
            <w:hideMark/>
          </w:tcPr>
          <w:p w14:paraId="718D5F3E" w14:textId="77777777" w:rsidR="00185624" w:rsidRPr="00B63E8D" w:rsidRDefault="00185624">
            <w:pPr>
              <w:spacing w:line="256" w:lineRule="auto"/>
              <w:jc w:val="center"/>
              <w:rPr>
                <w:sz w:val="23"/>
                <w:szCs w:val="23"/>
              </w:rPr>
            </w:pPr>
            <w:r w:rsidRPr="00B63E8D">
              <w:rPr>
                <w:sz w:val="23"/>
                <w:szCs w:val="23"/>
              </w:rPr>
              <w:t>91,00</w:t>
            </w:r>
          </w:p>
        </w:tc>
      </w:tr>
      <w:tr w:rsidR="00185624" w:rsidRPr="00B63E8D" w14:paraId="0CF3A022"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4E25E0D" w14:textId="77777777" w:rsidR="00185624" w:rsidRPr="00B63E8D" w:rsidRDefault="00185624">
            <w:pPr>
              <w:spacing w:line="256" w:lineRule="auto"/>
              <w:jc w:val="center"/>
              <w:rPr>
                <w:sz w:val="23"/>
                <w:szCs w:val="23"/>
              </w:rPr>
            </w:pPr>
            <w:r w:rsidRPr="00B63E8D">
              <w:rPr>
                <w:sz w:val="23"/>
                <w:szCs w:val="23"/>
              </w:rPr>
              <w:t>18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B3ED185" w14:textId="77777777" w:rsidR="00185624" w:rsidRPr="00B63E8D" w:rsidRDefault="00185624">
            <w:pPr>
              <w:tabs>
                <w:tab w:val="left" w:pos="555"/>
              </w:tabs>
              <w:spacing w:line="256" w:lineRule="auto"/>
              <w:jc w:val="center"/>
              <w:rPr>
                <w:sz w:val="23"/>
                <w:szCs w:val="23"/>
              </w:rPr>
            </w:pPr>
            <w:r w:rsidRPr="00B63E8D">
              <w:rPr>
                <w:sz w:val="23"/>
                <w:szCs w:val="23"/>
              </w:rPr>
              <w:t xml:space="preserve">Mangano(II) sulfato </w:t>
            </w:r>
            <w:proofErr w:type="spellStart"/>
            <w:r w:rsidRPr="00B63E8D">
              <w:rPr>
                <w:sz w:val="23"/>
                <w:szCs w:val="23"/>
              </w:rPr>
              <w:t>monohidratas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F8A904"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578E628"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0A224EFF" w14:textId="77777777" w:rsidR="00185624" w:rsidRPr="00B63E8D" w:rsidRDefault="00185624">
            <w:pPr>
              <w:spacing w:line="256" w:lineRule="auto"/>
              <w:jc w:val="center"/>
              <w:rPr>
                <w:sz w:val="23"/>
                <w:szCs w:val="23"/>
              </w:rPr>
            </w:pPr>
            <w:r w:rsidRPr="00B63E8D">
              <w:rPr>
                <w:sz w:val="23"/>
                <w:szCs w:val="23"/>
              </w:rPr>
              <w:t>4487.1</w:t>
            </w:r>
          </w:p>
        </w:tc>
        <w:tc>
          <w:tcPr>
            <w:tcW w:w="1366" w:type="dxa"/>
            <w:tcBorders>
              <w:top w:val="single" w:sz="4" w:space="0" w:color="000000"/>
              <w:left w:val="single" w:sz="4" w:space="0" w:color="000000"/>
              <w:bottom w:val="single" w:sz="4" w:space="0" w:color="000000"/>
              <w:right w:val="single" w:sz="4" w:space="0" w:color="000000"/>
            </w:tcBorders>
            <w:hideMark/>
          </w:tcPr>
          <w:p w14:paraId="613D4488"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067B0295" w14:textId="77777777" w:rsidR="00185624" w:rsidRPr="00B63E8D" w:rsidRDefault="00185624">
            <w:pPr>
              <w:spacing w:line="256" w:lineRule="auto"/>
              <w:jc w:val="center"/>
              <w:rPr>
                <w:sz w:val="23"/>
                <w:szCs w:val="23"/>
              </w:rPr>
            </w:pPr>
            <w:r w:rsidRPr="00B63E8D">
              <w:rPr>
                <w:sz w:val="23"/>
                <w:szCs w:val="23"/>
              </w:rPr>
              <w:t>43,00</w:t>
            </w:r>
          </w:p>
        </w:tc>
        <w:tc>
          <w:tcPr>
            <w:tcW w:w="1275" w:type="dxa"/>
            <w:tcBorders>
              <w:top w:val="single" w:sz="4" w:space="0" w:color="000000"/>
              <w:left w:val="single" w:sz="4" w:space="0" w:color="000000"/>
              <w:bottom w:val="single" w:sz="4" w:space="0" w:color="000000"/>
              <w:right w:val="single" w:sz="4" w:space="0" w:color="000000"/>
            </w:tcBorders>
            <w:hideMark/>
          </w:tcPr>
          <w:p w14:paraId="381EB431" w14:textId="77777777" w:rsidR="00185624" w:rsidRPr="00B63E8D" w:rsidRDefault="00185624">
            <w:pPr>
              <w:spacing w:line="256" w:lineRule="auto"/>
              <w:jc w:val="center"/>
              <w:rPr>
                <w:sz w:val="23"/>
                <w:szCs w:val="23"/>
              </w:rPr>
            </w:pPr>
            <w:r w:rsidRPr="00B63E8D">
              <w:rPr>
                <w:sz w:val="23"/>
                <w:szCs w:val="23"/>
              </w:rPr>
              <w:t>43,00</w:t>
            </w:r>
          </w:p>
        </w:tc>
      </w:tr>
      <w:tr w:rsidR="00185624" w:rsidRPr="00B63E8D" w14:paraId="2EA29B60"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952F424" w14:textId="77777777" w:rsidR="00185624" w:rsidRPr="00B63E8D" w:rsidRDefault="00185624">
            <w:pPr>
              <w:spacing w:line="256" w:lineRule="auto"/>
              <w:jc w:val="center"/>
              <w:rPr>
                <w:sz w:val="23"/>
                <w:szCs w:val="23"/>
              </w:rPr>
            </w:pPr>
            <w:r w:rsidRPr="00B63E8D">
              <w:rPr>
                <w:sz w:val="23"/>
                <w:szCs w:val="23"/>
              </w:rPr>
              <w:t>19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6D0754" w14:textId="77777777" w:rsidR="00185624" w:rsidRPr="00B63E8D" w:rsidRDefault="00185624">
            <w:pPr>
              <w:tabs>
                <w:tab w:val="left" w:pos="555"/>
              </w:tabs>
              <w:spacing w:line="256" w:lineRule="auto"/>
              <w:jc w:val="center"/>
              <w:rPr>
                <w:sz w:val="23"/>
                <w:szCs w:val="23"/>
              </w:rPr>
            </w:pPr>
            <w:r w:rsidRPr="00B63E8D">
              <w:rPr>
                <w:sz w:val="23"/>
                <w:szCs w:val="23"/>
              </w:rPr>
              <w:t xml:space="preserve">Kalcio chlorido </w:t>
            </w:r>
            <w:proofErr w:type="spellStart"/>
            <w:r w:rsidRPr="00B63E8D">
              <w:rPr>
                <w:sz w:val="23"/>
                <w:szCs w:val="23"/>
              </w:rPr>
              <w:t>dihidratas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BF2444"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ADF1D32"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1C6FCE80" w14:textId="77777777" w:rsidR="00185624" w:rsidRPr="00B63E8D" w:rsidRDefault="00185624">
            <w:pPr>
              <w:spacing w:line="256" w:lineRule="auto"/>
              <w:jc w:val="center"/>
              <w:rPr>
                <w:sz w:val="23"/>
                <w:szCs w:val="23"/>
              </w:rPr>
            </w:pPr>
            <w:r w:rsidRPr="00B63E8D">
              <w:rPr>
                <w:sz w:val="23"/>
                <w:szCs w:val="23"/>
              </w:rPr>
              <w:t>5239.2</w:t>
            </w:r>
          </w:p>
        </w:tc>
        <w:tc>
          <w:tcPr>
            <w:tcW w:w="1366" w:type="dxa"/>
            <w:tcBorders>
              <w:top w:val="single" w:sz="4" w:space="0" w:color="000000"/>
              <w:left w:val="single" w:sz="4" w:space="0" w:color="000000"/>
              <w:bottom w:val="single" w:sz="4" w:space="0" w:color="000000"/>
              <w:right w:val="single" w:sz="4" w:space="0" w:color="000000"/>
            </w:tcBorders>
            <w:hideMark/>
          </w:tcPr>
          <w:p w14:paraId="0851B4FB"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4198C8AA" w14:textId="77777777" w:rsidR="00185624" w:rsidRPr="00B63E8D" w:rsidRDefault="00185624">
            <w:pPr>
              <w:spacing w:line="256" w:lineRule="auto"/>
              <w:jc w:val="center"/>
              <w:rPr>
                <w:sz w:val="23"/>
                <w:szCs w:val="23"/>
              </w:rPr>
            </w:pPr>
            <w:r w:rsidRPr="00B63E8D">
              <w:rPr>
                <w:sz w:val="23"/>
                <w:szCs w:val="23"/>
              </w:rPr>
              <w:t>22,00</w:t>
            </w:r>
          </w:p>
        </w:tc>
        <w:tc>
          <w:tcPr>
            <w:tcW w:w="1275" w:type="dxa"/>
            <w:tcBorders>
              <w:top w:val="single" w:sz="4" w:space="0" w:color="000000"/>
              <w:left w:val="single" w:sz="4" w:space="0" w:color="000000"/>
              <w:bottom w:val="single" w:sz="4" w:space="0" w:color="000000"/>
              <w:right w:val="single" w:sz="4" w:space="0" w:color="000000"/>
            </w:tcBorders>
            <w:hideMark/>
          </w:tcPr>
          <w:p w14:paraId="1D57068A" w14:textId="77777777" w:rsidR="00185624" w:rsidRPr="00B63E8D" w:rsidRDefault="00185624">
            <w:pPr>
              <w:spacing w:line="256" w:lineRule="auto"/>
              <w:jc w:val="center"/>
              <w:rPr>
                <w:sz w:val="23"/>
                <w:szCs w:val="23"/>
              </w:rPr>
            </w:pPr>
            <w:r w:rsidRPr="00B63E8D">
              <w:rPr>
                <w:sz w:val="23"/>
                <w:szCs w:val="23"/>
              </w:rPr>
              <w:t>22,00</w:t>
            </w:r>
          </w:p>
        </w:tc>
      </w:tr>
      <w:tr w:rsidR="00185624" w:rsidRPr="00B63E8D" w14:paraId="13437A7D"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F2F710A" w14:textId="77777777" w:rsidR="00185624" w:rsidRPr="00B63E8D" w:rsidRDefault="00185624">
            <w:pPr>
              <w:spacing w:line="256" w:lineRule="auto"/>
              <w:jc w:val="center"/>
              <w:rPr>
                <w:sz w:val="23"/>
                <w:szCs w:val="23"/>
              </w:rPr>
            </w:pPr>
            <w:r w:rsidRPr="00B63E8D">
              <w:rPr>
                <w:sz w:val="23"/>
                <w:szCs w:val="23"/>
              </w:rPr>
              <w:t>20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A106B31" w14:textId="77777777" w:rsidR="00185624" w:rsidRPr="00B63E8D" w:rsidRDefault="00185624">
            <w:pPr>
              <w:tabs>
                <w:tab w:val="left" w:pos="555"/>
              </w:tabs>
              <w:spacing w:line="256" w:lineRule="auto"/>
              <w:jc w:val="center"/>
              <w:rPr>
                <w:sz w:val="23"/>
                <w:szCs w:val="23"/>
              </w:rPr>
            </w:pPr>
            <w:r w:rsidRPr="00B63E8D">
              <w:rPr>
                <w:sz w:val="23"/>
                <w:szCs w:val="23"/>
              </w:rPr>
              <w:t xml:space="preserve">Geležies (II) sulfato </w:t>
            </w:r>
            <w:proofErr w:type="spellStart"/>
            <w:r w:rsidRPr="00B63E8D">
              <w:rPr>
                <w:sz w:val="23"/>
                <w:szCs w:val="23"/>
              </w:rPr>
              <w:t>heptahidratas</w:t>
            </w:r>
            <w:proofErr w:type="spellEnd"/>
            <w:r w:rsidRPr="00B63E8D">
              <w:rPr>
                <w:sz w:val="23"/>
                <w:szCs w:val="23"/>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ED197B"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CF765FE"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0A1080BE" w14:textId="77777777" w:rsidR="00185624" w:rsidRPr="00B63E8D" w:rsidRDefault="00185624">
            <w:pPr>
              <w:spacing w:line="256" w:lineRule="auto"/>
              <w:jc w:val="center"/>
              <w:rPr>
                <w:sz w:val="23"/>
                <w:szCs w:val="23"/>
              </w:rPr>
            </w:pPr>
            <w:r w:rsidRPr="00B63E8D">
              <w:rPr>
                <w:sz w:val="23"/>
                <w:szCs w:val="23"/>
              </w:rPr>
              <w:t>P015.1</w:t>
            </w:r>
          </w:p>
        </w:tc>
        <w:tc>
          <w:tcPr>
            <w:tcW w:w="1366" w:type="dxa"/>
            <w:tcBorders>
              <w:top w:val="single" w:sz="4" w:space="0" w:color="000000"/>
              <w:left w:val="single" w:sz="4" w:space="0" w:color="000000"/>
              <w:bottom w:val="single" w:sz="4" w:space="0" w:color="000000"/>
              <w:right w:val="single" w:sz="4" w:space="0" w:color="000000"/>
            </w:tcBorders>
            <w:hideMark/>
          </w:tcPr>
          <w:p w14:paraId="3627A6BB"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2A342622" w14:textId="77777777" w:rsidR="00185624" w:rsidRPr="00B63E8D" w:rsidRDefault="00185624">
            <w:pPr>
              <w:spacing w:line="256" w:lineRule="auto"/>
              <w:jc w:val="center"/>
              <w:rPr>
                <w:sz w:val="23"/>
                <w:szCs w:val="23"/>
              </w:rPr>
            </w:pPr>
            <w:r w:rsidRPr="00B63E8D">
              <w:rPr>
                <w:sz w:val="23"/>
                <w:szCs w:val="23"/>
              </w:rPr>
              <w:t>44,00</w:t>
            </w:r>
          </w:p>
        </w:tc>
        <w:tc>
          <w:tcPr>
            <w:tcW w:w="1275" w:type="dxa"/>
            <w:tcBorders>
              <w:top w:val="single" w:sz="4" w:space="0" w:color="000000"/>
              <w:left w:val="single" w:sz="4" w:space="0" w:color="000000"/>
              <w:bottom w:val="single" w:sz="4" w:space="0" w:color="000000"/>
              <w:right w:val="single" w:sz="4" w:space="0" w:color="000000"/>
            </w:tcBorders>
            <w:hideMark/>
          </w:tcPr>
          <w:p w14:paraId="2DA7A3CB" w14:textId="77777777" w:rsidR="00185624" w:rsidRPr="00B63E8D" w:rsidRDefault="00185624">
            <w:pPr>
              <w:spacing w:line="256" w:lineRule="auto"/>
              <w:jc w:val="center"/>
              <w:rPr>
                <w:sz w:val="23"/>
                <w:szCs w:val="23"/>
              </w:rPr>
            </w:pPr>
            <w:r w:rsidRPr="00B63E8D">
              <w:rPr>
                <w:sz w:val="23"/>
                <w:szCs w:val="23"/>
              </w:rPr>
              <w:t>44,00</w:t>
            </w:r>
          </w:p>
        </w:tc>
      </w:tr>
      <w:tr w:rsidR="00185624" w:rsidRPr="00B63E8D" w14:paraId="6CF2DC9B"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EBEDBCA" w14:textId="77777777" w:rsidR="00185624" w:rsidRPr="00B63E8D" w:rsidRDefault="00185624">
            <w:pPr>
              <w:spacing w:line="256" w:lineRule="auto"/>
              <w:jc w:val="center"/>
              <w:rPr>
                <w:sz w:val="23"/>
                <w:szCs w:val="23"/>
              </w:rPr>
            </w:pPr>
            <w:r w:rsidRPr="00B63E8D">
              <w:rPr>
                <w:sz w:val="23"/>
                <w:szCs w:val="23"/>
              </w:rPr>
              <w:t>21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B0287B6" w14:textId="77777777" w:rsidR="00185624" w:rsidRPr="00B63E8D" w:rsidRDefault="00185624">
            <w:pPr>
              <w:tabs>
                <w:tab w:val="left" w:pos="555"/>
              </w:tabs>
              <w:spacing w:line="256" w:lineRule="auto"/>
              <w:jc w:val="center"/>
              <w:rPr>
                <w:sz w:val="23"/>
                <w:szCs w:val="23"/>
              </w:rPr>
            </w:pPr>
            <w:r w:rsidRPr="00B63E8D">
              <w:rPr>
                <w:sz w:val="23"/>
                <w:szCs w:val="23"/>
              </w:rPr>
              <w:t>L-</w:t>
            </w:r>
            <w:proofErr w:type="spellStart"/>
            <w:r w:rsidRPr="00B63E8D">
              <w:rPr>
                <w:sz w:val="23"/>
                <w:szCs w:val="23"/>
              </w:rPr>
              <w:t>Triptofanas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1D14DA"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5B5D0D4"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1B19227E" w14:textId="77777777" w:rsidR="00185624" w:rsidRPr="00B63E8D" w:rsidRDefault="00185624">
            <w:pPr>
              <w:spacing w:line="256" w:lineRule="auto"/>
              <w:jc w:val="center"/>
              <w:rPr>
                <w:sz w:val="23"/>
                <w:szCs w:val="23"/>
              </w:rPr>
            </w:pPr>
            <w:r w:rsidRPr="00B63E8D">
              <w:rPr>
                <w:sz w:val="23"/>
                <w:szCs w:val="23"/>
              </w:rPr>
              <w:t>4858.2</w:t>
            </w:r>
          </w:p>
        </w:tc>
        <w:tc>
          <w:tcPr>
            <w:tcW w:w="1366" w:type="dxa"/>
            <w:tcBorders>
              <w:top w:val="single" w:sz="4" w:space="0" w:color="000000"/>
              <w:left w:val="single" w:sz="4" w:space="0" w:color="000000"/>
              <w:bottom w:val="single" w:sz="4" w:space="0" w:color="000000"/>
              <w:right w:val="single" w:sz="4" w:space="0" w:color="000000"/>
            </w:tcBorders>
            <w:hideMark/>
          </w:tcPr>
          <w:p w14:paraId="2E4D0E92"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D34C5DD" w14:textId="77777777" w:rsidR="00185624" w:rsidRPr="00B63E8D" w:rsidRDefault="00185624">
            <w:pPr>
              <w:spacing w:line="256" w:lineRule="auto"/>
              <w:jc w:val="center"/>
              <w:rPr>
                <w:sz w:val="23"/>
                <w:szCs w:val="23"/>
              </w:rPr>
            </w:pPr>
            <w:r w:rsidRPr="00B63E8D">
              <w:rPr>
                <w:sz w:val="23"/>
                <w:szCs w:val="23"/>
              </w:rPr>
              <w:t>95,00</w:t>
            </w:r>
          </w:p>
        </w:tc>
        <w:tc>
          <w:tcPr>
            <w:tcW w:w="1275" w:type="dxa"/>
            <w:tcBorders>
              <w:top w:val="single" w:sz="4" w:space="0" w:color="000000"/>
              <w:left w:val="single" w:sz="4" w:space="0" w:color="000000"/>
              <w:bottom w:val="single" w:sz="4" w:space="0" w:color="000000"/>
              <w:right w:val="single" w:sz="4" w:space="0" w:color="000000"/>
            </w:tcBorders>
            <w:hideMark/>
          </w:tcPr>
          <w:p w14:paraId="4C978C6C" w14:textId="77777777" w:rsidR="00185624" w:rsidRPr="00B63E8D" w:rsidRDefault="00185624">
            <w:pPr>
              <w:spacing w:line="256" w:lineRule="auto"/>
              <w:jc w:val="center"/>
              <w:rPr>
                <w:sz w:val="23"/>
                <w:szCs w:val="23"/>
              </w:rPr>
            </w:pPr>
            <w:r w:rsidRPr="00B63E8D">
              <w:rPr>
                <w:sz w:val="23"/>
                <w:szCs w:val="23"/>
              </w:rPr>
              <w:t>95,00</w:t>
            </w:r>
          </w:p>
        </w:tc>
      </w:tr>
      <w:tr w:rsidR="00185624" w:rsidRPr="00B63E8D" w14:paraId="7777D086"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C060A30" w14:textId="77777777" w:rsidR="00185624" w:rsidRPr="00B63E8D" w:rsidRDefault="00185624">
            <w:pPr>
              <w:spacing w:line="256" w:lineRule="auto"/>
              <w:jc w:val="center"/>
              <w:rPr>
                <w:sz w:val="23"/>
                <w:szCs w:val="23"/>
              </w:rPr>
            </w:pPr>
            <w:r w:rsidRPr="00B63E8D">
              <w:rPr>
                <w:sz w:val="23"/>
                <w:szCs w:val="23"/>
              </w:rPr>
              <w:t>22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EC1B239" w14:textId="77777777" w:rsidR="00185624" w:rsidRPr="00B63E8D" w:rsidRDefault="00185624">
            <w:pPr>
              <w:tabs>
                <w:tab w:val="left" w:pos="555"/>
              </w:tabs>
              <w:spacing w:line="256" w:lineRule="auto"/>
              <w:jc w:val="center"/>
              <w:rPr>
                <w:sz w:val="23"/>
                <w:szCs w:val="23"/>
              </w:rPr>
            </w:pPr>
            <w:r w:rsidRPr="00B63E8D">
              <w:rPr>
                <w:sz w:val="23"/>
                <w:szCs w:val="23"/>
              </w:rPr>
              <w:t>Molibdeno (VI) oksidas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DF05ED"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1F35167"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E86C372" w14:textId="77777777" w:rsidR="00185624" w:rsidRPr="00B63E8D" w:rsidRDefault="00185624">
            <w:pPr>
              <w:spacing w:line="256" w:lineRule="auto"/>
              <w:jc w:val="center"/>
              <w:rPr>
                <w:sz w:val="23"/>
                <w:szCs w:val="23"/>
              </w:rPr>
            </w:pPr>
            <w:r w:rsidRPr="00B63E8D">
              <w:rPr>
                <w:sz w:val="23"/>
                <w:szCs w:val="23"/>
              </w:rPr>
              <w:t>0142.1</w:t>
            </w:r>
          </w:p>
        </w:tc>
        <w:tc>
          <w:tcPr>
            <w:tcW w:w="1366" w:type="dxa"/>
            <w:tcBorders>
              <w:top w:val="single" w:sz="4" w:space="0" w:color="000000"/>
              <w:left w:val="single" w:sz="4" w:space="0" w:color="000000"/>
              <w:bottom w:val="single" w:sz="4" w:space="0" w:color="000000"/>
              <w:right w:val="single" w:sz="4" w:space="0" w:color="000000"/>
            </w:tcBorders>
            <w:hideMark/>
          </w:tcPr>
          <w:p w14:paraId="0304BCE4"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7CF2D73" w14:textId="77777777" w:rsidR="00185624" w:rsidRPr="00B63E8D" w:rsidRDefault="00185624">
            <w:pPr>
              <w:spacing w:line="256" w:lineRule="auto"/>
              <w:jc w:val="center"/>
              <w:rPr>
                <w:sz w:val="23"/>
                <w:szCs w:val="23"/>
              </w:rPr>
            </w:pPr>
            <w:r w:rsidRPr="00B63E8D">
              <w:rPr>
                <w:sz w:val="23"/>
                <w:szCs w:val="23"/>
              </w:rPr>
              <w:t>28,50</w:t>
            </w:r>
          </w:p>
        </w:tc>
        <w:tc>
          <w:tcPr>
            <w:tcW w:w="1275" w:type="dxa"/>
            <w:tcBorders>
              <w:top w:val="single" w:sz="4" w:space="0" w:color="000000"/>
              <w:left w:val="single" w:sz="4" w:space="0" w:color="000000"/>
              <w:bottom w:val="single" w:sz="4" w:space="0" w:color="000000"/>
              <w:right w:val="single" w:sz="4" w:space="0" w:color="000000"/>
            </w:tcBorders>
            <w:hideMark/>
          </w:tcPr>
          <w:p w14:paraId="120F7E95" w14:textId="77777777" w:rsidR="00185624" w:rsidRPr="00B63E8D" w:rsidRDefault="00185624">
            <w:pPr>
              <w:spacing w:line="256" w:lineRule="auto"/>
              <w:jc w:val="center"/>
              <w:rPr>
                <w:sz w:val="23"/>
                <w:szCs w:val="23"/>
              </w:rPr>
            </w:pPr>
            <w:r w:rsidRPr="00B63E8D">
              <w:rPr>
                <w:sz w:val="23"/>
                <w:szCs w:val="23"/>
              </w:rPr>
              <w:t>28,50</w:t>
            </w:r>
          </w:p>
        </w:tc>
      </w:tr>
      <w:tr w:rsidR="00185624" w:rsidRPr="00B63E8D" w14:paraId="7AC76C30"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A879FF0" w14:textId="77777777" w:rsidR="00185624" w:rsidRPr="00B63E8D" w:rsidRDefault="00185624">
            <w:pPr>
              <w:spacing w:line="256" w:lineRule="auto"/>
              <w:jc w:val="center"/>
              <w:rPr>
                <w:sz w:val="23"/>
                <w:szCs w:val="23"/>
              </w:rPr>
            </w:pPr>
            <w:r w:rsidRPr="00B63E8D">
              <w:rPr>
                <w:sz w:val="23"/>
                <w:szCs w:val="23"/>
              </w:rPr>
              <w:t>23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00F8C62" w14:textId="77777777" w:rsidR="00185624" w:rsidRPr="00B63E8D" w:rsidRDefault="00185624">
            <w:pPr>
              <w:tabs>
                <w:tab w:val="left" w:pos="555"/>
              </w:tabs>
              <w:spacing w:line="256" w:lineRule="auto"/>
              <w:jc w:val="center"/>
              <w:rPr>
                <w:sz w:val="23"/>
                <w:szCs w:val="23"/>
              </w:rPr>
            </w:pPr>
            <w:r w:rsidRPr="00B63E8D">
              <w:rPr>
                <w:sz w:val="23"/>
                <w:szCs w:val="23"/>
              </w:rPr>
              <w:t>D-</w:t>
            </w:r>
            <w:proofErr w:type="spellStart"/>
            <w:r w:rsidRPr="00B63E8D">
              <w:rPr>
                <w:sz w:val="23"/>
                <w:szCs w:val="23"/>
              </w:rPr>
              <w:t>Manitolis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896F67"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683C085"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177DA322" w14:textId="77777777" w:rsidR="00185624" w:rsidRPr="00B63E8D" w:rsidRDefault="00185624">
            <w:pPr>
              <w:spacing w:line="256" w:lineRule="auto"/>
              <w:jc w:val="center"/>
              <w:rPr>
                <w:sz w:val="23"/>
                <w:szCs w:val="23"/>
              </w:rPr>
            </w:pPr>
            <w:r w:rsidRPr="00B63E8D">
              <w:rPr>
                <w:sz w:val="23"/>
                <w:szCs w:val="23"/>
              </w:rPr>
              <w:t>4175.1</w:t>
            </w:r>
          </w:p>
        </w:tc>
        <w:tc>
          <w:tcPr>
            <w:tcW w:w="1366" w:type="dxa"/>
            <w:tcBorders>
              <w:top w:val="single" w:sz="4" w:space="0" w:color="000000"/>
              <w:left w:val="single" w:sz="4" w:space="0" w:color="000000"/>
              <w:bottom w:val="single" w:sz="4" w:space="0" w:color="000000"/>
              <w:right w:val="single" w:sz="4" w:space="0" w:color="000000"/>
            </w:tcBorders>
            <w:hideMark/>
          </w:tcPr>
          <w:p w14:paraId="49E809A5"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5C6E4EB" w14:textId="77777777" w:rsidR="00185624" w:rsidRPr="00B63E8D" w:rsidRDefault="00185624">
            <w:pPr>
              <w:spacing w:line="256" w:lineRule="auto"/>
              <w:jc w:val="center"/>
              <w:rPr>
                <w:sz w:val="23"/>
                <w:szCs w:val="23"/>
              </w:rPr>
            </w:pPr>
            <w:r w:rsidRPr="00B63E8D">
              <w:rPr>
                <w:sz w:val="23"/>
                <w:szCs w:val="23"/>
              </w:rPr>
              <w:t>121,00</w:t>
            </w:r>
          </w:p>
        </w:tc>
        <w:tc>
          <w:tcPr>
            <w:tcW w:w="1275" w:type="dxa"/>
            <w:tcBorders>
              <w:top w:val="single" w:sz="4" w:space="0" w:color="000000"/>
              <w:left w:val="single" w:sz="4" w:space="0" w:color="000000"/>
              <w:bottom w:val="single" w:sz="4" w:space="0" w:color="000000"/>
              <w:right w:val="single" w:sz="4" w:space="0" w:color="000000"/>
            </w:tcBorders>
            <w:hideMark/>
          </w:tcPr>
          <w:p w14:paraId="1A48ED61" w14:textId="77777777" w:rsidR="00185624" w:rsidRPr="00B63E8D" w:rsidRDefault="00185624">
            <w:pPr>
              <w:spacing w:line="256" w:lineRule="auto"/>
              <w:jc w:val="center"/>
              <w:rPr>
                <w:sz w:val="23"/>
                <w:szCs w:val="23"/>
              </w:rPr>
            </w:pPr>
            <w:r w:rsidRPr="00B63E8D">
              <w:rPr>
                <w:sz w:val="23"/>
                <w:szCs w:val="23"/>
              </w:rPr>
              <w:t>121,00</w:t>
            </w:r>
          </w:p>
        </w:tc>
      </w:tr>
      <w:tr w:rsidR="00185624" w:rsidRPr="00B63E8D" w14:paraId="529A47CC"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F8E785B" w14:textId="77777777" w:rsidR="00185624" w:rsidRPr="00B63E8D" w:rsidRDefault="00185624">
            <w:pPr>
              <w:spacing w:line="256" w:lineRule="auto"/>
              <w:jc w:val="center"/>
              <w:rPr>
                <w:sz w:val="23"/>
                <w:szCs w:val="23"/>
              </w:rPr>
            </w:pPr>
            <w:r w:rsidRPr="00B63E8D">
              <w:rPr>
                <w:sz w:val="23"/>
                <w:szCs w:val="23"/>
              </w:rPr>
              <w:t>24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7AC0BE8" w14:textId="77777777" w:rsidR="00185624" w:rsidRPr="00B63E8D" w:rsidRDefault="00185624">
            <w:pPr>
              <w:tabs>
                <w:tab w:val="left" w:pos="555"/>
              </w:tabs>
              <w:spacing w:line="256" w:lineRule="auto"/>
              <w:jc w:val="center"/>
              <w:rPr>
                <w:sz w:val="23"/>
                <w:szCs w:val="23"/>
              </w:rPr>
            </w:pPr>
            <w:r w:rsidRPr="00B63E8D">
              <w:rPr>
                <w:sz w:val="23"/>
                <w:szCs w:val="23"/>
              </w:rPr>
              <w:t>L-</w:t>
            </w:r>
            <w:proofErr w:type="spellStart"/>
            <w:r w:rsidRPr="00B63E8D">
              <w:rPr>
                <w:sz w:val="23"/>
                <w:szCs w:val="23"/>
              </w:rPr>
              <w:t>Asparagino</w:t>
            </w:r>
            <w:proofErr w:type="spellEnd"/>
            <w:r w:rsidRPr="00B63E8D">
              <w:rPr>
                <w:sz w:val="23"/>
                <w:szCs w:val="23"/>
              </w:rPr>
              <w:t xml:space="preserve"> </w:t>
            </w:r>
            <w:proofErr w:type="spellStart"/>
            <w:r w:rsidRPr="00B63E8D">
              <w:rPr>
                <w:sz w:val="23"/>
                <w:szCs w:val="23"/>
              </w:rPr>
              <w:t>monohidratas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519CC0"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6BF72094"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02A9BBC4" w14:textId="77777777" w:rsidR="00185624" w:rsidRPr="00B63E8D" w:rsidRDefault="00185624">
            <w:pPr>
              <w:spacing w:line="256" w:lineRule="auto"/>
              <w:jc w:val="center"/>
              <w:rPr>
                <w:sz w:val="23"/>
                <w:szCs w:val="23"/>
              </w:rPr>
            </w:pPr>
            <w:r w:rsidRPr="00B63E8D">
              <w:rPr>
                <w:sz w:val="23"/>
                <w:szCs w:val="23"/>
              </w:rPr>
              <w:t>HN23.1</w:t>
            </w:r>
          </w:p>
        </w:tc>
        <w:tc>
          <w:tcPr>
            <w:tcW w:w="1366" w:type="dxa"/>
            <w:tcBorders>
              <w:top w:val="single" w:sz="4" w:space="0" w:color="000000"/>
              <w:left w:val="single" w:sz="4" w:space="0" w:color="000000"/>
              <w:bottom w:val="single" w:sz="4" w:space="0" w:color="000000"/>
              <w:right w:val="single" w:sz="4" w:space="0" w:color="000000"/>
            </w:tcBorders>
            <w:hideMark/>
          </w:tcPr>
          <w:p w14:paraId="4494F431"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2168D92A" w14:textId="77777777" w:rsidR="00185624" w:rsidRPr="00B63E8D" w:rsidRDefault="00185624">
            <w:pPr>
              <w:spacing w:line="256" w:lineRule="auto"/>
              <w:jc w:val="center"/>
              <w:rPr>
                <w:sz w:val="23"/>
                <w:szCs w:val="23"/>
              </w:rPr>
            </w:pPr>
            <w:r w:rsidRPr="00B63E8D">
              <w:rPr>
                <w:sz w:val="23"/>
                <w:szCs w:val="23"/>
              </w:rPr>
              <w:t>49,00</w:t>
            </w:r>
          </w:p>
        </w:tc>
        <w:tc>
          <w:tcPr>
            <w:tcW w:w="1275" w:type="dxa"/>
            <w:tcBorders>
              <w:top w:val="single" w:sz="4" w:space="0" w:color="000000"/>
              <w:left w:val="single" w:sz="4" w:space="0" w:color="000000"/>
              <w:bottom w:val="single" w:sz="4" w:space="0" w:color="000000"/>
              <w:right w:val="single" w:sz="4" w:space="0" w:color="000000"/>
            </w:tcBorders>
            <w:hideMark/>
          </w:tcPr>
          <w:p w14:paraId="4E5FF72D" w14:textId="77777777" w:rsidR="00185624" w:rsidRPr="00B63E8D" w:rsidRDefault="00185624">
            <w:pPr>
              <w:spacing w:line="256" w:lineRule="auto"/>
              <w:jc w:val="center"/>
              <w:rPr>
                <w:sz w:val="23"/>
                <w:szCs w:val="23"/>
              </w:rPr>
            </w:pPr>
            <w:r w:rsidRPr="00B63E8D">
              <w:rPr>
                <w:sz w:val="23"/>
                <w:szCs w:val="23"/>
              </w:rPr>
              <w:t>49,00</w:t>
            </w:r>
          </w:p>
        </w:tc>
      </w:tr>
      <w:tr w:rsidR="00185624" w:rsidRPr="00B63E8D" w14:paraId="016C0AEE"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3C13DC5" w14:textId="77777777" w:rsidR="00185624" w:rsidRPr="00B63E8D" w:rsidRDefault="00185624">
            <w:pPr>
              <w:spacing w:line="256" w:lineRule="auto"/>
              <w:jc w:val="center"/>
              <w:rPr>
                <w:sz w:val="23"/>
                <w:szCs w:val="23"/>
              </w:rPr>
            </w:pPr>
            <w:r w:rsidRPr="00B63E8D">
              <w:rPr>
                <w:sz w:val="23"/>
                <w:szCs w:val="23"/>
              </w:rPr>
              <w:t>25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76B6E2F" w14:textId="77777777" w:rsidR="00185624" w:rsidRPr="00B63E8D" w:rsidRDefault="00185624">
            <w:pPr>
              <w:tabs>
                <w:tab w:val="left" w:pos="555"/>
              </w:tabs>
              <w:spacing w:line="256" w:lineRule="auto"/>
              <w:jc w:val="center"/>
              <w:rPr>
                <w:sz w:val="23"/>
                <w:szCs w:val="23"/>
              </w:rPr>
            </w:pPr>
            <w:r w:rsidRPr="00B63E8D">
              <w:rPr>
                <w:sz w:val="23"/>
                <w:szCs w:val="23"/>
              </w:rPr>
              <w:t xml:space="preserve">Chromo </w:t>
            </w:r>
            <w:proofErr w:type="spellStart"/>
            <w:r w:rsidRPr="00B63E8D">
              <w:rPr>
                <w:sz w:val="23"/>
                <w:szCs w:val="23"/>
              </w:rPr>
              <w:t>azurolis</w:t>
            </w:r>
            <w:proofErr w:type="spellEnd"/>
            <w:r w:rsidRPr="00B63E8D">
              <w:rPr>
                <w:sz w:val="23"/>
                <w:szCs w:val="23"/>
              </w:rPr>
              <w:t xml:space="preserve"> S (C</w:t>
            </w:r>
            <w:r w:rsidRPr="00B63E8D">
              <w:rPr>
                <w:sz w:val="23"/>
                <w:szCs w:val="23"/>
                <w:vertAlign w:val="subscript"/>
              </w:rPr>
              <w:t>23</w:t>
            </w:r>
            <w:r w:rsidRPr="00B63E8D">
              <w:rPr>
                <w:sz w:val="23"/>
                <w:szCs w:val="23"/>
              </w:rPr>
              <w:t>H</w:t>
            </w:r>
            <w:r w:rsidRPr="00B63E8D">
              <w:rPr>
                <w:sz w:val="23"/>
                <w:szCs w:val="23"/>
                <w:vertAlign w:val="subscript"/>
              </w:rPr>
              <w:t>13</w:t>
            </w:r>
            <w:r w:rsidRPr="00B63E8D">
              <w:rPr>
                <w:sz w:val="23"/>
                <w:szCs w:val="23"/>
              </w:rPr>
              <w:t>Cl</w:t>
            </w:r>
            <w:r w:rsidRPr="00B63E8D">
              <w:rPr>
                <w:sz w:val="23"/>
                <w:szCs w:val="23"/>
                <w:vertAlign w:val="subscript"/>
              </w:rPr>
              <w:t>2</w:t>
            </w:r>
            <w:r w:rsidRPr="00B63E8D">
              <w:rPr>
                <w:sz w:val="23"/>
                <w:szCs w:val="23"/>
              </w:rPr>
              <w:t>Na</w:t>
            </w:r>
            <w:r w:rsidRPr="00B63E8D">
              <w:rPr>
                <w:sz w:val="23"/>
                <w:szCs w:val="23"/>
                <w:vertAlign w:val="subscript"/>
              </w:rPr>
              <w:t>3</w:t>
            </w:r>
            <w:r w:rsidRPr="00B63E8D">
              <w:rPr>
                <w:sz w:val="23"/>
                <w:szCs w:val="23"/>
              </w:rPr>
              <w:t>O</w:t>
            </w:r>
            <w:r w:rsidRPr="00B63E8D">
              <w:rPr>
                <w:sz w:val="23"/>
                <w:szCs w:val="23"/>
                <w:vertAlign w:val="subscript"/>
              </w:rPr>
              <w:t>9</w:t>
            </w:r>
            <w:r w:rsidRPr="00B63E8D">
              <w:rPr>
                <w:sz w:val="23"/>
                <w:szCs w:val="23"/>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6EBCB7"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64AA8CD"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693A7EA9" w14:textId="77777777" w:rsidR="00185624" w:rsidRPr="00B63E8D" w:rsidRDefault="00185624">
            <w:pPr>
              <w:spacing w:line="256" w:lineRule="auto"/>
              <w:jc w:val="center"/>
              <w:rPr>
                <w:sz w:val="23"/>
                <w:szCs w:val="23"/>
              </w:rPr>
            </w:pPr>
            <w:r w:rsidRPr="00B63E8D">
              <w:rPr>
                <w:sz w:val="23"/>
                <w:szCs w:val="23"/>
              </w:rPr>
              <w:t>1H43.3</w:t>
            </w:r>
          </w:p>
        </w:tc>
        <w:tc>
          <w:tcPr>
            <w:tcW w:w="1366" w:type="dxa"/>
            <w:tcBorders>
              <w:top w:val="single" w:sz="4" w:space="0" w:color="000000"/>
              <w:left w:val="single" w:sz="4" w:space="0" w:color="000000"/>
              <w:bottom w:val="single" w:sz="4" w:space="0" w:color="000000"/>
              <w:right w:val="single" w:sz="4" w:space="0" w:color="000000"/>
            </w:tcBorders>
            <w:hideMark/>
          </w:tcPr>
          <w:p w14:paraId="041A1076"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76F62407" w14:textId="77777777" w:rsidR="00185624" w:rsidRPr="00B63E8D" w:rsidRDefault="00185624">
            <w:pPr>
              <w:spacing w:line="256" w:lineRule="auto"/>
              <w:jc w:val="center"/>
              <w:rPr>
                <w:sz w:val="23"/>
                <w:szCs w:val="23"/>
              </w:rPr>
            </w:pPr>
            <w:r w:rsidRPr="00B63E8D">
              <w:rPr>
                <w:sz w:val="23"/>
                <w:szCs w:val="23"/>
              </w:rPr>
              <w:t>84,00</w:t>
            </w:r>
          </w:p>
        </w:tc>
        <w:tc>
          <w:tcPr>
            <w:tcW w:w="1275" w:type="dxa"/>
            <w:tcBorders>
              <w:top w:val="single" w:sz="4" w:space="0" w:color="000000"/>
              <w:left w:val="single" w:sz="4" w:space="0" w:color="000000"/>
              <w:bottom w:val="single" w:sz="4" w:space="0" w:color="000000"/>
              <w:right w:val="single" w:sz="4" w:space="0" w:color="000000"/>
            </w:tcBorders>
            <w:hideMark/>
          </w:tcPr>
          <w:p w14:paraId="5BD12457" w14:textId="77777777" w:rsidR="00185624" w:rsidRPr="00B63E8D" w:rsidRDefault="00185624">
            <w:pPr>
              <w:spacing w:line="256" w:lineRule="auto"/>
              <w:jc w:val="center"/>
              <w:rPr>
                <w:sz w:val="23"/>
                <w:szCs w:val="23"/>
              </w:rPr>
            </w:pPr>
            <w:r w:rsidRPr="00B63E8D">
              <w:rPr>
                <w:sz w:val="23"/>
                <w:szCs w:val="23"/>
              </w:rPr>
              <w:t>84,00</w:t>
            </w:r>
          </w:p>
        </w:tc>
      </w:tr>
      <w:tr w:rsidR="00185624" w:rsidRPr="00B63E8D" w14:paraId="45C5DDCC"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8EC0077" w14:textId="77777777" w:rsidR="00185624" w:rsidRPr="00B63E8D" w:rsidRDefault="00185624">
            <w:pPr>
              <w:spacing w:line="256" w:lineRule="auto"/>
              <w:jc w:val="center"/>
              <w:rPr>
                <w:sz w:val="23"/>
                <w:szCs w:val="23"/>
              </w:rPr>
            </w:pPr>
            <w:r w:rsidRPr="00B63E8D">
              <w:rPr>
                <w:sz w:val="23"/>
                <w:szCs w:val="23"/>
              </w:rPr>
              <w:t>26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0DA8AF6" w14:textId="77777777" w:rsidR="00185624" w:rsidRPr="00B63E8D" w:rsidRDefault="00185624">
            <w:pPr>
              <w:tabs>
                <w:tab w:val="left" w:pos="555"/>
              </w:tabs>
              <w:spacing w:line="256" w:lineRule="auto"/>
              <w:jc w:val="center"/>
              <w:rPr>
                <w:sz w:val="23"/>
                <w:szCs w:val="23"/>
              </w:rPr>
            </w:pPr>
            <w:proofErr w:type="spellStart"/>
            <w:r w:rsidRPr="00B63E8D">
              <w:rPr>
                <w:sz w:val="23"/>
                <w:szCs w:val="23"/>
              </w:rPr>
              <w:t>Bromtimolio</w:t>
            </w:r>
            <w:proofErr w:type="spellEnd"/>
            <w:r w:rsidRPr="00B63E8D">
              <w:rPr>
                <w:sz w:val="23"/>
                <w:szCs w:val="23"/>
              </w:rPr>
              <w:t xml:space="preserve"> mėlynasis (3',3''-dibromtimolsulfonftaleinas; C</w:t>
            </w:r>
            <w:r w:rsidRPr="00B63E8D">
              <w:rPr>
                <w:sz w:val="23"/>
                <w:szCs w:val="23"/>
                <w:vertAlign w:val="subscript"/>
              </w:rPr>
              <w:t>27</w:t>
            </w:r>
            <w:r w:rsidRPr="00B63E8D">
              <w:rPr>
                <w:sz w:val="23"/>
                <w:szCs w:val="23"/>
              </w:rPr>
              <w:t>H</w:t>
            </w:r>
            <w:r w:rsidRPr="00B63E8D">
              <w:rPr>
                <w:sz w:val="23"/>
                <w:szCs w:val="23"/>
                <w:vertAlign w:val="subscript"/>
              </w:rPr>
              <w:t>28</w:t>
            </w:r>
            <w:r w:rsidRPr="00B63E8D">
              <w:rPr>
                <w:sz w:val="23"/>
                <w:szCs w:val="23"/>
              </w:rPr>
              <w:t>Br</w:t>
            </w:r>
            <w:r w:rsidRPr="00B63E8D">
              <w:rPr>
                <w:sz w:val="23"/>
                <w:szCs w:val="23"/>
                <w:vertAlign w:val="subscript"/>
              </w:rPr>
              <w:t>2</w:t>
            </w:r>
            <w:r w:rsidRPr="00B63E8D">
              <w:rPr>
                <w:sz w:val="23"/>
                <w:szCs w:val="23"/>
              </w:rPr>
              <w:t>O</w:t>
            </w:r>
            <w:r w:rsidRPr="00B63E8D">
              <w:rPr>
                <w:sz w:val="23"/>
                <w:szCs w:val="23"/>
                <w:vertAlign w:val="subscript"/>
              </w:rPr>
              <w:t>5</w:t>
            </w:r>
            <w:r w:rsidRPr="00B63E8D">
              <w:rPr>
                <w:sz w:val="23"/>
                <w:szCs w:val="23"/>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11A10C"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E5C28DB"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0983EF0" w14:textId="77777777" w:rsidR="00185624" w:rsidRPr="00B63E8D" w:rsidRDefault="00185624">
            <w:pPr>
              <w:spacing w:line="256" w:lineRule="auto"/>
              <w:jc w:val="center"/>
              <w:rPr>
                <w:sz w:val="23"/>
                <w:szCs w:val="23"/>
              </w:rPr>
            </w:pPr>
            <w:r w:rsidRPr="00B63E8D">
              <w:rPr>
                <w:sz w:val="23"/>
                <w:szCs w:val="23"/>
              </w:rPr>
              <w:t>T117.1</w:t>
            </w:r>
          </w:p>
        </w:tc>
        <w:tc>
          <w:tcPr>
            <w:tcW w:w="1366" w:type="dxa"/>
            <w:tcBorders>
              <w:top w:val="single" w:sz="4" w:space="0" w:color="000000"/>
              <w:left w:val="single" w:sz="4" w:space="0" w:color="000000"/>
              <w:bottom w:val="single" w:sz="4" w:space="0" w:color="000000"/>
              <w:right w:val="single" w:sz="4" w:space="0" w:color="000000"/>
            </w:tcBorders>
            <w:hideMark/>
          </w:tcPr>
          <w:p w14:paraId="2BB34DD0"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18BCE920" w14:textId="77777777" w:rsidR="00185624" w:rsidRPr="00B63E8D" w:rsidRDefault="00185624">
            <w:pPr>
              <w:spacing w:line="256" w:lineRule="auto"/>
              <w:jc w:val="center"/>
              <w:rPr>
                <w:sz w:val="23"/>
                <w:szCs w:val="23"/>
              </w:rPr>
            </w:pPr>
            <w:r w:rsidRPr="00B63E8D">
              <w:rPr>
                <w:sz w:val="23"/>
                <w:szCs w:val="23"/>
              </w:rPr>
              <w:t>32,00</w:t>
            </w:r>
          </w:p>
        </w:tc>
        <w:tc>
          <w:tcPr>
            <w:tcW w:w="1275" w:type="dxa"/>
            <w:tcBorders>
              <w:top w:val="single" w:sz="4" w:space="0" w:color="000000"/>
              <w:left w:val="single" w:sz="4" w:space="0" w:color="000000"/>
              <w:bottom w:val="single" w:sz="4" w:space="0" w:color="000000"/>
              <w:right w:val="single" w:sz="4" w:space="0" w:color="000000"/>
            </w:tcBorders>
            <w:hideMark/>
          </w:tcPr>
          <w:p w14:paraId="22482BD2" w14:textId="77777777" w:rsidR="00185624" w:rsidRPr="00B63E8D" w:rsidRDefault="00185624">
            <w:pPr>
              <w:spacing w:line="256" w:lineRule="auto"/>
              <w:jc w:val="center"/>
              <w:rPr>
                <w:sz w:val="23"/>
                <w:szCs w:val="23"/>
              </w:rPr>
            </w:pPr>
            <w:r w:rsidRPr="00B63E8D">
              <w:rPr>
                <w:sz w:val="23"/>
                <w:szCs w:val="23"/>
              </w:rPr>
              <w:t>32,00</w:t>
            </w:r>
          </w:p>
        </w:tc>
      </w:tr>
      <w:tr w:rsidR="00185624" w:rsidRPr="00B63E8D" w14:paraId="31979722"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2DAB206" w14:textId="77777777" w:rsidR="00185624" w:rsidRPr="00B63E8D" w:rsidRDefault="00185624">
            <w:pPr>
              <w:spacing w:line="256" w:lineRule="auto"/>
              <w:jc w:val="center"/>
              <w:rPr>
                <w:sz w:val="23"/>
                <w:szCs w:val="23"/>
              </w:rPr>
            </w:pPr>
            <w:r w:rsidRPr="00B63E8D">
              <w:rPr>
                <w:sz w:val="23"/>
                <w:szCs w:val="23"/>
              </w:rPr>
              <w:t>27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AEC84FF" w14:textId="77777777" w:rsidR="00185624" w:rsidRPr="00B63E8D" w:rsidRDefault="00185624">
            <w:pPr>
              <w:tabs>
                <w:tab w:val="left" w:pos="555"/>
              </w:tabs>
              <w:spacing w:line="256" w:lineRule="auto"/>
              <w:jc w:val="center"/>
              <w:rPr>
                <w:sz w:val="23"/>
                <w:szCs w:val="23"/>
              </w:rPr>
            </w:pPr>
            <w:r w:rsidRPr="00B63E8D">
              <w:rPr>
                <w:sz w:val="23"/>
                <w:szCs w:val="23"/>
                <w:lang w:val="it-IT"/>
              </w:rPr>
              <w:t>tri-kalcio fosfatas (Ca</w:t>
            </w:r>
            <w:r w:rsidRPr="00B63E8D">
              <w:rPr>
                <w:sz w:val="23"/>
                <w:szCs w:val="23"/>
                <w:vertAlign w:val="subscript"/>
                <w:lang w:val="it-IT"/>
              </w:rPr>
              <w:t>3</w:t>
            </w:r>
            <w:r w:rsidRPr="00B63E8D">
              <w:rPr>
                <w:sz w:val="23"/>
                <w:szCs w:val="23"/>
                <w:lang w:val="it-IT"/>
              </w:rPr>
              <w:t>(PO</w:t>
            </w:r>
            <w:r w:rsidRPr="00B63E8D">
              <w:rPr>
                <w:sz w:val="23"/>
                <w:szCs w:val="23"/>
                <w:vertAlign w:val="subscript"/>
                <w:lang w:val="it-IT"/>
              </w:rPr>
              <w:t>4</w:t>
            </w:r>
            <w:r w:rsidRPr="00B63E8D">
              <w:rPr>
                <w:sz w:val="23"/>
                <w:szCs w:val="23"/>
                <w:lang w:val="it-IT"/>
              </w:rPr>
              <w:t>)</w:t>
            </w:r>
            <w:r w:rsidRPr="00B63E8D">
              <w:rPr>
                <w:sz w:val="23"/>
                <w:szCs w:val="23"/>
                <w:vertAlign w:val="subscript"/>
                <w:lang w:val="it-IT"/>
              </w:rPr>
              <w:t>2</w:t>
            </w:r>
            <w:r w:rsidRPr="00B63E8D">
              <w:rPr>
                <w:sz w:val="23"/>
                <w:szCs w:val="23"/>
                <w:lang w:val="it-IT"/>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B6E4EE"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9796470"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10EFEB2" w14:textId="77777777" w:rsidR="00185624" w:rsidRPr="00B63E8D" w:rsidRDefault="00185624">
            <w:pPr>
              <w:spacing w:line="256" w:lineRule="auto"/>
              <w:jc w:val="center"/>
              <w:rPr>
                <w:sz w:val="23"/>
                <w:szCs w:val="23"/>
              </w:rPr>
            </w:pPr>
            <w:r w:rsidRPr="00B63E8D">
              <w:rPr>
                <w:sz w:val="23"/>
                <w:szCs w:val="23"/>
              </w:rPr>
              <w:t>2274.3</w:t>
            </w:r>
          </w:p>
        </w:tc>
        <w:tc>
          <w:tcPr>
            <w:tcW w:w="1366" w:type="dxa"/>
            <w:tcBorders>
              <w:top w:val="single" w:sz="4" w:space="0" w:color="000000"/>
              <w:left w:val="single" w:sz="4" w:space="0" w:color="000000"/>
              <w:bottom w:val="single" w:sz="4" w:space="0" w:color="000000"/>
              <w:right w:val="single" w:sz="4" w:space="0" w:color="000000"/>
            </w:tcBorders>
            <w:hideMark/>
          </w:tcPr>
          <w:p w14:paraId="574DBC9E"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C49DDF3" w14:textId="77777777" w:rsidR="00185624" w:rsidRPr="00B63E8D" w:rsidRDefault="00185624">
            <w:pPr>
              <w:spacing w:line="256" w:lineRule="auto"/>
              <w:jc w:val="center"/>
              <w:rPr>
                <w:sz w:val="23"/>
                <w:szCs w:val="23"/>
              </w:rPr>
            </w:pPr>
            <w:r w:rsidRPr="00B63E8D">
              <w:rPr>
                <w:sz w:val="23"/>
                <w:szCs w:val="23"/>
              </w:rPr>
              <w:t>32,00</w:t>
            </w:r>
          </w:p>
        </w:tc>
        <w:tc>
          <w:tcPr>
            <w:tcW w:w="1275" w:type="dxa"/>
            <w:tcBorders>
              <w:top w:val="single" w:sz="4" w:space="0" w:color="000000"/>
              <w:left w:val="single" w:sz="4" w:space="0" w:color="000000"/>
              <w:bottom w:val="single" w:sz="4" w:space="0" w:color="000000"/>
              <w:right w:val="single" w:sz="4" w:space="0" w:color="000000"/>
            </w:tcBorders>
            <w:hideMark/>
          </w:tcPr>
          <w:p w14:paraId="18D4AA57" w14:textId="77777777" w:rsidR="00185624" w:rsidRPr="00B63E8D" w:rsidRDefault="00185624">
            <w:pPr>
              <w:spacing w:line="256" w:lineRule="auto"/>
              <w:jc w:val="center"/>
              <w:rPr>
                <w:sz w:val="23"/>
                <w:szCs w:val="23"/>
              </w:rPr>
            </w:pPr>
            <w:r w:rsidRPr="00B63E8D">
              <w:rPr>
                <w:sz w:val="23"/>
                <w:szCs w:val="23"/>
              </w:rPr>
              <w:t>32,00</w:t>
            </w:r>
          </w:p>
        </w:tc>
      </w:tr>
      <w:tr w:rsidR="00185624" w:rsidRPr="00B63E8D" w14:paraId="41CE3E89"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F8DD0CA" w14:textId="77777777" w:rsidR="00185624" w:rsidRPr="00B63E8D" w:rsidRDefault="00185624">
            <w:pPr>
              <w:spacing w:line="256" w:lineRule="auto"/>
              <w:jc w:val="center"/>
              <w:rPr>
                <w:sz w:val="23"/>
                <w:szCs w:val="23"/>
              </w:rPr>
            </w:pPr>
            <w:r w:rsidRPr="00B63E8D">
              <w:rPr>
                <w:sz w:val="23"/>
                <w:szCs w:val="23"/>
              </w:rPr>
              <w:t>28</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E8F9C44" w14:textId="77777777" w:rsidR="00185624" w:rsidRPr="00B63E8D" w:rsidRDefault="00185624">
            <w:pPr>
              <w:tabs>
                <w:tab w:val="left" w:pos="555"/>
              </w:tabs>
              <w:spacing w:line="256" w:lineRule="auto"/>
              <w:jc w:val="center"/>
              <w:rPr>
                <w:sz w:val="23"/>
                <w:szCs w:val="23"/>
              </w:rPr>
            </w:pPr>
            <w:proofErr w:type="spellStart"/>
            <w:r w:rsidRPr="00B63E8D">
              <w:rPr>
                <w:sz w:val="23"/>
                <w:szCs w:val="23"/>
              </w:rPr>
              <w:t>Bromkrezolio</w:t>
            </w:r>
            <w:proofErr w:type="spellEnd"/>
            <w:r w:rsidRPr="00B63E8D">
              <w:rPr>
                <w:sz w:val="23"/>
                <w:szCs w:val="23"/>
              </w:rPr>
              <w:t xml:space="preserve"> žaliasis (3,3',5,5'-tetrabrom-m-krezolsulfonftaleinas; C</w:t>
            </w:r>
            <w:r w:rsidRPr="00B63E8D">
              <w:rPr>
                <w:sz w:val="23"/>
                <w:szCs w:val="23"/>
                <w:vertAlign w:val="subscript"/>
              </w:rPr>
              <w:t>21</w:t>
            </w:r>
            <w:r w:rsidRPr="00B63E8D">
              <w:rPr>
                <w:sz w:val="23"/>
                <w:szCs w:val="23"/>
              </w:rPr>
              <w:t>H</w:t>
            </w:r>
            <w:r w:rsidRPr="00B63E8D">
              <w:rPr>
                <w:sz w:val="23"/>
                <w:szCs w:val="23"/>
                <w:vertAlign w:val="subscript"/>
              </w:rPr>
              <w:t>14</w:t>
            </w:r>
            <w:r w:rsidRPr="00B63E8D">
              <w:rPr>
                <w:sz w:val="23"/>
                <w:szCs w:val="23"/>
              </w:rPr>
              <w:t>Br</w:t>
            </w:r>
            <w:r w:rsidRPr="00B63E8D">
              <w:rPr>
                <w:sz w:val="23"/>
                <w:szCs w:val="23"/>
                <w:vertAlign w:val="subscript"/>
              </w:rPr>
              <w:t>4</w:t>
            </w:r>
            <w:r w:rsidRPr="00B63E8D">
              <w:rPr>
                <w:sz w:val="23"/>
                <w:szCs w:val="23"/>
              </w:rPr>
              <w:t>O</w:t>
            </w:r>
            <w:r w:rsidRPr="00B63E8D">
              <w:rPr>
                <w:sz w:val="23"/>
                <w:szCs w:val="23"/>
                <w:vertAlign w:val="subscript"/>
              </w:rPr>
              <w:t>5</w:t>
            </w:r>
            <w:r w:rsidRPr="00B63E8D">
              <w:rPr>
                <w:sz w:val="23"/>
                <w:szCs w:val="23"/>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66AB01A"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5F28F4A"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056FEC6B" w14:textId="77777777" w:rsidR="00185624" w:rsidRPr="00B63E8D" w:rsidRDefault="00185624">
            <w:pPr>
              <w:spacing w:line="256" w:lineRule="auto"/>
              <w:jc w:val="center"/>
              <w:rPr>
                <w:sz w:val="23"/>
                <w:szCs w:val="23"/>
              </w:rPr>
            </w:pPr>
            <w:r w:rsidRPr="00B63E8D">
              <w:rPr>
                <w:sz w:val="23"/>
                <w:szCs w:val="23"/>
              </w:rPr>
              <w:t>T115.2</w:t>
            </w:r>
          </w:p>
        </w:tc>
        <w:tc>
          <w:tcPr>
            <w:tcW w:w="1366" w:type="dxa"/>
            <w:tcBorders>
              <w:top w:val="single" w:sz="4" w:space="0" w:color="000000"/>
              <w:left w:val="single" w:sz="4" w:space="0" w:color="000000"/>
              <w:bottom w:val="single" w:sz="4" w:space="0" w:color="000000"/>
              <w:right w:val="single" w:sz="4" w:space="0" w:color="000000"/>
            </w:tcBorders>
            <w:hideMark/>
          </w:tcPr>
          <w:p w14:paraId="31CD72E1"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31BCE972" w14:textId="77777777" w:rsidR="00185624" w:rsidRPr="00B63E8D" w:rsidRDefault="00185624">
            <w:pPr>
              <w:spacing w:line="256" w:lineRule="auto"/>
              <w:jc w:val="center"/>
              <w:rPr>
                <w:sz w:val="23"/>
                <w:szCs w:val="23"/>
              </w:rPr>
            </w:pPr>
            <w:r w:rsidRPr="00B63E8D">
              <w:rPr>
                <w:sz w:val="23"/>
                <w:szCs w:val="23"/>
              </w:rPr>
              <w:t>38,60</w:t>
            </w:r>
          </w:p>
        </w:tc>
        <w:tc>
          <w:tcPr>
            <w:tcW w:w="1275" w:type="dxa"/>
            <w:tcBorders>
              <w:top w:val="single" w:sz="4" w:space="0" w:color="000000"/>
              <w:left w:val="single" w:sz="4" w:space="0" w:color="000000"/>
              <w:bottom w:val="single" w:sz="4" w:space="0" w:color="000000"/>
              <w:right w:val="single" w:sz="4" w:space="0" w:color="000000"/>
            </w:tcBorders>
            <w:hideMark/>
          </w:tcPr>
          <w:p w14:paraId="37548DBC" w14:textId="77777777" w:rsidR="00185624" w:rsidRPr="00B63E8D" w:rsidRDefault="00185624">
            <w:pPr>
              <w:spacing w:line="256" w:lineRule="auto"/>
              <w:jc w:val="center"/>
              <w:rPr>
                <w:sz w:val="23"/>
                <w:szCs w:val="23"/>
              </w:rPr>
            </w:pPr>
            <w:r w:rsidRPr="00B63E8D">
              <w:rPr>
                <w:sz w:val="23"/>
                <w:szCs w:val="23"/>
              </w:rPr>
              <w:t>38,60</w:t>
            </w:r>
          </w:p>
        </w:tc>
      </w:tr>
      <w:tr w:rsidR="00185624" w:rsidRPr="00B63E8D" w14:paraId="02328CF7"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041F46C" w14:textId="77777777" w:rsidR="00185624" w:rsidRPr="00B63E8D" w:rsidRDefault="00185624">
            <w:pPr>
              <w:spacing w:line="256" w:lineRule="auto"/>
              <w:jc w:val="center"/>
              <w:rPr>
                <w:sz w:val="23"/>
                <w:szCs w:val="23"/>
              </w:rPr>
            </w:pPr>
            <w:r w:rsidRPr="00B63E8D">
              <w:rPr>
                <w:sz w:val="23"/>
                <w:szCs w:val="23"/>
              </w:rPr>
              <w:t>29</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D4AA73B" w14:textId="77777777" w:rsidR="00185624" w:rsidRPr="00B63E8D" w:rsidRDefault="00185624">
            <w:pPr>
              <w:tabs>
                <w:tab w:val="left" w:pos="555"/>
              </w:tabs>
              <w:spacing w:line="256" w:lineRule="auto"/>
              <w:jc w:val="center"/>
              <w:rPr>
                <w:sz w:val="23"/>
                <w:szCs w:val="23"/>
              </w:rPr>
            </w:pPr>
            <w:r w:rsidRPr="00B63E8D">
              <w:rPr>
                <w:sz w:val="23"/>
                <w:szCs w:val="23"/>
              </w:rPr>
              <w:t>Geležies (III) fosfato hidratas (FePO</w:t>
            </w:r>
            <w:r w:rsidRPr="00B63E8D">
              <w:rPr>
                <w:sz w:val="23"/>
                <w:szCs w:val="23"/>
                <w:vertAlign w:val="subscript"/>
              </w:rPr>
              <w:t>4</w:t>
            </w:r>
            <w:r w:rsidRPr="00B63E8D">
              <w:rPr>
                <w:sz w:val="23"/>
                <w:szCs w:val="23"/>
              </w:rPr>
              <w:t xml:space="preserve"> · xH</w:t>
            </w:r>
            <w:r w:rsidRPr="00B63E8D">
              <w:rPr>
                <w:sz w:val="23"/>
                <w:szCs w:val="23"/>
                <w:vertAlign w:val="subscript"/>
              </w:rPr>
              <w:t>2</w:t>
            </w:r>
            <w:r w:rsidRPr="00B63E8D">
              <w:rPr>
                <w:sz w:val="23"/>
                <w:szCs w:val="23"/>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FE4DA9"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DF63452"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49420528" w14:textId="77777777" w:rsidR="00185624" w:rsidRPr="00B63E8D" w:rsidRDefault="00185624">
            <w:pPr>
              <w:spacing w:line="256" w:lineRule="auto"/>
              <w:jc w:val="center"/>
              <w:rPr>
                <w:sz w:val="23"/>
                <w:szCs w:val="23"/>
              </w:rPr>
            </w:pPr>
            <w:r w:rsidRPr="00B63E8D">
              <w:rPr>
                <w:sz w:val="23"/>
                <w:szCs w:val="23"/>
              </w:rPr>
              <w:t>9358.1</w:t>
            </w:r>
          </w:p>
        </w:tc>
        <w:tc>
          <w:tcPr>
            <w:tcW w:w="1366" w:type="dxa"/>
            <w:tcBorders>
              <w:top w:val="single" w:sz="4" w:space="0" w:color="000000"/>
              <w:left w:val="single" w:sz="4" w:space="0" w:color="000000"/>
              <w:bottom w:val="single" w:sz="4" w:space="0" w:color="000000"/>
              <w:right w:val="single" w:sz="4" w:space="0" w:color="000000"/>
            </w:tcBorders>
            <w:hideMark/>
          </w:tcPr>
          <w:p w14:paraId="04CCA16F"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3959C0E5" w14:textId="77777777" w:rsidR="00185624" w:rsidRPr="00B63E8D" w:rsidRDefault="00185624">
            <w:pPr>
              <w:spacing w:line="256" w:lineRule="auto"/>
              <w:jc w:val="center"/>
              <w:rPr>
                <w:sz w:val="23"/>
                <w:szCs w:val="23"/>
              </w:rPr>
            </w:pPr>
            <w:r w:rsidRPr="00B63E8D">
              <w:rPr>
                <w:sz w:val="23"/>
                <w:szCs w:val="23"/>
              </w:rPr>
              <w:t>21,00</w:t>
            </w:r>
          </w:p>
        </w:tc>
        <w:tc>
          <w:tcPr>
            <w:tcW w:w="1275" w:type="dxa"/>
            <w:tcBorders>
              <w:top w:val="single" w:sz="4" w:space="0" w:color="000000"/>
              <w:left w:val="single" w:sz="4" w:space="0" w:color="000000"/>
              <w:bottom w:val="single" w:sz="4" w:space="0" w:color="000000"/>
              <w:right w:val="single" w:sz="4" w:space="0" w:color="000000"/>
            </w:tcBorders>
            <w:hideMark/>
          </w:tcPr>
          <w:p w14:paraId="4349D30E" w14:textId="77777777" w:rsidR="00185624" w:rsidRPr="00B63E8D" w:rsidRDefault="00185624">
            <w:pPr>
              <w:spacing w:line="256" w:lineRule="auto"/>
              <w:jc w:val="center"/>
              <w:rPr>
                <w:sz w:val="23"/>
                <w:szCs w:val="23"/>
              </w:rPr>
            </w:pPr>
            <w:r w:rsidRPr="00B63E8D">
              <w:rPr>
                <w:sz w:val="23"/>
                <w:szCs w:val="23"/>
              </w:rPr>
              <w:t>21,00</w:t>
            </w:r>
          </w:p>
        </w:tc>
      </w:tr>
      <w:tr w:rsidR="00185624" w:rsidRPr="00B63E8D" w14:paraId="7E807691"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856A124" w14:textId="77777777" w:rsidR="00185624" w:rsidRPr="00B63E8D" w:rsidRDefault="00185624">
            <w:pPr>
              <w:spacing w:line="256" w:lineRule="auto"/>
              <w:jc w:val="center"/>
              <w:rPr>
                <w:sz w:val="23"/>
                <w:szCs w:val="23"/>
              </w:rPr>
            </w:pPr>
            <w:r w:rsidRPr="00B63E8D">
              <w:rPr>
                <w:sz w:val="23"/>
                <w:szCs w:val="23"/>
              </w:rPr>
              <w:t>30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E70D1DF" w14:textId="77777777" w:rsidR="00185624" w:rsidRPr="00B63E8D" w:rsidRDefault="00185624">
            <w:pPr>
              <w:tabs>
                <w:tab w:val="left" w:pos="555"/>
              </w:tabs>
              <w:spacing w:line="256" w:lineRule="auto"/>
              <w:jc w:val="center"/>
              <w:rPr>
                <w:sz w:val="23"/>
                <w:szCs w:val="23"/>
              </w:rPr>
            </w:pPr>
            <w:r w:rsidRPr="00B63E8D">
              <w:rPr>
                <w:sz w:val="23"/>
                <w:szCs w:val="23"/>
              </w:rPr>
              <w:t xml:space="preserve">Natrio </w:t>
            </w:r>
            <w:proofErr w:type="spellStart"/>
            <w:r w:rsidRPr="00B63E8D">
              <w:rPr>
                <w:sz w:val="23"/>
                <w:szCs w:val="23"/>
              </w:rPr>
              <w:t>fitatas</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304928"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C7341A6"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CAA4709" w14:textId="77777777" w:rsidR="00185624" w:rsidRPr="00B63E8D" w:rsidRDefault="00185624">
            <w:pPr>
              <w:spacing w:line="256" w:lineRule="auto"/>
              <w:jc w:val="center"/>
              <w:rPr>
                <w:sz w:val="23"/>
                <w:szCs w:val="23"/>
              </w:rPr>
            </w:pPr>
            <w:r w:rsidRPr="00B63E8D">
              <w:rPr>
                <w:sz w:val="23"/>
                <w:szCs w:val="23"/>
              </w:rPr>
              <w:t>2X31.2</w:t>
            </w:r>
          </w:p>
        </w:tc>
        <w:tc>
          <w:tcPr>
            <w:tcW w:w="1366" w:type="dxa"/>
            <w:tcBorders>
              <w:top w:val="single" w:sz="4" w:space="0" w:color="000000"/>
              <w:left w:val="single" w:sz="4" w:space="0" w:color="000000"/>
              <w:bottom w:val="single" w:sz="4" w:space="0" w:color="000000"/>
              <w:right w:val="single" w:sz="4" w:space="0" w:color="000000"/>
            </w:tcBorders>
            <w:hideMark/>
          </w:tcPr>
          <w:p w14:paraId="1B73F3EC"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4A615B6F" w14:textId="77777777" w:rsidR="00185624" w:rsidRPr="00B63E8D" w:rsidRDefault="00185624">
            <w:pPr>
              <w:spacing w:line="256" w:lineRule="auto"/>
              <w:jc w:val="center"/>
              <w:rPr>
                <w:sz w:val="23"/>
                <w:szCs w:val="23"/>
              </w:rPr>
            </w:pPr>
            <w:r w:rsidRPr="00B63E8D">
              <w:rPr>
                <w:sz w:val="23"/>
                <w:szCs w:val="23"/>
              </w:rPr>
              <w:t>268,00</w:t>
            </w:r>
          </w:p>
        </w:tc>
        <w:tc>
          <w:tcPr>
            <w:tcW w:w="1275" w:type="dxa"/>
            <w:tcBorders>
              <w:top w:val="single" w:sz="4" w:space="0" w:color="000000"/>
              <w:left w:val="single" w:sz="4" w:space="0" w:color="000000"/>
              <w:bottom w:val="single" w:sz="4" w:space="0" w:color="000000"/>
              <w:right w:val="single" w:sz="4" w:space="0" w:color="000000"/>
            </w:tcBorders>
            <w:hideMark/>
          </w:tcPr>
          <w:p w14:paraId="13FD7BBB" w14:textId="77777777" w:rsidR="00185624" w:rsidRPr="00B63E8D" w:rsidRDefault="00185624">
            <w:pPr>
              <w:spacing w:line="256" w:lineRule="auto"/>
              <w:jc w:val="center"/>
              <w:rPr>
                <w:sz w:val="23"/>
                <w:szCs w:val="23"/>
              </w:rPr>
            </w:pPr>
            <w:r w:rsidRPr="00B63E8D">
              <w:rPr>
                <w:sz w:val="23"/>
                <w:szCs w:val="23"/>
              </w:rPr>
              <w:t>268,00</w:t>
            </w:r>
          </w:p>
        </w:tc>
      </w:tr>
      <w:tr w:rsidR="00185624" w:rsidRPr="00B63E8D" w14:paraId="21684AB9"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1519D60" w14:textId="77777777" w:rsidR="00185624" w:rsidRPr="00B63E8D" w:rsidRDefault="00185624">
            <w:pPr>
              <w:spacing w:line="256" w:lineRule="auto"/>
              <w:jc w:val="center"/>
              <w:rPr>
                <w:sz w:val="23"/>
                <w:szCs w:val="23"/>
              </w:rPr>
            </w:pPr>
            <w:r w:rsidRPr="00B63E8D">
              <w:rPr>
                <w:sz w:val="23"/>
                <w:szCs w:val="23"/>
              </w:rPr>
              <w:t>31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30F39BA" w14:textId="77777777" w:rsidR="00185624" w:rsidRPr="00B63E8D" w:rsidRDefault="00185624">
            <w:pPr>
              <w:tabs>
                <w:tab w:val="left" w:pos="555"/>
              </w:tabs>
              <w:spacing w:line="256" w:lineRule="auto"/>
              <w:jc w:val="center"/>
              <w:rPr>
                <w:sz w:val="23"/>
                <w:szCs w:val="23"/>
              </w:rPr>
            </w:pPr>
            <w:r w:rsidRPr="00B63E8D">
              <w:rPr>
                <w:sz w:val="23"/>
                <w:szCs w:val="23"/>
                <w:lang w:val="it-IT"/>
              </w:rPr>
              <w:t>Mangano (II) chlorido monohidratas (MnCl</w:t>
            </w:r>
            <w:r w:rsidRPr="00B63E8D">
              <w:rPr>
                <w:sz w:val="23"/>
                <w:szCs w:val="23"/>
                <w:vertAlign w:val="subscript"/>
                <w:lang w:val="it-IT"/>
              </w:rPr>
              <w:t>2</w:t>
            </w:r>
            <w:r w:rsidRPr="00B63E8D">
              <w:rPr>
                <w:sz w:val="23"/>
                <w:szCs w:val="23"/>
                <w:lang w:val="it-IT"/>
              </w:rPr>
              <w:t xml:space="preserve"> · H</w:t>
            </w:r>
            <w:r w:rsidRPr="00B63E8D">
              <w:rPr>
                <w:sz w:val="23"/>
                <w:szCs w:val="23"/>
                <w:vertAlign w:val="subscript"/>
                <w:lang w:val="it-IT"/>
              </w:rPr>
              <w:t>2</w:t>
            </w:r>
            <w:r w:rsidRPr="00B63E8D">
              <w:rPr>
                <w:sz w:val="23"/>
                <w:szCs w:val="23"/>
                <w:lang w:val="it-IT"/>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2663D9"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7DD1360C"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5E136FBB" w14:textId="77777777" w:rsidR="00185624" w:rsidRPr="00B63E8D" w:rsidRDefault="00185624">
            <w:pPr>
              <w:spacing w:line="256" w:lineRule="auto"/>
              <w:jc w:val="center"/>
              <w:rPr>
                <w:sz w:val="23"/>
                <w:szCs w:val="23"/>
              </w:rPr>
            </w:pPr>
            <w:r w:rsidRPr="00B63E8D">
              <w:rPr>
                <w:sz w:val="23"/>
                <w:szCs w:val="23"/>
              </w:rPr>
              <w:t>4320.1</w:t>
            </w:r>
          </w:p>
        </w:tc>
        <w:tc>
          <w:tcPr>
            <w:tcW w:w="1366" w:type="dxa"/>
            <w:tcBorders>
              <w:top w:val="single" w:sz="4" w:space="0" w:color="000000"/>
              <w:left w:val="single" w:sz="4" w:space="0" w:color="000000"/>
              <w:bottom w:val="single" w:sz="4" w:space="0" w:color="000000"/>
              <w:right w:val="single" w:sz="4" w:space="0" w:color="000000"/>
            </w:tcBorders>
            <w:hideMark/>
          </w:tcPr>
          <w:p w14:paraId="2AB23F10"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132A1265" w14:textId="77777777" w:rsidR="00185624" w:rsidRPr="00B63E8D" w:rsidRDefault="00185624">
            <w:pPr>
              <w:spacing w:line="256" w:lineRule="auto"/>
              <w:jc w:val="center"/>
              <w:rPr>
                <w:sz w:val="23"/>
                <w:szCs w:val="23"/>
              </w:rPr>
            </w:pPr>
            <w:r w:rsidRPr="00B63E8D">
              <w:rPr>
                <w:sz w:val="23"/>
                <w:szCs w:val="23"/>
              </w:rPr>
              <w:t>18,00</w:t>
            </w:r>
          </w:p>
        </w:tc>
        <w:tc>
          <w:tcPr>
            <w:tcW w:w="1275" w:type="dxa"/>
            <w:tcBorders>
              <w:top w:val="single" w:sz="4" w:space="0" w:color="000000"/>
              <w:left w:val="single" w:sz="4" w:space="0" w:color="000000"/>
              <w:bottom w:val="single" w:sz="4" w:space="0" w:color="000000"/>
              <w:right w:val="single" w:sz="4" w:space="0" w:color="000000"/>
            </w:tcBorders>
            <w:hideMark/>
          </w:tcPr>
          <w:p w14:paraId="50106E67" w14:textId="77777777" w:rsidR="00185624" w:rsidRPr="00B63E8D" w:rsidRDefault="00185624">
            <w:pPr>
              <w:spacing w:line="256" w:lineRule="auto"/>
              <w:jc w:val="center"/>
              <w:rPr>
                <w:sz w:val="23"/>
                <w:szCs w:val="23"/>
              </w:rPr>
            </w:pPr>
            <w:r w:rsidRPr="00B63E8D">
              <w:rPr>
                <w:sz w:val="23"/>
                <w:szCs w:val="23"/>
              </w:rPr>
              <w:t>18,00</w:t>
            </w:r>
          </w:p>
        </w:tc>
      </w:tr>
      <w:tr w:rsidR="00185624" w:rsidRPr="00B63E8D" w14:paraId="75ADDF8B"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90764DD" w14:textId="77777777" w:rsidR="00185624" w:rsidRPr="00B63E8D" w:rsidRDefault="00185624">
            <w:pPr>
              <w:spacing w:line="256" w:lineRule="auto"/>
              <w:jc w:val="center"/>
              <w:rPr>
                <w:sz w:val="23"/>
                <w:szCs w:val="23"/>
              </w:rPr>
            </w:pPr>
            <w:r w:rsidRPr="00B63E8D">
              <w:rPr>
                <w:sz w:val="23"/>
                <w:szCs w:val="23"/>
              </w:rPr>
              <w:t>32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BB53AF7" w14:textId="77777777" w:rsidR="00185624" w:rsidRPr="00B63E8D" w:rsidRDefault="00185624">
            <w:pPr>
              <w:tabs>
                <w:tab w:val="left" w:pos="555"/>
              </w:tabs>
              <w:spacing w:line="256" w:lineRule="auto"/>
              <w:jc w:val="center"/>
              <w:rPr>
                <w:sz w:val="23"/>
                <w:szCs w:val="23"/>
              </w:rPr>
            </w:pPr>
            <w:r w:rsidRPr="00B63E8D">
              <w:rPr>
                <w:sz w:val="23"/>
                <w:szCs w:val="23"/>
                <w:lang w:val="it-IT"/>
              </w:rPr>
              <w:t>Natrio molibdato dihidratas (Na</w:t>
            </w:r>
            <w:r w:rsidRPr="00B63E8D">
              <w:rPr>
                <w:sz w:val="23"/>
                <w:szCs w:val="23"/>
                <w:vertAlign w:val="subscript"/>
                <w:lang w:val="it-IT"/>
              </w:rPr>
              <w:t>2</w:t>
            </w:r>
            <w:r w:rsidRPr="00B63E8D">
              <w:rPr>
                <w:sz w:val="23"/>
                <w:szCs w:val="23"/>
                <w:lang w:val="it-IT"/>
              </w:rPr>
              <w:t>MoO</w:t>
            </w:r>
            <w:r w:rsidRPr="00B63E8D">
              <w:rPr>
                <w:sz w:val="23"/>
                <w:szCs w:val="23"/>
                <w:vertAlign w:val="subscript"/>
                <w:lang w:val="it-IT"/>
              </w:rPr>
              <w:t>4</w:t>
            </w:r>
            <w:r w:rsidRPr="00B63E8D">
              <w:rPr>
                <w:sz w:val="23"/>
                <w:szCs w:val="23"/>
                <w:lang w:val="it-IT"/>
              </w:rPr>
              <w:t xml:space="preserve"> · 2 H</w:t>
            </w:r>
            <w:r w:rsidRPr="00B63E8D">
              <w:rPr>
                <w:sz w:val="23"/>
                <w:szCs w:val="23"/>
                <w:vertAlign w:val="subscript"/>
                <w:lang w:val="it-IT"/>
              </w:rPr>
              <w:t>2</w:t>
            </w:r>
            <w:r w:rsidRPr="00B63E8D">
              <w:rPr>
                <w:sz w:val="23"/>
                <w:szCs w:val="23"/>
                <w:lang w:val="it-IT"/>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A3F6EA"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744391E"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5F4FD9A9" w14:textId="77777777" w:rsidR="00185624" w:rsidRPr="00B63E8D" w:rsidRDefault="00185624">
            <w:pPr>
              <w:spacing w:line="256" w:lineRule="auto"/>
              <w:jc w:val="center"/>
              <w:rPr>
                <w:sz w:val="23"/>
                <w:szCs w:val="23"/>
              </w:rPr>
            </w:pPr>
            <w:r w:rsidRPr="00B63E8D">
              <w:rPr>
                <w:sz w:val="23"/>
                <w:szCs w:val="23"/>
              </w:rPr>
              <w:t>0845.1</w:t>
            </w:r>
          </w:p>
        </w:tc>
        <w:tc>
          <w:tcPr>
            <w:tcW w:w="1366" w:type="dxa"/>
            <w:tcBorders>
              <w:top w:val="single" w:sz="4" w:space="0" w:color="000000"/>
              <w:left w:val="single" w:sz="4" w:space="0" w:color="000000"/>
              <w:bottom w:val="single" w:sz="4" w:space="0" w:color="000000"/>
              <w:right w:val="single" w:sz="4" w:space="0" w:color="000000"/>
            </w:tcBorders>
            <w:hideMark/>
          </w:tcPr>
          <w:p w14:paraId="155E1737"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5AD6542" w14:textId="77777777" w:rsidR="00185624" w:rsidRPr="00B63E8D" w:rsidRDefault="00185624">
            <w:pPr>
              <w:spacing w:line="256" w:lineRule="auto"/>
              <w:jc w:val="center"/>
              <w:rPr>
                <w:sz w:val="23"/>
                <w:szCs w:val="23"/>
              </w:rPr>
            </w:pPr>
            <w:r w:rsidRPr="00B63E8D">
              <w:rPr>
                <w:sz w:val="23"/>
                <w:szCs w:val="23"/>
              </w:rPr>
              <w:t>26,00</w:t>
            </w:r>
          </w:p>
        </w:tc>
        <w:tc>
          <w:tcPr>
            <w:tcW w:w="1275" w:type="dxa"/>
            <w:tcBorders>
              <w:top w:val="single" w:sz="4" w:space="0" w:color="000000"/>
              <w:left w:val="single" w:sz="4" w:space="0" w:color="000000"/>
              <w:bottom w:val="single" w:sz="4" w:space="0" w:color="000000"/>
              <w:right w:val="single" w:sz="4" w:space="0" w:color="000000"/>
            </w:tcBorders>
            <w:hideMark/>
          </w:tcPr>
          <w:p w14:paraId="78126B5E" w14:textId="77777777" w:rsidR="00185624" w:rsidRPr="00B63E8D" w:rsidRDefault="00185624">
            <w:pPr>
              <w:spacing w:line="256" w:lineRule="auto"/>
              <w:jc w:val="center"/>
              <w:rPr>
                <w:sz w:val="23"/>
                <w:szCs w:val="23"/>
              </w:rPr>
            </w:pPr>
            <w:r w:rsidRPr="00B63E8D">
              <w:rPr>
                <w:sz w:val="23"/>
                <w:szCs w:val="23"/>
              </w:rPr>
              <w:t>26,00</w:t>
            </w:r>
          </w:p>
        </w:tc>
      </w:tr>
      <w:tr w:rsidR="00185624" w:rsidRPr="00B63E8D" w14:paraId="0E50D034"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A65D501" w14:textId="77777777" w:rsidR="00185624" w:rsidRPr="00B63E8D" w:rsidRDefault="00185624">
            <w:pPr>
              <w:spacing w:line="256" w:lineRule="auto"/>
              <w:jc w:val="center"/>
              <w:rPr>
                <w:sz w:val="23"/>
                <w:szCs w:val="23"/>
              </w:rPr>
            </w:pPr>
            <w:r w:rsidRPr="00B63E8D">
              <w:rPr>
                <w:sz w:val="23"/>
                <w:szCs w:val="23"/>
              </w:rPr>
              <w:t>33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FA9446F" w14:textId="77777777" w:rsidR="00185624" w:rsidRPr="00B63E8D" w:rsidRDefault="00185624">
            <w:pPr>
              <w:tabs>
                <w:tab w:val="left" w:pos="555"/>
              </w:tabs>
              <w:spacing w:line="256" w:lineRule="auto"/>
              <w:jc w:val="center"/>
              <w:rPr>
                <w:sz w:val="23"/>
                <w:szCs w:val="23"/>
              </w:rPr>
            </w:pPr>
            <w:r w:rsidRPr="00B63E8D">
              <w:rPr>
                <w:sz w:val="23"/>
                <w:szCs w:val="23"/>
                <w:lang w:val="it-IT"/>
              </w:rPr>
              <w:t>Vario(II) sulfato pentahidratas (CuSO</w:t>
            </w:r>
            <w:r w:rsidRPr="00B63E8D">
              <w:rPr>
                <w:sz w:val="23"/>
                <w:szCs w:val="23"/>
                <w:vertAlign w:val="subscript"/>
                <w:lang w:val="it-IT"/>
              </w:rPr>
              <w:t>4</w:t>
            </w:r>
            <w:r w:rsidRPr="00B63E8D">
              <w:rPr>
                <w:sz w:val="23"/>
                <w:szCs w:val="23"/>
                <w:lang w:val="it-IT"/>
              </w:rPr>
              <w:t xml:space="preserve"> · 5 H</w:t>
            </w:r>
            <w:r w:rsidRPr="00B63E8D">
              <w:rPr>
                <w:sz w:val="23"/>
                <w:szCs w:val="23"/>
                <w:vertAlign w:val="subscript"/>
                <w:lang w:val="it-IT"/>
              </w:rPr>
              <w:t>2</w:t>
            </w:r>
            <w:r w:rsidRPr="00B63E8D">
              <w:rPr>
                <w:sz w:val="23"/>
                <w:szCs w:val="23"/>
                <w:lang w:val="it-IT"/>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B30B39"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EC26CB0"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63D073C0" w14:textId="77777777" w:rsidR="00185624" w:rsidRPr="00B63E8D" w:rsidRDefault="00185624">
            <w:pPr>
              <w:spacing w:line="256" w:lineRule="auto"/>
              <w:jc w:val="center"/>
              <w:rPr>
                <w:sz w:val="23"/>
                <w:szCs w:val="23"/>
              </w:rPr>
            </w:pPr>
            <w:r w:rsidRPr="00B63E8D">
              <w:rPr>
                <w:sz w:val="23"/>
                <w:szCs w:val="23"/>
              </w:rPr>
              <w:t>8175.1</w:t>
            </w:r>
          </w:p>
        </w:tc>
        <w:tc>
          <w:tcPr>
            <w:tcW w:w="1366" w:type="dxa"/>
            <w:tcBorders>
              <w:top w:val="single" w:sz="4" w:space="0" w:color="000000"/>
              <w:left w:val="single" w:sz="4" w:space="0" w:color="000000"/>
              <w:bottom w:val="single" w:sz="4" w:space="0" w:color="000000"/>
              <w:right w:val="single" w:sz="4" w:space="0" w:color="000000"/>
            </w:tcBorders>
            <w:hideMark/>
          </w:tcPr>
          <w:p w14:paraId="4EF58875"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3C80C613" w14:textId="77777777" w:rsidR="00185624" w:rsidRPr="00B63E8D" w:rsidRDefault="00185624">
            <w:pPr>
              <w:spacing w:line="256" w:lineRule="auto"/>
              <w:jc w:val="center"/>
              <w:rPr>
                <w:sz w:val="23"/>
                <w:szCs w:val="23"/>
              </w:rPr>
            </w:pPr>
            <w:r w:rsidRPr="00B63E8D">
              <w:rPr>
                <w:sz w:val="23"/>
                <w:szCs w:val="23"/>
              </w:rPr>
              <w:t>38,00</w:t>
            </w:r>
          </w:p>
        </w:tc>
        <w:tc>
          <w:tcPr>
            <w:tcW w:w="1275" w:type="dxa"/>
            <w:tcBorders>
              <w:top w:val="single" w:sz="4" w:space="0" w:color="000000"/>
              <w:left w:val="single" w:sz="4" w:space="0" w:color="000000"/>
              <w:bottom w:val="single" w:sz="4" w:space="0" w:color="000000"/>
              <w:right w:val="single" w:sz="4" w:space="0" w:color="000000"/>
            </w:tcBorders>
            <w:hideMark/>
          </w:tcPr>
          <w:p w14:paraId="333B8B03" w14:textId="77777777" w:rsidR="00185624" w:rsidRPr="00B63E8D" w:rsidRDefault="00185624">
            <w:pPr>
              <w:spacing w:line="256" w:lineRule="auto"/>
              <w:jc w:val="center"/>
              <w:rPr>
                <w:sz w:val="23"/>
                <w:szCs w:val="23"/>
              </w:rPr>
            </w:pPr>
            <w:r w:rsidRPr="00B63E8D">
              <w:rPr>
                <w:sz w:val="23"/>
                <w:szCs w:val="23"/>
              </w:rPr>
              <w:t>38,00</w:t>
            </w:r>
          </w:p>
        </w:tc>
      </w:tr>
      <w:tr w:rsidR="00185624" w:rsidRPr="00B63E8D" w14:paraId="5451BEFC"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D5013C3" w14:textId="77777777" w:rsidR="00185624" w:rsidRPr="00B63E8D" w:rsidRDefault="00185624">
            <w:pPr>
              <w:spacing w:line="256" w:lineRule="auto"/>
              <w:jc w:val="center"/>
              <w:rPr>
                <w:sz w:val="23"/>
                <w:szCs w:val="23"/>
              </w:rPr>
            </w:pPr>
            <w:r w:rsidRPr="00B63E8D">
              <w:rPr>
                <w:sz w:val="23"/>
                <w:szCs w:val="23"/>
              </w:rPr>
              <w:t>34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412F483" w14:textId="77777777" w:rsidR="00185624" w:rsidRPr="00B63E8D" w:rsidRDefault="00185624">
            <w:pPr>
              <w:tabs>
                <w:tab w:val="left" w:pos="555"/>
              </w:tabs>
              <w:spacing w:line="256" w:lineRule="auto"/>
              <w:jc w:val="center"/>
              <w:rPr>
                <w:sz w:val="23"/>
                <w:szCs w:val="23"/>
              </w:rPr>
            </w:pPr>
            <w:r w:rsidRPr="00B63E8D">
              <w:rPr>
                <w:sz w:val="23"/>
                <w:szCs w:val="23"/>
              </w:rPr>
              <w:t xml:space="preserve">Cinko sulfato </w:t>
            </w:r>
            <w:proofErr w:type="spellStart"/>
            <w:r w:rsidRPr="00B63E8D">
              <w:rPr>
                <w:sz w:val="23"/>
                <w:szCs w:val="23"/>
              </w:rPr>
              <w:t>heptahidratas</w:t>
            </w:r>
            <w:proofErr w:type="spellEnd"/>
            <w:r w:rsidRPr="00B63E8D">
              <w:rPr>
                <w:sz w:val="23"/>
                <w:szCs w:val="23"/>
              </w:rPr>
              <w:t xml:space="preserve"> (ZnSO</w:t>
            </w:r>
            <w:r w:rsidRPr="00B63E8D">
              <w:rPr>
                <w:sz w:val="23"/>
                <w:szCs w:val="23"/>
                <w:vertAlign w:val="subscript"/>
              </w:rPr>
              <w:t>4</w:t>
            </w:r>
            <w:r w:rsidRPr="00B63E8D">
              <w:rPr>
                <w:sz w:val="23"/>
                <w:szCs w:val="23"/>
              </w:rPr>
              <w:t xml:space="preserve"> · 7 H</w:t>
            </w:r>
            <w:r w:rsidRPr="00B63E8D">
              <w:rPr>
                <w:sz w:val="23"/>
                <w:szCs w:val="23"/>
                <w:vertAlign w:val="subscript"/>
              </w:rPr>
              <w:t>2</w:t>
            </w:r>
            <w:r w:rsidRPr="00B63E8D">
              <w:rPr>
                <w:sz w:val="23"/>
                <w:szCs w:val="23"/>
              </w:rPr>
              <w: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3B02CF"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0E7820A"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1C746E03" w14:textId="77777777" w:rsidR="00185624" w:rsidRPr="00B63E8D" w:rsidRDefault="00185624">
            <w:pPr>
              <w:spacing w:line="256" w:lineRule="auto"/>
              <w:jc w:val="center"/>
              <w:rPr>
                <w:sz w:val="23"/>
                <w:szCs w:val="23"/>
              </w:rPr>
            </w:pPr>
            <w:r w:rsidRPr="00B63E8D">
              <w:rPr>
                <w:sz w:val="23"/>
                <w:szCs w:val="23"/>
              </w:rPr>
              <w:t>7316.1</w:t>
            </w:r>
          </w:p>
        </w:tc>
        <w:tc>
          <w:tcPr>
            <w:tcW w:w="1366" w:type="dxa"/>
            <w:tcBorders>
              <w:top w:val="single" w:sz="4" w:space="0" w:color="000000"/>
              <w:left w:val="single" w:sz="4" w:space="0" w:color="000000"/>
              <w:bottom w:val="single" w:sz="4" w:space="0" w:color="000000"/>
              <w:right w:val="single" w:sz="4" w:space="0" w:color="000000"/>
            </w:tcBorders>
            <w:hideMark/>
          </w:tcPr>
          <w:p w14:paraId="39AD1B4B"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40FCDA8C" w14:textId="77777777" w:rsidR="00185624" w:rsidRPr="00B63E8D" w:rsidRDefault="00185624">
            <w:pPr>
              <w:spacing w:line="256" w:lineRule="auto"/>
              <w:jc w:val="center"/>
              <w:rPr>
                <w:sz w:val="23"/>
                <w:szCs w:val="23"/>
              </w:rPr>
            </w:pPr>
            <w:r w:rsidRPr="00B63E8D">
              <w:rPr>
                <w:sz w:val="23"/>
                <w:szCs w:val="23"/>
              </w:rPr>
              <w:t>23,00</w:t>
            </w:r>
          </w:p>
        </w:tc>
        <w:tc>
          <w:tcPr>
            <w:tcW w:w="1275" w:type="dxa"/>
            <w:tcBorders>
              <w:top w:val="single" w:sz="4" w:space="0" w:color="000000"/>
              <w:left w:val="single" w:sz="4" w:space="0" w:color="000000"/>
              <w:bottom w:val="single" w:sz="4" w:space="0" w:color="000000"/>
              <w:right w:val="single" w:sz="4" w:space="0" w:color="000000"/>
            </w:tcBorders>
            <w:hideMark/>
          </w:tcPr>
          <w:p w14:paraId="3F58FF95" w14:textId="77777777" w:rsidR="00185624" w:rsidRPr="00B63E8D" w:rsidRDefault="00185624">
            <w:pPr>
              <w:spacing w:line="256" w:lineRule="auto"/>
              <w:jc w:val="center"/>
              <w:rPr>
                <w:sz w:val="23"/>
                <w:szCs w:val="23"/>
              </w:rPr>
            </w:pPr>
            <w:r w:rsidRPr="00B63E8D">
              <w:rPr>
                <w:sz w:val="23"/>
                <w:szCs w:val="23"/>
              </w:rPr>
              <w:t>23,00</w:t>
            </w:r>
          </w:p>
        </w:tc>
      </w:tr>
      <w:tr w:rsidR="00185624" w:rsidRPr="00B63E8D" w14:paraId="3CBCEBAC"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F18AACD" w14:textId="77777777" w:rsidR="00185624" w:rsidRPr="00B63E8D" w:rsidRDefault="00185624">
            <w:pPr>
              <w:spacing w:line="256" w:lineRule="auto"/>
              <w:jc w:val="center"/>
              <w:rPr>
                <w:sz w:val="23"/>
                <w:szCs w:val="23"/>
              </w:rPr>
            </w:pPr>
            <w:r w:rsidRPr="00B63E8D">
              <w:rPr>
                <w:sz w:val="23"/>
                <w:szCs w:val="23"/>
              </w:rPr>
              <w:t>35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05D71D5" w14:textId="77777777" w:rsidR="00185624" w:rsidRPr="00B63E8D" w:rsidRDefault="00185624">
            <w:pPr>
              <w:tabs>
                <w:tab w:val="left" w:pos="555"/>
              </w:tabs>
              <w:spacing w:line="256" w:lineRule="auto"/>
              <w:jc w:val="center"/>
              <w:rPr>
                <w:sz w:val="23"/>
                <w:szCs w:val="23"/>
              </w:rPr>
            </w:pPr>
            <w:r w:rsidRPr="00B63E8D">
              <w:rPr>
                <w:sz w:val="23"/>
                <w:szCs w:val="23"/>
              </w:rPr>
              <w:t>Druskos rūgštis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E4DFC8"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669C89D" w14:textId="77777777" w:rsidR="00185624" w:rsidRPr="00B63E8D" w:rsidRDefault="00185624">
            <w:pPr>
              <w:spacing w:line="256" w:lineRule="auto"/>
              <w:jc w:val="center"/>
              <w:rPr>
                <w:sz w:val="23"/>
                <w:szCs w:val="23"/>
              </w:rPr>
            </w:pPr>
            <w:r w:rsidRPr="00B63E8D">
              <w:rPr>
                <w:sz w:val="23"/>
                <w:szCs w:val="23"/>
              </w:rPr>
              <w:t>1</w:t>
            </w:r>
          </w:p>
        </w:tc>
        <w:tc>
          <w:tcPr>
            <w:tcW w:w="1098" w:type="dxa"/>
            <w:tcBorders>
              <w:top w:val="single" w:sz="4" w:space="0" w:color="000000"/>
              <w:left w:val="single" w:sz="4" w:space="0" w:color="000000"/>
              <w:bottom w:val="single" w:sz="4" w:space="0" w:color="000000"/>
              <w:right w:val="single" w:sz="4" w:space="0" w:color="000000"/>
            </w:tcBorders>
            <w:hideMark/>
          </w:tcPr>
          <w:p w14:paraId="2341D10E" w14:textId="77777777" w:rsidR="00185624" w:rsidRPr="00B63E8D" w:rsidRDefault="00185624">
            <w:pPr>
              <w:spacing w:line="256" w:lineRule="auto"/>
              <w:jc w:val="center"/>
              <w:rPr>
                <w:sz w:val="23"/>
                <w:szCs w:val="23"/>
              </w:rPr>
            </w:pPr>
            <w:r w:rsidRPr="00B63E8D">
              <w:rPr>
                <w:sz w:val="23"/>
                <w:szCs w:val="23"/>
              </w:rPr>
              <w:t>27EH.1</w:t>
            </w:r>
          </w:p>
        </w:tc>
        <w:tc>
          <w:tcPr>
            <w:tcW w:w="1366" w:type="dxa"/>
            <w:tcBorders>
              <w:top w:val="single" w:sz="4" w:space="0" w:color="000000"/>
              <w:left w:val="single" w:sz="4" w:space="0" w:color="000000"/>
              <w:bottom w:val="single" w:sz="4" w:space="0" w:color="000000"/>
              <w:right w:val="single" w:sz="4" w:space="0" w:color="000000"/>
            </w:tcBorders>
            <w:hideMark/>
          </w:tcPr>
          <w:p w14:paraId="2EFDCB65"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5970BC34" w14:textId="77777777" w:rsidR="00185624" w:rsidRPr="00B63E8D" w:rsidRDefault="00185624">
            <w:pPr>
              <w:spacing w:line="256" w:lineRule="auto"/>
              <w:jc w:val="center"/>
              <w:rPr>
                <w:sz w:val="23"/>
                <w:szCs w:val="23"/>
              </w:rPr>
            </w:pPr>
            <w:r w:rsidRPr="00B63E8D">
              <w:rPr>
                <w:sz w:val="23"/>
                <w:szCs w:val="23"/>
              </w:rPr>
              <w:t>76,00</w:t>
            </w:r>
          </w:p>
        </w:tc>
        <w:tc>
          <w:tcPr>
            <w:tcW w:w="1275" w:type="dxa"/>
            <w:tcBorders>
              <w:top w:val="single" w:sz="4" w:space="0" w:color="000000"/>
              <w:left w:val="single" w:sz="4" w:space="0" w:color="000000"/>
              <w:bottom w:val="single" w:sz="4" w:space="0" w:color="000000"/>
              <w:right w:val="single" w:sz="4" w:space="0" w:color="000000"/>
            </w:tcBorders>
            <w:hideMark/>
          </w:tcPr>
          <w:p w14:paraId="54F100EA" w14:textId="77777777" w:rsidR="00185624" w:rsidRPr="00B63E8D" w:rsidRDefault="00185624">
            <w:pPr>
              <w:spacing w:line="256" w:lineRule="auto"/>
              <w:jc w:val="center"/>
              <w:rPr>
                <w:sz w:val="23"/>
                <w:szCs w:val="23"/>
              </w:rPr>
            </w:pPr>
            <w:r w:rsidRPr="00B63E8D">
              <w:rPr>
                <w:sz w:val="23"/>
                <w:szCs w:val="23"/>
              </w:rPr>
              <w:t>76,00</w:t>
            </w:r>
          </w:p>
        </w:tc>
      </w:tr>
      <w:tr w:rsidR="00185624" w:rsidRPr="00B63E8D" w14:paraId="2494509A" w14:textId="77777777" w:rsidTr="00B63E8D">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6A9F715" w14:textId="77777777" w:rsidR="00185624" w:rsidRPr="00B63E8D" w:rsidRDefault="00185624">
            <w:pPr>
              <w:spacing w:line="256" w:lineRule="auto"/>
              <w:jc w:val="center"/>
              <w:rPr>
                <w:sz w:val="23"/>
                <w:szCs w:val="23"/>
              </w:rPr>
            </w:pPr>
            <w:r w:rsidRPr="00B63E8D">
              <w:rPr>
                <w:sz w:val="23"/>
                <w:szCs w:val="23"/>
              </w:rPr>
              <w:t>36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178B30D" w14:textId="77777777" w:rsidR="00185624" w:rsidRPr="00B63E8D" w:rsidRDefault="00185624">
            <w:pPr>
              <w:tabs>
                <w:tab w:val="left" w:pos="555"/>
              </w:tabs>
              <w:spacing w:line="256" w:lineRule="auto"/>
              <w:jc w:val="center"/>
              <w:rPr>
                <w:sz w:val="23"/>
                <w:szCs w:val="23"/>
              </w:rPr>
            </w:pPr>
            <w:r w:rsidRPr="00B63E8D">
              <w:rPr>
                <w:sz w:val="23"/>
                <w:szCs w:val="23"/>
                <w:lang w:eastAsia="en-GB"/>
              </w:rPr>
              <w:t>Druskos rūgštis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79CC11" w14:textId="77777777" w:rsidR="00185624" w:rsidRPr="00B63E8D" w:rsidRDefault="00185624">
            <w:pPr>
              <w:spacing w:line="256" w:lineRule="auto"/>
              <w:jc w:val="center"/>
              <w:rPr>
                <w:iCs/>
                <w:sz w:val="23"/>
                <w:szCs w:val="23"/>
              </w:rPr>
            </w:pPr>
            <w:proofErr w:type="spellStart"/>
            <w:r w:rsidRPr="00B63E8D">
              <w:rPr>
                <w:sz w:val="23"/>
                <w:szCs w:val="23"/>
              </w:rPr>
              <w:t>pak</w:t>
            </w:r>
            <w:proofErr w:type="spellEnd"/>
            <w:r w:rsidRPr="00B63E8D">
              <w:rPr>
                <w:sz w:val="23"/>
                <w:szCs w:val="23"/>
              </w:rPr>
              <w:t>.</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19699EB" w14:textId="77777777" w:rsidR="00185624" w:rsidRPr="00B63E8D" w:rsidRDefault="00185624">
            <w:pPr>
              <w:spacing w:line="256" w:lineRule="auto"/>
              <w:jc w:val="center"/>
              <w:rPr>
                <w:sz w:val="23"/>
                <w:szCs w:val="23"/>
              </w:rPr>
            </w:pPr>
            <w:r w:rsidRPr="00B63E8D">
              <w:rPr>
                <w:sz w:val="23"/>
                <w:szCs w:val="23"/>
                <w:lang w:eastAsia="en-GB"/>
              </w:rPr>
              <w:t>1</w:t>
            </w:r>
          </w:p>
        </w:tc>
        <w:tc>
          <w:tcPr>
            <w:tcW w:w="1098" w:type="dxa"/>
            <w:tcBorders>
              <w:top w:val="single" w:sz="4" w:space="0" w:color="000000"/>
              <w:left w:val="single" w:sz="4" w:space="0" w:color="000000"/>
              <w:bottom w:val="single" w:sz="4" w:space="0" w:color="000000"/>
              <w:right w:val="single" w:sz="4" w:space="0" w:color="000000"/>
            </w:tcBorders>
            <w:hideMark/>
          </w:tcPr>
          <w:p w14:paraId="299B9C06" w14:textId="77777777" w:rsidR="00185624" w:rsidRPr="00B63E8D" w:rsidRDefault="00185624">
            <w:pPr>
              <w:spacing w:line="256" w:lineRule="auto"/>
              <w:jc w:val="center"/>
              <w:rPr>
                <w:sz w:val="23"/>
                <w:szCs w:val="23"/>
              </w:rPr>
            </w:pPr>
            <w:r w:rsidRPr="00B63E8D">
              <w:rPr>
                <w:sz w:val="23"/>
                <w:szCs w:val="23"/>
              </w:rPr>
              <w:t>6792.1</w:t>
            </w:r>
          </w:p>
        </w:tc>
        <w:tc>
          <w:tcPr>
            <w:tcW w:w="1366" w:type="dxa"/>
            <w:tcBorders>
              <w:top w:val="single" w:sz="4" w:space="0" w:color="000000"/>
              <w:left w:val="single" w:sz="4" w:space="0" w:color="000000"/>
              <w:bottom w:val="single" w:sz="4" w:space="0" w:color="000000"/>
              <w:right w:val="single" w:sz="4" w:space="0" w:color="000000"/>
            </w:tcBorders>
            <w:hideMark/>
          </w:tcPr>
          <w:p w14:paraId="51BD48E0" w14:textId="77777777" w:rsidR="00185624" w:rsidRPr="00B63E8D" w:rsidRDefault="00185624">
            <w:pPr>
              <w:spacing w:line="256" w:lineRule="auto"/>
              <w:jc w:val="center"/>
              <w:rPr>
                <w:sz w:val="23"/>
                <w:szCs w:val="23"/>
              </w:rPr>
            </w:pPr>
            <w:proofErr w:type="spellStart"/>
            <w:r w:rsidRPr="00B63E8D">
              <w:rPr>
                <w:sz w:val="23"/>
                <w:szCs w:val="23"/>
              </w:rPr>
              <w:t>Carl</w:t>
            </w:r>
            <w:proofErr w:type="spellEnd"/>
            <w:r w:rsidRPr="00B63E8D">
              <w:rPr>
                <w:sz w:val="23"/>
                <w:szCs w:val="23"/>
              </w:rPr>
              <w:t xml:space="preserve"> </w:t>
            </w:r>
            <w:proofErr w:type="spellStart"/>
            <w:r w:rsidRPr="00B63E8D">
              <w:rPr>
                <w:sz w:val="23"/>
                <w:szCs w:val="23"/>
              </w:rPr>
              <w:t>Roth</w:t>
            </w:r>
            <w:proofErr w:type="spellEnd"/>
          </w:p>
        </w:tc>
        <w:tc>
          <w:tcPr>
            <w:tcW w:w="1507" w:type="dxa"/>
            <w:tcBorders>
              <w:top w:val="single" w:sz="4" w:space="0" w:color="000000"/>
              <w:left w:val="single" w:sz="4" w:space="0" w:color="000000"/>
              <w:bottom w:val="single" w:sz="4" w:space="0" w:color="000000"/>
              <w:right w:val="single" w:sz="4" w:space="0" w:color="000000"/>
            </w:tcBorders>
            <w:hideMark/>
          </w:tcPr>
          <w:p w14:paraId="65A1AA24" w14:textId="77777777" w:rsidR="00185624" w:rsidRPr="00B63E8D" w:rsidRDefault="00185624">
            <w:pPr>
              <w:spacing w:line="256" w:lineRule="auto"/>
              <w:jc w:val="center"/>
              <w:rPr>
                <w:sz w:val="23"/>
                <w:szCs w:val="23"/>
              </w:rPr>
            </w:pPr>
            <w:r w:rsidRPr="00B63E8D">
              <w:rPr>
                <w:sz w:val="23"/>
                <w:szCs w:val="23"/>
              </w:rPr>
              <w:t>31,00</w:t>
            </w:r>
          </w:p>
        </w:tc>
        <w:tc>
          <w:tcPr>
            <w:tcW w:w="1275" w:type="dxa"/>
            <w:tcBorders>
              <w:top w:val="single" w:sz="4" w:space="0" w:color="000000"/>
              <w:left w:val="single" w:sz="4" w:space="0" w:color="000000"/>
              <w:bottom w:val="single" w:sz="4" w:space="0" w:color="000000"/>
              <w:right w:val="single" w:sz="4" w:space="0" w:color="000000"/>
            </w:tcBorders>
            <w:hideMark/>
          </w:tcPr>
          <w:p w14:paraId="06090F15" w14:textId="77777777" w:rsidR="00185624" w:rsidRPr="00B63E8D" w:rsidRDefault="00185624">
            <w:pPr>
              <w:spacing w:line="256" w:lineRule="auto"/>
              <w:jc w:val="center"/>
              <w:rPr>
                <w:sz w:val="23"/>
                <w:szCs w:val="23"/>
              </w:rPr>
            </w:pPr>
            <w:r w:rsidRPr="00B63E8D">
              <w:rPr>
                <w:sz w:val="23"/>
                <w:szCs w:val="23"/>
              </w:rPr>
              <w:t>31,00</w:t>
            </w:r>
          </w:p>
        </w:tc>
      </w:tr>
      <w:tr w:rsidR="00185624" w:rsidRPr="00B63E8D" w14:paraId="2CAB9C4C" w14:textId="77777777" w:rsidTr="00B63E8D">
        <w:trPr>
          <w:jc w:val="center"/>
        </w:trPr>
        <w:tc>
          <w:tcPr>
            <w:tcW w:w="8926" w:type="dxa"/>
            <w:gridSpan w:val="7"/>
            <w:tcBorders>
              <w:top w:val="single" w:sz="4" w:space="0" w:color="000000"/>
              <w:left w:val="single" w:sz="4" w:space="0" w:color="000000"/>
              <w:bottom w:val="single" w:sz="4" w:space="0" w:color="000000"/>
              <w:right w:val="single" w:sz="4" w:space="0" w:color="000000"/>
            </w:tcBorders>
            <w:vAlign w:val="center"/>
            <w:hideMark/>
          </w:tcPr>
          <w:p w14:paraId="68E4F1B8" w14:textId="77777777" w:rsidR="00185624" w:rsidRPr="00B63E8D" w:rsidRDefault="00185624">
            <w:pPr>
              <w:spacing w:line="256" w:lineRule="auto"/>
              <w:rPr>
                <w:sz w:val="23"/>
                <w:szCs w:val="23"/>
              </w:rPr>
            </w:pPr>
            <w:r w:rsidRPr="00B63E8D">
              <w:rPr>
                <w:b/>
                <w:sz w:val="23"/>
                <w:szCs w:val="23"/>
              </w:rPr>
              <w:lastRenderedPageBreak/>
              <w:t xml:space="preserve">Pasiūlymo kaina </w:t>
            </w:r>
            <w:r w:rsidRPr="00B63E8D">
              <w:rPr>
                <w:b/>
                <w:iCs/>
                <w:sz w:val="23"/>
                <w:szCs w:val="23"/>
              </w:rPr>
              <w:t>EUR</w:t>
            </w:r>
            <w:r w:rsidRPr="00B63E8D">
              <w:rPr>
                <w:b/>
                <w:sz w:val="23"/>
                <w:szCs w:val="23"/>
              </w:rPr>
              <w:t xml:space="preserve"> be PVM (9 stulpelio reikšmių suma)</w:t>
            </w:r>
          </w:p>
        </w:tc>
        <w:tc>
          <w:tcPr>
            <w:tcW w:w="1275" w:type="dxa"/>
            <w:tcBorders>
              <w:top w:val="single" w:sz="4" w:space="0" w:color="000000"/>
              <w:left w:val="single" w:sz="4" w:space="0" w:color="000000"/>
              <w:bottom w:val="single" w:sz="4" w:space="0" w:color="000000"/>
              <w:right w:val="single" w:sz="4" w:space="0" w:color="000000"/>
            </w:tcBorders>
            <w:hideMark/>
          </w:tcPr>
          <w:p w14:paraId="321A0E84" w14:textId="77777777" w:rsidR="00185624" w:rsidRPr="00B63E8D" w:rsidRDefault="00185624">
            <w:pPr>
              <w:spacing w:line="256" w:lineRule="auto"/>
              <w:jc w:val="center"/>
              <w:rPr>
                <w:sz w:val="23"/>
                <w:szCs w:val="23"/>
              </w:rPr>
            </w:pPr>
            <w:r w:rsidRPr="00B63E8D">
              <w:rPr>
                <w:sz w:val="23"/>
                <w:szCs w:val="23"/>
              </w:rPr>
              <w:t>2178,60</w:t>
            </w:r>
          </w:p>
        </w:tc>
      </w:tr>
      <w:tr w:rsidR="00185624" w:rsidRPr="00B63E8D" w14:paraId="23087027" w14:textId="77777777" w:rsidTr="00B63E8D">
        <w:trPr>
          <w:jc w:val="center"/>
        </w:trPr>
        <w:tc>
          <w:tcPr>
            <w:tcW w:w="8926" w:type="dxa"/>
            <w:gridSpan w:val="7"/>
            <w:tcBorders>
              <w:top w:val="single" w:sz="4" w:space="0" w:color="000000"/>
              <w:left w:val="single" w:sz="4" w:space="0" w:color="000000"/>
              <w:bottom w:val="single" w:sz="4" w:space="0" w:color="000000"/>
              <w:right w:val="single" w:sz="4" w:space="0" w:color="000000"/>
            </w:tcBorders>
            <w:vAlign w:val="center"/>
            <w:hideMark/>
          </w:tcPr>
          <w:p w14:paraId="4E97C7E1" w14:textId="77777777" w:rsidR="00185624" w:rsidRPr="00B63E8D" w:rsidRDefault="00185624">
            <w:pPr>
              <w:spacing w:line="256" w:lineRule="auto"/>
              <w:rPr>
                <w:sz w:val="23"/>
                <w:szCs w:val="23"/>
              </w:rPr>
            </w:pPr>
            <w:r w:rsidRPr="00B63E8D">
              <w:rPr>
                <w:b/>
                <w:sz w:val="23"/>
                <w:szCs w:val="23"/>
              </w:rPr>
              <w:t xml:space="preserve">PVM </w:t>
            </w:r>
            <w:r w:rsidRPr="00B63E8D">
              <w:rPr>
                <w:i/>
                <w:sz w:val="23"/>
                <w:szCs w:val="23"/>
              </w:rPr>
              <w:t>(pildoma, kai taikoma)*</w:t>
            </w:r>
          </w:p>
        </w:tc>
        <w:tc>
          <w:tcPr>
            <w:tcW w:w="1275" w:type="dxa"/>
            <w:tcBorders>
              <w:top w:val="single" w:sz="4" w:space="0" w:color="000000"/>
              <w:left w:val="single" w:sz="4" w:space="0" w:color="000000"/>
              <w:bottom w:val="single" w:sz="4" w:space="0" w:color="000000"/>
              <w:right w:val="single" w:sz="4" w:space="0" w:color="000000"/>
            </w:tcBorders>
            <w:hideMark/>
          </w:tcPr>
          <w:p w14:paraId="2FDBEC63" w14:textId="77777777" w:rsidR="00185624" w:rsidRPr="00B63E8D" w:rsidRDefault="00185624">
            <w:pPr>
              <w:spacing w:line="256" w:lineRule="auto"/>
              <w:jc w:val="center"/>
              <w:rPr>
                <w:sz w:val="23"/>
                <w:szCs w:val="23"/>
              </w:rPr>
            </w:pPr>
            <w:r w:rsidRPr="00B63E8D">
              <w:rPr>
                <w:sz w:val="23"/>
                <w:szCs w:val="23"/>
              </w:rPr>
              <w:t>457,51</w:t>
            </w:r>
          </w:p>
        </w:tc>
      </w:tr>
      <w:tr w:rsidR="00185624" w:rsidRPr="00B63E8D" w14:paraId="5BA47262" w14:textId="77777777" w:rsidTr="00B63E8D">
        <w:trPr>
          <w:jc w:val="center"/>
        </w:trPr>
        <w:tc>
          <w:tcPr>
            <w:tcW w:w="8926" w:type="dxa"/>
            <w:gridSpan w:val="7"/>
            <w:tcBorders>
              <w:top w:val="single" w:sz="4" w:space="0" w:color="000000"/>
              <w:left w:val="single" w:sz="4" w:space="0" w:color="000000"/>
              <w:bottom w:val="single" w:sz="4" w:space="0" w:color="000000"/>
              <w:right w:val="single" w:sz="4" w:space="0" w:color="000000"/>
            </w:tcBorders>
            <w:vAlign w:val="center"/>
            <w:hideMark/>
          </w:tcPr>
          <w:p w14:paraId="15C34803" w14:textId="77777777" w:rsidR="00185624" w:rsidRPr="00B63E8D" w:rsidRDefault="00185624">
            <w:pPr>
              <w:spacing w:line="256" w:lineRule="auto"/>
              <w:rPr>
                <w:sz w:val="23"/>
                <w:szCs w:val="23"/>
              </w:rPr>
            </w:pPr>
            <w:r w:rsidRPr="00B63E8D">
              <w:rPr>
                <w:b/>
                <w:sz w:val="23"/>
                <w:szCs w:val="23"/>
              </w:rPr>
              <w:t xml:space="preserve">Pasiūlymo kaina </w:t>
            </w:r>
            <w:r w:rsidRPr="00B63E8D">
              <w:rPr>
                <w:b/>
                <w:iCs/>
                <w:sz w:val="23"/>
                <w:szCs w:val="23"/>
              </w:rPr>
              <w:t>EUR</w:t>
            </w:r>
            <w:r w:rsidRPr="00B63E8D">
              <w:rPr>
                <w:b/>
                <w:sz w:val="23"/>
                <w:szCs w:val="23"/>
              </w:rPr>
              <w:t xml:space="preserve"> su PVM</w:t>
            </w:r>
          </w:p>
        </w:tc>
        <w:tc>
          <w:tcPr>
            <w:tcW w:w="1275" w:type="dxa"/>
            <w:tcBorders>
              <w:top w:val="single" w:sz="4" w:space="0" w:color="000000"/>
              <w:left w:val="single" w:sz="4" w:space="0" w:color="000000"/>
              <w:bottom w:val="single" w:sz="4" w:space="0" w:color="000000"/>
              <w:right w:val="single" w:sz="4" w:space="0" w:color="000000"/>
            </w:tcBorders>
            <w:hideMark/>
          </w:tcPr>
          <w:p w14:paraId="7FAE4545" w14:textId="77777777" w:rsidR="00185624" w:rsidRPr="00B63E8D" w:rsidRDefault="00185624">
            <w:pPr>
              <w:spacing w:line="256" w:lineRule="auto"/>
              <w:jc w:val="center"/>
              <w:rPr>
                <w:sz w:val="23"/>
                <w:szCs w:val="23"/>
              </w:rPr>
            </w:pPr>
            <w:r w:rsidRPr="00B63E8D">
              <w:rPr>
                <w:sz w:val="23"/>
                <w:szCs w:val="23"/>
              </w:rPr>
              <w:t>2636,11</w:t>
            </w:r>
          </w:p>
        </w:tc>
      </w:tr>
    </w:tbl>
    <w:p w14:paraId="4EC4FF6E" w14:textId="77777777" w:rsidR="00185624" w:rsidRDefault="00185624" w:rsidP="00185624">
      <w:pPr>
        <w:rPr>
          <w:b/>
          <w:bCs/>
          <w:szCs w:val="24"/>
        </w:rPr>
      </w:pPr>
    </w:p>
    <w:p w14:paraId="7687F307" w14:textId="77777777" w:rsidR="00185624" w:rsidRDefault="00185624" w:rsidP="00185624">
      <w:r>
        <w:t>*Jei „PVM“ laukas nepildomas, nurodykite priežastis, dėl kurių PVM nemokamas:________________</w:t>
      </w:r>
    </w:p>
    <w:p w14:paraId="58834C1A" w14:textId="77777777" w:rsidR="00185624" w:rsidRDefault="00185624" w:rsidP="00185624">
      <w:pPr>
        <w:rPr>
          <w:b/>
          <w:bCs/>
        </w:rPr>
      </w:pPr>
    </w:p>
    <w:p w14:paraId="400B6553" w14:textId="77777777" w:rsidR="00185624" w:rsidRDefault="00185624" w:rsidP="00185624">
      <w:pPr>
        <w:pStyle w:val="Sraopastraipa"/>
        <w:numPr>
          <w:ilvl w:val="0"/>
          <w:numId w:val="1"/>
        </w:num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PRIDEDAMI DOKUMENTAI IR INFORMACIJA APIE KONFIDENCIALUMĄ</w:t>
      </w:r>
    </w:p>
    <w:p w14:paraId="103AFFDD" w14:textId="77777777" w:rsidR="00185624" w:rsidRDefault="00185624" w:rsidP="00185624">
      <w:pPr>
        <w:pStyle w:val="Sraopastraipa"/>
        <w:jc w:val="center"/>
        <w:rPr>
          <w:rFonts w:ascii="Times New Roman" w:hAnsi="Times New Roman" w:cs="Times New Roman"/>
          <w:b/>
          <w:bCs/>
          <w:sz w:val="24"/>
          <w:szCs w:val="24"/>
          <w:lang w:val="lt-LT"/>
        </w:rPr>
      </w:pPr>
    </w:p>
    <w:p w14:paraId="42768B8A" w14:textId="77777777" w:rsidR="00185624" w:rsidRDefault="00185624" w:rsidP="00185624">
      <w:pPr>
        <w:pStyle w:val="Sraopastraipa"/>
        <w:ind w:left="0" w:firstLine="567"/>
        <w:rPr>
          <w:rFonts w:ascii="Times New Roman" w:hAnsi="Times New Roman" w:cs="Times New Roman"/>
          <w:sz w:val="24"/>
          <w:szCs w:val="24"/>
          <w:lang w:val="lt-LT"/>
        </w:rPr>
      </w:pPr>
      <w:r>
        <w:rPr>
          <w:rFonts w:ascii="Times New Roman" w:hAnsi="Times New Roman" w:cs="Times New Roman"/>
          <w:sz w:val="24"/>
          <w:szCs w:val="24"/>
          <w:lang w:val="lt-LT"/>
        </w:rPr>
        <w:t>Jei nenurodyta kitaip, visi dokumentai teikiami su pasiūlymu CVP IS priemonėmis:</w:t>
      </w:r>
    </w:p>
    <w:p w14:paraId="58D40732" w14:textId="77777777" w:rsidR="00185624" w:rsidRDefault="00185624" w:rsidP="00185624">
      <w:pPr>
        <w:jc w:val="both"/>
        <w:rPr>
          <w:b/>
          <w:bCs/>
          <w:szCs w:val="24"/>
        </w:rPr>
      </w:pPr>
    </w:p>
    <w:tbl>
      <w:tblPr>
        <w:tblStyle w:val="Lentelstinklelis"/>
        <w:tblW w:w="9889" w:type="dxa"/>
        <w:tblInd w:w="0" w:type="dxa"/>
        <w:tblLook w:val="04A0" w:firstRow="1" w:lastRow="0" w:firstColumn="1" w:lastColumn="0" w:noHBand="0" w:noVBand="1"/>
      </w:tblPr>
      <w:tblGrid>
        <w:gridCol w:w="570"/>
        <w:gridCol w:w="3253"/>
        <w:gridCol w:w="992"/>
        <w:gridCol w:w="2410"/>
        <w:gridCol w:w="2664"/>
        <w:tblGridChange w:id="7">
          <w:tblGrid>
            <w:gridCol w:w="570"/>
            <w:gridCol w:w="3253"/>
            <w:gridCol w:w="992"/>
            <w:gridCol w:w="2410"/>
            <w:gridCol w:w="2664"/>
          </w:tblGrid>
        </w:tblGridChange>
      </w:tblGrid>
      <w:tr w:rsidR="00B63E8D" w:rsidRPr="00B63E8D" w14:paraId="148DC7CA" w14:textId="77777777" w:rsidTr="00B63E8D">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24EFBD" w14:textId="77777777" w:rsidR="00185624" w:rsidRPr="00B63E8D" w:rsidRDefault="00185624">
            <w:pPr>
              <w:jc w:val="center"/>
              <w:rPr>
                <w:b/>
                <w:bCs/>
                <w:sz w:val="22"/>
                <w:szCs w:val="22"/>
              </w:rPr>
            </w:pPr>
            <w:r w:rsidRPr="00B63E8D">
              <w:rPr>
                <w:b/>
                <w:bCs/>
                <w:sz w:val="22"/>
                <w:szCs w:val="22"/>
              </w:rPr>
              <w:t>Eil.</w:t>
            </w:r>
          </w:p>
          <w:p w14:paraId="790E190C" w14:textId="77777777" w:rsidR="00185624" w:rsidRPr="00B63E8D" w:rsidRDefault="00185624">
            <w:pPr>
              <w:jc w:val="center"/>
              <w:rPr>
                <w:b/>
                <w:bCs/>
                <w:sz w:val="22"/>
                <w:szCs w:val="22"/>
              </w:rPr>
            </w:pPr>
            <w:r w:rsidRPr="00B63E8D">
              <w:rPr>
                <w:b/>
                <w:bCs/>
                <w:sz w:val="22"/>
                <w:szCs w:val="22"/>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CE3D713" w14:textId="77777777" w:rsidR="00185624" w:rsidRPr="00B63E8D" w:rsidRDefault="00185624">
            <w:pPr>
              <w:jc w:val="center"/>
              <w:rPr>
                <w:b/>
                <w:bCs/>
                <w:sz w:val="22"/>
                <w:szCs w:val="22"/>
              </w:rPr>
            </w:pPr>
            <w:r w:rsidRPr="00B63E8D">
              <w:rPr>
                <w:b/>
                <w:bCs/>
                <w:sz w:val="22"/>
                <w:szCs w:val="22"/>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BBEB52A" w14:textId="77777777" w:rsidR="00185624" w:rsidRPr="00B63E8D" w:rsidRDefault="00185624">
            <w:pPr>
              <w:jc w:val="center"/>
              <w:rPr>
                <w:b/>
                <w:bCs/>
                <w:sz w:val="22"/>
                <w:szCs w:val="22"/>
              </w:rPr>
            </w:pPr>
            <w:r w:rsidRPr="00B63E8D">
              <w:rPr>
                <w:b/>
                <w:bCs/>
                <w:sz w:val="22"/>
                <w:szCs w:val="22"/>
              </w:rPr>
              <w:t>Lap</w:t>
            </w:r>
            <w:r w:rsidRPr="00B63E8D">
              <w:rPr>
                <w:b/>
                <w:bCs/>
                <w:sz w:val="22"/>
                <w:szCs w:val="22"/>
              </w:rPr>
              <w:t>ų</w:t>
            </w:r>
            <w:r w:rsidRPr="00B63E8D">
              <w:rPr>
                <w:b/>
                <w:bCs/>
                <w:sz w:val="22"/>
                <w:szCs w:val="22"/>
              </w:rPr>
              <w:t xml:space="preserve"> skai</w:t>
            </w:r>
            <w:r w:rsidRPr="00B63E8D">
              <w:rPr>
                <w:b/>
                <w:bCs/>
                <w:sz w:val="22"/>
                <w:szCs w:val="22"/>
              </w:rPr>
              <w:t>č</w:t>
            </w:r>
            <w:r w:rsidRPr="00B63E8D">
              <w:rPr>
                <w:b/>
                <w:bCs/>
                <w:sz w:val="22"/>
                <w:szCs w:val="22"/>
              </w:rPr>
              <w:t>ius</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E38EE1E" w14:textId="77777777" w:rsidR="00185624" w:rsidRPr="00B63E8D" w:rsidRDefault="00185624">
            <w:pPr>
              <w:jc w:val="center"/>
              <w:rPr>
                <w:b/>
                <w:bCs/>
                <w:sz w:val="22"/>
                <w:szCs w:val="22"/>
              </w:rPr>
            </w:pPr>
            <w:r w:rsidRPr="00B63E8D">
              <w:rPr>
                <w:b/>
                <w:bCs/>
                <w:sz w:val="22"/>
                <w:szCs w:val="22"/>
              </w:rPr>
              <w:t>Ar dokumente yra konfidencialios informacijos?</w:t>
            </w:r>
          </w:p>
          <w:p w14:paraId="0913B0EB" w14:textId="77777777" w:rsidR="00185624" w:rsidRPr="00B63E8D" w:rsidRDefault="00185624">
            <w:pPr>
              <w:jc w:val="center"/>
              <w:rPr>
                <w:b/>
                <w:bCs/>
                <w:sz w:val="22"/>
                <w:szCs w:val="22"/>
              </w:rPr>
            </w:pPr>
            <w:r w:rsidRPr="00B63E8D">
              <w:rPr>
                <w:b/>
                <w:bCs/>
                <w:sz w:val="22"/>
                <w:szCs w:val="22"/>
              </w:rPr>
              <w:t>(Taip / Ne)</w:t>
            </w:r>
          </w:p>
        </w:tc>
        <w:tc>
          <w:tcPr>
            <w:tcW w:w="266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376EDCE" w14:textId="77777777" w:rsidR="00185624" w:rsidRPr="00B63E8D" w:rsidRDefault="00185624">
            <w:pPr>
              <w:jc w:val="center"/>
              <w:rPr>
                <w:b/>
                <w:bCs/>
                <w:sz w:val="22"/>
                <w:szCs w:val="22"/>
              </w:rPr>
            </w:pPr>
            <w:r w:rsidRPr="00B63E8D">
              <w:rPr>
                <w:b/>
                <w:bCs/>
                <w:sz w:val="22"/>
                <w:szCs w:val="22"/>
              </w:rPr>
              <w:t>Paai</w:t>
            </w:r>
            <w:r w:rsidRPr="00B63E8D">
              <w:rPr>
                <w:b/>
                <w:bCs/>
                <w:sz w:val="22"/>
                <w:szCs w:val="22"/>
              </w:rPr>
              <w:t>š</w:t>
            </w:r>
            <w:r w:rsidRPr="00B63E8D">
              <w:rPr>
                <w:b/>
                <w:bCs/>
                <w:sz w:val="22"/>
                <w:szCs w:val="22"/>
              </w:rPr>
              <w:t>kinimas, kokia konkreti informacija dokumente yra konfidenciali ir kod</w:t>
            </w:r>
            <w:r w:rsidRPr="00B63E8D">
              <w:rPr>
                <w:b/>
                <w:bCs/>
                <w:sz w:val="22"/>
                <w:szCs w:val="22"/>
              </w:rPr>
              <w:t>ė</w:t>
            </w:r>
            <w:r w:rsidRPr="00B63E8D">
              <w:rPr>
                <w:b/>
                <w:bCs/>
                <w:sz w:val="22"/>
                <w:szCs w:val="22"/>
              </w:rPr>
              <w:t>l</w:t>
            </w:r>
          </w:p>
        </w:tc>
      </w:tr>
      <w:tr w:rsidR="00B63E8D" w:rsidRPr="00B63E8D" w14:paraId="3C36FDC1" w14:textId="77777777" w:rsidTr="00B63E8D">
        <w:tc>
          <w:tcPr>
            <w:tcW w:w="0" w:type="auto"/>
            <w:tcBorders>
              <w:top w:val="single" w:sz="4" w:space="0" w:color="000000"/>
              <w:left w:val="single" w:sz="4" w:space="0" w:color="000000"/>
              <w:bottom w:val="single" w:sz="4" w:space="0" w:color="000000"/>
              <w:right w:val="single" w:sz="4" w:space="0" w:color="000000"/>
            </w:tcBorders>
            <w:vAlign w:val="center"/>
            <w:hideMark/>
          </w:tcPr>
          <w:p w14:paraId="1E363C98" w14:textId="77777777" w:rsidR="00185624" w:rsidRPr="00B63E8D" w:rsidRDefault="00185624">
            <w:pPr>
              <w:jc w:val="center"/>
              <w:rPr>
                <w:bCs/>
                <w:sz w:val="22"/>
                <w:szCs w:val="22"/>
              </w:rPr>
            </w:pPr>
            <w:r w:rsidRPr="00B63E8D">
              <w:rPr>
                <w:i/>
                <w:sz w:val="22"/>
                <w:szCs w:val="22"/>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1BF4D24" w14:textId="77777777" w:rsidR="00185624" w:rsidRPr="00B63E8D" w:rsidRDefault="00185624">
            <w:pPr>
              <w:jc w:val="center"/>
              <w:rPr>
                <w:bCs/>
                <w:sz w:val="22"/>
                <w:szCs w:val="22"/>
              </w:rPr>
            </w:pPr>
            <w:r w:rsidRPr="00B63E8D">
              <w:rPr>
                <w:i/>
                <w:iCs/>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14:paraId="42FF2137" w14:textId="77777777" w:rsidR="00185624" w:rsidRPr="00B63E8D" w:rsidRDefault="00185624">
            <w:pPr>
              <w:jc w:val="center"/>
              <w:rPr>
                <w:i/>
                <w:sz w:val="22"/>
                <w:szCs w:val="22"/>
              </w:rPr>
            </w:pPr>
            <w:r w:rsidRPr="00B63E8D">
              <w:rPr>
                <w:i/>
                <w:sz w:val="22"/>
                <w:szCs w:val="22"/>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AA0B3A" w14:textId="77777777" w:rsidR="00185624" w:rsidRPr="00B63E8D" w:rsidRDefault="00185624">
            <w:pPr>
              <w:jc w:val="center"/>
              <w:rPr>
                <w:bCs/>
                <w:i/>
                <w:iCs/>
                <w:sz w:val="22"/>
                <w:szCs w:val="22"/>
              </w:rPr>
            </w:pPr>
            <w:r w:rsidRPr="00B63E8D">
              <w:rPr>
                <w:bCs/>
                <w:i/>
                <w:iCs/>
                <w:sz w:val="22"/>
                <w:szCs w:val="22"/>
              </w:rPr>
              <w:t>4</w:t>
            </w:r>
          </w:p>
        </w:tc>
        <w:tc>
          <w:tcPr>
            <w:tcW w:w="2664" w:type="dxa"/>
            <w:tcBorders>
              <w:top w:val="single" w:sz="4" w:space="0" w:color="000000"/>
              <w:left w:val="single" w:sz="4" w:space="0" w:color="000000"/>
              <w:bottom w:val="single" w:sz="4" w:space="0" w:color="000000"/>
              <w:right w:val="single" w:sz="4" w:space="0" w:color="000000"/>
            </w:tcBorders>
            <w:vAlign w:val="center"/>
            <w:hideMark/>
          </w:tcPr>
          <w:p w14:paraId="267D9E84" w14:textId="77777777" w:rsidR="00185624" w:rsidRPr="00B63E8D" w:rsidRDefault="00185624">
            <w:pPr>
              <w:jc w:val="center"/>
              <w:rPr>
                <w:bCs/>
                <w:sz w:val="22"/>
                <w:szCs w:val="22"/>
              </w:rPr>
            </w:pPr>
            <w:r w:rsidRPr="00B63E8D">
              <w:rPr>
                <w:i/>
                <w:sz w:val="22"/>
                <w:szCs w:val="22"/>
              </w:rPr>
              <w:t>5</w:t>
            </w:r>
          </w:p>
        </w:tc>
      </w:tr>
      <w:tr w:rsidR="00B63E8D" w:rsidRPr="00B63E8D" w14:paraId="27222660" w14:textId="77777777" w:rsidTr="00B63E8D">
        <w:tc>
          <w:tcPr>
            <w:tcW w:w="0" w:type="auto"/>
            <w:tcBorders>
              <w:top w:val="single" w:sz="4" w:space="0" w:color="000000"/>
              <w:left w:val="single" w:sz="4" w:space="0" w:color="000000"/>
              <w:bottom w:val="single" w:sz="4" w:space="0" w:color="000000"/>
              <w:right w:val="single" w:sz="4" w:space="0" w:color="000000"/>
            </w:tcBorders>
            <w:hideMark/>
          </w:tcPr>
          <w:p w14:paraId="24B199C0" w14:textId="77777777" w:rsidR="00185624" w:rsidRPr="00B63E8D" w:rsidRDefault="00185624">
            <w:pPr>
              <w:rPr>
                <w:sz w:val="22"/>
                <w:szCs w:val="22"/>
              </w:rPr>
            </w:pPr>
            <w:r w:rsidRPr="00B63E8D">
              <w:rPr>
                <w:sz w:val="22"/>
                <w:szCs w:val="22"/>
              </w:rPr>
              <w:t>1.</w:t>
            </w:r>
          </w:p>
        </w:tc>
        <w:tc>
          <w:tcPr>
            <w:tcW w:w="3253" w:type="dxa"/>
            <w:tcBorders>
              <w:top w:val="single" w:sz="4" w:space="0" w:color="000000"/>
              <w:left w:val="single" w:sz="4" w:space="0" w:color="000000"/>
              <w:bottom w:val="single" w:sz="4" w:space="0" w:color="000000"/>
              <w:right w:val="single" w:sz="4" w:space="0" w:color="000000"/>
            </w:tcBorders>
            <w:hideMark/>
          </w:tcPr>
          <w:p w14:paraId="4C641CE9" w14:textId="77777777" w:rsidR="00185624" w:rsidRPr="00B63E8D" w:rsidRDefault="00185624">
            <w:pPr>
              <w:rPr>
                <w:color w:val="000000" w:themeColor="text1"/>
                <w:sz w:val="22"/>
                <w:szCs w:val="22"/>
              </w:rPr>
            </w:pPr>
            <w:r w:rsidRPr="00B63E8D">
              <w:rPr>
                <w:color w:val="000000" w:themeColor="text1"/>
                <w:sz w:val="22"/>
                <w:szCs w:val="22"/>
              </w:rPr>
              <w:t>Pasi</w:t>
            </w:r>
            <w:r w:rsidRPr="00B63E8D">
              <w:rPr>
                <w:color w:val="000000" w:themeColor="text1"/>
                <w:sz w:val="22"/>
                <w:szCs w:val="22"/>
              </w:rPr>
              <w:t>ū</w:t>
            </w:r>
            <w:r w:rsidRPr="00B63E8D">
              <w:rPr>
                <w:color w:val="000000" w:themeColor="text1"/>
                <w:sz w:val="22"/>
                <w:szCs w:val="22"/>
              </w:rPr>
              <w:t>lymas</w:t>
            </w:r>
          </w:p>
        </w:tc>
        <w:tc>
          <w:tcPr>
            <w:tcW w:w="992" w:type="dxa"/>
            <w:tcBorders>
              <w:top w:val="single" w:sz="4" w:space="0" w:color="000000"/>
              <w:left w:val="single" w:sz="4" w:space="0" w:color="000000"/>
              <w:bottom w:val="single" w:sz="4" w:space="0" w:color="000000"/>
              <w:right w:val="single" w:sz="4" w:space="0" w:color="000000"/>
            </w:tcBorders>
            <w:hideMark/>
          </w:tcPr>
          <w:p w14:paraId="37B5FF65" w14:textId="77777777" w:rsidR="00185624" w:rsidRPr="00B63E8D" w:rsidRDefault="00185624">
            <w:pPr>
              <w:rPr>
                <w:color w:val="000000" w:themeColor="text1"/>
                <w:sz w:val="22"/>
                <w:szCs w:val="22"/>
              </w:rPr>
            </w:pPr>
            <w:r w:rsidRPr="00B63E8D">
              <w:rPr>
                <w:color w:val="000000" w:themeColor="text1"/>
                <w:sz w:val="22"/>
                <w:szCs w:val="22"/>
              </w:rPr>
              <w:t>6</w:t>
            </w:r>
          </w:p>
        </w:tc>
        <w:tc>
          <w:tcPr>
            <w:tcW w:w="2410" w:type="dxa"/>
            <w:tcBorders>
              <w:top w:val="single" w:sz="4" w:space="0" w:color="000000"/>
              <w:left w:val="single" w:sz="4" w:space="0" w:color="000000"/>
              <w:bottom w:val="single" w:sz="4" w:space="0" w:color="000000"/>
              <w:right w:val="single" w:sz="4" w:space="0" w:color="000000"/>
            </w:tcBorders>
            <w:hideMark/>
          </w:tcPr>
          <w:p w14:paraId="5C139CFB" w14:textId="77777777" w:rsidR="00185624" w:rsidRPr="00B63E8D" w:rsidRDefault="00185624">
            <w:pPr>
              <w:rPr>
                <w:sz w:val="22"/>
                <w:szCs w:val="22"/>
              </w:rPr>
            </w:pPr>
            <w:r w:rsidRPr="00B63E8D">
              <w:rPr>
                <w:sz w:val="22"/>
                <w:szCs w:val="22"/>
              </w:rPr>
              <w:t>Ne</w:t>
            </w:r>
          </w:p>
        </w:tc>
        <w:tc>
          <w:tcPr>
            <w:tcW w:w="2664" w:type="dxa"/>
            <w:tcBorders>
              <w:top w:val="single" w:sz="4" w:space="0" w:color="000000"/>
              <w:left w:val="single" w:sz="4" w:space="0" w:color="000000"/>
              <w:bottom w:val="single" w:sz="4" w:space="0" w:color="000000"/>
              <w:right w:val="single" w:sz="4" w:space="0" w:color="000000"/>
            </w:tcBorders>
          </w:tcPr>
          <w:p w14:paraId="777A3A79" w14:textId="77777777" w:rsidR="00185624" w:rsidRPr="00B63E8D" w:rsidRDefault="00185624">
            <w:pPr>
              <w:rPr>
                <w:sz w:val="22"/>
                <w:szCs w:val="22"/>
              </w:rPr>
            </w:pPr>
          </w:p>
        </w:tc>
      </w:tr>
      <w:tr w:rsidR="00B63E8D" w:rsidRPr="00B63E8D" w14:paraId="5F5496BC" w14:textId="77777777" w:rsidTr="00B63E8D">
        <w:tc>
          <w:tcPr>
            <w:tcW w:w="0" w:type="auto"/>
            <w:tcBorders>
              <w:top w:val="single" w:sz="4" w:space="0" w:color="000000"/>
              <w:left w:val="single" w:sz="4" w:space="0" w:color="000000"/>
              <w:bottom w:val="single" w:sz="4" w:space="0" w:color="000000"/>
              <w:right w:val="single" w:sz="4" w:space="0" w:color="000000"/>
            </w:tcBorders>
            <w:hideMark/>
          </w:tcPr>
          <w:p w14:paraId="6426F26F" w14:textId="77777777" w:rsidR="00185624" w:rsidRPr="00B63E8D" w:rsidRDefault="00185624">
            <w:pPr>
              <w:rPr>
                <w:sz w:val="22"/>
                <w:szCs w:val="22"/>
              </w:rPr>
            </w:pPr>
            <w:r w:rsidRPr="00B63E8D">
              <w:rPr>
                <w:sz w:val="22"/>
                <w:szCs w:val="22"/>
              </w:rPr>
              <w:t xml:space="preserve">2. </w:t>
            </w:r>
          </w:p>
        </w:tc>
        <w:tc>
          <w:tcPr>
            <w:tcW w:w="3253" w:type="dxa"/>
            <w:tcBorders>
              <w:top w:val="single" w:sz="4" w:space="0" w:color="000000"/>
              <w:left w:val="single" w:sz="4" w:space="0" w:color="000000"/>
              <w:bottom w:val="single" w:sz="4" w:space="0" w:color="000000"/>
              <w:right w:val="single" w:sz="4" w:space="0" w:color="000000"/>
            </w:tcBorders>
            <w:hideMark/>
          </w:tcPr>
          <w:p w14:paraId="452F8A0E" w14:textId="77777777" w:rsidR="00185624" w:rsidRPr="00B63E8D" w:rsidRDefault="00185624">
            <w:pPr>
              <w:rPr>
                <w:rFonts w:eastAsia="Arial"/>
                <w:color w:val="000000" w:themeColor="text1"/>
                <w:sz w:val="22"/>
                <w:szCs w:val="22"/>
              </w:rPr>
            </w:pPr>
            <w:r w:rsidRPr="00B63E8D">
              <w:rPr>
                <w:rFonts w:eastAsia="Arial"/>
                <w:color w:val="000000" w:themeColor="text1"/>
                <w:sz w:val="22"/>
                <w:szCs w:val="22"/>
              </w:rPr>
              <w:t>Technin</w:t>
            </w:r>
            <w:r w:rsidRPr="00B63E8D">
              <w:rPr>
                <w:rFonts w:eastAsia="Arial"/>
                <w:color w:val="000000" w:themeColor="text1"/>
                <w:sz w:val="22"/>
                <w:szCs w:val="22"/>
              </w:rPr>
              <w:t>ė</w:t>
            </w:r>
            <w:r w:rsidRPr="00B63E8D">
              <w:rPr>
                <w:rFonts w:eastAsia="Arial"/>
                <w:color w:val="000000" w:themeColor="text1"/>
                <w:sz w:val="22"/>
                <w:szCs w:val="22"/>
              </w:rPr>
              <w:t xml:space="preserve"> specifikacija</w:t>
            </w:r>
          </w:p>
        </w:tc>
        <w:tc>
          <w:tcPr>
            <w:tcW w:w="992" w:type="dxa"/>
            <w:tcBorders>
              <w:top w:val="single" w:sz="4" w:space="0" w:color="000000"/>
              <w:left w:val="single" w:sz="4" w:space="0" w:color="000000"/>
              <w:bottom w:val="single" w:sz="4" w:space="0" w:color="000000"/>
              <w:right w:val="single" w:sz="4" w:space="0" w:color="000000"/>
            </w:tcBorders>
            <w:hideMark/>
          </w:tcPr>
          <w:p w14:paraId="4BD00CFB" w14:textId="77777777" w:rsidR="00185624" w:rsidRPr="00B63E8D" w:rsidRDefault="00185624">
            <w:pPr>
              <w:rPr>
                <w:rFonts w:eastAsia="Times New Roman"/>
                <w:color w:val="000000" w:themeColor="text1"/>
                <w:sz w:val="22"/>
                <w:szCs w:val="22"/>
              </w:rPr>
            </w:pPr>
            <w:r w:rsidRPr="00B63E8D">
              <w:rPr>
                <w:color w:val="000000" w:themeColor="text1"/>
                <w:sz w:val="22"/>
                <w:szCs w:val="22"/>
              </w:rPr>
              <w:t>7</w:t>
            </w:r>
          </w:p>
        </w:tc>
        <w:tc>
          <w:tcPr>
            <w:tcW w:w="2410" w:type="dxa"/>
            <w:tcBorders>
              <w:top w:val="single" w:sz="4" w:space="0" w:color="000000"/>
              <w:left w:val="single" w:sz="4" w:space="0" w:color="000000"/>
              <w:bottom w:val="single" w:sz="4" w:space="0" w:color="000000"/>
              <w:right w:val="single" w:sz="4" w:space="0" w:color="000000"/>
            </w:tcBorders>
            <w:hideMark/>
          </w:tcPr>
          <w:p w14:paraId="078EE77B" w14:textId="77777777" w:rsidR="00185624" w:rsidRPr="00B63E8D" w:rsidRDefault="00185624">
            <w:pPr>
              <w:rPr>
                <w:sz w:val="22"/>
                <w:szCs w:val="22"/>
              </w:rPr>
            </w:pPr>
            <w:r w:rsidRPr="00B63E8D">
              <w:rPr>
                <w:sz w:val="22"/>
                <w:szCs w:val="22"/>
              </w:rPr>
              <w:t>Ne</w:t>
            </w:r>
          </w:p>
        </w:tc>
        <w:tc>
          <w:tcPr>
            <w:tcW w:w="2664" w:type="dxa"/>
            <w:tcBorders>
              <w:top w:val="single" w:sz="4" w:space="0" w:color="000000"/>
              <w:left w:val="single" w:sz="4" w:space="0" w:color="000000"/>
              <w:bottom w:val="single" w:sz="4" w:space="0" w:color="000000"/>
              <w:right w:val="single" w:sz="4" w:space="0" w:color="000000"/>
            </w:tcBorders>
          </w:tcPr>
          <w:p w14:paraId="10531B8C" w14:textId="77777777" w:rsidR="00185624" w:rsidRPr="00B63E8D" w:rsidRDefault="00185624">
            <w:pPr>
              <w:rPr>
                <w:sz w:val="22"/>
                <w:szCs w:val="22"/>
              </w:rPr>
            </w:pPr>
          </w:p>
        </w:tc>
      </w:tr>
      <w:tr w:rsidR="00B63E8D" w:rsidRPr="00B63E8D" w14:paraId="43119A01" w14:textId="77777777" w:rsidTr="00B63E8D">
        <w:tc>
          <w:tcPr>
            <w:tcW w:w="0" w:type="auto"/>
            <w:tcBorders>
              <w:top w:val="single" w:sz="4" w:space="0" w:color="000000"/>
              <w:left w:val="single" w:sz="4" w:space="0" w:color="000000"/>
              <w:bottom w:val="single" w:sz="4" w:space="0" w:color="000000"/>
              <w:right w:val="single" w:sz="4" w:space="0" w:color="000000"/>
            </w:tcBorders>
            <w:hideMark/>
          </w:tcPr>
          <w:p w14:paraId="4B279212" w14:textId="77777777" w:rsidR="00185624" w:rsidRPr="00B63E8D" w:rsidRDefault="00185624">
            <w:pPr>
              <w:rPr>
                <w:sz w:val="22"/>
                <w:szCs w:val="22"/>
              </w:rPr>
            </w:pPr>
            <w:r w:rsidRPr="00B63E8D">
              <w:rPr>
                <w:sz w:val="22"/>
                <w:szCs w:val="22"/>
              </w:rPr>
              <w:t>3.</w:t>
            </w:r>
          </w:p>
        </w:tc>
        <w:tc>
          <w:tcPr>
            <w:tcW w:w="3253" w:type="dxa"/>
            <w:tcBorders>
              <w:top w:val="single" w:sz="4" w:space="0" w:color="000000"/>
              <w:left w:val="single" w:sz="4" w:space="0" w:color="000000"/>
              <w:bottom w:val="single" w:sz="4" w:space="0" w:color="000000"/>
              <w:right w:val="single" w:sz="4" w:space="0" w:color="000000"/>
            </w:tcBorders>
            <w:hideMark/>
          </w:tcPr>
          <w:p w14:paraId="481BAC55" w14:textId="77777777" w:rsidR="00185624" w:rsidRPr="00B63E8D" w:rsidRDefault="00185624">
            <w:pPr>
              <w:rPr>
                <w:rFonts w:eastAsia="Arial"/>
                <w:color w:val="000000" w:themeColor="text1"/>
                <w:sz w:val="22"/>
                <w:szCs w:val="22"/>
              </w:rPr>
            </w:pPr>
            <w:r w:rsidRPr="00B63E8D">
              <w:rPr>
                <w:rFonts w:eastAsia="Arial"/>
                <w:color w:val="000000" w:themeColor="text1"/>
                <w:sz w:val="22"/>
                <w:szCs w:val="22"/>
              </w:rPr>
              <w:t>Patvirtinimas</w:t>
            </w:r>
          </w:p>
        </w:tc>
        <w:tc>
          <w:tcPr>
            <w:tcW w:w="992" w:type="dxa"/>
            <w:tcBorders>
              <w:top w:val="single" w:sz="4" w:space="0" w:color="000000"/>
              <w:left w:val="single" w:sz="4" w:space="0" w:color="000000"/>
              <w:bottom w:val="single" w:sz="4" w:space="0" w:color="000000"/>
              <w:right w:val="single" w:sz="4" w:space="0" w:color="000000"/>
            </w:tcBorders>
            <w:hideMark/>
          </w:tcPr>
          <w:p w14:paraId="68AF1304" w14:textId="77777777" w:rsidR="00185624" w:rsidRPr="00B63E8D" w:rsidRDefault="00185624">
            <w:pPr>
              <w:rPr>
                <w:rFonts w:eastAsia="Times New Roman"/>
                <w:color w:val="000000" w:themeColor="text1"/>
                <w:sz w:val="22"/>
                <w:szCs w:val="22"/>
              </w:rPr>
            </w:pPr>
            <w:r w:rsidRPr="00B63E8D">
              <w:rPr>
                <w:color w:val="000000" w:themeColor="text1"/>
                <w:sz w:val="22"/>
                <w:szCs w:val="22"/>
              </w:rPr>
              <w:t>1</w:t>
            </w:r>
          </w:p>
        </w:tc>
        <w:tc>
          <w:tcPr>
            <w:tcW w:w="2410" w:type="dxa"/>
            <w:tcBorders>
              <w:top w:val="single" w:sz="4" w:space="0" w:color="000000"/>
              <w:left w:val="single" w:sz="4" w:space="0" w:color="000000"/>
              <w:bottom w:val="single" w:sz="4" w:space="0" w:color="000000"/>
              <w:right w:val="single" w:sz="4" w:space="0" w:color="000000"/>
            </w:tcBorders>
            <w:hideMark/>
          </w:tcPr>
          <w:p w14:paraId="1F796E00" w14:textId="77777777" w:rsidR="00185624" w:rsidRPr="00B63E8D" w:rsidRDefault="00185624">
            <w:pPr>
              <w:rPr>
                <w:sz w:val="22"/>
                <w:szCs w:val="22"/>
              </w:rPr>
            </w:pPr>
            <w:r w:rsidRPr="00B63E8D">
              <w:rPr>
                <w:sz w:val="22"/>
                <w:szCs w:val="22"/>
              </w:rPr>
              <w:t>Ne</w:t>
            </w:r>
          </w:p>
        </w:tc>
        <w:tc>
          <w:tcPr>
            <w:tcW w:w="2664" w:type="dxa"/>
            <w:tcBorders>
              <w:top w:val="single" w:sz="4" w:space="0" w:color="000000"/>
              <w:left w:val="single" w:sz="4" w:space="0" w:color="000000"/>
              <w:bottom w:val="single" w:sz="4" w:space="0" w:color="000000"/>
              <w:right w:val="single" w:sz="4" w:space="0" w:color="000000"/>
            </w:tcBorders>
          </w:tcPr>
          <w:p w14:paraId="107DBEE9" w14:textId="77777777" w:rsidR="00185624" w:rsidRPr="00B63E8D" w:rsidRDefault="00185624">
            <w:pPr>
              <w:rPr>
                <w:sz w:val="22"/>
                <w:szCs w:val="22"/>
              </w:rPr>
            </w:pPr>
          </w:p>
        </w:tc>
      </w:tr>
      <w:tr w:rsidR="00B63E8D" w:rsidRPr="00B63E8D" w14:paraId="0C555451" w14:textId="77777777" w:rsidTr="00B63E8D">
        <w:tc>
          <w:tcPr>
            <w:tcW w:w="0" w:type="auto"/>
            <w:tcBorders>
              <w:top w:val="single" w:sz="4" w:space="0" w:color="000000"/>
              <w:left w:val="single" w:sz="4" w:space="0" w:color="000000"/>
              <w:bottom w:val="single" w:sz="4" w:space="0" w:color="000000"/>
              <w:right w:val="single" w:sz="4" w:space="0" w:color="000000"/>
            </w:tcBorders>
            <w:hideMark/>
          </w:tcPr>
          <w:p w14:paraId="154DFC65" w14:textId="77777777" w:rsidR="00185624" w:rsidRPr="00B63E8D" w:rsidRDefault="00185624">
            <w:pPr>
              <w:rPr>
                <w:sz w:val="22"/>
                <w:szCs w:val="22"/>
              </w:rPr>
            </w:pPr>
            <w:r w:rsidRPr="00B63E8D">
              <w:rPr>
                <w:sz w:val="22"/>
                <w:szCs w:val="22"/>
              </w:rPr>
              <w:t>4.</w:t>
            </w:r>
          </w:p>
        </w:tc>
        <w:tc>
          <w:tcPr>
            <w:tcW w:w="3253" w:type="dxa"/>
            <w:tcBorders>
              <w:top w:val="single" w:sz="4" w:space="0" w:color="000000"/>
              <w:left w:val="single" w:sz="4" w:space="0" w:color="000000"/>
              <w:bottom w:val="single" w:sz="4" w:space="0" w:color="000000"/>
              <w:right w:val="single" w:sz="4" w:space="0" w:color="000000"/>
            </w:tcBorders>
            <w:hideMark/>
          </w:tcPr>
          <w:p w14:paraId="6BD874F9" w14:textId="77777777" w:rsidR="00185624" w:rsidRPr="00B63E8D" w:rsidRDefault="00185624">
            <w:pPr>
              <w:rPr>
                <w:color w:val="00B050"/>
                <w:sz w:val="22"/>
                <w:szCs w:val="22"/>
              </w:rPr>
            </w:pPr>
            <w:r w:rsidRPr="00B63E8D">
              <w:rPr>
                <w:color w:val="000000" w:themeColor="text1"/>
                <w:sz w:val="22"/>
                <w:szCs w:val="22"/>
              </w:rPr>
              <w:t>Į</w:t>
            </w:r>
            <w:r w:rsidRPr="00B63E8D">
              <w:rPr>
                <w:color w:val="000000" w:themeColor="text1"/>
                <w:sz w:val="22"/>
                <w:szCs w:val="22"/>
              </w:rPr>
              <w:t>galiojimas</w:t>
            </w:r>
          </w:p>
        </w:tc>
        <w:tc>
          <w:tcPr>
            <w:tcW w:w="992" w:type="dxa"/>
            <w:tcBorders>
              <w:top w:val="single" w:sz="4" w:space="0" w:color="000000"/>
              <w:left w:val="single" w:sz="4" w:space="0" w:color="000000"/>
              <w:bottom w:val="single" w:sz="4" w:space="0" w:color="000000"/>
              <w:right w:val="single" w:sz="4" w:space="0" w:color="000000"/>
            </w:tcBorders>
            <w:hideMark/>
          </w:tcPr>
          <w:p w14:paraId="6A0C5CD4" w14:textId="77777777" w:rsidR="00185624" w:rsidRPr="00B63E8D" w:rsidRDefault="00185624">
            <w:pPr>
              <w:rPr>
                <w:sz w:val="22"/>
                <w:szCs w:val="22"/>
              </w:rPr>
            </w:pPr>
            <w:r w:rsidRPr="00B63E8D">
              <w:rPr>
                <w:sz w:val="22"/>
                <w:szCs w:val="22"/>
              </w:rPr>
              <w:t>1</w:t>
            </w:r>
          </w:p>
        </w:tc>
        <w:tc>
          <w:tcPr>
            <w:tcW w:w="2410" w:type="dxa"/>
            <w:tcBorders>
              <w:top w:val="single" w:sz="4" w:space="0" w:color="000000"/>
              <w:left w:val="single" w:sz="4" w:space="0" w:color="000000"/>
              <w:bottom w:val="single" w:sz="4" w:space="0" w:color="000000"/>
              <w:right w:val="single" w:sz="4" w:space="0" w:color="000000"/>
            </w:tcBorders>
            <w:hideMark/>
          </w:tcPr>
          <w:p w14:paraId="77523244" w14:textId="77777777" w:rsidR="00185624" w:rsidRPr="00B63E8D" w:rsidRDefault="00185624">
            <w:pPr>
              <w:rPr>
                <w:sz w:val="22"/>
                <w:szCs w:val="22"/>
              </w:rPr>
            </w:pPr>
            <w:r w:rsidRPr="00B63E8D">
              <w:rPr>
                <w:sz w:val="22"/>
                <w:szCs w:val="22"/>
              </w:rPr>
              <w:t>Taip</w:t>
            </w:r>
          </w:p>
        </w:tc>
        <w:tc>
          <w:tcPr>
            <w:tcW w:w="2664" w:type="dxa"/>
            <w:tcBorders>
              <w:top w:val="single" w:sz="4" w:space="0" w:color="000000"/>
              <w:left w:val="single" w:sz="4" w:space="0" w:color="000000"/>
              <w:bottom w:val="single" w:sz="4" w:space="0" w:color="000000"/>
              <w:right w:val="single" w:sz="4" w:space="0" w:color="000000"/>
            </w:tcBorders>
            <w:hideMark/>
          </w:tcPr>
          <w:p w14:paraId="275F4135" w14:textId="77777777" w:rsidR="00185624" w:rsidRPr="00B63E8D" w:rsidRDefault="00185624">
            <w:pPr>
              <w:rPr>
                <w:sz w:val="22"/>
                <w:szCs w:val="22"/>
              </w:rPr>
            </w:pPr>
            <w:r w:rsidRPr="00B63E8D">
              <w:rPr>
                <w:iCs/>
                <w:color w:val="000000" w:themeColor="text1"/>
                <w:sz w:val="22"/>
                <w:szCs w:val="22"/>
              </w:rPr>
              <w:t>Vadovaujantis LR Asmens duomen</w:t>
            </w:r>
            <w:r w:rsidRPr="00B63E8D">
              <w:rPr>
                <w:iCs/>
                <w:color w:val="000000" w:themeColor="text1"/>
                <w:sz w:val="22"/>
                <w:szCs w:val="22"/>
              </w:rPr>
              <w:t>ų</w:t>
            </w:r>
            <w:r w:rsidRPr="00B63E8D">
              <w:rPr>
                <w:iCs/>
                <w:color w:val="000000" w:themeColor="text1"/>
                <w:sz w:val="22"/>
                <w:szCs w:val="22"/>
              </w:rPr>
              <w:t xml:space="preserve"> teisin</w:t>
            </w:r>
            <w:r w:rsidRPr="00B63E8D">
              <w:rPr>
                <w:iCs/>
                <w:color w:val="000000" w:themeColor="text1"/>
                <w:sz w:val="22"/>
                <w:szCs w:val="22"/>
              </w:rPr>
              <w:t>ė</w:t>
            </w:r>
            <w:r w:rsidRPr="00B63E8D">
              <w:rPr>
                <w:iCs/>
                <w:color w:val="000000" w:themeColor="text1"/>
                <w:sz w:val="22"/>
                <w:szCs w:val="22"/>
              </w:rPr>
              <w:t xml:space="preserve">s apsaugos </w:t>
            </w:r>
            <w:r w:rsidRPr="00B63E8D">
              <w:rPr>
                <w:iCs/>
                <w:color w:val="000000" w:themeColor="text1"/>
                <w:sz w:val="22"/>
                <w:szCs w:val="22"/>
              </w:rPr>
              <w:t>į</w:t>
            </w:r>
            <w:r w:rsidRPr="00B63E8D">
              <w:rPr>
                <w:iCs/>
                <w:color w:val="000000" w:themeColor="text1"/>
                <w:sz w:val="22"/>
                <w:szCs w:val="22"/>
              </w:rPr>
              <w:t>statymu ir/arba Bendruoju duomen</w:t>
            </w:r>
            <w:r w:rsidRPr="00B63E8D">
              <w:rPr>
                <w:iCs/>
                <w:color w:val="000000" w:themeColor="text1"/>
                <w:sz w:val="22"/>
                <w:szCs w:val="22"/>
              </w:rPr>
              <w:t>ų</w:t>
            </w:r>
            <w:r w:rsidRPr="00B63E8D">
              <w:rPr>
                <w:iCs/>
                <w:color w:val="000000" w:themeColor="text1"/>
                <w:sz w:val="22"/>
                <w:szCs w:val="22"/>
              </w:rPr>
              <w:t xml:space="preserve"> apsaugos reglamentu.</w:t>
            </w:r>
          </w:p>
        </w:tc>
      </w:tr>
    </w:tbl>
    <w:p w14:paraId="40905488" w14:textId="77777777" w:rsidR="00185624" w:rsidRDefault="00185624" w:rsidP="00185624">
      <w:pPr>
        <w:jc w:val="both"/>
        <w:rPr>
          <w:b/>
          <w:bCs/>
        </w:rPr>
      </w:pPr>
    </w:p>
    <w:p w14:paraId="7C07CC94" w14:textId="77777777" w:rsidR="00185624" w:rsidRDefault="00185624" w:rsidP="00185624">
      <w:pPr>
        <w:jc w:val="both"/>
        <w:rPr>
          <w:b/>
          <w:bCs/>
        </w:rPr>
      </w:pPr>
      <w:r>
        <w:rPr>
          <w:b/>
          <w:bCs/>
        </w:rPr>
        <w:t>Pateikdamas šį pasiūlymą, tvirtintu, kad:</w:t>
      </w:r>
    </w:p>
    <w:p w14:paraId="52404E8A" w14:textId="77777777" w:rsidR="00185624" w:rsidRDefault="00185624" w:rsidP="00185624">
      <w:pPr>
        <w:pStyle w:val="Sraopastraipa"/>
        <w:numPr>
          <w:ilvl w:val="0"/>
          <w:numId w:val="2"/>
        </w:numPr>
        <w:ind w:left="0" w:firstLine="567"/>
        <w:contextualSpacing/>
        <w:jc w:val="both"/>
        <w:rPr>
          <w:rFonts w:ascii="Times New Roman" w:hAnsi="Times New Roman" w:cs="Times New Roman"/>
          <w:b/>
          <w:bCs/>
          <w:smallCaps/>
          <w:sz w:val="24"/>
          <w:szCs w:val="24"/>
          <w:lang w:val="lt-LT"/>
        </w:rPr>
      </w:pPr>
      <w:r>
        <w:rPr>
          <w:rFonts w:ascii="Times New Roman" w:hAnsi="Times New Roman" w:cs="Times New Roman"/>
          <w:sz w:val="24"/>
          <w:szCs w:val="24"/>
          <w:lang w:val="lt-LT"/>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0811D8E1" w14:textId="77777777" w:rsidR="00185624" w:rsidRDefault="00185624" w:rsidP="00185624">
      <w:pPr>
        <w:pStyle w:val="Sraopastraipa"/>
        <w:numPr>
          <w:ilvl w:val="0"/>
          <w:numId w:val="2"/>
        </w:numPr>
        <w:ind w:left="0" w:firstLine="567"/>
        <w:contextualSpacing/>
        <w:jc w:val="both"/>
        <w:rPr>
          <w:rFonts w:ascii="Times New Roman" w:hAnsi="Times New Roman" w:cs="Times New Roman"/>
          <w:b/>
          <w:bCs/>
          <w:smallCaps/>
          <w:sz w:val="24"/>
          <w:szCs w:val="24"/>
          <w:lang w:val="lt-LT"/>
        </w:rPr>
      </w:pPr>
      <w:r>
        <w:rPr>
          <w:rFonts w:ascii="Times New Roman" w:hAnsi="Times New Roman" w:cs="Times New Roman"/>
          <w:sz w:val="24"/>
          <w:szCs w:val="24"/>
          <w:lang w:val="lt-LT"/>
        </w:rPr>
        <w:t>sutinku su konkretaus pirkimo sąlygose nustatytais reikalavimais ir procedūromis;</w:t>
      </w:r>
    </w:p>
    <w:p w14:paraId="2FB9F3ED" w14:textId="77777777" w:rsidR="00185624" w:rsidRDefault="00185624" w:rsidP="00185624">
      <w:pPr>
        <w:pStyle w:val="Sraopastraipa"/>
        <w:numPr>
          <w:ilvl w:val="0"/>
          <w:numId w:val="2"/>
        </w:numPr>
        <w:ind w:left="0" w:firstLine="567"/>
        <w:contextualSpacing/>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0BCF89D1" w14:textId="77777777" w:rsidR="00185624" w:rsidRDefault="00185624" w:rsidP="00185624">
      <w:pPr>
        <w:pStyle w:val="Sraopastraipa"/>
        <w:numPr>
          <w:ilvl w:val="0"/>
          <w:numId w:val="2"/>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pasiūlymas galioja tiek, kiek nustatyta konkretaus pirkimo sąlygose;</w:t>
      </w:r>
    </w:p>
    <w:p w14:paraId="33E6CBAD" w14:textId="77777777" w:rsidR="00185624" w:rsidRDefault="00185624" w:rsidP="00185624">
      <w:pPr>
        <w:pStyle w:val="Sraopastraipa"/>
        <w:numPr>
          <w:ilvl w:val="0"/>
          <w:numId w:val="2"/>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jeigu tiekėjo kvalifikacija dėl teisės verstis atitinkama veikla nebuvo tikrinama arba tikrinama ne visa apimtimi, tiekėjas pirkimo vykdytojui įsipareigoja, kad pirkimo sutartį vykdys tik tokią teisę turintys asmenys.</w:t>
      </w:r>
    </w:p>
    <w:p w14:paraId="382080E4" w14:textId="77777777" w:rsidR="00185624" w:rsidRDefault="00185624" w:rsidP="00185624">
      <w:pPr>
        <w:jc w:val="both"/>
        <w:rPr>
          <w:szCs w:val="24"/>
        </w:rPr>
      </w:pPr>
    </w:p>
    <w:p w14:paraId="51FD8AE3" w14:textId="5B238902" w:rsidR="00185624" w:rsidRDefault="00185624" w:rsidP="00185624">
      <w:pPr>
        <w:pStyle w:val="Sraopastraipa"/>
        <w:rPr>
          <w:rFonts w:ascii="Times New Roman" w:hAnsi="Times New Roman" w:cs="Times New Roman"/>
          <w:sz w:val="24"/>
          <w:szCs w:val="24"/>
          <w:lang w:val="lt-LT"/>
        </w:rPr>
      </w:pPr>
      <w:r>
        <w:rPr>
          <w:rFonts w:ascii="Times New Roman" w:hAnsi="Times New Roman" w:cs="Times New Roman"/>
          <w:sz w:val="24"/>
          <w:szCs w:val="24"/>
          <w:bdr w:val="none" w:sz="0" w:space="0" w:color="auto" w:frame="1"/>
          <w:lang w:val="lt-LT"/>
        </w:rPr>
        <w:t>Įgaliotas asmuo, koordinatorė</w:t>
      </w:r>
      <w:r>
        <w:rPr>
          <w:rFonts w:ascii="Times New Roman" w:hAnsi="Times New Roman" w:cs="Times New Roman"/>
          <w:sz w:val="24"/>
          <w:szCs w:val="24"/>
          <w:bdr w:val="none" w:sz="0" w:space="0" w:color="auto" w:frame="1"/>
          <w:lang w:val="lt-LT"/>
        </w:rPr>
        <w:tab/>
      </w:r>
      <w:r>
        <w:rPr>
          <w:rFonts w:ascii="Times New Roman" w:hAnsi="Times New Roman" w:cs="Times New Roman"/>
          <w:sz w:val="24"/>
          <w:szCs w:val="24"/>
          <w:bdr w:val="none" w:sz="0" w:space="0" w:color="auto" w:frame="1"/>
          <w:lang w:val="lt-LT"/>
        </w:rPr>
        <w:tab/>
      </w:r>
      <w:r>
        <w:rPr>
          <w:rFonts w:ascii="Times New Roman" w:hAnsi="Times New Roman" w:cs="Times New Roman"/>
          <w:sz w:val="24"/>
          <w:szCs w:val="24"/>
          <w:bdr w:val="none" w:sz="0" w:space="0" w:color="auto" w:frame="1"/>
          <w:lang w:val="lt-LT"/>
        </w:rPr>
        <w:tab/>
        <w:t xml:space="preserve">                        Regina Žilionienė</w:t>
      </w:r>
    </w:p>
    <w:p w14:paraId="06C5FB10" w14:textId="77777777" w:rsidR="00185624" w:rsidRDefault="00185624" w:rsidP="00185624">
      <w:pPr>
        <w:pStyle w:val="Sraopastraipa"/>
        <w:widowControl w:val="0"/>
        <w:spacing w:line="360" w:lineRule="auto"/>
        <w:jc w:val="both"/>
        <w:rPr>
          <w:rFonts w:ascii="Times New Roman" w:hAnsi="Times New Roman" w:cs="Times New Roman"/>
          <w:sz w:val="24"/>
          <w:szCs w:val="24"/>
          <w:lang w:val="lt-LT"/>
        </w:rPr>
      </w:pPr>
      <w:r>
        <w:rPr>
          <w:rFonts w:ascii="Times New Roman" w:hAnsi="Times New Roman" w:cs="Times New Roman"/>
          <w:sz w:val="24"/>
          <w:szCs w:val="24"/>
          <w:bdr w:val="none" w:sz="0" w:space="0" w:color="auto" w:frame="1"/>
          <w:lang w:val="lt-LT"/>
        </w:rPr>
        <w:t xml:space="preserve">(Įgaliojimas Nr. </w:t>
      </w:r>
      <w:r>
        <w:rPr>
          <w:rFonts w:ascii="Times New Roman" w:hAnsi="Times New Roman" w:cs="Times New Roman"/>
          <w:sz w:val="24"/>
          <w:szCs w:val="24"/>
          <w:lang w:val="lt-LT"/>
        </w:rPr>
        <w:t>3758-1224</w:t>
      </w:r>
      <w:r>
        <w:rPr>
          <w:rFonts w:ascii="Times New Roman" w:hAnsi="Times New Roman" w:cs="Times New Roman"/>
          <w:sz w:val="24"/>
          <w:szCs w:val="24"/>
          <w:bdr w:val="none" w:sz="0" w:space="0" w:color="auto" w:frame="1"/>
          <w:lang w:val="lt-LT"/>
        </w:rPr>
        <w:t>, 2024 12 23)</w:t>
      </w:r>
      <w:r>
        <w:rPr>
          <w:rFonts w:ascii="Times New Roman" w:hAnsi="Times New Roman" w:cs="Times New Roman"/>
          <w:sz w:val="24"/>
          <w:szCs w:val="24"/>
          <w:lang w:val="lt-LT"/>
        </w:rPr>
        <w:t xml:space="preserve">  </w:t>
      </w:r>
    </w:p>
    <w:p w14:paraId="743D4B0F" w14:textId="77777777" w:rsidR="00185624" w:rsidRDefault="00185624" w:rsidP="00185624">
      <w:pPr>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5624" w14:paraId="2AEA3BC3" w14:textId="77777777" w:rsidTr="00185624">
        <w:trPr>
          <w:trHeight w:val="186"/>
        </w:trPr>
        <w:tc>
          <w:tcPr>
            <w:tcW w:w="3870" w:type="dxa"/>
            <w:tcBorders>
              <w:top w:val="single" w:sz="4" w:space="0" w:color="auto"/>
              <w:left w:val="nil"/>
              <w:bottom w:val="nil"/>
              <w:right w:val="nil"/>
            </w:tcBorders>
            <w:hideMark/>
          </w:tcPr>
          <w:p w14:paraId="6E756BC4" w14:textId="77777777" w:rsidR="00185624" w:rsidRDefault="00185624">
            <w:pPr>
              <w:spacing w:line="256" w:lineRule="auto"/>
              <w:rPr>
                <w:iCs/>
              </w:rPr>
            </w:pPr>
            <w:r>
              <w:rPr>
                <w:iCs/>
              </w:rPr>
              <w:t>(Tiekėjo arba jo įgalioto asmens pareigų pavadinimas)</w:t>
            </w:r>
          </w:p>
        </w:tc>
        <w:tc>
          <w:tcPr>
            <w:tcW w:w="604" w:type="dxa"/>
            <w:tcBorders>
              <w:top w:val="nil"/>
              <w:left w:val="nil"/>
              <w:bottom w:val="nil"/>
              <w:right w:val="nil"/>
            </w:tcBorders>
          </w:tcPr>
          <w:p w14:paraId="29B43F02" w14:textId="77777777" w:rsidR="00185624" w:rsidRDefault="00185624">
            <w:pPr>
              <w:spacing w:line="256" w:lineRule="auto"/>
              <w:rPr>
                <w:iCs/>
              </w:rPr>
            </w:pPr>
          </w:p>
        </w:tc>
        <w:tc>
          <w:tcPr>
            <w:tcW w:w="1980" w:type="dxa"/>
            <w:tcBorders>
              <w:top w:val="single" w:sz="4" w:space="0" w:color="auto"/>
              <w:left w:val="nil"/>
              <w:bottom w:val="nil"/>
              <w:right w:val="nil"/>
            </w:tcBorders>
            <w:hideMark/>
          </w:tcPr>
          <w:p w14:paraId="02E1EC7F" w14:textId="77777777" w:rsidR="00185624" w:rsidRDefault="00185624">
            <w:pPr>
              <w:spacing w:line="256" w:lineRule="auto"/>
              <w:jc w:val="center"/>
              <w:rPr>
                <w:iCs/>
              </w:rPr>
            </w:pPr>
            <w:r>
              <w:rPr>
                <w:iCs/>
              </w:rPr>
              <w:t>(Parašas)</w:t>
            </w:r>
          </w:p>
        </w:tc>
        <w:tc>
          <w:tcPr>
            <w:tcW w:w="701" w:type="dxa"/>
            <w:tcBorders>
              <w:top w:val="nil"/>
              <w:left w:val="nil"/>
              <w:bottom w:val="nil"/>
              <w:right w:val="nil"/>
            </w:tcBorders>
          </w:tcPr>
          <w:p w14:paraId="303A8387" w14:textId="77777777" w:rsidR="00185624" w:rsidRDefault="00185624">
            <w:pPr>
              <w:spacing w:line="256" w:lineRule="auto"/>
              <w:rPr>
                <w:iCs/>
              </w:rPr>
            </w:pPr>
          </w:p>
        </w:tc>
        <w:tc>
          <w:tcPr>
            <w:tcW w:w="2655" w:type="dxa"/>
            <w:tcBorders>
              <w:top w:val="single" w:sz="4" w:space="0" w:color="auto"/>
              <w:left w:val="nil"/>
              <w:bottom w:val="nil"/>
              <w:right w:val="nil"/>
            </w:tcBorders>
            <w:hideMark/>
          </w:tcPr>
          <w:p w14:paraId="4FD49F25" w14:textId="77777777" w:rsidR="00185624" w:rsidRDefault="00185624">
            <w:pPr>
              <w:spacing w:line="256" w:lineRule="auto"/>
              <w:jc w:val="right"/>
              <w:rPr>
                <w:iCs/>
              </w:rPr>
            </w:pPr>
            <w:r>
              <w:rPr>
                <w:iCs/>
              </w:rPr>
              <w:t>(Vardas, pavardė)</w:t>
            </w:r>
          </w:p>
        </w:tc>
      </w:tr>
    </w:tbl>
    <w:p w14:paraId="2B673285" w14:textId="77777777" w:rsidR="00C17BB2" w:rsidRDefault="00C17BB2" w:rsidP="00B63E8D">
      <w:pPr>
        <w:jc w:val="right"/>
      </w:pPr>
    </w:p>
    <w:sectPr w:rsidR="00C17BB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F0C3" w14:textId="77777777" w:rsidR="000E6D77" w:rsidRDefault="000E6D77">
      <w:r>
        <w:separator/>
      </w:r>
    </w:p>
  </w:endnote>
  <w:endnote w:type="continuationSeparator" w:id="0">
    <w:p w14:paraId="5B857E70" w14:textId="77777777" w:rsidR="000E6D77" w:rsidRDefault="000E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3335" w14:textId="77777777" w:rsidR="000E6D77" w:rsidRDefault="000E6D77">
      <w:r>
        <w:separator/>
      </w:r>
    </w:p>
  </w:footnote>
  <w:footnote w:type="continuationSeparator" w:id="0">
    <w:p w14:paraId="54CD4C30" w14:textId="77777777" w:rsidR="000E6D77" w:rsidRDefault="000E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29455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36846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12C"/>
    <w:rsid w:val="00012E65"/>
    <w:rsid w:val="000302FB"/>
    <w:rsid w:val="00046089"/>
    <w:rsid w:val="00057763"/>
    <w:rsid w:val="00066881"/>
    <w:rsid w:val="00074734"/>
    <w:rsid w:val="00081F89"/>
    <w:rsid w:val="000865B0"/>
    <w:rsid w:val="000865DC"/>
    <w:rsid w:val="000E6D77"/>
    <w:rsid w:val="00126077"/>
    <w:rsid w:val="00127320"/>
    <w:rsid w:val="001639D9"/>
    <w:rsid w:val="001700BD"/>
    <w:rsid w:val="00185624"/>
    <w:rsid w:val="001D2193"/>
    <w:rsid w:val="001E25EA"/>
    <w:rsid w:val="0020511A"/>
    <w:rsid w:val="002F0B5F"/>
    <w:rsid w:val="002F5E91"/>
    <w:rsid w:val="00313D75"/>
    <w:rsid w:val="00336953"/>
    <w:rsid w:val="0034092F"/>
    <w:rsid w:val="0039384F"/>
    <w:rsid w:val="003C4B4E"/>
    <w:rsid w:val="003F0EEF"/>
    <w:rsid w:val="004010B3"/>
    <w:rsid w:val="00453E65"/>
    <w:rsid w:val="00494B1E"/>
    <w:rsid w:val="004D37CF"/>
    <w:rsid w:val="00520C3D"/>
    <w:rsid w:val="005471E8"/>
    <w:rsid w:val="005519FC"/>
    <w:rsid w:val="005C4314"/>
    <w:rsid w:val="005E3716"/>
    <w:rsid w:val="00633751"/>
    <w:rsid w:val="00655F84"/>
    <w:rsid w:val="0069232E"/>
    <w:rsid w:val="006A2E8E"/>
    <w:rsid w:val="006C5A13"/>
    <w:rsid w:val="00742265"/>
    <w:rsid w:val="007D01B0"/>
    <w:rsid w:val="007E104B"/>
    <w:rsid w:val="00802664"/>
    <w:rsid w:val="0082601B"/>
    <w:rsid w:val="008A56C9"/>
    <w:rsid w:val="008C09B4"/>
    <w:rsid w:val="008F51A4"/>
    <w:rsid w:val="0094173A"/>
    <w:rsid w:val="009471F1"/>
    <w:rsid w:val="009571F3"/>
    <w:rsid w:val="009728D7"/>
    <w:rsid w:val="00984EB4"/>
    <w:rsid w:val="00992418"/>
    <w:rsid w:val="009962BD"/>
    <w:rsid w:val="009A28D0"/>
    <w:rsid w:val="009A4030"/>
    <w:rsid w:val="009B626C"/>
    <w:rsid w:val="009E0EB4"/>
    <w:rsid w:val="00A02558"/>
    <w:rsid w:val="00A56033"/>
    <w:rsid w:val="00A75B56"/>
    <w:rsid w:val="00A81B84"/>
    <w:rsid w:val="00A81C4D"/>
    <w:rsid w:val="00A87297"/>
    <w:rsid w:val="00AA29AE"/>
    <w:rsid w:val="00AB7A43"/>
    <w:rsid w:val="00AE0F1E"/>
    <w:rsid w:val="00B05236"/>
    <w:rsid w:val="00B24128"/>
    <w:rsid w:val="00B40034"/>
    <w:rsid w:val="00B451BB"/>
    <w:rsid w:val="00B57C64"/>
    <w:rsid w:val="00B616EA"/>
    <w:rsid w:val="00B63E8D"/>
    <w:rsid w:val="00C17BB2"/>
    <w:rsid w:val="00C41E50"/>
    <w:rsid w:val="00C771A0"/>
    <w:rsid w:val="00CC4C53"/>
    <w:rsid w:val="00CE7809"/>
    <w:rsid w:val="00D42163"/>
    <w:rsid w:val="00DA2FB9"/>
    <w:rsid w:val="00E961C7"/>
    <w:rsid w:val="00EC1300"/>
    <w:rsid w:val="00ED0571"/>
    <w:rsid w:val="00F002A7"/>
    <w:rsid w:val="00F02F83"/>
    <w:rsid w:val="00F078CE"/>
    <w:rsid w:val="00F44A9F"/>
    <w:rsid w:val="00FA7659"/>
    <w:rsid w:val="00FC6D69"/>
    <w:rsid w:val="00FD0271"/>
    <w:rsid w:val="00FE2950"/>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85624"/>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paragraph" w:styleId="Pataisymai">
    <w:name w:val="Revision"/>
    <w:hidden/>
    <w:semiHidden/>
    <w:rsid w:val="00F002A7"/>
  </w:style>
  <w:style w:type="character" w:styleId="Hipersaitas">
    <w:name w:val="Hyperlink"/>
    <w:basedOn w:val="Numatytasispastraiposriftas"/>
    <w:uiPriority w:val="99"/>
    <w:unhideWhenUsed/>
    <w:rsid w:val="00A56033"/>
    <w:rPr>
      <w:color w:val="0563C1" w:themeColor="hyperlink"/>
      <w:u w:val="single"/>
    </w:rPr>
  </w:style>
  <w:style w:type="character" w:styleId="Neapdorotaspaminjimas">
    <w:name w:val="Unresolved Mention"/>
    <w:basedOn w:val="Numatytasispastraiposriftas"/>
    <w:uiPriority w:val="99"/>
    <w:semiHidden/>
    <w:unhideWhenUsed/>
    <w:rsid w:val="00A56033"/>
    <w:rPr>
      <w:color w:val="605E5C"/>
      <w:shd w:val="clear" w:color="auto" w:fill="E1DFDD"/>
    </w:rPr>
  </w:style>
  <w:style w:type="table" w:styleId="Lentelstinklelis">
    <w:name w:val="Table Grid"/>
    <w:basedOn w:val="prastojilentel"/>
    <w:uiPriority w:val="39"/>
    <w:rsid w:val="00A81C4D"/>
    <w:rPr>
      <w:rFonts w:eastAsia="Yu Mincho" w:hAnsi="Calibri" w:cs="Arial"/>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basedOn w:val="Numatytasispastraiposriftas"/>
    <w:link w:val="Antrat3"/>
    <w:uiPriority w:val="9"/>
    <w:rsid w:val="00185624"/>
    <w:rPr>
      <w:rFonts w:ascii="Calibri" w:eastAsia="Calibri" w:hAnsi="Calibri" w:cs="Calibri"/>
      <w:b/>
      <w:sz w:val="28"/>
      <w:szCs w:val="28"/>
    </w:rPr>
  </w:style>
  <w:style w:type="paragraph" w:styleId="Paantrat">
    <w:name w:val="Subtitle"/>
    <w:basedOn w:val="prastasis"/>
    <w:next w:val="prastasis"/>
    <w:link w:val="PaantratDiagrama"/>
    <w:uiPriority w:val="11"/>
    <w:qFormat/>
    <w:rsid w:val="00185624"/>
    <w:p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85624"/>
    <w:rPr>
      <w:rFonts w:asciiTheme="minorHAnsi" w:eastAsiaTheme="minorEastAsia" w:hAnsiTheme="minorHAnsi" w:cstheme="minorBidi"/>
      <w:caps/>
      <w:color w:val="404040" w:themeColor="text1" w:themeTint="BF"/>
      <w:spacing w:val="20"/>
      <w:sz w:val="28"/>
      <w:szCs w:val="28"/>
      <w:lang w:eastAsia="lt-LT"/>
    </w:rPr>
  </w:style>
  <w:style w:type="paragraph" w:styleId="Sraopastraipa">
    <w:name w:val="List Paragraph"/>
    <w:aliases w:val="Bullet 1,Use Case List Paragraph,List Paragraph111,Bullet,Buletai,Bullet EY,List Paragraph21,List Paragraph1,List Paragraph2,lp1,Numbering,ERP-List Paragraph,List Paragraph11,Paragraph,List Paragraph Red,Lentele,Lente"/>
    <w:basedOn w:val="prastasis"/>
    <w:uiPriority w:val="34"/>
    <w:qFormat/>
    <w:rsid w:val="00185624"/>
    <w:pPr>
      <w:ind w:left="72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6983">
      <w:bodyDiv w:val="1"/>
      <w:marLeft w:val="0"/>
      <w:marRight w:val="0"/>
      <w:marTop w:val="0"/>
      <w:marBottom w:val="0"/>
      <w:divBdr>
        <w:top w:val="none" w:sz="0" w:space="0" w:color="auto"/>
        <w:left w:val="none" w:sz="0" w:space="0" w:color="auto"/>
        <w:bottom w:val="none" w:sz="0" w:space="0" w:color="auto"/>
        <w:right w:val="none" w:sz="0" w:space="0" w:color="auto"/>
      </w:divBdr>
    </w:div>
    <w:div w:id="12773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grid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bor@grida.lt" TargetMode="External"/><Relationship Id="rId4" Type="http://schemas.openxmlformats.org/officeDocument/2006/relationships/settings" Target="settings.xml"/><Relationship Id="rId9" Type="http://schemas.openxmlformats.org/officeDocument/2006/relationships/hyperlink" Target="mailto:rasa.zukiene@vdu.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45F5-E701-412B-AAA3-0EC87E43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4485</Words>
  <Characters>25570</Characters>
  <Application>Microsoft Office Word</Application>
  <DocSecurity>0</DocSecurity>
  <Lines>213</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31</cp:revision>
  <dcterms:created xsi:type="dcterms:W3CDTF">2025-06-10T10:26:00Z</dcterms:created>
  <dcterms:modified xsi:type="dcterms:W3CDTF">2025-06-10T11:26:00Z</dcterms:modified>
</cp:coreProperties>
</file>