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A699AE" w14:textId="3E634448" w:rsidR="00C60D79" w:rsidRPr="00C60D79" w:rsidRDefault="00CE3C4F" w:rsidP="00C60D79">
          <w:pPr>
            <w:spacing w:after="0" w:line="259" w:lineRule="auto"/>
            <w:jc w:val="center"/>
            <w:rPr>
              <w:rFonts w:eastAsia="Calibri"/>
              <w:bCs/>
              <w:szCs w:val="24"/>
              <w:lang w:eastAsia="ar-SA"/>
            </w:rPr>
          </w:pPr>
          <w:r w:rsidRPr="00CE3C4F">
            <w:rPr>
              <w:rFonts w:eastAsia="Calibri"/>
              <w:b/>
              <w:szCs w:val="24"/>
            </w:rPr>
            <w:t xml:space="preserve">(PU-13630/25) ŽVIRGŽDO PERDIRBIMAS ROTORINIU TRUPINTUVU PALAZDIJŲ KARJERE </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Content>
        <w:p w14:paraId="5677C1C2" w14:textId="16F3CCF6" w:rsidR="00AA3C9B" w:rsidRPr="00477F62" w:rsidRDefault="00B67B7A" w:rsidP="00AA3C9B">
          <w:pPr>
            <w:spacing w:after="0" w:line="259" w:lineRule="auto"/>
            <w:jc w:val="center"/>
            <w:rPr>
              <w:rFonts w:eastAsia="Calibri"/>
              <w:szCs w:val="24"/>
              <w:lang w:eastAsia="ar-SA"/>
            </w:rPr>
          </w:pPr>
          <w:r w:rsidRPr="00477F62">
            <w:rPr>
              <w:rFonts w:eastAsia="Calibri"/>
              <w:szCs w:val="24"/>
              <w:lang w:eastAsia="ar-SA"/>
            </w:rPr>
            <w:t>202</w:t>
          </w:r>
          <w:r w:rsidR="001B5786">
            <w:rPr>
              <w:rFonts w:eastAsia="Calibri"/>
              <w:szCs w:val="24"/>
              <w:lang w:eastAsia="ar-SA"/>
            </w:rPr>
            <w:t>5</w:t>
          </w:r>
          <w:r w:rsidRPr="00477F62">
            <w:rPr>
              <w:rFonts w:eastAsia="Calibri"/>
              <w:szCs w:val="24"/>
              <w:lang w:eastAsia="ar-SA"/>
            </w:rPr>
            <w:t xml:space="preserve"> </w:t>
          </w:r>
          <w:r w:rsidR="00AA3C9B" w:rsidRPr="00477F62">
            <w:rPr>
              <w:rFonts w:eastAsia="Calibri"/>
              <w:szCs w:val="24"/>
              <w:lang w:eastAsia="ar-SA"/>
            </w:rPr>
            <w:t xml:space="preserve">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Content>
                  <w:r w:rsidR="00BE3208">
                    <w:rPr>
                      <w:rFonts w:eastAsia="Calibri"/>
                      <w:szCs w:val="24"/>
                      <w:u w:val="single"/>
                    </w:rPr>
                    <w:t xml:space="preserve">birželio </w:t>
                  </w:r>
                  <w:r w:rsidR="00AA3C9B" w:rsidRPr="00AA3C9B">
                    <w:rPr>
                      <w:rFonts w:eastAsia="Calibri"/>
                      <w:szCs w:val="24"/>
                    </w:rPr>
                    <w:t>__</w:t>
                  </w:r>
                </w:sdtContent>
              </w:sdt>
              <w:bookmarkEnd w:id="5"/>
            </w:sdtContent>
          </w:sdt>
          <w:r w:rsidR="00AA3C9B"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72C55902"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Content>
              <w:r w:rsidR="00BE3208" w:rsidRPr="00BE3208">
                <w:rPr>
                  <w:rFonts w:eastAsia="Calibri"/>
                  <w:szCs w:val="24"/>
                </w:rPr>
                <w:t xml:space="preserve">Kelių priežiūros ir statybos departamento direktoriaus </w:t>
              </w:r>
              <w:proofErr w:type="spellStart"/>
              <w:r w:rsidR="00BE3208" w:rsidRPr="00BE3208">
                <w:rPr>
                  <w:rFonts w:eastAsia="Calibri"/>
                  <w:szCs w:val="24"/>
                </w:rPr>
                <w:t>Algmino</w:t>
              </w:r>
              <w:proofErr w:type="spellEnd"/>
              <w:r w:rsidR="00BE3208" w:rsidRPr="00BE3208">
                <w:rPr>
                  <w:rFonts w:eastAsia="Calibri"/>
                  <w:szCs w:val="24"/>
                </w:rPr>
                <w:t xml:space="preserve"> </w:t>
              </w:r>
              <w:proofErr w:type="spellStart"/>
              <w:r w:rsidR="00BE3208" w:rsidRPr="00BE3208">
                <w:rPr>
                  <w:rFonts w:eastAsia="Calibri"/>
                  <w:szCs w:val="24"/>
                </w:rPr>
                <w:t>Šmito</w:t>
              </w:r>
              <w:proofErr w:type="spellEnd"/>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Content>
          <w:r w:rsidR="00BE3208" w:rsidRPr="00BE3208">
            <w:rPr>
              <w:rFonts w:eastAsia="Arial Unicode MS"/>
              <w:szCs w:val="24"/>
            </w:rPr>
            <w:t>generalinio direktoriaus 2025-01-0</w:t>
          </w:r>
          <w:r w:rsidR="00BE3208">
            <w:rPr>
              <w:rFonts w:eastAsia="Arial Unicode MS"/>
              <w:szCs w:val="24"/>
            </w:rPr>
            <w:t>9</w:t>
          </w:r>
          <w:r w:rsidR="00BE3208" w:rsidRPr="00BE3208">
            <w:rPr>
              <w:rFonts w:eastAsia="Arial Unicode MS"/>
              <w:szCs w:val="24"/>
            </w:rPr>
            <w:t xml:space="preserve"> įgaliojimą Nr. GG25-</w:t>
          </w:r>
          <w:r w:rsidR="00BE3208">
            <w:rPr>
              <w:rFonts w:eastAsia="Arial Unicode MS"/>
              <w:szCs w:val="24"/>
            </w:rPr>
            <w:t>17</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7F343E72" w:rsidR="00492455" w:rsidRPr="00492455" w:rsidRDefault="0000000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1B89250B5885428280892291E961AF25"/>
          </w:placeholder>
        </w:sdtPr>
        <w:sdtEndPr>
          <w:rPr>
            <w:i/>
            <w:highlight w:val="none"/>
            <w:u w:val="single"/>
          </w:rPr>
        </w:sdtEndPr>
        <w:sdtContent>
          <w:r w:rsidR="00956BB9" w:rsidRPr="00956BB9">
            <w:rPr>
              <w:b/>
              <w:bCs/>
              <w:szCs w:val="24"/>
            </w:rPr>
            <w:t xml:space="preserve">UAB </w:t>
          </w:r>
          <w:r w:rsidR="00956BB9">
            <w:rPr>
              <w:b/>
              <w:bCs/>
              <w:szCs w:val="24"/>
            </w:rPr>
            <w:t>„</w:t>
          </w:r>
          <w:proofErr w:type="spellStart"/>
          <w:r w:rsidR="00956BB9" w:rsidRPr="00956BB9">
            <w:rPr>
              <w:b/>
              <w:bCs/>
              <w:szCs w:val="24"/>
            </w:rPr>
            <w:t>Erco</w:t>
          </w:r>
          <w:proofErr w:type="spellEnd"/>
          <w:r w:rsidR="00956BB9" w:rsidRPr="00956BB9">
            <w:rPr>
              <w:b/>
              <w:bCs/>
              <w:szCs w:val="24"/>
            </w:rPr>
            <w:t xml:space="preserve"> </w:t>
          </w:r>
          <w:proofErr w:type="spellStart"/>
          <w:r w:rsidR="00956BB9" w:rsidRPr="00956BB9">
            <w:rPr>
              <w:b/>
              <w:bCs/>
              <w:szCs w:val="24"/>
            </w:rPr>
            <w:t>technologie</w:t>
          </w:r>
          <w:r w:rsidR="00956BB9">
            <w:rPr>
              <w:b/>
              <w:bCs/>
              <w:szCs w:val="24"/>
            </w:rPr>
            <w:t>s</w:t>
          </w:r>
          <w:proofErr w:type="spellEnd"/>
          <w:r w:rsidR="00956BB9">
            <w:rPr>
              <w:b/>
              <w:bCs/>
              <w:szCs w:val="24"/>
            </w:rPr>
            <w:t>“</w:t>
          </w:r>
        </w:sdtContent>
      </w:sdt>
      <w:r w:rsidR="00A2464B" w:rsidRPr="00492455">
        <w:rPr>
          <w:rFonts w:eastAsia="Arial Unicode MS"/>
          <w:szCs w:val="24"/>
        </w:rPr>
        <w:t xml:space="preserve">, </w:t>
      </w:r>
      <w:r w:rsidR="00A2464B" w:rsidRPr="002527A0">
        <w:rPr>
          <w:rFonts w:eastAsia="Arial Unicode MS"/>
          <w:szCs w:val="24"/>
        </w:rPr>
        <w:t>buveinės adresas</w:t>
      </w:r>
      <w:bookmarkStart w:id="9" w:name="_Hlk31958351"/>
      <w:r w:rsidR="00A2464B" w:rsidRPr="00641468">
        <w:rPr>
          <w:rFonts w:eastAsia="Arial Unicode MS"/>
          <w:szCs w:val="24"/>
        </w:rPr>
        <w:t xml:space="preserve"> </w:t>
      </w:r>
      <w:sdt>
        <w:sdtPr>
          <w:rPr>
            <w:rFonts w:eastAsia="Arial Unicode MS"/>
            <w:szCs w:val="24"/>
          </w:rPr>
          <w:alias w:val="buveinės adresas"/>
          <w:tag w:val="buveinės adresas"/>
          <w:id w:val="-498279900"/>
          <w:placeholder>
            <w:docPart w:val="C481770E481E4E1283FA63CD23AE75EC"/>
          </w:placeholder>
        </w:sdtPr>
        <w:sdtContent>
          <w:r w:rsidR="00162A4F" w:rsidRPr="00162A4F">
            <w:rPr>
              <w:rFonts w:eastAsia="Arial Unicode MS"/>
              <w:szCs w:val="24"/>
            </w:rPr>
            <w:t>Elektrėnų g. 16, Kaunas</w:t>
          </w:r>
        </w:sdtContent>
      </w:sdt>
      <w:bookmarkEnd w:id="9"/>
      <w:r w:rsidR="00A2464B" w:rsidRPr="002527A0">
        <w:rPr>
          <w:rFonts w:eastAsia="Calibri"/>
          <w:color w:val="000000"/>
          <w:szCs w:val="24"/>
        </w:rPr>
        <w:t xml:space="preserve">, </w:t>
      </w:r>
      <w:r w:rsidR="00A2464B" w:rsidRPr="002527A0">
        <w:rPr>
          <w:rFonts w:eastAsia="Arial Unicode MS"/>
          <w:szCs w:val="24"/>
        </w:rPr>
        <w:t>juridinio asmens kodas</w:t>
      </w:r>
      <w:r w:rsidR="00A2464B" w:rsidRPr="002527A0">
        <w:rPr>
          <w:szCs w:val="24"/>
        </w:rPr>
        <w:t xml:space="preserve"> </w:t>
      </w:r>
      <w:sdt>
        <w:sdtPr>
          <w:rPr>
            <w:rFonts w:eastAsia="Arial Unicode MS"/>
            <w:szCs w:val="24"/>
          </w:rPr>
          <w:alias w:val="juridinio asmens kodas"/>
          <w:tag w:val="juridinio asmens kodas"/>
          <w:id w:val="-2053292700"/>
          <w:placeholder>
            <w:docPart w:val="8C3FDE59C8244695995ACA354647816D"/>
          </w:placeholder>
        </w:sdtPr>
        <w:sdtContent>
          <w:r w:rsidR="00162A4F" w:rsidRPr="00162A4F">
            <w:rPr>
              <w:rFonts w:eastAsia="Arial Unicode MS"/>
              <w:szCs w:val="24"/>
            </w:rPr>
            <w:t>305207340</w:t>
          </w:r>
        </w:sdtContent>
      </w:sdt>
      <w:r w:rsidR="00A2464B" w:rsidRPr="002527A0">
        <w:rPr>
          <w:rFonts w:eastAsia="Arial Unicode MS"/>
          <w:szCs w:val="24"/>
        </w:rPr>
        <w:t>, atstovaujama</w:t>
      </w:r>
      <w:r w:rsidR="00A2464B">
        <w:rPr>
          <w:rFonts w:eastAsia="Arial Unicode MS"/>
          <w:szCs w:val="24"/>
        </w:rPr>
        <w:t>s (-a)</w:t>
      </w:r>
      <w:r w:rsidR="00A2464B" w:rsidRPr="002527A0">
        <w:rPr>
          <w:rFonts w:eastAsia="Calibri"/>
          <w:szCs w:val="24"/>
        </w:rPr>
        <w:t xml:space="preserve"> </w:t>
      </w:r>
      <w:sdt>
        <w:sdtPr>
          <w:rPr>
            <w:rFonts w:eastAsia="Calibri"/>
            <w:szCs w:val="24"/>
          </w:rPr>
          <w:alias w:val="pareigos, vardas, pavardė"/>
          <w:tag w:val="pareigos, vardas, pavardė"/>
          <w:id w:val="-1853102466"/>
          <w:placeholder>
            <w:docPart w:val="85FEE227CA4C45258BC16EE873878603"/>
          </w:placeholder>
        </w:sdtPr>
        <w:sdtContent>
          <w:r w:rsidR="00162A4F">
            <w:rPr>
              <w:rFonts w:eastAsia="Calibri"/>
              <w:szCs w:val="24"/>
            </w:rPr>
            <w:t>d</w:t>
          </w:r>
          <w:r w:rsidR="00162A4F" w:rsidRPr="00162A4F">
            <w:rPr>
              <w:rFonts w:eastAsia="Calibri"/>
              <w:szCs w:val="24"/>
            </w:rPr>
            <w:t>irektori</w:t>
          </w:r>
          <w:r w:rsidR="00162A4F">
            <w:rPr>
              <w:rFonts w:eastAsia="Calibri"/>
              <w:szCs w:val="24"/>
            </w:rPr>
            <w:t>a</w:t>
          </w:r>
          <w:r w:rsidR="00162A4F" w:rsidRPr="00162A4F">
            <w:rPr>
              <w:rFonts w:eastAsia="Calibri"/>
              <w:szCs w:val="24"/>
            </w:rPr>
            <w:t>us Artūr</w:t>
          </w:r>
          <w:r w:rsidR="00162A4F">
            <w:rPr>
              <w:rFonts w:eastAsia="Calibri"/>
              <w:szCs w:val="24"/>
            </w:rPr>
            <w:t>o</w:t>
          </w:r>
          <w:r w:rsidR="00162A4F" w:rsidRPr="00162A4F">
            <w:rPr>
              <w:rFonts w:eastAsia="Calibri"/>
              <w:szCs w:val="24"/>
            </w:rPr>
            <w:t xml:space="preserve"> Stakausk</w:t>
          </w:r>
          <w:r w:rsidR="00162A4F">
            <w:rPr>
              <w:rFonts w:eastAsia="Calibri"/>
              <w:szCs w:val="24"/>
            </w:rPr>
            <w:t>o</w:t>
          </w:r>
        </w:sdtContent>
      </w:sdt>
      <w:r w:rsidR="00A2464B" w:rsidRPr="002527A0">
        <w:rPr>
          <w:rFonts w:eastAsia="Arial Unicode MS"/>
          <w:szCs w:val="24"/>
        </w:rPr>
        <w:t xml:space="preserve">, veikiančio (-ios) </w:t>
      </w:r>
      <w:r w:rsidR="00A2464B" w:rsidRPr="002527A0">
        <w:rPr>
          <w:rFonts w:eastAsia="Calibri"/>
          <w:szCs w:val="24"/>
        </w:rPr>
        <w:t xml:space="preserve">pagal </w:t>
      </w:r>
      <w:sdt>
        <w:sdtPr>
          <w:rPr>
            <w:rFonts w:eastAsia="Arial Unicode MS"/>
            <w:szCs w:val="24"/>
          </w:rPr>
          <w:alias w:val="atstovavimo pagrindas"/>
          <w:tag w:val="atstovavimo pagrindas"/>
          <w:id w:val="347061707"/>
          <w:placeholder>
            <w:docPart w:val="FE953E98FAA945668E45EEA67B205528"/>
          </w:placeholder>
        </w:sdtPr>
        <w:sdtContent>
          <w:r w:rsidR="00162A4F">
            <w:rPr>
              <w:rFonts w:eastAsia="Arial Unicode MS"/>
              <w:szCs w:val="24"/>
            </w:rPr>
            <w:t>bendrovės įstatus</w:t>
          </w:r>
        </w:sdtContent>
      </w:sdt>
      <w:r w:rsidR="00A2464B" w:rsidRPr="00492455">
        <w:rPr>
          <w:rFonts w:eastAsia="Arial Unicode MS"/>
          <w:szCs w:val="24"/>
        </w:rPr>
        <w:t xml:space="preserve"> </w:t>
      </w:r>
      <w:r w:rsidR="00A2464B">
        <w:rPr>
          <w:rFonts w:eastAsia="Arial Unicode MS"/>
          <w:szCs w:val="24"/>
        </w:rPr>
        <w:t xml:space="preserve"> </w:t>
      </w:r>
      <w:r w:rsidR="00A2464B" w:rsidRPr="00492455">
        <w:rPr>
          <w:rFonts w:eastAsia="Arial Unicode MS"/>
          <w:szCs w:val="24"/>
        </w:rPr>
        <w:t xml:space="preserve">(toliau – </w:t>
      </w:r>
      <w:r w:rsidR="00A2464B">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CE6773C" w:rsidR="00492455" w:rsidRPr="00492455" w:rsidRDefault="00A2464B"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Pr>
          <w:b/>
          <w:bCs/>
          <w:spacing w:val="1"/>
          <w:szCs w:val="24"/>
        </w:rPr>
        <w:t>Rangovas</w:t>
      </w:r>
      <w:r w:rsidRPr="00492455">
        <w:rPr>
          <w:spacing w:val="1"/>
          <w:szCs w:val="24"/>
        </w:rPr>
        <w:t xml:space="preserve"> </w:t>
      </w:r>
      <w:r w:rsidR="00492455" w:rsidRPr="00492455">
        <w:rPr>
          <w:spacing w:val="1"/>
          <w:szCs w:val="24"/>
        </w:rPr>
        <w:t xml:space="preserve">kartu vadinami </w:t>
      </w:r>
      <w:r w:rsidR="00492455" w:rsidRPr="00492455">
        <w:rPr>
          <w:b/>
          <w:bCs/>
          <w:spacing w:val="1"/>
          <w:szCs w:val="24"/>
        </w:rPr>
        <w:t>Šalimis</w:t>
      </w:r>
      <w:r w:rsidR="00492455" w:rsidRPr="00492455">
        <w:rPr>
          <w:spacing w:val="1"/>
          <w:szCs w:val="24"/>
        </w:rPr>
        <w:t xml:space="preserve">, o kiekvienas atskirai </w:t>
      </w:r>
      <w:r w:rsidR="00492455" w:rsidRPr="00492455">
        <w:rPr>
          <w:b/>
          <w:bCs/>
          <w:spacing w:val="1"/>
          <w:szCs w:val="24"/>
        </w:rPr>
        <w:t>Šalimi</w:t>
      </w:r>
      <w:r w:rsidR="00492455" w:rsidRPr="00492455">
        <w:rPr>
          <w:spacing w:val="1"/>
          <w:szCs w:val="24"/>
        </w:rPr>
        <w:t xml:space="preserve">, sudarė šią darbų viešojo pirkimo-pardavimo sutartį (toliau – </w:t>
      </w:r>
      <w:r w:rsidR="00492455" w:rsidRPr="00492455">
        <w:rPr>
          <w:b/>
          <w:bCs/>
          <w:spacing w:val="1"/>
          <w:szCs w:val="24"/>
        </w:rPr>
        <w:t>Sutartis</w:t>
      </w:r>
      <w:r w:rsidR="00492455"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100F3F9" w:rsidR="00492455" w:rsidRPr="00914A20" w:rsidRDefault="00A2464B" w:rsidP="00B71094">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Pr>
          <w:szCs w:val="24"/>
        </w:rPr>
        <w:t>Rangovui</w:t>
      </w:r>
      <w:r w:rsidRPr="00492455">
        <w:rPr>
          <w:szCs w:val="24"/>
        </w:rPr>
        <w:t xml:space="preserve"> už jo tinkamai, kokybiškai ir laiku atliktus Darbus šioje Sutartyje nustatyta tvarka ir terminais</w:t>
      </w:r>
      <w:r w:rsidR="00492455" w:rsidRPr="00492455">
        <w:rPr>
          <w:szCs w:val="24"/>
        </w:rPr>
        <w:t xml:space="preserve">. </w:t>
      </w:r>
      <w:bookmarkEnd w:id="10"/>
    </w:p>
    <w:sdt>
      <w:sdtPr>
        <w:rPr>
          <w:szCs w:val="24"/>
        </w:rPr>
        <w:id w:val="967017835"/>
        <w:placeholder>
          <w:docPart w:val="BCF2697FCDBE462588B0D159E4A44948"/>
        </w:placeholder>
      </w:sdtPr>
      <w:sdtContent>
        <w:p w14:paraId="724E3179" w14:textId="7024290E" w:rsidR="00914A20" w:rsidRPr="00B71094" w:rsidRDefault="00A2464B" w:rsidP="00185A27">
          <w:pPr>
            <w:numPr>
              <w:ilvl w:val="1"/>
              <w:numId w:val="23"/>
            </w:numPr>
            <w:tabs>
              <w:tab w:val="clear" w:pos="1080"/>
            </w:tabs>
            <w:suppressAutoHyphens/>
            <w:spacing w:after="0"/>
            <w:ind w:left="567" w:hanging="567"/>
            <w:jc w:val="both"/>
            <w:rPr>
              <w:szCs w:val="24"/>
            </w:rPr>
          </w:pPr>
          <w:r>
            <w:rPr>
              <w:szCs w:val="24"/>
            </w:rPr>
            <w:t>Rangovas</w:t>
          </w:r>
          <w:r w:rsidRPr="00492455">
            <w:rPr>
              <w:szCs w:val="24"/>
            </w:rPr>
            <w:t xml:space="preserve"> privalės atlikti Darbus pagal raštišką Užsakovo pateiktą užsakymą. Užsakovas turi teisę nemokėti už </w:t>
          </w:r>
          <w:r>
            <w:rPr>
              <w:szCs w:val="24"/>
            </w:rPr>
            <w:t>Rangovo</w:t>
          </w:r>
          <w:r w:rsidRPr="00492455">
            <w:rPr>
              <w:szCs w:val="24"/>
            </w:rPr>
            <w:t xml:space="preserve"> atliktus Darbus, kurių Užsakovas neužsakė Sutartyje numatyta tvarka</w:t>
          </w:r>
          <w:r w:rsidR="00914A20" w:rsidRPr="00492455">
            <w:rPr>
              <w:szCs w:val="24"/>
            </w:rPr>
            <w:t>.</w:t>
          </w:r>
          <w:r w:rsidR="00B71094">
            <w:rPr>
              <w:szCs w:val="24"/>
            </w:rPr>
            <w:t xml:space="preserve"> </w:t>
          </w:r>
        </w:p>
      </w:sdtContent>
    </w:sdt>
    <w:p w14:paraId="13AAF987" w14:textId="0DE04783"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1"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CE3C4F" w:rsidRPr="00CE3C4F">
            <w:rPr>
              <w:szCs w:val="20"/>
            </w:rPr>
            <w:t>45500000-2</w:t>
          </w:r>
        </w:sdtContent>
      </w:sdt>
      <w:bookmarkEnd w:id="11"/>
      <w:r w:rsidRPr="00492455">
        <w:rPr>
          <w:szCs w:val="24"/>
        </w:rPr>
        <w:t>.</w:t>
      </w:r>
    </w:p>
    <w:p w14:paraId="21336655" w14:textId="64DF538F"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2" w:name="_Hlk24523296"/>
      <w:bookmarkStart w:id="13"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CE3C4F" w:rsidRPr="00CE3C4F">
            <w:rPr>
              <w:szCs w:val="20"/>
            </w:rPr>
            <w:t xml:space="preserve">„(PU-13630/25) Žvirgždo perdirbimas rotoriniu trupintuvu, </w:t>
          </w:r>
          <w:proofErr w:type="spellStart"/>
          <w:r w:rsidR="00CE3C4F" w:rsidRPr="00CE3C4F">
            <w:rPr>
              <w:szCs w:val="20"/>
            </w:rPr>
            <w:t>Palazdijų</w:t>
          </w:r>
          <w:proofErr w:type="spellEnd"/>
          <w:r w:rsidR="00CE3C4F" w:rsidRPr="00CE3C4F">
            <w:rPr>
              <w:szCs w:val="20"/>
            </w:rPr>
            <w:t xml:space="preserve"> karjere“, pirkimo </w:t>
          </w:r>
          <w:proofErr w:type="spellStart"/>
          <w:r w:rsidR="00CE3C4F" w:rsidRPr="00CE3C4F">
            <w:rPr>
              <w:szCs w:val="20"/>
            </w:rPr>
            <w:t>nr.</w:t>
          </w:r>
          <w:proofErr w:type="spellEnd"/>
          <w:r w:rsidR="00CE3C4F" w:rsidRPr="00CE3C4F">
            <w:rPr>
              <w:szCs w:val="20"/>
            </w:rPr>
            <w:t xml:space="preserve"> </w:t>
          </w:r>
          <w:r w:rsidR="00ED37BE" w:rsidRPr="00ED37BE">
            <w:rPr>
              <w:szCs w:val="20"/>
            </w:rPr>
            <w:t>2645755</w:t>
          </w:r>
        </w:sdtContent>
      </w:sdt>
      <w:r w:rsidRPr="00492455">
        <w:rPr>
          <w:szCs w:val="24"/>
        </w:rPr>
        <w:t xml:space="preserve"> pagrindu (toliau – </w:t>
      </w:r>
      <w:r w:rsidRPr="00AC6938">
        <w:rPr>
          <w:b/>
          <w:bCs/>
          <w:szCs w:val="24"/>
        </w:rPr>
        <w:t>Pirkimas</w:t>
      </w:r>
      <w:r w:rsidRPr="00492455">
        <w:rPr>
          <w:szCs w:val="24"/>
        </w:rPr>
        <w:t>).</w:t>
      </w:r>
      <w:bookmarkEnd w:id="12"/>
    </w:p>
    <w:bookmarkEnd w:id="13"/>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4"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58E214B4"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5" w:name="_Hlk31352547"/>
      <w:bookmarkStart w:id="16" w:name="_Hlk31352507"/>
      <w:bookmarkEnd w:id="14"/>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CE3C4F">
            <w:rPr>
              <w:rStyle w:val="1TEKSTAS"/>
            </w:rPr>
            <w:t>45000,00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Content>
          <w:r w:rsidR="00CE3C4F" w:rsidRPr="00CE3C4F">
            <w:t>keturiasdešimt penki tūkstančiai eurų</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CE3C4F" w:rsidRPr="00CE3C4F">
            <w:rPr>
              <w:rStyle w:val="1TEKSTAS"/>
            </w:rPr>
            <w:t>9450,00</w:t>
          </w:r>
        </w:sdtContent>
      </w:sdt>
      <w:r w:rsidRPr="00F774CB">
        <w:t xml:space="preserve"> EUR (</w:t>
      </w:r>
      <w:sdt>
        <w:sdtPr>
          <w:alias w:val="vertė žodžiais"/>
          <w:tag w:val="vertė žodžiais"/>
          <w:id w:val="-1977834211"/>
          <w:placeholder>
            <w:docPart w:val="7A207DD97E6B405DB66E64E1007DCA5B"/>
          </w:placeholder>
        </w:sdtPr>
        <w:sdtContent>
          <w:r w:rsidR="00CE3C4F" w:rsidRPr="00CE3C4F">
            <w:t>devyni tūkstančiai keturi šimtai penkiasdešimt eurų</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CE3C4F" w:rsidRPr="00CE3C4F">
            <w:rPr>
              <w:rStyle w:val="1TEKSTAS"/>
            </w:rPr>
            <w:t>54450,00</w:t>
          </w:r>
        </w:sdtContent>
      </w:sdt>
      <w:r w:rsidRPr="00F774CB">
        <w:t xml:space="preserve"> EUR (</w:t>
      </w:r>
      <w:sdt>
        <w:sdtPr>
          <w:alias w:val="vertė žodžiais"/>
          <w:tag w:val="vertė žodžiais"/>
          <w:id w:val="1306359902"/>
          <w:placeholder>
            <w:docPart w:val="045BABBD0B644866BEAE6758F67921DF"/>
          </w:placeholder>
        </w:sdtPr>
        <w:sdtContent>
          <w:r w:rsidR="00CE3C4F" w:rsidRPr="00CE3C4F">
            <w:t>penkiasdešimt keturi tūkstančiai keturi šimtai penkiasdešimt eurų</w:t>
          </w:r>
        </w:sdtContent>
      </w:sdt>
      <w:r w:rsidRPr="00F774CB">
        <w:t>)</w:t>
      </w:r>
      <w:bookmarkEnd w:id="15"/>
      <w:r w:rsidRPr="00F774CB">
        <w:t xml:space="preserve">. </w:t>
      </w:r>
      <w:bookmarkEnd w:id="16"/>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87AB40A" w14:textId="1267E9DC" w:rsidR="00741353" w:rsidRDefault="00020275" w:rsidP="00185A27">
      <w:pPr>
        <w:pStyle w:val="Pagrindiniotekstotrauka2"/>
        <w:numPr>
          <w:ilvl w:val="1"/>
          <w:numId w:val="1"/>
        </w:numPr>
        <w:tabs>
          <w:tab w:val="clear" w:pos="360"/>
        </w:tabs>
        <w:spacing w:after="0" w:line="276" w:lineRule="auto"/>
        <w:ind w:left="567" w:hanging="567"/>
        <w:jc w:val="both"/>
        <w:rPr>
          <w:rFonts w:eastAsia="Arial Unicode MS"/>
          <w:lang w:eastAsia="zh-CN"/>
        </w:rPr>
      </w:pPr>
      <w:bookmarkStart w:id="17"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CE3C4F">
            <w:rPr>
              <w:bCs/>
              <w:noProof/>
              <w:szCs w:val="24"/>
            </w:rPr>
            <w:t>fiksuoto įkainio</w:t>
          </w:r>
        </w:sdtContent>
      </w:sdt>
      <w:r w:rsidRPr="0077184C">
        <w:rPr>
          <w:bCs/>
          <w:noProof/>
          <w:szCs w:val="24"/>
        </w:rPr>
        <w:t xml:space="preserve"> kainodara</w:t>
      </w:r>
      <w:r w:rsidR="00437A43">
        <w:rPr>
          <w:bCs/>
          <w:noProof/>
          <w:szCs w:val="24"/>
        </w:rPr>
        <w:t xml:space="preserve"> </w:t>
      </w:r>
      <w:sdt>
        <w:sdtPr>
          <w:rPr>
            <w:szCs w:val="24"/>
          </w:rPr>
          <w:id w:val="-89773429"/>
          <w:placeholder>
            <w:docPart w:val="5BA192E24EBC49338B20E2B47183076F"/>
          </w:placeholder>
          <w:showingPlcHdr/>
        </w:sdtPr>
        <w:sdtContent>
          <w:r w:rsidR="00CE3C4F">
            <w:rPr>
              <w:rStyle w:val="Vietosrezervavimoenklotekstas"/>
            </w:rPr>
            <w:t xml:space="preserve"> </w:t>
          </w:r>
        </w:sdtContent>
      </w:sdt>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šioje Sutartyje i</w:t>
      </w:r>
      <w:bookmarkEnd w:id="17"/>
      <w:r w:rsidR="0007225E">
        <w:rPr>
          <w:bCs/>
          <w:noProof/>
          <w:szCs w:val="24"/>
        </w:rPr>
        <w:t xml:space="preserve">r </w:t>
      </w:r>
      <w:r w:rsidR="0007225E" w:rsidRPr="0007225E">
        <w:rPr>
          <w:bCs/>
          <w:noProof/>
          <w:szCs w:val="24"/>
        </w:rPr>
        <w:t>(ar) Sutarties priede „Techninė specifikacija“.</w:t>
      </w:r>
    </w:p>
    <w:bookmarkStart w:id="18" w:name="_Hlk64878500" w:displacedByCustomXml="next"/>
    <w:sdt>
      <w:sdtPr>
        <w:rPr>
          <w:bCs/>
          <w:noProof/>
          <w:szCs w:val="24"/>
        </w:rPr>
        <w:alias w:val="Sutarties peržiūros sąlyos"/>
        <w:tag w:val="Sutarties peržiūros sąlyos"/>
        <w:id w:val="1586100435"/>
        <w:placeholder>
          <w:docPart w:val="A698F5D609F5460D9B7A190EEC956C73"/>
        </w:placeholder>
      </w:sdtPr>
      <w:sdtEndPr>
        <w:rPr>
          <w:bCs w:val="0"/>
          <w:noProof w:val="0"/>
          <w:szCs w:val="22"/>
        </w:rPr>
      </w:sdtEndPr>
      <w:sdtContent>
        <w:p w14:paraId="39F7C446" w14:textId="2C4EB62F" w:rsidR="00741353" w:rsidRPr="00CE3C4F" w:rsidRDefault="00741353" w:rsidP="00CE3C4F">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r w:rsidR="00E772AD">
            <w:rPr>
              <w:bCs/>
              <w:noProof/>
              <w:szCs w:val="24"/>
            </w:rPr>
            <w:t xml:space="preserve"> (-a)</w:t>
          </w:r>
          <w:r>
            <w:rPr>
              <w:bCs/>
              <w:noProof/>
              <w:szCs w:val="24"/>
            </w:rPr>
            <w:t xml:space="preserve"> Sutarties priede „</w:t>
          </w:r>
          <w:r w:rsidR="00E772AD">
            <w:rPr>
              <w:bCs/>
              <w:noProof/>
              <w:szCs w:val="24"/>
            </w:rPr>
            <w:t>Kainos</w:t>
          </w:r>
          <w:r w:rsidR="00670C9C">
            <w:rPr>
              <w:bCs/>
              <w:noProof/>
              <w:szCs w:val="24"/>
            </w:rPr>
            <w:t>/Įkainių</w:t>
          </w:r>
          <w:r>
            <w:rPr>
              <w:bCs/>
              <w:noProof/>
              <w:szCs w:val="24"/>
            </w:rPr>
            <w:t xml:space="preserve"> perskaičiavimo tvarka“</w:t>
          </w:r>
          <w:r w:rsidR="00E772AD">
            <w:rPr>
              <w:bCs/>
              <w:noProof/>
              <w:szCs w:val="24"/>
            </w:rPr>
            <w:t xml:space="preserve"> nustatyta tvarka</w:t>
          </w:r>
          <w:r>
            <w:rPr>
              <w:bCs/>
              <w:noProof/>
              <w:szCs w:val="24"/>
            </w:rPr>
            <w:t>.</w:t>
          </w:r>
        </w:p>
      </w:sdtContent>
    </w:sdt>
    <w:bookmarkEnd w:id="18" w:displacedByCustomXml="prev"/>
    <w:p w14:paraId="3B1F3CB7" w14:textId="2800243B" w:rsidR="00426596" w:rsidRPr="004830A4" w:rsidRDefault="00A2464B" w:rsidP="00426596">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r w:rsidR="00426596" w:rsidRPr="00492455">
        <w:rPr>
          <w:rFonts w:eastAsia="Arial Unicode MS"/>
          <w:szCs w:val="24"/>
          <w:lang w:eastAsia="zh-CN"/>
        </w:rPr>
        <w:t>.</w:t>
      </w:r>
    </w:p>
    <w:sdt>
      <w:sdtPr>
        <w:id w:val="-2076970960"/>
        <w:placeholder>
          <w:docPart w:val="DefaultPlaceholder_-1854013440"/>
        </w:placeholder>
      </w:sdtPr>
      <w:sdtContent>
        <w:p w14:paraId="174AB464" w14:textId="595D85FA" w:rsidR="000844F5" w:rsidRPr="00185A27" w:rsidRDefault="00A2464B" w:rsidP="000844F5">
          <w:pPr>
            <w:pStyle w:val="Sraopastraipa"/>
            <w:numPr>
              <w:ilvl w:val="1"/>
              <w:numId w:val="1"/>
            </w:numPr>
            <w:tabs>
              <w:tab w:val="clear" w:pos="360"/>
            </w:tabs>
            <w:suppressAutoHyphens/>
            <w:spacing w:line="276" w:lineRule="auto"/>
            <w:ind w:left="567" w:hanging="567"/>
            <w:contextualSpacing w:val="0"/>
            <w:jc w:val="both"/>
            <w:rPr>
              <w:b/>
              <w:bCs/>
            </w:rPr>
          </w:pPr>
          <w:r w:rsidRPr="00F774CB">
            <w:t xml:space="preserve">Pirkimo dokumentuose bei Sutartyje nurodyti </w:t>
          </w:r>
          <w:r>
            <w:t>Darbų</w:t>
          </w:r>
          <w:r w:rsidRPr="00F774CB">
            <w:t xml:space="preserve"> kiekiai </w:t>
          </w:r>
          <w:r w:rsidR="000844F5">
            <w:t>– preliminarūs</w:t>
          </w:r>
          <w:r w:rsidRPr="00F774CB">
            <w:t xml:space="preserve">, t. y. </w:t>
          </w:r>
          <w:r>
            <w:t>Užsakovas</w:t>
          </w:r>
          <w:r w:rsidRPr="00F774CB">
            <w:t xml:space="preserve"> pasilieka teisę atsisakyti viso ar dalies </w:t>
          </w:r>
          <w:r>
            <w:t>Darbų</w:t>
          </w:r>
          <w:r w:rsidRPr="00F774CB">
            <w:t xml:space="preserve"> kiekio, jeigu jis neturės pakankamo, nuo jo nepriklausančio finansavimo, arba </w:t>
          </w:r>
          <w:r>
            <w:t>Darbų</w:t>
          </w:r>
          <w:r w:rsidRPr="00F774CB">
            <w:t xml:space="preserve"> ar jų dalies nereikės vykdant savo funkcijas, arba/ir dėl kitų priežasčių. Tokio atsisakymo atveju </w:t>
          </w:r>
          <w:r>
            <w:t>Užsakovas</w:t>
          </w:r>
          <w:r w:rsidRPr="00F774CB">
            <w:t xml:space="preserve"> sumoka </w:t>
          </w:r>
          <w:r>
            <w:t>Rangovui</w:t>
          </w:r>
          <w:r w:rsidRPr="00F774CB">
            <w:t xml:space="preserve"> už iki atsisakymo faktiškai </w:t>
          </w:r>
          <w:r>
            <w:t>atliktus Darbus</w:t>
          </w:r>
          <w:r w:rsidR="00D022EC" w:rsidRPr="00F774CB">
            <w:t xml:space="preserve">. </w:t>
          </w:r>
        </w:p>
      </w:sdtContent>
    </w:sdt>
    <w:p w14:paraId="71E700C6" w14:textId="77777777" w:rsidR="002A05F2" w:rsidRDefault="00A2464B" w:rsidP="002A05F2">
      <w:pPr>
        <w:numPr>
          <w:ilvl w:val="1"/>
          <w:numId w:val="1"/>
        </w:numPr>
        <w:tabs>
          <w:tab w:val="clear" w:pos="360"/>
        </w:tabs>
        <w:spacing w:after="0"/>
        <w:ind w:left="567" w:hanging="567"/>
        <w:jc w:val="both"/>
        <w:rPr>
          <w:i/>
          <w:iCs/>
          <w:szCs w:val="24"/>
          <w:u w:val="single"/>
        </w:rPr>
      </w:pPr>
      <w:r>
        <w:rPr>
          <w:szCs w:val="24"/>
        </w:rPr>
        <w:t>Rangovas</w:t>
      </w:r>
      <w:r w:rsidRPr="00492455">
        <w:rPr>
          <w:szCs w:val="24"/>
        </w:rPr>
        <w:t xml:space="preserve"> prisiima visą riziką dėl to, kad ne nuo Užsakovo priklausančių aplinkybių padidės su </w:t>
      </w:r>
      <w:bookmarkStart w:id="19" w:name="OLE_LINK4"/>
      <w:r w:rsidRPr="00492455">
        <w:rPr>
          <w:szCs w:val="24"/>
        </w:rPr>
        <w:t xml:space="preserve">Sutarties ir (ar) </w:t>
      </w:r>
      <w:bookmarkEnd w:id="19"/>
      <w:r w:rsidRPr="00492455">
        <w:rPr>
          <w:szCs w:val="24"/>
        </w:rPr>
        <w:t xml:space="preserve">Sutarties vykdymu susijusios išlaidos ir </w:t>
      </w:r>
      <w:r>
        <w:rPr>
          <w:szCs w:val="24"/>
        </w:rPr>
        <w:t>Rangovui</w:t>
      </w:r>
      <w:r w:rsidRPr="00492455">
        <w:rPr>
          <w:szCs w:val="24"/>
        </w:rPr>
        <w:t xml:space="preserve"> Sutarties ir (ar) konkrečių užsakymų vykdymas taps sudėtingesnis (</w:t>
      </w:r>
      <w:r>
        <w:rPr>
          <w:szCs w:val="24"/>
        </w:rPr>
        <w:t>Rangovui</w:t>
      </w:r>
      <w:r w:rsidRPr="00492455">
        <w:rPr>
          <w:szCs w:val="24"/>
        </w:rPr>
        <w:t xml:space="preserve"> padidės įsipareigojimų vykdymo kaina). Sutarties vertė jokiais atvejais nebus keičiama (išskyrus Sutartyje ar </w:t>
      </w:r>
      <w:r w:rsidR="00DB46FC">
        <w:rPr>
          <w:szCs w:val="24"/>
        </w:rPr>
        <w:t>Lietuvos Respublikos v</w:t>
      </w:r>
      <w:r w:rsidR="00DB46FC" w:rsidRPr="00492455">
        <w:rPr>
          <w:szCs w:val="24"/>
        </w:rPr>
        <w:t xml:space="preserve">iešųjų </w:t>
      </w:r>
      <w:r w:rsidRPr="00492455">
        <w:rPr>
          <w:szCs w:val="24"/>
        </w:rPr>
        <w:t>pirkimų įstatymo</w:t>
      </w:r>
      <w:r w:rsidR="00DB46FC">
        <w:rPr>
          <w:szCs w:val="24"/>
        </w:rPr>
        <w:t xml:space="preserve"> (toliau – VPĮ)</w:t>
      </w:r>
      <w:r w:rsidRPr="00492455">
        <w:rPr>
          <w:szCs w:val="24"/>
        </w:rPr>
        <w:t xml:space="preserve"> 89 str. numatytus atvejus). Įsipareigojimų vykdymo kainos padidėjimas nesuteikia </w:t>
      </w:r>
      <w:r>
        <w:rPr>
          <w:szCs w:val="24"/>
        </w:rPr>
        <w:t>Rangovui</w:t>
      </w:r>
      <w:r w:rsidRPr="00492455">
        <w:rPr>
          <w:szCs w:val="24"/>
        </w:rPr>
        <w:t xml:space="preserve"> teisės sustabdyti Sutarties vykdymą ar atsisakyti Sutarties šiuo pagrindu</w:t>
      </w:r>
      <w:r w:rsidR="00492455" w:rsidRPr="00492455">
        <w:rPr>
          <w:szCs w:val="24"/>
        </w:rPr>
        <w:t>.</w:t>
      </w:r>
    </w:p>
    <w:p w14:paraId="05D53926" w14:textId="607B3682" w:rsidR="002A05F2" w:rsidRPr="002A05F2" w:rsidRDefault="002A05F2" w:rsidP="002A05F2">
      <w:pPr>
        <w:numPr>
          <w:ilvl w:val="1"/>
          <w:numId w:val="1"/>
        </w:numPr>
        <w:tabs>
          <w:tab w:val="clear" w:pos="360"/>
        </w:tabs>
        <w:spacing w:after="0"/>
        <w:ind w:left="567" w:hanging="567"/>
        <w:jc w:val="both"/>
        <w:rPr>
          <w:szCs w:val="24"/>
          <w:u w:val="single"/>
        </w:rPr>
      </w:pPr>
      <w:r w:rsidRPr="002A05F2">
        <w:rPr>
          <w:rFonts w:eastAsia="Arial Unicode MS"/>
          <w:bCs/>
          <w:lang w:eastAsia="zh-CN"/>
        </w:rPr>
        <w:t xml:space="preserve">Sutarties kaina Sutarties vykdymo metu gali būti padidinta, Šalims nustačius faktiškai didesnį Darbų poreikį nei buvo numatyta pirkimo metu, jeigu Rangovas pateikdamas Pasiūlymą negalėjo numatyti tokio padidinto Darbų poreikio. Tokiu būdu Sutarties kaina gali būti padidinta ne daugiau kaip 15 procentų nuo pradinės Sutarties kainos. Dėl Sutarties kainos padidinimo Šalys sudaro atskirą rašytinį susitarimą. </w:t>
      </w:r>
    </w:p>
    <w:p w14:paraId="43791343" w14:textId="0E0892F8"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 xml:space="preserve">Vadovaujantis </w:t>
      </w:r>
      <w:r w:rsidR="00741353">
        <w:rPr>
          <w:rFonts w:eastAsia="Arial Unicode MS"/>
          <w:bCs/>
          <w:szCs w:val="24"/>
          <w:lang w:eastAsia="zh-CN"/>
        </w:rPr>
        <w:t>Lietuvos Respublikos</w:t>
      </w:r>
      <w:r w:rsidR="00741353" w:rsidRPr="00A7364B">
        <w:rPr>
          <w:rFonts w:eastAsia="Arial Unicode MS"/>
          <w:bCs/>
          <w:szCs w:val="24"/>
          <w:lang w:eastAsia="zh-CN"/>
        </w:rPr>
        <w:t xml:space="preserve"> </w:t>
      </w:r>
      <w:r w:rsidR="00741353">
        <w:rPr>
          <w:rFonts w:eastAsia="Arial Unicode MS"/>
          <w:bCs/>
          <w:szCs w:val="24"/>
          <w:lang w:eastAsia="zh-CN"/>
        </w:rPr>
        <w:t>p</w:t>
      </w:r>
      <w:r w:rsidRPr="00A7364B">
        <w:rPr>
          <w:rFonts w:eastAsia="Arial Unicode MS"/>
          <w:bCs/>
          <w:szCs w:val="24"/>
          <w:lang w:eastAsia="zh-CN"/>
        </w:rPr>
        <w:t>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w:t>
      </w:r>
      <w:r w:rsidR="00741353">
        <w:rPr>
          <w:rFonts w:eastAsia="Arial Unicode MS"/>
          <w:bCs/>
          <w:szCs w:val="24"/>
          <w:lang w:eastAsia="zh-CN"/>
        </w:rPr>
        <w:t>Lietuvos Respublikos s</w:t>
      </w:r>
      <w:r w:rsidRPr="00A7364B">
        <w:rPr>
          <w:rFonts w:eastAsia="Arial Unicode MS"/>
          <w:bCs/>
          <w:szCs w:val="24"/>
          <w:lang w:eastAsia="zh-CN"/>
        </w:rPr>
        <w:t>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0775873" w:rsidR="00492455" w:rsidRPr="00E30F40" w:rsidRDefault="00A2464B"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Pr>
          <w:szCs w:val="24"/>
        </w:rPr>
        <w:t>Rangovą</w:t>
      </w:r>
      <w:r w:rsidRPr="00E30F40">
        <w:rPr>
          <w:szCs w:val="24"/>
        </w:rPr>
        <w:t xml:space="preserve"> ištaisyti Darbų trūkumus ir defektus ir po Darbų perdavimo</w:t>
      </w:r>
      <w:r>
        <w:rPr>
          <w:szCs w:val="24"/>
        </w:rPr>
        <w:t>-priėmimo</w:t>
      </w:r>
      <w:r w:rsidRPr="00E30F40">
        <w:rPr>
          <w:szCs w:val="24"/>
        </w:rPr>
        <w:t xml:space="preserve"> momento, jeigu vėliau nustatoma, jog Darbai neatitinka jiems keliamų reikalavimų</w:t>
      </w:r>
      <w:r w:rsidR="00492455" w:rsidRPr="00E30F40">
        <w:rPr>
          <w:szCs w:val="24"/>
        </w:rPr>
        <w:t>.</w:t>
      </w:r>
    </w:p>
    <w:p w14:paraId="0A60F048" w14:textId="255C9F6D" w:rsidR="00492455" w:rsidRPr="00FD3A99" w:rsidRDefault="00A2464B" w:rsidP="00FD3A99">
      <w:pPr>
        <w:numPr>
          <w:ilvl w:val="1"/>
          <w:numId w:val="1"/>
        </w:numPr>
        <w:tabs>
          <w:tab w:val="clear" w:pos="360"/>
        </w:tabs>
        <w:spacing w:after="0"/>
        <w:ind w:left="567" w:hanging="567"/>
        <w:jc w:val="both"/>
        <w:rPr>
          <w:rFonts w:eastAsia="Arial Unicode MS"/>
          <w:b/>
          <w:szCs w:val="24"/>
          <w:lang w:eastAsia="zh-CN"/>
        </w:rPr>
      </w:pPr>
      <w:bookmarkStart w:id="20" w:name="_Hlk169091256"/>
      <w:r>
        <w:rPr>
          <w:szCs w:val="24"/>
          <w:lang w:eastAsia="lt-LT"/>
        </w:rPr>
        <w:t>Rangovas</w:t>
      </w:r>
      <w:r w:rsidRPr="00A43A1F">
        <w:rPr>
          <w:szCs w:val="24"/>
          <w:lang w:eastAsia="lt-LT"/>
        </w:rPr>
        <w:t xml:space="preserve"> įsipareigoja pateikti Užsakovui PVM sąskaitą-faktūrą per </w:t>
      </w:r>
      <w:r>
        <w:rPr>
          <w:szCs w:val="24"/>
          <w:lang w:eastAsia="lt-LT"/>
        </w:rPr>
        <w:t>4</w:t>
      </w:r>
      <w:r w:rsidR="00A20F6F">
        <w:rPr>
          <w:szCs w:val="24"/>
          <w:lang w:eastAsia="lt-LT"/>
        </w:rPr>
        <w:t xml:space="preserve"> (keturias)</w:t>
      </w:r>
      <w:r w:rsidRPr="00A43A1F">
        <w:rPr>
          <w:szCs w:val="24"/>
          <w:lang w:eastAsia="lt-LT"/>
        </w:rPr>
        <w:t xml:space="preserve"> d</w:t>
      </w:r>
      <w:r w:rsidR="00A20F6F">
        <w:rPr>
          <w:szCs w:val="24"/>
          <w:lang w:eastAsia="lt-LT"/>
        </w:rPr>
        <w:t>arbo</w:t>
      </w:r>
      <w:r w:rsidRPr="00A43A1F">
        <w:rPr>
          <w:szCs w:val="24"/>
          <w:lang w:eastAsia="lt-LT"/>
        </w:rPr>
        <w:t xml:space="preserve"> d</w:t>
      </w:r>
      <w:r w:rsidR="00A20F6F">
        <w:rPr>
          <w:szCs w:val="24"/>
          <w:lang w:eastAsia="lt-LT"/>
        </w:rPr>
        <w:t>ienas</w:t>
      </w:r>
      <w:r w:rsidRPr="00A43A1F">
        <w:rPr>
          <w:szCs w:val="24"/>
          <w:lang w:eastAsia="lt-LT"/>
        </w:rPr>
        <w:t xml:space="preserve">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ketvirtos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Pr="00A43A1F">
        <w:rPr>
          <w:color w:val="000000"/>
          <w:szCs w:val="24"/>
          <w:lang w:eastAsia="lt-LT"/>
        </w:rPr>
        <w:t xml:space="preserve"> turi užtikrinti, jog PVM sąskaitą-faktūrą Užsakovas gautų per informacinę sistemą „</w:t>
      </w:r>
      <w:r w:rsidR="00F30C62">
        <w:rPr>
          <w:color w:val="000000"/>
          <w:szCs w:val="24"/>
          <w:lang w:eastAsia="lt-LT"/>
        </w:rPr>
        <w:t>SABIS“.</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 xml:space="preserve">erdavimo-priėmimo aktu, </w:t>
      </w:r>
      <w:r>
        <w:rPr>
          <w:szCs w:val="24"/>
          <w:lang w:eastAsia="lt-LT"/>
        </w:rPr>
        <w:t>Rangovas</w:t>
      </w:r>
      <w:r w:rsidRPr="00A43A1F">
        <w:rPr>
          <w:szCs w:val="24"/>
          <w:lang w:eastAsia="lt-LT"/>
        </w:rPr>
        <w:t xml:space="preserve"> pasirašytus dokumentus per informacinę sistemą „</w:t>
      </w:r>
      <w:r w:rsidR="00F30C62">
        <w:rPr>
          <w:szCs w:val="24"/>
          <w:lang w:eastAsia="lt-LT"/>
        </w:rPr>
        <w:t>SABIS</w:t>
      </w:r>
      <w:r w:rsidRPr="00A43A1F">
        <w:rPr>
          <w:szCs w:val="24"/>
          <w:lang w:eastAsia="lt-LT"/>
        </w:rPr>
        <w:t>“ privalo pateikti kartu su PVM sąskaita-faktūra.</w:t>
      </w:r>
      <w:r>
        <w:rPr>
          <w:szCs w:val="24"/>
          <w:lang w:eastAsia="lt-LT"/>
        </w:rPr>
        <w:t xml:space="preserve"> </w:t>
      </w:r>
      <w:r w:rsidRPr="00FD3A99">
        <w:rPr>
          <w:rFonts w:eastAsia="Arial Unicode MS"/>
          <w:szCs w:val="24"/>
          <w:lang w:eastAsia="zh-CN"/>
        </w:rPr>
        <w:t xml:space="preserve">Mokėjimo dokumentai išrašomi išimtinai tik už </w:t>
      </w:r>
      <w:r>
        <w:rPr>
          <w:rFonts w:eastAsia="Arial Unicode MS"/>
          <w:szCs w:val="24"/>
          <w:lang w:eastAsia="zh-CN"/>
        </w:rPr>
        <w:t>Rangovo</w:t>
      </w:r>
      <w:r w:rsidRPr="00FD3A99">
        <w:rPr>
          <w:rFonts w:eastAsia="Arial Unicode MS"/>
          <w:szCs w:val="24"/>
          <w:lang w:eastAsia="zh-CN"/>
        </w:rPr>
        <w:t xml:space="preserve"> atliktus Darbus, kurių atžvilgiu Užsakovas neturėjo pretenzijų. Mokėjimo dokumentai už Darbus, kurių atžvilgiu Užsakovas turėjo pretenzijų, išrašomi tik po to, kai </w:t>
      </w:r>
      <w:r>
        <w:rPr>
          <w:rFonts w:eastAsia="Arial Unicode MS"/>
          <w:szCs w:val="24"/>
          <w:lang w:eastAsia="zh-CN"/>
        </w:rPr>
        <w:t>Rangovas</w:t>
      </w:r>
      <w:r w:rsidRPr="00FD3A99">
        <w:rPr>
          <w:rFonts w:eastAsia="Arial Unicode MS"/>
          <w:szCs w:val="24"/>
          <w:lang w:eastAsia="zh-CN"/>
        </w:rPr>
        <w:t xml:space="preserve"> ištaiso atliktų Darbų trūkumus ir Užsakovas priima ištaisytus Darbus atskiru </w:t>
      </w:r>
      <w:r>
        <w:rPr>
          <w:rFonts w:eastAsia="Arial Unicode MS"/>
          <w:szCs w:val="24"/>
          <w:lang w:eastAsia="zh-CN"/>
        </w:rPr>
        <w:t>P</w:t>
      </w:r>
      <w:r w:rsidRPr="00FD3A99">
        <w:rPr>
          <w:rFonts w:eastAsia="Arial Unicode MS"/>
          <w:szCs w:val="24"/>
          <w:lang w:eastAsia="zh-CN"/>
        </w:rPr>
        <w:t>erdavimo-priėmimo aktu šioje Sutartyje nustatyta tvarka</w:t>
      </w:r>
      <w:r w:rsidR="00492455" w:rsidRPr="00FD3A99">
        <w:rPr>
          <w:rFonts w:eastAsia="Arial Unicode MS"/>
          <w:szCs w:val="24"/>
          <w:lang w:eastAsia="zh-CN"/>
        </w:rPr>
        <w:t>.</w:t>
      </w:r>
    </w:p>
    <w:p w14:paraId="43EEABAF" w14:textId="4067741F" w:rsidR="00492455" w:rsidRPr="00492455" w:rsidRDefault="00A2464B" w:rsidP="003808B9">
      <w:pPr>
        <w:numPr>
          <w:ilvl w:val="1"/>
          <w:numId w:val="1"/>
        </w:numPr>
        <w:tabs>
          <w:tab w:val="clear" w:pos="360"/>
        </w:tabs>
        <w:spacing w:after="0"/>
        <w:ind w:left="567" w:hanging="567"/>
        <w:jc w:val="both"/>
        <w:rPr>
          <w:szCs w:val="24"/>
        </w:rPr>
      </w:pPr>
      <w:r>
        <w:rPr>
          <w:rFonts w:eastAsia="Calibri"/>
          <w:szCs w:val="24"/>
        </w:rPr>
        <w:t>Rangovas</w:t>
      </w:r>
      <w:r w:rsidRPr="00492455">
        <w:rPr>
          <w:rFonts w:eastAsia="Calibri"/>
          <w:szCs w:val="24"/>
        </w:rPr>
        <w:t xml:space="preserve"> pateiktame mokėjimo dokumente privalo nurodyti Užsakovo</w:t>
      </w:r>
      <w:r>
        <w:rPr>
          <w:rFonts w:eastAsia="Calibri"/>
          <w:szCs w:val="24"/>
        </w:rPr>
        <w:t xml:space="preserve"> atsakingą</w:t>
      </w:r>
      <w:r w:rsidRPr="00492455">
        <w:rPr>
          <w:rFonts w:eastAsia="Calibri"/>
          <w:szCs w:val="24"/>
        </w:rPr>
        <w:t xml:space="preserve"> kelių tarnybą</w:t>
      </w:r>
      <w:r>
        <w:rPr>
          <w:rFonts w:eastAsia="Calibri"/>
          <w:szCs w:val="24"/>
        </w:rPr>
        <w:t xml:space="preserve"> (struktūrinį padalinį)</w:t>
      </w:r>
      <w:r w:rsidRPr="00492455">
        <w:rPr>
          <w:rFonts w:eastAsia="Calibri"/>
          <w:szCs w:val="24"/>
        </w:rPr>
        <w:t>, Sutarties sudarymo datą bei Užsakovo suteiktą Sutarties numerį</w:t>
      </w:r>
      <w:r w:rsidR="00492455" w:rsidRPr="00492455">
        <w:rPr>
          <w:rFonts w:eastAsia="Calibri"/>
          <w:szCs w:val="24"/>
        </w:rPr>
        <w:t>.</w:t>
      </w:r>
      <w:r w:rsidR="005E6B3E">
        <w:rPr>
          <w:rFonts w:eastAsia="Calibri"/>
          <w:szCs w:val="24"/>
        </w:rPr>
        <w:t xml:space="preserve"> </w:t>
      </w:r>
    </w:p>
    <w:p w14:paraId="363D34E3" w14:textId="20738D52" w:rsidR="00492455" w:rsidRPr="00492455" w:rsidRDefault="00A2464B" w:rsidP="003808B9">
      <w:pPr>
        <w:numPr>
          <w:ilvl w:val="1"/>
          <w:numId w:val="1"/>
        </w:numPr>
        <w:tabs>
          <w:tab w:val="clear" w:pos="360"/>
        </w:tabs>
        <w:spacing w:after="0"/>
        <w:ind w:left="567" w:hanging="567"/>
        <w:jc w:val="both"/>
        <w:rPr>
          <w:rFonts w:eastAsia="Arial Unicode MS"/>
          <w:b/>
          <w:szCs w:val="24"/>
          <w:lang w:eastAsia="zh-CN"/>
        </w:rPr>
      </w:pPr>
      <w:bookmarkStart w:id="21" w:name="_Hlk36071817"/>
      <w:r w:rsidRPr="00492455">
        <w:rPr>
          <w:rFonts w:eastAsia="Arial Unicode MS"/>
          <w:szCs w:val="24"/>
          <w:lang w:eastAsia="zh-CN"/>
        </w:rPr>
        <w:t>Užsakovas už kokybiškai ir tinkamai atliktus Darbus apmoka per 30 (trisdešimt) kalendorinių dienų nuo Sutartyje numatyta tvarka, sistemoje „</w:t>
      </w:r>
      <w:r w:rsidR="00F30C62">
        <w:rPr>
          <w:rFonts w:eastAsia="Arial Unicode MS"/>
          <w:szCs w:val="24"/>
          <w:lang w:eastAsia="zh-CN"/>
        </w:rPr>
        <w:t>SABIS</w:t>
      </w:r>
      <w:r w:rsidRPr="00492455">
        <w:rPr>
          <w:rFonts w:eastAsia="Arial Unicode MS"/>
          <w:szCs w:val="24"/>
          <w:lang w:eastAsia="zh-CN"/>
        </w:rPr>
        <w:t>“ gautos ir patvirtintos PVM sąskaitos-faktūros dienos.</w:t>
      </w:r>
      <w:r>
        <w:rPr>
          <w:rFonts w:eastAsia="Arial Unicode MS"/>
          <w:szCs w:val="24"/>
          <w:lang w:eastAsia="zh-CN"/>
        </w:rPr>
        <w:t xml:space="preserve"> </w:t>
      </w:r>
      <w:r>
        <w:rPr>
          <w:color w:val="000000" w:themeColor="text1"/>
        </w:rPr>
        <w:t>Šalys gali susitarti ir dėl trumpesnių apmokėjimo terminų, jeigu dėl apmokėjimo terminų sutrumpinimo Užsakovui atsiranda papildoma ekonominė nauda</w:t>
      </w:r>
      <w:r w:rsidR="00A94186">
        <w:rPr>
          <w:color w:val="000000" w:themeColor="text1"/>
        </w:rPr>
        <w:t>.</w:t>
      </w:r>
    </w:p>
    <w:p w14:paraId="6522B9E9" w14:textId="1F7EC1F1" w:rsidR="00492455" w:rsidRPr="00492455" w:rsidRDefault="00A2464B" w:rsidP="003808B9">
      <w:pPr>
        <w:numPr>
          <w:ilvl w:val="1"/>
          <w:numId w:val="1"/>
        </w:numPr>
        <w:tabs>
          <w:tab w:val="clear" w:pos="360"/>
        </w:tabs>
        <w:spacing w:after="0"/>
        <w:ind w:left="567" w:hanging="567"/>
        <w:jc w:val="both"/>
        <w:rPr>
          <w:color w:val="000000"/>
          <w:szCs w:val="24"/>
        </w:rPr>
      </w:pPr>
      <w:bookmarkStart w:id="22" w:name="_Hlk36071942"/>
      <w:bookmarkEnd w:id="20"/>
      <w:bookmarkEnd w:id="21"/>
      <w:r>
        <w:rPr>
          <w:color w:val="000000"/>
          <w:szCs w:val="24"/>
        </w:rPr>
        <w:t>Rangovui</w:t>
      </w:r>
      <w:r w:rsidRPr="00492455">
        <w:rPr>
          <w:color w:val="000000"/>
          <w:szCs w:val="24"/>
        </w:rPr>
        <w:t xml:space="preserve"> nesilaikant </w:t>
      </w:r>
      <w:bookmarkStart w:id="23" w:name="_Hlk36071930"/>
      <w:r w:rsidRPr="00492455">
        <w:rPr>
          <w:color w:val="000000"/>
          <w:szCs w:val="24"/>
        </w:rPr>
        <w:t>PVM sąskaitos-faktūros pateikimo terminų ir tvarkos</w:t>
      </w:r>
      <w:bookmarkEnd w:id="23"/>
      <w:r w:rsidRPr="00492455">
        <w:rPr>
          <w:color w:val="000000"/>
          <w:szCs w:val="24"/>
        </w:rPr>
        <w:t>, numatytos šioje Sutartyje ir (ar) teisės aktuose, gali būti sulaikomi mokėjimai. Toks mokėjimų sulaikymas nėra laikomas Sutarties sąlygų pažeidimu (t.</w:t>
      </w:r>
      <w:r>
        <w:rPr>
          <w:color w:val="000000"/>
          <w:szCs w:val="24"/>
        </w:rPr>
        <w:t xml:space="preserve"> </w:t>
      </w:r>
      <w:r w:rsidRPr="00492455">
        <w:rPr>
          <w:color w:val="000000"/>
          <w:szCs w:val="24"/>
        </w:rPr>
        <w:t>y. nėra skaičiuojami delspinigiai</w:t>
      </w:r>
      <w:r w:rsidR="00492455" w:rsidRPr="00492455">
        <w:rPr>
          <w:color w:val="000000"/>
          <w:szCs w:val="24"/>
        </w:rPr>
        <w:t>).</w:t>
      </w:r>
    </w:p>
    <w:bookmarkEnd w:id="22"/>
    <w:p w14:paraId="76A6466F" w14:textId="4D72FD72" w:rsidR="00E30F40" w:rsidRDefault="00A2464B"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lastRenderedPageBreak/>
        <w:t xml:space="preserve">Užsakovas turi teisę sulaikyti bet kokius mokėjimus pagal šią Sutartį, jeigu </w:t>
      </w:r>
      <w:r>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r w:rsidR="00492455" w:rsidRPr="00492455">
        <w:rPr>
          <w:rFonts w:eastAsia="Calibri"/>
          <w:szCs w:val="24"/>
          <w:lang w:eastAsia="zh-CN"/>
        </w:rPr>
        <w:t>.</w:t>
      </w:r>
    </w:p>
    <w:p w14:paraId="34BE8C6E" w14:textId="36133BED" w:rsidR="00E30F40" w:rsidRPr="00E30F40" w:rsidRDefault="00A2464B"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Pr="00E30F40">
        <w:rPr>
          <w:szCs w:val="24"/>
        </w:rPr>
        <w:t xml:space="preserve"> turi teisę sudaryti faktoringo sutartį su finansuotoju, perleisdamas finansuotojui piniginį reikalavimą Užsakovui pagal šią Sutartį. </w:t>
      </w:r>
      <w:r>
        <w:rPr>
          <w:szCs w:val="24"/>
        </w:rPr>
        <w:t>Rangovas</w:t>
      </w:r>
      <w:r w:rsidRPr="00E30F40">
        <w:rPr>
          <w:szCs w:val="24"/>
        </w:rPr>
        <w:t xml:space="preserve"> negali faktoringo sutartyje susitarti su finansuotoju, kad finansuotojas turi teisę perleisti jam perleistą piniginį reikalavimą pagal šią Sutartį. </w:t>
      </w:r>
      <w:r>
        <w:rPr>
          <w:szCs w:val="24"/>
        </w:rPr>
        <w:t>Rangovas</w:t>
      </w:r>
      <w:r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w:t>
      </w:r>
      <w:r>
        <w:rPr>
          <w:szCs w:val="24"/>
        </w:rPr>
        <w:t>Rangovui</w:t>
      </w:r>
      <w:r w:rsidRPr="00E30F40">
        <w:rPr>
          <w:szCs w:val="24"/>
        </w:rPr>
        <w:t xml:space="preserve"> mokėtinos sumos. Visas išlaidas, susijusias su 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32662AF4" w14:textId="33655B2F" w:rsidR="00860D07" w:rsidRPr="00185A27" w:rsidRDefault="0040643A" w:rsidP="00CE3C4F">
          <w:pPr>
            <w:numPr>
              <w:ilvl w:val="1"/>
              <w:numId w:val="1"/>
            </w:numPr>
            <w:tabs>
              <w:tab w:val="clear" w:pos="360"/>
              <w:tab w:val="num" w:pos="567"/>
            </w:tabs>
            <w:suppressAutoHyphens/>
            <w:spacing w:after="0"/>
            <w:ind w:left="567" w:hanging="567"/>
            <w:jc w:val="both"/>
            <w:rPr>
              <w:rFonts w:eastAsia="Arial Unicode MS"/>
              <w:szCs w:val="24"/>
              <w:lang w:eastAsia="zh-CN"/>
            </w:rPr>
          </w:pPr>
          <w:r w:rsidRPr="0040643A">
            <w:rPr>
              <w:szCs w:val="24"/>
            </w:rPr>
            <w:t>Darbų atlikimo ir (ar) Darbų užsakymų teikimo terminas (-ai) nustatytas (-i) Sutarties priede „Techninė specifikacija“.</w:t>
          </w:r>
          <w:r w:rsidR="008D19C3">
            <w:rPr>
              <w:rFonts w:eastAsia="Arial Unicode MS"/>
              <w:szCs w:val="24"/>
              <w:lang w:eastAsia="lt-LT"/>
            </w:rPr>
            <w:t xml:space="preserve"> Darbų užsakymai gali būti teikiam</w:t>
          </w:r>
          <w:r w:rsidR="00AF5C90">
            <w:rPr>
              <w:rFonts w:eastAsia="Arial Unicode MS"/>
              <w:szCs w:val="24"/>
              <w:lang w:eastAsia="lt-LT"/>
            </w:rPr>
            <w:t>i</w:t>
          </w:r>
          <w:r w:rsidR="008D19C3">
            <w:rPr>
              <w:rFonts w:eastAsia="Arial Unicode MS"/>
              <w:szCs w:val="24"/>
              <w:lang w:eastAsia="lt-LT"/>
            </w:rPr>
            <w:t xml:space="preserve"> ne ilgiau kaip </w:t>
          </w:r>
          <w:sdt>
            <w:sdtPr>
              <w:rPr>
                <w:szCs w:val="24"/>
              </w:rPr>
              <w:id w:val="429389997"/>
              <w:placeholder>
                <w:docPart w:val="641C6B9316974CF2B7D1861543D24674"/>
              </w:placeholder>
            </w:sdtPr>
            <w:sdtContent>
              <w:r w:rsidR="00CE3C4F">
                <w:rPr>
                  <w:szCs w:val="24"/>
                </w:rPr>
                <w:t>12</w:t>
              </w:r>
            </w:sdtContent>
          </w:sdt>
          <w:r w:rsidR="008D19C3">
            <w:rPr>
              <w:rFonts w:eastAsia="Arial Unicode MS"/>
              <w:szCs w:val="24"/>
              <w:lang w:eastAsia="lt-LT"/>
            </w:rPr>
            <w:t xml:space="preserve"> </w:t>
          </w:r>
          <w:r w:rsidR="000B04AD">
            <w:rPr>
              <w:rFonts w:eastAsia="Arial Unicode MS"/>
              <w:szCs w:val="24"/>
              <w:lang w:eastAsia="lt-LT"/>
            </w:rPr>
            <w:t xml:space="preserve">mėnesių </w:t>
          </w:r>
          <w:r w:rsidR="008D19C3">
            <w:rPr>
              <w:rFonts w:eastAsia="Arial Unicode MS"/>
              <w:szCs w:val="24"/>
              <w:lang w:eastAsia="lt-LT"/>
            </w:rPr>
            <w:t>nuo Sutarties įsigaliojimo dienos</w:t>
          </w:r>
          <w:r w:rsidR="008D19C3" w:rsidRPr="008D19C3">
            <w:rPr>
              <w:rFonts w:eastAsia="Arial Unicode MS"/>
              <w:szCs w:val="24"/>
              <w:lang w:eastAsia="lt-LT"/>
            </w:rPr>
            <w:t>, bet ne ilgiau iki bus nupirkta Darbų už Sutarties 2.1. punkte nurodytą sumą.</w:t>
          </w:r>
        </w:p>
      </w:sdtContent>
    </w:sdt>
    <w:sdt>
      <w:sdtPr>
        <w:rPr>
          <w:rFonts w:eastAsia="Arial Unicode MS"/>
          <w:b/>
          <w:bCs/>
          <w:szCs w:val="24"/>
          <w:lang w:eastAsia="zh-CN"/>
        </w:rPr>
        <w:id w:val="-94328297"/>
        <w:placeholder>
          <w:docPart w:val="DefaultPlaceholder_-1854013440"/>
        </w:placeholder>
      </w:sdtPr>
      <w:sdtContent>
        <w:p w14:paraId="684348BB" w14:textId="318C915E" w:rsidR="00F461C3" w:rsidRPr="00CE3C4F" w:rsidRDefault="00F461C3" w:rsidP="00CE3C4F">
          <w:pPr>
            <w:numPr>
              <w:ilvl w:val="1"/>
              <w:numId w:val="1"/>
            </w:numPr>
            <w:tabs>
              <w:tab w:val="clear" w:pos="360"/>
              <w:tab w:val="num" w:pos="567"/>
            </w:tabs>
            <w:spacing w:after="0"/>
            <w:ind w:left="567" w:hanging="567"/>
            <w:jc w:val="both"/>
            <w:rPr>
              <w:rFonts w:eastAsia="Arial Unicode MS"/>
              <w:b/>
              <w:bCs/>
              <w:szCs w:val="24"/>
              <w:lang w:eastAsia="zh-CN"/>
            </w:rPr>
          </w:pPr>
          <w:r w:rsidRPr="00F461C3">
            <w:rPr>
              <w:rFonts w:eastAsia="Arial Unicode MS"/>
              <w:lang w:eastAsia="zh-CN"/>
            </w:rPr>
            <w:t xml:space="preserve">Jeigu Darbų užsakymų teikimo termino metu nėra išperkama Darbų už Sutarties vertę, Darbų užsakymų teikimo terminas automatiškai pratęsiamas dar </w:t>
          </w:r>
          <w:sdt>
            <w:sdtPr>
              <w:id w:val="1767952540"/>
              <w:placeholder>
                <w:docPart w:val="A89416A5777641C9A7A38840360545AA"/>
              </w:placeholder>
            </w:sdtPr>
            <w:sdtContent>
              <w:r w:rsidR="00CE3C4F">
                <w:t>12</w:t>
              </w:r>
            </w:sdtContent>
          </w:sdt>
          <w:r w:rsidRPr="00F461C3">
            <w:rPr>
              <w:rFonts w:eastAsia="Arial Unicode MS"/>
              <w:lang w:eastAsia="zh-CN"/>
            </w:rPr>
            <w:t xml:space="preserve"> mėnesių terminui. Automatinio pratęsimo sąlyga taikoma </w:t>
          </w:r>
          <w:sdt>
            <w:sdtPr>
              <w:id w:val="502869274"/>
              <w:placeholder>
                <w:docPart w:val="04ADD2BA9F1B4A819073FC602AA255C3"/>
              </w:placeholder>
            </w:sdtPr>
            <w:sdtContent>
              <w:r w:rsidR="00CE3C4F">
                <w:t>1</w:t>
              </w:r>
            </w:sdtContent>
          </w:sdt>
          <w:r w:rsidRPr="00F461C3">
            <w:rPr>
              <w:rFonts w:eastAsia="Arial Unicode MS"/>
              <w:lang w:eastAsia="zh-CN"/>
            </w:rPr>
            <w:t xml:space="preserve"> kartą. Šalys turi teisę atsisakyti pratęsti Darbų atlikimo terminą, apie tai raštu informavus kitą Šalį 30 (trisdešimt) dienų iki Darbų atlikimo termino pabaigos. </w:t>
          </w:r>
          <w:r w:rsidRPr="00F461C3">
            <w:rPr>
              <w:rFonts w:eastAsia="Arial Unicode MS"/>
              <w:b/>
              <w:bCs/>
              <w:lang w:eastAsia="zh-CN"/>
            </w:rPr>
            <w:t xml:space="preserve">Visais atvejais Darbai atliekami ne ilgiau kaip </w:t>
          </w:r>
          <w:sdt>
            <w:sdtPr>
              <w:rPr>
                <w:b/>
                <w:bCs/>
              </w:rPr>
              <w:id w:val="1861622597"/>
              <w:placeholder>
                <w:docPart w:val="B751136CE0C145A992DAFDFB12C6D714"/>
              </w:placeholder>
            </w:sdtPr>
            <w:sdtContent>
              <w:r w:rsidR="00CE3C4F">
                <w:rPr>
                  <w:b/>
                  <w:bCs/>
                </w:rPr>
                <w:t>24</w:t>
              </w:r>
            </w:sdtContent>
          </w:sdt>
          <w:r w:rsidRPr="00F461C3">
            <w:rPr>
              <w:rFonts w:eastAsia="Arial Unicode MS"/>
              <w:b/>
              <w:bCs/>
              <w:lang w:eastAsia="zh-CN"/>
            </w:rPr>
            <w:t xml:space="preserve"> mėnesius.</w:t>
          </w:r>
        </w:p>
      </w:sdtContent>
    </w:sdt>
    <w:p w14:paraId="2BF3C4F9" w14:textId="20093AAD"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Pr>
          <w:rFonts w:eastAsia="Arial Unicode MS"/>
          <w:szCs w:val="24"/>
          <w:lang w:eastAsia="lt-LT"/>
        </w:rPr>
        <w:t>ar neįvykdęs kitų šioje Sutartyje numatytų įsipareigojimų</w:t>
      </w:r>
      <w:r w:rsidRPr="00492455">
        <w:rPr>
          <w:rFonts w:eastAsia="Arial Unicode MS"/>
          <w:szCs w:val="24"/>
          <w:lang w:eastAsia="lt-LT"/>
        </w:rPr>
        <w:t xml:space="preserve"> ar jų dalies, tai yra pažeidęs terminą daugiau kaip vieną dieną, </w:t>
      </w:r>
      <w:r>
        <w:rPr>
          <w:rFonts w:eastAsia="Arial Unicode MS"/>
          <w:szCs w:val="24"/>
          <w:lang w:eastAsia="lt-LT"/>
        </w:rPr>
        <w:t>Rangovas</w:t>
      </w:r>
      <w:r w:rsidRPr="00492455">
        <w:rPr>
          <w:rFonts w:eastAsia="Arial Unicode MS"/>
          <w:szCs w:val="24"/>
          <w:lang w:eastAsia="lt-LT"/>
        </w:rPr>
        <w:t xml:space="preserve"> moka Užsakovui 0,0</w:t>
      </w:r>
      <w:r>
        <w:rPr>
          <w:rFonts w:eastAsia="Arial Unicode MS"/>
          <w:szCs w:val="24"/>
          <w:lang w:eastAsia="lt-LT"/>
        </w:rPr>
        <w:t>5</w:t>
      </w:r>
      <w:r w:rsidRPr="00492455">
        <w:rPr>
          <w:rFonts w:eastAsia="Arial Unicode MS"/>
          <w:szCs w:val="24"/>
          <w:lang w:eastAsia="lt-LT"/>
        </w:rPr>
        <w:t xml:space="preserve"> % </w:t>
      </w:r>
      <w:r w:rsidR="00A20F6F">
        <w:rPr>
          <w:rFonts w:eastAsia="Arial Unicode MS"/>
          <w:szCs w:val="24"/>
          <w:lang w:eastAsia="lt-LT"/>
        </w:rPr>
        <w:t xml:space="preserve">(penkių šimtųjų procento) </w:t>
      </w:r>
      <w:r w:rsidRPr="00492455">
        <w:rPr>
          <w:rFonts w:eastAsia="Arial Unicode MS"/>
          <w:szCs w:val="24"/>
          <w:lang w:eastAsia="lt-LT"/>
        </w:rPr>
        <w:t xml:space="preserve">dydžio delspinigius nuo </w:t>
      </w:r>
      <w:sdt>
        <w:sdtPr>
          <w:rPr>
            <w:bCs/>
            <w:noProof/>
            <w:szCs w:val="24"/>
          </w:rPr>
          <w:alias w:val="Pasirinkti"/>
          <w:tag w:val="Pasirinkti"/>
          <w:id w:val="-774477156"/>
          <w:placeholder>
            <w:docPart w:val="3B3174A70FED40F690000D669142621C"/>
          </w:placeholder>
          <w:dropDownList>
            <w:listItem w:value="Choose an item."/>
            <w:listItem w:displayText="neįvykdytų įsipareigojimų vertės" w:value="neįvykdytų įsipareigojimų vertės"/>
            <w:listItem w:displayText="Sutarties kainos, nurodytos Sutarties 2.1. punkte," w:value="Sutarties kainos, nurodytos Sutarties 2.1. punkte,"/>
          </w:dropDownList>
        </w:sdtPr>
        <w:sdtContent>
          <w:r w:rsidR="00CE3C4F">
            <w:rPr>
              <w:bCs/>
              <w:noProof/>
              <w:szCs w:val="24"/>
            </w:rPr>
            <w:t>Sutarties kainos, nurodytos Sutarties 2.1. punkte,</w:t>
          </w:r>
        </w:sdtContent>
      </w:sdt>
      <w:r w:rsidR="00B155C6">
        <w:rPr>
          <w:rFonts w:eastAsia="Arial Unicode MS"/>
          <w:szCs w:val="24"/>
          <w:lang w:eastAsia="lt-LT"/>
        </w:rPr>
        <w:t xml:space="preserve"> </w:t>
      </w:r>
      <w:r w:rsidRPr="00492455">
        <w:rPr>
          <w:rFonts w:eastAsia="Arial Unicode MS"/>
          <w:szCs w:val="24"/>
          <w:lang w:eastAsia="lt-LT"/>
        </w:rPr>
        <w:t>už kiekvieną uždelstą dieną</w:t>
      </w:r>
      <w:r w:rsidR="00BE2D6D">
        <w:rPr>
          <w:rFonts w:eastAsia="Arial Unicode MS"/>
          <w:szCs w:val="24"/>
          <w:lang w:eastAsia="lt-LT"/>
        </w:rPr>
        <w:t>, tačiau bet kokiu atveju ne mažiau kaip</w:t>
      </w:r>
      <w:r w:rsidR="00A86E7E">
        <w:rPr>
          <w:rFonts w:eastAsia="Arial Unicode MS"/>
          <w:szCs w:val="24"/>
          <w:lang w:eastAsia="lt-LT"/>
        </w:rPr>
        <w:t xml:space="preserve"> </w:t>
      </w:r>
      <w:bookmarkStart w:id="24" w:name="_Hlk149226999"/>
      <w:sdt>
        <w:sdtPr>
          <w:rPr>
            <w:szCs w:val="24"/>
          </w:rPr>
          <w:id w:val="-407773403"/>
          <w:placeholder>
            <w:docPart w:val="4AB2C94B7F294D698B5A9AFB356E14C1"/>
          </w:placeholder>
        </w:sdtPr>
        <w:sdtContent>
          <w:r w:rsidR="00A86E7E" w:rsidRPr="00C832C9">
            <w:rPr>
              <w:highlight w:val="lightGray"/>
            </w:rPr>
            <w:t>50,00 EUR (penkiasdešimt eurų 00 ct)</w:t>
          </w:r>
        </w:sdtContent>
      </w:sdt>
      <w:bookmarkEnd w:id="24"/>
      <w:r w:rsidR="00BE2D6D">
        <w:rPr>
          <w:rFonts w:eastAsia="Arial Unicode MS"/>
          <w:szCs w:val="24"/>
          <w:lang w:eastAsia="lt-LT"/>
        </w:rPr>
        <w:t xml:space="preserve"> už vieną vėlavimo laikotarpį</w:t>
      </w:r>
      <w:r w:rsidRPr="00492455">
        <w:rPr>
          <w:rFonts w:eastAsia="Arial Unicode MS"/>
          <w:szCs w:val="24"/>
          <w:lang w:eastAsia="lt-LT"/>
        </w:rPr>
        <w:t xml:space="preserve">. </w:t>
      </w:r>
      <w:r>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w:t>
      </w:r>
      <w:sdt>
        <w:sdtPr>
          <w:rPr>
            <w:rFonts w:eastAsia="Arial Unicode MS"/>
            <w:bCs/>
            <w:i/>
            <w:iCs/>
            <w:color w:val="000000" w:themeColor="text1"/>
            <w:szCs w:val="24"/>
            <w:highlight w:val="lightGray"/>
            <w:lang w:eastAsia="zh-CN"/>
          </w:rPr>
          <w:id w:val="-527021476"/>
          <w:placeholder>
            <w:docPart w:val="DefaultPlaceholder_-1854013440"/>
          </w:placeholder>
        </w:sdtPr>
        <w:sdtContent>
          <w:r w:rsidR="000E38D9" w:rsidRPr="00A86E7E">
            <w:rPr>
              <w:rFonts w:eastAsia="Arial Unicode MS"/>
              <w:bCs/>
              <w:color w:val="000000" w:themeColor="text1"/>
              <w:szCs w:val="24"/>
              <w:highlight w:val="lightGray"/>
              <w:lang w:eastAsia="zh-CN"/>
            </w:rPr>
            <w:t>5 (penkias) darbo dienas</w:t>
          </w:r>
        </w:sdtContent>
      </w:sdt>
      <w:r w:rsidRPr="00492455">
        <w:rPr>
          <w:rFonts w:eastAsia="Arial Unicode MS"/>
          <w:bCs/>
          <w:szCs w:val="24"/>
          <w:lang w:eastAsia="zh-CN"/>
        </w:rPr>
        <w:t xml:space="preserve">, Užsakovas turi teisę apie tai iš anksto pranešus </w:t>
      </w:r>
      <w:r>
        <w:rPr>
          <w:rFonts w:eastAsia="Arial Unicode MS"/>
          <w:bCs/>
          <w:szCs w:val="24"/>
          <w:lang w:eastAsia="zh-CN"/>
        </w:rPr>
        <w:t>Rangovui</w:t>
      </w:r>
      <w:r w:rsidRPr="00492455">
        <w:rPr>
          <w:rFonts w:eastAsia="Arial Unicode MS"/>
          <w:bCs/>
          <w:szCs w:val="24"/>
          <w:lang w:eastAsia="zh-CN"/>
        </w:rPr>
        <w:t xml:space="preserve"> pirkti Darbus iš kito </w:t>
      </w:r>
      <w:r>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r w:rsidR="00492455" w:rsidRPr="00492455">
        <w:rPr>
          <w:rFonts w:eastAsia="Arial Unicode MS"/>
          <w:bCs/>
          <w:szCs w:val="24"/>
          <w:lang w:eastAsia="zh-CN"/>
        </w:rPr>
        <w:t>.</w:t>
      </w:r>
    </w:p>
    <w:p w14:paraId="41D83D8D" w14:textId="2995CB7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Pr>
          <w:rFonts w:eastAsia="Arial Unicode MS"/>
          <w:szCs w:val="24"/>
          <w:lang w:eastAsia="lt-LT"/>
        </w:rPr>
        <w:t>Rangovui</w:t>
      </w:r>
      <w:r w:rsidRPr="00492455">
        <w:rPr>
          <w:rFonts w:eastAsia="Arial Unicode MS"/>
          <w:szCs w:val="24"/>
          <w:lang w:eastAsia="lt-LT"/>
        </w:rPr>
        <w:t xml:space="preserve"> raštu pareikalavus, moka 0,0</w:t>
      </w:r>
      <w:r>
        <w:rPr>
          <w:rFonts w:eastAsia="Arial Unicode MS"/>
          <w:szCs w:val="24"/>
          <w:lang w:eastAsia="lt-LT"/>
        </w:rPr>
        <w:t>5</w:t>
      </w:r>
      <w:r w:rsidRPr="00492455">
        <w:rPr>
          <w:rFonts w:eastAsia="Arial Unicode MS"/>
          <w:szCs w:val="24"/>
          <w:lang w:eastAsia="lt-LT"/>
        </w:rPr>
        <w:t xml:space="preserve"> </w:t>
      </w:r>
      <w:bookmarkStart w:id="25" w:name="_Hlk55764642"/>
      <w:r w:rsidRPr="00492455">
        <w:rPr>
          <w:rFonts w:eastAsia="Arial Unicode MS"/>
          <w:szCs w:val="24"/>
          <w:lang w:eastAsia="lt-LT"/>
        </w:rPr>
        <w:t>%</w:t>
      </w:r>
      <w:bookmarkEnd w:id="25"/>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78D8D2C6"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Pr="00492455">
        <w:rPr>
          <w:rFonts w:eastAsia="Arial Unicode MS"/>
          <w:szCs w:val="24"/>
          <w:lang w:eastAsia="lt-LT"/>
        </w:rPr>
        <w:t xml:space="preserve"> pažeidus kitus savo sutartinius įsipareigojimus</w:t>
      </w:r>
      <w:r w:rsidR="00492455" w:rsidRPr="00492455">
        <w:rPr>
          <w:rFonts w:eastAsia="Arial Unicode MS"/>
          <w:szCs w:val="24"/>
          <w:lang w:eastAsia="lt-LT"/>
        </w:rPr>
        <w:t xml:space="preserve">. </w:t>
      </w:r>
    </w:p>
    <w:p w14:paraId="5ED5F053" w14:textId="6A86E19F"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Pr>
          <w:rFonts w:eastAsia="Arial Unicode MS"/>
          <w:szCs w:val="24"/>
          <w:lang w:eastAsia="lt-LT"/>
        </w:rPr>
        <w:t xml:space="preserve"> </w:t>
      </w:r>
      <w:r w:rsidRPr="00492455">
        <w:rPr>
          <w:rFonts w:eastAsia="Arial Unicode MS"/>
          <w:szCs w:val="24"/>
          <w:lang w:eastAsia="lt-LT"/>
        </w:rPr>
        <w:t xml:space="preserve">y., </w:t>
      </w:r>
      <w:r>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Pr>
          <w:rFonts w:eastAsia="Arial Unicode MS"/>
          <w:szCs w:val="24"/>
          <w:lang w:eastAsia="lt-LT"/>
        </w:rPr>
        <w:t>Rangovui</w:t>
      </w:r>
      <w:r w:rsidRPr="00492455">
        <w:rPr>
          <w:rFonts w:eastAsia="Arial Unicode MS"/>
          <w:szCs w:val="24"/>
          <w:lang w:eastAsia="lt-LT"/>
        </w:rPr>
        <w:t xml:space="preserve"> mokėtiną atlyginimą už atliktus Darbus. </w:t>
      </w:r>
      <w:r>
        <w:rPr>
          <w:rFonts w:eastAsia="Arial Unicode MS"/>
          <w:szCs w:val="24"/>
          <w:lang w:eastAsia="lt-LT"/>
        </w:rPr>
        <w:t>Rangovui</w:t>
      </w:r>
      <w:r w:rsidRPr="00492455">
        <w:rPr>
          <w:rFonts w:eastAsia="Arial Unicode MS"/>
          <w:szCs w:val="24"/>
          <w:lang w:eastAsia="lt-LT"/>
        </w:rPr>
        <w:t xml:space="preserve"> pagal Sutartį mokėtinos sumos yra sumažinamos ir tomis sumomis, kurias Užsakovas sumokėjo tretiesiems asmenims už </w:t>
      </w:r>
      <w:r>
        <w:rPr>
          <w:rFonts w:eastAsia="Arial Unicode MS"/>
          <w:szCs w:val="24"/>
          <w:lang w:eastAsia="lt-LT"/>
        </w:rPr>
        <w:t>Rangovo</w:t>
      </w:r>
      <w:r w:rsidRPr="00492455">
        <w:rPr>
          <w:rFonts w:eastAsia="Arial Unicode MS"/>
          <w:szCs w:val="24"/>
          <w:lang w:eastAsia="lt-LT"/>
        </w:rPr>
        <w:t xml:space="preserve"> nekokybiškai ar ne laiku atliktų Darbų trūkumų pašalinimą</w:t>
      </w:r>
      <w:r w:rsidR="00492455" w:rsidRPr="00492455">
        <w:rPr>
          <w:rFonts w:eastAsia="Arial Unicode MS"/>
          <w:szCs w:val="24"/>
          <w:lang w:eastAsia="lt-LT"/>
        </w:rPr>
        <w:t xml:space="preserve">. </w:t>
      </w:r>
    </w:p>
    <w:p w14:paraId="03E0E2B6" w14:textId="49086DD2" w:rsid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Netesybų sumokėjimas neatleidžia Šalies nuo įsipareigojimų pagal Sutartį vykdymo bei nuo pareigos atlyginti nuostolius</w:t>
      </w:r>
      <w:r w:rsidR="00492455" w:rsidRPr="00492455">
        <w:rPr>
          <w:rFonts w:eastAsia="Arial Unicode MS"/>
          <w:szCs w:val="24"/>
          <w:lang w:eastAsia="lt-LT"/>
        </w:rPr>
        <w:t xml:space="preserve">. </w:t>
      </w:r>
    </w:p>
    <w:p w14:paraId="2DF3BAFC" w14:textId="11FD5FB3" w:rsidR="00E30F40" w:rsidRP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Pr>
          <w:bCs/>
          <w:szCs w:val="24"/>
        </w:rPr>
        <w:t>Rangovo</w:t>
      </w:r>
      <w:r w:rsidRPr="00E30F40">
        <w:rPr>
          <w:bCs/>
          <w:szCs w:val="24"/>
        </w:rPr>
        <w:t xml:space="preserve"> įspėjimo sulaikyti ir (ar) išskaičiuoti iš </w:t>
      </w:r>
      <w:r>
        <w:rPr>
          <w:bCs/>
          <w:szCs w:val="24"/>
        </w:rPr>
        <w:t>Rangovui</w:t>
      </w:r>
      <w:r w:rsidRPr="00E30F40">
        <w:rPr>
          <w:bCs/>
          <w:szCs w:val="24"/>
        </w:rPr>
        <w:t xml:space="preserve"> pagal šią Sutartį mokėtinų sumų visas ir bet kokias nuostolių kompensavimo ir (ar) netesybų sumas, </w:t>
      </w:r>
      <w:r>
        <w:rPr>
          <w:bCs/>
          <w:szCs w:val="24"/>
        </w:rPr>
        <w:lastRenderedPageBreak/>
        <w:t>Rangovo</w:t>
      </w:r>
      <w:r w:rsidRPr="00E30F40">
        <w:rPr>
          <w:bCs/>
          <w:szCs w:val="24"/>
        </w:rPr>
        <w:t xml:space="preserve"> mokėtinas Užsakovui, t.</w:t>
      </w:r>
      <w:r>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Pr>
          <w:bCs/>
          <w:szCs w:val="24"/>
        </w:rPr>
        <w:t>Rangovą</w:t>
      </w:r>
      <w:r w:rsidR="00E30F40" w:rsidRPr="00E30F40">
        <w:rPr>
          <w:bCs/>
          <w:szCs w:val="24"/>
        </w:rPr>
        <w:t>.</w:t>
      </w:r>
    </w:p>
    <w:p w14:paraId="1B29D00B" w14:textId="1A539780" w:rsidR="004D7924" w:rsidRDefault="001C2C48"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Pr>
          <w:rFonts w:eastAsiaTheme="minorHAnsi"/>
          <w:szCs w:val="24"/>
        </w:rPr>
        <w:t>perdavimo-priėmimo</w:t>
      </w:r>
      <w:r w:rsidRPr="00757C90">
        <w:rPr>
          <w:rFonts w:eastAsiaTheme="minorHAnsi"/>
          <w:szCs w:val="24"/>
        </w:rPr>
        <w:t xml:space="preserve"> akto pasirašymo dienos.</w:t>
      </w:r>
      <w:r>
        <w:rPr>
          <w:rFonts w:eastAsiaTheme="minorHAnsi"/>
          <w:szCs w:val="24"/>
        </w:rPr>
        <w:t xml:space="preserve"> </w:t>
      </w:r>
      <w:r w:rsidRPr="00757C90">
        <w:rPr>
          <w:rFonts w:eastAsiaTheme="minorHAnsi"/>
          <w:szCs w:val="24"/>
        </w:rPr>
        <w:t xml:space="preserve">Atliktiems Darbams </w:t>
      </w:r>
      <w:r w:rsidR="00284333">
        <w:rPr>
          <w:rFonts w:eastAsiaTheme="minorHAnsi"/>
          <w:szCs w:val="24"/>
        </w:rPr>
        <w:t xml:space="preserve">ir (ar) Darbų metu sumontuotai įrangai (jeigu Sutartyje numatytas įrangos montavimas) </w:t>
      </w:r>
      <w:r w:rsidR="00E41805">
        <w:rPr>
          <w:rFonts w:eastAsiaTheme="minorHAnsi"/>
          <w:szCs w:val="24"/>
        </w:rPr>
        <w:t>taikomi</w:t>
      </w:r>
      <w:r w:rsidR="00E41805" w:rsidRPr="00757C90">
        <w:rPr>
          <w:rFonts w:eastAsiaTheme="minorHAnsi"/>
          <w:szCs w:val="24"/>
        </w:rPr>
        <w:t xml:space="preserve"> </w:t>
      </w:r>
      <w:r w:rsidRPr="00757C90">
        <w:rPr>
          <w:rFonts w:eastAsiaTheme="minorHAnsi"/>
          <w:szCs w:val="24"/>
        </w:rPr>
        <w:t>Lietuvos Respublikos įstatymuose numatyti</w:t>
      </w:r>
      <w:r>
        <w:rPr>
          <w:rFonts w:eastAsiaTheme="minorHAnsi"/>
          <w:szCs w:val="24"/>
        </w:rPr>
        <w:t xml:space="preserve"> garantiniai terminai</w:t>
      </w:r>
      <w:r w:rsidR="00284333">
        <w:rPr>
          <w:rFonts w:eastAsiaTheme="minorHAnsi"/>
          <w:szCs w:val="24"/>
        </w:rPr>
        <w:t>, taip pat, garantiniai terminai, kurie nustatyti Sutartyje ir (ar) Sutarties priede „Techninė specifikacija“</w:t>
      </w:r>
      <w:r w:rsidR="00772241">
        <w:rPr>
          <w:rFonts w:eastAsiaTheme="minorHAnsi"/>
          <w:szCs w:val="24"/>
        </w:rPr>
        <w:t>.</w:t>
      </w:r>
    </w:p>
    <w:p w14:paraId="02CD1C19" w14:textId="66F06D77" w:rsidR="00380444" w:rsidRPr="00380444" w:rsidRDefault="001C2C48" w:rsidP="003808B9">
      <w:pPr>
        <w:numPr>
          <w:ilvl w:val="1"/>
          <w:numId w:val="1"/>
        </w:numPr>
        <w:tabs>
          <w:tab w:val="clear" w:pos="360"/>
        </w:tabs>
        <w:spacing w:after="0"/>
        <w:ind w:left="567" w:hanging="567"/>
        <w:jc w:val="both"/>
        <w:rPr>
          <w:szCs w:val="24"/>
        </w:rPr>
      </w:pPr>
      <w:r>
        <w:rPr>
          <w:szCs w:val="24"/>
        </w:rPr>
        <w:t>Rangovas prisiima visą atsakomybę už Darbų atlikimui naudojamų medžiagų kokybę</w:t>
      </w:r>
      <w:r w:rsidR="00380444">
        <w:rPr>
          <w:szCs w:val="24"/>
        </w:rPr>
        <w:t>.</w:t>
      </w:r>
    </w:p>
    <w:p w14:paraId="2EDA3A7F" w14:textId="2A986E55" w:rsidR="00492455" w:rsidRPr="00492455" w:rsidRDefault="001C2C48" w:rsidP="003808B9">
      <w:pPr>
        <w:numPr>
          <w:ilvl w:val="1"/>
          <w:numId w:val="1"/>
        </w:numPr>
        <w:tabs>
          <w:tab w:val="clear" w:pos="360"/>
        </w:tabs>
        <w:spacing w:after="0"/>
        <w:ind w:left="567" w:hanging="567"/>
        <w:jc w:val="both"/>
        <w:rPr>
          <w:szCs w:val="24"/>
        </w:rPr>
      </w:pPr>
      <w:r>
        <w:rPr>
          <w:bCs/>
          <w:szCs w:val="24"/>
        </w:rPr>
        <w:t>Rangovas</w:t>
      </w:r>
      <w:r w:rsidRPr="00492455">
        <w:rPr>
          <w:bCs/>
          <w:szCs w:val="24"/>
        </w:rPr>
        <w:t xml:space="preserve"> </w:t>
      </w:r>
      <w:r w:rsidR="00492455" w:rsidRPr="00492455">
        <w:rPr>
          <w:bCs/>
          <w:szCs w:val="24"/>
        </w:rPr>
        <w:t>įsipareigoja:</w:t>
      </w:r>
    </w:p>
    <w:p w14:paraId="0502DB41" w14:textId="7162EF63" w:rsidR="00492455" w:rsidRPr="00492455" w:rsidRDefault="001C2C48" w:rsidP="003808B9">
      <w:pPr>
        <w:numPr>
          <w:ilvl w:val="2"/>
          <w:numId w:val="1"/>
        </w:numPr>
        <w:spacing w:after="0"/>
        <w:ind w:left="567" w:firstLine="0"/>
        <w:jc w:val="both"/>
        <w:rPr>
          <w:bCs/>
          <w:szCs w:val="24"/>
        </w:rPr>
      </w:pPr>
      <w:r>
        <w:rPr>
          <w:szCs w:val="24"/>
        </w:rPr>
        <w:t>n</w:t>
      </w:r>
      <w:r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Pr>
          <w:szCs w:val="24"/>
        </w:rPr>
        <w:t xml:space="preserve">Defektai turi būti </w:t>
      </w:r>
      <w:r w:rsidRPr="00F371D3">
        <w:rPr>
          <w:szCs w:val="24"/>
        </w:rPr>
        <w:t xml:space="preserve">ištaisyti per </w:t>
      </w:r>
      <w:sdt>
        <w:sdtPr>
          <w:rPr>
            <w:i/>
            <w:iCs/>
            <w:color w:val="000000" w:themeColor="text1"/>
            <w:szCs w:val="24"/>
            <w:highlight w:val="lightGray"/>
          </w:rPr>
          <w:id w:val="1422913773"/>
          <w:placeholder>
            <w:docPart w:val="DefaultPlaceholder_-1854013440"/>
          </w:placeholder>
        </w:sdtPr>
        <w:sdtContent>
          <w:r w:rsidR="00860D07" w:rsidRPr="00A86E7E">
            <w:rPr>
              <w:color w:val="000000" w:themeColor="text1"/>
              <w:szCs w:val="24"/>
              <w:highlight w:val="lightGray"/>
            </w:rPr>
            <w:t>3 (tris) darbo dienas</w:t>
          </w:r>
        </w:sdtContent>
      </w:sdt>
      <w:r w:rsidR="00860D07">
        <w:rPr>
          <w:szCs w:val="24"/>
        </w:rPr>
        <w:t xml:space="preserve"> </w:t>
      </w:r>
      <w:r w:rsidRPr="00F371D3">
        <w:rPr>
          <w:szCs w:val="24"/>
        </w:rPr>
        <w:t xml:space="preserve">nuo </w:t>
      </w:r>
      <w:r>
        <w:rPr>
          <w:szCs w:val="24"/>
        </w:rPr>
        <w:t xml:space="preserve">Rangovo informavimo apie defektus momento, nebent Šalys sutaria kitą defektų ištaisymo terminą. Laiku neištaisęs defektų, Rangovas moka Užsakovui 0,05 </w:t>
      </w:r>
      <w:r w:rsidRPr="00492455">
        <w:rPr>
          <w:rFonts w:eastAsia="Arial Unicode MS"/>
          <w:szCs w:val="24"/>
          <w:lang w:eastAsia="lt-LT"/>
        </w:rPr>
        <w:t>%</w:t>
      </w:r>
      <w:r>
        <w:rPr>
          <w:szCs w:val="24"/>
        </w:rPr>
        <w:t xml:space="preserve"> dydžio delspinigius nuo Sutarties vertės už kiekvieną uždelstą ištaisyti defektus dieną</w:t>
      </w:r>
      <w:r w:rsidR="00846F2D">
        <w:rPr>
          <w:szCs w:val="24"/>
        </w:rPr>
        <w:t>;</w:t>
      </w:r>
    </w:p>
    <w:p w14:paraId="59A1FA2B" w14:textId="098DAFA1"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Pr>
          <w:szCs w:val="24"/>
        </w:rPr>
        <w:t>Rangovo</w:t>
      </w:r>
      <w:r w:rsidRPr="00492455">
        <w:rPr>
          <w:szCs w:val="24"/>
        </w:rPr>
        <w:t xml:space="preserve"> vykdomai veiklai taikomais reikalavimais</w:t>
      </w:r>
      <w:r w:rsidR="00492455"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3FEA444E" w:rsidR="00492455" w:rsidRDefault="00492455" w:rsidP="003808B9">
      <w:pPr>
        <w:numPr>
          <w:ilvl w:val="2"/>
          <w:numId w:val="1"/>
        </w:numPr>
        <w:spacing w:after="0"/>
        <w:ind w:left="567" w:firstLine="0"/>
        <w:jc w:val="both"/>
        <w:rPr>
          <w:bCs/>
          <w:szCs w:val="24"/>
        </w:rPr>
      </w:pPr>
      <w:r w:rsidRPr="00860D07">
        <w:rPr>
          <w:bCs/>
          <w:szCs w:val="24"/>
        </w:rPr>
        <w:t>D</w:t>
      </w:r>
      <w:r w:rsidRPr="00860D07">
        <w:rPr>
          <w:szCs w:val="24"/>
        </w:rPr>
        <w:t>arbus atlikti pagal projektinę dokumentaciją ir</w:t>
      </w:r>
      <w:r w:rsidR="00061E16">
        <w:rPr>
          <w:szCs w:val="24"/>
        </w:rPr>
        <w:t>/ar</w:t>
      </w:r>
      <w:r w:rsidRPr="00860D07">
        <w:rPr>
          <w:szCs w:val="24"/>
        </w:rPr>
        <w:t xml:space="preserve"> kitų teisės aktų,</w:t>
      </w:r>
      <w:r w:rsidRPr="00860D07">
        <w:rPr>
          <w:b/>
          <w:szCs w:val="24"/>
        </w:rPr>
        <w:t xml:space="preserve"> </w:t>
      </w:r>
      <w:r w:rsidRPr="00860D07">
        <w:rPr>
          <w:bCs/>
          <w:szCs w:val="24"/>
        </w:rPr>
        <w:t>reglamentuojančių Darbų atlikimą</w:t>
      </w:r>
      <w:r w:rsidRPr="00860D07">
        <w:rPr>
          <w:b/>
          <w:szCs w:val="24"/>
        </w:rPr>
        <w:t xml:space="preserve"> </w:t>
      </w:r>
      <w:r w:rsidRPr="00860D07">
        <w:rPr>
          <w:szCs w:val="24"/>
        </w:rPr>
        <w:t>(normų, taisyklių) reikalavimus</w:t>
      </w:r>
      <w:r w:rsidR="00592EF5">
        <w:rPr>
          <w:bCs/>
          <w:szCs w:val="24"/>
        </w:rPr>
        <w:t>;</w:t>
      </w:r>
      <w:r w:rsidRPr="00492455">
        <w:rPr>
          <w:bCs/>
          <w:szCs w:val="24"/>
        </w:rPr>
        <w:t xml:space="preserve"> </w:t>
      </w:r>
    </w:p>
    <w:p w14:paraId="54841309" w14:textId="311AE2F4" w:rsidR="005843D7" w:rsidRPr="00492455" w:rsidRDefault="001C2C48" w:rsidP="003808B9">
      <w:pPr>
        <w:numPr>
          <w:ilvl w:val="2"/>
          <w:numId w:val="1"/>
        </w:numPr>
        <w:spacing w:after="0"/>
        <w:ind w:left="567" w:firstLine="0"/>
        <w:jc w:val="both"/>
        <w:rPr>
          <w:bCs/>
          <w:szCs w:val="24"/>
        </w:rPr>
      </w:pPr>
      <w:bookmarkStart w:id="26" w:name="_Hlk36072140"/>
      <w:r>
        <w:rPr>
          <w:bCs/>
          <w:szCs w:val="24"/>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r w:rsidR="007F4DA9">
        <w:rPr>
          <w:bCs/>
          <w:szCs w:val="24"/>
        </w:rPr>
        <w:t>;</w:t>
      </w:r>
    </w:p>
    <w:bookmarkEnd w:id="26" w:displacedByCustomXml="next"/>
    <w:bookmarkStart w:id="27" w:name="_Hlk36072189" w:displacedByCustomXml="next"/>
    <w:sdt>
      <w:sdtPr>
        <w:rPr>
          <w:szCs w:val="24"/>
        </w:rPr>
        <w:id w:val="-595785778"/>
        <w:placeholder>
          <w:docPart w:val="DefaultPlaceholder_-1854013440"/>
        </w:placeholder>
      </w:sdtPr>
      <w:sdtContent>
        <w:p w14:paraId="55042BB5" w14:textId="51D9DB0C" w:rsidR="00AB78C9" w:rsidRPr="00CE3C4F" w:rsidRDefault="001C2C48" w:rsidP="00F6731F">
          <w:pPr>
            <w:numPr>
              <w:ilvl w:val="2"/>
              <w:numId w:val="1"/>
            </w:numPr>
            <w:tabs>
              <w:tab w:val="clear" w:pos="720"/>
            </w:tabs>
            <w:spacing w:after="0"/>
            <w:ind w:left="567" w:firstLine="0"/>
            <w:jc w:val="both"/>
            <w:rPr>
              <w:szCs w:val="24"/>
            </w:rPr>
          </w:pPr>
          <w:r w:rsidRPr="00CE3C4F">
            <w:rPr>
              <w:szCs w:val="24"/>
            </w:rPr>
            <w:t xml:space="preserve">iki Darbų pradžios savo sąskaita sudaryti statinio statybos, rekonstravimo, remonto, atnaujinimo, griovimo ir kultūros paveldo statinio tvarkomųjų statybos darbų ir civilinės atsakomybės privalomojo draudimo sutartį dėl kiekvieno statomo statinio pagal LR Statybos įstatymo 11 skirsnyje numatytus reikalavimus. Ši privalomojo draudimo sutartis turi įsigalioti iki </w:t>
          </w:r>
          <w:r w:rsidR="005602E7" w:rsidRPr="00CE3C4F">
            <w:rPr>
              <w:szCs w:val="24"/>
            </w:rPr>
            <w:t>D</w:t>
          </w:r>
          <w:r w:rsidRPr="00CE3C4F">
            <w:rPr>
              <w:szCs w:val="24"/>
            </w:rPr>
            <w:t>arbų pradžios ir turi galioti visą vykdomų Darbų laikotarpį iki visų Rangovo atliktų Darbų rezultato perdavimo Užsakovui dienos. Šiame punkte numatytų Rangovo įsipareigojimų nesilaikymas yra laikomas esminiu Sutarties pažeidimu</w:t>
          </w:r>
          <w:r w:rsidR="00AA7D26" w:rsidRPr="00CE3C4F">
            <w:rPr>
              <w:szCs w:val="24"/>
            </w:rPr>
            <w:t>;</w:t>
          </w:r>
          <w:r w:rsidRPr="00CE3C4F">
            <w:rPr>
              <w:szCs w:val="24"/>
            </w:rPr>
            <w:t xml:space="preserve"> </w:t>
          </w:r>
        </w:p>
      </w:sdtContent>
    </w:sdt>
    <w:bookmarkEnd w:id="27"/>
    <w:p w14:paraId="28EE5B24" w14:textId="364CFDFB" w:rsidR="00592EF5" w:rsidRDefault="001C2C48"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Pr>
          <w:szCs w:val="24"/>
        </w:rPr>
        <w:t>Rangovui</w:t>
      </w:r>
      <w:r w:rsidRPr="00492455">
        <w:rPr>
          <w:szCs w:val="24"/>
        </w:rPr>
        <w:t xml:space="preserve"> atlikti Darbus šioje Sutartyje ir jos prieduose nurodyta apimtimi, sąlygomis ir tvarka</w:t>
      </w:r>
      <w:r w:rsidR="00492455" w:rsidRPr="00492455">
        <w:rPr>
          <w:szCs w:val="24"/>
        </w:rPr>
        <w:t>;</w:t>
      </w:r>
      <w:bookmarkStart w:id="28" w:name="_Hlk36072430"/>
    </w:p>
    <w:p w14:paraId="3932F5E9" w14:textId="7A61CA8D" w:rsidR="00AC5360" w:rsidRPr="00592EF5" w:rsidRDefault="001C2C48" w:rsidP="003808B9">
      <w:pPr>
        <w:numPr>
          <w:ilvl w:val="2"/>
          <w:numId w:val="1"/>
        </w:numPr>
        <w:tabs>
          <w:tab w:val="clear" w:pos="720"/>
        </w:tabs>
        <w:spacing w:after="0"/>
        <w:ind w:left="567" w:firstLine="0"/>
        <w:jc w:val="both"/>
        <w:rPr>
          <w:szCs w:val="24"/>
        </w:rPr>
      </w:pPr>
      <w:r>
        <w:t>u</w:t>
      </w:r>
      <w:r w:rsidRPr="00AC5360">
        <w:t xml:space="preserve">žtikrinti </w:t>
      </w:r>
      <w:r w:rsidR="005602E7">
        <w:t>D</w:t>
      </w:r>
      <w:r w:rsidRPr="00AC5360">
        <w:t xml:space="preserve">arbų saugos ir sveikatos, gaisrinės saugos, aplinkos apsaugos reikalavimų </w:t>
      </w:r>
      <w:r w:rsidR="00AA7D26">
        <w:t>į</w:t>
      </w:r>
      <w:r w:rsidRPr="00AC5360">
        <w:t xml:space="preserve">gyvendinimą bei tinkamas darbo higienos sąlygas </w:t>
      </w:r>
      <w:r w:rsidR="005602E7">
        <w:t>D</w:t>
      </w:r>
      <w:r>
        <w:t>arbų o</w:t>
      </w:r>
      <w:r w:rsidRPr="00AC5360">
        <w:t xml:space="preserve">bjekte, taip pat gretimos aplinkos bei gamtos ir nekilnojamųjų kultūros paveldo vertybių (jeigu tokių yra) apsaugą ir greta </w:t>
      </w:r>
      <w:r w:rsidR="005602E7">
        <w:t>D</w:t>
      </w:r>
      <w:r>
        <w:t>arbų o</w:t>
      </w:r>
      <w:r w:rsidRPr="00AC5360">
        <w:t xml:space="preserve">bjekto gyvenančių, dirbančių, poilsiaujančių ir judančių žmonių apsaugą nuo </w:t>
      </w:r>
      <w:r w:rsidR="005602E7">
        <w:t>D</w:t>
      </w:r>
      <w:r w:rsidRPr="00AC5360">
        <w:t xml:space="preserve">arbų sukeliamų pavojų, taip pat nepažeisti trečiųjų asmenų gyvenimo ir veiklos sąlygų visą statybos laikotarpį. </w:t>
      </w:r>
      <w:r>
        <w:t>Pažeidus šiame punkte numatytus reikalavimus, Rangovas įsipareigoja sumokėti Užsakovui 1 proc. nuo Sutarties vertės dydžio baudą</w:t>
      </w:r>
      <w:r w:rsidR="00592EF5">
        <w:t>;</w:t>
      </w:r>
    </w:p>
    <w:bookmarkEnd w:id="28"/>
    <w:p w14:paraId="59B848B4" w14:textId="03ABB4EB" w:rsidR="002A05F2" w:rsidRPr="002A05F2" w:rsidRDefault="00492455" w:rsidP="002A05F2">
      <w:pPr>
        <w:numPr>
          <w:ilvl w:val="2"/>
          <w:numId w:val="1"/>
        </w:numPr>
        <w:tabs>
          <w:tab w:val="clear" w:pos="720"/>
          <w:tab w:val="left" w:pos="1418"/>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2A05F2">
        <w:rPr>
          <w:szCs w:val="24"/>
        </w:rPr>
        <w:t xml:space="preserve">, </w:t>
      </w:r>
      <w:r w:rsidR="002A05F2" w:rsidRPr="002A05F2">
        <w:rPr>
          <w:szCs w:val="24"/>
        </w:rPr>
        <w:t xml:space="preserve">taip pat </w:t>
      </w:r>
      <w:r w:rsidR="002A05F2" w:rsidRPr="002A05F2">
        <w:t xml:space="preserve">užtikrinti, kad statybvietėje statybos darbus vykdantys asmenys, nurodyti Lietuvos Respublikos valstybinio socialinio draudimo įstatymo 151 straipsnio 1 dalyje, turėtų galiojantį minėto įstatymo nustatyta tvarka suformuotą skaidriai dirbančiojo asmens identifikavimo kodą (toliau – Kodas), o tais atvejais, kai jiems Kodas negali būti suformuotas, </w:t>
      </w:r>
      <w:r w:rsidR="002A05F2" w:rsidRPr="002A05F2">
        <w:lastRenderedPageBreak/>
        <w:t xml:space="preserve">privalo turėti Kode užšifruojamus duomenis, nurodytus Valstybinio socialinio draudimo įstatyme, pagrindžiančius dokumentus;                         </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29" w:name="_Hlk36072520"/>
    </w:p>
    <w:p w14:paraId="049DC86E" w14:textId="014AB37E"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 xml:space="preserve">aigęs </w:t>
      </w:r>
      <w:r w:rsidR="005602E7">
        <w:rPr>
          <w:szCs w:val="24"/>
        </w:rPr>
        <w:t>D</w:t>
      </w:r>
      <w:r w:rsidR="005602E7" w:rsidRPr="00E30F40">
        <w:rPr>
          <w:szCs w:val="24"/>
        </w:rPr>
        <w:t xml:space="preserve">arbus </w:t>
      </w:r>
      <w:r w:rsidR="00380444" w:rsidRPr="00E30F40">
        <w:rPr>
          <w:szCs w:val="24"/>
        </w:rPr>
        <w:t>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29"/>
    </w:p>
    <w:p w14:paraId="55437BD3" w14:textId="23294B9E"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0246AA98" w14:textId="09FB313A" w:rsidR="009E4266" w:rsidRDefault="009E4266" w:rsidP="00B01432">
      <w:pPr>
        <w:numPr>
          <w:ilvl w:val="2"/>
          <w:numId w:val="1"/>
        </w:numPr>
        <w:tabs>
          <w:tab w:val="clear" w:pos="720"/>
          <w:tab w:val="left" w:pos="1418"/>
        </w:tabs>
        <w:spacing w:after="0"/>
        <w:ind w:left="567" w:firstLine="0"/>
        <w:jc w:val="both"/>
        <w:rPr>
          <w:szCs w:val="24"/>
        </w:rPr>
      </w:pPr>
      <w:r w:rsidRPr="009E4266">
        <w:rPr>
          <w:szCs w:val="24"/>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r w:rsidR="00C740A5">
        <w:rPr>
          <w:szCs w:val="24"/>
        </w:rPr>
        <w:t>;</w:t>
      </w:r>
    </w:p>
    <w:p w14:paraId="78FA2473" w14:textId="47926023" w:rsidR="00C740A5" w:rsidRDefault="00C740A5" w:rsidP="00C740A5">
      <w:pPr>
        <w:numPr>
          <w:ilvl w:val="2"/>
          <w:numId w:val="1"/>
        </w:numPr>
        <w:tabs>
          <w:tab w:val="clear" w:pos="720"/>
          <w:tab w:val="left" w:pos="1418"/>
        </w:tabs>
        <w:spacing w:after="0"/>
        <w:ind w:left="567" w:firstLine="0"/>
        <w:jc w:val="both"/>
        <w:rPr>
          <w:szCs w:val="24"/>
        </w:rPr>
      </w:pPr>
      <w:r w:rsidRPr="00E061B2">
        <w:rPr>
          <w:szCs w:val="24"/>
        </w:rPr>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apsaugos priemones ir laikytųsi </w:t>
      </w:r>
      <w:r>
        <w:rPr>
          <w:szCs w:val="24"/>
        </w:rPr>
        <w:t>Užsakovo</w:t>
      </w:r>
      <w:r w:rsidRPr="00E061B2">
        <w:rPr>
          <w:szCs w:val="24"/>
        </w:rPr>
        <w:t xml:space="preserve"> teritorijoje esančiuose informaciniuose ženkluose nurodytų 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21098C5A" w14:textId="1A0CFC13" w:rsidR="00821459" w:rsidRDefault="00821459" w:rsidP="00C740A5">
      <w:pPr>
        <w:numPr>
          <w:ilvl w:val="2"/>
          <w:numId w:val="1"/>
        </w:numPr>
        <w:tabs>
          <w:tab w:val="clear" w:pos="720"/>
          <w:tab w:val="left" w:pos="1418"/>
        </w:tabs>
        <w:spacing w:after="0"/>
        <w:ind w:left="567" w:firstLine="0"/>
        <w:jc w:val="both"/>
        <w:rPr>
          <w:szCs w:val="24"/>
        </w:rPr>
      </w:pPr>
      <w:r w:rsidRPr="00821459">
        <w:rPr>
          <w:szCs w:val="24"/>
        </w:rPr>
        <w:t xml:space="preserve">susipažinti ir laikytis </w:t>
      </w:r>
      <w:r>
        <w:rPr>
          <w:szCs w:val="24"/>
        </w:rPr>
        <w:t>Užsakovo</w:t>
      </w:r>
      <w:r w:rsidRPr="00821459">
        <w:rPr>
          <w:szCs w:val="24"/>
        </w:rPr>
        <w:t xml:space="preserve"> Tiekėjų etikos kodekso nuostatų (skelbiama viešai: </w:t>
      </w:r>
      <w:r w:rsidR="002A05F2" w:rsidRPr="002A05F2">
        <w:rPr>
          <w:szCs w:val="24"/>
        </w:rPr>
        <w:t>https://keliuprieziura.lt/apie-mus/viesieji-pirkimai/456</w:t>
      </w:r>
      <w:r w:rsidRPr="00821459">
        <w:rPr>
          <w:szCs w:val="24"/>
        </w:rPr>
        <w:t xml:space="preserve">), taip pat užtikrinti, kad jų laikytųsi visi </w:t>
      </w:r>
      <w:r w:rsidR="008D5BC1">
        <w:rPr>
          <w:szCs w:val="24"/>
        </w:rPr>
        <w:t>Rangovo</w:t>
      </w:r>
      <w:r w:rsidRPr="00821459">
        <w:rPr>
          <w:szCs w:val="24"/>
        </w:rPr>
        <w:t xml:space="preserve"> pasitelkti tretieji asmenys – subtiekėjai, ūkio subjektai, kurių pajėgumais </w:t>
      </w:r>
      <w:r w:rsidR="008D5BC1">
        <w:rPr>
          <w:szCs w:val="24"/>
        </w:rPr>
        <w:t>Rangovas</w:t>
      </w:r>
      <w:r w:rsidRPr="00821459">
        <w:rPr>
          <w:szCs w:val="24"/>
        </w:rPr>
        <w:t xml:space="preserve"> remiasi, ir kiti susiję asmenys. </w:t>
      </w:r>
      <w:r w:rsidR="008D5BC1">
        <w:rPr>
          <w:szCs w:val="24"/>
        </w:rPr>
        <w:t>Rangovui</w:t>
      </w:r>
      <w:r w:rsidR="008D5BC1" w:rsidRPr="008D5BC1">
        <w:rPr>
          <w:szCs w:val="24"/>
        </w:rPr>
        <w:t xml:space="preserve"> tiesiogiai ar veikiant per trečiuosius asmenis pažeidus Tiekėjų etikos kodeksą,</w:t>
      </w:r>
      <w:r w:rsidRPr="00821459">
        <w:rPr>
          <w:szCs w:val="24"/>
        </w:rPr>
        <w:t xml:space="preserve"> </w:t>
      </w:r>
      <w:r w:rsidR="008D5BC1">
        <w:rPr>
          <w:szCs w:val="24"/>
        </w:rPr>
        <w:t>Užsakovas</w:t>
      </w:r>
      <w:r w:rsidRPr="00821459">
        <w:rPr>
          <w:szCs w:val="24"/>
        </w:rPr>
        <w:t xml:space="preserve"> pasilieka teisę įvertinti pažeidimo pasekmes vykdomos Sutarties apimtyje, įskaitant galimybę priimti atitinkamus sprendimus dėl tolimesnio bendradarbiavimo galimybių</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8C35725" w:rsidR="00492455" w:rsidRPr="00492455" w:rsidRDefault="001C2C48" w:rsidP="003808B9">
      <w:pPr>
        <w:numPr>
          <w:ilvl w:val="1"/>
          <w:numId w:val="1"/>
        </w:numPr>
        <w:tabs>
          <w:tab w:val="clear" w:pos="360"/>
        </w:tabs>
        <w:spacing w:after="0"/>
        <w:ind w:left="567" w:hanging="567"/>
        <w:contextualSpacing/>
        <w:jc w:val="both"/>
        <w:rPr>
          <w:szCs w:val="24"/>
        </w:rPr>
      </w:pPr>
      <w:r>
        <w:rPr>
          <w:bCs/>
          <w:szCs w:val="24"/>
        </w:rPr>
        <w:t>Rangovas</w:t>
      </w:r>
      <w:r w:rsidRPr="00492455">
        <w:rPr>
          <w:bCs/>
          <w:szCs w:val="24"/>
        </w:rPr>
        <w:t xml:space="preserve"> patvirtina, kad turi visas </w:t>
      </w:r>
      <w:bookmarkStart w:id="30" w:name="_Hlk149338890"/>
      <w:r w:rsidRPr="00492455">
        <w:rPr>
          <w:bCs/>
          <w:szCs w:val="24"/>
        </w:rPr>
        <w:t>licencijas</w:t>
      </w:r>
      <w:bookmarkEnd w:id="30"/>
      <w:r w:rsidRPr="00492455">
        <w:rPr>
          <w:bCs/>
          <w:szCs w:val="24"/>
        </w:rPr>
        <w:t xml:space="preserve">, leidimus ir įgaliojimus vykdyti Darbus bei atitinka visus </w:t>
      </w:r>
      <w:r>
        <w:rPr>
          <w:bCs/>
          <w:szCs w:val="24"/>
        </w:rPr>
        <w:t>Sutarties priede „</w:t>
      </w:r>
      <w:r w:rsidRPr="00492455">
        <w:rPr>
          <w:bCs/>
          <w:szCs w:val="24"/>
        </w:rPr>
        <w:t>Techninė specifikacij</w:t>
      </w:r>
      <w:r>
        <w:rPr>
          <w:bCs/>
          <w:szCs w:val="24"/>
        </w:rPr>
        <w:t>a“</w:t>
      </w:r>
      <w:r w:rsidRPr="00492455">
        <w:rPr>
          <w:bCs/>
          <w:szCs w:val="24"/>
        </w:rPr>
        <w:t xml:space="preserve"> nurodytus kvalifikacinius reikalavimus</w:t>
      </w:r>
      <w:r w:rsidR="00492455" w:rsidRPr="00492455">
        <w:rPr>
          <w:bCs/>
          <w:szCs w:val="24"/>
        </w:rPr>
        <w:t>.</w:t>
      </w:r>
    </w:p>
    <w:p w14:paraId="259D320F" w14:textId="60F566AB" w:rsidR="00BF53DA" w:rsidRPr="002527A0" w:rsidRDefault="001C2C48" w:rsidP="003808B9">
      <w:pPr>
        <w:numPr>
          <w:ilvl w:val="1"/>
          <w:numId w:val="1"/>
        </w:numPr>
        <w:tabs>
          <w:tab w:val="clear" w:pos="360"/>
        </w:tabs>
        <w:spacing w:after="0"/>
        <w:ind w:left="567" w:hanging="567"/>
        <w:contextualSpacing/>
        <w:jc w:val="both"/>
        <w:rPr>
          <w:szCs w:val="24"/>
        </w:rPr>
      </w:pPr>
      <w:r>
        <w:rPr>
          <w:szCs w:val="24"/>
          <w:lang w:eastAsia="lt-LT"/>
        </w:rPr>
        <w:t>Rangovas</w:t>
      </w:r>
      <w:r w:rsidRPr="002527A0">
        <w:rPr>
          <w:szCs w:val="24"/>
          <w:lang w:eastAsia="lt-LT"/>
        </w:rPr>
        <w:t xml:space="preserve"> patvirtina, jog šios Sutarties pasirašymo metu ir viso Sutarties vykdymo metu atitinka </w:t>
      </w:r>
      <w:r w:rsidR="00061E16">
        <w:rPr>
          <w:szCs w:val="24"/>
          <w:lang w:eastAsia="lt-LT"/>
        </w:rPr>
        <w:t xml:space="preserve">viešojo </w:t>
      </w:r>
      <w:r w:rsidRPr="002527A0">
        <w:rPr>
          <w:szCs w:val="24"/>
          <w:lang w:eastAsia="lt-LT"/>
        </w:rPr>
        <w:t>pirkimo dokumentuose nurodytus kvalifikacinius reikalavimus</w:t>
      </w:r>
      <w:r w:rsidR="00061E16">
        <w:rPr>
          <w:szCs w:val="24"/>
          <w:lang w:eastAsia="lt-LT"/>
        </w:rPr>
        <w:t xml:space="preserve"> (jeigu viešajame pirkime kvalifikaciniai reikalavimai buvo taikomi)</w:t>
      </w:r>
      <w:r w:rsidRPr="002527A0">
        <w:rPr>
          <w:szCs w:val="24"/>
          <w:lang w:eastAsia="lt-LT"/>
        </w:rPr>
        <w:t>. Jei Sutarties vykdymo metu paaiškėtų,</w:t>
      </w:r>
      <w:r>
        <w:rPr>
          <w:szCs w:val="24"/>
          <w:lang w:eastAsia="lt-LT"/>
        </w:rPr>
        <w:t xml:space="preserve"> </w:t>
      </w:r>
      <w:r w:rsidRPr="002527A0">
        <w:rPr>
          <w:szCs w:val="24"/>
          <w:lang w:eastAsia="lt-LT"/>
        </w:rPr>
        <w:t xml:space="preserve">jog </w:t>
      </w:r>
      <w:r>
        <w:rPr>
          <w:szCs w:val="24"/>
          <w:lang w:eastAsia="lt-LT"/>
        </w:rPr>
        <w:t>Rangovo</w:t>
      </w:r>
      <w:r w:rsidRPr="002527A0">
        <w:rPr>
          <w:szCs w:val="24"/>
          <w:lang w:eastAsia="lt-LT"/>
        </w:rPr>
        <w:t xml:space="preserve"> kvalifikacija nebeatitinka nustatytų reikalavimų ir </w:t>
      </w:r>
      <w:r>
        <w:rPr>
          <w:szCs w:val="24"/>
          <w:lang w:eastAsia="lt-LT"/>
        </w:rPr>
        <w:t>Rangovas</w:t>
      </w:r>
      <w:r w:rsidRPr="002527A0">
        <w:rPr>
          <w:szCs w:val="24"/>
          <w:lang w:eastAsia="lt-LT"/>
        </w:rPr>
        <w:t xml:space="preserve"> jų neištaiso per Sutartyje nurodytą terminą, tai bus laikoma esminiu Sutarties pažeidimu</w:t>
      </w:r>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03082B7B" w:rsidR="00492455" w:rsidRPr="00492455" w:rsidRDefault="001C2C48" w:rsidP="003808B9">
      <w:pPr>
        <w:numPr>
          <w:ilvl w:val="2"/>
          <w:numId w:val="1"/>
        </w:numPr>
        <w:tabs>
          <w:tab w:val="clear" w:pos="720"/>
        </w:tabs>
        <w:spacing w:after="0"/>
        <w:ind w:left="567" w:firstLine="0"/>
        <w:jc w:val="both"/>
        <w:rPr>
          <w:szCs w:val="24"/>
        </w:rPr>
      </w:pPr>
      <w:r>
        <w:rPr>
          <w:bCs/>
          <w:szCs w:val="24"/>
        </w:rPr>
        <w:t>Rangovui</w:t>
      </w:r>
      <w:r w:rsidRPr="00492455">
        <w:rPr>
          <w:szCs w:val="24"/>
        </w:rPr>
        <w:t xml:space="preserve"> sudaryti visas sąlygas, suteikti informaciją ar dokumentus, reikalingus tinkamam Darbų atlikimui</w:t>
      </w:r>
      <w:r w:rsidR="00492455" w:rsidRPr="00492455">
        <w:rPr>
          <w:szCs w:val="24"/>
        </w:rPr>
        <w:t>;</w:t>
      </w:r>
    </w:p>
    <w:p w14:paraId="71C3ACDE" w14:textId="5DA6E954"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informuoti </w:t>
      </w:r>
      <w:r>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Pr>
          <w:szCs w:val="24"/>
        </w:rPr>
        <w:t>Rangovo</w:t>
      </w:r>
      <w:r w:rsidRPr="00492455">
        <w:rPr>
          <w:szCs w:val="24"/>
        </w:rPr>
        <w:t xml:space="preserve"> darbuotojų Darbų atlikimo metu padarytą žalą</w:t>
      </w:r>
      <w:r w:rsidR="00492455" w:rsidRPr="00492455">
        <w:rPr>
          <w:szCs w:val="24"/>
        </w:rPr>
        <w:t>;</w:t>
      </w:r>
    </w:p>
    <w:p w14:paraId="7ACBB2D6" w14:textId="3794BC4A"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laiku atsiskaityti su </w:t>
      </w:r>
      <w:r>
        <w:rPr>
          <w:szCs w:val="24"/>
        </w:rPr>
        <w:t>Rangovu</w:t>
      </w:r>
      <w:r w:rsidRPr="00492455">
        <w:rPr>
          <w:szCs w:val="24"/>
        </w:rPr>
        <w:t xml:space="preserve">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3A675D98" w:rsidR="00492455" w:rsidRPr="00492455" w:rsidRDefault="001C2C48"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Pr>
          <w:color w:val="000000"/>
          <w:szCs w:val="24"/>
        </w:rPr>
        <w:t>Rangovo</w:t>
      </w:r>
      <w:r w:rsidRPr="00492455">
        <w:rPr>
          <w:color w:val="000000"/>
          <w:szCs w:val="24"/>
        </w:rPr>
        <w:t xml:space="preserve"> sąskaita, jeigu </w:t>
      </w:r>
      <w:r>
        <w:rPr>
          <w:color w:val="000000"/>
          <w:szCs w:val="24"/>
        </w:rPr>
        <w:t>Rangovas</w:t>
      </w:r>
      <w:r w:rsidRPr="00492455">
        <w:rPr>
          <w:color w:val="000000"/>
          <w:szCs w:val="24"/>
        </w:rPr>
        <w:t xml:space="preserve"> nukrypsta nuo projekto</w:t>
      </w:r>
      <w:r w:rsidR="00061E16">
        <w:rPr>
          <w:color w:val="000000"/>
          <w:szCs w:val="24"/>
        </w:rPr>
        <w:t xml:space="preserve"> (jei Sutartyje </w:t>
      </w:r>
      <w:r w:rsidR="00061E16">
        <w:rPr>
          <w:color w:val="000000"/>
          <w:szCs w:val="24"/>
        </w:rPr>
        <w:lastRenderedPageBreak/>
        <w:t>taikomas)</w:t>
      </w:r>
      <w:r w:rsidRPr="00492455">
        <w:rPr>
          <w:color w:val="000000"/>
          <w:szCs w:val="24"/>
        </w:rPr>
        <w:t>, Šalių patvirtinto Darbų kalendorinio vykdymo grafiko</w:t>
      </w:r>
      <w:r w:rsidR="00061E16">
        <w:rPr>
          <w:color w:val="000000"/>
          <w:szCs w:val="24"/>
        </w:rPr>
        <w:t xml:space="preserve"> (jei patvirtinimas tarp Šalių)</w:t>
      </w:r>
      <w:r w:rsidRPr="00492455">
        <w:rPr>
          <w:color w:val="000000"/>
          <w:szCs w:val="24"/>
        </w:rPr>
        <w:t xml:space="preserve"> ir (arba) Darbus atlieka nekokybiškai, nesilaikant teisės aktų ir (arba) Sutarties reikalavimų</w:t>
      </w:r>
      <w:r w:rsidR="00846F2D">
        <w:rPr>
          <w:color w:val="000000"/>
          <w:szCs w:val="24"/>
        </w:rPr>
        <w:t>;</w:t>
      </w:r>
    </w:p>
    <w:p w14:paraId="2AA9716A" w14:textId="440B0F52" w:rsidR="00492455" w:rsidRDefault="001C2C48"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492455" w:rsidRPr="00492455">
        <w:rPr>
          <w:szCs w:val="24"/>
        </w:rPr>
        <w:t>.</w:t>
      </w:r>
    </w:p>
    <w:p w14:paraId="76BE5E07" w14:textId="62595488" w:rsidR="00107C7A" w:rsidRDefault="003216F2" w:rsidP="003808B9">
      <w:pPr>
        <w:numPr>
          <w:ilvl w:val="1"/>
          <w:numId w:val="1"/>
        </w:numPr>
        <w:tabs>
          <w:tab w:val="clear" w:pos="360"/>
          <w:tab w:val="left" w:pos="709"/>
        </w:tabs>
        <w:spacing w:after="0"/>
        <w:ind w:left="567" w:hanging="567"/>
        <w:jc w:val="both"/>
        <w:rPr>
          <w:szCs w:val="24"/>
        </w:rPr>
      </w:pPr>
      <w:bookmarkStart w:id="31"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7DE010DE" w14:textId="77777777" w:rsidR="00B67B7A" w:rsidRDefault="001C2C48" w:rsidP="00B67B7A">
      <w:pPr>
        <w:numPr>
          <w:ilvl w:val="1"/>
          <w:numId w:val="1"/>
        </w:numPr>
        <w:tabs>
          <w:tab w:val="clear" w:pos="360"/>
          <w:tab w:val="left" w:pos="709"/>
        </w:tabs>
        <w:spacing w:after="0"/>
        <w:ind w:left="567" w:hanging="567"/>
        <w:jc w:val="both"/>
        <w:rPr>
          <w:szCs w:val="24"/>
        </w:rPr>
      </w:pPr>
      <w:r w:rsidRPr="00107C7A">
        <w:rPr>
          <w:szCs w:val="24"/>
        </w:rPr>
        <w:t xml:space="preserve">Jeigu Sutartimi </w:t>
      </w:r>
      <w:r>
        <w:rPr>
          <w:szCs w:val="24"/>
        </w:rPr>
        <w:t>Rangovas</w:t>
      </w:r>
      <w:r w:rsidRPr="00107C7A">
        <w:rPr>
          <w:szCs w:val="24"/>
        </w:rPr>
        <w:t xml:space="preserve"> įsipareigojo parengti projektą, projekto autorinės teisės priklauso Užsakovui, kuris galės jį perduoti trečiosioms šalims ir kitaip naudoti jį ar jo dalį pagal poreikį</w:t>
      </w:r>
      <w:r w:rsidR="0094163D" w:rsidRPr="00107C7A">
        <w:rPr>
          <w:szCs w:val="24"/>
        </w:rPr>
        <w:t xml:space="preserve">. </w:t>
      </w:r>
    </w:p>
    <w:p w14:paraId="2BC31179" w14:textId="6F816934" w:rsidR="00B67B7A" w:rsidRPr="00B67B7A" w:rsidRDefault="00B67B7A" w:rsidP="00FD2FAC">
      <w:pPr>
        <w:numPr>
          <w:ilvl w:val="1"/>
          <w:numId w:val="1"/>
        </w:numPr>
        <w:tabs>
          <w:tab w:val="clear" w:pos="360"/>
          <w:tab w:val="left" w:pos="709"/>
        </w:tabs>
        <w:spacing w:after="0"/>
        <w:ind w:left="567" w:hanging="567"/>
        <w:jc w:val="both"/>
      </w:pPr>
      <w:r w:rsidRPr="00B67B7A">
        <w:t>Kiekviena iš Šalių turi teisę gauti iš kitos Šalies nuostolių, atsiradusių dėl kitos Šalies netinkamo įsipareigojimų pagal Sutartį vykdymo ar nevykdymo</w:t>
      </w:r>
      <w:r w:rsidR="008F7234">
        <w:t>, atlyginimą.</w:t>
      </w:r>
    </w:p>
    <w:sdt>
      <w:sdtPr>
        <w:rPr>
          <w:b/>
          <w:bCs/>
          <w:szCs w:val="22"/>
        </w:rPr>
        <w:id w:val="-1114905877"/>
        <w:placeholder>
          <w:docPart w:val="96F8DD3791F043C7B8D34A0F0B5B4341"/>
        </w:placeholder>
      </w:sdtPr>
      <w:sdtEndPr>
        <w:rPr>
          <w:b w:val="0"/>
          <w:bCs w:val="0"/>
          <w:szCs w:val="24"/>
        </w:rPr>
      </w:sdtEndPr>
      <w:sdtContent>
        <w:p w14:paraId="71CCD708" w14:textId="31924E8D" w:rsidR="00B67B7A" w:rsidRDefault="00B67B7A" w:rsidP="00CE3C4F">
          <w:pPr>
            <w:pStyle w:val="Sraopastraipa"/>
            <w:numPr>
              <w:ilvl w:val="1"/>
              <w:numId w:val="1"/>
            </w:numPr>
            <w:tabs>
              <w:tab w:val="clear" w:pos="360"/>
            </w:tabs>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2F4D6E62" w14:textId="77777777" w:rsidR="00B67B7A" w:rsidRPr="00107C7A" w:rsidRDefault="00B67B7A" w:rsidP="00FD2FAC">
      <w:pPr>
        <w:tabs>
          <w:tab w:val="left" w:pos="709"/>
        </w:tabs>
        <w:spacing w:after="0"/>
        <w:jc w:val="both"/>
        <w:rPr>
          <w:szCs w:val="24"/>
        </w:rPr>
      </w:pPr>
    </w:p>
    <w:p w14:paraId="76994CC6" w14:textId="77777777" w:rsidR="00922A40" w:rsidRDefault="00922A40" w:rsidP="003808B9">
      <w:pPr>
        <w:spacing w:after="0"/>
        <w:ind w:left="567" w:hanging="567"/>
        <w:jc w:val="both"/>
        <w:rPr>
          <w:szCs w:val="24"/>
        </w:rPr>
      </w:pPr>
    </w:p>
    <w:bookmarkEnd w:id="31"/>
    <w:p w14:paraId="710FA2B4" w14:textId="2AEF3BE6" w:rsidR="002C632F" w:rsidRPr="00492455" w:rsidRDefault="001C2C48"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w:t>
      </w:r>
      <w:r w:rsidR="00755AD6" w:rsidRPr="00492455">
        <w:rPr>
          <w:b/>
          <w:bCs/>
          <w:caps/>
          <w:szCs w:val="24"/>
          <w:lang w:eastAsia="lt-LT"/>
        </w:rPr>
        <w:t>SUBT</w:t>
      </w:r>
      <w:r w:rsidR="00FC0FD6">
        <w:rPr>
          <w:b/>
          <w:bCs/>
          <w:caps/>
          <w:szCs w:val="24"/>
          <w:lang w:eastAsia="lt-LT"/>
        </w:rPr>
        <w:t>IE</w:t>
      </w:r>
      <w:r w:rsidR="00755AD6"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0EA7792" w:rsidR="002C632F" w:rsidRPr="008A6CC0" w:rsidRDefault="00E61CC4" w:rsidP="003808B9">
      <w:pPr>
        <w:numPr>
          <w:ilvl w:val="1"/>
          <w:numId w:val="1"/>
        </w:numPr>
        <w:tabs>
          <w:tab w:val="clear" w:pos="360"/>
          <w:tab w:val="num" w:pos="567"/>
        </w:tabs>
        <w:spacing w:after="0"/>
        <w:ind w:left="567" w:hanging="567"/>
        <w:jc w:val="both"/>
        <w:rPr>
          <w:szCs w:val="24"/>
        </w:rPr>
      </w:pPr>
      <w:bookmarkStart w:id="32"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32"/>
      <w:r w:rsidRPr="008A6CC0">
        <w:rPr>
          <w:szCs w:val="24"/>
        </w:rPr>
        <w:t xml:space="preserve"> (</w:t>
      </w:r>
      <w:r w:rsidR="00FC0FD6">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21A6EC09" w:rsidR="002C632F" w:rsidRPr="008A6CC0" w:rsidRDefault="00D945B7" w:rsidP="003808B9">
            <w:pPr>
              <w:tabs>
                <w:tab w:val="left" w:pos="360"/>
                <w:tab w:val="left" w:pos="390"/>
                <w:tab w:val="left" w:pos="1620"/>
              </w:tabs>
              <w:spacing w:after="0"/>
              <w:ind w:left="567" w:hanging="567"/>
              <w:jc w:val="center"/>
              <w:rPr>
                <w:b/>
                <w:szCs w:val="24"/>
              </w:rPr>
            </w:pPr>
            <w:bookmarkStart w:id="33" w:name="_Hlk507859626"/>
            <w:r>
              <w:rPr>
                <w:b/>
                <w:szCs w:val="24"/>
              </w:rPr>
              <w:t>Subtiekėjo</w:t>
            </w:r>
            <w:r w:rsidR="00E61CC4"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58D72C3B"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E61CC4" w:rsidRPr="008A6CC0">
              <w:rPr>
                <w:b/>
                <w:szCs w:val="24"/>
              </w:rPr>
              <w:t>subt</w:t>
            </w:r>
            <w:r w:rsidR="00E61CC4">
              <w:rPr>
                <w:b/>
                <w:szCs w:val="24"/>
              </w:rPr>
              <w:t>ie</w:t>
            </w:r>
            <w:r w:rsidR="00E61CC4"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Content>
              <w:p w14:paraId="41B067A4" w14:textId="1F73B427" w:rsidR="002C632F" w:rsidRPr="008A6CC0" w:rsidRDefault="00162A4F"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Content>
              <w:p w14:paraId="2784D9C5" w14:textId="1B76FC29" w:rsidR="002C632F" w:rsidRPr="008A6CC0" w:rsidRDefault="00162A4F"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33"/>
    </w:tbl>
    <w:p w14:paraId="40B1E9EB" w14:textId="77777777" w:rsidR="002C632F" w:rsidRPr="008A6CC0" w:rsidRDefault="002C632F" w:rsidP="003808B9">
      <w:pPr>
        <w:spacing w:after="0"/>
        <w:ind w:left="567" w:hanging="567"/>
        <w:contextualSpacing/>
        <w:jc w:val="both"/>
        <w:rPr>
          <w:bCs/>
          <w:szCs w:val="24"/>
          <w:lang w:eastAsia="lt-LT"/>
        </w:rPr>
      </w:pPr>
    </w:p>
    <w:p w14:paraId="4FD21B70" w14:textId="77777777" w:rsidR="00B67B7A" w:rsidRDefault="00E61CC4" w:rsidP="00B67B7A">
      <w:pPr>
        <w:numPr>
          <w:ilvl w:val="1"/>
          <w:numId w:val="1"/>
        </w:numPr>
        <w:tabs>
          <w:tab w:val="clear" w:pos="360"/>
          <w:tab w:val="num" w:pos="567"/>
        </w:tabs>
        <w:spacing w:after="0"/>
        <w:ind w:left="567" w:hanging="567"/>
        <w:contextualSpacing/>
        <w:jc w:val="both"/>
        <w:rPr>
          <w:bCs/>
          <w:szCs w:val="24"/>
          <w:lang w:eastAsia="lt-LT"/>
        </w:rPr>
      </w:pPr>
      <w:bookmarkStart w:id="34" w:name="_Hlk79399234"/>
      <w:r>
        <w:rPr>
          <w:bCs/>
          <w:szCs w:val="24"/>
          <w:lang w:eastAsia="lt-LT"/>
        </w:rPr>
        <w:t>Rangovas</w:t>
      </w:r>
      <w:r w:rsidRPr="008A6CC0">
        <w:rPr>
          <w:bCs/>
          <w:szCs w:val="24"/>
          <w:lang w:eastAsia="lt-LT"/>
        </w:rPr>
        <w:t xml:space="preserve"> Sutarčiai vykdyti turi pasitelkti tik tuos </w:t>
      </w:r>
      <w:r w:rsidR="00FC0FD6">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sidR="00FC0FD6">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sidR="00D945B7">
        <w:rPr>
          <w:bCs/>
          <w:szCs w:val="24"/>
          <w:lang w:eastAsia="lt-LT"/>
        </w:rPr>
        <w:t>subtiekėjo</w:t>
      </w:r>
      <w:r w:rsidRPr="008A6CC0">
        <w:rPr>
          <w:bCs/>
          <w:szCs w:val="24"/>
          <w:lang w:eastAsia="lt-LT"/>
        </w:rPr>
        <w:t xml:space="preserve"> bei pateikti </w:t>
      </w:r>
      <w:r w:rsidR="00D945B7">
        <w:rPr>
          <w:bCs/>
          <w:szCs w:val="24"/>
          <w:lang w:eastAsia="lt-LT"/>
        </w:rPr>
        <w:t>subtiekėjo</w:t>
      </w:r>
      <w:r w:rsidRPr="008A6CC0">
        <w:rPr>
          <w:bCs/>
          <w:szCs w:val="24"/>
          <w:lang w:eastAsia="lt-LT"/>
        </w:rPr>
        <w:t xml:space="preserve"> dokumentus, pagrindžiančius atitikimą Pirkimo sąlygose </w:t>
      </w:r>
      <w:r w:rsidR="00D945B7">
        <w:rPr>
          <w:bCs/>
          <w:szCs w:val="24"/>
          <w:lang w:eastAsia="lt-LT"/>
        </w:rPr>
        <w:t>subtiekėjams</w:t>
      </w:r>
      <w:r w:rsidRPr="008A6CC0">
        <w:rPr>
          <w:bCs/>
          <w:szCs w:val="24"/>
          <w:lang w:eastAsia="lt-LT"/>
        </w:rPr>
        <w:t xml:space="preserve"> nustatytiems reikalavimams. Už </w:t>
      </w:r>
      <w:r w:rsidR="00D945B7">
        <w:rPr>
          <w:bCs/>
          <w:szCs w:val="24"/>
          <w:lang w:eastAsia="lt-LT"/>
        </w:rPr>
        <w:t>subtiekėjo</w:t>
      </w:r>
      <w:r w:rsidRPr="008A6CC0">
        <w:rPr>
          <w:bCs/>
          <w:szCs w:val="24"/>
          <w:lang w:eastAsia="lt-LT"/>
        </w:rPr>
        <w:t xml:space="preserve"> 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sidR="00D945B7">
        <w:rPr>
          <w:bCs/>
          <w:szCs w:val="24"/>
          <w:lang w:eastAsia="lt-LT"/>
        </w:rPr>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t>Rangovo</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pasitelkia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sidR="00D945B7">
        <w:rPr>
          <w:bCs/>
          <w:szCs w:val="24"/>
          <w:lang w:eastAsia="lt-LT"/>
        </w:rPr>
        <w:t>subtiekėjo</w:t>
      </w:r>
      <w:r w:rsidRPr="008A6CC0">
        <w:rPr>
          <w:bCs/>
          <w:szCs w:val="24"/>
          <w:lang w:eastAsia="lt-LT"/>
        </w:rPr>
        <w:t xml:space="preserve"> paslaugų</w:t>
      </w:r>
      <w:bookmarkEnd w:id="34"/>
      <w:r w:rsidR="002C632F" w:rsidRPr="008A6CC0">
        <w:rPr>
          <w:bCs/>
          <w:szCs w:val="24"/>
          <w:lang w:eastAsia="lt-LT"/>
        </w:rPr>
        <w:t>.</w:t>
      </w:r>
    </w:p>
    <w:p w14:paraId="6A89847E" w14:textId="2BD207EC" w:rsidR="00B67B7A" w:rsidRPr="00B67B7A" w:rsidRDefault="00B67B7A" w:rsidP="00B67B7A">
      <w:pPr>
        <w:numPr>
          <w:ilvl w:val="1"/>
          <w:numId w:val="1"/>
        </w:numPr>
        <w:tabs>
          <w:tab w:val="clear" w:pos="360"/>
          <w:tab w:val="num" w:pos="567"/>
        </w:tabs>
        <w:spacing w:after="0"/>
        <w:ind w:left="567" w:hanging="567"/>
        <w:contextualSpacing/>
        <w:jc w:val="both"/>
        <w:rPr>
          <w:bCs/>
          <w:szCs w:val="24"/>
          <w:lang w:eastAsia="lt-LT"/>
        </w:rPr>
      </w:pPr>
      <w:r>
        <w:rPr>
          <w:bCs/>
          <w:lang w:eastAsia="lt-LT"/>
        </w:rPr>
        <w:t>Rangovas</w:t>
      </w:r>
      <w:r w:rsidRPr="00B67B7A">
        <w:rPr>
          <w:bCs/>
          <w:lang w:eastAsia="lt-LT"/>
        </w:rPr>
        <w:t xml:space="preserve"> negali Sutarties vykdymo metu remtis subtiekėjo ar specialisto, kuris (-ie) yra </w:t>
      </w:r>
      <w:r w:rsidR="00F802A9">
        <w:rPr>
          <w:bCs/>
          <w:lang w:eastAsia="lt-LT"/>
        </w:rPr>
        <w:t>Užsakovo</w:t>
      </w:r>
      <w:r w:rsidRPr="00B67B7A">
        <w:rPr>
          <w:bCs/>
          <w:lang w:eastAsia="lt-LT"/>
        </w:rPr>
        <w:t xml:space="preserve"> darbuotojai, pajėgumais.</w:t>
      </w:r>
    </w:p>
    <w:p w14:paraId="5D319861" w14:textId="4706EC8C" w:rsidR="002C632F" w:rsidRPr="008A6CC0" w:rsidRDefault="00A14623" w:rsidP="003808B9">
      <w:pPr>
        <w:numPr>
          <w:ilvl w:val="1"/>
          <w:numId w:val="1"/>
        </w:numPr>
        <w:tabs>
          <w:tab w:val="clear" w:pos="360"/>
          <w:tab w:val="num" w:pos="567"/>
        </w:tabs>
        <w:spacing w:after="0"/>
        <w:ind w:left="567" w:hanging="567"/>
        <w:jc w:val="both"/>
        <w:rPr>
          <w:szCs w:val="24"/>
        </w:rPr>
      </w:pPr>
      <w:bookmarkStart w:id="35" w:name="_Hlk79399242"/>
      <w:r>
        <w:rPr>
          <w:szCs w:val="24"/>
        </w:rPr>
        <w:t>Subtiekimas</w:t>
      </w:r>
      <w:r w:rsidR="00E61CC4" w:rsidRPr="008A6CC0">
        <w:rPr>
          <w:szCs w:val="24"/>
        </w:rPr>
        <w:t xml:space="preserve"> nesukuria sutartinių santykių tarp Užsakovo ir </w:t>
      </w:r>
      <w:r w:rsidR="00D945B7">
        <w:rPr>
          <w:szCs w:val="24"/>
        </w:rPr>
        <w:t>subtiekėjo</w:t>
      </w:r>
      <w:r w:rsidR="00E61CC4" w:rsidRPr="008A6CC0">
        <w:rPr>
          <w:szCs w:val="24"/>
        </w:rPr>
        <w:t xml:space="preserve">. </w:t>
      </w:r>
      <w:r w:rsidR="00E61CC4">
        <w:rPr>
          <w:szCs w:val="24"/>
        </w:rPr>
        <w:t>Rangovas</w:t>
      </w:r>
      <w:r w:rsidR="00E61CC4" w:rsidRPr="008A6CC0">
        <w:rPr>
          <w:szCs w:val="24"/>
        </w:rPr>
        <w:t xml:space="preserve"> atsako už savo subt</w:t>
      </w:r>
      <w:r w:rsidR="00D945B7">
        <w:rPr>
          <w:szCs w:val="24"/>
        </w:rPr>
        <w:t>ie</w:t>
      </w:r>
      <w:r w:rsidR="00E61CC4" w:rsidRPr="008A6CC0">
        <w:rPr>
          <w:szCs w:val="24"/>
        </w:rPr>
        <w:t>kėjų veiksmus ar neveikimą. Užsakovo sutikimas, kad sutartiniams įsipareigojimams vykdyti būtų pasitelkiamas subt</w:t>
      </w:r>
      <w:r w:rsidR="00D945B7">
        <w:rPr>
          <w:szCs w:val="24"/>
        </w:rPr>
        <w:t>ie</w:t>
      </w:r>
      <w:r w:rsidR="00E61CC4" w:rsidRPr="008A6CC0">
        <w:rPr>
          <w:szCs w:val="24"/>
        </w:rPr>
        <w:t xml:space="preserve">kėjas, neatleidžia </w:t>
      </w:r>
      <w:r w:rsidR="00E61CC4">
        <w:rPr>
          <w:szCs w:val="24"/>
        </w:rPr>
        <w:t>Rangovo</w:t>
      </w:r>
      <w:r w:rsidR="00E61CC4" w:rsidRPr="008A6CC0">
        <w:rPr>
          <w:szCs w:val="24"/>
        </w:rPr>
        <w:t xml:space="preserve"> nuo jokių jo įsipareigojimų pagal Sutartį</w:t>
      </w:r>
      <w:bookmarkEnd w:id="35"/>
      <w:r w:rsidR="002C632F" w:rsidRPr="008A6CC0">
        <w:rPr>
          <w:szCs w:val="24"/>
        </w:rPr>
        <w:t>.</w:t>
      </w:r>
    </w:p>
    <w:p w14:paraId="36391BCD" w14:textId="70247619" w:rsidR="002C632F" w:rsidRPr="008A6CC0" w:rsidRDefault="00E61CC4" w:rsidP="003808B9">
      <w:pPr>
        <w:numPr>
          <w:ilvl w:val="1"/>
          <w:numId w:val="1"/>
        </w:numPr>
        <w:tabs>
          <w:tab w:val="clear" w:pos="360"/>
          <w:tab w:val="num" w:pos="567"/>
        </w:tabs>
        <w:spacing w:after="0"/>
        <w:ind w:left="567" w:hanging="567"/>
        <w:jc w:val="both"/>
        <w:rPr>
          <w:szCs w:val="24"/>
        </w:rPr>
      </w:pPr>
      <w:r w:rsidRPr="008A6CC0">
        <w:rPr>
          <w:szCs w:val="24"/>
        </w:rPr>
        <w:t>Atsiradus poreikiui keisti Jungtinės veiklos sutartyje nurodytus partnerius kitais (jeigu Darbai atliekami pagal Jungtinės veiklos sutartį), Jungtinės veiklos partneriai privalo įvykdyti visas žemiau nurodytas sąlygas</w:t>
      </w:r>
      <w:r w:rsidR="002C632F"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lastRenderedPageBreak/>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1D6797E1"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įrodys Užsakovui naujojo(-ų) / pasiliekančio(-ių) Jungtinės veiklos partnerio(-ių) patikimumą ir gebėjimą vykdyti paskirtas funkcijas</w:t>
      </w:r>
      <w:r w:rsidR="002C632F" w:rsidRPr="008A6CC0">
        <w:rPr>
          <w:noProof/>
          <w:szCs w:val="24"/>
        </w:rPr>
        <w:t xml:space="preserve">; </w:t>
      </w:r>
    </w:p>
    <w:p w14:paraId="7328AF95" w14:textId="77317F2A"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gaus Užsakovo rašytinį sutikimą keisti Jungtinės veiklos partnerius</w:t>
      </w:r>
      <w:r w:rsidR="002C632F" w:rsidRPr="008A6CC0">
        <w:rPr>
          <w:noProof/>
          <w:szCs w:val="24"/>
        </w:rPr>
        <w:t>;</w:t>
      </w:r>
    </w:p>
    <w:p w14:paraId="7AE4E588" w14:textId="5D032C92"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1C2C48">
        <w:rPr>
          <w:noProof/>
          <w:szCs w:val="24"/>
        </w:rPr>
        <w:t>Rangovas</w:t>
      </w:r>
      <w:r w:rsidR="001C2C48"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iekėjais galimybė netaikoma. Atitinkamai negalioja ir šios Sutarties 5.5.1. - 5.5.5. punktai. " w:value="Šiai Sutarčiai tiesioginio atsiskaitymo su subtiekėjais galimybė netaikoma. Atitinkamai negalioja ir šios Sutarties 5.5.1. - 5.5.5. punktai. "/>
        </w:dropDownList>
      </w:sdtPr>
      <w:sdtContent>
        <w:p w14:paraId="2CF8D5F6" w14:textId="12D7A883" w:rsidR="00D5759D" w:rsidRPr="00D5759D" w:rsidRDefault="00755AD6"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43E16A36" w:rsidR="00432860" w:rsidRPr="00A04F37" w:rsidRDefault="00E61CC4" w:rsidP="003808B9">
      <w:pPr>
        <w:numPr>
          <w:ilvl w:val="2"/>
          <w:numId w:val="1"/>
        </w:numPr>
        <w:tabs>
          <w:tab w:val="clear" w:pos="720"/>
          <w:tab w:val="num" w:pos="993"/>
        </w:tabs>
        <w:spacing w:after="0"/>
        <w:ind w:left="567" w:right="45" w:firstLine="0"/>
        <w:contextualSpacing/>
        <w:jc w:val="both"/>
      </w:pPr>
      <w:bookmarkStart w:id="36"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FC0FD6">
        <w:rPr>
          <w:color w:val="000000"/>
        </w:rPr>
        <w:t>subtiekėj</w:t>
      </w:r>
      <w:r w:rsidR="00D945B7">
        <w:rPr>
          <w:color w:val="000000"/>
        </w:rPr>
        <w:t>u</w:t>
      </w:r>
      <w:r w:rsidR="00FC0FD6">
        <w:rPr>
          <w:color w:val="000000"/>
        </w:rPr>
        <w:t>s</w:t>
      </w:r>
      <w:r>
        <w:rPr>
          <w:color w:val="000000"/>
        </w:rPr>
        <w:t xml:space="preserve"> apie</w:t>
      </w:r>
      <w:r w:rsidRPr="00A04F37">
        <w:rPr>
          <w:color w:val="000000"/>
        </w:rPr>
        <w:t xml:space="preserve"> tiesioginio atsiskaitymo galimybę, o</w:t>
      </w:r>
      <w:r>
        <w:rPr>
          <w:color w:val="000000"/>
        </w:rPr>
        <w:t xml:space="preserve"> subt</w:t>
      </w:r>
      <w:r w:rsidR="00D945B7">
        <w:rPr>
          <w:color w:val="000000"/>
        </w:rPr>
        <w:t>ie</w:t>
      </w:r>
      <w:r>
        <w:rPr>
          <w:color w:val="000000"/>
        </w:rPr>
        <w:t>kėj</w:t>
      </w:r>
      <w:r w:rsidR="00D945B7">
        <w:rPr>
          <w:color w:val="000000"/>
        </w:rPr>
        <w:t>as</w:t>
      </w:r>
      <w:r w:rsidRPr="00A04F37">
        <w:rPr>
          <w:color w:val="000000"/>
        </w:rPr>
        <w:t>, norėdamas pasinaudoti tokia galimybe, raštu pateikia prašymą Užsakovui.</w:t>
      </w:r>
      <w:r w:rsidRPr="00A04F37">
        <w:t xml:space="preserve"> Tais atvejais, kai </w:t>
      </w:r>
      <w:r>
        <w:t>subt</w:t>
      </w:r>
      <w:r w:rsidR="00D945B7">
        <w:t>ie</w:t>
      </w:r>
      <w:r>
        <w:t>kėjas</w:t>
      </w:r>
      <w:r w:rsidRPr="00A04F37">
        <w:t xml:space="preserve"> išreiškia norą pasinaudoti tiesioginio atsiskaitymo galimybe, turi būti sudaroma trišalė sutartis tarp Užsakovo, </w:t>
      </w:r>
      <w:r>
        <w:t>Rangovo</w:t>
      </w:r>
      <w:r w:rsidRPr="00A04F37">
        <w:t xml:space="preserve"> ir jo </w:t>
      </w:r>
      <w:r w:rsidR="00D945B7">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sidR="00D945B7">
        <w:rPr>
          <w:rFonts w:eastAsia="MS Mincho"/>
        </w:rPr>
        <w:t>s</w:t>
      </w:r>
      <w:r>
        <w:rPr>
          <w:rFonts w:eastAsia="MS Mincho"/>
        </w:rPr>
        <w:t>ubt</w:t>
      </w:r>
      <w:r w:rsidR="00D945B7">
        <w:rPr>
          <w:rFonts w:eastAsia="MS Mincho"/>
        </w:rPr>
        <w:t>ie</w:t>
      </w:r>
      <w:r>
        <w:rPr>
          <w:rFonts w:eastAsia="MS Mincho"/>
        </w:rPr>
        <w:t>kėju</w:t>
      </w:r>
      <w:r w:rsidRPr="00A04F37">
        <w:rPr>
          <w:rFonts w:eastAsia="MS Mincho"/>
        </w:rPr>
        <w:t xml:space="preserve"> tvarka, atsižvelgiant į </w:t>
      </w:r>
      <w:r>
        <w:rPr>
          <w:rFonts w:eastAsia="MS Mincho"/>
        </w:rPr>
        <w:t>P</w:t>
      </w:r>
      <w:r w:rsidRPr="00A04F37">
        <w:rPr>
          <w:rFonts w:eastAsia="MS Mincho"/>
        </w:rPr>
        <w:t xml:space="preserve">irkimo dokumentuose ir </w:t>
      </w:r>
      <w:r>
        <w:rPr>
          <w:rFonts w:eastAsia="MS Mincho"/>
        </w:rPr>
        <w:t>subt</w:t>
      </w:r>
      <w:r w:rsidR="00D945B7">
        <w:rPr>
          <w:rFonts w:eastAsia="MS Mincho"/>
        </w:rPr>
        <w:t>ie</w:t>
      </w:r>
      <w:r>
        <w:rPr>
          <w:rFonts w:eastAsia="MS Mincho"/>
        </w:rPr>
        <w:t>kimo</w:t>
      </w:r>
      <w:r w:rsidRPr="00A04F37">
        <w:rPr>
          <w:rFonts w:eastAsia="MS Mincho"/>
        </w:rPr>
        <w:t xml:space="preserve"> sutartyje nustatytus reikalavimus</w:t>
      </w:r>
      <w:bookmarkEnd w:id="36"/>
      <w:r w:rsidR="00432860" w:rsidRPr="00A04F37">
        <w:rPr>
          <w:rFonts w:eastAsia="MS Mincho"/>
        </w:rPr>
        <w:t>.</w:t>
      </w:r>
    </w:p>
    <w:p w14:paraId="1DE27BC5" w14:textId="65EEDDFF" w:rsidR="00432860" w:rsidRPr="00A04F37" w:rsidRDefault="00E61CC4" w:rsidP="003808B9">
      <w:pPr>
        <w:numPr>
          <w:ilvl w:val="2"/>
          <w:numId w:val="1"/>
        </w:numPr>
        <w:tabs>
          <w:tab w:val="clear" w:pos="720"/>
          <w:tab w:val="num" w:pos="993"/>
        </w:tabs>
        <w:spacing w:after="0"/>
        <w:ind w:left="567" w:right="45" w:firstLine="0"/>
        <w:contextualSpacing/>
        <w:jc w:val="both"/>
      </w:pPr>
      <w:bookmarkStart w:id="37" w:name="_Hlk79399288"/>
      <w:r>
        <w:rPr>
          <w:rFonts w:eastAsia="MS Mincho"/>
        </w:rPr>
        <w:t>Subt</w:t>
      </w:r>
      <w:r w:rsidR="00D945B7">
        <w:rPr>
          <w:rFonts w:eastAsia="MS Mincho"/>
        </w:rPr>
        <w:t>ie</w:t>
      </w:r>
      <w:r>
        <w:rPr>
          <w:rFonts w:eastAsia="MS Mincho"/>
        </w:rPr>
        <w:t>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sidR="00D945B7">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2C65A8">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sidR="00D945B7">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37"/>
      <w:r w:rsidR="00432860" w:rsidRPr="00A04F37">
        <w:rPr>
          <w:rFonts w:eastAsia="MS Mincho"/>
        </w:rPr>
        <w:t>.</w:t>
      </w:r>
    </w:p>
    <w:p w14:paraId="14B2FD79" w14:textId="0B0C9282" w:rsidR="00432860" w:rsidRPr="00A04F37" w:rsidRDefault="00E61CC4" w:rsidP="003808B9">
      <w:pPr>
        <w:numPr>
          <w:ilvl w:val="2"/>
          <w:numId w:val="1"/>
        </w:numPr>
        <w:tabs>
          <w:tab w:val="clear" w:pos="720"/>
          <w:tab w:val="num" w:pos="993"/>
        </w:tabs>
        <w:spacing w:after="0"/>
        <w:ind w:left="567" w:right="45" w:firstLine="0"/>
        <w:contextualSpacing/>
        <w:jc w:val="both"/>
      </w:pPr>
      <w:bookmarkStart w:id="38" w:name="_Hlk79399295"/>
      <w:r w:rsidRPr="00A04F37">
        <w:rPr>
          <w:rFonts w:eastAsia="MS Mincho"/>
        </w:rPr>
        <w:t xml:space="preserve">Tiesioginis atsiskaitymas su </w:t>
      </w:r>
      <w:r>
        <w:rPr>
          <w:rFonts w:eastAsia="MS Mincho"/>
        </w:rPr>
        <w:t>subt</w:t>
      </w:r>
      <w:r w:rsidR="00D945B7">
        <w:rPr>
          <w:rFonts w:eastAsia="MS Mincho"/>
        </w:rPr>
        <w:t>ie</w:t>
      </w:r>
      <w:r>
        <w:rPr>
          <w:rFonts w:eastAsia="MS Mincho"/>
        </w:rPr>
        <w:t>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w:t>
      </w:r>
      <w:r w:rsidR="00D945B7">
        <w:rPr>
          <w:rFonts w:eastAsia="MS Mincho"/>
        </w:rPr>
        <w:t>ie</w:t>
      </w:r>
      <w:r>
        <w:rPr>
          <w:rFonts w:eastAsia="MS Mincho"/>
        </w:rPr>
        <w:t>kėjui</w:t>
      </w:r>
      <w:bookmarkEnd w:id="38"/>
      <w:r w:rsidR="00432860" w:rsidRPr="00A04F37">
        <w:rPr>
          <w:rFonts w:eastAsia="MS Mincho"/>
        </w:rPr>
        <w:t>.</w:t>
      </w:r>
    </w:p>
    <w:p w14:paraId="45542C8F" w14:textId="1A450210" w:rsidR="006D0B73" w:rsidRDefault="00E61CC4" w:rsidP="003808B9">
      <w:pPr>
        <w:numPr>
          <w:ilvl w:val="2"/>
          <w:numId w:val="1"/>
        </w:numPr>
        <w:tabs>
          <w:tab w:val="clear" w:pos="720"/>
          <w:tab w:val="num" w:pos="993"/>
        </w:tabs>
        <w:spacing w:after="0"/>
        <w:ind w:left="567" w:right="45" w:firstLine="0"/>
        <w:contextualSpacing/>
        <w:jc w:val="both"/>
      </w:pPr>
      <w:bookmarkStart w:id="39" w:name="_Hlk79399302"/>
      <w:r w:rsidRPr="00A04F37">
        <w:rPr>
          <w:rFonts w:eastAsia="MS Mincho"/>
        </w:rPr>
        <w:t xml:space="preserve">Jei dėl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faktiškai nesutampa </w:t>
      </w:r>
      <w:r>
        <w:rPr>
          <w:rFonts w:eastAsia="MS Mincho"/>
        </w:rPr>
        <w:t>Rangovo</w:t>
      </w:r>
      <w:r w:rsidRPr="00A04F37">
        <w:rPr>
          <w:rFonts w:eastAsia="MS Mincho"/>
        </w:rPr>
        <w:t xml:space="preserve"> ir </w:t>
      </w:r>
      <w:r w:rsidR="00D945B7">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39"/>
      <w:r w:rsidR="00432860" w:rsidRPr="00A04F37">
        <w:rPr>
          <w:rFonts w:eastAsia="MS Mincho"/>
        </w:rPr>
        <w:t>.</w:t>
      </w:r>
    </w:p>
    <w:p w14:paraId="3ED76CD4" w14:textId="372E6B7A" w:rsidR="00432860" w:rsidRPr="00432860" w:rsidRDefault="00E61CC4"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w:t>
      </w:r>
      <w:r w:rsidR="00D945B7">
        <w:rPr>
          <w:rFonts w:eastAsia="MS Mincho"/>
        </w:rPr>
        <w:t>ie</w:t>
      </w:r>
      <w:r>
        <w:rPr>
          <w:rFonts w:eastAsia="MS Mincho"/>
        </w:rPr>
        <w:t>kėj</w:t>
      </w:r>
      <w:r w:rsidRPr="006D0B73">
        <w:rPr>
          <w:rFonts w:eastAsia="MS Mincho"/>
        </w:rPr>
        <w:t xml:space="preserve">u atliekami trišalėje sutartyje nustatyta tvarka, atsižvelgiant į Sutartyje nustatytą kainodarą ir atsiskaitymo tvarką. Su </w:t>
      </w:r>
      <w:r>
        <w:rPr>
          <w:rFonts w:eastAsia="MS Mincho"/>
        </w:rPr>
        <w:t>subt</w:t>
      </w:r>
      <w:r w:rsidR="00D945B7">
        <w:rPr>
          <w:rFonts w:eastAsia="MS Mincho"/>
        </w:rPr>
        <w:t>ie</w:t>
      </w:r>
      <w:r>
        <w:rPr>
          <w:rFonts w:eastAsia="MS Mincho"/>
        </w:rPr>
        <w:t>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2B08B9E8" w:rsidR="005E0A92" w:rsidRPr="00846F2D" w:rsidRDefault="00E61CC4"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r w:rsidR="005E0A92"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40" w:name="_Hlk36072939"/>
      <w:r w:rsidRPr="008A6CC0">
        <w:rPr>
          <w:rFonts w:eastAsia="Arial Unicode MS"/>
          <w:bCs/>
          <w:szCs w:val="24"/>
          <w:lang w:eastAsia="zh-CN"/>
        </w:rPr>
        <w:lastRenderedPageBreak/>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41"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41"/>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40"/>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sdt>
      <w:sdtPr>
        <w:rPr>
          <w:color w:val="000000" w:themeColor="text1"/>
          <w:szCs w:val="24"/>
          <w:lang w:eastAsia="lt-LT"/>
        </w:rPr>
        <w:id w:val="1770891024"/>
        <w:placeholder>
          <w:docPart w:val="DefaultPlaceholder_-1854013440"/>
        </w:placeholder>
      </w:sdtPr>
      <w:sdtContent>
        <w:p w14:paraId="1EC9BAC9" w14:textId="01A73C04" w:rsidR="00860D07" w:rsidRPr="00D429C0" w:rsidRDefault="00860D07" w:rsidP="00D429C0">
          <w:pPr>
            <w:numPr>
              <w:ilvl w:val="1"/>
              <w:numId w:val="1"/>
            </w:numPr>
            <w:tabs>
              <w:tab w:val="clear" w:pos="360"/>
            </w:tabs>
            <w:spacing w:after="0"/>
            <w:ind w:left="567" w:hanging="567"/>
            <w:contextualSpacing/>
            <w:jc w:val="both"/>
            <w:rPr>
              <w:color w:val="000000" w:themeColor="text1"/>
              <w:szCs w:val="24"/>
              <w:lang w:eastAsia="lt-LT"/>
            </w:rPr>
          </w:pPr>
          <w:r w:rsidRPr="0035640E">
            <w:rPr>
              <w:color w:val="000000" w:themeColor="text1"/>
              <w:szCs w:val="24"/>
              <w:lang w:eastAsia="lt-LT"/>
            </w:rPr>
            <w:t>Sutarties įvykdymo užtikrinimas, t. y. Lietuvos Respublikoje ar užsienyje registruoto banko garantija ar draudimo bendrovės laidavimo draudimo liudijimas, šiai Sutarčiai netaikomas.</w:t>
          </w:r>
        </w:p>
      </w:sdtContent>
    </w:sdt>
    <w:p w14:paraId="7C502464"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0712D24F" w14:textId="41048A11" w:rsidR="00522A7F" w:rsidRDefault="00522A7F" w:rsidP="00185A27">
      <w:pPr>
        <w:spacing w:after="0"/>
        <w:contextualSpacing/>
        <w:jc w:val="both"/>
        <w:rPr>
          <w:b/>
          <w:szCs w:val="24"/>
        </w:rPr>
      </w:pPr>
      <w:bookmarkStart w:id="42" w:name="_Hlk62138841"/>
    </w:p>
    <w:sdt>
      <w:sdtPr>
        <w:rPr>
          <w:b/>
          <w:szCs w:val="24"/>
        </w:rPr>
        <w:id w:val="27914077"/>
        <w:placeholder>
          <w:docPart w:val="DefaultPlaceholder_-1854013440"/>
        </w:placeholder>
      </w:sdtPr>
      <w:sdtContent>
        <w:p w14:paraId="49E8D476" w14:textId="60436992" w:rsidR="00522A7F" w:rsidRPr="00CE3C4F" w:rsidRDefault="00BB1CB4" w:rsidP="00CE3C4F">
          <w:pPr>
            <w:numPr>
              <w:ilvl w:val="1"/>
              <w:numId w:val="1"/>
            </w:numPr>
            <w:tabs>
              <w:tab w:val="clear" w:pos="360"/>
            </w:tabs>
            <w:spacing w:after="0"/>
            <w:ind w:left="567" w:hanging="567"/>
            <w:contextualSpacing/>
            <w:jc w:val="both"/>
            <w:rPr>
              <w:b/>
              <w:szCs w:val="24"/>
            </w:rPr>
          </w:pPr>
          <w:r w:rsidRPr="00A752FA">
            <w:rPr>
              <w:noProof/>
              <w:bdr w:val="none" w:sz="0" w:space="0" w:color="auto" w:frame="1"/>
            </w:rPr>
            <w:t xml:space="preserve">Sutartis įsigalioja, kai Sutartį pasirašo abi </w:t>
          </w:r>
          <w:r w:rsidR="004B7980">
            <w:rPr>
              <w:noProof/>
              <w:bdr w:val="none" w:sz="0" w:space="0" w:color="auto" w:frame="1"/>
            </w:rPr>
            <w:t>S</w:t>
          </w:r>
          <w:r w:rsidRPr="00A752FA">
            <w:rPr>
              <w:noProof/>
              <w:bdr w:val="none" w:sz="0" w:space="0" w:color="auto" w:frame="1"/>
            </w:rPr>
            <w:t>utarties Šalys</w:t>
          </w:r>
          <w:r w:rsidR="00A14623">
            <w:rPr>
              <w:noProof/>
              <w:bdr w:val="none" w:sz="0" w:space="0" w:color="auto" w:frame="1"/>
            </w:rPr>
            <w:t xml:space="preserve"> </w:t>
          </w:r>
          <w:r>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p>
      </w:sdtContent>
    </w:sdt>
    <w:bookmarkEnd w:id="42"/>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670CA108" w:rsidR="00492455" w:rsidRPr="008A6CC0" w:rsidRDefault="00187B81"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w:t>
      </w:r>
      <w:r w:rsidR="00522A7F">
        <w:rPr>
          <w:rFonts w:eastAsia="Arial Unicode MS"/>
          <w:szCs w:val="24"/>
          <w:lang w:eastAsia="zh-CN"/>
        </w:rPr>
        <w:t>2</w:t>
      </w:r>
      <w:r w:rsidR="00522A7F" w:rsidRPr="008A6CC0">
        <w:rPr>
          <w:rFonts w:eastAsia="Arial Unicode MS"/>
          <w:szCs w:val="24"/>
          <w:lang w:eastAsia="zh-CN"/>
        </w:rPr>
        <w:t xml:space="preserve">0 </w:t>
      </w:r>
      <w:r w:rsidRPr="008A6CC0">
        <w:rPr>
          <w:rFonts w:eastAsia="Arial Unicode MS"/>
          <w:szCs w:val="24"/>
          <w:lang w:eastAsia="zh-CN"/>
        </w:rPr>
        <w:t>(</w:t>
      </w:r>
      <w:r w:rsidR="00522A7F">
        <w:rPr>
          <w:rFonts w:eastAsia="Arial Unicode MS"/>
          <w:szCs w:val="24"/>
          <w:lang w:eastAsia="zh-CN"/>
        </w:rPr>
        <w:t>dvidešimt</w:t>
      </w:r>
      <w:r w:rsidRPr="008A6CC0">
        <w:rPr>
          <w:rFonts w:eastAsia="Arial Unicode MS"/>
          <w:szCs w:val="24"/>
          <w:lang w:eastAsia="zh-CN"/>
        </w:rPr>
        <w:t xml:space="preserve">) darbo dienų raštu pranešęs apie tai </w:t>
      </w:r>
      <w:r>
        <w:rPr>
          <w:rFonts w:eastAsia="Arial Unicode MS"/>
          <w:szCs w:val="24"/>
          <w:lang w:eastAsia="zh-CN"/>
        </w:rPr>
        <w:t>Rangovui</w:t>
      </w:r>
      <w:r w:rsidRPr="008A6CC0">
        <w:rPr>
          <w:rFonts w:eastAsia="Arial Unicode MS"/>
          <w:szCs w:val="24"/>
          <w:lang w:eastAsia="zh-CN"/>
        </w:rPr>
        <w:t xml:space="preserve">. Tokiu atveju </w:t>
      </w:r>
      <w:r>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Pr>
          <w:rFonts w:eastAsia="Arial Unicode MS"/>
          <w:szCs w:val="24"/>
          <w:lang w:eastAsia="zh-CN"/>
        </w:rPr>
        <w:t>Rangovui</w:t>
      </w:r>
      <w:r w:rsidRPr="008A6CC0">
        <w:rPr>
          <w:rFonts w:eastAsia="Arial Unicode MS"/>
          <w:szCs w:val="24"/>
          <w:lang w:eastAsia="zh-CN"/>
        </w:rPr>
        <w:t xml:space="preserve"> jokių kitų sumų ir (ar) mokėjimų</w:t>
      </w:r>
      <w:r w:rsidR="00492455" w:rsidRPr="008A6CC0">
        <w:rPr>
          <w:rFonts w:eastAsia="Arial Unicode MS"/>
          <w:szCs w:val="24"/>
          <w:lang w:eastAsia="zh-CN"/>
        </w:rPr>
        <w:t xml:space="preserve">. </w:t>
      </w:r>
    </w:p>
    <w:p w14:paraId="67B56C41" w14:textId="3C490298" w:rsidR="00D30811" w:rsidRPr="008A6CC0" w:rsidRDefault="00187B8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Pr>
          <w:szCs w:val="24"/>
          <w:lang w:eastAsia="lt-LT"/>
        </w:rPr>
        <w:t>Rangovą</w:t>
      </w:r>
      <w:r w:rsidRPr="008A6CC0">
        <w:rPr>
          <w:szCs w:val="24"/>
          <w:lang w:eastAsia="lt-LT"/>
        </w:rPr>
        <w:t xml:space="preserve">, nutraukti Sutartį, o </w:t>
      </w:r>
      <w:r>
        <w:rPr>
          <w:szCs w:val="24"/>
          <w:lang w:eastAsia="lt-LT"/>
        </w:rPr>
        <w:t>Rangovas</w:t>
      </w:r>
      <w:r w:rsidRPr="008A6CC0">
        <w:rPr>
          <w:szCs w:val="24"/>
          <w:lang w:eastAsia="lt-LT"/>
        </w:rPr>
        <w:t xml:space="preserve"> privalo sumokėti Užsakovui 5 (penkių) procentų dydžio baudą nuo bendros Sutarties kainos, jeigu </w:t>
      </w:r>
      <w:r>
        <w:rPr>
          <w:szCs w:val="24"/>
          <w:lang w:eastAsia="lt-LT"/>
        </w:rPr>
        <w:t>Rangovas</w:t>
      </w:r>
      <w:r w:rsidRPr="008A6CC0">
        <w:rPr>
          <w:szCs w:val="24"/>
          <w:lang w:eastAsia="lt-LT"/>
        </w:rPr>
        <w:t xml:space="preserve"> iš esmės pažeidė Sutartį. </w:t>
      </w:r>
      <w:r>
        <w:rPr>
          <w:szCs w:val="24"/>
          <w:lang w:eastAsia="lt-LT" w:bidi="lo-LA"/>
        </w:rPr>
        <w:t>Rangovo</w:t>
      </w:r>
      <w:r w:rsidRPr="008A6CC0">
        <w:rPr>
          <w:szCs w:val="24"/>
          <w:lang w:eastAsia="lt-LT" w:bidi="lo-LA"/>
        </w:rPr>
        <w:t xml:space="preserve"> padarytas Sutarties pažeidimas laikomas esminiu, kai</w:t>
      </w:r>
      <w:r w:rsidR="00D30811" w:rsidRPr="008A6CC0">
        <w:rPr>
          <w:szCs w:val="24"/>
          <w:lang w:eastAsia="lt-LT" w:bidi="lo-LA"/>
        </w:rPr>
        <w:t>:</w:t>
      </w:r>
    </w:p>
    <w:p w14:paraId="3606F95E" w14:textId="2D1E25A1" w:rsidR="00D30811" w:rsidRPr="008A6CC0" w:rsidRDefault="00187B81" w:rsidP="003808B9">
      <w:pPr>
        <w:numPr>
          <w:ilvl w:val="2"/>
          <w:numId w:val="1"/>
        </w:numPr>
        <w:tabs>
          <w:tab w:val="clear" w:pos="720"/>
        </w:tabs>
        <w:spacing w:after="0"/>
        <w:ind w:left="567" w:firstLine="0"/>
        <w:contextualSpacing/>
        <w:jc w:val="both"/>
        <w:rPr>
          <w:szCs w:val="24"/>
        </w:rPr>
      </w:pPr>
      <w:r>
        <w:rPr>
          <w:szCs w:val="24"/>
        </w:rPr>
        <w:t>a</w:t>
      </w:r>
      <w:r w:rsidRPr="008A6CC0">
        <w:rPr>
          <w:szCs w:val="24"/>
        </w:rPr>
        <w:t xml:space="preserve">tlikti Darbai neatitinka Sutartyje ir (ar) konkrečiame užsakyme numatytų reikalavimų ir </w:t>
      </w:r>
      <w:r>
        <w:rPr>
          <w:szCs w:val="24"/>
        </w:rPr>
        <w:t>Rangovas</w:t>
      </w:r>
      <w:r w:rsidRPr="008A6CC0">
        <w:rPr>
          <w:szCs w:val="24"/>
        </w:rPr>
        <w:t xml:space="preserve"> neištaiso Darbų trūkumų per Sutartyje numatytą terminą</w:t>
      </w:r>
      <w:r w:rsidR="00D30811" w:rsidRPr="008A6CC0">
        <w:rPr>
          <w:szCs w:val="24"/>
        </w:rPr>
        <w:t>;</w:t>
      </w:r>
    </w:p>
    <w:p w14:paraId="44995960" w14:textId="4D6BAC21" w:rsidR="00D30811" w:rsidRPr="008A6CC0" w:rsidRDefault="00187B81" w:rsidP="003808B9">
      <w:pPr>
        <w:numPr>
          <w:ilvl w:val="2"/>
          <w:numId w:val="1"/>
        </w:numPr>
        <w:tabs>
          <w:tab w:val="clear" w:pos="720"/>
        </w:tabs>
        <w:spacing w:after="0"/>
        <w:ind w:left="567" w:firstLine="0"/>
        <w:contextualSpacing/>
        <w:jc w:val="both"/>
        <w:rPr>
          <w:szCs w:val="24"/>
        </w:rPr>
      </w:pPr>
      <w:bookmarkStart w:id="43" w:name="_Hlk24545188"/>
      <w:r>
        <w:rPr>
          <w:szCs w:val="24"/>
        </w:rPr>
        <w:t>Rangovas</w:t>
      </w:r>
      <w:r w:rsidRPr="008A6CC0">
        <w:rPr>
          <w:szCs w:val="24"/>
        </w:rPr>
        <w:t xml:space="preserve"> pažeidžia Darbų atlikimo terminus</w:t>
      </w:r>
      <w:bookmarkEnd w:id="43"/>
      <w:r w:rsidR="00D30811" w:rsidRPr="008A6CC0">
        <w:rPr>
          <w:szCs w:val="24"/>
        </w:rPr>
        <w:t>;</w:t>
      </w:r>
    </w:p>
    <w:p w14:paraId="4A0683A1" w14:textId="6CB77488" w:rsidR="00D30811" w:rsidRDefault="00187B81" w:rsidP="003808B9">
      <w:pPr>
        <w:numPr>
          <w:ilvl w:val="2"/>
          <w:numId w:val="1"/>
        </w:numPr>
        <w:tabs>
          <w:tab w:val="clear" w:pos="720"/>
        </w:tabs>
        <w:spacing w:after="0"/>
        <w:ind w:left="567" w:firstLine="0"/>
        <w:contextualSpacing/>
        <w:jc w:val="both"/>
        <w:rPr>
          <w:szCs w:val="24"/>
        </w:rPr>
      </w:pPr>
      <w:r>
        <w:rPr>
          <w:szCs w:val="24"/>
        </w:rPr>
        <w:t xml:space="preserve">Rangovo </w:t>
      </w:r>
      <w:r w:rsidRPr="008A6CC0">
        <w:rPr>
          <w:szCs w:val="24"/>
        </w:rPr>
        <w:t>kvalifikacija</w:t>
      </w:r>
      <w:r w:rsidR="00A14623">
        <w:rPr>
          <w:szCs w:val="24"/>
        </w:rPr>
        <w:t xml:space="preserve"> </w:t>
      </w:r>
      <w:r w:rsidR="00424E8B" w:rsidRPr="00424E8B">
        <w:rPr>
          <w:szCs w:val="24"/>
        </w:rPr>
        <w:t xml:space="preserve">(jeigu </w:t>
      </w:r>
      <w:r w:rsidR="00424E8B">
        <w:rPr>
          <w:szCs w:val="24"/>
        </w:rPr>
        <w:t>Rangovo</w:t>
      </w:r>
      <w:r w:rsidR="00424E8B" w:rsidRPr="00424E8B">
        <w:rPr>
          <w:szCs w:val="24"/>
        </w:rPr>
        <w:t xml:space="preserve"> kvalifikacija buvo tikrinama pirkimo dokumentuose nustatyta tvarka)</w:t>
      </w:r>
      <w:r w:rsidRPr="008A6CC0">
        <w:rPr>
          <w:szCs w:val="24"/>
        </w:rPr>
        <w:t xml:space="preserve"> tapo nebeatitinkančia šios Sutarties reikalavimų ir šie neatitikimai nebuvo ištaisyti per 14 (keturiolika) dienų nuo kvalifikacijos tapimo neatitinkančia dienos</w:t>
      </w:r>
      <w:r w:rsidR="00D30811" w:rsidRPr="008A6CC0">
        <w:rPr>
          <w:szCs w:val="24"/>
        </w:rPr>
        <w:t>;</w:t>
      </w:r>
    </w:p>
    <w:sdt>
      <w:sdtPr>
        <w:rPr>
          <w:b/>
        </w:rPr>
        <w:id w:val="1189179617"/>
        <w:placeholder>
          <w:docPart w:val="C373BC8A38564843B4EF529BC04F85E9"/>
        </w:placeholder>
      </w:sdtPr>
      <w:sdtEndPr>
        <w:rPr>
          <w:b w:val="0"/>
        </w:rPr>
      </w:sdtEndPr>
      <w:sdtContent>
        <w:p w14:paraId="6F95FD47" w14:textId="153600ED" w:rsidR="00B67B7A" w:rsidRPr="00B67B7A" w:rsidRDefault="00B67B7A" w:rsidP="00CE3C4F">
          <w:pPr>
            <w:pStyle w:val="Sraopastraipa"/>
            <w:numPr>
              <w:ilvl w:val="2"/>
              <w:numId w:val="1"/>
            </w:numPr>
            <w:tabs>
              <w:tab w:val="clear" w:pos="720"/>
            </w:tabs>
            <w:suppressAutoHyphens/>
            <w:spacing w:line="276" w:lineRule="auto"/>
            <w:ind w:left="567" w:firstLine="0"/>
            <w:contextualSpacing w:val="0"/>
            <w:jc w:val="both"/>
          </w:pPr>
          <w:r w:rsidRPr="006C7917">
            <w:rPr>
              <w:b/>
              <w:u w:val="single"/>
            </w:rPr>
            <w:t>Netaikoma.</w:t>
          </w:r>
        </w:p>
      </w:sdtContent>
    </w:sdt>
    <w:p w14:paraId="6AA56F8D" w14:textId="3FD696BA" w:rsidR="00D30811" w:rsidRPr="008A6CC0" w:rsidRDefault="00187B81"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2C1FD2D4" w:rsidR="005B35B6" w:rsidRPr="008A6CC0" w:rsidRDefault="00713C04" w:rsidP="003808B9">
      <w:pPr>
        <w:numPr>
          <w:ilvl w:val="1"/>
          <w:numId w:val="1"/>
        </w:numPr>
        <w:tabs>
          <w:tab w:val="clear" w:pos="360"/>
          <w:tab w:val="num" w:pos="851"/>
        </w:tabs>
        <w:spacing w:after="0"/>
        <w:ind w:left="567" w:hanging="567"/>
        <w:jc w:val="both"/>
        <w:rPr>
          <w:szCs w:val="24"/>
          <w:lang w:eastAsia="lt-LT"/>
        </w:rPr>
      </w:pPr>
      <w:r w:rsidRPr="00713C04">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5B35B6" w:rsidRPr="008A6CC0">
        <w:rPr>
          <w:szCs w:val="24"/>
          <w:lang w:eastAsia="lt-LT"/>
        </w:rPr>
        <w:t>.</w:t>
      </w:r>
    </w:p>
    <w:p w14:paraId="148EB4F2" w14:textId="124B4753" w:rsidR="007A24B4" w:rsidRDefault="00187B81" w:rsidP="003808B9">
      <w:pPr>
        <w:numPr>
          <w:ilvl w:val="1"/>
          <w:numId w:val="1"/>
        </w:numPr>
        <w:tabs>
          <w:tab w:val="clear" w:pos="360"/>
          <w:tab w:val="num" w:pos="851"/>
        </w:tabs>
        <w:spacing w:after="0"/>
        <w:ind w:left="567" w:hanging="567"/>
        <w:jc w:val="both"/>
        <w:rPr>
          <w:szCs w:val="24"/>
          <w:lang w:eastAsia="lt-LT"/>
        </w:rPr>
      </w:pPr>
      <w:r>
        <w:rPr>
          <w:szCs w:val="24"/>
        </w:rPr>
        <w:t>Rangovas</w:t>
      </w:r>
      <w:r w:rsidRPr="008A6CC0">
        <w:rPr>
          <w:szCs w:val="24"/>
        </w:rPr>
        <w:t xml:space="preserve"> </w:t>
      </w:r>
      <w:r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r w:rsidR="007A24B4" w:rsidRPr="008A6CC0">
        <w:rPr>
          <w:szCs w:val="24"/>
          <w:lang w:eastAsia="lt-LT"/>
        </w:rPr>
        <w:t>.</w:t>
      </w:r>
    </w:p>
    <w:p w14:paraId="1DA6A7DB" w14:textId="60F2FCE8" w:rsidR="00BB1CB4" w:rsidRPr="00BB1CB4" w:rsidRDefault="00BB1CB4" w:rsidP="00185A27">
      <w:pPr>
        <w:numPr>
          <w:ilvl w:val="1"/>
          <w:numId w:val="1"/>
        </w:numPr>
        <w:tabs>
          <w:tab w:val="clear" w:pos="360"/>
          <w:tab w:val="num" w:pos="851"/>
        </w:tabs>
        <w:spacing w:after="0"/>
        <w:ind w:left="567" w:hanging="709"/>
        <w:jc w:val="both"/>
        <w:rPr>
          <w:szCs w:val="24"/>
          <w:lang w:eastAsia="lt-LT"/>
        </w:rPr>
      </w:pPr>
      <w:r>
        <w:rPr>
          <w:szCs w:val="24"/>
          <w:lang w:eastAsia="lt-LT"/>
        </w:rPr>
        <w:t>Rangovas</w:t>
      </w:r>
      <w:r w:rsidRPr="00AC2AD8">
        <w:rPr>
          <w:szCs w:val="24"/>
          <w:lang w:eastAsia="lt-LT"/>
        </w:rPr>
        <w:t xml:space="preserve"> įsipareigoja Sutarties vykdymo metu pranešti Užsakovui apie bet kokius pasikeitimus, galinčius turėti įtakos </w:t>
      </w:r>
      <w:r>
        <w:rPr>
          <w:szCs w:val="24"/>
          <w:lang w:eastAsia="lt-LT"/>
        </w:rPr>
        <w:t>Rangovo</w:t>
      </w:r>
      <w:r w:rsidRPr="00AC2AD8">
        <w:rPr>
          <w:szCs w:val="24"/>
          <w:lang w:eastAsia="lt-LT"/>
        </w:rPr>
        <w:t xml:space="preserve">, ir (arba) jo pasitelkto </w:t>
      </w:r>
      <w:r>
        <w:rPr>
          <w:szCs w:val="24"/>
          <w:lang w:eastAsia="lt-LT"/>
        </w:rPr>
        <w:t>subtiekėj</w:t>
      </w:r>
      <w:r w:rsidR="003D5655">
        <w:rPr>
          <w:szCs w:val="24"/>
          <w:lang w:eastAsia="lt-LT"/>
        </w:rPr>
        <w:t>o</w:t>
      </w:r>
      <w:r w:rsidRPr="00AC2AD8">
        <w:rPr>
          <w:szCs w:val="24"/>
          <w:lang w:eastAsia="lt-LT"/>
        </w:rPr>
        <w:t xml:space="preserve">, ir (ar) ūkio subjektų ar juos </w:t>
      </w:r>
      <w:r w:rsidRPr="00AC2AD8">
        <w:rPr>
          <w:szCs w:val="24"/>
          <w:lang w:eastAsia="lt-LT"/>
        </w:rPr>
        <w:lastRenderedPageBreak/>
        <w:t xml:space="preserve">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w:t>
      </w:r>
      <w:r>
        <w:rPr>
          <w:szCs w:val="24"/>
          <w:lang w:eastAsia="lt-LT"/>
        </w:rPr>
        <w:t>Rangovas</w:t>
      </w:r>
      <w:r w:rsidRPr="00AC2AD8">
        <w:rPr>
          <w:szCs w:val="24"/>
          <w:lang w:eastAsia="lt-LT"/>
        </w:rPr>
        <w:t xml:space="preserve"> neatitinka šių kriterijų / principų / reikalavimų ir nustatytų neatitikimų neištaiso per 10 (dešimties) darbo dienų terminą nuo Užsakovo pranešimo raštu dienos, Užsakovas įgyja teisę, įspėjęs </w:t>
      </w:r>
      <w:r>
        <w:rPr>
          <w:szCs w:val="24"/>
          <w:lang w:eastAsia="lt-LT"/>
        </w:rPr>
        <w:t>Rangovą</w:t>
      </w:r>
      <w:r w:rsidRPr="00AC2AD8">
        <w:rPr>
          <w:szCs w:val="24"/>
          <w:lang w:eastAsia="lt-LT"/>
        </w:rPr>
        <w:t xml:space="preserve"> prieš 5 (penkias) dienas, vienašališkai nutraukti Sutartį, neatlygindamas jokių nuostolių.</w:t>
      </w:r>
    </w:p>
    <w:p w14:paraId="627DE572" w14:textId="6A8AAE02" w:rsidR="00953D93" w:rsidRPr="008A6CC0" w:rsidRDefault="00363CE0" w:rsidP="003808B9">
      <w:pPr>
        <w:numPr>
          <w:ilvl w:val="1"/>
          <w:numId w:val="1"/>
        </w:numPr>
        <w:tabs>
          <w:tab w:val="clear" w:pos="360"/>
          <w:tab w:val="num" w:pos="851"/>
        </w:tabs>
        <w:spacing w:after="0"/>
        <w:ind w:left="567" w:hanging="567"/>
        <w:jc w:val="both"/>
        <w:rPr>
          <w:szCs w:val="24"/>
          <w:lang w:eastAsia="lt-LT"/>
        </w:rPr>
      </w:pPr>
      <w:r w:rsidRPr="008A6CC0">
        <w:rPr>
          <w:spacing w:val="-5"/>
          <w:szCs w:val="24"/>
          <w:lang w:eastAsia="lt-LT"/>
        </w:rPr>
        <w:t xml:space="preserve">Sutarties sąlygos gali būti keičiamos vadovaujantis </w:t>
      </w:r>
      <w:r w:rsidR="00DB46FC">
        <w:rPr>
          <w:spacing w:val="-5"/>
          <w:szCs w:val="24"/>
          <w:lang w:eastAsia="lt-LT"/>
        </w:rPr>
        <w:t>VPĮ</w:t>
      </w:r>
      <w:r w:rsidRPr="008A6CC0">
        <w:rPr>
          <w:spacing w:val="-5"/>
          <w:szCs w:val="24"/>
          <w:lang w:eastAsia="lt-LT"/>
        </w:rPr>
        <w:t xml:space="preserve"> nuostatomis.</w:t>
      </w:r>
    </w:p>
    <w:p w14:paraId="30D04BED" w14:textId="09D5A150" w:rsidR="00492455" w:rsidRPr="008A6CC0" w:rsidRDefault="00492455" w:rsidP="003808B9">
      <w:pPr>
        <w:spacing w:after="0"/>
        <w:ind w:left="567" w:hanging="567"/>
        <w:rPr>
          <w:szCs w:val="24"/>
        </w:rPr>
      </w:pP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2F0F31FA" w:rsidR="005C09A7" w:rsidRPr="009878AF" w:rsidRDefault="00235B75" w:rsidP="00771991">
      <w:pPr>
        <w:numPr>
          <w:ilvl w:val="1"/>
          <w:numId w:val="1"/>
        </w:numPr>
        <w:tabs>
          <w:tab w:val="clear" w:pos="360"/>
          <w:tab w:val="num" w:pos="567"/>
          <w:tab w:val="num" w:pos="851"/>
        </w:tabs>
        <w:spacing w:after="0"/>
        <w:ind w:left="567" w:hanging="567"/>
        <w:jc w:val="both"/>
        <w:rPr>
          <w:bCs/>
          <w:szCs w:val="24"/>
        </w:rPr>
      </w:pPr>
      <w:r w:rsidRPr="009878AF">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206565BC"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w:t>
      </w:r>
      <w:r w:rsidR="005E6B3E" w:rsidRPr="005E6B3E">
        <w:rPr>
          <w:rFonts w:eastAsia="Arial Unicode MS"/>
          <w:bCs/>
          <w:szCs w:val="24"/>
          <w:lang w:eastAsia="zh-CN"/>
        </w:rPr>
        <w:t>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78DE090"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7E2575" w:rsidRPr="007E2575">
        <w:rPr>
          <w:lang w:eastAsia="lt-LT"/>
        </w:rPr>
        <w:t xml:space="preserve">ir (ar) kiti asmens duomenys, kurie bet kuriai iš Šalių tampa žinomi vykdant sutartinius įsipareigojimus </w:t>
      </w:r>
      <w:r w:rsidRPr="008A6CC0">
        <w:rPr>
          <w:rFonts w:eastAsia="Arial Unicode MS"/>
          <w:bCs/>
          <w:szCs w:val="24"/>
          <w:lang w:eastAsia="zh-CN"/>
        </w:rPr>
        <w:t>yra naudojami tik tam, kad būtų galima sudaryti ir vykdyti Sutartį</w:t>
      </w:r>
      <w:r w:rsidR="005E6B3E" w:rsidRPr="005E6B3E">
        <w:rPr>
          <w:rFonts w:eastAsia="Arial Unicode MS"/>
          <w:bCs/>
          <w:szCs w:val="24"/>
          <w:lang w:eastAsia="zh-CN"/>
        </w:rPr>
        <w:t>, išskyrus atvejus kai asmens duomenys reikalingi teisėtiems Šalių tikslams ir (ar) taikomos teisinės prievolės vykdymui</w:t>
      </w:r>
      <w:r w:rsidRPr="008A6CC0">
        <w:rPr>
          <w:rFonts w:eastAsia="Arial Unicode MS"/>
          <w:bCs/>
          <w:szCs w:val="24"/>
          <w:lang w:eastAsia="zh-CN"/>
        </w:rPr>
        <w:t>.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31C63C88"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lastRenderedPageBreak/>
        <w:t xml:space="preserve">Turėti prieigą prie </w:t>
      </w:r>
      <w:r w:rsidR="005E6B3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3D09C9B" w14:textId="77777777" w:rsidR="007E2575" w:rsidRDefault="00492455" w:rsidP="007E2575">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7E2575">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 </w:t>
      </w:r>
      <w:r w:rsidR="007E2575">
        <w:rPr>
          <w:rFonts w:eastAsia="Arial Unicode MS"/>
          <w:bCs/>
          <w:szCs w:val="24"/>
          <w:lang w:eastAsia="zh-CN"/>
        </w:rPr>
        <w:t xml:space="preserve">ir duomenų subjektų </w:t>
      </w:r>
      <w:r w:rsidRPr="008A6CC0">
        <w:rPr>
          <w:rFonts w:eastAsia="Arial Unicode MS"/>
          <w:bCs/>
          <w:szCs w:val="24"/>
          <w:lang w:eastAsia="zh-CN"/>
        </w:rPr>
        <w:t>patirtus nuostolius.</w:t>
      </w:r>
    </w:p>
    <w:p w14:paraId="521973AF" w14:textId="622C9803" w:rsidR="007E2575" w:rsidRPr="007E2575" w:rsidRDefault="007E2575" w:rsidP="007E2575">
      <w:pPr>
        <w:numPr>
          <w:ilvl w:val="2"/>
          <w:numId w:val="1"/>
        </w:numPr>
        <w:tabs>
          <w:tab w:val="clear" w:pos="720"/>
          <w:tab w:val="num" w:pos="1276"/>
        </w:tabs>
        <w:spacing w:after="0"/>
        <w:ind w:left="567" w:firstLine="0"/>
        <w:jc w:val="both"/>
        <w:rPr>
          <w:rFonts w:eastAsia="Arial Unicode MS"/>
          <w:szCs w:val="24"/>
          <w:lang w:eastAsia="zh-CN"/>
        </w:rPr>
      </w:pPr>
      <w:r w:rsidRPr="007E2575">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52ADE36E"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44"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5A7E778D" w:rsidR="009644E1" w:rsidRPr="00780EF2" w:rsidRDefault="00187B81" w:rsidP="003808B9">
      <w:pPr>
        <w:pStyle w:val="Sraopastraipa"/>
        <w:numPr>
          <w:ilvl w:val="1"/>
          <w:numId w:val="1"/>
        </w:numPr>
        <w:tabs>
          <w:tab w:val="clear" w:pos="360"/>
        </w:tabs>
        <w:spacing w:line="276" w:lineRule="auto"/>
        <w:ind w:left="567" w:hanging="567"/>
        <w:jc w:val="both"/>
      </w:pPr>
      <w:bookmarkStart w:id="45" w:name="_Hlk79399557"/>
      <w:bookmarkEnd w:id="44"/>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45"/>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5C14B22D" w:rsidR="003E6956" w:rsidRPr="008A6CC0" w:rsidRDefault="00187B81"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Pr>
          <w:szCs w:val="24"/>
        </w:rPr>
        <w:t>Rangovo</w:t>
      </w:r>
      <w:r w:rsidRPr="008A6CC0">
        <w:rPr>
          <w:szCs w:val="24"/>
        </w:rPr>
        <w:t xml:space="preserve"> atsakingam asmeniui privalomus su Sutarties vykdymu susijusius nurodymus, pasirašyti sąskaitas</w:t>
      </w:r>
      <w:r>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r w:rsidR="003E6956" w:rsidRPr="008A6CC0">
        <w:rPr>
          <w:szCs w:val="24"/>
        </w:rPr>
        <w:t>:</w:t>
      </w:r>
    </w:p>
    <w:p w14:paraId="2F66C5AE" w14:textId="33601685"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Content>
          <w:r w:rsidR="00BE3208" w:rsidRPr="00BE3208">
            <w:rPr>
              <w:rFonts w:eastAsia="Calibri"/>
              <w:szCs w:val="24"/>
            </w:rPr>
            <w:t>Karjerų grupės inžinierius</w:t>
          </w:r>
          <w:r w:rsidR="00BE3208">
            <w:rPr>
              <w:rFonts w:eastAsia="Calibri"/>
              <w:szCs w:val="24"/>
            </w:rPr>
            <w:t xml:space="preserve"> </w:t>
          </w:r>
          <w:r w:rsidR="00BE3208" w:rsidRPr="00BE3208">
            <w:rPr>
              <w:rFonts w:eastAsia="Calibri"/>
              <w:szCs w:val="24"/>
            </w:rPr>
            <w:t>Romas Šakevič</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howingPlcHdr/>
        </w:sdtPr>
        <w:sdtContent>
          <w:r w:rsidR="005820C2" w:rsidRPr="00C21ACC">
            <w:rPr>
              <w:rStyle w:val="Vietosrezervavimoenklotekstas"/>
            </w:rPr>
            <w:t>Click or tap here to enter text.</w:t>
          </w:r>
        </w:sdtContent>
      </w:sdt>
      <w:r w:rsidRPr="008A6CC0">
        <w:rPr>
          <w:rFonts w:eastAsia="Calibri"/>
          <w:szCs w:val="24"/>
        </w:rPr>
        <w:t>;</w:t>
      </w:r>
    </w:p>
    <w:p w14:paraId="14BA65DA" w14:textId="182E43AE"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 xml:space="preserve">Užsakovo atstovas, atsakingas už Sutarties ir pakeitimų paskelbimą </w:t>
      </w:r>
      <w:r w:rsidR="00DB46FC">
        <w:rPr>
          <w:rFonts w:eastAsia="Calibri"/>
          <w:szCs w:val="24"/>
        </w:rPr>
        <w:t>VPĮ</w:t>
      </w:r>
      <w:r w:rsidRPr="005B0D9E">
        <w:rPr>
          <w:rFonts w:eastAsia="Calibri"/>
          <w:szCs w:val="24"/>
        </w:rPr>
        <w:t xml:space="preserv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Content>
          <w:r w:rsidR="00A250E5" w:rsidRPr="00A250E5">
            <w:rPr>
              <w:rFonts w:eastAsia="Calibri"/>
              <w:szCs w:val="24"/>
            </w:rPr>
            <w:t>Viešųjų pirkimų specialistė Jūratė Mažeikienė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Content>
          <w:r w:rsidR="00A250E5" w:rsidRPr="00A250E5">
            <w:rPr>
              <w:rFonts w:eastAsia="Calibri"/>
              <w:szCs w:val="24"/>
            </w:rPr>
            <w:t>+</w:t>
          </w:r>
        </w:sdtContent>
      </w:sdt>
      <w:r w:rsidRPr="005B0D9E">
        <w:rPr>
          <w:rFonts w:eastAsia="Calibri"/>
          <w:szCs w:val="24"/>
        </w:rPr>
        <w:t>;</w:t>
      </w:r>
    </w:p>
    <w:p w14:paraId="66A33B0D" w14:textId="41E727E1" w:rsidR="007A43FC" w:rsidRPr="008A6CC0" w:rsidRDefault="00187B81" w:rsidP="003808B9">
      <w:pPr>
        <w:numPr>
          <w:ilvl w:val="2"/>
          <w:numId w:val="1"/>
        </w:numPr>
        <w:tabs>
          <w:tab w:val="clear" w:pos="720"/>
        </w:tabs>
        <w:spacing w:after="0"/>
        <w:ind w:left="567" w:firstLine="0"/>
        <w:jc w:val="both"/>
        <w:rPr>
          <w:szCs w:val="24"/>
        </w:rPr>
      </w:pPr>
      <w:r>
        <w:rPr>
          <w:rFonts w:eastAsia="Calibri"/>
          <w:szCs w:val="24"/>
        </w:rPr>
        <w:t>Rangovo</w:t>
      </w:r>
      <w:r w:rsidRPr="008A6CC0">
        <w:rPr>
          <w:rFonts w:eastAsia="Calibri"/>
          <w:szCs w:val="24"/>
        </w:rPr>
        <w:t xml:space="preserve"> </w:t>
      </w:r>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Content>
          <w:r w:rsidR="00162A4F" w:rsidRPr="00162A4F">
            <w:rPr>
              <w:rFonts w:eastAsia="Calibri"/>
              <w:szCs w:val="24"/>
            </w:rPr>
            <w:t xml:space="preserve">Andrius </w:t>
          </w:r>
          <w:proofErr w:type="spellStart"/>
          <w:r w:rsidR="00162A4F" w:rsidRPr="00162A4F">
            <w:rPr>
              <w:rFonts w:eastAsia="Calibri"/>
              <w:szCs w:val="24"/>
            </w:rPr>
            <w:t>Jakenta</w:t>
          </w:r>
          <w:proofErr w:type="spellEnd"/>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dtPr>
        <w:sdtContent>
          <w:r w:rsidR="00162A4F" w:rsidRPr="00162A4F">
            <w:rPr>
              <w:rFonts w:eastAsia="Calibri"/>
              <w:szCs w:val="24"/>
            </w:rPr>
            <w:t>+370</w:t>
          </w:r>
          <w:r w:rsidR="00162A4F">
            <w:rPr>
              <w:rFonts w:eastAsia="Calibri"/>
              <w:szCs w:val="24"/>
            </w:rPr>
            <w:t> </w:t>
          </w:r>
          <w:r w:rsidR="00162A4F" w:rsidRPr="00162A4F">
            <w:rPr>
              <w:rFonts w:eastAsia="Calibri"/>
              <w:szCs w:val="24"/>
            </w:rPr>
            <w:t>650</w:t>
          </w:r>
          <w:r w:rsidR="00162A4F">
            <w:rPr>
              <w:rFonts w:eastAsia="Calibri"/>
              <w:szCs w:val="24"/>
            </w:rPr>
            <w:t xml:space="preserve"> </w:t>
          </w:r>
          <w:r w:rsidR="00162A4F" w:rsidRPr="00162A4F">
            <w:rPr>
              <w:rFonts w:eastAsia="Calibri"/>
              <w:szCs w:val="24"/>
            </w:rPr>
            <w:t>91</w:t>
          </w:r>
          <w:r w:rsidR="00162A4F">
            <w:rPr>
              <w:rFonts w:eastAsia="Calibri"/>
              <w:szCs w:val="24"/>
            </w:rPr>
            <w:t xml:space="preserve"> </w:t>
          </w:r>
          <w:r w:rsidR="00162A4F" w:rsidRPr="00162A4F">
            <w:rPr>
              <w:rFonts w:eastAsia="Calibri"/>
              <w:szCs w:val="24"/>
            </w:rPr>
            <w:t>853,</w:t>
          </w:r>
          <w:r w:rsidR="00162A4F">
            <w:rPr>
              <w:rFonts w:eastAsia="Calibri"/>
              <w:szCs w:val="24"/>
            </w:rPr>
            <w:t xml:space="preserve"> </w:t>
          </w:r>
        </w:sdtContent>
      </w:sdt>
      <w:r w:rsidR="003E6956" w:rsidRPr="008A6CC0">
        <w:rPr>
          <w:rFonts w:eastAsia="Calibri"/>
          <w:szCs w:val="24"/>
        </w:rPr>
        <w:t>.</w:t>
      </w:r>
    </w:p>
    <w:p w14:paraId="69F66FA8" w14:textId="6885BA80" w:rsidR="003D5655" w:rsidRPr="003D5655" w:rsidRDefault="00F224EC" w:rsidP="003D5655">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nurodytos baudos, delspinigiai</w:t>
      </w:r>
      <w:r w:rsidR="005153BF" w:rsidRPr="008A6CC0">
        <w:rPr>
          <w:szCs w:val="24"/>
        </w:rPr>
        <w:t xml:space="preserve"> </w:t>
      </w:r>
      <w:r w:rsidRPr="008A6CC0">
        <w:rPr>
          <w:szCs w:val="24"/>
        </w:rPr>
        <w:t>skaičiuojamas nuo sumų be PVM.</w:t>
      </w:r>
    </w:p>
    <w:sdt>
      <w:sdtPr>
        <w:rPr>
          <w:szCs w:val="24"/>
        </w:rPr>
        <w:id w:val="-294455622"/>
        <w:placeholder>
          <w:docPart w:val="DefaultPlaceholder_-1854013440"/>
        </w:placeholder>
      </w:sdtPr>
      <w:sdtContent>
        <w:p w14:paraId="65E74D26" w14:textId="292DC5AD" w:rsidR="00BB1CB4" w:rsidRPr="00185A27" w:rsidRDefault="00BB1CB4" w:rsidP="00185A27">
          <w:pPr>
            <w:numPr>
              <w:ilvl w:val="1"/>
              <w:numId w:val="1"/>
            </w:numPr>
            <w:tabs>
              <w:tab w:val="clear" w:pos="360"/>
              <w:tab w:val="num" w:pos="567"/>
            </w:tabs>
            <w:spacing w:after="0"/>
            <w:ind w:left="567" w:hanging="567"/>
            <w:jc w:val="both"/>
            <w:rPr>
              <w:i/>
              <w:iCs/>
              <w:color w:val="FF0000"/>
              <w:szCs w:val="24"/>
            </w:rPr>
          </w:pPr>
          <w:r w:rsidRPr="003D5655">
            <w:rPr>
              <w:szCs w:val="24"/>
            </w:rPr>
            <w:t xml:space="preserve">Sutartis pasirašoma kvalifikuotais elektroniniais parašais. Pasirašytą Sutartį elektroniniu formatu gaus kiekviena Sutarties Šalis. </w:t>
          </w:r>
        </w:p>
      </w:sdtContent>
    </w:sdt>
    <w:p w14:paraId="7F36D2A2" w14:textId="77777777" w:rsidR="00BB1CB4" w:rsidRPr="00492455" w:rsidRDefault="00BB1CB4" w:rsidP="00185A27">
      <w:pPr>
        <w:spacing w:after="0"/>
        <w:jc w:val="both"/>
        <w:rPr>
          <w:szCs w:val="24"/>
        </w:rPr>
      </w:pPr>
    </w:p>
    <w:p w14:paraId="55E707EF" w14:textId="5A975744" w:rsidR="00846F2D" w:rsidRPr="00BB1CB4" w:rsidRDefault="00492455" w:rsidP="00185A27">
      <w:pPr>
        <w:numPr>
          <w:ilvl w:val="0"/>
          <w:numId w:val="1"/>
        </w:numPr>
        <w:spacing w:after="160"/>
        <w:ind w:left="567" w:hanging="567"/>
        <w:contextualSpacing/>
        <w:jc w:val="center"/>
        <w:rPr>
          <w:b/>
          <w:szCs w:val="24"/>
          <w:lang w:val="en-US"/>
        </w:rPr>
      </w:pPr>
      <w:r w:rsidRPr="00492455">
        <w:rPr>
          <w:b/>
          <w:szCs w:val="24"/>
        </w:rPr>
        <w:lastRenderedPageBreak/>
        <w:t xml:space="preserve"> SUTARTIES PRIEDAI</w:t>
      </w:r>
    </w:p>
    <w:sdt>
      <w:sdtPr>
        <w:rPr>
          <w:szCs w:val="24"/>
        </w:rPr>
        <w:id w:val="60298963"/>
        <w:placeholder>
          <w:docPart w:val="DefaultPlaceholder_-1854013440"/>
        </w:placeholder>
      </w:sdtPr>
      <w:sdtContent>
        <w:p w14:paraId="5D413819" w14:textId="2743668B" w:rsidR="00520590" w:rsidRPr="00520590" w:rsidRDefault="00520590" w:rsidP="00185A27">
          <w:pPr>
            <w:spacing w:after="0"/>
            <w:jc w:val="both"/>
            <w:rPr>
              <w:b/>
              <w:szCs w:val="24"/>
            </w:rPr>
          </w:pPr>
        </w:p>
        <w:p w14:paraId="47D54208" w14:textId="77777777"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szCs w:val="22"/>
            </w:rPr>
          </w:pPr>
          <w:r w:rsidRPr="00766A7A">
            <w:rPr>
              <w:rStyle w:val="1TEKSTAS"/>
            </w:rPr>
            <w:t xml:space="preserve">Priedas Nr. 1 – </w:t>
          </w:r>
          <w:r>
            <w:rPr>
              <w:rStyle w:val="1TEKSTAS"/>
            </w:rPr>
            <w:t>Techninė specifikacija.</w:t>
          </w:r>
          <w:r>
            <w:rPr>
              <w:rStyle w:val="1TEKSTAS"/>
            </w:rPr>
            <w:tab/>
          </w:r>
        </w:p>
        <w:p w14:paraId="5B530924" w14:textId="2BC191A8"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Rangovo pasiūlymas.</w:t>
          </w:r>
        </w:p>
        <w:p w14:paraId="4611589A" w14:textId="26A0B956" w:rsidR="00BB1CB4" w:rsidRDefault="00BB1CB4" w:rsidP="00CE3C4F">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3 –</w:t>
          </w:r>
          <w:r w:rsidR="00670C9C">
            <w:rPr>
              <w:rStyle w:val="1TEKSTAS"/>
            </w:rPr>
            <w:t xml:space="preserve">  </w:t>
          </w:r>
          <w:r w:rsidR="00A86E7E">
            <w:rPr>
              <w:rStyle w:val="1TEKSTAS"/>
            </w:rPr>
            <w:t>Kainos</w:t>
          </w:r>
          <w:r w:rsidR="00670C9C">
            <w:rPr>
              <w:rStyle w:val="1TEKSTAS"/>
            </w:rPr>
            <w:t>/Įkainių</w:t>
          </w:r>
          <w:r>
            <w:rPr>
              <w:rStyle w:val="1TEKSTAS"/>
            </w:rPr>
            <w:t xml:space="preserve"> perskaičiavimo tvarka.</w:t>
          </w:r>
        </w:p>
        <w:p w14:paraId="2DA7055B" w14:textId="77777777" w:rsidR="00BB1CB4" w:rsidRDefault="00BB1CB4" w:rsidP="00520590">
          <w:pPr>
            <w:spacing w:after="0"/>
            <w:jc w:val="both"/>
            <w:rPr>
              <w:b/>
              <w:szCs w:val="24"/>
            </w:rPr>
          </w:pPr>
        </w:p>
        <w:p w14:paraId="790647E1" w14:textId="77777777" w:rsidR="00BB1CB4" w:rsidRPr="00520590" w:rsidRDefault="00000000" w:rsidP="00520590">
          <w:pPr>
            <w:spacing w:after="0"/>
            <w:jc w:val="both"/>
            <w:rPr>
              <w:b/>
              <w:szCs w:val="24"/>
            </w:rPr>
          </w:pPr>
        </w:p>
      </w:sdtContent>
    </w:sdt>
    <w:p w14:paraId="46C24363" w14:textId="77777777" w:rsidR="00492455" w:rsidRPr="00492455" w:rsidRDefault="00492455" w:rsidP="00AE2CE9">
      <w:pPr>
        <w:spacing w:after="0"/>
        <w:ind w:left="567" w:hanging="567"/>
        <w:jc w:val="both"/>
        <w:rPr>
          <w:b/>
          <w:szCs w:val="24"/>
        </w:rPr>
      </w:pPr>
    </w:p>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46" w:name="_Hlk508555465" w:displacedByCustomXml="next"/>
    <w:bookmarkStart w:id="47" w:name="_Hlk507244711"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295FE9D9" w:rsidR="00492455" w:rsidRPr="00492455" w:rsidRDefault="00187B81"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7CA6E097" w:rsidR="00492455" w:rsidRPr="00492455" w:rsidRDefault="00162A4F" w:rsidP="00AE2CE9">
                <w:pPr>
                  <w:spacing w:after="0" w:line="240" w:lineRule="auto"/>
                  <w:ind w:left="567" w:hanging="567"/>
                  <w:rPr>
                    <w:b/>
                    <w:szCs w:val="24"/>
                  </w:rPr>
                </w:pPr>
                <w:r w:rsidRPr="00162A4F">
                  <w:rPr>
                    <w:b/>
                    <w:szCs w:val="24"/>
                  </w:rPr>
                  <w:t xml:space="preserve">UAB </w:t>
                </w:r>
                <w:proofErr w:type="spellStart"/>
                <w:r w:rsidRPr="00162A4F">
                  <w:rPr>
                    <w:b/>
                    <w:szCs w:val="24"/>
                  </w:rPr>
                  <w:t>Erco</w:t>
                </w:r>
                <w:proofErr w:type="spellEnd"/>
                <w:r w:rsidRPr="00162A4F">
                  <w:rPr>
                    <w:b/>
                    <w:szCs w:val="24"/>
                  </w:rPr>
                  <w:t xml:space="preserve"> </w:t>
                </w:r>
                <w:proofErr w:type="spellStart"/>
                <w:r w:rsidRPr="00162A4F">
                  <w:rPr>
                    <w:b/>
                    <w:szCs w:val="24"/>
                  </w:rPr>
                  <w:t>technologie</w:t>
                </w:r>
                <w:r>
                  <w:rPr>
                    <w:b/>
                    <w:szCs w:val="24"/>
                  </w:rPr>
                  <w:t>s</w:t>
                </w:r>
                <w:proofErr w:type="spellEnd"/>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55AC35D7" w:rsidR="00492455" w:rsidRPr="00492455" w:rsidRDefault="00492455" w:rsidP="005153BF">
                <w:pPr>
                  <w:spacing w:after="0" w:line="240" w:lineRule="auto"/>
                  <w:ind w:left="567" w:hanging="567"/>
                  <w:rPr>
                    <w:szCs w:val="24"/>
                  </w:rPr>
                </w:pPr>
                <w:r w:rsidRPr="00492455">
                  <w:rPr>
                    <w:szCs w:val="24"/>
                  </w:rPr>
                  <w:t>Juridinio asmens kodas</w:t>
                </w:r>
                <w:r w:rsidR="00162A4F">
                  <w:t xml:space="preserve"> </w:t>
                </w:r>
                <w:r w:rsidR="00162A4F" w:rsidRPr="00162A4F">
                  <w:rPr>
                    <w:szCs w:val="24"/>
                  </w:rPr>
                  <w:t>305207340</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58354064" w:rsidR="00492455" w:rsidRPr="00492455" w:rsidRDefault="00492455" w:rsidP="00AE2CE9">
                <w:pPr>
                  <w:spacing w:after="0" w:line="240" w:lineRule="auto"/>
                  <w:ind w:left="567" w:hanging="567"/>
                  <w:rPr>
                    <w:szCs w:val="24"/>
                  </w:rPr>
                </w:pPr>
                <w:r w:rsidRPr="00492455">
                  <w:rPr>
                    <w:szCs w:val="24"/>
                  </w:rPr>
                  <w:t>PVM mokėtojo kodas</w:t>
                </w:r>
                <w:r w:rsidR="00162A4F">
                  <w:t xml:space="preserve"> </w:t>
                </w:r>
                <w:r w:rsidR="00162A4F" w:rsidRPr="00162A4F">
                  <w:rPr>
                    <w:szCs w:val="24"/>
                  </w:rPr>
                  <w:t>LT100012548116</w:t>
                </w:r>
              </w:p>
            </w:tc>
          </w:tr>
          <w:tr w:rsidR="00492455" w:rsidRPr="00492455" w14:paraId="1C03FDA4" w14:textId="77777777" w:rsidTr="00ED1C78">
            <w:trPr>
              <w:gridAfter w:val="1"/>
              <w:wAfter w:w="9" w:type="pct"/>
              <w:jc w:val="center"/>
            </w:trPr>
            <w:tc>
              <w:tcPr>
                <w:tcW w:w="2281" w:type="pct"/>
              </w:tcPr>
              <w:p w14:paraId="54111B9B" w14:textId="60EE0D31" w:rsidR="00492455" w:rsidRPr="00492455" w:rsidRDefault="00492455" w:rsidP="00AE2CE9">
                <w:pPr>
                  <w:spacing w:after="0" w:line="240" w:lineRule="auto"/>
                  <w:ind w:left="567" w:hanging="567"/>
                  <w:rPr>
                    <w:szCs w:val="24"/>
                  </w:rPr>
                </w:pPr>
              </w:p>
            </w:tc>
            <w:tc>
              <w:tcPr>
                <w:tcW w:w="2710" w:type="pct"/>
              </w:tcPr>
              <w:p w14:paraId="2F5CF3DC" w14:textId="5BF1A905" w:rsidR="00492455" w:rsidRPr="00492455" w:rsidRDefault="00492455" w:rsidP="00AE2CE9">
                <w:pPr>
                  <w:spacing w:after="0" w:line="240" w:lineRule="auto"/>
                  <w:ind w:left="567" w:hanging="567"/>
                  <w:rPr>
                    <w:szCs w:val="24"/>
                  </w:rPr>
                </w:pPr>
              </w:p>
            </w:tc>
          </w:tr>
          <w:tr w:rsidR="00492455" w:rsidRPr="00492455" w14:paraId="7869A601" w14:textId="77777777" w:rsidTr="00ED1C78">
            <w:trPr>
              <w:gridAfter w:val="1"/>
              <w:wAfter w:w="9" w:type="pct"/>
              <w:jc w:val="center"/>
            </w:trPr>
            <w:tc>
              <w:tcPr>
                <w:tcW w:w="2281" w:type="pct"/>
              </w:tcPr>
              <w:p w14:paraId="60263153" w14:textId="7E67C591" w:rsidR="00492455" w:rsidRPr="00492455" w:rsidRDefault="00492455" w:rsidP="00AE2CE9">
                <w:pPr>
                  <w:spacing w:after="0" w:line="240" w:lineRule="auto"/>
                  <w:ind w:left="567" w:hanging="567"/>
                  <w:rPr>
                    <w:szCs w:val="24"/>
                  </w:rPr>
                </w:pPr>
              </w:p>
            </w:tc>
            <w:tc>
              <w:tcPr>
                <w:tcW w:w="2710" w:type="pct"/>
              </w:tcPr>
              <w:p w14:paraId="343F388F" w14:textId="277CEB9E" w:rsidR="00492455" w:rsidRPr="00492455" w:rsidRDefault="00492455" w:rsidP="00AE2CE9">
                <w:pPr>
                  <w:spacing w:after="0" w:line="240" w:lineRule="auto"/>
                  <w:ind w:left="567" w:hanging="567"/>
                  <w:rPr>
                    <w:szCs w:val="24"/>
                  </w:rPr>
                </w:pPr>
              </w:p>
            </w:tc>
          </w:tr>
          <w:tr w:rsidR="00492455" w:rsidRPr="00492455" w14:paraId="72520B3E" w14:textId="77777777" w:rsidTr="00ED1C78">
            <w:trPr>
              <w:gridAfter w:val="1"/>
              <w:wAfter w:w="9" w:type="pct"/>
              <w:jc w:val="center"/>
            </w:trPr>
            <w:tc>
              <w:tcPr>
                <w:tcW w:w="2281" w:type="pct"/>
              </w:tcPr>
              <w:p w14:paraId="08126F53" w14:textId="72FA0396" w:rsidR="00492455" w:rsidRPr="00492455" w:rsidRDefault="00492455" w:rsidP="00AE2CE9">
                <w:pPr>
                  <w:spacing w:after="0" w:line="240" w:lineRule="auto"/>
                  <w:ind w:left="567" w:hanging="567"/>
                  <w:rPr>
                    <w:szCs w:val="24"/>
                  </w:rPr>
                </w:pPr>
              </w:p>
            </w:tc>
            <w:tc>
              <w:tcPr>
                <w:tcW w:w="2710" w:type="pct"/>
              </w:tcPr>
              <w:p w14:paraId="4645797A" w14:textId="6E133C37" w:rsidR="00492455" w:rsidRPr="00492455" w:rsidRDefault="00492455" w:rsidP="00AE2CE9">
                <w:pPr>
                  <w:spacing w:after="0" w:line="240" w:lineRule="auto"/>
                  <w:ind w:left="567" w:hanging="567"/>
                  <w:rPr>
                    <w:szCs w:val="24"/>
                  </w:rPr>
                </w:pPr>
              </w:p>
            </w:tc>
          </w:tr>
          <w:tr w:rsidR="00492455" w:rsidRPr="00492455" w14:paraId="2A47C709" w14:textId="77777777" w:rsidTr="00ED1C78">
            <w:trPr>
              <w:gridAfter w:val="1"/>
              <w:wAfter w:w="9" w:type="pct"/>
              <w:jc w:val="center"/>
            </w:trPr>
            <w:tc>
              <w:tcPr>
                <w:tcW w:w="2281" w:type="pct"/>
              </w:tcPr>
              <w:p w14:paraId="50864621" w14:textId="518AB858" w:rsidR="00492455" w:rsidRPr="00492455" w:rsidRDefault="00492455" w:rsidP="00AE2CE9">
                <w:pPr>
                  <w:spacing w:after="0" w:line="240" w:lineRule="auto"/>
                  <w:ind w:left="567" w:hanging="567"/>
                  <w:rPr>
                    <w:szCs w:val="24"/>
                  </w:rPr>
                </w:pPr>
              </w:p>
            </w:tc>
            <w:tc>
              <w:tcPr>
                <w:tcW w:w="2710" w:type="pct"/>
              </w:tcPr>
              <w:p w14:paraId="4A3D3C86" w14:textId="7C688A33" w:rsidR="00492455" w:rsidRPr="00492455" w:rsidRDefault="00492455" w:rsidP="00AE2CE9">
                <w:pPr>
                  <w:spacing w:after="0" w:line="240" w:lineRule="auto"/>
                  <w:ind w:left="567" w:hanging="567"/>
                  <w:rPr>
                    <w:szCs w:val="24"/>
                  </w:rPr>
                </w:pPr>
              </w:p>
            </w:tc>
          </w:tr>
          <w:tr w:rsidR="00492455" w:rsidRPr="00492455" w14:paraId="51B31A0F" w14:textId="77777777" w:rsidTr="00ED1C78">
            <w:trPr>
              <w:gridAfter w:val="1"/>
              <w:wAfter w:w="9" w:type="pct"/>
              <w:jc w:val="center"/>
            </w:trPr>
            <w:tc>
              <w:tcPr>
                <w:tcW w:w="2281" w:type="pct"/>
              </w:tcPr>
              <w:p w14:paraId="1EAB5C65" w14:textId="51CEDE83" w:rsidR="00492455" w:rsidRPr="00492455" w:rsidRDefault="00492455" w:rsidP="00AE2CE9">
                <w:pPr>
                  <w:spacing w:after="0" w:line="240" w:lineRule="auto"/>
                  <w:ind w:left="567" w:hanging="567"/>
                  <w:rPr>
                    <w:szCs w:val="24"/>
                  </w:rPr>
                </w:pPr>
              </w:p>
            </w:tc>
            <w:tc>
              <w:tcPr>
                <w:tcW w:w="2710" w:type="pct"/>
              </w:tcPr>
              <w:p w14:paraId="2F04440B" w14:textId="7AA0CC2D" w:rsidR="00492455" w:rsidRPr="00492455" w:rsidRDefault="00492455" w:rsidP="00712414">
                <w:pPr>
                  <w:spacing w:after="0" w:line="240" w:lineRule="auto"/>
                  <w:rPr>
                    <w:szCs w:val="24"/>
                  </w:rPr>
                </w:pPr>
              </w:p>
            </w:tc>
          </w:tr>
          <w:tr w:rsidR="00492455" w:rsidRPr="00492455" w14:paraId="4202A907" w14:textId="77777777" w:rsidTr="00ED1C78">
            <w:trPr>
              <w:gridAfter w:val="1"/>
              <w:wAfter w:w="9" w:type="pct"/>
              <w:jc w:val="center"/>
            </w:trPr>
            <w:tc>
              <w:tcPr>
                <w:tcW w:w="2281" w:type="pct"/>
              </w:tcPr>
              <w:p w14:paraId="5EFB96E7" w14:textId="39631D9A" w:rsidR="00492455" w:rsidRPr="00492455" w:rsidRDefault="00492455" w:rsidP="00162A4F">
                <w:pPr>
                  <w:spacing w:after="0" w:line="240" w:lineRule="auto"/>
                  <w:rPr>
                    <w:szCs w:val="24"/>
                  </w:rPr>
                </w:pPr>
              </w:p>
            </w:tc>
            <w:tc>
              <w:tcPr>
                <w:tcW w:w="2710" w:type="pct"/>
              </w:tcPr>
              <w:p w14:paraId="74D8F382" w14:textId="0F8F0602" w:rsidR="00492455" w:rsidRPr="00492455" w:rsidRDefault="00492455" w:rsidP="00162A4F">
                <w:pPr>
                  <w:tabs>
                    <w:tab w:val="left" w:pos="672"/>
                    <w:tab w:val="left" w:pos="1592"/>
                  </w:tabs>
                  <w:spacing w:after="0" w:line="240" w:lineRule="auto"/>
                  <w:rPr>
                    <w:szCs w:val="24"/>
                  </w:rPr>
                </w:pP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2E97DA28" w14:textId="6BE538A8" w:rsidR="00E30F40" w:rsidRPr="00162A4F" w:rsidRDefault="00E30F40" w:rsidP="00162A4F">
                <w:pPr>
                  <w:spacing w:after="0" w:line="240" w:lineRule="auto"/>
                  <w:rPr>
                    <w:szCs w:val="24"/>
                  </w:rPr>
                </w:pPr>
              </w:p>
            </w:tc>
            <w:tc>
              <w:tcPr>
                <w:tcW w:w="2710" w:type="pct"/>
              </w:tcPr>
              <w:p w14:paraId="11559109" w14:textId="1D54CEC5" w:rsidR="00492455" w:rsidRPr="00162A4F" w:rsidRDefault="008A6CC0" w:rsidP="00162A4F">
                <w:pPr>
                  <w:spacing w:after="0" w:line="240" w:lineRule="auto"/>
                  <w:rPr>
                    <w:szCs w:val="24"/>
                  </w:rPr>
                </w:pPr>
                <w:r>
                  <w:rPr>
                    <w:b/>
                    <w:szCs w:val="24"/>
                  </w:rPr>
                  <w:t xml:space="preserve"> </w:t>
                </w:r>
              </w:p>
            </w:tc>
          </w:tr>
          <w:bookmarkEnd w:id="47"/>
          <w:bookmarkEnd w:id="46"/>
        </w:tbl>
      </w:sdtContent>
    </w:sdt>
    <w:p w14:paraId="7DDA13F3" w14:textId="77777777" w:rsidR="00492455" w:rsidRPr="00E30F40" w:rsidRDefault="00492455" w:rsidP="00AE2CE9">
      <w:pPr>
        <w:spacing w:after="0"/>
        <w:ind w:left="567" w:hanging="567"/>
        <w:rPr>
          <w:szCs w:val="24"/>
          <w:lang w:val="en-US"/>
        </w:rPr>
      </w:pPr>
    </w:p>
    <w:p w14:paraId="173D835B" w14:textId="77777777" w:rsidR="00D429C0" w:rsidRDefault="00D429C0" w:rsidP="00AE2CE9">
      <w:pPr>
        <w:ind w:left="567" w:hanging="567"/>
        <w:sectPr w:rsidR="00D429C0" w:rsidSect="001633E4">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pPr>
    </w:p>
    <w:bookmarkStart w:id="48" w:name="_Hlk124177553" w:displacedByCustomXml="next"/>
    <w:sdt>
      <w:sdtPr>
        <w:rPr>
          <w:szCs w:val="22"/>
        </w:rPr>
        <w:id w:val="381672768"/>
        <w:placeholder>
          <w:docPart w:val="C38D3FE12F934ABA91BB42DFF16112A6"/>
        </w:placeholder>
      </w:sdtPr>
      <w:sdtEndPr>
        <w:rPr>
          <w:i/>
          <w:iCs/>
          <w:color w:val="FF0000"/>
        </w:rPr>
      </w:sdtEndPr>
      <w:sdtContent>
        <w:p w14:paraId="22C68F3C" w14:textId="77777777" w:rsidR="00D32A70" w:rsidRPr="00C94318" w:rsidRDefault="00D32A70" w:rsidP="00D32A70">
          <w:pPr>
            <w:pStyle w:val="Sraopastraipa"/>
            <w:tabs>
              <w:tab w:val="left" w:pos="567"/>
            </w:tabs>
            <w:ind w:left="360"/>
            <w:jc w:val="right"/>
          </w:pPr>
          <w:r w:rsidRPr="00C94318">
            <w:t>Sutarties priedas Nr. 3</w:t>
          </w:r>
        </w:p>
        <w:p w14:paraId="3671B296" w14:textId="77777777" w:rsidR="00D32A70" w:rsidRDefault="00D32A70" w:rsidP="00D32A70">
          <w:pPr>
            <w:pStyle w:val="Sraopastraipa"/>
            <w:tabs>
              <w:tab w:val="left" w:pos="567"/>
            </w:tabs>
            <w:ind w:left="360"/>
            <w:jc w:val="both"/>
            <w:rPr>
              <w:b/>
              <w:bCs/>
            </w:rPr>
          </w:pPr>
        </w:p>
        <w:p w14:paraId="42DCEA67" w14:textId="77777777" w:rsidR="00D32A70" w:rsidRDefault="00D32A70" w:rsidP="00D32A70">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301936F4" w14:textId="77777777" w:rsidR="00D32A70" w:rsidRPr="003066A7" w:rsidRDefault="00D32A70" w:rsidP="00D32A70">
          <w:pPr>
            <w:pStyle w:val="Sraopastraipa"/>
            <w:tabs>
              <w:tab w:val="left" w:pos="567"/>
            </w:tabs>
            <w:ind w:left="360"/>
            <w:jc w:val="both"/>
            <w:rPr>
              <w:b/>
              <w:bCs/>
            </w:rPr>
          </w:pPr>
        </w:p>
        <w:p w14:paraId="525DF7B2" w14:textId="7F4B04D4" w:rsidR="00D32A70" w:rsidRDefault="00D32A70" w:rsidP="00D32A70">
          <w:pPr>
            <w:pStyle w:val="Sraopastraipa"/>
            <w:numPr>
              <w:ilvl w:val="0"/>
              <w:numId w:val="25"/>
            </w:numPr>
            <w:ind w:left="567" w:hanging="567"/>
            <w:jc w:val="both"/>
          </w:pPr>
          <w:r>
            <w:t>B</w:t>
          </w:r>
          <w:r w:rsidRPr="00947675">
            <w:t xml:space="preserve">et kuri Sutarties </w:t>
          </w:r>
          <w:r>
            <w:t>Š</w:t>
          </w:r>
          <w:r w:rsidRPr="00947675">
            <w:t>alis Sutarties galiojimo metu turi teisę inicijuoti Sutartyje numatyt</w:t>
          </w:r>
          <w:r>
            <w:t>os (-</w:t>
          </w:r>
          <w:r w:rsidRPr="00947675">
            <w:t>ų</w:t>
          </w:r>
          <w:r>
            <w:t>) Kainos/</w:t>
          </w:r>
          <w:r>
            <w:rPr>
              <w:rStyle w:val="Stilius2"/>
            </w:rPr>
            <w:t>Įkainių</w:t>
          </w:r>
          <w:r w:rsidRPr="00947675">
            <w:t xml:space="preserve"> perskaičiavimą (keitimą) ne anksčiau kaip po</w:t>
          </w:r>
          <w:r>
            <w:t xml:space="preserve"> </w:t>
          </w:r>
          <w:bookmarkStart w:id="49" w:name="_Hlk149309708"/>
          <w:sdt>
            <w:sdtPr>
              <w:rPr>
                <w:rStyle w:val="Stilius2"/>
              </w:rPr>
              <w:id w:val="-2068796887"/>
              <w:placeholder>
                <w:docPart w:val="02065EA9F49545B3828482E0E72269B5"/>
              </w:placeholder>
              <w:comboBox>
                <w:listItem w:value="Pasirinkite elementą."/>
                <w:listItem w:displayText="6 (šešių)" w:value="6 (šešių)"/>
                <w:listItem w:displayText="12 (dvylikos)" w:value="12 (dvylikos)"/>
              </w:comboBox>
            </w:sdtPr>
            <w:sdtEndPr>
              <w:rPr>
                <w:rStyle w:val="Numatytasispastraiposriftas"/>
                <w:color w:val="auto"/>
              </w:rPr>
            </w:sdtEndPr>
            <w:sdtContent>
              <w:r w:rsidR="00CE3C4F">
                <w:rPr>
                  <w:rStyle w:val="Stilius2"/>
                </w:rPr>
                <w:t>12 (dvylikos)</w:t>
              </w:r>
            </w:sdtContent>
          </w:sdt>
          <w:bookmarkEnd w:id="49"/>
          <w:r w:rsidRPr="00947675">
            <w:t xml:space="preserve"> </w:t>
          </w:r>
          <w:r w:rsidRPr="00C94318">
            <w:rPr>
              <w:color w:val="000000" w:themeColor="text1"/>
            </w:rPr>
            <w:t>mėnesių</w:t>
          </w:r>
          <w:r w:rsidRPr="00947675">
            <w:t xml:space="preserve"> nuo Sutarties </w:t>
          </w:r>
          <w:r>
            <w:t>įsigaliojimo</w:t>
          </w:r>
          <w:r w:rsidRPr="00947675">
            <w:t xml:space="preserve"> dienos (</w:t>
          </w:r>
          <w:r w:rsidRPr="00C94318">
            <w:t xml:space="preserve">jeigu perskaičiavimas jau buvo atliktas – nuo paskutinio perskaičiavimo pagal </w:t>
          </w:r>
          <w:r>
            <w:t>šią tvarką</w:t>
          </w:r>
          <w:r w:rsidRPr="00C94318">
            <w:t xml:space="preserve"> dienos</w:t>
          </w:r>
          <w:r w:rsidRPr="00947675">
            <w:t>), jeigu Statybos sąnaudų elementų kainų indeks</w:t>
          </w:r>
          <w:r>
            <w:t>o</w:t>
          </w:r>
          <w:r w:rsidRPr="00947675">
            <w:t xml:space="preserve"> (Inžineriniai statiniai) pokytis (</w:t>
          </w:r>
          <w:r>
            <w:rPr>
              <w:i/>
              <w:iCs/>
            </w:rPr>
            <w:t>I</w:t>
          </w:r>
          <w:r w:rsidRPr="00947675">
            <w:t xml:space="preserve">), apskaičiuotas kaip nustatyta </w:t>
          </w:r>
          <w:r>
            <w:t xml:space="preserve">šios tvarkos </w:t>
          </w:r>
          <w:r w:rsidRPr="00947675">
            <w:t>3 punkte, padidėja arba sumažėja</w:t>
          </w:r>
          <w:r>
            <w:t xml:space="preserve"> </w:t>
          </w:r>
          <w:sdt>
            <w:sdtPr>
              <w:rPr>
                <w:rStyle w:val="Stilius2"/>
              </w:rPr>
              <w:id w:val="5263410"/>
              <w:placeholder>
                <w:docPart w:val="00205BB5DC944124986752E462F54AF2"/>
              </w:placeholder>
              <w:comboBox>
                <w:listItem w:value="Pasirinkite elementą."/>
                <w:listItem w:displayText="2,50" w:value="2,50"/>
                <w:listItem w:displayText="5,00" w:value="5,00"/>
              </w:comboBox>
            </w:sdtPr>
            <w:sdtEndPr>
              <w:rPr>
                <w:rStyle w:val="Numatytasispastraiposriftas"/>
                <w:color w:val="auto"/>
              </w:rPr>
            </w:sdtEndPr>
            <w:sdtContent>
              <w:r w:rsidR="00CE3C4F">
                <w:rPr>
                  <w:rStyle w:val="Stilius2"/>
                </w:rPr>
                <w:t>5,00</w:t>
              </w:r>
            </w:sdtContent>
          </w:sdt>
          <w:r w:rsidRPr="00947675">
            <w:t xml:space="preserve"> </w:t>
          </w:r>
          <w:r>
            <w:t>ar daugiau procentų</w:t>
          </w:r>
          <w:r w:rsidRPr="00947675">
            <w:t xml:space="preserve">. Atlikdamos perskaičiavimą Šalys vadovaujasi Lietuvos </w:t>
          </w:r>
          <w:r>
            <w:t>Respublikos Valstybės duomenų agentūros</w:t>
          </w:r>
          <w:r w:rsidRPr="00947675">
            <w:t xml:space="preserve"> viešai </w:t>
          </w:r>
          <w:r>
            <w:t>o</w:t>
          </w:r>
          <w:r w:rsidRPr="00947675">
            <w:t xml:space="preserve">ficialiosios statistikos portale paskelbtais </w:t>
          </w:r>
          <w:r>
            <w:t>r</w:t>
          </w:r>
          <w:r w:rsidRPr="00947675">
            <w:t xml:space="preserve">odiklių duomenų bazės duomenimis, iš kitos Šalies nereikalaudamos pateikti oficialaus Lietuvos </w:t>
          </w:r>
          <w:r>
            <w:t>Respublikos Valstybės duomenų agentūros</w:t>
          </w:r>
          <w:r w:rsidRPr="00947675">
            <w:t xml:space="preserve"> ar kitos institucijos išduoto dokumento ar patvirtinimo.</w:t>
          </w:r>
        </w:p>
        <w:p w14:paraId="79F44552" w14:textId="77777777" w:rsidR="00D32A70" w:rsidRPr="00C94318" w:rsidRDefault="00D32A70" w:rsidP="00D32A70">
          <w:pPr>
            <w:pStyle w:val="Sraopastraipa"/>
            <w:numPr>
              <w:ilvl w:val="0"/>
              <w:numId w:val="25"/>
            </w:numPr>
            <w:ind w:left="567" w:hanging="567"/>
            <w:jc w:val="both"/>
          </w:pPr>
          <w:r w:rsidRPr="00C94318">
            <w:t xml:space="preserve">Šalys privalo susitarime dėl </w:t>
          </w:r>
          <w:r>
            <w:t>Kainos/</w:t>
          </w:r>
          <w:r>
            <w:rPr>
              <w:rStyle w:val="Stilius2"/>
            </w:rPr>
            <w:t>Įkainių</w:t>
          </w:r>
          <w:r w:rsidRPr="00B14B33">
            <w:rPr>
              <w:color w:val="FF0000"/>
            </w:rPr>
            <w:t xml:space="preserve"> </w:t>
          </w:r>
          <w:r w:rsidRPr="00C94318">
            <w:t>perskaičiavimo nurodyti indekso reikšmę laikotarpio pradžioje ir jos nustatymo datą, indekso reikšmę laikotarpio pabaigoje ir jos nustatymo datą, perskaičiuot</w:t>
          </w:r>
          <w:r>
            <w:t>ą (-</w:t>
          </w:r>
          <w:proofErr w:type="spellStart"/>
          <w:r w:rsidRPr="00C94318">
            <w:t>us</w:t>
          </w:r>
          <w:proofErr w:type="spellEnd"/>
          <w:r>
            <w:t>)</w:t>
          </w:r>
          <w:r w:rsidRPr="00C94318">
            <w:t xml:space="preserve"> </w:t>
          </w:r>
          <w:r>
            <w:t>Kainą/</w:t>
          </w:r>
          <w:r>
            <w:rPr>
              <w:rStyle w:val="Stilius2"/>
            </w:rPr>
            <w:t>Įkainius</w:t>
          </w:r>
          <w:r>
            <w:t>.</w:t>
          </w:r>
        </w:p>
        <w:p w14:paraId="2B145CF1" w14:textId="77777777" w:rsidR="00D32A70" w:rsidRPr="00E45DE7" w:rsidRDefault="00D32A70" w:rsidP="00D32A70">
          <w:pPr>
            <w:pStyle w:val="Sraopastraipa"/>
            <w:numPr>
              <w:ilvl w:val="0"/>
              <w:numId w:val="25"/>
            </w:numPr>
            <w:ind w:left="567" w:hanging="567"/>
            <w:jc w:val="both"/>
          </w:pPr>
          <w:r>
            <w:rPr>
              <w:rStyle w:val="Stilius2"/>
            </w:rPr>
            <w:t>Kaina/Įkainiai</w:t>
          </w:r>
          <w:r w:rsidRPr="00C94318">
            <w:t xml:space="preserve"> apskaičiuojam</w:t>
          </w:r>
          <w:r>
            <w:t>a (-</w:t>
          </w:r>
          <w:r w:rsidRPr="00C94318">
            <w:t>i</w:t>
          </w:r>
          <w:r>
            <w:t>)</w:t>
          </w:r>
          <w:r w:rsidRPr="00C94318">
            <w:t xml:space="preserve"> pagal </w:t>
          </w:r>
          <w:r>
            <w:t xml:space="preserve">žemiau pateiktą </w:t>
          </w:r>
          <w:r w:rsidRPr="00C94318">
            <w:t>formulę:</w:t>
          </w:r>
        </w:p>
        <w:p w14:paraId="473E50A8" w14:textId="77777777" w:rsidR="00D32A70" w:rsidRDefault="00D32A70" w:rsidP="00D32A70">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p>
        <w:p w14:paraId="3CA92555" w14:textId="77777777" w:rsidR="00D32A70" w:rsidRDefault="00D32A70" w:rsidP="00D32A70">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400A01B9" w14:textId="77777777" w:rsidR="00D32A70" w:rsidRPr="00670C9C" w:rsidRDefault="00D32A70" w:rsidP="00D32A70">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a</w:t>
          </w:r>
          <w:r w:rsidRPr="00670C9C">
            <w:rPr>
              <w:rFonts w:ascii="Times New Roman" w:hAnsi="Times New Roman" w:cs="Times New Roman"/>
              <w:sz w:val="24"/>
              <w:szCs w:val="24"/>
              <w:vertAlign w:val="subscript"/>
              <w:lang w:val="lt-LT"/>
            </w:rPr>
            <w:t>1</w:t>
          </w:r>
          <w:r w:rsidRPr="00670C9C">
            <w:rPr>
              <w:rFonts w:ascii="Times New Roman" w:hAnsi="Times New Roman" w:cs="Times New Roman"/>
              <w:sz w:val="24"/>
              <w:szCs w:val="24"/>
              <w:lang w:val="lt-LT"/>
            </w:rPr>
            <w:t xml:space="preserve"> – </w:t>
          </w:r>
          <w:bookmarkStart w:id="50" w:name="_Hlk68254991"/>
          <w:r w:rsidRPr="00670C9C">
            <w:rPr>
              <w:rFonts w:ascii="Times New Roman" w:hAnsi="Times New Roman" w:cs="Times New Roman"/>
              <w:sz w:val="24"/>
              <w:szCs w:val="24"/>
              <w:lang w:val="lt-LT"/>
            </w:rPr>
            <w:t>perskaičiuota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xml:space="preserve">) </w:t>
          </w:r>
          <w:bookmarkStart w:id="51" w:name="_Hlk149309585"/>
          <w:r w:rsidRPr="00670C9C">
            <w:rPr>
              <w:rFonts w:ascii="Times New Roman" w:hAnsi="Times New Roman" w:cs="Times New Roman"/>
              <w:sz w:val="24"/>
              <w:szCs w:val="24"/>
              <w:lang w:val="lt-LT"/>
            </w:rPr>
            <w:t>Kaina/</w:t>
          </w:r>
          <w:r w:rsidRPr="00670C9C">
            <w:rPr>
              <w:rStyle w:val="Stilius2"/>
              <w:lang w:val="lt-LT"/>
            </w:rPr>
            <w:t>Įkainis</w:t>
          </w:r>
          <w:bookmarkEnd w:id="51"/>
          <w:r w:rsidRPr="00670C9C">
            <w:rPr>
              <w:rFonts w:ascii="Times New Roman" w:hAnsi="Times New Roman" w:cs="Times New Roman"/>
              <w:sz w:val="24"/>
              <w:szCs w:val="24"/>
              <w:lang w:val="lt-LT"/>
            </w:rPr>
            <w:t xml:space="preserve"> (Eur be PVM)</w:t>
          </w:r>
          <w:bookmarkEnd w:id="50"/>
        </w:p>
        <w:p w14:paraId="5AF0F9DC" w14:textId="77777777" w:rsidR="00D32A70" w:rsidRPr="00670C9C" w:rsidRDefault="00D32A70" w:rsidP="00D32A70">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 xml:space="preserve">a – </w:t>
          </w:r>
          <w:bookmarkStart w:id="52" w:name="_Hlk68254997"/>
          <w:r w:rsidRPr="00670C9C">
            <w:rPr>
              <w:rFonts w:ascii="Times New Roman" w:hAnsi="Times New Roman" w:cs="Times New Roman"/>
              <w:sz w:val="24"/>
              <w:szCs w:val="24"/>
              <w:lang w:val="lt-LT"/>
            </w:rPr>
            <w:t>Sutartyje numatyta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Kaina/</w:t>
          </w:r>
          <w:r w:rsidRPr="00670C9C">
            <w:rPr>
              <w:rStyle w:val="Stilius2"/>
              <w:lang w:val="lt-LT"/>
            </w:rPr>
            <w:t>Įkainis</w:t>
          </w:r>
          <w:r w:rsidRPr="00670C9C">
            <w:rPr>
              <w:rFonts w:ascii="Times New Roman" w:hAnsi="Times New Roman" w:cs="Times New Roman"/>
              <w:sz w:val="24"/>
              <w:szCs w:val="24"/>
              <w:lang w:val="lt-LT"/>
            </w:rPr>
            <w:t xml:space="preserve"> </w:t>
          </w:r>
          <w:bookmarkEnd w:id="52"/>
          <w:r w:rsidRPr="00670C9C">
            <w:rPr>
              <w:rFonts w:ascii="Times New Roman" w:hAnsi="Times New Roman" w:cs="Times New Roman"/>
              <w:sz w:val="24"/>
              <w:szCs w:val="24"/>
              <w:lang w:val="lt-LT"/>
            </w:rPr>
            <w:t>(Eur be PVM)</w:t>
          </w:r>
          <w:r w:rsidRPr="00670C9C">
            <w:rPr>
              <w:lang w:val="lt-LT"/>
            </w:rPr>
            <w:t xml:space="preserve"> </w:t>
          </w:r>
          <w:r w:rsidRPr="00670C9C">
            <w:rPr>
              <w:rFonts w:ascii="Times New Roman" w:hAnsi="Times New Roman" w:cs="Times New Roman"/>
              <w:sz w:val="24"/>
              <w:szCs w:val="24"/>
              <w:lang w:val="lt-LT"/>
            </w:rPr>
            <w:t>(jei Kaina/</w:t>
          </w:r>
          <w:r w:rsidRPr="00670C9C">
            <w:rPr>
              <w:rStyle w:val="Stilius2"/>
              <w:lang w:val="lt-LT"/>
            </w:rPr>
            <w:t>Įkainis</w:t>
          </w:r>
          <w:r w:rsidRPr="00670C9C">
            <w:rPr>
              <w:rFonts w:ascii="Times New Roman" w:hAnsi="Times New Roman" w:cs="Times New Roman"/>
              <w:sz w:val="24"/>
              <w:szCs w:val="24"/>
              <w:lang w:val="lt-LT"/>
            </w:rPr>
            <w:t xml:space="preserve"> jau buvo perskaičiuota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tai po paskutinio perskaičiavimo)</w:t>
          </w:r>
        </w:p>
        <w:p w14:paraId="69AE5D16" w14:textId="6CB38AA5" w:rsidR="00D32A70" w:rsidRPr="00670C9C" w:rsidRDefault="00D32A70" w:rsidP="00D32A70">
          <w:pPr>
            <w:pStyle w:val="yiv6306958786msonormal"/>
            <w:spacing w:before="0" w:beforeAutospacing="0" w:after="0" w:afterAutospacing="0" w:line="276" w:lineRule="auto"/>
            <w:ind w:left="567"/>
            <w:jc w:val="both"/>
            <w:rPr>
              <w:lang w:val="pt-PT"/>
            </w:rPr>
          </w:pPr>
          <w:r w:rsidRPr="00670C9C">
            <w:rPr>
              <w:rFonts w:ascii="Times New Roman" w:hAnsi="Times New Roman" w:cs="Times New Roman"/>
              <w:sz w:val="24"/>
              <w:szCs w:val="24"/>
              <w:lang w:val="pt-PT"/>
            </w:rPr>
            <w:t xml:space="preserve">X – </w:t>
          </w:r>
          <w:bookmarkStart w:id="53" w:name="_Hlk149309626"/>
          <w:sdt>
            <w:sdtPr>
              <w:rPr>
                <w:rStyle w:val="Stilius2"/>
              </w:rPr>
              <w:id w:val="1544399023"/>
              <w:placeholder>
                <w:docPart w:val="C98422AA0C4C466DAA13075F742FF2C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proofErr w:type="spellStart"/>
              <w:r w:rsidR="00CE3C4F">
                <w:rPr>
                  <w:rStyle w:val="Stilius2"/>
                </w:rPr>
                <w:t>defliacijos</w:t>
              </w:r>
              <w:proofErr w:type="spellEnd"/>
              <w:r w:rsidR="00CE3C4F">
                <w:rPr>
                  <w:rStyle w:val="Stilius2"/>
                </w:rPr>
                <w:t xml:space="preserve"> </w:t>
              </w:r>
              <w:proofErr w:type="spellStart"/>
              <w:r w:rsidR="00CE3C4F">
                <w:rPr>
                  <w:rStyle w:val="Stilius2"/>
                </w:rPr>
                <w:t>atveju</w:t>
              </w:r>
              <w:proofErr w:type="spellEnd"/>
              <w:r w:rsidR="00CE3C4F">
                <w:rPr>
                  <w:rStyle w:val="Stilius2"/>
                </w:rPr>
                <w:t xml:space="preserve"> -5,00 proc., </w:t>
              </w:r>
              <w:proofErr w:type="spellStart"/>
              <w:r w:rsidR="00CE3C4F">
                <w:rPr>
                  <w:rStyle w:val="Stilius2"/>
                </w:rPr>
                <w:t>infliacijos</w:t>
              </w:r>
              <w:proofErr w:type="spellEnd"/>
              <w:r w:rsidR="00CE3C4F">
                <w:rPr>
                  <w:rStyle w:val="Stilius2"/>
                </w:rPr>
                <w:t xml:space="preserve"> </w:t>
              </w:r>
              <w:proofErr w:type="spellStart"/>
              <w:r w:rsidR="00CE3C4F">
                <w:rPr>
                  <w:rStyle w:val="Stilius2"/>
                </w:rPr>
                <w:t>atveju</w:t>
              </w:r>
              <w:proofErr w:type="spellEnd"/>
              <w:r w:rsidR="00CE3C4F">
                <w:rPr>
                  <w:rStyle w:val="Stilius2"/>
                </w:rPr>
                <w:t xml:space="preserve"> 5,00 proc.</w:t>
              </w:r>
            </w:sdtContent>
          </w:sdt>
          <w:bookmarkEnd w:id="53"/>
        </w:p>
        <w:p w14:paraId="613611F9" w14:textId="77777777" w:rsidR="00D32A70" w:rsidRDefault="00D32A70" w:rsidP="00D32A70">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sidRPr="00670C9C">
            <w:rPr>
              <w:rFonts w:ascii="Times New Roman" w:hAnsi="Times New Roman" w:cs="Times New Roman"/>
              <w:sz w:val="24"/>
              <w:szCs w:val="24"/>
              <w:lang w:val="pt-P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670C9C">
            <w:rPr>
              <w:rFonts w:ascii="Times New Roman" w:hAnsi="Times New Roman" w:cs="Times New Roman"/>
              <w:sz w:val="24"/>
              <w:szCs w:val="24"/>
              <w:lang w:val="pt-P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25C5665" w14:textId="77777777" w:rsidR="00D32A70" w:rsidRPr="003066A7" w:rsidRDefault="00D32A70" w:rsidP="00D32A70">
          <w:pPr>
            <w:jc w:val="both"/>
            <w:rPr>
              <w:szCs w:val="24"/>
            </w:rPr>
          </w:pPr>
        </w:p>
        <w:p w14:paraId="5B6B51D5" w14:textId="77777777" w:rsidR="00D32A70" w:rsidRPr="00C81E1A" w:rsidRDefault="00D32A70" w:rsidP="00D32A70">
          <w:pPr>
            <w:ind w:left="567"/>
            <w:jc w:val="both"/>
            <w:rPr>
              <w:szCs w:val="24"/>
            </w:rPr>
          </w:pPr>
          <w:proofErr w:type="spellStart"/>
          <w:r w:rsidRPr="003066A7">
            <w:rPr>
              <w:szCs w:val="24"/>
            </w:rPr>
            <w:t>I</w:t>
          </w:r>
          <w:r>
            <w:rPr>
              <w:szCs w:val="24"/>
              <w:vertAlign w:val="subscript"/>
            </w:rPr>
            <w:t>pab</w:t>
          </w:r>
          <w:proofErr w:type="spellEnd"/>
          <w:r>
            <w:rPr>
              <w:szCs w:val="24"/>
              <w:vertAlign w:val="subscript"/>
            </w:rPr>
            <w:t>.</w:t>
          </w:r>
          <w:r w:rsidRPr="00C81E1A">
            <w:rPr>
              <w:szCs w:val="24"/>
            </w:rPr>
            <w:t xml:space="preserve"> – </w:t>
          </w:r>
          <w:bookmarkStart w:id="54" w:name="_Hlk146314318"/>
          <w:r>
            <w:rPr>
              <w:szCs w:val="24"/>
            </w:rPr>
            <w:t>indeksuojamo laikotarpio pabaigos indeksas – S</w:t>
          </w:r>
          <w:r w:rsidRPr="00C81E1A">
            <w:rPr>
              <w:szCs w:val="24"/>
            </w:rPr>
            <w:t xml:space="preserve">tatybos sąnaudų elemento kainų indekso </w:t>
          </w:r>
          <w:r>
            <w:rPr>
              <w:szCs w:val="24"/>
            </w:rPr>
            <w:t xml:space="preserve">(Inžineriniai statiniai) </w:t>
          </w:r>
          <w:r w:rsidRPr="00C81E1A">
            <w:rPr>
              <w:szCs w:val="24"/>
            </w:rPr>
            <w:t>dydis</w:t>
          </w:r>
          <w:r>
            <w:rPr>
              <w:szCs w:val="24"/>
            </w:rPr>
            <w:t xml:space="preserve"> Kainos/</w:t>
          </w:r>
          <w:r>
            <w:rPr>
              <w:rStyle w:val="Stilius2"/>
            </w:rPr>
            <w:t>Įkainių</w:t>
          </w:r>
          <w:r w:rsidRPr="00C81E1A">
            <w:rPr>
              <w:szCs w:val="24"/>
            </w:rPr>
            <w:t xml:space="preserve"> perskaičiavimo mėnesį</w:t>
          </w:r>
          <w:r>
            <w:rPr>
              <w:szCs w:val="24"/>
            </w:rPr>
            <w:t xml:space="preserve"> arba </w:t>
          </w:r>
          <w:r w:rsidRPr="004C23FD">
            <w:rPr>
              <w:szCs w:val="24"/>
            </w:rPr>
            <w:t>kreipimosi dėl</w:t>
          </w:r>
          <w:r>
            <w:rPr>
              <w:szCs w:val="24"/>
            </w:rPr>
            <w:t xml:space="preserve"> Kainos/</w:t>
          </w:r>
          <w:r>
            <w:rPr>
              <w:rStyle w:val="Stilius2"/>
            </w:rPr>
            <w:t>Įkainių</w:t>
          </w:r>
          <w:r w:rsidRPr="004C23FD">
            <w:rPr>
              <w:szCs w:val="24"/>
            </w:rPr>
            <w:t xml:space="preserve"> perskaičiavimo išsiuntimo kitai Šaliai datą naujausias </w:t>
          </w:r>
          <w:r>
            <w:rPr>
              <w:szCs w:val="24"/>
            </w:rPr>
            <w:t xml:space="preserve">Lietuvos Respublikos </w:t>
          </w:r>
          <w:r w:rsidRPr="00C81E1A">
            <w:rPr>
              <w:szCs w:val="24"/>
            </w:rPr>
            <w:t xml:space="preserve">Valstybės duomenų agentūros </w:t>
          </w:r>
          <w:r w:rsidRPr="004C23FD">
            <w:rPr>
              <w:szCs w:val="24"/>
            </w:rPr>
            <w:t>paskelbtas Statybos sąnaudų elementų kainų indeks</w:t>
          </w:r>
          <w:r>
            <w:rPr>
              <w:szCs w:val="24"/>
            </w:rPr>
            <w:t xml:space="preserve">o </w:t>
          </w:r>
          <w:r w:rsidRPr="004C23FD">
            <w:rPr>
              <w:szCs w:val="24"/>
            </w:rPr>
            <w:t>(Inžineriniai statiniai)</w:t>
          </w:r>
          <w:r>
            <w:rPr>
              <w:szCs w:val="24"/>
            </w:rPr>
            <w:t xml:space="preserve"> dydis</w:t>
          </w:r>
          <w:r w:rsidRPr="004C23FD">
            <w:rPr>
              <w:szCs w:val="24"/>
            </w:rPr>
            <w:t>.</w:t>
          </w:r>
          <w:r w:rsidRPr="00C81E1A">
            <w:rPr>
              <w:szCs w:val="24"/>
            </w:rPr>
            <w:t xml:space="preserve"> </w:t>
          </w:r>
          <w:bookmarkEnd w:id="54"/>
        </w:p>
        <w:p w14:paraId="12444D65" w14:textId="7F20950B" w:rsidR="00D32A70" w:rsidRDefault="00D32A70" w:rsidP="00297E4F">
          <w:pPr>
            <w:ind w:left="567"/>
            <w:jc w:val="both"/>
            <w:rPr>
              <w:szCs w:val="24"/>
            </w:rPr>
          </w:pPr>
          <w:proofErr w:type="spellStart"/>
          <w:r w:rsidRPr="003066A7">
            <w:rPr>
              <w:szCs w:val="24"/>
            </w:rPr>
            <w:t>I</w:t>
          </w:r>
          <w:r w:rsidRPr="00C94318">
            <w:rPr>
              <w:szCs w:val="24"/>
              <w:vertAlign w:val="subscript"/>
            </w:rPr>
            <w:t>pr</w:t>
          </w:r>
          <w:proofErr w:type="spellEnd"/>
          <w:r>
            <w:rPr>
              <w:szCs w:val="24"/>
            </w:rPr>
            <w:t>.</w:t>
          </w:r>
          <w:r w:rsidRPr="00C81E1A">
            <w:rPr>
              <w:szCs w:val="24"/>
            </w:rPr>
            <w:t xml:space="preserve"> – </w:t>
          </w:r>
          <w:bookmarkStart w:id="55" w:name="_Hlk146316705"/>
          <w:bookmarkStart w:id="56" w:name="_Hlk149308974"/>
          <w:r w:rsidRPr="00845F45">
            <w:rPr>
              <w:szCs w:val="24"/>
            </w:rPr>
            <w:t>indeksuojamo laikotarpio prad</w:t>
          </w:r>
          <w:r>
            <w:rPr>
              <w:szCs w:val="24"/>
            </w:rPr>
            <w:t xml:space="preserve">žios indeksas – </w:t>
          </w:r>
          <w:r w:rsidRPr="00CF2FE4">
            <w:rPr>
              <w:szCs w:val="24"/>
            </w:rPr>
            <w:t xml:space="preserve">laikotarpio pradžios datos (mėnesio) </w:t>
          </w:r>
          <w:r>
            <w:rPr>
              <w:szCs w:val="24"/>
            </w:rPr>
            <w:t xml:space="preserve">Lietuvos Respublikos Valstybės duomenų agentūros paskelbtas </w:t>
          </w:r>
          <w:r w:rsidRPr="00CF2FE4">
            <w:rPr>
              <w:szCs w:val="24"/>
            </w:rPr>
            <w:t>Statybos sąnaudų elementų kainų indeks</w:t>
          </w:r>
          <w:r>
            <w:rPr>
              <w:szCs w:val="24"/>
            </w:rPr>
            <w:t>o</w:t>
          </w:r>
          <w:r w:rsidRPr="00CF2FE4">
            <w:rPr>
              <w:szCs w:val="24"/>
            </w:rPr>
            <w:t xml:space="preserve"> (Inžineriniai statiniai)</w:t>
          </w:r>
          <w:r>
            <w:rPr>
              <w:szCs w:val="24"/>
            </w:rPr>
            <w:t xml:space="preserve"> dydis</w:t>
          </w:r>
          <w:r w:rsidRPr="00CF2FE4">
            <w:rPr>
              <w:szCs w:val="24"/>
            </w:rPr>
            <w:t xml:space="preserve">. Pirmojo perskaičiavimo atveju </w:t>
          </w:r>
          <w:r>
            <w:rPr>
              <w:szCs w:val="24"/>
            </w:rPr>
            <w:t xml:space="preserve">– </w:t>
          </w:r>
          <w:r w:rsidRPr="00CF2FE4">
            <w:rPr>
              <w:szCs w:val="24"/>
            </w:rPr>
            <w:t xml:space="preserve">laikotarpio pradžia (mėnuo) yra Sutarties </w:t>
          </w:r>
          <w:r>
            <w:rPr>
              <w:szCs w:val="24"/>
            </w:rPr>
            <w:t>įsigaliojimo</w:t>
          </w:r>
          <w:r w:rsidRPr="00CF2FE4">
            <w:rPr>
              <w:szCs w:val="24"/>
            </w:rPr>
            <w:t xml:space="preserve"> dienos mėnuo</w:t>
          </w:r>
          <w:r>
            <w:rPr>
              <w:szCs w:val="24"/>
            </w:rPr>
            <w:t xml:space="preserve"> arba </w:t>
          </w:r>
          <w:r w:rsidRPr="000F7CA4">
            <w:rPr>
              <w:szCs w:val="24"/>
            </w:rPr>
            <w:t>naujausias Lietuvos Respublikos Valstybės duomenų agentūros</w:t>
          </w:r>
          <w:r>
            <w:rPr>
              <w:szCs w:val="24"/>
            </w:rPr>
            <w:t xml:space="preserve"> Sutarties įsigaliojimo dienos mėnesį</w:t>
          </w:r>
          <w:r w:rsidRPr="000F7CA4">
            <w:rPr>
              <w:szCs w:val="24"/>
            </w:rPr>
            <w:t xml:space="preserve"> paskelbtas Statybos sąnaudų elementų kainų indekso (Inžineriniai statiniai) dydis</w:t>
          </w:r>
          <w:r w:rsidRPr="00CF2FE4">
            <w:rPr>
              <w:szCs w:val="24"/>
            </w:rPr>
            <w:t>. Antrojo ir vėlesnių perskaičiavimų atveju laikotarpio pradžia (mėnuo) yra paskutinio perskaičiavimo metu naudotos paskelbto atitinkamo indekso reikšmės mėnuo.</w:t>
          </w:r>
          <w:bookmarkEnd w:id="55"/>
          <w:r>
            <w:rPr>
              <w:szCs w:val="24"/>
            </w:rPr>
            <w:t xml:space="preserve"> </w:t>
          </w:r>
          <w:bookmarkEnd w:id="56"/>
        </w:p>
        <w:p w14:paraId="6159E319" w14:textId="77777777" w:rsidR="00D32A70" w:rsidRDefault="00D32A70" w:rsidP="00D32A70">
          <w:pPr>
            <w:pStyle w:val="Sraopastraipa"/>
            <w:numPr>
              <w:ilvl w:val="0"/>
              <w:numId w:val="25"/>
            </w:numPr>
            <w:ind w:left="567" w:hanging="567"/>
            <w:jc w:val="both"/>
          </w:pPr>
          <w:r w:rsidRPr="00947675">
            <w:t xml:space="preserve">Skaičiavimams indeksų reikšmės imamos </w:t>
          </w:r>
          <w:r w:rsidRPr="00947675">
            <w:rPr>
              <w:b/>
              <w:bCs/>
            </w:rPr>
            <w:t>keturių</w:t>
          </w:r>
          <w:r w:rsidRPr="00947675">
            <w:t xml:space="preserve"> skaitmenų po kablelio tikslumu. Apskaičiuotas pokytis (</w:t>
          </w:r>
          <w:r>
            <w:t>I</w:t>
          </w:r>
          <w:r w:rsidRPr="00947675">
            <w:t xml:space="preserve">) tolimesniems skaičiavimams naudojamas suapvalinus iki </w:t>
          </w:r>
          <w:r>
            <w:rPr>
              <w:b/>
              <w:bCs/>
            </w:rPr>
            <w:t>dviejų</w:t>
          </w:r>
          <w:r w:rsidRPr="00947675">
            <w:t xml:space="preserve"> skaitmens po kablelio, o apskaičiuota</w:t>
          </w:r>
          <w:r>
            <w:t xml:space="preserve"> (-</w:t>
          </w:r>
          <w:proofErr w:type="spellStart"/>
          <w:r>
            <w:t>a</w:t>
          </w:r>
          <w:r w:rsidRPr="00947675">
            <w:t>s</w:t>
          </w:r>
          <w:proofErr w:type="spellEnd"/>
          <w:r>
            <w:t>)</w:t>
          </w:r>
          <w:r w:rsidRPr="00947675">
            <w:t xml:space="preserve"> </w:t>
          </w:r>
          <w:r>
            <w:t>Kaina/Į</w:t>
          </w:r>
          <w:r w:rsidRPr="00947675">
            <w:t>kainis „a</w:t>
          </w:r>
          <w:r>
            <w:rPr>
              <w:vertAlign w:val="subscript"/>
            </w:rPr>
            <w:t>1</w:t>
          </w:r>
          <w:r w:rsidRPr="00947675">
            <w:t xml:space="preserve">“ suapvalinamas iki </w:t>
          </w:r>
          <w:r w:rsidRPr="00947675">
            <w:rPr>
              <w:b/>
              <w:bCs/>
            </w:rPr>
            <w:t>dviejų</w:t>
          </w:r>
          <w:r w:rsidRPr="00947675">
            <w:t xml:space="preserve"> skaitmenų po kablelio.</w:t>
          </w:r>
        </w:p>
        <w:p w14:paraId="506A13E4" w14:textId="77777777" w:rsidR="00D32A70" w:rsidRPr="00C94318" w:rsidRDefault="00D32A70" w:rsidP="00D32A70">
          <w:pPr>
            <w:pStyle w:val="Sraopastraipa"/>
            <w:numPr>
              <w:ilvl w:val="0"/>
              <w:numId w:val="25"/>
            </w:numPr>
            <w:ind w:left="567" w:hanging="567"/>
            <w:jc w:val="both"/>
          </w:pPr>
          <w:r w:rsidRPr="00C94318">
            <w:t>Vėlesnis</w:t>
          </w:r>
          <w:r>
            <w:t xml:space="preserve"> Kainos/</w:t>
          </w:r>
          <w:r>
            <w:rPr>
              <w:rStyle w:val="Stilius2"/>
            </w:rPr>
            <w:t>Įkainių</w:t>
          </w:r>
          <w:r>
            <w:t xml:space="preserve"> </w:t>
          </w:r>
          <w:r w:rsidRPr="00C94318">
            <w:t xml:space="preserve">perskaičiavimas negali apimti laikotarpio, už kurį jau buvo atliktas perskaičiavimas. </w:t>
          </w:r>
        </w:p>
        <w:p w14:paraId="1089FB8E" w14:textId="77777777" w:rsidR="00D32A70" w:rsidRPr="00C94318" w:rsidRDefault="00D32A70" w:rsidP="00D32A70">
          <w:pPr>
            <w:pStyle w:val="Sraopastraipa"/>
            <w:numPr>
              <w:ilvl w:val="0"/>
              <w:numId w:val="25"/>
            </w:numPr>
            <w:ind w:left="567" w:hanging="567"/>
            <w:jc w:val="both"/>
          </w:pPr>
          <w:bookmarkStart w:id="57" w:name="_Hlk149308630"/>
          <w:r w:rsidRPr="00C94318">
            <w:t>Šalis, inicijuojanti Sutarties</w:t>
          </w:r>
          <w:r>
            <w:t xml:space="preserve"> Kainos/</w:t>
          </w:r>
          <w:r>
            <w:rPr>
              <w:rStyle w:val="Stilius2"/>
            </w:rPr>
            <w:t>Įkainių</w:t>
          </w:r>
          <w:r>
            <w:rPr>
              <w:i/>
              <w:iCs/>
              <w:color w:val="FF0000"/>
            </w:rPr>
            <w:t xml:space="preserve"> </w:t>
          </w:r>
          <w:bookmarkStart w:id="58" w:name="_Hlk68254630"/>
          <w:r w:rsidRPr="00C94318">
            <w:t>perskaičiavimą</w:t>
          </w:r>
          <w:bookmarkEnd w:id="58"/>
          <w:r w:rsidRPr="00C94318">
            <w:t>, informuoja kitą Šalį raštu apie pageidavimą perskaičiuoti</w:t>
          </w:r>
          <w:r>
            <w:t xml:space="preserve"> </w:t>
          </w:r>
          <w:bookmarkStart w:id="59" w:name="_Hlk149309492"/>
          <w:r>
            <w:t>Kainą/</w:t>
          </w:r>
          <w:r>
            <w:rPr>
              <w:rStyle w:val="Stilius2"/>
            </w:rPr>
            <w:t>Įkainius</w:t>
          </w:r>
          <w:bookmarkEnd w:id="59"/>
          <w:r>
            <w:t xml:space="preserve"> </w:t>
          </w:r>
          <w:r w:rsidRPr="00C94318">
            <w:t>ir pateikia įrodymus, pagrindžiančius Sutartyje nurodytų aplinkybių, suteikiančių teisę keisti Sutarties</w:t>
          </w:r>
          <w:r>
            <w:t xml:space="preserve"> Kainą/</w:t>
          </w:r>
          <w:r>
            <w:rPr>
              <w:rStyle w:val="Stilius2"/>
            </w:rPr>
            <w:t>Įkainius</w:t>
          </w:r>
          <w:r w:rsidRPr="00C94318">
            <w:t>, egzistavimą.</w:t>
          </w:r>
        </w:p>
        <w:p w14:paraId="18843561" w14:textId="77777777" w:rsidR="00D32A70" w:rsidRPr="00C94318" w:rsidRDefault="00D32A70" w:rsidP="00D32A70">
          <w:pPr>
            <w:pStyle w:val="Sraopastraipa"/>
            <w:numPr>
              <w:ilvl w:val="0"/>
              <w:numId w:val="25"/>
            </w:numPr>
            <w:ind w:left="567" w:hanging="567"/>
            <w:jc w:val="both"/>
          </w:pPr>
          <w:bookmarkStart w:id="60" w:name="_Hlk146315979"/>
          <w:r>
            <w:rPr>
              <w:rStyle w:val="Stilius2"/>
            </w:rPr>
            <w:t>Kainos/Įkainių</w:t>
          </w:r>
          <w:r w:rsidRPr="00823CCE">
            <w:t xml:space="preserve"> </w:t>
          </w:r>
          <w:r w:rsidRPr="00C94318">
            <w:t>perskaičiavimas taikomas tik tai</w:t>
          </w:r>
          <w:r>
            <w:t xml:space="preserve"> </w:t>
          </w:r>
          <w:r>
            <w:rPr>
              <w:rStyle w:val="Stilius2"/>
            </w:rPr>
            <w:t>Darbų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Darbus</w:t>
          </w:r>
          <w:r w:rsidRPr="00C94318">
            <w:t xml:space="preserve">, </w:t>
          </w:r>
          <w:r>
            <w:rPr>
              <w:rStyle w:val="Stilius2"/>
            </w:rPr>
            <w:t>atliktus</w:t>
          </w:r>
          <w:r w:rsidRPr="007C397F">
            <w:rPr>
              <w:color w:val="FF0000"/>
            </w:rPr>
            <w:t xml:space="preserve"> </w:t>
          </w:r>
          <w:r w:rsidRPr="00C94318">
            <w:t>iki susitarimo dėl</w:t>
          </w:r>
          <w:r>
            <w:t xml:space="preserve"> </w:t>
          </w:r>
          <w:r>
            <w:rPr>
              <w:rStyle w:val="Stilius2"/>
            </w:rPr>
            <w:t>Darbų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w:t>
          </w:r>
          <w:r>
            <w:t>ią (-</w:t>
          </w:r>
          <w:proofErr w:type="spellStart"/>
          <w:r w:rsidRPr="00C94318">
            <w:t>ius</w:t>
          </w:r>
          <w:proofErr w:type="spellEnd"/>
          <w:r>
            <w:t xml:space="preserve">) </w:t>
          </w:r>
          <w:r>
            <w:rPr>
              <w:rStyle w:val="Stilius2"/>
            </w:rPr>
            <w:t>Darbų</w:t>
          </w:r>
          <w:r w:rsidRPr="00C94318">
            <w:t xml:space="preserve"> </w:t>
          </w:r>
          <w:r>
            <w:t>Kainą/</w:t>
          </w:r>
          <w:r>
            <w:rPr>
              <w:rStyle w:val="Stilius2"/>
            </w:rPr>
            <w:t>Įkainius</w:t>
          </w:r>
          <w:r w:rsidRPr="00C94318">
            <w:t>, o už</w:t>
          </w:r>
          <w:r>
            <w:t xml:space="preserve"> </w:t>
          </w:r>
          <w:r>
            <w:rPr>
              <w:rStyle w:val="Stilius2"/>
            </w:rPr>
            <w:t>Darbus</w:t>
          </w:r>
          <w:r w:rsidRPr="00C94318">
            <w:t xml:space="preserve">, užsakytus po susitarimo pasirašymo dienos, </w:t>
          </w:r>
          <w:r>
            <w:rPr>
              <w:rStyle w:val="Stilius2"/>
            </w:rPr>
            <w:t>Rangovui</w:t>
          </w:r>
          <w:r w:rsidRPr="00DE7D60">
            <w:rPr>
              <w:color w:val="FF0000"/>
            </w:rPr>
            <w:t xml:space="preserve"> </w:t>
          </w:r>
          <w:r w:rsidRPr="00C94318">
            <w:t>bus apmokama taikant nauj</w:t>
          </w:r>
          <w:r>
            <w:t>ą (-</w:t>
          </w:r>
          <w:proofErr w:type="spellStart"/>
          <w:r w:rsidRPr="00C94318">
            <w:t>us</w:t>
          </w:r>
          <w:proofErr w:type="spellEnd"/>
          <w:r>
            <w:t xml:space="preserve">) </w:t>
          </w:r>
          <w:r>
            <w:rPr>
              <w:rStyle w:val="Stilius2"/>
            </w:rPr>
            <w:t>Darbų</w:t>
          </w:r>
          <w:r w:rsidRPr="00C94318">
            <w:t xml:space="preserve"> </w:t>
          </w:r>
          <w:r>
            <w:t>Kainą/</w:t>
          </w:r>
          <w:r>
            <w:rPr>
              <w:rStyle w:val="Stilius2"/>
            </w:rPr>
            <w:t>Įkainius</w:t>
          </w:r>
          <w:r w:rsidRPr="00C94318">
            <w:t>.</w:t>
          </w:r>
        </w:p>
        <w:bookmarkEnd w:id="60"/>
        <w:p w14:paraId="230085F5" w14:textId="77777777" w:rsidR="00D32A70" w:rsidRDefault="00D32A70" w:rsidP="00D32A70">
          <w:pPr>
            <w:pStyle w:val="Sraopastraipa"/>
            <w:numPr>
              <w:ilvl w:val="0"/>
              <w:numId w:val="25"/>
            </w:numPr>
            <w:ind w:left="567" w:hanging="567"/>
            <w:jc w:val="both"/>
          </w:pPr>
          <w:r w:rsidRPr="00C94318">
            <w:lastRenderedPageBreak/>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w:t>
          </w:r>
          <w:bookmarkEnd w:id="57"/>
        </w:p>
        <w:p w14:paraId="661FD8ED" w14:textId="77777777" w:rsidR="00D32A70" w:rsidRPr="00265191" w:rsidRDefault="00D32A70" w:rsidP="00D32A70">
          <w:pPr>
            <w:pStyle w:val="Sraopastraipa"/>
            <w:numPr>
              <w:ilvl w:val="0"/>
              <w:numId w:val="25"/>
            </w:numPr>
            <w:ind w:left="567" w:hanging="567"/>
            <w:jc w:val="both"/>
          </w:pPr>
          <w:r w:rsidRPr="00265191">
            <w:t>Atlikus Kainos perskaičiavimą, vadovaujantis Viešųjų pirkimų tarnybos direktoriaus patvirtintos Kainodaros taisyklių nustatymo metodikos 14 punkte numatyta tvarka patikslinama (didėja arba mažėja) pradinė Sutarties vertė (</w:t>
          </w:r>
          <w:r w:rsidRPr="00265191">
            <w:rPr>
              <w:i/>
              <w:iCs/>
            </w:rPr>
            <w:t>taikoma tik Kainos perskaičiavimo atveju</w:t>
          </w:r>
          <w:r w:rsidRPr="00265191">
            <w:t>).</w:t>
          </w:r>
        </w:p>
        <w:p w14:paraId="6ED1DC87" w14:textId="77777777" w:rsidR="00D32A70" w:rsidRDefault="00D32A70" w:rsidP="00D32A70">
          <w:pPr>
            <w:rPr>
              <w:szCs w:val="24"/>
            </w:rPr>
          </w:pPr>
        </w:p>
        <w:sdt>
          <w:sdtPr>
            <w:rPr>
              <w:szCs w:val="24"/>
            </w:rPr>
            <w:id w:val="-1957640355"/>
            <w:placeholder>
              <w:docPart w:val="7D4E178BEDD44C17BEB4629AE8A03479"/>
            </w:placeholder>
          </w:sdtPr>
          <w:sdtEndPr>
            <w:rPr>
              <w:i/>
              <w:iCs/>
              <w:color w:val="FF0000"/>
            </w:rPr>
          </w:sdtEndPr>
          <w:sdtContent>
            <w:p w14:paraId="267B3AE0" w14:textId="3EDAC477" w:rsidR="00D32A70" w:rsidRPr="00265191" w:rsidRDefault="00D32A70" w:rsidP="00CE3C4F">
              <w:pPr>
                <w:jc w:val="both"/>
                <w:rPr>
                  <w:i/>
                  <w:iCs/>
                  <w:color w:val="FF0000"/>
                  <w:szCs w:val="24"/>
                </w:rPr>
              </w:pPr>
            </w:p>
            <w:p w14:paraId="608E6409" w14:textId="77777777" w:rsidR="00D32A70" w:rsidRDefault="00D32A70" w:rsidP="00D32A70">
              <w:pPr>
                <w:jc w:val="both"/>
                <w:rPr>
                  <w:i/>
                  <w:iCs/>
                  <w:color w:val="FF0000"/>
                  <w:szCs w:val="24"/>
                </w:rPr>
              </w:pPr>
            </w:p>
            <w:p w14:paraId="51A0A41B" w14:textId="77777777" w:rsidR="00D32A70" w:rsidRPr="004C4D70" w:rsidRDefault="00D32A70" w:rsidP="00D32A70">
              <w:pPr>
                <w:jc w:val="both"/>
                <w:rPr>
                  <w:sz w:val="28"/>
                  <w:szCs w:val="28"/>
                </w:rPr>
              </w:pPr>
              <w:r w:rsidRPr="004C4D70">
                <w:rPr>
                  <w:i/>
                  <w:iCs/>
                  <w:color w:val="FF0000"/>
                  <w:szCs w:val="24"/>
                </w:rPr>
                <w:t xml:space="preserve"> </w:t>
              </w:r>
            </w:p>
          </w:sdtContent>
        </w:sdt>
        <w:p w14:paraId="1AC47CCC" w14:textId="77777777" w:rsidR="00D32A70" w:rsidRPr="0080226E" w:rsidRDefault="00D32A70" w:rsidP="00D32A70">
          <w:pPr>
            <w:ind w:left="567" w:hanging="567"/>
          </w:pPr>
        </w:p>
        <w:p w14:paraId="21221E6F" w14:textId="7EF4618B" w:rsidR="00D32A70" w:rsidRDefault="00D32A70" w:rsidP="00D32A70">
          <w:pPr>
            <w:jc w:val="both"/>
            <w:rPr>
              <w:i/>
              <w:iCs/>
              <w:color w:val="FF0000"/>
              <w:szCs w:val="24"/>
            </w:rPr>
          </w:pPr>
        </w:p>
        <w:p w14:paraId="5294A2B5" w14:textId="77777777" w:rsidR="00D32A70" w:rsidRDefault="00D32A70" w:rsidP="00D32A70">
          <w:pPr>
            <w:jc w:val="both"/>
          </w:pPr>
        </w:p>
        <w:p w14:paraId="4063B732" w14:textId="6C3AF284" w:rsidR="00D32A70" w:rsidRDefault="00000000" w:rsidP="00D32A70">
          <w:pPr>
            <w:jc w:val="both"/>
            <w:rPr>
              <w:i/>
              <w:iCs/>
              <w:color w:val="FF0000"/>
              <w:szCs w:val="24"/>
            </w:rPr>
          </w:pPr>
        </w:p>
      </w:sdtContent>
    </w:sdt>
    <w:p w14:paraId="27579953" w14:textId="77777777" w:rsidR="00D32A70" w:rsidRDefault="00D32A70" w:rsidP="00D32A70">
      <w:pPr>
        <w:pStyle w:val="Sraopastraipa"/>
        <w:tabs>
          <w:tab w:val="left" w:pos="567"/>
        </w:tabs>
        <w:ind w:left="360"/>
        <w:jc w:val="both"/>
      </w:pPr>
    </w:p>
    <w:bookmarkEnd w:id="48"/>
    <w:p w14:paraId="2B32ED5F" w14:textId="77777777" w:rsidR="00D32A70" w:rsidRPr="0080226E" w:rsidRDefault="00D32A70">
      <w:pPr>
        <w:ind w:left="567" w:hanging="567"/>
      </w:pPr>
    </w:p>
    <w:sectPr w:rsidR="00D32A70" w:rsidRPr="0080226E" w:rsidSect="001633E4">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1353" w14:textId="77777777" w:rsidR="005F52EC" w:rsidRDefault="005F52EC" w:rsidP="00F40B85">
      <w:pPr>
        <w:spacing w:after="0" w:line="240" w:lineRule="auto"/>
      </w:pPr>
      <w:r>
        <w:separator/>
      </w:r>
    </w:p>
  </w:endnote>
  <w:endnote w:type="continuationSeparator" w:id="0">
    <w:p w14:paraId="6E3D0B7A" w14:textId="77777777" w:rsidR="005F52EC" w:rsidRDefault="005F52E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4863" w14:textId="77777777" w:rsidR="005F52EC" w:rsidRDefault="005F52EC" w:rsidP="00F40B85">
      <w:pPr>
        <w:spacing w:after="0" w:line="240" w:lineRule="auto"/>
      </w:pPr>
      <w:r>
        <w:separator/>
      </w:r>
    </w:p>
  </w:footnote>
  <w:footnote w:type="continuationSeparator" w:id="0">
    <w:p w14:paraId="6219D809" w14:textId="77777777" w:rsidR="005F52EC" w:rsidRDefault="005F52E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70D5" w14:textId="1D9E496D" w:rsidR="0074573F" w:rsidRDefault="0074573F" w:rsidP="0074573F">
    <w:pPr>
      <w:pStyle w:val="Antrats"/>
      <w:jc w:val="right"/>
      <w:rPr>
        <w:b/>
        <w:bCs/>
        <w:i/>
        <w:iCs/>
        <w:color w:val="BFBFBF"/>
        <w:sz w:val="20"/>
      </w:rPr>
    </w:pPr>
    <w:r>
      <w:rPr>
        <w:b/>
        <w:bCs/>
        <w:i/>
        <w:iCs/>
        <w:color w:val="BFBFBF"/>
        <w:sz w:val="20"/>
      </w:rPr>
      <w:t>AB „Kelių priežiūra“ šablono leidimo data: 202</w:t>
    </w:r>
    <w:r w:rsidR="00883F8D">
      <w:rPr>
        <w:b/>
        <w:bCs/>
        <w:i/>
        <w:iCs/>
        <w:color w:val="BFBFBF"/>
        <w:sz w:val="20"/>
      </w:rPr>
      <w:t>5</w:t>
    </w:r>
    <w:r>
      <w:rPr>
        <w:b/>
        <w:bCs/>
        <w:i/>
        <w:iCs/>
        <w:color w:val="BFBFBF"/>
        <w:sz w:val="20"/>
      </w:rPr>
      <w:t xml:space="preserve"> m. </w:t>
    </w:r>
    <w:r w:rsidR="00883F8D">
      <w:rPr>
        <w:b/>
        <w:bCs/>
        <w:i/>
        <w:iCs/>
        <w:color w:val="BFBFBF"/>
        <w:sz w:val="20"/>
      </w:rPr>
      <w:t>sausio</w:t>
    </w:r>
    <w:r>
      <w:rPr>
        <w:b/>
        <w:bCs/>
        <w:i/>
        <w:iCs/>
        <w:color w:val="BFBFBF"/>
        <w:sz w:val="20"/>
      </w:rPr>
      <w:t xml:space="preserve"> </w:t>
    </w:r>
    <w:r w:rsidR="00355B5F">
      <w:rPr>
        <w:b/>
        <w:bCs/>
        <w:i/>
        <w:iCs/>
        <w:color w:val="BFBFBF"/>
        <w:sz w:val="20"/>
      </w:rPr>
      <w:t>20</w:t>
    </w:r>
    <w:r>
      <w:rPr>
        <w:b/>
        <w:bCs/>
        <w:i/>
        <w:iCs/>
        <w:color w:val="BFBFBF"/>
        <w:sz w:val="20"/>
      </w:rPr>
      <w:t xml:space="preserve"> d.; </w:t>
    </w:r>
    <w:r w:rsidR="00EA4310">
      <w:rPr>
        <w:b/>
        <w:bCs/>
        <w:i/>
        <w:iCs/>
        <w:color w:val="BFBFBF"/>
        <w:sz w:val="20"/>
      </w:rPr>
      <w:t>4</w:t>
    </w:r>
    <w:r>
      <w:rPr>
        <w:b/>
        <w:bCs/>
        <w:i/>
        <w:iCs/>
        <w:color w:val="BFBFBF"/>
        <w:sz w:val="20"/>
      </w:rPr>
      <w:t xml:space="preserve"> versija</w:t>
    </w: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7E6CFFC"/>
    <w:lvl w:ilvl="0">
      <w:start w:val="1"/>
      <w:numFmt w:val="decimal"/>
      <w:lvlText w:val="%1."/>
      <w:lvlJc w:val="left"/>
      <w:pPr>
        <w:tabs>
          <w:tab w:val="num" w:pos="720"/>
        </w:tabs>
        <w:ind w:left="720" w:hanging="360"/>
      </w:pPr>
      <w:rPr>
        <w:rFonts w:cs="Times New Roman" w:hint="default"/>
        <w:b w:val="0"/>
        <w:bCs w:val="0"/>
      </w:rPr>
    </w:lvl>
    <w:lvl w:ilvl="1">
      <w:start w:val="2"/>
      <w:numFmt w:val="decimal"/>
      <w:lvlText w:val="%1.%2."/>
      <w:lvlJc w:val="left"/>
      <w:pPr>
        <w:tabs>
          <w:tab w:val="num" w:pos="1080"/>
        </w:tabs>
        <w:ind w:left="1080" w:hanging="360"/>
      </w:pPr>
      <w:rPr>
        <w:rFonts w:cs="Times New Roman" w:hint="default"/>
        <w:b w:val="0"/>
        <w:bCs w:val="0"/>
      </w:rPr>
    </w:lvl>
    <w:lvl w:ilvl="2">
      <w:start w:val="1"/>
      <w:numFmt w:val="decimal"/>
      <w:lvlText w:val="%2.%3."/>
      <w:lvlJc w:val="left"/>
      <w:pPr>
        <w:tabs>
          <w:tab w:val="num" w:pos="1440"/>
        </w:tabs>
        <w:ind w:left="1440" w:hanging="360"/>
      </w:pPr>
      <w:rPr>
        <w:rFonts w:cs="Times New Roman" w:hint="default"/>
        <w:b w:val="0"/>
        <w:bCs w:val="0"/>
      </w:rPr>
    </w:lvl>
    <w:lvl w:ilvl="3">
      <w:start w:val="1"/>
      <w:numFmt w:val="decimal"/>
      <w:lvlText w:val="%3.%4."/>
      <w:lvlJc w:val="left"/>
      <w:pPr>
        <w:tabs>
          <w:tab w:val="num" w:pos="1800"/>
        </w:tabs>
        <w:ind w:left="1800" w:hanging="360"/>
      </w:pPr>
      <w:rPr>
        <w:rFonts w:cs="Times New Roman" w:hint="default"/>
        <w:b w:val="0"/>
        <w:bCs w:val="0"/>
      </w:rPr>
    </w:lvl>
    <w:lvl w:ilvl="4">
      <w:start w:val="1"/>
      <w:numFmt w:val="decimal"/>
      <w:lvlText w:val="%4.%5."/>
      <w:lvlJc w:val="left"/>
      <w:pPr>
        <w:tabs>
          <w:tab w:val="num" w:pos="2160"/>
        </w:tabs>
        <w:ind w:left="2160" w:hanging="360"/>
      </w:pPr>
      <w:rPr>
        <w:rFonts w:cs="Times New Roman" w:hint="default"/>
        <w:b w:val="0"/>
        <w:bCs w:val="0"/>
      </w:rPr>
    </w:lvl>
    <w:lvl w:ilvl="5">
      <w:start w:val="1"/>
      <w:numFmt w:val="decimal"/>
      <w:lvlText w:val="%5.%6."/>
      <w:lvlJc w:val="left"/>
      <w:pPr>
        <w:tabs>
          <w:tab w:val="num" w:pos="2520"/>
        </w:tabs>
        <w:ind w:left="2520" w:hanging="360"/>
      </w:pPr>
      <w:rPr>
        <w:rFonts w:cs="Times New Roman" w:hint="default"/>
        <w:b w:val="0"/>
        <w:bCs w:val="0"/>
      </w:rPr>
    </w:lvl>
    <w:lvl w:ilvl="6">
      <w:start w:val="1"/>
      <w:numFmt w:val="decimal"/>
      <w:lvlText w:val="%6.%7."/>
      <w:lvlJc w:val="left"/>
      <w:pPr>
        <w:tabs>
          <w:tab w:val="num" w:pos="2880"/>
        </w:tabs>
        <w:ind w:left="2880" w:hanging="360"/>
      </w:pPr>
      <w:rPr>
        <w:rFonts w:cs="Times New Roman" w:hint="default"/>
        <w:b w:val="0"/>
        <w:bCs w:val="0"/>
      </w:rPr>
    </w:lvl>
    <w:lvl w:ilvl="7">
      <w:start w:val="1"/>
      <w:numFmt w:val="decimal"/>
      <w:lvlText w:val="%7.%8."/>
      <w:lvlJc w:val="left"/>
      <w:pPr>
        <w:tabs>
          <w:tab w:val="num" w:pos="3240"/>
        </w:tabs>
        <w:ind w:left="3240" w:hanging="360"/>
      </w:pPr>
      <w:rPr>
        <w:rFonts w:cs="Times New Roman" w:hint="default"/>
        <w:b w:val="0"/>
        <w:bCs w:val="0"/>
      </w:rPr>
    </w:lvl>
    <w:lvl w:ilvl="8">
      <w:start w:val="1"/>
      <w:numFmt w:val="decimal"/>
      <w:lvlText w:val="%8.%9."/>
      <w:lvlJc w:val="left"/>
      <w:pPr>
        <w:tabs>
          <w:tab w:val="num" w:pos="3600"/>
        </w:tabs>
        <w:ind w:left="3600" w:hanging="360"/>
      </w:pPr>
      <w:rPr>
        <w:rFonts w:cs="Times New Roman" w:hint="default"/>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44864BC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3975316">
    <w:abstractNumId w:val="9"/>
  </w:num>
  <w:num w:numId="2" w16cid:durableId="1742868878">
    <w:abstractNumId w:val="5"/>
  </w:num>
  <w:num w:numId="3" w16cid:durableId="146826767">
    <w:abstractNumId w:val="0"/>
  </w:num>
  <w:num w:numId="4" w16cid:durableId="1260986708">
    <w:abstractNumId w:val="1"/>
  </w:num>
  <w:num w:numId="5" w16cid:durableId="1365640396">
    <w:abstractNumId w:val="2"/>
  </w:num>
  <w:num w:numId="6" w16cid:durableId="1196818517">
    <w:abstractNumId w:val="3"/>
  </w:num>
  <w:num w:numId="7" w16cid:durableId="293953314">
    <w:abstractNumId w:val="11"/>
  </w:num>
  <w:num w:numId="8" w16cid:durableId="1862086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526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097899">
    <w:abstractNumId w:val="6"/>
  </w:num>
  <w:num w:numId="11" w16cid:durableId="1846281652">
    <w:abstractNumId w:val="7"/>
  </w:num>
  <w:num w:numId="12" w16cid:durableId="1836912786">
    <w:abstractNumId w:val="18"/>
  </w:num>
  <w:num w:numId="13" w16cid:durableId="1472555134">
    <w:abstractNumId w:val="6"/>
    <w:lvlOverride w:ilvl="0">
      <w:startOverride w:val="5"/>
    </w:lvlOverride>
    <w:lvlOverride w:ilvl="1">
      <w:startOverride w:val="1"/>
    </w:lvlOverride>
  </w:num>
  <w:num w:numId="14" w16cid:durableId="421951703">
    <w:abstractNumId w:val="6"/>
    <w:lvlOverride w:ilvl="0">
      <w:startOverride w:val="8"/>
    </w:lvlOverride>
    <w:lvlOverride w:ilvl="1">
      <w:startOverride w:val="1"/>
    </w:lvlOverride>
  </w:num>
  <w:num w:numId="15" w16cid:durableId="1555921631">
    <w:abstractNumId w:val="16"/>
  </w:num>
  <w:num w:numId="16" w16cid:durableId="1226798178">
    <w:abstractNumId w:val="12"/>
  </w:num>
  <w:num w:numId="17" w16cid:durableId="737704295">
    <w:abstractNumId w:val="17"/>
  </w:num>
  <w:num w:numId="18" w16cid:durableId="920409789">
    <w:abstractNumId w:val="13"/>
  </w:num>
  <w:num w:numId="19" w16cid:durableId="1177498219">
    <w:abstractNumId w:val="19"/>
  </w:num>
  <w:num w:numId="20" w16cid:durableId="1267618340">
    <w:abstractNumId w:val="8"/>
  </w:num>
  <w:num w:numId="21" w16cid:durableId="450436329">
    <w:abstractNumId w:val="10"/>
  </w:num>
  <w:num w:numId="22" w16cid:durableId="583338947">
    <w:abstractNumId w:val="14"/>
  </w:num>
  <w:num w:numId="23" w16cid:durableId="1469474907">
    <w:abstractNumId w:val="0"/>
  </w:num>
  <w:num w:numId="24" w16cid:durableId="1810392025">
    <w:abstractNumId w:val="4"/>
  </w:num>
  <w:num w:numId="25" w16cid:durableId="414479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UKPR24PlU9rbGXx2BS4/4kLBznCtxsXsCHbgYAEy7zbHMDR2dd84jE92BFIkr2CAA1ax9Y8AUi1Bq9J+jwmcw==" w:salt="qjMmqKaemNuzdoKyTgoUh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587C"/>
    <w:rsid w:val="00007C6A"/>
    <w:rsid w:val="00010E30"/>
    <w:rsid w:val="0001108C"/>
    <w:rsid w:val="00011559"/>
    <w:rsid w:val="00015397"/>
    <w:rsid w:val="0001548B"/>
    <w:rsid w:val="00016B38"/>
    <w:rsid w:val="00017126"/>
    <w:rsid w:val="00020275"/>
    <w:rsid w:val="00020ABB"/>
    <w:rsid w:val="0002212D"/>
    <w:rsid w:val="000275E0"/>
    <w:rsid w:val="00030314"/>
    <w:rsid w:val="00031653"/>
    <w:rsid w:val="000317FF"/>
    <w:rsid w:val="00031A13"/>
    <w:rsid w:val="00032836"/>
    <w:rsid w:val="00032A4B"/>
    <w:rsid w:val="00033FFF"/>
    <w:rsid w:val="00034101"/>
    <w:rsid w:val="00034977"/>
    <w:rsid w:val="00036FAD"/>
    <w:rsid w:val="00040248"/>
    <w:rsid w:val="000429A6"/>
    <w:rsid w:val="00044554"/>
    <w:rsid w:val="00044F4D"/>
    <w:rsid w:val="0004663E"/>
    <w:rsid w:val="0004706B"/>
    <w:rsid w:val="00051FEF"/>
    <w:rsid w:val="000520F4"/>
    <w:rsid w:val="0005396B"/>
    <w:rsid w:val="00053AAE"/>
    <w:rsid w:val="00053C1E"/>
    <w:rsid w:val="0005605F"/>
    <w:rsid w:val="000569E9"/>
    <w:rsid w:val="0005743F"/>
    <w:rsid w:val="000576F4"/>
    <w:rsid w:val="00061E16"/>
    <w:rsid w:val="000628B9"/>
    <w:rsid w:val="00063445"/>
    <w:rsid w:val="00063484"/>
    <w:rsid w:val="00063524"/>
    <w:rsid w:val="00065379"/>
    <w:rsid w:val="00067309"/>
    <w:rsid w:val="00070084"/>
    <w:rsid w:val="000703C4"/>
    <w:rsid w:val="0007225E"/>
    <w:rsid w:val="0007339A"/>
    <w:rsid w:val="000763F8"/>
    <w:rsid w:val="00076647"/>
    <w:rsid w:val="00077F23"/>
    <w:rsid w:val="000832BF"/>
    <w:rsid w:val="0008445F"/>
    <w:rsid w:val="000844F5"/>
    <w:rsid w:val="000847A8"/>
    <w:rsid w:val="000928E3"/>
    <w:rsid w:val="00092BDF"/>
    <w:rsid w:val="00092F98"/>
    <w:rsid w:val="0009368C"/>
    <w:rsid w:val="000937C2"/>
    <w:rsid w:val="00094518"/>
    <w:rsid w:val="0009577D"/>
    <w:rsid w:val="000A248B"/>
    <w:rsid w:val="000A2AEB"/>
    <w:rsid w:val="000A4B2B"/>
    <w:rsid w:val="000A7472"/>
    <w:rsid w:val="000B04AD"/>
    <w:rsid w:val="000B0E81"/>
    <w:rsid w:val="000B25B3"/>
    <w:rsid w:val="000B2820"/>
    <w:rsid w:val="000B3CED"/>
    <w:rsid w:val="000B5319"/>
    <w:rsid w:val="000B5899"/>
    <w:rsid w:val="000B6348"/>
    <w:rsid w:val="000C2FF3"/>
    <w:rsid w:val="000C59D7"/>
    <w:rsid w:val="000C5A32"/>
    <w:rsid w:val="000D277D"/>
    <w:rsid w:val="000D3F3E"/>
    <w:rsid w:val="000D5988"/>
    <w:rsid w:val="000D7F89"/>
    <w:rsid w:val="000E283F"/>
    <w:rsid w:val="000E2BD5"/>
    <w:rsid w:val="000E3699"/>
    <w:rsid w:val="000E38D9"/>
    <w:rsid w:val="000F2CB1"/>
    <w:rsid w:val="000F329C"/>
    <w:rsid w:val="000F4C5A"/>
    <w:rsid w:val="000F56F8"/>
    <w:rsid w:val="001010A9"/>
    <w:rsid w:val="0010125F"/>
    <w:rsid w:val="00103042"/>
    <w:rsid w:val="00103223"/>
    <w:rsid w:val="00105590"/>
    <w:rsid w:val="00105B86"/>
    <w:rsid w:val="00107235"/>
    <w:rsid w:val="001072C2"/>
    <w:rsid w:val="00107C7A"/>
    <w:rsid w:val="001136FB"/>
    <w:rsid w:val="0011627F"/>
    <w:rsid w:val="00120736"/>
    <w:rsid w:val="0012123E"/>
    <w:rsid w:val="001214A5"/>
    <w:rsid w:val="00122923"/>
    <w:rsid w:val="00124FDC"/>
    <w:rsid w:val="001250E1"/>
    <w:rsid w:val="00125C2C"/>
    <w:rsid w:val="00126034"/>
    <w:rsid w:val="00130969"/>
    <w:rsid w:val="00130EB2"/>
    <w:rsid w:val="0013207A"/>
    <w:rsid w:val="001339E0"/>
    <w:rsid w:val="00135B0F"/>
    <w:rsid w:val="00146809"/>
    <w:rsid w:val="00146941"/>
    <w:rsid w:val="00146A79"/>
    <w:rsid w:val="00147875"/>
    <w:rsid w:val="00153533"/>
    <w:rsid w:val="00155B59"/>
    <w:rsid w:val="00157673"/>
    <w:rsid w:val="00157C38"/>
    <w:rsid w:val="00162A4F"/>
    <w:rsid w:val="00162F77"/>
    <w:rsid w:val="001633E4"/>
    <w:rsid w:val="001645C4"/>
    <w:rsid w:val="00167DD3"/>
    <w:rsid w:val="00170658"/>
    <w:rsid w:val="00171E32"/>
    <w:rsid w:val="00173378"/>
    <w:rsid w:val="0017562E"/>
    <w:rsid w:val="001758C1"/>
    <w:rsid w:val="0017689A"/>
    <w:rsid w:val="00183DAA"/>
    <w:rsid w:val="001848F3"/>
    <w:rsid w:val="0018536A"/>
    <w:rsid w:val="00185A27"/>
    <w:rsid w:val="00187859"/>
    <w:rsid w:val="00187B81"/>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5786"/>
    <w:rsid w:val="001B6564"/>
    <w:rsid w:val="001C1AF9"/>
    <w:rsid w:val="001C2C48"/>
    <w:rsid w:val="001C2DCC"/>
    <w:rsid w:val="001C56B8"/>
    <w:rsid w:val="001C7E0C"/>
    <w:rsid w:val="001D0598"/>
    <w:rsid w:val="001D0BC7"/>
    <w:rsid w:val="001D0E50"/>
    <w:rsid w:val="001D30E2"/>
    <w:rsid w:val="001D65FE"/>
    <w:rsid w:val="001E0B58"/>
    <w:rsid w:val="001E1675"/>
    <w:rsid w:val="001E1743"/>
    <w:rsid w:val="001E1B20"/>
    <w:rsid w:val="001E27AF"/>
    <w:rsid w:val="001E2F86"/>
    <w:rsid w:val="001E44BE"/>
    <w:rsid w:val="001E4832"/>
    <w:rsid w:val="001E4B98"/>
    <w:rsid w:val="001E6A83"/>
    <w:rsid w:val="001E6E32"/>
    <w:rsid w:val="001E7A6D"/>
    <w:rsid w:val="001F0D1E"/>
    <w:rsid w:val="001F322B"/>
    <w:rsid w:val="001F3EA4"/>
    <w:rsid w:val="001F45D5"/>
    <w:rsid w:val="001F626C"/>
    <w:rsid w:val="001F70F9"/>
    <w:rsid w:val="00201649"/>
    <w:rsid w:val="00202475"/>
    <w:rsid w:val="00202811"/>
    <w:rsid w:val="00202C69"/>
    <w:rsid w:val="002045CD"/>
    <w:rsid w:val="00210168"/>
    <w:rsid w:val="00212001"/>
    <w:rsid w:val="002208D6"/>
    <w:rsid w:val="00220F58"/>
    <w:rsid w:val="00221738"/>
    <w:rsid w:val="0022224D"/>
    <w:rsid w:val="00222A57"/>
    <w:rsid w:val="00222E3B"/>
    <w:rsid w:val="002233F8"/>
    <w:rsid w:val="002236E5"/>
    <w:rsid w:val="00225076"/>
    <w:rsid w:val="00225CAD"/>
    <w:rsid w:val="00225DB3"/>
    <w:rsid w:val="00226097"/>
    <w:rsid w:val="002303B3"/>
    <w:rsid w:val="00235B75"/>
    <w:rsid w:val="00236234"/>
    <w:rsid w:val="00236C83"/>
    <w:rsid w:val="00237497"/>
    <w:rsid w:val="002406D2"/>
    <w:rsid w:val="00241BFD"/>
    <w:rsid w:val="0024215A"/>
    <w:rsid w:val="0024310C"/>
    <w:rsid w:val="00243437"/>
    <w:rsid w:val="00246BBA"/>
    <w:rsid w:val="0025035A"/>
    <w:rsid w:val="002525E2"/>
    <w:rsid w:val="002527A0"/>
    <w:rsid w:val="002531EE"/>
    <w:rsid w:val="00253D64"/>
    <w:rsid w:val="00253D76"/>
    <w:rsid w:val="002545B4"/>
    <w:rsid w:val="00256860"/>
    <w:rsid w:val="00256F80"/>
    <w:rsid w:val="00261BE1"/>
    <w:rsid w:val="00262684"/>
    <w:rsid w:val="002626DB"/>
    <w:rsid w:val="002636AC"/>
    <w:rsid w:val="00264F07"/>
    <w:rsid w:val="00265D33"/>
    <w:rsid w:val="00272ED5"/>
    <w:rsid w:val="00273DFB"/>
    <w:rsid w:val="0027434B"/>
    <w:rsid w:val="00275D71"/>
    <w:rsid w:val="00280078"/>
    <w:rsid w:val="00282FF3"/>
    <w:rsid w:val="00283965"/>
    <w:rsid w:val="00284333"/>
    <w:rsid w:val="00286B4D"/>
    <w:rsid w:val="0029349F"/>
    <w:rsid w:val="0029395C"/>
    <w:rsid w:val="00294BEB"/>
    <w:rsid w:val="0029509A"/>
    <w:rsid w:val="00295892"/>
    <w:rsid w:val="00296205"/>
    <w:rsid w:val="00297E4F"/>
    <w:rsid w:val="002A0123"/>
    <w:rsid w:val="002A05F2"/>
    <w:rsid w:val="002A2187"/>
    <w:rsid w:val="002A51FE"/>
    <w:rsid w:val="002A707C"/>
    <w:rsid w:val="002B025B"/>
    <w:rsid w:val="002B1DB1"/>
    <w:rsid w:val="002B2F1E"/>
    <w:rsid w:val="002B42BE"/>
    <w:rsid w:val="002B7DDF"/>
    <w:rsid w:val="002C003D"/>
    <w:rsid w:val="002C02CE"/>
    <w:rsid w:val="002C1918"/>
    <w:rsid w:val="002C242B"/>
    <w:rsid w:val="002C632F"/>
    <w:rsid w:val="002C65A8"/>
    <w:rsid w:val="002C7F59"/>
    <w:rsid w:val="002D0C0D"/>
    <w:rsid w:val="002D50C1"/>
    <w:rsid w:val="002D5718"/>
    <w:rsid w:val="002D6A5B"/>
    <w:rsid w:val="002D6F03"/>
    <w:rsid w:val="002D7DE4"/>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34D"/>
    <w:rsid w:val="00306DB9"/>
    <w:rsid w:val="00307931"/>
    <w:rsid w:val="00315AD9"/>
    <w:rsid w:val="00315F81"/>
    <w:rsid w:val="0032073E"/>
    <w:rsid w:val="003210E1"/>
    <w:rsid w:val="003216F2"/>
    <w:rsid w:val="003224E4"/>
    <w:rsid w:val="00322F11"/>
    <w:rsid w:val="003233F1"/>
    <w:rsid w:val="0032428F"/>
    <w:rsid w:val="00327B1D"/>
    <w:rsid w:val="00330283"/>
    <w:rsid w:val="00331F2F"/>
    <w:rsid w:val="003327F0"/>
    <w:rsid w:val="00335698"/>
    <w:rsid w:val="00336B61"/>
    <w:rsid w:val="00336F6E"/>
    <w:rsid w:val="00337900"/>
    <w:rsid w:val="00340AA7"/>
    <w:rsid w:val="0034244F"/>
    <w:rsid w:val="00342597"/>
    <w:rsid w:val="00342D13"/>
    <w:rsid w:val="00343310"/>
    <w:rsid w:val="00346369"/>
    <w:rsid w:val="00346A0A"/>
    <w:rsid w:val="00347BE1"/>
    <w:rsid w:val="00352164"/>
    <w:rsid w:val="0035409E"/>
    <w:rsid w:val="003545D2"/>
    <w:rsid w:val="00354E1D"/>
    <w:rsid w:val="00355B5F"/>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0DFE"/>
    <w:rsid w:val="003B11E2"/>
    <w:rsid w:val="003B178D"/>
    <w:rsid w:val="003B1BDB"/>
    <w:rsid w:val="003B1FC7"/>
    <w:rsid w:val="003B3522"/>
    <w:rsid w:val="003B56CC"/>
    <w:rsid w:val="003B5AFD"/>
    <w:rsid w:val="003B680C"/>
    <w:rsid w:val="003B6991"/>
    <w:rsid w:val="003C04B9"/>
    <w:rsid w:val="003C1562"/>
    <w:rsid w:val="003C1B58"/>
    <w:rsid w:val="003C6023"/>
    <w:rsid w:val="003D3184"/>
    <w:rsid w:val="003D32C6"/>
    <w:rsid w:val="003D508C"/>
    <w:rsid w:val="003D5655"/>
    <w:rsid w:val="003D5B4A"/>
    <w:rsid w:val="003D7490"/>
    <w:rsid w:val="003D7DB3"/>
    <w:rsid w:val="003E192C"/>
    <w:rsid w:val="003E4D18"/>
    <w:rsid w:val="003E5A7B"/>
    <w:rsid w:val="003E6956"/>
    <w:rsid w:val="003F1C9E"/>
    <w:rsid w:val="003F35B7"/>
    <w:rsid w:val="003F3647"/>
    <w:rsid w:val="003F36EF"/>
    <w:rsid w:val="003F4348"/>
    <w:rsid w:val="003F51C4"/>
    <w:rsid w:val="003F79A5"/>
    <w:rsid w:val="003F79AD"/>
    <w:rsid w:val="004014A9"/>
    <w:rsid w:val="00403094"/>
    <w:rsid w:val="004034BA"/>
    <w:rsid w:val="0040407E"/>
    <w:rsid w:val="00404630"/>
    <w:rsid w:val="0040643A"/>
    <w:rsid w:val="00406CB3"/>
    <w:rsid w:val="004073B0"/>
    <w:rsid w:val="0041006A"/>
    <w:rsid w:val="00411825"/>
    <w:rsid w:val="004148D1"/>
    <w:rsid w:val="00415BCD"/>
    <w:rsid w:val="0041661A"/>
    <w:rsid w:val="0041795A"/>
    <w:rsid w:val="00421F41"/>
    <w:rsid w:val="00422026"/>
    <w:rsid w:val="00424326"/>
    <w:rsid w:val="00424E8B"/>
    <w:rsid w:val="00426596"/>
    <w:rsid w:val="00430545"/>
    <w:rsid w:val="004308CF"/>
    <w:rsid w:val="00430B1D"/>
    <w:rsid w:val="00430B37"/>
    <w:rsid w:val="00431E26"/>
    <w:rsid w:val="00431FD2"/>
    <w:rsid w:val="00432860"/>
    <w:rsid w:val="00435F06"/>
    <w:rsid w:val="00437A43"/>
    <w:rsid w:val="004434B4"/>
    <w:rsid w:val="0044388B"/>
    <w:rsid w:val="00443F68"/>
    <w:rsid w:val="0044549D"/>
    <w:rsid w:val="004466B1"/>
    <w:rsid w:val="00454D2B"/>
    <w:rsid w:val="004573C4"/>
    <w:rsid w:val="00460CA9"/>
    <w:rsid w:val="00462417"/>
    <w:rsid w:val="00465C15"/>
    <w:rsid w:val="00466F50"/>
    <w:rsid w:val="004676F6"/>
    <w:rsid w:val="00471BCD"/>
    <w:rsid w:val="0047210D"/>
    <w:rsid w:val="004735FB"/>
    <w:rsid w:val="00473773"/>
    <w:rsid w:val="00474118"/>
    <w:rsid w:val="00476A89"/>
    <w:rsid w:val="00477F62"/>
    <w:rsid w:val="00481882"/>
    <w:rsid w:val="004830A4"/>
    <w:rsid w:val="00486533"/>
    <w:rsid w:val="004875C0"/>
    <w:rsid w:val="0049169D"/>
    <w:rsid w:val="00492455"/>
    <w:rsid w:val="0049382A"/>
    <w:rsid w:val="00493F90"/>
    <w:rsid w:val="00494EB8"/>
    <w:rsid w:val="0049752F"/>
    <w:rsid w:val="004A4CF4"/>
    <w:rsid w:val="004A7BEF"/>
    <w:rsid w:val="004B0F01"/>
    <w:rsid w:val="004B51BE"/>
    <w:rsid w:val="004B5F58"/>
    <w:rsid w:val="004B6E84"/>
    <w:rsid w:val="004B7980"/>
    <w:rsid w:val="004C0226"/>
    <w:rsid w:val="004C0940"/>
    <w:rsid w:val="004C2E53"/>
    <w:rsid w:val="004C526B"/>
    <w:rsid w:val="004C5D02"/>
    <w:rsid w:val="004C66DD"/>
    <w:rsid w:val="004C6800"/>
    <w:rsid w:val="004D2D19"/>
    <w:rsid w:val="004D3AD6"/>
    <w:rsid w:val="004D48ED"/>
    <w:rsid w:val="004D58C5"/>
    <w:rsid w:val="004D6DF3"/>
    <w:rsid w:val="004D7408"/>
    <w:rsid w:val="004D7924"/>
    <w:rsid w:val="004E0DF2"/>
    <w:rsid w:val="004E2E07"/>
    <w:rsid w:val="004E4BB0"/>
    <w:rsid w:val="004F06BE"/>
    <w:rsid w:val="004F10F9"/>
    <w:rsid w:val="004F1ACA"/>
    <w:rsid w:val="004F1E62"/>
    <w:rsid w:val="004F2965"/>
    <w:rsid w:val="004F2E57"/>
    <w:rsid w:val="004F2E68"/>
    <w:rsid w:val="004F4252"/>
    <w:rsid w:val="004F4CA0"/>
    <w:rsid w:val="005000C4"/>
    <w:rsid w:val="00501E8B"/>
    <w:rsid w:val="00503F00"/>
    <w:rsid w:val="00504434"/>
    <w:rsid w:val="005044B6"/>
    <w:rsid w:val="005044F6"/>
    <w:rsid w:val="00504593"/>
    <w:rsid w:val="00504B17"/>
    <w:rsid w:val="0051159A"/>
    <w:rsid w:val="005139BE"/>
    <w:rsid w:val="00513CCB"/>
    <w:rsid w:val="005145FE"/>
    <w:rsid w:val="005147C9"/>
    <w:rsid w:val="005153BF"/>
    <w:rsid w:val="0051578A"/>
    <w:rsid w:val="00520590"/>
    <w:rsid w:val="00521B8A"/>
    <w:rsid w:val="005228F3"/>
    <w:rsid w:val="00522A7F"/>
    <w:rsid w:val="0052608B"/>
    <w:rsid w:val="00527EE5"/>
    <w:rsid w:val="00532221"/>
    <w:rsid w:val="005324FD"/>
    <w:rsid w:val="005325C1"/>
    <w:rsid w:val="00533567"/>
    <w:rsid w:val="00534F0D"/>
    <w:rsid w:val="005351BF"/>
    <w:rsid w:val="00536297"/>
    <w:rsid w:val="0053720F"/>
    <w:rsid w:val="0053795D"/>
    <w:rsid w:val="005379AB"/>
    <w:rsid w:val="00541180"/>
    <w:rsid w:val="00541DA6"/>
    <w:rsid w:val="00543F0B"/>
    <w:rsid w:val="00547D0A"/>
    <w:rsid w:val="00550786"/>
    <w:rsid w:val="00552EBE"/>
    <w:rsid w:val="0055334C"/>
    <w:rsid w:val="005547D9"/>
    <w:rsid w:val="00554B92"/>
    <w:rsid w:val="00556422"/>
    <w:rsid w:val="005602E7"/>
    <w:rsid w:val="00560BCE"/>
    <w:rsid w:val="005625AC"/>
    <w:rsid w:val="0056275B"/>
    <w:rsid w:val="0056470D"/>
    <w:rsid w:val="005669DD"/>
    <w:rsid w:val="005713AD"/>
    <w:rsid w:val="00572E7F"/>
    <w:rsid w:val="005739FC"/>
    <w:rsid w:val="005760DE"/>
    <w:rsid w:val="00577D59"/>
    <w:rsid w:val="00580678"/>
    <w:rsid w:val="005808A8"/>
    <w:rsid w:val="00581B67"/>
    <w:rsid w:val="005820C2"/>
    <w:rsid w:val="005841B4"/>
    <w:rsid w:val="005843D7"/>
    <w:rsid w:val="00584622"/>
    <w:rsid w:val="00586D13"/>
    <w:rsid w:val="00586DC7"/>
    <w:rsid w:val="005875B4"/>
    <w:rsid w:val="00587958"/>
    <w:rsid w:val="00590A2D"/>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3970"/>
    <w:rsid w:val="005B4313"/>
    <w:rsid w:val="005B4E25"/>
    <w:rsid w:val="005B5872"/>
    <w:rsid w:val="005B5C6D"/>
    <w:rsid w:val="005B6360"/>
    <w:rsid w:val="005B68FF"/>
    <w:rsid w:val="005C09A7"/>
    <w:rsid w:val="005C1144"/>
    <w:rsid w:val="005C2079"/>
    <w:rsid w:val="005C3558"/>
    <w:rsid w:val="005C738D"/>
    <w:rsid w:val="005D0D36"/>
    <w:rsid w:val="005D1062"/>
    <w:rsid w:val="005D2F48"/>
    <w:rsid w:val="005D46F1"/>
    <w:rsid w:val="005D4D06"/>
    <w:rsid w:val="005D5BC7"/>
    <w:rsid w:val="005E0A92"/>
    <w:rsid w:val="005E4121"/>
    <w:rsid w:val="005E6679"/>
    <w:rsid w:val="005E693E"/>
    <w:rsid w:val="005E6B3E"/>
    <w:rsid w:val="005F136A"/>
    <w:rsid w:val="005F19B6"/>
    <w:rsid w:val="005F20E8"/>
    <w:rsid w:val="005F2E25"/>
    <w:rsid w:val="005F52EC"/>
    <w:rsid w:val="005F5B97"/>
    <w:rsid w:val="006006C4"/>
    <w:rsid w:val="006006CF"/>
    <w:rsid w:val="00603016"/>
    <w:rsid w:val="00611036"/>
    <w:rsid w:val="00612FA4"/>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466D2"/>
    <w:rsid w:val="00646C24"/>
    <w:rsid w:val="00654111"/>
    <w:rsid w:val="006553D3"/>
    <w:rsid w:val="006603A0"/>
    <w:rsid w:val="00664283"/>
    <w:rsid w:val="0066487E"/>
    <w:rsid w:val="00665FFA"/>
    <w:rsid w:val="00670C9C"/>
    <w:rsid w:val="00671887"/>
    <w:rsid w:val="00671C89"/>
    <w:rsid w:val="00672A27"/>
    <w:rsid w:val="0067426B"/>
    <w:rsid w:val="006800A7"/>
    <w:rsid w:val="006804CC"/>
    <w:rsid w:val="0068137B"/>
    <w:rsid w:val="00681B14"/>
    <w:rsid w:val="00681D60"/>
    <w:rsid w:val="00682C67"/>
    <w:rsid w:val="00683D7C"/>
    <w:rsid w:val="00686448"/>
    <w:rsid w:val="006870CC"/>
    <w:rsid w:val="00687C39"/>
    <w:rsid w:val="0069183D"/>
    <w:rsid w:val="006928B2"/>
    <w:rsid w:val="006938AA"/>
    <w:rsid w:val="00694E36"/>
    <w:rsid w:val="00694E9D"/>
    <w:rsid w:val="006A075D"/>
    <w:rsid w:val="006A2FD2"/>
    <w:rsid w:val="006B0F91"/>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D59"/>
    <w:rsid w:val="006D5E52"/>
    <w:rsid w:val="006D5F1C"/>
    <w:rsid w:val="006D6A7E"/>
    <w:rsid w:val="006D7659"/>
    <w:rsid w:val="006E0AA9"/>
    <w:rsid w:val="006E12F5"/>
    <w:rsid w:val="006E14C2"/>
    <w:rsid w:val="006E2740"/>
    <w:rsid w:val="006E2D3E"/>
    <w:rsid w:val="006E437F"/>
    <w:rsid w:val="006E4830"/>
    <w:rsid w:val="006E59CD"/>
    <w:rsid w:val="006E65D2"/>
    <w:rsid w:val="006E6ADD"/>
    <w:rsid w:val="006E6B5D"/>
    <w:rsid w:val="006F036F"/>
    <w:rsid w:val="006F2A01"/>
    <w:rsid w:val="006F37EE"/>
    <w:rsid w:val="006F4333"/>
    <w:rsid w:val="006F5022"/>
    <w:rsid w:val="006F66A9"/>
    <w:rsid w:val="006F7E8B"/>
    <w:rsid w:val="007017E8"/>
    <w:rsid w:val="0070272D"/>
    <w:rsid w:val="00702A85"/>
    <w:rsid w:val="00702F74"/>
    <w:rsid w:val="00705021"/>
    <w:rsid w:val="00705CB5"/>
    <w:rsid w:val="0070638D"/>
    <w:rsid w:val="00707279"/>
    <w:rsid w:val="00707820"/>
    <w:rsid w:val="0070785A"/>
    <w:rsid w:val="007106AE"/>
    <w:rsid w:val="00710907"/>
    <w:rsid w:val="00711B44"/>
    <w:rsid w:val="00712269"/>
    <w:rsid w:val="00712414"/>
    <w:rsid w:val="00712471"/>
    <w:rsid w:val="00713C04"/>
    <w:rsid w:val="00715131"/>
    <w:rsid w:val="00716923"/>
    <w:rsid w:val="00716BBE"/>
    <w:rsid w:val="00716EA2"/>
    <w:rsid w:val="00717FFD"/>
    <w:rsid w:val="00720E6F"/>
    <w:rsid w:val="00722DB0"/>
    <w:rsid w:val="007235BF"/>
    <w:rsid w:val="00723AF7"/>
    <w:rsid w:val="00726C73"/>
    <w:rsid w:val="00727058"/>
    <w:rsid w:val="007303C4"/>
    <w:rsid w:val="0073069E"/>
    <w:rsid w:val="00732037"/>
    <w:rsid w:val="00734658"/>
    <w:rsid w:val="00734838"/>
    <w:rsid w:val="0073730D"/>
    <w:rsid w:val="00740F06"/>
    <w:rsid w:val="00741353"/>
    <w:rsid w:val="00741826"/>
    <w:rsid w:val="00742066"/>
    <w:rsid w:val="007423BC"/>
    <w:rsid w:val="00742B76"/>
    <w:rsid w:val="00743A04"/>
    <w:rsid w:val="00743D6D"/>
    <w:rsid w:val="007455AC"/>
    <w:rsid w:val="0074573F"/>
    <w:rsid w:val="00745750"/>
    <w:rsid w:val="00746638"/>
    <w:rsid w:val="00746F32"/>
    <w:rsid w:val="00751F2B"/>
    <w:rsid w:val="00754605"/>
    <w:rsid w:val="00755AD6"/>
    <w:rsid w:val="00756107"/>
    <w:rsid w:val="0075651F"/>
    <w:rsid w:val="00760008"/>
    <w:rsid w:val="00762BED"/>
    <w:rsid w:val="00765950"/>
    <w:rsid w:val="00766A7A"/>
    <w:rsid w:val="00767177"/>
    <w:rsid w:val="00770B11"/>
    <w:rsid w:val="00770FF5"/>
    <w:rsid w:val="007713E4"/>
    <w:rsid w:val="00771967"/>
    <w:rsid w:val="00772241"/>
    <w:rsid w:val="00772F04"/>
    <w:rsid w:val="007731DB"/>
    <w:rsid w:val="007744B7"/>
    <w:rsid w:val="007764EA"/>
    <w:rsid w:val="00780EF2"/>
    <w:rsid w:val="007825F3"/>
    <w:rsid w:val="00784B9C"/>
    <w:rsid w:val="007870E6"/>
    <w:rsid w:val="007905C5"/>
    <w:rsid w:val="007910E2"/>
    <w:rsid w:val="0079190E"/>
    <w:rsid w:val="0079255D"/>
    <w:rsid w:val="00797090"/>
    <w:rsid w:val="0079714E"/>
    <w:rsid w:val="007972A5"/>
    <w:rsid w:val="007A05B2"/>
    <w:rsid w:val="007A0A65"/>
    <w:rsid w:val="007A156B"/>
    <w:rsid w:val="007A2369"/>
    <w:rsid w:val="007A24B4"/>
    <w:rsid w:val="007A35E0"/>
    <w:rsid w:val="007A35FE"/>
    <w:rsid w:val="007A43FC"/>
    <w:rsid w:val="007A6D8A"/>
    <w:rsid w:val="007A7333"/>
    <w:rsid w:val="007B29A0"/>
    <w:rsid w:val="007B2E81"/>
    <w:rsid w:val="007B41BE"/>
    <w:rsid w:val="007B5513"/>
    <w:rsid w:val="007C309F"/>
    <w:rsid w:val="007C47BF"/>
    <w:rsid w:val="007C5201"/>
    <w:rsid w:val="007C5525"/>
    <w:rsid w:val="007C57CC"/>
    <w:rsid w:val="007C5C60"/>
    <w:rsid w:val="007C5CD2"/>
    <w:rsid w:val="007C7A62"/>
    <w:rsid w:val="007D083E"/>
    <w:rsid w:val="007D0F16"/>
    <w:rsid w:val="007D20A1"/>
    <w:rsid w:val="007D39D4"/>
    <w:rsid w:val="007D3CC5"/>
    <w:rsid w:val="007D3CFE"/>
    <w:rsid w:val="007D4E39"/>
    <w:rsid w:val="007E2575"/>
    <w:rsid w:val="007E2D90"/>
    <w:rsid w:val="007E6AF9"/>
    <w:rsid w:val="007E6F85"/>
    <w:rsid w:val="007E7C6A"/>
    <w:rsid w:val="007F0DE0"/>
    <w:rsid w:val="007F27E6"/>
    <w:rsid w:val="007F2B44"/>
    <w:rsid w:val="007F3040"/>
    <w:rsid w:val="007F3888"/>
    <w:rsid w:val="007F3F2A"/>
    <w:rsid w:val="007F4DA9"/>
    <w:rsid w:val="007F5A95"/>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200A2"/>
    <w:rsid w:val="0082084A"/>
    <w:rsid w:val="00820B94"/>
    <w:rsid w:val="00821459"/>
    <w:rsid w:val="00821EAA"/>
    <w:rsid w:val="00821F96"/>
    <w:rsid w:val="00823732"/>
    <w:rsid w:val="0082491E"/>
    <w:rsid w:val="00824EAC"/>
    <w:rsid w:val="0082579B"/>
    <w:rsid w:val="00825C70"/>
    <w:rsid w:val="0083288B"/>
    <w:rsid w:val="00836210"/>
    <w:rsid w:val="0084262E"/>
    <w:rsid w:val="00843A1B"/>
    <w:rsid w:val="008447D6"/>
    <w:rsid w:val="008459C1"/>
    <w:rsid w:val="00846F2D"/>
    <w:rsid w:val="0084733D"/>
    <w:rsid w:val="008477E8"/>
    <w:rsid w:val="00847D58"/>
    <w:rsid w:val="00850C58"/>
    <w:rsid w:val="00851B0E"/>
    <w:rsid w:val="008531D0"/>
    <w:rsid w:val="00853A3A"/>
    <w:rsid w:val="0085490E"/>
    <w:rsid w:val="00854D0B"/>
    <w:rsid w:val="0085559D"/>
    <w:rsid w:val="00857F04"/>
    <w:rsid w:val="00860D07"/>
    <w:rsid w:val="00861AE5"/>
    <w:rsid w:val="00863F9D"/>
    <w:rsid w:val="008664FA"/>
    <w:rsid w:val="00866541"/>
    <w:rsid w:val="0087123F"/>
    <w:rsid w:val="00871BDD"/>
    <w:rsid w:val="0087302E"/>
    <w:rsid w:val="00873B0C"/>
    <w:rsid w:val="008751CA"/>
    <w:rsid w:val="00875978"/>
    <w:rsid w:val="00875BE8"/>
    <w:rsid w:val="008765EA"/>
    <w:rsid w:val="00883F8D"/>
    <w:rsid w:val="00885B17"/>
    <w:rsid w:val="00887527"/>
    <w:rsid w:val="00892193"/>
    <w:rsid w:val="008927C4"/>
    <w:rsid w:val="00892E84"/>
    <w:rsid w:val="008932B3"/>
    <w:rsid w:val="008A15A0"/>
    <w:rsid w:val="008A238F"/>
    <w:rsid w:val="008A2ACF"/>
    <w:rsid w:val="008A6CC0"/>
    <w:rsid w:val="008A6ECB"/>
    <w:rsid w:val="008A713C"/>
    <w:rsid w:val="008B0A31"/>
    <w:rsid w:val="008B2C65"/>
    <w:rsid w:val="008B4505"/>
    <w:rsid w:val="008C019F"/>
    <w:rsid w:val="008C0B17"/>
    <w:rsid w:val="008C4F2C"/>
    <w:rsid w:val="008C6C48"/>
    <w:rsid w:val="008D19C3"/>
    <w:rsid w:val="008D31EE"/>
    <w:rsid w:val="008D5BC1"/>
    <w:rsid w:val="008D640E"/>
    <w:rsid w:val="008D7917"/>
    <w:rsid w:val="008E00DB"/>
    <w:rsid w:val="008E0780"/>
    <w:rsid w:val="008E4CDF"/>
    <w:rsid w:val="008E5F63"/>
    <w:rsid w:val="008E7080"/>
    <w:rsid w:val="008E78CA"/>
    <w:rsid w:val="008E7957"/>
    <w:rsid w:val="008F1C5A"/>
    <w:rsid w:val="008F410F"/>
    <w:rsid w:val="008F4A09"/>
    <w:rsid w:val="008F7234"/>
    <w:rsid w:val="008F739E"/>
    <w:rsid w:val="008F76C4"/>
    <w:rsid w:val="009002EA"/>
    <w:rsid w:val="00902426"/>
    <w:rsid w:val="00904C0C"/>
    <w:rsid w:val="00910B7B"/>
    <w:rsid w:val="00910D49"/>
    <w:rsid w:val="00910DDF"/>
    <w:rsid w:val="00914350"/>
    <w:rsid w:val="00914A20"/>
    <w:rsid w:val="0091594B"/>
    <w:rsid w:val="00915F13"/>
    <w:rsid w:val="009168D1"/>
    <w:rsid w:val="00920E02"/>
    <w:rsid w:val="00922A40"/>
    <w:rsid w:val="0092531F"/>
    <w:rsid w:val="00926599"/>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56BB9"/>
    <w:rsid w:val="009600D5"/>
    <w:rsid w:val="0096295F"/>
    <w:rsid w:val="00963210"/>
    <w:rsid w:val="00963BE7"/>
    <w:rsid w:val="009644E1"/>
    <w:rsid w:val="009672C4"/>
    <w:rsid w:val="0097226B"/>
    <w:rsid w:val="009735D4"/>
    <w:rsid w:val="00973E13"/>
    <w:rsid w:val="009760C9"/>
    <w:rsid w:val="0098180D"/>
    <w:rsid w:val="00982AB9"/>
    <w:rsid w:val="00985F01"/>
    <w:rsid w:val="00985F39"/>
    <w:rsid w:val="00986152"/>
    <w:rsid w:val="0098639A"/>
    <w:rsid w:val="009878AF"/>
    <w:rsid w:val="00990C25"/>
    <w:rsid w:val="00991C2F"/>
    <w:rsid w:val="00992A56"/>
    <w:rsid w:val="00992B35"/>
    <w:rsid w:val="00993056"/>
    <w:rsid w:val="009A2CE6"/>
    <w:rsid w:val="009A3321"/>
    <w:rsid w:val="009A3550"/>
    <w:rsid w:val="009A3E40"/>
    <w:rsid w:val="009B0987"/>
    <w:rsid w:val="009B2352"/>
    <w:rsid w:val="009B51E0"/>
    <w:rsid w:val="009B52F5"/>
    <w:rsid w:val="009B6C9A"/>
    <w:rsid w:val="009B7E16"/>
    <w:rsid w:val="009C0D55"/>
    <w:rsid w:val="009C1EE1"/>
    <w:rsid w:val="009C2C7E"/>
    <w:rsid w:val="009C2E8A"/>
    <w:rsid w:val="009C44E6"/>
    <w:rsid w:val="009C473A"/>
    <w:rsid w:val="009C5294"/>
    <w:rsid w:val="009C5CC9"/>
    <w:rsid w:val="009C7CD0"/>
    <w:rsid w:val="009D05DD"/>
    <w:rsid w:val="009D231D"/>
    <w:rsid w:val="009D6A69"/>
    <w:rsid w:val="009D6F51"/>
    <w:rsid w:val="009E05B2"/>
    <w:rsid w:val="009E10F3"/>
    <w:rsid w:val="009E1D3D"/>
    <w:rsid w:val="009E3DB1"/>
    <w:rsid w:val="009E3E0C"/>
    <w:rsid w:val="009E4266"/>
    <w:rsid w:val="009F0965"/>
    <w:rsid w:val="009F1C94"/>
    <w:rsid w:val="009F2356"/>
    <w:rsid w:val="009F4010"/>
    <w:rsid w:val="009F450D"/>
    <w:rsid w:val="009F5E59"/>
    <w:rsid w:val="009F71A1"/>
    <w:rsid w:val="00A0095D"/>
    <w:rsid w:val="00A041EC"/>
    <w:rsid w:val="00A04841"/>
    <w:rsid w:val="00A05F24"/>
    <w:rsid w:val="00A10E69"/>
    <w:rsid w:val="00A124C4"/>
    <w:rsid w:val="00A131A2"/>
    <w:rsid w:val="00A13F20"/>
    <w:rsid w:val="00A14623"/>
    <w:rsid w:val="00A1517B"/>
    <w:rsid w:val="00A170B8"/>
    <w:rsid w:val="00A17944"/>
    <w:rsid w:val="00A20F6F"/>
    <w:rsid w:val="00A22820"/>
    <w:rsid w:val="00A238CD"/>
    <w:rsid w:val="00A24264"/>
    <w:rsid w:val="00A2464B"/>
    <w:rsid w:val="00A250E5"/>
    <w:rsid w:val="00A26C89"/>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35E"/>
    <w:rsid w:val="00A53EE6"/>
    <w:rsid w:val="00A5504E"/>
    <w:rsid w:val="00A55EB6"/>
    <w:rsid w:val="00A55F6C"/>
    <w:rsid w:val="00A6020A"/>
    <w:rsid w:val="00A61557"/>
    <w:rsid w:val="00A61DCD"/>
    <w:rsid w:val="00A645A8"/>
    <w:rsid w:val="00A653B1"/>
    <w:rsid w:val="00A655FE"/>
    <w:rsid w:val="00A65757"/>
    <w:rsid w:val="00A66D68"/>
    <w:rsid w:val="00A67B7F"/>
    <w:rsid w:val="00A71932"/>
    <w:rsid w:val="00A7364B"/>
    <w:rsid w:val="00A74605"/>
    <w:rsid w:val="00A74C0F"/>
    <w:rsid w:val="00A74EF6"/>
    <w:rsid w:val="00A77765"/>
    <w:rsid w:val="00A778C9"/>
    <w:rsid w:val="00A815E9"/>
    <w:rsid w:val="00A82D0E"/>
    <w:rsid w:val="00A83685"/>
    <w:rsid w:val="00A83C21"/>
    <w:rsid w:val="00A86E7E"/>
    <w:rsid w:val="00A91439"/>
    <w:rsid w:val="00A91D6A"/>
    <w:rsid w:val="00A94186"/>
    <w:rsid w:val="00A94975"/>
    <w:rsid w:val="00A968D4"/>
    <w:rsid w:val="00A976F3"/>
    <w:rsid w:val="00A97981"/>
    <w:rsid w:val="00AA38B5"/>
    <w:rsid w:val="00AA3C9B"/>
    <w:rsid w:val="00AA50D6"/>
    <w:rsid w:val="00AA5920"/>
    <w:rsid w:val="00AA5E9F"/>
    <w:rsid w:val="00AA63F0"/>
    <w:rsid w:val="00AA7D26"/>
    <w:rsid w:val="00AB1966"/>
    <w:rsid w:val="00AB23B8"/>
    <w:rsid w:val="00AB4ADE"/>
    <w:rsid w:val="00AB7591"/>
    <w:rsid w:val="00AB78C9"/>
    <w:rsid w:val="00AB79D5"/>
    <w:rsid w:val="00AC0091"/>
    <w:rsid w:val="00AC3872"/>
    <w:rsid w:val="00AC4C16"/>
    <w:rsid w:val="00AC5360"/>
    <w:rsid w:val="00AC6938"/>
    <w:rsid w:val="00AD7568"/>
    <w:rsid w:val="00AE14A7"/>
    <w:rsid w:val="00AE2743"/>
    <w:rsid w:val="00AE2CE9"/>
    <w:rsid w:val="00AE4195"/>
    <w:rsid w:val="00AE4F89"/>
    <w:rsid w:val="00AE66AF"/>
    <w:rsid w:val="00AE752D"/>
    <w:rsid w:val="00AF0DE8"/>
    <w:rsid w:val="00AF1B3C"/>
    <w:rsid w:val="00AF2D4C"/>
    <w:rsid w:val="00AF2E8E"/>
    <w:rsid w:val="00AF30AE"/>
    <w:rsid w:val="00AF3195"/>
    <w:rsid w:val="00AF411B"/>
    <w:rsid w:val="00AF42B0"/>
    <w:rsid w:val="00AF5C90"/>
    <w:rsid w:val="00AF6769"/>
    <w:rsid w:val="00AF72EA"/>
    <w:rsid w:val="00AF7B6B"/>
    <w:rsid w:val="00AF7F32"/>
    <w:rsid w:val="00B02B0C"/>
    <w:rsid w:val="00B02D41"/>
    <w:rsid w:val="00B03621"/>
    <w:rsid w:val="00B03D95"/>
    <w:rsid w:val="00B049BE"/>
    <w:rsid w:val="00B058E1"/>
    <w:rsid w:val="00B05D73"/>
    <w:rsid w:val="00B07200"/>
    <w:rsid w:val="00B116A9"/>
    <w:rsid w:val="00B11F2D"/>
    <w:rsid w:val="00B13A87"/>
    <w:rsid w:val="00B155C6"/>
    <w:rsid w:val="00B1698A"/>
    <w:rsid w:val="00B16CB7"/>
    <w:rsid w:val="00B23EBE"/>
    <w:rsid w:val="00B255E9"/>
    <w:rsid w:val="00B25BCE"/>
    <w:rsid w:val="00B25CAD"/>
    <w:rsid w:val="00B27269"/>
    <w:rsid w:val="00B302A8"/>
    <w:rsid w:val="00B31A2A"/>
    <w:rsid w:val="00B31A69"/>
    <w:rsid w:val="00B3264E"/>
    <w:rsid w:val="00B3435C"/>
    <w:rsid w:val="00B3459F"/>
    <w:rsid w:val="00B40CA1"/>
    <w:rsid w:val="00B4399B"/>
    <w:rsid w:val="00B471AD"/>
    <w:rsid w:val="00B522CC"/>
    <w:rsid w:val="00B53FCD"/>
    <w:rsid w:val="00B54423"/>
    <w:rsid w:val="00B5544B"/>
    <w:rsid w:val="00B568E6"/>
    <w:rsid w:val="00B572BF"/>
    <w:rsid w:val="00B60201"/>
    <w:rsid w:val="00B619CF"/>
    <w:rsid w:val="00B6275B"/>
    <w:rsid w:val="00B67B7A"/>
    <w:rsid w:val="00B70577"/>
    <w:rsid w:val="00B71094"/>
    <w:rsid w:val="00B72FE8"/>
    <w:rsid w:val="00B74CB2"/>
    <w:rsid w:val="00B74ED9"/>
    <w:rsid w:val="00B81E13"/>
    <w:rsid w:val="00B825CE"/>
    <w:rsid w:val="00B82A86"/>
    <w:rsid w:val="00B83962"/>
    <w:rsid w:val="00B8569F"/>
    <w:rsid w:val="00B9640B"/>
    <w:rsid w:val="00B970A2"/>
    <w:rsid w:val="00B979DB"/>
    <w:rsid w:val="00BA0219"/>
    <w:rsid w:val="00BA0906"/>
    <w:rsid w:val="00BA1F77"/>
    <w:rsid w:val="00BA4524"/>
    <w:rsid w:val="00BA4C2C"/>
    <w:rsid w:val="00BA5A3F"/>
    <w:rsid w:val="00BA5C7A"/>
    <w:rsid w:val="00BA76A3"/>
    <w:rsid w:val="00BB0E8F"/>
    <w:rsid w:val="00BB1CB4"/>
    <w:rsid w:val="00BB22EB"/>
    <w:rsid w:val="00BB35AA"/>
    <w:rsid w:val="00BB46FD"/>
    <w:rsid w:val="00BB47AF"/>
    <w:rsid w:val="00BB648C"/>
    <w:rsid w:val="00BB6807"/>
    <w:rsid w:val="00BC0882"/>
    <w:rsid w:val="00BC17F4"/>
    <w:rsid w:val="00BC365C"/>
    <w:rsid w:val="00BC4E0D"/>
    <w:rsid w:val="00BC6280"/>
    <w:rsid w:val="00BC78E3"/>
    <w:rsid w:val="00BD08DC"/>
    <w:rsid w:val="00BD6E77"/>
    <w:rsid w:val="00BE0CE7"/>
    <w:rsid w:val="00BE2D6D"/>
    <w:rsid w:val="00BE3208"/>
    <w:rsid w:val="00BE578F"/>
    <w:rsid w:val="00BE67CE"/>
    <w:rsid w:val="00BF1ED6"/>
    <w:rsid w:val="00BF31B7"/>
    <w:rsid w:val="00BF4296"/>
    <w:rsid w:val="00BF53DA"/>
    <w:rsid w:val="00BF5940"/>
    <w:rsid w:val="00BF6F35"/>
    <w:rsid w:val="00C0325F"/>
    <w:rsid w:val="00C05899"/>
    <w:rsid w:val="00C067B9"/>
    <w:rsid w:val="00C078F8"/>
    <w:rsid w:val="00C10738"/>
    <w:rsid w:val="00C1090A"/>
    <w:rsid w:val="00C11067"/>
    <w:rsid w:val="00C112F6"/>
    <w:rsid w:val="00C140DC"/>
    <w:rsid w:val="00C14C16"/>
    <w:rsid w:val="00C15394"/>
    <w:rsid w:val="00C239C1"/>
    <w:rsid w:val="00C252C8"/>
    <w:rsid w:val="00C26CC5"/>
    <w:rsid w:val="00C279D5"/>
    <w:rsid w:val="00C3256E"/>
    <w:rsid w:val="00C327BB"/>
    <w:rsid w:val="00C34235"/>
    <w:rsid w:val="00C34B67"/>
    <w:rsid w:val="00C34BD7"/>
    <w:rsid w:val="00C34EBB"/>
    <w:rsid w:val="00C35542"/>
    <w:rsid w:val="00C35985"/>
    <w:rsid w:val="00C4115F"/>
    <w:rsid w:val="00C4336E"/>
    <w:rsid w:val="00C43D4A"/>
    <w:rsid w:val="00C44856"/>
    <w:rsid w:val="00C450AA"/>
    <w:rsid w:val="00C466CE"/>
    <w:rsid w:val="00C47553"/>
    <w:rsid w:val="00C4766F"/>
    <w:rsid w:val="00C50C03"/>
    <w:rsid w:val="00C53430"/>
    <w:rsid w:val="00C5689B"/>
    <w:rsid w:val="00C57329"/>
    <w:rsid w:val="00C60D79"/>
    <w:rsid w:val="00C62290"/>
    <w:rsid w:val="00C70221"/>
    <w:rsid w:val="00C72A0B"/>
    <w:rsid w:val="00C73BF7"/>
    <w:rsid w:val="00C740A5"/>
    <w:rsid w:val="00C82C43"/>
    <w:rsid w:val="00C83494"/>
    <w:rsid w:val="00C90FFC"/>
    <w:rsid w:val="00C9165B"/>
    <w:rsid w:val="00C92206"/>
    <w:rsid w:val="00C93C46"/>
    <w:rsid w:val="00C93F23"/>
    <w:rsid w:val="00CA3C4C"/>
    <w:rsid w:val="00CA6DEB"/>
    <w:rsid w:val="00CA7064"/>
    <w:rsid w:val="00CB05D6"/>
    <w:rsid w:val="00CB1BD7"/>
    <w:rsid w:val="00CB487F"/>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52C0"/>
    <w:rsid w:val="00CD5684"/>
    <w:rsid w:val="00CD63E6"/>
    <w:rsid w:val="00CD7671"/>
    <w:rsid w:val="00CD76D9"/>
    <w:rsid w:val="00CD7B7E"/>
    <w:rsid w:val="00CE0BA3"/>
    <w:rsid w:val="00CE1D03"/>
    <w:rsid w:val="00CE3C4F"/>
    <w:rsid w:val="00CE3F7A"/>
    <w:rsid w:val="00CE5DE0"/>
    <w:rsid w:val="00CE6C7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6AD"/>
    <w:rsid w:val="00D21946"/>
    <w:rsid w:val="00D2486F"/>
    <w:rsid w:val="00D30631"/>
    <w:rsid w:val="00D30811"/>
    <w:rsid w:val="00D32080"/>
    <w:rsid w:val="00D322F0"/>
    <w:rsid w:val="00D32A70"/>
    <w:rsid w:val="00D334B7"/>
    <w:rsid w:val="00D3715D"/>
    <w:rsid w:val="00D40342"/>
    <w:rsid w:val="00D4270B"/>
    <w:rsid w:val="00D429C0"/>
    <w:rsid w:val="00D43CA4"/>
    <w:rsid w:val="00D440D0"/>
    <w:rsid w:val="00D51B7E"/>
    <w:rsid w:val="00D5303D"/>
    <w:rsid w:val="00D53ECD"/>
    <w:rsid w:val="00D541DB"/>
    <w:rsid w:val="00D54224"/>
    <w:rsid w:val="00D5759D"/>
    <w:rsid w:val="00D57BCC"/>
    <w:rsid w:val="00D61C3F"/>
    <w:rsid w:val="00D61CF2"/>
    <w:rsid w:val="00D62049"/>
    <w:rsid w:val="00D63AA7"/>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5B7"/>
    <w:rsid w:val="00D9473B"/>
    <w:rsid w:val="00D95B46"/>
    <w:rsid w:val="00D9678C"/>
    <w:rsid w:val="00DA312D"/>
    <w:rsid w:val="00DA3C1A"/>
    <w:rsid w:val="00DA41BF"/>
    <w:rsid w:val="00DB01B6"/>
    <w:rsid w:val="00DB07C4"/>
    <w:rsid w:val="00DB188A"/>
    <w:rsid w:val="00DB46FC"/>
    <w:rsid w:val="00DB5387"/>
    <w:rsid w:val="00DB541F"/>
    <w:rsid w:val="00DC0410"/>
    <w:rsid w:val="00DC321B"/>
    <w:rsid w:val="00DC33F8"/>
    <w:rsid w:val="00DC3DC5"/>
    <w:rsid w:val="00DC66FD"/>
    <w:rsid w:val="00DC7F12"/>
    <w:rsid w:val="00DD056B"/>
    <w:rsid w:val="00DD1555"/>
    <w:rsid w:val="00DD2255"/>
    <w:rsid w:val="00DD3500"/>
    <w:rsid w:val="00DD372B"/>
    <w:rsid w:val="00DD680E"/>
    <w:rsid w:val="00DE040D"/>
    <w:rsid w:val="00DE09E1"/>
    <w:rsid w:val="00DE12FB"/>
    <w:rsid w:val="00DE1761"/>
    <w:rsid w:val="00DE229A"/>
    <w:rsid w:val="00DE2806"/>
    <w:rsid w:val="00DE2F8E"/>
    <w:rsid w:val="00DE30B3"/>
    <w:rsid w:val="00DE5383"/>
    <w:rsid w:val="00DE54B6"/>
    <w:rsid w:val="00DE657C"/>
    <w:rsid w:val="00DE6B7B"/>
    <w:rsid w:val="00DF588A"/>
    <w:rsid w:val="00DF71FC"/>
    <w:rsid w:val="00DF76B2"/>
    <w:rsid w:val="00E0129D"/>
    <w:rsid w:val="00E02C06"/>
    <w:rsid w:val="00E03A7E"/>
    <w:rsid w:val="00E04A12"/>
    <w:rsid w:val="00E05D76"/>
    <w:rsid w:val="00E061D3"/>
    <w:rsid w:val="00E06990"/>
    <w:rsid w:val="00E11024"/>
    <w:rsid w:val="00E11767"/>
    <w:rsid w:val="00E122D5"/>
    <w:rsid w:val="00E14BDE"/>
    <w:rsid w:val="00E154E1"/>
    <w:rsid w:val="00E200E6"/>
    <w:rsid w:val="00E2066B"/>
    <w:rsid w:val="00E206F4"/>
    <w:rsid w:val="00E20AFB"/>
    <w:rsid w:val="00E216FE"/>
    <w:rsid w:val="00E217D6"/>
    <w:rsid w:val="00E21E75"/>
    <w:rsid w:val="00E2245A"/>
    <w:rsid w:val="00E27C31"/>
    <w:rsid w:val="00E30F40"/>
    <w:rsid w:val="00E30FB4"/>
    <w:rsid w:val="00E3573C"/>
    <w:rsid w:val="00E3749B"/>
    <w:rsid w:val="00E37E38"/>
    <w:rsid w:val="00E406BA"/>
    <w:rsid w:val="00E41805"/>
    <w:rsid w:val="00E41D4E"/>
    <w:rsid w:val="00E41F19"/>
    <w:rsid w:val="00E41FE2"/>
    <w:rsid w:val="00E45D20"/>
    <w:rsid w:val="00E470C4"/>
    <w:rsid w:val="00E4773E"/>
    <w:rsid w:val="00E55D1B"/>
    <w:rsid w:val="00E61CC4"/>
    <w:rsid w:val="00E62243"/>
    <w:rsid w:val="00E635F9"/>
    <w:rsid w:val="00E65DC9"/>
    <w:rsid w:val="00E6668B"/>
    <w:rsid w:val="00E703A5"/>
    <w:rsid w:val="00E71784"/>
    <w:rsid w:val="00E7387B"/>
    <w:rsid w:val="00E7576C"/>
    <w:rsid w:val="00E76570"/>
    <w:rsid w:val="00E772AD"/>
    <w:rsid w:val="00E7795F"/>
    <w:rsid w:val="00E77D08"/>
    <w:rsid w:val="00E80C87"/>
    <w:rsid w:val="00E8106F"/>
    <w:rsid w:val="00E81562"/>
    <w:rsid w:val="00E82AC2"/>
    <w:rsid w:val="00E85D8C"/>
    <w:rsid w:val="00E86754"/>
    <w:rsid w:val="00E93E94"/>
    <w:rsid w:val="00E956F8"/>
    <w:rsid w:val="00EA0601"/>
    <w:rsid w:val="00EA0814"/>
    <w:rsid w:val="00EA0B5A"/>
    <w:rsid w:val="00EA314E"/>
    <w:rsid w:val="00EA3392"/>
    <w:rsid w:val="00EA4310"/>
    <w:rsid w:val="00EA521C"/>
    <w:rsid w:val="00EA679C"/>
    <w:rsid w:val="00EA75D5"/>
    <w:rsid w:val="00EB265D"/>
    <w:rsid w:val="00EB2978"/>
    <w:rsid w:val="00EB2F74"/>
    <w:rsid w:val="00EB5257"/>
    <w:rsid w:val="00EC09C0"/>
    <w:rsid w:val="00EC4C70"/>
    <w:rsid w:val="00EC5007"/>
    <w:rsid w:val="00EC60EE"/>
    <w:rsid w:val="00EC623B"/>
    <w:rsid w:val="00EC633B"/>
    <w:rsid w:val="00EC6C1F"/>
    <w:rsid w:val="00EC6D30"/>
    <w:rsid w:val="00ED05A3"/>
    <w:rsid w:val="00ED15D0"/>
    <w:rsid w:val="00ED1C78"/>
    <w:rsid w:val="00ED3070"/>
    <w:rsid w:val="00ED37BE"/>
    <w:rsid w:val="00ED3C2D"/>
    <w:rsid w:val="00ED4680"/>
    <w:rsid w:val="00ED4CAA"/>
    <w:rsid w:val="00ED5EE0"/>
    <w:rsid w:val="00ED6227"/>
    <w:rsid w:val="00EE1E11"/>
    <w:rsid w:val="00EE2535"/>
    <w:rsid w:val="00EE3ACE"/>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15AAA"/>
    <w:rsid w:val="00F21CB7"/>
    <w:rsid w:val="00F224EC"/>
    <w:rsid w:val="00F22588"/>
    <w:rsid w:val="00F227CF"/>
    <w:rsid w:val="00F233F0"/>
    <w:rsid w:val="00F236E7"/>
    <w:rsid w:val="00F23DC9"/>
    <w:rsid w:val="00F24FE5"/>
    <w:rsid w:val="00F30394"/>
    <w:rsid w:val="00F30A77"/>
    <w:rsid w:val="00F30C62"/>
    <w:rsid w:val="00F32E15"/>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61C3"/>
    <w:rsid w:val="00F47453"/>
    <w:rsid w:val="00F5332D"/>
    <w:rsid w:val="00F53E3E"/>
    <w:rsid w:val="00F6344B"/>
    <w:rsid w:val="00F63464"/>
    <w:rsid w:val="00F65BA2"/>
    <w:rsid w:val="00F66CE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02A9"/>
    <w:rsid w:val="00F82A0E"/>
    <w:rsid w:val="00F837EB"/>
    <w:rsid w:val="00F84909"/>
    <w:rsid w:val="00F85D18"/>
    <w:rsid w:val="00F86D0E"/>
    <w:rsid w:val="00F86DC9"/>
    <w:rsid w:val="00F87745"/>
    <w:rsid w:val="00F87A74"/>
    <w:rsid w:val="00F90295"/>
    <w:rsid w:val="00F91620"/>
    <w:rsid w:val="00F92135"/>
    <w:rsid w:val="00F9284E"/>
    <w:rsid w:val="00F93958"/>
    <w:rsid w:val="00F93E56"/>
    <w:rsid w:val="00F966AF"/>
    <w:rsid w:val="00F96CCD"/>
    <w:rsid w:val="00FA07DA"/>
    <w:rsid w:val="00FA1226"/>
    <w:rsid w:val="00FA19A2"/>
    <w:rsid w:val="00FA2110"/>
    <w:rsid w:val="00FA2EC0"/>
    <w:rsid w:val="00FA38FC"/>
    <w:rsid w:val="00FA7BDF"/>
    <w:rsid w:val="00FB153D"/>
    <w:rsid w:val="00FB3FE4"/>
    <w:rsid w:val="00FB530B"/>
    <w:rsid w:val="00FB5483"/>
    <w:rsid w:val="00FC0534"/>
    <w:rsid w:val="00FC0BE6"/>
    <w:rsid w:val="00FC0FD6"/>
    <w:rsid w:val="00FC1117"/>
    <w:rsid w:val="00FC2C2D"/>
    <w:rsid w:val="00FC3127"/>
    <w:rsid w:val="00FC3178"/>
    <w:rsid w:val="00FC46DB"/>
    <w:rsid w:val="00FC53F1"/>
    <w:rsid w:val="00FC6BB9"/>
    <w:rsid w:val="00FD1C81"/>
    <w:rsid w:val="00FD1FE6"/>
    <w:rsid w:val="00FD2FAC"/>
    <w:rsid w:val="00FD3A99"/>
    <w:rsid w:val="00FD46F8"/>
    <w:rsid w:val="00FD60FA"/>
    <w:rsid w:val="00FD6CBE"/>
    <w:rsid w:val="00FD7410"/>
    <w:rsid w:val="00FD74AB"/>
    <w:rsid w:val="00FE0119"/>
    <w:rsid w:val="00FE1814"/>
    <w:rsid w:val="00FE37CD"/>
    <w:rsid w:val="00FE64E0"/>
    <w:rsid w:val="00FE727A"/>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426596"/>
    <w:rPr>
      <w:color w:val="0000FF"/>
      <w:sz w:val="17"/>
      <w:u w:val="single"/>
    </w:rPr>
  </w:style>
  <w:style w:type="paragraph" w:customStyle="1" w:styleId="yiv6306958786msolistparagraph">
    <w:name w:val="yiv6306958786msolistparagraph"/>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41353"/>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670C9C"/>
    <w:rPr>
      <w:rFonts w:ascii="Times New Roman" w:hAnsi="Times New Roman"/>
      <w:b/>
      <w:color w:val="000000" w:themeColor="text1"/>
      <w:sz w:val="24"/>
    </w:rPr>
  </w:style>
  <w:style w:type="character" w:customStyle="1" w:styleId="Stilius2">
    <w:name w:val="Stilius2"/>
    <w:basedOn w:val="Numatytasispastraiposriftas"/>
    <w:uiPriority w:val="1"/>
    <w:rsid w:val="00670C9C"/>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072120788">
      <w:bodyDiv w:val="1"/>
      <w:marLeft w:val="0"/>
      <w:marRight w:val="0"/>
      <w:marTop w:val="0"/>
      <w:marBottom w:val="0"/>
      <w:divBdr>
        <w:top w:val="none" w:sz="0" w:space="0" w:color="auto"/>
        <w:left w:val="none" w:sz="0" w:space="0" w:color="auto"/>
        <w:bottom w:val="none" w:sz="0" w:space="0" w:color="auto"/>
        <w:right w:val="none" w:sz="0" w:space="0" w:color="auto"/>
      </w:divBdr>
    </w:div>
    <w:div w:id="1092356535">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7401BF" w:rsidP="007401BF">
          <w:pPr>
            <w:pStyle w:val="DB7A455BD7D34D989710AC63A55E4276"/>
          </w:pPr>
          <w:r w:rsidRPr="00437A43">
            <w:rPr>
              <w:bCs/>
              <w:i/>
              <w:iCs/>
              <w:noProof/>
              <w:color w:val="FF0000"/>
              <w:szCs w:val="24"/>
            </w:rPr>
            <w:t>[pasirinkti]</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1B89250B5885428280892291E961AF25"/>
        <w:category>
          <w:name w:val="Bendrosios nuostatos"/>
          <w:gallery w:val="placeholder"/>
        </w:category>
        <w:types>
          <w:type w:val="bbPlcHdr"/>
        </w:types>
        <w:behaviors>
          <w:behavior w:val="content"/>
        </w:behaviors>
        <w:guid w:val="{C8659033-96A4-4A0C-B981-02ED7DCA3569}"/>
      </w:docPartPr>
      <w:docPartBody>
        <w:p w:rsidR="00C72B47" w:rsidRDefault="00C12437" w:rsidP="00C12437">
          <w:pPr>
            <w:pStyle w:val="1B89250B5885428280892291E961AF25"/>
          </w:pPr>
          <w:r w:rsidRPr="00CC3409">
            <w:rPr>
              <w:rStyle w:val="Vietosrezervavimoenklotekstas"/>
            </w:rPr>
            <w:t>Click or tap here to enter text.</w:t>
          </w:r>
        </w:p>
      </w:docPartBody>
    </w:docPart>
    <w:docPart>
      <w:docPartPr>
        <w:name w:val="C481770E481E4E1283FA63CD23AE75EC"/>
        <w:category>
          <w:name w:val="Bendrosios nuostatos"/>
          <w:gallery w:val="placeholder"/>
        </w:category>
        <w:types>
          <w:type w:val="bbPlcHdr"/>
        </w:types>
        <w:behaviors>
          <w:behavior w:val="content"/>
        </w:behaviors>
        <w:guid w:val="{FC313617-AF8E-44B1-88D6-138D96E9441A}"/>
      </w:docPartPr>
      <w:docPartBody>
        <w:p w:rsidR="00C72B47" w:rsidRDefault="00C12437" w:rsidP="00C12437">
          <w:pPr>
            <w:pStyle w:val="C481770E481E4E1283FA63CD23AE75EC"/>
          </w:pPr>
          <w:r w:rsidRPr="00C21ACC">
            <w:rPr>
              <w:rStyle w:val="Vietosrezervavimoenklotekstas"/>
            </w:rPr>
            <w:t>Click or tap here to enter text.</w:t>
          </w:r>
        </w:p>
      </w:docPartBody>
    </w:docPart>
    <w:docPart>
      <w:docPartPr>
        <w:name w:val="8C3FDE59C8244695995ACA354647816D"/>
        <w:category>
          <w:name w:val="Bendrosios nuostatos"/>
          <w:gallery w:val="placeholder"/>
        </w:category>
        <w:types>
          <w:type w:val="bbPlcHdr"/>
        </w:types>
        <w:behaviors>
          <w:behavior w:val="content"/>
        </w:behaviors>
        <w:guid w:val="{277A998D-82F7-4492-B576-50300862A296}"/>
      </w:docPartPr>
      <w:docPartBody>
        <w:p w:rsidR="00C72B47" w:rsidRDefault="00C12437" w:rsidP="00C12437">
          <w:pPr>
            <w:pStyle w:val="8C3FDE59C8244695995ACA354647816D"/>
          </w:pPr>
          <w:r w:rsidRPr="00C21ACC">
            <w:rPr>
              <w:rStyle w:val="Vietosrezervavimoenklotekstas"/>
            </w:rPr>
            <w:t>Click or tap here to enter text.</w:t>
          </w:r>
        </w:p>
      </w:docPartBody>
    </w:docPart>
    <w:docPart>
      <w:docPartPr>
        <w:name w:val="85FEE227CA4C45258BC16EE873878603"/>
        <w:category>
          <w:name w:val="Bendrosios nuostatos"/>
          <w:gallery w:val="placeholder"/>
        </w:category>
        <w:types>
          <w:type w:val="bbPlcHdr"/>
        </w:types>
        <w:behaviors>
          <w:behavior w:val="content"/>
        </w:behaviors>
        <w:guid w:val="{B575E363-3DD4-4D9F-9695-3BDD7C6F60AD}"/>
      </w:docPartPr>
      <w:docPartBody>
        <w:p w:rsidR="00C72B47" w:rsidRDefault="00C12437" w:rsidP="00C12437">
          <w:pPr>
            <w:pStyle w:val="85FEE227CA4C45258BC16EE873878603"/>
          </w:pPr>
          <w:r w:rsidRPr="00C21ACC">
            <w:rPr>
              <w:rStyle w:val="Vietosrezervavimoenklotekstas"/>
            </w:rPr>
            <w:t>Click or tap here to enter text.</w:t>
          </w:r>
        </w:p>
      </w:docPartBody>
    </w:docPart>
    <w:docPart>
      <w:docPartPr>
        <w:name w:val="FE953E98FAA945668E45EEA67B205528"/>
        <w:category>
          <w:name w:val="Bendrosios nuostatos"/>
          <w:gallery w:val="placeholder"/>
        </w:category>
        <w:types>
          <w:type w:val="bbPlcHdr"/>
        </w:types>
        <w:behaviors>
          <w:behavior w:val="content"/>
        </w:behaviors>
        <w:guid w:val="{CCFB1762-D3F3-4A64-8A86-65F39385E29C}"/>
      </w:docPartPr>
      <w:docPartBody>
        <w:p w:rsidR="00C72B47" w:rsidRDefault="00C12437" w:rsidP="00C12437">
          <w:pPr>
            <w:pStyle w:val="FE953E98FAA945668E45EEA67B205528"/>
          </w:pPr>
          <w:r w:rsidRPr="00C21ACC">
            <w:rPr>
              <w:rStyle w:val="Vietosrezervavimoenklotekstas"/>
            </w:rPr>
            <w:t>Click or tap here to enter text.</w:t>
          </w:r>
        </w:p>
      </w:docPartBody>
    </w:docPart>
    <w:docPart>
      <w:docPartPr>
        <w:name w:val="A698F5D609F5460D9B7A190EEC956C73"/>
        <w:category>
          <w:name w:val="Bendrosios nuostatos"/>
          <w:gallery w:val="placeholder"/>
        </w:category>
        <w:types>
          <w:type w:val="bbPlcHdr"/>
        </w:types>
        <w:behaviors>
          <w:behavior w:val="content"/>
        </w:behaviors>
        <w:guid w:val="{5F25C218-986F-47DA-9C64-0F90B0B1CA8D}"/>
      </w:docPartPr>
      <w:docPartBody>
        <w:p w:rsidR="0029300B" w:rsidRDefault="003201D2" w:rsidP="003201D2">
          <w:pPr>
            <w:pStyle w:val="A698F5D609F5460D9B7A190EEC956C73"/>
          </w:pPr>
          <w:r w:rsidRPr="00CC3409">
            <w:rPr>
              <w:rStyle w:val="Vietosrezervavimoenklotekstas"/>
            </w:rPr>
            <w:t>Click or tap here to enter text.</w:t>
          </w:r>
        </w:p>
      </w:docPartBody>
    </w:docPart>
    <w:docPart>
      <w:docPartPr>
        <w:name w:val="641C6B9316974CF2B7D1861543D24674"/>
        <w:category>
          <w:name w:val="Bendrosios nuostatos"/>
          <w:gallery w:val="placeholder"/>
        </w:category>
        <w:types>
          <w:type w:val="bbPlcHdr"/>
        </w:types>
        <w:behaviors>
          <w:behavior w:val="content"/>
        </w:behaviors>
        <w:guid w:val="{11D4CD7A-44D9-42ED-BD41-2FD8580A8413}"/>
      </w:docPartPr>
      <w:docPartBody>
        <w:p w:rsidR="005A5834" w:rsidRDefault="0029300B" w:rsidP="0029300B">
          <w:pPr>
            <w:pStyle w:val="641C6B9316974CF2B7D1861543D24674"/>
          </w:pPr>
          <w:r w:rsidRPr="00D05D1E">
            <w:rPr>
              <w:rStyle w:val="Vietosrezervavimoenklotekstas"/>
            </w:rPr>
            <w:t>Click or tap here to enter text.</w:t>
          </w:r>
        </w:p>
      </w:docPartBody>
    </w:docPart>
    <w:docPart>
      <w:docPartPr>
        <w:name w:val="A89416A5777641C9A7A38840360545AA"/>
        <w:category>
          <w:name w:val="Bendrosios nuostatos"/>
          <w:gallery w:val="placeholder"/>
        </w:category>
        <w:types>
          <w:type w:val="bbPlcHdr"/>
        </w:types>
        <w:behaviors>
          <w:behavior w:val="content"/>
        </w:behaviors>
        <w:guid w:val="{9908EA9F-CA10-4ADA-9A76-A03D4C3A87CF}"/>
      </w:docPartPr>
      <w:docPartBody>
        <w:p w:rsidR="005A5834" w:rsidRDefault="0029300B" w:rsidP="0029300B">
          <w:pPr>
            <w:pStyle w:val="A89416A5777641C9A7A38840360545AA"/>
          </w:pPr>
          <w:r w:rsidRPr="00D05D1E">
            <w:rPr>
              <w:rStyle w:val="Vietosrezervavimoenklotekstas"/>
            </w:rPr>
            <w:t>Click or tap here to enter text.</w:t>
          </w:r>
        </w:p>
      </w:docPartBody>
    </w:docPart>
    <w:docPart>
      <w:docPartPr>
        <w:name w:val="04ADD2BA9F1B4A819073FC602AA255C3"/>
        <w:category>
          <w:name w:val="Bendrosios nuostatos"/>
          <w:gallery w:val="placeholder"/>
        </w:category>
        <w:types>
          <w:type w:val="bbPlcHdr"/>
        </w:types>
        <w:behaviors>
          <w:behavior w:val="content"/>
        </w:behaviors>
        <w:guid w:val="{77FFDB22-5B0B-46CE-990E-E35CA39C2466}"/>
      </w:docPartPr>
      <w:docPartBody>
        <w:p w:rsidR="005A5834" w:rsidRDefault="0029300B" w:rsidP="0029300B">
          <w:pPr>
            <w:pStyle w:val="04ADD2BA9F1B4A819073FC602AA255C3"/>
          </w:pPr>
          <w:r w:rsidRPr="00D05D1E">
            <w:rPr>
              <w:rStyle w:val="Vietosrezervavimoenklotekstas"/>
            </w:rPr>
            <w:t>Click or tap here to enter text.</w:t>
          </w:r>
        </w:p>
      </w:docPartBody>
    </w:docPart>
    <w:docPart>
      <w:docPartPr>
        <w:name w:val="B751136CE0C145A992DAFDFB12C6D714"/>
        <w:category>
          <w:name w:val="Bendrosios nuostatos"/>
          <w:gallery w:val="placeholder"/>
        </w:category>
        <w:types>
          <w:type w:val="bbPlcHdr"/>
        </w:types>
        <w:behaviors>
          <w:behavior w:val="content"/>
        </w:behaviors>
        <w:guid w:val="{1F891988-F49F-42AB-853D-3381D07236E4}"/>
      </w:docPartPr>
      <w:docPartBody>
        <w:p w:rsidR="005A5834" w:rsidRDefault="0029300B" w:rsidP="0029300B">
          <w:pPr>
            <w:pStyle w:val="B751136CE0C145A992DAFDFB12C6D714"/>
          </w:pPr>
          <w:r w:rsidRPr="00D05D1E">
            <w:rPr>
              <w:rStyle w:val="Vietosrezervavimoenklotekstas"/>
            </w:rPr>
            <w:t>Click or tap here to enter text.</w:t>
          </w:r>
        </w:p>
      </w:docPartBody>
    </w:docPart>
    <w:docPart>
      <w:docPartPr>
        <w:name w:val="3B3174A70FED40F690000D669142621C"/>
        <w:category>
          <w:name w:val="Bendrosios nuostatos"/>
          <w:gallery w:val="placeholder"/>
        </w:category>
        <w:types>
          <w:type w:val="bbPlcHdr"/>
        </w:types>
        <w:behaviors>
          <w:behavior w:val="content"/>
        </w:behaviors>
        <w:guid w:val="{1F2A82A3-E0A6-48EB-96BE-4FC9211D0CB3}"/>
      </w:docPartPr>
      <w:docPartBody>
        <w:p w:rsidR="007C4546" w:rsidRDefault="007401BF" w:rsidP="007401BF">
          <w:pPr>
            <w:pStyle w:val="3B3174A70FED40F690000D669142621C1"/>
          </w:pPr>
          <w:r w:rsidRPr="00185A27">
            <w:rPr>
              <w:rStyle w:val="Vietosrezervavimoenklotekstas"/>
              <w:i/>
              <w:iCs/>
              <w:color w:val="FF0000"/>
              <w:szCs w:val="24"/>
            </w:rPr>
            <w:t>[pasirinkti]</w:t>
          </w:r>
        </w:p>
      </w:docPartBody>
    </w:docPart>
    <w:docPart>
      <w:docPartPr>
        <w:name w:val="4AB2C94B7F294D698B5A9AFB356E14C1"/>
        <w:category>
          <w:name w:val="Bendrosios nuostatos"/>
          <w:gallery w:val="placeholder"/>
        </w:category>
        <w:types>
          <w:type w:val="bbPlcHdr"/>
        </w:types>
        <w:behaviors>
          <w:behavior w:val="content"/>
        </w:behaviors>
        <w:guid w:val="{43A23856-317B-4412-8EEA-0D8AF0AE4CA7}"/>
      </w:docPartPr>
      <w:docPartBody>
        <w:p w:rsidR="002D61B3" w:rsidRDefault="00054D75" w:rsidP="00054D75">
          <w:pPr>
            <w:pStyle w:val="4AB2C94B7F294D698B5A9AFB356E14C1"/>
          </w:pPr>
          <w:r>
            <w:rPr>
              <w:rStyle w:val="Vietosrezervavimoenklotekstas"/>
            </w:rPr>
            <w:t xml:space="preserve"> </w:t>
          </w:r>
        </w:p>
      </w:docPartBody>
    </w:docPart>
    <w:docPart>
      <w:docPartPr>
        <w:name w:val="5BA192E24EBC49338B20E2B47183076F"/>
        <w:category>
          <w:name w:val="Bendrosios nuostatos"/>
          <w:gallery w:val="placeholder"/>
        </w:category>
        <w:types>
          <w:type w:val="bbPlcHdr"/>
        </w:types>
        <w:behaviors>
          <w:behavior w:val="content"/>
        </w:behaviors>
        <w:guid w:val="{873A92A2-3DE9-4913-81BB-A21E76E6172E}"/>
      </w:docPartPr>
      <w:docPartBody>
        <w:p w:rsidR="00AA7F70" w:rsidRDefault="007401BF" w:rsidP="007401BF">
          <w:pPr>
            <w:pStyle w:val="5BA192E24EBC49338B20E2B47183076F"/>
          </w:pPr>
          <w:r>
            <w:rPr>
              <w:rStyle w:val="Vietosrezervavimoenklotekstas"/>
            </w:rPr>
            <w:t xml:space="preserve"> </w:t>
          </w:r>
        </w:p>
      </w:docPartBody>
    </w:docPart>
    <w:docPart>
      <w:docPartPr>
        <w:name w:val="C38D3FE12F934ABA91BB42DFF16112A6"/>
        <w:category>
          <w:name w:val="Bendrosios nuostatos"/>
          <w:gallery w:val="placeholder"/>
        </w:category>
        <w:types>
          <w:type w:val="bbPlcHdr"/>
        </w:types>
        <w:behaviors>
          <w:behavior w:val="content"/>
        </w:behaviors>
        <w:guid w:val="{D1753F3F-901C-40CE-969A-D4413B29DD4D}"/>
      </w:docPartPr>
      <w:docPartBody>
        <w:p w:rsidR="00B96990" w:rsidRDefault="007830C0" w:rsidP="007830C0">
          <w:pPr>
            <w:pStyle w:val="C38D3FE12F934ABA91BB42DFF16112A6"/>
          </w:pPr>
          <w:r>
            <w:rPr>
              <w:rStyle w:val="Vietosrezervavimoenklotekstas"/>
            </w:rPr>
            <w:t xml:space="preserve"> </w:t>
          </w:r>
        </w:p>
      </w:docPartBody>
    </w:docPart>
    <w:docPart>
      <w:docPartPr>
        <w:name w:val="02065EA9F49545B3828482E0E72269B5"/>
        <w:category>
          <w:name w:val="Bendrosios nuostatos"/>
          <w:gallery w:val="placeholder"/>
        </w:category>
        <w:types>
          <w:type w:val="bbPlcHdr"/>
        </w:types>
        <w:behaviors>
          <w:behavior w:val="content"/>
        </w:behaviors>
        <w:guid w:val="{3F0C0541-9ACA-47D3-965C-C54E459A45AB}"/>
      </w:docPartPr>
      <w:docPartBody>
        <w:p w:rsidR="00B96990" w:rsidRDefault="007830C0" w:rsidP="007830C0">
          <w:pPr>
            <w:pStyle w:val="02065EA9F49545B3828482E0E72269B5"/>
          </w:pPr>
          <w:r w:rsidRPr="007B2491">
            <w:rPr>
              <w:rStyle w:val="Vietosrezervavimoenklotekstas"/>
            </w:rPr>
            <w:t>Pasirinkite elementą.</w:t>
          </w:r>
        </w:p>
      </w:docPartBody>
    </w:docPart>
    <w:docPart>
      <w:docPartPr>
        <w:name w:val="00205BB5DC944124986752E462F54AF2"/>
        <w:category>
          <w:name w:val="Bendrosios nuostatos"/>
          <w:gallery w:val="placeholder"/>
        </w:category>
        <w:types>
          <w:type w:val="bbPlcHdr"/>
        </w:types>
        <w:behaviors>
          <w:behavior w:val="content"/>
        </w:behaviors>
        <w:guid w:val="{00EB3B36-F67F-4E95-82DB-FF9A4F7E69C1}"/>
      </w:docPartPr>
      <w:docPartBody>
        <w:p w:rsidR="00B96990" w:rsidRDefault="007830C0" w:rsidP="007830C0">
          <w:pPr>
            <w:pStyle w:val="00205BB5DC944124986752E462F54AF2"/>
          </w:pPr>
          <w:r w:rsidRPr="007B2491">
            <w:rPr>
              <w:rStyle w:val="Vietosrezervavimoenklotekstas"/>
            </w:rPr>
            <w:t>Pasirinkite elementą.</w:t>
          </w:r>
        </w:p>
      </w:docPartBody>
    </w:docPart>
    <w:docPart>
      <w:docPartPr>
        <w:name w:val="C98422AA0C4C466DAA13075F742FF2CF"/>
        <w:category>
          <w:name w:val="Bendrosios nuostatos"/>
          <w:gallery w:val="placeholder"/>
        </w:category>
        <w:types>
          <w:type w:val="bbPlcHdr"/>
        </w:types>
        <w:behaviors>
          <w:behavior w:val="content"/>
        </w:behaviors>
        <w:guid w:val="{99371C2D-A067-40F6-ADE9-CA183DB96C9E}"/>
      </w:docPartPr>
      <w:docPartBody>
        <w:p w:rsidR="00B96990" w:rsidRDefault="007830C0" w:rsidP="007830C0">
          <w:pPr>
            <w:pStyle w:val="C98422AA0C4C466DAA13075F742FF2CF"/>
          </w:pPr>
          <w:r w:rsidRPr="007B2491">
            <w:rPr>
              <w:rStyle w:val="Vietosrezervavimoenklotekstas"/>
            </w:rPr>
            <w:t>Pasirinkite elementą.</w:t>
          </w:r>
        </w:p>
      </w:docPartBody>
    </w:docPart>
    <w:docPart>
      <w:docPartPr>
        <w:name w:val="7D4E178BEDD44C17BEB4629AE8A03479"/>
        <w:category>
          <w:name w:val="Bendrosios nuostatos"/>
          <w:gallery w:val="placeholder"/>
        </w:category>
        <w:types>
          <w:type w:val="bbPlcHdr"/>
        </w:types>
        <w:behaviors>
          <w:behavior w:val="content"/>
        </w:behaviors>
        <w:guid w:val="{C610E0FC-2EDE-4F32-9F02-4DEE2183CD15}"/>
      </w:docPartPr>
      <w:docPartBody>
        <w:p w:rsidR="00B96990" w:rsidRDefault="007830C0" w:rsidP="007830C0">
          <w:pPr>
            <w:pStyle w:val="7D4E178BEDD44C17BEB4629AE8A03479"/>
          </w:pPr>
          <w:r>
            <w:rPr>
              <w:rStyle w:val="Vietosrezervavimoenklotekstas"/>
            </w:rPr>
            <w:t xml:space="preserve"> </w:t>
          </w:r>
        </w:p>
      </w:docPartBody>
    </w:docPart>
    <w:docPart>
      <w:docPartPr>
        <w:name w:val="96F8DD3791F043C7B8D34A0F0B5B4341"/>
        <w:category>
          <w:name w:val="Bendrosios nuostatos"/>
          <w:gallery w:val="placeholder"/>
        </w:category>
        <w:types>
          <w:type w:val="bbPlcHdr"/>
        </w:types>
        <w:behaviors>
          <w:behavior w:val="content"/>
        </w:behaviors>
        <w:guid w:val="{8AB72CD4-8E4A-48CE-B715-FEBB66ECCFC4}"/>
      </w:docPartPr>
      <w:docPartBody>
        <w:p w:rsidR="002C220F" w:rsidRDefault="005268AB" w:rsidP="005268AB">
          <w:pPr>
            <w:pStyle w:val="96F8DD3791F043C7B8D34A0F0B5B4341"/>
          </w:pPr>
          <w:r w:rsidRPr="00C21ACC">
            <w:rPr>
              <w:rStyle w:val="Vietosrezervavimoenklotekstas"/>
            </w:rPr>
            <w:t>Click or tap here to enter text.</w:t>
          </w:r>
        </w:p>
      </w:docPartBody>
    </w:docPart>
    <w:docPart>
      <w:docPartPr>
        <w:name w:val="C373BC8A38564843B4EF529BC04F85E9"/>
        <w:category>
          <w:name w:val="Bendrosios nuostatos"/>
          <w:gallery w:val="placeholder"/>
        </w:category>
        <w:types>
          <w:type w:val="bbPlcHdr"/>
        </w:types>
        <w:behaviors>
          <w:behavior w:val="content"/>
        </w:behaviors>
        <w:guid w:val="{1A8A002C-D0C8-4A51-AF02-4D6C7A944C8F}"/>
      </w:docPartPr>
      <w:docPartBody>
        <w:p w:rsidR="002C220F" w:rsidRDefault="005268AB" w:rsidP="005268AB">
          <w:pPr>
            <w:pStyle w:val="C373BC8A38564843B4EF529BC04F85E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AFD"/>
    <w:rsid w:val="00040CF6"/>
    <w:rsid w:val="00051089"/>
    <w:rsid w:val="00054D75"/>
    <w:rsid w:val="00057DAF"/>
    <w:rsid w:val="0006588D"/>
    <w:rsid w:val="00066ECB"/>
    <w:rsid w:val="0008681B"/>
    <w:rsid w:val="00086856"/>
    <w:rsid w:val="00094518"/>
    <w:rsid w:val="000965E2"/>
    <w:rsid w:val="000973AC"/>
    <w:rsid w:val="000A3960"/>
    <w:rsid w:val="000D3122"/>
    <w:rsid w:val="000F083F"/>
    <w:rsid w:val="000F411F"/>
    <w:rsid w:val="000F715B"/>
    <w:rsid w:val="001161CB"/>
    <w:rsid w:val="001362BA"/>
    <w:rsid w:val="001372A9"/>
    <w:rsid w:val="001418B6"/>
    <w:rsid w:val="00144DEC"/>
    <w:rsid w:val="001523E7"/>
    <w:rsid w:val="00165363"/>
    <w:rsid w:val="001712A5"/>
    <w:rsid w:val="00177D4B"/>
    <w:rsid w:val="0019114A"/>
    <w:rsid w:val="00192850"/>
    <w:rsid w:val="001A4661"/>
    <w:rsid w:val="001C36D9"/>
    <w:rsid w:val="001D3848"/>
    <w:rsid w:val="001E2FA9"/>
    <w:rsid w:val="001F7804"/>
    <w:rsid w:val="00205E4A"/>
    <w:rsid w:val="0025627C"/>
    <w:rsid w:val="00265D33"/>
    <w:rsid w:val="002672AD"/>
    <w:rsid w:val="00272B68"/>
    <w:rsid w:val="0029300B"/>
    <w:rsid w:val="002930F7"/>
    <w:rsid w:val="00296BE7"/>
    <w:rsid w:val="002A34AD"/>
    <w:rsid w:val="002B4685"/>
    <w:rsid w:val="002C220F"/>
    <w:rsid w:val="002C56F9"/>
    <w:rsid w:val="002D61B3"/>
    <w:rsid w:val="002F24F0"/>
    <w:rsid w:val="003052CD"/>
    <w:rsid w:val="0031011D"/>
    <w:rsid w:val="00313D83"/>
    <w:rsid w:val="00313E3A"/>
    <w:rsid w:val="003201D2"/>
    <w:rsid w:val="0032163A"/>
    <w:rsid w:val="003312A3"/>
    <w:rsid w:val="003351D3"/>
    <w:rsid w:val="00342D13"/>
    <w:rsid w:val="00342F85"/>
    <w:rsid w:val="0035628C"/>
    <w:rsid w:val="00364736"/>
    <w:rsid w:val="0037305A"/>
    <w:rsid w:val="003754EC"/>
    <w:rsid w:val="003760CF"/>
    <w:rsid w:val="00380A90"/>
    <w:rsid w:val="003B0DFE"/>
    <w:rsid w:val="003F5F17"/>
    <w:rsid w:val="00403286"/>
    <w:rsid w:val="004512D4"/>
    <w:rsid w:val="00483972"/>
    <w:rsid w:val="004A67C7"/>
    <w:rsid w:val="004B00AB"/>
    <w:rsid w:val="004C2620"/>
    <w:rsid w:val="004C4083"/>
    <w:rsid w:val="004C4D33"/>
    <w:rsid w:val="004E0809"/>
    <w:rsid w:val="004F0E3C"/>
    <w:rsid w:val="00502DF2"/>
    <w:rsid w:val="0050798F"/>
    <w:rsid w:val="00507A9C"/>
    <w:rsid w:val="005268AB"/>
    <w:rsid w:val="005332FB"/>
    <w:rsid w:val="00533CEF"/>
    <w:rsid w:val="0054732D"/>
    <w:rsid w:val="00574C0F"/>
    <w:rsid w:val="00587D87"/>
    <w:rsid w:val="00590B46"/>
    <w:rsid w:val="005954CD"/>
    <w:rsid w:val="00596C65"/>
    <w:rsid w:val="005A5834"/>
    <w:rsid w:val="005B3970"/>
    <w:rsid w:val="005C169E"/>
    <w:rsid w:val="005C52B2"/>
    <w:rsid w:val="00614DD7"/>
    <w:rsid w:val="00615A80"/>
    <w:rsid w:val="00623312"/>
    <w:rsid w:val="0063420F"/>
    <w:rsid w:val="00646C24"/>
    <w:rsid w:val="00656071"/>
    <w:rsid w:val="00690239"/>
    <w:rsid w:val="00692849"/>
    <w:rsid w:val="00697945"/>
    <w:rsid w:val="006B2D60"/>
    <w:rsid w:val="006B5395"/>
    <w:rsid w:val="006B7D00"/>
    <w:rsid w:val="006C60DD"/>
    <w:rsid w:val="006D3EFB"/>
    <w:rsid w:val="006E0AA9"/>
    <w:rsid w:val="006E462B"/>
    <w:rsid w:val="00703D3A"/>
    <w:rsid w:val="007401BF"/>
    <w:rsid w:val="00741A7A"/>
    <w:rsid w:val="00753C32"/>
    <w:rsid w:val="00770B11"/>
    <w:rsid w:val="00770FF5"/>
    <w:rsid w:val="0077750B"/>
    <w:rsid w:val="007830C0"/>
    <w:rsid w:val="00797090"/>
    <w:rsid w:val="007B058D"/>
    <w:rsid w:val="007C165B"/>
    <w:rsid w:val="007C4546"/>
    <w:rsid w:val="007D2272"/>
    <w:rsid w:val="008123A5"/>
    <w:rsid w:val="0081385F"/>
    <w:rsid w:val="00857BFC"/>
    <w:rsid w:val="00857F45"/>
    <w:rsid w:val="00890BA8"/>
    <w:rsid w:val="008A6E9C"/>
    <w:rsid w:val="008C6195"/>
    <w:rsid w:val="008E040E"/>
    <w:rsid w:val="008E4882"/>
    <w:rsid w:val="008F1BCC"/>
    <w:rsid w:val="008F4BD2"/>
    <w:rsid w:val="008F7977"/>
    <w:rsid w:val="00901F41"/>
    <w:rsid w:val="009343FE"/>
    <w:rsid w:val="0094664D"/>
    <w:rsid w:val="009671D7"/>
    <w:rsid w:val="0098085D"/>
    <w:rsid w:val="00985E9D"/>
    <w:rsid w:val="0099128A"/>
    <w:rsid w:val="00995835"/>
    <w:rsid w:val="009A48B1"/>
    <w:rsid w:val="009B12C8"/>
    <w:rsid w:val="009B67CD"/>
    <w:rsid w:val="009C2BCD"/>
    <w:rsid w:val="009C6B3C"/>
    <w:rsid w:val="009D3B9E"/>
    <w:rsid w:val="00A10051"/>
    <w:rsid w:val="00A10796"/>
    <w:rsid w:val="00A4388C"/>
    <w:rsid w:val="00A5170B"/>
    <w:rsid w:val="00A52396"/>
    <w:rsid w:val="00A62E90"/>
    <w:rsid w:val="00A64A42"/>
    <w:rsid w:val="00A74605"/>
    <w:rsid w:val="00A748DE"/>
    <w:rsid w:val="00A84DFC"/>
    <w:rsid w:val="00A92FD5"/>
    <w:rsid w:val="00AA7324"/>
    <w:rsid w:val="00AA7F70"/>
    <w:rsid w:val="00B140E5"/>
    <w:rsid w:val="00B1667A"/>
    <w:rsid w:val="00B2259F"/>
    <w:rsid w:val="00B4031F"/>
    <w:rsid w:val="00B71DBA"/>
    <w:rsid w:val="00B72ACB"/>
    <w:rsid w:val="00B9640B"/>
    <w:rsid w:val="00B96990"/>
    <w:rsid w:val="00BA14D7"/>
    <w:rsid w:val="00BB2356"/>
    <w:rsid w:val="00BB73A8"/>
    <w:rsid w:val="00BC54B3"/>
    <w:rsid w:val="00BD6E77"/>
    <w:rsid w:val="00BF2362"/>
    <w:rsid w:val="00C12437"/>
    <w:rsid w:val="00C3042C"/>
    <w:rsid w:val="00C53430"/>
    <w:rsid w:val="00C70221"/>
    <w:rsid w:val="00C72B47"/>
    <w:rsid w:val="00C74208"/>
    <w:rsid w:val="00C75C18"/>
    <w:rsid w:val="00C801B1"/>
    <w:rsid w:val="00C9248E"/>
    <w:rsid w:val="00CA4773"/>
    <w:rsid w:val="00CB4517"/>
    <w:rsid w:val="00CB50CD"/>
    <w:rsid w:val="00CC4F60"/>
    <w:rsid w:val="00CC628E"/>
    <w:rsid w:val="00CF11E1"/>
    <w:rsid w:val="00CF2DC9"/>
    <w:rsid w:val="00D0246A"/>
    <w:rsid w:val="00D03758"/>
    <w:rsid w:val="00D279E3"/>
    <w:rsid w:val="00D3109E"/>
    <w:rsid w:val="00D526A8"/>
    <w:rsid w:val="00D66ECB"/>
    <w:rsid w:val="00D92DFD"/>
    <w:rsid w:val="00D944C8"/>
    <w:rsid w:val="00D95185"/>
    <w:rsid w:val="00DA74B1"/>
    <w:rsid w:val="00DB7B93"/>
    <w:rsid w:val="00DC277D"/>
    <w:rsid w:val="00DC6C2F"/>
    <w:rsid w:val="00DE0A4D"/>
    <w:rsid w:val="00DF3DFE"/>
    <w:rsid w:val="00E1696F"/>
    <w:rsid w:val="00E2066B"/>
    <w:rsid w:val="00E2117F"/>
    <w:rsid w:val="00E26020"/>
    <w:rsid w:val="00E34E02"/>
    <w:rsid w:val="00E43F8B"/>
    <w:rsid w:val="00E457C4"/>
    <w:rsid w:val="00E62132"/>
    <w:rsid w:val="00E740A6"/>
    <w:rsid w:val="00E854C8"/>
    <w:rsid w:val="00E962D0"/>
    <w:rsid w:val="00EA2F04"/>
    <w:rsid w:val="00EB5D86"/>
    <w:rsid w:val="00EC2664"/>
    <w:rsid w:val="00EF1F7D"/>
    <w:rsid w:val="00EF61F1"/>
    <w:rsid w:val="00F2209B"/>
    <w:rsid w:val="00F229F9"/>
    <w:rsid w:val="00F353B7"/>
    <w:rsid w:val="00F5005C"/>
    <w:rsid w:val="00F76A37"/>
    <w:rsid w:val="00F77C39"/>
    <w:rsid w:val="00F82C43"/>
    <w:rsid w:val="00F918DE"/>
    <w:rsid w:val="00F94F87"/>
    <w:rsid w:val="00FE0119"/>
    <w:rsid w:val="00FE2974"/>
    <w:rsid w:val="00FE7F28"/>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79E3"/>
    <w:rPr>
      <w:color w:val="808080"/>
    </w:rPr>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BBE6F93386424191A276CE3F12086640">
    <w:name w:val="BBE6F93386424191A276CE3F12086640"/>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9DB1806EBF4E3889339F31247857D6">
    <w:name w:val="719DB1806EBF4E3889339F31247857D6"/>
    <w:rsid w:val="00F77C39"/>
  </w:style>
  <w:style w:type="paragraph" w:customStyle="1" w:styleId="71A54B6C75B74EA3B214E980E16147B9">
    <w:name w:val="71A54B6C75B74EA3B214E980E16147B9"/>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7DD81662905E454C9698B0F826815E9A">
    <w:name w:val="7DD81662905E454C9698B0F826815E9A"/>
    <w:rsid w:val="001C36D9"/>
  </w:style>
  <w:style w:type="paragraph" w:customStyle="1" w:styleId="26B62CB0A0F346B4A9F556A067A36585">
    <w:name w:val="26B62CB0A0F346B4A9F556A067A36585"/>
    <w:rsid w:val="001C36D9"/>
  </w:style>
  <w:style w:type="paragraph" w:customStyle="1" w:styleId="E460C8A70EFC4104AF36884DF1703A3D">
    <w:name w:val="E460C8A70EFC4104AF36884DF1703A3D"/>
    <w:rsid w:val="001C36D9"/>
  </w:style>
  <w:style w:type="paragraph" w:customStyle="1" w:styleId="1B89250B5885428280892291E961AF25">
    <w:name w:val="1B89250B5885428280892291E961AF25"/>
    <w:rsid w:val="00C12437"/>
  </w:style>
  <w:style w:type="paragraph" w:customStyle="1" w:styleId="C481770E481E4E1283FA63CD23AE75EC">
    <w:name w:val="C481770E481E4E1283FA63CD23AE75EC"/>
    <w:rsid w:val="00C12437"/>
  </w:style>
  <w:style w:type="paragraph" w:customStyle="1" w:styleId="8C3FDE59C8244695995ACA354647816D">
    <w:name w:val="8C3FDE59C8244695995ACA354647816D"/>
    <w:rsid w:val="00C12437"/>
  </w:style>
  <w:style w:type="paragraph" w:customStyle="1" w:styleId="85FEE227CA4C45258BC16EE873878603">
    <w:name w:val="85FEE227CA4C45258BC16EE873878603"/>
    <w:rsid w:val="00C12437"/>
  </w:style>
  <w:style w:type="paragraph" w:customStyle="1" w:styleId="FE953E98FAA945668E45EEA67B205528">
    <w:name w:val="FE953E98FAA945668E45EEA67B205528"/>
    <w:rsid w:val="00C12437"/>
  </w:style>
  <w:style w:type="paragraph" w:customStyle="1" w:styleId="A698F5D609F5460D9B7A190EEC956C73">
    <w:name w:val="A698F5D609F5460D9B7A190EEC956C73"/>
    <w:rsid w:val="003201D2"/>
    <w:rPr>
      <w:kern w:val="2"/>
      <w14:ligatures w14:val="standardContextual"/>
    </w:rPr>
  </w:style>
  <w:style w:type="paragraph" w:customStyle="1" w:styleId="A385B2647816488A953FAF3C92FAC204">
    <w:name w:val="A385B2647816488A953FAF3C92FAC204"/>
    <w:rsid w:val="003201D2"/>
    <w:rPr>
      <w:kern w:val="2"/>
      <w14:ligatures w14:val="standardContextual"/>
    </w:rPr>
  </w:style>
  <w:style w:type="paragraph" w:customStyle="1" w:styleId="A30DB37BEB334870949997F7E4D7B86C">
    <w:name w:val="A30DB37BEB334870949997F7E4D7B86C"/>
    <w:rsid w:val="003201D2"/>
    <w:rPr>
      <w:kern w:val="2"/>
      <w14:ligatures w14:val="standardContextual"/>
    </w:rPr>
  </w:style>
  <w:style w:type="paragraph" w:customStyle="1" w:styleId="BA91165B50614E44B49CBAD66F60E0CD">
    <w:name w:val="BA91165B50614E44B49CBAD66F60E0CD"/>
    <w:rsid w:val="003201D2"/>
    <w:rPr>
      <w:kern w:val="2"/>
      <w14:ligatures w14:val="standardContextual"/>
    </w:rPr>
  </w:style>
  <w:style w:type="paragraph" w:customStyle="1" w:styleId="5AC0507E2ED9484BAF9AFBC42B9FBEDC">
    <w:name w:val="5AC0507E2ED9484BAF9AFBC42B9FBEDC"/>
    <w:rsid w:val="003201D2"/>
    <w:rPr>
      <w:kern w:val="2"/>
      <w14:ligatures w14:val="standardContextual"/>
    </w:rPr>
  </w:style>
  <w:style w:type="paragraph" w:customStyle="1" w:styleId="6228ABB473A74885B72B3712253EE57D">
    <w:name w:val="6228ABB473A74885B72B3712253EE57D"/>
    <w:rsid w:val="003201D2"/>
    <w:rPr>
      <w:kern w:val="2"/>
      <w14:ligatures w14:val="standardContextual"/>
    </w:rPr>
  </w:style>
  <w:style w:type="paragraph" w:customStyle="1" w:styleId="75ADCF0A9EEE4053B85F95432D74A85E">
    <w:name w:val="75ADCF0A9EEE4053B85F95432D74A85E"/>
    <w:rsid w:val="0029300B"/>
    <w:pPr>
      <w:spacing w:after="200" w:line="276" w:lineRule="auto"/>
    </w:pPr>
    <w:rPr>
      <w:rFonts w:ascii="Times New Roman" w:eastAsia="Times New Roman" w:hAnsi="Times New Roman" w:cs="Times New Roman"/>
      <w:sz w:val="24"/>
      <w:lang w:eastAsia="en-US"/>
    </w:rPr>
  </w:style>
  <w:style w:type="paragraph" w:customStyle="1" w:styleId="46CB31CA9E004FF1A8E7FA9CAF2BC09E">
    <w:name w:val="46CB31CA9E004FF1A8E7FA9CAF2BC09E"/>
    <w:rsid w:val="0029300B"/>
    <w:rPr>
      <w:kern w:val="2"/>
      <w14:ligatures w14:val="standardContextual"/>
    </w:rPr>
  </w:style>
  <w:style w:type="paragraph" w:customStyle="1" w:styleId="B75108F3C51144F7A7544669163D87BC">
    <w:name w:val="B75108F3C51144F7A7544669163D87BC"/>
    <w:rsid w:val="0029300B"/>
    <w:rPr>
      <w:kern w:val="2"/>
      <w14:ligatures w14:val="standardContextual"/>
    </w:rPr>
  </w:style>
  <w:style w:type="paragraph" w:customStyle="1" w:styleId="641C6B9316974CF2B7D1861543D24674">
    <w:name w:val="641C6B9316974CF2B7D1861543D24674"/>
    <w:rsid w:val="0029300B"/>
    <w:rPr>
      <w:kern w:val="2"/>
      <w14:ligatures w14:val="standardContextual"/>
    </w:rPr>
  </w:style>
  <w:style w:type="paragraph" w:customStyle="1" w:styleId="1C46A08E2D584BD592297DF42DBFC416">
    <w:name w:val="1C46A08E2D584BD592297DF42DBFC416"/>
    <w:rsid w:val="0029300B"/>
    <w:rPr>
      <w:kern w:val="2"/>
      <w14:ligatures w14:val="standardContextual"/>
    </w:rPr>
  </w:style>
  <w:style w:type="paragraph" w:customStyle="1" w:styleId="3360ED3D09844F33981E0EBE78D70B49">
    <w:name w:val="3360ED3D09844F33981E0EBE78D70B49"/>
    <w:rsid w:val="0029300B"/>
    <w:rPr>
      <w:kern w:val="2"/>
      <w14:ligatures w14:val="standardContextual"/>
    </w:rPr>
  </w:style>
  <w:style w:type="paragraph" w:customStyle="1" w:styleId="6043DC04AA7A454EBD16FD62E7E535B3">
    <w:name w:val="6043DC04AA7A454EBD16FD62E7E535B3"/>
    <w:rsid w:val="0029300B"/>
    <w:rPr>
      <w:kern w:val="2"/>
      <w14:ligatures w14:val="standardContextual"/>
    </w:rPr>
  </w:style>
  <w:style w:type="paragraph" w:customStyle="1" w:styleId="B0E1DE3E5D8244569116E61C0ED44F70">
    <w:name w:val="B0E1DE3E5D8244569116E61C0ED44F70"/>
    <w:rsid w:val="0029300B"/>
    <w:rPr>
      <w:kern w:val="2"/>
      <w14:ligatures w14:val="standardContextual"/>
    </w:rPr>
  </w:style>
  <w:style w:type="paragraph" w:customStyle="1" w:styleId="6530D06624024192AFAF1378F0F5411B">
    <w:name w:val="6530D06624024192AFAF1378F0F5411B"/>
    <w:rsid w:val="0029300B"/>
    <w:rPr>
      <w:kern w:val="2"/>
      <w14:ligatures w14:val="standardContextual"/>
    </w:rPr>
  </w:style>
  <w:style w:type="paragraph" w:customStyle="1" w:styleId="BCE1A86F9A7C474DAAB040568140D857">
    <w:name w:val="BCE1A86F9A7C474DAAB040568140D857"/>
    <w:rsid w:val="0029300B"/>
    <w:rPr>
      <w:kern w:val="2"/>
      <w14:ligatures w14:val="standardContextual"/>
    </w:rPr>
  </w:style>
  <w:style w:type="paragraph" w:customStyle="1" w:styleId="2CB742DDFA114BD4AFEDA0F422D3EAEF">
    <w:name w:val="2CB742DDFA114BD4AFEDA0F422D3EAEF"/>
    <w:rsid w:val="0029300B"/>
    <w:rPr>
      <w:kern w:val="2"/>
      <w14:ligatures w14:val="standardContextual"/>
    </w:rPr>
  </w:style>
  <w:style w:type="paragraph" w:customStyle="1" w:styleId="EB926B7CEEC14622897FE0D79B4D8008">
    <w:name w:val="EB926B7CEEC14622897FE0D79B4D8008"/>
    <w:rsid w:val="0029300B"/>
    <w:rPr>
      <w:kern w:val="2"/>
      <w14:ligatures w14:val="standardContextual"/>
    </w:rPr>
  </w:style>
  <w:style w:type="paragraph" w:customStyle="1" w:styleId="2738D21E57DB4C17901ACA21AD7B0742">
    <w:name w:val="2738D21E57DB4C17901ACA21AD7B0742"/>
    <w:rsid w:val="0029300B"/>
    <w:rPr>
      <w:kern w:val="2"/>
      <w14:ligatures w14:val="standardContextual"/>
    </w:rPr>
  </w:style>
  <w:style w:type="paragraph" w:customStyle="1" w:styleId="76E2982DF0C44C60AAAC8D1B9C962073">
    <w:name w:val="76E2982DF0C44C60AAAC8D1B9C962073"/>
    <w:rsid w:val="0029300B"/>
    <w:rPr>
      <w:kern w:val="2"/>
      <w14:ligatures w14:val="standardContextual"/>
    </w:rPr>
  </w:style>
  <w:style w:type="paragraph" w:customStyle="1" w:styleId="8D3556451B684F40BB7196596903033F">
    <w:name w:val="8D3556451B684F40BB7196596903033F"/>
    <w:rsid w:val="0029300B"/>
    <w:rPr>
      <w:kern w:val="2"/>
      <w14:ligatures w14:val="standardContextual"/>
    </w:rPr>
  </w:style>
  <w:style w:type="paragraph" w:customStyle="1" w:styleId="34645B7ED1D34487B94668BCB54EBA0D">
    <w:name w:val="34645B7ED1D34487B94668BCB54EBA0D"/>
    <w:rsid w:val="0029300B"/>
    <w:rPr>
      <w:kern w:val="2"/>
      <w14:ligatures w14:val="standardContextual"/>
    </w:rPr>
  </w:style>
  <w:style w:type="paragraph" w:customStyle="1" w:styleId="B0BD396E007B44E296A8D68F6565A200">
    <w:name w:val="B0BD396E007B44E296A8D68F6565A200"/>
    <w:rsid w:val="0029300B"/>
    <w:rPr>
      <w:kern w:val="2"/>
      <w14:ligatures w14:val="standardContextual"/>
    </w:rPr>
  </w:style>
  <w:style w:type="paragraph" w:customStyle="1" w:styleId="994EEA8A5546446A9A270CBFC6094059">
    <w:name w:val="994EEA8A5546446A9A270CBFC6094059"/>
    <w:rsid w:val="0029300B"/>
    <w:rPr>
      <w:kern w:val="2"/>
      <w14:ligatures w14:val="standardContextual"/>
    </w:rPr>
  </w:style>
  <w:style w:type="paragraph" w:customStyle="1" w:styleId="ACCDB5BC36CF4093892F72442B4EC6EC">
    <w:name w:val="ACCDB5BC36CF4093892F72442B4EC6EC"/>
    <w:rsid w:val="0029300B"/>
    <w:rPr>
      <w:kern w:val="2"/>
      <w14:ligatures w14:val="standardContextual"/>
    </w:rPr>
  </w:style>
  <w:style w:type="paragraph" w:customStyle="1" w:styleId="A89416A5777641C9A7A38840360545AA">
    <w:name w:val="A89416A5777641C9A7A38840360545AA"/>
    <w:rsid w:val="0029300B"/>
    <w:rPr>
      <w:kern w:val="2"/>
      <w14:ligatures w14:val="standardContextual"/>
    </w:rPr>
  </w:style>
  <w:style w:type="paragraph" w:customStyle="1" w:styleId="04ADD2BA9F1B4A819073FC602AA255C3">
    <w:name w:val="04ADD2BA9F1B4A819073FC602AA255C3"/>
    <w:rsid w:val="0029300B"/>
    <w:rPr>
      <w:kern w:val="2"/>
      <w14:ligatures w14:val="standardContextual"/>
    </w:rPr>
  </w:style>
  <w:style w:type="paragraph" w:customStyle="1" w:styleId="B751136CE0C145A992DAFDFB12C6D714">
    <w:name w:val="B751136CE0C145A992DAFDFB12C6D714"/>
    <w:rsid w:val="0029300B"/>
    <w:rPr>
      <w:kern w:val="2"/>
      <w14:ligatures w14:val="standardContextual"/>
    </w:rPr>
  </w:style>
  <w:style w:type="paragraph" w:customStyle="1" w:styleId="8F72803D9B744649B5AF3B4DA88D2506">
    <w:name w:val="8F72803D9B744649B5AF3B4DA88D2506"/>
    <w:rsid w:val="009A48B1"/>
    <w:rPr>
      <w:kern w:val="2"/>
      <w14:ligatures w14:val="standardContextual"/>
    </w:rPr>
  </w:style>
  <w:style w:type="paragraph" w:customStyle="1" w:styleId="3B3174A70FED40F690000D669142621C">
    <w:name w:val="3B3174A70FED40F690000D669142621C"/>
    <w:rsid w:val="000A3960"/>
    <w:rPr>
      <w:kern w:val="2"/>
      <w14:ligatures w14:val="standardContextual"/>
    </w:rPr>
  </w:style>
  <w:style w:type="paragraph" w:customStyle="1" w:styleId="5CCA2B1A9AF243F4B023AC73F26AE15B">
    <w:name w:val="5CCA2B1A9AF243F4B023AC73F26AE15B"/>
    <w:rsid w:val="001E2FA9"/>
    <w:rPr>
      <w:kern w:val="2"/>
      <w14:ligatures w14:val="standardContextual"/>
    </w:rPr>
  </w:style>
  <w:style w:type="paragraph" w:customStyle="1" w:styleId="299DBE589A06456FA5347F97BE005A75">
    <w:name w:val="299DBE589A06456FA5347F97BE005A75"/>
    <w:rsid w:val="001E2FA9"/>
    <w:rPr>
      <w:kern w:val="2"/>
      <w14:ligatures w14:val="standardContextual"/>
    </w:rPr>
  </w:style>
  <w:style w:type="paragraph" w:customStyle="1" w:styleId="4AB2C94B7F294D698B5A9AFB356E14C1">
    <w:name w:val="4AB2C94B7F294D698B5A9AFB356E14C1"/>
    <w:rsid w:val="00054D75"/>
    <w:rPr>
      <w:kern w:val="2"/>
      <w14:ligatures w14:val="standardContextual"/>
    </w:rPr>
  </w:style>
  <w:style w:type="paragraph" w:customStyle="1" w:styleId="A6FB37B9E4754042ABE7FAEC2CB2B948">
    <w:name w:val="A6FB37B9E4754042ABE7FAEC2CB2B948"/>
    <w:rsid w:val="002D61B3"/>
    <w:rPr>
      <w:kern w:val="2"/>
      <w14:ligatures w14:val="standardContextual"/>
    </w:rPr>
  </w:style>
  <w:style w:type="paragraph" w:customStyle="1" w:styleId="1E973301D7DF4558922358B354389043">
    <w:name w:val="1E973301D7DF4558922358B354389043"/>
    <w:rsid w:val="002D61B3"/>
    <w:rPr>
      <w:kern w:val="2"/>
      <w14:ligatures w14:val="standardContextual"/>
    </w:rPr>
  </w:style>
  <w:style w:type="paragraph" w:customStyle="1" w:styleId="DB7A455BD7D34D989710AC63A55E4276">
    <w:name w:val="DB7A455BD7D34D989710AC63A55E4276"/>
    <w:rsid w:val="007401BF"/>
    <w:pPr>
      <w:spacing w:after="120" w:line="480" w:lineRule="auto"/>
      <w:ind w:left="283"/>
    </w:pPr>
    <w:rPr>
      <w:rFonts w:ascii="Times New Roman" w:eastAsia="Times New Roman" w:hAnsi="Times New Roman" w:cs="Times New Roman"/>
      <w:sz w:val="24"/>
      <w:lang w:eastAsia="en-US"/>
    </w:rPr>
  </w:style>
  <w:style w:type="paragraph" w:customStyle="1" w:styleId="3B3174A70FED40F690000D669142621C1">
    <w:name w:val="3B3174A70FED40F690000D669142621C1"/>
    <w:rsid w:val="007401BF"/>
    <w:pPr>
      <w:spacing w:after="200" w:line="276" w:lineRule="auto"/>
    </w:pPr>
    <w:rPr>
      <w:rFonts w:ascii="Times New Roman" w:eastAsia="Times New Roman" w:hAnsi="Times New Roman" w:cs="Times New Roman"/>
      <w:sz w:val="24"/>
      <w:lang w:eastAsia="en-US"/>
    </w:rPr>
  </w:style>
  <w:style w:type="paragraph" w:customStyle="1" w:styleId="5BA192E24EBC49338B20E2B47183076F">
    <w:name w:val="5BA192E24EBC49338B20E2B47183076F"/>
    <w:rsid w:val="007401BF"/>
    <w:rPr>
      <w:kern w:val="2"/>
      <w14:ligatures w14:val="standardContextual"/>
    </w:rPr>
  </w:style>
  <w:style w:type="paragraph" w:customStyle="1" w:styleId="311A7E382E5149008974E8805D00C5B8">
    <w:name w:val="311A7E382E5149008974E8805D00C5B8"/>
    <w:rsid w:val="00EB5D86"/>
    <w:rPr>
      <w:kern w:val="2"/>
      <w14:ligatures w14:val="standardContextual"/>
    </w:rPr>
  </w:style>
  <w:style w:type="paragraph" w:customStyle="1" w:styleId="5EACA820113240708D54A0B26F42AA0B">
    <w:name w:val="5EACA820113240708D54A0B26F42AA0B"/>
    <w:rsid w:val="00EB5D86"/>
    <w:rPr>
      <w:kern w:val="2"/>
      <w14:ligatures w14:val="standardContextual"/>
    </w:rPr>
  </w:style>
  <w:style w:type="paragraph" w:customStyle="1" w:styleId="C3F6886287E84202AD19CE16F9780BEE">
    <w:name w:val="C3F6886287E84202AD19CE16F9780BEE"/>
    <w:rsid w:val="00EB5D86"/>
    <w:rPr>
      <w:kern w:val="2"/>
      <w14:ligatures w14:val="standardContextual"/>
    </w:rPr>
  </w:style>
  <w:style w:type="paragraph" w:customStyle="1" w:styleId="76E670FD2B1D4B558F780539AFA1B439">
    <w:name w:val="76E670FD2B1D4B558F780539AFA1B439"/>
    <w:rsid w:val="00EB5D86"/>
    <w:rPr>
      <w:kern w:val="2"/>
      <w14:ligatures w14:val="standardContextual"/>
    </w:rPr>
  </w:style>
  <w:style w:type="paragraph" w:customStyle="1" w:styleId="AEA84AC5210143B2AE8B5BFEAC9989EA">
    <w:name w:val="AEA84AC5210143B2AE8B5BFEAC9989EA"/>
    <w:rsid w:val="00E26020"/>
    <w:rPr>
      <w:kern w:val="2"/>
      <w14:ligatures w14:val="standardContextual"/>
    </w:rPr>
  </w:style>
  <w:style w:type="paragraph" w:customStyle="1" w:styleId="C38D3FE12F934ABA91BB42DFF16112A6">
    <w:name w:val="C38D3FE12F934ABA91BB42DFF16112A6"/>
    <w:rsid w:val="007830C0"/>
    <w:rPr>
      <w:kern w:val="2"/>
      <w14:ligatures w14:val="standardContextual"/>
    </w:rPr>
  </w:style>
  <w:style w:type="paragraph" w:customStyle="1" w:styleId="02065EA9F49545B3828482E0E72269B5">
    <w:name w:val="02065EA9F49545B3828482E0E72269B5"/>
    <w:rsid w:val="007830C0"/>
    <w:rPr>
      <w:kern w:val="2"/>
      <w14:ligatures w14:val="standardContextual"/>
    </w:rPr>
  </w:style>
  <w:style w:type="paragraph" w:customStyle="1" w:styleId="00205BB5DC944124986752E462F54AF2">
    <w:name w:val="00205BB5DC944124986752E462F54AF2"/>
    <w:rsid w:val="007830C0"/>
    <w:rPr>
      <w:kern w:val="2"/>
      <w14:ligatures w14:val="standardContextual"/>
    </w:rPr>
  </w:style>
  <w:style w:type="paragraph" w:customStyle="1" w:styleId="C98422AA0C4C466DAA13075F742FF2CF">
    <w:name w:val="C98422AA0C4C466DAA13075F742FF2CF"/>
    <w:rsid w:val="007830C0"/>
    <w:rPr>
      <w:kern w:val="2"/>
      <w14:ligatures w14:val="standardContextual"/>
    </w:rPr>
  </w:style>
  <w:style w:type="paragraph" w:customStyle="1" w:styleId="7D4E178BEDD44C17BEB4629AE8A03479">
    <w:name w:val="7D4E178BEDD44C17BEB4629AE8A03479"/>
    <w:rsid w:val="007830C0"/>
    <w:rPr>
      <w:kern w:val="2"/>
      <w14:ligatures w14:val="standardContextual"/>
    </w:rPr>
  </w:style>
  <w:style w:type="paragraph" w:customStyle="1" w:styleId="96F8DD3791F043C7B8D34A0F0B5B4341">
    <w:name w:val="96F8DD3791F043C7B8D34A0F0B5B4341"/>
    <w:rsid w:val="005268AB"/>
    <w:rPr>
      <w:kern w:val="2"/>
      <w14:ligatures w14:val="standardContextual"/>
    </w:rPr>
  </w:style>
  <w:style w:type="paragraph" w:customStyle="1" w:styleId="C373BC8A38564843B4EF529BC04F85E9">
    <w:name w:val="C373BC8A38564843B4EF529BC04F85E9"/>
    <w:rsid w:val="005268AB"/>
    <w:rPr>
      <w:kern w:val="2"/>
      <w14:ligatures w14:val="standardContextual"/>
    </w:rPr>
  </w:style>
  <w:style w:type="paragraph" w:customStyle="1" w:styleId="52974156B1494D95AD8E3A5910A96E11">
    <w:name w:val="52974156B1494D95AD8E3A5910A96E11"/>
    <w:rsid w:val="00D279E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6E6AF15A-A5BF-4B56-8115-A3AA9C2D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26172</Words>
  <Characters>14919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4</cp:revision>
  <dcterms:created xsi:type="dcterms:W3CDTF">2025-06-13T06:53:00Z</dcterms:created>
  <dcterms:modified xsi:type="dcterms:W3CDTF">2025-06-13T07:02:00Z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