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77777777" w:rsidR="009B4F57" w:rsidRPr="005A1290" w:rsidRDefault="009B4F57">
      <w:pPr>
        <w:spacing w:line="240" w:lineRule="auto"/>
        <w:jc w:val="center"/>
        <w:rPr>
          <w:rFonts w:ascii="Times New Roman" w:eastAsia="MS Mincho" w:hAnsi="Times New Roman" w:cs="Times New Roman"/>
          <w:b/>
          <w:szCs w:val="24"/>
          <w:lang w:val="lt-LT" w:eastAsia="ja-JP"/>
        </w:rPr>
      </w:pPr>
      <w:r w:rsidRPr="005A1290">
        <w:rPr>
          <w:rFonts w:ascii="Times New Roman" w:eastAsia="MS Mincho" w:hAnsi="Times New Roman" w:cs="Times New Roman"/>
          <w:b/>
          <w:szCs w:val="24"/>
          <w:lang w:val="lt-LT" w:eastAsia="ja-JP"/>
        </w:rPr>
        <w:t>STATINIO PROJEKTO EKSPERTIZĖS</w:t>
      </w:r>
      <w:r w:rsidR="005B429A" w:rsidRPr="005A1290">
        <w:rPr>
          <w:rFonts w:ascii="Times New Roman" w:eastAsia="MS Mincho" w:hAnsi="Times New Roman" w:cs="Times New Roman"/>
          <w:b/>
          <w:szCs w:val="24"/>
          <w:lang w:val="lt-LT" w:eastAsia="ja-JP"/>
        </w:rPr>
        <w:t xml:space="preserve"> PASLAUGŲ VIEŠOJO PIRKIMO </w:t>
      </w:r>
    </w:p>
    <w:p w14:paraId="0C05AC2F" w14:textId="0B1D23F7" w:rsidR="005078D4" w:rsidRPr="005A1290" w:rsidRDefault="005B429A">
      <w:pPr>
        <w:spacing w:line="240" w:lineRule="auto"/>
        <w:jc w:val="center"/>
        <w:rPr>
          <w:rFonts w:ascii="Times New Roman" w:hAnsi="Times New Roman" w:cs="Times New Roman"/>
          <w:szCs w:val="24"/>
          <w:lang w:val="lt-LT"/>
        </w:rPr>
      </w:pPr>
      <w:r w:rsidRPr="005A1290">
        <w:rPr>
          <w:rFonts w:ascii="Times New Roman" w:hAnsi="Times New Roman" w:cs="Times New Roman"/>
          <w:b/>
          <w:szCs w:val="24"/>
          <w:lang w:val="lt-LT"/>
        </w:rPr>
        <w:t>TECHNINĖ SPECIFIKACIJA</w:t>
      </w:r>
    </w:p>
    <w:p w14:paraId="50AB517B" w14:textId="77777777" w:rsidR="005078D4" w:rsidRPr="005A1290" w:rsidRDefault="005078D4">
      <w:pPr>
        <w:tabs>
          <w:tab w:val="left" w:pos="1560"/>
        </w:tabs>
        <w:spacing w:line="240" w:lineRule="auto"/>
        <w:rPr>
          <w:rFonts w:ascii="Times New Roman" w:hAnsi="Times New Roman" w:cs="Times New Roman"/>
          <w:szCs w:val="24"/>
          <w:lang w:val="lt-LT"/>
        </w:rPr>
      </w:pPr>
    </w:p>
    <w:p w14:paraId="1C877AEC" w14:textId="6EDE2D17" w:rsidR="005078D4" w:rsidRPr="005A1290" w:rsidRDefault="005B429A" w:rsidP="00143C2C">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 xml:space="preserve">1. </w:t>
      </w:r>
      <w:r w:rsidR="000C4120" w:rsidRPr="005A1290">
        <w:rPr>
          <w:rFonts w:ascii="Times New Roman" w:hAnsi="Times New Roman" w:cs="Times New Roman"/>
          <w:b/>
          <w:szCs w:val="24"/>
          <w:lang w:val="lt-LT"/>
        </w:rPr>
        <w:t>Perkančioji organizacija -</w:t>
      </w:r>
      <w:r w:rsidR="009B4F57" w:rsidRPr="005A1290">
        <w:rPr>
          <w:rFonts w:ascii="Times New Roman" w:hAnsi="Times New Roman" w:cs="Times New Roman"/>
          <w:b/>
          <w:szCs w:val="24"/>
          <w:lang w:val="lt-LT"/>
        </w:rPr>
        <w:t xml:space="preserve"> </w:t>
      </w:r>
      <w:r w:rsidRPr="005A1290">
        <w:rPr>
          <w:rFonts w:ascii="Times New Roman" w:hAnsi="Times New Roman" w:cs="Times New Roman"/>
          <w:szCs w:val="24"/>
          <w:lang w:val="lt-LT"/>
        </w:rPr>
        <w:t>VšĮ „Atnaujinkime miestą“</w:t>
      </w:r>
      <w:r w:rsidR="00143C2C" w:rsidRPr="005A1290">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5A1290" w:rsidRDefault="005B429A">
      <w:pPr>
        <w:spacing w:line="240" w:lineRule="auto"/>
        <w:rPr>
          <w:rFonts w:ascii="Times New Roman" w:hAnsi="Times New Roman" w:cs="Times New Roman"/>
          <w:szCs w:val="24"/>
          <w:lang w:val="lt-LT"/>
        </w:rPr>
      </w:pPr>
    </w:p>
    <w:p w14:paraId="14837CC3" w14:textId="77777777" w:rsidR="005078D4" w:rsidRPr="005A1290" w:rsidRDefault="005B429A">
      <w:pPr>
        <w:spacing w:line="240" w:lineRule="auto"/>
        <w:ind w:firstLine="709"/>
        <w:rPr>
          <w:rFonts w:ascii="Times New Roman" w:hAnsi="Times New Roman" w:cs="Times New Roman"/>
          <w:szCs w:val="24"/>
          <w:lang w:val="lt-LT"/>
        </w:rPr>
      </w:pPr>
      <w:r w:rsidRPr="005A1290">
        <w:rPr>
          <w:rFonts w:ascii="Times New Roman" w:hAnsi="Times New Roman" w:cs="Times New Roman"/>
          <w:b/>
          <w:szCs w:val="24"/>
          <w:lang w:val="lt-LT"/>
        </w:rPr>
        <w:t>2. Pirkimo objektas</w:t>
      </w:r>
    </w:p>
    <w:p w14:paraId="68515CFC" w14:textId="49D1E6A4" w:rsidR="005078D4" w:rsidRPr="005A1290" w:rsidRDefault="005B429A"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color w:val="auto"/>
          <w:szCs w:val="24"/>
          <w:lang w:val="lt-LT"/>
        </w:rPr>
        <w:t xml:space="preserve">2.1. </w:t>
      </w:r>
      <w:r w:rsidRPr="005A1290">
        <w:rPr>
          <w:rFonts w:ascii="Times New Roman" w:hAnsi="Times New Roman" w:cs="Times New Roman"/>
          <w:i/>
          <w:iCs/>
          <w:color w:val="auto"/>
          <w:szCs w:val="24"/>
          <w:lang w:val="lt-LT"/>
        </w:rPr>
        <w:t xml:space="preserve">Daugiabučio namo, esančio adresu </w:t>
      </w:r>
      <w:r w:rsidR="0031666F">
        <w:rPr>
          <w:rFonts w:ascii="Times New Roman" w:hAnsi="Times New Roman" w:cs="Times New Roman"/>
          <w:i/>
          <w:iCs/>
          <w:color w:val="auto"/>
          <w:szCs w:val="24"/>
          <w:lang w:val="lt-LT"/>
        </w:rPr>
        <w:t>Šešėlių g. 10B</w:t>
      </w:r>
      <w:r w:rsidRPr="005A1290">
        <w:rPr>
          <w:rFonts w:ascii="Times New Roman" w:hAnsi="Times New Roman" w:cs="Times New Roman"/>
          <w:i/>
          <w:iCs/>
          <w:color w:val="auto"/>
          <w:szCs w:val="24"/>
          <w:lang w:val="lt-LT"/>
        </w:rPr>
        <w:t xml:space="preserve"> (toliau – </w:t>
      </w:r>
      <w:r w:rsidRPr="005A1290">
        <w:rPr>
          <w:rFonts w:ascii="Times New Roman" w:hAnsi="Times New Roman" w:cs="Times New Roman"/>
          <w:b/>
          <w:bCs/>
          <w:i/>
          <w:iCs/>
          <w:color w:val="auto"/>
          <w:szCs w:val="24"/>
          <w:lang w:val="lt-LT"/>
        </w:rPr>
        <w:t>Namas</w:t>
      </w:r>
      <w:r w:rsidRPr="005A1290">
        <w:rPr>
          <w:rFonts w:ascii="Times New Roman" w:hAnsi="Times New Roman" w:cs="Times New Roman"/>
          <w:i/>
          <w:iCs/>
          <w:color w:val="auto"/>
          <w:szCs w:val="24"/>
          <w:lang w:val="lt-LT"/>
        </w:rPr>
        <w:t>)</w:t>
      </w:r>
      <w:r w:rsidRPr="005A1290">
        <w:rPr>
          <w:rFonts w:ascii="Times New Roman" w:hAnsi="Times New Roman" w:cs="Times New Roman"/>
          <w:color w:val="auto"/>
          <w:szCs w:val="24"/>
          <w:lang w:val="lt-LT"/>
        </w:rPr>
        <w:t xml:space="preserve"> </w:t>
      </w:r>
      <w:r w:rsidR="009B4F57" w:rsidRPr="005A1290">
        <w:rPr>
          <w:rFonts w:ascii="Times New Roman" w:hAnsi="Times New Roman" w:cs="Times New Roman"/>
          <w:szCs w:val="24"/>
          <w:lang w:val="lt-LT"/>
        </w:rPr>
        <w:t>statybos techninio darbo projekto bendrosios ekspertizės paslaugos</w:t>
      </w:r>
      <w:r w:rsidRPr="005A1290">
        <w:rPr>
          <w:rFonts w:ascii="Times New Roman" w:hAnsi="Times New Roman" w:cs="Times New Roman"/>
          <w:szCs w:val="24"/>
          <w:lang w:val="lt-LT"/>
        </w:rPr>
        <w:t xml:space="preserve"> (toliau – </w:t>
      </w:r>
      <w:r w:rsidR="009B4F57" w:rsidRPr="005A1290">
        <w:rPr>
          <w:rFonts w:ascii="Times New Roman" w:hAnsi="Times New Roman" w:cs="Times New Roman"/>
          <w:szCs w:val="24"/>
          <w:lang w:val="lt-LT"/>
        </w:rPr>
        <w:t>p</w:t>
      </w:r>
      <w:r w:rsidRPr="005A1290">
        <w:rPr>
          <w:rFonts w:ascii="Times New Roman" w:hAnsi="Times New Roman" w:cs="Times New Roman"/>
          <w:szCs w:val="24"/>
          <w:lang w:val="lt-LT"/>
        </w:rPr>
        <w:t>aslaugos)</w:t>
      </w:r>
      <w:r w:rsidR="003F31E8" w:rsidRPr="005A1290">
        <w:rPr>
          <w:rFonts w:ascii="Times New Roman" w:hAnsi="Times New Roman" w:cs="Times New Roman"/>
          <w:szCs w:val="24"/>
          <w:lang w:val="lt-LT"/>
        </w:rPr>
        <w:t xml:space="preserve">. </w:t>
      </w:r>
    </w:p>
    <w:p w14:paraId="23B0817C" w14:textId="729DAB3D" w:rsidR="00283326" w:rsidRPr="005A1290" w:rsidRDefault="00283326" w:rsidP="0054607C">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t xml:space="preserve">2.2. </w:t>
      </w:r>
      <w:r w:rsidR="0054607C" w:rsidRPr="005A1290">
        <w:rPr>
          <w:rFonts w:ascii="Times New Roman" w:hAnsi="Times New Roman" w:cs="Times New Roman"/>
          <w:szCs w:val="24"/>
          <w:lang w:val="lt-LT"/>
        </w:rPr>
        <w:t>T</w:t>
      </w:r>
      <w:r w:rsidRPr="005A1290">
        <w:rPr>
          <w:rFonts w:ascii="Times New Roman" w:hAnsi="Times New Roman" w:cs="Times New Roman"/>
          <w:szCs w:val="24"/>
          <w:lang w:val="lt-LT"/>
        </w:rPr>
        <w:t xml:space="preserve">echninio </w:t>
      </w:r>
      <w:r w:rsidR="005A1290">
        <w:rPr>
          <w:rFonts w:ascii="Times New Roman" w:hAnsi="Times New Roman" w:cs="Times New Roman"/>
          <w:szCs w:val="24"/>
          <w:lang w:val="lt-LT"/>
        </w:rPr>
        <w:t xml:space="preserve">darbo </w:t>
      </w:r>
      <w:r w:rsidRPr="005A1290">
        <w:rPr>
          <w:rFonts w:ascii="Times New Roman" w:hAnsi="Times New Roman" w:cs="Times New Roman"/>
          <w:szCs w:val="24"/>
          <w:lang w:val="lt-LT"/>
        </w:rPr>
        <w:t xml:space="preserve">projekto apimtis: </w:t>
      </w:r>
    </w:p>
    <w:p w14:paraId="21A9F4F6" w14:textId="77777777" w:rsidR="0054607C" w:rsidRPr="005A1290"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10"/>
        <w:gridCol w:w="4428"/>
      </w:tblGrid>
      <w:tr w:rsidR="00283326" w:rsidRPr="005A1290" w14:paraId="719E8AD2" w14:textId="77777777" w:rsidTr="00DC774D">
        <w:tc>
          <w:tcPr>
            <w:tcW w:w="1110" w:type="dxa"/>
          </w:tcPr>
          <w:p w14:paraId="78C34148" w14:textId="731AFD76"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Pažymėti aktualų</w:t>
            </w:r>
          </w:p>
        </w:tc>
        <w:tc>
          <w:tcPr>
            <w:tcW w:w="4428" w:type="dxa"/>
          </w:tcPr>
          <w:p w14:paraId="75AC64A8" w14:textId="30E7B804"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Projekto dalis</w:t>
            </w:r>
          </w:p>
        </w:tc>
      </w:tr>
      <w:tr w:rsidR="0054607C" w:rsidRPr="005A1290" w14:paraId="4C22057D" w14:textId="77777777" w:rsidTr="00DC774D">
        <w:tc>
          <w:tcPr>
            <w:tcW w:w="1110" w:type="dxa"/>
          </w:tcPr>
          <w:p w14:paraId="6A409BFD" w14:textId="2B6471A5"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BAD22EF" w14:textId="359DA2B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bendroji;</w:t>
            </w:r>
          </w:p>
        </w:tc>
      </w:tr>
      <w:tr w:rsidR="0054607C" w:rsidRPr="005A1290" w14:paraId="5AE19526" w14:textId="77777777" w:rsidTr="00DC774D">
        <w:tc>
          <w:tcPr>
            <w:tcW w:w="1110" w:type="dxa"/>
          </w:tcPr>
          <w:p w14:paraId="50395E02" w14:textId="47688EF3"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3D84526" w14:textId="3E5CE31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 xml:space="preserve">sklypo </w:t>
            </w:r>
            <w:r w:rsidR="005C60C9">
              <w:rPr>
                <w:rFonts w:ascii="Times New Roman" w:hAnsi="Times New Roman" w:cs="Times New Roman"/>
                <w:szCs w:val="24"/>
                <w:lang w:val="lt-LT"/>
              </w:rPr>
              <w:t>sutvarkymo</w:t>
            </w:r>
            <w:r w:rsidRPr="005A1290">
              <w:rPr>
                <w:rFonts w:ascii="Times New Roman" w:hAnsi="Times New Roman" w:cs="Times New Roman"/>
                <w:szCs w:val="24"/>
                <w:lang w:val="lt-LT"/>
              </w:rPr>
              <w:t>;</w:t>
            </w:r>
          </w:p>
        </w:tc>
      </w:tr>
      <w:tr w:rsidR="0054607C" w:rsidRPr="005A1290" w14:paraId="6D25DE8B" w14:textId="77777777" w:rsidTr="00DC774D">
        <w:tc>
          <w:tcPr>
            <w:tcW w:w="1110" w:type="dxa"/>
          </w:tcPr>
          <w:p w14:paraId="1B23C48C" w14:textId="1140C91C"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637FE5C" w14:textId="53CBDF5D"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architektūrinė;</w:t>
            </w:r>
          </w:p>
        </w:tc>
      </w:tr>
      <w:tr w:rsidR="0054607C" w:rsidRPr="005A1290" w14:paraId="24C234C9" w14:textId="77777777" w:rsidTr="00DC774D">
        <w:tc>
          <w:tcPr>
            <w:tcW w:w="1110" w:type="dxa"/>
          </w:tcPr>
          <w:p w14:paraId="60D77381" w14:textId="7D6FFFEC"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4770330" w14:textId="7925700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konstrukcijų;</w:t>
            </w:r>
          </w:p>
        </w:tc>
      </w:tr>
      <w:tr w:rsidR="0054607C" w:rsidRPr="005A1290" w14:paraId="7BE5C111" w14:textId="01E9241B" w:rsidTr="00DC774D">
        <w:tc>
          <w:tcPr>
            <w:tcW w:w="1110" w:type="dxa"/>
          </w:tcPr>
          <w:p w14:paraId="496FCF85" w14:textId="4CBA0F3F"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1790C9D" w14:textId="5D55953D"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procesų valdymo ir automatizacijos</w:t>
            </w:r>
            <w:r w:rsidR="0054607C" w:rsidRPr="005A1290">
              <w:rPr>
                <w:rFonts w:ascii="Times New Roman" w:hAnsi="Times New Roman" w:cs="Times New Roman"/>
                <w:szCs w:val="24"/>
                <w:lang w:val="lt-LT"/>
              </w:rPr>
              <w:t>;</w:t>
            </w:r>
          </w:p>
        </w:tc>
      </w:tr>
      <w:tr w:rsidR="0054607C" w:rsidRPr="005A1290" w14:paraId="08E43183" w14:textId="77777777" w:rsidTr="00DC774D">
        <w:tc>
          <w:tcPr>
            <w:tcW w:w="1110" w:type="dxa"/>
          </w:tcPr>
          <w:p w14:paraId="119D9205" w14:textId="18E7D050"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4F7938B" w14:textId="4C4BD7A6"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vandentiekio ir nuotekų šalinimo;</w:t>
            </w:r>
          </w:p>
        </w:tc>
      </w:tr>
      <w:tr w:rsidR="0054607C" w:rsidRPr="005A1290" w14:paraId="63F5AA07" w14:textId="77777777" w:rsidTr="00DC774D">
        <w:tc>
          <w:tcPr>
            <w:tcW w:w="1110" w:type="dxa"/>
          </w:tcPr>
          <w:p w14:paraId="67C2198B" w14:textId="102F3A2C"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1C5AD6F8" w14:textId="149CE1B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šildymo, vėdinimo ir oro kondicionavimo;</w:t>
            </w:r>
          </w:p>
        </w:tc>
      </w:tr>
      <w:tr w:rsidR="0054607C" w:rsidRPr="005A1290" w14:paraId="2C9F750E" w14:textId="77777777" w:rsidTr="00DC774D">
        <w:tc>
          <w:tcPr>
            <w:tcW w:w="1110" w:type="dxa"/>
          </w:tcPr>
          <w:p w14:paraId="16D67445" w14:textId="7ED76ACB"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3C3732AA" w14:textId="618CA86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dujotiekio;</w:t>
            </w:r>
          </w:p>
        </w:tc>
      </w:tr>
      <w:tr w:rsidR="0054607C" w:rsidRPr="005A1290" w14:paraId="2A50A41D" w14:textId="77777777" w:rsidTr="00DC774D">
        <w:tc>
          <w:tcPr>
            <w:tcW w:w="1110" w:type="dxa"/>
          </w:tcPr>
          <w:p w14:paraId="3961CC96" w14:textId="2928F285"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77F26D1B" w14:textId="374B24C5"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elektrotechni</w:t>
            </w:r>
            <w:r w:rsidR="005C60C9">
              <w:rPr>
                <w:rFonts w:ascii="Times New Roman" w:hAnsi="Times New Roman" w:cs="Times New Roman"/>
                <w:szCs w:val="24"/>
                <w:lang w:val="lt-LT"/>
              </w:rPr>
              <w:t>nė</w:t>
            </w:r>
            <w:r w:rsidRPr="005A1290">
              <w:rPr>
                <w:rFonts w:ascii="Times New Roman" w:hAnsi="Times New Roman" w:cs="Times New Roman"/>
                <w:szCs w:val="24"/>
                <w:lang w:val="lt-LT"/>
              </w:rPr>
              <w:t>;</w:t>
            </w:r>
          </w:p>
        </w:tc>
      </w:tr>
      <w:tr w:rsidR="0054607C" w:rsidRPr="005A1290" w14:paraId="1BD19927" w14:textId="77777777" w:rsidTr="00DC774D">
        <w:tc>
          <w:tcPr>
            <w:tcW w:w="1110" w:type="dxa"/>
          </w:tcPr>
          <w:p w14:paraId="683F95EC" w14:textId="22ECAD10"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A67666F" w14:textId="58CE6AB6"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š</w:t>
            </w:r>
            <w:r w:rsidRPr="005C60C9">
              <w:rPr>
                <w:rFonts w:ascii="Times New Roman" w:hAnsi="Times New Roman" w:cs="Times New Roman"/>
                <w:szCs w:val="24"/>
                <w:lang w:val="lt-LT"/>
              </w:rPr>
              <w:t>ilumos gamybos ir tiekimo dalis</w:t>
            </w:r>
            <w:r w:rsidRPr="005C60C9" w:rsidDel="005C60C9">
              <w:rPr>
                <w:rFonts w:ascii="Times New Roman" w:hAnsi="Times New Roman" w:cs="Times New Roman"/>
                <w:szCs w:val="24"/>
                <w:lang w:val="lt-LT"/>
              </w:rPr>
              <w:t xml:space="preserve"> </w:t>
            </w:r>
            <w:r w:rsidR="0054607C" w:rsidRPr="005A1290">
              <w:rPr>
                <w:rFonts w:ascii="Times New Roman" w:hAnsi="Times New Roman" w:cs="Times New Roman"/>
                <w:szCs w:val="24"/>
                <w:lang w:val="lt-LT"/>
              </w:rPr>
              <w:t>;</w:t>
            </w:r>
          </w:p>
        </w:tc>
      </w:tr>
      <w:tr w:rsidR="005C60C9" w:rsidRPr="005A1290" w14:paraId="26000150" w14:textId="77777777" w:rsidTr="00DC774D">
        <w:tc>
          <w:tcPr>
            <w:tcW w:w="1110" w:type="dxa"/>
          </w:tcPr>
          <w:p w14:paraId="0908040F" w14:textId="7ACFFC53" w:rsidR="005C60C9"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1390685A" w14:textId="5F09174E" w:rsidR="005C60C9" w:rsidRPr="005A1290" w:rsidRDefault="0031666F" w:rsidP="0054607C">
            <w:pPr>
              <w:rPr>
                <w:rFonts w:ascii="Times New Roman" w:hAnsi="Times New Roman" w:cs="Times New Roman"/>
                <w:szCs w:val="24"/>
                <w:lang w:val="lt-LT"/>
              </w:rPr>
            </w:pPr>
            <w:proofErr w:type="spellStart"/>
            <w:r>
              <w:rPr>
                <w:rFonts w:ascii="Times New Roman" w:hAnsi="Times New Roman" w:cs="Times New Roman"/>
                <w:szCs w:val="24"/>
              </w:rPr>
              <w:t>p</w:t>
            </w:r>
            <w:r w:rsidRPr="0031666F">
              <w:rPr>
                <w:rFonts w:ascii="Times New Roman" w:hAnsi="Times New Roman" w:cs="Times New Roman"/>
                <w:szCs w:val="24"/>
              </w:rPr>
              <w:t>asirengimo</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statybai</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ir</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statybos</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darbų</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organizavimo</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dalis</w:t>
            </w:r>
            <w:proofErr w:type="spellEnd"/>
          </w:p>
        </w:tc>
      </w:tr>
      <w:tr w:rsidR="0054607C" w:rsidRPr="005A1290" w14:paraId="26D58F9D" w14:textId="77777777" w:rsidTr="00DC774D">
        <w:tc>
          <w:tcPr>
            <w:tcW w:w="1110" w:type="dxa"/>
          </w:tcPr>
          <w:p w14:paraId="325D8F86" w14:textId="6CB802FF"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A57D6BB" w14:textId="2D6E15AF"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statybos skaičiuojamosios kainos nustatymo</w:t>
            </w:r>
          </w:p>
        </w:tc>
      </w:tr>
    </w:tbl>
    <w:p w14:paraId="0889808D" w14:textId="77777777" w:rsidR="00283326" w:rsidRPr="005A1290" w:rsidRDefault="00283326" w:rsidP="00283326">
      <w:pPr>
        <w:spacing w:line="240" w:lineRule="auto"/>
        <w:ind w:firstLine="709"/>
        <w:rPr>
          <w:rFonts w:ascii="Times New Roman" w:hAnsi="Times New Roman" w:cs="Times New Roman"/>
          <w:szCs w:val="24"/>
          <w:lang w:val="lt-LT"/>
        </w:rPr>
      </w:pPr>
    </w:p>
    <w:p w14:paraId="34FA3635" w14:textId="77777777" w:rsidR="00283326" w:rsidRPr="005A1290" w:rsidRDefault="00283326" w:rsidP="00283326">
      <w:pPr>
        <w:rPr>
          <w:rFonts w:ascii="Times New Roman" w:hAnsi="Times New Roman" w:cs="Times New Roman"/>
          <w:szCs w:val="24"/>
          <w:lang w:val="lt-LT"/>
        </w:rPr>
      </w:pPr>
    </w:p>
    <w:p w14:paraId="21ED8818" w14:textId="77777777" w:rsidR="00283326" w:rsidRPr="005A1290" w:rsidRDefault="00283326" w:rsidP="00283326">
      <w:pPr>
        <w:rPr>
          <w:rFonts w:ascii="Times New Roman" w:hAnsi="Times New Roman" w:cs="Times New Roman"/>
          <w:szCs w:val="24"/>
          <w:lang w:val="lt-LT"/>
        </w:rPr>
      </w:pPr>
    </w:p>
    <w:p w14:paraId="571B1236" w14:textId="77777777" w:rsidR="00283326" w:rsidRPr="005A1290" w:rsidRDefault="00283326" w:rsidP="00283326">
      <w:pPr>
        <w:rPr>
          <w:rFonts w:ascii="Times New Roman" w:hAnsi="Times New Roman" w:cs="Times New Roman"/>
          <w:szCs w:val="24"/>
          <w:lang w:val="lt-LT"/>
        </w:rPr>
      </w:pPr>
    </w:p>
    <w:p w14:paraId="5C61454B" w14:textId="77777777" w:rsidR="00283326" w:rsidRPr="005A1290" w:rsidRDefault="00283326" w:rsidP="00283326">
      <w:pPr>
        <w:rPr>
          <w:rFonts w:ascii="Times New Roman" w:hAnsi="Times New Roman" w:cs="Times New Roman"/>
          <w:szCs w:val="24"/>
          <w:lang w:val="lt-LT"/>
        </w:rPr>
      </w:pPr>
    </w:p>
    <w:p w14:paraId="5DF172F7" w14:textId="77777777" w:rsidR="00283326" w:rsidRPr="005A1290" w:rsidRDefault="00283326" w:rsidP="00283326">
      <w:pPr>
        <w:rPr>
          <w:rFonts w:ascii="Times New Roman" w:hAnsi="Times New Roman" w:cs="Times New Roman"/>
          <w:szCs w:val="24"/>
          <w:lang w:val="lt-LT"/>
        </w:rPr>
      </w:pPr>
    </w:p>
    <w:p w14:paraId="79D80383" w14:textId="77777777" w:rsidR="00283326" w:rsidRPr="005A1290" w:rsidRDefault="00283326" w:rsidP="00283326">
      <w:pPr>
        <w:rPr>
          <w:rFonts w:ascii="Times New Roman" w:hAnsi="Times New Roman" w:cs="Times New Roman"/>
          <w:szCs w:val="24"/>
          <w:lang w:val="lt-LT"/>
        </w:rPr>
      </w:pPr>
    </w:p>
    <w:p w14:paraId="2DB7ACC6" w14:textId="77777777" w:rsidR="00283326" w:rsidRPr="005A1290" w:rsidRDefault="00283326" w:rsidP="00283326">
      <w:pPr>
        <w:spacing w:line="240" w:lineRule="auto"/>
        <w:ind w:firstLine="709"/>
        <w:rPr>
          <w:rFonts w:ascii="Times New Roman" w:hAnsi="Times New Roman" w:cs="Times New Roman"/>
          <w:szCs w:val="24"/>
          <w:lang w:val="lt-LT"/>
        </w:rPr>
      </w:pPr>
    </w:p>
    <w:p w14:paraId="19B854D5" w14:textId="77777777" w:rsidR="00283326" w:rsidRPr="005A1290" w:rsidRDefault="00283326" w:rsidP="00283326">
      <w:pPr>
        <w:spacing w:line="240" w:lineRule="auto"/>
        <w:ind w:firstLine="709"/>
        <w:rPr>
          <w:rFonts w:ascii="Times New Roman" w:hAnsi="Times New Roman" w:cs="Times New Roman"/>
          <w:szCs w:val="24"/>
          <w:lang w:val="lt-LT"/>
        </w:rPr>
      </w:pPr>
    </w:p>
    <w:p w14:paraId="0DF0F918" w14:textId="77777777" w:rsidR="00283326" w:rsidRPr="005A1290" w:rsidRDefault="00283326" w:rsidP="00283326">
      <w:pPr>
        <w:spacing w:line="240" w:lineRule="auto"/>
        <w:ind w:firstLine="709"/>
        <w:rPr>
          <w:rFonts w:ascii="Times New Roman" w:hAnsi="Times New Roman" w:cs="Times New Roman"/>
          <w:szCs w:val="24"/>
          <w:lang w:val="lt-LT"/>
        </w:rPr>
      </w:pPr>
    </w:p>
    <w:p w14:paraId="2BAFFCB0" w14:textId="4F9B2540" w:rsidR="00283326" w:rsidRPr="005A1290" w:rsidRDefault="00283326"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br w:type="textWrapping" w:clear="all"/>
      </w:r>
    </w:p>
    <w:p w14:paraId="146930CD" w14:textId="77777777" w:rsidR="005078D4" w:rsidRDefault="005B429A">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3. Reikalavimai paslaugų teikimui</w:t>
      </w:r>
    </w:p>
    <w:p w14:paraId="43DABE03" w14:textId="7113EC8A"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 Paslaug</w:t>
      </w:r>
      <w:r w:rsidR="00B73035">
        <w:rPr>
          <w:rFonts w:ascii="Times New Roman" w:hAnsi="Times New Roman" w:cs="Times New Roman"/>
          <w:bCs/>
          <w:szCs w:val="24"/>
          <w:lang w:val="lt-LT"/>
        </w:rPr>
        <w:t>ų apimtis</w:t>
      </w:r>
      <w:r>
        <w:rPr>
          <w:rFonts w:ascii="Times New Roman" w:hAnsi="Times New Roman" w:cs="Times New Roman"/>
          <w:bCs/>
          <w:szCs w:val="24"/>
          <w:lang w:val="lt-LT"/>
        </w:rPr>
        <w:t>:</w:t>
      </w:r>
    </w:p>
    <w:p w14:paraId="0F8F5C11" w14:textId="5D0F2EC7" w:rsidR="00B6469E" w:rsidRP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3.1.1</w:t>
      </w:r>
      <w:r w:rsidR="00ED2F1A">
        <w:rPr>
          <w:rFonts w:ascii="Times New Roman" w:hAnsi="Times New Roman" w:cs="Times New Roman"/>
          <w:bCs/>
          <w:szCs w:val="24"/>
          <w:lang w:val="lt-LT"/>
        </w:rPr>
        <w:t>.</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sidR="00ED2F1A">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ekspertizė</w:t>
      </w:r>
      <w:r w:rsidR="00ED2F1A">
        <w:rPr>
          <w:rFonts w:ascii="Times New Roman" w:hAnsi="Times New Roman" w:cs="Times New Roman"/>
          <w:bCs/>
          <w:szCs w:val="24"/>
          <w:lang w:val="lt-LT"/>
        </w:rPr>
        <w:t>s</w:t>
      </w:r>
      <w:r w:rsidR="00B73035">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53C987CC" w14:textId="77777777" w:rsidR="00DC774D" w:rsidRDefault="00ED2F1A"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3.1.2.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sidR="00B73035">
        <w:rPr>
          <w:rFonts w:ascii="Times New Roman" w:hAnsi="Times New Roman" w:cs="Times New Roman"/>
          <w:bCs/>
          <w:szCs w:val="24"/>
          <w:lang w:val="lt-LT"/>
        </w:rPr>
        <w:t>,</w:t>
      </w:r>
      <w:r w:rsidR="00B73035" w:rsidRPr="0031666F">
        <w:rPr>
          <w:lang w:val="sv-SE"/>
        </w:rPr>
        <w:t xml:space="preserve"> </w:t>
      </w:r>
      <w:r w:rsidR="00B73035" w:rsidRPr="00B73035">
        <w:rPr>
          <w:rFonts w:ascii="Times New Roman" w:hAnsi="Times New Roman" w:cs="Times New Roman"/>
          <w:bCs/>
          <w:szCs w:val="24"/>
          <w:lang w:val="lt-LT"/>
        </w:rPr>
        <w:t>parengimas</w:t>
      </w:r>
      <w:r w:rsidR="00B73035">
        <w:rPr>
          <w:rFonts w:ascii="Times New Roman" w:hAnsi="Times New Roman" w:cs="Times New Roman"/>
          <w:bCs/>
          <w:szCs w:val="24"/>
          <w:lang w:val="lt-LT"/>
        </w:rPr>
        <w:t>.</w:t>
      </w:r>
    </w:p>
    <w:p w14:paraId="3E04AF5E" w14:textId="0D035466"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5B1091B8" w14:textId="7E28D70B"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3.2.1.</w:t>
      </w:r>
      <w:r w:rsidR="007B47D3">
        <w:rPr>
          <w:rFonts w:ascii="Times New Roman" w:hAnsi="Times New Roman" w:cs="Times New Roman"/>
          <w:bCs/>
          <w:szCs w:val="24"/>
          <w:lang w:val="lt-LT"/>
        </w:rPr>
        <w:t xml:space="preserve"> </w:t>
      </w:r>
      <w:r w:rsidR="007B47D3" w:rsidRPr="007B47D3">
        <w:rPr>
          <w:rFonts w:ascii="Times New Roman" w:hAnsi="Times New Roman" w:cs="Times New Roman"/>
          <w:bCs/>
          <w:szCs w:val="24"/>
          <w:lang w:val="lt-LT"/>
        </w:rPr>
        <w:t xml:space="preserve">pateikti užsakovui, statinio projektuotojui (ar statinio projektavimo valdytojui) statinio projekto ekspertizės aktą </w:t>
      </w:r>
      <w:bookmarkStart w:id="0" w:name="_Hlk185336167"/>
      <w:r w:rsidR="00DC774D">
        <w:rPr>
          <w:rFonts w:ascii="Times New Roman" w:hAnsi="Times New Roman" w:cs="Times New Roman"/>
          <w:bCs/>
          <w:szCs w:val="24"/>
          <w:lang w:val="lt-LT"/>
        </w:rPr>
        <w:t>šioje Techninėje specifikacijoje</w:t>
      </w:r>
      <w:r w:rsidR="007B47D3" w:rsidRPr="007B47D3">
        <w:rPr>
          <w:rFonts w:ascii="Times New Roman" w:hAnsi="Times New Roman" w:cs="Times New Roman"/>
          <w:bCs/>
          <w:szCs w:val="24"/>
          <w:lang w:val="lt-LT"/>
        </w:rPr>
        <w:t xml:space="preserve"> nustatytu laiku</w:t>
      </w:r>
      <w:bookmarkEnd w:id="0"/>
      <w:r w:rsidR="00D13D22">
        <w:rPr>
          <w:rFonts w:ascii="Times New Roman" w:hAnsi="Times New Roman" w:cs="Times New Roman"/>
          <w:bCs/>
          <w:szCs w:val="24"/>
          <w:lang w:val="lt-LT"/>
        </w:rPr>
        <w:t>. P</w:t>
      </w:r>
      <w:r w:rsidR="00D13D22" w:rsidRPr="00D13D22">
        <w:rPr>
          <w:rFonts w:ascii="Times New Roman" w:hAnsi="Times New Roman" w:cs="Times New Roman"/>
          <w:bCs/>
          <w:szCs w:val="24"/>
          <w:lang w:val="lt-LT"/>
        </w:rPr>
        <w:t>rojektuotojo kontaktus</w:t>
      </w:r>
      <w:r w:rsidR="00D13D22">
        <w:rPr>
          <w:rFonts w:ascii="Times New Roman" w:hAnsi="Times New Roman" w:cs="Times New Roman"/>
          <w:bCs/>
          <w:szCs w:val="24"/>
          <w:lang w:val="lt-LT"/>
        </w:rPr>
        <w:t xml:space="preserve"> pateikia</w:t>
      </w:r>
      <w:r w:rsidR="00D13D22" w:rsidRPr="00D13D22">
        <w:rPr>
          <w:rFonts w:ascii="Times New Roman" w:hAnsi="Times New Roman" w:cs="Times New Roman"/>
          <w:bCs/>
          <w:szCs w:val="24"/>
          <w:lang w:val="lt-LT"/>
        </w:rPr>
        <w:t xml:space="preserve"> </w:t>
      </w:r>
      <w:r w:rsidR="00971B3E">
        <w:rPr>
          <w:rFonts w:ascii="Times New Roman" w:hAnsi="Times New Roman" w:cs="Times New Roman"/>
          <w:bCs/>
          <w:szCs w:val="24"/>
          <w:lang w:val="lt-LT"/>
        </w:rPr>
        <w:t>u</w:t>
      </w:r>
      <w:r w:rsidR="00D13D22" w:rsidRPr="00D13D22">
        <w:rPr>
          <w:rFonts w:ascii="Times New Roman" w:hAnsi="Times New Roman" w:cs="Times New Roman"/>
          <w:bCs/>
          <w:szCs w:val="24"/>
          <w:lang w:val="lt-LT"/>
        </w:rPr>
        <w:t>žsakovas</w:t>
      </w:r>
      <w:r w:rsidR="007B47D3">
        <w:rPr>
          <w:rFonts w:ascii="Times New Roman" w:hAnsi="Times New Roman" w:cs="Times New Roman"/>
          <w:bCs/>
          <w:szCs w:val="24"/>
          <w:lang w:val="lt-LT"/>
        </w:rPr>
        <w:t>;</w:t>
      </w:r>
    </w:p>
    <w:p w14:paraId="6925C756" w14:textId="7E86C0FC"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3.2.2.</w:t>
      </w:r>
      <w:r w:rsidRPr="0031666F">
        <w:rPr>
          <w:lang w:val="lt-LT"/>
        </w:rPr>
        <w:t xml:space="preserve"> b</w:t>
      </w:r>
      <w:r w:rsidRPr="007B47D3">
        <w:rPr>
          <w:rFonts w:ascii="Times New Roman" w:hAnsi="Times New Roman" w:cs="Times New Roman"/>
          <w:bCs/>
          <w:szCs w:val="24"/>
          <w:lang w:val="lt-LT"/>
        </w:rPr>
        <w:t>endrosios ir dalinių projekto ekspertizių aktuose pateiktos privalomos pastabos turi būti motyvuotos, su nuorodomis į konkrečius statybos teisės aktus</w:t>
      </w:r>
      <w:r>
        <w:rPr>
          <w:rFonts w:ascii="Times New Roman" w:hAnsi="Times New Roman" w:cs="Times New Roman"/>
          <w:bCs/>
          <w:szCs w:val="24"/>
          <w:lang w:val="lt-LT"/>
        </w:rPr>
        <w:t>;</w:t>
      </w:r>
    </w:p>
    <w:p w14:paraId="097F1528" w14:textId="395DDAC0"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5A2C8863" w14:textId="4DC7FF1E" w:rsidR="007B47D3" w:rsidRDefault="007B47D3" w:rsidP="00D13D22">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sidR="00971B3E">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4C939059" w14:textId="3DE5ECF7" w:rsidR="00B73035" w:rsidRDefault="007B47D3"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w:t>
      </w:r>
      <w:r w:rsidR="00D13D22">
        <w:rPr>
          <w:rFonts w:ascii="Times New Roman" w:hAnsi="Times New Roman" w:cs="Times New Roman"/>
          <w:bCs/>
          <w:szCs w:val="24"/>
          <w:lang w:val="lt-LT"/>
        </w:rPr>
        <w:t>5</w:t>
      </w:r>
      <w:r>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00B73035"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549B7B1F" w14:textId="57DD5CF9"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3.2.6. </w:t>
      </w:r>
      <w:r w:rsidR="00DC774D">
        <w:rPr>
          <w:rFonts w:ascii="Times New Roman" w:hAnsi="Times New Roman" w:cs="Times New Roman"/>
          <w:bCs/>
          <w:szCs w:val="24"/>
          <w:lang w:val="lt-LT"/>
        </w:rPr>
        <w:t>Techninėje specifikacijoje</w:t>
      </w:r>
      <w:r w:rsidR="00971B3E"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00971B3E"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sidR="00971B3E">
        <w:rPr>
          <w:rFonts w:ascii="Times New Roman" w:hAnsi="Times New Roman" w:cs="Times New Roman"/>
          <w:bCs/>
          <w:szCs w:val="24"/>
          <w:lang w:val="lt-LT"/>
        </w:rPr>
        <w:t>;</w:t>
      </w:r>
    </w:p>
    <w:p w14:paraId="50ED8313" w14:textId="3C9BEB5D"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3.2.7. </w:t>
      </w:r>
      <w:r w:rsidR="00971B3E">
        <w:rPr>
          <w:rFonts w:ascii="Times New Roman" w:hAnsi="Times New Roman" w:cs="Times New Roman"/>
          <w:bCs/>
          <w:szCs w:val="24"/>
          <w:lang w:val="lt-LT"/>
        </w:rPr>
        <w:t>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5BE97B49" w14:textId="4CFEB85B" w:rsidR="00D13D22" w:rsidRPr="00DC774D" w:rsidRDefault="00D13D22" w:rsidP="007B47D3">
      <w:pPr>
        <w:spacing w:line="240" w:lineRule="auto"/>
        <w:ind w:firstLine="709"/>
        <w:rPr>
          <w:rFonts w:ascii="Times New Roman" w:hAnsi="Times New Roman" w:cs="Times New Roman"/>
          <w:bCs/>
          <w:szCs w:val="24"/>
          <w:lang w:val="lt-LT"/>
        </w:rPr>
      </w:pPr>
      <w:r w:rsidRPr="0031666F">
        <w:rPr>
          <w:rFonts w:ascii="Times New Roman" w:hAnsi="Times New Roman" w:cs="Times New Roman"/>
          <w:lang w:val="lt-LT"/>
        </w:rPr>
        <w:t>3.2.</w:t>
      </w:r>
      <w:r w:rsidR="00971B3E" w:rsidRPr="0031666F">
        <w:rPr>
          <w:rFonts w:ascii="Times New Roman" w:hAnsi="Times New Roman" w:cs="Times New Roman"/>
          <w:lang w:val="lt-LT"/>
        </w:rPr>
        <w:t>8</w:t>
      </w:r>
      <w:r w:rsidRPr="0031666F">
        <w:rPr>
          <w:rFonts w:ascii="Times New Roman" w:hAnsi="Times New Roman" w:cs="Times New Roman"/>
          <w:lang w:val="lt-LT"/>
        </w:rPr>
        <w:t>.</w:t>
      </w:r>
      <w:r w:rsidR="00DC774D" w:rsidRPr="0031666F">
        <w:rPr>
          <w:rFonts w:ascii="Times New Roman" w:hAnsi="Times New Roman" w:cs="Times New Roman"/>
          <w:lang w:val="lt-LT"/>
        </w:rPr>
        <w:t xml:space="preserve"> </w:t>
      </w:r>
      <w:r w:rsidR="00971B3E" w:rsidRPr="00DC774D">
        <w:rPr>
          <w:rFonts w:ascii="Times New Roman" w:hAnsi="Times New Roman" w:cs="Times New Roman"/>
          <w:bCs/>
          <w:szCs w:val="24"/>
          <w:lang w:val="lt-LT"/>
        </w:rPr>
        <w:t>paslaugos atliekamos</w:t>
      </w:r>
      <w:r w:rsidRPr="00DC774D">
        <w:rPr>
          <w:rFonts w:ascii="Times New Roman" w:hAnsi="Times New Roman" w:cs="Times New Roman"/>
          <w:bCs/>
          <w:szCs w:val="24"/>
          <w:lang w:val="lt-LT"/>
        </w:rPr>
        <w:t>, vadova</w:t>
      </w:r>
      <w:r w:rsidR="00971B3E" w:rsidRPr="00DC774D">
        <w:rPr>
          <w:rFonts w:ascii="Times New Roman" w:hAnsi="Times New Roman" w:cs="Times New Roman"/>
          <w:bCs/>
          <w:szCs w:val="24"/>
          <w:lang w:val="lt-LT"/>
        </w:rPr>
        <w:t>ujantis</w:t>
      </w:r>
      <w:r w:rsidRPr="00DC774D">
        <w:rPr>
          <w:rFonts w:ascii="Times New Roman" w:hAnsi="Times New Roman" w:cs="Times New Roman"/>
          <w:bCs/>
          <w:szCs w:val="24"/>
          <w:lang w:val="lt-LT"/>
        </w:rPr>
        <w:t xml:space="preserve"> Lietuvos Respublikos statybos įstatymu, galiojančiais </w:t>
      </w:r>
      <w:r w:rsidR="00971B3E" w:rsidRPr="00DC774D">
        <w:rPr>
          <w:rFonts w:ascii="Times New Roman" w:hAnsi="Times New Roman" w:cs="Times New Roman"/>
          <w:bCs/>
          <w:szCs w:val="24"/>
          <w:lang w:val="lt-LT"/>
        </w:rPr>
        <w:t>s</w:t>
      </w:r>
      <w:r w:rsidRPr="00DC774D">
        <w:rPr>
          <w:rFonts w:ascii="Times New Roman" w:hAnsi="Times New Roman" w:cs="Times New Roman"/>
          <w:bCs/>
          <w:szCs w:val="24"/>
          <w:lang w:val="lt-LT"/>
        </w:rPr>
        <w:t>tatybos techniniais reglamentais, statybos standartais, rekomendacijomis bei kitais teisės aktais.</w:t>
      </w:r>
    </w:p>
    <w:p w14:paraId="7B4901E6" w14:textId="047C08D5" w:rsidR="0054607C" w:rsidRPr="005A1290" w:rsidRDefault="00755799" w:rsidP="00DC774D">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0054607C" w:rsidRPr="005A1290">
        <w:rPr>
          <w:rFonts w:ascii="Times New Roman" w:hAnsi="Times New Roman" w:cs="Times New Roman"/>
          <w:szCs w:val="24"/>
          <w:lang w:val="lt-LT"/>
        </w:rPr>
        <w:t>Paslaugų teikimo terminai:</w:t>
      </w:r>
    </w:p>
    <w:p w14:paraId="58332191" w14:textId="5A193BC4" w:rsidR="005A1290" w:rsidRPr="005A1290" w:rsidRDefault="005A1290" w:rsidP="005A1290">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0054607C" w:rsidRPr="005A1290">
        <w:rPr>
          <w:rFonts w:ascii="Times New Roman" w:hAnsi="Times New Roman" w:cs="Times New Roman"/>
          <w:color w:val="auto"/>
          <w:szCs w:val="24"/>
          <w:lang w:val="lt-LT" w:eastAsia="zh-CN"/>
        </w:rPr>
        <w:t xml:space="preserve"> Užsakovui pateikia pirminį ekspertizės aktą per </w:t>
      </w:r>
      <w:r w:rsidRPr="005A1290">
        <w:rPr>
          <w:rFonts w:ascii="Times New Roman" w:hAnsi="Times New Roman" w:cs="Times New Roman"/>
          <w:color w:val="auto"/>
          <w:szCs w:val="24"/>
          <w:lang w:val="lt-LT" w:eastAsia="zh-CN"/>
        </w:rPr>
        <w:t>10</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dešimt</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darbo</w:t>
      </w:r>
      <w:r w:rsidR="0054607C" w:rsidRPr="005A1290">
        <w:rPr>
          <w:rFonts w:ascii="Times New Roman" w:hAnsi="Times New Roman" w:cs="Times New Roman"/>
          <w:color w:val="auto"/>
          <w:szCs w:val="24"/>
          <w:lang w:val="lt-LT" w:eastAsia="zh-CN"/>
        </w:rPr>
        <w:t xml:space="preserve"> dienų nuo </w:t>
      </w:r>
      <w:r>
        <w:rPr>
          <w:rFonts w:ascii="Times New Roman" w:hAnsi="Times New Roman" w:cs="Times New Roman"/>
          <w:color w:val="auto"/>
          <w:szCs w:val="24"/>
          <w:lang w:val="lt-LT" w:eastAsia="zh-CN"/>
        </w:rPr>
        <w:t>sta</w:t>
      </w:r>
      <w:r w:rsidR="003A02F0">
        <w:rPr>
          <w:rFonts w:ascii="Times New Roman" w:hAnsi="Times New Roman" w:cs="Times New Roman"/>
          <w:color w:val="auto"/>
          <w:szCs w:val="24"/>
          <w:lang w:val="lt-LT" w:eastAsia="zh-CN"/>
        </w:rPr>
        <w:t>t</w:t>
      </w:r>
      <w:r>
        <w:rPr>
          <w:rFonts w:ascii="Times New Roman" w:hAnsi="Times New Roman" w:cs="Times New Roman"/>
          <w:color w:val="auto"/>
          <w:szCs w:val="24"/>
          <w:lang w:val="lt-LT" w:eastAsia="zh-CN"/>
        </w:rPr>
        <w:t>inio p</w:t>
      </w:r>
      <w:r w:rsidR="0054607C" w:rsidRPr="005A1290">
        <w:rPr>
          <w:rFonts w:ascii="Times New Roman" w:hAnsi="Times New Roman" w:cs="Times New Roman"/>
          <w:color w:val="auto"/>
          <w:szCs w:val="24"/>
          <w:lang w:val="lt-LT" w:eastAsia="zh-CN"/>
        </w:rPr>
        <w:t xml:space="preserve">rojekto ir </w:t>
      </w:r>
      <w:r w:rsidR="0054607C"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92D4146" w14:textId="1BB10BDF"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0054607C"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0054607C" w:rsidRPr="0054607C">
        <w:rPr>
          <w:rFonts w:ascii="Times New Roman" w:eastAsia="Times New Roman" w:hAnsi="Times New Roman" w:cs="Times New Roman"/>
          <w:color w:val="auto"/>
          <w:szCs w:val="24"/>
          <w:lang w:val="lt-LT" w:eastAsia="ar-SA"/>
        </w:rPr>
        <w:t xml:space="preserve"> išvadas (ar pakartotines išvadas), gavimo dienos;</w:t>
      </w:r>
    </w:p>
    <w:p w14:paraId="40EA6BDC" w14:textId="0822D132"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Užsakovui pateikia </w:t>
      </w:r>
      <w:r w:rsidR="0054607C"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0054607C"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7CBE1B9F" w14:textId="5AAD2ED4" w:rsidR="0054607C" w:rsidRPr="0054607C" w:rsidRDefault="0054607C" w:rsidP="005A1290">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31666F" w:rsidRDefault="005078D4" w:rsidP="0054607C">
      <w:pPr>
        <w:spacing w:line="240" w:lineRule="auto"/>
        <w:ind w:firstLine="709"/>
        <w:rPr>
          <w:rFonts w:ascii="Times New Roman" w:hAnsi="Times New Roman" w:cs="Times New Roman"/>
          <w:szCs w:val="24"/>
          <w:lang w:val="lt-LT"/>
        </w:rPr>
      </w:pPr>
    </w:p>
    <w:p w14:paraId="2BEB9243" w14:textId="6D542F28" w:rsidR="005078D4" w:rsidRPr="005A1290"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5A1290">
        <w:rPr>
          <w:rFonts w:ascii="Times New Roman" w:eastAsia="Aptos" w:hAnsi="Times New Roman" w:cs="Times New Roman"/>
          <w:b/>
          <w:bCs/>
          <w:color w:val="auto"/>
          <w:kern w:val="3"/>
          <w:szCs w:val="24"/>
          <w:lang w:val="lt-LT"/>
        </w:rPr>
        <w:t xml:space="preserve">Paslaugų suteikimui aktuali informacija apie </w:t>
      </w:r>
      <w:r w:rsidR="009E05E7" w:rsidRPr="005A1290">
        <w:rPr>
          <w:rFonts w:ascii="Times New Roman" w:eastAsia="Aptos" w:hAnsi="Times New Roman" w:cs="Times New Roman"/>
          <w:b/>
          <w:bCs/>
          <w:color w:val="auto"/>
          <w:kern w:val="3"/>
          <w:szCs w:val="24"/>
          <w:lang w:val="lt-LT"/>
        </w:rPr>
        <w:t>N</w:t>
      </w:r>
      <w:r w:rsidRPr="005A1290">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5A1290"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6B69093C" w:rsidR="005078D4" w:rsidRPr="005A1290" w:rsidRDefault="0031666F">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Šešėlių g. 10B</w:t>
            </w:r>
          </w:p>
        </w:tc>
      </w:tr>
      <w:tr w:rsidR="005078D4" w:rsidRPr="005A1290"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50BBDC47" w:rsidR="005078D4" w:rsidRPr="005A1290" w:rsidRDefault="0031666F">
            <w:pPr>
              <w:suppressAutoHyphens w:val="0"/>
              <w:spacing w:line="240" w:lineRule="auto"/>
              <w:contextualSpacing/>
              <w:rPr>
                <w:rFonts w:ascii="Times New Roman" w:eastAsia="Aptos" w:hAnsi="Times New Roman" w:cs="Times New Roman"/>
                <w:b/>
                <w:bCs/>
                <w:color w:val="auto"/>
                <w:kern w:val="3"/>
                <w:szCs w:val="24"/>
                <w:lang w:val="lt-LT"/>
              </w:rPr>
            </w:pPr>
            <w:r w:rsidRPr="0031666F">
              <w:rPr>
                <w:rFonts w:ascii="Times New Roman" w:eastAsia="Aptos" w:hAnsi="Times New Roman" w:cs="Times New Roman"/>
                <w:b/>
                <w:bCs/>
                <w:color w:val="auto"/>
                <w:kern w:val="3"/>
                <w:szCs w:val="24"/>
              </w:rPr>
              <w:t>1098-0016-4018</w:t>
            </w:r>
          </w:p>
        </w:tc>
      </w:tr>
      <w:tr w:rsidR="005078D4" w:rsidRPr="005A1290"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 xml:space="preserve">Bendras plotas, </w:t>
            </w:r>
            <w:proofErr w:type="spellStart"/>
            <w:r w:rsidRPr="005A1290">
              <w:rPr>
                <w:rFonts w:ascii="Times New Roman" w:eastAsia="Aptos" w:hAnsi="Times New Roman" w:cs="Times New Roman"/>
                <w:b/>
                <w:bCs/>
                <w:color w:val="auto"/>
                <w:kern w:val="3"/>
                <w:szCs w:val="24"/>
                <w:lang w:val="lt-LT"/>
              </w:rPr>
              <w:t>kv.m</w:t>
            </w:r>
            <w:proofErr w:type="spellEnd"/>
            <w:r w:rsidRPr="005A1290">
              <w:rPr>
                <w:rFonts w:ascii="Times New Roman" w:eastAsia="Aptos" w:hAnsi="Times New Roman" w:cs="Times New Roman"/>
                <w:b/>
                <w:bCs/>
                <w:color w:val="auto"/>
                <w:kern w:val="3"/>
                <w:szCs w:val="24"/>
                <w:lang w:val="lt-LT"/>
              </w:rPr>
              <w:t>.</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20BB518E" w:rsidR="005078D4" w:rsidRPr="005A1290" w:rsidRDefault="0031666F">
            <w:pPr>
              <w:suppressAutoHyphens w:val="0"/>
              <w:spacing w:line="240" w:lineRule="auto"/>
              <w:contextualSpacing/>
              <w:rPr>
                <w:rFonts w:ascii="Times New Roman" w:eastAsia="Aptos" w:hAnsi="Times New Roman" w:cs="Times New Roman"/>
                <w:b/>
                <w:bCs/>
                <w:color w:val="auto"/>
                <w:kern w:val="3"/>
                <w:szCs w:val="24"/>
                <w:lang w:val="lt-LT"/>
              </w:rPr>
            </w:pPr>
            <w:r w:rsidRPr="0031666F">
              <w:rPr>
                <w:rFonts w:ascii="Times New Roman" w:eastAsia="Aptos" w:hAnsi="Times New Roman" w:cs="Times New Roman"/>
                <w:b/>
                <w:bCs/>
                <w:color w:val="auto"/>
                <w:kern w:val="3"/>
                <w:szCs w:val="24"/>
              </w:rPr>
              <w:t>796.99</w:t>
            </w:r>
          </w:p>
        </w:tc>
      </w:tr>
      <w:tr w:rsidR="005078D4" w:rsidRPr="005A1290"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3E4C6D9F" w:rsidR="005078D4" w:rsidRPr="005A1290" w:rsidRDefault="00F372E5">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Ne</w:t>
            </w:r>
          </w:p>
        </w:tc>
      </w:tr>
      <w:tr w:rsidR="005078D4" w:rsidRPr="005A1290"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6563CDA3" w:rsidR="005078D4" w:rsidRPr="005A1290" w:rsidRDefault="0031666F">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Ne</w:t>
            </w:r>
          </w:p>
        </w:tc>
      </w:tr>
    </w:tbl>
    <w:p w14:paraId="4ACDA3CB" w14:textId="77777777" w:rsidR="005078D4" w:rsidRPr="005A1290" w:rsidRDefault="005078D4">
      <w:pPr>
        <w:suppressAutoHyphens w:val="0"/>
        <w:spacing w:line="240" w:lineRule="auto"/>
        <w:rPr>
          <w:rFonts w:ascii="Times New Roman" w:eastAsia="Aptos" w:hAnsi="Times New Roman" w:cs="Times New Roman"/>
          <w:i/>
          <w:iCs/>
          <w:color w:val="auto"/>
          <w:kern w:val="3"/>
          <w:szCs w:val="24"/>
          <w:lang w:val="lt-LT"/>
        </w:rPr>
      </w:pPr>
    </w:p>
    <w:sectPr w:rsidR="005078D4" w:rsidRPr="005A1290">
      <w:headerReference w:type="default" r:id="rId8"/>
      <w:footerReference w:type="default" r:id="rId9"/>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D684" w14:textId="77777777" w:rsidR="00C0484D" w:rsidRDefault="00C0484D">
      <w:pPr>
        <w:spacing w:line="240" w:lineRule="auto"/>
      </w:pPr>
      <w:r>
        <w:separator/>
      </w:r>
    </w:p>
  </w:endnote>
  <w:endnote w:type="continuationSeparator" w:id="0">
    <w:p w14:paraId="054CDB82" w14:textId="77777777" w:rsidR="00C0484D" w:rsidRDefault="00C04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AD31" w14:textId="77777777" w:rsidR="00C0484D" w:rsidRDefault="00C0484D">
      <w:pPr>
        <w:spacing w:line="240" w:lineRule="auto"/>
      </w:pPr>
      <w:r>
        <w:separator/>
      </w:r>
    </w:p>
  </w:footnote>
  <w:footnote w:type="continuationSeparator" w:id="0">
    <w:p w14:paraId="666DAF31" w14:textId="77777777" w:rsidR="00C0484D" w:rsidRDefault="00C048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BC36" w14:textId="04B4A0A0" w:rsidR="00B82FC0" w:rsidRPr="00B82FC0" w:rsidRDefault="00B82FC0" w:rsidP="00B82FC0">
    <w:pPr>
      <w:pStyle w:val="Header"/>
      <w:jc w:val="right"/>
      <w:rPr>
        <w:rFonts w:ascii="Times New Roman" w:hAnsi="Times New Roman" w:cs="Times New Roman"/>
        <w:sz w:val="22"/>
        <w:lang w:val="lt-LT"/>
      </w:rPr>
    </w:pPr>
    <w:r>
      <w:rPr>
        <w:rFonts w:ascii="Times New Roman" w:hAnsi="Times New Roman" w:cs="Times New Roman"/>
        <w:sz w:val="22"/>
        <w:lang w:val="lt-LT"/>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C4120"/>
    <w:rsid w:val="000F32C8"/>
    <w:rsid w:val="001016F0"/>
    <w:rsid w:val="00101913"/>
    <w:rsid w:val="00105EF5"/>
    <w:rsid w:val="00140E58"/>
    <w:rsid w:val="001411D4"/>
    <w:rsid w:val="00143C2C"/>
    <w:rsid w:val="00153629"/>
    <w:rsid w:val="00197BAD"/>
    <w:rsid w:val="001B7CDC"/>
    <w:rsid w:val="002209DF"/>
    <w:rsid w:val="00283326"/>
    <w:rsid w:val="002909A6"/>
    <w:rsid w:val="002B0CF8"/>
    <w:rsid w:val="002C29A9"/>
    <w:rsid w:val="0031666F"/>
    <w:rsid w:val="00393785"/>
    <w:rsid w:val="00395D90"/>
    <w:rsid w:val="003A02F0"/>
    <w:rsid w:val="003C79B7"/>
    <w:rsid w:val="003F31E8"/>
    <w:rsid w:val="004D2A7F"/>
    <w:rsid w:val="004E7BCD"/>
    <w:rsid w:val="005078D4"/>
    <w:rsid w:val="0054607C"/>
    <w:rsid w:val="005A1290"/>
    <w:rsid w:val="005B429A"/>
    <w:rsid w:val="005C60C9"/>
    <w:rsid w:val="005C68DE"/>
    <w:rsid w:val="006F1C18"/>
    <w:rsid w:val="00755799"/>
    <w:rsid w:val="007B47D3"/>
    <w:rsid w:val="00821A74"/>
    <w:rsid w:val="008955FF"/>
    <w:rsid w:val="00971B3E"/>
    <w:rsid w:val="009B4F57"/>
    <w:rsid w:val="009E05E7"/>
    <w:rsid w:val="009E2732"/>
    <w:rsid w:val="00A851CB"/>
    <w:rsid w:val="00B253A8"/>
    <w:rsid w:val="00B6469E"/>
    <w:rsid w:val="00B73035"/>
    <w:rsid w:val="00B82FC0"/>
    <w:rsid w:val="00C02601"/>
    <w:rsid w:val="00C0484D"/>
    <w:rsid w:val="00C4600A"/>
    <w:rsid w:val="00D13D22"/>
    <w:rsid w:val="00DC774D"/>
    <w:rsid w:val="00ED2F1A"/>
    <w:rsid w:val="00F1055F"/>
    <w:rsid w:val="00F244BF"/>
    <w:rsid w:val="00F372E5"/>
    <w:rsid w:val="00F7536C"/>
    <w:rsid w:val="00F80BB3"/>
    <w:rsid w:val="00F83DF7"/>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3C2C2E1-494C-435C-863A-0A81A1E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3165</Words>
  <Characters>1805</Characters>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2025-01-24T17:48:00Z</dcterms:created>
  <dcterms:modified xsi:type="dcterms:W3CDTF">2025-06-17T17:44:00Z</dcterms:modified>
</cp:coreProperties>
</file>