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7478"/>
        <w:gridCol w:w="2150"/>
      </w:tblGrid>
      <w:tr w:rsidR="00720E74" w14:paraId="01118C5D" w14:textId="77777777" w:rsidTr="00720E74">
        <w:tc>
          <w:tcPr>
            <w:tcW w:w="4814" w:type="dxa"/>
          </w:tcPr>
          <w:p w14:paraId="2E2B6022" w14:textId="7304CB38" w:rsidR="00720E74" w:rsidRDefault="00720E74" w:rsidP="00106642">
            <w:pPr>
              <w:spacing w:after="0" w:line="240" w:lineRule="auto"/>
              <w:rPr>
                <w:noProof/>
              </w:rPr>
            </w:pPr>
            <w:r>
              <w:rPr>
                <w:noProof/>
              </w:rPr>
              <w:drawing>
                <wp:inline distT="0" distB="0" distL="0" distR="0" wp14:anchorId="19F518FC" wp14:editId="6ACC35EA">
                  <wp:extent cx="4611370" cy="967085"/>
                  <wp:effectExtent l="0" t="0" r="0" b="5080"/>
                  <wp:docPr id="5390606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1619" cy="981817"/>
                          </a:xfrm>
                          <a:prstGeom prst="rect">
                            <a:avLst/>
                          </a:prstGeom>
                          <a:noFill/>
                          <a:ln>
                            <a:noFill/>
                          </a:ln>
                        </pic:spPr>
                      </pic:pic>
                    </a:graphicData>
                  </a:graphic>
                </wp:inline>
              </w:drawing>
            </w:r>
          </w:p>
        </w:tc>
        <w:tc>
          <w:tcPr>
            <w:tcW w:w="4814" w:type="dxa"/>
          </w:tcPr>
          <w:p w14:paraId="5113D650" w14:textId="0B16E718" w:rsidR="00720E74" w:rsidRDefault="00720E74" w:rsidP="00106642">
            <w:pPr>
              <w:spacing w:after="0" w:line="240" w:lineRule="auto"/>
              <w:rPr>
                <w:noProof/>
              </w:rPr>
            </w:pPr>
            <w:r w:rsidRPr="006C49C3">
              <w:rPr>
                <w:noProof/>
                <w:spacing w:val="20"/>
              </w:rPr>
              <w:drawing>
                <wp:inline distT="0" distB="0" distL="0" distR="0" wp14:anchorId="08AC27EA" wp14:editId="4F83E538">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tc>
      </w:tr>
    </w:tbl>
    <w:p w14:paraId="5B833CDF" w14:textId="77777777" w:rsidR="009B29A1" w:rsidRDefault="009B29A1" w:rsidP="00E7529E">
      <w:pPr>
        <w:spacing w:after="0" w:line="240" w:lineRule="auto"/>
        <w:jc w:val="right"/>
        <w:rPr>
          <w:noProof/>
        </w:rPr>
      </w:pPr>
    </w:p>
    <w:p w14:paraId="6DCB9DCB" w14:textId="70392667" w:rsidR="00BF4FC1" w:rsidRPr="00E7529E" w:rsidRDefault="00684425" w:rsidP="00E7529E">
      <w:pPr>
        <w:spacing w:after="0" w:line="240" w:lineRule="auto"/>
        <w:jc w:val="right"/>
        <w:rPr>
          <w:noProof/>
        </w:rPr>
      </w:pPr>
      <w:r>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6FBF364A"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394199">
        <w:rPr>
          <w:color w:val="000000"/>
          <w:szCs w:val="24"/>
        </w:rPr>
        <w:t>5</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738DA3C4"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B639D9">
        <w:rPr>
          <w:szCs w:val="24"/>
        </w:rPr>
        <w:t xml:space="preserve">Administracijos direktorės Jurgos </w:t>
      </w:r>
      <w:proofErr w:type="spellStart"/>
      <w:r w:rsidR="00B639D9">
        <w:rPr>
          <w:szCs w:val="24"/>
        </w:rPr>
        <w:t>Bagamolovienės</w:t>
      </w:r>
      <w:proofErr w:type="spellEnd"/>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154A39">
        <w:rPr>
          <w:szCs w:val="24"/>
        </w:rPr>
        <w:t>UAB „</w:t>
      </w:r>
      <w:proofErr w:type="spellStart"/>
      <w:r w:rsidR="00154A39">
        <w:rPr>
          <w:szCs w:val="24"/>
        </w:rPr>
        <w:t>Eivensa</w:t>
      </w:r>
      <w:proofErr w:type="spellEnd"/>
      <w:r w:rsidR="00154A39">
        <w:rPr>
          <w:szCs w:val="24"/>
        </w:rPr>
        <w:t>“</w:t>
      </w:r>
      <w:r w:rsidRPr="00954733">
        <w:rPr>
          <w:szCs w:val="24"/>
        </w:rPr>
        <w:t>, juridinio asmens kodas</w:t>
      </w:r>
      <w:r w:rsidR="00154A39">
        <w:rPr>
          <w:szCs w:val="24"/>
        </w:rPr>
        <w:t xml:space="preserve"> 303375898</w:t>
      </w:r>
      <w:r w:rsidRPr="00954733">
        <w:rPr>
          <w:szCs w:val="24"/>
        </w:rPr>
        <w:t xml:space="preserve">, duomenys apie įmonę kaupiami ir saugomi Lietuvos Respublikos juridinių asmenų registre, registruota buveinė yra </w:t>
      </w:r>
      <w:r w:rsidR="00154A39">
        <w:rPr>
          <w:szCs w:val="24"/>
        </w:rPr>
        <w:t>J. Žemgulio g. 46, LT-35239 Panevėžys</w:t>
      </w:r>
      <w:r w:rsidRPr="00954733">
        <w:rPr>
          <w:szCs w:val="24"/>
        </w:rPr>
        <w:t>, atstovaujama</w:t>
      </w:r>
      <w:r w:rsidR="00154A39">
        <w:rPr>
          <w:szCs w:val="24"/>
        </w:rPr>
        <w:t xml:space="preserve"> direktoriaus Vitalijaus </w:t>
      </w:r>
      <w:proofErr w:type="spellStart"/>
      <w:r w:rsidR="00154A39">
        <w:rPr>
          <w:szCs w:val="24"/>
        </w:rPr>
        <w:t>Breivės</w:t>
      </w:r>
      <w:proofErr w:type="spellEnd"/>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46D9C319"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655366" w:rsidRPr="00655366">
        <w:t>mokslo paskirties pastato (lopšelio-darželio "Drugelis") Žemoji g. 9, Biržuose, paprastojo remonto dal</w:t>
      </w:r>
      <w:r w:rsidR="00655366">
        <w:t>į</w:t>
      </w:r>
      <w:r w:rsidR="00655366" w:rsidRPr="00655366">
        <w:t xml:space="preserve"> darbų</w:t>
      </w:r>
      <w:r w:rsidR="004D15D7">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1DDA9C45"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655366" w:rsidRPr="00655366">
        <w:t>Žemoji g. 9, Birž</w:t>
      </w:r>
      <w:r w:rsidR="00655366">
        <w:t>ai</w:t>
      </w:r>
      <w:r w:rsidR="00B959A7" w:rsidRPr="009E35B8">
        <w:rPr>
          <w:szCs w:val="24"/>
        </w:rPr>
        <w:t>.</w:t>
      </w:r>
    </w:p>
    <w:p w14:paraId="4C9B31E5" w14:textId="3B54360A" w:rsidR="00D55240"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5A420EAD" w14:textId="77777777" w:rsidR="009B29A1" w:rsidRPr="00954733" w:rsidRDefault="009B29A1" w:rsidP="00463E58">
      <w:pPr>
        <w:spacing w:after="0" w:line="240" w:lineRule="auto"/>
        <w:ind w:firstLine="720"/>
        <w:jc w:val="both"/>
        <w:rPr>
          <w:szCs w:val="24"/>
        </w:rPr>
      </w:pP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302511E0"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755E55">
        <w:rPr>
          <w:szCs w:val="24"/>
        </w:rPr>
        <w:t>4</w:t>
      </w:r>
      <w:r w:rsidR="00104DA2" w:rsidRPr="00954733">
        <w:rPr>
          <w:szCs w:val="24"/>
        </w:rPr>
        <w:t xml:space="preserve"> (</w:t>
      </w:r>
      <w:r w:rsidR="00755E55">
        <w:rPr>
          <w:szCs w:val="24"/>
        </w:rPr>
        <w:t>ketur</w:t>
      </w:r>
      <w:r w:rsidR="00B4451D">
        <w:rPr>
          <w:szCs w:val="24"/>
        </w:rPr>
        <w:t>i</w:t>
      </w:r>
      <w:r w:rsidR="00104DA2" w:rsidRPr="00954733">
        <w:rPr>
          <w:szCs w:val="24"/>
        </w:rPr>
        <w:t>) mėnesi</w:t>
      </w:r>
      <w:r w:rsidR="004D15D7">
        <w:rPr>
          <w:szCs w:val="24"/>
        </w:rPr>
        <w:t>ai</w:t>
      </w:r>
      <w:r w:rsidR="00104DA2" w:rsidRPr="00954733">
        <w:rPr>
          <w:szCs w:val="24"/>
        </w:rPr>
        <w:t xml:space="preserve">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755E55">
        <w:rPr>
          <w:szCs w:val="24"/>
        </w:rPr>
        <w:t>6</w:t>
      </w:r>
      <w:r w:rsidR="00104DA2" w:rsidRPr="00954733">
        <w:rPr>
          <w:szCs w:val="24"/>
        </w:rPr>
        <w:t xml:space="preserve"> (</w:t>
      </w:r>
      <w:r w:rsidR="00755E55">
        <w:rPr>
          <w:szCs w:val="24"/>
        </w:rPr>
        <w:t>šeš</w:t>
      </w:r>
      <w:r w:rsidR="00B4451D">
        <w:rPr>
          <w:szCs w:val="24"/>
        </w:rPr>
        <w:t>i</w:t>
      </w:r>
      <w:r w:rsidR="00104DA2" w:rsidRPr="00954733">
        <w:rPr>
          <w:szCs w:val="24"/>
        </w:rPr>
        <w:t>) mėnesi</w:t>
      </w:r>
      <w:r w:rsidR="004D15D7">
        <w:rPr>
          <w:szCs w:val="24"/>
        </w:rPr>
        <w:t>ai</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1055B55A" w14:textId="77777777" w:rsidR="009B29A1" w:rsidRPr="009B29A1" w:rsidRDefault="009B29A1" w:rsidP="009B29A1"/>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1F174E48" w14:textId="77777777" w:rsidR="00A63F57" w:rsidRDefault="00A63F57" w:rsidP="00106642">
      <w:pPr>
        <w:spacing w:after="0" w:line="240" w:lineRule="auto"/>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56E049D8" w:rsidR="00147089" w:rsidRPr="00954733" w:rsidRDefault="00147089" w:rsidP="00D6252E">
      <w:pPr>
        <w:spacing w:after="0" w:line="240" w:lineRule="auto"/>
        <w:ind w:firstLine="720"/>
        <w:jc w:val="both"/>
        <w:rPr>
          <w:szCs w:val="24"/>
        </w:rPr>
      </w:pPr>
      <w:r w:rsidRPr="00954733">
        <w:rPr>
          <w:szCs w:val="24"/>
        </w:rPr>
        <w:t xml:space="preserve">3.2. Sutarties kaina nustatyta atlikus atvirą (supaprastintą) pirkimą, ir patvirtinta viešojo pirkimo komisijos </w:t>
      </w:r>
      <w:r w:rsidRPr="00E20E57">
        <w:rPr>
          <w:szCs w:val="24"/>
        </w:rPr>
        <w:t>20</w:t>
      </w:r>
      <w:r w:rsidR="00C5624E" w:rsidRPr="00E20E57">
        <w:rPr>
          <w:szCs w:val="24"/>
        </w:rPr>
        <w:t>2</w:t>
      </w:r>
      <w:r w:rsidR="00183F9A" w:rsidRPr="00E20E57">
        <w:rPr>
          <w:szCs w:val="24"/>
        </w:rPr>
        <w:t>5</w:t>
      </w:r>
      <w:r w:rsidRPr="00E20E57">
        <w:rPr>
          <w:szCs w:val="24"/>
        </w:rPr>
        <w:t xml:space="preserve"> m. </w:t>
      </w:r>
      <w:r w:rsidR="00154A39">
        <w:rPr>
          <w:szCs w:val="24"/>
        </w:rPr>
        <w:t>birželio 17</w:t>
      </w:r>
      <w:r w:rsidRPr="00E20E57">
        <w:rPr>
          <w:szCs w:val="24"/>
        </w:rPr>
        <w:t xml:space="preserve"> d. posėdžio protokolu Nr. </w:t>
      </w:r>
      <w:r w:rsidR="002D456A" w:rsidRPr="00E20E57">
        <w:rPr>
          <w:szCs w:val="24"/>
        </w:rPr>
        <w:t>202</w:t>
      </w:r>
      <w:r w:rsidR="00183F9A" w:rsidRPr="00E20E57">
        <w:rPr>
          <w:szCs w:val="24"/>
        </w:rPr>
        <w:t>5</w:t>
      </w:r>
      <w:r w:rsidR="002D456A" w:rsidRPr="00E20E57">
        <w:rPr>
          <w:szCs w:val="24"/>
        </w:rPr>
        <w:t>-PROT-</w:t>
      </w:r>
      <w:r w:rsidR="00154A39">
        <w:rPr>
          <w:szCs w:val="24"/>
        </w:rPr>
        <w:t>BRSA-209</w:t>
      </w:r>
      <w:r w:rsidRPr="00E20E57">
        <w:rPr>
          <w:szCs w:val="24"/>
        </w:rPr>
        <w:t>, yra:</w:t>
      </w:r>
    </w:p>
    <w:p w14:paraId="76FFA9D7" w14:textId="0D7575F0" w:rsidR="00DC1D9F" w:rsidRDefault="00154A39" w:rsidP="00183F9A">
      <w:pPr>
        <w:spacing w:after="0" w:line="240" w:lineRule="auto"/>
        <w:ind w:firstLine="720"/>
        <w:jc w:val="both"/>
        <w:rPr>
          <w:bCs/>
        </w:rPr>
      </w:pPr>
      <w:r>
        <w:t xml:space="preserve">77 565,21 (septyniasdešimt septyni tūkstančiai penki šimtai šešiasdešimt penki </w:t>
      </w:r>
      <w:r w:rsidR="00C94821">
        <w:t>E</w:t>
      </w:r>
      <w:r>
        <w:t>ur. 21ct)</w:t>
      </w:r>
      <w:r w:rsidR="00183F9A" w:rsidRPr="00E324B8">
        <w:t xml:space="preserve"> Eur</w:t>
      </w:r>
      <w:r w:rsidR="00183F9A" w:rsidRPr="00E324B8">
        <w:rPr>
          <w:bCs/>
        </w:rPr>
        <w:t>.</w:t>
      </w:r>
    </w:p>
    <w:p w14:paraId="08A181E5" w14:textId="49BDDE04" w:rsidR="00183F9A" w:rsidRPr="00E324B8" w:rsidRDefault="00183F9A" w:rsidP="00183F9A">
      <w:pPr>
        <w:spacing w:after="0" w:line="240" w:lineRule="auto"/>
        <w:ind w:firstLine="720"/>
        <w:jc w:val="both"/>
        <w:rPr>
          <w:bCs/>
        </w:rPr>
      </w:pPr>
      <w:r w:rsidRPr="00E324B8">
        <w:t xml:space="preserve">PVM (21 %) – </w:t>
      </w:r>
      <w:r w:rsidR="00154A39">
        <w:t xml:space="preserve">16 288,69 (šešiolika tūkstančių du šimtai aštuoniasdešimt aštuoni </w:t>
      </w:r>
      <w:r w:rsidR="00C94821">
        <w:t>E</w:t>
      </w:r>
      <w:r w:rsidR="00154A39">
        <w:t>ur. 69 ct)</w:t>
      </w:r>
      <w:r w:rsidRPr="00E324B8">
        <w:rPr>
          <w:i/>
        </w:rPr>
        <w:t xml:space="preserve"> </w:t>
      </w:r>
      <w:r w:rsidRPr="00E324B8">
        <w:t>Eur</w:t>
      </w:r>
      <w:r w:rsidRPr="00E324B8">
        <w:rPr>
          <w:bCs/>
        </w:rPr>
        <w:t>.</w:t>
      </w:r>
    </w:p>
    <w:p w14:paraId="40EF9276" w14:textId="212EB921" w:rsidR="00183F9A" w:rsidRPr="00183F9A" w:rsidRDefault="00183F9A" w:rsidP="00183F9A">
      <w:pPr>
        <w:spacing w:after="0" w:line="240" w:lineRule="auto"/>
        <w:ind w:firstLine="720"/>
        <w:jc w:val="both"/>
        <w:rPr>
          <w:bCs/>
        </w:rPr>
      </w:pPr>
      <w:r w:rsidRPr="00E324B8">
        <w:t xml:space="preserve">Kaina su PVM </w:t>
      </w:r>
      <w:r w:rsidRPr="00E324B8">
        <w:sym w:font="Symbol" w:char="F02D"/>
      </w:r>
      <w:r w:rsidR="00154A39">
        <w:t>93 853,90</w:t>
      </w:r>
      <w:r w:rsidRPr="00E324B8">
        <w:t xml:space="preserve"> </w:t>
      </w:r>
      <w:r w:rsidR="00154A39">
        <w:t xml:space="preserve">( devyniasdešimt trys tūkstančiai aštuoni šimtai penkiasdešimt trys </w:t>
      </w:r>
      <w:r w:rsidR="00C94821">
        <w:t>E</w:t>
      </w:r>
      <w:r w:rsidR="00154A39">
        <w:t xml:space="preserve">ur. </w:t>
      </w:r>
      <w:r w:rsidR="00C94821">
        <w:t>90 ct)</w:t>
      </w:r>
      <w:r w:rsidRPr="00E324B8">
        <w:rPr>
          <w:i/>
        </w:rPr>
        <w:t xml:space="preserve"> </w:t>
      </w:r>
      <w:r w:rsidRPr="00E324B8">
        <w:t>Eur</w:t>
      </w:r>
      <w:r>
        <w:rPr>
          <w:bCs/>
        </w:rPr>
        <w:t>.</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6009AF04"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C94821">
        <w:t>77 565,21 (septyniasdešimt septyni tūkstančiai penki šimtai šešiasdešimt penki Eur. 21ct)</w:t>
      </w:r>
      <w:r w:rsidR="00C94821" w:rsidRPr="00E324B8">
        <w:t xml:space="preserve"> Eur</w:t>
      </w:r>
      <w:r w:rsidR="002D456A">
        <w:rPr>
          <w:szCs w:val="24"/>
        </w:rPr>
        <w:t>;</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E1A55C1" w:rsidR="00271340" w:rsidRPr="00271340" w:rsidRDefault="00271340" w:rsidP="00271340">
      <w:pPr>
        <w:spacing w:after="0" w:line="240" w:lineRule="auto"/>
        <w:ind w:firstLine="720"/>
        <w:jc w:val="both"/>
        <w:rPr>
          <w:color w:val="000000"/>
          <w:szCs w:val="24"/>
        </w:rPr>
      </w:pPr>
      <w:r w:rsidRPr="00D6480E">
        <w:rPr>
          <w:color w:val="000000"/>
          <w:szCs w:val="24"/>
        </w:rPr>
        <w:t xml:space="preserve">3.4.1. Sutartis yra finansuojama </w:t>
      </w:r>
      <w:r w:rsidR="00D6480E" w:rsidRPr="00D6480E">
        <w:rPr>
          <w:color w:val="000000"/>
          <w:szCs w:val="24"/>
        </w:rPr>
        <w:t>Europos sąjungos</w:t>
      </w:r>
      <w:r w:rsidR="00D70DF2" w:rsidRPr="00D6480E">
        <w:rPr>
          <w:color w:val="000000"/>
          <w:szCs w:val="24"/>
        </w:rPr>
        <w:t xml:space="preserve"> ir Savivaldybės biudžeto lėšomis</w:t>
      </w:r>
      <w:r w:rsidRPr="00D6480E">
        <w:rPr>
          <w:color w:val="000000"/>
          <w:szCs w:val="24"/>
        </w:rPr>
        <w:t>;</w:t>
      </w:r>
    </w:p>
    <w:p w14:paraId="6DFF4C39" w14:textId="52B00F13"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183F9A">
        <w:rPr>
          <w:color w:val="000000"/>
          <w:szCs w:val="24"/>
        </w:rPr>
        <w:t>6</w:t>
      </w:r>
      <w:r w:rsidR="00B4451D">
        <w:rPr>
          <w:color w:val="000000"/>
          <w:szCs w:val="24"/>
        </w:rPr>
        <w:t>0</w:t>
      </w:r>
      <w:r w:rsidRPr="00271340">
        <w:rPr>
          <w:color w:val="000000"/>
          <w:szCs w:val="24"/>
        </w:rPr>
        <w:t xml:space="preserve"> (</w:t>
      </w:r>
      <w:r w:rsidR="00183F9A">
        <w:rPr>
          <w:color w:val="000000"/>
          <w:szCs w:val="24"/>
        </w:rPr>
        <w:t>šešias</w:t>
      </w:r>
      <w:r w:rsidR="00B4451D">
        <w:rPr>
          <w:color w:val="000000"/>
          <w:szCs w:val="24"/>
        </w:rPr>
        <w:t>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lastRenderedPageBreak/>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271340">
        <w:rPr>
          <w:color w:val="000000"/>
          <w:szCs w:val="24"/>
        </w:rPr>
        <w:t>subtiekimo</w:t>
      </w:r>
      <w:proofErr w:type="spellEnd"/>
      <w:r w:rsidRPr="00271340">
        <w:rPr>
          <w:color w:val="000000"/>
          <w:szCs w:val="24"/>
        </w:rPr>
        <w:t xml:space="preserve">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Default="0074107B" w:rsidP="00EE4EBD">
      <w:pPr>
        <w:spacing w:after="0" w:line="240" w:lineRule="auto"/>
        <w:ind w:firstLine="720"/>
        <w:jc w:val="both"/>
        <w:rPr>
          <w:szCs w:val="24"/>
        </w:rPr>
      </w:pPr>
    </w:p>
    <w:p w14:paraId="7D12E619" w14:textId="77777777" w:rsidR="009B29A1" w:rsidRDefault="009B29A1" w:rsidP="00EE4EBD">
      <w:pPr>
        <w:spacing w:after="0" w:line="240" w:lineRule="auto"/>
        <w:ind w:firstLine="720"/>
        <w:jc w:val="both"/>
        <w:rPr>
          <w:szCs w:val="24"/>
        </w:rPr>
      </w:pPr>
    </w:p>
    <w:p w14:paraId="2F8A6B7D" w14:textId="77777777" w:rsidR="009B29A1" w:rsidRPr="00954733" w:rsidRDefault="009B29A1"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1AF44469"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DD2D70">
        <w:rPr>
          <w:szCs w:val="24"/>
          <w:lang w:val="en-US"/>
        </w:rPr>
        <w:t>6</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 xml:space="preserve">utarčiai vykdyti, ir užtikrinti Rangovui galimybę laisvai ir </w:t>
      </w:r>
      <w:r w:rsidR="00A52199" w:rsidRPr="00954733">
        <w:rPr>
          <w:szCs w:val="24"/>
        </w:rPr>
        <w:lastRenderedPageBreak/>
        <w:t>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23E84277"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B4451D">
        <w:rPr>
          <w:szCs w:val="24"/>
        </w:rPr>
        <w:t>Statybos ir infrastruktūros</w:t>
      </w:r>
      <w:r w:rsidR="009F5BC4" w:rsidRPr="00954733">
        <w:rPr>
          <w:szCs w:val="24"/>
        </w:rPr>
        <w:t xml:space="preserve"> skyriaus </w:t>
      </w:r>
      <w:r w:rsidR="002D456A">
        <w:rPr>
          <w:szCs w:val="24"/>
        </w:rPr>
        <w:t xml:space="preserve">vyriausiąjį specialistą </w:t>
      </w:r>
      <w:r w:rsidR="004875E7">
        <w:rPr>
          <w:szCs w:val="24"/>
        </w:rPr>
        <w:t>Arvydą Baranauską</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7FB968A7" w14:textId="77777777" w:rsidR="009B29A1" w:rsidRDefault="009B29A1" w:rsidP="00F41F85">
      <w:pPr>
        <w:spacing w:after="0" w:line="240" w:lineRule="auto"/>
        <w:ind w:firstLine="720"/>
        <w:jc w:val="both"/>
        <w:rPr>
          <w:szCs w:val="24"/>
        </w:rPr>
      </w:pPr>
    </w:p>
    <w:p w14:paraId="57491140" w14:textId="77777777" w:rsidR="009B29A1" w:rsidRPr="00954733" w:rsidRDefault="009B29A1" w:rsidP="00F41F85">
      <w:pPr>
        <w:spacing w:after="0" w:line="240" w:lineRule="auto"/>
        <w:ind w:firstLine="720"/>
        <w:jc w:val="both"/>
        <w:rPr>
          <w:szCs w:val="24"/>
        </w:rPr>
      </w:pP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6A2582C7"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8B0CFC" w:rsidRPr="002C0C52">
        <w:rPr>
          <w:szCs w:val="24"/>
        </w:rPr>
        <w:t>paprastojo remonto aprašo</w:t>
      </w:r>
      <w:r w:rsidR="00F51F88" w:rsidRPr="002C0C52">
        <w:rPr>
          <w:szCs w:val="24"/>
        </w:rPr>
        <w:t xml:space="preserve"> </w:t>
      </w:r>
      <w:r w:rsidR="00987278" w:rsidRPr="002C0C52">
        <w:rPr>
          <w:szCs w:val="24"/>
        </w:rPr>
        <w:t>techninėmis specifikacijomis</w:t>
      </w:r>
      <w:r w:rsidR="00987278" w:rsidRPr="00954733">
        <w:rPr>
          <w:szCs w:val="24"/>
        </w:rPr>
        <w:t xml:space="preserve">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 xml:space="preserve">būtų vykdomi taikant aplinkos apsaugos vadybos sistemą EMAS arba kitą aplinkos apsaugos vadybos sistemą, įdiegtą </w:t>
      </w:r>
      <w:r w:rsidR="004D15D7">
        <w:lastRenderedPageBreak/>
        <w:t>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4E91100" w14:textId="1F449EAB" w:rsidR="00732B3D" w:rsidRDefault="008535F3" w:rsidP="00732B3D">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59B58201" w14:textId="2FBFA97C" w:rsidR="00942EA5" w:rsidRPr="00FF54F0" w:rsidRDefault="00942EA5" w:rsidP="00732B3D">
      <w:pPr>
        <w:spacing w:after="0" w:line="240" w:lineRule="auto"/>
        <w:ind w:firstLine="720"/>
        <w:jc w:val="both"/>
        <w:rPr>
          <w:szCs w:val="24"/>
        </w:rPr>
      </w:pPr>
      <w:r w:rsidRPr="00FF54F0">
        <w:rPr>
          <w:szCs w:val="24"/>
        </w:rPr>
        <w:t>5.2.19. Rangovas Sutarties vykdymo metu privalo užtikrinti Rangovo pasiūlyme nurodytų specialistų dalyvavimą nuo Darbų atlikimo pradžios iki Darbų atlikimo pabaigos. Rangovas keisdamas specialistus nurodytus Rangovo pasiūlyme, privalo ne vėliau kaip prieš 3 darbo dienas informuoti Užsakovo atsakingą darbuotoją ir pateikti naujo specialisto kvalifikaciją ir patirtį patvirtinančius dokumentus. Rangovo keičiamo naujo specialisto kvalifikacija ir patirtis turi atitikti techninio ir profesinio pajėgumo reikalavimus bei kitus tiekėjų kvalifikacijai Pirkimo dokumentuose nustatytus ir Sutarties tinkamam vykdymui būtinus reikalavimus. Užsakovui nustačius, kad Rangovo pakeisto specialisto kvalifikacija neatitinka Rangovo pasiūlyme nurodyto specialisto kvalifikacijos, Rangovas Užsakovo reikalavimu privalo sumokėti 500 Eur baudą už kiekvieną dieną, kai Darbus atliko neatitinkančios nei Rangovo pasiūlyme nurodytos kvalifikacijos specialistas, baudą mokant už kiekvieną nustatytą atvejį (specialistą).</w:t>
      </w:r>
    </w:p>
    <w:p w14:paraId="474A9AB0" w14:textId="2F0E45A9" w:rsidR="00942EA5" w:rsidRDefault="00942EA5" w:rsidP="00732B3D">
      <w:pPr>
        <w:spacing w:after="0" w:line="240" w:lineRule="auto"/>
        <w:ind w:firstLine="720"/>
        <w:jc w:val="both"/>
        <w:rPr>
          <w:szCs w:val="24"/>
        </w:rPr>
      </w:pPr>
      <w:r w:rsidRPr="00FF54F0">
        <w:rPr>
          <w:szCs w:val="24"/>
        </w:rPr>
        <w:t>5.2.20.</w:t>
      </w:r>
      <w:r w:rsidR="004A30B8" w:rsidRPr="00FF54F0">
        <w:rPr>
          <w:szCs w:val="24"/>
        </w:rPr>
        <w:t xml:space="preserve"> Lietuvos Respublikos statybos įstatymo (toliau – LR Statybos įstatymas) 22</w:t>
      </w:r>
      <w:r w:rsidR="004A30B8" w:rsidRPr="00FF54F0">
        <w:rPr>
          <w:szCs w:val="24"/>
          <w:vertAlign w:val="superscript"/>
        </w:rPr>
        <w:t>1</w:t>
      </w:r>
      <w:r w:rsidR="004A30B8" w:rsidRPr="00FF54F0">
        <w:rPr>
          <w:szCs w:val="24"/>
        </w:rPr>
        <w:t xml:space="preserve"> str. nustatyta tvarka (https://e-seimas.lrs.lt/portal/legalActEditions/lt/TAD/TAIS.26250 )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w:t>
      </w:r>
      <w:r w:rsidR="004A30B8" w:rsidRPr="00FF54F0">
        <w:rPr>
          <w:szCs w:val="24"/>
          <w:vertAlign w:val="superscript"/>
        </w:rPr>
        <w:t>1</w:t>
      </w:r>
      <w:r w:rsidR="004A30B8" w:rsidRPr="00FF54F0">
        <w:rPr>
          <w:szCs w:val="24"/>
        </w:rPr>
        <w:t xml:space="preserve">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w:t>
      </w:r>
      <w:r w:rsidR="004A30B8" w:rsidRPr="00FF54F0">
        <w:rPr>
          <w:szCs w:val="24"/>
          <w:vertAlign w:val="superscript"/>
        </w:rPr>
        <w:t>1</w:t>
      </w:r>
      <w:r w:rsidR="004A30B8" w:rsidRPr="00FF54F0">
        <w:rPr>
          <w:szCs w:val="24"/>
        </w:rPr>
        <w:t xml:space="preserve"> str.</w:t>
      </w:r>
    </w:p>
    <w:p w14:paraId="0452BF0F" w14:textId="77777777" w:rsidR="00ED1B88" w:rsidRPr="00705EAE" w:rsidRDefault="00ED1B88" w:rsidP="00ED1B88">
      <w:pPr>
        <w:spacing w:after="0" w:line="240" w:lineRule="auto"/>
        <w:ind w:firstLine="720"/>
        <w:jc w:val="both"/>
        <w:rPr>
          <w:szCs w:val="24"/>
        </w:rPr>
      </w:pPr>
      <w:r w:rsidRPr="00705EAE">
        <w:rPr>
          <w:szCs w:val="24"/>
        </w:rPr>
        <w:t>5.3. Projekte numatytas regioninės pažangos priemonės Nr. 12-003-03-01-23 (RE) "Padidinti ugdymo prieinamumą atskirtį patiriantiems vaikams" finansavimo gairių, patvirtintų Lietuvos Respublikos švietimo, mokslo ir sporto ministro 2022 m. rugsėjo 30 d. įsakymu Nr. V-1542 (aktualia redakcija) (toliau - Gairės), 3.2 punkte nurodytų projekto veikloms aktualių reikalavimų įgyvendinimas:</w:t>
      </w:r>
    </w:p>
    <w:p w14:paraId="02F05E32" w14:textId="66D9A87C" w:rsidR="0033716E" w:rsidRPr="00705EAE" w:rsidRDefault="00ED1B88" w:rsidP="00ED1B88">
      <w:pPr>
        <w:spacing w:after="0" w:line="240" w:lineRule="auto"/>
        <w:ind w:firstLine="720"/>
        <w:jc w:val="both"/>
        <w:rPr>
          <w:szCs w:val="24"/>
        </w:rPr>
      </w:pPr>
      <w:r w:rsidRPr="00705EAE">
        <w:rPr>
          <w:szCs w:val="24"/>
        </w:rPr>
        <w:t>5.3.1. priemonės sukurtos ar pagerintos infrastruktūros prieinamumo visiems reikalavimams užtikrinti</w:t>
      </w:r>
      <w:r w:rsidR="0033716E" w:rsidRPr="00705EAE">
        <w:rPr>
          <w:szCs w:val="24"/>
        </w:rPr>
        <w:t>. 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p>
    <w:p w14:paraId="57A75754" w14:textId="1569E8C2" w:rsidR="0033716E" w:rsidRPr="00705EAE" w:rsidRDefault="0033716E" w:rsidP="00655366">
      <w:pPr>
        <w:spacing w:after="0" w:line="240" w:lineRule="auto"/>
        <w:ind w:firstLine="720"/>
        <w:jc w:val="both"/>
        <w:rPr>
          <w:szCs w:val="24"/>
        </w:rPr>
      </w:pPr>
      <w:r w:rsidRPr="00705EAE">
        <w:rPr>
          <w:szCs w:val="24"/>
        </w:rPr>
        <w:lastRenderedPageBreak/>
        <w:t>5.3.2.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01992818" w14:textId="1EB2A7BE" w:rsidR="0033716E" w:rsidRPr="00705EAE" w:rsidRDefault="00655366" w:rsidP="00655366">
      <w:pPr>
        <w:spacing w:after="0" w:line="240" w:lineRule="auto"/>
        <w:ind w:firstLine="720"/>
        <w:jc w:val="both"/>
        <w:rPr>
          <w:szCs w:val="24"/>
        </w:rPr>
      </w:pPr>
      <w:r w:rsidRPr="00705EAE">
        <w:rPr>
          <w:szCs w:val="24"/>
        </w:rPr>
        <w:t>5.3.</w:t>
      </w:r>
      <w:r w:rsidRPr="00705EAE">
        <w:rPr>
          <w:szCs w:val="24"/>
          <w:lang w:val="en-US"/>
        </w:rPr>
        <w:t>3</w:t>
      </w:r>
      <w:r w:rsidRPr="00705EAE">
        <w:rPr>
          <w:szCs w:val="24"/>
        </w:rPr>
        <w:t xml:space="preserve">. </w:t>
      </w:r>
      <w:r w:rsidR="0033716E" w:rsidRPr="00705EAE">
        <w:rPr>
          <w:szCs w:val="24"/>
        </w:rPr>
        <w:t>turi būti užtikrintas į Lietuvos Respublikos teisės aktus, reguliuojančius pastatų energetinio efektyvumo ir statybos reikalavimus, perkeltų 2018 m. gegužės 30 d. Europos Parlamento ir Tarybos direktyvos (ES) 2018/844 reikalavimų, susijusių su energetiniu pastatų efektyvumu, laikymasis (turi būti numatoma paslaugų įsigijimo ir kt. dokumentuose);</w:t>
      </w:r>
    </w:p>
    <w:p w14:paraId="08E7BEA2" w14:textId="2CCD66BD" w:rsidR="0033716E" w:rsidRPr="00705EAE" w:rsidRDefault="00655366" w:rsidP="00655366">
      <w:pPr>
        <w:spacing w:after="0" w:line="240" w:lineRule="auto"/>
        <w:ind w:firstLine="720"/>
        <w:jc w:val="both"/>
        <w:rPr>
          <w:szCs w:val="24"/>
        </w:rPr>
      </w:pPr>
      <w:r w:rsidRPr="00705EAE">
        <w:rPr>
          <w:szCs w:val="24"/>
        </w:rPr>
        <w:t xml:space="preserve">5.3.4. </w:t>
      </w:r>
      <w:r w:rsidR="0033716E" w:rsidRPr="00705EAE">
        <w:rPr>
          <w:szCs w:val="24"/>
        </w:rPr>
        <w:t>pastatų projektai ir statybos metodai turi būti paremti efektyvia analize, atsižvelgiant į ISO 20887:2020 „Pastatų ir civilinės inžinerijos darbų tvarumas. Išmontavimo ir pritaikymo projektavimas. Principai, reikalavimai ir gairės“ standartą. Taip pat skatinama naudoti pakartotinai panaudojamas medžiagas;</w:t>
      </w:r>
    </w:p>
    <w:p w14:paraId="49FB7DEA" w14:textId="5969D620" w:rsidR="0033716E" w:rsidRPr="00705EAE" w:rsidRDefault="00655366" w:rsidP="00655366">
      <w:pPr>
        <w:spacing w:after="0" w:line="240" w:lineRule="auto"/>
        <w:ind w:firstLine="720"/>
        <w:jc w:val="both"/>
        <w:rPr>
          <w:szCs w:val="24"/>
        </w:rPr>
      </w:pPr>
      <w:r w:rsidRPr="00705EAE">
        <w:rPr>
          <w:szCs w:val="24"/>
        </w:rPr>
        <w:t xml:space="preserve">5.3.5. </w:t>
      </w:r>
      <w:r w:rsidR="0033716E" w:rsidRPr="00705EAE">
        <w:rPr>
          <w:szCs w:val="24"/>
        </w:rPr>
        <w:t xml:space="preserve">mažiausiai 70 proc. (pagal svorį) nepavojingų statybinių ir griovimo atliekų (išskyrus natūraliai atsirandančias medžiagas, nurodytas Europos sąrašo 17 05 04 kategorijoje (2000/532/EB)),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1D433B2E" w14:textId="01BE1478" w:rsidR="0033716E" w:rsidRPr="00705EAE" w:rsidRDefault="00655366" w:rsidP="00655366">
      <w:pPr>
        <w:spacing w:after="0" w:line="240" w:lineRule="auto"/>
        <w:ind w:firstLine="720"/>
        <w:jc w:val="both"/>
        <w:rPr>
          <w:szCs w:val="24"/>
        </w:rPr>
      </w:pPr>
      <w:r w:rsidRPr="00705EAE">
        <w:rPr>
          <w:szCs w:val="24"/>
        </w:rPr>
        <w:t xml:space="preserve">5.3.6. </w:t>
      </w:r>
      <w:r w:rsidR="0033716E" w:rsidRPr="00705EAE">
        <w:rPr>
          <w:szCs w:val="24"/>
        </w:rPr>
        <w:t>operatoriams privaloma riboti atliekų susidarymą procesuose, susijusiuose su statyba ir griovimu, laikantis Europos Sąjungos statybos ir griovimo atliekų tvarkymo protokolo (</w:t>
      </w:r>
      <w:proofErr w:type="spellStart"/>
      <w:r w:rsidR="0033716E" w:rsidRPr="00705EAE">
        <w:rPr>
          <w:szCs w:val="24"/>
        </w:rPr>
        <w:t>angl.k</w:t>
      </w:r>
      <w:proofErr w:type="spellEnd"/>
      <w:r w:rsidR="0033716E" w:rsidRPr="00705EAE">
        <w:rPr>
          <w:szCs w:val="24"/>
        </w:rPr>
        <w:t xml:space="preserve">. EU </w:t>
      </w:r>
      <w:proofErr w:type="spellStart"/>
      <w:r w:rsidR="0033716E" w:rsidRPr="00705EAE">
        <w:rPr>
          <w:szCs w:val="24"/>
        </w:rPr>
        <w:t>Construction</w:t>
      </w:r>
      <w:proofErr w:type="spellEnd"/>
      <w:r w:rsidR="0033716E" w:rsidRPr="00705EAE">
        <w:rPr>
          <w:szCs w:val="24"/>
        </w:rPr>
        <w:t xml:space="preserve"> </w:t>
      </w:r>
      <w:proofErr w:type="spellStart"/>
      <w:r w:rsidR="0033716E" w:rsidRPr="00705EAE">
        <w:rPr>
          <w:szCs w:val="24"/>
        </w:rPr>
        <w:t>and</w:t>
      </w:r>
      <w:proofErr w:type="spellEnd"/>
      <w:r w:rsidR="0033716E" w:rsidRPr="00705EAE">
        <w:rPr>
          <w:szCs w:val="24"/>
        </w:rPr>
        <w:t xml:space="preserve"> </w:t>
      </w:r>
      <w:proofErr w:type="spellStart"/>
      <w:r w:rsidR="0033716E" w:rsidRPr="00705EAE">
        <w:rPr>
          <w:szCs w:val="24"/>
        </w:rPr>
        <w:t>Demolition</w:t>
      </w:r>
      <w:proofErr w:type="spellEnd"/>
      <w:r w:rsidR="0033716E" w:rsidRPr="00705EAE">
        <w:rPr>
          <w:szCs w:val="24"/>
        </w:rPr>
        <w:t xml:space="preserve"> </w:t>
      </w:r>
      <w:proofErr w:type="spellStart"/>
      <w:r w:rsidR="0033716E" w:rsidRPr="00705EAE">
        <w:rPr>
          <w:szCs w:val="24"/>
        </w:rPr>
        <w:t>Waste</w:t>
      </w:r>
      <w:proofErr w:type="spellEnd"/>
      <w:r w:rsidR="0033716E" w:rsidRPr="00705EAE">
        <w:rPr>
          <w:szCs w:val="24"/>
        </w:rPr>
        <w:t xml:space="preserve"> </w:t>
      </w:r>
      <w:proofErr w:type="spellStart"/>
      <w:r w:rsidR="0033716E" w:rsidRPr="00705EAE">
        <w:rPr>
          <w:szCs w:val="24"/>
        </w:rPr>
        <w:t>Management</w:t>
      </w:r>
      <w:proofErr w:type="spellEnd"/>
      <w:r w:rsidR="0033716E" w:rsidRPr="00705EAE">
        <w:rPr>
          <w:szCs w:val="24"/>
        </w:rPr>
        <w:t xml:space="preserve"> </w:t>
      </w:r>
      <w:proofErr w:type="spellStart"/>
      <w:r w:rsidR="0033716E" w:rsidRPr="00705EAE">
        <w:rPr>
          <w:szCs w:val="24"/>
        </w:rPr>
        <w:t>Protocol</w:t>
      </w:r>
      <w:proofErr w:type="spellEnd"/>
      <w:r w:rsidR="0033716E" w:rsidRPr="00705EAE">
        <w:rPr>
          <w:szCs w:val="24"/>
        </w:rPr>
        <w:t>) (prieiga per internetą https://ec.europa.eu/docsroom/documents/20509/) ir atsižvelgiant į geriausius prieinamus metodus bei naudojant selektyvų griovimą, kad būtų galima pašalinti ir saugiai tvarkyti pavojingas medžiagas ir palengvinti pakartotinį perdirbimą. Statybinės atliekos Lietuvos Respublikos atliekų tvarkymo įstatymo ir kitų teisės aktų nustatyta tvarka turi būti perduodamos atliekų tvarkytojams, turintiems teisę tvarkyti tokias atliekas;</w:t>
      </w:r>
    </w:p>
    <w:p w14:paraId="7B6B0A7C" w14:textId="4329000E" w:rsidR="0033716E" w:rsidRPr="00705EAE" w:rsidRDefault="00655366" w:rsidP="00655366">
      <w:pPr>
        <w:spacing w:after="0" w:line="240" w:lineRule="auto"/>
        <w:ind w:firstLine="720"/>
        <w:jc w:val="both"/>
        <w:rPr>
          <w:szCs w:val="24"/>
        </w:rPr>
      </w:pPr>
      <w:r w:rsidRPr="00705EAE">
        <w:rPr>
          <w:szCs w:val="24"/>
        </w:rPr>
        <w:t xml:space="preserve">5.3.7. </w:t>
      </w:r>
      <w:r w:rsidR="0033716E" w:rsidRPr="00705EAE">
        <w:rPr>
          <w:szCs w:val="24"/>
        </w:rPr>
        <w:t>turi būti imamasi priemonių sumažinti triukšmą, dulkių ir teršalų išmetimą vykdant statybos ar priežiūros darbus;</w:t>
      </w:r>
    </w:p>
    <w:p w14:paraId="11B99090" w14:textId="210E7847" w:rsidR="0033716E" w:rsidRPr="00705EAE" w:rsidRDefault="00655366" w:rsidP="0033716E">
      <w:pPr>
        <w:spacing w:after="0" w:line="240" w:lineRule="auto"/>
        <w:ind w:firstLine="720"/>
        <w:jc w:val="both"/>
        <w:rPr>
          <w:szCs w:val="24"/>
        </w:rPr>
      </w:pPr>
      <w:r w:rsidRPr="00705EAE">
        <w:rPr>
          <w:szCs w:val="24"/>
        </w:rPr>
        <w:t xml:space="preserve">5.3.8. </w:t>
      </w:r>
      <w:r w:rsidR="0033716E" w:rsidRPr="00705EAE">
        <w:rPr>
          <w:szCs w:val="24"/>
        </w:rPr>
        <w:t>planuojama įsigyti įranga privalės atitikti efektyvumo, tvarumo, ilgaamžiškumo reikalavimus pagal teisės aktus, įgyvendinančius Direktyvą 2009/125/EC ir Direktyvą 2011/65/EU.</w:t>
      </w:r>
    </w:p>
    <w:p w14:paraId="78760663" w14:textId="4159C9E2" w:rsidR="00936CC1" w:rsidRDefault="009105C1" w:rsidP="00942EA5">
      <w:pPr>
        <w:spacing w:after="0" w:line="240" w:lineRule="auto"/>
        <w:ind w:firstLine="720"/>
        <w:jc w:val="both"/>
        <w:rPr>
          <w:szCs w:val="24"/>
        </w:rPr>
      </w:pPr>
      <w:r w:rsidRPr="00705EAE">
        <w:rPr>
          <w:szCs w:val="24"/>
        </w:rPr>
        <w:t xml:space="preserve">5.4. Sutarties vykdymo metu Užsakovui paprašius Rangovas per 5 darbo dienas turi pateikti dokumentus, patvirtinančius, kad Rangovas atlikdamas Darbus taiko nustatytus </w:t>
      </w:r>
      <w:r w:rsidR="003E79D2" w:rsidRPr="00705EAE">
        <w:rPr>
          <w:szCs w:val="24"/>
        </w:rPr>
        <w:t>(5.2.10 ir 5.3 punktai)</w:t>
      </w:r>
      <w:r w:rsidRPr="00705EAE">
        <w:rPr>
          <w:szCs w:val="24"/>
        </w:rPr>
        <w:t xml:space="preserve"> reikalavimus. Nesilaikant nurodytų reikalavimų, už kiekvieną nustatytą atvejį Rangovas moka Užsakovui 500 Eur baudą.</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3DB855AE"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183F9A">
        <w:rPr>
          <w:szCs w:val="24"/>
        </w:rPr>
        <w:t>4 4</w:t>
      </w:r>
      <w:r w:rsidR="006B0EC9">
        <w:rPr>
          <w:szCs w:val="24"/>
        </w:rPr>
        <w:t>00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 xml:space="preserve">Bauda taikoma tik Sutarties nutraukimo atveju. </w:t>
      </w:r>
    </w:p>
    <w:p w14:paraId="32F28E95" w14:textId="77777777" w:rsidR="00FE104E" w:rsidRPr="00954733" w:rsidRDefault="007F0BA6" w:rsidP="00FE5CE5">
      <w:pPr>
        <w:spacing w:after="0" w:line="240" w:lineRule="auto"/>
        <w:ind w:firstLine="720"/>
        <w:jc w:val="both"/>
        <w:rPr>
          <w:szCs w:val="24"/>
        </w:rPr>
      </w:pPr>
      <w:r w:rsidRPr="00954733">
        <w:rPr>
          <w:szCs w:val="24"/>
        </w:rPr>
        <w:t xml:space="preserve">6.2. </w:t>
      </w:r>
      <w:r w:rsidRPr="00D2155D">
        <w:rPr>
          <w:szCs w:val="24"/>
        </w:rPr>
        <w:t>Sutarties įvykdymo užtikrinimu garantuojama, kad Užsakovui bus atlyginti nuostoliai, atsiradę dėl to, kad Rangovas neįvykdė visų sutartinių įsipareigojimų ar vykdė juos netinkamai.</w:t>
      </w:r>
    </w:p>
    <w:p w14:paraId="1E54BD01" w14:textId="77777777" w:rsidR="008667FF" w:rsidRDefault="008667FF" w:rsidP="00987278">
      <w:pPr>
        <w:spacing w:after="0" w:line="240" w:lineRule="auto"/>
        <w:ind w:firstLine="720"/>
        <w:jc w:val="center"/>
        <w:rPr>
          <w:bCs/>
          <w:szCs w:val="24"/>
        </w:rPr>
      </w:pPr>
    </w:p>
    <w:p w14:paraId="54B9DD3B" w14:textId="77777777" w:rsidR="00106642" w:rsidRPr="00954733" w:rsidRDefault="00106642"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w:t>
      </w:r>
      <w:r w:rsidR="00987278" w:rsidRPr="00954733">
        <w:rPr>
          <w:szCs w:val="24"/>
        </w:rPr>
        <w:lastRenderedPageBreak/>
        <w:t>rizika atlikti Darbus, jeigu tie Darbai susiję su Sutarties neatitinkančiomis medžiagomis, netinkama darbų kokybe arba bet kurio sutartinio Rangovo įsipareigojimo neįvykdymu.</w:t>
      </w:r>
    </w:p>
    <w:p w14:paraId="0F29334D" w14:textId="77777777" w:rsidR="00E446DA" w:rsidRDefault="00E446DA" w:rsidP="006E207F">
      <w:pPr>
        <w:spacing w:after="0" w:line="240" w:lineRule="auto"/>
        <w:rPr>
          <w:b/>
          <w:bCs/>
          <w:szCs w:val="24"/>
        </w:rPr>
      </w:pPr>
    </w:p>
    <w:p w14:paraId="21342118" w14:textId="77777777" w:rsidR="009B29A1" w:rsidRDefault="009B29A1" w:rsidP="006E207F">
      <w:pPr>
        <w:spacing w:after="0" w:line="240" w:lineRule="auto"/>
        <w:rPr>
          <w:b/>
          <w:bCs/>
          <w:szCs w:val="24"/>
        </w:rPr>
      </w:pPr>
    </w:p>
    <w:p w14:paraId="0BCEAF98" w14:textId="77777777" w:rsidR="009B29A1" w:rsidRDefault="009B29A1" w:rsidP="006E207F">
      <w:pPr>
        <w:spacing w:after="0" w:line="240" w:lineRule="auto"/>
        <w:rPr>
          <w:b/>
          <w:bCs/>
          <w:szCs w:val="24"/>
        </w:rPr>
      </w:pPr>
    </w:p>
    <w:p w14:paraId="28EBF3FA" w14:textId="77777777" w:rsidR="009B29A1" w:rsidRPr="00954733" w:rsidRDefault="009B29A1"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120DEE2" w:rsidR="00C730C6" w:rsidRPr="00855F21" w:rsidRDefault="006C5473" w:rsidP="00C20A45">
      <w:pPr>
        <w:pStyle w:val="Default"/>
        <w:ind w:firstLine="720"/>
        <w:jc w:val="both"/>
        <w:rPr>
          <w:color w:val="auto"/>
        </w:rPr>
      </w:pPr>
      <w:r w:rsidRPr="00855F21">
        <w:rPr>
          <w:color w:val="auto"/>
        </w:rPr>
        <w:t xml:space="preserve">8.5. </w:t>
      </w:r>
      <w:r w:rsidRPr="00855F21">
        <w:t xml:space="preserve">Rangovo pasiūlyme įvardintos Darbų sudėtinės dalys (resursai, techninės specifikacijos ir pan.), kurios nedetalizuotos </w:t>
      </w:r>
      <w:r w:rsidR="005F238D" w:rsidRPr="00855F21">
        <w:rPr>
          <w:color w:val="auto"/>
        </w:rPr>
        <w:t>paprastojo remonto apraše</w:t>
      </w:r>
      <w:r w:rsidRPr="00855F21">
        <w:t xml:space="preserve">, gali būti keičiamos tik Užsakovo sutikimu tiek, kiek toks keitimas neprieštarauja </w:t>
      </w:r>
      <w:r w:rsidR="005F238D" w:rsidRPr="00855F21">
        <w:rPr>
          <w:color w:val="auto"/>
        </w:rPr>
        <w:t>paprastojo remonto aprašo</w:t>
      </w:r>
      <w:r w:rsidRPr="00855F21">
        <w:t xml:space="preserve"> (jo techninių specifikacijų, aiškinamųjų raštų, brėžinių) sprendiniams. Tokie keitimai Pakeitimu nelaikomi.</w:t>
      </w:r>
    </w:p>
    <w:p w14:paraId="7A309118" w14:textId="571C13AA" w:rsidR="00C730C6" w:rsidRPr="00954733" w:rsidRDefault="006C5473" w:rsidP="00C20A45">
      <w:pPr>
        <w:pStyle w:val="Default"/>
        <w:ind w:firstLine="720"/>
        <w:jc w:val="both"/>
        <w:rPr>
          <w:color w:val="auto"/>
        </w:rPr>
      </w:pPr>
      <w:r w:rsidRPr="00855F21">
        <w:rPr>
          <w:color w:val="auto"/>
        </w:rPr>
        <w:lastRenderedPageBreak/>
        <w:t xml:space="preserve">8.6. </w:t>
      </w:r>
      <w:r w:rsidRPr="00855F21">
        <w:t xml:space="preserve">Jeigu bet kuris statybos dalyvis Darbų vykdymo metu sužino apie </w:t>
      </w:r>
      <w:r w:rsidR="005F238D" w:rsidRPr="00855F21">
        <w:rPr>
          <w:color w:val="auto"/>
        </w:rPr>
        <w:t>paprastojo remonto aprašo</w:t>
      </w:r>
      <w:r w:rsidRPr="00855F21">
        <w:t xml:space="preserve"> klaidą arba techninį trūkumą dokumento, kuriuo vadovaujantis Rangovas privalo vykdyti Darbus, tai jis apie tai privalo nedelsdamas pranešti Užsakovui</w:t>
      </w:r>
      <w:r w:rsidRPr="00855F21">
        <w:rPr>
          <w:color w:val="FF0000"/>
        </w:rPr>
        <w:t>.</w:t>
      </w:r>
      <w:r w:rsidRPr="00855F21">
        <w:t xml:space="preserve"> Užsakovas, gavęs tokį pranešimą, privalo pateikti Rangovui trūkstamą informaciją, tinkamus paaiškinimus bei (jeigu reikia) įforminti Pakeitimą. </w:t>
      </w:r>
      <w:r w:rsidR="005F238D" w:rsidRPr="00855F21">
        <w:rPr>
          <w:color w:val="auto"/>
        </w:rPr>
        <w:t>Paprastojo remonto aprašo</w:t>
      </w:r>
      <w:r w:rsidRPr="00855F21">
        <w:t xml:space="preserve">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4F722" w14:textId="5CA2A7DA" w:rsidR="00B76B6B" w:rsidRPr="00855F21" w:rsidRDefault="0098566B" w:rsidP="00B76B6B">
      <w:pPr>
        <w:spacing w:after="0" w:line="240" w:lineRule="auto"/>
        <w:ind w:firstLine="720"/>
        <w:contextualSpacing/>
        <w:jc w:val="both"/>
        <w:rPr>
          <w:szCs w:val="24"/>
        </w:rPr>
      </w:pPr>
      <w:r w:rsidRPr="00855F21">
        <w:rPr>
          <w:szCs w:val="24"/>
        </w:rPr>
        <w:t>8</w:t>
      </w:r>
      <w:r w:rsidR="000D011B" w:rsidRPr="00855F21">
        <w:rPr>
          <w:szCs w:val="24"/>
        </w:rPr>
        <w:t>.</w:t>
      </w:r>
      <w:r w:rsidR="00DD34D5" w:rsidRPr="00855F21">
        <w:rPr>
          <w:szCs w:val="24"/>
        </w:rPr>
        <w:t>8</w:t>
      </w:r>
      <w:r w:rsidR="00987278" w:rsidRPr="00855F21">
        <w:rPr>
          <w:szCs w:val="24"/>
        </w:rPr>
        <w:t xml:space="preserve">. </w:t>
      </w:r>
      <w:r w:rsidR="00B76B6B" w:rsidRPr="00855F21">
        <w:rPr>
          <w:szCs w:val="24"/>
        </w:rPr>
        <w:t>Rangovas įsipareigoja pranešti Užsakovui Subrangovų pavadinimus, kontaktinius duomenis ir jų atstovus, taip pat įsipareigoja informuoti apie minėtos informacijos pasikeitimus vis</w:t>
      </w:r>
      <w:r w:rsidR="00D25D31" w:rsidRPr="00855F21">
        <w:rPr>
          <w:szCs w:val="24"/>
        </w:rPr>
        <w:t>u</w:t>
      </w:r>
      <w:r w:rsidR="00B76B6B" w:rsidRPr="00855F21">
        <w:rPr>
          <w:szCs w:val="24"/>
        </w:rPr>
        <w:t xml:space="preserve">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2F42551D" w14:textId="2C32D055" w:rsidR="00D25D31" w:rsidRPr="00855F21" w:rsidRDefault="00D25D31" w:rsidP="00B76B6B">
      <w:pPr>
        <w:spacing w:after="0" w:line="240" w:lineRule="auto"/>
        <w:ind w:firstLine="720"/>
        <w:contextualSpacing/>
        <w:jc w:val="both"/>
        <w:rPr>
          <w:szCs w:val="24"/>
        </w:rPr>
      </w:pPr>
      <w:r w:rsidRPr="00855F21">
        <w:rPr>
          <w:szCs w:val="24"/>
        </w:rPr>
        <w:t xml:space="preserve">8.8.1. </w:t>
      </w:r>
      <w:r w:rsidRPr="00855F21">
        <w:rPr>
          <w:i/>
          <w:szCs w:val="24"/>
        </w:rPr>
        <w:t>Rangovas sutarties vykdymui pasitelkia subrangovą, subtiekėją ar subteikėją (jeigu pasitelkia) – (subrangovo, subtiekėjo ar subteikėjo pavadinimas, įmonės kodas/ asmens kodas, adresas, atliekami darbai).</w:t>
      </w:r>
    </w:p>
    <w:p w14:paraId="32197C7D" w14:textId="637E6F99" w:rsidR="00B76B6B" w:rsidRPr="00855F21" w:rsidRDefault="00B76B6B" w:rsidP="00B76B6B">
      <w:pPr>
        <w:spacing w:after="0" w:line="240" w:lineRule="auto"/>
        <w:ind w:firstLine="720"/>
        <w:contextualSpacing/>
        <w:jc w:val="both"/>
        <w:rPr>
          <w:szCs w:val="24"/>
        </w:rPr>
      </w:pPr>
      <w:r w:rsidRPr="00855F21">
        <w:rPr>
          <w:szCs w:val="24"/>
        </w:rPr>
        <w:t>8.9.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195B0DD" w14:textId="0F797816" w:rsidR="000E58A3" w:rsidRPr="00855F21" w:rsidRDefault="00B76B6B" w:rsidP="00B76B6B">
      <w:pPr>
        <w:spacing w:after="0" w:line="240" w:lineRule="auto"/>
        <w:ind w:firstLine="720"/>
        <w:contextualSpacing/>
        <w:jc w:val="both"/>
        <w:rPr>
          <w:szCs w:val="24"/>
        </w:rPr>
      </w:pPr>
      <w:r w:rsidRPr="00855F21">
        <w:rPr>
          <w:szCs w:val="24"/>
        </w:rPr>
        <w:t>8.10. Jeigu Rangovo (įskaitant ir Subrangovus) kvalifikacija dėl teisės verstis atitinkama veikla nebuvo tikrinama arba tikrinama ne visa apimtimi, Rangovas įsipareigoja Užsakovui, kad Sutartį vykdys tik tokią teisę turintys asmenys. Teisę verstis atitinkama veikla įrodančius dokumentus, jei tokia teisė reikalaujama pagal teisės aktus ir nebuvo patikrinta pasiūlymų vertinimo metu, Rangovas turi pateikti iki atitinkamų veiklų vykdymo pradžios.</w:t>
      </w:r>
    </w:p>
    <w:p w14:paraId="23DEA93F" w14:textId="25C4F0D0" w:rsidR="00DD34D5" w:rsidRPr="00855F21" w:rsidRDefault="002433CB" w:rsidP="00765926">
      <w:pPr>
        <w:spacing w:after="0" w:line="240" w:lineRule="auto"/>
        <w:ind w:firstLine="720"/>
        <w:jc w:val="both"/>
        <w:rPr>
          <w:szCs w:val="24"/>
        </w:rPr>
      </w:pPr>
      <w:r w:rsidRPr="00855F21">
        <w:rPr>
          <w:szCs w:val="24"/>
        </w:rPr>
        <w:t>8.1</w:t>
      </w:r>
      <w:r w:rsidR="00D25D31" w:rsidRPr="00855F21">
        <w:rPr>
          <w:szCs w:val="24"/>
          <w:lang w:val="en-US"/>
        </w:rPr>
        <w:t>1</w:t>
      </w:r>
      <w:r w:rsidRPr="00855F21">
        <w:rPr>
          <w:szCs w:val="24"/>
        </w:rPr>
        <w:t xml:space="preserve">. Nesilaikant subrangovų keitimo / naujų subrangovų pasitelkimo tvarkos (šios sutarties </w:t>
      </w:r>
      <w:r w:rsidRPr="00855F21">
        <w:rPr>
          <w:szCs w:val="24"/>
          <w:lang w:val="en-US"/>
        </w:rPr>
        <w:t xml:space="preserve">8.8 – 8.11 </w:t>
      </w:r>
      <w:proofErr w:type="spellStart"/>
      <w:r w:rsidRPr="00855F21">
        <w:rPr>
          <w:szCs w:val="24"/>
          <w:lang w:val="en-US"/>
        </w:rPr>
        <w:t>punktai</w:t>
      </w:r>
      <w:proofErr w:type="spellEnd"/>
      <w:r w:rsidRPr="00855F21">
        <w:rPr>
          <w:szCs w:val="24"/>
        </w:rPr>
        <w:t xml:space="preserve">), taikoma 500 </w:t>
      </w:r>
      <w:r w:rsidR="00C94821">
        <w:rPr>
          <w:szCs w:val="24"/>
        </w:rPr>
        <w:t>E</w:t>
      </w:r>
      <w:r w:rsidRPr="00855F21">
        <w:rPr>
          <w:szCs w:val="24"/>
        </w:rPr>
        <w:t>ur bauda</w:t>
      </w:r>
      <w:r w:rsidR="00EB7624" w:rsidRPr="00855F21">
        <w:rPr>
          <w:szCs w:val="24"/>
        </w:rPr>
        <w:t xml:space="preserve"> už kiekvieną atvejį</w:t>
      </w:r>
      <w:r w:rsidRPr="00855F21">
        <w:rPr>
          <w:szCs w:val="24"/>
        </w:rPr>
        <w:t>.</w:t>
      </w:r>
    </w:p>
    <w:p w14:paraId="4F7A5E2A" w14:textId="77777777" w:rsidR="002433CB" w:rsidRDefault="002433CB" w:rsidP="00765926">
      <w:pPr>
        <w:spacing w:after="0" w:line="240" w:lineRule="auto"/>
        <w:ind w:firstLine="720"/>
        <w:jc w:val="both"/>
        <w:rPr>
          <w:szCs w:val="24"/>
        </w:rPr>
      </w:pPr>
    </w:p>
    <w:p w14:paraId="5C0CB77C" w14:textId="77777777" w:rsidR="009B29A1" w:rsidRPr="00855F21" w:rsidRDefault="009B29A1" w:rsidP="00765926">
      <w:pPr>
        <w:spacing w:after="0" w:line="240" w:lineRule="auto"/>
        <w:ind w:firstLine="720"/>
        <w:jc w:val="both"/>
        <w:rPr>
          <w:szCs w:val="24"/>
        </w:rPr>
      </w:pPr>
    </w:p>
    <w:p w14:paraId="300F9294" w14:textId="77777777" w:rsidR="00987278" w:rsidRPr="00855F21" w:rsidRDefault="00DD34D5" w:rsidP="00765926">
      <w:pPr>
        <w:spacing w:after="0" w:line="240" w:lineRule="auto"/>
        <w:ind w:left="714" w:hanging="357"/>
        <w:jc w:val="center"/>
        <w:rPr>
          <w:b/>
          <w:szCs w:val="24"/>
        </w:rPr>
      </w:pPr>
      <w:r w:rsidRPr="00855F21">
        <w:rPr>
          <w:b/>
          <w:szCs w:val="24"/>
        </w:rPr>
        <w:t>9</w:t>
      </w:r>
      <w:r w:rsidR="00987278" w:rsidRPr="00855F21">
        <w:rPr>
          <w:b/>
          <w:szCs w:val="24"/>
        </w:rPr>
        <w:t>. SUTARTIES PAŽEIDIMAS IR NUTRAUKIMAS</w:t>
      </w:r>
    </w:p>
    <w:p w14:paraId="6077168C" w14:textId="77777777" w:rsidR="00FE104E" w:rsidRPr="00855F21" w:rsidRDefault="00FE104E" w:rsidP="00765926">
      <w:pPr>
        <w:spacing w:after="0" w:line="240" w:lineRule="auto"/>
        <w:ind w:left="714" w:hanging="357"/>
        <w:jc w:val="center"/>
        <w:rPr>
          <w:bCs/>
          <w:szCs w:val="24"/>
        </w:rPr>
      </w:pPr>
    </w:p>
    <w:p w14:paraId="53A8F072" w14:textId="77777777" w:rsidR="00987278" w:rsidRPr="00855F21" w:rsidRDefault="0098566B" w:rsidP="00DD34D5">
      <w:pPr>
        <w:pStyle w:val="Pagrindinistekstas2"/>
        <w:spacing w:after="0" w:line="240" w:lineRule="auto"/>
        <w:ind w:firstLine="720"/>
        <w:jc w:val="both"/>
      </w:pPr>
      <w:r w:rsidRPr="00855F21">
        <w:t>9</w:t>
      </w:r>
      <w:r w:rsidR="00987278" w:rsidRPr="00855F21">
        <w:t xml:space="preserve">.1. Už neįvykdytą </w:t>
      </w:r>
      <w:r w:rsidR="00FE104E" w:rsidRPr="00855F21">
        <w:t>s</w:t>
      </w:r>
      <w:r w:rsidR="00987278" w:rsidRPr="00855F21">
        <w:t xml:space="preserve">utartį Šalių nustatytu laiku arba už kitokius </w:t>
      </w:r>
      <w:r w:rsidR="00FE104E" w:rsidRPr="00855F21">
        <w:t>s</w:t>
      </w:r>
      <w:r w:rsidR="00987278" w:rsidRPr="00855F21">
        <w:t>utarties pažeidimus:</w:t>
      </w:r>
    </w:p>
    <w:p w14:paraId="131D1B5C" w14:textId="77777777" w:rsidR="00987278" w:rsidRPr="00855F21" w:rsidRDefault="0098566B" w:rsidP="00DD34D5">
      <w:pPr>
        <w:pStyle w:val="Pagrindinistekstas2"/>
        <w:spacing w:after="0" w:line="240" w:lineRule="auto"/>
        <w:ind w:firstLine="720"/>
        <w:jc w:val="both"/>
      </w:pPr>
      <w:r w:rsidRPr="00855F21">
        <w:t>9</w:t>
      </w:r>
      <w:r w:rsidR="00987278" w:rsidRPr="00855F21">
        <w:t>.1.1. Užsakovas:</w:t>
      </w:r>
    </w:p>
    <w:p w14:paraId="5EAF5902" w14:textId="07C099E2" w:rsidR="00987278" w:rsidRPr="00855F21" w:rsidRDefault="0098566B" w:rsidP="00DD34D5">
      <w:pPr>
        <w:spacing w:after="0" w:line="240" w:lineRule="auto"/>
        <w:ind w:firstLine="720"/>
        <w:jc w:val="both"/>
        <w:rPr>
          <w:szCs w:val="24"/>
        </w:rPr>
      </w:pPr>
      <w:r w:rsidRPr="00855F21">
        <w:rPr>
          <w:szCs w:val="24"/>
        </w:rPr>
        <w:t>9</w:t>
      </w:r>
      <w:r w:rsidR="00987278" w:rsidRPr="00855F21">
        <w:rPr>
          <w:szCs w:val="24"/>
        </w:rPr>
        <w:t>.1.1.1. nepagrįstai uždelsęs atsiskaityti už atliktus Darbus nustatytu laiku, moka Rangovui 0,02 proc.</w:t>
      </w:r>
      <w:r w:rsidR="002A5E22">
        <w:rPr>
          <w:szCs w:val="24"/>
        </w:rPr>
        <w:t xml:space="preserve"> nuo</w:t>
      </w:r>
      <w:r w:rsidR="00987278" w:rsidRPr="00855F21">
        <w:rPr>
          <w:szCs w:val="24"/>
        </w:rPr>
        <w:t xml:space="preserve"> neapmokėtų Darbų kainos</w:t>
      </w:r>
      <w:r w:rsidR="00E80AF0" w:rsidRPr="00855F21">
        <w:rPr>
          <w:szCs w:val="24"/>
        </w:rPr>
        <w:t xml:space="preserve"> be PVM</w:t>
      </w:r>
      <w:r w:rsidR="00987278" w:rsidRPr="00855F21">
        <w:rPr>
          <w:szCs w:val="24"/>
        </w:rPr>
        <w:t xml:space="preserve"> dydžio delspinigius už kiekvieną uždelstą dieną. Didžiausia kompensacijos dėl uždelsimo suma – 10 proc.</w:t>
      </w:r>
      <w:r w:rsidR="00DD34D5" w:rsidRPr="00855F21">
        <w:rPr>
          <w:szCs w:val="24"/>
        </w:rPr>
        <w:t xml:space="preserve"> nuo</w:t>
      </w:r>
      <w:r w:rsidR="00987278" w:rsidRPr="00855F21">
        <w:rPr>
          <w:szCs w:val="24"/>
        </w:rPr>
        <w:t xml:space="preserve"> Sutarties </w:t>
      </w:r>
      <w:r w:rsidR="008E7CD2" w:rsidRPr="00855F21">
        <w:rPr>
          <w:szCs w:val="24"/>
        </w:rPr>
        <w:t>pradinės vertės</w:t>
      </w:r>
      <w:r w:rsidR="00987278" w:rsidRPr="00855F21">
        <w:rPr>
          <w:szCs w:val="24"/>
        </w:rPr>
        <w:t>.</w:t>
      </w:r>
    </w:p>
    <w:p w14:paraId="07F69199" w14:textId="77777777" w:rsidR="00987278" w:rsidRPr="00855F21" w:rsidRDefault="0098566B" w:rsidP="00DD34D5">
      <w:pPr>
        <w:spacing w:after="0" w:line="240" w:lineRule="auto"/>
        <w:ind w:firstLine="720"/>
        <w:jc w:val="both"/>
        <w:rPr>
          <w:bCs/>
          <w:szCs w:val="24"/>
        </w:rPr>
      </w:pPr>
      <w:r w:rsidRPr="00855F21">
        <w:rPr>
          <w:szCs w:val="24"/>
        </w:rPr>
        <w:t>9</w:t>
      </w:r>
      <w:r w:rsidR="00987278" w:rsidRPr="00855F21">
        <w:rPr>
          <w:szCs w:val="24"/>
        </w:rPr>
        <w:t>.1.2. Rangovas</w:t>
      </w:r>
      <w:r w:rsidR="00987278" w:rsidRPr="00855F21">
        <w:rPr>
          <w:bCs/>
          <w:szCs w:val="24"/>
        </w:rPr>
        <w:t>:</w:t>
      </w:r>
    </w:p>
    <w:p w14:paraId="193C5554" w14:textId="70988951" w:rsidR="00987278" w:rsidRPr="00954733" w:rsidRDefault="0098566B" w:rsidP="00DD34D5">
      <w:pPr>
        <w:spacing w:after="0" w:line="240" w:lineRule="auto"/>
        <w:ind w:firstLine="720"/>
        <w:jc w:val="both"/>
        <w:rPr>
          <w:szCs w:val="24"/>
        </w:rPr>
      </w:pPr>
      <w:r w:rsidRPr="00855F21">
        <w:rPr>
          <w:szCs w:val="24"/>
        </w:rPr>
        <w:t>9</w:t>
      </w:r>
      <w:r w:rsidR="00987278" w:rsidRPr="00855F21">
        <w:rPr>
          <w:szCs w:val="24"/>
        </w:rPr>
        <w:t>.1.2.1. uždelsęs Darbus arba perduoti Užsakovui visus dokumentus, moka Užsakovui 0,02 proc. dydžio delspinigius nuo neatliktų Darbų kainos</w:t>
      </w:r>
      <w:r w:rsidR="00EF5B21" w:rsidRPr="00855F21">
        <w:rPr>
          <w:szCs w:val="24"/>
        </w:rPr>
        <w:t xml:space="preserve"> be </w:t>
      </w:r>
      <w:r w:rsidR="002A5E22" w:rsidRPr="00855F21">
        <w:rPr>
          <w:szCs w:val="24"/>
        </w:rPr>
        <w:t>PVM</w:t>
      </w:r>
      <w:r w:rsidR="00987278" w:rsidRPr="00855F21">
        <w:rPr>
          <w:szCs w:val="24"/>
        </w:rPr>
        <w:t xml:space="preserve">, už kiekvieną uždelstą dieną. Didžiausia kompensacijos dėl uždelsimo suma – 10 proc. </w:t>
      </w:r>
      <w:r w:rsidR="00DD34D5" w:rsidRPr="00855F21">
        <w:rPr>
          <w:szCs w:val="24"/>
        </w:rPr>
        <w:t xml:space="preserve">nuo </w:t>
      </w:r>
      <w:r w:rsidR="00987278" w:rsidRPr="00855F21">
        <w:rPr>
          <w:szCs w:val="24"/>
        </w:rPr>
        <w:t xml:space="preserve">Sutarties </w:t>
      </w:r>
      <w:r w:rsidR="008E7CD2" w:rsidRPr="00855F21">
        <w:rPr>
          <w:szCs w:val="24"/>
        </w:rPr>
        <w:t>pradinės vertės</w:t>
      </w:r>
      <w:r w:rsidR="00692047" w:rsidRPr="00855F21">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16BF10E6" w14:textId="28A2DC8E" w:rsidR="007B5DDA" w:rsidRDefault="007B5DDA" w:rsidP="000E58A3">
      <w:pPr>
        <w:spacing w:after="0" w:line="240" w:lineRule="auto"/>
        <w:ind w:firstLine="720"/>
        <w:jc w:val="both"/>
        <w:rPr>
          <w:bCs/>
          <w:szCs w:val="24"/>
        </w:rPr>
      </w:pPr>
      <w:r w:rsidRPr="00855F21">
        <w:rPr>
          <w:bCs/>
          <w:szCs w:val="24"/>
        </w:rPr>
        <w:t xml:space="preserve">9.6. </w:t>
      </w:r>
      <w:r w:rsidR="000E58A3" w:rsidRPr="00855F21">
        <w:rPr>
          <w:bCs/>
          <w:szCs w:val="24"/>
        </w:rPr>
        <w:t>Užsakovas taip pat gali vienašališkai nutraukti Sutartį, ne vėliau kaip prieš 15 kalendorinių dienų įspėjęs apie tai Rangovą, Viešųjų pirkimų įstatymo 90 straipsnyje nurodytais atvejais ir tvarka.</w:t>
      </w:r>
    </w:p>
    <w:p w14:paraId="1B0530E6" w14:textId="77777777" w:rsidR="009B29A1" w:rsidRPr="007B5DDA" w:rsidRDefault="009B29A1" w:rsidP="000E58A3">
      <w:pPr>
        <w:spacing w:after="0" w:line="240" w:lineRule="auto"/>
        <w:ind w:firstLine="720"/>
        <w:jc w:val="both"/>
        <w:rPr>
          <w:bCs/>
          <w:szCs w:val="24"/>
        </w:rPr>
      </w:pPr>
    </w:p>
    <w:p w14:paraId="0C684D7F" w14:textId="77777777" w:rsidR="009105C1" w:rsidRPr="00954733" w:rsidRDefault="009105C1" w:rsidP="00106642">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Default="002866F3" w:rsidP="00692047">
      <w:pPr>
        <w:spacing w:after="0" w:line="240" w:lineRule="auto"/>
        <w:ind w:firstLine="720"/>
        <w:jc w:val="both"/>
        <w:rPr>
          <w:szCs w:val="24"/>
        </w:rPr>
      </w:pPr>
    </w:p>
    <w:p w14:paraId="11FABB44" w14:textId="77777777" w:rsidR="009B29A1" w:rsidRPr="00954733" w:rsidRDefault="009B29A1"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Default="00530464" w:rsidP="00692047">
      <w:pPr>
        <w:spacing w:after="0" w:line="240" w:lineRule="auto"/>
        <w:rPr>
          <w:b/>
          <w:szCs w:val="24"/>
        </w:rPr>
      </w:pPr>
    </w:p>
    <w:p w14:paraId="55E9EE42" w14:textId="77777777" w:rsidR="009B29A1" w:rsidRPr="00954733" w:rsidRDefault="009B29A1"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4F0E39E6"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F37CC7">
        <w:rPr>
          <w:szCs w:val="24"/>
        </w:rPr>
        <w:t>I</w:t>
      </w:r>
      <w:r w:rsidR="00C94821">
        <w:rPr>
          <w:szCs w:val="24"/>
        </w:rPr>
        <w:t xml:space="preserve">rena </w:t>
      </w:r>
      <w:proofErr w:type="spellStart"/>
      <w:r w:rsidR="00C94821">
        <w:rPr>
          <w:szCs w:val="24"/>
        </w:rPr>
        <w:t>Kleivienė</w:t>
      </w:r>
      <w:proofErr w:type="spellEnd"/>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lastRenderedPageBreak/>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712B4AED"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xml:space="preserve">, </w:t>
      </w:r>
      <w:r w:rsidR="00C94821">
        <w:rPr>
          <w:szCs w:val="24"/>
        </w:rPr>
        <w:t>3</w:t>
      </w:r>
      <w:r w:rsidR="00FB392E">
        <w:rPr>
          <w:szCs w:val="24"/>
        </w:rPr>
        <w:t xml:space="preserve"> </w:t>
      </w:r>
      <w:r w:rsidR="002275DC" w:rsidRPr="00954733">
        <w:rPr>
          <w:szCs w:val="24"/>
        </w:rPr>
        <w:t>lapai</w:t>
      </w:r>
      <w:r w:rsidR="00752E1B" w:rsidRPr="00954733">
        <w:rPr>
          <w:szCs w:val="24"/>
        </w:rPr>
        <w:t>;</w:t>
      </w:r>
    </w:p>
    <w:p w14:paraId="7C997F90" w14:textId="22426115"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w:t>
      </w:r>
      <w:r w:rsidR="00C94821">
        <w:rPr>
          <w:szCs w:val="24"/>
        </w:rPr>
        <w:t xml:space="preserve"> 1</w:t>
      </w:r>
      <w:r w:rsidR="002275DC" w:rsidRPr="00954733">
        <w:rPr>
          <w:szCs w:val="24"/>
        </w:rPr>
        <w:t xml:space="preserve"> lapa</w:t>
      </w:r>
      <w:r w:rsidR="00FB392E">
        <w:rPr>
          <w:szCs w:val="24"/>
        </w:rPr>
        <w:t>s</w:t>
      </w:r>
      <w:r w:rsidR="002275DC" w:rsidRPr="00954733">
        <w:rPr>
          <w:szCs w:val="24"/>
        </w:rPr>
        <w:t>.</w:t>
      </w: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4E72B732"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C94821">
        <w:rPr>
          <w:szCs w:val="24"/>
        </w:rPr>
        <w:t xml:space="preserve">            UAB „</w:t>
      </w:r>
      <w:proofErr w:type="spellStart"/>
      <w:r w:rsidR="00C94821">
        <w:rPr>
          <w:szCs w:val="24"/>
        </w:rPr>
        <w:t>Eivensa</w:t>
      </w:r>
      <w:proofErr w:type="spellEnd"/>
      <w:r w:rsidR="00C94821">
        <w:rPr>
          <w:szCs w:val="24"/>
        </w:rPr>
        <w:t>“</w:t>
      </w:r>
    </w:p>
    <w:p w14:paraId="29F1FD3D" w14:textId="568BBFC9"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C94821">
        <w:rPr>
          <w:szCs w:val="24"/>
        </w:rPr>
        <w:t>J. Žemgulio g. 46, LT-35239, Panevėžys</w:t>
      </w:r>
    </w:p>
    <w:p w14:paraId="438CDAA3" w14:textId="4E24C15A"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C94821">
        <w:rPr>
          <w:szCs w:val="24"/>
        </w:rPr>
        <w:t xml:space="preserve"> 303375898</w:t>
      </w:r>
    </w:p>
    <w:p w14:paraId="0DAC7204" w14:textId="794AF8A5"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w:t>
      </w:r>
      <w:r w:rsidR="00734217">
        <w:rPr>
          <w:szCs w:val="24"/>
        </w:rPr>
        <w:t>s LT100008810812</w:t>
      </w:r>
    </w:p>
    <w:p w14:paraId="2B9EABEA" w14:textId="1AED08EA"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FB392E">
        <w:rPr>
          <w:szCs w:val="24"/>
        </w:rPr>
        <w:t xml:space="preserve"> </w:t>
      </w:r>
      <w:r w:rsidR="00C94821">
        <w:rPr>
          <w:szCs w:val="24"/>
        </w:rPr>
        <w:t>+370 610 07508</w:t>
      </w:r>
    </w:p>
    <w:p w14:paraId="01360D26" w14:textId="6CDB1A48" w:rsidR="00C02D12" w:rsidRPr="00954733" w:rsidRDefault="00C02D12" w:rsidP="00C02D12">
      <w:pPr>
        <w:spacing w:after="0" w:line="240" w:lineRule="auto"/>
        <w:jc w:val="both"/>
        <w:rPr>
          <w:szCs w:val="24"/>
          <w:lang w:val="en-US"/>
        </w:rPr>
      </w:pPr>
      <w:r w:rsidRPr="00954733">
        <w:rPr>
          <w:szCs w:val="24"/>
        </w:rPr>
        <w:t xml:space="preserve">El. paštas </w:t>
      </w:r>
      <w:hyperlink r:id="rId10" w:history="1">
        <w:r w:rsidR="004E2EE4" w:rsidRPr="009B29A1">
          <w:rPr>
            <w:rStyle w:val="Hipersaitas"/>
            <w:color w:val="auto"/>
            <w:szCs w:val="24"/>
            <w:u w:val="none"/>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C94821">
        <w:rPr>
          <w:szCs w:val="24"/>
        </w:rPr>
        <w:t xml:space="preserve"> info@eivensa.lt</w:t>
      </w:r>
    </w:p>
    <w:p w14:paraId="11A315D1" w14:textId="58C4DAD7"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734217">
        <w:rPr>
          <w:szCs w:val="24"/>
        </w:rPr>
        <w:t>A.</w:t>
      </w:r>
      <w:r w:rsidR="00A95F3F">
        <w:rPr>
          <w:szCs w:val="24"/>
        </w:rPr>
        <w:t xml:space="preserve"> </w:t>
      </w:r>
      <w:r w:rsidR="00734217">
        <w:rPr>
          <w:szCs w:val="24"/>
        </w:rPr>
        <w:t>s. LT</w:t>
      </w:r>
      <w:r w:rsidR="009B29A1">
        <w:rPr>
          <w:szCs w:val="24"/>
        </w:rPr>
        <w:t>66 7044 0600 0798 0458</w:t>
      </w:r>
    </w:p>
    <w:p w14:paraId="3888B072" w14:textId="2E98D9EF" w:rsidR="00C02D12" w:rsidRPr="00954733" w:rsidRDefault="008E7CD2" w:rsidP="00C02D12">
      <w:pPr>
        <w:spacing w:after="0" w:line="240" w:lineRule="auto"/>
        <w:jc w:val="both"/>
        <w:rPr>
          <w:i/>
          <w:szCs w:val="24"/>
        </w:rPr>
      </w:pPr>
      <w:proofErr w:type="spellStart"/>
      <w:r w:rsidRPr="00954733">
        <w:rPr>
          <w:szCs w:val="24"/>
        </w:rPr>
        <w:t>Luminor</w:t>
      </w:r>
      <w:proofErr w:type="spellEnd"/>
      <w:r w:rsidRPr="00954733">
        <w:rPr>
          <w:szCs w:val="24"/>
        </w:rPr>
        <w:t xml:space="preserve"> Bank A</w:t>
      </w:r>
      <w:r w:rsidR="00FB392E">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FB392E">
        <w:rPr>
          <w:szCs w:val="24"/>
        </w:rPr>
        <w:t xml:space="preserve"> </w:t>
      </w:r>
      <w:r w:rsidR="00FB392E">
        <w:rPr>
          <w:szCs w:val="24"/>
        </w:rPr>
        <w:tab/>
      </w:r>
      <w:r w:rsidR="00734217">
        <w:rPr>
          <w:szCs w:val="24"/>
        </w:rPr>
        <w:t>Bankas</w:t>
      </w:r>
      <w:r w:rsidR="009B29A1">
        <w:rPr>
          <w:szCs w:val="24"/>
        </w:rPr>
        <w:t xml:space="preserve">  SEB AB</w:t>
      </w:r>
    </w:p>
    <w:p w14:paraId="6EE5C942" w14:textId="77777777" w:rsidR="00B7511E" w:rsidRPr="00954733" w:rsidRDefault="00B7511E" w:rsidP="00C02D12">
      <w:pPr>
        <w:spacing w:after="0" w:line="240" w:lineRule="auto"/>
        <w:jc w:val="both"/>
        <w:rPr>
          <w:i/>
          <w:szCs w:val="24"/>
        </w:rPr>
      </w:pPr>
    </w:p>
    <w:p w14:paraId="0066E836" w14:textId="2927A030" w:rsidR="00B7511E" w:rsidRPr="009B29A1" w:rsidRDefault="009B29A1" w:rsidP="00C02D12">
      <w:pPr>
        <w:spacing w:after="0" w:line="240" w:lineRule="auto"/>
        <w:jc w:val="both"/>
        <w:rPr>
          <w:iCs/>
          <w:szCs w:val="24"/>
        </w:rPr>
      </w:pPr>
      <w:r w:rsidRPr="009B29A1">
        <w:rPr>
          <w:iCs/>
          <w:szCs w:val="24"/>
        </w:rPr>
        <w:t xml:space="preserve">Administracijos direktorė                                          </w:t>
      </w:r>
      <w:r>
        <w:rPr>
          <w:iCs/>
          <w:szCs w:val="24"/>
        </w:rPr>
        <w:t xml:space="preserve">  </w:t>
      </w:r>
      <w:r w:rsidR="00734217" w:rsidRPr="009B29A1">
        <w:rPr>
          <w:iCs/>
          <w:szCs w:val="24"/>
        </w:rPr>
        <w:t>Direktorius</w:t>
      </w:r>
    </w:p>
    <w:p w14:paraId="06E6FD38" w14:textId="77777777" w:rsidR="00B7511E" w:rsidRPr="009B29A1" w:rsidRDefault="00B7511E" w:rsidP="00C02D12">
      <w:pPr>
        <w:spacing w:after="0" w:line="240" w:lineRule="auto"/>
        <w:jc w:val="both"/>
        <w:rPr>
          <w:iCs/>
          <w:szCs w:val="24"/>
        </w:rPr>
      </w:pPr>
      <w:r w:rsidRPr="009B29A1">
        <w:rPr>
          <w:iCs/>
          <w:szCs w:val="24"/>
        </w:rPr>
        <w:tab/>
      </w:r>
      <w:r w:rsidRPr="009B29A1">
        <w:rPr>
          <w:iCs/>
          <w:szCs w:val="24"/>
        </w:rPr>
        <w:tab/>
      </w:r>
      <w:r w:rsidRPr="009B29A1">
        <w:rPr>
          <w:iCs/>
          <w:szCs w:val="24"/>
        </w:rPr>
        <w:tab/>
      </w:r>
      <w:r w:rsidRPr="009B29A1">
        <w:rPr>
          <w:iCs/>
          <w:szCs w:val="24"/>
        </w:rPr>
        <w:tab/>
      </w:r>
    </w:p>
    <w:p w14:paraId="668CF727" w14:textId="3FAB8D9A" w:rsidR="00B7511E" w:rsidRPr="009B29A1" w:rsidRDefault="009B29A1" w:rsidP="00C02D12">
      <w:pPr>
        <w:spacing w:after="0" w:line="240" w:lineRule="auto"/>
        <w:jc w:val="both"/>
        <w:rPr>
          <w:iCs/>
          <w:szCs w:val="24"/>
        </w:rPr>
      </w:pPr>
      <w:r w:rsidRPr="009B29A1">
        <w:rPr>
          <w:iCs/>
          <w:szCs w:val="24"/>
        </w:rPr>
        <w:t xml:space="preserve">Jurga </w:t>
      </w:r>
      <w:proofErr w:type="spellStart"/>
      <w:r w:rsidRPr="009B29A1">
        <w:rPr>
          <w:iCs/>
          <w:szCs w:val="24"/>
        </w:rPr>
        <w:t>Bagamolovienė</w:t>
      </w:r>
      <w:proofErr w:type="spellEnd"/>
      <w:r w:rsidR="00157C04" w:rsidRPr="009B29A1">
        <w:rPr>
          <w:iCs/>
          <w:szCs w:val="24"/>
        </w:rPr>
        <w:tab/>
      </w:r>
      <w:r w:rsidR="00B7511E" w:rsidRPr="009B29A1">
        <w:rPr>
          <w:iCs/>
          <w:szCs w:val="24"/>
        </w:rPr>
        <w:tab/>
      </w:r>
      <w:r w:rsidR="00B7511E" w:rsidRPr="009B29A1">
        <w:rPr>
          <w:iCs/>
          <w:szCs w:val="24"/>
        </w:rPr>
        <w:tab/>
      </w:r>
      <w:r w:rsidR="00B7511E" w:rsidRPr="009B29A1">
        <w:rPr>
          <w:iCs/>
          <w:szCs w:val="24"/>
        </w:rPr>
        <w:tab/>
      </w:r>
      <w:r>
        <w:rPr>
          <w:iCs/>
          <w:szCs w:val="24"/>
        </w:rPr>
        <w:t xml:space="preserve">             </w:t>
      </w:r>
      <w:r w:rsidR="00734217" w:rsidRPr="009B29A1">
        <w:rPr>
          <w:iCs/>
          <w:szCs w:val="24"/>
        </w:rPr>
        <w:t>Vitalijus Breivė</w:t>
      </w:r>
    </w:p>
    <w:p w14:paraId="48F28905" w14:textId="77777777" w:rsidR="005C1624" w:rsidRPr="00954733" w:rsidRDefault="00C02D12" w:rsidP="00B92ACC">
      <w:pPr>
        <w:spacing w:after="0" w:line="240" w:lineRule="auto"/>
        <w:ind w:firstLine="1296"/>
        <w:jc w:val="both"/>
        <w:rPr>
          <w:szCs w:val="24"/>
        </w:rPr>
      </w:pPr>
      <w:r w:rsidRPr="009B29A1">
        <w:rPr>
          <w:iCs/>
          <w:szCs w:val="24"/>
        </w:rPr>
        <w:t>A.V.</w:t>
      </w:r>
      <w:r w:rsidRPr="009B29A1">
        <w:rPr>
          <w:iCs/>
          <w:szCs w:val="24"/>
        </w:rPr>
        <w:tab/>
      </w:r>
      <w:r w:rsidRPr="009B29A1">
        <w:rPr>
          <w:iCs/>
          <w:szCs w:val="24"/>
        </w:rPr>
        <w:tab/>
      </w:r>
      <w:r w:rsidR="003643DB" w:rsidRPr="009B29A1">
        <w:rPr>
          <w:iCs/>
          <w:szCs w:val="24"/>
        </w:rPr>
        <w:tab/>
      </w:r>
      <w:r w:rsidR="00B7511E" w:rsidRPr="009B29A1">
        <w:rPr>
          <w:iCs/>
          <w:szCs w:val="24"/>
        </w:rPr>
        <w:tab/>
      </w:r>
      <w:r w:rsidR="00B7511E" w:rsidRPr="00954733">
        <w:rPr>
          <w:szCs w:val="24"/>
        </w:rPr>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9C179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177" w14:textId="77777777" w:rsidR="009C1798" w:rsidRDefault="009C1798" w:rsidP="00CD04F7">
      <w:pPr>
        <w:spacing w:after="0" w:line="240" w:lineRule="auto"/>
      </w:pPr>
      <w:r>
        <w:separator/>
      </w:r>
    </w:p>
  </w:endnote>
  <w:endnote w:type="continuationSeparator" w:id="0">
    <w:p w14:paraId="6BE66A0A" w14:textId="77777777" w:rsidR="009C1798" w:rsidRDefault="009C179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84F" w14:textId="77777777" w:rsidR="009C1798" w:rsidRDefault="009C1798" w:rsidP="00CD04F7">
      <w:pPr>
        <w:spacing w:after="0" w:line="240" w:lineRule="auto"/>
      </w:pPr>
      <w:r>
        <w:separator/>
      </w:r>
    </w:p>
  </w:footnote>
  <w:footnote w:type="continuationSeparator" w:id="0">
    <w:p w14:paraId="0AFF067B" w14:textId="77777777" w:rsidR="009C1798" w:rsidRDefault="009C179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2745D"/>
    <w:rsid w:val="00037D2F"/>
    <w:rsid w:val="000408C7"/>
    <w:rsid w:val="000428C0"/>
    <w:rsid w:val="00046546"/>
    <w:rsid w:val="00047A67"/>
    <w:rsid w:val="00052C58"/>
    <w:rsid w:val="000539EA"/>
    <w:rsid w:val="0006312F"/>
    <w:rsid w:val="00084E88"/>
    <w:rsid w:val="00085D30"/>
    <w:rsid w:val="000876D2"/>
    <w:rsid w:val="000B43AD"/>
    <w:rsid w:val="000D011B"/>
    <w:rsid w:val="000E5020"/>
    <w:rsid w:val="000E58A3"/>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441E9"/>
    <w:rsid w:val="001444C5"/>
    <w:rsid w:val="00147089"/>
    <w:rsid w:val="0015168D"/>
    <w:rsid w:val="00152E89"/>
    <w:rsid w:val="00154A39"/>
    <w:rsid w:val="00157C04"/>
    <w:rsid w:val="00167E7B"/>
    <w:rsid w:val="001723DC"/>
    <w:rsid w:val="00174D8D"/>
    <w:rsid w:val="00176893"/>
    <w:rsid w:val="00183F9A"/>
    <w:rsid w:val="0019272B"/>
    <w:rsid w:val="001949C0"/>
    <w:rsid w:val="001A54A4"/>
    <w:rsid w:val="001A6197"/>
    <w:rsid w:val="001A6625"/>
    <w:rsid w:val="001D068B"/>
    <w:rsid w:val="001E4C2C"/>
    <w:rsid w:val="00205081"/>
    <w:rsid w:val="00211141"/>
    <w:rsid w:val="0021265A"/>
    <w:rsid w:val="00217EDD"/>
    <w:rsid w:val="00223C23"/>
    <w:rsid w:val="002275DC"/>
    <w:rsid w:val="0023402B"/>
    <w:rsid w:val="00237655"/>
    <w:rsid w:val="0024215C"/>
    <w:rsid w:val="00242FFD"/>
    <w:rsid w:val="002433CB"/>
    <w:rsid w:val="00245077"/>
    <w:rsid w:val="00254985"/>
    <w:rsid w:val="002631BF"/>
    <w:rsid w:val="00263A33"/>
    <w:rsid w:val="002702AD"/>
    <w:rsid w:val="00271340"/>
    <w:rsid w:val="00271D4D"/>
    <w:rsid w:val="00274030"/>
    <w:rsid w:val="00282092"/>
    <w:rsid w:val="002866F3"/>
    <w:rsid w:val="002A314E"/>
    <w:rsid w:val="002A5E22"/>
    <w:rsid w:val="002B6E03"/>
    <w:rsid w:val="002B7F5C"/>
    <w:rsid w:val="002C0C52"/>
    <w:rsid w:val="002D0911"/>
    <w:rsid w:val="002D2CE4"/>
    <w:rsid w:val="002D456A"/>
    <w:rsid w:val="002E5049"/>
    <w:rsid w:val="002F3C56"/>
    <w:rsid w:val="003005B4"/>
    <w:rsid w:val="00313B4C"/>
    <w:rsid w:val="00327DD6"/>
    <w:rsid w:val="0033716E"/>
    <w:rsid w:val="00340BCB"/>
    <w:rsid w:val="0034483A"/>
    <w:rsid w:val="00346C5E"/>
    <w:rsid w:val="00347740"/>
    <w:rsid w:val="003625BC"/>
    <w:rsid w:val="003643DB"/>
    <w:rsid w:val="00377898"/>
    <w:rsid w:val="003870F5"/>
    <w:rsid w:val="00387D8A"/>
    <w:rsid w:val="00394199"/>
    <w:rsid w:val="003B7CA0"/>
    <w:rsid w:val="003C05A2"/>
    <w:rsid w:val="003C62B7"/>
    <w:rsid w:val="003E46ED"/>
    <w:rsid w:val="003E6F3F"/>
    <w:rsid w:val="003E79D2"/>
    <w:rsid w:val="003F14F6"/>
    <w:rsid w:val="00411C28"/>
    <w:rsid w:val="00420079"/>
    <w:rsid w:val="0042301A"/>
    <w:rsid w:val="00426829"/>
    <w:rsid w:val="004303A0"/>
    <w:rsid w:val="00430C2B"/>
    <w:rsid w:val="0044784A"/>
    <w:rsid w:val="00447A58"/>
    <w:rsid w:val="00450236"/>
    <w:rsid w:val="00451525"/>
    <w:rsid w:val="00451A20"/>
    <w:rsid w:val="00463E58"/>
    <w:rsid w:val="00475EC6"/>
    <w:rsid w:val="00481B16"/>
    <w:rsid w:val="00481B7D"/>
    <w:rsid w:val="004875E7"/>
    <w:rsid w:val="00493639"/>
    <w:rsid w:val="004A30B8"/>
    <w:rsid w:val="004A504E"/>
    <w:rsid w:val="004A5BA8"/>
    <w:rsid w:val="004A6D9C"/>
    <w:rsid w:val="004B63F4"/>
    <w:rsid w:val="004C29C9"/>
    <w:rsid w:val="004C55FE"/>
    <w:rsid w:val="004D030F"/>
    <w:rsid w:val="004D15D7"/>
    <w:rsid w:val="004D4B4E"/>
    <w:rsid w:val="004E02EA"/>
    <w:rsid w:val="004E2EE4"/>
    <w:rsid w:val="004E30BC"/>
    <w:rsid w:val="004E356A"/>
    <w:rsid w:val="004F641C"/>
    <w:rsid w:val="00530464"/>
    <w:rsid w:val="00533AB9"/>
    <w:rsid w:val="00537803"/>
    <w:rsid w:val="00546489"/>
    <w:rsid w:val="00550B80"/>
    <w:rsid w:val="005541E9"/>
    <w:rsid w:val="00562D31"/>
    <w:rsid w:val="00563CF8"/>
    <w:rsid w:val="00573435"/>
    <w:rsid w:val="005900F7"/>
    <w:rsid w:val="00596025"/>
    <w:rsid w:val="005B4B5E"/>
    <w:rsid w:val="005B7EB6"/>
    <w:rsid w:val="005C1624"/>
    <w:rsid w:val="005F082C"/>
    <w:rsid w:val="005F238D"/>
    <w:rsid w:val="005F38A7"/>
    <w:rsid w:val="005F4F1C"/>
    <w:rsid w:val="006023FA"/>
    <w:rsid w:val="00605EED"/>
    <w:rsid w:val="00613393"/>
    <w:rsid w:val="0061438D"/>
    <w:rsid w:val="0061705A"/>
    <w:rsid w:val="006171AF"/>
    <w:rsid w:val="00637716"/>
    <w:rsid w:val="00640353"/>
    <w:rsid w:val="0064349E"/>
    <w:rsid w:val="00646427"/>
    <w:rsid w:val="0064757A"/>
    <w:rsid w:val="00653D25"/>
    <w:rsid w:val="00655366"/>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047F4"/>
    <w:rsid w:val="00705EAE"/>
    <w:rsid w:val="0071242F"/>
    <w:rsid w:val="00717383"/>
    <w:rsid w:val="0071738E"/>
    <w:rsid w:val="00720E74"/>
    <w:rsid w:val="00721C0A"/>
    <w:rsid w:val="00726274"/>
    <w:rsid w:val="00731E0C"/>
    <w:rsid w:val="00732B3D"/>
    <w:rsid w:val="00734217"/>
    <w:rsid w:val="007345C7"/>
    <w:rsid w:val="007372EE"/>
    <w:rsid w:val="0074107B"/>
    <w:rsid w:val="00741DB8"/>
    <w:rsid w:val="00751C29"/>
    <w:rsid w:val="00751FB3"/>
    <w:rsid w:val="00752E1B"/>
    <w:rsid w:val="007530A3"/>
    <w:rsid w:val="007535E6"/>
    <w:rsid w:val="0075490B"/>
    <w:rsid w:val="00755E55"/>
    <w:rsid w:val="00765926"/>
    <w:rsid w:val="0078392B"/>
    <w:rsid w:val="00790BF2"/>
    <w:rsid w:val="00794D9C"/>
    <w:rsid w:val="00795D9A"/>
    <w:rsid w:val="007A3969"/>
    <w:rsid w:val="007A3B08"/>
    <w:rsid w:val="007B5DDA"/>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1CD9"/>
    <w:rsid w:val="008535F3"/>
    <w:rsid w:val="00855F21"/>
    <w:rsid w:val="00860C30"/>
    <w:rsid w:val="008634FB"/>
    <w:rsid w:val="00865B00"/>
    <w:rsid w:val="008667FF"/>
    <w:rsid w:val="008743BB"/>
    <w:rsid w:val="008A2F74"/>
    <w:rsid w:val="008B0CFC"/>
    <w:rsid w:val="008B31DC"/>
    <w:rsid w:val="008B77A8"/>
    <w:rsid w:val="008C6978"/>
    <w:rsid w:val="008D0A9D"/>
    <w:rsid w:val="008E7CD2"/>
    <w:rsid w:val="008F14B5"/>
    <w:rsid w:val="008F6A79"/>
    <w:rsid w:val="008F7056"/>
    <w:rsid w:val="009063B0"/>
    <w:rsid w:val="009105C1"/>
    <w:rsid w:val="00913AB9"/>
    <w:rsid w:val="00915CB8"/>
    <w:rsid w:val="00920AB1"/>
    <w:rsid w:val="0093625B"/>
    <w:rsid w:val="00936CC1"/>
    <w:rsid w:val="00942EA5"/>
    <w:rsid w:val="00945660"/>
    <w:rsid w:val="00954733"/>
    <w:rsid w:val="00956DFB"/>
    <w:rsid w:val="0096126F"/>
    <w:rsid w:val="00976D57"/>
    <w:rsid w:val="0098566B"/>
    <w:rsid w:val="00987278"/>
    <w:rsid w:val="009B0321"/>
    <w:rsid w:val="009B10F0"/>
    <w:rsid w:val="009B2261"/>
    <w:rsid w:val="009B29A1"/>
    <w:rsid w:val="009C0DA8"/>
    <w:rsid w:val="009C1798"/>
    <w:rsid w:val="009C3917"/>
    <w:rsid w:val="009C3BCA"/>
    <w:rsid w:val="009C7D1E"/>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93A2C"/>
    <w:rsid w:val="00A95F3F"/>
    <w:rsid w:val="00AA0F08"/>
    <w:rsid w:val="00AA491C"/>
    <w:rsid w:val="00AA5404"/>
    <w:rsid w:val="00AB5CED"/>
    <w:rsid w:val="00AB75A8"/>
    <w:rsid w:val="00AB7BB6"/>
    <w:rsid w:val="00AC149C"/>
    <w:rsid w:val="00AD763E"/>
    <w:rsid w:val="00AE15DB"/>
    <w:rsid w:val="00AE6C25"/>
    <w:rsid w:val="00AF5B36"/>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6B6B"/>
    <w:rsid w:val="00B77B19"/>
    <w:rsid w:val="00B82894"/>
    <w:rsid w:val="00B82CBC"/>
    <w:rsid w:val="00B839FA"/>
    <w:rsid w:val="00B91070"/>
    <w:rsid w:val="00B9127F"/>
    <w:rsid w:val="00B928ED"/>
    <w:rsid w:val="00B92ACC"/>
    <w:rsid w:val="00B937F4"/>
    <w:rsid w:val="00B943AF"/>
    <w:rsid w:val="00B959A7"/>
    <w:rsid w:val="00BA77A0"/>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94821"/>
    <w:rsid w:val="00CA0915"/>
    <w:rsid w:val="00CA14CC"/>
    <w:rsid w:val="00CB4EF1"/>
    <w:rsid w:val="00CB5F5D"/>
    <w:rsid w:val="00CB644C"/>
    <w:rsid w:val="00CC6951"/>
    <w:rsid w:val="00CD04F7"/>
    <w:rsid w:val="00CD0E02"/>
    <w:rsid w:val="00CF21A3"/>
    <w:rsid w:val="00CF2992"/>
    <w:rsid w:val="00CF7FC9"/>
    <w:rsid w:val="00D03D70"/>
    <w:rsid w:val="00D118EC"/>
    <w:rsid w:val="00D136B3"/>
    <w:rsid w:val="00D1423E"/>
    <w:rsid w:val="00D14C5B"/>
    <w:rsid w:val="00D15414"/>
    <w:rsid w:val="00D2155D"/>
    <w:rsid w:val="00D25D31"/>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A7FFE"/>
    <w:rsid w:val="00DB2055"/>
    <w:rsid w:val="00DB2301"/>
    <w:rsid w:val="00DB6210"/>
    <w:rsid w:val="00DB6CF4"/>
    <w:rsid w:val="00DC1D9F"/>
    <w:rsid w:val="00DC2E5D"/>
    <w:rsid w:val="00DD2D70"/>
    <w:rsid w:val="00DD34D5"/>
    <w:rsid w:val="00DD7FBC"/>
    <w:rsid w:val="00DE7BAE"/>
    <w:rsid w:val="00DF0EBA"/>
    <w:rsid w:val="00DF4580"/>
    <w:rsid w:val="00DF5118"/>
    <w:rsid w:val="00E04054"/>
    <w:rsid w:val="00E17D95"/>
    <w:rsid w:val="00E20E57"/>
    <w:rsid w:val="00E24A39"/>
    <w:rsid w:val="00E315EB"/>
    <w:rsid w:val="00E31F7F"/>
    <w:rsid w:val="00E446DA"/>
    <w:rsid w:val="00E5582F"/>
    <w:rsid w:val="00E55D50"/>
    <w:rsid w:val="00E67603"/>
    <w:rsid w:val="00E70757"/>
    <w:rsid w:val="00E72963"/>
    <w:rsid w:val="00E745CA"/>
    <w:rsid w:val="00E7529E"/>
    <w:rsid w:val="00E766ED"/>
    <w:rsid w:val="00E80AF0"/>
    <w:rsid w:val="00E90FEE"/>
    <w:rsid w:val="00E95CC7"/>
    <w:rsid w:val="00E978C7"/>
    <w:rsid w:val="00EA189C"/>
    <w:rsid w:val="00EA2C36"/>
    <w:rsid w:val="00EB7624"/>
    <w:rsid w:val="00EC475B"/>
    <w:rsid w:val="00ED1312"/>
    <w:rsid w:val="00ED1B88"/>
    <w:rsid w:val="00EE0B80"/>
    <w:rsid w:val="00EE2BA4"/>
    <w:rsid w:val="00EE4EBD"/>
    <w:rsid w:val="00EF08AF"/>
    <w:rsid w:val="00EF4BDF"/>
    <w:rsid w:val="00EF5B21"/>
    <w:rsid w:val="00F01FDE"/>
    <w:rsid w:val="00F12119"/>
    <w:rsid w:val="00F13B6A"/>
    <w:rsid w:val="00F23EBE"/>
    <w:rsid w:val="00F37CC7"/>
    <w:rsid w:val="00F41F85"/>
    <w:rsid w:val="00F4327A"/>
    <w:rsid w:val="00F43BA3"/>
    <w:rsid w:val="00F51F88"/>
    <w:rsid w:val="00F62653"/>
    <w:rsid w:val="00F65458"/>
    <w:rsid w:val="00F66268"/>
    <w:rsid w:val="00F70E7A"/>
    <w:rsid w:val="00F97362"/>
    <w:rsid w:val="00FA1FB0"/>
    <w:rsid w:val="00FA2156"/>
    <w:rsid w:val="00FA2310"/>
    <w:rsid w:val="00FA3687"/>
    <w:rsid w:val="00FB0446"/>
    <w:rsid w:val="00FB0CAB"/>
    <w:rsid w:val="00FB392E"/>
    <w:rsid w:val="00FB7180"/>
    <w:rsid w:val="00FC3309"/>
    <w:rsid w:val="00FC79EB"/>
    <w:rsid w:val="00FD7AC8"/>
    <w:rsid w:val="00FE104E"/>
    <w:rsid w:val="00FE4009"/>
    <w:rsid w:val="00FE5CE5"/>
    <w:rsid w:val="00FF2DAC"/>
    <w:rsid w:val="00FF54F0"/>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birzai.l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21480</Words>
  <Characters>12244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33657</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Irena Kleiviene</cp:lastModifiedBy>
  <cp:revision>27</cp:revision>
  <cp:lastPrinted>2025-04-16T07:11:00Z</cp:lastPrinted>
  <dcterms:created xsi:type="dcterms:W3CDTF">2025-05-05T12:37:00Z</dcterms:created>
  <dcterms:modified xsi:type="dcterms:W3CDTF">2025-06-27T07:04:00Z</dcterms:modified>
</cp:coreProperties>
</file>