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0A288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166"/>
        <w:gridCol w:w="2351"/>
        <w:gridCol w:w="2560"/>
      </w:tblGrid>
      <w:tr w:rsidR="00027B83" w14:paraId="210B759A" w14:textId="77777777" w:rsidTr="00512CF3">
        <w:trPr>
          <w:trHeight w:val="661"/>
        </w:trPr>
        <w:tc>
          <w:tcPr>
            <w:tcW w:w="2436" w:type="dxa"/>
          </w:tcPr>
          <w:p w14:paraId="4F8F16A8" w14:textId="77777777" w:rsidR="00027B83" w:rsidRDefault="000B0897">
            <w:pPr>
              <w:jc w:val="both"/>
              <w:rPr>
                <w:b/>
                <w:kern w:val="2"/>
                <w:szCs w:val="24"/>
              </w:rPr>
            </w:pPr>
            <w:r>
              <w:rPr>
                <w:b/>
                <w:kern w:val="2"/>
                <w:szCs w:val="24"/>
              </w:rPr>
              <w:t>Sutarties pavadinimas</w:t>
            </w:r>
          </w:p>
        </w:tc>
        <w:tc>
          <w:tcPr>
            <w:tcW w:w="7077" w:type="dxa"/>
            <w:gridSpan w:val="3"/>
          </w:tcPr>
          <w:p w14:paraId="3F650206" w14:textId="1F344D05" w:rsidR="00027B83" w:rsidRDefault="000A288D">
            <w:pPr>
              <w:jc w:val="both"/>
              <w:rPr>
                <w:kern w:val="2"/>
                <w:szCs w:val="24"/>
              </w:rPr>
            </w:pPr>
            <w:r w:rsidRPr="000A288D">
              <w:rPr>
                <w:kern w:val="2"/>
                <w:szCs w:val="24"/>
              </w:rPr>
              <w:t>PROJEKTINIŲ PASIŪLYMŲ STUDIJA 3000 m3 AKUMULIACINĖS TALPOS SU PRIKLAUSINIAIS ĮRENGIMUI ARK TERITORIJOJE</w:t>
            </w:r>
            <w:r>
              <w:rPr>
                <w:kern w:val="2"/>
                <w:szCs w:val="24"/>
              </w:rPr>
              <w:t xml:space="preserve"> </w:t>
            </w:r>
            <w:r w:rsidRPr="000A288D">
              <w:rPr>
                <w:kern w:val="2"/>
                <w:szCs w:val="24"/>
              </w:rPr>
              <w:t>PASLAUGŲ PIRKIMO-PARDAVIMO SUTARTI</w:t>
            </w:r>
            <w:r>
              <w:rPr>
                <w:kern w:val="2"/>
                <w:szCs w:val="24"/>
              </w:rPr>
              <w:t>S</w:t>
            </w:r>
          </w:p>
        </w:tc>
      </w:tr>
      <w:tr w:rsidR="00027B83" w14:paraId="676F0C19" w14:textId="77777777" w:rsidTr="00512CF3">
        <w:trPr>
          <w:trHeight w:val="437"/>
        </w:trPr>
        <w:tc>
          <w:tcPr>
            <w:tcW w:w="2436" w:type="dxa"/>
          </w:tcPr>
          <w:p w14:paraId="4FAB4B1E" w14:textId="77777777" w:rsidR="00027B83" w:rsidRDefault="000B0897">
            <w:pPr>
              <w:jc w:val="both"/>
              <w:rPr>
                <w:b/>
                <w:kern w:val="2"/>
                <w:szCs w:val="24"/>
              </w:rPr>
            </w:pPr>
            <w:r>
              <w:rPr>
                <w:b/>
                <w:kern w:val="2"/>
                <w:szCs w:val="24"/>
              </w:rPr>
              <w:t>Sutarties data</w:t>
            </w:r>
          </w:p>
        </w:tc>
        <w:tc>
          <w:tcPr>
            <w:tcW w:w="2166" w:type="dxa"/>
          </w:tcPr>
          <w:p w14:paraId="796DA43F" w14:textId="18376959" w:rsidR="00027B83" w:rsidRDefault="00512CF3">
            <w:pPr>
              <w:jc w:val="both"/>
              <w:rPr>
                <w:kern w:val="2"/>
                <w:szCs w:val="24"/>
              </w:rPr>
            </w:pPr>
            <w:r>
              <w:rPr>
                <w:kern w:val="2"/>
                <w:szCs w:val="24"/>
              </w:rPr>
              <w:t>2025-07-0</w:t>
            </w:r>
            <w:r w:rsidR="005A4929">
              <w:rPr>
                <w:kern w:val="2"/>
                <w:szCs w:val="24"/>
              </w:rPr>
              <w:t>3</w:t>
            </w:r>
          </w:p>
        </w:tc>
        <w:tc>
          <w:tcPr>
            <w:tcW w:w="2351" w:type="dxa"/>
          </w:tcPr>
          <w:p w14:paraId="7E4309BB" w14:textId="77777777" w:rsidR="00027B83" w:rsidRDefault="000B0897">
            <w:pPr>
              <w:jc w:val="both"/>
              <w:rPr>
                <w:b/>
                <w:kern w:val="2"/>
                <w:szCs w:val="24"/>
              </w:rPr>
            </w:pPr>
            <w:r>
              <w:rPr>
                <w:b/>
                <w:kern w:val="2"/>
                <w:szCs w:val="24"/>
              </w:rPr>
              <w:t>Sutarties numeris</w:t>
            </w:r>
          </w:p>
        </w:tc>
        <w:tc>
          <w:tcPr>
            <w:tcW w:w="2559" w:type="dxa"/>
          </w:tcPr>
          <w:p w14:paraId="6CD94D15" w14:textId="10B1738C" w:rsidR="00027B83" w:rsidRDefault="00512CF3">
            <w:pPr>
              <w:jc w:val="both"/>
              <w:rPr>
                <w:kern w:val="2"/>
                <w:szCs w:val="24"/>
              </w:rPr>
            </w:pPr>
            <w:r w:rsidRPr="00512CF3">
              <w:rPr>
                <w:kern w:val="2"/>
                <w:sz w:val="18"/>
                <w:szCs w:val="24"/>
              </w:rPr>
              <w:t>AŠT25-84/TC25025S01ACH</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A288D" w14:paraId="04D436D4" w14:textId="77777777">
        <w:tc>
          <w:tcPr>
            <w:tcW w:w="2808" w:type="dxa"/>
            <w:vMerge w:val="restart"/>
          </w:tcPr>
          <w:p w14:paraId="0ECE2B8D" w14:textId="77777777" w:rsidR="000A288D" w:rsidRDefault="000A288D" w:rsidP="000A288D">
            <w:pPr>
              <w:jc w:val="center"/>
              <w:rPr>
                <w:b/>
                <w:kern w:val="2"/>
                <w:szCs w:val="24"/>
              </w:rPr>
            </w:pPr>
          </w:p>
          <w:p w14:paraId="16696CF5" w14:textId="77777777" w:rsidR="000A288D" w:rsidRDefault="000A288D" w:rsidP="000A288D">
            <w:pPr>
              <w:jc w:val="center"/>
              <w:rPr>
                <w:b/>
                <w:kern w:val="2"/>
                <w:szCs w:val="24"/>
              </w:rPr>
            </w:pPr>
          </w:p>
          <w:p w14:paraId="6585B756" w14:textId="77777777" w:rsidR="000A288D" w:rsidRDefault="000A288D" w:rsidP="000A288D">
            <w:pPr>
              <w:jc w:val="center"/>
              <w:rPr>
                <w:b/>
                <w:kern w:val="2"/>
                <w:szCs w:val="24"/>
              </w:rPr>
            </w:pPr>
          </w:p>
          <w:p w14:paraId="55D75142" w14:textId="77777777" w:rsidR="000A288D" w:rsidRDefault="000A288D" w:rsidP="000A288D">
            <w:pPr>
              <w:rPr>
                <w:b/>
                <w:kern w:val="2"/>
                <w:szCs w:val="24"/>
              </w:rPr>
            </w:pPr>
          </w:p>
          <w:p w14:paraId="405523D9" w14:textId="77777777" w:rsidR="000A288D" w:rsidRDefault="000A288D" w:rsidP="000A288D">
            <w:pPr>
              <w:rPr>
                <w:b/>
                <w:kern w:val="2"/>
                <w:szCs w:val="24"/>
              </w:rPr>
            </w:pPr>
            <w:r>
              <w:rPr>
                <w:b/>
                <w:kern w:val="2"/>
                <w:szCs w:val="24"/>
              </w:rPr>
              <w:t>1.1. Pirkėjas</w:t>
            </w:r>
          </w:p>
        </w:tc>
        <w:tc>
          <w:tcPr>
            <w:tcW w:w="3240" w:type="dxa"/>
          </w:tcPr>
          <w:p w14:paraId="1D4D11A1" w14:textId="77777777" w:rsidR="000A288D" w:rsidRDefault="000A288D" w:rsidP="000A288D">
            <w:pPr>
              <w:rPr>
                <w:kern w:val="2"/>
                <w:szCs w:val="24"/>
              </w:rPr>
            </w:pPr>
            <w:r>
              <w:rPr>
                <w:kern w:val="2"/>
                <w:szCs w:val="24"/>
              </w:rPr>
              <w:t>1.1.1. Pavadinimas</w:t>
            </w:r>
          </w:p>
        </w:tc>
        <w:tc>
          <w:tcPr>
            <w:tcW w:w="3510" w:type="dxa"/>
          </w:tcPr>
          <w:p w14:paraId="30AA0024" w14:textId="7B2A749E" w:rsidR="000A288D" w:rsidRDefault="000A288D" w:rsidP="000A288D">
            <w:pPr>
              <w:jc w:val="center"/>
              <w:rPr>
                <w:kern w:val="2"/>
                <w:szCs w:val="24"/>
              </w:rPr>
            </w:pPr>
            <w:r w:rsidRPr="0096667F">
              <w:rPr>
                <w:kern w:val="2"/>
                <w:szCs w:val="24"/>
              </w:rPr>
              <w:t>UAB „Alytaus šilumos tinklai“</w:t>
            </w:r>
          </w:p>
        </w:tc>
      </w:tr>
      <w:tr w:rsidR="000A288D" w14:paraId="05F15DB5" w14:textId="77777777">
        <w:tc>
          <w:tcPr>
            <w:tcW w:w="2808" w:type="dxa"/>
            <w:vMerge/>
          </w:tcPr>
          <w:p w14:paraId="5C481D02" w14:textId="77777777" w:rsidR="000A288D" w:rsidRDefault="000A288D" w:rsidP="000A288D">
            <w:pPr>
              <w:rPr>
                <w:kern w:val="2"/>
                <w:szCs w:val="24"/>
              </w:rPr>
            </w:pPr>
          </w:p>
        </w:tc>
        <w:tc>
          <w:tcPr>
            <w:tcW w:w="3240" w:type="dxa"/>
          </w:tcPr>
          <w:p w14:paraId="558DC631" w14:textId="77777777" w:rsidR="000A288D" w:rsidRDefault="000A288D" w:rsidP="000A288D">
            <w:pPr>
              <w:rPr>
                <w:kern w:val="2"/>
                <w:szCs w:val="24"/>
              </w:rPr>
            </w:pPr>
            <w:r>
              <w:rPr>
                <w:kern w:val="2"/>
                <w:szCs w:val="24"/>
              </w:rPr>
              <w:t>1.1.2. Juridinio asmens kodas</w:t>
            </w:r>
          </w:p>
        </w:tc>
        <w:tc>
          <w:tcPr>
            <w:tcW w:w="3510" w:type="dxa"/>
          </w:tcPr>
          <w:p w14:paraId="3AF9384B" w14:textId="26C8CD08" w:rsidR="000A288D" w:rsidRDefault="000A288D" w:rsidP="000A288D">
            <w:pPr>
              <w:jc w:val="center"/>
              <w:rPr>
                <w:kern w:val="2"/>
                <w:szCs w:val="24"/>
              </w:rPr>
            </w:pPr>
            <w:r w:rsidRPr="0096667F">
              <w:rPr>
                <w:kern w:val="2"/>
                <w:szCs w:val="24"/>
              </w:rPr>
              <w:t>149947714</w:t>
            </w:r>
          </w:p>
        </w:tc>
      </w:tr>
      <w:tr w:rsidR="000A288D" w14:paraId="1A1EAC0E" w14:textId="77777777">
        <w:tc>
          <w:tcPr>
            <w:tcW w:w="2808" w:type="dxa"/>
            <w:vMerge/>
          </w:tcPr>
          <w:p w14:paraId="17A48EAC" w14:textId="77777777" w:rsidR="000A288D" w:rsidRDefault="000A288D" w:rsidP="000A288D">
            <w:pPr>
              <w:rPr>
                <w:kern w:val="2"/>
                <w:szCs w:val="24"/>
              </w:rPr>
            </w:pPr>
          </w:p>
        </w:tc>
        <w:tc>
          <w:tcPr>
            <w:tcW w:w="3240" w:type="dxa"/>
          </w:tcPr>
          <w:p w14:paraId="1F020C84" w14:textId="77777777" w:rsidR="000A288D" w:rsidRDefault="000A288D" w:rsidP="000A288D">
            <w:pPr>
              <w:rPr>
                <w:kern w:val="2"/>
                <w:szCs w:val="24"/>
              </w:rPr>
            </w:pPr>
            <w:r>
              <w:rPr>
                <w:kern w:val="2"/>
                <w:szCs w:val="24"/>
              </w:rPr>
              <w:t>1.1.3. Adresas</w:t>
            </w:r>
          </w:p>
        </w:tc>
        <w:tc>
          <w:tcPr>
            <w:tcW w:w="3510" w:type="dxa"/>
          </w:tcPr>
          <w:p w14:paraId="2CA6E7FD" w14:textId="006E7AA9" w:rsidR="000A288D" w:rsidRDefault="000A288D" w:rsidP="000A288D">
            <w:pPr>
              <w:jc w:val="center"/>
              <w:rPr>
                <w:kern w:val="2"/>
                <w:szCs w:val="24"/>
              </w:rPr>
            </w:pPr>
            <w:r w:rsidRPr="0096667F">
              <w:rPr>
                <w:kern w:val="2"/>
                <w:szCs w:val="24"/>
              </w:rPr>
              <w:t>Pramonės g. 9, Alytus</w:t>
            </w:r>
          </w:p>
        </w:tc>
      </w:tr>
      <w:tr w:rsidR="000A288D" w14:paraId="1511F02B" w14:textId="77777777">
        <w:tc>
          <w:tcPr>
            <w:tcW w:w="2808" w:type="dxa"/>
            <w:vMerge/>
          </w:tcPr>
          <w:p w14:paraId="25BB5214" w14:textId="77777777" w:rsidR="000A288D" w:rsidRDefault="000A288D" w:rsidP="000A288D">
            <w:pPr>
              <w:rPr>
                <w:kern w:val="2"/>
                <w:szCs w:val="24"/>
              </w:rPr>
            </w:pPr>
          </w:p>
        </w:tc>
        <w:tc>
          <w:tcPr>
            <w:tcW w:w="3240" w:type="dxa"/>
          </w:tcPr>
          <w:p w14:paraId="1E489D90" w14:textId="77777777" w:rsidR="000A288D" w:rsidRDefault="000A288D" w:rsidP="000A288D">
            <w:pPr>
              <w:rPr>
                <w:kern w:val="2"/>
                <w:szCs w:val="24"/>
              </w:rPr>
            </w:pPr>
            <w:r>
              <w:rPr>
                <w:kern w:val="2"/>
                <w:szCs w:val="24"/>
              </w:rPr>
              <w:t>1.1.4. PVM mokėtojo kodas</w:t>
            </w:r>
          </w:p>
        </w:tc>
        <w:tc>
          <w:tcPr>
            <w:tcW w:w="3510" w:type="dxa"/>
          </w:tcPr>
          <w:p w14:paraId="62D15E0C" w14:textId="29645533" w:rsidR="000A288D" w:rsidRDefault="000A288D" w:rsidP="000A288D">
            <w:pPr>
              <w:jc w:val="center"/>
              <w:rPr>
                <w:kern w:val="2"/>
                <w:szCs w:val="24"/>
              </w:rPr>
            </w:pPr>
            <w:r w:rsidRPr="0096667F">
              <w:rPr>
                <w:kern w:val="2"/>
                <w:szCs w:val="24"/>
              </w:rPr>
              <w:t>LT499477113</w:t>
            </w:r>
          </w:p>
        </w:tc>
      </w:tr>
      <w:tr w:rsidR="000A288D" w14:paraId="527B3A53" w14:textId="77777777">
        <w:tc>
          <w:tcPr>
            <w:tcW w:w="2808" w:type="dxa"/>
            <w:vMerge/>
          </w:tcPr>
          <w:p w14:paraId="6C37541F" w14:textId="77777777" w:rsidR="000A288D" w:rsidRDefault="000A288D" w:rsidP="000A288D">
            <w:pPr>
              <w:rPr>
                <w:kern w:val="2"/>
                <w:szCs w:val="24"/>
              </w:rPr>
            </w:pPr>
          </w:p>
        </w:tc>
        <w:tc>
          <w:tcPr>
            <w:tcW w:w="3240" w:type="dxa"/>
          </w:tcPr>
          <w:p w14:paraId="21A31370" w14:textId="77777777" w:rsidR="000A288D" w:rsidRDefault="000A288D" w:rsidP="000A288D">
            <w:pPr>
              <w:rPr>
                <w:kern w:val="2"/>
                <w:szCs w:val="24"/>
              </w:rPr>
            </w:pPr>
            <w:r>
              <w:rPr>
                <w:kern w:val="2"/>
                <w:szCs w:val="24"/>
              </w:rPr>
              <w:t>1.1.5. Atsiskaitomoji sąskaita</w:t>
            </w:r>
          </w:p>
        </w:tc>
        <w:tc>
          <w:tcPr>
            <w:tcW w:w="3510" w:type="dxa"/>
          </w:tcPr>
          <w:p w14:paraId="082D7201" w14:textId="09255B06" w:rsidR="000A288D" w:rsidRDefault="000A288D" w:rsidP="000A288D">
            <w:pPr>
              <w:jc w:val="center"/>
              <w:rPr>
                <w:kern w:val="2"/>
                <w:szCs w:val="24"/>
              </w:rPr>
            </w:pPr>
            <w:r w:rsidRPr="0096667F">
              <w:rPr>
                <w:kern w:val="2"/>
                <w:szCs w:val="24"/>
              </w:rPr>
              <w:t>LT077290000011467819</w:t>
            </w:r>
          </w:p>
        </w:tc>
      </w:tr>
      <w:tr w:rsidR="000A288D" w14:paraId="53D75A5D" w14:textId="77777777">
        <w:tc>
          <w:tcPr>
            <w:tcW w:w="2808" w:type="dxa"/>
            <w:vMerge/>
          </w:tcPr>
          <w:p w14:paraId="5C795133" w14:textId="77777777" w:rsidR="000A288D" w:rsidRDefault="000A288D" w:rsidP="000A288D">
            <w:pPr>
              <w:rPr>
                <w:kern w:val="2"/>
                <w:szCs w:val="24"/>
              </w:rPr>
            </w:pPr>
          </w:p>
        </w:tc>
        <w:tc>
          <w:tcPr>
            <w:tcW w:w="3240" w:type="dxa"/>
          </w:tcPr>
          <w:p w14:paraId="352D0392" w14:textId="77777777" w:rsidR="000A288D" w:rsidRDefault="000A288D" w:rsidP="000A288D">
            <w:pPr>
              <w:rPr>
                <w:kern w:val="2"/>
                <w:szCs w:val="24"/>
              </w:rPr>
            </w:pPr>
            <w:r>
              <w:rPr>
                <w:kern w:val="2"/>
                <w:szCs w:val="24"/>
              </w:rPr>
              <w:t>1.1.6. Bankas, banko kodas</w:t>
            </w:r>
          </w:p>
        </w:tc>
        <w:tc>
          <w:tcPr>
            <w:tcW w:w="3510" w:type="dxa"/>
          </w:tcPr>
          <w:p w14:paraId="1AEEBD0D" w14:textId="7921BDD2" w:rsidR="000A288D" w:rsidRDefault="000A288D" w:rsidP="000A288D">
            <w:pPr>
              <w:jc w:val="center"/>
              <w:rPr>
                <w:kern w:val="2"/>
                <w:szCs w:val="24"/>
              </w:rPr>
            </w:pPr>
            <w:r w:rsidRPr="0096667F">
              <w:rPr>
                <w:kern w:val="2"/>
                <w:szCs w:val="24"/>
              </w:rPr>
              <w:t>AB „Citadele“</w:t>
            </w:r>
          </w:p>
        </w:tc>
      </w:tr>
      <w:tr w:rsidR="000A288D" w14:paraId="5776D650" w14:textId="77777777">
        <w:tc>
          <w:tcPr>
            <w:tcW w:w="2808" w:type="dxa"/>
            <w:vMerge/>
          </w:tcPr>
          <w:p w14:paraId="07B275EF" w14:textId="77777777" w:rsidR="000A288D" w:rsidRDefault="000A288D" w:rsidP="000A288D">
            <w:pPr>
              <w:rPr>
                <w:kern w:val="2"/>
                <w:szCs w:val="24"/>
              </w:rPr>
            </w:pPr>
          </w:p>
        </w:tc>
        <w:tc>
          <w:tcPr>
            <w:tcW w:w="3240" w:type="dxa"/>
          </w:tcPr>
          <w:p w14:paraId="646304A0" w14:textId="77777777" w:rsidR="000A288D" w:rsidRDefault="000A288D" w:rsidP="000A288D">
            <w:pPr>
              <w:rPr>
                <w:kern w:val="2"/>
                <w:szCs w:val="24"/>
              </w:rPr>
            </w:pPr>
            <w:r>
              <w:rPr>
                <w:kern w:val="2"/>
                <w:szCs w:val="24"/>
              </w:rPr>
              <w:t>1.1.7. Telefonas</w:t>
            </w:r>
          </w:p>
        </w:tc>
        <w:tc>
          <w:tcPr>
            <w:tcW w:w="3510" w:type="dxa"/>
          </w:tcPr>
          <w:p w14:paraId="45B54DCF" w14:textId="6D2334CF" w:rsidR="000A288D" w:rsidRDefault="000A288D" w:rsidP="00A61CAC">
            <w:pPr>
              <w:jc w:val="center"/>
              <w:rPr>
                <w:kern w:val="2"/>
                <w:szCs w:val="24"/>
              </w:rPr>
            </w:pPr>
            <w:r w:rsidRPr="0096667F">
              <w:rPr>
                <w:kern w:val="2"/>
                <w:szCs w:val="24"/>
              </w:rPr>
              <w:t>+370 700 04300</w:t>
            </w:r>
          </w:p>
        </w:tc>
      </w:tr>
      <w:tr w:rsidR="000A288D" w14:paraId="37135B60" w14:textId="77777777">
        <w:tc>
          <w:tcPr>
            <w:tcW w:w="2808" w:type="dxa"/>
            <w:vMerge/>
          </w:tcPr>
          <w:p w14:paraId="0508AC48" w14:textId="77777777" w:rsidR="000A288D" w:rsidRDefault="000A288D" w:rsidP="000A288D">
            <w:pPr>
              <w:rPr>
                <w:kern w:val="2"/>
                <w:szCs w:val="24"/>
              </w:rPr>
            </w:pPr>
          </w:p>
        </w:tc>
        <w:tc>
          <w:tcPr>
            <w:tcW w:w="3240" w:type="dxa"/>
          </w:tcPr>
          <w:p w14:paraId="38C60B3E" w14:textId="77777777" w:rsidR="000A288D" w:rsidRDefault="000A288D" w:rsidP="000A288D">
            <w:pPr>
              <w:rPr>
                <w:kern w:val="2"/>
                <w:szCs w:val="24"/>
              </w:rPr>
            </w:pPr>
            <w:r>
              <w:rPr>
                <w:kern w:val="2"/>
                <w:szCs w:val="24"/>
              </w:rPr>
              <w:t>1.1.8. El. paštas</w:t>
            </w:r>
          </w:p>
        </w:tc>
        <w:tc>
          <w:tcPr>
            <w:tcW w:w="3510" w:type="dxa"/>
          </w:tcPr>
          <w:p w14:paraId="20AA0F22" w14:textId="18D1DB02" w:rsidR="000A288D" w:rsidRDefault="000A288D" w:rsidP="000A288D">
            <w:pPr>
              <w:jc w:val="center"/>
              <w:rPr>
                <w:kern w:val="2"/>
                <w:szCs w:val="24"/>
              </w:rPr>
            </w:pPr>
            <w:r w:rsidRPr="0096667F">
              <w:rPr>
                <w:kern w:val="2"/>
                <w:szCs w:val="24"/>
              </w:rPr>
              <w:t>info@alytausst.lt</w:t>
            </w:r>
          </w:p>
        </w:tc>
      </w:tr>
      <w:tr w:rsidR="000A288D" w14:paraId="57382D2E" w14:textId="77777777">
        <w:tc>
          <w:tcPr>
            <w:tcW w:w="2808" w:type="dxa"/>
            <w:vMerge/>
          </w:tcPr>
          <w:p w14:paraId="7CA54B69" w14:textId="77777777" w:rsidR="000A288D" w:rsidRDefault="000A288D" w:rsidP="000A288D">
            <w:pPr>
              <w:rPr>
                <w:kern w:val="2"/>
                <w:szCs w:val="24"/>
              </w:rPr>
            </w:pPr>
          </w:p>
        </w:tc>
        <w:tc>
          <w:tcPr>
            <w:tcW w:w="3240" w:type="dxa"/>
          </w:tcPr>
          <w:p w14:paraId="6C4AFDAB" w14:textId="77777777" w:rsidR="000A288D" w:rsidRDefault="000A288D" w:rsidP="000A288D">
            <w:pPr>
              <w:rPr>
                <w:kern w:val="2"/>
                <w:szCs w:val="24"/>
              </w:rPr>
            </w:pPr>
            <w:r>
              <w:rPr>
                <w:kern w:val="2"/>
                <w:szCs w:val="24"/>
              </w:rPr>
              <w:t>1.1.9. Šalies atstovas</w:t>
            </w:r>
          </w:p>
        </w:tc>
        <w:tc>
          <w:tcPr>
            <w:tcW w:w="3510" w:type="dxa"/>
          </w:tcPr>
          <w:p w14:paraId="13F27326" w14:textId="45CB97F8" w:rsidR="000A288D" w:rsidRDefault="000A288D" w:rsidP="000A288D">
            <w:pPr>
              <w:jc w:val="center"/>
              <w:rPr>
                <w:kern w:val="2"/>
                <w:szCs w:val="24"/>
              </w:rPr>
            </w:pPr>
            <w:r>
              <w:rPr>
                <w:kern w:val="2"/>
                <w:szCs w:val="24"/>
              </w:rPr>
              <w:t>G</w:t>
            </w:r>
            <w:r w:rsidRPr="0096667F">
              <w:rPr>
                <w:kern w:val="2"/>
                <w:szCs w:val="24"/>
              </w:rPr>
              <w:t>eneralini</w:t>
            </w:r>
            <w:r>
              <w:rPr>
                <w:kern w:val="2"/>
                <w:szCs w:val="24"/>
              </w:rPr>
              <w:t>s</w:t>
            </w:r>
            <w:r w:rsidRPr="0096667F">
              <w:rPr>
                <w:kern w:val="2"/>
                <w:szCs w:val="24"/>
              </w:rPr>
              <w:t xml:space="preserve"> direktori</w:t>
            </w:r>
            <w:r>
              <w:rPr>
                <w:kern w:val="2"/>
                <w:szCs w:val="24"/>
              </w:rPr>
              <w:t xml:space="preserve">us </w:t>
            </w:r>
            <w:r w:rsidRPr="0096667F">
              <w:rPr>
                <w:kern w:val="2"/>
                <w:szCs w:val="24"/>
              </w:rPr>
              <w:t>Mindaug</w:t>
            </w:r>
            <w:r>
              <w:rPr>
                <w:kern w:val="2"/>
                <w:szCs w:val="24"/>
              </w:rPr>
              <w:t xml:space="preserve">as </w:t>
            </w:r>
            <w:r w:rsidRPr="0096667F">
              <w:rPr>
                <w:kern w:val="2"/>
                <w:szCs w:val="24"/>
              </w:rPr>
              <w:t>Nevardausk</w:t>
            </w:r>
            <w:r>
              <w:rPr>
                <w:kern w:val="2"/>
                <w:szCs w:val="24"/>
              </w:rPr>
              <w:t>as</w:t>
            </w:r>
          </w:p>
        </w:tc>
      </w:tr>
      <w:tr w:rsidR="000A288D" w14:paraId="2B8B85E9" w14:textId="77777777">
        <w:tc>
          <w:tcPr>
            <w:tcW w:w="2808" w:type="dxa"/>
            <w:vMerge/>
          </w:tcPr>
          <w:p w14:paraId="212A1647" w14:textId="77777777" w:rsidR="000A288D" w:rsidRDefault="000A288D" w:rsidP="000A288D">
            <w:pPr>
              <w:rPr>
                <w:kern w:val="2"/>
                <w:szCs w:val="24"/>
              </w:rPr>
            </w:pPr>
          </w:p>
        </w:tc>
        <w:tc>
          <w:tcPr>
            <w:tcW w:w="3240" w:type="dxa"/>
          </w:tcPr>
          <w:p w14:paraId="66A57017" w14:textId="77777777" w:rsidR="000A288D" w:rsidRDefault="000A288D" w:rsidP="000A288D">
            <w:pPr>
              <w:rPr>
                <w:kern w:val="2"/>
                <w:szCs w:val="24"/>
              </w:rPr>
            </w:pPr>
            <w:r>
              <w:rPr>
                <w:kern w:val="2"/>
                <w:szCs w:val="24"/>
              </w:rPr>
              <w:t>1.1.10. Atstovavimo pagrindas</w:t>
            </w:r>
          </w:p>
        </w:tc>
        <w:tc>
          <w:tcPr>
            <w:tcW w:w="3510" w:type="dxa"/>
          </w:tcPr>
          <w:p w14:paraId="73CA1B70" w14:textId="2E91E06F" w:rsidR="000A288D" w:rsidRDefault="000A288D" w:rsidP="000A288D">
            <w:pPr>
              <w:jc w:val="center"/>
              <w:rPr>
                <w:kern w:val="2"/>
                <w:szCs w:val="24"/>
              </w:rPr>
            </w:pPr>
            <w:r>
              <w:rPr>
                <w:kern w:val="2"/>
                <w:szCs w:val="24"/>
              </w:rPr>
              <w:t>V</w:t>
            </w:r>
            <w:r w:rsidRPr="0096667F">
              <w:rPr>
                <w:kern w:val="2"/>
                <w:szCs w:val="24"/>
              </w:rPr>
              <w:t>eikian</w:t>
            </w:r>
            <w:r>
              <w:rPr>
                <w:kern w:val="2"/>
                <w:szCs w:val="24"/>
              </w:rPr>
              <w:t>tis</w:t>
            </w:r>
            <w:r w:rsidRPr="0096667F">
              <w:rPr>
                <w:kern w:val="2"/>
                <w:szCs w:val="24"/>
              </w:rPr>
              <w:t xml:space="preserve"> pagal Bendrovės įstatus</w:t>
            </w:r>
          </w:p>
        </w:tc>
      </w:tr>
      <w:tr w:rsidR="000A288D" w14:paraId="16928910" w14:textId="77777777">
        <w:tc>
          <w:tcPr>
            <w:tcW w:w="2808" w:type="dxa"/>
            <w:vMerge w:val="restart"/>
          </w:tcPr>
          <w:p w14:paraId="229CF69D" w14:textId="77777777" w:rsidR="000A288D" w:rsidRDefault="000A288D" w:rsidP="000A288D">
            <w:pPr>
              <w:rPr>
                <w:b/>
                <w:kern w:val="2"/>
                <w:szCs w:val="24"/>
              </w:rPr>
            </w:pPr>
          </w:p>
          <w:p w14:paraId="7AADBCFF" w14:textId="77777777" w:rsidR="000A288D" w:rsidRDefault="000A288D" w:rsidP="000A288D">
            <w:pPr>
              <w:rPr>
                <w:b/>
                <w:kern w:val="2"/>
                <w:szCs w:val="24"/>
              </w:rPr>
            </w:pPr>
          </w:p>
          <w:p w14:paraId="76388C47" w14:textId="77777777" w:rsidR="000A288D" w:rsidRDefault="000A288D" w:rsidP="000A288D">
            <w:pPr>
              <w:rPr>
                <w:b/>
                <w:kern w:val="2"/>
                <w:szCs w:val="24"/>
              </w:rPr>
            </w:pPr>
          </w:p>
          <w:p w14:paraId="726A738E" w14:textId="77777777" w:rsidR="000A288D" w:rsidRDefault="000A288D" w:rsidP="000A288D">
            <w:pPr>
              <w:rPr>
                <w:b/>
                <w:kern w:val="2"/>
                <w:szCs w:val="24"/>
              </w:rPr>
            </w:pPr>
            <w:r>
              <w:rPr>
                <w:b/>
                <w:kern w:val="2"/>
                <w:szCs w:val="24"/>
              </w:rPr>
              <w:t>1.2. Tiekėjas</w:t>
            </w:r>
          </w:p>
          <w:p w14:paraId="043B3BC3" w14:textId="77777777" w:rsidR="000A288D" w:rsidRDefault="000A288D" w:rsidP="00BA2D10">
            <w:pPr>
              <w:rPr>
                <w:b/>
                <w:kern w:val="2"/>
                <w:szCs w:val="24"/>
              </w:rPr>
            </w:pPr>
          </w:p>
        </w:tc>
        <w:tc>
          <w:tcPr>
            <w:tcW w:w="3240" w:type="dxa"/>
          </w:tcPr>
          <w:p w14:paraId="6F705997" w14:textId="77777777" w:rsidR="000A288D" w:rsidRDefault="000A288D" w:rsidP="000A288D">
            <w:pPr>
              <w:rPr>
                <w:kern w:val="2"/>
                <w:szCs w:val="24"/>
              </w:rPr>
            </w:pPr>
            <w:r>
              <w:rPr>
                <w:kern w:val="2"/>
                <w:szCs w:val="24"/>
              </w:rPr>
              <w:t>1.2.1. Pavadinimas</w:t>
            </w:r>
          </w:p>
        </w:tc>
        <w:tc>
          <w:tcPr>
            <w:tcW w:w="3510" w:type="dxa"/>
          </w:tcPr>
          <w:p w14:paraId="4429E712" w14:textId="67FE491D" w:rsidR="000A288D" w:rsidRDefault="00D12A73" w:rsidP="00D12A73">
            <w:pPr>
              <w:tabs>
                <w:tab w:val="left" w:pos="1128"/>
              </w:tabs>
              <w:jc w:val="center"/>
              <w:rPr>
                <w:kern w:val="2"/>
                <w:szCs w:val="24"/>
              </w:rPr>
            </w:pPr>
            <w:r w:rsidRPr="00D12A73">
              <w:rPr>
                <w:kern w:val="2"/>
                <w:szCs w:val="24"/>
              </w:rPr>
              <w:t xml:space="preserve">UAB TEC </w:t>
            </w:r>
            <w:proofErr w:type="spellStart"/>
            <w:r w:rsidRPr="00D12A73">
              <w:rPr>
                <w:kern w:val="2"/>
                <w:szCs w:val="24"/>
              </w:rPr>
              <w:t>Consulting</w:t>
            </w:r>
            <w:proofErr w:type="spellEnd"/>
          </w:p>
        </w:tc>
      </w:tr>
      <w:tr w:rsidR="000A288D" w14:paraId="4CD656F9" w14:textId="77777777">
        <w:tc>
          <w:tcPr>
            <w:tcW w:w="2808" w:type="dxa"/>
            <w:vMerge/>
          </w:tcPr>
          <w:p w14:paraId="0EA0F764" w14:textId="77777777" w:rsidR="000A288D" w:rsidRDefault="000A288D" w:rsidP="000A288D">
            <w:pPr>
              <w:rPr>
                <w:b/>
                <w:kern w:val="2"/>
                <w:szCs w:val="24"/>
              </w:rPr>
            </w:pPr>
          </w:p>
        </w:tc>
        <w:tc>
          <w:tcPr>
            <w:tcW w:w="3240" w:type="dxa"/>
          </w:tcPr>
          <w:p w14:paraId="503F833B" w14:textId="77777777" w:rsidR="000A288D" w:rsidRDefault="000A288D" w:rsidP="000A288D">
            <w:pPr>
              <w:rPr>
                <w:kern w:val="2"/>
                <w:szCs w:val="24"/>
              </w:rPr>
            </w:pPr>
            <w:r>
              <w:rPr>
                <w:kern w:val="2"/>
                <w:szCs w:val="24"/>
              </w:rPr>
              <w:t>1.2.2. Juridinio asmens kodas</w:t>
            </w:r>
          </w:p>
        </w:tc>
        <w:tc>
          <w:tcPr>
            <w:tcW w:w="3510" w:type="dxa"/>
          </w:tcPr>
          <w:p w14:paraId="2F9A4859" w14:textId="2BEA13B4" w:rsidR="000A288D" w:rsidRDefault="00A61CAC" w:rsidP="00A61CAC">
            <w:pPr>
              <w:jc w:val="center"/>
              <w:rPr>
                <w:kern w:val="2"/>
                <w:szCs w:val="24"/>
              </w:rPr>
            </w:pPr>
            <w:r w:rsidRPr="00A61CAC">
              <w:rPr>
                <w:kern w:val="2"/>
                <w:szCs w:val="24"/>
              </w:rPr>
              <w:t>304059682</w:t>
            </w:r>
          </w:p>
        </w:tc>
      </w:tr>
      <w:tr w:rsidR="000A288D" w14:paraId="6A3E88B7" w14:textId="77777777">
        <w:tc>
          <w:tcPr>
            <w:tcW w:w="2808" w:type="dxa"/>
            <w:vMerge/>
          </w:tcPr>
          <w:p w14:paraId="55D363B9" w14:textId="77777777" w:rsidR="000A288D" w:rsidRDefault="000A288D" w:rsidP="000A288D">
            <w:pPr>
              <w:rPr>
                <w:b/>
                <w:kern w:val="2"/>
                <w:szCs w:val="24"/>
              </w:rPr>
            </w:pPr>
          </w:p>
        </w:tc>
        <w:tc>
          <w:tcPr>
            <w:tcW w:w="3240" w:type="dxa"/>
          </w:tcPr>
          <w:p w14:paraId="29A5A52C" w14:textId="77777777" w:rsidR="000A288D" w:rsidRDefault="000A288D" w:rsidP="000A288D">
            <w:pPr>
              <w:rPr>
                <w:kern w:val="2"/>
                <w:szCs w:val="24"/>
              </w:rPr>
            </w:pPr>
            <w:r>
              <w:rPr>
                <w:kern w:val="2"/>
                <w:szCs w:val="24"/>
              </w:rPr>
              <w:t>1.2.3. Adresas</w:t>
            </w:r>
          </w:p>
        </w:tc>
        <w:tc>
          <w:tcPr>
            <w:tcW w:w="3510" w:type="dxa"/>
          </w:tcPr>
          <w:p w14:paraId="52BE5137" w14:textId="25074E2B" w:rsidR="000A288D" w:rsidRDefault="00A61CAC" w:rsidP="00A61CAC">
            <w:pPr>
              <w:jc w:val="center"/>
              <w:rPr>
                <w:kern w:val="2"/>
                <w:szCs w:val="24"/>
              </w:rPr>
            </w:pPr>
            <w:r w:rsidRPr="00A61CAC">
              <w:rPr>
                <w:kern w:val="2"/>
                <w:szCs w:val="24"/>
              </w:rPr>
              <w:t>Savanorių pr. 109, Kaunas</w:t>
            </w:r>
          </w:p>
        </w:tc>
      </w:tr>
      <w:tr w:rsidR="000A288D" w14:paraId="10BDDB35" w14:textId="77777777">
        <w:tc>
          <w:tcPr>
            <w:tcW w:w="2808" w:type="dxa"/>
            <w:vMerge/>
          </w:tcPr>
          <w:p w14:paraId="7C0FB73C" w14:textId="77777777" w:rsidR="000A288D" w:rsidRDefault="000A288D" w:rsidP="000A288D">
            <w:pPr>
              <w:rPr>
                <w:b/>
                <w:kern w:val="2"/>
                <w:szCs w:val="24"/>
              </w:rPr>
            </w:pPr>
          </w:p>
        </w:tc>
        <w:tc>
          <w:tcPr>
            <w:tcW w:w="3240" w:type="dxa"/>
          </w:tcPr>
          <w:p w14:paraId="01F56213" w14:textId="77777777" w:rsidR="000A288D" w:rsidRDefault="000A288D" w:rsidP="000A288D">
            <w:pPr>
              <w:rPr>
                <w:kern w:val="2"/>
                <w:szCs w:val="24"/>
              </w:rPr>
            </w:pPr>
            <w:r>
              <w:rPr>
                <w:kern w:val="2"/>
                <w:szCs w:val="24"/>
              </w:rPr>
              <w:t>1.2.4. PVM mokėtojo kodas</w:t>
            </w:r>
          </w:p>
        </w:tc>
        <w:tc>
          <w:tcPr>
            <w:tcW w:w="3510" w:type="dxa"/>
          </w:tcPr>
          <w:p w14:paraId="3DC02E52" w14:textId="1D06FC1F" w:rsidR="000A288D" w:rsidRDefault="00A61CAC" w:rsidP="00A61CAC">
            <w:pPr>
              <w:jc w:val="center"/>
              <w:rPr>
                <w:kern w:val="2"/>
                <w:szCs w:val="24"/>
              </w:rPr>
            </w:pPr>
            <w:r w:rsidRPr="00A61CAC">
              <w:rPr>
                <w:kern w:val="2"/>
                <w:szCs w:val="24"/>
              </w:rPr>
              <w:t>LT100011531419</w:t>
            </w:r>
          </w:p>
        </w:tc>
      </w:tr>
      <w:tr w:rsidR="000A288D" w14:paraId="4A389B23" w14:textId="77777777">
        <w:tc>
          <w:tcPr>
            <w:tcW w:w="2808" w:type="dxa"/>
            <w:vMerge/>
          </w:tcPr>
          <w:p w14:paraId="5E8F3B72" w14:textId="77777777" w:rsidR="000A288D" w:rsidRDefault="000A288D" w:rsidP="000A288D">
            <w:pPr>
              <w:rPr>
                <w:b/>
                <w:kern w:val="2"/>
                <w:szCs w:val="24"/>
              </w:rPr>
            </w:pPr>
          </w:p>
        </w:tc>
        <w:tc>
          <w:tcPr>
            <w:tcW w:w="3240" w:type="dxa"/>
          </w:tcPr>
          <w:p w14:paraId="37E87149" w14:textId="77777777" w:rsidR="000A288D" w:rsidRDefault="000A288D" w:rsidP="000A288D">
            <w:pPr>
              <w:rPr>
                <w:kern w:val="2"/>
                <w:szCs w:val="24"/>
              </w:rPr>
            </w:pPr>
            <w:r>
              <w:rPr>
                <w:kern w:val="2"/>
                <w:szCs w:val="24"/>
              </w:rPr>
              <w:t>1.2.5. Atsiskaitomoji sąskaita</w:t>
            </w:r>
          </w:p>
        </w:tc>
        <w:tc>
          <w:tcPr>
            <w:tcW w:w="3510" w:type="dxa"/>
          </w:tcPr>
          <w:p w14:paraId="6B4ED46F" w14:textId="472B8F3F" w:rsidR="000A288D" w:rsidRDefault="00A61CAC" w:rsidP="00A61CAC">
            <w:pPr>
              <w:jc w:val="center"/>
              <w:rPr>
                <w:kern w:val="2"/>
                <w:szCs w:val="24"/>
              </w:rPr>
            </w:pPr>
            <w:r w:rsidRPr="00A61CAC">
              <w:rPr>
                <w:kern w:val="2"/>
                <w:szCs w:val="24"/>
              </w:rPr>
              <w:t>LT397290099013935922</w:t>
            </w:r>
          </w:p>
        </w:tc>
      </w:tr>
      <w:tr w:rsidR="000A288D" w14:paraId="53C6C3C5" w14:textId="77777777">
        <w:tc>
          <w:tcPr>
            <w:tcW w:w="2808" w:type="dxa"/>
            <w:vMerge/>
          </w:tcPr>
          <w:p w14:paraId="78A46E72" w14:textId="77777777" w:rsidR="000A288D" w:rsidRDefault="000A288D" w:rsidP="000A288D">
            <w:pPr>
              <w:rPr>
                <w:b/>
                <w:kern w:val="2"/>
                <w:szCs w:val="24"/>
              </w:rPr>
            </w:pPr>
          </w:p>
        </w:tc>
        <w:tc>
          <w:tcPr>
            <w:tcW w:w="3240" w:type="dxa"/>
          </w:tcPr>
          <w:p w14:paraId="572DF85C" w14:textId="77777777" w:rsidR="000A288D" w:rsidRDefault="000A288D" w:rsidP="000A288D">
            <w:pPr>
              <w:rPr>
                <w:kern w:val="2"/>
                <w:szCs w:val="24"/>
              </w:rPr>
            </w:pPr>
            <w:r>
              <w:rPr>
                <w:kern w:val="2"/>
                <w:szCs w:val="24"/>
              </w:rPr>
              <w:t>1.2.6. Bankas, banko kodas</w:t>
            </w:r>
          </w:p>
        </w:tc>
        <w:tc>
          <w:tcPr>
            <w:tcW w:w="3510" w:type="dxa"/>
          </w:tcPr>
          <w:p w14:paraId="199DBF76" w14:textId="03309FA7" w:rsidR="000A288D" w:rsidRDefault="00A61CAC" w:rsidP="00A61CAC">
            <w:pPr>
              <w:jc w:val="center"/>
              <w:rPr>
                <w:kern w:val="2"/>
                <w:szCs w:val="24"/>
              </w:rPr>
            </w:pPr>
            <w:r w:rsidRPr="00A61CAC">
              <w:rPr>
                <w:kern w:val="2"/>
                <w:szCs w:val="24"/>
              </w:rPr>
              <w:t>AB „Citadele“</w:t>
            </w:r>
          </w:p>
        </w:tc>
      </w:tr>
      <w:tr w:rsidR="000A288D" w14:paraId="0AD028CC" w14:textId="77777777">
        <w:tc>
          <w:tcPr>
            <w:tcW w:w="2808" w:type="dxa"/>
            <w:vMerge/>
          </w:tcPr>
          <w:p w14:paraId="0B51355C" w14:textId="77777777" w:rsidR="000A288D" w:rsidRDefault="000A288D" w:rsidP="000A288D">
            <w:pPr>
              <w:rPr>
                <w:b/>
                <w:kern w:val="2"/>
                <w:szCs w:val="24"/>
              </w:rPr>
            </w:pPr>
          </w:p>
        </w:tc>
        <w:tc>
          <w:tcPr>
            <w:tcW w:w="3240" w:type="dxa"/>
          </w:tcPr>
          <w:p w14:paraId="4578C743" w14:textId="77777777" w:rsidR="000A288D" w:rsidRDefault="000A288D" w:rsidP="000A288D">
            <w:pPr>
              <w:rPr>
                <w:kern w:val="2"/>
                <w:szCs w:val="24"/>
              </w:rPr>
            </w:pPr>
            <w:r>
              <w:rPr>
                <w:kern w:val="2"/>
                <w:szCs w:val="24"/>
              </w:rPr>
              <w:t>1.2.7. Telefonas</w:t>
            </w:r>
          </w:p>
        </w:tc>
        <w:tc>
          <w:tcPr>
            <w:tcW w:w="3510" w:type="dxa"/>
          </w:tcPr>
          <w:p w14:paraId="45814210" w14:textId="7BF70720" w:rsidR="000A288D" w:rsidRDefault="00A61CAC" w:rsidP="00A61CAC">
            <w:pPr>
              <w:jc w:val="center"/>
              <w:rPr>
                <w:kern w:val="2"/>
                <w:szCs w:val="24"/>
              </w:rPr>
            </w:pPr>
            <w:r w:rsidRPr="00A61CAC">
              <w:rPr>
                <w:kern w:val="2"/>
                <w:szCs w:val="24"/>
              </w:rPr>
              <w:t>+370</w:t>
            </w:r>
            <w:r>
              <w:rPr>
                <w:kern w:val="2"/>
                <w:szCs w:val="24"/>
              </w:rPr>
              <w:t> </w:t>
            </w:r>
            <w:r w:rsidRPr="00A61CAC">
              <w:rPr>
                <w:kern w:val="2"/>
                <w:szCs w:val="24"/>
              </w:rPr>
              <w:t>640</w:t>
            </w:r>
            <w:r>
              <w:rPr>
                <w:kern w:val="2"/>
                <w:szCs w:val="24"/>
              </w:rPr>
              <w:t xml:space="preserve"> </w:t>
            </w:r>
            <w:r w:rsidRPr="00A61CAC">
              <w:rPr>
                <w:kern w:val="2"/>
                <w:szCs w:val="24"/>
              </w:rPr>
              <w:t>92928</w:t>
            </w:r>
          </w:p>
        </w:tc>
      </w:tr>
      <w:tr w:rsidR="000A288D" w14:paraId="18884704" w14:textId="77777777">
        <w:tc>
          <w:tcPr>
            <w:tcW w:w="2808" w:type="dxa"/>
            <w:vMerge/>
          </w:tcPr>
          <w:p w14:paraId="6EB9CA70" w14:textId="77777777" w:rsidR="000A288D" w:rsidRDefault="000A288D" w:rsidP="000A288D">
            <w:pPr>
              <w:rPr>
                <w:b/>
                <w:kern w:val="2"/>
                <w:szCs w:val="24"/>
              </w:rPr>
            </w:pPr>
          </w:p>
        </w:tc>
        <w:tc>
          <w:tcPr>
            <w:tcW w:w="3240" w:type="dxa"/>
          </w:tcPr>
          <w:p w14:paraId="68980A98" w14:textId="77777777" w:rsidR="000A288D" w:rsidRDefault="000A288D" w:rsidP="000A288D">
            <w:pPr>
              <w:rPr>
                <w:kern w:val="2"/>
                <w:szCs w:val="24"/>
              </w:rPr>
            </w:pPr>
            <w:r>
              <w:rPr>
                <w:kern w:val="2"/>
                <w:szCs w:val="24"/>
              </w:rPr>
              <w:t>1.2.8. El. paštas</w:t>
            </w:r>
          </w:p>
        </w:tc>
        <w:tc>
          <w:tcPr>
            <w:tcW w:w="3510" w:type="dxa"/>
          </w:tcPr>
          <w:p w14:paraId="2BDB563E" w14:textId="0D1ECC30" w:rsidR="000A288D" w:rsidRDefault="00A61CAC" w:rsidP="00A61CAC">
            <w:pPr>
              <w:jc w:val="center"/>
              <w:rPr>
                <w:kern w:val="2"/>
                <w:szCs w:val="24"/>
              </w:rPr>
            </w:pPr>
            <w:r w:rsidRPr="00A61CAC">
              <w:rPr>
                <w:kern w:val="2"/>
                <w:szCs w:val="24"/>
              </w:rPr>
              <w:t>mantas.biknius@tec.lt</w:t>
            </w:r>
          </w:p>
        </w:tc>
      </w:tr>
      <w:tr w:rsidR="000A288D" w14:paraId="460CF5F1" w14:textId="77777777">
        <w:tc>
          <w:tcPr>
            <w:tcW w:w="2808" w:type="dxa"/>
            <w:vMerge/>
          </w:tcPr>
          <w:p w14:paraId="3F192AA9" w14:textId="77777777" w:rsidR="000A288D" w:rsidRDefault="000A288D" w:rsidP="000A288D">
            <w:pPr>
              <w:rPr>
                <w:b/>
                <w:kern w:val="2"/>
                <w:szCs w:val="24"/>
              </w:rPr>
            </w:pPr>
          </w:p>
        </w:tc>
        <w:tc>
          <w:tcPr>
            <w:tcW w:w="3240" w:type="dxa"/>
          </w:tcPr>
          <w:p w14:paraId="438676CD" w14:textId="77777777" w:rsidR="000A288D" w:rsidRDefault="000A288D" w:rsidP="000A288D">
            <w:pPr>
              <w:rPr>
                <w:kern w:val="2"/>
                <w:szCs w:val="24"/>
              </w:rPr>
            </w:pPr>
            <w:r>
              <w:rPr>
                <w:kern w:val="2"/>
                <w:szCs w:val="24"/>
              </w:rPr>
              <w:t>1.2.9. Šalies atstovas</w:t>
            </w:r>
          </w:p>
        </w:tc>
        <w:tc>
          <w:tcPr>
            <w:tcW w:w="3510" w:type="dxa"/>
          </w:tcPr>
          <w:p w14:paraId="18887569" w14:textId="7E03F9F4" w:rsidR="000A288D" w:rsidRDefault="00A61CAC" w:rsidP="00D12A73">
            <w:pPr>
              <w:rPr>
                <w:kern w:val="2"/>
                <w:szCs w:val="24"/>
              </w:rPr>
            </w:pPr>
            <w:r w:rsidRPr="00A61CAC">
              <w:rPr>
                <w:kern w:val="2"/>
                <w:szCs w:val="24"/>
              </w:rPr>
              <w:t xml:space="preserve">Direktorius Giedrius </w:t>
            </w:r>
            <w:proofErr w:type="spellStart"/>
            <w:r w:rsidRPr="00A61CAC">
              <w:rPr>
                <w:kern w:val="2"/>
                <w:szCs w:val="24"/>
              </w:rPr>
              <w:t>Andrulionis</w:t>
            </w:r>
            <w:proofErr w:type="spellEnd"/>
          </w:p>
        </w:tc>
      </w:tr>
      <w:tr w:rsidR="000A288D" w14:paraId="27B074B5" w14:textId="77777777">
        <w:tc>
          <w:tcPr>
            <w:tcW w:w="2808" w:type="dxa"/>
            <w:vMerge/>
          </w:tcPr>
          <w:p w14:paraId="7A43EC40" w14:textId="77777777" w:rsidR="000A288D" w:rsidRDefault="000A288D" w:rsidP="000A288D">
            <w:pPr>
              <w:rPr>
                <w:b/>
                <w:kern w:val="2"/>
                <w:szCs w:val="24"/>
              </w:rPr>
            </w:pPr>
          </w:p>
        </w:tc>
        <w:tc>
          <w:tcPr>
            <w:tcW w:w="3240" w:type="dxa"/>
          </w:tcPr>
          <w:p w14:paraId="1ACB3AF4" w14:textId="77777777" w:rsidR="000A288D" w:rsidRDefault="000A288D" w:rsidP="000A288D">
            <w:pPr>
              <w:rPr>
                <w:kern w:val="2"/>
                <w:szCs w:val="24"/>
              </w:rPr>
            </w:pPr>
            <w:r>
              <w:rPr>
                <w:kern w:val="2"/>
                <w:szCs w:val="24"/>
              </w:rPr>
              <w:t>1.2.10. Atstovavimo pagrindas</w:t>
            </w:r>
          </w:p>
        </w:tc>
        <w:tc>
          <w:tcPr>
            <w:tcW w:w="3510" w:type="dxa"/>
          </w:tcPr>
          <w:p w14:paraId="01A1651B" w14:textId="6670DA55" w:rsidR="000A288D" w:rsidRDefault="00A61CAC" w:rsidP="00A61CAC">
            <w:pPr>
              <w:jc w:val="center"/>
              <w:rPr>
                <w:kern w:val="2"/>
                <w:szCs w:val="24"/>
              </w:rPr>
            </w:pPr>
            <w:r w:rsidRPr="00A61CAC">
              <w:rPr>
                <w:kern w:val="2"/>
                <w:szCs w:val="24"/>
              </w:rPr>
              <w:t>Veikiantis pagal Bendrovės įstatus</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1DE1FAC8" w:rsidR="000A288D" w:rsidRPr="000A288D" w:rsidRDefault="000A288D" w:rsidP="005608AB">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0F42D05E" w:rsidR="00027B83" w:rsidRPr="00BA2D10" w:rsidRDefault="00027B83">
            <w:pPr>
              <w:rPr>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3415C61" w:rsidR="00027B83" w:rsidRPr="000A288D" w:rsidRDefault="000B0897">
            <w:pPr>
              <w:rPr>
                <w:kern w:val="2"/>
                <w:szCs w:val="24"/>
              </w:rPr>
            </w:pPr>
            <w:r>
              <w:rPr>
                <w:kern w:val="2"/>
                <w:szCs w:val="24"/>
              </w:rPr>
              <w:t xml:space="preserve">Tiekėjas įsipareigoja Sutartyje numatytomis sąlygomis suteikti Pirkėjui </w:t>
            </w:r>
            <w:r w:rsidRPr="000A288D">
              <w:rPr>
                <w:kern w:val="2"/>
                <w:szCs w:val="24"/>
              </w:rPr>
              <w:t xml:space="preserve">Paslaugas </w:t>
            </w:r>
            <w:r w:rsidR="000A288D" w:rsidRPr="000A288D">
              <w:rPr>
                <w:kern w:val="2"/>
                <w:szCs w:val="24"/>
              </w:rPr>
              <w:t xml:space="preserve">- parengti sekančios apimties projektinių pasiūlymų studiją 3000 m3 akumuliacinės talpos su priklausiniais įrengimui Alytaus rajoninės katilinės (ARK) teritorijoje </w:t>
            </w:r>
            <w:r w:rsidRPr="000A288D">
              <w:rPr>
                <w:kern w:val="2"/>
                <w:szCs w:val="24"/>
              </w:rPr>
              <w:t>(toliau – Paslaugos).</w:t>
            </w:r>
          </w:p>
          <w:p w14:paraId="6B5360F1" w14:textId="16DC666E"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0A288D">
              <w:rPr>
                <w:color w:val="000000"/>
                <w:kern w:val="2"/>
                <w:szCs w:val="24"/>
              </w:rPr>
              <w:t xml:space="preserve">Nr. </w:t>
            </w:r>
            <w:r w:rsidR="000A288D" w:rsidRPr="000A288D">
              <w:rPr>
                <w:color w:val="000000"/>
                <w:kern w:val="2"/>
                <w:szCs w:val="24"/>
              </w:rPr>
              <w:t>1</w:t>
            </w:r>
            <w:r w:rsidRPr="000A288D">
              <w:rPr>
                <w:color w:val="000000"/>
                <w:kern w:val="2"/>
                <w:szCs w:val="24"/>
              </w:rPr>
              <w:t xml:space="preserve"> „Techninė</w:t>
            </w:r>
            <w:r>
              <w:rPr>
                <w:color w:val="000000"/>
                <w:kern w:val="2"/>
                <w:szCs w:val="24"/>
              </w:rPr>
              <w:t xml:space="preserve"> specifikacija“ (toliau – Techninė specifikacija) ir Sutarties priede </w:t>
            </w:r>
            <w:r w:rsidRPr="009D5F57">
              <w:rPr>
                <w:color w:val="000000"/>
                <w:kern w:val="2"/>
                <w:szCs w:val="24"/>
              </w:rPr>
              <w:t xml:space="preserve">Nr. </w:t>
            </w:r>
            <w:r w:rsidR="009D5F57" w:rsidRPr="009D5F57">
              <w:rPr>
                <w:color w:val="000000"/>
                <w:kern w:val="2"/>
                <w:szCs w:val="24"/>
              </w:rPr>
              <w:t>2</w:t>
            </w:r>
            <w:r w:rsidRPr="009D5F57">
              <w:rPr>
                <w:color w:val="000000"/>
                <w:kern w:val="2"/>
                <w:szCs w:val="24"/>
              </w:rPr>
              <w:t xml:space="preserve"> „Pasiūlymas</w:t>
            </w:r>
            <w:r>
              <w:rPr>
                <w:color w:val="000000"/>
                <w:kern w:val="2"/>
                <w:szCs w:val="24"/>
              </w:rPr>
              <w:t>“.</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349633F" w:rsidR="00027B83" w:rsidRDefault="000A288D">
            <w:pPr>
              <w:rPr>
                <w:kern w:val="2"/>
                <w:szCs w:val="24"/>
              </w:rPr>
            </w:pPr>
            <w:r w:rsidRPr="000A288D">
              <w:rPr>
                <w:kern w:val="2"/>
                <w:szCs w:val="24"/>
              </w:rPr>
              <w:t>PROJEKTINIŲ PASIŪLYMŲ STUDIJA 3000 m3 AKUMULIACINĖS TALPOS SU PRIKLAUSINIAIS ĮRENGIMUI ARK TERITORIJOJE PASLAUGŲ PIRKIMO-PARDAVIMO SUTARTIS</w:t>
            </w:r>
            <w:r>
              <w:rPr>
                <w:kern w:val="2"/>
                <w:szCs w:val="24"/>
              </w:rPr>
              <w:t xml:space="preserve"> NR. </w:t>
            </w:r>
            <w:r w:rsidR="00512CF3" w:rsidRPr="00512CF3">
              <w:rPr>
                <w:kern w:val="2"/>
                <w:szCs w:val="24"/>
              </w:rPr>
              <w:t>AŠT25-84/TC25025S01ACH</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70AF2737"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4084BAA1" w14:textId="1AFC1E69" w:rsidR="00027B83" w:rsidRDefault="00027B83">
            <w:pPr>
              <w:rPr>
                <w:b/>
                <w:color w:val="FF0000"/>
                <w:kern w:val="2"/>
                <w:szCs w:val="24"/>
              </w:rPr>
            </w:pPr>
          </w:p>
          <w:p w14:paraId="3EF87ADF" w14:textId="77777777" w:rsidR="00027B83" w:rsidRDefault="00027B83">
            <w:pPr>
              <w:rPr>
                <w:b/>
                <w:color w:val="FF0000"/>
                <w:kern w:val="2"/>
                <w:szCs w:val="24"/>
              </w:rPr>
            </w:pPr>
          </w:p>
        </w:tc>
        <w:tc>
          <w:tcPr>
            <w:tcW w:w="6441" w:type="dxa"/>
            <w:gridSpan w:val="2"/>
          </w:tcPr>
          <w:p w14:paraId="69C6AE54" w14:textId="3D9E6570" w:rsidR="00027B83" w:rsidRDefault="000261E5">
            <w:pPr>
              <w:rPr>
                <w:color w:val="4472C4"/>
                <w:szCs w:val="24"/>
              </w:rPr>
            </w:pPr>
            <w:r w:rsidRPr="000261E5">
              <w:rPr>
                <w:szCs w:val="24"/>
              </w:rPr>
              <w:t>Tiekėjas Prekes įsipareigoja suteikti ne vėliau kaip per 4 (keturis) mėnesius nuo Užsakymo pateikimo dienos.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E0EB582" w:rsidR="00027B83" w:rsidRDefault="00654D06">
            <w:pPr>
              <w:rPr>
                <w:szCs w:val="24"/>
              </w:rPr>
            </w:pPr>
            <w:r>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6555ED4D"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C7DA234"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CC5E9E1" w14:textId="77777777" w:rsidR="00027B83" w:rsidRDefault="008D4C0C">
            <w:pPr>
              <w:rPr>
                <w:kern w:val="2"/>
                <w:szCs w:val="24"/>
              </w:rPr>
            </w:pPr>
            <w:r w:rsidRPr="008D4C0C">
              <w:rPr>
                <w:kern w:val="2"/>
                <w:szCs w:val="24"/>
              </w:rPr>
              <w:t>Studijos rengimo metu Užsakovas įsipareigoja pateikti visą turimą informaciją reikalingą projektinių pasiūlymų pateikimui.</w:t>
            </w:r>
          </w:p>
          <w:p w14:paraId="4844BE31" w14:textId="77777777" w:rsidR="008D4C0C" w:rsidRDefault="008D4C0C">
            <w:pPr>
              <w:rPr>
                <w:szCs w:val="24"/>
              </w:rPr>
            </w:pPr>
            <w:r w:rsidRPr="008D4C0C">
              <w:rPr>
                <w:szCs w:val="24"/>
              </w:rPr>
              <w:lastRenderedPageBreak/>
              <w:t xml:space="preserve">Projektinių pasiūlymų studijos tekstinius dokumentus pateikti Word ir PDF programų formatais, o brėžinius PDF ir DWG programų formatais skaitmeninėje laikmenoje (USB </w:t>
            </w:r>
            <w:proofErr w:type="spellStart"/>
            <w:r w:rsidRPr="008D4C0C">
              <w:rPr>
                <w:szCs w:val="24"/>
              </w:rPr>
              <w:t>atmintuke</w:t>
            </w:r>
            <w:proofErr w:type="spellEnd"/>
            <w:r w:rsidRPr="008D4C0C">
              <w:rPr>
                <w:szCs w:val="24"/>
              </w:rPr>
              <w:t>).</w:t>
            </w:r>
          </w:p>
          <w:p w14:paraId="6BA95380" w14:textId="56E91E85" w:rsidR="008D4C0C" w:rsidRDefault="008D4C0C">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D02C7C1" w14:textId="36E8AF36" w:rsidR="008D4C0C" w:rsidRDefault="008D4C0C" w:rsidP="008D4C0C">
            <w:pPr>
              <w:rPr>
                <w:kern w:val="2"/>
                <w:szCs w:val="24"/>
              </w:rPr>
            </w:pPr>
            <w:r w:rsidRPr="008D4C0C">
              <w:rPr>
                <w:kern w:val="2"/>
                <w:szCs w:val="24"/>
              </w:rPr>
              <w:t>Sutarčiai taikomas fiksuoto</w:t>
            </w:r>
            <w:r>
              <w:rPr>
                <w:kern w:val="2"/>
                <w:szCs w:val="24"/>
              </w:rPr>
              <w:t>s</w:t>
            </w:r>
            <w:r w:rsidRPr="008D4C0C">
              <w:rPr>
                <w:kern w:val="2"/>
                <w:szCs w:val="24"/>
              </w:rPr>
              <w:t xml:space="preserve"> kain</w:t>
            </w:r>
            <w:r>
              <w:rPr>
                <w:kern w:val="2"/>
                <w:szCs w:val="24"/>
              </w:rPr>
              <w:t>os</w:t>
            </w:r>
            <w:r w:rsidRPr="008D4C0C">
              <w:rPr>
                <w:kern w:val="2"/>
                <w:szCs w:val="24"/>
              </w:rPr>
              <w:t xml:space="preserve"> kainodaros metodas, nustatytas Viešųjų pirkimų tarnybos 2022 m. gegužės 18 d. įsakymu Nr. 1S-102 „Dėl Kainodaros taisyklių nustatymo metodikos patvirtinimo“ pakeitimo. </w:t>
            </w:r>
          </w:p>
          <w:p w14:paraId="17967C5E" w14:textId="77777777" w:rsidR="008D4C0C" w:rsidRPr="008D4C0C" w:rsidRDefault="008D4C0C" w:rsidP="008D4C0C">
            <w:pPr>
              <w:rPr>
                <w:kern w:val="2"/>
                <w:szCs w:val="24"/>
              </w:rPr>
            </w:pPr>
          </w:p>
          <w:p w14:paraId="1163418C" w14:textId="77777777" w:rsidR="00027B83" w:rsidRDefault="008D4C0C" w:rsidP="008D4C0C">
            <w:pPr>
              <w:rPr>
                <w:b/>
                <w:kern w:val="2"/>
                <w:szCs w:val="24"/>
              </w:rPr>
            </w:pPr>
            <w:r w:rsidRPr="008D4C0C">
              <w:rPr>
                <w:b/>
                <w:kern w:val="2"/>
                <w:szCs w:val="24"/>
              </w:rPr>
              <w:t>Fiksuotos kainos kainodara</w:t>
            </w:r>
          </w:p>
          <w:p w14:paraId="3A26B52B" w14:textId="032DDC26" w:rsidR="008D4C0C" w:rsidRPr="008D4C0C" w:rsidRDefault="008D4C0C" w:rsidP="008D4C0C">
            <w:pPr>
              <w:rPr>
                <w:b/>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C0C">
            <w:pPr>
              <w:jc w:val="both"/>
              <w:rPr>
                <w:b/>
                <w:kern w:val="2"/>
                <w:szCs w:val="24"/>
              </w:rPr>
            </w:pPr>
          </w:p>
        </w:tc>
        <w:tc>
          <w:tcPr>
            <w:tcW w:w="6441" w:type="dxa"/>
            <w:gridSpan w:val="2"/>
          </w:tcPr>
          <w:p w14:paraId="4B51AE30" w14:textId="37A07008" w:rsidR="00027B83" w:rsidRPr="00BA2D10" w:rsidRDefault="000B0897">
            <w:pPr>
              <w:rPr>
                <w:szCs w:val="24"/>
              </w:rPr>
            </w:pPr>
            <w:r w:rsidRPr="00BA2D10">
              <w:rPr>
                <w:kern w:val="2"/>
                <w:szCs w:val="24"/>
              </w:rPr>
              <w:t>Pradinės Sutarties vertė yra</w:t>
            </w:r>
            <w:r w:rsidR="00E31AE1">
              <w:t xml:space="preserve"> </w:t>
            </w:r>
            <w:r w:rsidR="00E31AE1" w:rsidRPr="00E31AE1">
              <w:rPr>
                <w:kern w:val="2"/>
                <w:szCs w:val="24"/>
              </w:rPr>
              <w:t>22 500,00</w:t>
            </w:r>
            <w:r w:rsidR="00E31AE1">
              <w:rPr>
                <w:kern w:val="2"/>
                <w:szCs w:val="24"/>
              </w:rPr>
              <w:t xml:space="preserve"> </w:t>
            </w:r>
            <w:r w:rsidRPr="00BA2D10">
              <w:rPr>
                <w:kern w:val="2"/>
                <w:szCs w:val="24"/>
              </w:rPr>
              <w:t>Eur (</w:t>
            </w:r>
            <w:r w:rsidR="00E31AE1">
              <w:rPr>
                <w:kern w:val="2"/>
                <w:szCs w:val="24"/>
              </w:rPr>
              <w:t>dvidešimt du tūkstančiai</w:t>
            </w:r>
            <w:r w:rsidR="00512CF3">
              <w:rPr>
                <w:kern w:val="2"/>
                <w:szCs w:val="24"/>
              </w:rPr>
              <w:t xml:space="preserve"> penki šimtai eurų, 00 ct.</w:t>
            </w:r>
            <w:r w:rsidRPr="00BA2D10">
              <w:rPr>
                <w:kern w:val="2"/>
                <w:szCs w:val="24"/>
              </w:rPr>
              <w:t>) be PVM.</w:t>
            </w:r>
          </w:p>
          <w:p w14:paraId="17944AF2" w14:textId="04ADF31A" w:rsidR="00027B83" w:rsidRPr="00BA2D10" w:rsidRDefault="000B0897">
            <w:pPr>
              <w:rPr>
                <w:szCs w:val="24"/>
              </w:rPr>
            </w:pPr>
            <w:r w:rsidRPr="00BA2D10">
              <w:rPr>
                <w:kern w:val="2"/>
                <w:szCs w:val="24"/>
              </w:rPr>
              <w:t xml:space="preserve">PVM sudaro </w:t>
            </w:r>
            <w:r w:rsidR="00512CF3" w:rsidRPr="00512CF3">
              <w:rPr>
                <w:kern w:val="2"/>
                <w:szCs w:val="24"/>
              </w:rPr>
              <w:t>4 725,00</w:t>
            </w:r>
            <w:r w:rsidR="00512CF3">
              <w:rPr>
                <w:kern w:val="2"/>
                <w:szCs w:val="24"/>
              </w:rPr>
              <w:t xml:space="preserve"> </w:t>
            </w:r>
            <w:r w:rsidRPr="00BA2D10">
              <w:rPr>
                <w:kern w:val="2"/>
                <w:szCs w:val="24"/>
              </w:rPr>
              <w:t>Eur (</w:t>
            </w:r>
            <w:r w:rsidR="00512CF3">
              <w:rPr>
                <w:kern w:val="2"/>
                <w:szCs w:val="24"/>
              </w:rPr>
              <w:t>keturi tūkstančiai septyni šimtai dvidešimt penki eurai, 00 ct.</w:t>
            </w:r>
            <w:r w:rsidRPr="00BA2D10">
              <w:rPr>
                <w:kern w:val="2"/>
                <w:szCs w:val="24"/>
              </w:rPr>
              <w:t>).</w:t>
            </w:r>
          </w:p>
          <w:p w14:paraId="2F0BE1C8" w14:textId="0E9BAB83" w:rsidR="00027B83" w:rsidRPr="00BA2D10" w:rsidRDefault="000B0897">
            <w:pPr>
              <w:rPr>
                <w:szCs w:val="24"/>
              </w:rPr>
            </w:pPr>
            <w:r w:rsidRPr="00BA2D10">
              <w:rPr>
                <w:kern w:val="2"/>
                <w:szCs w:val="24"/>
              </w:rPr>
              <w:t xml:space="preserve">Sutarties kaina yra </w:t>
            </w:r>
            <w:r w:rsidR="00512CF3" w:rsidRPr="00512CF3">
              <w:rPr>
                <w:kern w:val="2"/>
                <w:szCs w:val="24"/>
              </w:rPr>
              <w:t>27 225,00</w:t>
            </w:r>
            <w:r w:rsidRPr="00BA2D10">
              <w:rPr>
                <w:kern w:val="2"/>
                <w:szCs w:val="24"/>
              </w:rPr>
              <w:t xml:space="preserve"> Eur (</w:t>
            </w:r>
            <w:r w:rsidR="00512CF3">
              <w:rPr>
                <w:kern w:val="2"/>
                <w:szCs w:val="24"/>
              </w:rPr>
              <w:t>dvidešimt septyni tūkstančiai du šimtai dvidešimt penki eurai, 00 ct.</w:t>
            </w:r>
            <w:r w:rsidRPr="00BA2D10">
              <w:rPr>
                <w:kern w:val="2"/>
                <w:szCs w:val="24"/>
              </w:rPr>
              <w:t>) su PVM.</w:t>
            </w:r>
          </w:p>
          <w:p w14:paraId="75E19483" w14:textId="77777777" w:rsidR="00027B83" w:rsidRDefault="000B0897">
            <w:pPr>
              <w:rPr>
                <w:color w:val="FF0000"/>
                <w:kern w:val="2"/>
                <w:szCs w:val="24"/>
              </w:rPr>
            </w:pPr>
            <w:r w:rsidRPr="00BA2D10">
              <w:rPr>
                <w:kern w:val="2"/>
                <w:szCs w:val="24"/>
              </w:rPr>
              <w:t xml:space="preserve">Šioje Sutartyje Pradinės Sutarties </w:t>
            </w:r>
            <w:r>
              <w:rPr>
                <w:color w:val="000000"/>
                <w:kern w:val="2"/>
                <w:szCs w:val="24"/>
              </w:rPr>
              <w:t>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27D663FE"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054DF302" w14:textId="32F72435" w:rsidR="00027B83" w:rsidRDefault="008D4C0C">
            <w:pPr>
              <w:rPr>
                <w:color w:val="FF0000"/>
                <w:kern w:val="2"/>
                <w:szCs w:val="24"/>
              </w:rPr>
            </w:pPr>
            <w:r w:rsidRPr="008D4C0C">
              <w:rPr>
                <w:kern w:val="2"/>
                <w:szCs w:val="24"/>
              </w:rPr>
              <w:t>Netaikoma</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0ED7EB3" w14:textId="77777777" w:rsidR="008D4C0C" w:rsidRPr="008D4C0C" w:rsidRDefault="008D4C0C" w:rsidP="008D4C0C">
            <w:pPr>
              <w:rPr>
                <w:kern w:val="2"/>
                <w:szCs w:val="24"/>
              </w:rPr>
            </w:pPr>
            <w:r w:rsidRPr="008D4C0C">
              <w:rPr>
                <w:kern w:val="2"/>
                <w:szCs w:val="24"/>
              </w:rPr>
              <w:t>Jeigu Sutarties vykdymo metu pasikeičia PVM mokėjimą reglamentuojantys teisės aktai, darantys tiesioginę įtaką Tiekėjo teikiamų Prekių Sutartyje nurodytai įkainiams, Sutarties įkainiai perskaičiuojami nekeičiant Prekių įkainio be PVM.</w:t>
            </w:r>
          </w:p>
          <w:p w14:paraId="22225426" w14:textId="77777777" w:rsidR="008D4C0C" w:rsidRPr="008D4C0C" w:rsidRDefault="008D4C0C" w:rsidP="008D4C0C">
            <w:pPr>
              <w:rPr>
                <w:kern w:val="2"/>
                <w:szCs w:val="24"/>
              </w:rPr>
            </w:pPr>
          </w:p>
          <w:p w14:paraId="4B006FAB" w14:textId="1A02F559" w:rsidR="00027B83" w:rsidRDefault="008D4C0C" w:rsidP="008D4C0C">
            <w:pPr>
              <w:rPr>
                <w:szCs w:val="24"/>
              </w:rPr>
            </w:pPr>
            <w:r w:rsidRPr="008D4C0C">
              <w:rPr>
                <w:kern w:val="2"/>
                <w:szCs w:val="24"/>
              </w:rPr>
              <w:t>Perskaičiuota (-i) Sutarties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209D48B9" w14:textId="77777777" w:rsidR="00027B83" w:rsidRDefault="00027B83">
            <w:pPr>
              <w:rPr>
                <w:kern w:val="2"/>
                <w:szCs w:val="24"/>
              </w:rPr>
            </w:pPr>
          </w:p>
          <w:p w14:paraId="4CFB97C1" w14:textId="7E8B0C01"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657ADB1F"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0FA3B1CA" w14:textId="77777777" w:rsidR="00027B83" w:rsidRDefault="00027B83" w:rsidP="008D4C0C">
            <w:pPr>
              <w:rPr>
                <w:color w:val="4472C4"/>
                <w:kern w:val="2"/>
                <w:szCs w:val="24"/>
              </w:rPr>
            </w:pPr>
          </w:p>
          <w:p w14:paraId="0B11D77E" w14:textId="77777777" w:rsidR="008D4C0C" w:rsidRDefault="008D4C0C" w:rsidP="008D4C0C">
            <w:pPr>
              <w:rPr>
                <w:color w:val="4472C4"/>
                <w:kern w:val="2"/>
                <w:szCs w:val="24"/>
              </w:rPr>
            </w:pPr>
          </w:p>
          <w:p w14:paraId="3486C5A4" w14:textId="15E847A9" w:rsidR="008D4C0C" w:rsidRDefault="008D4C0C" w:rsidP="008D4C0C">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7E6D47C4" w14:textId="353527C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6DC5FDC3"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6BA1E5B" w14:textId="77777777" w:rsidR="00027B83" w:rsidRDefault="008D4C0C">
            <w:pPr>
              <w:rPr>
                <w:kern w:val="2"/>
                <w:szCs w:val="24"/>
              </w:rPr>
            </w:pPr>
            <w:r w:rsidRPr="008D4C0C">
              <w:rPr>
                <w:kern w:val="2"/>
                <w:szCs w:val="24"/>
              </w:rPr>
              <w:t>Pirkėjas už Prekes sumoka per 30 (trisdešimt) kalendorinių dienų nuo sąskaitos-faktūros gavimo per informacinę sistemą „SABIS“ dienos, pinigus pervesdamas į Pardavėjo banko sąskaitą.</w:t>
            </w:r>
          </w:p>
          <w:p w14:paraId="38EC9A63" w14:textId="09DE784F" w:rsidR="008D4C0C" w:rsidRDefault="008D4C0C">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1D2B509E"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1C082C9"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1661423"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45C32346" w14:textId="77777777" w:rsidR="00027B83" w:rsidRDefault="00392965">
            <w:pPr>
              <w:rPr>
                <w:kern w:val="2"/>
                <w:szCs w:val="24"/>
              </w:rPr>
            </w:pPr>
            <w:r>
              <w:rPr>
                <w:kern w:val="2"/>
                <w:szCs w:val="24"/>
              </w:rPr>
              <w:t xml:space="preserve">Jei Pirkėjui kyla neaiškumų dėl </w:t>
            </w:r>
            <w:r w:rsidR="00635564">
              <w:rPr>
                <w:kern w:val="2"/>
                <w:szCs w:val="24"/>
              </w:rPr>
              <w:t xml:space="preserve">Paslaugos </w:t>
            </w:r>
            <w:r w:rsidR="004B441F" w:rsidRPr="004B441F">
              <w:rPr>
                <w:kern w:val="2"/>
                <w:szCs w:val="24"/>
              </w:rPr>
              <w:t>įgyvendinimo</w:t>
            </w:r>
            <w:r w:rsidR="004B441F">
              <w:rPr>
                <w:kern w:val="2"/>
                <w:szCs w:val="24"/>
              </w:rPr>
              <w:t xml:space="preserve">, </w:t>
            </w:r>
            <w:r w:rsidR="00505EB4">
              <w:rPr>
                <w:kern w:val="2"/>
                <w:szCs w:val="24"/>
              </w:rPr>
              <w:t>Tiekėjas įsipareigoja suteikti visą reikiamą informaciją ir  konsultuoti Pirkėją.</w:t>
            </w:r>
          </w:p>
          <w:p w14:paraId="3DB5CD93" w14:textId="236A72CF" w:rsidR="00505EB4" w:rsidRDefault="00505EB4">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710D9299" w:rsidR="00505EB4" w:rsidRDefault="000B0897" w:rsidP="00505EB4">
            <w:pPr>
              <w:rPr>
                <w:kern w:val="2"/>
                <w:szCs w:val="24"/>
              </w:rPr>
            </w:pPr>
            <w:r>
              <w:rPr>
                <w:kern w:val="2"/>
                <w:szCs w:val="24"/>
              </w:rPr>
              <w:t xml:space="preserve">Netaikoma </w:t>
            </w:r>
          </w:p>
          <w:p w14:paraId="5C105553" w14:textId="6A2D177C"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1398856C" w14:textId="30BDF3E4" w:rsidR="00027B83" w:rsidRDefault="00027B83">
            <w:pPr>
              <w:rPr>
                <w:b/>
                <w:kern w:val="2"/>
                <w:szCs w:val="24"/>
              </w:rPr>
            </w:pP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218D234" w14:textId="77777777" w:rsidR="00505EB4" w:rsidRPr="00505EB4" w:rsidRDefault="00505EB4" w:rsidP="00505EB4">
            <w:pPr>
              <w:rPr>
                <w:kern w:val="2"/>
                <w:szCs w:val="24"/>
              </w:rPr>
            </w:pPr>
            <w:r w:rsidRPr="00505EB4">
              <w:rPr>
                <w:kern w:val="2"/>
                <w:szCs w:val="24"/>
              </w:rPr>
              <w:t>Prievolių pagal Sutartį įvykdymas užtikrinamas:</w:t>
            </w:r>
          </w:p>
          <w:p w14:paraId="3D450642" w14:textId="77777777" w:rsidR="00505EB4" w:rsidRPr="00505EB4" w:rsidRDefault="00505EB4" w:rsidP="00505EB4">
            <w:pPr>
              <w:rPr>
                <w:kern w:val="2"/>
                <w:szCs w:val="24"/>
              </w:rPr>
            </w:pPr>
            <w:r w:rsidRPr="00505EB4">
              <w:rPr>
                <w:kern w:val="2"/>
                <w:szCs w:val="24"/>
              </w:rPr>
              <w:t>Netesybomis (delspinigiais, bauda);</w:t>
            </w:r>
          </w:p>
          <w:p w14:paraId="6509C6CF" w14:textId="77777777" w:rsidR="00027B83" w:rsidRDefault="00505EB4" w:rsidP="00505EB4">
            <w:pPr>
              <w:rPr>
                <w:kern w:val="2"/>
                <w:szCs w:val="24"/>
              </w:rPr>
            </w:pPr>
            <w:r w:rsidRPr="00505EB4">
              <w:rPr>
                <w:kern w:val="2"/>
                <w:szCs w:val="24"/>
              </w:rPr>
              <w:t>Kitais Lietuvos Respublikos civiliniame kodekse ir (ar) Sutartyje nurodytais prievolių įvykdymo užtikrinimo būdais.</w:t>
            </w:r>
          </w:p>
          <w:p w14:paraId="7E80913C" w14:textId="5C19CE3C" w:rsidR="00505EB4" w:rsidRDefault="00505EB4" w:rsidP="00505EB4">
            <w:pPr>
              <w:rPr>
                <w:kern w:val="2"/>
                <w:szCs w:val="24"/>
              </w:rPr>
            </w:pPr>
          </w:p>
        </w:tc>
      </w:tr>
      <w:tr w:rsidR="00505EB4" w14:paraId="00EE7F74" w14:textId="77777777">
        <w:trPr>
          <w:trHeight w:val="300"/>
        </w:trPr>
        <w:tc>
          <w:tcPr>
            <w:tcW w:w="3094" w:type="dxa"/>
            <w:gridSpan w:val="2"/>
          </w:tcPr>
          <w:p w14:paraId="24F8F716" w14:textId="77777777" w:rsidR="00505EB4" w:rsidRDefault="00505EB4" w:rsidP="00505EB4">
            <w:pPr>
              <w:rPr>
                <w:b/>
                <w:kern w:val="2"/>
                <w:szCs w:val="24"/>
              </w:rPr>
            </w:pPr>
            <w:r>
              <w:rPr>
                <w:b/>
                <w:kern w:val="2"/>
                <w:szCs w:val="24"/>
              </w:rPr>
              <w:t>8.2 Sutarties įvykdymo užtikrinimo galiojimo terminas</w:t>
            </w:r>
          </w:p>
        </w:tc>
        <w:tc>
          <w:tcPr>
            <w:tcW w:w="6441" w:type="dxa"/>
            <w:gridSpan w:val="2"/>
          </w:tcPr>
          <w:p w14:paraId="60A99193" w14:textId="77777777" w:rsidR="00505EB4" w:rsidRDefault="00505EB4" w:rsidP="00505EB4">
            <w:pPr>
              <w:rPr>
                <w:kern w:val="2"/>
                <w:szCs w:val="24"/>
              </w:rPr>
            </w:pPr>
            <w:r>
              <w:rPr>
                <w:bCs/>
                <w:kern w:val="2"/>
                <w:szCs w:val="24"/>
              </w:rPr>
              <w:t xml:space="preserve">Sutarties įvykdymo užtikrinimo galiojimo terminas turi būti ne trumpesnis nei </w:t>
            </w:r>
            <w:r>
              <w:rPr>
                <w:kern w:val="2"/>
                <w:szCs w:val="24"/>
              </w:rPr>
              <w:t>prievolių įvykdymo terminas.</w:t>
            </w:r>
          </w:p>
          <w:p w14:paraId="691569A8" w14:textId="77777777" w:rsidR="00505EB4" w:rsidRDefault="00505EB4" w:rsidP="00505EB4">
            <w:pPr>
              <w:rPr>
                <w:kern w:val="2"/>
                <w:szCs w:val="24"/>
              </w:rPr>
            </w:pPr>
          </w:p>
          <w:p w14:paraId="49273A25" w14:textId="6442932F" w:rsidR="00505EB4" w:rsidRDefault="00505EB4" w:rsidP="00505EB4">
            <w:pPr>
              <w:rPr>
                <w:kern w:val="2"/>
                <w:szCs w:val="24"/>
              </w:rPr>
            </w:pPr>
          </w:p>
        </w:tc>
      </w:tr>
      <w:tr w:rsidR="00505EB4" w14:paraId="22BAE69C" w14:textId="77777777">
        <w:trPr>
          <w:trHeight w:val="300"/>
        </w:trPr>
        <w:tc>
          <w:tcPr>
            <w:tcW w:w="3094" w:type="dxa"/>
            <w:gridSpan w:val="2"/>
          </w:tcPr>
          <w:p w14:paraId="589C28BB" w14:textId="77777777" w:rsidR="00505EB4" w:rsidRDefault="00505EB4" w:rsidP="00505EB4">
            <w:pPr>
              <w:rPr>
                <w:b/>
                <w:kern w:val="2"/>
                <w:szCs w:val="24"/>
              </w:rPr>
            </w:pPr>
            <w:r>
              <w:rPr>
                <w:b/>
                <w:kern w:val="2"/>
                <w:szCs w:val="24"/>
              </w:rPr>
              <w:t>8.3. Sutarties įvykdymo užtikrinimo pateikimas</w:t>
            </w:r>
          </w:p>
        </w:tc>
        <w:tc>
          <w:tcPr>
            <w:tcW w:w="6441" w:type="dxa"/>
            <w:gridSpan w:val="2"/>
          </w:tcPr>
          <w:p w14:paraId="79D3727C" w14:textId="77777777" w:rsidR="00505EB4" w:rsidRDefault="00505EB4" w:rsidP="00505EB4">
            <w:pPr>
              <w:rPr>
                <w:kern w:val="2"/>
                <w:szCs w:val="24"/>
              </w:rPr>
            </w:pPr>
            <w:r>
              <w:rPr>
                <w:kern w:val="2"/>
                <w:szCs w:val="24"/>
              </w:rPr>
              <w:t>Netaikoma</w:t>
            </w:r>
          </w:p>
          <w:p w14:paraId="3FDC0193" w14:textId="77777777" w:rsidR="00505EB4" w:rsidRDefault="00505EB4" w:rsidP="00505EB4">
            <w:pPr>
              <w:rPr>
                <w:kern w:val="2"/>
                <w:szCs w:val="24"/>
              </w:rPr>
            </w:pPr>
          </w:p>
          <w:p w14:paraId="2C235BAD" w14:textId="77777777" w:rsidR="00505EB4" w:rsidRDefault="00505EB4" w:rsidP="00505EB4">
            <w:pPr>
              <w:rPr>
                <w:color w:val="FF0000"/>
                <w:kern w:val="2"/>
                <w:szCs w:val="24"/>
              </w:rPr>
            </w:pPr>
          </w:p>
          <w:p w14:paraId="196DC212" w14:textId="59E11D06" w:rsidR="00505EB4" w:rsidRPr="00505EB4" w:rsidRDefault="00505EB4" w:rsidP="00505EB4">
            <w:pPr>
              <w:rPr>
                <w:color w:val="FF0000"/>
                <w:kern w:val="2"/>
                <w:szCs w:val="24"/>
              </w:rPr>
            </w:pPr>
          </w:p>
        </w:tc>
      </w:tr>
      <w:tr w:rsidR="00505EB4" w14:paraId="3121CA65" w14:textId="77777777">
        <w:trPr>
          <w:trHeight w:val="300"/>
        </w:trPr>
        <w:tc>
          <w:tcPr>
            <w:tcW w:w="9535" w:type="dxa"/>
            <w:gridSpan w:val="4"/>
          </w:tcPr>
          <w:p w14:paraId="772DBFBE" w14:textId="77777777" w:rsidR="00505EB4" w:rsidRDefault="00505EB4" w:rsidP="00505EB4">
            <w:pPr>
              <w:jc w:val="center"/>
              <w:rPr>
                <w:b/>
                <w:kern w:val="2"/>
                <w:szCs w:val="24"/>
              </w:rPr>
            </w:pPr>
            <w:r>
              <w:rPr>
                <w:b/>
                <w:kern w:val="2"/>
                <w:szCs w:val="24"/>
              </w:rPr>
              <w:t>9. ŠALIŲ ATSAKOMYBĖ</w:t>
            </w:r>
          </w:p>
        </w:tc>
      </w:tr>
      <w:tr w:rsidR="00505EB4" w14:paraId="6E2F209E" w14:textId="77777777">
        <w:trPr>
          <w:trHeight w:val="300"/>
        </w:trPr>
        <w:tc>
          <w:tcPr>
            <w:tcW w:w="3094" w:type="dxa"/>
            <w:gridSpan w:val="2"/>
          </w:tcPr>
          <w:p w14:paraId="785E4D98" w14:textId="77777777" w:rsidR="00505EB4" w:rsidRDefault="00505EB4" w:rsidP="00505EB4">
            <w:pPr>
              <w:rPr>
                <w:b/>
                <w:kern w:val="2"/>
                <w:szCs w:val="24"/>
              </w:rPr>
            </w:pPr>
            <w:r>
              <w:rPr>
                <w:b/>
                <w:kern w:val="2"/>
                <w:szCs w:val="24"/>
              </w:rPr>
              <w:lastRenderedPageBreak/>
              <w:t>9.1. Pirkėjui taikomos netesybos už mokėjimų pagal Sutartį vėlavimą</w:t>
            </w:r>
          </w:p>
        </w:tc>
        <w:tc>
          <w:tcPr>
            <w:tcW w:w="6441" w:type="dxa"/>
            <w:gridSpan w:val="2"/>
          </w:tcPr>
          <w:p w14:paraId="308A9A26" w14:textId="77777777" w:rsidR="009803EF" w:rsidRPr="009803EF" w:rsidRDefault="009803EF" w:rsidP="009803EF">
            <w:pPr>
              <w:rPr>
                <w:color w:val="000000"/>
                <w:kern w:val="2"/>
                <w:szCs w:val="24"/>
              </w:rPr>
            </w:pPr>
            <w:r w:rsidRPr="009803EF">
              <w:rPr>
                <w:color w:val="000000"/>
                <w:kern w:val="2"/>
                <w:szCs w:val="24"/>
              </w:rPr>
              <w:t>Jei Pirkėjas, gavęs tinkamai pateiktą ir užpildytą Sąskaitą, uždelsia atsiskaityti už tinkamai Tiekėjo suteiktas kokybiškas Prekes per Sutartyje nurodytą terminą, Tiekėjas nuo kitos nei nustatytas terminas dienos skaičiuoja Pirkėjui 0,02 (dvi šimtosios) procento dydžio delspinigius nuo neapmokėtos sumos be PVM už kiekvieną vėlavimo dieną.</w:t>
            </w:r>
          </w:p>
          <w:p w14:paraId="784E480D" w14:textId="64C9E607" w:rsidR="00505EB4" w:rsidRDefault="00505EB4" w:rsidP="00505EB4">
            <w:pPr>
              <w:spacing w:line="259" w:lineRule="auto"/>
              <w:rPr>
                <w:color w:val="000000"/>
                <w:kern w:val="2"/>
                <w:szCs w:val="24"/>
              </w:rPr>
            </w:pPr>
          </w:p>
        </w:tc>
      </w:tr>
      <w:tr w:rsidR="00505EB4" w14:paraId="791CF2E0" w14:textId="77777777">
        <w:trPr>
          <w:trHeight w:val="300"/>
        </w:trPr>
        <w:tc>
          <w:tcPr>
            <w:tcW w:w="3094" w:type="dxa"/>
            <w:gridSpan w:val="2"/>
          </w:tcPr>
          <w:p w14:paraId="21033E05" w14:textId="77777777" w:rsidR="00505EB4" w:rsidRDefault="00505EB4" w:rsidP="00505EB4">
            <w:pPr>
              <w:rPr>
                <w:b/>
                <w:kern w:val="2"/>
                <w:szCs w:val="24"/>
              </w:rPr>
            </w:pPr>
            <w:r>
              <w:rPr>
                <w:b/>
                <w:szCs w:val="24"/>
              </w:rPr>
              <w:t>9.2. Tiekėjui taikomos netesybos</w:t>
            </w:r>
          </w:p>
        </w:tc>
        <w:tc>
          <w:tcPr>
            <w:tcW w:w="6441" w:type="dxa"/>
            <w:gridSpan w:val="2"/>
          </w:tcPr>
          <w:p w14:paraId="05D72D33" w14:textId="35797EF8" w:rsidR="009803EF" w:rsidRPr="009803EF" w:rsidRDefault="009803EF" w:rsidP="009803EF">
            <w:pPr>
              <w:rPr>
                <w:color w:val="000000"/>
                <w:kern w:val="2"/>
                <w:szCs w:val="24"/>
              </w:rPr>
            </w:pPr>
            <w:r w:rsidRPr="009803EF">
              <w:rPr>
                <w:color w:val="000000"/>
                <w:kern w:val="2"/>
                <w:szCs w:val="24"/>
              </w:rPr>
              <w:t xml:space="preserve">9.2.1. Jeigu Tiekėjas vėluoja suteikti </w:t>
            </w:r>
            <w:r>
              <w:rPr>
                <w:color w:val="000000"/>
                <w:kern w:val="2"/>
                <w:szCs w:val="24"/>
              </w:rPr>
              <w:t>Paslaugas</w:t>
            </w:r>
            <w:r w:rsidRPr="009803EF">
              <w:rPr>
                <w:color w:val="000000"/>
                <w:kern w:val="2"/>
                <w:szCs w:val="24"/>
              </w:rPr>
              <w:t xml:space="preserve"> arba nevykdo kitų sutartinių įsipareigojimų, Pirkėjas nuo kitos nei nustatytas terminas dienos Tiekėjui skaičiuoja 0,02 (dvi šimtosios) procento dydžio delspinigius už kiekvieną uždelstą dieną nuo laiku nesuteiktų Prekių ar kitų sutartinių įsipareigojimų nevykdymo kainos be PVM.</w:t>
            </w:r>
          </w:p>
          <w:p w14:paraId="2AEDA790" w14:textId="77777777" w:rsidR="009803EF" w:rsidRPr="009803EF" w:rsidRDefault="009803EF" w:rsidP="009803EF">
            <w:pPr>
              <w:rPr>
                <w:color w:val="000000"/>
                <w:kern w:val="2"/>
                <w:szCs w:val="24"/>
              </w:rPr>
            </w:pPr>
          </w:p>
          <w:p w14:paraId="7E114F52" w14:textId="7A421554" w:rsidR="00505EB4" w:rsidRDefault="009803EF" w:rsidP="009803EF">
            <w:pPr>
              <w:rPr>
                <w:b/>
                <w:kern w:val="2"/>
                <w:szCs w:val="24"/>
              </w:rPr>
            </w:pPr>
            <w:r w:rsidRPr="009803EF">
              <w:rPr>
                <w:color w:val="000000"/>
                <w:kern w:val="2"/>
                <w:szCs w:val="24"/>
              </w:rPr>
              <w:t>9.2.2. Tiekėjas privalo sumokėti Pirkėjui netesybas per 10 (dešimt) dienų nuo Pirkėjo pareikalavimo, jeigu netesybų suma nėra išskaitoma iš Tiekėjui mokėtinos sumos.</w:t>
            </w:r>
          </w:p>
        </w:tc>
      </w:tr>
      <w:tr w:rsidR="00505EB4" w14:paraId="535564A9" w14:textId="77777777">
        <w:trPr>
          <w:trHeight w:val="300"/>
        </w:trPr>
        <w:tc>
          <w:tcPr>
            <w:tcW w:w="3094" w:type="dxa"/>
            <w:gridSpan w:val="2"/>
          </w:tcPr>
          <w:p w14:paraId="669E6DCA" w14:textId="77777777" w:rsidR="00505EB4" w:rsidRDefault="00505EB4" w:rsidP="00505EB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CE8AD1D" w14:textId="77777777" w:rsidR="009803EF" w:rsidRPr="009803EF" w:rsidRDefault="009803EF" w:rsidP="009803EF">
            <w:pPr>
              <w:rPr>
                <w:kern w:val="2"/>
                <w:szCs w:val="24"/>
              </w:rPr>
            </w:pPr>
            <w:r w:rsidRPr="009803EF">
              <w:rPr>
                <w:kern w:val="2"/>
                <w:szCs w:val="24"/>
              </w:rPr>
              <w:t>9.3.1. Nutraukus Sutartį dėl esminio Sutarties pažeidimo, nustatyto Sutarties Specialiosiose sąlygose, mokama 10 (dešimties) procentų dydžio bauda nuo Pradinės Sutarties vertės, nurodytos Specialiųjų sąlygų 5.2 punkte.</w:t>
            </w:r>
          </w:p>
          <w:p w14:paraId="2545EA2F" w14:textId="77777777" w:rsidR="009803EF" w:rsidRPr="009803EF" w:rsidRDefault="009803EF" w:rsidP="009803EF">
            <w:pPr>
              <w:rPr>
                <w:kern w:val="2"/>
                <w:szCs w:val="24"/>
              </w:rPr>
            </w:pPr>
          </w:p>
          <w:p w14:paraId="0635CCD8" w14:textId="77777777" w:rsidR="009803EF" w:rsidRPr="009803EF" w:rsidRDefault="009803EF" w:rsidP="009803EF">
            <w:pPr>
              <w:rPr>
                <w:kern w:val="2"/>
                <w:szCs w:val="24"/>
              </w:rPr>
            </w:pPr>
            <w:r w:rsidRPr="009803EF">
              <w:rPr>
                <w:kern w:val="2"/>
                <w:szCs w:val="24"/>
              </w:rPr>
              <w:t>9.3.2. Nepagrįstai nutraukus Sutarties vykdymą ne Sutartyje nustatyta tvarka, mokama 10 (dešimties) procentų dydžio bauda nuo Pradinės Sutarties vertės, nurodytos Specialiųjų sąlygų 5.2 punkte.</w:t>
            </w:r>
          </w:p>
          <w:p w14:paraId="54EE418B" w14:textId="0E924834" w:rsidR="00505EB4" w:rsidRDefault="00505EB4" w:rsidP="00505EB4">
            <w:pPr>
              <w:rPr>
                <w:kern w:val="2"/>
                <w:szCs w:val="24"/>
              </w:rPr>
            </w:pPr>
          </w:p>
        </w:tc>
      </w:tr>
      <w:tr w:rsidR="00505EB4" w14:paraId="0DE13579" w14:textId="77777777">
        <w:trPr>
          <w:trHeight w:val="300"/>
        </w:trPr>
        <w:tc>
          <w:tcPr>
            <w:tcW w:w="3094" w:type="dxa"/>
            <w:gridSpan w:val="2"/>
          </w:tcPr>
          <w:p w14:paraId="0E038835" w14:textId="77777777" w:rsidR="00505EB4" w:rsidRDefault="00505EB4" w:rsidP="00505EB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037F1F7C" w:rsidR="00505EB4" w:rsidRDefault="009803EF" w:rsidP="00505EB4">
            <w:pPr>
              <w:rPr>
                <w:kern w:val="2"/>
                <w:szCs w:val="24"/>
              </w:rPr>
            </w:pPr>
            <w:r w:rsidRPr="009803EF">
              <w:rPr>
                <w:color w:val="000000"/>
                <w:kern w:val="2"/>
                <w:szCs w:val="24"/>
              </w:rPr>
              <w:t>20 (dvidešimties) procentų Sutarties vertės dydžio bauda.</w:t>
            </w:r>
          </w:p>
        </w:tc>
      </w:tr>
      <w:tr w:rsidR="00505EB4" w14:paraId="335834C7" w14:textId="77777777">
        <w:trPr>
          <w:trHeight w:val="300"/>
        </w:trPr>
        <w:tc>
          <w:tcPr>
            <w:tcW w:w="3094" w:type="dxa"/>
            <w:gridSpan w:val="2"/>
          </w:tcPr>
          <w:p w14:paraId="13CD1D2E" w14:textId="77777777" w:rsidR="00505EB4" w:rsidRDefault="00505EB4" w:rsidP="00505EB4">
            <w:pPr>
              <w:rPr>
                <w:b/>
                <w:kern w:val="2"/>
                <w:szCs w:val="24"/>
              </w:rPr>
            </w:pPr>
            <w:r>
              <w:rPr>
                <w:b/>
                <w:kern w:val="2"/>
                <w:szCs w:val="24"/>
              </w:rPr>
              <w:t>9.5. Tiekėjui taikomos baudos dėl aplinkosauginių ir (arba) socialinių kriterijų nesilaikymo</w:t>
            </w:r>
          </w:p>
        </w:tc>
        <w:tc>
          <w:tcPr>
            <w:tcW w:w="6441" w:type="dxa"/>
            <w:gridSpan w:val="2"/>
          </w:tcPr>
          <w:p w14:paraId="4250AF91" w14:textId="77777777" w:rsidR="009803EF" w:rsidRPr="009803EF" w:rsidRDefault="009803EF" w:rsidP="009803EF">
            <w:pPr>
              <w:rPr>
                <w:color w:val="000000"/>
                <w:kern w:val="2"/>
                <w:szCs w:val="24"/>
              </w:rPr>
            </w:pPr>
            <w:r w:rsidRPr="009803EF">
              <w:rPr>
                <w:color w:val="000000"/>
                <w:kern w:val="2"/>
                <w:szCs w:val="24"/>
              </w:rPr>
              <w:t>Už kiekvieną nustatytą aplinkosauginių ar socialinių kriterijų pažeidimą Tiekėjui gali būti taikoma 0,05 % sutarties vertės dydžio bauda, o pasikartojus pažeidimams – sutartis gali būti nutraukta vienašališkai.</w:t>
            </w:r>
          </w:p>
          <w:p w14:paraId="4C8C0993" w14:textId="3CF9481F" w:rsidR="00505EB4" w:rsidRDefault="00505EB4" w:rsidP="00505EB4">
            <w:pPr>
              <w:rPr>
                <w:color w:val="4472C4"/>
                <w:kern w:val="2"/>
                <w:szCs w:val="24"/>
              </w:rPr>
            </w:pPr>
          </w:p>
        </w:tc>
      </w:tr>
      <w:tr w:rsidR="00505EB4" w14:paraId="5CB34632" w14:textId="77777777">
        <w:trPr>
          <w:trHeight w:val="300"/>
        </w:trPr>
        <w:tc>
          <w:tcPr>
            <w:tcW w:w="3094" w:type="dxa"/>
            <w:gridSpan w:val="2"/>
          </w:tcPr>
          <w:p w14:paraId="59ED911B" w14:textId="77777777" w:rsidR="00505EB4" w:rsidRDefault="00505EB4" w:rsidP="00505EB4">
            <w:pPr>
              <w:rPr>
                <w:b/>
                <w:kern w:val="2"/>
                <w:szCs w:val="24"/>
              </w:rPr>
            </w:pPr>
            <w:r>
              <w:rPr>
                <w:b/>
                <w:kern w:val="2"/>
                <w:szCs w:val="24"/>
              </w:rPr>
              <w:t>9.6. Tiekėjui / Pirkėjui taikoma bauda dėl konfidencialumo reikalavimų nesilaikymo</w:t>
            </w:r>
          </w:p>
        </w:tc>
        <w:tc>
          <w:tcPr>
            <w:tcW w:w="6441" w:type="dxa"/>
            <w:gridSpan w:val="2"/>
          </w:tcPr>
          <w:p w14:paraId="007AD490" w14:textId="77777777" w:rsidR="009803EF" w:rsidRPr="009803EF" w:rsidRDefault="009803EF" w:rsidP="009803EF">
            <w:pPr>
              <w:rPr>
                <w:kern w:val="2"/>
                <w:szCs w:val="24"/>
              </w:rPr>
            </w:pPr>
            <w:r w:rsidRPr="009803EF">
              <w:rPr>
                <w:kern w:val="2"/>
                <w:szCs w:val="24"/>
              </w:rPr>
              <w:t>Šalims pažeidus konfidencialumo įsipareigojimus, pažeidusi šalis įsipareigoja sumokėti 20 (dvidešimties) procentų Sutarties vertės dydžio baudą už kiekvieną pažeidimą bei atlyginti visus dėl to atsiradusius nuostolius, jei tokie būtų.</w:t>
            </w:r>
          </w:p>
          <w:p w14:paraId="32D97D93" w14:textId="68397CEF" w:rsidR="00505EB4" w:rsidRDefault="00505EB4" w:rsidP="00505EB4">
            <w:pPr>
              <w:rPr>
                <w:color w:val="4472C4"/>
                <w:kern w:val="2"/>
                <w:szCs w:val="24"/>
              </w:rPr>
            </w:pPr>
          </w:p>
        </w:tc>
      </w:tr>
      <w:tr w:rsidR="00505EB4" w14:paraId="2F664C56" w14:textId="77777777">
        <w:trPr>
          <w:trHeight w:val="300"/>
        </w:trPr>
        <w:tc>
          <w:tcPr>
            <w:tcW w:w="3094" w:type="dxa"/>
            <w:gridSpan w:val="2"/>
          </w:tcPr>
          <w:p w14:paraId="6498C52D" w14:textId="77777777" w:rsidR="00505EB4" w:rsidRDefault="00505EB4" w:rsidP="00505EB4">
            <w:pPr>
              <w:rPr>
                <w:b/>
                <w:kern w:val="2"/>
                <w:szCs w:val="24"/>
              </w:rPr>
            </w:pPr>
            <w:r>
              <w:rPr>
                <w:b/>
                <w:kern w:val="2"/>
                <w:szCs w:val="24"/>
              </w:rPr>
              <w:t xml:space="preserve">9.7. Tiekėjui taikomos netesybos dėl pirkimo dokumentuose nustatytų </w:t>
            </w:r>
            <w:r>
              <w:rPr>
                <w:b/>
                <w:kern w:val="2"/>
                <w:szCs w:val="24"/>
              </w:rPr>
              <w:lastRenderedPageBreak/>
              <w:t xml:space="preserve">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2290FE0" w:rsidR="00505EB4" w:rsidRDefault="009803EF" w:rsidP="00505EB4">
            <w:pPr>
              <w:rPr>
                <w:color w:val="4472C4"/>
                <w:kern w:val="2"/>
                <w:szCs w:val="24"/>
              </w:rPr>
            </w:pPr>
            <w:r w:rsidRPr="009803EF">
              <w:rPr>
                <w:szCs w:val="24"/>
              </w:rPr>
              <w:lastRenderedPageBreak/>
              <w:t>Delspinigiai 0,05 procentų per dieną nuo neįvykdytos ar netinkamai įvykdytos dalies vertės;</w:t>
            </w:r>
          </w:p>
        </w:tc>
      </w:tr>
      <w:tr w:rsidR="00505EB4"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505EB4" w:rsidRDefault="00505EB4" w:rsidP="00505EB4">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63EDD520" w:rsidR="00505EB4" w:rsidRDefault="009803EF" w:rsidP="00505EB4">
            <w:pPr>
              <w:rPr>
                <w:color w:val="4472C4"/>
                <w:kern w:val="2"/>
                <w:szCs w:val="24"/>
              </w:rPr>
            </w:pPr>
            <w:r w:rsidRPr="009803EF">
              <w:rPr>
                <w:kern w:val="2"/>
                <w:szCs w:val="24"/>
              </w:rPr>
              <w:t>Jeigu uždelsimas viršija 10 kalendorinių dienų, Pirkėjas turi teisę vienašališkai nutraukti Sutartį.</w:t>
            </w:r>
          </w:p>
        </w:tc>
      </w:tr>
      <w:tr w:rsidR="00505EB4" w14:paraId="4DB25F24" w14:textId="77777777">
        <w:trPr>
          <w:trHeight w:val="300"/>
        </w:trPr>
        <w:tc>
          <w:tcPr>
            <w:tcW w:w="3094" w:type="dxa"/>
            <w:gridSpan w:val="2"/>
          </w:tcPr>
          <w:p w14:paraId="66FCCA71" w14:textId="77777777" w:rsidR="00505EB4" w:rsidRDefault="00505EB4" w:rsidP="00505EB4">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CDC8B6D" w14:textId="77777777" w:rsidR="009803EF" w:rsidRPr="009803EF" w:rsidRDefault="009803EF" w:rsidP="009803EF">
            <w:pPr>
              <w:rPr>
                <w:kern w:val="2"/>
                <w:szCs w:val="24"/>
              </w:rPr>
            </w:pPr>
            <w:r w:rsidRPr="009803EF">
              <w:rPr>
                <w:kern w:val="2"/>
                <w:szCs w:val="24"/>
              </w:rPr>
              <w:t>Tiekėjui draudžiama be išankstinio raštiško Pirkėjo sutikimo naudoti Pirkėjo pavadinimą, logotipą, prekių ženklą ar kitą simboliką bet kokiu rinkodaros ar reklamos tikslu. Taip pat draudžiama naudoti ar perleisti trečiosioms šalims Pirkėjo sukurtus ar jam priklausančius intelektinės veiklos rezultatus, nebent šalių susitarimu nustatyta kitaip. Tiekėjas įsipareigoja atlyginti visus Pirkėjo patirtus tiesioginius ar netiesioginius nuostolius.</w:t>
            </w:r>
          </w:p>
          <w:p w14:paraId="1121832F" w14:textId="77777777" w:rsidR="00505EB4" w:rsidRDefault="00505EB4" w:rsidP="00505EB4">
            <w:pPr>
              <w:rPr>
                <w:color w:val="4472C4"/>
                <w:kern w:val="2"/>
                <w:szCs w:val="24"/>
              </w:rPr>
            </w:pPr>
          </w:p>
        </w:tc>
      </w:tr>
      <w:tr w:rsidR="00505EB4" w14:paraId="72DE294E" w14:textId="77777777">
        <w:trPr>
          <w:trHeight w:val="300"/>
        </w:trPr>
        <w:tc>
          <w:tcPr>
            <w:tcW w:w="3094" w:type="dxa"/>
            <w:gridSpan w:val="2"/>
          </w:tcPr>
          <w:p w14:paraId="4EF8C357" w14:textId="77777777" w:rsidR="00505EB4" w:rsidRDefault="00505EB4" w:rsidP="00505EB4">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33DDD0D4" w:rsidR="00505EB4" w:rsidRDefault="00505EB4" w:rsidP="00505EB4">
            <w:pPr>
              <w:rPr>
                <w:color w:val="4472C4"/>
                <w:kern w:val="2"/>
                <w:szCs w:val="24"/>
              </w:rPr>
            </w:pPr>
          </w:p>
        </w:tc>
      </w:tr>
      <w:tr w:rsidR="00505EB4" w14:paraId="684028A3" w14:textId="77777777">
        <w:trPr>
          <w:trHeight w:val="300"/>
        </w:trPr>
        <w:tc>
          <w:tcPr>
            <w:tcW w:w="9535" w:type="dxa"/>
            <w:gridSpan w:val="4"/>
          </w:tcPr>
          <w:p w14:paraId="4FE3910B" w14:textId="77777777" w:rsidR="00505EB4" w:rsidRDefault="00505EB4" w:rsidP="00505EB4">
            <w:pPr>
              <w:jc w:val="center"/>
              <w:rPr>
                <w:color w:val="4472C4"/>
                <w:kern w:val="2"/>
                <w:szCs w:val="24"/>
              </w:rPr>
            </w:pPr>
            <w:r>
              <w:rPr>
                <w:b/>
                <w:kern w:val="2"/>
                <w:szCs w:val="24"/>
              </w:rPr>
              <w:t>10. ESMINĖS SUTARTIES SĄLYGOS</w:t>
            </w:r>
          </w:p>
        </w:tc>
      </w:tr>
      <w:tr w:rsidR="00505EB4" w14:paraId="6E96BEC4" w14:textId="77777777">
        <w:trPr>
          <w:trHeight w:val="300"/>
        </w:trPr>
        <w:tc>
          <w:tcPr>
            <w:tcW w:w="3094" w:type="dxa"/>
            <w:gridSpan w:val="2"/>
          </w:tcPr>
          <w:p w14:paraId="0063E6A9" w14:textId="77777777" w:rsidR="00505EB4" w:rsidRDefault="00505EB4" w:rsidP="00505EB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505EB4" w:rsidRDefault="00505EB4" w:rsidP="00505EB4">
            <w:pPr>
              <w:rPr>
                <w:kern w:val="2"/>
                <w:szCs w:val="24"/>
              </w:rPr>
            </w:pPr>
            <w:r>
              <w:rPr>
                <w:kern w:val="2"/>
                <w:szCs w:val="24"/>
              </w:rPr>
              <w:t>Netaikoma</w:t>
            </w:r>
          </w:p>
          <w:p w14:paraId="4625C06D" w14:textId="77777777" w:rsidR="00505EB4" w:rsidRDefault="00505EB4" w:rsidP="00505EB4">
            <w:pPr>
              <w:rPr>
                <w:kern w:val="2"/>
                <w:szCs w:val="24"/>
              </w:rPr>
            </w:pPr>
          </w:p>
          <w:p w14:paraId="7E67C8FE" w14:textId="5FA13526" w:rsidR="00505EB4" w:rsidRDefault="00505EB4" w:rsidP="00505EB4">
            <w:pPr>
              <w:rPr>
                <w:color w:val="4472C4"/>
                <w:kern w:val="2"/>
                <w:szCs w:val="24"/>
              </w:rPr>
            </w:pPr>
          </w:p>
        </w:tc>
      </w:tr>
      <w:tr w:rsidR="00505EB4" w14:paraId="2481156D" w14:textId="77777777">
        <w:trPr>
          <w:trHeight w:val="300"/>
        </w:trPr>
        <w:tc>
          <w:tcPr>
            <w:tcW w:w="9535" w:type="dxa"/>
            <w:gridSpan w:val="4"/>
          </w:tcPr>
          <w:p w14:paraId="28216735" w14:textId="77777777" w:rsidR="00505EB4" w:rsidRDefault="00505EB4" w:rsidP="00505EB4">
            <w:pPr>
              <w:jc w:val="center"/>
              <w:rPr>
                <w:b/>
                <w:kern w:val="2"/>
                <w:szCs w:val="24"/>
              </w:rPr>
            </w:pPr>
            <w:r>
              <w:rPr>
                <w:b/>
                <w:kern w:val="2"/>
                <w:szCs w:val="24"/>
              </w:rPr>
              <w:t>11. SUTARTIES GALIOJIMAS IR KEITIMAS</w:t>
            </w:r>
          </w:p>
        </w:tc>
      </w:tr>
      <w:tr w:rsidR="00505EB4" w14:paraId="73E60D0E" w14:textId="77777777">
        <w:trPr>
          <w:trHeight w:val="300"/>
        </w:trPr>
        <w:tc>
          <w:tcPr>
            <w:tcW w:w="3094" w:type="dxa"/>
            <w:gridSpan w:val="2"/>
          </w:tcPr>
          <w:p w14:paraId="071FC0C8" w14:textId="77777777" w:rsidR="00505EB4" w:rsidRDefault="00505EB4" w:rsidP="00505EB4">
            <w:pPr>
              <w:rPr>
                <w:b/>
                <w:kern w:val="2"/>
                <w:szCs w:val="24"/>
              </w:rPr>
            </w:pPr>
            <w:r>
              <w:rPr>
                <w:b/>
                <w:szCs w:val="24"/>
              </w:rPr>
              <w:t>11.1. Sutarties sudarymas ir įsigaliojimas</w:t>
            </w:r>
          </w:p>
        </w:tc>
        <w:tc>
          <w:tcPr>
            <w:tcW w:w="6441" w:type="dxa"/>
            <w:gridSpan w:val="2"/>
          </w:tcPr>
          <w:p w14:paraId="57D0F05C" w14:textId="77777777" w:rsidR="009803EF" w:rsidRPr="009803EF" w:rsidRDefault="009803EF" w:rsidP="009803EF">
            <w:pPr>
              <w:rPr>
                <w:kern w:val="2"/>
                <w:szCs w:val="24"/>
              </w:rPr>
            </w:pPr>
            <w:r w:rsidRPr="009803EF">
              <w:rPr>
                <w:kern w:val="2"/>
                <w:szCs w:val="24"/>
              </w:rPr>
              <w:t>Ši Sutartis laikoma sudaryta ir įsigalioja nuo Sutarties pasirašymo dienos (antrosios Šalies pasirašymo dieną).</w:t>
            </w:r>
          </w:p>
          <w:p w14:paraId="0AFB4659" w14:textId="77777777" w:rsidR="00505EB4" w:rsidRDefault="009803EF" w:rsidP="009803EF">
            <w:pPr>
              <w:rPr>
                <w:kern w:val="2"/>
                <w:szCs w:val="24"/>
              </w:rPr>
            </w:pPr>
            <w:r w:rsidRPr="009803EF">
              <w:rPr>
                <w:kern w:val="2"/>
                <w:szCs w:val="24"/>
              </w:rPr>
              <w:t>Sutartis galioja iki visiško prievolių įvykdymo, bet ne ilgiau nei 12 (dvylika) mėnesių.</w:t>
            </w:r>
          </w:p>
          <w:p w14:paraId="04094D45" w14:textId="2E298C62" w:rsidR="009803EF" w:rsidRDefault="009803EF" w:rsidP="009803EF">
            <w:pPr>
              <w:rPr>
                <w:color w:val="4472C4"/>
                <w:kern w:val="2"/>
                <w:szCs w:val="24"/>
              </w:rPr>
            </w:pPr>
          </w:p>
        </w:tc>
      </w:tr>
      <w:tr w:rsidR="00505EB4" w14:paraId="27B67AC5" w14:textId="77777777">
        <w:trPr>
          <w:trHeight w:val="300"/>
        </w:trPr>
        <w:tc>
          <w:tcPr>
            <w:tcW w:w="3094" w:type="dxa"/>
            <w:gridSpan w:val="2"/>
          </w:tcPr>
          <w:p w14:paraId="5B8FCCBE" w14:textId="77777777" w:rsidR="00505EB4" w:rsidRDefault="00505EB4" w:rsidP="00505EB4">
            <w:pPr>
              <w:rPr>
                <w:b/>
                <w:kern w:val="2"/>
                <w:szCs w:val="24"/>
              </w:rPr>
            </w:pPr>
            <w:r>
              <w:rPr>
                <w:b/>
                <w:kern w:val="2"/>
                <w:szCs w:val="24"/>
              </w:rPr>
              <w:t>11.2. Sutarties galiojimo termino pratęsimas</w:t>
            </w:r>
          </w:p>
        </w:tc>
        <w:tc>
          <w:tcPr>
            <w:tcW w:w="6441" w:type="dxa"/>
            <w:gridSpan w:val="2"/>
          </w:tcPr>
          <w:p w14:paraId="36AE7C33" w14:textId="77777777" w:rsidR="00505EB4" w:rsidRDefault="00505EB4" w:rsidP="00505EB4">
            <w:pPr>
              <w:rPr>
                <w:kern w:val="2"/>
                <w:szCs w:val="24"/>
              </w:rPr>
            </w:pPr>
            <w:r>
              <w:rPr>
                <w:kern w:val="2"/>
                <w:szCs w:val="24"/>
              </w:rPr>
              <w:t>Netaikoma</w:t>
            </w:r>
          </w:p>
          <w:p w14:paraId="062E0753" w14:textId="7ACDE27E" w:rsidR="009803EF" w:rsidRDefault="009803EF" w:rsidP="009803EF">
            <w:pPr>
              <w:rPr>
                <w:kern w:val="2"/>
                <w:szCs w:val="24"/>
              </w:rPr>
            </w:pPr>
          </w:p>
          <w:p w14:paraId="6D566D92" w14:textId="34A468DF" w:rsidR="00505EB4" w:rsidRDefault="00505EB4" w:rsidP="00505EB4">
            <w:pPr>
              <w:rPr>
                <w:kern w:val="2"/>
                <w:szCs w:val="24"/>
              </w:rPr>
            </w:pPr>
          </w:p>
        </w:tc>
      </w:tr>
      <w:tr w:rsidR="00505EB4" w14:paraId="2CB119F6" w14:textId="77777777">
        <w:trPr>
          <w:trHeight w:val="300"/>
        </w:trPr>
        <w:tc>
          <w:tcPr>
            <w:tcW w:w="9535" w:type="dxa"/>
            <w:gridSpan w:val="4"/>
          </w:tcPr>
          <w:p w14:paraId="1E909BAE" w14:textId="77777777" w:rsidR="00505EB4" w:rsidRDefault="00505EB4" w:rsidP="00505EB4">
            <w:pPr>
              <w:jc w:val="center"/>
              <w:rPr>
                <w:b/>
                <w:kern w:val="2"/>
                <w:szCs w:val="24"/>
              </w:rPr>
            </w:pPr>
            <w:r>
              <w:rPr>
                <w:b/>
                <w:kern w:val="2"/>
                <w:szCs w:val="24"/>
              </w:rPr>
              <w:t>12. SUTARTIES NUTRAUKIMAS</w:t>
            </w:r>
          </w:p>
        </w:tc>
      </w:tr>
      <w:tr w:rsidR="00505EB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505EB4" w:rsidRDefault="00505EB4" w:rsidP="00505EB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3C6556D" w14:textId="77777777" w:rsidR="00505EB4" w:rsidRDefault="009803EF" w:rsidP="00505EB4">
            <w:pPr>
              <w:rPr>
                <w:kern w:val="2"/>
                <w:szCs w:val="24"/>
              </w:rPr>
            </w:pPr>
            <w:r w:rsidRPr="009803EF">
              <w:rPr>
                <w:kern w:val="2"/>
                <w:szCs w:val="24"/>
              </w:rPr>
              <w:t>Sutartis gali būti nutraukiama rašytiniu Šalių susitarimu arba vienašališkai, Bendrosiose sąlygose ir šiais Specialiosiose sąlygose nurodytais atvejais ir nustatyta tvarka.</w:t>
            </w:r>
          </w:p>
          <w:p w14:paraId="3A951297" w14:textId="5A20B4D6" w:rsidR="009803EF" w:rsidRDefault="009803EF" w:rsidP="00505EB4">
            <w:pPr>
              <w:rPr>
                <w:color w:val="4472C4"/>
                <w:kern w:val="2"/>
                <w:szCs w:val="24"/>
              </w:rPr>
            </w:pPr>
          </w:p>
        </w:tc>
      </w:tr>
      <w:tr w:rsidR="00505EB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505EB4" w:rsidRDefault="00505EB4" w:rsidP="00505EB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D4A8D27" w14:textId="77777777" w:rsidR="009803EF" w:rsidRPr="009803EF" w:rsidRDefault="009803EF" w:rsidP="009803EF">
            <w:pPr>
              <w:rPr>
                <w:kern w:val="2"/>
                <w:szCs w:val="24"/>
              </w:rPr>
            </w:pPr>
            <w:r w:rsidRPr="009803EF">
              <w:rPr>
                <w:kern w:val="2"/>
                <w:szCs w:val="24"/>
              </w:rPr>
              <w:t>12.2.1. jeigu Tiekėjas nevykdo prisiimtų įsipareigojimų už Sutartyje nustatytą Sutarties kainą;</w:t>
            </w:r>
          </w:p>
          <w:p w14:paraId="0015D68E" w14:textId="10249BD6" w:rsidR="009803EF" w:rsidRPr="009803EF" w:rsidRDefault="009803EF" w:rsidP="009803EF">
            <w:pPr>
              <w:rPr>
                <w:kern w:val="2"/>
                <w:szCs w:val="24"/>
              </w:rPr>
            </w:pPr>
            <w:r w:rsidRPr="009803EF">
              <w:rPr>
                <w:kern w:val="2"/>
                <w:szCs w:val="24"/>
              </w:rPr>
              <w:t xml:space="preserve">12.2.2. jeigu Tiekėjas nesilaiko Sutartyje nustatytų Paslaugų teikimo terminų 2 (du) kartus iš eilės arba vėluoja suteikti </w:t>
            </w:r>
            <w:r>
              <w:rPr>
                <w:kern w:val="2"/>
                <w:szCs w:val="24"/>
              </w:rPr>
              <w:t>Paslaugas</w:t>
            </w:r>
            <w:r w:rsidRPr="009803EF">
              <w:rPr>
                <w:kern w:val="2"/>
                <w:szCs w:val="24"/>
              </w:rPr>
              <w:t xml:space="preserve"> daugiau nei 10 (dešimt) darbo dienų nuo Sutartyje nustatyto </w:t>
            </w:r>
            <w:r>
              <w:rPr>
                <w:kern w:val="2"/>
                <w:szCs w:val="24"/>
              </w:rPr>
              <w:t>Paslaugų</w:t>
            </w:r>
            <w:r w:rsidRPr="009803EF">
              <w:rPr>
                <w:kern w:val="2"/>
                <w:szCs w:val="24"/>
              </w:rPr>
              <w:t xml:space="preserve"> suteikimo termino;</w:t>
            </w:r>
          </w:p>
          <w:p w14:paraId="60D4C0B4" w14:textId="77777777" w:rsidR="009803EF" w:rsidRPr="009803EF" w:rsidRDefault="009803EF" w:rsidP="009803EF">
            <w:pPr>
              <w:rPr>
                <w:kern w:val="2"/>
                <w:szCs w:val="24"/>
              </w:rPr>
            </w:pPr>
            <w:r w:rsidRPr="009803EF">
              <w:rPr>
                <w:kern w:val="2"/>
                <w:szCs w:val="24"/>
              </w:rPr>
              <w:t>12.2.3. Tiekėjas pažeidžia šios Sutarties nuostatas, reglamentuojančias konkurenciją, intelektinės nuosavybės ar konfidencialios informacijos valdymą;</w:t>
            </w:r>
          </w:p>
          <w:p w14:paraId="2AC0C09D" w14:textId="677B1796" w:rsidR="00505EB4" w:rsidRDefault="00505EB4" w:rsidP="009803EF">
            <w:pPr>
              <w:spacing w:line="257" w:lineRule="auto"/>
              <w:rPr>
                <w:rFonts w:eastAsia="Arial"/>
                <w:color w:val="FF0000"/>
                <w:kern w:val="2"/>
                <w:szCs w:val="24"/>
              </w:rPr>
            </w:pPr>
          </w:p>
        </w:tc>
      </w:tr>
      <w:tr w:rsidR="00505EB4" w14:paraId="16E64D10" w14:textId="77777777">
        <w:trPr>
          <w:trHeight w:val="300"/>
        </w:trPr>
        <w:tc>
          <w:tcPr>
            <w:tcW w:w="9535" w:type="dxa"/>
            <w:gridSpan w:val="4"/>
          </w:tcPr>
          <w:p w14:paraId="7BE18CDF" w14:textId="038D61ED" w:rsidR="00505EB4" w:rsidRDefault="00505EB4" w:rsidP="00505EB4">
            <w:pPr>
              <w:jc w:val="center"/>
              <w:rPr>
                <w:kern w:val="2"/>
                <w:szCs w:val="24"/>
              </w:rPr>
            </w:pPr>
            <w:r>
              <w:rPr>
                <w:b/>
                <w:kern w:val="2"/>
                <w:szCs w:val="24"/>
              </w:rPr>
              <w:t xml:space="preserve">13. APLINKOS APSAUGOS IR SOCIALINIAI KRITERIJAI </w:t>
            </w:r>
          </w:p>
        </w:tc>
      </w:tr>
      <w:tr w:rsidR="00505EB4" w14:paraId="05D8A05A" w14:textId="77777777">
        <w:trPr>
          <w:trHeight w:val="300"/>
        </w:trPr>
        <w:tc>
          <w:tcPr>
            <w:tcW w:w="3058" w:type="dxa"/>
          </w:tcPr>
          <w:p w14:paraId="1C2710A4" w14:textId="77777777" w:rsidR="00505EB4" w:rsidRDefault="00505EB4" w:rsidP="00505EB4">
            <w:pPr>
              <w:rPr>
                <w:b/>
                <w:kern w:val="2"/>
                <w:szCs w:val="24"/>
              </w:rPr>
            </w:pPr>
            <w:r>
              <w:rPr>
                <w:b/>
                <w:kern w:val="2"/>
                <w:szCs w:val="24"/>
              </w:rPr>
              <w:lastRenderedPageBreak/>
              <w:t xml:space="preserve">13.1. Su perkamomis paslaugomis susiję  aplinkos apsaugos kriterijai </w:t>
            </w:r>
          </w:p>
        </w:tc>
        <w:tc>
          <w:tcPr>
            <w:tcW w:w="6477" w:type="dxa"/>
            <w:gridSpan w:val="3"/>
          </w:tcPr>
          <w:p w14:paraId="61CF6D07" w14:textId="4DC65F25" w:rsidR="009803EF" w:rsidRPr="009803EF" w:rsidRDefault="009803EF" w:rsidP="009803EF">
            <w:pPr>
              <w:rPr>
                <w:color w:val="000000"/>
                <w:kern w:val="2"/>
                <w:szCs w:val="24"/>
                <w:shd w:val="clear" w:color="auto" w:fill="FFFFFF"/>
              </w:rPr>
            </w:pPr>
            <w:r>
              <w:rPr>
                <w:color w:val="000000"/>
                <w:kern w:val="2"/>
                <w:szCs w:val="24"/>
                <w:shd w:val="clear" w:color="auto" w:fill="FFFFFF"/>
              </w:rPr>
              <w:t>Tiekėjas</w:t>
            </w:r>
            <w:r w:rsidRPr="009803EF">
              <w:rPr>
                <w:color w:val="000000"/>
                <w:kern w:val="2"/>
                <w:szCs w:val="24"/>
                <w:shd w:val="clear" w:color="auto" w:fill="FFFFFF"/>
              </w:rPr>
              <w:t xml:space="preserve">, teikdamas </w:t>
            </w:r>
            <w:r>
              <w:rPr>
                <w:color w:val="000000"/>
                <w:kern w:val="2"/>
                <w:szCs w:val="24"/>
                <w:shd w:val="clear" w:color="auto" w:fill="FFFFFF"/>
              </w:rPr>
              <w:t>Paslaugas</w:t>
            </w:r>
            <w:r w:rsidRPr="009803EF">
              <w:rPr>
                <w:color w:val="000000"/>
                <w:kern w:val="2"/>
                <w:szCs w:val="24"/>
                <w:shd w:val="clear" w:color="auto" w:fill="FFFFFF"/>
              </w:rPr>
              <w:t xml:space="preserve">, užtikrina Aplinkos apsaugos kriterijų taikymą, vykdant žaliuosius pirkimus, numatytus Lietuvos Respublikos aplinkos ministro 2011 m. birželio 28 d. įsakymo Nr. D1-508 „Dėl Aplinkos apsaugos kriterijų taikymo, vykdant žaliuosius pirkimus, tvarkos aprašo patvirtinimo“  turi atitikti bent vieną iš žemiau nurodomų aplinkos apsaugos kriterijų: </w:t>
            </w:r>
          </w:p>
          <w:p w14:paraId="6D968453" w14:textId="5515CBE5" w:rsidR="009803EF" w:rsidRPr="009803EF" w:rsidRDefault="009803EF" w:rsidP="009803EF">
            <w:pPr>
              <w:pStyle w:val="Sraopastraipa"/>
              <w:numPr>
                <w:ilvl w:val="0"/>
                <w:numId w:val="1"/>
              </w:numPr>
              <w:rPr>
                <w:color w:val="000000"/>
                <w:kern w:val="2"/>
                <w:szCs w:val="24"/>
                <w:shd w:val="clear" w:color="auto" w:fill="FFFFFF"/>
              </w:rPr>
            </w:pPr>
            <w:r w:rsidRPr="009803EF">
              <w:rPr>
                <w:color w:val="000000"/>
                <w:kern w:val="2"/>
                <w:szCs w:val="24"/>
                <w:shd w:val="clear" w:color="auto" w:fill="FFFFFF"/>
              </w:rPr>
              <w:t>mažinti popieriaus sunaudojimą;</w:t>
            </w:r>
          </w:p>
          <w:p w14:paraId="425F5BBD" w14:textId="459F15B7" w:rsidR="009803EF" w:rsidRPr="009803EF" w:rsidRDefault="009803EF" w:rsidP="009803EF">
            <w:pPr>
              <w:pStyle w:val="Sraopastraipa"/>
              <w:numPr>
                <w:ilvl w:val="0"/>
                <w:numId w:val="1"/>
              </w:numPr>
              <w:rPr>
                <w:color w:val="000000"/>
                <w:kern w:val="2"/>
                <w:szCs w:val="24"/>
                <w:shd w:val="clear" w:color="auto" w:fill="FFFFFF"/>
              </w:rPr>
            </w:pPr>
            <w:r w:rsidRPr="009803EF">
              <w:rPr>
                <w:color w:val="000000"/>
                <w:kern w:val="2"/>
                <w:szCs w:val="24"/>
                <w:shd w:val="clear" w:color="auto" w:fill="FFFFFF"/>
              </w:rPr>
              <w:t xml:space="preserve">atsisakyti nebūtino dokumentų kopijavimo ir spausdinimo; </w:t>
            </w:r>
          </w:p>
          <w:p w14:paraId="5F4F379A" w14:textId="60E908C2" w:rsidR="009803EF" w:rsidRPr="009803EF" w:rsidRDefault="009803EF" w:rsidP="009803EF">
            <w:pPr>
              <w:pStyle w:val="Sraopastraipa"/>
              <w:numPr>
                <w:ilvl w:val="0"/>
                <w:numId w:val="1"/>
              </w:numPr>
              <w:rPr>
                <w:color w:val="000000"/>
                <w:kern w:val="2"/>
                <w:szCs w:val="24"/>
                <w:shd w:val="clear" w:color="auto" w:fill="FFFFFF"/>
              </w:rPr>
            </w:pPr>
            <w:r w:rsidRPr="009803EF">
              <w:rPr>
                <w:color w:val="000000"/>
                <w:kern w:val="2"/>
                <w:szCs w:val="24"/>
                <w:shd w:val="clear" w:color="auto" w:fill="FFFFFF"/>
              </w:rPr>
              <w:t>rengiama dokumentacija, paslaugų perdavimo–priėmimo aktai Užsakovui turi būti pateikti tik elektroniniu formatu, o dokumentacija, kuri turi būti pasirašoma ir paslaugų perdavimo–priėmimo aktai turi būti pasirašomi elektroniniu parašu;</w:t>
            </w:r>
          </w:p>
          <w:p w14:paraId="12E9EC5A" w14:textId="04878C65" w:rsidR="00505EB4" w:rsidRPr="009803EF" w:rsidRDefault="009803EF" w:rsidP="009803EF">
            <w:pPr>
              <w:pStyle w:val="Sraopastraipa"/>
              <w:numPr>
                <w:ilvl w:val="0"/>
                <w:numId w:val="1"/>
              </w:numPr>
              <w:rPr>
                <w:color w:val="000000"/>
                <w:kern w:val="2"/>
                <w:szCs w:val="24"/>
                <w:shd w:val="clear" w:color="auto" w:fill="FFFFFF"/>
              </w:rPr>
            </w:pPr>
            <w:r w:rsidRPr="009803EF">
              <w:rPr>
                <w:color w:val="000000"/>
                <w:kern w:val="2"/>
                <w:szCs w:val="24"/>
                <w:shd w:val="clear" w:color="auto" w:fill="FFFFFF"/>
              </w:rPr>
              <w:t>Esant būtinybei spausdinti, atspausdinama ant abiejų lapo pusi</w:t>
            </w:r>
            <w:r>
              <w:rPr>
                <w:color w:val="000000"/>
                <w:kern w:val="2"/>
                <w:szCs w:val="24"/>
                <w:shd w:val="clear" w:color="auto" w:fill="FFFFFF"/>
              </w:rPr>
              <w:t>ų;</w:t>
            </w:r>
          </w:p>
          <w:p w14:paraId="53C9F569" w14:textId="0BBD4F1D" w:rsidR="009803EF" w:rsidRPr="009803EF" w:rsidRDefault="009803EF" w:rsidP="009803EF">
            <w:pPr>
              <w:pStyle w:val="Sraopastraipa"/>
              <w:numPr>
                <w:ilvl w:val="0"/>
                <w:numId w:val="1"/>
              </w:numPr>
              <w:rPr>
                <w:kern w:val="2"/>
                <w:szCs w:val="24"/>
              </w:rPr>
            </w:pPr>
            <w:r w:rsidRPr="009803EF">
              <w:rPr>
                <w:kern w:val="2"/>
                <w:szCs w:val="24"/>
              </w:rPr>
              <w:t>vykdytojas įsipareigoja rūšiuoti atliekas</w:t>
            </w:r>
            <w:r>
              <w:rPr>
                <w:kern w:val="2"/>
                <w:szCs w:val="24"/>
              </w:rPr>
              <w:t>.</w:t>
            </w:r>
          </w:p>
        </w:tc>
      </w:tr>
      <w:tr w:rsidR="00505EB4" w14:paraId="419E8DA3" w14:textId="77777777">
        <w:trPr>
          <w:trHeight w:val="300"/>
        </w:trPr>
        <w:tc>
          <w:tcPr>
            <w:tcW w:w="3058" w:type="dxa"/>
          </w:tcPr>
          <w:p w14:paraId="628C630D" w14:textId="77777777" w:rsidR="00505EB4" w:rsidRDefault="00505EB4" w:rsidP="00505EB4">
            <w:pPr>
              <w:rPr>
                <w:b/>
                <w:kern w:val="2"/>
                <w:szCs w:val="24"/>
              </w:rPr>
            </w:pPr>
            <w:r>
              <w:rPr>
                <w:b/>
                <w:kern w:val="2"/>
                <w:szCs w:val="24"/>
              </w:rPr>
              <w:t>13.2. Su perkamomis Paslaugomis susiję socialiniai kriterijai</w:t>
            </w:r>
          </w:p>
        </w:tc>
        <w:tc>
          <w:tcPr>
            <w:tcW w:w="6477" w:type="dxa"/>
            <w:gridSpan w:val="3"/>
          </w:tcPr>
          <w:p w14:paraId="3EC0D911" w14:textId="77777777" w:rsidR="00505EB4" w:rsidRDefault="00505EB4" w:rsidP="00505EB4">
            <w:pPr>
              <w:rPr>
                <w:color w:val="000000"/>
                <w:kern w:val="2"/>
                <w:szCs w:val="24"/>
                <w:shd w:val="clear" w:color="auto" w:fill="FFFFFF"/>
              </w:rPr>
            </w:pPr>
            <w:r>
              <w:rPr>
                <w:color w:val="000000"/>
                <w:kern w:val="2"/>
                <w:szCs w:val="24"/>
                <w:shd w:val="clear" w:color="auto" w:fill="FFFFFF"/>
              </w:rPr>
              <w:t>Netaikoma</w:t>
            </w:r>
          </w:p>
          <w:p w14:paraId="2BF3C378" w14:textId="5C4128AA" w:rsidR="00505EB4" w:rsidRDefault="00505EB4" w:rsidP="00505EB4">
            <w:pPr>
              <w:rPr>
                <w:color w:val="0070C0"/>
                <w:kern w:val="2"/>
                <w:szCs w:val="24"/>
              </w:rPr>
            </w:pPr>
          </w:p>
        </w:tc>
      </w:tr>
      <w:tr w:rsidR="00505EB4" w14:paraId="1CF58E95" w14:textId="77777777">
        <w:trPr>
          <w:trHeight w:val="300"/>
        </w:trPr>
        <w:tc>
          <w:tcPr>
            <w:tcW w:w="9535" w:type="dxa"/>
            <w:gridSpan w:val="4"/>
          </w:tcPr>
          <w:p w14:paraId="7AAC8525" w14:textId="77777777" w:rsidR="00505EB4" w:rsidRDefault="00505EB4" w:rsidP="00505EB4">
            <w:pPr>
              <w:jc w:val="center"/>
              <w:rPr>
                <w:b/>
                <w:kern w:val="2"/>
                <w:szCs w:val="24"/>
              </w:rPr>
            </w:pPr>
            <w:r>
              <w:rPr>
                <w:b/>
                <w:kern w:val="2"/>
                <w:szCs w:val="24"/>
              </w:rPr>
              <w:t xml:space="preserve">14. BENDRŲJŲ SĄLYGŲ PAKEITIMAI IR PAPILDYMAI </w:t>
            </w:r>
          </w:p>
          <w:p w14:paraId="477CE1F7" w14:textId="4AC1E51D" w:rsidR="00505EB4" w:rsidRDefault="00505EB4" w:rsidP="00505EB4">
            <w:pPr>
              <w:jc w:val="center"/>
              <w:rPr>
                <w:kern w:val="2"/>
                <w:szCs w:val="24"/>
              </w:rPr>
            </w:pPr>
          </w:p>
        </w:tc>
      </w:tr>
      <w:tr w:rsidR="00505EB4" w14:paraId="3CC1A2DB" w14:textId="77777777">
        <w:trPr>
          <w:trHeight w:val="300"/>
        </w:trPr>
        <w:tc>
          <w:tcPr>
            <w:tcW w:w="3058" w:type="dxa"/>
          </w:tcPr>
          <w:p w14:paraId="136BB968" w14:textId="77777777" w:rsidR="00505EB4" w:rsidRDefault="00505EB4" w:rsidP="00505EB4">
            <w:pPr>
              <w:rPr>
                <w:b/>
                <w:kern w:val="2"/>
                <w:szCs w:val="24"/>
              </w:rPr>
            </w:pPr>
            <w:r>
              <w:rPr>
                <w:b/>
                <w:kern w:val="2"/>
                <w:szCs w:val="24"/>
              </w:rPr>
              <w:t xml:space="preserve">14.1. </w:t>
            </w:r>
          </w:p>
        </w:tc>
        <w:tc>
          <w:tcPr>
            <w:tcW w:w="6477" w:type="dxa"/>
            <w:gridSpan w:val="3"/>
          </w:tcPr>
          <w:p w14:paraId="765F3002" w14:textId="77777777" w:rsidR="00505EB4" w:rsidRDefault="00505EB4" w:rsidP="00505EB4">
            <w:pPr>
              <w:rPr>
                <w:kern w:val="2"/>
                <w:szCs w:val="24"/>
              </w:rPr>
            </w:pPr>
            <w:r>
              <w:rPr>
                <w:kern w:val="2"/>
                <w:szCs w:val="24"/>
              </w:rPr>
              <w:t>Šalys susitaria pakeisti nurodytą Sutarties Bendrųjų sąlygų punktą ir išdėstyti jį nauja redakcija: ____.</w:t>
            </w:r>
          </w:p>
        </w:tc>
      </w:tr>
      <w:tr w:rsidR="00505EB4" w14:paraId="12F09A8A" w14:textId="77777777">
        <w:trPr>
          <w:trHeight w:val="300"/>
        </w:trPr>
        <w:tc>
          <w:tcPr>
            <w:tcW w:w="3058" w:type="dxa"/>
          </w:tcPr>
          <w:p w14:paraId="6B917536" w14:textId="77777777" w:rsidR="00505EB4" w:rsidRDefault="00505EB4" w:rsidP="00505EB4">
            <w:pPr>
              <w:rPr>
                <w:b/>
                <w:kern w:val="2"/>
                <w:szCs w:val="24"/>
              </w:rPr>
            </w:pPr>
            <w:r>
              <w:rPr>
                <w:b/>
                <w:kern w:val="2"/>
                <w:szCs w:val="24"/>
              </w:rPr>
              <w:t>14.2.</w:t>
            </w:r>
          </w:p>
        </w:tc>
        <w:tc>
          <w:tcPr>
            <w:tcW w:w="6477" w:type="dxa"/>
            <w:gridSpan w:val="3"/>
          </w:tcPr>
          <w:p w14:paraId="34433FBA" w14:textId="77777777" w:rsidR="00505EB4" w:rsidRDefault="00505EB4" w:rsidP="00505EB4">
            <w:pPr>
              <w:rPr>
                <w:kern w:val="2"/>
                <w:szCs w:val="24"/>
              </w:rPr>
            </w:pPr>
            <w:r>
              <w:rPr>
                <w:kern w:val="2"/>
                <w:szCs w:val="24"/>
              </w:rPr>
              <w:t>Šalys susitaria papildyti Sutarties Bendrąsias sąlygas nurodytu punktu, tačiau kitų punktų numeracijos nekeisti: ________.</w:t>
            </w:r>
          </w:p>
        </w:tc>
      </w:tr>
      <w:tr w:rsidR="00505EB4" w14:paraId="599D3732" w14:textId="77777777">
        <w:trPr>
          <w:trHeight w:val="300"/>
        </w:trPr>
        <w:tc>
          <w:tcPr>
            <w:tcW w:w="3058" w:type="dxa"/>
          </w:tcPr>
          <w:p w14:paraId="33655D0D" w14:textId="77777777" w:rsidR="00505EB4" w:rsidRDefault="00505EB4" w:rsidP="00505EB4">
            <w:pPr>
              <w:rPr>
                <w:b/>
                <w:kern w:val="2"/>
                <w:szCs w:val="24"/>
              </w:rPr>
            </w:pPr>
            <w:r>
              <w:rPr>
                <w:b/>
                <w:kern w:val="2"/>
                <w:szCs w:val="24"/>
              </w:rPr>
              <w:t>14.3.</w:t>
            </w:r>
          </w:p>
        </w:tc>
        <w:tc>
          <w:tcPr>
            <w:tcW w:w="6477" w:type="dxa"/>
            <w:gridSpan w:val="3"/>
          </w:tcPr>
          <w:p w14:paraId="33297C95" w14:textId="77777777" w:rsidR="00505EB4" w:rsidRDefault="00505EB4" w:rsidP="00505EB4">
            <w:pPr>
              <w:rPr>
                <w:kern w:val="2"/>
                <w:szCs w:val="24"/>
              </w:rPr>
            </w:pPr>
            <w:r>
              <w:rPr>
                <w:kern w:val="2"/>
                <w:szCs w:val="24"/>
              </w:rPr>
              <w:t>Šalys susitaria išbraukti nurodytą Sutarties Bendrųjų sąlygų punktą, tačiau kitų punktų numeracijos nekeisti: _____.</w:t>
            </w:r>
          </w:p>
        </w:tc>
      </w:tr>
      <w:tr w:rsidR="00505EB4" w14:paraId="58E985F1" w14:textId="77777777">
        <w:trPr>
          <w:trHeight w:val="300"/>
        </w:trPr>
        <w:tc>
          <w:tcPr>
            <w:tcW w:w="3058" w:type="dxa"/>
          </w:tcPr>
          <w:p w14:paraId="7F5B558C" w14:textId="77777777" w:rsidR="00505EB4" w:rsidRDefault="00505EB4" w:rsidP="00505EB4">
            <w:pPr>
              <w:rPr>
                <w:b/>
                <w:kern w:val="2"/>
                <w:szCs w:val="24"/>
              </w:rPr>
            </w:pPr>
            <w:r>
              <w:rPr>
                <w:b/>
                <w:kern w:val="2"/>
                <w:szCs w:val="24"/>
              </w:rPr>
              <w:t>14.4.</w:t>
            </w:r>
          </w:p>
        </w:tc>
        <w:tc>
          <w:tcPr>
            <w:tcW w:w="6477" w:type="dxa"/>
            <w:gridSpan w:val="3"/>
          </w:tcPr>
          <w:p w14:paraId="6DEDDAA3" w14:textId="77777777" w:rsidR="00505EB4" w:rsidRDefault="00505EB4" w:rsidP="00505EB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05EB4" w14:paraId="0D65D5A5" w14:textId="77777777">
        <w:trPr>
          <w:trHeight w:val="300"/>
        </w:trPr>
        <w:tc>
          <w:tcPr>
            <w:tcW w:w="3058" w:type="dxa"/>
          </w:tcPr>
          <w:p w14:paraId="11C44998" w14:textId="77777777" w:rsidR="00505EB4" w:rsidRDefault="00505EB4" w:rsidP="00505EB4">
            <w:pPr>
              <w:rPr>
                <w:b/>
                <w:kern w:val="2"/>
                <w:szCs w:val="24"/>
              </w:rPr>
            </w:pPr>
            <w:r>
              <w:rPr>
                <w:b/>
                <w:kern w:val="2"/>
                <w:szCs w:val="24"/>
              </w:rPr>
              <w:t>14.5.</w:t>
            </w:r>
          </w:p>
        </w:tc>
        <w:tc>
          <w:tcPr>
            <w:tcW w:w="6477" w:type="dxa"/>
            <w:gridSpan w:val="3"/>
          </w:tcPr>
          <w:p w14:paraId="3247F3EF" w14:textId="77777777" w:rsidR="00505EB4" w:rsidRDefault="00505EB4" w:rsidP="00505EB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05EB4" w14:paraId="23411A3F" w14:textId="77777777">
        <w:trPr>
          <w:trHeight w:val="300"/>
        </w:trPr>
        <w:tc>
          <w:tcPr>
            <w:tcW w:w="9535" w:type="dxa"/>
            <w:gridSpan w:val="4"/>
          </w:tcPr>
          <w:p w14:paraId="16C1C8CD" w14:textId="77777777" w:rsidR="00505EB4" w:rsidRDefault="00505EB4" w:rsidP="00505EB4">
            <w:pPr>
              <w:jc w:val="center"/>
              <w:rPr>
                <w:b/>
                <w:kern w:val="2"/>
                <w:szCs w:val="24"/>
              </w:rPr>
            </w:pPr>
            <w:r>
              <w:rPr>
                <w:b/>
                <w:kern w:val="2"/>
                <w:szCs w:val="24"/>
              </w:rPr>
              <w:t>15. SUTARTIES PRIEDAI</w:t>
            </w:r>
          </w:p>
        </w:tc>
      </w:tr>
      <w:tr w:rsidR="00505EB4" w14:paraId="485BC861" w14:textId="77777777">
        <w:trPr>
          <w:trHeight w:val="300"/>
        </w:trPr>
        <w:tc>
          <w:tcPr>
            <w:tcW w:w="3058" w:type="dxa"/>
          </w:tcPr>
          <w:p w14:paraId="13989817" w14:textId="77777777" w:rsidR="00505EB4" w:rsidRDefault="00505EB4" w:rsidP="00505EB4">
            <w:pPr>
              <w:jc w:val="center"/>
              <w:rPr>
                <w:b/>
                <w:kern w:val="2"/>
                <w:szCs w:val="24"/>
              </w:rPr>
            </w:pPr>
            <w:r>
              <w:rPr>
                <w:b/>
                <w:kern w:val="2"/>
                <w:szCs w:val="24"/>
              </w:rPr>
              <w:t>15.1. Priedas Nr. 1</w:t>
            </w:r>
          </w:p>
        </w:tc>
        <w:tc>
          <w:tcPr>
            <w:tcW w:w="6477" w:type="dxa"/>
            <w:gridSpan w:val="3"/>
          </w:tcPr>
          <w:p w14:paraId="600F5C7B" w14:textId="073CFB6F" w:rsidR="00505EB4" w:rsidRDefault="00BA2D10" w:rsidP="00505EB4">
            <w:pPr>
              <w:jc w:val="center"/>
              <w:rPr>
                <w:b/>
                <w:kern w:val="2"/>
                <w:szCs w:val="24"/>
              </w:rPr>
            </w:pPr>
            <w:r>
              <w:rPr>
                <w:b/>
                <w:kern w:val="2"/>
                <w:szCs w:val="24"/>
              </w:rPr>
              <w:t>Techninė specifikacija</w:t>
            </w:r>
          </w:p>
        </w:tc>
      </w:tr>
      <w:tr w:rsidR="00505EB4" w14:paraId="617177F3" w14:textId="77777777">
        <w:trPr>
          <w:trHeight w:val="300"/>
        </w:trPr>
        <w:tc>
          <w:tcPr>
            <w:tcW w:w="3058" w:type="dxa"/>
          </w:tcPr>
          <w:p w14:paraId="04230816" w14:textId="77777777" w:rsidR="00505EB4" w:rsidRDefault="00505EB4" w:rsidP="00505EB4">
            <w:pPr>
              <w:jc w:val="center"/>
              <w:rPr>
                <w:b/>
                <w:kern w:val="2"/>
                <w:szCs w:val="24"/>
              </w:rPr>
            </w:pPr>
            <w:r>
              <w:rPr>
                <w:b/>
                <w:kern w:val="2"/>
                <w:szCs w:val="24"/>
              </w:rPr>
              <w:t>15.2. Priedas Nr. 2</w:t>
            </w:r>
          </w:p>
        </w:tc>
        <w:tc>
          <w:tcPr>
            <w:tcW w:w="6477" w:type="dxa"/>
            <w:gridSpan w:val="3"/>
          </w:tcPr>
          <w:p w14:paraId="4EF9D51C" w14:textId="749FFA23" w:rsidR="00505EB4" w:rsidRDefault="00512CF3" w:rsidP="00505EB4">
            <w:pPr>
              <w:jc w:val="center"/>
              <w:rPr>
                <w:b/>
                <w:kern w:val="2"/>
                <w:szCs w:val="24"/>
              </w:rPr>
            </w:pPr>
            <w:r>
              <w:rPr>
                <w:b/>
                <w:kern w:val="2"/>
                <w:szCs w:val="24"/>
              </w:rPr>
              <w:t>Pasiūlymas</w:t>
            </w:r>
          </w:p>
        </w:tc>
      </w:tr>
      <w:tr w:rsidR="00505EB4" w14:paraId="398D7243" w14:textId="77777777">
        <w:trPr>
          <w:trHeight w:val="300"/>
        </w:trPr>
        <w:tc>
          <w:tcPr>
            <w:tcW w:w="3058" w:type="dxa"/>
          </w:tcPr>
          <w:p w14:paraId="59138AE1" w14:textId="77777777" w:rsidR="00505EB4" w:rsidRDefault="00505EB4" w:rsidP="00505EB4">
            <w:pPr>
              <w:jc w:val="center"/>
              <w:rPr>
                <w:b/>
                <w:kern w:val="2"/>
                <w:szCs w:val="24"/>
              </w:rPr>
            </w:pPr>
            <w:r>
              <w:rPr>
                <w:b/>
                <w:kern w:val="2"/>
                <w:szCs w:val="24"/>
              </w:rPr>
              <w:t>15.3. Priedas Nr. 3</w:t>
            </w:r>
          </w:p>
        </w:tc>
        <w:tc>
          <w:tcPr>
            <w:tcW w:w="6477" w:type="dxa"/>
            <w:gridSpan w:val="3"/>
          </w:tcPr>
          <w:p w14:paraId="5DC3BF44" w14:textId="77777777" w:rsidR="00505EB4" w:rsidRDefault="00505EB4" w:rsidP="00505EB4">
            <w:pPr>
              <w:jc w:val="center"/>
              <w:rPr>
                <w:b/>
                <w:kern w:val="2"/>
                <w:szCs w:val="24"/>
              </w:rPr>
            </w:pPr>
          </w:p>
        </w:tc>
      </w:tr>
      <w:tr w:rsidR="00505EB4" w14:paraId="10DDB418" w14:textId="77777777">
        <w:trPr>
          <w:trHeight w:val="300"/>
        </w:trPr>
        <w:tc>
          <w:tcPr>
            <w:tcW w:w="3058" w:type="dxa"/>
          </w:tcPr>
          <w:p w14:paraId="02655706" w14:textId="77777777" w:rsidR="00505EB4" w:rsidRDefault="00505EB4" w:rsidP="00505EB4">
            <w:pPr>
              <w:jc w:val="center"/>
              <w:rPr>
                <w:b/>
                <w:kern w:val="2"/>
                <w:szCs w:val="24"/>
              </w:rPr>
            </w:pPr>
            <w:r>
              <w:rPr>
                <w:b/>
                <w:kern w:val="2"/>
                <w:szCs w:val="24"/>
              </w:rPr>
              <w:t>15.4. Priedas Nr. 4</w:t>
            </w:r>
          </w:p>
        </w:tc>
        <w:tc>
          <w:tcPr>
            <w:tcW w:w="6477" w:type="dxa"/>
            <w:gridSpan w:val="3"/>
          </w:tcPr>
          <w:p w14:paraId="04C83D20" w14:textId="77777777" w:rsidR="00505EB4" w:rsidRDefault="00505EB4" w:rsidP="00505EB4">
            <w:pPr>
              <w:jc w:val="center"/>
              <w:rPr>
                <w:b/>
                <w:kern w:val="2"/>
                <w:szCs w:val="24"/>
              </w:rPr>
            </w:pPr>
          </w:p>
        </w:tc>
      </w:tr>
      <w:tr w:rsidR="00505EB4" w14:paraId="5B9E7FBB" w14:textId="77777777">
        <w:trPr>
          <w:trHeight w:val="300"/>
        </w:trPr>
        <w:tc>
          <w:tcPr>
            <w:tcW w:w="3058" w:type="dxa"/>
          </w:tcPr>
          <w:p w14:paraId="2452C16C" w14:textId="77777777" w:rsidR="00505EB4" w:rsidRDefault="00505EB4" w:rsidP="00505EB4">
            <w:pPr>
              <w:jc w:val="center"/>
              <w:rPr>
                <w:b/>
                <w:kern w:val="2"/>
                <w:szCs w:val="24"/>
              </w:rPr>
            </w:pPr>
            <w:r>
              <w:rPr>
                <w:b/>
                <w:kern w:val="2"/>
                <w:szCs w:val="24"/>
              </w:rPr>
              <w:t>15.5. Priedas Nr. 5</w:t>
            </w:r>
          </w:p>
        </w:tc>
        <w:tc>
          <w:tcPr>
            <w:tcW w:w="6477" w:type="dxa"/>
            <w:gridSpan w:val="3"/>
          </w:tcPr>
          <w:p w14:paraId="15D3061F" w14:textId="77777777" w:rsidR="00505EB4" w:rsidRDefault="00505EB4" w:rsidP="00505EB4">
            <w:pPr>
              <w:jc w:val="center"/>
              <w:rPr>
                <w:b/>
                <w:kern w:val="2"/>
                <w:szCs w:val="24"/>
              </w:rPr>
            </w:pPr>
          </w:p>
        </w:tc>
      </w:tr>
      <w:tr w:rsidR="00505EB4" w14:paraId="40113387" w14:textId="77777777">
        <w:tc>
          <w:tcPr>
            <w:tcW w:w="9535" w:type="dxa"/>
            <w:gridSpan w:val="4"/>
          </w:tcPr>
          <w:p w14:paraId="6A970E6C" w14:textId="77777777" w:rsidR="00505EB4" w:rsidRDefault="00505EB4" w:rsidP="00505EB4">
            <w:pPr>
              <w:jc w:val="center"/>
              <w:rPr>
                <w:b/>
                <w:kern w:val="2"/>
                <w:szCs w:val="24"/>
              </w:rPr>
            </w:pPr>
            <w:r>
              <w:rPr>
                <w:b/>
                <w:kern w:val="2"/>
                <w:szCs w:val="24"/>
              </w:rPr>
              <w:t>16. ŠALIŲ ATSTOVŲ PARAŠAI</w:t>
            </w:r>
          </w:p>
        </w:tc>
      </w:tr>
      <w:tr w:rsidR="00505EB4" w14:paraId="7BD43679" w14:textId="77777777">
        <w:tc>
          <w:tcPr>
            <w:tcW w:w="5224" w:type="dxa"/>
            <w:gridSpan w:val="3"/>
          </w:tcPr>
          <w:p w14:paraId="6EF2AA44" w14:textId="77777777" w:rsidR="00505EB4" w:rsidRDefault="00505EB4" w:rsidP="00505EB4">
            <w:pPr>
              <w:jc w:val="center"/>
              <w:rPr>
                <w:b/>
                <w:kern w:val="2"/>
                <w:szCs w:val="24"/>
              </w:rPr>
            </w:pPr>
            <w:r>
              <w:rPr>
                <w:b/>
                <w:kern w:val="2"/>
                <w:szCs w:val="24"/>
              </w:rPr>
              <w:t>PIRKĖJAS</w:t>
            </w:r>
          </w:p>
        </w:tc>
        <w:tc>
          <w:tcPr>
            <w:tcW w:w="4311" w:type="dxa"/>
          </w:tcPr>
          <w:p w14:paraId="6E7AE5F1" w14:textId="77777777" w:rsidR="00505EB4" w:rsidRDefault="00505EB4" w:rsidP="00505EB4">
            <w:pPr>
              <w:jc w:val="center"/>
              <w:rPr>
                <w:b/>
                <w:kern w:val="2"/>
                <w:szCs w:val="24"/>
              </w:rPr>
            </w:pPr>
            <w:r>
              <w:rPr>
                <w:b/>
                <w:kern w:val="2"/>
                <w:szCs w:val="24"/>
              </w:rPr>
              <w:t>TIEKĖJAS</w:t>
            </w:r>
          </w:p>
        </w:tc>
      </w:tr>
      <w:tr w:rsidR="00505EB4" w14:paraId="55A0556F" w14:textId="77777777">
        <w:tc>
          <w:tcPr>
            <w:tcW w:w="5224" w:type="dxa"/>
            <w:gridSpan w:val="3"/>
          </w:tcPr>
          <w:p w14:paraId="15EF161F" w14:textId="77777777" w:rsidR="00BA2D10" w:rsidRPr="00BA2D10" w:rsidRDefault="00BA2D10" w:rsidP="00BA2D10">
            <w:pPr>
              <w:jc w:val="center"/>
              <w:rPr>
                <w:kern w:val="2"/>
                <w:szCs w:val="24"/>
              </w:rPr>
            </w:pPr>
            <w:r w:rsidRPr="00BA2D10">
              <w:rPr>
                <w:kern w:val="2"/>
                <w:szCs w:val="24"/>
              </w:rPr>
              <w:t xml:space="preserve">Generalinis direktorius </w:t>
            </w:r>
          </w:p>
          <w:p w14:paraId="173ABDC4" w14:textId="10304E6C" w:rsidR="00505EB4" w:rsidRDefault="00BA2D10" w:rsidP="00BA2D10">
            <w:pPr>
              <w:jc w:val="center"/>
              <w:rPr>
                <w:color w:val="4472C4"/>
                <w:kern w:val="2"/>
                <w:szCs w:val="24"/>
              </w:rPr>
            </w:pPr>
            <w:r w:rsidRPr="00BA2D10">
              <w:rPr>
                <w:kern w:val="2"/>
                <w:szCs w:val="24"/>
              </w:rPr>
              <w:t>Mindaugas Nevardauskas</w:t>
            </w:r>
          </w:p>
        </w:tc>
        <w:tc>
          <w:tcPr>
            <w:tcW w:w="4311" w:type="dxa"/>
          </w:tcPr>
          <w:p w14:paraId="17A48819" w14:textId="77777777" w:rsidR="00512CF3" w:rsidRPr="00512CF3" w:rsidRDefault="00512CF3" w:rsidP="00505EB4">
            <w:pPr>
              <w:jc w:val="center"/>
              <w:rPr>
                <w:kern w:val="2"/>
                <w:szCs w:val="24"/>
              </w:rPr>
            </w:pPr>
            <w:r w:rsidRPr="00512CF3">
              <w:rPr>
                <w:kern w:val="2"/>
                <w:szCs w:val="24"/>
              </w:rPr>
              <w:t xml:space="preserve">Direktorius </w:t>
            </w:r>
          </w:p>
          <w:p w14:paraId="438EBAC8" w14:textId="305067A2" w:rsidR="00505EB4" w:rsidRDefault="00512CF3" w:rsidP="00505EB4">
            <w:pPr>
              <w:jc w:val="center"/>
              <w:rPr>
                <w:b/>
                <w:kern w:val="2"/>
                <w:szCs w:val="24"/>
              </w:rPr>
            </w:pPr>
            <w:r w:rsidRPr="00512CF3">
              <w:rPr>
                <w:kern w:val="2"/>
                <w:szCs w:val="24"/>
              </w:rPr>
              <w:t xml:space="preserve">Giedrius </w:t>
            </w:r>
            <w:proofErr w:type="spellStart"/>
            <w:r w:rsidRPr="00512CF3">
              <w:rPr>
                <w:kern w:val="2"/>
                <w:szCs w:val="24"/>
              </w:rPr>
              <w:t>Andrulionis</w:t>
            </w:r>
            <w:proofErr w:type="spellEnd"/>
          </w:p>
        </w:tc>
      </w:tr>
      <w:tr w:rsidR="00505EB4" w14:paraId="7E437DD3" w14:textId="77777777" w:rsidTr="00057D00">
        <w:trPr>
          <w:trHeight w:val="53"/>
        </w:trPr>
        <w:tc>
          <w:tcPr>
            <w:tcW w:w="5224" w:type="dxa"/>
            <w:gridSpan w:val="3"/>
          </w:tcPr>
          <w:p w14:paraId="02FA67CF" w14:textId="77777777" w:rsidR="00505EB4" w:rsidRPr="00057D00" w:rsidRDefault="00505EB4" w:rsidP="00505EB4">
            <w:pPr>
              <w:jc w:val="center"/>
              <w:rPr>
                <w:b/>
                <w:kern w:val="2"/>
                <w:szCs w:val="24"/>
              </w:rPr>
            </w:pPr>
          </w:p>
          <w:p w14:paraId="5B6D1390" w14:textId="77777777" w:rsidR="00505EB4" w:rsidRPr="00057D00" w:rsidRDefault="00505EB4" w:rsidP="00505EB4">
            <w:pPr>
              <w:jc w:val="center"/>
              <w:rPr>
                <w:b/>
                <w:kern w:val="2"/>
                <w:szCs w:val="24"/>
              </w:rPr>
            </w:pPr>
            <w:r w:rsidRPr="00057D00">
              <w:rPr>
                <w:b/>
                <w:kern w:val="2"/>
                <w:szCs w:val="24"/>
              </w:rPr>
              <w:lastRenderedPageBreak/>
              <w:t>(parašas)</w:t>
            </w:r>
          </w:p>
          <w:p w14:paraId="02947155" w14:textId="77777777" w:rsidR="00505EB4" w:rsidRPr="00057D00" w:rsidRDefault="00505EB4" w:rsidP="00505EB4">
            <w:pPr>
              <w:jc w:val="center"/>
              <w:rPr>
                <w:b/>
                <w:kern w:val="2"/>
                <w:szCs w:val="24"/>
              </w:rPr>
            </w:pPr>
          </w:p>
          <w:p w14:paraId="13CC7138" w14:textId="77777777" w:rsidR="00505EB4" w:rsidRPr="00057D00" w:rsidRDefault="00505EB4" w:rsidP="00505EB4">
            <w:pPr>
              <w:jc w:val="center"/>
              <w:rPr>
                <w:b/>
                <w:kern w:val="2"/>
                <w:szCs w:val="24"/>
              </w:rPr>
            </w:pPr>
          </w:p>
        </w:tc>
        <w:tc>
          <w:tcPr>
            <w:tcW w:w="4311" w:type="dxa"/>
          </w:tcPr>
          <w:p w14:paraId="252032AF" w14:textId="77777777" w:rsidR="00505EB4" w:rsidRPr="00057D00" w:rsidRDefault="00505EB4" w:rsidP="00505EB4">
            <w:pPr>
              <w:jc w:val="center"/>
              <w:rPr>
                <w:b/>
                <w:kern w:val="2"/>
                <w:szCs w:val="24"/>
              </w:rPr>
            </w:pPr>
          </w:p>
          <w:p w14:paraId="5F453D09" w14:textId="77777777" w:rsidR="00505EB4" w:rsidRPr="00057D00" w:rsidRDefault="00505EB4" w:rsidP="00505EB4">
            <w:pPr>
              <w:jc w:val="center"/>
              <w:rPr>
                <w:b/>
                <w:kern w:val="2"/>
                <w:szCs w:val="24"/>
              </w:rPr>
            </w:pPr>
            <w:r w:rsidRPr="00057D00">
              <w:rPr>
                <w:b/>
                <w:kern w:val="2"/>
                <w:szCs w:val="24"/>
              </w:rPr>
              <w:lastRenderedPageBreak/>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2514" w14:textId="77777777" w:rsidR="00A048B6" w:rsidRDefault="00A048B6">
      <w:pPr>
        <w:rPr>
          <w:sz w:val="20"/>
        </w:rPr>
      </w:pPr>
      <w:r>
        <w:rPr>
          <w:sz w:val="20"/>
        </w:rPr>
        <w:separator/>
      </w:r>
    </w:p>
  </w:endnote>
  <w:endnote w:type="continuationSeparator" w:id="0">
    <w:p w14:paraId="7C877B14" w14:textId="77777777" w:rsidR="00A048B6" w:rsidRDefault="00A048B6">
      <w:pPr>
        <w:rPr>
          <w:sz w:val="20"/>
        </w:rPr>
      </w:pPr>
      <w:r>
        <w:rPr>
          <w:sz w:val="20"/>
        </w:rPr>
        <w:continuationSeparator/>
      </w:r>
    </w:p>
  </w:endnote>
  <w:endnote w:type="continuationNotice" w:id="1">
    <w:p w14:paraId="62E56D18" w14:textId="77777777" w:rsidR="00A048B6" w:rsidRDefault="00A04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A288D" w:rsidRDefault="000A288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38DB" w14:textId="77777777" w:rsidR="00A048B6" w:rsidRDefault="00A048B6">
      <w:pPr>
        <w:rPr>
          <w:sz w:val="20"/>
        </w:rPr>
      </w:pPr>
      <w:r>
        <w:rPr>
          <w:sz w:val="20"/>
        </w:rPr>
        <w:separator/>
      </w:r>
    </w:p>
  </w:footnote>
  <w:footnote w:type="continuationSeparator" w:id="0">
    <w:p w14:paraId="67D1A4CB" w14:textId="77777777" w:rsidR="00A048B6" w:rsidRDefault="00A048B6">
      <w:pPr>
        <w:rPr>
          <w:sz w:val="20"/>
        </w:rPr>
      </w:pPr>
      <w:r>
        <w:rPr>
          <w:sz w:val="20"/>
        </w:rPr>
        <w:continuationSeparator/>
      </w:r>
    </w:p>
  </w:footnote>
  <w:footnote w:type="continuationNotice" w:id="1">
    <w:p w14:paraId="0D3150DF" w14:textId="77777777" w:rsidR="00A048B6" w:rsidRDefault="00A04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A288D" w:rsidRDefault="000A288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A288D" w:rsidRDefault="000A288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350BD"/>
    <w:multiLevelType w:val="hybridMultilevel"/>
    <w:tmpl w:val="8076A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758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1E5"/>
    <w:rsid w:val="00027B83"/>
    <w:rsid w:val="00057D00"/>
    <w:rsid w:val="000A288D"/>
    <w:rsid w:val="000B0897"/>
    <w:rsid w:val="000B3E38"/>
    <w:rsid w:val="0036305F"/>
    <w:rsid w:val="00392965"/>
    <w:rsid w:val="004B441F"/>
    <w:rsid w:val="00505EB4"/>
    <w:rsid w:val="00512CF3"/>
    <w:rsid w:val="005608AB"/>
    <w:rsid w:val="005A4929"/>
    <w:rsid w:val="00635564"/>
    <w:rsid w:val="00654D06"/>
    <w:rsid w:val="006B49DE"/>
    <w:rsid w:val="008D4C0C"/>
    <w:rsid w:val="009728BC"/>
    <w:rsid w:val="009803EF"/>
    <w:rsid w:val="009D5F57"/>
    <w:rsid w:val="00A048B6"/>
    <w:rsid w:val="00A440E5"/>
    <w:rsid w:val="00A5652D"/>
    <w:rsid w:val="00A61CAC"/>
    <w:rsid w:val="00A72765"/>
    <w:rsid w:val="00AF538F"/>
    <w:rsid w:val="00BA2D10"/>
    <w:rsid w:val="00C34D66"/>
    <w:rsid w:val="00D12A73"/>
    <w:rsid w:val="00D60D31"/>
    <w:rsid w:val="00DA4E0C"/>
    <w:rsid w:val="00E31AE1"/>
    <w:rsid w:val="00E96F0E"/>
    <w:rsid w:val="00EC01F1"/>
    <w:rsid w:val="00F176C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0A288D"/>
    <w:rPr>
      <w:color w:val="0563C1" w:themeColor="hyperlink"/>
      <w:u w:val="single"/>
    </w:rPr>
  </w:style>
  <w:style w:type="character" w:styleId="Neapdorotaspaminjimas">
    <w:name w:val="Unresolved Mention"/>
    <w:basedOn w:val="Numatytasispastraiposriftas"/>
    <w:uiPriority w:val="99"/>
    <w:semiHidden/>
    <w:unhideWhenUsed/>
    <w:rsid w:val="000A288D"/>
    <w:rPr>
      <w:color w:val="605E5C"/>
      <w:shd w:val="clear" w:color="auto" w:fill="E1DFDD"/>
    </w:rPr>
  </w:style>
  <w:style w:type="paragraph" w:styleId="Sraopastraipa">
    <w:name w:val="List Paragraph"/>
    <w:basedOn w:val="prastasis"/>
    <w:rsid w:val="00980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497FCE-850C-47FF-8E86-C4E68DEE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8479</Words>
  <Characters>4834</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Baltulionienė</cp:lastModifiedBy>
  <cp:revision>3</cp:revision>
  <cp:lastPrinted>2017-06-29T23:42:00Z</cp:lastPrinted>
  <dcterms:created xsi:type="dcterms:W3CDTF">2025-07-03T10:48:00Z</dcterms:created>
  <dcterms:modified xsi:type="dcterms:W3CDTF">2025-07-03T11:09:00Z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