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1E7B" w14:textId="77777777" w:rsidR="00B27709" w:rsidRPr="008706FD" w:rsidRDefault="00B27709" w:rsidP="00B27709">
      <w:pPr>
        <w:widowControl w:val="0"/>
        <w:jc w:val="right"/>
        <w:outlineLvl w:val="0"/>
        <w:rPr>
          <w:rFonts w:eastAsia="Calibri"/>
          <w:bCs/>
          <w:lang w:val="lt-LT" w:eastAsia="en-US"/>
        </w:rPr>
      </w:pPr>
      <w:r w:rsidRPr="008706FD">
        <w:rPr>
          <w:rFonts w:eastAsia="Calibri"/>
          <w:bCs/>
          <w:lang w:val="lt-LT" w:eastAsia="en-US"/>
        </w:rPr>
        <w:t>Tvarkos aprašo</w:t>
      </w:r>
    </w:p>
    <w:p w14:paraId="74DFFEB7" w14:textId="77777777" w:rsidR="00B27709" w:rsidRPr="008706FD" w:rsidRDefault="00B27709" w:rsidP="00B27709">
      <w:pPr>
        <w:widowControl w:val="0"/>
        <w:jc w:val="right"/>
        <w:outlineLvl w:val="0"/>
        <w:rPr>
          <w:rFonts w:eastAsia="Calibri"/>
          <w:lang w:val="lt-LT" w:eastAsia="en-US"/>
        </w:rPr>
      </w:pPr>
      <w:r w:rsidRPr="008706FD">
        <w:rPr>
          <w:rFonts w:eastAsia="Calibri"/>
          <w:bCs/>
          <w:lang w:val="lt-LT" w:eastAsia="en-US"/>
        </w:rPr>
        <w:t>1 priedas</w:t>
      </w:r>
    </w:p>
    <w:p w14:paraId="503BAEDC" w14:textId="77777777" w:rsidR="00B27709" w:rsidRPr="008706FD" w:rsidRDefault="00B27709" w:rsidP="00B27709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1CB01BD8" w14:textId="77777777" w:rsidR="00B27709" w:rsidRPr="008706FD" w:rsidRDefault="00B27709" w:rsidP="00B27709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2B28F2DB" w14:textId="77777777" w:rsidR="00B27709" w:rsidRPr="008706FD" w:rsidRDefault="00B27709" w:rsidP="00B27709">
      <w:pPr>
        <w:widowControl w:val="0"/>
        <w:jc w:val="center"/>
        <w:outlineLvl w:val="0"/>
        <w:rPr>
          <w:b/>
          <w:lang w:val="lt-LT"/>
        </w:rPr>
      </w:pPr>
      <w:r w:rsidRPr="008706FD">
        <w:rPr>
          <w:b/>
          <w:lang w:val="lt-LT"/>
        </w:rPr>
        <w:t>VIEŠOJO PIRKIMO PARAIŠKA</w:t>
      </w:r>
    </w:p>
    <w:p w14:paraId="5CF976AD" w14:textId="77777777" w:rsidR="00B27709" w:rsidRPr="008706FD" w:rsidRDefault="00B27709" w:rsidP="00B27709">
      <w:pPr>
        <w:widowControl w:val="0"/>
        <w:jc w:val="center"/>
        <w:rPr>
          <w:lang w:val="lt-LT"/>
        </w:rPr>
      </w:pPr>
    </w:p>
    <w:p w14:paraId="694AB0BF" w14:textId="5ADBCAF6" w:rsidR="00B27709" w:rsidRPr="008706FD" w:rsidRDefault="00B27709" w:rsidP="00B27709">
      <w:pPr>
        <w:jc w:val="center"/>
        <w:rPr>
          <w:lang w:val="lt-LT"/>
        </w:rPr>
      </w:pPr>
      <w:r w:rsidRPr="008706FD">
        <w:rPr>
          <w:lang w:val="lt-LT"/>
        </w:rPr>
        <w:t>202</w:t>
      </w:r>
      <w:r w:rsidR="00190F70">
        <w:rPr>
          <w:lang w:val="lt-LT"/>
        </w:rPr>
        <w:t>5</w:t>
      </w:r>
      <w:r w:rsidR="00805B45">
        <w:rPr>
          <w:lang w:val="lt-LT"/>
        </w:rPr>
        <w:t xml:space="preserve">   </w:t>
      </w:r>
      <w:r w:rsidRPr="008706FD">
        <w:rPr>
          <w:lang w:val="lt-LT"/>
        </w:rPr>
        <w:t xml:space="preserve">m. </w:t>
      </w:r>
      <w:r w:rsidR="00805B45">
        <w:rPr>
          <w:lang w:val="lt-LT"/>
        </w:rPr>
        <w:t>06.</w:t>
      </w:r>
      <w:r w:rsidR="00A22894">
        <w:rPr>
          <w:lang w:val="lt-LT"/>
        </w:rPr>
        <w:t xml:space="preserve"> </w:t>
      </w:r>
      <w:r w:rsidR="00C05267">
        <w:rPr>
          <w:lang w:val="lt-LT"/>
        </w:rPr>
        <w:t>20</w:t>
      </w:r>
      <w:r w:rsidR="00A22894">
        <w:rPr>
          <w:lang w:val="lt-LT"/>
        </w:rPr>
        <w:t xml:space="preserve"> </w:t>
      </w:r>
      <w:r w:rsidRPr="008706FD">
        <w:rPr>
          <w:lang w:val="lt-LT"/>
        </w:rPr>
        <w:t xml:space="preserve">d. Nr. </w:t>
      </w:r>
      <w:r w:rsidR="00C05267">
        <w:rPr>
          <w:lang w:val="lt-LT"/>
        </w:rPr>
        <w:t>3</w:t>
      </w:r>
    </w:p>
    <w:p w14:paraId="716B90C9" w14:textId="772E9F5D" w:rsidR="00B27709" w:rsidRPr="008706FD" w:rsidRDefault="00805B45" w:rsidP="00B27709">
      <w:pPr>
        <w:jc w:val="center"/>
        <w:rPr>
          <w:lang w:val="lt-LT"/>
        </w:rPr>
      </w:pPr>
      <w:r>
        <w:rPr>
          <w:highlight w:val="lightGray"/>
          <w:lang w:val="lt-LT"/>
        </w:rPr>
        <w:t>Radviliškis, lopšelis – darželis „Eglutė“</w:t>
      </w:r>
    </w:p>
    <w:p w14:paraId="469E6375" w14:textId="77777777" w:rsidR="00B27709" w:rsidRPr="008706FD" w:rsidRDefault="00B27709" w:rsidP="00B27709">
      <w:pPr>
        <w:widowControl w:val="0"/>
        <w:jc w:val="both"/>
        <w:rPr>
          <w:bCs/>
          <w:color w:val="000000"/>
          <w:lang w:val="lt-LT"/>
        </w:rPr>
      </w:pPr>
    </w:p>
    <w:p w14:paraId="455A63D5" w14:textId="77777777" w:rsidR="00B27709" w:rsidRPr="008706FD" w:rsidRDefault="00B27709" w:rsidP="00B27709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27709" w:rsidRPr="008706FD" w14:paraId="2CE493A9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37B4C489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>Pirkimo objekto pavadinimas</w:t>
            </w:r>
          </w:p>
        </w:tc>
      </w:tr>
      <w:tr w:rsidR="00B27709" w:rsidRPr="008706FD" w14:paraId="4FFF6F33" w14:textId="77777777" w:rsidTr="00E90DFC">
        <w:trPr>
          <w:cantSplit/>
          <w:trHeight w:val="340"/>
        </w:trPr>
        <w:tc>
          <w:tcPr>
            <w:tcW w:w="9606" w:type="dxa"/>
            <w:shd w:val="clear" w:color="auto" w:fill="FFFFFF" w:themeFill="background1"/>
            <w:vAlign w:val="center"/>
          </w:tcPr>
          <w:p w14:paraId="580196B4" w14:textId="56D2665F" w:rsidR="00B27709" w:rsidRPr="008706FD" w:rsidRDefault="00805B45" w:rsidP="00E90DFC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Įvairūs pieno produktai</w:t>
            </w:r>
          </w:p>
        </w:tc>
      </w:tr>
      <w:tr w:rsidR="00B27709" w:rsidRPr="008706FD" w14:paraId="344E5777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559E261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bCs/>
                <w:lang w:val="lt-LT"/>
              </w:rPr>
              <w:t>Ar pirkimas įtrauktas į metinį pirkimų planą?</w:t>
            </w:r>
            <w:r w:rsidRPr="008706FD">
              <w:rPr>
                <w:b/>
                <w:lang w:val="lt-LT"/>
              </w:rPr>
              <w:t xml:space="preserve"> </w:t>
            </w:r>
            <w:r w:rsidRPr="008706FD">
              <w:rPr>
                <w:b/>
                <w:i/>
                <w:lang w:val="lt-LT"/>
              </w:rPr>
              <w:t>(nurodyti plano eilutę)</w:t>
            </w:r>
          </w:p>
        </w:tc>
      </w:tr>
      <w:tr w:rsidR="00B27709" w:rsidRPr="00190F70" w14:paraId="0CF13D7E" w14:textId="77777777" w:rsidTr="00E90DFC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E3ADC" w14:textId="36713628" w:rsidR="00B27709" w:rsidRPr="008706FD" w:rsidRDefault="00805B45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05B45">
              <w:rPr>
                <w:rFonts w:ascii="Segoe UI Symbol" w:eastAsia="MS Mincho" w:hAnsi="Segoe UI Symbol" w:cs="Segoe UI Symbol"/>
                <w:b/>
                <w:bCs/>
                <w:lang w:val="lt-LT"/>
              </w:rPr>
              <w:t>x</w:t>
            </w:r>
            <w:r w:rsidR="00B27709" w:rsidRPr="008706FD">
              <w:rPr>
                <w:lang w:val="lt-LT"/>
              </w:rPr>
              <w:t xml:space="preserve">  Taip</w:t>
            </w:r>
            <w:r>
              <w:rPr>
                <w:lang w:val="lt-LT"/>
              </w:rPr>
              <w:t xml:space="preserve">       LD013</w:t>
            </w:r>
          </w:p>
          <w:p w14:paraId="51A4E077" w14:textId="77777777" w:rsidR="00B27709" w:rsidRPr="008706FD" w:rsidRDefault="00B27709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lang w:val="lt-LT"/>
              </w:rPr>
              <w:t>☐</w:t>
            </w:r>
            <w:r w:rsidRPr="008706FD">
              <w:rPr>
                <w:lang w:val="lt-LT"/>
              </w:rPr>
              <w:t xml:space="preserve">  Ne</w:t>
            </w:r>
          </w:p>
          <w:p w14:paraId="3D440734" w14:textId="77777777" w:rsidR="00B27709" w:rsidRPr="008706FD" w:rsidRDefault="00B27709" w:rsidP="00E90DFC">
            <w:pPr>
              <w:contextualSpacing/>
              <w:jc w:val="both"/>
              <w:rPr>
                <w:i/>
                <w:iCs/>
                <w:lang w:val="lt-LT"/>
              </w:rPr>
            </w:pPr>
            <w:r w:rsidRPr="008706FD">
              <w:rPr>
                <w:i/>
                <w:iCs/>
                <w:lang w:val="lt-LT"/>
              </w:rPr>
              <w:t>Jeigu pažymėta ,,Ne“, nurodyti priežastį, kodėl pirkimas nebuvo įtrauktas į pirkimų planą.</w:t>
            </w:r>
          </w:p>
          <w:p w14:paraId="75D524CA" w14:textId="77777777" w:rsidR="00B27709" w:rsidRPr="008706FD" w:rsidRDefault="00B27709" w:rsidP="00E90DFC">
            <w:pPr>
              <w:contextualSpacing/>
              <w:jc w:val="both"/>
              <w:rPr>
                <w:lang w:val="lt-LT"/>
              </w:rPr>
            </w:pPr>
          </w:p>
        </w:tc>
      </w:tr>
      <w:tr w:rsidR="00B27709" w:rsidRPr="008706FD" w14:paraId="6A3C84A5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DD0B1AA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>Pirkimo objekto BVPŽ kodas</w:t>
            </w:r>
          </w:p>
        </w:tc>
      </w:tr>
      <w:tr w:rsidR="00B27709" w:rsidRPr="008706FD" w14:paraId="248E50CA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2EB9AF7E" w14:textId="509A454F" w:rsidR="00B27709" w:rsidRPr="008706FD" w:rsidRDefault="00805B45" w:rsidP="00E90DFC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15550000-8</w:t>
            </w:r>
          </w:p>
        </w:tc>
      </w:tr>
      <w:tr w:rsidR="00B27709" w:rsidRPr="008706FD" w14:paraId="4FB72DF9" w14:textId="77777777" w:rsidTr="00E90DFC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2BE0AF6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 xml:space="preserve">Pirkimo objekto aprašymas </w:t>
            </w:r>
            <w:r w:rsidRPr="008706FD">
              <w:rPr>
                <w:b/>
                <w:i/>
                <w:iCs/>
                <w:lang w:val="lt-LT"/>
              </w:rPr>
              <w:t>(</w:t>
            </w:r>
            <w:r w:rsidRPr="008706FD">
              <w:rPr>
                <w:b/>
                <w:i/>
                <w:color w:val="000000"/>
                <w:lang w:val="lt-LT"/>
              </w:rPr>
              <w:t>konkretus</w:t>
            </w:r>
            <w:r w:rsidRPr="008706FD">
              <w:rPr>
                <w:b/>
                <w:color w:val="000000"/>
                <w:lang w:val="lt-LT"/>
              </w:rPr>
              <w:t xml:space="preserve"> </w:t>
            </w:r>
            <w:r w:rsidRPr="008706FD">
              <w:rPr>
                <w:b/>
                <w:i/>
                <w:color w:val="000000"/>
                <w:lang w:val="lt-LT"/>
              </w:rPr>
              <w:t>ketinamų pirkti prekių, paslaugų ar darbų aprašymas, kiekiai, apimtis, pristatymo terminas)</w:t>
            </w:r>
          </w:p>
        </w:tc>
      </w:tr>
      <w:tr w:rsidR="00B27709" w:rsidRPr="008706FD" w14:paraId="547C2494" w14:textId="77777777" w:rsidTr="00E90DFC">
        <w:trPr>
          <w:cantSplit/>
          <w:trHeight w:val="340"/>
        </w:trPr>
        <w:tc>
          <w:tcPr>
            <w:tcW w:w="9606" w:type="dxa"/>
          </w:tcPr>
          <w:p w14:paraId="416B828D" w14:textId="4613FF43" w:rsidR="00B27709" w:rsidRPr="008706FD" w:rsidRDefault="00805B45" w:rsidP="00E90DFC">
            <w:pPr>
              <w:contextualSpacing/>
              <w:jc w:val="both"/>
              <w:rPr>
                <w:b/>
                <w:lang w:val="lt-LT"/>
              </w:rPr>
            </w:pPr>
            <w:r w:rsidRPr="00805B45">
              <w:rPr>
                <w:rFonts w:ascii="Segoe UI Symbol" w:hAnsi="Segoe UI Symbol" w:cs="Segoe UI Symbol"/>
                <w:b/>
                <w:iCs/>
                <w:lang w:val="lt-LT"/>
              </w:rPr>
              <w:t>x</w:t>
            </w:r>
            <w:r w:rsidR="00B27709" w:rsidRPr="00805B45">
              <w:rPr>
                <w:b/>
                <w:iCs/>
                <w:lang w:val="lt-LT"/>
              </w:rPr>
              <w:t xml:space="preserve">  </w:t>
            </w:r>
            <w:r w:rsidR="00B27709" w:rsidRPr="008706FD">
              <w:rPr>
                <w:bCs/>
                <w:iCs/>
                <w:lang w:val="lt-LT"/>
              </w:rPr>
              <w:t>Techninė specifikacija pridėta</w:t>
            </w:r>
          </w:p>
        </w:tc>
      </w:tr>
      <w:tr w:rsidR="00B27709" w:rsidRPr="00190F70" w14:paraId="00F4067F" w14:textId="77777777" w:rsidTr="00E90DFC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414F0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8706FD">
              <w:rPr>
                <w:b/>
                <w:lang w:val="lt-LT" w:eastAsia="lt-LT"/>
              </w:rPr>
              <w:t>Pirkimo vertė, įvertinus visas numatomos sudaryti sutarties pratęsimo galimybes</w:t>
            </w:r>
          </w:p>
        </w:tc>
      </w:tr>
      <w:tr w:rsidR="00B27709" w:rsidRPr="008706FD" w14:paraId="0ADBFB96" w14:textId="77777777" w:rsidTr="00E90DFC">
        <w:trPr>
          <w:cantSplit/>
          <w:trHeight w:val="34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84E" w14:textId="738E52AD" w:rsidR="00B27709" w:rsidRPr="008706FD" w:rsidRDefault="00B27709" w:rsidP="00E90DFC">
            <w:pPr>
              <w:pStyle w:val="Sraopastraipa"/>
              <w:tabs>
                <w:tab w:val="left" w:pos="319"/>
              </w:tabs>
              <w:spacing w:after="0"/>
              <w:ind w:left="0" w:firstLine="31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06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( </w:t>
            </w:r>
            <w:r w:rsidR="00A365E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14496,12</w:t>
            </w:r>
            <w:r w:rsidRPr="008706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)</w:t>
            </w:r>
            <w:r w:rsidRPr="008706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Eur be PVM</w:t>
            </w:r>
          </w:p>
        </w:tc>
      </w:tr>
      <w:tr w:rsidR="00B27709" w:rsidRPr="008706FD" w14:paraId="644550F9" w14:textId="77777777" w:rsidTr="00E90DFC">
        <w:trPr>
          <w:cantSplit/>
          <w:trHeight w:val="397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60E7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06FD">
              <w:rPr>
                <w:rFonts w:ascii="Times New Roman" w:hAnsi="Times New Roman"/>
                <w:b/>
                <w:sz w:val="24"/>
                <w:szCs w:val="24"/>
              </w:rPr>
              <w:t>Numatoma pirkimo sutarties trukmė</w:t>
            </w:r>
          </w:p>
        </w:tc>
      </w:tr>
      <w:tr w:rsidR="00B27709" w:rsidRPr="008706FD" w14:paraId="09EA3F0E" w14:textId="77777777" w:rsidTr="00E90DFC">
        <w:trPr>
          <w:cantSplit/>
          <w:trHeight w:val="34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05ADA" w14:textId="4091454C" w:rsidR="00B27709" w:rsidRPr="008706FD" w:rsidRDefault="00805B45" w:rsidP="00E90DFC">
            <w:pPr>
              <w:pStyle w:val="Sraopastraipa"/>
              <w:tabs>
                <w:tab w:val="left" w:pos="142"/>
              </w:tabs>
              <w:spacing w:after="0" w:line="240" w:lineRule="auto"/>
              <w:ind w:left="0" w:firstLine="3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mėn.</w:t>
            </w:r>
          </w:p>
        </w:tc>
      </w:tr>
      <w:tr w:rsidR="00B27709" w:rsidRPr="008706FD" w14:paraId="5D80AA3D" w14:textId="77777777" w:rsidTr="00E90DFC">
        <w:trPr>
          <w:cantSplit/>
          <w:trHeight w:val="397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1B81A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06FD">
              <w:rPr>
                <w:rFonts w:ascii="Times New Roman" w:hAnsi="Times New Roman"/>
                <w:b/>
                <w:sz w:val="24"/>
                <w:szCs w:val="24"/>
              </w:rPr>
              <w:t>Prekių pristatymo, paslaugų suteikimo ar darbų atlikimo terminai</w:t>
            </w:r>
          </w:p>
        </w:tc>
      </w:tr>
      <w:tr w:rsidR="00B27709" w:rsidRPr="008706FD" w14:paraId="7789E086" w14:textId="77777777" w:rsidTr="00E90DFC">
        <w:trPr>
          <w:cantSplit/>
          <w:trHeight w:val="34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FDC79" w14:textId="3A1F80A8" w:rsidR="00B27709" w:rsidRPr="008706FD" w:rsidRDefault="00A22894" w:rsidP="00E90DFC">
            <w:pPr>
              <w:pStyle w:val="Sraopastraipa"/>
              <w:tabs>
                <w:tab w:val="left" w:pos="142"/>
              </w:tabs>
              <w:spacing w:after="0"/>
              <w:ind w:left="0" w:firstLine="3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2025-07-03</w:t>
            </w:r>
          </w:p>
        </w:tc>
      </w:tr>
      <w:tr w:rsidR="00B27709" w:rsidRPr="00190F70" w14:paraId="25C308BA" w14:textId="77777777" w:rsidTr="00E90DFC">
        <w:trPr>
          <w:cantSplit/>
          <w:trHeight w:val="397"/>
        </w:trPr>
        <w:tc>
          <w:tcPr>
            <w:tcW w:w="9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77B53" w14:textId="77777777" w:rsidR="00B27709" w:rsidRPr="008706FD" w:rsidRDefault="00B27709" w:rsidP="00B27709">
            <w:pPr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contextualSpacing/>
              <w:jc w:val="both"/>
              <w:rPr>
                <w:b/>
                <w:lang w:val="lt-LT"/>
              </w:rPr>
            </w:pPr>
            <w:r w:rsidRPr="008706FD">
              <w:rPr>
                <w:b/>
                <w:lang w:val="lt-LT"/>
              </w:rPr>
              <w:t>Pasiūlymo vertinimo ekonominio naudingumo kriterijai</w:t>
            </w:r>
          </w:p>
        </w:tc>
      </w:tr>
      <w:tr w:rsidR="00B27709" w:rsidRPr="00190F70" w14:paraId="4951DAA2" w14:textId="77777777" w:rsidTr="00E90DFC">
        <w:trPr>
          <w:cantSplit/>
          <w:trHeight w:val="811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29EDD" w14:textId="77777777" w:rsidR="00B27709" w:rsidRPr="008706FD" w:rsidRDefault="00B27709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lang w:val="lt-LT"/>
              </w:rPr>
              <w:t>☐</w:t>
            </w:r>
            <w:r w:rsidRPr="008706FD">
              <w:rPr>
                <w:lang w:val="lt-LT"/>
              </w:rPr>
              <w:t xml:space="preserve">  Vertinant kainą</w:t>
            </w:r>
          </w:p>
          <w:p w14:paraId="1F054F37" w14:textId="77777777" w:rsidR="00B27709" w:rsidRPr="008706FD" w:rsidRDefault="00B27709" w:rsidP="00E90DFC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lang w:val="lt-LT"/>
              </w:rPr>
              <w:t>☐</w:t>
            </w:r>
            <w:r w:rsidRPr="008706FD">
              <w:rPr>
                <w:lang w:val="lt-LT"/>
              </w:rPr>
              <w:t xml:space="preserve">  Vertinant sąnaudas, kurios apskaičiuojamos pagal gyvavimo ciklo sąnaudų metodą</w:t>
            </w:r>
          </w:p>
          <w:p w14:paraId="29BCBD09" w14:textId="02CD174A" w:rsidR="00B27709" w:rsidRPr="008706FD" w:rsidRDefault="00A22894" w:rsidP="00E90DFC">
            <w:pPr>
              <w:contextualSpacing/>
              <w:jc w:val="both"/>
              <w:rPr>
                <w:lang w:val="lt-LT"/>
              </w:rPr>
            </w:pPr>
            <w:r w:rsidRPr="00A22894">
              <w:rPr>
                <w:rFonts w:ascii="Segoe UI Symbol" w:eastAsia="MS Mincho" w:hAnsi="Segoe UI Symbol" w:cs="Segoe UI Symbol"/>
                <w:b/>
                <w:bCs/>
                <w:lang w:val="lt-LT"/>
              </w:rPr>
              <w:t>x</w:t>
            </w:r>
            <w:r w:rsidR="00B27709" w:rsidRPr="008706FD">
              <w:rPr>
                <w:lang w:val="lt-LT"/>
              </w:rPr>
              <w:t xml:space="preserve">  Vertinant kainos ar sąnaudų ir kokybės santykį</w:t>
            </w:r>
          </w:p>
          <w:p w14:paraId="48ACC3C2" w14:textId="77777777" w:rsidR="00B27709" w:rsidRPr="008706FD" w:rsidRDefault="00B27709" w:rsidP="00E90DFC">
            <w:pPr>
              <w:contextualSpacing/>
              <w:jc w:val="both"/>
              <w:rPr>
                <w:lang w:val="lt-LT"/>
              </w:rPr>
            </w:pPr>
          </w:p>
          <w:p w14:paraId="26DEB9E0" w14:textId="77777777" w:rsidR="00B27709" w:rsidRPr="008706FD" w:rsidRDefault="00B27709" w:rsidP="00E90DFC">
            <w:pPr>
              <w:contextualSpacing/>
              <w:jc w:val="both"/>
              <w:rPr>
                <w:u w:val="single"/>
                <w:lang w:val="lt-LT"/>
              </w:rPr>
            </w:pPr>
            <w:r w:rsidRPr="008706FD">
              <w:rPr>
                <w:u w:val="single"/>
                <w:lang w:val="lt-LT"/>
              </w:rPr>
              <w:t>Vertinimo kriterijai pridedami</w:t>
            </w:r>
            <w:r w:rsidRPr="008706FD">
              <w:rPr>
                <w:lang w:val="lt-LT"/>
              </w:rPr>
              <w:t>:</w:t>
            </w:r>
          </w:p>
          <w:p w14:paraId="498D9C64" w14:textId="77777777" w:rsidR="00B27709" w:rsidRPr="008706FD" w:rsidRDefault="00B27709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6FD">
              <w:rPr>
                <w:rFonts w:ascii="Segoe UI Symbol" w:eastAsia="MS Mincho" w:hAnsi="Segoe UI Symbol" w:cs="Segoe UI Symbol"/>
                <w:bCs/>
                <w:sz w:val="24"/>
                <w:szCs w:val="24"/>
              </w:rPr>
              <w:t>☐</w:t>
            </w:r>
            <w:r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706FD">
              <w:rPr>
                <w:rFonts w:ascii="Times New Roman" w:eastAsia="MS Mincho" w:hAnsi="Times New Roman"/>
                <w:sz w:val="24"/>
                <w:szCs w:val="24"/>
              </w:rPr>
              <w:t>Taip</w:t>
            </w:r>
          </w:p>
          <w:p w14:paraId="58B5963F" w14:textId="40051460" w:rsidR="00B27709" w:rsidRPr="008706FD" w:rsidRDefault="00A22894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22894">
              <w:rPr>
                <w:rFonts w:ascii="Segoe UI Symbol" w:eastAsia="MS Mincho" w:hAnsi="Segoe UI Symbol" w:cs="Segoe UI Symbol"/>
                <w:b/>
                <w:sz w:val="24"/>
                <w:szCs w:val="24"/>
              </w:rPr>
              <w:t>x</w:t>
            </w:r>
            <w:r w:rsidR="00B27709" w:rsidRPr="00A22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eastAsia="MS Mincho" w:hAnsi="Times New Roman"/>
                <w:sz w:val="24"/>
                <w:szCs w:val="24"/>
              </w:rPr>
              <w:t>Ne</w:t>
            </w:r>
          </w:p>
        </w:tc>
      </w:tr>
      <w:tr w:rsidR="00B27709" w:rsidRPr="008706FD" w14:paraId="20BF54C9" w14:textId="77777777" w:rsidTr="00E90DFC">
        <w:trPr>
          <w:cantSplit/>
          <w:trHeight w:val="397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D5A55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706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 pirkimas vykdomas per VšĮ CPO LT?</w:t>
            </w:r>
          </w:p>
        </w:tc>
      </w:tr>
      <w:tr w:rsidR="00B27709" w:rsidRPr="008706FD" w14:paraId="553C5B28" w14:textId="77777777" w:rsidTr="00E90DFC">
        <w:trPr>
          <w:cantSplit/>
          <w:trHeight w:val="811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57B1" w14:textId="77777777" w:rsidR="00B27709" w:rsidRPr="008706FD" w:rsidRDefault="00B27709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6FD">
              <w:rPr>
                <w:rFonts w:ascii="Segoe UI Symbol" w:eastAsia="MS Mincho" w:hAnsi="Segoe UI Symbol" w:cs="Segoe UI Symbol"/>
                <w:bCs/>
                <w:sz w:val="24"/>
                <w:szCs w:val="24"/>
              </w:rPr>
              <w:t>☐</w:t>
            </w:r>
            <w:r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706FD">
              <w:rPr>
                <w:rFonts w:ascii="Times New Roman" w:eastAsia="MS Mincho" w:hAnsi="Times New Roman"/>
                <w:sz w:val="24"/>
                <w:szCs w:val="24"/>
              </w:rPr>
              <w:t>Taip</w:t>
            </w:r>
          </w:p>
          <w:p w14:paraId="784515BC" w14:textId="6B9F41B7" w:rsidR="00B27709" w:rsidRPr="008706FD" w:rsidRDefault="00A22894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22894">
              <w:rPr>
                <w:rFonts w:ascii="Segoe UI Symbol" w:eastAsia="MS Mincho" w:hAnsi="Segoe UI Symbol" w:cs="Segoe UI Symbol"/>
                <w:b/>
                <w:sz w:val="24"/>
                <w:szCs w:val="24"/>
              </w:rPr>
              <w:t>x</w:t>
            </w:r>
            <w:r w:rsidR="00B27709"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eastAsia="MS Mincho" w:hAnsi="Times New Roman"/>
                <w:sz w:val="24"/>
                <w:szCs w:val="24"/>
              </w:rPr>
              <w:t>Ne</w:t>
            </w:r>
          </w:p>
          <w:p w14:paraId="0D5FD7D8" w14:textId="77777777" w:rsidR="00B27709" w:rsidRPr="008706FD" w:rsidRDefault="00B27709" w:rsidP="00E90DFC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i/>
                <w:iCs/>
                <w:lang w:val="lt-LT"/>
              </w:rPr>
            </w:pPr>
            <w:r w:rsidRPr="008706FD">
              <w:rPr>
                <w:rFonts w:eastAsia="MS Mincho"/>
                <w:i/>
                <w:iCs/>
                <w:lang w:val="lt-LT"/>
              </w:rPr>
              <w:t>Jeigu numatomos pirkimo sutarties vertė viršija 15 000 Eur be PVM ir pažymėta ,,Ne“, pateikti motyvuotą argumentą neatlikti pirkimo naudojantis VšĮ CPO LT paslaugomis.</w:t>
            </w:r>
          </w:p>
          <w:p w14:paraId="30E82767" w14:textId="77777777" w:rsidR="00B27709" w:rsidRPr="008706FD" w:rsidRDefault="00B27709" w:rsidP="00E90DFC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lang w:val="lt-LT"/>
              </w:rPr>
            </w:pPr>
          </w:p>
        </w:tc>
      </w:tr>
      <w:tr w:rsidR="00B27709" w:rsidRPr="008706FD" w14:paraId="1D39FD53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781E4FA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hAnsi="Times New Roman"/>
                <w:b/>
                <w:bCs/>
                <w:sz w:val="24"/>
                <w:szCs w:val="24"/>
              </w:rPr>
              <w:t>Pirkimą vykdo</w:t>
            </w:r>
          </w:p>
        </w:tc>
      </w:tr>
      <w:tr w:rsidR="00B27709" w:rsidRPr="008706FD" w14:paraId="34BE8073" w14:textId="77777777" w:rsidTr="00E90DFC">
        <w:trPr>
          <w:cantSplit/>
          <w:trHeight w:val="247"/>
        </w:trPr>
        <w:tc>
          <w:tcPr>
            <w:tcW w:w="9606" w:type="dxa"/>
          </w:tcPr>
          <w:p w14:paraId="54B81CF6" w14:textId="386E8039" w:rsidR="00B27709" w:rsidRPr="008706FD" w:rsidRDefault="00A22894" w:rsidP="00E90DFC">
            <w:pPr>
              <w:pStyle w:val="Sraopastraipa"/>
              <w:tabs>
                <w:tab w:val="left" w:pos="2386"/>
              </w:tabs>
              <w:spacing w:after="0"/>
              <w:ind w:left="32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A22894">
              <w:rPr>
                <w:rFonts w:ascii="Segoe UI Symbol" w:eastAsia="MS Mincho" w:hAnsi="Segoe UI Symbol" w:cs="Segoe UI Symbol"/>
                <w:b/>
                <w:sz w:val="24"/>
                <w:szCs w:val="24"/>
              </w:rPr>
              <w:lastRenderedPageBreak/>
              <w:t>x</w:t>
            </w:r>
            <w:r w:rsidR="00B27709" w:rsidRPr="00A228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7709" w:rsidRPr="008706FD">
              <w:rPr>
                <w:rFonts w:ascii="Times New Roman" w:eastAsia="MS Mincho" w:hAnsi="Times New Roman"/>
                <w:sz w:val="24"/>
                <w:szCs w:val="24"/>
              </w:rPr>
              <w:t>Pirkimo organizatorius</w:t>
            </w:r>
            <w:r w:rsidR="00B27709" w:rsidRPr="00870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>ūkvedė Vida Leščinskienė</w:t>
            </w:r>
          </w:p>
          <w:p w14:paraId="363BF1F8" w14:textId="77777777" w:rsidR="00B27709" w:rsidRPr="008706FD" w:rsidRDefault="00B27709" w:rsidP="00E90DFC">
            <w:pPr>
              <w:tabs>
                <w:tab w:val="left" w:pos="2386"/>
              </w:tabs>
              <w:contextualSpacing/>
              <w:jc w:val="both"/>
              <w:rPr>
                <w:lang w:val="lt-LT"/>
              </w:rPr>
            </w:pPr>
            <w:r w:rsidRPr="008706FD">
              <w:rPr>
                <w:rFonts w:ascii="Segoe UI Symbol" w:eastAsia="MS Mincho" w:hAnsi="Segoe UI Symbol" w:cs="Segoe UI Symbol"/>
                <w:bCs/>
                <w:lang w:val="lt-LT"/>
              </w:rPr>
              <w:t>☐</w:t>
            </w:r>
            <w:r w:rsidRPr="008706FD">
              <w:rPr>
                <w:bCs/>
                <w:lang w:val="lt-LT"/>
              </w:rPr>
              <w:t xml:space="preserve">  Savivaldybės CPO</w:t>
            </w:r>
          </w:p>
        </w:tc>
      </w:tr>
      <w:tr w:rsidR="00B27709" w:rsidRPr="00190F70" w14:paraId="7942CB94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528EF4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08"/>
                <w:tab w:val="left" w:pos="449"/>
                <w:tab w:val="left" w:pos="23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Už sutarties vykdymą atsakingas asmuo</w:t>
            </w:r>
          </w:p>
        </w:tc>
      </w:tr>
      <w:tr w:rsidR="00B27709" w:rsidRPr="008706FD" w14:paraId="275FB5A4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1288DBAA" w14:textId="38601A1C" w:rsidR="00B27709" w:rsidRPr="008706FD" w:rsidRDefault="00A22894" w:rsidP="00E90DFC">
            <w:pPr>
              <w:ind w:left="32" w:firstLine="287"/>
              <w:contextualSpacing/>
              <w:jc w:val="both"/>
              <w:rPr>
                <w:rFonts w:eastAsia="MS Mincho"/>
                <w:b/>
                <w:bCs/>
                <w:i/>
                <w:iCs/>
                <w:lang w:val="lt-LT"/>
              </w:rPr>
            </w:pPr>
            <w:r>
              <w:rPr>
                <w:rFonts w:eastAsia="MS Mincho"/>
                <w:i/>
                <w:iCs/>
              </w:rPr>
              <w:t>ūkvedė Vida Leščinskienė</w:t>
            </w:r>
          </w:p>
        </w:tc>
      </w:tr>
      <w:tr w:rsidR="00B27709" w:rsidRPr="00190F70" w14:paraId="22873D9B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1DC826DA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23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Pirkimui taikomi žalieji kriterijai</w:t>
            </w:r>
            <w:r w:rsidRPr="008706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GB"/>
              </w:rPr>
              <w:t xml:space="preserve"> (</w:t>
            </w:r>
            <w:r w:rsidRPr="008706FD"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</w:rPr>
              <w:t>privaloma, kai sutartis sudaroma raštu)</w:t>
            </w:r>
          </w:p>
        </w:tc>
      </w:tr>
      <w:tr w:rsidR="00B27709" w:rsidRPr="00805B45" w14:paraId="486F1736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395336EE" w14:textId="33020C1B" w:rsidR="00B27709" w:rsidRPr="008706FD" w:rsidRDefault="00A22894" w:rsidP="00E90DFC">
            <w:pPr>
              <w:tabs>
                <w:tab w:val="left" w:pos="169"/>
                <w:tab w:val="left" w:pos="426"/>
              </w:tabs>
              <w:ind w:firstLine="319"/>
              <w:contextualSpacing/>
              <w:jc w:val="both"/>
              <w:rPr>
                <w:rFonts w:eastAsia="MS Mincho"/>
                <w:lang w:val="lt-LT"/>
              </w:rPr>
            </w:pPr>
            <w:r>
              <w:rPr>
                <w:rFonts w:eastAsia="MS Mincho"/>
                <w:lang w:val="lt-LT"/>
              </w:rPr>
              <w:t>Taip</w:t>
            </w:r>
          </w:p>
        </w:tc>
      </w:tr>
      <w:tr w:rsidR="00B27709" w:rsidRPr="00190F70" w14:paraId="19271C84" w14:textId="77777777" w:rsidTr="00E90DFC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8DA48C8" w14:textId="77777777" w:rsidR="00B27709" w:rsidRPr="008706FD" w:rsidDel="0012388E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8706FD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Siūlomų apklausti tiekėjų sąrašas </w:t>
            </w:r>
            <w:r w:rsidRPr="008706FD"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</w:rPr>
              <w:t>(privaloma, kai vykdoma neskelbiama apklausa)</w:t>
            </w:r>
          </w:p>
        </w:tc>
      </w:tr>
      <w:tr w:rsidR="00B27709" w:rsidRPr="00805B45" w14:paraId="4CFFC7F3" w14:textId="77777777" w:rsidTr="00E90DFC">
        <w:trPr>
          <w:cantSplit/>
          <w:trHeight w:val="340"/>
        </w:trPr>
        <w:tc>
          <w:tcPr>
            <w:tcW w:w="9606" w:type="dxa"/>
            <w:vAlign w:val="center"/>
          </w:tcPr>
          <w:p w14:paraId="0C7DB119" w14:textId="709727B8" w:rsidR="00B27709" w:rsidRPr="008706FD" w:rsidDel="0012388E" w:rsidRDefault="00A22894" w:rsidP="00E90DFC">
            <w:pPr>
              <w:tabs>
                <w:tab w:val="left" w:pos="169"/>
                <w:tab w:val="left" w:pos="426"/>
              </w:tabs>
              <w:ind w:firstLine="319"/>
              <w:contextualSpacing/>
              <w:jc w:val="both"/>
              <w:rPr>
                <w:rFonts w:eastAsia="MS Mincho"/>
                <w:lang w:val="lt-LT"/>
              </w:rPr>
            </w:pPr>
            <w:r>
              <w:rPr>
                <w:rFonts w:eastAsia="MS Mincho"/>
                <w:lang w:val="lt-LT"/>
              </w:rPr>
              <w:t>-</w:t>
            </w:r>
          </w:p>
        </w:tc>
      </w:tr>
      <w:tr w:rsidR="00B27709" w:rsidRPr="008706FD" w14:paraId="108DDAE9" w14:textId="77777777" w:rsidTr="00E90DFC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69424" w14:textId="77777777" w:rsidR="00B27709" w:rsidRPr="008706FD" w:rsidRDefault="00B27709" w:rsidP="00B27709">
            <w:pPr>
              <w:pStyle w:val="Sraopastraipa"/>
              <w:numPr>
                <w:ilvl w:val="0"/>
                <w:numId w:val="1"/>
              </w:numPr>
              <w:tabs>
                <w:tab w:val="left" w:pos="319"/>
                <w:tab w:val="left" w:pos="44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06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Priedai</w:t>
            </w:r>
          </w:p>
        </w:tc>
      </w:tr>
      <w:tr w:rsidR="00B27709" w:rsidRPr="00190F70" w14:paraId="7CDA495D" w14:textId="77777777" w:rsidTr="00E90DFC">
        <w:trPr>
          <w:cantSplit/>
          <w:trHeight w:val="47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C81B" w14:textId="77777777" w:rsidR="00B27709" w:rsidRPr="008706FD" w:rsidRDefault="00B27709" w:rsidP="00E90DFC">
            <w:pPr>
              <w:ind w:firstLine="319"/>
              <w:jc w:val="both"/>
              <w:rPr>
                <w:bCs/>
                <w:lang w:val="lt-LT"/>
              </w:rPr>
            </w:pPr>
            <w:r w:rsidRPr="008706FD">
              <w:rPr>
                <w:bCs/>
                <w:lang w:val="lt-LT"/>
              </w:rPr>
              <w:t>Pridedama:</w:t>
            </w:r>
          </w:p>
          <w:p w14:paraId="6AF074C5" w14:textId="77777777" w:rsidR="00B27709" w:rsidRPr="008706FD" w:rsidRDefault="00B27709" w:rsidP="00E90DFC">
            <w:pPr>
              <w:spacing w:before="40"/>
              <w:ind w:firstLine="319"/>
              <w:jc w:val="both"/>
              <w:rPr>
                <w:bCs/>
                <w:lang w:val="lt-LT"/>
              </w:rPr>
            </w:pPr>
            <w:r w:rsidRPr="008706FD">
              <w:rPr>
                <w:bCs/>
                <w:lang w:val="lt-LT"/>
              </w:rPr>
              <w:t xml:space="preserve">1 priedas. Techninė specifikacija </w:t>
            </w:r>
            <w:r w:rsidRPr="008706FD">
              <w:rPr>
                <w:bCs/>
                <w:i/>
                <w:lang w:val="lt-LT"/>
              </w:rPr>
              <w:t>(privaloma)</w:t>
            </w:r>
          </w:p>
          <w:p w14:paraId="1C696C45" w14:textId="4A8CF457" w:rsidR="00B27709" w:rsidRPr="008706FD" w:rsidRDefault="00A22894" w:rsidP="00E90DFC">
            <w:pPr>
              <w:spacing w:before="40"/>
              <w:ind w:firstLine="319"/>
              <w:jc w:val="both"/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2</w:t>
            </w:r>
            <w:r w:rsidR="00B27709" w:rsidRPr="008706FD">
              <w:rPr>
                <w:bCs/>
                <w:i/>
                <w:iCs/>
                <w:lang w:val="lt-LT"/>
              </w:rPr>
              <w:t xml:space="preserve"> priedas. Reikalingos pirkimo sutarties sąlygos / sutarties projektas </w:t>
            </w:r>
          </w:p>
          <w:p w14:paraId="136B4280" w14:textId="77777777" w:rsidR="00B27709" w:rsidRPr="008706FD" w:rsidRDefault="00B27709" w:rsidP="00E90DFC">
            <w:pPr>
              <w:spacing w:before="40"/>
              <w:ind w:firstLine="319"/>
              <w:jc w:val="both"/>
              <w:rPr>
                <w:bCs/>
                <w:i/>
                <w:iCs/>
                <w:lang w:val="lt-LT"/>
              </w:rPr>
            </w:pPr>
            <w:r w:rsidRPr="008706FD">
              <w:rPr>
                <w:bCs/>
                <w:i/>
                <w:iCs/>
                <w:lang w:val="lt-LT"/>
              </w:rPr>
              <w:t>(kita)</w:t>
            </w:r>
          </w:p>
          <w:p w14:paraId="14E2DB28" w14:textId="77777777" w:rsidR="00B27709" w:rsidRPr="008706FD" w:rsidRDefault="00B27709" w:rsidP="00E90DFC">
            <w:pPr>
              <w:spacing w:before="40"/>
              <w:ind w:firstLine="319"/>
              <w:jc w:val="both"/>
              <w:rPr>
                <w:bCs/>
                <w:i/>
                <w:iCs/>
                <w:lang w:val="lt-LT"/>
              </w:rPr>
            </w:pPr>
          </w:p>
          <w:p w14:paraId="5DFE38EA" w14:textId="77777777" w:rsidR="00B27709" w:rsidRPr="008706FD" w:rsidRDefault="00B27709" w:rsidP="00E90DFC">
            <w:pPr>
              <w:widowControl w:val="0"/>
              <w:ind w:firstLine="319"/>
              <w:jc w:val="both"/>
              <w:rPr>
                <w:b/>
                <w:i/>
                <w:lang w:val="lt-LT"/>
              </w:rPr>
            </w:pPr>
            <w:r w:rsidRPr="008706FD">
              <w:rPr>
                <w:b/>
                <w:bCs/>
                <w:i/>
                <w:lang w:val="lt-LT"/>
              </w:rPr>
              <w:t xml:space="preserve">* </w:t>
            </w:r>
            <w:r w:rsidRPr="008706FD">
              <w:rPr>
                <w:bCs/>
                <w:i/>
                <w:lang w:val="lt-LT"/>
              </w:rPr>
              <w:t>Nenurodžius šios informacijos, laikoma, kad ją parengti ir pirkimo dokumentuose nurodyti leidžiama pirkimo vykdytojui savo nuožiūra.</w:t>
            </w:r>
          </w:p>
        </w:tc>
      </w:tr>
    </w:tbl>
    <w:p w14:paraId="5D3D6540" w14:textId="77777777" w:rsidR="00B27709" w:rsidRPr="008706FD" w:rsidRDefault="00B27709" w:rsidP="00B27709">
      <w:pPr>
        <w:widowControl w:val="0"/>
        <w:jc w:val="both"/>
        <w:rPr>
          <w:bCs/>
          <w:lang w:val="lt-LT"/>
        </w:rPr>
      </w:pPr>
    </w:p>
    <w:p w14:paraId="17623AD1" w14:textId="77777777" w:rsidR="00B27709" w:rsidRPr="008706FD" w:rsidRDefault="00B27709" w:rsidP="00B27709">
      <w:pPr>
        <w:widowControl w:val="0"/>
        <w:jc w:val="both"/>
        <w:rPr>
          <w:bCs/>
          <w:lang w:val="lt-LT"/>
        </w:rPr>
      </w:pPr>
    </w:p>
    <w:p w14:paraId="2E77335A" w14:textId="77777777" w:rsidR="00B27709" w:rsidRPr="008706FD" w:rsidRDefault="00B27709" w:rsidP="00B27709">
      <w:pPr>
        <w:widowControl w:val="0"/>
        <w:jc w:val="both"/>
        <w:rPr>
          <w:lang w:val="lt-LT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B27709" w:rsidRPr="008706FD" w14:paraId="0A36FAEC" w14:textId="77777777" w:rsidTr="00E90DFC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9CBDA" w14:textId="7F985664" w:rsidR="00B27709" w:rsidRPr="008706FD" w:rsidRDefault="00A22894" w:rsidP="00E90DFC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ūkvedė</w:t>
            </w:r>
          </w:p>
        </w:tc>
        <w:tc>
          <w:tcPr>
            <w:tcW w:w="284" w:type="dxa"/>
          </w:tcPr>
          <w:p w14:paraId="630E40F6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F043F" w14:textId="5B24AFF4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6AB2A76C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BF76" w14:textId="66AA8FB4" w:rsidR="00B27709" w:rsidRPr="008706FD" w:rsidRDefault="00A22894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Vida Leščinskienė</w:t>
            </w:r>
          </w:p>
        </w:tc>
      </w:tr>
    </w:tbl>
    <w:p w14:paraId="7A44D62B" w14:textId="77777777" w:rsidR="00B27709" w:rsidRPr="008706FD" w:rsidRDefault="00B27709" w:rsidP="00B27709">
      <w:pPr>
        <w:tabs>
          <w:tab w:val="left" w:pos="5540"/>
        </w:tabs>
        <w:jc w:val="both"/>
        <w:rPr>
          <w:lang w:val="lt-LT"/>
        </w:rPr>
      </w:pPr>
    </w:p>
    <w:p w14:paraId="3DD936CB" w14:textId="77777777" w:rsidR="00B27709" w:rsidRPr="008706FD" w:rsidRDefault="00B27709" w:rsidP="00B27709">
      <w:pPr>
        <w:tabs>
          <w:tab w:val="left" w:pos="5540"/>
        </w:tabs>
        <w:jc w:val="both"/>
        <w:rPr>
          <w:lang w:val="lt-LT"/>
        </w:rPr>
      </w:pPr>
    </w:p>
    <w:p w14:paraId="5117D74C" w14:textId="77777777" w:rsidR="00B27709" w:rsidRPr="008706FD" w:rsidRDefault="00B27709" w:rsidP="00B27709">
      <w:pPr>
        <w:tabs>
          <w:tab w:val="left" w:pos="5540"/>
        </w:tabs>
        <w:rPr>
          <w:lang w:val="lt-LT"/>
        </w:rPr>
      </w:pPr>
      <w:r w:rsidRPr="008706FD">
        <w:rPr>
          <w:lang w:val="lt-LT"/>
        </w:rPr>
        <w:t>TVIRTINA:</w:t>
      </w:r>
    </w:p>
    <w:p w14:paraId="1AAB5860" w14:textId="77777777" w:rsidR="00B27709" w:rsidRPr="008706FD" w:rsidRDefault="00B27709" w:rsidP="00B27709">
      <w:pPr>
        <w:tabs>
          <w:tab w:val="left" w:pos="5540"/>
        </w:tabs>
        <w:rPr>
          <w:lang w:val="lt-LT"/>
        </w:rPr>
      </w:pPr>
    </w:p>
    <w:p w14:paraId="3A6A2594" w14:textId="77777777" w:rsidR="00B27709" w:rsidRPr="008706FD" w:rsidRDefault="00B27709" w:rsidP="00B27709">
      <w:pPr>
        <w:widowControl w:val="0"/>
        <w:jc w:val="both"/>
        <w:rPr>
          <w:lang w:val="lt-LT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B27709" w:rsidRPr="008706FD" w14:paraId="45E22616" w14:textId="77777777" w:rsidTr="00E90DFC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07C47" w14:textId="0238E137" w:rsidR="00B27709" w:rsidRPr="008706FD" w:rsidRDefault="00A22894" w:rsidP="00E90DFC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Direktorė</w:t>
            </w:r>
          </w:p>
        </w:tc>
        <w:tc>
          <w:tcPr>
            <w:tcW w:w="284" w:type="dxa"/>
          </w:tcPr>
          <w:p w14:paraId="001C7DA6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F237" w14:textId="297F0D98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6BB50890" w14:textId="77777777" w:rsidR="00B27709" w:rsidRPr="008706FD" w:rsidRDefault="00B27709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69B6" w14:textId="1ECB242B" w:rsidR="00B27709" w:rsidRPr="008706FD" w:rsidRDefault="00A22894" w:rsidP="00E90DFC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Asta Varkulevičienė</w:t>
            </w:r>
          </w:p>
        </w:tc>
      </w:tr>
    </w:tbl>
    <w:p w14:paraId="0FDBF1F6" w14:textId="77777777" w:rsidR="00B27709" w:rsidRPr="008706FD" w:rsidRDefault="00B27709" w:rsidP="00B27709">
      <w:pPr>
        <w:tabs>
          <w:tab w:val="left" w:pos="5540"/>
        </w:tabs>
        <w:rPr>
          <w:lang w:val="lt-LT"/>
        </w:rPr>
      </w:pPr>
    </w:p>
    <w:p w14:paraId="7E45FD43" w14:textId="77777777" w:rsidR="00D44FE0" w:rsidRPr="00B27709" w:rsidRDefault="00D44FE0" w:rsidP="00B27709"/>
    <w:sectPr w:rsidR="00D44FE0" w:rsidRPr="00B27709" w:rsidSect="008819E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D706" w14:textId="77777777" w:rsidR="005059A6" w:rsidRDefault="005059A6" w:rsidP="00D12491">
      <w:r>
        <w:separator/>
      </w:r>
    </w:p>
  </w:endnote>
  <w:endnote w:type="continuationSeparator" w:id="0">
    <w:p w14:paraId="7E692CCA" w14:textId="77777777" w:rsidR="005059A6" w:rsidRDefault="005059A6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A91C" w14:textId="77777777" w:rsidR="005059A6" w:rsidRDefault="005059A6" w:rsidP="00D12491">
      <w:r>
        <w:separator/>
      </w:r>
    </w:p>
  </w:footnote>
  <w:footnote w:type="continuationSeparator" w:id="0">
    <w:p w14:paraId="64C5B40C" w14:textId="77777777" w:rsidR="005059A6" w:rsidRDefault="005059A6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Pr="00D12491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AD4"/>
    <w:multiLevelType w:val="hybridMultilevel"/>
    <w:tmpl w:val="1862E560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43128">
    <w:abstractNumId w:val="0"/>
  </w:num>
  <w:num w:numId="2" w16cid:durableId="144326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46D4D"/>
    <w:rsid w:val="000853BC"/>
    <w:rsid w:val="000B76DB"/>
    <w:rsid w:val="000F5EF3"/>
    <w:rsid w:val="00151D73"/>
    <w:rsid w:val="00161955"/>
    <w:rsid w:val="00190F70"/>
    <w:rsid w:val="001F67F1"/>
    <w:rsid w:val="001F73D1"/>
    <w:rsid w:val="00203272"/>
    <w:rsid w:val="00280DBC"/>
    <w:rsid w:val="002B69FC"/>
    <w:rsid w:val="002C0494"/>
    <w:rsid w:val="002D03F3"/>
    <w:rsid w:val="00315397"/>
    <w:rsid w:val="00341C68"/>
    <w:rsid w:val="00355094"/>
    <w:rsid w:val="00380AE5"/>
    <w:rsid w:val="003B3B3B"/>
    <w:rsid w:val="003D7420"/>
    <w:rsid w:val="003E2F99"/>
    <w:rsid w:val="003E3B1C"/>
    <w:rsid w:val="003E56AC"/>
    <w:rsid w:val="003E6ECC"/>
    <w:rsid w:val="004548DF"/>
    <w:rsid w:val="005059A6"/>
    <w:rsid w:val="0053730F"/>
    <w:rsid w:val="00553488"/>
    <w:rsid w:val="00585D49"/>
    <w:rsid w:val="005B664D"/>
    <w:rsid w:val="005C19EB"/>
    <w:rsid w:val="005C7EBB"/>
    <w:rsid w:val="0060528A"/>
    <w:rsid w:val="00613343"/>
    <w:rsid w:val="006A757D"/>
    <w:rsid w:val="006C7DF3"/>
    <w:rsid w:val="006E3CF7"/>
    <w:rsid w:val="00731AD4"/>
    <w:rsid w:val="00734625"/>
    <w:rsid w:val="00753A3A"/>
    <w:rsid w:val="007C184B"/>
    <w:rsid w:val="007D5705"/>
    <w:rsid w:val="007F1027"/>
    <w:rsid w:val="007F68D7"/>
    <w:rsid w:val="008059FD"/>
    <w:rsid w:val="00805B45"/>
    <w:rsid w:val="008134ED"/>
    <w:rsid w:val="00834CF1"/>
    <w:rsid w:val="008706FD"/>
    <w:rsid w:val="00871D0B"/>
    <w:rsid w:val="008739FD"/>
    <w:rsid w:val="008819E9"/>
    <w:rsid w:val="008B1F26"/>
    <w:rsid w:val="008B5381"/>
    <w:rsid w:val="008D69F0"/>
    <w:rsid w:val="008E4390"/>
    <w:rsid w:val="009116D2"/>
    <w:rsid w:val="009547A8"/>
    <w:rsid w:val="00975410"/>
    <w:rsid w:val="009A3FA7"/>
    <w:rsid w:val="009B067C"/>
    <w:rsid w:val="00A07C2B"/>
    <w:rsid w:val="00A22894"/>
    <w:rsid w:val="00A22EB9"/>
    <w:rsid w:val="00A24194"/>
    <w:rsid w:val="00A365E5"/>
    <w:rsid w:val="00A47E42"/>
    <w:rsid w:val="00A72E61"/>
    <w:rsid w:val="00A87F3A"/>
    <w:rsid w:val="00B27709"/>
    <w:rsid w:val="00B63B8B"/>
    <w:rsid w:val="00B85343"/>
    <w:rsid w:val="00C05267"/>
    <w:rsid w:val="00C915A4"/>
    <w:rsid w:val="00CA66BE"/>
    <w:rsid w:val="00CF2C8D"/>
    <w:rsid w:val="00D12491"/>
    <w:rsid w:val="00D44FE0"/>
    <w:rsid w:val="00D92A1E"/>
    <w:rsid w:val="00DF361B"/>
    <w:rsid w:val="00E40C61"/>
    <w:rsid w:val="00EC56F5"/>
    <w:rsid w:val="00FA29E6"/>
    <w:rsid w:val="00FD1E2A"/>
    <w:rsid w:val="00FF31E2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Intel</cp:lastModifiedBy>
  <cp:revision>40</cp:revision>
  <cp:lastPrinted>2024-07-09T12:13:00Z</cp:lastPrinted>
  <dcterms:created xsi:type="dcterms:W3CDTF">2023-04-20T18:14:00Z</dcterms:created>
  <dcterms:modified xsi:type="dcterms:W3CDTF">2025-07-03T14:05:00Z</dcterms:modified>
</cp:coreProperties>
</file>