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E15A" w14:textId="2F6A7142"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3BA70633" w14:textId="09CC3322" w:rsidR="009F7A21" w:rsidRPr="00587077" w:rsidRDefault="00615428" w:rsidP="0061542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2025-07-07, DPS-296</w:t>
      </w: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0265217F" w14:textId="449B39A9"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00057DB2" w:rsidRPr="00057DB2">
        <w:rPr>
          <w:rFonts w:ascii="Times New Roman" w:eastAsia="Times New Roman" w:hAnsi="Times New Roman" w:cs="Times New Roman"/>
          <w:sz w:val="24"/>
          <w:szCs w:val="24"/>
          <w:lang w:eastAsia="lt-LT"/>
        </w:rPr>
        <w:t xml:space="preserve">GRA direktoriaus Sigito </w:t>
      </w:r>
      <w:proofErr w:type="spellStart"/>
      <w:r w:rsidR="00057DB2" w:rsidRPr="00057DB2">
        <w:rPr>
          <w:rFonts w:ascii="Times New Roman" w:eastAsia="Times New Roman" w:hAnsi="Times New Roman" w:cs="Times New Roman"/>
          <w:sz w:val="24"/>
          <w:szCs w:val="24"/>
          <w:lang w:eastAsia="lt-LT"/>
        </w:rPr>
        <w:t>Dzekunsko</w:t>
      </w:r>
      <w:proofErr w:type="spellEnd"/>
      <w:r w:rsidR="00057DB2" w:rsidRPr="00057DB2">
        <w:rPr>
          <w:rFonts w:ascii="Times New Roman" w:eastAsia="Times New Roman" w:hAnsi="Times New Roman" w:cs="Times New Roman"/>
          <w:sz w:val="24"/>
          <w:szCs w:val="24"/>
          <w:lang w:eastAsia="lt-LT"/>
        </w:rPr>
        <w:t>, veikiančio pagal GRA nuostatus</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r w:rsidR="00866867" w:rsidRPr="00EA6C44">
        <w:rPr>
          <w:rFonts w:ascii="Times New Roman" w:hAnsi="Times New Roman" w:cs="Times New Roman"/>
          <w:b/>
          <w:sz w:val="24"/>
          <w:szCs w:val="24"/>
          <w:lang w:eastAsia="lt-LT"/>
        </w:rPr>
        <w:t>SPORRONG EESTI OU</w:t>
      </w:r>
      <w:r w:rsidR="00866867" w:rsidRPr="00793E23">
        <w:rPr>
          <w:rFonts w:ascii="Times New Roman" w:hAnsi="Times New Roman" w:cs="Times New Roman"/>
          <w:sz w:val="24"/>
          <w:szCs w:val="24"/>
          <w:lang w:eastAsia="lt-LT"/>
        </w:rPr>
        <w:t xml:space="preserve">, atstovaujama </w:t>
      </w:r>
      <w:r w:rsidR="00866867">
        <w:rPr>
          <w:rFonts w:ascii="Times New Roman" w:hAnsi="Times New Roman" w:cs="Times New Roman"/>
          <w:sz w:val="24"/>
          <w:szCs w:val="24"/>
          <w:lang w:eastAsia="lt-LT"/>
        </w:rPr>
        <w:t xml:space="preserve">įmonės atstovo Lietuvoje </w:t>
      </w:r>
      <w:r w:rsidR="00866867" w:rsidRPr="00EA6C44">
        <w:rPr>
          <w:rFonts w:ascii="Times New Roman" w:hAnsi="Times New Roman" w:cs="Times New Roman"/>
          <w:sz w:val="24"/>
          <w:szCs w:val="24"/>
          <w:lang w:eastAsia="lt-LT"/>
        </w:rPr>
        <w:t xml:space="preserve">Miroslavo </w:t>
      </w:r>
      <w:proofErr w:type="spellStart"/>
      <w:r w:rsidR="00866867" w:rsidRPr="00EA6C44">
        <w:rPr>
          <w:rFonts w:ascii="Times New Roman" w:hAnsi="Times New Roman" w:cs="Times New Roman"/>
          <w:sz w:val="24"/>
          <w:szCs w:val="24"/>
          <w:lang w:eastAsia="lt-LT"/>
        </w:rPr>
        <w:t>Kolendos</w:t>
      </w:r>
      <w:proofErr w:type="spellEnd"/>
      <w:r w:rsidR="00866867">
        <w:rPr>
          <w:rFonts w:ascii="Times New Roman" w:hAnsi="Times New Roman" w:cs="Times New Roman"/>
          <w:sz w:val="24"/>
          <w:szCs w:val="24"/>
          <w:lang w:eastAsia="lt-LT"/>
        </w:rPr>
        <w:t>, veikiančio</w:t>
      </w:r>
      <w:r w:rsidR="00866867" w:rsidRPr="00793E23">
        <w:rPr>
          <w:rFonts w:ascii="Times New Roman" w:hAnsi="Times New Roman" w:cs="Times New Roman"/>
          <w:sz w:val="24"/>
          <w:szCs w:val="24"/>
          <w:lang w:eastAsia="lt-LT"/>
        </w:rPr>
        <w:t xml:space="preserve"> pagal </w:t>
      </w:r>
      <w:r w:rsidR="00866867">
        <w:rPr>
          <w:rFonts w:ascii="Times New Roman" w:hAnsi="Times New Roman" w:cs="Times New Roman"/>
          <w:sz w:val="24"/>
          <w:szCs w:val="24"/>
          <w:lang w:eastAsia="lt-LT"/>
        </w:rPr>
        <w:t>2022 m. sausio 1 d. įgaliojimą Nr. SP/2022-01-01/1</w:t>
      </w:r>
      <w:r w:rsidR="00866867"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244DD6" w:rsidRPr="00244DD6">
        <w:rPr>
          <w:rFonts w:ascii="Times New Roman" w:eastAsia="Times New Roman" w:hAnsi="Times New Roman" w:cs="Times New Roman"/>
          <w:color w:val="000000"/>
          <w:sz w:val="24"/>
          <w:szCs w:val="24"/>
          <w:lang w:eastAsia="lt-LT"/>
        </w:rPr>
        <w:t xml:space="preserve">2025 m. balandžio 23 d. </w:t>
      </w:r>
      <w:r w:rsidRPr="00587077">
        <w:rPr>
          <w:rFonts w:ascii="Times New Roman" w:eastAsia="Times New Roman" w:hAnsi="Times New Roman" w:cs="Times New Roman"/>
          <w:color w:val="000000"/>
          <w:sz w:val="24"/>
          <w:szCs w:val="24"/>
          <w:lang w:eastAsia="lt-LT"/>
        </w:rPr>
        <w:t xml:space="preserve">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00B556DA">
        <w:rPr>
          <w:rFonts w:ascii="Times New Roman" w:eastAsia="Times New Roman" w:hAnsi="Times New Roman" w:cs="Times New Roman"/>
          <w:i/>
          <w:sz w:val="24"/>
          <w:szCs w:val="24"/>
          <w:lang w:eastAsia="lt-LT"/>
        </w:rPr>
        <w:t>Metalinė atributika</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(pirkimo </w:t>
      </w:r>
      <w:r w:rsidR="00244DD6" w:rsidRPr="00244DD6">
        <w:rPr>
          <w:rFonts w:ascii="Times New Roman" w:eastAsia="Times New Roman" w:hAnsi="Times New Roman" w:cs="Times New Roman"/>
          <w:color w:val="000000"/>
          <w:sz w:val="24"/>
          <w:szCs w:val="24"/>
          <w:lang w:eastAsia="lt-LT"/>
        </w:rPr>
        <w:t>ID 2301892</w:t>
      </w:r>
      <w:r w:rsidRPr="00587077">
        <w:rPr>
          <w:rFonts w:ascii="Times New Roman" w:eastAsia="Times New Roman" w:hAnsi="Times New Roman" w:cs="Times New Roman"/>
          <w:color w:val="000000"/>
          <w:sz w:val="24"/>
          <w:szCs w:val="24"/>
          <w:lang w:eastAsia="lt-LT"/>
        </w:rPr>
        <w:t>)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979"/>
        <w:gridCol w:w="4255"/>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5BA2F4A6" w14:textId="242BF2A1"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B556DA" w:rsidRPr="00793E23">
              <w:rPr>
                <w:rFonts w:ascii="Times New Roman" w:eastAsia="Times New Roman" w:hAnsi="Times New Roman" w:cs="Times New Roman"/>
                <w:sz w:val="24"/>
                <w:szCs w:val="24"/>
                <w:lang w:eastAsia="lt-LT"/>
              </w:rPr>
              <w:t xml:space="preserve"> pristatyti </w:t>
            </w:r>
            <w:r w:rsidR="008C79C9">
              <w:rPr>
                <w:rFonts w:ascii="Times New Roman" w:eastAsia="Times New Roman" w:hAnsi="Times New Roman" w:cs="Times New Roman"/>
                <w:sz w:val="24"/>
                <w:szCs w:val="24"/>
                <w:lang w:eastAsia="lt-LT"/>
              </w:rPr>
              <w:t xml:space="preserve">gamintojo </w:t>
            </w:r>
            <w:proofErr w:type="spellStart"/>
            <w:r w:rsidR="008C79C9" w:rsidRPr="008C79C9">
              <w:rPr>
                <w:rFonts w:ascii="Times New Roman" w:eastAsia="Times New Roman" w:hAnsi="Times New Roman" w:cs="Times New Roman"/>
                <w:i/>
                <w:sz w:val="24"/>
                <w:szCs w:val="24"/>
                <w:lang w:eastAsia="lt-LT"/>
              </w:rPr>
              <w:t>Sporrong</w:t>
            </w:r>
            <w:proofErr w:type="spellEnd"/>
            <w:r w:rsidR="008C79C9" w:rsidRPr="008C79C9">
              <w:rPr>
                <w:rFonts w:ascii="Times New Roman" w:eastAsia="Times New Roman" w:hAnsi="Times New Roman" w:cs="Times New Roman"/>
                <w:i/>
                <w:sz w:val="24"/>
                <w:szCs w:val="24"/>
                <w:lang w:eastAsia="lt-LT"/>
              </w:rPr>
              <w:t xml:space="preserve"> </w:t>
            </w:r>
            <w:proofErr w:type="spellStart"/>
            <w:r w:rsidR="008C79C9" w:rsidRPr="008C79C9">
              <w:rPr>
                <w:rFonts w:ascii="Times New Roman" w:eastAsia="Times New Roman" w:hAnsi="Times New Roman" w:cs="Times New Roman"/>
                <w:i/>
                <w:sz w:val="24"/>
                <w:szCs w:val="24"/>
                <w:lang w:eastAsia="lt-LT"/>
              </w:rPr>
              <w:t>Eesti</w:t>
            </w:r>
            <w:proofErr w:type="spellEnd"/>
            <w:r w:rsidR="008C79C9" w:rsidRPr="008C79C9">
              <w:rPr>
                <w:rFonts w:ascii="Times New Roman" w:eastAsia="Times New Roman" w:hAnsi="Times New Roman" w:cs="Times New Roman"/>
                <w:i/>
                <w:sz w:val="24"/>
                <w:szCs w:val="24"/>
                <w:lang w:eastAsia="lt-LT"/>
              </w:rPr>
              <w:t xml:space="preserve"> OU</w:t>
            </w:r>
            <w:r w:rsidR="008C79C9">
              <w:rPr>
                <w:rFonts w:ascii="Times New Roman" w:eastAsia="Times New Roman" w:hAnsi="Times New Roman" w:cs="Times New Roman"/>
                <w:sz w:val="24"/>
                <w:szCs w:val="24"/>
                <w:lang w:eastAsia="lt-LT"/>
              </w:rPr>
              <w:t xml:space="preserve"> </w:t>
            </w:r>
            <w:r w:rsidR="00F32E31" w:rsidRPr="00286CD3">
              <w:rPr>
                <w:rFonts w:ascii="Times New Roman" w:eastAsia="Calibri" w:hAnsi="Times New Roman" w:cs="Times New Roman"/>
                <w:b/>
                <w:sz w:val="24"/>
                <w:szCs w:val="24"/>
              </w:rPr>
              <w:t>pakabukus</w:t>
            </w:r>
            <w:r w:rsidR="00B556DA" w:rsidRPr="00793E23">
              <w:rPr>
                <w:rFonts w:ascii="Times New Roman" w:eastAsia="Arial Unicode MS" w:hAnsi="Times New Roman" w:cs="Times New Roman"/>
                <w:sz w:val="24"/>
                <w:szCs w:val="24"/>
                <w:bdr w:val="none" w:sz="0" w:space="0" w:color="auto" w:frame="1"/>
              </w:rPr>
              <w:t xml:space="preserve"> </w:t>
            </w:r>
            <w:r w:rsidR="00B556DA" w:rsidRPr="00793E23">
              <w:rPr>
                <w:rFonts w:ascii="Times New Roman" w:eastAsia="Times New Roman" w:hAnsi="Times New Roman" w:cs="Times New Roman"/>
                <w:sz w:val="24"/>
                <w:szCs w:val="24"/>
                <w:lang w:eastAsia="lt-LT"/>
              </w:rPr>
              <w:t>(toliau – Prekės), atitinkanči</w:t>
            </w:r>
            <w:r w:rsidR="00244DD6">
              <w:rPr>
                <w:rFonts w:ascii="Times New Roman" w:eastAsia="Times New Roman" w:hAnsi="Times New Roman" w:cs="Times New Roman"/>
                <w:sz w:val="24"/>
                <w:szCs w:val="24"/>
                <w:lang w:eastAsia="lt-LT"/>
              </w:rPr>
              <w:t>u</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Pr>
                <w:rFonts w:ascii="Times New Roman" w:eastAsia="Times New Roman" w:hAnsi="Times New Roman" w:cs="Times New Roman"/>
                <w:i/>
                <w:sz w:val="24"/>
                <w:szCs w:val="24"/>
                <w:lang w:eastAsia="lt-LT"/>
              </w:rPr>
              <w:t>T</w:t>
            </w:r>
            <w:r w:rsidR="00B556DA" w:rsidRPr="00721B05">
              <w:rPr>
                <w:rFonts w:ascii="Times New Roman" w:eastAsia="Times New Roman" w:hAnsi="Times New Roman" w:cs="Times New Roman"/>
                <w:i/>
                <w:sz w:val="24"/>
                <w:szCs w:val="24"/>
                <w:lang w:eastAsia="lt-LT"/>
              </w:rPr>
              <w:t>echninė specifikacija</w:t>
            </w:r>
            <w:r w:rsidR="00A269CA">
              <w:rPr>
                <w:rFonts w:ascii="Times New Roman" w:eastAsia="Times New Roman" w:hAnsi="Times New Roman" w:cs="Times New Roman"/>
                <w:i/>
                <w:sz w:val="24"/>
                <w:szCs w:val="24"/>
                <w:lang w:eastAsia="lt-LT"/>
              </w:rPr>
              <w:t xml:space="preserve"> pakabukams</w:t>
            </w:r>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 </w:t>
            </w:r>
            <w:r w:rsidR="008D6E08" w:rsidRPr="00793E23">
              <w:rPr>
                <w:rFonts w:ascii="Times New Roman" w:eastAsia="Times New Roman" w:hAnsi="Times New Roman" w:cs="Times New Roman"/>
                <w:sz w:val="24"/>
                <w:szCs w:val="24"/>
                <w:lang w:eastAsia="lt-LT"/>
              </w:rPr>
              <w:t>nustatytus reikalavimus</w:t>
            </w:r>
            <w:r w:rsidR="00EC5CA3">
              <w:rPr>
                <w:rFonts w:ascii="Times New Roman" w:eastAsia="Times New Roman" w:hAnsi="Times New Roman" w:cs="Times New Roman"/>
                <w:sz w:val="24"/>
                <w:szCs w:val="24"/>
                <w:lang w:eastAsia="lt-LT"/>
              </w:rPr>
              <w:t>.</w:t>
            </w:r>
          </w:p>
          <w:p w14:paraId="463574CB" w14:textId="685B3669" w:rsidR="00244DD6" w:rsidRDefault="009F7A21" w:rsidP="00244DD6">
            <w:pPr>
              <w:spacing w:after="0" w:line="240" w:lineRule="auto"/>
              <w:jc w:val="both"/>
              <w:rPr>
                <w:rFonts w:ascii="Times New Roman" w:hAnsi="Times New Roman" w:cs="Times New Roman"/>
                <w:sz w:val="24"/>
                <w:szCs w:val="24"/>
              </w:rPr>
            </w:pPr>
            <w:r w:rsidRPr="00587077">
              <w:rPr>
                <w:rFonts w:ascii="Times New Roman" w:eastAsia="Calibri" w:hAnsi="Times New Roman" w:cs="Times New Roman"/>
                <w:sz w:val="24"/>
                <w:szCs w:val="24"/>
              </w:rPr>
              <w:t xml:space="preserve">1.2. </w:t>
            </w:r>
            <w:r w:rsidRPr="00A07DF8">
              <w:rPr>
                <w:rFonts w:ascii="Times New Roman" w:eastAsia="Calibri" w:hAnsi="Times New Roman" w:cs="Times New Roman"/>
                <w:sz w:val="24"/>
                <w:szCs w:val="24"/>
              </w:rPr>
              <w:t>Įsigyjamų Prekių kiekis</w:t>
            </w:r>
            <w:r w:rsidR="00E0787C" w:rsidRPr="00A07DF8">
              <w:rPr>
                <w:rFonts w:ascii="Times New Roman" w:eastAsia="Calibri" w:hAnsi="Times New Roman" w:cs="Times New Roman"/>
                <w:sz w:val="24"/>
                <w:szCs w:val="24"/>
              </w:rPr>
              <w:t>:</w:t>
            </w:r>
            <w:r w:rsidR="00EC7331">
              <w:rPr>
                <w:rFonts w:eastAsia="Times New Roman"/>
                <w:b/>
                <w:i/>
                <w:color w:val="000000"/>
              </w:rPr>
              <w:t xml:space="preserve"> </w:t>
            </w:r>
            <w:r w:rsidR="00F32E31" w:rsidRPr="00F32E31">
              <w:rPr>
                <w:rFonts w:ascii="Times New Roman" w:eastAsia="Times New Roman" w:hAnsi="Times New Roman" w:cs="Times New Roman"/>
                <w:b/>
                <w:color w:val="000000"/>
                <w:sz w:val="24"/>
                <w:szCs w:val="24"/>
              </w:rPr>
              <w:t>minimalus</w:t>
            </w:r>
            <w:r w:rsidR="00F32E31" w:rsidRPr="00F32E31">
              <w:rPr>
                <w:rFonts w:ascii="Times New Roman" w:eastAsia="Times New Roman" w:hAnsi="Times New Roman" w:cs="Times New Roman"/>
                <w:color w:val="000000"/>
                <w:sz w:val="24"/>
                <w:szCs w:val="24"/>
              </w:rPr>
              <w:t xml:space="preserve"> – </w:t>
            </w:r>
            <w:r w:rsidR="00F32E31" w:rsidRPr="00F32E31">
              <w:rPr>
                <w:rFonts w:ascii="Times New Roman" w:eastAsia="Times New Roman" w:hAnsi="Times New Roman" w:cs="Times New Roman"/>
                <w:b/>
                <w:color w:val="000000"/>
                <w:sz w:val="24"/>
                <w:szCs w:val="24"/>
              </w:rPr>
              <w:t>6675</w:t>
            </w:r>
            <w:r w:rsidR="00F32E31" w:rsidRPr="00F32E31">
              <w:rPr>
                <w:rFonts w:ascii="Times New Roman" w:eastAsia="Times New Roman" w:hAnsi="Times New Roman" w:cs="Times New Roman"/>
                <w:color w:val="000000"/>
                <w:sz w:val="24"/>
                <w:szCs w:val="24"/>
              </w:rPr>
              <w:t xml:space="preserve"> (šeši tūkstančiai šeši šimtai septyniasdešimt penki) </w:t>
            </w:r>
            <w:r w:rsidR="00F32E31" w:rsidRPr="00F32E31">
              <w:rPr>
                <w:rFonts w:ascii="Times New Roman" w:hAnsi="Times New Roman" w:cs="Times New Roman"/>
                <w:sz w:val="24"/>
                <w:szCs w:val="24"/>
              </w:rPr>
              <w:t>vnt.</w:t>
            </w:r>
            <w:r w:rsidR="00F32E31" w:rsidRPr="00F32E31">
              <w:rPr>
                <w:rFonts w:ascii="Times New Roman" w:eastAsia="Times New Roman" w:hAnsi="Times New Roman" w:cs="Times New Roman"/>
                <w:color w:val="000000"/>
                <w:sz w:val="24"/>
                <w:szCs w:val="24"/>
              </w:rPr>
              <w:t xml:space="preserve">, </w:t>
            </w:r>
            <w:r w:rsidR="00F32E31" w:rsidRPr="00F32E31">
              <w:rPr>
                <w:rFonts w:ascii="Times New Roman" w:eastAsia="Times New Roman" w:hAnsi="Times New Roman" w:cs="Times New Roman"/>
                <w:b/>
                <w:color w:val="000000"/>
                <w:sz w:val="24"/>
                <w:szCs w:val="24"/>
              </w:rPr>
              <w:t>maksimalus – 8678</w:t>
            </w:r>
            <w:r w:rsidR="00F32E31" w:rsidRPr="00F32E31">
              <w:rPr>
                <w:rFonts w:ascii="Times New Roman" w:hAnsi="Times New Roman" w:cs="Times New Roman"/>
                <w:sz w:val="24"/>
                <w:szCs w:val="24"/>
              </w:rPr>
              <w:t xml:space="preserve"> (aštuoni tūkstančiai šeši šimtai septyniasdešimt aštuoni) vnt</w:t>
            </w:r>
            <w:r w:rsidR="00FB16E5" w:rsidRPr="00F32E31">
              <w:rPr>
                <w:rFonts w:ascii="Times New Roman" w:hAnsi="Times New Roman" w:cs="Times New Roman"/>
                <w:sz w:val="24"/>
                <w:szCs w:val="24"/>
              </w:rPr>
              <w:t>.</w:t>
            </w:r>
          </w:p>
          <w:p w14:paraId="721E5B9B" w14:textId="38E01160" w:rsidR="00EC7331" w:rsidRDefault="009F7A21">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 xml:space="preserve">rekių kiekio per visą Sutarties galiojimo laikotarpį. </w:t>
            </w:r>
            <w:r w:rsidR="00EC7331">
              <w:rPr>
                <w:rFonts w:ascii="Times New Roman" w:eastAsia="Times New Roman" w:hAnsi="Times New Roman" w:cs="Times New Roman"/>
                <w:sz w:val="24"/>
                <w:szCs w:val="24"/>
                <w:lang w:eastAsia="lt-LT"/>
              </w:rPr>
              <w:t xml:space="preserve">Prekės </w:t>
            </w:r>
            <w:r w:rsidR="00CC6986" w:rsidRPr="00587077">
              <w:rPr>
                <w:rFonts w:ascii="Times New Roman" w:eastAsia="Times New Roman" w:hAnsi="Times New Roman" w:cs="Times New Roman"/>
                <w:sz w:val="24"/>
                <w:szCs w:val="24"/>
                <w:lang w:eastAsia="lt-LT"/>
              </w:rPr>
              <w:t>įsigyjamos pagal poreikį teikiant užsakymus</w:t>
            </w:r>
            <w:r w:rsidR="00EC7331">
              <w:rPr>
                <w:rFonts w:ascii="Times New Roman" w:eastAsia="Times New Roman" w:hAnsi="Times New Roman" w:cs="Times New Roman"/>
                <w:sz w:val="24"/>
                <w:szCs w:val="24"/>
                <w:lang w:eastAsia="lt-LT"/>
              </w:rPr>
              <w:t xml:space="preserve">. </w:t>
            </w:r>
          </w:p>
          <w:p w14:paraId="11AD2FBD" w14:textId="1E0FA2B7"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1D9A8908"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5FCEDA53" w14:textId="3C349FCF" w:rsidR="00EC5CA3" w:rsidRDefault="00386926" w:rsidP="00A61384">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9F7A21"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244DD6">
              <w:rPr>
                <w:rFonts w:ascii="Times New Roman" w:eastAsia="Calibri" w:hAnsi="Times New Roman" w:cs="Times New Roman"/>
                <w:color w:val="000000"/>
                <w:sz w:val="24"/>
                <w:szCs w:val="24"/>
              </w:rPr>
              <w:t xml:space="preserve"> </w:t>
            </w:r>
            <w:r w:rsidR="00AC3D33">
              <w:rPr>
                <w:rFonts w:ascii="Times New Roman" w:eastAsia="Calibri" w:hAnsi="Times New Roman" w:cs="Times New Roman"/>
                <w:b/>
                <w:color w:val="000000"/>
                <w:sz w:val="24"/>
                <w:szCs w:val="24"/>
              </w:rPr>
              <w:t>63349,40</w:t>
            </w:r>
            <w:r w:rsidR="00244DD6" w:rsidRPr="00B817BC">
              <w:rPr>
                <w:rFonts w:ascii="Times New Roman" w:eastAsia="Calibri" w:hAnsi="Times New Roman" w:cs="Times New Roman"/>
                <w:b/>
                <w:color w:val="000000"/>
                <w:sz w:val="24"/>
                <w:szCs w:val="24"/>
              </w:rPr>
              <w:t xml:space="preserve"> </w:t>
            </w:r>
            <w:proofErr w:type="spellStart"/>
            <w:r w:rsidR="003219B0" w:rsidRPr="00B817BC">
              <w:rPr>
                <w:rFonts w:ascii="Times New Roman" w:eastAsia="Calibri" w:hAnsi="Times New Roman" w:cs="Times New Roman"/>
                <w:b/>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060D16">
              <w:rPr>
                <w:rFonts w:ascii="Times New Roman" w:eastAsia="Calibri" w:hAnsi="Times New Roman" w:cs="Times New Roman"/>
                <w:color w:val="000000"/>
                <w:sz w:val="24"/>
                <w:szCs w:val="24"/>
              </w:rPr>
              <w:t>(</w:t>
            </w:r>
            <w:r w:rsidR="00AC3D33">
              <w:rPr>
                <w:rFonts w:ascii="Times New Roman" w:eastAsia="Calibri" w:hAnsi="Times New Roman" w:cs="Times New Roman"/>
                <w:color w:val="000000"/>
                <w:sz w:val="24"/>
                <w:szCs w:val="24"/>
              </w:rPr>
              <w:t>šešiasdešimt trys tūkstančiai trys šimtai keturiasdešimt devyni eurai, 40 centų</w:t>
            </w:r>
            <w:r w:rsidR="003219B0" w:rsidRPr="00587077">
              <w:rPr>
                <w:rFonts w:ascii="Times New Roman" w:eastAsia="Calibri" w:hAnsi="Times New Roman" w:cs="Times New Roman"/>
                <w:color w:val="000000"/>
                <w:sz w:val="24"/>
                <w:szCs w:val="24"/>
              </w:rPr>
              <w:t xml:space="preserve">) </w:t>
            </w:r>
            <w:r w:rsidR="004E0349" w:rsidRPr="004E0349">
              <w:rPr>
                <w:rFonts w:ascii="Times New Roman" w:eastAsia="Calibri" w:hAnsi="Times New Roman" w:cs="Times New Roman"/>
                <w:color w:val="000000"/>
                <w:sz w:val="24"/>
                <w:szCs w:val="24"/>
              </w:rPr>
              <w:t>be pridėtinės vertės mokesčio (toliau –  PVM) (</w:t>
            </w:r>
            <w:r w:rsidR="004E0349" w:rsidRPr="004E0349">
              <w:rPr>
                <w:rFonts w:ascii="Times New Roman" w:eastAsia="Calibri" w:hAnsi="Times New Roman" w:cs="Times New Roman"/>
                <w:b/>
                <w:i/>
                <w:color w:val="000000"/>
                <w:sz w:val="24"/>
                <w:szCs w:val="24"/>
              </w:rPr>
              <w:t>Pardavėjas</w:t>
            </w:r>
            <w:r w:rsidR="004E0349" w:rsidRPr="004E0349">
              <w:rPr>
                <w:rFonts w:ascii="Times New Roman" w:eastAsia="Calibri" w:hAnsi="Times New Roman" w:cs="Times New Roman"/>
                <w:i/>
                <w:color w:val="000000"/>
                <w:sz w:val="24"/>
                <w:szCs w:val="24"/>
              </w:rPr>
              <w:t xml:space="preserve"> registruotas užsienio valstybėje todėl PVM nėra mokamas, prievolė mokėti PVM Lietuvoje tenka </w:t>
            </w:r>
            <w:r w:rsidR="004E0349" w:rsidRPr="004E0349">
              <w:rPr>
                <w:rFonts w:ascii="Times New Roman" w:eastAsia="Calibri" w:hAnsi="Times New Roman" w:cs="Times New Roman"/>
                <w:b/>
                <w:i/>
                <w:color w:val="000000"/>
                <w:sz w:val="24"/>
                <w:szCs w:val="24"/>
              </w:rPr>
              <w:t>Mokėtojui</w:t>
            </w:r>
            <w:r w:rsidR="004E0349" w:rsidRPr="004E0349">
              <w:rPr>
                <w:rFonts w:ascii="Times New Roman" w:eastAsia="Calibri" w:hAnsi="Times New Roman" w:cs="Times New Roman"/>
                <w:color w:val="000000"/>
                <w:sz w:val="24"/>
                <w:szCs w:val="24"/>
              </w:rPr>
              <w:t xml:space="preserve">). Sudarydamas šią Sutartį, </w:t>
            </w:r>
            <w:r w:rsidR="004E0349" w:rsidRPr="004E0349">
              <w:rPr>
                <w:rFonts w:ascii="Times New Roman" w:eastAsia="Calibri" w:hAnsi="Times New Roman" w:cs="Times New Roman"/>
                <w:b/>
                <w:color w:val="000000"/>
                <w:sz w:val="24"/>
                <w:szCs w:val="24"/>
              </w:rPr>
              <w:t>Pardavėjas</w:t>
            </w:r>
            <w:r w:rsidR="004E0349" w:rsidRPr="004E0349">
              <w:rPr>
                <w:rFonts w:ascii="Times New Roman" w:eastAsia="Calibri" w:hAnsi="Times New Roman" w:cs="Times New Roman"/>
                <w:color w:val="000000"/>
                <w:sz w:val="24"/>
                <w:szCs w:val="24"/>
              </w:rPr>
              <w:t xml:space="preserve"> įvertina visas Prekių apimtis bei prisiima riziką dėl išlaidų dydžių svyravimo</w:t>
            </w:r>
            <w:r w:rsidR="00A61384" w:rsidRPr="00587077">
              <w:rPr>
                <w:rFonts w:ascii="Times New Roman" w:eastAsia="Calibri" w:hAnsi="Times New Roman" w:cs="Times New Roman"/>
                <w:color w:val="000000"/>
                <w:sz w:val="24"/>
                <w:szCs w:val="24"/>
              </w:rPr>
              <w:t>.</w:t>
            </w:r>
            <w:r w:rsidR="00EC5CA3">
              <w:rPr>
                <w:rFonts w:ascii="Times New Roman" w:eastAsia="Times New Roman" w:hAnsi="Times New Roman" w:cs="Times New Roman"/>
                <w:sz w:val="24"/>
                <w:szCs w:val="24"/>
                <w:lang w:eastAsia="lt-LT"/>
              </w:rPr>
              <w:t xml:space="preserve"> Atitinkamai 1 (v</w:t>
            </w:r>
            <w:r w:rsidR="00B817BC">
              <w:rPr>
                <w:rFonts w:ascii="Times New Roman" w:eastAsia="Times New Roman" w:hAnsi="Times New Roman" w:cs="Times New Roman"/>
                <w:sz w:val="24"/>
                <w:szCs w:val="24"/>
                <w:lang w:eastAsia="lt-LT"/>
              </w:rPr>
              <w:t xml:space="preserve">ieno) vieneto Prekės įkainis – </w:t>
            </w:r>
            <w:r w:rsidR="004E0349">
              <w:rPr>
                <w:rFonts w:ascii="Times New Roman" w:eastAsia="Times New Roman" w:hAnsi="Times New Roman" w:cs="Times New Roman"/>
                <w:b/>
                <w:sz w:val="24"/>
                <w:szCs w:val="24"/>
                <w:lang w:eastAsia="lt-LT"/>
              </w:rPr>
              <w:t>7,30</w:t>
            </w:r>
            <w:r w:rsidR="00EC5CA3">
              <w:rPr>
                <w:rFonts w:ascii="Times New Roman" w:eastAsia="Times New Roman" w:hAnsi="Times New Roman" w:cs="Times New Roman"/>
                <w:sz w:val="24"/>
                <w:szCs w:val="24"/>
                <w:lang w:eastAsia="lt-LT"/>
              </w:rPr>
              <w:t xml:space="preserve"> </w:t>
            </w:r>
            <w:proofErr w:type="spellStart"/>
            <w:r w:rsidR="00EC5CA3" w:rsidRPr="00B817BC">
              <w:rPr>
                <w:rFonts w:ascii="Times New Roman" w:eastAsia="Times New Roman" w:hAnsi="Times New Roman" w:cs="Times New Roman"/>
                <w:b/>
                <w:sz w:val="24"/>
                <w:szCs w:val="24"/>
                <w:lang w:eastAsia="lt-LT"/>
              </w:rPr>
              <w:t>Eur</w:t>
            </w:r>
            <w:proofErr w:type="spellEnd"/>
            <w:r w:rsidR="00EC5CA3">
              <w:rPr>
                <w:rFonts w:ascii="Times New Roman" w:eastAsia="Times New Roman" w:hAnsi="Times New Roman" w:cs="Times New Roman"/>
                <w:sz w:val="24"/>
                <w:szCs w:val="24"/>
                <w:lang w:eastAsia="lt-LT"/>
              </w:rPr>
              <w:t xml:space="preserve"> (</w:t>
            </w:r>
            <w:r w:rsidR="004E0349">
              <w:rPr>
                <w:rFonts w:ascii="Times New Roman" w:eastAsia="Times New Roman" w:hAnsi="Times New Roman" w:cs="Times New Roman"/>
                <w:sz w:val="24"/>
                <w:szCs w:val="24"/>
                <w:lang w:eastAsia="lt-LT"/>
              </w:rPr>
              <w:t>septyni eurai, 3</w:t>
            </w:r>
            <w:r w:rsidR="00EC5CA3">
              <w:rPr>
                <w:rFonts w:ascii="Times New Roman" w:eastAsia="Times New Roman" w:hAnsi="Times New Roman" w:cs="Times New Roman"/>
                <w:sz w:val="24"/>
                <w:szCs w:val="24"/>
                <w:lang w:eastAsia="lt-LT"/>
              </w:rPr>
              <w:t>0 centų) be PVM.</w:t>
            </w:r>
          </w:p>
          <w:p w14:paraId="4AB1A74C" w14:textId="005277DA" w:rsidR="00A61384" w:rsidRDefault="00A61384" w:rsidP="00A61384">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Į </w:t>
            </w:r>
            <w:r w:rsidR="00973F0A"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įkainius turi būti įskaičiuoti visi mokesčiai ir visos </w:t>
            </w:r>
            <w:r w:rsidRPr="00587077">
              <w:rPr>
                <w:rFonts w:ascii="Times New Roman" w:eastAsia="Times New Roman" w:hAnsi="Times New Roman" w:cs="Times New Roman"/>
                <w:b/>
                <w:sz w:val="24"/>
                <w:szCs w:val="24"/>
                <w:lang w:eastAsia="lt-LT"/>
              </w:rPr>
              <w:t>Pardavėjo</w:t>
            </w:r>
            <w:r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1C6BF0EB" w14:textId="77777777" w:rsidR="009F7A2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9F7A21" w:rsidRPr="00587077">
              <w:rPr>
                <w:rFonts w:ascii="Times New Roman" w:eastAsia="Times New Roman" w:hAnsi="Times New Roman" w:cs="Times New Roman"/>
                <w:sz w:val="24"/>
                <w:szCs w:val="24"/>
                <w:lang w:eastAsia="lt-LT"/>
              </w:rPr>
              <w:t xml:space="preserve">. Sutarčiai taikoma fiksuoto įkainio kainodara. </w:t>
            </w:r>
          </w:p>
          <w:p w14:paraId="740626D5" w14:textId="77777777" w:rsidR="00BF5FC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2.4</w:t>
            </w:r>
            <w:r w:rsidR="00BF5FC1" w:rsidRPr="00587077">
              <w:rPr>
                <w:rFonts w:ascii="Times New Roman" w:eastAsia="Times New Roman" w:hAnsi="Times New Roman" w:cs="Times New Roman"/>
                <w:sz w:val="24"/>
                <w:szCs w:val="24"/>
                <w:lang w:eastAsia="lt-LT"/>
              </w:rPr>
              <w:t xml:space="preserve"> papunkčiuose.</w:t>
            </w:r>
          </w:p>
          <w:p w14:paraId="2B0CB3D0" w14:textId="77777777" w:rsidR="00FC7776"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FD354F" w:rsidRPr="00E93542">
              <w:rPr>
                <w:rFonts w:ascii="Times New Roman" w:eastAsia="Calibri" w:hAnsi="Times New Roman" w:cs="Times New Roman"/>
                <w:b/>
                <w:i/>
                <w:sz w:val="24"/>
                <w:szCs w:val="24"/>
              </w:rPr>
              <w:t>vartojimo prekių ir paslaugų</w:t>
            </w:r>
            <w:r w:rsidR="00FD354F">
              <w:rPr>
                <w:rFonts w:ascii="Times New Roman" w:eastAsia="Calibri" w:hAnsi="Times New Roman" w:cs="Times New Roman"/>
                <w:sz w:val="24"/>
                <w:szCs w:val="24"/>
              </w:rPr>
              <w:t xml:space="preserve"> </w:t>
            </w:r>
            <w:r w:rsidR="00FD354F" w:rsidRPr="002F4E81">
              <w:rPr>
                <w:rFonts w:ascii="Times New Roman" w:eastAsia="Times New Roman" w:hAnsi="Times New Roman" w:cs="Times New Roman"/>
                <w:b/>
                <w:i/>
                <w:iCs/>
                <w:sz w:val="24"/>
                <w:szCs w:val="24"/>
                <w:lang w:eastAsia="lt-LT"/>
              </w:rPr>
              <w:t>kainų</w:t>
            </w:r>
            <w:r w:rsidR="00FD354F" w:rsidRPr="002F4E81">
              <w:rPr>
                <w:rFonts w:ascii="Times New Roman" w:eastAsia="Times New Roman" w:hAnsi="Times New Roman" w:cs="Times New Roman"/>
                <w:i/>
                <w:iCs/>
                <w:color w:val="1F497D"/>
                <w:sz w:val="24"/>
                <w:szCs w:val="24"/>
                <w:lang w:eastAsia="lt-LT"/>
              </w:rPr>
              <w:t xml:space="preserve"> </w:t>
            </w:r>
            <w:r w:rsidR="00FD354F" w:rsidRPr="002F4E81">
              <w:rPr>
                <w:rFonts w:ascii="Times New Roman" w:eastAsia="Times New Roman" w:hAnsi="Times New Roman" w:cs="Times New Roman"/>
                <w:b/>
                <w:i/>
                <w:sz w:val="24"/>
                <w:szCs w:val="24"/>
                <w:lang w:eastAsia="lt-LT"/>
              </w:rPr>
              <w:t>pokytis (k)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4 punkte, padidėja/sumažėja 15</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w:t>
            </w:r>
            <w:r w:rsidR="00FD354F" w:rsidRPr="002F4E81">
              <w:rPr>
                <w:rFonts w:ascii="Times New Roman" w:eastAsia="Times New Roman" w:hAnsi="Times New Roman" w:cs="Times New Roman"/>
                <w:sz w:val="24"/>
                <w:szCs w:val="24"/>
                <w:lang w:eastAsia="lt-LT"/>
              </w:rPr>
              <w:lastRenderedPageBreak/>
              <w:t xml:space="preserve">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215B04E9"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3BD82A06"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ED0F7AD"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61BA9D55" w14:textId="77777777" w:rsidR="009F7A21" w:rsidRPr="00587077" w:rsidRDefault="00A31DCE"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4F32BEE3"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68D1F1B7"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5932DEDB" w14:textId="77777777"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Metalo gaminių, išskyrus mašinas ir įrenginius, gamyba</w:t>
            </w:r>
            <w:r w:rsidR="002C1666" w:rsidRPr="0089227D">
              <w:rPr>
                <w:rFonts w:ascii="Times New Roman" w:eastAsia="Calibri" w:hAnsi="Times New Roman" w:cs="Times New Roman"/>
                <w:sz w:val="24"/>
                <w:szCs w:val="24"/>
                <w:lang w:val="en-US"/>
              </w:rPr>
              <w:t>”</w:t>
            </w:r>
            <w:r w:rsidR="002C1666" w:rsidRPr="0089227D">
              <w:rPr>
                <w:rFonts w:ascii="Times New Roman" w:eastAsia="Calibri" w:hAnsi="Times New Roman" w:cs="Times New Roman"/>
                <w:sz w:val="24"/>
                <w:szCs w:val="24"/>
              </w:rPr>
              <w:t>)</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0F9C6E8C"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F49B56A" w14:textId="7777777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sz w:val="24"/>
                <w:szCs w:val="24"/>
              </w:rPr>
              <w:t>Metalo gaminių, išskyrus mašinas ir įrenginius, gamyba</w:t>
            </w:r>
            <w:r w:rsidR="00C87403" w:rsidRPr="0089227D">
              <w:rPr>
                <w:rFonts w:ascii="Times New Roman" w:eastAsia="Calibri" w:hAnsi="Times New Roman" w:cs="Times New Roman"/>
                <w:sz w:val="24"/>
                <w:szCs w:val="24"/>
                <w:lang w:val="en-US"/>
              </w:rPr>
              <w:t>”</w:t>
            </w:r>
            <w:r w:rsidR="00C87403">
              <w:rPr>
                <w:rFonts w:ascii="Times New Roman" w:eastAsia="Calibri" w:hAnsi="Times New Roman" w:cs="Times New Roman"/>
                <w:sz w:val="24"/>
                <w:szCs w:val="24"/>
                <w:lang w:val="en-US"/>
              </w:rPr>
              <w:t xml:space="preserve">/ visa </w:t>
            </w:r>
            <w:proofErr w:type="spellStart"/>
            <w:r w:rsidR="00C87403">
              <w:rPr>
                <w:rFonts w:ascii="Times New Roman" w:eastAsia="Calibri" w:hAnsi="Times New Roman" w:cs="Times New Roman"/>
                <w:sz w:val="24"/>
                <w:szCs w:val="24"/>
                <w:lang w:val="en-US"/>
              </w:rPr>
              <w:t>rinka</w:t>
            </w:r>
            <w:proofErr w:type="spellEnd"/>
            <w:r w:rsidR="00C87403" w:rsidRPr="0089227D">
              <w:rPr>
                <w:rFonts w:ascii="Times New Roman" w:eastAsia="Calibri" w:hAnsi="Times New Roman" w:cs="Times New Roman"/>
                <w:sz w:val="24"/>
                <w:szCs w:val="24"/>
              </w:rPr>
              <w:t>)</w:t>
            </w:r>
            <w:r w:rsidRPr="00587077">
              <w:rPr>
                <w:rFonts w:ascii="Times New Roman" w:eastAsia="Calibri" w:hAnsi="Times New Roman" w:cs="Times New Roman"/>
                <w:sz w:val="24"/>
                <w:szCs w:val="24"/>
              </w:rPr>
              <w:t>;</w:t>
            </w:r>
          </w:p>
          <w:p w14:paraId="49C1AB6D" w14:textId="77777777"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gamintojų parduotos pramonės produkcijos kainų indeksas (</w:t>
            </w:r>
            <w:r w:rsidR="00C87403" w:rsidRPr="00D950F8">
              <w:rPr>
                <w:rFonts w:ascii="Times New Roman" w:eastAsia="Calibri" w:hAnsi="Times New Roman" w:cs="Times New Roman"/>
                <w:iCs/>
                <w:sz w:val="24"/>
                <w:szCs w:val="24"/>
              </w:rPr>
              <w:t>pasirenkamas „</w:t>
            </w:r>
            <w:r w:rsidR="00C87403" w:rsidRPr="00D950F8">
              <w:rPr>
                <w:rFonts w:ascii="Times New Roman" w:eastAsia="Calibri" w:hAnsi="Times New Roman" w:cs="Times New Roman"/>
                <w:sz w:val="24"/>
                <w:szCs w:val="24"/>
              </w:rPr>
              <w:t>Apdirbamoji gamyba</w:t>
            </w:r>
            <w:r w:rsidR="00C87403" w:rsidRPr="00D950F8">
              <w:rPr>
                <w:rFonts w:ascii="Times New Roman" w:eastAsia="Calibri" w:hAnsi="Times New Roman" w:cs="Times New Roman"/>
                <w:iCs/>
                <w:sz w:val="24"/>
                <w:szCs w:val="24"/>
              </w:rPr>
              <w:t xml:space="preserve">“ </w:t>
            </w:r>
            <w:r w:rsidR="00C87403" w:rsidRPr="0089227D">
              <w:rPr>
                <w:iCs/>
              </w:rPr>
              <w:sym w:font="Wingdings" w:char="F0E0"/>
            </w:r>
            <w:r w:rsidR="00C87403" w:rsidRPr="00D950F8">
              <w:rPr>
                <w:rFonts w:ascii="Times New Roman" w:eastAsia="Calibri" w:hAnsi="Times New Roman" w:cs="Times New Roman"/>
                <w:iCs/>
                <w:sz w:val="24"/>
                <w:szCs w:val="24"/>
              </w:rPr>
              <w:t xml:space="preserve"> „</w:t>
            </w:r>
            <w:r w:rsidR="00C87403" w:rsidRPr="00D950F8">
              <w:rPr>
                <w:rFonts w:ascii="Times New Roman" w:eastAsia="Calibri" w:hAnsi="Times New Roman" w:cs="Times New Roman"/>
                <w:sz w:val="24"/>
                <w:szCs w:val="24"/>
              </w:rPr>
              <w:t>Metalo gaminių, išskyrus mašinas ir įrenginius, gamyba</w:t>
            </w:r>
            <w:r w:rsidR="00C87403" w:rsidRPr="00D950F8">
              <w:rPr>
                <w:rFonts w:ascii="Times New Roman" w:eastAsia="Calibri" w:hAnsi="Times New Roman" w:cs="Times New Roman"/>
                <w:sz w:val="24"/>
                <w:szCs w:val="24"/>
                <w:lang w:val="en-US"/>
              </w:rPr>
              <w:t xml:space="preserve">”/ visa </w:t>
            </w:r>
            <w:proofErr w:type="spellStart"/>
            <w:r w:rsidR="00C87403" w:rsidRPr="00D950F8">
              <w:rPr>
                <w:rFonts w:ascii="Times New Roman" w:eastAsia="Calibri" w:hAnsi="Times New Roman" w:cs="Times New Roman"/>
                <w:sz w:val="24"/>
                <w:szCs w:val="24"/>
                <w:lang w:val="en-US"/>
              </w:rPr>
              <w:t>rinka</w:t>
            </w:r>
            <w:proofErr w:type="spellEnd"/>
            <w:r w:rsidR="00C87403" w:rsidRPr="00D950F8">
              <w:rPr>
                <w:rFonts w:ascii="Times New Roman" w:eastAsia="Calibri" w:hAnsi="Times New Roman" w:cs="Times New Roman"/>
                <w:sz w:val="24"/>
                <w:szCs w:val="24"/>
              </w:rPr>
              <w:t>)</w:t>
            </w:r>
            <w:r w:rsidRPr="00587077">
              <w:rPr>
                <w:rFonts w:ascii="Times New Roman" w:eastAsia="Calibri" w:hAnsi="Times New Roman" w:cs="Times New Roman"/>
                <w:sz w:val="24"/>
                <w:szCs w:val="24"/>
              </w:rPr>
              <w:t>;</w:t>
            </w:r>
          </w:p>
          <w:p w14:paraId="25DA619F" w14:textId="77777777" w:rsidR="00A20BF2" w:rsidRPr="00587077" w:rsidRDefault="003309CC"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45DFCF40"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361EB6D2"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535877B2"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7. Jeigu Vartojimo </w:t>
            </w:r>
            <w:r w:rsidR="00587077" w:rsidRPr="00587077">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 xml:space="preserve">rekių ir paslaugų kainų pokytis (k), apskaičiuotas kaip nustatyta </w:t>
            </w:r>
            <w:r>
              <w:rPr>
                <w:rFonts w:ascii="Times New Roman" w:eastAsia="Times New Roman" w:hAnsi="Times New Roman" w:cs="Times New Roman"/>
                <w:sz w:val="24"/>
                <w:szCs w:val="24"/>
                <w:lang w:eastAsia="lt-LT"/>
              </w:rPr>
              <w:t>2.4</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03F4C69A" w14:textId="77777777" w:rsidR="00A20BF2" w:rsidRPr="00587077" w:rsidRDefault="003309CC"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6073BABD"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3309CC">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205A651C" w14:textId="7C5A3BDA" w:rsidR="00AB3BBC" w:rsidRPr="00EC0689" w:rsidRDefault="009F7A21" w:rsidP="00EC0689">
            <w:pPr>
              <w:spacing w:after="0" w:line="240" w:lineRule="auto"/>
              <w:ind w:right="57"/>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 pristatyti</w:t>
            </w:r>
            <w:r w:rsidR="00EC7331" w:rsidRPr="00E10555">
              <w:rPr>
                <w:rFonts w:ascii="Times New Roman" w:eastAsia="Calibri" w:hAnsi="Times New Roman" w:cs="Times New Roman"/>
                <w:sz w:val="24"/>
                <w:szCs w:val="24"/>
              </w:rPr>
              <w:t xml:space="preserve"> </w:t>
            </w:r>
            <w:r w:rsidR="00EC7331">
              <w:rPr>
                <w:rFonts w:ascii="Times New Roman" w:eastAsia="Calibri" w:hAnsi="Times New Roman" w:cs="Times New Roman"/>
                <w:bCs/>
                <w:sz w:val="24"/>
                <w:szCs w:val="24"/>
              </w:rPr>
              <w:t xml:space="preserve">Prekes </w:t>
            </w:r>
            <w:r w:rsidR="00B12E10">
              <w:rPr>
                <w:rFonts w:ascii="Times New Roman" w:eastAsia="Calibri" w:hAnsi="Times New Roman" w:cs="Times New Roman"/>
                <w:sz w:val="24"/>
                <w:szCs w:val="24"/>
                <w:lang w:eastAsia="lt-LT"/>
              </w:rPr>
              <w:t>pagal</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D17826" w:rsidRPr="00587077">
              <w:rPr>
                <w:rFonts w:ascii="Times New Roman" w:hAnsi="Times New Roman" w:cs="Times New Roman"/>
                <w:b/>
                <w:sz w:val="24"/>
                <w:szCs w:val="24"/>
              </w:rPr>
              <w:t>per</w:t>
            </w:r>
            <w:r w:rsidR="00D17826" w:rsidRPr="00587077">
              <w:rPr>
                <w:rFonts w:ascii="Times New Roman" w:hAnsi="Times New Roman" w:cs="Times New Roman"/>
                <w:sz w:val="24"/>
                <w:szCs w:val="24"/>
              </w:rPr>
              <w:t xml:space="preserve"> </w:t>
            </w:r>
            <w:r w:rsidR="00D17826">
              <w:rPr>
                <w:rFonts w:ascii="Times New Roman" w:hAnsi="Times New Roman" w:cs="Times New Roman"/>
                <w:b/>
                <w:sz w:val="24"/>
                <w:szCs w:val="24"/>
              </w:rPr>
              <w:t>3</w:t>
            </w:r>
            <w:r w:rsidR="00D17826" w:rsidRPr="00587077">
              <w:rPr>
                <w:rFonts w:ascii="Times New Roman" w:hAnsi="Times New Roman" w:cs="Times New Roman"/>
                <w:b/>
                <w:sz w:val="24"/>
                <w:szCs w:val="24"/>
              </w:rPr>
              <w:t xml:space="preserve"> (</w:t>
            </w:r>
            <w:r w:rsidR="00D17826">
              <w:rPr>
                <w:rFonts w:ascii="Times New Roman" w:hAnsi="Times New Roman" w:cs="Times New Roman"/>
                <w:b/>
                <w:sz w:val="24"/>
                <w:szCs w:val="24"/>
              </w:rPr>
              <w:t>tris</w:t>
            </w:r>
            <w:r w:rsidR="00D17826" w:rsidRPr="00587077">
              <w:rPr>
                <w:rFonts w:ascii="Times New Roman" w:hAnsi="Times New Roman" w:cs="Times New Roman"/>
                <w:b/>
                <w:sz w:val="24"/>
                <w:szCs w:val="24"/>
              </w:rPr>
              <w:t>)</w:t>
            </w:r>
            <w:r w:rsidR="00D17826" w:rsidRPr="00587077">
              <w:rPr>
                <w:rFonts w:ascii="Times New Roman" w:hAnsi="Times New Roman" w:cs="Times New Roman"/>
                <w:sz w:val="24"/>
                <w:szCs w:val="24"/>
              </w:rPr>
              <w:t xml:space="preserve"> </w:t>
            </w:r>
            <w:r w:rsidR="00D17826">
              <w:rPr>
                <w:rFonts w:ascii="Times New Roman" w:hAnsi="Times New Roman" w:cs="Times New Roman"/>
                <w:b/>
                <w:sz w:val="24"/>
                <w:szCs w:val="24"/>
              </w:rPr>
              <w:t>mėnesius</w:t>
            </w:r>
            <w:r w:rsidR="00D17826" w:rsidRPr="00587077">
              <w:rPr>
                <w:rFonts w:ascii="Times New Roman" w:hAnsi="Times New Roman" w:cs="Times New Roman"/>
                <w:sz w:val="24"/>
                <w:szCs w:val="24"/>
              </w:rPr>
              <w:t xml:space="preserve"> </w:t>
            </w:r>
            <w:r w:rsidR="006A6F2D" w:rsidRPr="00587077">
              <w:rPr>
                <w:rFonts w:ascii="Times New Roman" w:hAnsi="Times New Roman" w:cs="Times New Roman"/>
                <w:sz w:val="24"/>
                <w:szCs w:val="24"/>
              </w:rPr>
              <w:t>nuo užsakym</w:t>
            </w:r>
            <w:r w:rsidR="0006738E">
              <w:rPr>
                <w:rFonts w:ascii="Times New Roman" w:hAnsi="Times New Roman" w:cs="Times New Roman"/>
                <w:sz w:val="24"/>
                <w:szCs w:val="24"/>
              </w:rPr>
              <w:t>o</w:t>
            </w:r>
            <w:r w:rsidR="006A6F2D" w:rsidRPr="00587077">
              <w:rPr>
                <w:rFonts w:ascii="Times New Roman" w:hAnsi="Times New Roman" w:cs="Times New Roman"/>
                <w:sz w:val="24"/>
                <w:szCs w:val="24"/>
              </w:rPr>
              <w:t xml:space="preserve"> pateikimo dienos. </w:t>
            </w:r>
            <w:r w:rsidR="006F6C9F">
              <w:rPr>
                <w:rFonts w:ascii="Times New Roman" w:hAnsi="Times New Roman" w:cs="Times New Roman"/>
                <w:sz w:val="24"/>
                <w:szCs w:val="24"/>
              </w:rPr>
              <w:t>Pirmas užsakymas gali būti pateiktas ne anksčiau nei po 1 (vieno) mėnesio nuo Sutarties įsigaliojimo dienos.</w:t>
            </w:r>
            <w:r w:rsidR="00B12E10">
              <w:rPr>
                <w:rFonts w:ascii="Times New Roman" w:hAnsi="Times New Roman" w:cs="Times New Roman"/>
                <w:sz w:val="24"/>
                <w:szCs w:val="24"/>
              </w:rPr>
              <w:t xml:space="preserve"> </w:t>
            </w:r>
            <w:r w:rsidR="00B12E10" w:rsidRPr="00E10555">
              <w:rPr>
                <w:rFonts w:ascii="Times New Roman" w:eastAsia="Times New Roman" w:hAnsi="Times New Roman" w:cs="Times New Roman"/>
                <w:sz w:val="24"/>
                <w:szCs w:val="24"/>
              </w:rPr>
              <w:t xml:space="preserve">Užsakymai </w:t>
            </w:r>
            <w:r w:rsidR="00B12E10">
              <w:rPr>
                <w:rFonts w:ascii="Times New Roman" w:eastAsia="Times New Roman" w:hAnsi="Times New Roman" w:cs="Times New Roman"/>
                <w:sz w:val="24"/>
                <w:szCs w:val="24"/>
              </w:rPr>
              <w:t xml:space="preserve">pateikiami užpildant Sutarties </w:t>
            </w:r>
            <w:r w:rsidR="00EC5CA3">
              <w:rPr>
                <w:rFonts w:ascii="Times New Roman" w:eastAsia="Times New Roman" w:hAnsi="Times New Roman" w:cs="Times New Roman"/>
                <w:sz w:val="24"/>
                <w:szCs w:val="24"/>
              </w:rPr>
              <w:t>2</w:t>
            </w:r>
            <w:r w:rsidR="00B12E10" w:rsidRPr="00E10555">
              <w:rPr>
                <w:rFonts w:ascii="Times New Roman" w:eastAsia="Times New Roman" w:hAnsi="Times New Roman" w:cs="Times New Roman"/>
                <w:sz w:val="24"/>
                <w:szCs w:val="24"/>
              </w:rPr>
              <w:t xml:space="preserve"> priede „</w:t>
            </w:r>
            <w:r w:rsidR="00B12E10" w:rsidRPr="00E10555">
              <w:rPr>
                <w:rFonts w:ascii="Times New Roman" w:eastAsia="Times New Roman" w:hAnsi="Times New Roman" w:cs="Times New Roman"/>
                <w:i/>
                <w:sz w:val="24"/>
                <w:szCs w:val="24"/>
                <w:lang w:eastAsia="lt-LT"/>
              </w:rPr>
              <w:t>Prekių užsakymo forma</w:t>
            </w:r>
            <w:r w:rsidR="00B12E10" w:rsidRPr="00E10555">
              <w:rPr>
                <w:rFonts w:ascii="Times New Roman" w:eastAsia="Times New Roman" w:hAnsi="Times New Roman" w:cs="Times New Roman"/>
                <w:sz w:val="24"/>
                <w:szCs w:val="24"/>
              </w:rPr>
              <w:t xml:space="preserve">“ </w:t>
            </w:r>
            <w:r w:rsidR="00B12E10" w:rsidRPr="00E10555">
              <w:rPr>
                <w:rFonts w:ascii="Times New Roman" w:eastAsia="Times New Roman" w:hAnsi="Times New Roman" w:cs="Times New Roman"/>
                <w:sz w:val="24"/>
                <w:szCs w:val="24"/>
                <w:lang w:eastAsia="lt-LT"/>
              </w:rPr>
              <w:t xml:space="preserve">pateiktą formą </w:t>
            </w:r>
            <w:r w:rsidR="00B12E10">
              <w:rPr>
                <w:rFonts w:ascii="Times New Roman" w:eastAsia="Times New Roman" w:hAnsi="Times New Roman" w:cs="Times New Roman"/>
                <w:sz w:val="24"/>
                <w:szCs w:val="24"/>
                <w:lang w:eastAsia="lt-LT"/>
              </w:rPr>
              <w:t xml:space="preserve">(toliau – </w:t>
            </w:r>
            <w:r w:rsidR="00EC5CA3">
              <w:rPr>
                <w:rFonts w:ascii="Times New Roman" w:eastAsia="Times New Roman" w:hAnsi="Times New Roman" w:cs="Times New Roman"/>
                <w:sz w:val="24"/>
                <w:szCs w:val="24"/>
                <w:lang w:eastAsia="lt-LT"/>
              </w:rPr>
              <w:t>2</w:t>
            </w:r>
            <w:r w:rsidR="00B12E10">
              <w:rPr>
                <w:rFonts w:ascii="Times New Roman" w:eastAsia="Times New Roman" w:hAnsi="Times New Roman" w:cs="Times New Roman"/>
                <w:sz w:val="24"/>
                <w:szCs w:val="24"/>
                <w:lang w:eastAsia="lt-LT"/>
              </w:rPr>
              <w:t xml:space="preserve"> priedas) </w:t>
            </w:r>
            <w:r w:rsidR="00EC7331" w:rsidRPr="00587077">
              <w:rPr>
                <w:rFonts w:ascii="Times New Roman" w:eastAsia="Times New Roman" w:hAnsi="Times New Roman" w:cs="Times New Roman"/>
                <w:sz w:val="24"/>
                <w:szCs w:val="24"/>
                <w:lang w:eastAsia="lt-LT"/>
              </w:rPr>
              <w:t xml:space="preserve">Sutarties specialiosios dalies 9.11 punkte nurodytu </w:t>
            </w:r>
            <w:r w:rsidR="00EC7331" w:rsidRPr="00587077">
              <w:rPr>
                <w:rFonts w:ascii="Times New Roman" w:eastAsia="Times New Roman" w:hAnsi="Times New Roman" w:cs="Times New Roman"/>
                <w:b/>
                <w:sz w:val="24"/>
                <w:szCs w:val="24"/>
                <w:lang w:eastAsia="lt-LT"/>
              </w:rPr>
              <w:t>Pardavėjo</w:t>
            </w:r>
            <w:r w:rsidR="00EC7331" w:rsidRPr="00587077">
              <w:rPr>
                <w:rFonts w:ascii="Times New Roman" w:eastAsia="Times New Roman" w:hAnsi="Times New Roman" w:cs="Times New Roman"/>
                <w:sz w:val="24"/>
                <w:szCs w:val="24"/>
                <w:lang w:eastAsia="lt-LT"/>
              </w:rPr>
              <w:t xml:space="preserve"> el. paštu.</w:t>
            </w:r>
          </w:p>
          <w:p w14:paraId="46E59B11" w14:textId="77777777"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Savanorių pr. 8, Vilnius Lietuva. </w:t>
            </w:r>
            <w:r w:rsidR="00CE6681" w:rsidRPr="00587077">
              <w:rPr>
                <w:rFonts w:ascii="Times New Roman" w:hAnsi="Times New Roman" w:cs="Times New Roman"/>
                <w:sz w:val="24"/>
                <w:szCs w:val="24"/>
              </w:rPr>
              <w:t>Prekių pristatymo sąlygos – DDP INCOTERMS 2020.</w:t>
            </w:r>
          </w:p>
          <w:p w14:paraId="717AC858" w14:textId="31A0BD5E"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4BC358CE" w14:textId="5F4DF821"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lastRenderedPageBreak/>
              <w:t>3.</w:t>
            </w:r>
            <w:r w:rsidR="00EC0689">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2032B8FF" w14:textId="01BBC631"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EC0689">
              <w:rPr>
                <w:rFonts w:ascii="Times New Roman" w:eastAsia="Times New Roman" w:hAnsi="Times New Roman" w:cs="Times New Roman"/>
                <w:bCs/>
                <w:sz w:val="24"/>
                <w:szCs w:val="24"/>
                <w:lang w:eastAsia="lt-LT"/>
              </w:rPr>
              <w:t>5</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54EFC02A" w14:textId="21397A81"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EC0689">
              <w:rPr>
                <w:rFonts w:ascii="Times New Roman" w:eastAsia="Calibri" w:hAnsi="Times New Roman" w:cs="Times New Roman"/>
                <w:sz w:val="24"/>
                <w:szCs w:val="24"/>
                <w:lang w:eastAsia="lt-LT"/>
              </w:rPr>
              <w:t>6</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4. Apmokėjimo tvarka</w:t>
            </w:r>
          </w:p>
          <w:p w14:paraId="52A988E5"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CF593C7" w14:textId="7C23F67D"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14AEAB2F"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401D907A"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93C6592" w14:textId="47583124"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EC0689">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papunktyje.</w:t>
            </w:r>
          </w:p>
          <w:p w14:paraId="2D11764B" w14:textId="17C2030C"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EC0689">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ir 3.</w:t>
            </w:r>
            <w:r w:rsidR="00EC0689">
              <w:rPr>
                <w:rFonts w:ascii="Times New Roman" w:eastAsia="Times New Roman" w:hAnsi="Times New Roman" w:cs="Times New Roman"/>
                <w:sz w:val="24"/>
                <w:szCs w:val="24"/>
                <w:lang w:eastAsia="lt-LT"/>
              </w:rPr>
              <w:t>6</w:t>
            </w:r>
            <w:r w:rsidRPr="00587077">
              <w:rPr>
                <w:rFonts w:ascii="Times New Roman" w:eastAsia="Times New Roman" w:hAnsi="Times New Roman" w:cs="Times New Roman"/>
                <w:sz w:val="24"/>
                <w:szCs w:val="24"/>
                <w:lang w:eastAsia="lt-LT"/>
              </w:rPr>
              <w:t xml:space="preserve">  papunkčių reikalavimų;</w:t>
            </w:r>
          </w:p>
          <w:p w14:paraId="11F3F67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F80E46">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252A644D" w14:textId="178B2B17"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22251B">
              <w:rPr>
                <w:rFonts w:ascii="Times New Roman" w:hAnsi="Times New Roman" w:cs="Times New Roman"/>
                <w:sz w:val="24"/>
                <w:szCs w:val="24"/>
              </w:rPr>
              <w:t xml:space="preserve">prekės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77777777"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prekes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27AB5A2D" w14:textId="39331C90"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244FCD" w:rsidRPr="00587077">
              <w:rPr>
                <w:rFonts w:ascii="Times New Roman" w:eastAsia="Times New Roman" w:hAnsi="Times New Roman" w:cs="Times New Roman"/>
                <w:sz w:val="24"/>
                <w:szCs w:val="24"/>
                <w:lang w:eastAsia="lt-LT"/>
              </w:rPr>
              <w:t xml:space="preserve">pristatant Prekės </w:t>
            </w:r>
            <w:r w:rsidR="00244FCD" w:rsidRPr="00587077">
              <w:rPr>
                <w:rFonts w:ascii="Times New Roman" w:hAnsi="Times New Roman" w:cs="Times New Roman"/>
                <w:sz w:val="24"/>
                <w:szCs w:val="24"/>
              </w:rPr>
              <w:t xml:space="preserve">kartu su pirma Prekių partija </w:t>
            </w:r>
            <w:r w:rsidR="009F7A21" w:rsidRPr="00587077">
              <w:rPr>
                <w:rFonts w:ascii="Times New Roman" w:eastAsia="Times New Roman" w:hAnsi="Times New Roman" w:cs="Times New Roman"/>
                <w:sz w:val="24"/>
                <w:szCs w:val="24"/>
                <w:lang w:eastAsia="lt-LT"/>
              </w:rPr>
              <w:t>turi pateikti:</w:t>
            </w:r>
          </w:p>
          <w:p w14:paraId="24709FA0" w14:textId="3F6E3B98" w:rsidR="008567D5" w:rsidRPr="00587077" w:rsidRDefault="0008656E" w:rsidP="008567D5">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sz w:val="24"/>
                <w:szCs w:val="24"/>
              </w:rPr>
              <w:t>6.</w:t>
            </w:r>
            <w:r w:rsidR="009B2124" w:rsidRPr="00587077">
              <w:rPr>
                <w:rFonts w:ascii="Times New Roman" w:eastAsia="Times New Roman" w:hAnsi="Times New Roman" w:cs="Times New Roman"/>
                <w:sz w:val="24"/>
                <w:szCs w:val="24"/>
              </w:rPr>
              <w:t>3</w:t>
            </w:r>
            <w:r w:rsidR="009F07DA">
              <w:rPr>
                <w:rFonts w:ascii="Times New Roman" w:eastAsia="Times New Roman" w:hAnsi="Times New Roman" w:cs="Times New Roman"/>
                <w:sz w:val="24"/>
                <w:szCs w:val="24"/>
              </w:rPr>
              <w:t>.1</w:t>
            </w:r>
            <w:r w:rsidRPr="00587077">
              <w:rPr>
                <w:rFonts w:ascii="Times New Roman" w:eastAsia="Times New Roman" w:hAnsi="Times New Roman" w:cs="Times New Roman"/>
                <w:sz w:val="24"/>
                <w:szCs w:val="24"/>
              </w:rPr>
              <w:t>.</w:t>
            </w:r>
            <w:r w:rsidR="00116500" w:rsidRPr="00587077">
              <w:rPr>
                <w:rFonts w:ascii="Times New Roman" w:hAnsi="Times New Roman" w:cs="Times New Roman"/>
                <w:sz w:val="24"/>
                <w:szCs w:val="24"/>
              </w:rPr>
              <w:t xml:space="preserve"> </w:t>
            </w:r>
            <w:r w:rsidR="009F07DA">
              <w:rPr>
                <w:rFonts w:ascii="Times New Roman" w:eastAsia="Times New Roman" w:hAnsi="Times New Roman" w:cs="Times New Roman"/>
                <w:sz w:val="24"/>
                <w:szCs w:val="24"/>
                <w:lang w:eastAsia="lt-LT"/>
              </w:rPr>
              <w:t>gamintojo atitikties deklaraciją, parengtą pagal LST EN ISO/IEC 17050:1 standarto formos A2 pavyzdį arba lygiavertį standartą</w:t>
            </w:r>
            <w:r w:rsidR="0022251B">
              <w:rPr>
                <w:rFonts w:ascii="Times New Roman" w:hAnsi="Times New Roman" w:cs="Times New Roman"/>
                <w:color w:val="000000"/>
                <w:sz w:val="24"/>
                <w:szCs w:val="24"/>
              </w:rPr>
              <w:t>, kad prekės atitinka Sutarties 1 priede nurodytus reikalavimus,</w:t>
            </w:r>
          </w:p>
          <w:p w14:paraId="0FA8710E" w14:textId="2591BA3C" w:rsidR="00A63698" w:rsidRPr="009F07DA" w:rsidRDefault="009F7A21" w:rsidP="008567D5">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00296F97">
              <w:rPr>
                <w:rFonts w:ascii="Times New Roman" w:eastAsia="Times New Roman" w:hAnsi="Times New Roman" w:cs="Times New Roman"/>
                <w:sz w:val="24"/>
                <w:szCs w:val="24"/>
              </w:rPr>
              <w:t>2 priedo II skyriuje „Pakuotės“</w:t>
            </w:r>
            <w:r w:rsidR="00084A3C" w:rsidRPr="00587077">
              <w:rPr>
                <w:rFonts w:ascii="Times New Roman" w:eastAsia="Times New Roman" w:hAnsi="Times New Roman" w:cs="Times New Roman"/>
                <w:i/>
                <w:sz w:val="24"/>
                <w:szCs w:val="24"/>
              </w:rPr>
              <w:t>;</w:t>
            </w:r>
            <w:r w:rsidR="00A63698" w:rsidRPr="00587077">
              <w:rPr>
                <w:rFonts w:ascii="Times New Roman" w:eastAsia="Times New Roman" w:hAnsi="Times New Roman" w:cs="Times New Roman"/>
                <w:i/>
                <w:sz w:val="24"/>
                <w:szCs w:val="24"/>
              </w:rPr>
              <w:t xml:space="preserve"> </w:t>
            </w:r>
          </w:p>
          <w:p w14:paraId="4C05D4D7" w14:textId="62A252EE" w:rsidR="006A0C2A" w:rsidRDefault="009F07DA"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6.3.</w:t>
            </w:r>
            <w:r w:rsidR="0022251B">
              <w:rPr>
                <w:rFonts w:ascii="Times New Roman" w:eastAsia="Times New Roman" w:hAnsi="Times New Roman" w:cs="Times New Roman"/>
                <w:sz w:val="24"/>
                <w:szCs w:val="24"/>
              </w:rPr>
              <w:t>3</w:t>
            </w:r>
            <w:r w:rsidR="006A0C2A">
              <w:rPr>
                <w:rFonts w:ascii="Times New Roman" w:eastAsia="Times New Roman" w:hAnsi="Times New Roman" w:cs="Times New Roman"/>
                <w:sz w:val="24"/>
                <w:szCs w:val="24"/>
              </w:rPr>
              <w:t xml:space="preserve">. </w:t>
            </w:r>
            <w:r w:rsidR="006A0C2A" w:rsidRPr="00587077">
              <w:rPr>
                <w:rFonts w:ascii="Times New Roman" w:eastAsia="Times New Roman" w:hAnsi="Times New Roman" w:cs="Times New Roman"/>
                <w:sz w:val="24"/>
                <w:szCs w:val="24"/>
              </w:rPr>
              <w:t>dokumentus</w:t>
            </w:r>
            <w:r w:rsidR="00A51F93">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deklaraciją</w:t>
            </w:r>
            <w:r w:rsidR="006A0C2A" w:rsidRPr="00587077">
              <w:rPr>
                <w:rFonts w:ascii="Times New Roman" w:eastAsia="Times New Roman" w:hAnsi="Times New Roman" w:cs="Times New Roman"/>
                <w:sz w:val="24"/>
                <w:szCs w:val="24"/>
              </w:rPr>
              <w:t>, patvirtinančius, kad pagaminta Prekė atitinka minimalius aplinkos apsaugos kriterijus, nustatytus  Aplinkos apsaugos kriterijų taikymo, vykdant žaliuosius pirkimus, tvarkos aprašo, patvirtinto Lietuvos Respublikos aplinkos ministro 2011 m. birželio 28 d. įsakymu Nr. D1-</w:t>
            </w:r>
            <w:r w:rsidR="006A0C2A" w:rsidRPr="006A0C2A">
              <w:rPr>
                <w:rFonts w:ascii="Times New Roman" w:eastAsia="Times New Roman" w:hAnsi="Times New Roman" w:cs="Times New Roman"/>
                <w:sz w:val="24"/>
                <w:szCs w:val="24"/>
              </w:rPr>
              <w:t>508 „Dėl Aplinkos apsaugos kriterijų taikymo, vykdant žaliuosius pirkimus, tvarkos aprašo patvirtinimo“</w:t>
            </w:r>
            <w:r w:rsidR="009C6784">
              <w:rPr>
                <w:rFonts w:ascii="Times New Roman" w:hAnsi="Times New Roman" w:cs="Times New Roman"/>
                <w:sz w:val="24"/>
                <w:szCs w:val="24"/>
              </w:rPr>
              <w:t xml:space="preserve"> 4.4.4</w:t>
            </w:r>
            <w:r>
              <w:rPr>
                <w:rFonts w:ascii="Times New Roman" w:hAnsi="Times New Roman" w:cs="Times New Roman"/>
                <w:sz w:val="24"/>
                <w:szCs w:val="24"/>
              </w:rPr>
              <w:t xml:space="preserve"> punkt</w:t>
            </w:r>
            <w:r w:rsidR="009C6784">
              <w:rPr>
                <w:rFonts w:ascii="Times New Roman" w:hAnsi="Times New Roman" w:cs="Times New Roman"/>
                <w:sz w:val="24"/>
                <w:szCs w:val="24"/>
              </w:rPr>
              <w:t>e</w:t>
            </w:r>
            <w:r w:rsidR="006A0C2A" w:rsidRPr="006A0C2A">
              <w:rPr>
                <w:rFonts w:ascii="Times New Roman" w:eastAsia="Times New Roman" w:hAnsi="Times New Roman" w:cs="Times New Roman"/>
                <w:sz w:val="24"/>
                <w:szCs w:val="24"/>
              </w:rPr>
              <w:t>.</w:t>
            </w:r>
          </w:p>
          <w:p w14:paraId="16C32322" w14:textId="77777777" w:rsidR="0012541A" w:rsidRPr="006A0C2A" w:rsidRDefault="0022251B"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pateikti dokumentus</w:t>
            </w:r>
            <w:r w:rsidR="007E17C9">
              <w:rPr>
                <w:rFonts w:ascii="Times New Roman" w:eastAsia="Times New Roman" w:hAnsi="Times New Roman" w:cs="Times New Roman"/>
                <w:sz w:val="24"/>
                <w:szCs w:val="24"/>
              </w:rPr>
              <w:t>, patvirtinančius 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14:paraId="57279FD3" w14:textId="42F74AD2" w:rsidR="00185F7F" w:rsidRPr="00587077"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0012541A">
              <w:rPr>
                <w:rFonts w:ascii="Times New Roman" w:eastAsia="Calibri" w:hAnsi="Times New Roman" w:cs="Times New Roman"/>
                <w:sz w:val="24"/>
                <w:szCs w:val="24"/>
              </w:rPr>
              <w:t>/poros</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7. Garantiniai įsipareigojimai</w:t>
            </w:r>
          </w:p>
          <w:p w14:paraId="2941A837" w14:textId="299C7FFC"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Gaminių kokybės garantijos terminas –</w:t>
            </w:r>
            <w:r w:rsidR="00296F97">
              <w:rPr>
                <w:rFonts w:ascii="Times New Roman" w:eastAsia="Times New Roman" w:hAnsi="Times New Roman" w:cs="Times New Roman"/>
                <w:sz w:val="24"/>
                <w:szCs w:val="24"/>
                <w:lang w:eastAsia="lt-LT"/>
              </w:rPr>
              <w:t xml:space="preserve"> </w:t>
            </w:r>
            <w:r w:rsidR="003F39F3" w:rsidRPr="003F39F3">
              <w:rPr>
                <w:rFonts w:ascii="Times New Roman" w:eastAsia="Times New Roman" w:hAnsi="Times New Roman" w:cs="Times New Roman"/>
                <w:sz w:val="24"/>
                <w:szCs w:val="24"/>
                <w:lang w:eastAsia="lt-LT"/>
              </w:rPr>
              <w:t xml:space="preserve">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mėnesių kokybės garantinis terminas, kuris skaičiuojamas nuo Prekių priėmimo iš Pardavėjo į sandėlį dokumentų pasirašymo dienos</w:t>
            </w:r>
            <w:r w:rsidR="00AB3BBC" w:rsidRPr="00587077">
              <w:rPr>
                <w:rFonts w:ascii="Times New Roman" w:hAnsi="Times New Roman" w:cs="Times New Roman"/>
                <w:i/>
                <w:sz w:val="24"/>
                <w:szCs w:val="24"/>
              </w:rPr>
              <w:t>.</w:t>
            </w:r>
          </w:p>
          <w:p w14:paraId="56DEFD94" w14:textId="3D7916C8"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847061">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04DEFF91"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xml:space="preserve">. Sutarties bendrosios dalies 11.4 papunktyje nurodytų Šalių iš anksto sutartų minimalių nuostolių dydis yra </w:t>
            </w:r>
            <w:r w:rsidR="00A52DB2">
              <w:rPr>
                <w:rFonts w:ascii="Times New Roman" w:eastAsia="Times New Roman" w:hAnsi="Times New Roman" w:cs="Times New Roman"/>
                <w:sz w:val="24"/>
                <w:szCs w:val="24"/>
                <w:lang w:eastAsia="lt-LT"/>
              </w:rPr>
              <w:t>4434,46</w:t>
            </w:r>
            <w:r w:rsidR="009F7A21" w:rsidRPr="00587077">
              <w:rPr>
                <w:rFonts w:ascii="Times New Roman" w:eastAsia="Times New Roman" w:hAnsi="Times New Roman" w:cs="Times New Roman"/>
                <w:bCs/>
                <w:sz w:val="24"/>
                <w:szCs w:val="24"/>
                <w:lang w:eastAsia="lt-LT"/>
              </w:rPr>
              <w:t xml:space="preserve"> </w:t>
            </w:r>
            <w:proofErr w:type="spellStart"/>
            <w:r w:rsidR="009F7A21" w:rsidRPr="00587077">
              <w:rPr>
                <w:rFonts w:ascii="Times New Roman" w:eastAsia="Times New Roman" w:hAnsi="Times New Roman" w:cs="Times New Roman"/>
                <w:bCs/>
                <w:sz w:val="24"/>
                <w:szCs w:val="24"/>
                <w:lang w:eastAsia="lt-LT"/>
              </w:rPr>
              <w:t>Eur</w:t>
            </w:r>
            <w:proofErr w:type="spellEnd"/>
            <w:r w:rsidR="00296F97">
              <w:rPr>
                <w:rFonts w:ascii="Times New Roman" w:eastAsia="Times New Roman" w:hAnsi="Times New Roman" w:cs="Times New Roman"/>
                <w:bCs/>
                <w:sz w:val="24"/>
                <w:szCs w:val="24"/>
                <w:lang w:eastAsia="lt-LT"/>
              </w:rPr>
              <w:t xml:space="preserve"> (</w:t>
            </w:r>
            <w:r w:rsidR="00A52DB2">
              <w:rPr>
                <w:rFonts w:ascii="Times New Roman" w:eastAsia="Times New Roman" w:hAnsi="Times New Roman" w:cs="Times New Roman"/>
                <w:bCs/>
                <w:sz w:val="24"/>
                <w:szCs w:val="24"/>
                <w:lang w:eastAsia="lt-LT"/>
              </w:rPr>
              <w:t>keturi tūkstančiai keturi šimtai trisdešimt keturi eurai, 46 centai</w:t>
            </w:r>
            <w:r w:rsidR="00296F97">
              <w:rPr>
                <w:rFonts w:ascii="Times New Roman" w:eastAsia="Times New Roman" w:hAnsi="Times New Roman" w:cs="Times New Roman"/>
                <w:bCs/>
                <w:sz w:val="24"/>
                <w:szCs w:val="24"/>
                <w:lang w:eastAsia="lt-LT"/>
              </w:rPr>
              <w:t>)</w:t>
            </w:r>
            <w:r w:rsidR="009F7A21"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40316174"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xml:space="preserve">. Sutartį nutraukus Specialiosios dalies 5.1.3 ir 5.1.4 papunkčiuose nurodytais atvejais, Šalių iš anksto sutartų minimalių nuostolių dydis yra </w:t>
            </w:r>
            <w:r w:rsidR="00D1335F">
              <w:rPr>
                <w:rFonts w:ascii="Times New Roman" w:eastAsia="Calibri" w:hAnsi="Times New Roman" w:cs="Times New Roman"/>
                <w:sz w:val="24"/>
                <w:szCs w:val="24"/>
                <w:lang w:eastAsia="lt-LT"/>
              </w:rPr>
              <w:t xml:space="preserve">9502,41 </w:t>
            </w:r>
            <w:proofErr w:type="spellStart"/>
            <w:r w:rsidR="00296F97">
              <w:rPr>
                <w:rFonts w:ascii="Times New Roman" w:eastAsia="Calibri" w:hAnsi="Times New Roman" w:cs="Times New Roman"/>
                <w:sz w:val="24"/>
                <w:szCs w:val="24"/>
                <w:lang w:eastAsia="lt-LT"/>
              </w:rPr>
              <w:t>Eur</w:t>
            </w:r>
            <w:proofErr w:type="spellEnd"/>
            <w:r w:rsidR="00296F9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sz w:val="24"/>
                <w:szCs w:val="24"/>
                <w:lang w:eastAsia="lt-LT"/>
              </w:rPr>
              <w:t>(</w:t>
            </w:r>
            <w:r w:rsidR="00D1335F">
              <w:rPr>
                <w:rFonts w:ascii="Times New Roman" w:eastAsia="Calibri" w:hAnsi="Times New Roman" w:cs="Times New Roman"/>
                <w:sz w:val="24"/>
                <w:szCs w:val="24"/>
                <w:lang w:eastAsia="lt-LT"/>
              </w:rPr>
              <w:t>devyni tūkstančiai penki šimtai du eurai, 41 centas</w:t>
            </w:r>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72640C9B"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vykdyti subtiekėjo (-ų) nepasitelks.</w:t>
            </w:r>
          </w:p>
          <w:p w14:paraId="2F9578B6" w14:textId="2DA4FA7A"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w:t>
            </w:r>
            <w:r w:rsidR="00B75CB2" w:rsidRPr="00587077">
              <w:rPr>
                <w:rFonts w:ascii="Times New Roman" w:eastAsia="Times New Roman" w:hAnsi="Times New Roman" w:cs="Times New Roman"/>
                <w:color w:val="000000"/>
                <w:sz w:val="24"/>
                <w:szCs w:val="24"/>
                <w:lang w:eastAsia="lt-LT"/>
              </w:rPr>
              <w:lastRenderedPageBreak/>
              <w:t xml:space="preserve">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79D265EE"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B75CB2"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w:t>
            </w:r>
            <w:r w:rsidR="00C41788">
              <w:rPr>
                <w:rFonts w:ascii="Times New Roman" w:eastAsia="Times New Roman" w:hAnsi="Times New Roman" w:cs="Times New Roman"/>
                <w:color w:val="000000"/>
                <w:sz w:val="24"/>
                <w:szCs w:val="24"/>
                <w:lang w:eastAsia="lt-LT"/>
              </w:rPr>
              <w:t xml:space="preserve"> </w:t>
            </w:r>
            <w:r w:rsidR="00C41788" w:rsidRPr="00C41788">
              <w:rPr>
                <w:rFonts w:ascii="Times New Roman" w:eastAsia="Times New Roman" w:hAnsi="Times New Roman" w:cs="Times New Roman"/>
                <w:color w:val="000000"/>
                <w:sz w:val="24"/>
                <w:szCs w:val="24"/>
                <w:lang w:eastAsia="lt-LT"/>
              </w:rPr>
              <w:t>–</w:t>
            </w:r>
            <w:r w:rsidR="00B75CB2" w:rsidRPr="00587077">
              <w:rPr>
                <w:rFonts w:ascii="Times New Roman" w:eastAsia="Times New Roman" w:hAnsi="Times New Roman" w:cs="Times New Roman"/>
                <w:color w:val="000000"/>
                <w:sz w:val="24"/>
                <w:szCs w:val="24"/>
                <w:lang w:eastAsia="lt-LT"/>
              </w:rPr>
              <w:t xml:space="preserve"> </w:t>
            </w:r>
          </w:p>
          <w:p w14:paraId="194C351E" w14:textId="179D5FB6"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B75CB2" w:rsidRPr="00587077">
              <w:rPr>
                <w:rFonts w:ascii="Times New Roman" w:eastAsia="Times New Roman" w:hAnsi="Times New Roman" w:cs="Times New Roman"/>
                <w:color w:val="000000"/>
                <w:sz w:val="24"/>
                <w:szCs w:val="24"/>
                <w:lang w:eastAsia="lt-LT"/>
              </w:rPr>
              <w:t xml:space="preserve">atstovas (-ai), atsakingas už Sutarties vykdymą ir </w:t>
            </w:r>
            <w:r w:rsidR="000F1531" w:rsidRPr="00587077">
              <w:rPr>
                <w:rFonts w:ascii="Times New Roman" w:eastAsia="Times New Roman" w:hAnsi="Times New Roman" w:cs="Times New Roman"/>
                <w:color w:val="000000"/>
                <w:sz w:val="24"/>
                <w:szCs w:val="24"/>
                <w:lang w:eastAsia="lt-LT"/>
              </w:rPr>
              <w:t xml:space="preserve">Sutarties </w:t>
            </w:r>
            <w:r w:rsidR="00B75CB2" w:rsidRPr="00587077">
              <w:rPr>
                <w:rFonts w:ascii="Times New Roman" w:eastAsia="Times New Roman" w:hAnsi="Times New Roman" w:cs="Times New Roman"/>
                <w:color w:val="000000"/>
                <w:sz w:val="24"/>
                <w:szCs w:val="24"/>
                <w:lang w:eastAsia="lt-LT"/>
              </w:rPr>
              <w:t xml:space="preserve">pakeitimų paskelbimą </w:t>
            </w:r>
          </w:p>
          <w:p w14:paraId="1B9E6C2F" w14:textId="0B6D9386"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p>
          <w:p w14:paraId="27A907F7"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Sutarties priedai:</w:t>
            </w:r>
          </w:p>
          <w:p w14:paraId="1AA34DBF" w14:textId="0B3A672C"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00F4139B">
              <w:rPr>
                <w:rFonts w:ascii="Times New Roman" w:eastAsia="Times New Roman" w:hAnsi="Times New Roman" w:cs="Times New Roman"/>
                <w:i/>
                <w:sz w:val="24"/>
                <w:szCs w:val="24"/>
                <w:lang w:eastAsia="lt-LT"/>
              </w:rPr>
              <w:t xml:space="preserve"> </w:t>
            </w:r>
            <w:r w:rsidR="00A269CA">
              <w:rPr>
                <w:rFonts w:ascii="Times New Roman" w:eastAsia="Times New Roman" w:hAnsi="Times New Roman" w:cs="Times New Roman"/>
                <w:i/>
                <w:sz w:val="24"/>
                <w:szCs w:val="24"/>
                <w:lang w:eastAsia="lt-LT"/>
              </w:rPr>
              <w:t>pakabukams</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C9501A">
              <w:rPr>
                <w:rFonts w:ascii="Times New Roman" w:eastAsia="Times New Roman" w:hAnsi="Times New Roman" w:cs="Times New Roman"/>
                <w:sz w:val="24"/>
                <w:szCs w:val="24"/>
                <w:lang w:eastAsia="lt-LT"/>
              </w:rPr>
              <w:t>7</w:t>
            </w:r>
            <w:r w:rsidR="00F4139B">
              <w:rPr>
                <w:rFonts w:ascii="Times New Roman" w:eastAsia="Times New Roman" w:hAnsi="Times New Roman" w:cs="Times New Roman"/>
                <w:sz w:val="24"/>
                <w:szCs w:val="24"/>
                <w:lang w:eastAsia="lt-LT"/>
              </w:rPr>
              <w:t xml:space="preserve"> lapai</w:t>
            </w:r>
            <w:r w:rsidR="009F7A21" w:rsidRPr="00587077">
              <w:rPr>
                <w:rFonts w:ascii="Times New Roman" w:eastAsia="Times New Roman" w:hAnsi="Times New Roman" w:cs="Times New Roman"/>
                <w:sz w:val="24"/>
                <w:szCs w:val="24"/>
                <w:lang w:eastAsia="lt-LT"/>
              </w:rPr>
              <w:t>;</w:t>
            </w:r>
          </w:p>
          <w:p w14:paraId="0CCB5CA7" w14:textId="28E70F5C"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EC5CA3">
              <w:rPr>
                <w:rFonts w:ascii="Times New Roman" w:eastAsia="Times New Roman" w:hAnsi="Times New Roman" w:cs="Times New Roman"/>
                <w:sz w:val="24"/>
                <w:szCs w:val="24"/>
                <w:lang w:eastAsia="lt-LT"/>
              </w:rPr>
              <w:t>2</w:t>
            </w:r>
            <w:r w:rsidR="009F7A21" w:rsidRPr="00587077">
              <w:rPr>
                <w:rFonts w:ascii="Times New Roman" w:eastAsia="Times New Roman" w:hAnsi="Times New Roman" w:cs="Times New Roman"/>
                <w:sz w:val="24"/>
                <w:szCs w:val="24"/>
                <w:lang w:eastAsia="lt-LT"/>
              </w:rPr>
              <w:t xml:space="preserve">. Sutarties </w:t>
            </w:r>
            <w:r w:rsidR="00EC5CA3">
              <w:rPr>
                <w:rFonts w:ascii="Times New Roman" w:eastAsia="Times New Roman" w:hAnsi="Times New Roman" w:cs="Times New Roman"/>
                <w:sz w:val="24"/>
                <w:szCs w:val="24"/>
                <w:lang w:eastAsia="lt-LT"/>
              </w:rPr>
              <w:t>2</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897717">
              <w:rPr>
                <w:rFonts w:ascii="Times New Roman" w:eastAsia="Times New Roman" w:hAnsi="Times New Roman" w:cs="Times New Roman"/>
                <w:sz w:val="24"/>
                <w:szCs w:val="24"/>
                <w:lang w:eastAsia="lt-LT"/>
              </w:rPr>
              <w:t>1</w:t>
            </w:r>
            <w:r w:rsidR="009F7A21" w:rsidRPr="00587077">
              <w:rPr>
                <w:rFonts w:ascii="Times New Roman" w:eastAsia="Times New Roman" w:hAnsi="Times New Roman" w:cs="Times New Roman"/>
                <w:sz w:val="24"/>
                <w:szCs w:val="24"/>
                <w:lang w:eastAsia="lt-LT"/>
              </w:rPr>
              <w:t xml:space="preserve"> lapas;</w:t>
            </w:r>
          </w:p>
          <w:p w14:paraId="70AE2DDC" w14:textId="48BC64D1" w:rsidR="004F5867" w:rsidRPr="00587077" w:rsidRDefault="00642006" w:rsidP="00897717">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Sutarties </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897717">
              <w:rPr>
                <w:rFonts w:ascii="Times New Roman" w:eastAsia="Times New Roman" w:hAnsi="Times New Roman" w:cs="Times New Roman"/>
                <w:sz w:val="24"/>
                <w:szCs w:val="24"/>
                <w:lang w:eastAsia="lt-LT"/>
              </w:rPr>
              <w:t>2 lapai.</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6E133EA"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11. Pirkėjo rekvizitai</w:t>
            </w:r>
          </w:p>
          <w:p w14:paraId="3891809C" w14:textId="77777777" w:rsidR="00F4139B" w:rsidRPr="00F4139B" w:rsidRDefault="00F4139B" w:rsidP="00F4139B">
            <w:pPr>
              <w:spacing w:after="0" w:line="240" w:lineRule="auto"/>
              <w:jc w:val="both"/>
              <w:rPr>
                <w:rFonts w:ascii="Times New Roman" w:eastAsia="Calibri" w:hAnsi="Times New Roman" w:cs="Times New Roman"/>
                <w:b/>
                <w:bCs/>
                <w:sz w:val="24"/>
                <w:szCs w:val="24"/>
              </w:rPr>
            </w:pPr>
            <w:r w:rsidRPr="00F4139B">
              <w:rPr>
                <w:rFonts w:ascii="Times New Roman" w:eastAsia="Calibri" w:hAnsi="Times New Roman" w:cs="Times New Roman"/>
                <w:b/>
                <w:bCs/>
                <w:sz w:val="24"/>
                <w:szCs w:val="24"/>
              </w:rPr>
              <w:t>Gynybos resursų agentūra prie Krašto apsaugos ministerijos</w:t>
            </w:r>
          </w:p>
          <w:p w14:paraId="40FFAA07" w14:textId="77777777" w:rsidR="00F4139B" w:rsidRPr="00F4139B" w:rsidRDefault="00F4139B" w:rsidP="00F4139B">
            <w:pPr>
              <w:spacing w:after="0" w:line="240" w:lineRule="auto"/>
              <w:jc w:val="both"/>
              <w:rPr>
                <w:rFonts w:ascii="Times New Roman" w:eastAsia="Calibri" w:hAnsi="Times New Roman" w:cs="Times New Roman"/>
                <w:sz w:val="24"/>
                <w:szCs w:val="24"/>
              </w:rPr>
            </w:pPr>
            <w:r w:rsidRPr="00F4139B">
              <w:rPr>
                <w:rFonts w:ascii="Times New Roman" w:eastAsia="Calibri" w:hAnsi="Times New Roman" w:cs="Times New Roman"/>
                <w:sz w:val="24"/>
                <w:szCs w:val="24"/>
              </w:rPr>
              <w:t>Kodas – 304740061</w:t>
            </w:r>
          </w:p>
          <w:p w14:paraId="45617F22" w14:textId="05C13D52" w:rsidR="009F7A21" w:rsidRPr="00587077" w:rsidRDefault="009F7A21" w:rsidP="00F4139B">
            <w:pPr>
              <w:spacing w:after="0" w:line="240" w:lineRule="auto"/>
              <w:rPr>
                <w:rFonts w:ascii="Times New Roman" w:eastAsia="Times New Roman" w:hAnsi="Times New Roman" w:cs="Times New Roman"/>
                <w:b/>
                <w:lang w:eastAsia="lt-LT"/>
              </w:rPr>
            </w:pP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4E2B577"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12. Teikėjo rekvizitai</w:t>
            </w:r>
          </w:p>
          <w:p w14:paraId="6CBE4178" w14:textId="77777777" w:rsidR="00866867" w:rsidRDefault="00866867" w:rsidP="00866867">
            <w:pPr>
              <w:spacing w:after="0" w:line="240" w:lineRule="auto"/>
              <w:rPr>
                <w:rFonts w:ascii="Times New Roman" w:eastAsia="Times New Roman" w:hAnsi="Times New Roman" w:cs="Times New Roman"/>
                <w:b/>
                <w:sz w:val="24"/>
                <w:szCs w:val="24"/>
                <w:lang w:eastAsia="lt-LT"/>
              </w:rPr>
            </w:pPr>
            <w:r w:rsidRPr="00323632">
              <w:rPr>
                <w:rFonts w:ascii="Times New Roman" w:eastAsia="Times New Roman" w:hAnsi="Times New Roman" w:cs="Times New Roman"/>
                <w:b/>
                <w:sz w:val="24"/>
                <w:szCs w:val="24"/>
                <w:lang w:eastAsia="lt-LT"/>
              </w:rPr>
              <w:t>SPORRONG EESTI OU</w:t>
            </w:r>
          </w:p>
          <w:p w14:paraId="59E29067" w14:textId="77777777" w:rsidR="00866867" w:rsidRDefault="00866867" w:rsidP="0086686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Kodas – </w:t>
            </w:r>
            <w:r w:rsidRPr="00323632">
              <w:rPr>
                <w:rFonts w:ascii="Times New Roman" w:eastAsia="Times New Roman" w:hAnsi="Times New Roman" w:cs="Times New Roman"/>
                <w:sz w:val="24"/>
                <w:szCs w:val="24"/>
                <w:lang w:eastAsia="lt-LT"/>
              </w:rPr>
              <w:t>10372949</w:t>
            </w:r>
          </w:p>
          <w:p w14:paraId="4E67BAE5" w14:textId="615A2AC2" w:rsidR="009F7A21" w:rsidRPr="00587077" w:rsidRDefault="009F7A21" w:rsidP="00866867">
            <w:pPr>
              <w:spacing w:after="0" w:line="240" w:lineRule="auto"/>
              <w:rPr>
                <w:rFonts w:ascii="Times New Roman" w:eastAsia="Times New Roman" w:hAnsi="Times New Roman" w:cs="Times New Roman"/>
                <w:b/>
                <w:sz w:val="24"/>
                <w:szCs w:val="24"/>
                <w:lang w:eastAsia="lt-LT"/>
              </w:rPr>
            </w:pP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8EAB8AB"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 xml:space="preserve">13. Mokėtojo rekvizitai </w:t>
            </w:r>
          </w:p>
          <w:p w14:paraId="7FBB4691"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Lietuvos kariuomenė</w:t>
            </w:r>
          </w:p>
          <w:p w14:paraId="4E8F2FB2" w14:textId="77777777" w:rsidR="00F4139B" w:rsidRPr="00F4139B" w:rsidRDefault="00F4139B" w:rsidP="00F4139B">
            <w:pPr>
              <w:spacing w:after="0" w:line="240" w:lineRule="auto"/>
              <w:rPr>
                <w:rFonts w:ascii="Times New Roman" w:eastAsia="Times New Roman" w:hAnsi="Times New Roman" w:cs="Times New Roman"/>
                <w:sz w:val="24"/>
                <w:szCs w:val="24"/>
                <w:lang w:eastAsia="lt-LT"/>
              </w:rPr>
            </w:pPr>
            <w:r w:rsidRPr="00F4139B">
              <w:rPr>
                <w:rFonts w:ascii="Times New Roman" w:eastAsia="Times New Roman" w:hAnsi="Times New Roman" w:cs="Times New Roman"/>
                <w:sz w:val="24"/>
                <w:szCs w:val="24"/>
                <w:lang w:eastAsia="lt-LT"/>
              </w:rPr>
              <w:t>Kodas 188732677</w:t>
            </w:r>
          </w:p>
          <w:p w14:paraId="7B1FAC77" w14:textId="701B0057" w:rsidR="009F7A21" w:rsidRPr="00587077" w:rsidRDefault="009F7A21" w:rsidP="00F4139B">
            <w:pPr>
              <w:spacing w:after="0" w:line="240" w:lineRule="auto"/>
              <w:rPr>
                <w:rFonts w:ascii="Times New Roman" w:eastAsia="Times New Roman" w:hAnsi="Times New Roman" w:cs="Times New Roman"/>
                <w:b/>
                <w:lang w:eastAsia="lt-LT"/>
              </w:rPr>
            </w:pPr>
            <w:bookmarkStart w:id="0" w:name="_GoBack"/>
            <w:bookmarkEnd w:id="0"/>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37FDEC6D" w14:textId="77777777" w:rsidR="009F7A21" w:rsidRDefault="009F7A21" w:rsidP="009F7A21">
            <w:pPr>
              <w:suppressAutoHyphens/>
              <w:spacing w:after="0" w:line="240" w:lineRule="auto"/>
              <w:jc w:val="both"/>
              <w:rPr>
                <w:rFonts w:ascii="Times New Roman" w:eastAsia="Times New Roman" w:hAnsi="Times New Roman" w:cs="Times New Roman"/>
                <w:b/>
                <w:sz w:val="24"/>
                <w:szCs w:val="24"/>
              </w:rPr>
            </w:pPr>
          </w:p>
          <w:p w14:paraId="2363EB5D" w14:textId="77777777" w:rsidR="00D91D49" w:rsidRDefault="00D91D49" w:rsidP="009F7A21">
            <w:pPr>
              <w:suppressAutoHyphens/>
              <w:spacing w:after="0" w:line="240" w:lineRule="auto"/>
              <w:jc w:val="both"/>
              <w:rPr>
                <w:rFonts w:ascii="Times New Roman" w:eastAsia="Times New Roman" w:hAnsi="Times New Roman" w:cs="Times New Roman"/>
                <w:b/>
                <w:sz w:val="24"/>
                <w:szCs w:val="24"/>
              </w:rPr>
            </w:pPr>
          </w:p>
          <w:p w14:paraId="4B49197D" w14:textId="77777777" w:rsidR="00D91D49" w:rsidRDefault="00D91D49" w:rsidP="009F7A21">
            <w:pPr>
              <w:suppressAutoHyphens/>
              <w:spacing w:after="0" w:line="240" w:lineRule="auto"/>
              <w:jc w:val="both"/>
              <w:rPr>
                <w:rFonts w:ascii="Times New Roman" w:eastAsia="Times New Roman" w:hAnsi="Times New Roman" w:cs="Times New Roman"/>
                <w:b/>
                <w:sz w:val="24"/>
                <w:szCs w:val="24"/>
              </w:rPr>
            </w:pPr>
          </w:p>
          <w:p w14:paraId="4E63ADEC" w14:textId="77777777" w:rsidR="00D91D49" w:rsidRDefault="00D91D49" w:rsidP="009F7A21">
            <w:pPr>
              <w:suppressAutoHyphens/>
              <w:spacing w:after="0" w:line="240" w:lineRule="auto"/>
              <w:jc w:val="both"/>
              <w:rPr>
                <w:rFonts w:ascii="Times New Roman" w:eastAsia="Times New Roman" w:hAnsi="Times New Roman" w:cs="Times New Roman"/>
                <w:b/>
                <w:sz w:val="24"/>
                <w:szCs w:val="24"/>
              </w:rPr>
            </w:pPr>
          </w:p>
          <w:p w14:paraId="61140495" w14:textId="77777777" w:rsidR="00D91D49" w:rsidRDefault="00D91D49" w:rsidP="009F7A21">
            <w:pPr>
              <w:suppressAutoHyphens/>
              <w:spacing w:after="0" w:line="240" w:lineRule="auto"/>
              <w:jc w:val="both"/>
              <w:rPr>
                <w:rFonts w:ascii="Times New Roman" w:eastAsia="Times New Roman" w:hAnsi="Times New Roman" w:cs="Times New Roman"/>
                <w:b/>
                <w:sz w:val="24"/>
                <w:szCs w:val="24"/>
              </w:rPr>
            </w:pPr>
          </w:p>
          <w:p w14:paraId="5800BDC4" w14:textId="77777777" w:rsidR="00D91D49" w:rsidRDefault="00D91D49" w:rsidP="009F7A21">
            <w:pPr>
              <w:suppressAutoHyphens/>
              <w:spacing w:after="0" w:line="240" w:lineRule="auto"/>
              <w:jc w:val="both"/>
              <w:rPr>
                <w:rFonts w:ascii="Times New Roman" w:eastAsia="Times New Roman" w:hAnsi="Times New Roman" w:cs="Times New Roman"/>
                <w:b/>
                <w:sz w:val="24"/>
                <w:szCs w:val="24"/>
              </w:rPr>
            </w:pPr>
          </w:p>
          <w:p w14:paraId="6A10E958" w14:textId="77777777" w:rsidR="00D91D49" w:rsidRPr="00587077" w:rsidRDefault="00D91D49"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866867" w:rsidRPr="00587077" w14:paraId="17CF46FD"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0DEC2A94" w14:textId="77777777"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382A1F6C" w14:textId="77777777"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p>
          <w:p w14:paraId="430439CB" w14:textId="77777777"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Gynybos resursų agentūra</w:t>
            </w:r>
          </w:p>
          <w:p w14:paraId="1429E622" w14:textId="77777777"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prie Krašto apsaugos ministerijos</w:t>
            </w:r>
          </w:p>
          <w:p w14:paraId="739E1E7E" w14:textId="10BF86BF"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w:t>
            </w:r>
          </w:p>
          <w:p w14:paraId="1404C92D" w14:textId="77777777" w:rsidR="00866867" w:rsidRPr="004D08F4"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Direktorius</w:t>
            </w:r>
          </w:p>
          <w:p w14:paraId="68FEFA1F" w14:textId="16A69180" w:rsidR="00866867" w:rsidRPr="00587077" w:rsidRDefault="00866867" w:rsidP="00866867">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Sigitas Dzekunskas</w:t>
            </w:r>
          </w:p>
        </w:tc>
        <w:tc>
          <w:tcPr>
            <w:tcW w:w="1613" w:type="pct"/>
            <w:shd w:val="clear" w:color="auto" w:fill="auto"/>
          </w:tcPr>
          <w:p w14:paraId="18CE652F" w14:textId="77777777" w:rsidR="00866867" w:rsidRPr="00587077" w:rsidRDefault="00866867" w:rsidP="00866867">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2499E09F"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3E4AEDE8"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p>
          <w:p w14:paraId="5B95B552" w14:textId="77777777" w:rsidR="00866867" w:rsidRDefault="00866867" w:rsidP="00866867">
            <w:pPr>
              <w:suppressAutoHyphens/>
              <w:spacing w:after="0" w:line="240" w:lineRule="auto"/>
              <w:ind w:firstLine="1399"/>
              <w:jc w:val="both"/>
              <w:rPr>
                <w:rFonts w:ascii="Times New Roman" w:eastAsia="Times New Roman" w:hAnsi="Times New Roman" w:cs="Times New Roman"/>
                <w:b/>
                <w:sz w:val="24"/>
                <w:szCs w:val="24"/>
              </w:rPr>
            </w:pPr>
            <w:r w:rsidRPr="00323632">
              <w:rPr>
                <w:rFonts w:ascii="Times New Roman" w:eastAsia="Times New Roman" w:hAnsi="Times New Roman" w:cs="Times New Roman"/>
                <w:b/>
                <w:sz w:val="24"/>
                <w:szCs w:val="24"/>
              </w:rPr>
              <w:t>SPORRONG EESTI OU</w:t>
            </w:r>
          </w:p>
          <w:p w14:paraId="1959F50A"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p>
          <w:p w14:paraId="2B1A49D7"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p>
          <w:p w14:paraId="2A8F8257"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5E881726" w14:textId="77777777" w:rsidR="00866867" w:rsidRPr="004D08F4" w:rsidRDefault="00866867" w:rsidP="00866867">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Įmonės atstovas Lietuvoje</w:t>
            </w:r>
          </w:p>
          <w:p w14:paraId="410C8175" w14:textId="25ECFAF4" w:rsidR="00866867" w:rsidRPr="00587077" w:rsidRDefault="00866867" w:rsidP="00866867">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Miroslavas Kolenda</w:t>
            </w:r>
            <w:r w:rsidRPr="004D08F4">
              <w:rPr>
                <w:rFonts w:ascii="Times New Roman" w:eastAsia="Times New Roman" w:hAnsi="Times New Roman" w:cs="Times New Roman"/>
                <w:b/>
                <w:sz w:val="24"/>
                <w:szCs w:val="24"/>
              </w:rPr>
              <w:tab/>
            </w:r>
          </w:p>
        </w:tc>
      </w:tr>
    </w:tbl>
    <w:p w14:paraId="2F7CE8C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5FB4607"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3BA60AB"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01B7010"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7A6FE0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C6C9282"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1C3D6D01"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B8B88DD"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330E8DC2"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0610E8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36778D6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378E7B6"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05E008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1479CA6"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13518983"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3A152E12"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9954D51"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FC40207"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D8EAC12"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56C0D1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D3F5AC4"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289CD25"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B8FEA45"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B1B2D36"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CA249C8"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8F55D57"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80AAACB"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C4725ED"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08702C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682C570"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1DD5385"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2D9FC7E"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FB84C2E"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3C4F7BD2"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04DEB7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84F660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790A4261"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19A17EA6"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3846013"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8669476"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25A71B9"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2C98D8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2947BDF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404FE74D"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546959C0"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68A5005A" w14:textId="77777777" w:rsidR="00D91D49" w:rsidRDefault="00D91D49"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042494ED"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w:t>
      </w:r>
      <w:r w:rsidRPr="00587077">
        <w:rPr>
          <w:rFonts w:ascii="Times New Roman" w:eastAsia="Times New Roman" w:hAnsi="Times New Roman" w:cs="Times New Roman"/>
          <w:color w:val="000000"/>
          <w:sz w:val="24"/>
          <w:szCs w:val="24"/>
          <w:lang w:eastAsia="lt-LT"/>
        </w:rPr>
        <w:lastRenderedPageBreak/>
        <w:t>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9FBE33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w:t>
      </w:r>
      <w:r w:rsidRPr="00587077">
        <w:rPr>
          <w:rFonts w:ascii="Times New Roman" w:eastAsia="Times New Roman" w:hAnsi="Times New Roman" w:cs="Times New Roman"/>
          <w:color w:val="000000"/>
          <w:sz w:val="24"/>
          <w:szCs w:val="24"/>
          <w:lang w:eastAsia="lt-LT"/>
        </w:rPr>
        <w:lastRenderedPageBreak/>
        <w:t>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7093C770"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2.13. </w:t>
      </w:r>
      <w:r w:rsidR="00B817BC" w:rsidRPr="00B817BC">
        <w:rPr>
          <w:rFonts w:ascii="Times New Roman" w:eastAsia="Times New Roman" w:hAnsi="Times New Roman" w:cs="Times New Roman"/>
          <w:color w:val="000000"/>
          <w:sz w:val="24"/>
          <w:szCs w:val="24"/>
          <w:lang w:eastAsia="lt-LT"/>
        </w:rPr>
        <w:t>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r w:rsidRPr="00587077">
        <w:rPr>
          <w:rFonts w:ascii="Times New Roman" w:eastAsia="Times New Roman" w:hAnsi="Times New Roman" w:cs="Times New Roman"/>
          <w:color w:val="000000"/>
          <w:sz w:val="24"/>
          <w:szCs w:val="24"/>
          <w:lang w:eastAsia="lt-LT"/>
        </w:rPr>
        <w:t>.</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w:t>
      </w:r>
      <w:r w:rsidRPr="00587077">
        <w:rPr>
          <w:rFonts w:ascii="Times New Roman" w:eastAsia="Times New Roman" w:hAnsi="Times New Roman" w:cs="Times New Roman"/>
          <w:color w:val="000000"/>
          <w:sz w:val="24"/>
          <w:szCs w:val="24"/>
          <w:lang w:eastAsia="lt-LT"/>
        </w:rPr>
        <w:lastRenderedPageBreak/>
        <w:t xml:space="preserve">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w:t>
      </w:r>
      <w:r w:rsidRPr="00587077">
        <w:rPr>
          <w:rFonts w:ascii="Times New Roman" w:eastAsia="Times New Roman" w:hAnsi="Times New Roman" w:cs="Times New Roman"/>
          <w:color w:val="000000"/>
          <w:sz w:val="24"/>
          <w:szCs w:val="24"/>
          <w:lang w:eastAsia="lt-LT"/>
        </w:rPr>
        <w:lastRenderedPageBreak/>
        <w:t xml:space="preserve">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587077">
        <w:rPr>
          <w:rFonts w:ascii="Times New Roman" w:eastAsia="Times New Roman" w:hAnsi="Times New Roman" w:cs="Times New Roman"/>
          <w:color w:val="000000"/>
          <w:sz w:val="24"/>
          <w:szCs w:val="24"/>
          <w:lang w:eastAsia="lt-LT"/>
        </w:rPr>
        <w:lastRenderedPageBreak/>
        <w:t>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w:t>
      </w:r>
      <w:r w:rsidRPr="00587077">
        <w:rPr>
          <w:rFonts w:ascii="Times New Roman" w:eastAsia="Times New Roman" w:hAnsi="Times New Roman" w:cs="Times New Roman"/>
          <w:color w:val="000000"/>
          <w:sz w:val="24"/>
          <w:szCs w:val="24"/>
          <w:lang w:eastAsia="lt-LT"/>
        </w:rPr>
        <w:lastRenderedPageBreak/>
        <w:t>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w:t>
      </w:r>
      <w:r w:rsidRPr="00587077">
        <w:rPr>
          <w:rFonts w:ascii="Times New Roman" w:eastAsia="Times New Roman" w:hAnsi="Times New Roman" w:cs="Times New Roman"/>
          <w:color w:val="000000"/>
          <w:sz w:val="24"/>
          <w:szCs w:val="24"/>
          <w:lang w:eastAsia="lt-LT"/>
        </w:rPr>
        <w:lastRenderedPageBreak/>
        <w:t>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214" w:type="pct"/>
        <w:tblLook w:val="04A0" w:firstRow="1" w:lastRow="0" w:firstColumn="1" w:lastColumn="0" w:noHBand="0" w:noVBand="1"/>
      </w:tblPr>
      <w:tblGrid>
        <w:gridCol w:w="4535"/>
        <w:gridCol w:w="1739"/>
        <w:gridCol w:w="3334"/>
      </w:tblGrid>
      <w:tr w:rsidR="00B31FAE" w:rsidRPr="006E4A1A" w14:paraId="7A8D1B6D" w14:textId="77777777" w:rsidTr="00D52F2C">
        <w:trPr>
          <w:trHeight w:val="2758"/>
        </w:trPr>
        <w:tc>
          <w:tcPr>
            <w:tcW w:w="2360" w:type="pct"/>
            <w:shd w:val="clear" w:color="auto" w:fill="auto"/>
          </w:tcPr>
          <w:p w14:paraId="098BE598"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lastRenderedPageBreak/>
              <w:t>PIRKĖJAS</w:t>
            </w:r>
          </w:p>
          <w:p w14:paraId="56F3ABC5" w14:textId="77777777" w:rsidR="00B31FAE" w:rsidRPr="006E4A1A" w:rsidRDefault="00B31FAE" w:rsidP="00D52F2C">
            <w:pPr>
              <w:widowControl w:val="0"/>
              <w:suppressAutoHyphens/>
              <w:spacing w:after="0" w:line="240" w:lineRule="auto"/>
              <w:rPr>
                <w:rFonts w:ascii="Times New Roman" w:eastAsia="Arial Unicode MS" w:hAnsi="Times New Roman" w:cs="Times New Roman"/>
                <w:b/>
                <w:color w:val="000000"/>
                <w:sz w:val="24"/>
                <w:szCs w:val="24"/>
                <w:lang w:bidi="lt-LT"/>
              </w:rPr>
            </w:pPr>
          </w:p>
          <w:p w14:paraId="5D117D35" w14:textId="77777777" w:rsidR="00B31FAE" w:rsidRPr="006E4A1A" w:rsidRDefault="00B31FAE" w:rsidP="00D52F2C">
            <w:pPr>
              <w:widowControl w:val="0"/>
              <w:suppressAutoHyphens/>
              <w:spacing w:after="0" w:line="240" w:lineRule="auto"/>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t>Gynybos resursų agentūra</w:t>
            </w:r>
          </w:p>
          <w:p w14:paraId="02FD2F87" w14:textId="77777777" w:rsidR="00B31FAE" w:rsidRPr="006E4A1A" w:rsidRDefault="00B31FAE" w:rsidP="00D52F2C">
            <w:pPr>
              <w:widowControl w:val="0"/>
              <w:suppressAutoHyphens/>
              <w:spacing w:after="0" w:line="240" w:lineRule="auto"/>
              <w:rPr>
                <w:rFonts w:ascii="Times New Roman" w:eastAsia="Arial" w:hAnsi="Times New Roman" w:cs="Times New Roman"/>
                <w:b/>
                <w:color w:val="000000"/>
                <w:sz w:val="24"/>
                <w:szCs w:val="24"/>
                <w:lang w:eastAsia="ar-SA" w:bidi="lt-LT"/>
              </w:rPr>
            </w:pPr>
            <w:r w:rsidRPr="006E4A1A">
              <w:rPr>
                <w:rFonts w:ascii="Times New Roman" w:eastAsia="Arial" w:hAnsi="Times New Roman" w:cs="Times New Roman"/>
                <w:b/>
                <w:color w:val="000000"/>
                <w:sz w:val="24"/>
                <w:szCs w:val="24"/>
                <w:lang w:eastAsia="ar-SA" w:bidi="lt-LT"/>
              </w:rPr>
              <w:t>prie Krašto apsaugos ministerijos</w:t>
            </w:r>
          </w:p>
          <w:p w14:paraId="4614F648" w14:textId="77777777" w:rsidR="00B31FAE" w:rsidRPr="006E4A1A" w:rsidRDefault="00B31FAE" w:rsidP="00D52F2C">
            <w:pPr>
              <w:widowControl w:val="0"/>
              <w:suppressAutoHyphens/>
              <w:spacing w:after="0" w:line="240" w:lineRule="auto"/>
              <w:jc w:val="both"/>
              <w:rPr>
                <w:rFonts w:ascii="Times New Roman" w:eastAsia="Arial" w:hAnsi="Times New Roman" w:cs="Times New Roman"/>
                <w:b/>
                <w:color w:val="000000"/>
                <w:sz w:val="24"/>
                <w:szCs w:val="24"/>
                <w:lang w:eastAsia="ar-SA" w:bidi="lt-LT"/>
              </w:rPr>
            </w:pPr>
          </w:p>
          <w:p w14:paraId="2D38F064" w14:textId="77777777" w:rsidR="00B31FAE" w:rsidRPr="006E4A1A" w:rsidRDefault="00B31FAE" w:rsidP="00D52F2C">
            <w:pPr>
              <w:widowControl w:val="0"/>
              <w:suppressAutoHyphens/>
              <w:spacing w:after="0" w:line="240" w:lineRule="auto"/>
              <w:jc w:val="both"/>
              <w:rPr>
                <w:rFonts w:ascii="Times New Roman" w:eastAsia="Arial" w:hAnsi="Times New Roman" w:cs="Times New Roman"/>
                <w:color w:val="000000"/>
                <w:sz w:val="24"/>
                <w:szCs w:val="24"/>
                <w:lang w:val="en-GB" w:eastAsia="ar-SA" w:bidi="lt-LT"/>
              </w:rPr>
            </w:pPr>
            <w:r w:rsidRPr="006E4A1A">
              <w:rPr>
                <w:rFonts w:ascii="Times New Roman" w:eastAsia="Arial" w:hAnsi="Times New Roman" w:cs="Times New Roman"/>
                <w:color w:val="000000"/>
                <w:sz w:val="24"/>
                <w:szCs w:val="24"/>
                <w:lang w:val="en-GB" w:eastAsia="ar-SA" w:bidi="lt-LT"/>
              </w:rPr>
              <w:t>________________________</w:t>
            </w:r>
          </w:p>
          <w:p w14:paraId="7C6AFAB3" w14:textId="77777777" w:rsidR="00B31FAE" w:rsidRDefault="00B31FAE" w:rsidP="00D52F2C">
            <w:pPr>
              <w:widowControl w:val="0"/>
              <w:suppressAutoHyphens/>
              <w:spacing w:after="0" w:line="240" w:lineRule="auto"/>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Direktorius</w:t>
            </w:r>
          </w:p>
          <w:p w14:paraId="2F20A515" w14:textId="77777777" w:rsidR="00B31FAE" w:rsidRPr="006E4A1A" w:rsidRDefault="00B31FAE" w:rsidP="00D52F2C">
            <w:pPr>
              <w:widowControl w:val="0"/>
              <w:suppressAutoHyphens/>
              <w:spacing w:after="0" w:line="240" w:lineRule="auto"/>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Sigitas Dzekunskas</w:t>
            </w:r>
          </w:p>
        </w:tc>
        <w:tc>
          <w:tcPr>
            <w:tcW w:w="905" w:type="pct"/>
            <w:shd w:val="clear" w:color="auto" w:fill="auto"/>
          </w:tcPr>
          <w:p w14:paraId="1269DA71" w14:textId="77777777" w:rsidR="00B31FAE" w:rsidRPr="006E4A1A" w:rsidRDefault="00B31FAE" w:rsidP="00D52F2C">
            <w:pPr>
              <w:widowControl w:val="0"/>
              <w:suppressAutoHyphens/>
              <w:spacing w:after="0" w:line="240" w:lineRule="auto"/>
              <w:ind w:right="870"/>
              <w:jc w:val="both"/>
              <w:rPr>
                <w:rFonts w:ascii="Times New Roman" w:eastAsia="Arial Unicode MS" w:hAnsi="Times New Roman" w:cs="Times New Roman"/>
                <w:b/>
                <w:color w:val="000000"/>
                <w:sz w:val="24"/>
                <w:szCs w:val="24"/>
                <w:lang w:bidi="lt-LT"/>
              </w:rPr>
            </w:pPr>
          </w:p>
        </w:tc>
        <w:tc>
          <w:tcPr>
            <w:tcW w:w="1735" w:type="pct"/>
            <w:shd w:val="clear" w:color="auto" w:fill="auto"/>
          </w:tcPr>
          <w:p w14:paraId="01EDE34B"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t>PARDAVĖJAS</w:t>
            </w:r>
          </w:p>
          <w:p w14:paraId="1E35573D"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7F609254" w14:textId="77777777" w:rsidR="00B31FAE" w:rsidRDefault="00B31FAE" w:rsidP="00D52F2C">
            <w:pPr>
              <w:spacing w:after="0" w:line="240" w:lineRule="auto"/>
              <w:rPr>
                <w:rFonts w:ascii="Times New Roman" w:eastAsia="Times New Roman" w:hAnsi="Times New Roman" w:cs="Times New Roman"/>
                <w:b/>
                <w:sz w:val="24"/>
                <w:szCs w:val="24"/>
                <w:lang w:eastAsia="lt-LT"/>
              </w:rPr>
            </w:pPr>
            <w:r w:rsidRPr="00323632">
              <w:rPr>
                <w:rFonts w:ascii="Times New Roman" w:eastAsia="Times New Roman" w:hAnsi="Times New Roman" w:cs="Times New Roman"/>
                <w:b/>
                <w:sz w:val="24"/>
                <w:szCs w:val="24"/>
                <w:lang w:eastAsia="lt-LT"/>
              </w:rPr>
              <w:t>SPORRONG EESTI OU</w:t>
            </w:r>
          </w:p>
          <w:p w14:paraId="36DAA930"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7D9955E6" w14:textId="77777777" w:rsidR="00B31FAE" w:rsidRPr="006E4A1A" w:rsidRDefault="00B31FAE" w:rsidP="00D52F2C">
            <w:pPr>
              <w:widowControl w:val="0"/>
              <w:suppressAutoHyphens/>
              <w:spacing w:after="0" w:line="240" w:lineRule="auto"/>
              <w:ind w:left="-513" w:firstLine="513"/>
              <w:jc w:val="both"/>
              <w:rPr>
                <w:rFonts w:ascii="Times New Roman" w:eastAsia="Arial" w:hAnsi="Times New Roman" w:cs="Times New Roman"/>
                <w:color w:val="000000"/>
                <w:sz w:val="24"/>
                <w:szCs w:val="24"/>
                <w:lang w:eastAsia="ar-SA" w:bidi="lt-LT"/>
              </w:rPr>
            </w:pPr>
          </w:p>
          <w:p w14:paraId="7E8152FC" w14:textId="77777777" w:rsidR="00B31FAE" w:rsidRPr="006E4A1A" w:rsidRDefault="00B31FAE" w:rsidP="00D52F2C">
            <w:pPr>
              <w:widowControl w:val="0"/>
              <w:suppressAutoHyphens/>
              <w:spacing w:after="0" w:line="240" w:lineRule="auto"/>
              <w:jc w:val="both"/>
              <w:rPr>
                <w:rFonts w:ascii="Times New Roman" w:eastAsia="Arial" w:hAnsi="Times New Roman" w:cs="Times New Roman"/>
                <w:color w:val="000000"/>
                <w:sz w:val="24"/>
                <w:szCs w:val="24"/>
                <w:lang w:eastAsia="ar-SA" w:bidi="lt-LT"/>
              </w:rPr>
            </w:pPr>
            <w:r w:rsidRPr="006E4A1A">
              <w:rPr>
                <w:rFonts w:ascii="Times New Roman" w:eastAsia="Arial" w:hAnsi="Times New Roman" w:cs="Times New Roman"/>
                <w:color w:val="000000"/>
                <w:sz w:val="24"/>
                <w:szCs w:val="24"/>
                <w:lang w:eastAsia="ar-SA" w:bidi="lt-LT"/>
              </w:rPr>
              <w:t>______________________</w:t>
            </w:r>
          </w:p>
          <w:p w14:paraId="42598642"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Įmonės atstovas Lietuvoje</w:t>
            </w:r>
          </w:p>
          <w:p w14:paraId="7F805D6D" w14:textId="77777777" w:rsidR="00B31FAE" w:rsidRPr="006E4A1A" w:rsidRDefault="00B31FAE" w:rsidP="00D52F2C">
            <w:pPr>
              <w:widowControl w:val="0"/>
              <w:suppressAutoHyphens/>
              <w:spacing w:after="0" w:line="240" w:lineRule="auto"/>
              <w:jc w:val="both"/>
              <w:rPr>
                <w:rFonts w:ascii="Times New Roman" w:eastAsia="Arial Unicode MS" w:hAnsi="Times New Roman" w:cs="Times New Roman"/>
                <w:color w:val="000000"/>
                <w:sz w:val="24"/>
                <w:szCs w:val="24"/>
                <w:lang w:bidi="lt-LT"/>
              </w:rPr>
            </w:pPr>
            <w:r>
              <w:rPr>
                <w:rFonts w:ascii="Times New Roman" w:eastAsia="Times New Roman" w:hAnsi="Times New Roman" w:cs="Times New Roman"/>
                <w:sz w:val="24"/>
                <w:szCs w:val="24"/>
                <w:lang w:eastAsia="lt-LT"/>
              </w:rPr>
              <w:t>Miroslavas Kolenda</w:t>
            </w:r>
            <w:r w:rsidRPr="006E4A1A">
              <w:rPr>
                <w:rFonts w:ascii="Times New Roman" w:eastAsia="Arial Unicode MS" w:hAnsi="Times New Roman" w:cs="Times New Roman"/>
                <w:color w:val="000000"/>
                <w:sz w:val="24"/>
                <w:szCs w:val="24"/>
                <w:lang w:bidi="lt-LT"/>
              </w:rPr>
              <w:tab/>
            </w:r>
          </w:p>
        </w:tc>
      </w:tr>
    </w:tbl>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5649A" w14:textId="77777777" w:rsidR="00A31DCE" w:rsidRDefault="00A31DCE" w:rsidP="009F7A21">
      <w:pPr>
        <w:spacing w:after="0" w:line="240" w:lineRule="auto"/>
      </w:pPr>
      <w:r>
        <w:separator/>
      </w:r>
    </w:p>
  </w:endnote>
  <w:endnote w:type="continuationSeparator" w:id="0">
    <w:p w14:paraId="39B9324F" w14:textId="77777777" w:rsidR="00A31DCE" w:rsidRDefault="00A31DCE"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86338" w14:textId="77777777" w:rsidR="00A31DCE" w:rsidRDefault="00A31DCE" w:rsidP="009F7A21">
      <w:pPr>
        <w:spacing w:after="0" w:line="240" w:lineRule="auto"/>
      </w:pPr>
      <w:r>
        <w:separator/>
      </w:r>
    </w:p>
  </w:footnote>
  <w:footnote w:type="continuationSeparator" w:id="0">
    <w:p w14:paraId="07942C2E" w14:textId="77777777" w:rsidR="00A31DCE" w:rsidRDefault="00A31DCE" w:rsidP="009F7A21">
      <w:pPr>
        <w:spacing w:after="0" w:line="240" w:lineRule="auto"/>
      </w:pPr>
      <w:r>
        <w:continuationSeparator/>
      </w:r>
    </w:p>
  </w:footnote>
  <w:footnote w:id="1">
    <w:p w14:paraId="36DD1182"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57DB2"/>
    <w:rsid w:val="00060D16"/>
    <w:rsid w:val="0006738E"/>
    <w:rsid w:val="00084A3C"/>
    <w:rsid w:val="00084D77"/>
    <w:rsid w:val="0008656E"/>
    <w:rsid w:val="0009256A"/>
    <w:rsid w:val="00094CD5"/>
    <w:rsid w:val="000B5446"/>
    <w:rsid w:val="000B5781"/>
    <w:rsid w:val="000C5FC6"/>
    <w:rsid w:val="000D4462"/>
    <w:rsid w:val="000F0E1D"/>
    <w:rsid w:val="000F1531"/>
    <w:rsid w:val="000F3040"/>
    <w:rsid w:val="00116500"/>
    <w:rsid w:val="0012541A"/>
    <w:rsid w:val="00127FDE"/>
    <w:rsid w:val="00135395"/>
    <w:rsid w:val="001359BA"/>
    <w:rsid w:val="00141773"/>
    <w:rsid w:val="00154070"/>
    <w:rsid w:val="00183791"/>
    <w:rsid w:val="00185F7F"/>
    <w:rsid w:val="001949CA"/>
    <w:rsid w:val="001A04D2"/>
    <w:rsid w:val="001C57B7"/>
    <w:rsid w:val="001D3C04"/>
    <w:rsid w:val="001F0455"/>
    <w:rsid w:val="001F215B"/>
    <w:rsid w:val="001F75DB"/>
    <w:rsid w:val="00207B26"/>
    <w:rsid w:val="0021181C"/>
    <w:rsid w:val="002212CF"/>
    <w:rsid w:val="0022251B"/>
    <w:rsid w:val="00244DD6"/>
    <w:rsid w:val="00244FCD"/>
    <w:rsid w:val="00257B48"/>
    <w:rsid w:val="002609C8"/>
    <w:rsid w:val="002633C8"/>
    <w:rsid w:val="002659EB"/>
    <w:rsid w:val="00270557"/>
    <w:rsid w:val="00271EF8"/>
    <w:rsid w:val="00286CD3"/>
    <w:rsid w:val="00296F97"/>
    <w:rsid w:val="002A43DB"/>
    <w:rsid w:val="002B445B"/>
    <w:rsid w:val="002B737C"/>
    <w:rsid w:val="002C0EEB"/>
    <w:rsid w:val="002C1666"/>
    <w:rsid w:val="003219B0"/>
    <w:rsid w:val="003309CC"/>
    <w:rsid w:val="00344236"/>
    <w:rsid w:val="00355DF7"/>
    <w:rsid w:val="00361D65"/>
    <w:rsid w:val="0038368D"/>
    <w:rsid w:val="00386926"/>
    <w:rsid w:val="003E610A"/>
    <w:rsid w:val="003F39F3"/>
    <w:rsid w:val="004115AE"/>
    <w:rsid w:val="00421948"/>
    <w:rsid w:val="00445C96"/>
    <w:rsid w:val="004669C9"/>
    <w:rsid w:val="0049011B"/>
    <w:rsid w:val="004D6DD6"/>
    <w:rsid w:val="004E02C8"/>
    <w:rsid w:val="004E0349"/>
    <w:rsid w:val="004F5867"/>
    <w:rsid w:val="00505012"/>
    <w:rsid w:val="00543B0F"/>
    <w:rsid w:val="005774DB"/>
    <w:rsid w:val="00586C77"/>
    <w:rsid w:val="00586CD8"/>
    <w:rsid w:val="00587077"/>
    <w:rsid w:val="005C57CB"/>
    <w:rsid w:val="005F31DA"/>
    <w:rsid w:val="006004A3"/>
    <w:rsid w:val="00615428"/>
    <w:rsid w:val="00642006"/>
    <w:rsid w:val="0064293C"/>
    <w:rsid w:val="00655538"/>
    <w:rsid w:val="00667AC1"/>
    <w:rsid w:val="00670093"/>
    <w:rsid w:val="006A0C2A"/>
    <w:rsid w:val="006A6F2D"/>
    <w:rsid w:val="006B64A6"/>
    <w:rsid w:val="006B6F24"/>
    <w:rsid w:val="006E5643"/>
    <w:rsid w:val="006F6C9F"/>
    <w:rsid w:val="00722EBD"/>
    <w:rsid w:val="00743ECC"/>
    <w:rsid w:val="007564B9"/>
    <w:rsid w:val="007A2C2C"/>
    <w:rsid w:val="007A31CA"/>
    <w:rsid w:val="007B6F28"/>
    <w:rsid w:val="007C5556"/>
    <w:rsid w:val="007C7926"/>
    <w:rsid w:val="007E17C9"/>
    <w:rsid w:val="0081782A"/>
    <w:rsid w:val="00820472"/>
    <w:rsid w:val="00830996"/>
    <w:rsid w:val="00847061"/>
    <w:rsid w:val="00850081"/>
    <w:rsid w:val="008567D5"/>
    <w:rsid w:val="00866867"/>
    <w:rsid w:val="008704A9"/>
    <w:rsid w:val="00874E29"/>
    <w:rsid w:val="00897717"/>
    <w:rsid w:val="008A387E"/>
    <w:rsid w:val="008C79C9"/>
    <w:rsid w:val="008D56D5"/>
    <w:rsid w:val="008D6E08"/>
    <w:rsid w:val="008E37DF"/>
    <w:rsid w:val="00913691"/>
    <w:rsid w:val="009370AD"/>
    <w:rsid w:val="00955C95"/>
    <w:rsid w:val="00964289"/>
    <w:rsid w:val="00971363"/>
    <w:rsid w:val="00973F0A"/>
    <w:rsid w:val="00997307"/>
    <w:rsid w:val="009A200B"/>
    <w:rsid w:val="009A2A84"/>
    <w:rsid w:val="009A4FEA"/>
    <w:rsid w:val="009B2124"/>
    <w:rsid w:val="009B3498"/>
    <w:rsid w:val="009B3B08"/>
    <w:rsid w:val="009C31EB"/>
    <w:rsid w:val="009C6784"/>
    <w:rsid w:val="009D5227"/>
    <w:rsid w:val="009F07DA"/>
    <w:rsid w:val="009F158C"/>
    <w:rsid w:val="009F3F56"/>
    <w:rsid w:val="009F7A21"/>
    <w:rsid w:val="00A046AE"/>
    <w:rsid w:val="00A07DF8"/>
    <w:rsid w:val="00A20BF2"/>
    <w:rsid w:val="00A21142"/>
    <w:rsid w:val="00A25F00"/>
    <w:rsid w:val="00A25FA3"/>
    <w:rsid w:val="00A269CA"/>
    <w:rsid w:val="00A31DCE"/>
    <w:rsid w:val="00A40E41"/>
    <w:rsid w:val="00A51F93"/>
    <w:rsid w:val="00A52DB2"/>
    <w:rsid w:val="00A61384"/>
    <w:rsid w:val="00A63698"/>
    <w:rsid w:val="00A80874"/>
    <w:rsid w:val="00A80D09"/>
    <w:rsid w:val="00A92BB5"/>
    <w:rsid w:val="00A94CB0"/>
    <w:rsid w:val="00A9702B"/>
    <w:rsid w:val="00AA7B1A"/>
    <w:rsid w:val="00AB3BBC"/>
    <w:rsid w:val="00AC3D33"/>
    <w:rsid w:val="00AC5220"/>
    <w:rsid w:val="00B02DF8"/>
    <w:rsid w:val="00B12E10"/>
    <w:rsid w:val="00B31FAE"/>
    <w:rsid w:val="00B556DA"/>
    <w:rsid w:val="00B75CB2"/>
    <w:rsid w:val="00B817BC"/>
    <w:rsid w:val="00B91CA9"/>
    <w:rsid w:val="00BA3B6A"/>
    <w:rsid w:val="00BA6FE7"/>
    <w:rsid w:val="00BB5A38"/>
    <w:rsid w:val="00BB5D53"/>
    <w:rsid w:val="00BB6FBB"/>
    <w:rsid w:val="00BE1D6F"/>
    <w:rsid w:val="00BF5FC1"/>
    <w:rsid w:val="00C0194F"/>
    <w:rsid w:val="00C073D2"/>
    <w:rsid w:val="00C24FAD"/>
    <w:rsid w:val="00C3571B"/>
    <w:rsid w:val="00C41788"/>
    <w:rsid w:val="00C47499"/>
    <w:rsid w:val="00C504EA"/>
    <w:rsid w:val="00C6303D"/>
    <w:rsid w:val="00C7504B"/>
    <w:rsid w:val="00C80C3A"/>
    <w:rsid w:val="00C87403"/>
    <w:rsid w:val="00C9501A"/>
    <w:rsid w:val="00CA274C"/>
    <w:rsid w:val="00CA38FF"/>
    <w:rsid w:val="00CB0A36"/>
    <w:rsid w:val="00CB4F16"/>
    <w:rsid w:val="00CC169E"/>
    <w:rsid w:val="00CC6986"/>
    <w:rsid w:val="00CE6681"/>
    <w:rsid w:val="00CF7EB4"/>
    <w:rsid w:val="00D0300B"/>
    <w:rsid w:val="00D11F75"/>
    <w:rsid w:val="00D1335F"/>
    <w:rsid w:val="00D17826"/>
    <w:rsid w:val="00D20C56"/>
    <w:rsid w:val="00D54326"/>
    <w:rsid w:val="00D562DC"/>
    <w:rsid w:val="00D6645E"/>
    <w:rsid w:val="00D76748"/>
    <w:rsid w:val="00D846F4"/>
    <w:rsid w:val="00D91BCE"/>
    <w:rsid w:val="00D91D49"/>
    <w:rsid w:val="00D97BC5"/>
    <w:rsid w:val="00DE5C50"/>
    <w:rsid w:val="00DF4BEF"/>
    <w:rsid w:val="00E0130F"/>
    <w:rsid w:val="00E0787C"/>
    <w:rsid w:val="00E215D1"/>
    <w:rsid w:val="00E748E2"/>
    <w:rsid w:val="00E769B2"/>
    <w:rsid w:val="00EC0689"/>
    <w:rsid w:val="00EC5CA3"/>
    <w:rsid w:val="00EC7331"/>
    <w:rsid w:val="00EE189C"/>
    <w:rsid w:val="00F047A4"/>
    <w:rsid w:val="00F2413B"/>
    <w:rsid w:val="00F32E31"/>
    <w:rsid w:val="00F337E8"/>
    <w:rsid w:val="00F4139B"/>
    <w:rsid w:val="00F43DCC"/>
    <w:rsid w:val="00F522EF"/>
    <w:rsid w:val="00F80E46"/>
    <w:rsid w:val="00F93CD8"/>
    <w:rsid w:val="00FA1230"/>
    <w:rsid w:val="00FA4BE5"/>
    <w:rsid w:val="00FB16E5"/>
    <w:rsid w:val="00FC34F4"/>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9703</Words>
  <Characters>55310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cp:lastPrinted>2025-01-23T08:19:00Z</cp:lastPrinted>
  <dcterms:created xsi:type="dcterms:W3CDTF">2025-07-10T11:40:00Z</dcterms:created>
  <dcterms:modified xsi:type="dcterms:W3CDTF">2025-07-10T11:41:00Z</dcterms:modified>
</cp:coreProperties>
</file>