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C4723" w:rsidRDefault="00BC4723" w:rsidP="00486A82">
      <w:pPr>
        <w:ind w:left="6237"/>
        <w:rPr>
          <w:szCs w:val="24"/>
        </w:rPr>
      </w:pPr>
    </w:p>
    <w:p w:rsidR="00A33F89" w:rsidRPr="00A33F89" w:rsidRDefault="00A33F89" w:rsidP="00A33F89">
      <w:pPr>
        <w:suppressAutoHyphens/>
        <w:spacing w:after="160"/>
        <w:ind w:left="1296" w:firstLine="1296"/>
        <w:rPr>
          <w:rFonts w:eastAsia="Calibri"/>
          <w:szCs w:val="24"/>
          <w:lang w:eastAsia="zh-CN"/>
        </w:rPr>
      </w:pPr>
      <w:r w:rsidRPr="00A33F89">
        <w:rPr>
          <w:rFonts w:eastAsia="Calibri"/>
          <w:szCs w:val="24"/>
          <w:lang w:eastAsia="zh-CN"/>
        </w:rPr>
        <w:t>2025 m. ......………… d. viešojo pirkimo-pardavimo sutarties Nr. ……</w:t>
      </w:r>
    </w:p>
    <w:p w:rsidR="00A33F89" w:rsidRPr="00A33F89" w:rsidRDefault="00A33F89" w:rsidP="00A33F89">
      <w:pPr>
        <w:suppressAutoHyphens/>
        <w:spacing w:after="160"/>
        <w:ind w:left="3827" w:firstLine="3949"/>
        <w:rPr>
          <w:rFonts w:eastAsia="Calibri"/>
          <w:szCs w:val="24"/>
          <w:lang w:eastAsia="zh-CN"/>
        </w:rPr>
      </w:pPr>
      <w:r w:rsidRPr="00A33F89">
        <w:rPr>
          <w:rFonts w:eastAsia="Calibri"/>
          <w:szCs w:val="24"/>
          <w:lang w:eastAsia="zh-CN"/>
        </w:rPr>
        <w:t xml:space="preserve">     1 priedas</w:t>
      </w:r>
    </w:p>
    <w:p w:rsidR="00486A82" w:rsidRDefault="00486A82" w:rsidP="007D6F53">
      <w:pPr>
        <w:rPr>
          <w:szCs w:val="24"/>
          <w:lang w:val="en-GB"/>
        </w:rPr>
      </w:pPr>
    </w:p>
    <w:p w:rsidR="00A33F89" w:rsidRDefault="007D6F53" w:rsidP="007D6F53">
      <w:pPr>
        <w:jc w:val="center"/>
        <w:rPr>
          <w:b/>
        </w:rPr>
      </w:pPr>
      <w:r>
        <w:rPr>
          <w:b/>
          <w:szCs w:val="24"/>
        </w:rPr>
        <w:t>TECHNINĖ SPECIFIKACIJA</w:t>
      </w:r>
      <w:r>
        <w:rPr>
          <w:b/>
        </w:rPr>
        <w:t xml:space="preserve"> </w:t>
      </w:r>
    </w:p>
    <w:p w:rsidR="007D6F53" w:rsidRDefault="007D6F53" w:rsidP="007D6F53">
      <w:pPr>
        <w:jc w:val="center"/>
        <w:rPr>
          <w:b/>
          <w:color w:val="000000"/>
          <w:szCs w:val="24"/>
        </w:rPr>
      </w:pPr>
      <w:r>
        <w:rPr>
          <w:b/>
          <w:szCs w:val="24"/>
        </w:rPr>
        <w:t>M</w:t>
      </w:r>
      <w:r>
        <w:rPr>
          <w:b/>
          <w:color w:val="000000"/>
          <w:szCs w:val="24"/>
        </w:rPr>
        <w:t>ETALIN</w:t>
      </w:r>
      <w:r w:rsidR="0006152A">
        <w:rPr>
          <w:b/>
          <w:color w:val="000000"/>
          <w:szCs w:val="24"/>
        </w:rPr>
        <w:t xml:space="preserve">ĖS </w:t>
      </w:r>
      <w:r>
        <w:rPr>
          <w:b/>
          <w:color w:val="000000"/>
          <w:szCs w:val="24"/>
        </w:rPr>
        <w:t>ATRIBUTIK</w:t>
      </w:r>
      <w:r w:rsidR="0006152A">
        <w:rPr>
          <w:b/>
          <w:color w:val="000000"/>
          <w:szCs w:val="24"/>
        </w:rPr>
        <w:t>OS ŽENKLA</w:t>
      </w:r>
      <w:r w:rsidR="00A33F89">
        <w:rPr>
          <w:b/>
          <w:color w:val="000000"/>
          <w:szCs w:val="24"/>
        </w:rPr>
        <w:t>I</w:t>
      </w:r>
    </w:p>
    <w:p w:rsidR="00AA383E" w:rsidRDefault="00AA383E" w:rsidP="007D6F53">
      <w:pPr>
        <w:jc w:val="center"/>
        <w:rPr>
          <w:b/>
          <w:szCs w:val="24"/>
        </w:rPr>
      </w:pPr>
    </w:p>
    <w:p w:rsidR="004929BD" w:rsidRDefault="007D6F53" w:rsidP="004929BD">
      <w:pPr>
        <w:spacing w:before="120"/>
        <w:jc w:val="center"/>
        <w:rPr>
          <w:b/>
          <w:bCs/>
        </w:rPr>
      </w:pPr>
      <w:r>
        <w:rPr>
          <w:b/>
          <w:bCs/>
        </w:rPr>
        <w:t>I</w:t>
      </w:r>
      <w:r w:rsidR="004929BD">
        <w:rPr>
          <w:b/>
          <w:bCs/>
        </w:rPr>
        <w:t xml:space="preserve"> SKYRIUS</w:t>
      </w:r>
    </w:p>
    <w:p w:rsidR="007D6F53" w:rsidRDefault="007D6F53" w:rsidP="004929BD">
      <w:pPr>
        <w:spacing w:after="120"/>
        <w:jc w:val="center"/>
        <w:rPr>
          <w:b/>
          <w:bCs/>
        </w:rPr>
      </w:pPr>
      <w:r>
        <w:rPr>
          <w:b/>
          <w:bCs/>
        </w:rPr>
        <w:t>BENDROSIOS NUOSTATOS</w:t>
      </w:r>
    </w:p>
    <w:p w:rsidR="007D6F53" w:rsidRDefault="007D6F53" w:rsidP="005A4D24">
      <w:pPr>
        <w:numPr>
          <w:ilvl w:val="0"/>
          <w:numId w:val="1"/>
        </w:numPr>
        <w:tabs>
          <w:tab w:val="left" w:pos="993"/>
          <w:tab w:val="left" w:pos="1260"/>
          <w:tab w:val="left" w:pos="1701"/>
        </w:tabs>
        <w:ind w:left="0" w:firstLine="567"/>
        <w:jc w:val="both"/>
      </w:pPr>
      <w:r>
        <w:t>Gynybos resursų agentūra prie Krašto apsaugos ministerijos (toliau – perkančioji organizacija) ketina įsigyti toki</w:t>
      </w:r>
      <w:r w:rsidR="0006152A">
        <w:t>us</w:t>
      </w:r>
      <w:r>
        <w:t xml:space="preserve"> metalin</w:t>
      </w:r>
      <w:r w:rsidR="0006152A">
        <w:t>ės</w:t>
      </w:r>
      <w:r>
        <w:t xml:space="preserve"> atributik</w:t>
      </w:r>
      <w:r w:rsidR="0006152A">
        <w:t>os ženklus</w:t>
      </w:r>
      <w:r>
        <w:t xml:space="preserve"> (toliau – gaminiai):</w:t>
      </w:r>
    </w:p>
    <w:p w:rsidR="004833EA" w:rsidRPr="002D2EAC" w:rsidRDefault="00DB370E" w:rsidP="00DB370E">
      <w:pPr>
        <w:numPr>
          <w:ilvl w:val="1"/>
          <w:numId w:val="1"/>
        </w:numPr>
        <w:tabs>
          <w:tab w:val="left" w:pos="1276"/>
          <w:tab w:val="left" w:pos="1418"/>
        </w:tabs>
        <w:ind w:left="0" w:firstLine="709"/>
        <w:jc w:val="both"/>
      </w:pPr>
      <w:r>
        <w:t>ž</w:t>
      </w:r>
      <w:r w:rsidR="002D2EAC" w:rsidRPr="002D2EAC">
        <w:t>enkla</w:t>
      </w:r>
      <w:r w:rsidR="00DB51BB">
        <w:t>i</w:t>
      </w:r>
      <w:r w:rsidR="004833EA" w:rsidRPr="002D2EAC">
        <w:t xml:space="preserve"> beretės</w:t>
      </w:r>
      <w:r w:rsidR="00DD3D0B" w:rsidRPr="002D2EAC">
        <w:t>;</w:t>
      </w:r>
    </w:p>
    <w:p w:rsidR="007D6F53" w:rsidRPr="002D2EAC" w:rsidRDefault="008B6B26" w:rsidP="00DB370E">
      <w:pPr>
        <w:numPr>
          <w:ilvl w:val="1"/>
          <w:numId w:val="1"/>
        </w:numPr>
        <w:tabs>
          <w:tab w:val="left" w:pos="1276"/>
          <w:tab w:val="left" w:pos="1418"/>
        </w:tabs>
        <w:ind w:left="0" w:firstLine="709"/>
        <w:jc w:val="both"/>
      </w:pPr>
      <w:r>
        <w:t>gaminys „</w:t>
      </w:r>
      <w:r w:rsidR="007D6F53" w:rsidRPr="002D2EAC">
        <w:t>Ženklas pilotės (KJP)</w:t>
      </w:r>
      <w:r>
        <w:t>“</w:t>
      </w:r>
      <w:r w:rsidR="007D6F53" w:rsidRPr="002D2EAC">
        <w:t>;</w:t>
      </w:r>
    </w:p>
    <w:p w:rsidR="007D6F53" w:rsidRPr="002D2EAC" w:rsidRDefault="008B6B26" w:rsidP="00DB370E">
      <w:pPr>
        <w:numPr>
          <w:ilvl w:val="1"/>
          <w:numId w:val="1"/>
        </w:numPr>
        <w:tabs>
          <w:tab w:val="left" w:pos="1276"/>
          <w:tab w:val="left" w:pos="1418"/>
        </w:tabs>
        <w:ind w:left="0" w:firstLine="709"/>
        <w:jc w:val="both"/>
      </w:pPr>
      <w:r>
        <w:t>gaminys „</w:t>
      </w:r>
      <w:r w:rsidRPr="002D2EAC">
        <w:t>Ženklas</w:t>
      </w:r>
      <w:r w:rsidR="007D6F53" w:rsidRPr="002D2EAC">
        <w:t xml:space="preserve"> kepurės (SP, KOP)</w:t>
      </w:r>
      <w:r>
        <w:t>“</w:t>
      </w:r>
      <w:r w:rsidR="007D6F53" w:rsidRPr="002D2EAC">
        <w:t>;</w:t>
      </w:r>
    </w:p>
    <w:p w:rsidR="005469E8" w:rsidRPr="002D2EAC" w:rsidRDefault="008B6B26" w:rsidP="00DB370E">
      <w:pPr>
        <w:numPr>
          <w:ilvl w:val="1"/>
          <w:numId w:val="1"/>
        </w:numPr>
        <w:tabs>
          <w:tab w:val="left" w:pos="1276"/>
          <w:tab w:val="left" w:pos="1418"/>
        </w:tabs>
        <w:ind w:left="0" w:firstLine="709"/>
        <w:jc w:val="both"/>
      </w:pPr>
      <w:r>
        <w:t>gaminys „</w:t>
      </w:r>
      <w:r w:rsidRPr="002D2EAC">
        <w:t>Ženklas</w:t>
      </w:r>
      <w:r w:rsidR="005469E8" w:rsidRPr="002D2EAC">
        <w:t xml:space="preserve"> kepurės ir </w:t>
      </w:r>
      <w:proofErr w:type="spellStart"/>
      <w:r w:rsidR="005469E8" w:rsidRPr="002D2EAC">
        <w:t>besnapės</w:t>
      </w:r>
      <w:proofErr w:type="spellEnd"/>
      <w:r w:rsidR="005469E8" w:rsidRPr="002D2EAC">
        <w:t xml:space="preserve"> (KJP)</w:t>
      </w:r>
      <w:r>
        <w:t>“</w:t>
      </w:r>
      <w:r w:rsidR="005469E8" w:rsidRPr="002D2EAC">
        <w:t>;</w:t>
      </w:r>
    </w:p>
    <w:p w:rsidR="004833EA" w:rsidRPr="002D2EAC" w:rsidRDefault="00DB370E" w:rsidP="00DB370E">
      <w:pPr>
        <w:numPr>
          <w:ilvl w:val="1"/>
          <w:numId w:val="1"/>
        </w:numPr>
        <w:tabs>
          <w:tab w:val="left" w:pos="1276"/>
          <w:tab w:val="left" w:pos="1418"/>
        </w:tabs>
        <w:ind w:left="0" w:firstLine="709"/>
        <w:jc w:val="both"/>
      </w:pPr>
      <w:r>
        <w:t>ž</w:t>
      </w:r>
      <w:r w:rsidR="004833EA" w:rsidRPr="002D2EAC">
        <w:t>enkl</w:t>
      </w:r>
      <w:r w:rsidR="002D2EAC" w:rsidRPr="002D2EAC">
        <w:t>ai</w:t>
      </w:r>
      <w:r w:rsidR="004833EA" w:rsidRPr="002D2EAC">
        <w:t xml:space="preserve"> </w:t>
      </w:r>
      <w:r w:rsidR="004833EA" w:rsidRPr="00DB51BB">
        <w:t>pareigybės ceremonijų uniformos</w:t>
      </w:r>
      <w:r w:rsidR="002D2EAC" w:rsidRPr="00DB51BB">
        <w:t>;</w:t>
      </w:r>
    </w:p>
    <w:p w:rsidR="007D6F53" w:rsidRPr="002D2EAC" w:rsidRDefault="008B6B26" w:rsidP="00DB370E">
      <w:pPr>
        <w:numPr>
          <w:ilvl w:val="1"/>
          <w:numId w:val="1"/>
        </w:numPr>
        <w:tabs>
          <w:tab w:val="left" w:pos="1276"/>
          <w:tab w:val="left" w:pos="1418"/>
        </w:tabs>
        <w:ind w:left="0" w:firstLine="709"/>
        <w:jc w:val="both"/>
      </w:pPr>
      <w:r>
        <w:t>gaminys „</w:t>
      </w:r>
      <w:r w:rsidRPr="002D2EAC">
        <w:t>Ženklas</w:t>
      </w:r>
      <w:r w:rsidR="007D6F53" w:rsidRPr="002D2EAC">
        <w:t xml:space="preserve"> laipsnio (šešiakampė žvaigždutė)</w:t>
      </w:r>
      <w:r>
        <w:t>“</w:t>
      </w:r>
      <w:r w:rsidR="007D6F53" w:rsidRPr="002D2EAC">
        <w:t>;</w:t>
      </w:r>
    </w:p>
    <w:p w:rsidR="007D6F53" w:rsidRPr="002D2EAC" w:rsidRDefault="008B6B26" w:rsidP="00DB370E">
      <w:pPr>
        <w:numPr>
          <w:ilvl w:val="1"/>
          <w:numId w:val="1"/>
        </w:numPr>
        <w:tabs>
          <w:tab w:val="left" w:pos="1276"/>
          <w:tab w:val="left" w:pos="1418"/>
        </w:tabs>
        <w:ind w:left="0" w:firstLine="709"/>
        <w:jc w:val="both"/>
      </w:pPr>
      <w:r>
        <w:t>gaminys „</w:t>
      </w:r>
      <w:r w:rsidRPr="002D2EAC">
        <w:t>Ženklas</w:t>
      </w:r>
      <w:r w:rsidR="007D6F53" w:rsidRPr="002D2EAC">
        <w:t xml:space="preserve"> laipsnio (ąžuolo lapų </w:t>
      </w:r>
      <w:proofErr w:type="spellStart"/>
      <w:r w:rsidR="007D6F53" w:rsidRPr="002D2EAC">
        <w:t>pusvainikis</w:t>
      </w:r>
      <w:proofErr w:type="spellEnd"/>
      <w:r w:rsidR="007D6F53" w:rsidRPr="002D2EAC">
        <w:t>)</w:t>
      </w:r>
      <w:r>
        <w:t>“</w:t>
      </w:r>
      <w:r w:rsidR="007D6F53" w:rsidRPr="002D2EAC">
        <w:t>;</w:t>
      </w:r>
    </w:p>
    <w:p w:rsidR="007D6F53" w:rsidRPr="002D2EAC" w:rsidRDefault="008B6B26" w:rsidP="00DB370E">
      <w:pPr>
        <w:numPr>
          <w:ilvl w:val="1"/>
          <w:numId w:val="1"/>
        </w:numPr>
        <w:tabs>
          <w:tab w:val="left" w:pos="1276"/>
          <w:tab w:val="left" w:pos="1418"/>
        </w:tabs>
        <w:ind w:left="0" w:firstLine="709"/>
        <w:jc w:val="both"/>
      </w:pPr>
      <w:r>
        <w:t>gaminys „</w:t>
      </w:r>
      <w:r w:rsidRPr="002D2EAC">
        <w:t>Ženklas</w:t>
      </w:r>
      <w:r w:rsidR="003D637D" w:rsidRPr="002D2EAC">
        <w:t xml:space="preserve"> JŽ</w:t>
      </w:r>
      <w:r>
        <w:t>“</w:t>
      </w:r>
      <w:r w:rsidR="007D6F53" w:rsidRPr="002D2EAC">
        <w:t>.</w:t>
      </w:r>
    </w:p>
    <w:p w:rsidR="007D6F53" w:rsidRDefault="007D6F53" w:rsidP="005A4D24">
      <w:pPr>
        <w:numPr>
          <w:ilvl w:val="0"/>
          <w:numId w:val="1"/>
        </w:numPr>
        <w:tabs>
          <w:tab w:val="left" w:pos="993"/>
          <w:tab w:val="left" w:pos="1260"/>
          <w:tab w:val="left" w:pos="1701"/>
        </w:tabs>
        <w:ind w:left="0" w:firstLine="567"/>
        <w:jc w:val="both"/>
        <w:rPr>
          <w:strike/>
        </w:rPr>
      </w:pPr>
      <w:bookmarkStart w:id="0" w:name="_Hlk67057026"/>
      <w:r w:rsidRPr="00B079D2">
        <w:rPr>
          <w:bCs/>
          <w:szCs w:val="24"/>
        </w:rPr>
        <w:t xml:space="preserve">Sudarius sutartį, tiekėjui pateikiami </w:t>
      </w:r>
      <w:r w:rsidRPr="00B079D2">
        <w:rPr>
          <w:bCs/>
          <w:color w:val="000000"/>
          <w:szCs w:val="24"/>
        </w:rPr>
        <w:t>gaminių</w:t>
      </w:r>
      <w:r w:rsidRPr="00B079D2">
        <w:rPr>
          <w:color w:val="000000"/>
          <w:szCs w:val="24"/>
        </w:rPr>
        <w:t xml:space="preserve"> EPS vektoriniai failai</w:t>
      </w:r>
      <w:bookmarkEnd w:id="0"/>
      <w:r w:rsidR="00E9534F">
        <w:rPr>
          <w:szCs w:val="24"/>
        </w:rPr>
        <w:t>.</w:t>
      </w:r>
    </w:p>
    <w:p w:rsidR="00D260B2" w:rsidRPr="00D260B2" w:rsidRDefault="00D260B2" w:rsidP="005A4D24">
      <w:pPr>
        <w:numPr>
          <w:ilvl w:val="0"/>
          <w:numId w:val="1"/>
        </w:numPr>
        <w:tabs>
          <w:tab w:val="left" w:pos="993"/>
          <w:tab w:val="left" w:pos="1260"/>
          <w:tab w:val="left" w:pos="1701"/>
        </w:tabs>
        <w:ind w:left="0" w:firstLine="567"/>
        <w:jc w:val="both"/>
        <w:rPr>
          <w:b/>
          <w:bCs/>
        </w:rPr>
      </w:pPr>
      <w:r>
        <w:t>Techninėje specifikacijo</w:t>
      </w:r>
      <w:r w:rsidR="00217968">
        <w:t>j</w:t>
      </w:r>
      <w:r>
        <w:t>e nurodytiems standartams turi būti taikoma jų aktuali galiojanti redakcija (kai standartas panaikinamas, taikomas jį keičiantis standartas).</w:t>
      </w:r>
    </w:p>
    <w:p w:rsidR="00086EA4" w:rsidRPr="004833EA" w:rsidRDefault="007D6F53" w:rsidP="005A4D24">
      <w:pPr>
        <w:numPr>
          <w:ilvl w:val="0"/>
          <w:numId w:val="1"/>
        </w:numPr>
        <w:tabs>
          <w:tab w:val="left" w:pos="993"/>
          <w:tab w:val="left" w:pos="1260"/>
          <w:tab w:val="left" w:pos="1701"/>
        </w:tabs>
        <w:ind w:left="0" w:firstLine="567"/>
        <w:jc w:val="both"/>
        <w:rPr>
          <w:b/>
          <w:bCs/>
        </w:rPr>
      </w:pPr>
      <w:r w:rsidRPr="004833EA">
        <w:rPr>
          <w:bCs/>
          <w:szCs w:val="24"/>
        </w:rPr>
        <w:t>Gaminių</w:t>
      </w:r>
      <w:r w:rsidRPr="004833EA">
        <w:rPr>
          <w:szCs w:val="24"/>
        </w:rPr>
        <w:t xml:space="preserve"> kokybės </w:t>
      </w:r>
      <w:r w:rsidRPr="005A4D24">
        <w:t>garantijos</w:t>
      </w:r>
      <w:r w:rsidRPr="004833EA">
        <w:rPr>
          <w:szCs w:val="24"/>
        </w:rPr>
        <w:t xml:space="preserve"> terminas – ne mažiau kaip 12 mėnesių aktyvios eksploatacijos sąlygomis, kuris skaičiuojamas nuo jų išdavimo iš sandėlio dienos, ir 24 mėnesiai nuo jų priėmimo į sandėlį dienos.</w:t>
      </w:r>
    </w:p>
    <w:p w:rsidR="004929BD" w:rsidRDefault="004929BD" w:rsidP="004929BD">
      <w:pPr>
        <w:tabs>
          <w:tab w:val="left" w:pos="900"/>
          <w:tab w:val="left" w:pos="1260"/>
          <w:tab w:val="left" w:pos="1701"/>
        </w:tabs>
        <w:jc w:val="center"/>
        <w:rPr>
          <w:b/>
          <w:bCs/>
        </w:rPr>
      </w:pPr>
      <w:r>
        <w:rPr>
          <w:b/>
          <w:bCs/>
        </w:rPr>
        <w:t>I</w:t>
      </w:r>
      <w:r w:rsidRPr="004929BD">
        <w:rPr>
          <w:b/>
          <w:bCs/>
        </w:rPr>
        <w:t>I SKYRIUS</w:t>
      </w:r>
    </w:p>
    <w:p w:rsidR="007D6F53" w:rsidRDefault="007D6F53" w:rsidP="007D6F53">
      <w:pPr>
        <w:tabs>
          <w:tab w:val="left" w:pos="900"/>
          <w:tab w:val="left" w:pos="1260"/>
          <w:tab w:val="left" w:pos="1701"/>
        </w:tabs>
        <w:spacing w:after="120"/>
        <w:jc w:val="center"/>
        <w:rPr>
          <w:b/>
          <w:bCs/>
        </w:rPr>
      </w:pPr>
      <w:r>
        <w:rPr>
          <w:b/>
          <w:bCs/>
        </w:rPr>
        <w:t>TECHNINIAI REIKALAVIMAI</w:t>
      </w:r>
    </w:p>
    <w:p w:rsidR="007D6F53" w:rsidRDefault="007D6F53" w:rsidP="005A4D24">
      <w:pPr>
        <w:numPr>
          <w:ilvl w:val="0"/>
          <w:numId w:val="1"/>
        </w:numPr>
        <w:tabs>
          <w:tab w:val="left" w:pos="993"/>
          <w:tab w:val="left" w:pos="1260"/>
          <w:tab w:val="left" w:pos="1701"/>
        </w:tabs>
        <w:ind w:left="0" w:firstLine="567"/>
        <w:jc w:val="both"/>
        <w:rPr>
          <w:strike/>
        </w:rPr>
      </w:pPr>
      <w:r>
        <w:t>Gaminiai gaminami iš žalvario</w:t>
      </w:r>
      <w:r w:rsidR="0036779B">
        <w:t xml:space="preserve"> arba n</w:t>
      </w:r>
      <w:r>
        <w:t xml:space="preserve">ikelio, suteikiant reikiamus atspalvius, </w:t>
      </w:r>
      <w:proofErr w:type="spellStart"/>
      <w:r>
        <w:t>juodinimus</w:t>
      </w:r>
      <w:proofErr w:type="spellEnd"/>
      <w:r>
        <w:t xml:space="preserve"> ir </w:t>
      </w:r>
      <w:proofErr w:type="spellStart"/>
      <w:r>
        <w:t>blizgumus</w:t>
      </w:r>
      <w:proofErr w:type="spellEnd"/>
      <w:r>
        <w:t>.</w:t>
      </w:r>
    </w:p>
    <w:p w:rsidR="007D6F53" w:rsidRDefault="007D6F53" w:rsidP="005A4D24">
      <w:pPr>
        <w:numPr>
          <w:ilvl w:val="0"/>
          <w:numId w:val="1"/>
        </w:numPr>
        <w:tabs>
          <w:tab w:val="left" w:pos="993"/>
          <w:tab w:val="left" w:pos="1260"/>
          <w:tab w:val="left" w:pos="1701"/>
        </w:tabs>
        <w:ind w:left="0" w:firstLine="567"/>
        <w:jc w:val="both"/>
      </w:pPr>
      <w:r>
        <w:t>Gaminių paviršiai – reljefiniai.</w:t>
      </w:r>
    </w:p>
    <w:p w:rsidR="007D6F53" w:rsidRDefault="007D6F53" w:rsidP="005A4D24">
      <w:pPr>
        <w:numPr>
          <w:ilvl w:val="0"/>
          <w:numId w:val="1"/>
        </w:numPr>
        <w:tabs>
          <w:tab w:val="left" w:pos="993"/>
          <w:tab w:val="left" w:pos="1260"/>
          <w:tab w:val="left" w:pos="1701"/>
        </w:tabs>
        <w:ind w:left="0" w:firstLine="567"/>
        <w:jc w:val="both"/>
      </w:pPr>
      <w:r>
        <w:t>Gaminių kraštai – užapvalinti, kad nebūtų aštrūs.</w:t>
      </w:r>
    </w:p>
    <w:p w:rsidR="007D6F53" w:rsidRDefault="007D6F53" w:rsidP="005A4D24">
      <w:pPr>
        <w:numPr>
          <w:ilvl w:val="0"/>
          <w:numId w:val="1"/>
        </w:numPr>
        <w:tabs>
          <w:tab w:val="left" w:pos="993"/>
          <w:tab w:val="left" w:pos="1260"/>
          <w:tab w:val="left" w:pos="1701"/>
        </w:tabs>
        <w:ind w:left="0" w:firstLine="567"/>
        <w:jc w:val="both"/>
        <w:rPr>
          <w:strike/>
        </w:rPr>
      </w:pPr>
      <w:r>
        <w:t>Gaminiams, nešiojamiems prie galvos apdangalų, suteikiamas sferinis išgaubimas, kad nešiojimo metu gaminių perimetro detalės priglustų prie galvos apdangalo</w:t>
      </w:r>
      <w:r>
        <w:rPr>
          <w:color w:val="FF0000"/>
        </w:rPr>
        <w:t>.</w:t>
      </w:r>
    </w:p>
    <w:p w:rsidR="007D6F53" w:rsidRDefault="007D6F53" w:rsidP="005A4D24">
      <w:pPr>
        <w:numPr>
          <w:ilvl w:val="0"/>
          <w:numId w:val="1"/>
        </w:numPr>
        <w:tabs>
          <w:tab w:val="left" w:pos="993"/>
          <w:tab w:val="left" w:pos="1260"/>
          <w:tab w:val="left" w:pos="1701"/>
        </w:tabs>
        <w:ind w:left="0" w:firstLine="567"/>
        <w:jc w:val="both"/>
      </w:pPr>
      <w:r>
        <w:t>Gaminiai turi būti padengti antikorozine danga, išsaugančia natūralią metalo spalvą ir apsaugančią g</w:t>
      </w:r>
      <w:r w:rsidR="009E2902">
        <w:t>aminius nuo atmosferos poveikio sandėliavimo ir/ar eksploatacijos laiku.</w:t>
      </w:r>
    </w:p>
    <w:p w:rsidR="007D6F53" w:rsidRDefault="007D6F53" w:rsidP="005A4D24">
      <w:pPr>
        <w:numPr>
          <w:ilvl w:val="0"/>
          <w:numId w:val="1"/>
        </w:numPr>
        <w:tabs>
          <w:tab w:val="left" w:pos="993"/>
          <w:tab w:val="left" w:pos="1260"/>
          <w:tab w:val="left" w:pos="1701"/>
        </w:tabs>
        <w:ind w:left="0" w:firstLine="567"/>
        <w:jc w:val="both"/>
      </w:pPr>
      <w:r>
        <w:t>Atskiros gaminių detalės turi būti patikimai sutvirtintos tarpusavyje.</w:t>
      </w:r>
    </w:p>
    <w:p w:rsidR="007D6F53" w:rsidRDefault="007D6F53" w:rsidP="007D6F53">
      <w:pPr>
        <w:numPr>
          <w:ilvl w:val="0"/>
          <w:numId w:val="1"/>
        </w:numPr>
        <w:tabs>
          <w:tab w:val="left" w:pos="993"/>
          <w:tab w:val="left" w:pos="1260"/>
          <w:tab w:val="left" w:pos="1701"/>
        </w:tabs>
        <w:ind w:left="0" w:firstLine="567"/>
        <w:jc w:val="both"/>
      </w:pPr>
      <w:r>
        <w:t xml:space="preserve">Gaminių paviršių padengimas dažų danga ar juvelyrine emale (reikalingas padengimas nurodytas gaminio aprašyme) turi būti atliktas kokybiškai (būti tolygus, </w:t>
      </w:r>
      <w:r w:rsidR="009E2902">
        <w:t xml:space="preserve">sandėliavimo ir/ar eksploatacijos </w:t>
      </w:r>
      <w:r>
        <w:t>metu neturi nusilupti/atšokti ir pan.).</w:t>
      </w:r>
    </w:p>
    <w:p w:rsidR="00270ADA" w:rsidRDefault="00270ADA" w:rsidP="007D6F53">
      <w:pPr>
        <w:numPr>
          <w:ilvl w:val="0"/>
          <w:numId w:val="1"/>
        </w:numPr>
        <w:tabs>
          <w:tab w:val="left" w:pos="993"/>
          <w:tab w:val="left" w:pos="1260"/>
          <w:tab w:val="left" w:pos="1701"/>
        </w:tabs>
        <w:ind w:left="0" w:firstLine="567"/>
        <w:jc w:val="both"/>
      </w:pPr>
      <w:r>
        <w:t>Gaminių</w:t>
      </w:r>
      <w:r w:rsidR="00841BB5">
        <w:t xml:space="preserve"> (išskyrus </w:t>
      </w:r>
      <w:r w:rsidR="002D2EAC" w:rsidRPr="002D2EAC">
        <w:t>Ženkl</w:t>
      </w:r>
      <w:r w:rsidR="002D2EAC">
        <w:t>ų</w:t>
      </w:r>
      <w:r w:rsidR="002D2EAC" w:rsidRPr="002D2EAC">
        <w:t xml:space="preserve"> </w:t>
      </w:r>
      <w:r w:rsidR="002D2EAC" w:rsidRPr="002D2EAC">
        <w:rPr>
          <w:szCs w:val="24"/>
        </w:rPr>
        <w:t>pareigybės ceremonijų uniformos</w:t>
      </w:r>
      <w:r w:rsidR="001F6314">
        <w:t>)</w:t>
      </w:r>
      <w:r>
        <w:t xml:space="preserve"> nešiojimui, jų vidinėje pusėje patikimai pritvirtinti vienas</w:t>
      </w:r>
      <w:r w:rsidR="007A694D">
        <w:t xml:space="preserve"> arba </w:t>
      </w:r>
      <w:r w:rsidR="00BC4723">
        <w:t xml:space="preserve">du </w:t>
      </w:r>
      <w:r>
        <w:t xml:space="preserve">strypeliai su sriegiu (reikalingas strypelių su sriegiais skaičius nurodytas </w:t>
      </w:r>
      <w:r w:rsidRPr="00270ADA">
        <w:t>gamini</w:t>
      </w:r>
      <w:r>
        <w:t xml:space="preserve">o </w:t>
      </w:r>
      <w:r w:rsidRPr="00270ADA">
        <w:t>aprašyme</w:t>
      </w:r>
      <w:r w:rsidR="007A694D">
        <w:t xml:space="preserve"> arba techninės specifikacijos priedo (toliau – Priedo)</w:t>
      </w:r>
      <w:r w:rsidR="007A694D" w:rsidRPr="007A694D">
        <w:t xml:space="preserve"> </w:t>
      </w:r>
      <w:r w:rsidR="007A694D">
        <w:t>pateikiamose gaminių iliustracijose)</w:t>
      </w:r>
      <w:r>
        <w:t xml:space="preserve">, ant kurio užsukamos </w:t>
      </w:r>
      <w:r w:rsidR="00064725">
        <w:t xml:space="preserve">nustatyto </w:t>
      </w:r>
      <w:r>
        <w:t xml:space="preserve">skersmens veržlės (kokio skersmens veržlės turi būti užsukamos, nurodyta </w:t>
      </w:r>
      <w:r w:rsidR="005C3DAC">
        <w:t>Pried</w:t>
      </w:r>
      <w:r w:rsidR="007A694D">
        <w:t>e</w:t>
      </w:r>
      <w:r w:rsidR="005C3DAC">
        <w:t xml:space="preserve"> </w:t>
      </w:r>
      <w:r>
        <w:t>pateikiamose gaminių iliustracijose):</w:t>
      </w:r>
    </w:p>
    <w:p w:rsidR="007D6F53" w:rsidRDefault="007D6F53" w:rsidP="002D2EAC">
      <w:pPr>
        <w:numPr>
          <w:ilvl w:val="1"/>
          <w:numId w:val="1"/>
        </w:numPr>
        <w:tabs>
          <w:tab w:val="left" w:pos="900"/>
          <w:tab w:val="left" w:pos="1134"/>
          <w:tab w:val="left" w:pos="1276"/>
        </w:tabs>
        <w:ind w:left="0" w:firstLine="709"/>
        <w:jc w:val="both"/>
      </w:pPr>
      <w:r>
        <w:t>strypelio su sriegiu išorinis skersmuo 2</w:t>
      </w:r>
      <w:r w:rsidR="00064725">
        <w:t>,5 (±0,5)</w:t>
      </w:r>
      <w:r>
        <w:t xml:space="preserve"> mm;</w:t>
      </w:r>
    </w:p>
    <w:p w:rsidR="007D6F53" w:rsidRDefault="007D6F53" w:rsidP="002D2EAC">
      <w:pPr>
        <w:numPr>
          <w:ilvl w:val="1"/>
          <w:numId w:val="1"/>
        </w:numPr>
        <w:tabs>
          <w:tab w:val="left" w:pos="900"/>
          <w:tab w:val="left" w:pos="1134"/>
          <w:tab w:val="left" w:pos="1276"/>
        </w:tabs>
        <w:ind w:left="0" w:firstLine="709"/>
        <w:jc w:val="both"/>
      </w:pPr>
      <w:r>
        <w:t>strypelio su sriegiu galas turi būti užapvalintas, kad nebūtų aštrus;</w:t>
      </w:r>
    </w:p>
    <w:p w:rsidR="007D6F53" w:rsidRDefault="00064725" w:rsidP="002D2EAC">
      <w:pPr>
        <w:numPr>
          <w:ilvl w:val="1"/>
          <w:numId w:val="1"/>
        </w:numPr>
        <w:tabs>
          <w:tab w:val="left" w:pos="900"/>
          <w:tab w:val="left" w:pos="1134"/>
          <w:tab w:val="left" w:pos="1276"/>
        </w:tabs>
        <w:ind w:left="0" w:firstLine="709"/>
        <w:jc w:val="both"/>
      </w:pPr>
      <w:r>
        <w:t xml:space="preserve">išorinė pusė 11 (±1,5) mm skersmens veržlės </w:t>
      </w:r>
      <w:r w:rsidR="007A694D">
        <w:t xml:space="preserve">turi būti </w:t>
      </w:r>
      <w:r>
        <w:t xml:space="preserve">tiesi, kito skersmens veržlės – </w:t>
      </w:r>
      <w:r w:rsidR="007D6F53">
        <w:t>pilnavidurė</w:t>
      </w:r>
      <w:r>
        <w:t xml:space="preserve">s su išgaubta </w:t>
      </w:r>
      <w:r w:rsidR="007D6F53">
        <w:t>išorin</w:t>
      </w:r>
      <w:r>
        <w:t>e</w:t>
      </w:r>
      <w:r w:rsidR="007D6F53">
        <w:t xml:space="preserve"> pus</w:t>
      </w:r>
      <w:r>
        <w:t xml:space="preserve">e. </w:t>
      </w:r>
      <w:r w:rsidR="007A694D">
        <w:t>Visų</w:t>
      </w:r>
      <w:r w:rsidR="007D6F53">
        <w:t xml:space="preserve"> veržlių briaunos rievėtos, vidinėje pusėje įmontuoti gaminį prie audinio užfiksuojantys „dantukai“, turintys laisvą judėjimą (sukasi apie veržlės ašį). </w:t>
      </w:r>
      <w:r w:rsidR="007D6F53">
        <w:lastRenderedPageBreak/>
        <w:t>Tiekėjai gali siūlyti ir kitokius konstrukcinius sprendimus, užtikrinančius patikimą gaminio pritvirtinimą jų nešiojimo metu.</w:t>
      </w:r>
    </w:p>
    <w:p w:rsidR="007D6F53" w:rsidRDefault="007D6F53" w:rsidP="005A4D24">
      <w:pPr>
        <w:numPr>
          <w:ilvl w:val="0"/>
          <w:numId w:val="1"/>
        </w:numPr>
        <w:tabs>
          <w:tab w:val="left" w:pos="993"/>
          <w:tab w:val="left" w:pos="1260"/>
          <w:tab w:val="left" w:pos="1701"/>
        </w:tabs>
        <w:ind w:left="0" w:firstLine="567"/>
        <w:jc w:val="both"/>
        <w:rPr>
          <w:szCs w:val="24"/>
        </w:rPr>
      </w:pPr>
      <w:r>
        <w:t>Gamini</w:t>
      </w:r>
      <w:r>
        <w:rPr>
          <w:szCs w:val="24"/>
        </w:rPr>
        <w:t>ai turi atit</w:t>
      </w:r>
      <w:r w:rsidR="00DD3D0B">
        <w:rPr>
          <w:szCs w:val="24"/>
        </w:rPr>
        <w:t>ikti žemiau pateiktus aprašymus.</w:t>
      </w:r>
      <w:r w:rsidR="00DD3D0B" w:rsidRPr="00DD3D0B">
        <w:rPr>
          <w:i/>
        </w:rPr>
        <w:t xml:space="preserve"> </w:t>
      </w:r>
      <w:r w:rsidR="00DD3D0B" w:rsidRPr="002D2EAC">
        <w:t xml:space="preserve">Gaminių aprašymuose </w:t>
      </w:r>
      <w:r w:rsidR="00DD3D0B" w:rsidRPr="002D2EAC">
        <w:rPr>
          <w:szCs w:val="24"/>
        </w:rPr>
        <w:t>metalo spalva apibūdinama laikantis heraldikos reikalavimų – kaip aukso arba sidabro spalvos</w:t>
      </w:r>
      <w:r w:rsidR="00DD3D0B">
        <w:rPr>
          <w:i/>
          <w:szCs w:val="24"/>
        </w:rPr>
        <w:t>.</w:t>
      </w:r>
    </w:p>
    <w:p w:rsidR="00DD3D0B" w:rsidRPr="00DD3D0B" w:rsidRDefault="00DD3D0B" w:rsidP="005A4D24">
      <w:pPr>
        <w:numPr>
          <w:ilvl w:val="0"/>
          <w:numId w:val="1"/>
        </w:numPr>
        <w:tabs>
          <w:tab w:val="left" w:pos="993"/>
          <w:tab w:val="left" w:pos="1260"/>
          <w:tab w:val="left" w:pos="1701"/>
        </w:tabs>
        <w:ind w:left="0" w:firstLine="567"/>
        <w:jc w:val="both"/>
        <w:rPr>
          <w:szCs w:val="24"/>
        </w:rPr>
      </w:pPr>
      <w:r w:rsidRPr="002D2EAC">
        <w:rPr>
          <w:b/>
        </w:rPr>
        <w:t>Ženklus beretės</w:t>
      </w:r>
      <w:r w:rsidRPr="005A4D24">
        <w:t xml:space="preserve"> sudaro</w:t>
      </w:r>
      <w:r>
        <w:t xml:space="preserve"> tokie gaminiai:</w:t>
      </w:r>
    </w:p>
    <w:p w:rsidR="00DD3D0B" w:rsidRPr="00DD3D0B" w:rsidRDefault="00DD3D0B" w:rsidP="00DD3D0B">
      <w:pPr>
        <w:numPr>
          <w:ilvl w:val="1"/>
          <w:numId w:val="1"/>
        </w:numPr>
        <w:tabs>
          <w:tab w:val="left" w:pos="900"/>
          <w:tab w:val="left" w:pos="1134"/>
          <w:tab w:val="left" w:pos="1276"/>
        </w:tabs>
        <w:ind w:left="0" w:firstLine="709"/>
        <w:jc w:val="both"/>
      </w:pPr>
      <w:r w:rsidRPr="00DD3D0B">
        <w:t>gaminys „Ženklas beretės (KAM, LK, LKA)“;</w:t>
      </w:r>
    </w:p>
    <w:p w:rsidR="00DD3D0B" w:rsidRPr="00DD3D0B" w:rsidRDefault="00DD3D0B" w:rsidP="00DD3D0B">
      <w:pPr>
        <w:numPr>
          <w:ilvl w:val="1"/>
          <w:numId w:val="1"/>
        </w:numPr>
        <w:tabs>
          <w:tab w:val="left" w:pos="900"/>
          <w:tab w:val="left" w:pos="1134"/>
          <w:tab w:val="left" w:pos="1276"/>
        </w:tabs>
        <w:ind w:left="0" w:firstLine="709"/>
        <w:jc w:val="both"/>
      </w:pPr>
      <w:bookmarkStart w:id="1" w:name="_Hlk65000620"/>
      <w:r w:rsidRPr="00DD3D0B">
        <w:t>gaminys „Ženklas beretės (SP)“;</w:t>
      </w:r>
    </w:p>
    <w:bookmarkEnd w:id="1"/>
    <w:p w:rsidR="00DD3D0B" w:rsidRPr="00DD3D0B" w:rsidRDefault="00DD3D0B" w:rsidP="00DD3D0B">
      <w:pPr>
        <w:numPr>
          <w:ilvl w:val="1"/>
          <w:numId w:val="1"/>
        </w:numPr>
        <w:tabs>
          <w:tab w:val="left" w:pos="900"/>
          <w:tab w:val="left" w:pos="1134"/>
          <w:tab w:val="left" w:pos="1276"/>
        </w:tabs>
        <w:ind w:left="0" w:firstLine="709"/>
        <w:jc w:val="both"/>
      </w:pPr>
      <w:r w:rsidRPr="00DD3D0B">
        <w:t>gaminys „Ženklas beretės (LV)“;</w:t>
      </w:r>
    </w:p>
    <w:p w:rsidR="00DD3D0B" w:rsidRPr="00DD3D0B" w:rsidRDefault="00DD3D0B" w:rsidP="00DD3D0B">
      <w:pPr>
        <w:numPr>
          <w:ilvl w:val="1"/>
          <w:numId w:val="1"/>
        </w:numPr>
        <w:tabs>
          <w:tab w:val="left" w:pos="900"/>
          <w:tab w:val="left" w:pos="1134"/>
          <w:tab w:val="left" w:pos="1276"/>
        </w:tabs>
        <w:ind w:left="0" w:firstLine="709"/>
        <w:jc w:val="both"/>
      </w:pPr>
      <w:r w:rsidRPr="00DD3D0B">
        <w:t>gaminys „Ženklas beretės (KASP)“;</w:t>
      </w:r>
    </w:p>
    <w:p w:rsidR="00DD3D0B" w:rsidRPr="00DD3D0B" w:rsidRDefault="00DD3D0B" w:rsidP="00DD3D0B">
      <w:pPr>
        <w:numPr>
          <w:ilvl w:val="1"/>
          <w:numId w:val="1"/>
        </w:numPr>
        <w:tabs>
          <w:tab w:val="left" w:pos="900"/>
          <w:tab w:val="left" w:pos="1134"/>
          <w:tab w:val="left" w:pos="1276"/>
        </w:tabs>
        <w:ind w:left="0" w:firstLine="709"/>
        <w:jc w:val="both"/>
      </w:pPr>
      <w:r w:rsidRPr="00DD3D0B">
        <w:t>gaminys „Ženklas beretės (KP)“;</w:t>
      </w:r>
    </w:p>
    <w:p w:rsidR="00DD3D0B" w:rsidRPr="00DD3D0B" w:rsidRDefault="00DD3D0B" w:rsidP="00DD3D0B">
      <w:pPr>
        <w:numPr>
          <w:ilvl w:val="1"/>
          <w:numId w:val="1"/>
        </w:numPr>
        <w:tabs>
          <w:tab w:val="left" w:pos="900"/>
          <w:tab w:val="left" w:pos="1134"/>
          <w:tab w:val="left" w:pos="1276"/>
        </w:tabs>
        <w:ind w:left="0" w:firstLine="709"/>
        <w:jc w:val="both"/>
      </w:pPr>
      <w:r w:rsidRPr="00DD3D0B">
        <w:t>gaminys „Ženklas beretės (KMT)“;</w:t>
      </w:r>
    </w:p>
    <w:p w:rsidR="00DD3D0B" w:rsidRPr="00DD3D0B" w:rsidRDefault="00DD3D0B" w:rsidP="00DD3D0B">
      <w:pPr>
        <w:numPr>
          <w:ilvl w:val="1"/>
          <w:numId w:val="1"/>
        </w:numPr>
        <w:tabs>
          <w:tab w:val="left" w:pos="900"/>
          <w:tab w:val="left" w:pos="1134"/>
          <w:tab w:val="left" w:pos="1276"/>
        </w:tabs>
        <w:ind w:left="0" w:firstLine="709"/>
        <w:jc w:val="both"/>
      </w:pPr>
      <w:r w:rsidRPr="00DD3D0B">
        <w:t>gaminys „Ženklas beretės (GŠB)“;</w:t>
      </w:r>
    </w:p>
    <w:p w:rsidR="00DD3D0B" w:rsidRPr="00DD3D0B" w:rsidRDefault="00DD3D0B" w:rsidP="00DD3D0B">
      <w:pPr>
        <w:numPr>
          <w:ilvl w:val="1"/>
          <w:numId w:val="1"/>
        </w:numPr>
        <w:tabs>
          <w:tab w:val="left" w:pos="900"/>
          <w:tab w:val="left" w:pos="1134"/>
          <w:tab w:val="left" w:pos="1276"/>
        </w:tabs>
        <w:ind w:left="0" w:firstLine="709"/>
        <w:jc w:val="both"/>
      </w:pPr>
      <w:r w:rsidRPr="00DD3D0B">
        <w:t>gaminys „Ženklas beretės (JB)“;</w:t>
      </w:r>
    </w:p>
    <w:p w:rsidR="00DD3D0B" w:rsidRPr="00DD3D0B" w:rsidRDefault="00DD3D0B" w:rsidP="00DD3D0B">
      <w:pPr>
        <w:numPr>
          <w:ilvl w:val="1"/>
          <w:numId w:val="1"/>
        </w:numPr>
        <w:tabs>
          <w:tab w:val="left" w:pos="900"/>
          <w:tab w:val="left" w:pos="1134"/>
          <w:tab w:val="left" w:pos="1276"/>
        </w:tabs>
        <w:ind w:left="0" w:firstLine="709"/>
        <w:jc w:val="both"/>
      </w:pPr>
      <w:r w:rsidRPr="00DD3D0B">
        <w:t>gaminys „Ženklas beretės (KNT)“;</w:t>
      </w:r>
    </w:p>
    <w:p w:rsidR="00DD3D0B" w:rsidRPr="00DD3D0B" w:rsidRDefault="00DD3D0B" w:rsidP="00DD3D0B">
      <w:pPr>
        <w:numPr>
          <w:ilvl w:val="1"/>
          <w:numId w:val="1"/>
        </w:numPr>
        <w:tabs>
          <w:tab w:val="left" w:pos="900"/>
          <w:tab w:val="left" w:pos="993"/>
          <w:tab w:val="left" w:pos="1276"/>
        </w:tabs>
        <w:ind w:left="0" w:firstLine="709"/>
        <w:jc w:val="both"/>
      </w:pPr>
      <w:r w:rsidRPr="00DD3D0B">
        <w:t>gaminys „Ženklas beretės (Butigeidžio DB)“;</w:t>
      </w:r>
    </w:p>
    <w:p w:rsidR="00DD3D0B" w:rsidRPr="00DD3D0B" w:rsidRDefault="00DD3D0B" w:rsidP="00DD3D0B">
      <w:pPr>
        <w:numPr>
          <w:ilvl w:val="1"/>
          <w:numId w:val="1"/>
        </w:numPr>
        <w:tabs>
          <w:tab w:val="left" w:pos="900"/>
          <w:tab w:val="left" w:pos="993"/>
          <w:tab w:val="left" w:pos="1276"/>
        </w:tabs>
        <w:ind w:left="0" w:firstLine="709"/>
        <w:jc w:val="both"/>
      </w:pPr>
      <w:r w:rsidRPr="00DD3D0B">
        <w:t>gaminys „Ženklas beretės (MPB „GV“)“;</w:t>
      </w:r>
    </w:p>
    <w:p w:rsidR="00DD3D0B" w:rsidRPr="00DD3D0B" w:rsidRDefault="00DD3D0B" w:rsidP="00DD3D0B">
      <w:pPr>
        <w:numPr>
          <w:ilvl w:val="1"/>
          <w:numId w:val="1"/>
        </w:numPr>
        <w:tabs>
          <w:tab w:val="left" w:pos="900"/>
          <w:tab w:val="left" w:pos="993"/>
          <w:tab w:val="left" w:pos="1276"/>
        </w:tabs>
        <w:ind w:left="0" w:firstLine="709"/>
        <w:jc w:val="both"/>
      </w:pPr>
      <w:r w:rsidRPr="00DD3D0B">
        <w:t>gaminys „Ženklas beretės (Vitkaus IB)“;</w:t>
      </w:r>
    </w:p>
    <w:p w:rsidR="00DD3D0B" w:rsidRPr="00DD3D0B" w:rsidRDefault="00DD3D0B" w:rsidP="00DD3D0B">
      <w:pPr>
        <w:numPr>
          <w:ilvl w:val="1"/>
          <w:numId w:val="1"/>
        </w:numPr>
        <w:tabs>
          <w:tab w:val="left" w:pos="900"/>
          <w:tab w:val="left" w:pos="993"/>
          <w:tab w:val="left" w:pos="1276"/>
        </w:tabs>
        <w:ind w:left="0" w:firstLine="709"/>
        <w:jc w:val="both"/>
      </w:pPr>
      <w:r w:rsidRPr="00DD3D0B">
        <w:t>gaminys „Ženklas beretės (MDV)“;</w:t>
      </w:r>
    </w:p>
    <w:p w:rsidR="00DD3D0B" w:rsidRPr="00DD3D0B" w:rsidRDefault="00DD3D0B" w:rsidP="00DD3D0B">
      <w:pPr>
        <w:numPr>
          <w:ilvl w:val="1"/>
          <w:numId w:val="1"/>
        </w:numPr>
        <w:tabs>
          <w:tab w:val="left" w:pos="900"/>
          <w:tab w:val="left" w:pos="993"/>
          <w:tab w:val="left" w:pos="1276"/>
        </w:tabs>
        <w:ind w:left="0" w:firstLine="709"/>
        <w:jc w:val="both"/>
      </w:pPr>
      <w:r w:rsidRPr="00DD3D0B">
        <w:t>gaminys „Ženklas beretės (MPB Žemaitija)“;</w:t>
      </w:r>
    </w:p>
    <w:p w:rsidR="00DD3D0B" w:rsidRPr="00DD3D0B" w:rsidRDefault="00DD3D0B" w:rsidP="00DD3D0B">
      <w:pPr>
        <w:numPr>
          <w:ilvl w:val="1"/>
          <w:numId w:val="1"/>
        </w:numPr>
        <w:tabs>
          <w:tab w:val="left" w:pos="900"/>
          <w:tab w:val="left" w:pos="993"/>
          <w:tab w:val="left" w:pos="1276"/>
        </w:tabs>
        <w:ind w:left="0" w:firstLine="709"/>
        <w:jc w:val="both"/>
      </w:pPr>
      <w:r w:rsidRPr="00DD3D0B">
        <w:t>gaminys „Ženklas beretės (YPT)“;</w:t>
      </w:r>
    </w:p>
    <w:p w:rsidR="00DD3D0B" w:rsidRPr="00DD3D0B" w:rsidRDefault="00DD3D0B" w:rsidP="00DD3D0B">
      <w:pPr>
        <w:numPr>
          <w:ilvl w:val="1"/>
          <w:numId w:val="1"/>
        </w:numPr>
        <w:tabs>
          <w:tab w:val="left" w:pos="900"/>
          <w:tab w:val="left" w:pos="993"/>
          <w:tab w:val="left" w:pos="1276"/>
        </w:tabs>
        <w:ind w:left="0" w:firstLine="709"/>
        <w:jc w:val="both"/>
      </w:pPr>
      <w:r w:rsidRPr="00DD3D0B">
        <w:t>gaminys „Ženklas beretės (OGB)“;</w:t>
      </w:r>
    </w:p>
    <w:p w:rsidR="00DD3D0B" w:rsidRDefault="00DD3D0B" w:rsidP="00DD3D0B">
      <w:pPr>
        <w:numPr>
          <w:ilvl w:val="1"/>
          <w:numId w:val="1"/>
        </w:numPr>
        <w:tabs>
          <w:tab w:val="left" w:pos="900"/>
          <w:tab w:val="left" w:pos="993"/>
          <w:tab w:val="left" w:pos="1276"/>
        </w:tabs>
        <w:ind w:left="0" w:firstLine="709"/>
        <w:jc w:val="both"/>
      </w:pPr>
      <w:r>
        <w:t xml:space="preserve">gaminys „Ženklas </w:t>
      </w:r>
      <w:r w:rsidR="00A1030D">
        <w:t>beretės (</w:t>
      </w:r>
      <w:proofErr w:type="spellStart"/>
      <w:r w:rsidR="00A1030D">
        <w:t>Ordinariatas</w:t>
      </w:r>
      <w:proofErr w:type="spellEnd"/>
      <w:r w:rsidR="00A1030D">
        <w:t>)“.</w:t>
      </w:r>
    </w:p>
    <w:p w:rsidR="005D4111" w:rsidRPr="005D4111" w:rsidRDefault="005D4111" w:rsidP="005A4D24">
      <w:pPr>
        <w:numPr>
          <w:ilvl w:val="0"/>
          <w:numId w:val="1"/>
        </w:numPr>
        <w:tabs>
          <w:tab w:val="left" w:pos="993"/>
          <w:tab w:val="left" w:pos="1260"/>
          <w:tab w:val="left" w:pos="1701"/>
        </w:tabs>
        <w:ind w:left="0" w:firstLine="567"/>
        <w:jc w:val="both"/>
        <w:rPr>
          <w:szCs w:val="24"/>
        </w:rPr>
      </w:pPr>
      <w:r>
        <w:rPr>
          <w:szCs w:val="24"/>
        </w:rPr>
        <w:t>E</w:t>
      </w:r>
      <w:r w:rsidRPr="001B33D2">
        <w:rPr>
          <w:szCs w:val="24"/>
        </w:rPr>
        <w:t xml:space="preserve">sant </w:t>
      </w:r>
      <w:r w:rsidRPr="005A4D24">
        <w:t>poreikiui</w:t>
      </w:r>
      <w:r w:rsidRPr="001B33D2">
        <w:rPr>
          <w:szCs w:val="24"/>
        </w:rPr>
        <w:t xml:space="preserve">, </w:t>
      </w:r>
      <w:r w:rsidRPr="001B33D2">
        <w:rPr>
          <w:bCs/>
          <w:color w:val="000000"/>
          <w:szCs w:val="24"/>
        </w:rPr>
        <w:t>1</w:t>
      </w:r>
      <w:r>
        <w:rPr>
          <w:bCs/>
          <w:color w:val="000000"/>
          <w:szCs w:val="24"/>
        </w:rPr>
        <w:t>4</w:t>
      </w:r>
      <w:r w:rsidRPr="001B33D2">
        <w:rPr>
          <w:bCs/>
          <w:color w:val="000000"/>
          <w:szCs w:val="24"/>
        </w:rPr>
        <w:t xml:space="preserve"> punkte nurodyti gaminiai gali būti patikslinti arba papildyti </w:t>
      </w:r>
      <w:r w:rsidRPr="001B33D2">
        <w:rPr>
          <w:szCs w:val="24"/>
        </w:rPr>
        <w:t>naujais gaminiais</w:t>
      </w:r>
      <w:r>
        <w:rPr>
          <w:szCs w:val="24"/>
        </w:rPr>
        <w:t>.</w:t>
      </w:r>
    </w:p>
    <w:p w:rsidR="00DD3D0B" w:rsidRDefault="00DD3D0B" w:rsidP="005A4D24">
      <w:pPr>
        <w:numPr>
          <w:ilvl w:val="0"/>
          <w:numId w:val="1"/>
        </w:numPr>
        <w:tabs>
          <w:tab w:val="left" w:pos="993"/>
          <w:tab w:val="left" w:pos="1260"/>
          <w:tab w:val="left" w:pos="1701"/>
        </w:tabs>
        <w:ind w:left="0" w:firstLine="567"/>
        <w:jc w:val="both"/>
        <w:rPr>
          <w:szCs w:val="24"/>
        </w:rPr>
      </w:pPr>
      <w:r w:rsidRPr="005A4D24">
        <w:t>Ženklai beretės</w:t>
      </w:r>
      <w:r>
        <w:rPr>
          <w:szCs w:val="24"/>
        </w:rPr>
        <w:t xml:space="preserve"> turi atitikti žemiau pateiktus aprašymus:</w:t>
      </w:r>
    </w:p>
    <w:p w:rsidR="00064725" w:rsidRDefault="007D6F53" w:rsidP="007D6F53">
      <w:pPr>
        <w:numPr>
          <w:ilvl w:val="1"/>
          <w:numId w:val="1"/>
        </w:numPr>
        <w:tabs>
          <w:tab w:val="left" w:pos="900"/>
          <w:tab w:val="left" w:pos="1134"/>
          <w:tab w:val="left" w:pos="1701"/>
        </w:tabs>
        <w:ind w:left="0" w:firstLine="567"/>
        <w:jc w:val="both"/>
      </w:pPr>
      <w:r w:rsidRPr="002D2EAC">
        <w:t>Gamin</w:t>
      </w:r>
      <w:r w:rsidR="00064725">
        <w:t xml:space="preserve">ys </w:t>
      </w:r>
      <w:r w:rsidRPr="002D2EAC">
        <w:t xml:space="preserve">„Ženklas beretės (KAM, LK, LKA)“ </w:t>
      </w:r>
      <w:r w:rsidR="00064725">
        <w:t xml:space="preserve">turi atitikti Priedo </w:t>
      </w:r>
      <w:r w:rsidR="00064725" w:rsidRPr="002D2EAC">
        <w:t xml:space="preserve">1 iliustracijoje </w:t>
      </w:r>
      <w:r w:rsidR="00064725">
        <w:t xml:space="preserve">pateiktą bendrą vaizdą </w:t>
      </w:r>
      <w:r w:rsidR="007A694D">
        <w:t>ir</w:t>
      </w:r>
      <w:r w:rsidR="00064725">
        <w:t xml:space="preserve"> nu</w:t>
      </w:r>
      <w:r w:rsidR="00064725" w:rsidRPr="002D2EAC">
        <w:t xml:space="preserve">rodytus </w:t>
      </w:r>
      <w:proofErr w:type="spellStart"/>
      <w:r w:rsidR="00064725" w:rsidRPr="002D2EAC">
        <w:t>išmatavim</w:t>
      </w:r>
      <w:r w:rsidR="00064725">
        <w:t>u</w:t>
      </w:r>
      <w:r w:rsidR="00064725" w:rsidRPr="002D2EAC">
        <w:t>s</w:t>
      </w:r>
      <w:proofErr w:type="spellEnd"/>
      <w:r w:rsidR="00064725">
        <w:t>. Visos gaminio išpildymo detalės ir spalvos suderinami darbinio pavyzdžio derinimo metu.</w:t>
      </w:r>
    </w:p>
    <w:p w:rsidR="007D6F53" w:rsidRPr="002D2EAC" w:rsidRDefault="007D6F53" w:rsidP="007D6F53">
      <w:pPr>
        <w:numPr>
          <w:ilvl w:val="1"/>
          <w:numId w:val="1"/>
        </w:numPr>
        <w:tabs>
          <w:tab w:val="left" w:pos="900"/>
          <w:tab w:val="left" w:pos="1134"/>
          <w:tab w:val="left" w:pos="1701"/>
        </w:tabs>
        <w:ind w:left="0" w:firstLine="567"/>
        <w:jc w:val="both"/>
      </w:pPr>
      <w:r w:rsidRPr="002D2EAC">
        <w:t xml:space="preserve">Gaminį „Ženklas beretės (SP)“ sudaro </w:t>
      </w:r>
      <w:r w:rsidRPr="002D2EAC">
        <w:rPr>
          <w:szCs w:val="24"/>
        </w:rPr>
        <w:t xml:space="preserve">sidabro spalvos </w:t>
      </w:r>
      <w:r w:rsidRPr="002D2EAC">
        <w:t xml:space="preserve">skydo </w:t>
      </w:r>
      <w:r w:rsidRPr="002D2EAC">
        <w:rPr>
          <w:szCs w:val="24"/>
        </w:rPr>
        <w:t>pagrindas</w:t>
      </w:r>
      <w:r w:rsidRPr="002D2EAC">
        <w:t xml:space="preserve"> (su sukryžiuotais kalavijais)</w:t>
      </w:r>
      <w:r w:rsidRPr="002D2EAC">
        <w:rPr>
          <w:szCs w:val="24"/>
        </w:rPr>
        <w:t xml:space="preserve">, </w:t>
      </w:r>
      <w:r w:rsidRPr="002D2EAC">
        <w:t xml:space="preserve">kurio centre pritvirtintas </w:t>
      </w:r>
      <w:r w:rsidRPr="002D2EAC">
        <w:rPr>
          <w:szCs w:val="24"/>
        </w:rPr>
        <w:t>sidabro spalvos</w:t>
      </w:r>
      <w:r w:rsidRPr="002D2EAC">
        <w:t xml:space="preserve"> Vytis. Skydo</w:t>
      </w:r>
      <w:r w:rsidRPr="002D2EAC">
        <w:rPr>
          <w:szCs w:val="24"/>
        </w:rPr>
        <w:t xml:space="preserve"> pagrindo</w:t>
      </w:r>
      <w:r w:rsidRPr="002D2EAC">
        <w:rPr>
          <w:color w:val="000000"/>
        </w:rPr>
        <w:t xml:space="preserve"> </w:t>
      </w:r>
      <w:r w:rsidRPr="002D2EAC">
        <w:t>fonas padengtas raudonos spalvos (spalvos kodas 3020 pagal RAL spalvų katalogą) dažų danga.</w:t>
      </w:r>
    </w:p>
    <w:p w:rsidR="007D6F53" w:rsidRPr="002D2EAC" w:rsidRDefault="007D6F53" w:rsidP="002D2EAC">
      <w:pPr>
        <w:numPr>
          <w:ilvl w:val="2"/>
          <w:numId w:val="1"/>
        </w:numPr>
        <w:tabs>
          <w:tab w:val="left" w:pos="0"/>
          <w:tab w:val="left" w:pos="900"/>
          <w:tab w:val="left" w:pos="1418"/>
        </w:tabs>
        <w:ind w:left="0" w:firstLine="709"/>
        <w:jc w:val="both"/>
      </w:pPr>
      <w:r w:rsidRPr="002D2EAC">
        <w:t>Gaminio reversas – be reljefo.</w:t>
      </w:r>
    </w:p>
    <w:p w:rsidR="007D6F53" w:rsidRPr="002D2EAC" w:rsidRDefault="007D6F53" w:rsidP="002D2EAC">
      <w:pPr>
        <w:numPr>
          <w:ilvl w:val="2"/>
          <w:numId w:val="1"/>
        </w:numPr>
        <w:tabs>
          <w:tab w:val="left" w:pos="0"/>
          <w:tab w:val="left" w:pos="900"/>
          <w:tab w:val="left" w:pos="1418"/>
        </w:tabs>
        <w:ind w:left="0" w:firstLine="709"/>
        <w:jc w:val="both"/>
      </w:pPr>
      <w:r w:rsidRPr="002D2EAC">
        <w:t>Gaminio reverse pritvirtinti du strypeliai su sriegiais, ant kurių užsukamos veržlės.</w:t>
      </w:r>
    </w:p>
    <w:p w:rsidR="007D6F53" w:rsidRPr="002D2EAC" w:rsidRDefault="007D6F53" w:rsidP="002D2EAC">
      <w:pPr>
        <w:numPr>
          <w:ilvl w:val="2"/>
          <w:numId w:val="1"/>
        </w:numPr>
        <w:tabs>
          <w:tab w:val="left" w:pos="0"/>
          <w:tab w:val="left" w:pos="900"/>
          <w:tab w:val="left" w:pos="1418"/>
        </w:tabs>
        <w:ind w:left="0" w:firstLine="709"/>
        <w:jc w:val="both"/>
      </w:pPr>
      <w:r w:rsidRPr="002D2EAC">
        <w:t xml:space="preserve">Gaminys turi atitikti Priedo </w:t>
      </w:r>
      <w:r w:rsidR="00064725">
        <w:t>2</w:t>
      </w:r>
      <w:r w:rsidRPr="002D2EAC">
        <w:t xml:space="preserve"> iliustracijoje nurodytus </w:t>
      </w:r>
      <w:proofErr w:type="spellStart"/>
      <w:r w:rsidRPr="002D2EAC">
        <w:t>išmatavimus</w:t>
      </w:r>
      <w:proofErr w:type="spellEnd"/>
      <w:r w:rsidRPr="002D2EAC">
        <w:t>.</w:t>
      </w:r>
    </w:p>
    <w:p w:rsidR="007D6F53" w:rsidRPr="002D2EAC" w:rsidRDefault="007D6F53" w:rsidP="002D2EAC">
      <w:pPr>
        <w:numPr>
          <w:ilvl w:val="2"/>
          <w:numId w:val="1"/>
        </w:numPr>
        <w:tabs>
          <w:tab w:val="left" w:pos="0"/>
          <w:tab w:val="left" w:pos="900"/>
          <w:tab w:val="left" w:pos="1418"/>
        </w:tabs>
        <w:ind w:left="0" w:firstLine="709"/>
        <w:jc w:val="both"/>
      </w:pPr>
      <w:r w:rsidRPr="002D2EAC">
        <w:t xml:space="preserve">Lietuvos kariuomenės pavyzdžio foto nuotrauka pateikta Priedo </w:t>
      </w:r>
      <w:r w:rsidR="00064725">
        <w:t>3</w:t>
      </w:r>
      <w:r w:rsidRPr="002D2EAC">
        <w:t xml:space="preserve"> iliustracijoje.</w:t>
      </w:r>
    </w:p>
    <w:p w:rsidR="007D6F53" w:rsidRPr="002D2EAC" w:rsidRDefault="007D6F53" w:rsidP="007D6F53">
      <w:pPr>
        <w:numPr>
          <w:ilvl w:val="1"/>
          <w:numId w:val="1"/>
        </w:numPr>
        <w:tabs>
          <w:tab w:val="left" w:pos="900"/>
          <w:tab w:val="left" w:pos="1134"/>
          <w:tab w:val="left" w:pos="1701"/>
        </w:tabs>
        <w:ind w:left="0" w:firstLine="567"/>
        <w:jc w:val="both"/>
      </w:pPr>
      <w:r w:rsidRPr="002D2EAC">
        <w:t>Gamin</w:t>
      </w:r>
      <w:r w:rsidR="008B6B26">
        <w:t>ys</w:t>
      </w:r>
      <w:r w:rsidRPr="002D2EAC">
        <w:t xml:space="preserve"> „Ženklas beretės (LV)“ – tai </w:t>
      </w:r>
      <w:r w:rsidRPr="002D2EAC">
        <w:rPr>
          <w:szCs w:val="24"/>
        </w:rPr>
        <w:t>aukso spalvos</w:t>
      </w:r>
      <w:r w:rsidRPr="002D2EAC">
        <w:t xml:space="preserve"> stilizuoti sparnai, prie kurių pritvirtintas </w:t>
      </w:r>
      <w:r w:rsidRPr="002D2EAC">
        <w:rPr>
          <w:szCs w:val="24"/>
        </w:rPr>
        <w:t>sidabro spalvos</w:t>
      </w:r>
      <w:r w:rsidRPr="002D2EAC">
        <w:t xml:space="preserve"> kalavijas.</w:t>
      </w:r>
    </w:p>
    <w:p w:rsidR="007D6F53" w:rsidRPr="002D2EAC" w:rsidRDefault="007D6F53" w:rsidP="002D2EAC">
      <w:pPr>
        <w:numPr>
          <w:ilvl w:val="2"/>
          <w:numId w:val="1"/>
        </w:numPr>
        <w:tabs>
          <w:tab w:val="left" w:pos="0"/>
          <w:tab w:val="left" w:pos="900"/>
          <w:tab w:val="left" w:pos="1418"/>
        </w:tabs>
        <w:ind w:left="0" w:firstLine="709"/>
        <w:jc w:val="both"/>
      </w:pPr>
      <w:r w:rsidRPr="002D2EAC">
        <w:t>Gaminio reversas – be reljefo.</w:t>
      </w:r>
    </w:p>
    <w:p w:rsidR="007D6F53" w:rsidRPr="002D2EAC" w:rsidRDefault="007D6F53" w:rsidP="002D2EAC">
      <w:pPr>
        <w:numPr>
          <w:ilvl w:val="2"/>
          <w:numId w:val="1"/>
        </w:numPr>
        <w:tabs>
          <w:tab w:val="left" w:pos="0"/>
          <w:tab w:val="left" w:pos="900"/>
          <w:tab w:val="left" w:pos="1418"/>
        </w:tabs>
        <w:ind w:left="0" w:firstLine="709"/>
        <w:jc w:val="both"/>
      </w:pPr>
      <w:r>
        <w:t>Gaminio reverse pritvirtinti du strypeliai su sriegiais, ant kurių užsukamos veržlės.</w:t>
      </w:r>
    </w:p>
    <w:p w:rsidR="007D6F53" w:rsidRPr="002D2EAC" w:rsidRDefault="007D6F53" w:rsidP="002D2EAC">
      <w:pPr>
        <w:numPr>
          <w:ilvl w:val="2"/>
          <w:numId w:val="1"/>
        </w:numPr>
        <w:tabs>
          <w:tab w:val="left" w:pos="0"/>
          <w:tab w:val="left" w:pos="900"/>
          <w:tab w:val="left" w:pos="1418"/>
        </w:tabs>
        <w:ind w:left="0" w:firstLine="709"/>
        <w:jc w:val="both"/>
      </w:pPr>
      <w:r>
        <w:t xml:space="preserve">Gaminys turi atitikti Priedo </w:t>
      </w:r>
      <w:r w:rsidR="00064725">
        <w:t>4</w:t>
      </w:r>
      <w:r>
        <w:t xml:space="preserve"> iliustracijoje nurodytus </w:t>
      </w:r>
      <w:proofErr w:type="spellStart"/>
      <w:r>
        <w:t>išmatavimus</w:t>
      </w:r>
      <w:proofErr w:type="spellEnd"/>
      <w:r>
        <w:t>.</w:t>
      </w:r>
    </w:p>
    <w:p w:rsidR="007D6F53" w:rsidRPr="002D2EAC" w:rsidRDefault="007D6F53" w:rsidP="002D2EAC">
      <w:pPr>
        <w:numPr>
          <w:ilvl w:val="2"/>
          <w:numId w:val="1"/>
        </w:numPr>
        <w:tabs>
          <w:tab w:val="left" w:pos="0"/>
          <w:tab w:val="left" w:pos="900"/>
          <w:tab w:val="left" w:pos="1418"/>
        </w:tabs>
        <w:ind w:left="0" w:firstLine="709"/>
        <w:jc w:val="both"/>
      </w:pPr>
      <w:r>
        <w:t xml:space="preserve">Lietuvos kariuomenės pavyzdžio foto nuotrauka pateikta Priedo </w:t>
      </w:r>
      <w:r w:rsidR="00064725">
        <w:t>5</w:t>
      </w:r>
      <w:r>
        <w:t xml:space="preserve"> iliustracijoje.</w:t>
      </w:r>
    </w:p>
    <w:p w:rsidR="007D6F53" w:rsidRPr="002D2EAC" w:rsidRDefault="007D6F53" w:rsidP="007D6F53">
      <w:pPr>
        <w:numPr>
          <w:ilvl w:val="1"/>
          <w:numId w:val="1"/>
        </w:numPr>
        <w:tabs>
          <w:tab w:val="left" w:pos="900"/>
          <w:tab w:val="left" w:pos="1134"/>
          <w:tab w:val="left" w:pos="1701"/>
        </w:tabs>
        <w:ind w:left="0" w:firstLine="567"/>
        <w:jc w:val="both"/>
      </w:pPr>
      <w:r w:rsidRPr="002D2EAC">
        <w:t xml:space="preserve">Gaminys „Ženklas beretės (KASP)“ – tai </w:t>
      </w:r>
      <w:r w:rsidRPr="002D2EAC">
        <w:rPr>
          <w:szCs w:val="24"/>
        </w:rPr>
        <w:t>aukso spalvos</w:t>
      </w:r>
      <w:r w:rsidRPr="002D2EAC">
        <w:t xml:space="preserve"> ženklas, vaizduojantis stilizuotų ąžuolo lapų fone du sukryžiuotus kalavijus, kurių viršuje – Gediminaičių stulpai.</w:t>
      </w:r>
    </w:p>
    <w:p w:rsidR="007D6F53" w:rsidRPr="002D2EAC" w:rsidRDefault="007D6F53" w:rsidP="002D2EAC">
      <w:pPr>
        <w:numPr>
          <w:ilvl w:val="2"/>
          <w:numId w:val="1"/>
        </w:numPr>
        <w:tabs>
          <w:tab w:val="left" w:pos="0"/>
          <w:tab w:val="left" w:pos="900"/>
          <w:tab w:val="left" w:pos="1418"/>
        </w:tabs>
        <w:ind w:left="0" w:firstLine="709"/>
        <w:jc w:val="both"/>
      </w:pPr>
      <w:r w:rsidRPr="002D2EAC">
        <w:t>Gaminio reverse pritvirtintas vienas strypelis su sriegiu, ant kurio užsukama veržlė.</w:t>
      </w:r>
    </w:p>
    <w:p w:rsidR="007D6F53" w:rsidRPr="002D2EAC" w:rsidRDefault="007D6F53" w:rsidP="002D2EAC">
      <w:pPr>
        <w:numPr>
          <w:ilvl w:val="2"/>
          <w:numId w:val="1"/>
        </w:numPr>
        <w:tabs>
          <w:tab w:val="left" w:pos="0"/>
          <w:tab w:val="left" w:pos="900"/>
          <w:tab w:val="left" w:pos="1418"/>
        </w:tabs>
        <w:ind w:left="0" w:firstLine="709"/>
        <w:jc w:val="both"/>
      </w:pPr>
      <w:r w:rsidRPr="002D2EAC">
        <w:t xml:space="preserve">Gaminys turi atitikti Priedo </w:t>
      </w:r>
      <w:r w:rsidR="00064725">
        <w:t>6</w:t>
      </w:r>
      <w:r w:rsidRPr="002D2EAC">
        <w:t xml:space="preserve"> iliustracijoje nurodytus </w:t>
      </w:r>
      <w:proofErr w:type="spellStart"/>
      <w:r w:rsidRPr="002D2EAC">
        <w:t>išmatavimus</w:t>
      </w:r>
      <w:proofErr w:type="spellEnd"/>
      <w:r w:rsidRPr="002D2EAC">
        <w:t>.</w:t>
      </w:r>
    </w:p>
    <w:p w:rsidR="007D6F53" w:rsidRPr="002D2EAC" w:rsidRDefault="007D6F53" w:rsidP="002D2EAC">
      <w:pPr>
        <w:numPr>
          <w:ilvl w:val="2"/>
          <w:numId w:val="1"/>
        </w:numPr>
        <w:tabs>
          <w:tab w:val="left" w:pos="0"/>
          <w:tab w:val="left" w:pos="900"/>
          <w:tab w:val="left" w:pos="1418"/>
        </w:tabs>
        <w:ind w:left="0" w:firstLine="709"/>
        <w:jc w:val="both"/>
      </w:pPr>
      <w:r w:rsidRPr="002D2EAC">
        <w:t xml:space="preserve">Lietuvos kariuomenės pavyzdžio foto nuotrauka pateikta Priedo </w:t>
      </w:r>
      <w:r w:rsidR="00064725">
        <w:t>7</w:t>
      </w:r>
      <w:r w:rsidRPr="002D2EAC">
        <w:t xml:space="preserve"> iliustracijoje.</w:t>
      </w:r>
    </w:p>
    <w:p w:rsidR="007D6F53" w:rsidRDefault="007D6F53" w:rsidP="007D6F53">
      <w:pPr>
        <w:numPr>
          <w:ilvl w:val="1"/>
          <w:numId w:val="1"/>
        </w:numPr>
        <w:tabs>
          <w:tab w:val="left" w:pos="900"/>
          <w:tab w:val="left" w:pos="1276"/>
          <w:tab w:val="left" w:pos="1701"/>
        </w:tabs>
        <w:ind w:left="0" w:firstLine="567"/>
        <w:jc w:val="both"/>
      </w:pPr>
      <w:r w:rsidRPr="002D2EAC">
        <w:t>Gaminio „Ženklas beretės (KP)“ viršutinė</w:t>
      </w:r>
      <w:r>
        <w:t xml:space="preserve"> detalė – </w:t>
      </w:r>
      <w:r>
        <w:rPr>
          <w:szCs w:val="24"/>
        </w:rPr>
        <w:t>aukso spalvos</w:t>
      </w:r>
      <w:r>
        <w:t xml:space="preserve"> apskritimas su Gediminaičių stulpais centre ir 8 spinduliais kraštuose, apatinė detalė –</w:t>
      </w:r>
      <w:r>
        <w:rPr>
          <w:szCs w:val="24"/>
        </w:rPr>
        <w:t xml:space="preserve"> sidabro spalvos</w:t>
      </w:r>
      <w:r>
        <w:t xml:space="preserve"> kvadratas su 8 mažesniais spinduliais:</w:t>
      </w:r>
    </w:p>
    <w:p w:rsidR="007D6F53" w:rsidRDefault="007D6F53" w:rsidP="002D2EAC">
      <w:pPr>
        <w:numPr>
          <w:ilvl w:val="2"/>
          <w:numId w:val="1"/>
        </w:numPr>
        <w:tabs>
          <w:tab w:val="left" w:pos="0"/>
          <w:tab w:val="left" w:pos="900"/>
          <w:tab w:val="left" w:pos="1418"/>
        </w:tabs>
        <w:ind w:left="0" w:firstLine="709"/>
        <w:jc w:val="both"/>
      </w:pPr>
      <w:r>
        <w:t xml:space="preserve">Viršutinės detalės apskritimo fonas padengtas raudonos spalvos </w:t>
      </w:r>
      <w:bookmarkStart w:id="2" w:name="_Hlk65765697"/>
      <w:r>
        <w:t>(spalvos kodas 3020 pagal RAL spalvų katalogą)</w:t>
      </w:r>
      <w:bookmarkEnd w:id="2"/>
      <w:r>
        <w:t xml:space="preserve"> dažų danga.</w:t>
      </w:r>
    </w:p>
    <w:p w:rsidR="007D6F53" w:rsidRDefault="007D6F53" w:rsidP="002D2EAC">
      <w:pPr>
        <w:numPr>
          <w:ilvl w:val="2"/>
          <w:numId w:val="1"/>
        </w:numPr>
        <w:tabs>
          <w:tab w:val="left" w:pos="0"/>
          <w:tab w:val="left" w:pos="900"/>
          <w:tab w:val="left" w:pos="1418"/>
        </w:tabs>
        <w:ind w:left="0" w:firstLine="709"/>
        <w:jc w:val="both"/>
      </w:pPr>
      <w:r>
        <w:lastRenderedPageBreak/>
        <w:t>Viršutinės detalės vidinėje pusėje pritvirtintas vienas strypelis su sriegiu, ant kurio uždedama apatinė detalė. Apatinė detalė prie viršutinės detalės prispaudžiama 10 (±1) mm skersmens veržle, užsukama ant strypelio su sriegiu.</w:t>
      </w:r>
    </w:p>
    <w:p w:rsidR="007D6F53" w:rsidRDefault="007D6F53" w:rsidP="002D2EAC">
      <w:pPr>
        <w:numPr>
          <w:ilvl w:val="2"/>
          <w:numId w:val="1"/>
        </w:numPr>
        <w:tabs>
          <w:tab w:val="left" w:pos="0"/>
          <w:tab w:val="left" w:pos="900"/>
          <w:tab w:val="left" w:pos="1418"/>
        </w:tabs>
        <w:ind w:left="0" w:firstLine="709"/>
        <w:jc w:val="both"/>
      </w:pPr>
      <w:r>
        <w:t>Gaminio tvirtinimui prie beretės, ant strypelio su sriegiu užsukama veržlė.</w:t>
      </w:r>
    </w:p>
    <w:p w:rsidR="007D6F53" w:rsidRDefault="007D6F53" w:rsidP="002D2EAC">
      <w:pPr>
        <w:numPr>
          <w:ilvl w:val="2"/>
          <w:numId w:val="1"/>
        </w:numPr>
        <w:tabs>
          <w:tab w:val="left" w:pos="0"/>
          <w:tab w:val="left" w:pos="900"/>
          <w:tab w:val="left" w:pos="1418"/>
        </w:tabs>
        <w:ind w:left="0" w:firstLine="709"/>
        <w:jc w:val="both"/>
      </w:pPr>
      <w:r>
        <w:t xml:space="preserve">Gaminys turi atitikti Priedo </w:t>
      </w:r>
      <w:r w:rsidR="00064725">
        <w:t>8</w:t>
      </w:r>
      <w:r>
        <w:t xml:space="preserve"> iliustracijoje nurodytus </w:t>
      </w:r>
      <w:proofErr w:type="spellStart"/>
      <w:r>
        <w:t>išmatavimus</w:t>
      </w:r>
      <w:proofErr w:type="spellEnd"/>
      <w:r>
        <w:t>.</w:t>
      </w:r>
    </w:p>
    <w:p w:rsidR="007D6F53" w:rsidRDefault="007D6F53" w:rsidP="002D2EAC">
      <w:pPr>
        <w:numPr>
          <w:ilvl w:val="2"/>
          <w:numId w:val="1"/>
        </w:numPr>
        <w:tabs>
          <w:tab w:val="left" w:pos="0"/>
          <w:tab w:val="left" w:pos="900"/>
          <w:tab w:val="left" w:pos="1418"/>
        </w:tabs>
        <w:ind w:left="0" w:firstLine="709"/>
        <w:jc w:val="both"/>
      </w:pPr>
      <w:r>
        <w:t xml:space="preserve">Lietuvos kariuomenės pavyzdžio foto nuotrauka pateikta Priedo </w:t>
      </w:r>
      <w:r w:rsidR="00064725">
        <w:t>9</w:t>
      </w:r>
      <w:r>
        <w:t xml:space="preserve"> iliustracijoje.</w:t>
      </w:r>
    </w:p>
    <w:p w:rsidR="007D6F53" w:rsidRPr="002D2EAC" w:rsidRDefault="007D6F53" w:rsidP="007D6F53">
      <w:pPr>
        <w:numPr>
          <w:ilvl w:val="1"/>
          <w:numId w:val="1"/>
        </w:numPr>
        <w:tabs>
          <w:tab w:val="left" w:pos="900"/>
          <w:tab w:val="left" w:pos="1276"/>
          <w:tab w:val="left" w:pos="1701"/>
        </w:tabs>
        <w:ind w:left="0" w:firstLine="567"/>
        <w:jc w:val="both"/>
      </w:pPr>
      <w:r w:rsidRPr="002D2EAC">
        <w:t xml:space="preserve">Gaminį „Ženklas beretės (KMT)“ sudaro </w:t>
      </w:r>
      <w:r w:rsidRPr="002D2EAC">
        <w:rPr>
          <w:szCs w:val="24"/>
        </w:rPr>
        <w:t>sidabro spalvos</w:t>
      </w:r>
      <w:r w:rsidRPr="002D2EAC">
        <w:t xml:space="preserve"> lauro lapų vainiko pagrindas, kurio centre pritvirtinti du 90º laipsniu kampu sukryžiuoti, </w:t>
      </w:r>
      <w:r w:rsidRPr="002D2EAC">
        <w:rPr>
          <w:szCs w:val="24"/>
        </w:rPr>
        <w:t>sidabro spalvos</w:t>
      </w:r>
      <w:r w:rsidRPr="002D2EAC">
        <w:t xml:space="preserve"> kardai; ženklo viršuje pritvirtinta susirangiusi, stilizuota, </w:t>
      </w:r>
      <w:r w:rsidRPr="002D2EAC">
        <w:rPr>
          <w:szCs w:val="24"/>
        </w:rPr>
        <w:t xml:space="preserve">aukso spalvos </w:t>
      </w:r>
      <w:r w:rsidRPr="002D2EAC">
        <w:t>gyvatė.</w:t>
      </w:r>
    </w:p>
    <w:p w:rsidR="007D6F53" w:rsidRPr="002D2EAC" w:rsidRDefault="007D6F53" w:rsidP="002D2EAC">
      <w:pPr>
        <w:numPr>
          <w:ilvl w:val="2"/>
          <w:numId w:val="1"/>
        </w:numPr>
        <w:tabs>
          <w:tab w:val="left" w:pos="0"/>
          <w:tab w:val="left" w:pos="900"/>
          <w:tab w:val="left" w:pos="1418"/>
        </w:tabs>
        <w:ind w:left="0" w:firstLine="709"/>
        <w:jc w:val="both"/>
      </w:pPr>
      <w:r w:rsidRPr="002D2EAC">
        <w:t>Gaminio reverse pritvirtintas vienas strypelis su sriegiu, ant kurio užsukama veržlė.</w:t>
      </w:r>
    </w:p>
    <w:p w:rsidR="007D6F53" w:rsidRPr="002D2EAC" w:rsidRDefault="007D6F53" w:rsidP="002D2EAC">
      <w:pPr>
        <w:numPr>
          <w:ilvl w:val="2"/>
          <w:numId w:val="1"/>
        </w:numPr>
        <w:tabs>
          <w:tab w:val="left" w:pos="0"/>
          <w:tab w:val="left" w:pos="900"/>
          <w:tab w:val="left" w:pos="1418"/>
        </w:tabs>
        <w:ind w:left="0" w:firstLine="709"/>
        <w:jc w:val="both"/>
      </w:pPr>
      <w:r w:rsidRPr="002D2EAC">
        <w:t>Gaminys turi atitikti Priedo 1</w:t>
      </w:r>
      <w:r w:rsidR="00064725">
        <w:t>0</w:t>
      </w:r>
      <w:r w:rsidRPr="002D2EAC">
        <w:t xml:space="preserve"> iliustracijoje nurodytus </w:t>
      </w:r>
      <w:proofErr w:type="spellStart"/>
      <w:r w:rsidRPr="002D2EAC">
        <w:t>išmatavimus</w:t>
      </w:r>
      <w:proofErr w:type="spellEnd"/>
      <w:r w:rsidRPr="002D2EAC">
        <w:t>.</w:t>
      </w:r>
    </w:p>
    <w:p w:rsidR="007D6F53" w:rsidRPr="002D2EAC" w:rsidRDefault="007D6F53" w:rsidP="002D2EAC">
      <w:pPr>
        <w:numPr>
          <w:ilvl w:val="2"/>
          <w:numId w:val="1"/>
        </w:numPr>
        <w:tabs>
          <w:tab w:val="left" w:pos="0"/>
          <w:tab w:val="left" w:pos="900"/>
          <w:tab w:val="left" w:pos="1418"/>
        </w:tabs>
        <w:ind w:left="0" w:firstLine="709"/>
        <w:jc w:val="both"/>
      </w:pPr>
      <w:r w:rsidRPr="002D2EAC">
        <w:t xml:space="preserve">Lietuvos kariuomenės pavyzdžio foto nuotrauka pateikta Priedo </w:t>
      </w:r>
      <w:r w:rsidR="00064725">
        <w:t>11</w:t>
      </w:r>
      <w:r w:rsidRPr="002D2EAC">
        <w:t xml:space="preserve"> iliustracijoje. </w:t>
      </w:r>
    </w:p>
    <w:p w:rsidR="007D6F53" w:rsidRDefault="007D6F53" w:rsidP="007D6F53">
      <w:pPr>
        <w:numPr>
          <w:ilvl w:val="1"/>
          <w:numId w:val="1"/>
        </w:numPr>
        <w:tabs>
          <w:tab w:val="left" w:pos="900"/>
          <w:tab w:val="left" w:pos="1276"/>
          <w:tab w:val="left" w:pos="1701"/>
        </w:tabs>
        <w:ind w:left="0" w:firstLine="567"/>
        <w:jc w:val="both"/>
      </w:pPr>
      <w:r w:rsidRPr="002D2EAC">
        <w:t>Gaminys „Ženklas beretės (GŠB)“</w:t>
      </w:r>
      <w:r>
        <w:t xml:space="preserve"> – tai </w:t>
      </w:r>
      <w:r>
        <w:rPr>
          <w:szCs w:val="24"/>
        </w:rPr>
        <w:t>aukso spalvos</w:t>
      </w:r>
      <w:r>
        <w:t xml:space="preserve"> ženklas, vaizduojantis šalmą su sparnais, skraiste ir karūna, virš kurios – Gediminaičių stulpai.</w:t>
      </w:r>
    </w:p>
    <w:p w:rsidR="007D6F53" w:rsidRDefault="007D6F53" w:rsidP="002D2EAC">
      <w:pPr>
        <w:numPr>
          <w:ilvl w:val="2"/>
          <w:numId w:val="1"/>
        </w:numPr>
        <w:tabs>
          <w:tab w:val="left" w:pos="0"/>
          <w:tab w:val="left" w:pos="900"/>
          <w:tab w:val="left" w:pos="1418"/>
        </w:tabs>
        <w:ind w:left="0" w:firstLine="709"/>
        <w:jc w:val="both"/>
      </w:pPr>
      <w:r>
        <w:t>Gaminio reverse pritvirtintas vienas strypelis su sriegiu, ant kurio užsukama veržlė.</w:t>
      </w:r>
    </w:p>
    <w:p w:rsidR="007D6F53" w:rsidRDefault="007D6F53" w:rsidP="002D2EAC">
      <w:pPr>
        <w:numPr>
          <w:ilvl w:val="2"/>
          <w:numId w:val="1"/>
        </w:numPr>
        <w:tabs>
          <w:tab w:val="left" w:pos="0"/>
          <w:tab w:val="left" w:pos="900"/>
          <w:tab w:val="left" w:pos="1418"/>
        </w:tabs>
        <w:ind w:left="0" w:firstLine="709"/>
        <w:jc w:val="both"/>
      </w:pPr>
      <w:r>
        <w:t>Gaminys turi atitikti Priedo 1</w:t>
      </w:r>
      <w:r w:rsidR="00064725">
        <w:t>2</w:t>
      </w:r>
      <w:r>
        <w:t xml:space="preserve"> iliustracijoje nurodytus </w:t>
      </w:r>
      <w:proofErr w:type="spellStart"/>
      <w:r>
        <w:t>išmatavimus</w:t>
      </w:r>
      <w:proofErr w:type="spellEnd"/>
      <w:r>
        <w:t>.</w:t>
      </w:r>
    </w:p>
    <w:p w:rsidR="007D6F53" w:rsidRDefault="007D6F53" w:rsidP="002D2EAC">
      <w:pPr>
        <w:numPr>
          <w:ilvl w:val="2"/>
          <w:numId w:val="1"/>
        </w:numPr>
        <w:tabs>
          <w:tab w:val="left" w:pos="0"/>
          <w:tab w:val="left" w:pos="900"/>
          <w:tab w:val="left" w:pos="1418"/>
        </w:tabs>
        <w:ind w:left="0" w:firstLine="709"/>
        <w:jc w:val="both"/>
      </w:pPr>
      <w:r>
        <w:t>Lietuvos kariuomenės pavyzdžio foto nuotrauka pateikta Priedo 1</w:t>
      </w:r>
      <w:r w:rsidR="00064725">
        <w:t>3</w:t>
      </w:r>
      <w:r>
        <w:t xml:space="preserve"> iliustracijoje.</w:t>
      </w:r>
    </w:p>
    <w:p w:rsidR="007D6F53" w:rsidRPr="002D2EAC" w:rsidRDefault="007D6F53" w:rsidP="007D6F53">
      <w:pPr>
        <w:numPr>
          <w:ilvl w:val="1"/>
          <w:numId w:val="1"/>
        </w:numPr>
        <w:tabs>
          <w:tab w:val="left" w:pos="900"/>
          <w:tab w:val="left" w:pos="1276"/>
          <w:tab w:val="left" w:pos="1701"/>
        </w:tabs>
        <w:ind w:left="0" w:firstLine="567"/>
        <w:jc w:val="both"/>
      </w:pPr>
      <w:r w:rsidRPr="002D2EAC">
        <w:t xml:space="preserve">Gaminys „Ženklas beretės (JB)“ – tai </w:t>
      </w:r>
      <w:r w:rsidRPr="002D2EAC">
        <w:rPr>
          <w:szCs w:val="24"/>
        </w:rPr>
        <w:t>sidabro spalvos</w:t>
      </w:r>
      <w:r w:rsidRPr="002D2EAC">
        <w:t xml:space="preserve"> ženklas, vaizduojantis sakalą, tupintį ant trimito, kurio viduryje – žaibas, perpintas su durklu. Durklo rankena padengta juodos spalvos (spalvos kodas 9011 pagal RAL spalvų katalogą), žaibas – gintarinio atspalvio (spalvos kodas 1007 pagal RAL spalvų katalogą) juvelyrine emale</w:t>
      </w:r>
      <w:r w:rsidRPr="002D2EAC">
        <w:rPr>
          <w:szCs w:val="24"/>
        </w:rPr>
        <w:t>.</w:t>
      </w:r>
    </w:p>
    <w:p w:rsidR="007D6F53" w:rsidRPr="002D2EAC" w:rsidRDefault="007D6F53" w:rsidP="002D2EAC">
      <w:pPr>
        <w:numPr>
          <w:ilvl w:val="2"/>
          <w:numId w:val="1"/>
        </w:numPr>
        <w:tabs>
          <w:tab w:val="left" w:pos="0"/>
          <w:tab w:val="left" w:pos="900"/>
          <w:tab w:val="left" w:pos="1418"/>
        </w:tabs>
        <w:ind w:left="0" w:firstLine="709"/>
        <w:jc w:val="both"/>
      </w:pPr>
      <w:r w:rsidRPr="002D2EAC">
        <w:t>Gaminio reverse pritvirtintas vienas strypelis su sriegiu, ant kurio užsukama veržlė.</w:t>
      </w:r>
    </w:p>
    <w:p w:rsidR="007D6F53" w:rsidRPr="002D2EAC" w:rsidRDefault="007D6F53" w:rsidP="002D2EAC">
      <w:pPr>
        <w:numPr>
          <w:ilvl w:val="2"/>
          <w:numId w:val="1"/>
        </w:numPr>
        <w:tabs>
          <w:tab w:val="left" w:pos="0"/>
          <w:tab w:val="left" w:pos="900"/>
          <w:tab w:val="left" w:pos="1418"/>
        </w:tabs>
        <w:ind w:left="0" w:firstLine="709"/>
        <w:jc w:val="both"/>
      </w:pPr>
      <w:r w:rsidRPr="002D2EAC">
        <w:t>Gaminys turi atitikti Priedo 1</w:t>
      </w:r>
      <w:r w:rsidR="00064725">
        <w:t>4</w:t>
      </w:r>
      <w:r w:rsidRPr="002D2EAC">
        <w:t xml:space="preserve"> iliustracijoje nurodytus </w:t>
      </w:r>
      <w:proofErr w:type="spellStart"/>
      <w:r w:rsidRPr="002D2EAC">
        <w:t>išmatavimus</w:t>
      </w:r>
      <w:proofErr w:type="spellEnd"/>
      <w:r w:rsidRPr="002D2EAC">
        <w:t>.</w:t>
      </w:r>
    </w:p>
    <w:p w:rsidR="007D6F53" w:rsidRPr="002D2EAC" w:rsidRDefault="007D6F53" w:rsidP="002D2EAC">
      <w:pPr>
        <w:numPr>
          <w:ilvl w:val="2"/>
          <w:numId w:val="1"/>
        </w:numPr>
        <w:tabs>
          <w:tab w:val="left" w:pos="0"/>
          <w:tab w:val="left" w:pos="900"/>
          <w:tab w:val="left" w:pos="1418"/>
        </w:tabs>
        <w:ind w:left="0" w:firstLine="709"/>
        <w:jc w:val="both"/>
      </w:pPr>
      <w:r w:rsidRPr="002D2EAC">
        <w:t>Lietuvos kariuomenės pavyzdžio foto nuotrauka pateikta Priedo 1</w:t>
      </w:r>
      <w:r w:rsidR="00064725">
        <w:t>5</w:t>
      </w:r>
      <w:r w:rsidRPr="002D2EAC">
        <w:t xml:space="preserve"> iliustracijoje.</w:t>
      </w:r>
    </w:p>
    <w:p w:rsidR="007D6F53" w:rsidRPr="002D2EAC" w:rsidRDefault="007D6F53" w:rsidP="007D6F53">
      <w:pPr>
        <w:numPr>
          <w:ilvl w:val="1"/>
          <w:numId w:val="1"/>
        </w:numPr>
        <w:tabs>
          <w:tab w:val="left" w:pos="900"/>
          <w:tab w:val="left" w:pos="1276"/>
          <w:tab w:val="left" w:pos="1701"/>
        </w:tabs>
        <w:ind w:left="0" w:firstLine="567"/>
        <w:jc w:val="both"/>
      </w:pPr>
      <w:r w:rsidRPr="002D2EAC">
        <w:t xml:space="preserve">Gaminys „Ženklas beretės (KNT)“ – tai </w:t>
      </w:r>
      <w:r w:rsidRPr="002D2EAC">
        <w:rPr>
          <w:szCs w:val="24"/>
        </w:rPr>
        <w:t>aukso spalvos</w:t>
      </w:r>
      <w:r w:rsidRPr="002D2EAC">
        <w:t xml:space="preserve"> </w:t>
      </w:r>
      <w:r w:rsidRPr="002D2EAC">
        <w:rPr>
          <w:szCs w:val="24"/>
        </w:rPr>
        <w:t>ženklas</w:t>
      </w:r>
      <w:r w:rsidRPr="002D2EAC">
        <w:t>, vaizduojantis inkarą, perpintą lynu, su paukščio sparnais iš šonų ir durklu viršuje.</w:t>
      </w:r>
    </w:p>
    <w:p w:rsidR="007D6F53" w:rsidRPr="002D2EAC" w:rsidRDefault="007D6F53" w:rsidP="002D2EAC">
      <w:pPr>
        <w:numPr>
          <w:ilvl w:val="2"/>
          <w:numId w:val="1"/>
        </w:numPr>
        <w:tabs>
          <w:tab w:val="left" w:pos="0"/>
          <w:tab w:val="left" w:pos="900"/>
          <w:tab w:val="left" w:pos="1418"/>
        </w:tabs>
        <w:ind w:left="0" w:firstLine="709"/>
        <w:jc w:val="both"/>
      </w:pPr>
      <w:r w:rsidRPr="002D2EAC">
        <w:t>Gaminio reverse pritvirtintas vienas strypelis su sriegiu, ant kurio užsukama veržlė.</w:t>
      </w:r>
    </w:p>
    <w:p w:rsidR="007D6F53" w:rsidRPr="002D2EAC" w:rsidRDefault="007D6F53" w:rsidP="002D2EAC">
      <w:pPr>
        <w:numPr>
          <w:ilvl w:val="2"/>
          <w:numId w:val="1"/>
        </w:numPr>
        <w:tabs>
          <w:tab w:val="left" w:pos="0"/>
          <w:tab w:val="left" w:pos="900"/>
          <w:tab w:val="left" w:pos="1418"/>
        </w:tabs>
        <w:ind w:left="0" w:firstLine="709"/>
        <w:jc w:val="both"/>
      </w:pPr>
      <w:r w:rsidRPr="002D2EAC">
        <w:t>Gaminys turi atitikti Priedo 1</w:t>
      </w:r>
      <w:r w:rsidR="00064725">
        <w:t>6</w:t>
      </w:r>
      <w:r w:rsidRPr="002D2EAC">
        <w:t xml:space="preserve"> iliustracijoje nurodytus </w:t>
      </w:r>
      <w:proofErr w:type="spellStart"/>
      <w:r w:rsidRPr="002D2EAC">
        <w:t>išmatavimus</w:t>
      </w:r>
      <w:proofErr w:type="spellEnd"/>
      <w:r w:rsidRPr="002D2EAC">
        <w:t>.</w:t>
      </w:r>
    </w:p>
    <w:p w:rsidR="007D6F53" w:rsidRPr="002D2EAC" w:rsidRDefault="007D6F53" w:rsidP="002D2EAC">
      <w:pPr>
        <w:numPr>
          <w:ilvl w:val="2"/>
          <w:numId w:val="1"/>
        </w:numPr>
        <w:tabs>
          <w:tab w:val="left" w:pos="0"/>
          <w:tab w:val="left" w:pos="900"/>
          <w:tab w:val="left" w:pos="1418"/>
        </w:tabs>
        <w:ind w:left="0" w:firstLine="709"/>
        <w:jc w:val="both"/>
      </w:pPr>
      <w:r w:rsidRPr="002D2EAC">
        <w:t>Lietuvos kariuomenės pavyzdžio foto nuotrauka pateikta Priedo 1</w:t>
      </w:r>
      <w:r w:rsidR="00064725">
        <w:t>7</w:t>
      </w:r>
      <w:r w:rsidRPr="002D2EAC">
        <w:t xml:space="preserve"> iliustracijoje.</w:t>
      </w:r>
    </w:p>
    <w:p w:rsidR="007D6F53" w:rsidRDefault="007D6F53" w:rsidP="007D6F53">
      <w:pPr>
        <w:numPr>
          <w:ilvl w:val="1"/>
          <w:numId w:val="1"/>
        </w:numPr>
        <w:tabs>
          <w:tab w:val="left" w:pos="900"/>
          <w:tab w:val="left" w:pos="1276"/>
          <w:tab w:val="left" w:pos="1701"/>
        </w:tabs>
        <w:ind w:left="0" w:firstLine="567"/>
        <w:jc w:val="both"/>
        <w:rPr>
          <w:b/>
        </w:rPr>
      </w:pPr>
      <w:r w:rsidRPr="002D2EAC">
        <w:t>Gaminys „Ženklas beretės (Butigeidžio DB)“</w:t>
      </w:r>
      <w:r>
        <w:t xml:space="preserve"> – tai </w:t>
      </w:r>
      <w:r>
        <w:rPr>
          <w:szCs w:val="24"/>
        </w:rPr>
        <w:t>sidabro spalvos</w:t>
      </w:r>
      <w:r>
        <w:t xml:space="preserve"> ženklas, vaizduojantis drakoną, pakeltais sparnais, leidžiantį liepsną iš nasrų ir naguose laikantį du sukryžiuotus kalavijus.</w:t>
      </w:r>
    </w:p>
    <w:p w:rsidR="007D6F53" w:rsidRPr="002D2EAC" w:rsidRDefault="007D6F53" w:rsidP="002D2EAC">
      <w:pPr>
        <w:numPr>
          <w:ilvl w:val="2"/>
          <w:numId w:val="1"/>
        </w:numPr>
        <w:tabs>
          <w:tab w:val="left" w:pos="0"/>
          <w:tab w:val="left" w:pos="900"/>
          <w:tab w:val="left" w:pos="1418"/>
          <w:tab w:val="left" w:pos="1560"/>
        </w:tabs>
        <w:ind w:left="0" w:firstLine="709"/>
        <w:jc w:val="both"/>
      </w:pPr>
      <w:r>
        <w:t>Gaminio reverse pritvirtinti du strypeliai su sriegiais, ant kurių užsukamos veržlės.</w:t>
      </w:r>
    </w:p>
    <w:p w:rsidR="007D6F53" w:rsidRPr="002D2EAC" w:rsidRDefault="007D6F53" w:rsidP="002D2EAC">
      <w:pPr>
        <w:numPr>
          <w:ilvl w:val="2"/>
          <w:numId w:val="1"/>
        </w:numPr>
        <w:tabs>
          <w:tab w:val="left" w:pos="0"/>
          <w:tab w:val="left" w:pos="900"/>
          <w:tab w:val="left" w:pos="1418"/>
          <w:tab w:val="left" w:pos="1560"/>
        </w:tabs>
        <w:ind w:left="0" w:firstLine="709"/>
        <w:jc w:val="both"/>
      </w:pPr>
      <w:r>
        <w:t>Gaminys turi atitikti Priedo 1</w:t>
      </w:r>
      <w:r w:rsidR="00064725">
        <w:t>8</w:t>
      </w:r>
      <w:r>
        <w:t xml:space="preserve"> iliustracijoje nurodytus </w:t>
      </w:r>
      <w:proofErr w:type="spellStart"/>
      <w:r>
        <w:t>išmatavimus</w:t>
      </w:r>
      <w:proofErr w:type="spellEnd"/>
      <w:r>
        <w:t>.</w:t>
      </w:r>
    </w:p>
    <w:p w:rsidR="007D6F53" w:rsidRPr="002D2EAC" w:rsidRDefault="007D6F53" w:rsidP="002D2EAC">
      <w:pPr>
        <w:numPr>
          <w:ilvl w:val="2"/>
          <w:numId w:val="1"/>
        </w:numPr>
        <w:tabs>
          <w:tab w:val="left" w:pos="0"/>
          <w:tab w:val="left" w:pos="900"/>
          <w:tab w:val="left" w:pos="1418"/>
          <w:tab w:val="left" w:pos="1560"/>
        </w:tabs>
        <w:ind w:left="0" w:firstLine="709"/>
        <w:jc w:val="both"/>
      </w:pPr>
      <w:r>
        <w:t xml:space="preserve">Lietuvos kariuomenės pavyzdžio foto nuotrauka pateikta Priedo </w:t>
      </w:r>
      <w:r w:rsidR="00064725">
        <w:t>19</w:t>
      </w:r>
      <w:r>
        <w:t xml:space="preserve"> iliustracijoje.</w:t>
      </w:r>
    </w:p>
    <w:p w:rsidR="007D6F53" w:rsidRPr="002D2EAC" w:rsidRDefault="007D6F53" w:rsidP="007D6F53">
      <w:pPr>
        <w:numPr>
          <w:ilvl w:val="1"/>
          <w:numId w:val="1"/>
        </w:numPr>
        <w:tabs>
          <w:tab w:val="left" w:pos="900"/>
          <w:tab w:val="left" w:pos="1276"/>
          <w:tab w:val="left" w:pos="1701"/>
        </w:tabs>
        <w:ind w:left="0" w:firstLine="567"/>
        <w:jc w:val="both"/>
        <w:rPr>
          <w:color w:val="000000"/>
        </w:rPr>
      </w:pPr>
      <w:r w:rsidRPr="002D2EAC">
        <w:t xml:space="preserve">Gaminys „Ženklas beretės (MPB „GV“)“ – </w:t>
      </w:r>
      <w:r w:rsidRPr="002D2EAC">
        <w:rPr>
          <w:szCs w:val="24"/>
        </w:rPr>
        <w:t>tai sidabro spalvos</w:t>
      </w:r>
      <w:r w:rsidRPr="002D2EAC">
        <w:t xml:space="preserve"> ženklas, vaizduojantis stilizuotą, šarvuotą, geležinį vilką, laikantį iškeltą kalaviją.</w:t>
      </w:r>
    </w:p>
    <w:p w:rsidR="007D6F53" w:rsidRPr="002D2EAC" w:rsidRDefault="007D6F53" w:rsidP="002D2EAC">
      <w:pPr>
        <w:numPr>
          <w:ilvl w:val="2"/>
          <w:numId w:val="1"/>
        </w:numPr>
        <w:tabs>
          <w:tab w:val="left" w:pos="0"/>
          <w:tab w:val="left" w:pos="900"/>
          <w:tab w:val="left" w:pos="1418"/>
          <w:tab w:val="left" w:pos="1560"/>
        </w:tabs>
        <w:ind w:left="0" w:firstLine="709"/>
        <w:jc w:val="both"/>
      </w:pPr>
      <w:r w:rsidRPr="002D2EAC">
        <w:t>Gaminio reverse pritvirtintas vienas strypelis su sriegiu, ant kurio užsukama veržlė.</w:t>
      </w:r>
    </w:p>
    <w:p w:rsidR="007D6F53" w:rsidRPr="002D2EAC" w:rsidRDefault="007D6F53" w:rsidP="002D2EAC">
      <w:pPr>
        <w:numPr>
          <w:ilvl w:val="2"/>
          <w:numId w:val="1"/>
        </w:numPr>
        <w:tabs>
          <w:tab w:val="left" w:pos="0"/>
          <w:tab w:val="left" w:pos="900"/>
          <w:tab w:val="left" w:pos="1418"/>
          <w:tab w:val="left" w:pos="1560"/>
        </w:tabs>
        <w:ind w:left="0" w:firstLine="709"/>
        <w:jc w:val="both"/>
      </w:pPr>
      <w:r w:rsidRPr="002D2EAC">
        <w:t>Gaminys turi atitikti Priedo 2</w:t>
      </w:r>
      <w:r w:rsidR="00064725">
        <w:t>0</w:t>
      </w:r>
      <w:r w:rsidRPr="002D2EAC">
        <w:t xml:space="preserve"> iliustracijoje nurodytus </w:t>
      </w:r>
      <w:proofErr w:type="spellStart"/>
      <w:r w:rsidRPr="002D2EAC">
        <w:t>išmatavimus</w:t>
      </w:r>
      <w:proofErr w:type="spellEnd"/>
      <w:r w:rsidRPr="002D2EAC">
        <w:t>.</w:t>
      </w:r>
    </w:p>
    <w:p w:rsidR="007D6F53" w:rsidRPr="002D2EAC" w:rsidRDefault="007D6F53" w:rsidP="002D2EAC">
      <w:pPr>
        <w:numPr>
          <w:ilvl w:val="2"/>
          <w:numId w:val="1"/>
        </w:numPr>
        <w:tabs>
          <w:tab w:val="left" w:pos="0"/>
          <w:tab w:val="left" w:pos="900"/>
          <w:tab w:val="left" w:pos="1418"/>
          <w:tab w:val="left" w:pos="1560"/>
        </w:tabs>
        <w:ind w:left="0" w:firstLine="709"/>
        <w:jc w:val="both"/>
      </w:pPr>
      <w:r w:rsidRPr="002D2EAC">
        <w:t>Lietuvos kariuomenės pavyzdžio foto nuotrauka pateikta Priedo 2</w:t>
      </w:r>
      <w:r w:rsidR="00064725">
        <w:t>1</w:t>
      </w:r>
      <w:r w:rsidRPr="002D2EAC">
        <w:t xml:space="preserve"> iliustracijoje.</w:t>
      </w:r>
    </w:p>
    <w:p w:rsidR="007D6F53" w:rsidRDefault="007D6F53" w:rsidP="007D6F53">
      <w:pPr>
        <w:numPr>
          <w:ilvl w:val="1"/>
          <w:numId w:val="1"/>
        </w:numPr>
        <w:tabs>
          <w:tab w:val="left" w:pos="900"/>
          <w:tab w:val="left" w:pos="1276"/>
          <w:tab w:val="left" w:pos="1701"/>
        </w:tabs>
        <w:ind w:left="0" w:firstLine="567"/>
        <w:jc w:val="both"/>
        <w:rPr>
          <w:b/>
        </w:rPr>
      </w:pPr>
      <w:r w:rsidRPr="002D2EAC">
        <w:t>Gaminys „Ženklas beretės (Vitkaus IB)“</w:t>
      </w:r>
      <w:r>
        <w:t xml:space="preserve"> – </w:t>
      </w:r>
      <w:r>
        <w:rPr>
          <w:szCs w:val="24"/>
        </w:rPr>
        <w:t xml:space="preserve">tai aukso spalvos rombo formos pagrindas su krašteliu, kuriame pavaizduota grandinė, pagrindo centre </w:t>
      </w:r>
      <w:r>
        <w:t>–</w:t>
      </w:r>
      <w:r>
        <w:rPr>
          <w:szCs w:val="24"/>
        </w:rPr>
        <w:t xml:space="preserve"> aukso spalvos kalavijas su tvirtove, pastatyta iš plytų. Pagrindo</w:t>
      </w:r>
      <w:r>
        <w:rPr>
          <w:color w:val="000000"/>
        </w:rPr>
        <w:t xml:space="preserve"> </w:t>
      </w:r>
      <w:r>
        <w:t xml:space="preserve">fonas padengtas juodos spalvos </w:t>
      </w:r>
      <w:bookmarkStart w:id="3" w:name="_Hlk65765783"/>
      <w:r>
        <w:t>(spalvos kodas 9011 pagal RAL spalvų katalogą)</w:t>
      </w:r>
      <w:bookmarkEnd w:id="3"/>
      <w:r>
        <w:t xml:space="preserve"> dažų danga.</w:t>
      </w:r>
    </w:p>
    <w:p w:rsidR="007D6F53" w:rsidRDefault="007D6F53" w:rsidP="002D2EAC">
      <w:pPr>
        <w:numPr>
          <w:ilvl w:val="2"/>
          <w:numId w:val="1"/>
        </w:numPr>
        <w:tabs>
          <w:tab w:val="left" w:pos="0"/>
          <w:tab w:val="left" w:pos="900"/>
          <w:tab w:val="left" w:pos="1418"/>
          <w:tab w:val="left" w:pos="1560"/>
        </w:tabs>
        <w:ind w:left="0" w:firstLine="709"/>
        <w:jc w:val="both"/>
      </w:pPr>
      <w:r>
        <w:t>Gaminio reversas – be reljefo.</w:t>
      </w:r>
    </w:p>
    <w:p w:rsidR="007D6F53" w:rsidRDefault="007D6F53" w:rsidP="002D2EAC">
      <w:pPr>
        <w:numPr>
          <w:ilvl w:val="2"/>
          <w:numId w:val="1"/>
        </w:numPr>
        <w:tabs>
          <w:tab w:val="left" w:pos="0"/>
          <w:tab w:val="left" w:pos="900"/>
          <w:tab w:val="left" w:pos="1418"/>
          <w:tab w:val="left" w:pos="1560"/>
        </w:tabs>
        <w:ind w:left="0" w:firstLine="709"/>
        <w:jc w:val="both"/>
      </w:pPr>
      <w:r>
        <w:t>Gaminio reverse pritvirtintas vienas strypelis su sriegiu, ant kurio užsukama veržlė.</w:t>
      </w:r>
    </w:p>
    <w:p w:rsidR="007D6F53" w:rsidRDefault="007D6F53" w:rsidP="002D2EAC">
      <w:pPr>
        <w:numPr>
          <w:ilvl w:val="2"/>
          <w:numId w:val="1"/>
        </w:numPr>
        <w:tabs>
          <w:tab w:val="left" w:pos="0"/>
          <w:tab w:val="left" w:pos="900"/>
          <w:tab w:val="left" w:pos="1418"/>
          <w:tab w:val="left" w:pos="1560"/>
        </w:tabs>
        <w:ind w:left="0" w:firstLine="709"/>
        <w:jc w:val="both"/>
      </w:pPr>
      <w:r>
        <w:t>Gaminys turi atitikti Priedo 2</w:t>
      </w:r>
      <w:r w:rsidR="00064725">
        <w:t>2</w:t>
      </w:r>
      <w:r>
        <w:t xml:space="preserve"> iliustracijoje nurodytus </w:t>
      </w:r>
      <w:proofErr w:type="spellStart"/>
      <w:r>
        <w:t>išmatavimus</w:t>
      </w:r>
      <w:proofErr w:type="spellEnd"/>
      <w:r>
        <w:t>.</w:t>
      </w:r>
    </w:p>
    <w:p w:rsidR="007D6F53" w:rsidRDefault="007D6F53" w:rsidP="002D2EAC">
      <w:pPr>
        <w:numPr>
          <w:ilvl w:val="2"/>
          <w:numId w:val="1"/>
        </w:numPr>
        <w:tabs>
          <w:tab w:val="left" w:pos="0"/>
          <w:tab w:val="left" w:pos="900"/>
          <w:tab w:val="left" w:pos="1418"/>
          <w:tab w:val="left" w:pos="1560"/>
        </w:tabs>
        <w:ind w:left="0" w:firstLine="709"/>
        <w:jc w:val="both"/>
      </w:pPr>
      <w:r>
        <w:t>Lietuvos kariuomenės pavyzdžio foto nuotrauka pateikta Priedo 2</w:t>
      </w:r>
      <w:r w:rsidR="00064725">
        <w:t>3</w:t>
      </w:r>
      <w:r>
        <w:t xml:space="preserve"> iliustracijoje.</w:t>
      </w:r>
    </w:p>
    <w:p w:rsidR="007D6F53" w:rsidRPr="002D2EAC" w:rsidRDefault="007D6F53" w:rsidP="007D6F53">
      <w:pPr>
        <w:numPr>
          <w:ilvl w:val="1"/>
          <w:numId w:val="1"/>
        </w:numPr>
        <w:tabs>
          <w:tab w:val="left" w:pos="900"/>
          <w:tab w:val="left" w:pos="1276"/>
          <w:tab w:val="left" w:pos="1701"/>
        </w:tabs>
        <w:ind w:left="0" w:firstLine="567"/>
        <w:jc w:val="both"/>
      </w:pPr>
      <w:r w:rsidRPr="002D2EAC">
        <w:t xml:space="preserve">Gaminys „Ženklas beretės (MDV)“ – </w:t>
      </w:r>
      <w:r w:rsidRPr="002D2EAC">
        <w:rPr>
          <w:szCs w:val="24"/>
        </w:rPr>
        <w:t>tai aukso spalvos</w:t>
      </w:r>
      <w:r w:rsidRPr="002D2EAC">
        <w:t xml:space="preserve"> ženklas, vaizduojantis sukryžiuotą plunksną ir kardą, tarp jų – į ritinį susuktas pergamentas.</w:t>
      </w:r>
    </w:p>
    <w:p w:rsidR="007D6F53" w:rsidRPr="002D2EAC" w:rsidRDefault="007D6F53" w:rsidP="002D2EAC">
      <w:pPr>
        <w:numPr>
          <w:ilvl w:val="2"/>
          <w:numId w:val="1"/>
        </w:numPr>
        <w:tabs>
          <w:tab w:val="left" w:pos="0"/>
          <w:tab w:val="left" w:pos="900"/>
          <w:tab w:val="left" w:pos="1418"/>
          <w:tab w:val="left" w:pos="1560"/>
        </w:tabs>
        <w:ind w:left="0" w:firstLine="709"/>
        <w:jc w:val="both"/>
      </w:pPr>
      <w:r w:rsidRPr="002D2EAC">
        <w:t>Gaminio reverse pritvirtintas vienas strypelis su sriegiu, ant kurio užsukama veržlė.</w:t>
      </w:r>
    </w:p>
    <w:p w:rsidR="007D6F53" w:rsidRPr="002D2EAC" w:rsidRDefault="007D6F53" w:rsidP="002D2EAC">
      <w:pPr>
        <w:numPr>
          <w:ilvl w:val="2"/>
          <w:numId w:val="1"/>
        </w:numPr>
        <w:tabs>
          <w:tab w:val="left" w:pos="0"/>
          <w:tab w:val="left" w:pos="900"/>
          <w:tab w:val="left" w:pos="1418"/>
          <w:tab w:val="left" w:pos="1560"/>
        </w:tabs>
        <w:ind w:left="0" w:firstLine="709"/>
        <w:jc w:val="both"/>
      </w:pPr>
      <w:r w:rsidRPr="002D2EAC">
        <w:t>Gaminys turi atitikti Priedo 2</w:t>
      </w:r>
      <w:r w:rsidR="00064725">
        <w:t>4</w:t>
      </w:r>
      <w:r w:rsidRPr="002D2EAC">
        <w:t xml:space="preserve"> iliustracijoje nurodytus </w:t>
      </w:r>
      <w:proofErr w:type="spellStart"/>
      <w:r w:rsidRPr="002D2EAC">
        <w:t>išmatavimus</w:t>
      </w:r>
      <w:proofErr w:type="spellEnd"/>
      <w:r w:rsidRPr="002D2EAC">
        <w:t>.</w:t>
      </w:r>
    </w:p>
    <w:p w:rsidR="007D6F53" w:rsidRPr="002D2EAC" w:rsidRDefault="007D6F53" w:rsidP="002D2EAC">
      <w:pPr>
        <w:numPr>
          <w:ilvl w:val="2"/>
          <w:numId w:val="1"/>
        </w:numPr>
        <w:tabs>
          <w:tab w:val="left" w:pos="0"/>
          <w:tab w:val="left" w:pos="900"/>
          <w:tab w:val="left" w:pos="1418"/>
          <w:tab w:val="left" w:pos="1560"/>
        </w:tabs>
        <w:ind w:left="0" w:firstLine="709"/>
        <w:jc w:val="both"/>
      </w:pPr>
      <w:r w:rsidRPr="002D2EAC">
        <w:lastRenderedPageBreak/>
        <w:t>Lietuvos kariuomenės pavyzdžio foto nuotrauka pateikta Priedo 2</w:t>
      </w:r>
      <w:r w:rsidR="00064725">
        <w:t>5</w:t>
      </w:r>
      <w:r w:rsidRPr="002D2EAC">
        <w:t xml:space="preserve"> iliustracijoje.</w:t>
      </w:r>
    </w:p>
    <w:p w:rsidR="007D6F53" w:rsidRPr="002D2EAC" w:rsidRDefault="007D6F53" w:rsidP="007D6F53">
      <w:pPr>
        <w:numPr>
          <w:ilvl w:val="1"/>
          <w:numId w:val="1"/>
        </w:numPr>
        <w:tabs>
          <w:tab w:val="left" w:pos="900"/>
          <w:tab w:val="left" w:pos="1276"/>
          <w:tab w:val="left" w:pos="1701"/>
        </w:tabs>
        <w:ind w:left="0" w:firstLine="567"/>
        <w:jc w:val="both"/>
      </w:pPr>
      <w:r w:rsidRPr="002D2EAC">
        <w:t>Gaminys „Ženklas beretės (MPB</w:t>
      </w:r>
      <w:r w:rsidR="00E30166" w:rsidRPr="002D2EAC">
        <w:t xml:space="preserve"> </w:t>
      </w:r>
      <w:r w:rsidRPr="002D2EAC">
        <w:t>Ž</w:t>
      </w:r>
      <w:r w:rsidR="00E30166" w:rsidRPr="002D2EAC">
        <w:rPr>
          <w:bCs/>
        </w:rPr>
        <w:t>emaitija</w:t>
      </w:r>
      <w:r w:rsidRPr="002D2EAC">
        <w:t xml:space="preserve">)“ – tai </w:t>
      </w:r>
      <w:r w:rsidRPr="002D2EAC">
        <w:rPr>
          <w:szCs w:val="24"/>
        </w:rPr>
        <w:t>sidabro spalvos</w:t>
      </w:r>
      <w:r w:rsidRPr="002D2EAC">
        <w:t xml:space="preserve"> ženklas, kuriame pavaizduota sukryžiuota stilizuota strėlė, virš jos – grifas, laikantis iškeltą kalaviją.</w:t>
      </w:r>
    </w:p>
    <w:p w:rsidR="007D6F53" w:rsidRPr="002D2EAC" w:rsidRDefault="007D6F53" w:rsidP="002D2EAC">
      <w:pPr>
        <w:numPr>
          <w:ilvl w:val="2"/>
          <w:numId w:val="1"/>
        </w:numPr>
        <w:tabs>
          <w:tab w:val="left" w:pos="0"/>
          <w:tab w:val="left" w:pos="900"/>
          <w:tab w:val="left" w:pos="1418"/>
          <w:tab w:val="left" w:pos="1560"/>
        </w:tabs>
        <w:ind w:left="0" w:firstLine="709"/>
        <w:jc w:val="both"/>
      </w:pPr>
      <w:r w:rsidRPr="002D2EAC">
        <w:t>Gaminio reverse pritvirtintas vienas strypelis su sriegiu, ant kurio užsukama veržlė.</w:t>
      </w:r>
    </w:p>
    <w:p w:rsidR="007D6F53" w:rsidRPr="002D2EAC" w:rsidRDefault="007D6F53" w:rsidP="002D2EAC">
      <w:pPr>
        <w:numPr>
          <w:ilvl w:val="2"/>
          <w:numId w:val="1"/>
        </w:numPr>
        <w:tabs>
          <w:tab w:val="left" w:pos="0"/>
          <w:tab w:val="left" w:pos="900"/>
          <w:tab w:val="left" w:pos="1418"/>
          <w:tab w:val="left" w:pos="1560"/>
        </w:tabs>
        <w:ind w:left="0" w:firstLine="709"/>
        <w:jc w:val="both"/>
      </w:pPr>
      <w:r w:rsidRPr="002D2EAC">
        <w:t>Gaminys turi atitikti Priedo 2</w:t>
      </w:r>
      <w:r w:rsidR="00064725">
        <w:t>6</w:t>
      </w:r>
      <w:r w:rsidRPr="002D2EAC">
        <w:t xml:space="preserve"> iliustracijoje nurodytus </w:t>
      </w:r>
      <w:proofErr w:type="spellStart"/>
      <w:r w:rsidRPr="002D2EAC">
        <w:t>išmatavimus</w:t>
      </w:r>
      <w:proofErr w:type="spellEnd"/>
      <w:r w:rsidRPr="002D2EAC">
        <w:t>.</w:t>
      </w:r>
    </w:p>
    <w:p w:rsidR="007D6F53" w:rsidRPr="002D2EAC" w:rsidRDefault="007D6F53" w:rsidP="002D2EAC">
      <w:pPr>
        <w:numPr>
          <w:ilvl w:val="2"/>
          <w:numId w:val="1"/>
        </w:numPr>
        <w:tabs>
          <w:tab w:val="left" w:pos="0"/>
          <w:tab w:val="left" w:pos="900"/>
          <w:tab w:val="left" w:pos="1418"/>
          <w:tab w:val="left" w:pos="1560"/>
        </w:tabs>
        <w:ind w:left="0" w:firstLine="709"/>
        <w:jc w:val="both"/>
      </w:pPr>
      <w:r w:rsidRPr="002D2EAC">
        <w:t>Lietuvos kariuomenės pavyzdžio foto nuotrauka pateikta Priedo 2</w:t>
      </w:r>
      <w:r w:rsidR="00064725">
        <w:t>7</w:t>
      </w:r>
      <w:r w:rsidRPr="002D2EAC">
        <w:t xml:space="preserve"> iliustracijoje.</w:t>
      </w:r>
    </w:p>
    <w:p w:rsidR="007D6F53" w:rsidRDefault="007D6F53" w:rsidP="007D6F53">
      <w:pPr>
        <w:numPr>
          <w:ilvl w:val="1"/>
          <w:numId w:val="1"/>
        </w:numPr>
        <w:tabs>
          <w:tab w:val="left" w:pos="900"/>
          <w:tab w:val="left" w:pos="1276"/>
          <w:tab w:val="left" w:pos="1701"/>
        </w:tabs>
        <w:ind w:left="0" w:firstLine="567"/>
        <w:jc w:val="both"/>
      </w:pPr>
      <w:bookmarkStart w:id="4" w:name="_Hlk65761586"/>
      <w:r w:rsidRPr="002D2EAC">
        <w:t xml:space="preserve">Gaminys „Ženklas beretės (YPT)“ – tai </w:t>
      </w:r>
      <w:r w:rsidRPr="002D2EAC">
        <w:rPr>
          <w:szCs w:val="24"/>
        </w:rPr>
        <w:t xml:space="preserve">aukso </w:t>
      </w:r>
      <w:r w:rsidRPr="002D2EAC">
        <w:t>spalvos ženklas, kuriame virš sukryžiuotų kalavijo ir strėlių pavaizduota padegamoji</w:t>
      </w:r>
      <w:r>
        <w:t xml:space="preserve"> bomba, apačioje – vėliavėlė su raidėmis „YPT“.</w:t>
      </w:r>
    </w:p>
    <w:p w:rsidR="007D6F53" w:rsidRDefault="007D6F53" w:rsidP="002D2EAC">
      <w:pPr>
        <w:numPr>
          <w:ilvl w:val="2"/>
          <w:numId w:val="1"/>
        </w:numPr>
        <w:tabs>
          <w:tab w:val="left" w:pos="0"/>
          <w:tab w:val="left" w:pos="900"/>
          <w:tab w:val="left" w:pos="1418"/>
          <w:tab w:val="left" w:pos="1560"/>
        </w:tabs>
        <w:ind w:left="0" w:firstLine="709"/>
        <w:jc w:val="both"/>
      </w:pPr>
      <w:r>
        <w:t>Gaminio reverse pritvirtintas vienas strypelis su sriegiu, ant kurio užsukama veržlė.</w:t>
      </w:r>
    </w:p>
    <w:p w:rsidR="007D6F53" w:rsidRDefault="007D6F53" w:rsidP="002D2EAC">
      <w:pPr>
        <w:numPr>
          <w:ilvl w:val="2"/>
          <w:numId w:val="1"/>
        </w:numPr>
        <w:tabs>
          <w:tab w:val="left" w:pos="0"/>
          <w:tab w:val="left" w:pos="900"/>
          <w:tab w:val="left" w:pos="1418"/>
          <w:tab w:val="left" w:pos="1560"/>
        </w:tabs>
        <w:ind w:left="0" w:firstLine="709"/>
        <w:jc w:val="both"/>
      </w:pPr>
      <w:r>
        <w:t>Gaminys turi atitikti Priedo 2</w:t>
      </w:r>
      <w:r w:rsidR="00064725">
        <w:t>8</w:t>
      </w:r>
      <w:r>
        <w:t xml:space="preserve"> iliustracijoje nurodytus </w:t>
      </w:r>
      <w:proofErr w:type="spellStart"/>
      <w:r>
        <w:t>išmatavimus</w:t>
      </w:r>
      <w:proofErr w:type="spellEnd"/>
      <w:r>
        <w:t>.</w:t>
      </w:r>
    </w:p>
    <w:p w:rsidR="007D6F53" w:rsidRDefault="007D6F53" w:rsidP="002D2EAC">
      <w:pPr>
        <w:numPr>
          <w:ilvl w:val="2"/>
          <w:numId w:val="1"/>
        </w:numPr>
        <w:tabs>
          <w:tab w:val="left" w:pos="0"/>
          <w:tab w:val="left" w:pos="900"/>
          <w:tab w:val="left" w:pos="1418"/>
          <w:tab w:val="left" w:pos="1560"/>
        </w:tabs>
        <w:ind w:left="0" w:firstLine="709"/>
        <w:jc w:val="both"/>
      </w:pPr>
      <w:r>
        <w:t xml:space="preserve">Lietuvos kariuomenės pavyzdžio foto nuotrauka pateikta Priedo </w:t>
      </w:r>
      <w:r w:rsidR="00064725">
        <w:t>29</w:t>
      </w:r>
      <w:r>
        <w:t xml:space="preserve"> iliustracijoje.</w:t>
      </w:r>
    </w:p>
    <w:bookmarkEnd w:id="4"/>
    <w:p w:rsidR="007D6F53" w:rsidRPr="002D2EAC" w:rsidRDefault="007D6F53" w:rsidP="007D6F53">
      <w:pPr>
        <w:numPr>
          <w:ilvl w:val="1"/>
          <w:numId w:val="1"/>
        </w:numPr>
        <w:tabs>
          <w:tab w:val="left" w:pos="900"/>
          <w:tab w:val="left" w:pos="1276"/>
          <w:tab w:val="left" w:pos="1701"/>
        </w:tabs>
        <w:ind w:left="0" w:firstLine="567"/>
        <w:jc w:val="both"/>
      </w:pPr>
      <w:r w:rsidRPr="002D2EAC">
        <w:t>Gaminys „Ženklas beretės (OGB)“ –</w:t>
      </w:r>
      <w:r w:rsidRPr="002D2EAC">
        <w:rPr>
          <w:bCs/>
        </w:rPr>
        <w:t xml:space="preserve"> tai </w:t>
      </w:r>
      <w:r w:rsidRPr="002D2EAC">
        <w:rPr>
          <w:szCs w:val="24"/>
        </w:rPr>
        <w:t>sidabro spalvos</w:t>
      </w:r>
      <w:r w:rsidRPr="002D2EAC">
        <w:t xml:space="preserve"> ženklas, kuriame pavaizduotas strėle pervertas puolančio vanago sparnas.</w:t>
      </w:r>
    </w:p>
    <w:p w:rsidR="007D6F53" w:rsidRPr="002D2EAC" w:rsidRDefault="007D6F53" w:rsidP="002D2EAC">
      <w:pPr>
        <w:numPr>
          <w:ilvl w:val="2"/>
          <w:numId w:val="1"/>
        </w:numPr>
        <w:tabs>
          <w:tab w:val="left" w:pos="0"/>
          <w:tab w:val="left" w:pos="900"/>
          <w:tab w:val="left" w:pos="1418"/>
          <w:tab w:val="left" w:pos="1560"/>
        </w:tabs>
        <w:ind w:left="0" w:firstLine="709"/>
        <w:jc w:val="both"/>
      </w:pPr>
      <w:r w:rsidRPr="002D2EAC">
        <w:t>Gaminio reverse pritvirtintas vienas strypelis su sriegiu, ant kurio užsukama veržlė.</w:t>
      </w:r>
    </w:p>
    <w:p w:rsidR="007D6F53" w:rsidRPr="002D2EAC" w:rsidRDefault="007D6F53" w:rsidP="002D2EAC">
      <w:pPr>
        <w:numPr>
          <w:ilvl w:val="2"/>
          <w:numId w:val="1"/>
        </w:numPr>
        <w:tabs>
          <w:tab w:val="left" w:pos="0"/>
          <w:tab w:val="left" w:pos="900"/>
          <w:tab w:val="left" w:pos="1418"/>
          <w:tab w:val="left" w:pos="1560"/>
        </w:tabs>
        <w:ind w:left="0" w:firstLine="709"/>
        <w:jc w:val="both"/>
      </w:pPr>
      <w:r w:rsidRPr="002D2EAC">
        <w:t>Gaminys turi atitikti Priedo 3</w:t>
      </w:r>
      <w:r w:rsidR="00064725">
        <w:t>0</w:t>
      </w:r>
      <w:r w:rsidRPr="002D2EAC">
        <w:t xml:space="preserve"> iliustracijoje nurodytus </w:t>
      </w:r>
      <w:proofErr w:type="spellStart"/>
      <w:r w:rsidRPr="002D2EAC">
        <w:t>išmatavimus</w:t>
      </w:r>
      <w:proofErr w:type="spellEnd"/>
      <w:r w:rsidRPr="002D2EAC">
        <w:t>.</w:t>
      </w:r>
    </w:p>
    <w:p w:rsidR="007D6F53" w:rsidRPr="002D2EAC" w:rsidRDefault="007D6F53" w:rsidP="002D2EAC">
      <w:pPr>
        <w:numPr>
          <w:ilvl w:val="2"/>
          <w:numId w:val="1"/>
        </w:numPr>
        <w:tabs>
          <w:tab w:val="left" w:pos="0"/>
          <w:tab w:val="left" w:pos="900"/>
          <w:tab w:val="left" w:pos="1418"/>
          <w:tab w:val="left" w:pos="1560"/>
        </w:tabs>
        <w:ind w:left="0" w:firstLine="709"/>
        <w:jc w:val="both"/>
      </w:pPr>
      <w:r w:rsidRPr="002D2EAC">
        <w:t>Lietuvos kariuomenės pavyzdžio foto nuotrauka pateikta Priedo 3</w:t>
      </w:r>
      <w:r w:rsidR="00064725">
        <w:t>1</w:t>
      </w:r>
      <w:r w:rsidRPr="002D2EAC">
        <w:t xml:space="preserve"> iliustracijoje.</w:t>
      </w:r>
    </w:p>
    <w:p w:rsidR="007D6F53" w:rsidRPr="00EA66AD" w:rsidRDefault="007D6F53" w:rsidP="007D6F53">
      <w:pPr>
        <w:numPr>
          <w:ilvl w:val="1"/>
          <w:numId w:val="1"/>
        </w:numPr>
        <w:tabs>
          <w:tab w:val="left" w:pos="900"/>
          <w:tab w:val="left" w:pos="1276"/>
          <w:tab w:val="left" w:pos="1701"/>
        </w:tabs>
        <w:ind w:left="0" w:firstLine="567"/>
        <w:jc w:val="both"/>
        <w:rPr>
          <w:bCs/>
        </w:rPr>
      </w:pPr>
      <w:r w:rsidRPr="00EA66AD">
        <w:t>Gaminys „Ženklas beretės (</w:t>
      </w:r>
      <w:proofErr w:type="spellStart"/>
      <w:r w:rsidRPr="00EA66AD">
        <w:t>Ordinariatas</w:t>
      </w:r>
      <w:proofErr w:type="spellEnd"/>
      <w:r w:rsidRPr="00EA66AD">
        <w:t>)“</w:t>
      </w:r>
      <w:r w:rsidRPr="00EA66AD">
        <w:rPr>
          <w:bCs/>
        </w:rPr>
        <w:t xml:space="preserve"> – tai aukso spalvos krikščioniškas kryžius skyde, kryžiaus centre – apskritimas su aukso spalvos raidėmis IHS. Skydo fonas padengtas purpurinės spalvos </w:t>
      </w:r>
      <w:r w:rsidRPr="00EA66AD">
        <w:t>(spalvos kodas 4004 pagal RAL spalvų katalogą)</w:t>
      </w:r>
      <w:r w:rsidRPr="00EA66AD">
        <w:rPr>
          <w:bCs/>
        </w:rPr>
        <w:t xml:space="preserve">, kryžiaus apskritimas – raudonos spalvos </w:t>
      </w:r>
      <w:r w:rsidRPr="00EA66AD">
        <w:t xml:space="preserve">(spalvos kodas 3002 pagal RAL spalvų katalogą) </w:t>
      </w:r>
      <w:r w:rsidRPr="00EA66AD">
        <w:rPr>
          <w:bCs/>
        </w:rPr>
        <w:t>dažų danga.</w:t>
      </w:r>
    </w:p>
    <w:p w:rsidR="007D6F53" w:rsidRPr="00EA66AD" w:rsidRDefault="007D6F53" w:rsidP="002D2EAC">
      <w:pPr>
        <w:numPr>
          <w:ilvl w:val="2"/>
          <w:numId w:val="1"/>
        </w:numPr>
        <w:tabs>
          <w:tab w:val="left" w:pos="0"/>
          <w:tab w:val="left" w:pos="900"/>
          <w:tab w:val="left" w:pos="1418"/>
          <w:tab w:val="left" w:pos="1560"/>
        </w:tabs>
        <w:ind w:left="0" w:firstLine="709"/>
        <w:jc w:val="both"/>
      </w:pPr>
      <w:r w:rsidRPr="00EA66AD">
        <w:t>Gaminio reverse pritvirtintas vienas strypelis su sriegiu, ant kurio užsukama veržlė.</w:t>
      </w:r>
    </w:p>
    <w:p w:rsidR="007D6F53" w:rsidRPr="00EA66AD" w:rsidRDefault="007D6F53" w:rsidP="002D2EAC">
      <w:pPr>
        <w:numPr>
          <w:ilvl w:val="2"/>
          <w:numId w:val="1"/>
        </w:numPr>
        <w:tabs>
          <w:tab w:val="left" w:pos="0"/>
          <w:tab w:val="left" w:pos="900"/>
          <w:tab w:val="left" w:pos="1418"/>
          <w:tab w:val="left" w:pos="1560"/>
        </w:tabs>
        <w:ind w:left="0" w:firstLine="709"/>
        <w:jc w:val="both"/>
      </w:pPr>
      <w:r w:rsidRPr="00EA66AD">
        <w:t>Gaminys turi atitikti Priedo 3</w:t>
      </w:r>
      <w:r w:rsidR="00064725">
        <w:t>2</w:t>
      </w:r>
      <w:r w:rsidRPr="00EA66AD">
        <w:t xml:space="preserve"> iliustracijoje nurodytus </w:t>
      </w:r>
      <w:proofErr w:type="spellStart"/>
      <w:r w:rsidRPr="00EA66AD">
        <w:t>išmatavimus</w:t>
      </w:r>
      <w:proofErr w:type="spellEnd"/>
      <w:r w:rsidRPr="00EA66AD">
        <w:t>.</w:t>
      </w:r>
    </w:p>
    <w:p w:rsidR="007D6F53" w:rsidRPr="00EA66AD" w:rsidRDefault="007D6F53" w:rsidP="002D2EAC">
      <w:pPr>
        <w:numPr>
          <w:ilvl w:val="2"/>
          <w:numId w:val="1"/>
        </w:numPr>
        <w:tabs>
          <w:tab w:val="left" w:pos="0"/>
          <w:tab w:val="left" w:pos="900"/>
          <w:tab w:val="left" w:pos="1418"/>
          <w:tab w:val="left" w:pos="1560"/>
        </w:tabs>
        <w:ind w:left="0" w:firstLine="709"/>
        <w:jc w:val="both"/>
      </w:pPr>
      <w:r w:rsidRPr="00EA66AD">
        <w:t>Lietuvos kariuomenės pavyzdžio foto nuotrauka pateikta Priedo 3</w:t>
      </w:r>
      <w:r w:rsidR="00064725">
        <w:t>3</w:t>
      </w:r>
      <w:r w:rsidRPr="00EA66AD">
        <w:t xml:space="preserve"> iliustracijoje.</w:t>
      </w:r>
    </w:p>
    <w:p w:rsidR="007D6F53" w:rsidRPr="00064725" w:rsidRDefault="008B6B26" w:rsidP="005A4D24">
      <w:pPr>
        <w:numPr>
          <w:ilvl w:val="0"/>
          <w:numId w:val="1"/>
        </w:numPr>
        <w:tabs>
          <w:tab w:val="left" w:pos="993"/>
          <w:tab w:val="left" w:pos="1276"/>
          <w:tab w:val="left" w:pos="1701"/>
        </w:tabs>
        <w:ind w:left="0" w:firstLine="567"/>
        <w:jc w:val="both"/>
      </w:pPr>
      <w:r w:rsidRPr="00064725">
        <w:rPr>
          <w:b/>
        </w:rPr>
        <w:t>Gaminys „</w:t>
      </w:r>
      <w:r w:rsidR="007D6F53" w:rsidRPr="00064725">
        <w:rPr>
          <w:b/>
        </w:rPr>
        <w:t>Ženklas pilotės (KJP)</w:t>
      </w:r>
      <w:r w:rsidRPr="00064725">
        <w:rPr>
          <w:b/>
        </w:rPr>
        <w:t>“</w:t>
      </w:r>
      <w:r w:rsidR="007D6F53" w:rsidRPr="00064725">
        <w:rPr>
          <w:b/>
        </w:rPr>
        <w:t xml:space="preserve"> </w:t>
      </w:r>
      <w:r w:rsidR="00064725" w:rsidRPr="00064725">
        <w:t xml:space="preserve">turi atitikti Priedo 34 iliustracijoje pateiktą bendrą vaizdą </w:t>
      </w:r>
      <w:r w:rsidR="007A694D">
        <w:t>ir</w:t>
      </w:r>
      <w:r w:rsidR="00064725" w:rsidRPr="00064725">
        <w:t xml:space="preserve"> nurodytus </w:t>
      </w:r>
      <w:proofErr w:type="spellStart"/>
      <w:r w:rsidR="00064725" w:rsidRPr="00064725">
        <w:t>išmatavim</w:t>
      </w:r>
      <w:r w:rsidR="00064725">
        <w:t>u</w:t>
      </w:r>
      <w:r w:rsidR="00064725" w:rsidRPr="00064725">
        <w:t>s</w:t>
      </w:r>
      <w:proofErr w:type="spellEnd"/>
      <w:r w:rsidR="00064725" w:rsidRPr="00064725">
        <w:t>. Visos gaminio išpildymo detalės ir spalvos suderinami darbinio pavyzdžio derinimo metu</w:t>
      </w:r>
      <w:r w:rsidR="007D6F53" w:rsidRPr="00064725">
        <w:t>.</w:t>
      </w:r>
    </w:p>
    <w:p w:rsidR="007D6F53" w:rsidRDefault="008B6B26" w:rsidP="005A4D24">
      <w:pPr>
        <w:numPr>
          <w:ilvl w:val="0"/>
          <w:numId w:val="1"/>
        </w:numPr>
        <w:tabs>
          <w:tab w:val="left" w:pos="993"/>
          <w:tab w:val="left" w:pos="1276"/>
          <w:tab w:val="left" w:pos="1701"/>
        </w:tabs>
        <w:ind w:left="0" w:firstLine="567"/>
        <w:jc w:val="both"/>
      </w:pPr>
      <w:r>
        <w:rPr>
          <w:b/>
        </w:rPr>
        <w:t>Gaminys „</w:t>
      </w:r>
      <w:r w:rsidRPr="002D2EAC">
        <w:rPr>
          <w:b/>
        </w:rPr>
        <w:t>Ženklas</w:t>
      </w:r>
      <w:r w:rsidR="007D6F53">
        <w:rPr>
          <w:b/>
        </w:rPr>
        <w:t xml:space="preserve"> kepurės (SP, KOP)</w:t>
      </w:r>
      <w:r>
        <w:rPr>
          <w:b/>
        </w:rPr>
        <w:t>“</w:t>
      </w:r>
      <w:r w:rsidR="007D6F53">
        <w:t xml:space="preserve"> </w:t>
      </w:r>
      <w:r w:rsidR="00064725" w:rsidRPr="00064725">
        <w:t>turi atitikti Priedo 3</w:t>
      </w:r>
      <w:r w:rsidR="00064725">
        <w:t>5</w:t>
      </w:r>
      <w:r w:rsidR="00064725" w:rsidRPr="00064725">
        <w:t xml:space="preserve"> iliustracijoje pateiktą bendrą vaizdą </w:t>
      </w:r>
      <w:r w:rsidR="007A694D">
        <w:t>ir</w:t>
      </w:r>
      <w:r w:rsidR="00064725" w:rsidRPr="00064725">
        <w:t xml:space="preserve"> nurodytus </w:t>
      </w:r>
      <w:proofErr w:type="spellStart"/>
      <w:r w:rsidR="00064725" w:rsidRPr="00064725">
        <w:t>išmatavim</w:t>
      </w:r>
      <w:r w:rsidR="00064725">
        <w:t>u</w:t>
      </w:r>
      <w:r w:rsidR="00064725" w:rsidRPr="00064725">
        <w:t>s</w:t>
      </w:r>
      <w:proofErr w:type="spellEnd"/>
      <w:r w:rsidR="00064725" w:rsidRPr="00064725">
        <w:t>. Visos gaminio išpildymo detalės ir spalvos suderinami darbinio pavyzdžio derinimo metu</w:t>
      </w:r>
      <w:r w:rsidR="007D6F53">
        <w:t>.</w:t>
      </w:r>
    </w:p>
    <w:p w:rsidR="009311CD" w:rsidRDefault="008B6B26" w:rsidP="005A4D24">
      <w:pPr>
        <w:numPr>
          <w:ilvl w:val="0"/>
          <w:numId w:val="1"/>
        </w:numPr>
        <w:tabs>
          <w:tab w:val="left" w:pos="993"/>
          <w:tab w:val="left" w:pos="1276"/>
          <w:tab w:val="left" w:pos="1701"/>
        </w:tabs>
        <w:ind w:left="0" w:firstLine="567"/>
        <w:jc w:val="both"/>
      </w:pPr>
      <w:r>
        <w:rPr>
          <w:b/>
        </w:rPr>
        <w:t>Gaminys „</w:t>
      </w:r>
      <w:r w:rsidRPr="00DB370E">
        <w:rPr>
          <w:b/>
        </w:rPr>
        <w:t>Ženklas</w:t>
      </w:r>
      <w:r w:rsidR="00300A76" w:rsidRPr="00DB370E">
        <w:rPr>
          <w:b/>
        </w:rPr>
        <w:t xml:space="preserve"> </w:t>
      </w:r>
      <w:r w:rsidR="00DB370E" w:rsidRPr="00DB370E">
        <w:rPr>
          <w:b/>
        </w:rPr>
        <w:t xml:space="preserve">kepurės ir </w:t>
      </w:r>
      <w:proofErr w:type="spellStart"/>
      <w:r w:rsidR="00DB370E" w:rsidRPr="00DB370E">
        <w:rPr>
          <w:b/>
        </w:rPr>
        <w:t>besnapės</w:t>
      </w:r>
      <w:proofErr w:type="spellEnd"/>
      <w:r w:rsidR="00DB370E" w:rsidRPr="00DB370E">
        <w:rPr>
          <w:b/>
        </w:rPr>
        <w:t xml:space="preserve"> (KJP)</w:t>
      </w:r>
      <w:r w:rsidRPr="00DB370E">
        <w:rPr>
          <w:b/>
        </w:rPr>
        <w:t>“</w:t>
      </w:r>
      <w:r w:rsidR="009311CD" w:rsidRPr="00DB370E">
        <w:t xml:space="preserve"> </w:t>
      </w:r>
      <w:r w:rsidR="00064725" w:rsidRPr="00064725">
        <w:t>turi atitikti Priedo 3</w:t>
      </w:r>
      <w:r w:rsidR="00064725">
        <w:t>6</w:t>
      </w:r>
      <w:r w:rsidR="00064725" w:rsidRPr="00064725">
        <w:t xml:space="preserve"> iliustracijoje pateiktą bendrą vaizdą </w:t>
      </w:r>
      <w:r w:rsidR="007A694D">
        <w:t>ir</w:t>
      </w:r>
      <w:r w:rsidR="00064725" w:rsidRPr="00064725">
        <w:t xml:space="preserve"> nurodytus </w:t>
      </w:r>
      <w:proofErr w:type="spellStart"/>
      <w:r w:rsidR="00064725" w:rsidRPr="00064725">
        <w:t>išmatavim</w:t>
      </w:r>
      <w:r w:rsidR="00064725">
        <w:t>u</w:t>
      </w:r>
      <w:r w:rsidR="00064725" w:rsidRPr="00064725">
        <w:t>s</w:t>
      </w:r>
      <w:proofErr w:type="spellEnd"/>
      <w:r w:rsidR="00064725" w:rsidRPr="00064725">
        <w:t>. Visos gaminio išpildymo detalės ir spalvos suderinami darbinio pavyzdžio derinimo metu</w:t>
      </w:r>
      <w:r w:rsidR="009311CD">
        <w:t>.</w:t>
      </w:r>
    </w:p>
    <w:p w:rsidR="005A4D24" w:rsidRDefault="005A4D24" w:rsidP="005A4D24">
      <w:pPr>
        <w:numPr>
          <w:ilvl w:val="0"/>
          <w:numId w:val="1"/>
        </w:numPr>
        <w:tabs>
          <w:tab w:val="left" w:pos="993"/>
          <w:tab w:val="left" w:pos="1276"/>
          <w:tab w:val="left" w:pos="1701"/>
        </w:tabs>
        <w:ind w:left="0" w:firstLine="567"/>
        <w:jc w:val="both"/>
      </w:pPr>
      <w:r w:rsidRPr="005A4D24">
        <w:rPr>
          <w:b/>
        </w:rPr>
        <w:t>Ženklus pareigybės ceremonijų uniformos</w:t>
      </w:r>
      <w:r w:rsidRPr="005A4D24">
        <w:t xml:space="preserve"> sudaro</w:t>
      </w:r>
      <w:r>
        <w:t xml:space="preserve"> tokie gaminiai:</w:t>
      </w:r>
    </w:p>
    <w:p w:rsidR="005A4D24" w:rsidRPr="004833EA" w:rsidRDefault="005A4D24" w:rsidP="005A4D24">
      <w:pPr>
        <w:numPr>
          <w:ilvl w:val="1"/>
          <w:numId w:val="1"/>
        </w:numPr>
        <w:tabs>
          <w:tab w:val="left" w:pos="900"/>
          <w:tab w:val="left" w:pos="1134"/>
          <w:tab w:val="left" w:pos="1276"/>
        </w:tabs>
        <w:ind w:left="0" w:firstLine="709"/>
        <w:jc w:val="both"/>
      </w:pPr>
      <w:r>
        <w:t>gaminys „</w:t>
      </w:r>
      <w:r w:rsidRPr="004833EA">
        <w:t>Ženklas pareigybės ceremonijų uniformos (šešiakampė žvaigždutė)“;</w:t>
      </w:r>
    </w:p>
    <w:p w:rsidR="005A4D24" w:rsidRPr="004833EA" w:rsidRDefault="005A4D24" w:rsidP="005A4D24">
      <w:pPr>
        <w:numPr>
          <w:ilvl w:val="1"/>
          <w:numId w:val="1"/>
        </w:numPr>
        <w:tabs>
          <w:tab w:val="left" w:pos="900"/>
          <w:tab w:val="left" w:pos="1134"/>
          <w:tab w:val="left" w:pos="1276"/>
        </w:tabs>
        <w:ind w:left="0" w:firstLine="709"/>
        <w:jc w:val="both"/>
      </w:pPr>
      <w:r>
        <w:t>gaminys</w:t>
      </w:r>
      <w:r w:rsidRPr="004833EA">
        <w:t xml:space="preserve"> „Ženklas pareigybės ceremonijų uniformos (trikampė žvaigždutė)“</w:t>
      </w:r>
      <w:r w:rsidR="008B6B26">
        <w:t>.</w:t>
      </w:r>
    </w:p>
    <w:p w:rsidR="005A4D24" w:rsidRPr="005A4D24" w:rsidRDefault="005A4D24" w:rsidP="005A4D24">
      <w:pPr>
        <w:numPr>
          <w:ilvl w:val="0"/>
          <w:numId w:val="1"/>
        </w:numPr>
        <w:tabs>
          <w:tab w:val="left" w:pos="993"/>
          <w:tab w:val="left" w:pos="1276"/>
          <w:tab w:val="left" w:pos="1701"/>
        </w:tabs>
        <w:ind w:left="0" w:firstLine="567"/>
        <w:jc w:val="both"/>
      </w:pPr>
      <w:r w:rsidRPr="005A4D24">
        <w:t>Ženklai p</w:t>
      </w:r>
      <w:r w:rsidRPr="004833EA">
        <w:t>areigybės ceremonijų uniformos</w:t>
      </w:r>
      <w:r>
        <w:rPr>
          <w:szCs w:val="24"/>
        </w:rPr>
        <w:t xml:space="preserve"> turi atitikti žemiau pateiktus aprašymus:</w:t>
      </w:r>
    </w:p>
    <w:p w:rsidR="00300A76" w:rsidRPr="008A32F4" w:rsidRDefault="00300A76" w:rsidP="00300A76">
      <w:pPr>
        <w:numPr>
          <w:ilvl w:val="1"/>
          <w:numId w:val="1"/>
        </w:numPr>
        <w:tabs>
          <w:tab w:val="left" w:pos="900"/>
          <w:tab w:val="left" w:pos="1276"/>
          <w:tab w:val="left" w:pos="1701"/>
        </w:tabs>
        <w:ind w:left="0" w:firstLine="567"/>
        <w:jc w:val="both"/>
      </w:pPr>
      <w:r w:rsidRPr="002D2EAC">
        <w:t>Gaminys „Ženklas pareigybės ceremonijų uniformos (šešiakampė žvaigždutė)“</w:t>
      </w:r>
      <w:r w:rsidR="007E4AE0" w:rsidRPr="008A32F4">
        <w:t xml:space="preserve"> – tai aukso spalvos</w:t>
      </w:r>
      <w:r w:rsidR="008A32F4" w:rsidRPr="008A32F4">
        <w:t xml:space="preserve">, iki veidrodinio blizgesio nupoliruotas, </w:t>
      </w:r>
      <w:r w:rsidR="007E4AE0" w:rsidRPr="008A32F4">
        <w:t>taisyklingo šešiakampio gaminys, kurio centras su kiekvienu kampu sujungtas iškiliais spinduliais.</w:t>
      </w:r>
      <w:r w:rsidR="00C932D9">
        <w:t xml:space="preserve"> </w:t>
      </w:r>
    </w:p>
    <w:p w:rsidR="00545BA8" w:rsidRDefault="00545BA8" w:rsidP="008A32F4">
      <w:pPr>
        <w:numPr>
          <w:ilvl w:val="2"/>
          <w:numId w:val="1"/>
        </w:numPr>
        <w:tabs>
          <w:tab w:val="left" w:pos="0"/>
          <w:tab w:val="left" w:pos="900"/>
          <w:tab w:val="left" w:pos="1418"/>
        </w:tabs>
        <w:ind w:left="0" w:firstLine="567"/>
        <w:jc w:val="both"/>
      </w:pPr>
      <w:r>
        <w:t>Gaminiai tiekiami poromis.</w:t>
      </w:r>
    </w:p>
    <w:p w:rsidR="009311CD" w:rsidRDefault="008344DD" w:rsidP="008A32F4">
      <w:pPr>
        <w:numPr>
          <w:ilvl w:val="2"/>
          <w:numId w:val="1"/>
        </w:numPr>
        <w:tabs>
          <w:tab w:val="left" w:pos="0"/>
          <w:tab w:val="left" w:pos="900"/>
          <w:tab w:val="left" w:pos="1418"/>
        </w:tabs>
        <w:ind w:left="0" w:firstLine="567"/>
        <w:jc w:val="both"/>
      </w:pPr>
      <w:r>
        <w:t xml:space="preserve">Gaminio nešiojimui, </w:t>
      </w:r>
      <w:r w:rsidR="003267CA">
        <w:t>jo vidinėje pusėje į</w:t>
      </w:r>
      <w:r w:rsidR="003267CA" w:rsidRPr="00DA534A">
        <w:t>tvirtin</w:t>
      </w:r>
      <w:r w:rsidR="003267CA">
        <w:t xml:space="preserve">tas </w:t>
      </w:r>
      <w:r w:rsidR="003267CA" w:rsidRPr="00DA534A">
        <w:t xml:space="preserve">,,drugelio“ tipo užsegimas, </w:t>
      </w:r>
      <w:proofErr w:type="spellStart"/>
      <w:r w:rsidR="003267CA" w:rsidRPr="00DA534A">
        <w:t>t.y</w:t>
      </w:r>
      <w:proofErr w:type="spellEnd"/>
      <w:r w:rsidR="003267CA" w:rsidRPr="00DA534A">
        <w:t xml:space="preserve">. ant patikimai įtvirtinto metalinio strypelio užfiksuojamas standartinis ,,drugelio“ tipo </w:t>
      </w:r>
      <w:r w:rsidR="003267CA" w:rsidRPr="00BB534D">
        <w:t>užsegimas</w:t>
      </w:r>
      <w:r w:rsidR="003267CA" w:rsidRPr="00DA534A">
        <w:t>. Strypelio galas turi būti užsmailintas.  3</w:t>
      </w:r>
      <w:r w:rsidR="001F6314">
        <w:t xml:space="preserve"> </w:t>
      </w:r>
      <w:r w:rsidR="00BC1FB6">
        <w:t xml:space="preserve">(±1) </w:t>
      </w:r>
      <w:r w:rsidR="003267CA" w:rsidRPr="00DA534A">
        <w:t>mm atstumu nuo strypelio galo iš abiejų pusių simetriškai turi būti padarytos dvi įpjovos ,,drugelio“ fiksavimui (įpjovos turi būti tokio gylio, kad patikimai fiksuotų ,,drugelį“)</w:t>
      </w:r>
      <w:r w:rsidR="003267CA">
        <w:t>.</w:t>
      </w:r>
    </w:p>
    <w:p w:rsidR="009311CD" w:rsidRDefault="009311CD" w:rsidP="008A32F4">
      <w:pPr>
        <w:numPr>
          <w:ilvl w:val="2"/>
          <w:numId w:val="1"/>
        </w:numPr>
        <w:tabs>
          <w:tab w:val="left" w:pos="0"/>
          <w:tab w:val="left" w:pos="900"/>
          <w:tab w:val="left" w:pos="1418"/>
        </w:tabs>
        <w:ind w:left="0" w:firstLine="567"/>
        <w:jc w:val="both"/>
      </w:pPr>
      <w:r>
        <w:t xml:space="preserve">Gaminys  turi atitikti Priedo </w:t>
      </w:r>
      <w:r w:rsidR="00064725">
        <w:t>37</w:t>
      </w:r>
      <w:r>
        <w:t xml:space="preserve"> ilius</w:t>
      </w:r>
      <w:r w:rsidR="003267CA">
        <w:t xml:space="preserve">tracijoje nurodytus </w:t>
      </w:r>
      <w:proofErr w:type="spellStart"/>
      <w:r w:rsidR="003267CA">
        <w:t>išmatavimus</w:t>
      </w:r>
      <w:proofErr w:type="spellEnd"/>
      <w:r>
        <w:t>.</w:t>
      </w:r>
    </w:p>
    <w:p w:rsidR="009311CD" w:rsidRDefault="009311CD" w:rsidP="008A32F4">
      <w:pPr>
        <w:numPr>
          <w:ilvl w:val="2"/>
          <w:numId w:val="1"/>
        </w:numPr>
        <w:tabs>
          <w:tab w:val="left" w:pos="0"/>
          <w:tab w:val="left" w:pos="900"/>
          <w:tab w:val="left" w:pos="1418"/>
        </w:tabs>
        <w:ind w:left="0" w:firstLine="567"/>
        <w:jc w:val="both"/>
      </w:pPr>
      <w:r>
        <w:t>Lietuvos kariuomenės pavyzdžio f</w:t>
      </w:r>
      <w:r w:rsidR="008A32F4">
        <w:t xml:space="preserve">oto nuotrauka pateikta Priedo </w:t>
      </w:r>
      <w:r w:rsidR="00064725">
        <w:t>38</w:t>
      </w:r>
      <w:r>
        <w:t xml:space="preserve"> iliustracijoje.</w:t>
      </w:r>
    </w:p>
    <w:p w:rsidR="00E70453" w:rsidRDefault="00E70453" w:rsidP="00E70453">
      <w:pPr>
        <w:numPr>
          <w:ilvl w:val="1"/>
          <w:numId w:val="1"/>
        </w:numPr>
        <w:tabs>
          <w:tab w:val="left" w:pos="900"/>
          <w:tab w:val="left" w:pos="1276"/>
          <w:tab w:val="left" w:pos="1701"/>
        </w:tabs>
        <w:ind w:left="0" w:firstLine="567"/>
        <w:jc w:val="both"/>
      </w:pPr>
      <w:r w:rsidRPr="002D2EAC">
        <w:t>Gaminys „Ženklas pareigybės ceremonijų uniformos (trikampė žvaigždutė)“</w:t>
      </w:r>
      <w:r>
        <w:t xml:space="preserve"> </w:t>
      </w:r>
      <w:r w:rsidRPr="007E4AE0">
        <w:t xml:space="preserve">– </w:t>
      </w:r>
      <w:r w:rsidRPr="008A32F4">
        <w:t xml:space="preserve">tai </w:t>
      </w:r>
      <w:r w:rsidRPr="00E70453">
        <w:t>aukso</w:t>
      </w:r>
      <w:r w:rsidRPr="008A32F4">
        <w:t xml:space="preserve"> spalvos, iki </w:t>
      </w:r>
      <w:r w:rsidRPr="00F771E7">
        <w:t>veidrodinio blizgesio</w:t>
      </w:r>
      <w:r w:rsidRPr="008A32F4">
        <w:t xml:space="preserve"> nupoliruotas, </w:t>
      </w:r>
      <w:r w:rsidRPr="007E4AE0">
        <w:t>lygiakraščio trikampio</w:t>
      </w:r>
      <w:r w:rsidRPr="008A32F4">
        <w:t xml:space="preserve"> gaminys, kurio centras su kiekvienu kampu sujungtas iškiliais spinduliais</w:t>
      </w:r>
      <w:r>
        <w:t>.</w:t>
      </w:r>
    </w:p>
    <w:p w:rsidR="00E70453" w:rsidRDefault="00E70453" w:rsidP="00E70453">
      <w:pPr>
        <w:numPr>
          <w:ilvl w:val="2"/>
          <w:numId w:val="1"/>
        </w:numPr>
        <w:tabs>
          <w:tab w:val="left" w:pos="0"/>
          <w:tab w:val="left" w:pos="900"/>
          <w:tab w:val="left" w:pos="1418"/>
        </w:tabs>
        <w:ind w:left="0" w:firstLine="567"/>
        <w:jc w:val="both"/>
      </w:pPr>
      <w:r>
        <w:t>Gaminiai tiekiami poromis.</w:t>
      </w:r>
    </w:p>
    <w:p w:rsidR="00E70453" w:rsidRDefault="00E70453" w:rsidP="00E70453">
      <w:pPr>
        <w:numPr>
          <w:ilvl w:val="2"/>
          <w:numId w:val="1"/>
        </w:numPr>
        <w:tabs>
          <w:tab w:val="left" w:pos="0"/>
          <w:tab w:val="left" w:pos="900"/>
          <w:tab w:val="left" w:pos="1418"/>
        </w:tabs>
        <w:ind w:left="0" w:firstLine="567"/>
        <w:jc w:val="both"/>
      </w:pPr>
      <w:r>
        <w:lastRenderedPageBreak/>
        <w:t xml:space="preserve">Gaminio nešiojimui, jo vidinėje pusėje įtvirtintas ,,drugelio“ tipo užsegimas, </w:t>
      </w:r>
      <w:proofErr w:type="spellStart"/>
      <w:r>
        <w:t>t.y</w:t>
      </w:r>
      <w:proofErr w:type="spellEnd"/>
      <w:r>
        <w:t xml:space="preserve">. ant patikimai įtvirtinto metalinio strypelio užfiksuojamas standartinis ,,drugelio“ tipo užsegimas. Strypelio galas turi būti užsmailintas.  3 </w:t>
      </w:r>
      <w:r w:rsidR="00BC1FB6">
        <w:t xml:space="preserve">(±1) </w:t>
      </w:r>
      <w:r>
        <w:t>mm atstumu nuo strypelio galo iš abiejų pusių simetriškai turi būti padarytos dvi įpjovos ,,drugelio“ fiksavimui (įpjovos turi būti tokio gylio, kad patikimai fiksuotų ,,drugelį“).</w:t>
      </w:r>
    </w:p>
    <w:p w:rsidR="00E70453" w:rsidRDefault="00064725" w:rsidP="00E70453">
      <w:pPr>
        <w:numPr>
          <w:ilvl w:val="2"/>
          <w:numId w:val="1"/>
        </w:numPr>
        <w:tabs>
          <w:tab w:val="left" w:pos="0"/>
          <w:tab w:val="left" w:pos="900"/>
          <w:tab w:val="left" w:pos="1418"/>
        </w:tabs>
        <w:ind w:left="0" w:firstLine="567"/>
        <w:jc w:val="both"/>
      </w:pPr>
      <w:r>
        <w:t>Gaminys  turi atitikti Priedo 39</w:t>
      </w:r>
      <w:r w:rsidR="00E70453">
        <w:t xml:space="preserve"> iliustracijoje nurodytus </w:t>
      </w:r>
      <w:proofErr w:type="spellStart"/>
      <w:r w:rsidR="00E70453">
        <w:t>išmatavimus</w:t>
      </w:r>
      <w:proofErr w:type="spellEnd"/>
      <w:r w:rsidR="00E70453">
        <w:t>.</w:t>
      </w:r>
    </w:p>
    <w:p w:rsidR="00E70453" w:rsidRPr="00E70453" w:rsidRDefault="00E70453" w:rsidP="00E70453">
      <w:pPr>
        <w:numPr>
          <w:ilvl w:val="2"/>
          <w:numId w:val="1"/>
        </w:numPr>
        <w:tabs>
          <w:tab w:val="left" w:pos="0"/>
          <w:tab w:val="left" w:pos="900"/>
          <w:tab w:val="left" w:pos="1418"/>
        </w:tabs>
        <w:ind w:left="0" w:firstLine="567"/>
        <w:jc w:val="both"/>
      </w:pPr>
      <w:r>
        <w:t xml:space="preserve">Lietuvos kariuomenės pavyzdžio foto nuotrauka pateikta Priedo </w:t>
      </w:r>
      <w:r w:rsidR="00B741E1">
        <w:t>4</w:t>
      </w:r>
      <w:r w:rsidR="00064725">
        <w:t>0</w:t>
      </w:r>
      <w:r>
        <w:t xml:space="preserve"> iliustracijoje</w:t>
      </w:r>
      <w:r w:rsidRPr="007E4AE0">
        <w:t>.</w:t>
      </w:r>
    </w:p>
    <w:p w:rsidR="007D6F53" w:rsidRPr="00FB1534" w:rsidRDefault="008B6B26" w:rsidP="005A4D24">
      <w:pPr>
        <w:numPr>
          <w:ilvl w:val="0"/>
          <w:numId w:val="1"/>
        </w:numPr>
        <w:tabs>
          <w:tab w:val="left" w:pos="993"/>
          <w:tab w:val="left" w:pos="1276"/>
          <w:tab w:val="left" w:pos="1701"/>
        </w:tabs>
        <w:ind w:left="0" w:firstLine="567"/>
        <w:jc w:val="both"/>
      </w:pPr>
      <w:r>
        <w:rPr>
          <w:b/>
        </w:rPr>
        <w:t>Gaminys „</w:t>
      </w:r>
      <w:r w:rsidRPr="002D2EAC">
        <w:rPr>
          <w:b/>
        </w:rPr>
        <w:t>Ženklas</w:t>
      </w:r>
      <w:r w:rsidR="007D6F53">
        <w:rPr>
          <w:b/>
        </w:rPr>
        <w:t xml:space="preserve"> laipsnio (šešiakampė žvaigždutė)</w:t>
      </w:r>
      <w:r>
        <w:rPr>
          <w:b/>
        </w:rPr>
        <w:t>“</w:t>
      </w:r>
      <w:r w:rsidR="007D6F53">
        <w:rPr>
          <w:b/>
        </w:rPr>
        <w:t xml:space="preserve"> – </w:t>
      </w:r>
      <w:r w:rsidR="007D6F53">
        <w:t xml:space="preserve">tai </w:t>
      </w:r>
      <w:r w:rsidR="007D6F53">
        <w:rPr>
          <w:szCs w:val="24"/>
        </w:rPr>
        <w:t>aukso spalvos,</w:t>
      </w:r>
      <w:r w:rsidR="007D6F53">
        <w:t xml:space="preserve"> </w:t>
      </w:r>
      <w:r w:rsidR="00F771E7" w:rsidRPr="008A32F4">
        <w:t xml:space="preserve">iki </w:t>
      </w:r>
      <w:r w:rsidR="00F771E7" w:rsidRPr="00F771E7">
        <w:t>veidrodinio blizgesio</w:t>
      </w:r>
      <w:r w:rsidR="00F771E7" w:rsidRPr="008A32F4">
        <w:t xml:space="preserve"> nupoliruotas, </w:t>
      </w:r>
      <w:r w:rsidR="007D6F53">
        <w:t xml:space="preserve">taisyklingo šešiakampio formos ženklas, kurio centras su kiekvienu kampu sujungtas iškiliais spinduliais. </w:t>
      </w:r>
    </w:p>
    <w:p w:rsidR="00545BA8" w:rsidRDefault="00545BA8" w:rsidP="005A4D24">
      <w:pPr>
        <w:numPr>
          <w:ilvl w:val="1"/>
          <w:numId w:val="1"/>
        </w:numPr>
        <w:tabs>
          <w:tab w:val="left" w:pos="900"/>
          <w:tab w:val="left" w:pos="1134"/>
          <w:tab w:val="left" w:pos="1276"/>
        </w:tabs>
        <w:ind w:left="0" w:firstLine="709"/>
        <w:jc w:val="both"/>
      </w:pPr>
      <w:r w:rsidRPr="00FB1534">
        <w:t>Gaminiai tiekiami poromis.</w:t>
      </w:r>
    </w:p>
    <w:p w:rsidR="007D6F53" w:rsidRDefault="00F90E7F" w:rsidP="005A4D24">
      <w:pPr>
        <w:numPr>
          <w:ilvl w:val="1"/>
          <w:numId w:val="1"/>
        </w:numPr>
        <w:tabs>
          <w:tab w:val="left" w:pos="900"/>
          <w:tab w:val="left" w:pos="1134"/>
          <w:tab w:val="left" w:pos="1276"/>
        </w:tabs>
        <w:ind w:left="0" w:firstLine="709"/>
        <w:jc w:val="both"/>
      </w:pPr>
      <w:r>
        <w:t>Gaminio reverse pritvirtintas vienas strypelis su sriegiu, ant kurio užsukama veržlė</w:t>
      </w:r>
      <w:r w:rsidR="007D6F53">
        <w:t xml:space="preserve">. </w:t>
      </w:r>
    </w:p>
    <w:p w:rsidR="007D6F53" w:rsidRPr="005A4D24" w:rsidRDefault="00676BAB" w:rsidP="005A4D24">
      <w:pPr>
        <w:numPr>
          <w:ilvl w:val="1"/>
          <w:numId w:val="1"/>
        </w:numPr>
        <w:tabs>
          <w:tab w:val="left" w:pos="900"/>
          <w:tab w:val="left" w:pos="1134"/>
          <w:tab w:val="left" w:pos="1276"/>
        </w:tabs>
        <w:ind w:left="0" w:firstLine="709"/>
        <w:jc w:val="both"/>
      </w:pPr>
      <w:r>
        <w:t xml:space="preserve">Gaminys turi atitikti Priedo </w:t>
      </w:r>
      <w:r w:rsidR="00B741E1">
        <w:t>4</w:t>
      </w:r>
      <w:r w:rsidR="00064725">
        <w:t>1</w:t>
      </w:r>
      <w:r w:rsidR="007D6F53">
        <w:t xml:space="preserve"> iliustracijoje nurodytus </w:t>
      </w:r>
      <w:proofErr w:type="spellStart"/>
      <w:r w:rsidR="007D6F53">
        <w:t>išmatavimus</w:t>
      </w:r>
      <w:proofErr w:type="spellEnd"/>
      <w:r w:rsidR="007D6F53">
        <w:t>.</w:t>
      </w:r>
    </w:p>
    <w:p w:rsidR="007D6F53" w:rsidRDefault="007D6F53" w:rsidP="005A4D24">
      <w:pPr>
        <w:numPr>
          <w:ilvl w:val="1"/>
          <w:numId w:val="1"/>
        </w:numPr>
        <w:tabs>
          <w:tab w:val="left" w:pos="900"/>
          <w:tab w:val="left" w:pos="1134"/>
          <w:tab w:val="left" w:pos="1276"/>
        </w:tabs>
        <w:ind w:left="0" w:firstLine="709"/>
        <w:jc w:val="both"/>
      </w:pPr>
      <w:r>
        <w:t xml:space="preserve">Lietuvos kariuomenės pavyzdžio foto nuotrauka pateikta Priedo </w:t>
      </w:r>
      <w:r w:rsidR="007E75FC">
        <w:t>4</w:t>
      </w:r>
      <w:r w:rsidR="00064725">
        <w:t>2</w:t>
      </w:r>
      <w:r>
        <w:t xml:space="preserve"> iliustracijoje.</w:t>
      </w:r>
    </w:p>
    <w:p w:rsidR="00F90E7F" w:rsidRDefault="008B6B26" w:rsidP="005A4D24">
      <w:pPr>
        <w:numPr>
          <w:ilvl w:val="0"/>
          <w:numId w:val="1"/>
        </w:numPr>
        <w:tabs>
          <w:tab w:val="left" w:pos="993"/>
          <w:tab w:val="left" w:pos="1260"/>
          <w:tab w:val="left" w:pos="1701"/>
        </w:tabs>
        <w:ind w:left="0" w:firstLine="567"/>
        <w:jc w:val="both"/>
      </w:pPr>
      <w:r>
        <w:rPr>
          <w:b/>
        </w:rPr>
        <w:t>Gaminys „</w:t>
      </w:r>
      <w:r w:rsidRPr="002D2EAC">
        <w:rPr>
          <w:b/>
        </w:rPr>
        <w:t>Ženklas</w:t>
      </w:r>
      <w:r w:rsidR="007D6F53">
        <w:rPr>
          <w:b/>
        </w:rPr>
        <w:t xml:space="preserve"> laipsnio </w:t>
      </w:r>
      <w:r w:rsidR="00DB51BB">
        <w:rPr>
          <w:b/>
        </w:rPr>
        <w:t>(ą</w:t>
      </w:r>
      <w:r w:rsidR="007D6F53">
        <w:rPr>
          <w:b/>
        </w:rPr>
        <w:t xml:space="preserve">žuolo lapų </w:t>
      </w:r>
      <w:proofErr w:type="spellStart"/>
      <w:r w:rsidR="007D6F53">
        <w:rPr>
          <w:b/>
        </w:rPr>
        <w:t>pusvainikis</w:t>
      </w:r>
      <w:proofErr w:type="spellEnd"/>
      <w:r w:rsidR="00DB51BB">
        <w:rPr>
          <w:b/>
        </w:rPr>
        <w:t>)</w:t>
      </w:r>
      <w:r>
        <w:rPr>
          <w:b/>
        </w:rPr>
        <w:t>“</w:t>
      </w:r>
      <w:r w:rsidR="007D6F53">
        <w:rPr>
          <w:b/>
        </w:rPr>
        <w:t xml:space="preserve"> – </w:t>
      </w:r>
      <w:r w:rsidR="007D6F53">
        <w:t xml:space="preserve">tai </w:t>
      </w:r>
      <w:r w:rsidR="007D6F53">
        <w:rPr>
          <w:szCs w:val="24"/>
        </w:rPr>
        <w:t>aukso spalvos</w:t>
      </w:r>
      <w:r w:rsidR="00F90E7F">
        <w:rPr>
          <w:szCs w:val="24"/>
        </w:rPr>
        <w:t>,</w:t>
      </w:r>
      <w:r w:rsidR="007D6F53">
        <w:t xml:space="preserve"> </w:t>
      </w:r>
      <w:r w:rsidR="00F90E7F" w:rsidRPr="008A32F4">
        <w:t xml:space="preserve">iki </w:t>
      </w:r>
      <w:r w:rsidR="00F90E7F" w:rsidRPr="00F771E7">
        <w:t>veidrodinio blizgesio</w:t>
      </w:r>
      <w:r w:rsidR="00F90E7F" w:rsidRPr="008A32F4">
        <w:t xml:space="preserve"> nupoliruotas</w:t>
      </w:r>
      <w:r w:rsidR="00F90E7F">
        <w:t xml:space="preserve"> </w:t>
      </w:r>
      <w:r w:rsidR="007D6F53">
        <w:t>reljefinis ženklas</w:t>
      </w:r>
      <w:r w:rsidR="00F90E7F">
        <w:t>.</w:t>
      </w:r>
      <w:r w:rsidR="00C932D9">
        <w:t xml:space="preserve"> </w:t>
      </w:r>
    </w:p>
    <w:p w:rsidR="00545BA8" w:rsidRDefault="00545BA8" w:rsidP="005A4D24">
      <w:pPr>
        <w:numPr>
          <w:ilvl w:val="1"/>
          <w:numId w:val="1"/>
        </w:numPr>
        <w:tabs>
          <w:tab w:val="left" w:pos="900"/>
          <w:tab w:val="left" w:pos="1134"/>
          <w:tab w:val="left" w:pos="1276"/>
        </w:tabs>
        <w:ind w:left="0" w:firstLine="709"/>
        <w:jc w:val="both"/>
      </w:pPr>
      <w:r>
        <w:t>Gaminiai tiekiami poromis.</w:t>
      </w:r>
    </w:p>
    <w:p w:rsidR="00F90E7F" w:rsidRDefault="00F90E7F" w:rsidP="005A4D24">
      <w:pPr>
        <w:numPr>
          <w:ilvl w:val="1"/>
          <w:numId w:val="1"/>
        </w:numPr>
        <w:tabs>
          <w:tab w:val="left" w:pos="900"/>
          <w:tab w:val="left" w:pos="1134"/>
          <w:tab w:val="left" w:pos="1276"/>
        </w:tabs>
        <w:ind w:left="0" w:firstLine="709"/>
        <w:jc w:val="both"/>
      </w:pPr>
      <w:r>
        <w:t>Gaminio reverse pritvirtinti du strypeliai su sriegiais, ant kurių užsukamos veržlės.</w:t>
      </w:r>
    </w:p>
    <w:p w:rsidR="00F90E7F" w:rsidRDefault="00676BAB" w:rsidP="005A4D24">
      <w:pPr>
        <w:numPr>
          <w:ilvl w:val="1"/>
          <w:numId w:val="1"/>
        </w:numPr>
        <w:tabs>
          <w:tab w:val="left" w:pos="900"/>
          <w:tab w:val="left" w:pos="1134"/>
          <w:tab w:val="left" w:pos="1276"/>
        </w:tabs>
        <w:ind w:left="0" w:firstLine="709"/>
        <w:jc w:val="both"/>
      </w:pPr>
      <w:r>
        <w:t xml:space="preserve">Gaminys turi atitikti Priedo </w:t>
      </w:r>
      <w:r w:rsidR="007E75FC">
        <w:t>4</w:t>
      </w:r>
      <w:r w:rsidR="00064725">
        <w:t>3</w:t>
      </w:r>
      <w:r w:rsidR="00F90E7F">
        <w:t xml:space="preserve"> iliustracijoje nurodytus </w:t>
      </w:r>
      <w:proofErr w:type="spellStart"/>
      <w:r w:rsidR="00F90E7F">
        <w:t>išmatavimus</w:t>
      </w:r>
      <w:proofErr w:type="spellEnd"/>
      <w:r w:rsidR="00F90E7F">
        <w:t>.</w:t>
      </w:r>
    </w:p>
    <w:p w:rsidR="007D6F53" w:rsidRDefault="00F90E7F" w:rsidP="005A4D24">
      <w:pPr>
        <w:numPr>
          <w:ilvl w:val="1"/>
          <w:numId w:val="1"/>
        </w:numPr>
        <w:tabs>
          <w:tab w:val="left" w:pos="900"/>
          <w:tab w:val="left" w:pos="1134"/>
          <w:tab w:val="left" w:pos="1276"/>
        </w:tabs>
        <w:ind w:left="0" w:firstLine="709"/>
        <w:jc w:val="both"/>
      </w:pPr>
      <w:r>
        <w:t xml:space="preserve">Lietuvos kariuomenės pavyzdžio foto nuotrauka pateikta Priedo </w:t>
      </w:r>
      <w:r w:rsidR="007E75FC">
        <w:t>4</w:t>
      </w:r>
      <w:r w:rsidR="00064725">
        <w:t>4</w:t>
      </w:r>
      <w:r>
        <w:t xml:space="preserve"> iliustracijoje.</w:t>
      </w:r>
    </w:p>
    <w:p w:rsidR="007D6F53" w:rsidRDefault="008B6B26" w:rsidP="005A4D24">
      <w:pPr>
        <w:numPr>
          <w:ilvl w:val="0"/>
          <w:numId w:val="1"/>
        </w:numPr>
        <w:tabs>
          <w:tab w:val="left" w:pos="993"/>
          <w:tab w:val="left" w:pos="1260"/>
          <w:tab w:val="left" w:pos="1701"/>
        </w:tabs>
        <w:ind w:left="0" w:firstLine="567"/>
        <w:jc w:val="both"/>
      </w:pPr>
      <w:r>
        <w:rPr>
          <w:b/>
        </w:rPr>
        <w:t>Gaminys „</w:t>
      </w:r>
      <w:r w:rsidRPr="002D2EAC">
        <w:rPr>
          <w:b/>
        </w:rPr>
        <w:t>Ženklas</w:t>
      </w:r>
      <w:r w:rsidR="007D6F53" w:rsidRPr="00300A76">
        <w:rPr>
          <w:b/>
        </w:rPr>
        <w:t xml:space="preserve"> </w:t>
      </w:r>
      <w:r w:rsidR="00300A76" w:rsidRPr="00300A76">
        <w:rPr>
          <w:b/>
        </w:rPr>
        <w:t>JŽ</w:t>
      </w:r>
      <w:r>
        <w:rPr>
          <w:b/>
        </w:rPr>
        <w:t>“</w:t>
      </w:r>
      <w:r w:rsidR="007D6F53">
        <w:rPr>
          <w:b/>
        </w:rPr>
        <w:t xml:space="preserve"> – </w:t>
      </w:r>
      <w:r w:rsidR="00682AC9">
        <w:t xml:space="preserve">tai </w:t>
      </w:r>
      <w:r w:rsidR="00682AC9" w:rsidRPr="00B24616">
        <w:t>geltono metalo (bronzos imitacijos),</w:t>
      </w:r>
      <w:r w:rsidR="00682AC9" w:rsidRPr="00DC32B6">
        <w:t xml:space="preserve"> reljefini</w:t>
      </w:r>
      <w:r w:rsidR="00682AC9">
        <w:t>ai</w:t>
      </w:r>
      <w:r w:rsidR="00682AC9" w:rsidRPr="00DC32B6">
        <w:t xml:space="preserve"> ženkla</w:t>
      </w:r>
      <w:r w:rsidR="00682AC9">
        <w:t>i</w:t>
      </w:r>
      <w:r w:rsidR="00682AC9" w:rsidRPr="00DC32B6">
        <w:t xml:space="preserve"> su Jono Žemaičio monograma (vardo ir pavardės pirmosiomis raidėmis </w:t>
      </w:r>
      <w:r w:rsidR="00682AC9">
        <w:t>J ir Ž). Gaminių</w:t>
      </w:r>
      <w:r w:rsidR="00682AC9" w:rsidRPr="00DC32B6">
        <w:t xml:space="preserve"> paviršius </w:t>
      </w:r>
      <w:proofErr w:type="spellStart"/>
      <w:r w:rsidR="00682AC9" w:rsidRPr="00DC32B6">
        <w:t>tonuotas</w:t>
      </w:r>
      <w:proofErr w:type="spellEnd"/>
      <w:r w:rsidR="00682AC9" w:rsidRPr="00DC32B6">
        <w:t xml:space="preserve">, suteikiant sendinimo įvaizdį. </w:t>
      </w:r>
      <w:r w:rsidR="00682AC9">
        <w:t>Gaminių</w:t>
      </w:r>
      <w:r w:rsidR="00682AC9" w:rsidRPr="00DC32B6">
        <w:t xml:space="preserve"> paviršius nupoliruotas (blizgus), išskyrus rudai patamsintus reljefinius </w:t>
      </w:r>
      <w:proofErr w:type="spellStart"/>
      <w:r w:rsidR="00682AC9" w:rsidRPr="00DC32B6">
        <w:t>įgilinimus</w:t>
      </w:r>
      <w:proofErr w:type="spellEnd"/>
      <w:r w:rsidR="00682AC9" w:rsidRPr="00DC32B6">
        <w:t>.</w:t>
      </w:r>
      <w:r w:rsidR="00C932D9" w:rsidRPr="00C932D9">
        <w:t xml:space="preserve"> </w:t>
      </w:r>
    </w:p>
    <w:p w:rsidR="00545BA8" w:rsidRDefault="00545BA8" w:rsidP="002D2EAC">
      <w:pPr>
        <w:numPr>
          <w:ilvl w:val="1"/>
          <w:numId w:val="1"/>
        </w:numPr>
        <w:tabs>
          <w:tab w:val="left" w:pos="900"/>
          <w:tab w:val="left" w:pos="1134"/>
          <w:tab w:val="left" w:pos="1276"/>
        </w:tabs>
        <w:ind w:left="0" w:firstLine="709"/>
        <w:jc w:val="both"/>
      </w:pPr>
      <w:r>
        <w:t>Gaminiai tiekiami poromis.</w:t>
      </w:r>
    </w:p>
    <w:p w:rsidR="00FA0587" w:rsidRDefault="00FA0587" w:rsidP="005A4D24">
      <w:pPr>
        <w:numPr>
          <w:ilvl w:val="1"/>
          <w:numId w:val="1"/>
        </w:numPr>
        <w:tabs>
          <w:tab w:val="left" w:pos="900"/>
          <w:tab w:val="left" w:pos="1134"/>
          <w:tab w:val="left" w:pos="1276"/>
        </w:tabs>
        <w:ind w:left="0" w:firstLine="709"/>
        <w:jc w:val="both"/>
      </w:pPr>
      <w:r>
        <w:t>Gaminio reverse pritvirtinti du strypeliai su sriegiais, ant kurių užsukamos veržlės.</w:t>
      </w:r>
    </w:p>
    <w:p w:rsidR="00F90E7F" w:rsidRDefault="00FA0587" w:rsidP="002D2EAC">
      <w:pPr>
        <w:numPr>
          <w:ilvl w:val="1"/>
          <w:numId w:val="1"/>
        </w:numPr>
        <w:tabs>
          <w:tab w:val="left" w:pos="900"/>
          <w:tab w:val="left" w:pos="1134"/>
          <w:tab w:val="left" w:pos="1276"/>
        </w:tabs>
        <w:ind w:left="0" w:firstLine="709"/>
        <w:jc w:val="both"/>
      </w:pPr>
      <w:r>
        <w:t xml:space="preserve">Gaminys turi atitikti Priedo </w:t>
      </w:r>
      <w:r w:rsidR="007E75FC">
        <w:t>4</w:t>
      </w:r>
      <w:r w:rsidR="00064725">
        <w:t>5</w:t>
      </w:r>
      <w:r>
        <w:t xml:space="preserve"> iliustracijoje nurodytus </w:t>
      </w:r>
      <w:proofErr w:type="spellStart"/>
      <w:r>
        <w:t>išmatavimus</w:t>
      </w:r>
      <w:proofErr w:type="spellEnd"/>
      <w:r>
        <w:t>.</w:t>
      </w:r>
    </w:p>
    <w:p w:rsidR="00FA0587" w:rsidRDefault="00FA0587" w:rsidP="002D2EAC">
      <w:pPr>
        <w:numPr>
          <w:ilvl w:val="1"/>
          <w:numId w:val="1"/>
        </w:numPr>
        <w:tabs>
          <w:tab w:val="left" w:pos="900"/>
          <w:tab w:val="left" w:pos="1134"/>
          <w:tab w:val="left" w:pos="1276"/>
        </w:tabs>
        <w:ind w:left="0" w:firstLine="709"/>
        <w:jc w:val="both"/>
      </w:pPr>
      <w:r>
        <w:t xml:space="preserve">Lietuvos kariuomenės pavyzdžio foto nuotrauka pateikta Priedo </w:t>
      </w:r>
      <w:r w:rsidR="00064725">
        <w:t>46</w:t>
      </w:r>
      <w:r>
        <w:t xml:space="preserve"> iliustracijoje.</w:t>
      </w:r>
    </w:p>
    <w:p w:rsidR="008B6B26" w:rsidRDefault="008B6B26" w:rsidP="008B6B26">
      <w:pPr>
        <w:tabs>
          <w:tab w:val="left" w:pos="900"/>
          <w:tab w:val="left" w:pos="1134"/>
          <w:tab w:val="left" w:pos="1276"/>
        </w:tabs>
        <w:ind w:left="709"/>
        <w:jc w:val="both"/>
      </w:pPr>
    </w:p>
    <w:p w:rsidR="007D6F53" w:rsidRDefault="007D6F53" w:rsidP="004F1D2B">
      <w:pPr>
        <w:numPr>
          <w:ilvl w:val="0"/>
          <w:numId w:val="1"/>
        </w:numPr>
        <w:tabs>
          <w:tab w:val="left" w:pos="993"/>
          <w:tab w:val="left" w:pos="1260"/>
          <w:tab w:val="left" w:pos="1701"/>
        </w:tabs>
        <w:ind w:left="0" w:firstLine="567"/>
        <w:jc w:val="both"/>
      </w:pPr>
      <w:r>
        <w:t>Gaminiai turi būti kokybiški: simetriški, stabilūs, neturi matytis defektų</w:t>
      </w:r>
      <w:r w:rsidR="008A32F4">
        <w:t xml:space="preserve"> </w:t>
      </w:r>
      <w:r w:rsidR="008A32F4" w:rsidRPr="00F771E7">
        <w:t>(įbrėžimų, dėmių ir kitų pažeidimų)</w:t>
      </w:r>
      <w:r w:rsidRPr="00F771E7">
        <w:t>,</w:t>
      </w:r>
      <w:r>
        <w:t xml:space="preserve"> pagalbinių medžiagų ar technologinio proceso liekanų.</w:t>
      </w:r>
    </w:p>
    <w:p w:rsidR="004929BD" w:rsidRDefault="004929BD" w:rsidP="004929BD">
      <w:pPr>
        <w:spacing w:before="120"/>
        <w:jc w:val="center"/>
        <w:rPr>
          <w:b/>
          <w:bCs/>
        </w:rPr>
      </w:pPr>
      <w:bookmarkStart w:id="5" w:name="_Hlk65764339"/>
      <w:r>
        <w:rPr>
          <w:b/>
          <w:bCs/>
        </w:rPr>
        <w:t>II</w:t>
      </w:r>
      <w:r w:rsidRPr="004929BD">
        <w:rPr>
          <w:b/>
          <w:bCs/>
        </w:rPr>
        <w:t>I SKYRIUS</w:t>
      </w:r>
    </w:p>
    <w:p w:rsidR="007D6F53" w:rsidRDefault="007D6F53" w:rsidP="004929BD">
      <w:pPr>
        <w:spacing w:after="120"/>
        <w:jc w:val="center"/>
        <w:rPr>
          <w:b/>
          <w:bCs/>
        </w:rPr>
      </w:pPr>
      <w:r>
        <w:rPr>
          <w:b/>
          <w:caps/>
        </w:rPr>
        <w:t xml:space="preserve">DARBINIŲ </w:t>
      </w:r>
      <w:r>
        <w:rPr>
          <w:b/>
        </w:rPr>
        <w:t>PAVYZDŽIŲ TVIRTINIMAS</w:t>
      </w:r>
    </w:p>
    <w:bookmarkEnd w:id="5"/>
    <w:p w:rsidR="007D6F53" w:rsidRPr="00B07F7F" w:rsidRDefault="007D6F53" w:rsidP="004F1D2B">
      <w:pPr>
        <w:numPr>
          <w:ilvl w:val="0"/>
          <w:numId w:val="1"/>
        </w:numPr>
        <w:tabs>
          <w:tab w:val="left" w:pos="993"/>
          <w:tab w:val="left" w:pos="1260"/>
          <w:tab w:val="left" w:pos="1701"/>
        </w:tabs>
        <w:ind w:left="0" w:firstLine="567"/>
        <w:jc w:val="both"/>
        <w:rPr>
          <w:bCs/>
        </w:rPr>
      </w:pPr>
      <w:r>
        <w:t>Sudarius</w:t>
      </w:r>
      <w:r>
        <w:rPr>
          <w:szCs w:val="24"/>
        </w:rPr>
        <w:t xml:space="preserve"> </w:t>
      </w:r>
      <w:r w:rsidRPr="004F1D2B">
        <w:t>sutartį</w:t>
      </w:r>
      <w:r>
        <w:rPr>
          <w:szCs w:val="24"/>
        </w:rPr>
        <w:t>, derinami ir tvirtinami darbiniai pavyzdžiai. Darbiniai pavyzdžiai</w:t>
      </w:r>
      <w:r w:rsidR="001D5E56" w:rsidRPr="00530741">
        <w:t xml:space="preserve"> </w:t>
      </w:r>
      <w:r w:rsidR="00DB370E">
        <w:t xml:space="preserve">(išskyrus naujai gaminamus gaminius) </w:t>
      </w:r>
      <w:r w:rsidR="00EA66AD">
        <w:rPr>
          <w:szCs w:val="24"/>
        </w:rPr>
        <w:t xml:space="preserve">vizualiai </w:t>
      </w:r>
      <w:r>
        <w:rPr>
          <w:szCs w:val="24"/>
        </w:rPr>
        <w:t xml:space="preserve">turi atitikti Lietuvos kariuomenės turimus pavyzdžius savo išpildymu: reljefu, </w:t>
      </w:r>
      <w:r w:rsidR="008B6B26">
        <w:rPr>
          <w:szCs w:val="24"/>
        </w:rPr>
        <w:t xml:space="preserve">metalo standumu, </w:t>
      </w:r>
      <w:r>
        <w:rPr>
          <w:szCs w:val="24"/>
        </w:rPr>
        <w:t>atspalviu, blizgumu ir kitomis charakteristikomis.</w:t>
      </w:r>
      <w:r w:rsidR="001D5E56">
        <w:rPr>
          <w:szCs w:val="24"/>
        </w:rPr>
        <w:t xml:space="preserve"> </w:t>
      </w:r>
    </w:p>
    <w:p w:rsidR="00B07F7F" w:rsidRPr="00456B0E" w:rsidRDefault="00B07F7F" w:rsidP="004F1D2B">
      <w:pPr>
        <w:numPr>
          <w:ilvl w:val="0"/>
          <w:numId w:val="1"/>
        </w:numPr>
        <w:tabs>
          <w:tab w:val="left" w:pos="993"/>
          <w:tab w:val="left" w:pos="1260"/>
          <w:tab w:val="left" w:pos="1701"/>
        </w:tabs>
        <w:ind w:left="0" w:firstLine="567"/>
        <w:jc w:val="both"/>
        <w:rPr>
          <w:bCs/>
        </w:rPr>
      </w:pPr>
      <w:bookmarkStart w:id="6" w:name="_Hlk67057294"/>
      <w:r w:rsidRPr="00456B0E">
        <w:rPr>
          <w:szCs w:val="24"/>
        </w:rPr>
        <w:t xml:space="preserve">Prieš </w:t>
      </w:r>
      <w:r w:rsidRPr="00456B0E">
        <w:t>darbinių</w:t>
      </w:r>
      <w:r w:rsidRPr="00456B0E">
        <w:rPr>
          <w:szCs w:val="24"/>
        </w:rPr>
        <w:t xml:space="preserve"> pavyzdžių gamybą, tiekėjas turi parengti </w:t>
      </w:r>
      <w:bookmarkEnd w:id="6"/>
      <w:r w:rsidRPr="00456B0E">
        <w:rPr>
          <w:bCs/>
          <w:szCs w:val="24"/>
        </w:rPr>
        <w:t xml:space="preserve">ir su </w:t>
      </w:r>
      <w:r w:rsidRPr="00456B0E">
        <w:rPr>
          <w:szCs w:val="24"/>
        </w:rPr>
        <w:t>Lietuvos kariuomenės patarėju (</w:t>
      </w:r>
      <w:r w:rsidRPr="00456B0E">
        <w:rPr>
          <w:bCs/>
          <w:szCs w:val="24"/>
        </w:rPr>
        <w:t>heraldikos specialistu) susiderinti 3D iliustracijas.</w:t>
      </w:r>
    </w:p>
    <w:p w:rsidR="007D6F53" w:rsidRDefault="007D6F53" w:rsidP="004F1D2B">
      <w:pPr>
        <w:numPr>
          <w:ilvl w:val="0"/>
          <w:numId w:val="1"/>
        </w:numPr>
        <w:tabs>
          <w:tab w:val="left" w:pos="993"/>
          <w:tab w:val="left" w:pos="1260"/>
          <w:tab w:val="left" w:pos="1701"/>
        </w:tabs>
        <w:ind w:left="0" w:firstLine="567"/>
        <w:jc w:val="both"/>
        <w:rPr>
          <w:szCs w:val="24"/>
        </w:rPr>
      </w:pPr>
      <w:r>
        <w:t>Darbinių</w:t>
      </w:r>
      <w:r>
        <w:rPr>
          <w:szCs w:val="24"/>
        </w:rPr>
        <w:t xml:space="preserve"> pavyzdžių tvirtinimui pristatomi:</w:t>
      </w:r>
    </w:p>
    <w:p w:rsidR="007D6F53" w:rsidRPr="002D2EAC" w:rsidRDefault="007D6F53" w:rsidP="002D2EAC">
      <w:pPr>
        <w:numPr>
          <w:ilvl w:val="1"/>
          <w:numId w:val="1"/>
        </w:numPr>
        <w:tabs>
          <w:tab w:val="left" w:pos="900"/>
          <w:tab w:val="left" w:pos="1134"/>
          <w:tab w:val="left" w:pos="1276"/>
        </w:tabs>
        <w:ind w:left="0" w:firstLine="709"/>
        <w:jc w:val="both"/>
      </w:pPr>
      <w:r w:rsidRPr="002D2EAC">
        <w:t xml:space="preserve">du </w:t>
      </w:r>
      <w:r w:rsidRPr="004F1D2B">
        <w:t>identiški</w:t>
      </w:r>
      <w:r w:rsidRPr="002D2EAC">
        <w:t xml:space="preserve"> gaminiai;</w:t>
      </w:r>
    </w:p>
    <w:p w:rsidR="007D6F53" w:rsidRPr="002D2EAC" w:rsidRDefault="007D6F53" w:rsidP="002D2EAC">
      <w:pPr>
        <w:numPr>
          <w:ilvl w:val="1"/>
          <w:numId w:val="1"/>
        </w:numPr>
        <w:tabs>
          <w:tab w:val="left" w:pos="900"/>
          <w:tab w:val="left" w:pos="1134"/>
          <w:tab w:val="left" w:pos="1276"/>
        </w:tabs>
        <w:ind w:left="0" w:firstLine="709"/>
        <w:jc w:val="both"/>
      </w:pPr>
      <w:r w:rsidRPr="002D2EAC">
        <w:t>gaminių priežiūros instrukcij</w:t>
      </w:r>
      <w:r w:rsidR="0001695C">
        <w:t>a</w:t>
      </w:r>
      <w:r w:rsidRPr="002D2EAC">
        <w:t xml:space="preserve"> suderinimui;</w:t>
      </w:r>
    </w:p>
    <w:p w:rsidR="007D6F53" w:rsidRPr="002D2EAC" w:rsidRDefault="007D6F53" w:rsidP="002D2EAC">
      <w:pPr>
        <w:numPr>
          <w:ilvl w:val="1"/>
          <w:numId w:val="1"/>
        </w:numPr>
        <w:tabs>
          <w:tab w:val="left" w:pos="900"/>
          <w:tab w:val="left" w:pos="1134"/>
          <w:tab w:val="left" w:pos="1276"/>
        </w:tabs>
        <w:ind w:left="0" w:firstLine="709"/>
        <w:jc w:val="both"/>
      </w:pPr>
      <w:r w:rsidRPr="002D2EAC">
        <w:t>gaminių techninis aprašas</w:t>
      </w:r>
      <w:r w:rsidR="00762FDB" w:rsidRPr="002D2EAC">
        <w:t xml:space="preserve"> (su gamyboje panaudotų medžiagų pagrindinėmis techninėmis charakteristikomis)</w:t>
      </w:r>
      <w:r w:rsidRPr="002D2EAC">
        <w:t>.</w:t>
      </w:r>
    </w:p>
    <w:p w:rsidR="007D6F53" w:rsidRDefault="007D6F53" w:rsidP="004F1D2B">
      <w:pPr>
        <w:numPr>
          <w:ilvl w:val="0"/>
          <w:numId w:val="1"/>
        </w:numPr>
        <w:tabs>
          <w:tab w:val="left" w:pos="993"/>
          <w:tab w:val="left" w:pos="1260"/>
          <w:tab w:val="left" w:pos="1701"/>
        </w:tabs>
        <w:ind w:left="0" w:firstLine="567"/>
        <w:jc w:val="both"/>
        <w:rPr>
          <w:szCs w:val="24"/>
        </w:rPr>
      </w:pPr>
      <w:r>
        <w:t>Esant</w:t>
      </w:r>
      <w:r>
        <w:rPr>
          <w:szCs w:val="24"/>
        </w:rPr>
        <w:t xml:space="preserve"> </w:t>
      </w:r>
      <w:r w:rsidRPr="004F1D2B">
        <w:t>poreikiui</w:t>
      </w:r>
      <w:r w:rsidR="00545BA8">
        <w:rPr>
          <w:szCs w:val="24"/>
        </w:rPr>
        <w:t>, derinimo eigoje gaminių</w:t>
      </w:r>
      <w:r>
        <w:rPr>
          <w:szCs w:val="24"/>
        </w:rPr>
        <w:t xml:space="preserve"> išmatavimai, paviršiaus blizgumas ir pan. gali būti tikslinami.</w:t>
      </w:r>
    </w:p>
    <w:p w:rsidR="007D6F53" w:rsidRDefault="007D6F53" w:rsidP="004F1D2B">
      <w:pPr>
        <w:numPr>
          <w:ilvl w:val="0"/>
          <w:numId w:val="1"/>
        </w:numPr>
        <w:tabs>
          <w:tab w:val="left" w:pos="993"/>
          <w:tab w:val="left" w:pos="1260"/>
          <w:tab w:val="left" w:pos="1701"/>
        </w:tabs>
        <w:ind w:left="0" w:firstLine="567"/>
        <w:jc w:val="both"/>
        <w:rPr>
          <w:szCs w:val="24"/>
        </w:rPr>
      </w:pPr>
      <w:r>
        <w:rPr>
          <w:szCs w:val="24"/>
        </w:rPr>
        <w:t xml:space="preserve">Masinę </w:t>
      </w:r>
      <w:r w:rsidRPr="004F1D2B">
        <w:t>gamybą</w:t>
      </w:r>
      <w:r>
        <w:rPr>
          <w:szCs w:val="24"/>
        </w:rPr>
        <w:t xml:space="preserve"> leidžiama pradėti tik patvirtinus darbinius pavyzdžius.</w:t>
      </w:r>
    </w:p>
    <w:p w:rsidR="00064725" w:rsidRDefault="00064725">
      <w:pPr>
        <w:rPr>
          <w:b/>
          <w:bCs/>
        </w:rPr>
      </w:pPr>
      <w:bookmarkStart w:id="7" w:name="_Hlk67057361"/>
      <w:r>
        <w:rPr>
          <w:b/>
          <w:bCs/>
        </w:rPr>
        <w:br w:type="page"/>
      </w:r>
    </w:p>
    <w:p w:rsidR="004929BD" w:rsidRDefault="004929BD" w:rsidP="004929BD">
      <w:pPr>
        <w:spacing w:before="120"/>
        <w:jc w:val="center"/>
        <w:rPr>
          <w:b/>
          <w:bCs/>
        </w:rPr>
      </w:pPr>
      <w:r w:rsidRPr="004929BD">
        <w:rPr>
          <w:b/>
          <w:bCs/>
        </w:rPr>
        <w:lastRenderedPageBreak/>
        <w:t>I</w:t>
      </w:r>
      <w:r>
        <w:rPr>
          <w:b/>
          <w:bCs/>
        </w:rPr>
        <w:t>V</w:t>
      </w:r>
      <w:r w:rsidRPr="004929BD">
        <w:rPr>
          <w:b/>
          <w:bCs/>
        </w:rPr>
        <w:t xml:space="preserve"> SKYRIUS</w:t>
      </w:r>
    </w:p>
    <w:p w:rsidR="007D6F53" w:rsidRDefault="007D6F53" w:rsidP="004929BD">
      <w:pPr>
        <w:spacing w:after="120"/>
        <w:jc w:val="center"/>
        <w:rPr>
          <w:b/>
          <w:bCs/>
        </w:rPr>
      </w:pPr>
      <w:r>
        <w:rPr>
          <w:b/>
          <w:szCs w:val="24"/>
          <w:lang w:val="en-GB"/>
        </w:rPr>
        <w:t>GAMINIŲ</w:t>
      </w:r>
      <w:r>
        <w:rPr>
          <w:b/>
          <w:caps/>
          <w:szCs w:val="24"/>
        </w:rPr>
        <w:t xml:space="preserve"> ŽENKLINIMAS</w:t>
      </w:r>
    </w:p>
    <w:bookmarkEnd w:id="7"/>
    <w:p w:rsidR="007D6F53" w:rsidRDefault="007D6F53" w:rsidP="004F1D2B">
      <w:pPr>
        <w:numPr>
          <w:ilvl w:val="0"/>
          <w:numId w:val="1"/>
        </w:numPr>
        <w:tabs>
          <w:tab w:val="left" w:pos="993"/>
          <w:tab w:val="left" w:pos="1260"/>
          <w:tab w:val="left" w:pos="1701"/>
        </w:tabs>
        <w:ind w:left="0" w:firstLine="567"/>
        <w:jc w:val="both"/>
        <w:rPr>
          <w:szCs w:val="24"/>
        </w:rPr>
      </w:pPr>
      <w:r>
        <w:t>Gaminių</w:t>
      </w:r>
      <w:r>
        <w:rPr>
          <w:szCs w:val="24"/>
        </w:rPr>
        <w:t xml:space="preserve"> </w:t>
      </w:r>
      <w:r w:rsidRPr="004F1D2B">
        <w:t>ženklinimas</w:t>
      </w:r>
      <w:r>
        <w:rPr>
          <w:szCs w:val="24"/>
        </w:rPr>
        <w:t xml:space="preserve"> turi atitikti Lietuvos Respublikoje parduodamų daiktų (prekių) ženklinimo ir kainų nurodymo taisyklių, patvirtintų Lietuvos Respublikos ūkio ministro 2002 m. gegužės 15 d. įsakymu Nr.170 „Lietuvos Respublikoje parduodamų daiktų (prekių) ženklinimo ir kainų nurodymo taisyklių patvirtinimo“ (aktualios jų redakcijos ar atitinkamo jas keitusio teisės akto (jei toks būtų priimtas), reikalavimus ir šioje techninėje specifikacijoje nustatytus reikalavimus.</w:t>
      </w:r>
    </w:p>
    <w:p w:rsidR="00762FDB" w:rsidRDefault="00A02615" w:rsidP="004F1D2B">
      <w:pPr>
        <w:numPr>
          <w:ilvl w:val="0"/>
          <w:numId w:val="1"/>
        </w:numPr>
        <w:tabs>
          <w:tab w:val="left" w:pos="993"/>
          <w:tab w:val="left" w:pos="1260"/>
          <w:tab w:val="left" w:pos="1701"/>
        </w:tabs>
        <w:ind w:left="0" w:firstLine="567"/>
        <w:jc w:val="both"/>
        <w:rPr>
          <w:bCs/>
        </w:rPr>
      </w:pPr>
      <w:r>
        <w:t>G</w:t>
      </w:r>
      <w:r w:rsidR="00762FDB" w:rsidRPr="00762FDB">
        <w:t xml:space="preserve">aminiai </w:t>
      </w:r>
      <w:r w:rsidR="00762FDB" w:rsidRPr="00762FDB">
        <w:rPr>
          <w:szCs w:val="24"/>
        </w:rPr>
        <w:t xml:space="preserve">tiekiami </w:t>
      </w:r>
      <w:r w:rsidR="00762FDB" w:rsidRPr="00762FDB">
        <w:rPr>
          <w:bCs/>
        </w:rPr>
        <w:t>susegti po 10</w:t>
      </w:r>
      <w:r w:rsidR="00682AC9">
        <w:rPr>
          <w:bCs/>
        </w:rPr>
        <w:t xml:space="preserve"> ar </w:t>
      </w:r>
      <w:r w:rsidR="00762FDB" w:rsidRPr="00762FDB">
        <w:rPr>
          <w:bCs/>
        </w:rPr>
        <w:t xml:space="preserve">20 vnt. </w:t>
      </w:r>
      <w:r w:rsidR="0001695C" w:rsidRPr="00762FDB">
        <w:rPr>
          <w:bCs/>
        </w:rPr>
        <w:t xml:space="preserve">(taikoma </w:t>
      </w:r>
      <w:r w:rsidR="0001695C">
        <w:rPr>
          <w:bCs/>
        </w:rPr>
        <w:t>vienetais</w:t>
      </w:r>
      <w:r w:rsidR="0001695C" w:rsidRPr="00762FDB">
        <w:t xml:space="preserve"> tiekiamiems </w:t>
      </w:r>
      <w:r w:rsidR="0001695C" w:rsidRPr="00762FDB">
        <w:rPr>
          <w:bCs/>
        </w:rPr>
        <w:t xml:space="preserve">gaminiams) </w:t>
      </w:r>
      <w:r w:rsidR="00762FDB" w:rsidRPr="00762FDB">
        <w:rPr>
          <w:bCs/>
        </w:rPr>
        <w:t xml:space="preserve">arba po </w:t>
      </w:r>
      <w:r w:rsidR="00C932D9">
        <w:rPr>
          <w:bCs/>
        </w:rPr>
        <w:t>5</w:t>
      </w:r>
      <w:r w:rsidR="00682AC9">
        <w:rPr>
          <w:bCs/>
        </w:rPr>
        <w:t xml:space="preserve"> ar 1</w:t>
      </w:r>
      <w:r w:rsidR="00762FDB" w:rsidRPr="00762FDB">
        <w:rPr>
          <w:bCs/>
        </w:rPr>
        <w:t xml:space="preserve">0 porų (taikoma </w:t>
      </w:r>
      <w:r w:rsidR="00762FDB" w:rsidRPr="00762FDB">
        <w:t xml:space="preserve">poromis tiekiamiems </w:t>
      </w:r>
      <w:r w:rsidR="00762FDB" w:rsidRPr="00762FDB">
        <w:rPr>
          <w:bCs/>
        </w:rPr>
        <w:t xml:space="preserve">gaminiams) ant standaus kartoninio </w:t>
      </w:r>
      <w:r w:rsidR="00B56690">
        <w:rPr>
          <w:bCs/>
        </w:rPr>
        <w:t xml:space="preserve">(arba lygiavertės medžiagos) </w:t>
      </w:r>
      <w:r w:rsidR="00762FDB" w:rsidRPr="00762FDB">
        <w:rPr>
          <w:bCs/>
        </w:rPr>
        <w:t>pagrindo.</w:t>
      </w:r>
      <w:r w:rsidR="00762FDB">
        <w:rPr>
          <w:bCs/>
        </w:rPr>
        <w:t xml:space="preserve"> </w:t>
      </w:r>
      <w:r w:rsidR="00762FDB" w:rsidRPr="004F1D2B">
        <w:t>Gaminių</w:t>
      </w:r>
      <w:r w:rsidR="00762FDB">
        <w:rPr>
          <w:bCs/>
        </w:rPr>
        <w:t xml:space="preserve"> įsegimo vietos kartoniniame </w:t>
      </w:r>
      <w:r w:rsidR="00B56690">
        <w:rPr>
          <w:bCs/>
        </w:rPr>
        <w:t xml:space="preserve">(arba lygiavertės medžiagos) </w:t>
      </w:r>
      <w:r w:rsidR="00762FDB">
        <w:rPr>
          <w:bCs/>
        </w:rPr>
        <w:t xml:space="preserve">pagrinde viena nuo kitos turi būti atskirtos perforuotomis linijomis, leidžiančiomis lengvai atsiplėšti norimą kartoninio </w:t>
      </w:r>
      <w:r w:rsidR="00B56690">
        <w:rPr>
          <w:bCs/>
        </w:rPr>
        <w:t xml:space="preserve">(arba lygiavertės medžiagos) </w:t>
      </w:r>
      <w:r w:rsidR="00762FDB">
        <w:rPr>
          <w:bCs/>
        </w:rPr>
        <w:t>pagrindo dalį.</w:t>
      </w:r>
    </w:p>
    <w:p w:rsidR="00762FDB" w:rsidRPr="00762FDB" w:rsidRDefault="00762FDB" w:rsidP="004F1D2B">
      <w:pPr>
        <w:numPr>
          <w:ilvl w:val="0"/>
          <w:numId w:val="1"/>
        </w:numPr>
        <w:tabs>
          <w:tab w:val="left" w:pos="993"/>
          <w:tab w:val="left" w:pos="1260"/>
          <w:tab w:val="left" w:pos="1701"/>
        </w:tabs>
        <w:ind w:left="0" w:firstLine="567"/>
        <w:jc w:val="both"/>
        <w:rPr>
          <w:bCs/>
        </w:rPr>
      </w:pPr>
      <w:r>
        <w:rPr>
          <w:bCs/>
        </w:rPr>
        <w:t>Kiekviena pakuotė turi būti paženklinta tokiais rekvizitais:</w:t>
      </w:r>
    </w:p>
    <w:p w:rsidR="007D6F53" w:rsidRDefault="007D6F53" w:rsidP="007D6F53">
      <w:pPr>
        <w:numPr>
          <w:ilvl w:val="0"/>
          <w:numId w:val="2"/>
        </w:numPr>
        <w:tabs>
          <w:tab w:val="num" w:pos="1134"/>
        </w:tabs>
        <w:ind w:left="0" w:firstLine="851"/>
        <w:jc w:val="both"/>
      </w:pPr>
      <w:r>
        <w:t>tiekėjo pavadinimas arba prekės ženklas;</w:t>
      </w:r>
    </w:p>
    <w:p w:rsidR="007D6F53" w:rsidRDefault="007D6F53" w:rsidP="007D6F53">
      <w:pPr>
        <w:numPr>
          <w:ilvl w:val="0"/>
          <w:numId w:val="2"/>
        </w:numPr>
        <w:tabs>
          <w:tab w:val="num" w:pos="1134"/>
        </w:tabs>
        <w:ind w:left="0" w:firstLine="851"/>
        <w:jc w:val="both"/>
      </w:pPr>
      <w:r>
        <w:t>gamintojo pavadinimas arba prekės ženklas (jei nesutampa su tiekėju);</w:t>
      </w:r>
    </w:p>
    <w:p w:rsidR="007D6F53" w:rsidRDefault="007D6F53" w:rsidP="007D6F53">
      <w:pPr>
        <w:numPr>
          <w:ilvl w:val="0"/>
          <w:numId w:val="3"/>
        </w:numPr>
        <w:tabs>
          <w:tab w:val="num" w:pos="1134"/>
        </w:tabs>
        <w:ind w:left="0" w:firstLine="851"/>
        <w:jc w:val="both"/>
      </w:pPr>
      <w:r>
        <w:t>gaminio pavadinimas (turi atitikti sutartyje nurodytą gaminio pavadinimą);</w:t>
      </w:r>
    </w:p>
    <w:p w:rsidR="007D6F53" w:rsidRDefault="007D6F53" w:rsidP="007D6F53">
      <w:pPr>
        <w:numPr>
          <w:ilvl w:val="0"/>
          <w:numId w:val="3"/>
        </w:numPr>
        <w:tabs>
          <w:tab w:val="num" w:pos="1134"/>
        </w:tabs>
        <w:ind w:left="0" w:firstLine="851"/>
        <w:jc w:val="both"/>
      </w:pPr>
      <w:r>
        <w:t>kiekis;</w:t>
      </w:r>
    </w:p>
    <w:p w:rsidR="007D6F53" w:rsidRDefault="007D6F53" w:rsidP="007D6F53">
      <w:pPr>
        <w:numPr>
          <w:ilvl w:val="0"/>
          <w:numId w:val="2"/>
        </w:numPr>
        <w:tabs>
          <w:tab w:val="num" w:pos="1134"/>
        </w:tabs>
        <w:ind w:left="0" w:firstLine="851"/>
        <w:jc w:val="both"/>
      </w:pPr>
      <w:r>
        <w:t>sutarties data ir numeris;</w:t>
      </w:r>
    </w:p>
    <w:p w:rsidR="007D6F53" w:rsidRDefault="007D6F53" w:rsidP="007D6F53">
      <w:pPr>
        <w:numPr>
          <w:ilvl w:val="0"/>
          <w:numId w:val="2"/>
        </w:numPr>
        <w:tabs>
          <w:tab w:val="num" w:pos="1134"/>
        </w:tabs>
        <w:ind w:left="0" w:firstLine="851"/>
        <w:jc w:val="both"/>
      </w:pPr>
      <w:r>
        <w:t>prekės partijos ir siuntos indeksas;</w:t>
      </w:r>
    </w:p>
    <w:p w:rsidR="007D6F53" w:rsidRDefault="007D6F53" w:rsidP="007D6F53">
      <w:pPr>
        <w:numPr>
          <w:ilvl w:val="0"/>
          <w:numId w:val="2"/>
        </w:numPr>
        <w:tabs>
          <w:tab w:val="num" w:pos="1134"/>
        </w:tabs>
        <w:ind w:left="0" w:firstLine="851"/>
        <w:jc w:val="both"/>
      </w:pPr>
      <w:r>
        <w:t>pagaminimo data;</w:t>
      </w:r>
    </w:p>
    <w:p w:rsidR="007D6F53" w:rsidRDefault="007D6F53" w:rsidP="007D6F53">
      <w:pPr>
        <w:numPr>
          <w:ilvl w:val="0"/>
          <w:numId w:val="2"/>
        </w:numPr>
        <w:tabs>
          <w:tab w:val="num" w:pos="1134"/>
        </w:tabs>
        <w:ind w:left="0" w:firstLine="851"/>
        <w:jc w:val="both"/>
      </w:pPr>
      <w:r>
        <w:t>Lietuvos kariuomenės suteiktas NSN kodas.</w:t>
      </w:r>
    </w:p>
    <w:p w:rsidR="007D6F53" w:rsidRDefault="007D6F53" w:rsidP="004F1D2B">
      <w:pPr>
        <w:numPr>
          <w:ilvl w:val="0"/>
          <w:numId w:val="1"/>
        </w:numPr>
        <w:tabs>
          <w:tab w:val="left" w:pos="993"/>
          <w:tab w:val="left" w:pos="1260"/>
          <w:tab w:val="left" w:pos="1701"/>
        </w:tabs>
        <w:ind w:left="0" w:firstLine="567"/>
        <w:jc w:val="both"/>
      </w:pPr>
      <w:r>
        <w:t xml:space="preserve">Prie kiekvieno gaminio </w:t>
      </w:r>
      <w:r>
        <w:rPr>
          <w:szCs w:val="24"/>
        </w:rPr>
        <w:t>turi būti pridėta (arba atspausdinta ant kartoninio pagrindo ties kiekvieno gaminio įsegimo vieta) priežiūros instrukcija lietuvių kalba.</w:t>
      </w:r>
      <w:r w:rsidR="0057489A">
        <w:rPr>
          <w:szCs w:val="24"/>
        </w:rPr>
        <w:t xml:space="preserve"> Instrukcija gali</w:t>
      </w:r>
      <w:r w:rsidR="0001695C">
        <w:rPr>
          <w:szCs w:val="24"/>
        </w:rPr>
        <w:t xml:space="preserve"> būti </w:t>
      </w:r>
      <w:r w:rsidR="0057489A">
        <w:rPr>
          <w:szCs w:val="24"/>
        </w:rPr>
        <w:t>pateikt</w:t>
      </w:r>
      <w:r w:rsidR="0001695C">
        <w:rPr>
          <w:szCs w:val="24"/>
        </w:rPr>
        <w:t>a</w:t>
      </w:r>
      <w:r w:rsidR="0057489A">
        <w:rPr>
          <w:szCs w:val="24"/>
        </w:rPr>
        <w:t xml:space="preserve"> ir </w:t>
      </w:r>
      <w:r w:rsidR="0057489A" w:rsidRPr="00DC09BE">
        <w:t>QR kodu</w:t>
      </w:r>
      <w:r w:rsidR="0057489A">
        <w:rPr>
          <w:szCs w:val="24"/>
        </w:rPr>
        <w:t>.</w:t>
      </w:r>
    </w:p>
    <w:p w:rsidR="007D6F53" w:rsidRDefault="007D6F53" w:rsidP="004F1D2B">
      <w:pPr>
        <w:numPr>
          <w:ilvl w:val="0"/>
          <w:numId w:val="1"/>
        </w:numPr>
        <w:tabs>
          <w:tab w:val="left" w:pos="993"/>
          <w:tab w:val="left" w:pos="1260"/>
          <w:tab w:val="left" w:pos="1701"/>
        </w:tabs>
        <w:ind w:left="0" w:firstLine="567"/>
        <w:jc w:val="both"/>
      </w:pPr>
      <w:bookmarkStart w:id="8" w:name="_Hlk67057494"/>
      <w:r>
        <w:t xml:space="preserve">Gaminiai pagal pavadinimus pakuojami </w:t>
      </w:r>
      <w:bookmarkEnd w:id="8"/>
      <w:r>
        <w:t xml:space="preserve">į tvirtas (atsparias ilgam sandėliavimui ir daugkartiniams </w:t>
      </w:r>
      <w:proofErr w:type="spellStart"/>
      <w:r>
        <w:t>pervežimams</w:t>
      </w:r>
      <w:proofErr w:type="spellEnd"/>
      <w:r>
        <w:t xml:space="preserve">) kartonines dėžutes </w:t>
      </w:r>
      <w:bookmarkStart w:id="9" w:name="_Hlk68719477"/>
      <w:r>
        <w:t>šalių suderintais kiekiais</w:t>
      </w:r>
      <w:bookmarkEnd w:id="9"/>
      <w:r>
        <w:t xml:space="preserve"> t</w:t>
      </w:r>
      <w:r w:rsidR="0001695C">
        <w:t xml:space="preserve">aip, kad gaminių transportavimo ir/ar </w:t>
      </w:r>
      <w:r>
        <w:t xml:space="preserve">saugojimo metu jie būtų patikimai apsaugoti nuo bet kokių pažeidimų. </w:t>
      </w:r>
      <w:r>
        <w:rPr>
          <w:bCs/>
        </w:rPr>
        <w:t>Kiekviena kartoninė dėžutė turi būti pažymėta tokiais rekvizitais</w:t>
      </w:r>
      <w:r>
        <w:t>:</w:t>
      </w:r>
    </w:p>
    <w:p w:rsidR="007D6F53" w:rsidRDefault="007D6F53" w:rsidP="007D6F53">
      <w:pPr>
        <w:pStyle w:val="Subtitle"/>
        <w:tabs>
          <w:tab w:val="left" w:pos="1134"/>
        </w:tabs>
        <w:ind w:firstLine="851"/>
        <w:jc w:val="both"/>
        <w:rPr>
          <w:b w:val="0"/>
        </w:rPr>
      </w:pPr>
      <w:r>
        <w:rPr>
          <w:b w:val="0"/>
        </w:rPr>
        <w:t>-</w:t>
      </w:r>
      <w:r>
        <w:rPr>
          <w:b w:val="0"/>
        </w:rPr>
        <w:tab/>
        <w:t>tiekėjo pavadinimas arba prekės ženklas;</w:t>
      </w:r>
    </w:p>
    <w:p w:rsidR="007D6F53" w:rsidRDefault="007D6F53" w:rsidP="007D6F53">
      <w:pPr>
        <w:pStyle w:val="Subtitle"/>
        <w:tabs>
          <w:tab w:val="left" w:pos="1134"/>
        </w:tabs>
        <w:ind w:firstLine="851"/>
        <w:jc w:val="both"/>
        <w:rPr>
          <w:b w:val="0"/>
        </w:rPr>
      </w:pPr>
      <w:r>
        <w:rPr>
          <w:b w:val="0"/>
        </w:rPr>
        <w:t>-</w:t>
      </w:r>
      <w:r>
        <w:rPr>
          <w:b w:val="0"/>
        </w:rPr>
        <w:tab/>
        <w:t>gamintojo pavadinimas arba prekės ženklas (jei nesutampa su tiekėju);</w:t>
      </w:r>
    </w:p>
    <w:p w:rsidR="007D6F53" w:rsidRDefault="007D6F53" w:rsidP="007D6F53">
      <w:pPr>
        <w:pStyle w:val="Subtitle"/>
        <w:tabs>
          <w:tab w:val="left" w:pos="1134"/>
        </w:tabs>
        <w:ind w:firstLine="851"/>
        <w:jc w:val="both"/>
        <w:rPr>
          <w:b w:val="0"/>
        </w:rPr>
      </w:pPr>
      <w:r>
        <w:rPr>
          <w:b w:val="0"/>
        </w:rPr>
        <w:t>-</w:t>
      </w:r>
      <w:r>
        <w:rPr>
          <w:b w:val="0"/>
        </w:rPr>
        <w:tab/>
        <w:t>importuotoms prekėms nurodyti prekės kilmės šalį, jeigu ji nesutampa su šalimi, kurioje registruota gamintojo buveinė;</w:t>
      </w:r>
    </w:p>
    <w:p w:rsidR="007D6F53" w:rsidRDefault="007D6F53" w:rsidP="007D6F53">
      <w:pPr>
        <w:pStyle w:val="Subtitle"/>
        <w:tabs>
          <w:tab w:val="left" w:pos="1134"/>
        </w:tabs>
        <w:ind w:firstLine="851"/>
        <w:jc w:val="both"/>
        <w:rPr>
          <w:b w:val="0"/>
        </w:rPr>
      </w:pPr>
      <w:r>
        <w:rPr>
          <w:b w:val="0"/>
        </w:rPr>
        <w:t>-</w:t>
      </w:r>
      <w:r>
        <w:rPr>
          <w:b w:val="0"/>
        </w:rPr>
        <w:tab/>
        <w:t>gaminio pavadinimas (turi atitikti sutartyje nurodytą gaminio pavadinimą);</w:t>
      </w:r>
    </w:p>
    <w:p w:rsidR="007D6F53" w:rsidRDefault="007D6F53" w:rsidP="007D6F53">
      <w:pPr>
        <w:pStyle w:val="Subtitle"/>
        <w:tabs>
          <w:tab w:val="left" w:pos="1134"/>
        </w:tabs>
        <w:ind w:firstLine="851"/>
        <w:jc w:val="both"/>
        <w:rPr>
          <w:b w:val="0"/>
        </w:rPr>
      </w:pPr>
      <w:r>
        <w:rPr>
          <w:b w:val="0"/>
        </w:rPr>
        <w:t>-</w:t>
      </w:r>
      <w:r>
        <w:rPr>
          <w:b w:val="0"/>
        </w:rPr>
        <w:tab/>
        <w:t>kiekis;</w:t>
      </w:r>
    </w:p>
    <w:p w:rsidR="007D6F53" w:rsidRDefault="007D6F53" w:rsidP="007D6F53">
      <w:pPr>
        <w:pStyle w:val="Subtitle"/>
        <w:tabs>
          <w:tab w:val="left" w:pos="1134"/>
        </w:tabs>
        <w:ind w:firstLine="851"/>
        <w:jc w:val="both"/>
        <w:rPr>
          <w:b w:val="0"/>
        </w:rPr>
      </w:pPr>
      <w:r>
        <w:rPr>
          <w:b w:val="0"/>
        </w:rPr>
        <w:t>-</w:t>
      </w:r>
      <w:r>
        <w:rPr>
          <w:b w:val="0"/>
        </w:rPr>
        <w:tab/>
        <w:t>sutarties data ir numeris;</w:t>
      </w:r>
    </w:p>
    <w:p w:rsidR="007D6F53" w:rsidRDefault="007D6F53" w:rsidP="007D6F53">
      <w:pPr>
        <w:pStyle w:val="Subtitle"/>
        <w:tabs>
          <w:tab w:val="left" w:pos="1134"/>
        </w:tabs>
        <w:ind w:firstLine="851"/>
        <w:jc w:val="both"/>
        <w:rPr>
          <w:b w:val="0"/>
        </w:rPr>
      </w:pPr>
      <w:r>
        <w:rPr>
          <w:b w:val="0"/>
        </w:rPr>
        <w:t>-</w:t>
      </w:r>
      <w:r>
        <w:rPr>
          <w:b w:val="0"/>
        </w:rPr>
        <w:tab/>
        <w:t>prekės partijos ir siuntos indeksas;</w:t>
      </w:r>
    </w:p>
    <w:p w:rsidR="007D6F53" w:rsidRDefault="007D6F53" w:rsidP="007D6F53">
      <w:pPr>
        <w:pStyle w:val="Subtitle"/>
        <w:tabs>
          <w:tab w:val="left" w:pos="1134"/>
        </w:tabs>
        <w:ind w:firstLine="851"/>
        <w:jc w:val="both"/>
        <w:rPr>
          <w:b w:val="0"/>
        </w:rPr>
      </w:pPr>
      <w:r>
        <w:rPr>
          <w:b w:val="0"/>
        </w:rPr>
        <w:t>-</w:t>
      </w:r>
      <w:r>
        <w:rPr>
          <w:b w:val="0"/>
        </w:rPr>
        <w:tab/>
        <w:t>pagaminimo data;</w:t>
      </w:r>
    </w:p>
    <w:p w:rsidR="007D6F53" w:rsidRDefault="007D6F53" w:rsidP="007D6F53">
      <w:pPr>
        <w:pStyle w:val="Subtitle"/>
        <w:tabs>
          <w:tab w:val="left" w:pos="1134"/>
        </w:tabs>
        <w:ind w:firstLine="851"/>
        <w:jc w:val="both"/>
        <w:rPr>
          <w:b w:val="0"/>
        </w:rPr>
      </w:pPr>
      <w:r>
        <w:rPr>
          <w:b w:val="0"/>
        </w:rPr>
        <w:t>-</w:t>
      </w:r>
      <w:r>
        <w:rPr>
          <w:b w:val="0"/>
        </w:rPr>
        <w:tab/>
        <w:t>Lietuvos kariuomenės suteiktas NSN kodas.</w:t>
      </w:r>
    </w:p>
    <w:p w:rsidR="007D6F53" w:rsidRDefault="007D6F53" w:rsidP="004F1D2B">
      <w:pPr>
        <w:numPr>
          <w:ilvl w:val="0"/>
          <w:numId w:val="1"/>
        </w:numPr>
        <w:tabs>
          <w:tab w:val="left" w:pos="993"/>
          <w:tab w:val="left" w:pos="1260"/>
          <w:tab w:val="left" w:pos="1701"/>
        </w:tabs>
        <w:ind w:left="0" w:firstLine="567"/>
        <w:jc w:val="both"/>
      </w:pPr>
      <w:r>
        <w:t>Ženklinimo etiketės turi būti patikimai pritvirtintos, o ženklinimo rekvizitai turi būti pakankamo dydžio ir ryškumo, kad būtų galima lengvai perskaityti ir suprasti pateikiamą informaciją.</w:t>
      </w:r>
    </w:p>
    <w:p w:rsidR="0057489A" w:rsidRDefault="0057489A" w:rsidP="004F1D2B">
      <w:pPr>
        <w:numPr>
          <w:ilvl w:val="0"/>
          <w:numId w:val="1"/>
        </w:numPr>
        <w:tabs>
          <w:tab w:val="left" w:pos="993"/>
          <w:tab w:val="left" w:pos="1260"/>
          <w:tab w:val="left" w:pos="1701"/>
        </w:tabs>
        <w:ind w:left="0" w:firstLine="567"/>
        <w:jc w:val="both"/>
      </w:pPr>
      <w:r w:rsidRPr="005D2317">
        <w:t xml:space="preserve">Gaminių pakuotės turi atitikti minimalius aplinkos apsaugos kriterijus, </w:t>
      </w:r>
      <w:r w:rsidR="00D260B2" w:rsidRPr="00A34B1B">
        <w:t xml:space="preserve">nurodytus Lietuvos Respublikos aplinkos ministro 2011 m. birželio 28 įsakymu Nr. D1-508 patvirtinto „Aplinkos apsaugos kriterijų taikymo, vykdant žaliuosius pirkimus, tvarkos aprašo“ </w:t>
      </w:r>
      <w:r w:rsidR="00D260B2" w:rsidRPr="00715004">
        <w:t>2 priedo II skyriuje „Pakuotės“</w:t>
      </w:r>
      <w:r w:rsidRPr="005D2317">
        <w:t>.</w:t>
      </w:r>
    </w:p>
    <w:p w:rsidR="004929BD" w:rsidRDefault="004929BD" w:rsidP="004929BD">
      <w:pPr>
        <w:spacing w:before="120"/>
        <w:jc w:val="center"/>
        <w:rPr>
          <w:b/>
          <w:bCs/>
        </w:rPr>
      </w:pPr>
      <w:bookmarkStart w:id="10" w:name="_Hlk67057582"/>
      <w:r>
        <w:rPr>
          <w:b/>
          <w:bCs/>
        </w:rPr>
        <w:t>V</w:t>
      </w:r>
      <w:r w:rsidRPr="004929BD">
        <w:rPr>
          <w:b/>
          <w:bCs/>
        </w:rPr>
        <w:t xml:space="preserve"> SKYRIUS</w:t>
      </w:r>
    </w:p>
    <w:p w:rsidR="007D6F53" w:rsidRDefault="007D6F53" w:rsidP="004929BD">
      <w:pPr>
        <w:spacing w:after="120"/>
        <w:jc w:val="center"/>
        <w:rPr>
          <w:b/>
          <w:bCs/>
        </w:rPr>
      </w:pPr>
      <w:r>
        <w:rPr>
          <w:b/>
          <w:szCs w:val="24"/>
          <w:lang w:val="en-GB"/>
        </w:rPr>
        <w:t>GAMINIŲ</w:t>
      </w:r>
      <w:r>
        <w:rPr>
          <w:b/>
          <w:caps/>
          <w:szCs w:val="24"/>
        </w:rPr>
        <w:t xml:space="preserve"> PRIĖMIMAS</w:t>
      </w:r>
    </w:p>
    <w:bookmarkEnd w:id="10"/>
    <w:p w:rsidR="007D6F53" w:rsidRDefault="007D6F53" w:rsidP="004F1D2B">
      <w:pPr>
        <w:numPr>
          <w:ilvl w:val="0"/>
          <w:numId w:val="1"/>
        </w:numPr>
        <w:tabs>
          <w:tab w:val="left" w:pos="993"/>
          <w:tab w:val="left" w:pos="1260"/>
          <w:tab w:val="left" w:pos="1701"/>
        </w:tabs>
        <w:ind w:left="0" w:firstLine="567"/>
        <w:jc w:val="both"/>
        <w:rPr>
          <w:bCs/>
        </w:rPr>
      </w:pPr>
      <w:r>
        <w:t xml:space="preserve">Gaminiai priimami partijomis ir siuntomis pagal suderintus ir patvirtintus darbinius pavyzdžius. Kiekviena prekių partija turi būti pažymėta sutartiniu ženklu, ir jai pateikiama atitikties deklaracija pagal </w:t>
      </w:r>
      <w:r w:rsidRPr="00D260B2">
        <w:t>LST EN ISO/IEC 17050–1 (ISO/IEC 17050–1) formą A.2 arba lygiaverčio standarto pavyzd</w:t>
      </w:r>
      <w:r>
        <w:t>į.</w:t>
      </w:r>
    </w:p>
    <w:p w:rsidR="007D6F53" w:rsidRDefault="007D6F53" w:rsidP="004F1D2B">
      <w:pPr>
        <w:numPr>
          <w:ilvl w:val="0"/>
          <w:numId w:val="1"/>
        </w:numPr>
        <w:tabs>
          <w:tab w:val="left" w:pos="993"/>
          <w:tab w:val="left" w:pos="1260"/>
          <w:tab w:val="left" w:pos="1701"/>
        </w:tabs>
        <w:ind w:left="0" w:firstLine="567"/>
        <w:jc w:val="both"/>
        <w:rPr>
          <w:bCs/>
        </w:rPr>
      </w:pPr>
      <w:r>
        <w:rPr>
          <w:szCs w:val="24"/>
        </w:rPr>
        <w:lastRenderedPageBreak/>
        <w:t xml:space="preserve">Pirkėjas iš pasirinktos prekių partijos pagal sutarties sąlygas tikrina prekių kokybę. Tuo atveju, kai prekės </w:t>
      </w:r>
      <w:r>
        <w:t>neatitinka</w:t>
      </w:r>
      <w:r>
        <w:rPr>
          <w:szCs w:val="24"/>
        </w:rPr>
        <w:t xml:space="preserve"> techninėje specifikacijoje nurodytų reikalavimų ar darbinių pavyzdžių, brokuojama visa tuo metu pristatyta prekių siunta (partija).</w:t>
      </w:r>
    </w:p>
    <w:p w:rsidR="007D6F53" w:rsidRDefault="007D6F53" w:rsidP="007D6F53">
      <w:pPr>
        <w:tabs>
          <w:tab w:val="left" w:pos="1134"/>
          <w:tab w:val="left" w:pos="1260"/>
          <w:tab w:val="left" w:pos="1701"/>
        </w:tabs>
        <w:jc w:val="both"/>
        <w:rPr>
          <w:szCs w:val="24"/>
        </w:rPr>
      </w:pPr>
    </w:p>
    <w:p w:rsidR="00A33F89" w:rsidRDefault="00A33F89" w:rsidP="007D6F53">
      <w:pPr>
        <w:tabs>
          <w:tab w:val="left" w:pos="1134"/>
          <w:tab w:val="left" w:pos="1260"/>
          <w:tab w:val="left" w:pos="1701"/>
        </w:tabs>
        <w:jc w:val="both"/>
        <w:rPr>
          <w:szCs w:val="24"/>
        </w:rPr>
      </w:pPr>
    </w:p>
    <w:p w:rsidR="00A33F89" w:rsidRDefault="00A33F89" w:rsidP="007D6F53">
      <w:pPr>
        <w:tabs>
          <w:tab w:val="left" w:pos="1134"/>
          <w:tab w:val="left" w:pos="1260"/>
          <w:tab w:val="left" w:pos="1701"/>
        </w:tabs>
        <w:jc w:val="both"/>
        <w:rPr>
          <w:szCs w:val="24"/>
        </w:rPr>
      </w:pPr>
    </w:p>
    <w:p w:rsidR="00A33F89" w:rsidRDefault="00A33F89" w:rsidP="007D6F53">
      <w:pPr>
        <w:tabs>
          <w:tab w:val="left" w:pos="1134"/>
          <w:tab w:val="left" w:pos="1260"/>
          <w:tab w:val="left" w:pos="1701"/>
        </w:tabs>
        <w:jc w:val="both"/>
        <w:rPr>
          <w:szCs w:val="24"/>
        </w:rPr>
      </w:pPr>
    </w:p>
    <w:p w:rsidR="00A33F89" w:rsidRDefault="00A33F89" w:rsidP="007D6F53">
      <w:pPr>
        <w:tabs>
          <w:tab w:val="left" w:pos="1134"/>
          <w:tab w:val="left" w:pos="1260"/>
          <w:tab w:val="left" w:pos="1701"/>
        </w:tabs>
        <w:jc w:val="both"/>
        <w:rPr>
          <w:szCs w:val="24"/>
        </w:rPr>
      </w:pPr>
    </w:p>
    <w:p w:rsidR="00A33F89" w:rsidRDefault="00A33F89" w:rsidP="007D6F53">
      <w:pPr>
        <w:tabs>
          <w:tab w:val="left" w:pos="1134"/>
          <w:tab w:val="left" w:pos="1260"/>
          <w:tab w:val="left" w:pos="1701"/>
        </w:tabs>
        <w:jc w:val="both"/>
        <w:rPr>
          <w:szCs w:val="24"/>
        </w:rPr>
      </w:pPr>
    </w:p>
    <w:p w:rsidR="00A33F89" w:rsidRDefault="00A33F89" w:rsidP="007D6F53">
      <w:pPr>
        <w:tabs>
          <w:tab w:val="left" w:pos="1134"/>
          <w:tab w:val="left" w:pos="1260"/>
          <w:tab w:val="left" w:pos="1701"/>
        </w:tabs>
        <w:jc w:val="both"/>
        <w:rPr>
          <w:szCs w:val="24"/>
        </w:rPr>
      </w:pPr>
    </w:p>
    <w:p w:rsidR="00A33F89" w:rsidRDefault="00A33F89" w:rsidP="007D6F53">
      <w:pPr>
        <w:tabs>
          <w:tab w:val="left" w:pos="1134"/>
          <w:tab w:val="left" w:pos="1260"/>
          <w:tab w:val="left" w:pos="1701"/>
        </w:tabs>
        <w:jc w:val="both"/>
        <w:rPr>
          <w:szCs w:val="24"/>
        </w:rPr>
      </w:pPr>
    </w:p>
    <w:p w:rsidR="00A33F89" w:rsidRDefault="00A33F89" w:rsidP="007D6F53">
      <w:pPr>
        <w:tabs>
          <w:tab w:val="left" w:pos="1134"/>
          <w:tab w:val="left" w:pos="1260"/>
          <w:tab w:val="left" w:pos="1701"/>
        </w:tabs>
        <w:jc w:val="both"/>
        <w:rPr>
          <w:szCs w:val="24"/>
        </w:rPr>
      </w:pPr>
    </w:p>
    <w:p w:rsidR="00A33F89" w:rsidRDefault="00A33F89" w:rsidP="007D6F53">
      <w:pPr>
        <w:tabs>
          <w:tab w:val="left" w:pos="1134"/>
          <w:tab w:val="left" w:pos="1260"/>
          <w:tab w:val="left" w:pos="1701"/>
        </w:tabs>
        <w:jc w:val="both"/>
        <w:rPr>
          <w:szCs w:val="24"/>
        </w:rPr>
      </w:pPr>
    </w:p>
    <w:p w:rsidR="00A33F89" w:rsidRDefault="00A33F89" w:rsidP="007D6F53">
      <w:pPr>
        <w:tabs>
          <w:tab w:val="left" w:pos="1134"/>
          <w:tab w:val="left" w:pos="1260"/>
          <w:tab w:val="left" w:pos="1701"/>
        </w:tabs>
        <w:jc w:val="both"/>
        <w:rPr>
          <w:szCs w:val="24"/>
        </w:rPr>
      </w:pPr>
    </w:p>
    <w:p w:rsidR="00A33F89" w:rsidRDefault="00A33F89" w:rsidP="007D6F53">
      <w:pPr>
        <w:tabs>
          <w:tab w:val="left" w:pos="1134"/>
          <w:tab w:val="left" w:pos="1260"/>
          <w:tab w:val="left" w:pos="1701"/>
        </w:tabs>
        <w:jc w:val="both"/>
        <w:rPr>
          <w:szCs w:val="24"/>
        </w:rPr>
      </w:pPr>
    </w:p>
    <w:p w:rsidR="00A33F89" w:rsidRDefault="00A33F89" w:rsidP="007D6F53">
      <w:pPr>
        <w:tabs>
          <w:tab w:val="left" w:pos="1134"/>
          <w:tab w:val="left" w:pos="1260"/>
          <w:tab w:val="left" w:pos="1701"/>
        </w:tabs>
        <w:jc w:val="both"/>
        <w:rPr>
          <w:szCs w:val="24"/>
        </w:rPr>
      </w:pPr>
    </w:p>
    <w:p w:rsidR="00A33F89" w:rsidRDefault="00A33F89" w:rsidP="007D6F53">
      <w:pPr>
        <w:tabs>
          <w:tab w:val="left" w:pos="1134"/>
          <w:tab w:val="left" w:pos="1260"/>
          <w:tab w:val="left" w:pos="1701"/>
        </w:tabs>
        <w:jc w:val="both"/>
        <w:rPr>
          <w:szCs w:val="24"/>
        </w:rPr>
      </w:pPr>
    </w:p>
    <w:p w:rsidR="00A33F89" w:rsidRDefault="00A33F89" w:rsidP="007D6F53">
      <w:pPr>
        <w:tabs>
          <w:tab w:val="left" w:pos="1134"/>
          <w:tab w:val="left" w:pos="1260"/>
          <w:tab w:val="left" w:pos="1701"/>
        </w:tabs>
        <w:jc w:val="both"/>
        <w:rPr>
          <w:szCs w:val="24"/>
        </w:rPr>
      </w:pPr>
    </w:p>
    <w:p w:rsidR="00A33F89" w:rsidRDefault="00A33F89" w:rsidP="007D6F53">
      <w:pPr>
        <w:tabs>
          <w:tab w:val="left" w:pos="1134"/>
          <w:tab w:val="left" w:pos="1260"/>
          <w:tab w:val="left" w:pos="1701"/>
        </w:tabs>
        <w:jc w:val="both"/>
        <w:rPr>
          <w:szCs w:val="24"/>
        </w:rPr>
      </w:pPr>
    </w:p>
    <w:p w:rsidR="00A33F89" w:rsidRDefault="00A33F89" w:rsidP="007D6F53">
      <w:pPr>
        <w:tabs>
          <w:tab w:val="left" w:pos="1134"/>
          <w:tab w:val="left" w:pos="1260"/>
          <w:tab w:val="left" w:pos="1701"/>
        </w:tabs>
        <w:jc w:val="both"/>
        <w:rPr>
          <w:szCs w:val="24"/>
        </w:rPr>
      </w:pPr>
    </w:p>
    <w:p w:rsidR="00A33F89" w:rsidRDefault="00A33F89" w:rsidP="007D6F53">
      <w:pPr>
        <w:tabs>
          <w:tab w:val="left" w:pos="1134"/>
          <w:tab w:val="left" w:pos="1260"/>
          <w:tab w:val="left" w:pos="1701"/>
        </w:tabs>
        <w:jc w:val="both"/>
        <w:rPr>
          <w:szCs w:val="24"/>
        </w:rPr>
      </w:pPr>
    </w:p>
    <w:p w:rsidR="00A33F89" w:rsidRDefault="00A33F89" w:rsidP="007D6F53">
      <w:pPr>
        <w:tabs>
          <w:tab w:val="left" w:pos="1134"/>
          <w:tab w:val="left" w:pos="1260"/>
          <w:tab w:val="left" w:pos="1701"/>
        </w:tabs>
        <w:jc w:val="both"/>
        <w:rPr>
          <w:szCs w:val="24"/>
        </w:rPr>
      </w:pPr>
    </w:p>
    <w:p w:rsidR="00A33F89" w:rsidRDefault="00A33F89" w:rsidP="007D6F53">
      <w:pPr>
        <w:tabs>
          <w:tab w:val="left" w:pos="1134"/>
          <w:tab w:val="left" w:pos="1260"/>
          <w:tab w:val="left" w:pos="1701"/>
        </w:tabs>
        <w:jc w:val="both"/>
        <w:rPr>
          <w:szCs w:val="24"/>
        </w:rPr>
      </w:pPr>
    </w:p>
    <w:p w:rsidR="00A33F89" w:rsidRDefault="00A33F89" w:rsidP="007D6F53">
      <w:pPr>
        <w:tabs>
          <w:tab w:val="left" w:pos="1134"/>
          <w:tab w:val="left" w:pos="1260"/>
          <w:tab w:val="left" w:pos="1701"/>
        </w:tabs>
        <w:jc w:val="both"/>
        <w:rPr>
          <w:szCs w:val="24"/>
        </w:rPr>
      </w:pPr>
    </w:p>
    <w:p w:rsidR="00A33F89" w:rsidRDefault="00A33F89" w:rsidP="007D6F53">
      <w:pPr>
        <w:tabs>
          <w:tab w:val="left" w:pos="1134"/>
          <w:tab w:val="left" w:pos="1260"/>
          <w:tab w:val="left" w:pos="1701"/>
        </w:tabs>
        <w:jc w:val="both"/>
        <w:rPr>
          <w:szCs w:val="24"/>
        </w:rPr>
      </w:pPr>
    </w:p>
    <w:p w:rsidR="00A33F89" w:rsidRDefault="00A33F89" w:rsidP="007D6F53">
      <w:pPr>
        <w:tabs>
          <w:tab w:val="left" w:pos="1134"/>
          <w:tab w:val="left" w:pos="1260"/>
          <w:tab w:val="left" w:pos="1701"/>
        </w:tabs>
        <w:jc w:val="both"/>
        <w:rPr>
          <w:szCs w:val="24"/>
        </w:rPr>
      </w:pPr>
    </w:p>
    <w:p w:rsidR="00A33F89" w:rsidRDefault="00A33F89" w:rsidP="007D6F53">
      <w:pPr>
        <w:tabs>
          <w:tab w:val="left" w:pos="1134"/>
          <w:tab w:val="left" w:pos="1260"/>
          <w:tab w:val="left" w:pos="1701"/>
        </w:tabs>
        <w:jc w:val="both"/>
        <w:rPr>
          <w:szCs w:val="24"/>
        </w:rPr>
      </w:pPr>
    </w:p>
    <w:p w:rsidR="00A33F89" w:rsidRDefault="00A33F89" w:rsidP="007D6F53">
      <w:pPr>
        <w:tabs>
          <w:tab w:val="left" w:pos="1134"/>
          <w:tab w:val="left" w:pos="1260"/>
          <w:tab w:val="left" w:pos="1701"/>
        </w:tabs>
        <w:jc w:val="both"/>
        <w:rPr>
          <w:szCs w:val="24"/>
        </w:rPr>
      </w:pPr>
    </w:p>
    <w:p w:rsidR="00A33F89" w:rsidRDefault="00A33F89" w:rsidP="007D6F53">
      <w:pPr>
        <w:tabs>
          <w:tab w:val="left" w:pos="1134"/>
          <w:tab w:val="left" w:pos="1260"/>
          <w:tab w:val="left" w:pos="1701"/>
        </w:tabs>
        <w:jc w:val="both"/>
        <w:rPr>
          <w:szCs w:val="24"/>
        </w:rPr>
      </w:pPr>
    </w:p>
    <w:p w:rsidR="00A33F89" w:rsidRDefault="00A33F89" w:rsidP="007D6F53">
      <w:pPr>
        <w:tabs>
          <w:tab w:val="left" w:pos="1134"/>
          <w:tab w:val="left" w:pos="1260"/>
          <w:tab w:val="left" w:pos="1701"/>
        </w:tabs>
        <w:jc w:val="both"/>
        <w:rPr>
          <w:szCs w:val="24"/>
        </w:rPr>
      </w:pPr>
    </w:p>
    <w:p w:rsidR="00A33F89" w:rsidRDefault="00A33F89" w:rsidP="007D6F53">
      <w:pPr>
        <w:tabs>
          <w:tab w:val="left" w:pos="1134"/>
          <w:tab w:val="left" w:pos="1260"/>
          <w:tab w:val="left" w:pos="1701"/>
        </w:tabs>
        <w:jc w:val="both"/>
        <w:rPr>
          <w:szCs w:val="24"/>
        </w:rPr>
      </w:pPr>
    </w:p>
    <w:p w:rsidR="00A33F89" w:rsidRDefault="00A33F89" w:rsidP="007D6F53">
      <w:pPr>
        <w:tabs>
          <w:tab w:val="left" w:pos="1134"/>
          <w:tab w:val="left" w:pos="1260"/>
          <w:tab w:val="left" w:pos="1701"/>
        </w:tabs>
        <w:jc w:val="both"/>
        <w:rPr>
          <w:szCs w:val="24"/>
        </w:rPr>
      </w:pPr>
    </w:p>
    <w:p w:rsidR="00A33F89" w:rsidRDefault="00A33F89" w:rsidP="007D6F53">
      <w:pPr>
        <w:tabs>
          <w:tab w:val="left" w:pos="1134"/>
          <w:tab w:val="left" w:pos="1260"/>
          <w:tab w:val="left" w:pos="1701"/>
        </w:tabs>
        <w:jc w:val="both"/>
        <w:rPr>
          <w:szCs w:val="24"/>
        </w:rPr>
      </w:pPr>
    </w:p>
    <w:p w:rsidR="00A33F89" w:rsidRDefault="00A33F89" w:rsidP="007D6F53">
      <w:pPr>
        <w:tabs>
          <w:tab w:val="left" w:pos="1134"/>
          <w:tab w:val="left" w:pos="1260"/>
          <w:tab w:val="left" w:pos="1701"/>
        </w:tabs>
        <w:jc w:val="both"/>
        <w:rPr>
          <w:szCs w:val="24"/>
        </w:rPr>
      </w:pPr>
    </w:p>
    <w:p w:rsidR="00A33F89" w:rsidRDefault="00A33F89" w:rsidP="007D6F53">
      <w:pPr>
        <w:tabs>
          <w:tab w:val="left" w:pos="1134"/>
          <w:tab w:val="left" w:pos="1260"/>
          <w:tab w:val="left" w:pos="1701"/>
        </w:tabs>
        <w:jc w:val="both"/>
        <w:rPr>
          <w:szCs w:val="24"/>
        </w:rPr>
      </w:pPr>
    </w:p>
    <w:p w:rsidR="00A33F89" w:rsidRDefault="00A33F89" w:rsidP="007D6F53">
      <w:pPr>
        <w:tabs>
          <w:tab w:val="left" w:pos="1134"/>
          <w:tab w:val="left" w:pos="1260"/>
          <w:tab w:val="left" w:pos="1701"/>
        </w:tabs>
        <w:jc w:val="both"/>
        <w:rPr>
          <w:szCs w:val="24"/>
        </w:rPr>
      </w:pPr>
    </w:p>
    <w:p w:rsidR="00A33F89" w:rsidRDefault="00A33F89" w:rsidP="007D6F53">
      <w:pPr>
        <w:tabs>
          <w:tab w:val="left" w:pos="1134"/>
          <w:tab w:val="left" w:pos="1260"/>
          <w:tab w:val="left" w:pos="1701"/>
        </w:tabs>
        <w:jc w:val="both"/>
        <w:rPr>
          <w:szCs w:val="24"/>
        </w:rPr>
      </w:pPr>
    </w:p>
    <w:p w:rsidR="00A33F89" w:rsidRDefault="00A33F89" w:rsidP="007D6F53">
      <w:pPr>
        <w:tabs>
          <w:tab w:val="left" w:pos="1134"/>
          <w:tab w:val="left" w:pos="1260"/>
          <w:tab w:val="left" w:pos="1701"/>
        </w:tabs>
        <w:jc w:val="both"/>
        <w:rPr>
          <w:szCs w:val="24"/>
        </w:rPr>
      </w:pPr>
    </w:p>
    <w:p w:rsidR="00A33F89" w:rsidRDefault="00A33F89" w:rsidP="007D6F53">
      <w:pPr>
        <w:tabs>
          <w:tab w:val="left" w:pos="1134"/>
          <w:tab w:val="left" w:pos="1260"/>
          <w:tab w:val="left" w:pos="1701"/>
        </w:tabs>
        <w:jc w:val="both"/>
        <w:rPr>
          <w:szCs w:val="24"/>
        </w:rPr>
      </w:pPr>
    </w:p>
    <w:p w:rsidR="00A33F89" w:rsidRDefault="00A33F89" w:rsidP="007D6F53">
      <w:pPr>
        <w:tabs>
          <w:tab w:val="left" w:pos="1134"/>
          <w:tab w:val="left" w:pos="1260"/>
          <w:tab w:val="left" w:pos="1701"/>
        </w:tabs>
        <w:jc w:val="both"/>
        <w:rPr>
          <w:szCs w:val="24"/>
        </w:rPr>
      </w:pPr>
    </w:p>
    <w:p w:rsidR="00A33F89" w:rsidRDefault="00A33F89" w:rsidP="007D6F53">
      <w:pPr>
        <w:tabs>
          <w:tab w:val="left" w:pos="1134"/>
          <w:tab w:val="left" w:pos="1260"/>
          <w:tab w:val="left" w:pos="1701"/>
        </w:tabs>
        <w:jc w:val="both"/>
        <w:rPr>
          <w:szCs w:val="24"/>
        </w:rPr>
      </w:pPr>
    </w:p>
    <w:p w:rsidR="00A33F89" w:rsidRDefault="00A33F89" w:rsidP="007D6F53">
      <w:pPr>
        <w:tabs>
          <w:tab w:val="left" w:pos="1134"/>
          <w:tab w:val="left" w:pos="1260"/>
          <w:tab w:val="left" w:pos="1701"/>
        </w:tabs>
        <w:jc w:val="both"/>
        <w:rPr>
          <w:szCs w:val="24"/>
        </w:rPr>
      </w:pPr>
    </w:p>
    <w:p w:rsidR="00A33F89" w:rsidRDefault="00A33F89" w:rsidP="007D6F53">
      <w:pPr>
        <w:tabs>
          <w:tab w:val="left" w:pos="1134"/>
          <w:tab w:val="left" w:pos="1260"/>
          <w:tab w:val="left" w:pos="1701"/>
        </w:tabs>
        <w:jc w:val="both"/>
        <w:rPr>
          <w:szCs w:val="24"/>
        </w:rPr>
      </w:pPr>
    </w:p>
    <w:p w:rsidR="00A33F89" w:rsidRDefault="00A33F89" w:rsidP="007D6F53">
      <w:pPr>
        <w:tabs>
          <w:tab w:val="left" w:pos="1134"/>
          <w:tab w:val="left" w:pos="1260"/>
          <w:tab w:val="left" w:pos="1701"/>
        </w:tabs>
        <w:jc w:val="both"/>
        <w:rPr>
          <w:szCs w:val="24"/>
        </w:rPr>
      </w:pPr>
    </w:p>
    <w:p w:rsidR="00A33F89" w:rsidRDefault="00A33F89" w:rsidP="007D6F53">
      <w:pPr>
        <w:tabs>
          <w:tab w:val="left" w:pos="1134"/>
          <w:tab w:val="left" w:pos="1260"/>
          <w:tab w:val="left" w:pos="1701"/>
        </w:tabs>
        <w:jc w:val="both"/>
        <w:rPr>
          <w:szCs w:val="24"/>
        </w:rPr>
      </w:pPr>
    </w:p>
    <w:p w:rsidR="00A33F89" w:rsidRDefault="00A33F89" w:rsidP="007D6F53">
      <w:pPr>
        <w:tabs>
          <w:tab w:val="left" w:pos="1134"/>
          <w:tab w:val="left" w:pos="1260"/>
          <w:tab w:val="left" w:pos="1701"/>
        </w:tabs>
        <w:jc w:val="both"/>
        <w:rPr>
          <w:szCs w:val="24"/>
        </w:rPr>
      </w:pPr>
    </w:p>
    <w:p w:rsidR="00A33F89" w:rsidRDefault="00A33F89" w:rsidP="007D6F53">
      <w:pPr>
        <w:tabs>
          <w:tab w:val="left" w:pos="1134"/>
          <w:tab w:val="left" w:pos="1260"/>
          <w:tab w:val="left" w:pos="1701"/>
        </w:tabs>
        <w:jc w:val="both"/>
        <w:rPr>
          <w:szCs w:val="24"/>
        </w:rPr>
      </w:pPr>
    </w:p>
    <w:p w:rsidR="00A33F89" w:rsidRDefault="00A33F89" w:rsidP="007D6F53">
      <w:pPr>
        <w:tabs>
          <w:tab w:val="left" w:pos="1134"/>
          <w:tab w:val="left" w:pos="1260"/>
          <w:tab w:val="left" w:pos="1701"/>
        </w:tabs>
        <w:jc w:val="both"/>
        <w:rPr>
          <w:szCs w:val="24"/>
        </w:rPr>
      </w:pPr>
    </w:p>
    <w:p w:rsidR="00A33F89" w:rsidRDefault="00A33F89" w:rsidP="007D6F53">
      <w:pPr>
        <w:tabs>
          <w:tab w:val="left" w:pos="1134"/>
          <w:tab w:val="left" w:pos="1260"/>
          <w:tab w:val="left" w:pos="1701"/>
        </w:tabs>
        <w:jc w:val="both"/>
        <w:rPr>
          <w:szCs w:val="24"/>
        </w:rPr>
      </w:pPr>
    </w:p>
    <w:p w:rsidR="00A33F89" w:rsidRDefault="00A33F89" w:rsidP="007D6F53">
      <w:pPr>
        <w:tabs>
          <w:tab w:val="left" w:pos="1134"/>
          <w:tab w:val="left" w:pos="1260"/>
          <w:tab w:val="left" w:pos="1701"/>
        </w:tabs>
        <w:jc w:val="both"/>
        <w:rPr>
          <w:szCs w:val="24"/>
        </w:rPr>
      </w:pPr>
    </w:p>
    <w:p w:rsidR="00A33F89" w:rsidRDefault="00A33F89" w:rsidP="007D6F53">
      <w:pPr>
        <w:tabs>
          <w:tab w:val="left" w:pos="1134"/>
          <w:tab w:val="left" w:pos="1260"/>
          <w:tab w:val="left" w:pos="1701"/>
        </w:tabs>
        <w:jc w:val="both"/>
        <w:rPr>
          <w:szCs w:val="24"/>
        </w:rPr>
      </w:pPr>
    </w:p>
    <w:p w:rsidR="00A33F89" w:rsidRDefault="00A33F89" w:rsidP="007D6F53">
      <w:pPr>
        <w:tabs>
          <w:tab w:val="left" w:pos="1134"/>
          <w:tab w:val="left" w:pos="1260"/>
          <w:tab w:val="left" w:pos="1701"/>
        </w:tabs>
        <w:jc w:val="both"/>
        <w:rPr>
          <w:szCs w:val="24"/>
        </w:rPr>
      </w:pPr>
    </w:p>
    <w:p w:rsidR="00A33F89" w:rsidRPr="00A33F89" w:rsidRDefault="00A33F89" w:rsidP="00A33F89">
      <w:pPr>
        <w:jc w:val="center"/>
        <w:rPr>
          <w:b/>
          <w:bCs/>
          <w:szCs w:val="24"/>
        </w:rPr>
      </w:pPr>
    </w:p>
    <w:p w:rsidR="00A33F89" w:rsidRPr="00A33F89" w:rsidRDefault="00A33F89" w:rsidP="00A33F89">
      <w:pPr>
        <w:jc w:val="center"/>
        <w:rPr>
          <w:b/>
          <w:szCs w:val="24"/>
        </w:rPr>
      </w:pPr>
      <w:r w:rsidRPr="00A33F89">
        <w:rPr>
          <w:b/>
          <w:szCs w:val="24"/>
        </w:rPr>
        <w:t>ASMENS ŽENKLA</w:t>
      </w:r>
      <w:r>
        <w:rPr>
          <w:b/>
          <w:szCs w:val="24"/>
        </w:rPr>
        <w:t>I</w:t>
      </w:r>
      <w:r w:rsidRPr="00A33F89">
        <w:rPr>
          <w:b/>
          <w:szCs w:val="24"/>
        </w:rPr>
        <w:t xml:space="preserve"> </w:t>
      </w:r>
    </w:p>
    <w:p w:rsidR="00A33F89" w:rsidRPr="00A33F89" w:rsidRDefault="00A33F89" w:rsidP="00A33F89">
      <w:pPr>
        <w:spacing w:before="120"/>
        <w:jc w:val="center"/>
      </w:pPr>
      <w:r w:rsidRPr="00A33F89">
        <w:rPr>
          <w:b/>
        </w:rPr>
        <w:t>I SKYRIUS</w:t>
      </w:r>
    </w:p>
    <w:p w:rsidR="00A33F89" w:rsidRPr="00A33F89" w:rsidRDefault="00A33F89" w:rsidP="00A33F89">
      <w:pPr>
        <w:spacing w:after="120"/>
        <w:jc w:val="center"/>
        <w:rPr>
          <w:b/>
        </w:rPr>
      </w:pPr>
      <w:r w:rsidRPr="00A33F89">
        <w:rPr>
          <w:b/>
        </w:rPr>
        <w:t>BENDROSIOS NUOSTATOS</w:t>
      </w:r>
    </w:p>
    <w:p w:rsidR="00A33F89" w:rsidRPr="00A33F89" w:rsidRDefault="00A33F89" w:rsidP="00A33F89">
      <w:pPr>
        <w:numPr>
          <w:ilvl w:val="0"/>
          <w:numId w:val="6"/>
        </w:numPr>
        <w:tabs>
          <w:tab w:val="left" w:pos="1080"/>
        </w:tabs>
        <w:ind w:left="0" w:firstLine="600"/>
        <w:jc w:val="both"/>
        <w:rPr>
          <w:bCs/>
          <w:szCs w:val="24"/>
        </w:rPr>
      </w:pPr>
      <w:r w:rsidRPr="00A33F89">
        <w:rPr>
          <w:szCs w:val="24"/>
        </w:rPr>
        <w:t xml:space="preserve">Gynybos resursų agentūra prie Krašto apsaugos ministerijos (toliau – perkančioji organizacija) ketina įsigyti </w:t>
      </w:r>
      <w:r w:rsidRPr="00A33F89">
        <w:rPr>
          <w:bCs/>
          <w:szCs w:val="24"/>
        </w:rPr>
        <w:t>asmens</w:t>
      </w:r>
      <w:r w:rsidRPr="00A33F89">
        <w:rPr>
          <w:szCs w:val="24"/>
        </w:rPr>
        <w:t xml:space="preserve"> ž</w:t>
      </w:r>
      <w:r w:rsidRPr="00A33F89">
        <w:rPr>
          <w:bCs/>
          <w:szCs w:val="24"/>
        </w:rPr>
        <w:t>enklus (toliau – gaminiai)</w:t>
      </w:r>
      <w:r w:rsidRPr="00A33F89">
        <w:rPr>
          <w:szCs w:val="24"/>
        </w:rPr>
        <w:t xml:space="preserve">, pritaikytus </w:t>
      </w:r>
      <w:r w:rsidRPr="00A33F89">
        <w:rPr>
          <w:bCs/>
          <w:szCs w:val="24"/>
        </w:rPr>
        <w:t>nešioti užsidėjus ant kaklo.</w:t>
      </w:r>
    </w:p>
    <w:p w:rsidR="00A33F89" w:rsidRPr="00A33F89" w:rsidRDefault="00A33F89" w:rsidP="00A33F89">
      <w:pPr>
        <w:numPr>
          <w:ilvl w:val="0"/>
          <w:numId w:val="6"/>
        </w:numPr>
        <w:tabs>
          <w:tab w:val="left" w:pos="1080"/>
        </w:tabs>
        <w:ind w:left="0" w:firstLine="600"/>
        <w:jc w:val="both"/>
        <w:rPr>
          <w:bCs/>
          <w:szCs w:val="24"/>
        </w:rPr>
      </w:pPr>
      <w:r w:rsidRPr="00A33F89">
        <w:rPr>
          <w:bCs/>
          <w:szCs w:val="24"/>
        </w:rPr>
        <w:t>Gaminių</w:t>
      </w:r>
      <w:r w:rsidRPr="00A33F89">
        <w:rPr>
          <w:szCs w:val="24"/>
        </w:rPr>
        <w:t xml:space="preserve"> kokybės garantijos terminas – ne mažiau kaip 12 mėnesių aktyvios eksploatacijos sąlygomis, kuris skaičiuojamas nuo jų išdavimo iš sandėlio dienos, ir 24 mėnesiai nuo jų priėmimo į sandėlį dienos.</w:t>
      </w:r>
    </w:p>
    <w:p w:rsidR="00A33F89" w:rsidRPr="00A33F89" w:rsidRDefault="00A33F89" w:rsidP="00A33F89">
      <w:pPr>
        <w:spacing w:before="120"/>
        <w:jc w:val="center"/>
        <w:rPr>
          <w:b/>
        </w:rPr>
      </w:pPr>
      <w:r w:rsidRPr="00A33F89">
        <w:rPr>
          <w:b/>
        </w:rPr>
        <w:t>II SKYRIUS</w:t>
      </w:r>
    </w:p>
    <w:p w:rsidR="00A33F89" w:rsidRPr="00A33F89" w:rsidRDefault="00A33F89" w:rsidP="00A33F89">
      <w:pPr>
        <w:spacing w:after="120"/>
        <w:jc w:val="center"/>
        <w:rPr>
          <w:b/>
        </w:rPr>
      </w:pPr>
      <w:r w:rsidRPr="00A33F89">
        <w:rPr>
          <w:b/>
        </w:rPr>
        <w:t xml:space="preserve">TECHNINIAI REIKALAVIMAI </w:t>
      </w:r>
    </w:p>
    <w:p w:rsidR="00A33F89" w:rsidRPr="00A33F89" w:rsidRDefault="00A33F89" w:rsidP="00A33F89">
      <w:pPr>
        <w:numPr>
          <w:ilvl w:val="0"/>
          <w:numId w:val="6"/>
        </w:numPr>
        <w:tabs>
          <w:tab w:val="left" w:pos="1080"/>
        </w:tabs>
        <w:ind w:left="0" w:firstLine="600"/>
        <w:jc w:val="both"/>
        <w:rPr>
          <w:bCs/>
          <w:szCs w:val="24"/>
        </w:rPr>
      </w:pPr>
      <w:r w:rsidRPr="00A33F89">
        <w:rPr>
          <w:bCs/>
          <w:szCs w:val="24"/>
        </w:rPr>
        <w:t>Gaminį sudaro plokštelė, per dvi kiaurymes perveriama ant grandinėlės (žr. techninės specifikacijos priedą). Plokštelė per vidurį perforuota (tai leidžia plokštelę perlaužti per pusę); apatinėje plokštelės dalyje – viena kiaurymė. Kiaurymių skersmuo – 4 (± 0,5) mm.</w:t>
      </w:r>
    </w:p>
    <w:p w:rsidR="00A33F89" w:rsidRPr="00A33F89" w:rsidRDefault="00A33F89" w:rsidP="00A33F89">
      <w:pPr>
        <w:numPr>
          <w:ilvl w:val="0"/>
          <w:numId w:val="6"/>
        </w:numPr>
        <w:tabs>
          <w:tab w:val="left" w:pos="1080"/>
        </w:tabs>
        <w:ind w:left="0" w:firstLine="600"/>
        <w:jc w:val="both"/>
        <w:rPr>
          <w:bCs/>
          <w:szCs w:val="24"/>
        </w:rPr>
      </w:pPr>
      <w:r w:rsidRPr="00A33F89">
        <w:rPr>
          <w:bCs/>
          <w:szCs w:val="24"/>
        </w:rPr>
        <w:t>Plokštelė turi būti pagaminta iš 0,5 (±0,1) mm storio, nerūdijančio, standaus (kieto, nepasiduodančio deformacijoms eksploatacijos metu) plieno. Plokštelės paviršius poliruotas (lygus, blizgantis), spalva – natūralaus metalo; briaunos viso perimetro ilgiu turi būti užapvalintos (</w:t>
      </w:r>
      <w:proofErr w:type="spellStart"/>
      <w:r w:rsidRPr="00A33F89">
        <w:rPr>
          <w:bCs/>
          <w:szCs w:val="24"/>
        </w:rPr>
        <w:t>t.y</w:t>
      </w:r>
      <w:proofErr w:type="spellEnd"/>
      <w:r w:rsidRPr="00A33F89">
        <w:rPr>
          <w:bCs/>
          <w:szCs w:val="24"/>
        </w:rPr>
        <w:t>. 1÷1,5 mm aukščio užlenktos į išorinę pusę) tokiu būdu, kad plokštelei būtų suteikiamas papildomas standumas ir išvengiama aštrių briaunų.</w:t>
      </w:r>
    </w:p>
    <w:p w:rsidR="00A33F89" w:rsidRPr="00A33F89" w:rsidRDefault="00A33F89" w:rsidP="00A33F89">
      <w:pPr>
        <w:numPr>
          <w:ilvl w:val="0"/>
          <w:numId w:val="6"/>
        </w:numPr>
        <w:tabs>
          <w:tab w:val="left" w:pos="1080"/>
        </w:tabs>
        <w:ind w:left="0" w:firstLine="600"/>
        <w:jc w:val="both"/>
        <w:rPr>
          <w:bCs/>
          <w:szCs w:val="24"/>
        </w:rPr>
      </w:pPr>
      <w:r w:rsidRPr="00A33F89">
        <w:rPr>
          <w:bCs/>
          <w:szCs w:val="24"/>
        </w:rPr>
        <w:t>Grandinėlė turi būti rutulinė (,,</w:t>
      </w:r>
      <w:proofErr w:type="spellStart"/>
      <w:r w:rsidRPr="00A33F89">
        <w:rPr>
          <w:bCs/>
          <w:szCs w:val="24"/>
        </w:rPr>
        <w:t>ballchain</w:t>
      </w:r>
      <w:proofErr w:type="spellEnd"/>
      <w:r w:rsidRPr="00A33F89">
        <w:rPr>
          <w:bCs/>
          <w:szCs w:val="24"/>
        </w:rPr>
        <w:t>“ tipo), iš nerūdijančio metalo arba padengta galvaniniu būdu; ne trumpesnė kaip 70 cm ilgio.</w:t>
      </w:r>
    </w:p>
    <w:p w:rsidR="00A33F89" w:rsidRPr="00A33F89" w:rsidRDefault="00A33F89" w:rsidP="00A33F89">
      <w:pPr>
        <w:numPr>
          <w:ilvl w:val="0"/>
          <w:numId w:val="6"/>
        </w:numPr>
        <w:tabs>
          <w:tab w:val="left" w:pos="1080"/>
        </w:tabs>
        <w:ind w:left="0" w:firstLine="600"/>
        <w:jc w:val="both"/>
        <w:rPr>
          <w:bCs/>
          <w:szCs w:val="24"/>
        </w:rPr>
      </w:pPr>
      <w:r w:rsidRPr="00A33F89">
        <w:rPr>
          <w:bCs/>
          <w:szCs w:val="24"/>
        </w:rPr>
        <w:t>Plokštelėje pateikti kario identifikavimo duomenys turi būti iškalami didžiosiomis aiškiai įskaitomomis raidėmis (raidžių aukštis 2,5-3,0 mm) lotyniškais rašmenimis ta pačia tvarka abejose plokštelės dalyse (kiekvienas rekvizitas atskiroje eilutėje):</w:t>
      </w:r>
    </w:p>
    <w:p w:rsidR="00A33F89" w:rsidRPr="00A33F89" w:rsidRDefault="00A33F89" w:rsidP="00A33F89">
      <w:pPr>
        <w:tabs>
          <w:tab w:val="left" w:pos="1080"/>
          <w:tab w:val="left" w:pos="1560"/>
        </w:tabs>
        <w:ind w:left="1276"/>
        <w:jc w:val="both"/>
        <w:rPr>
          <w:bCs/>
          <w:szCs w:val="24"/>
        </w:rPr>
      </w:pPr>
      <w:r w:rsidRPr="00A33F89">
        <w:rPr>
          <w:bCs/>
          <w:szCs w:val="24"/>
        </w:rPr>
        <w:t>-</w:t>
      </w:r>
      <w:r w:rsidRPr="00A33F89">
        <w:rPr>
          <w:bCs/>
          <w:szCs w:val="24"/>
        </w:rPr>
        <w:tab/>
        <w:t>pavardė,</w:t>
      </w:r>
    </w:p>
    <w:p w:rsidR="00A33F89" w:rsidRPr="00A33F89" w:rsidRDefault="00A33F89" w:rsidP="00A33F89">
      <w:pPr>
        <w:tabs>
          <w:tab w:val="left" w:pos="1080"/>
          <w:tab w:val="left" w:pos="1560"/>
        </w:tabs>
        <w:ind w:left="1276"/>
        <w:jc w:val="both"/>
        <w:rPr>
          <w:bCs/>
          <w:szCs w:val="24"/>
        </w:rPr>
      </w:pPr>
      <w:r w:rsidRPr="00A33F89">
        <w:rPr>
          <w:bCs/>
          <w:szCs w:val="24"/>
        </w:rPr>
        <w:t>-</w:t>
      </w:r>
      <w:r w:rsidRPr="00A33F89">
        <w:rPr>
          <w:bCs/>
          <w:szCs w:val="24"/>
        </w:rPr>
        <w:tab/>
        <w:t>vardas,</w:t>
      </w:r>
    </w:p>
    <w:p w:rsidR="00A33F89" w:rsidRPr="00A33F89" w:rsidRDefault="00A33F89" w:rsidP="00A33F89">
      <w:pPr>
        <w:tabs>
          <w:tab w:val="left" w:pos="1080"/>
          <w:tab w:val="left" w:pos="1560"/>
        </w:tabs>
        <w:ind w:left="1276"/>
        <w:jc w:val="both"/>
        <w:rPr>
          <w:bCs/>
          <w:szCs w:val="24"/>
        </w:rPr>
      </w:pPr>
      <w:r w:rsidRPr="00A33F89">
        <w:rPr>
          <w:bCs/>
          <w:szCs w:val="24"/>
        </w:rPr>
        <w:t>-</w:t>
      </w:r>
      <w:r w:rsidRPr="00A33F89">
        <w:rPr>
          <w:bCs/>
          <w:szCs w:val="24"/>
        </w:rPr>
        <w:tab/>
        <w:t xml:space="preserve">valstybę žymintis kodas LTU ir asmens kodas; </w:t>
      </w:r>
    </w:p>
    <w:p w:rsidR="00A33F89" w:rsidRPr="00A33F89" w:rsidRDefault="00A33F89" w:rsidP="00A33F89">
      <w:pPr>
        <w:tabs>
          <w:tab w:val="left" w:pos="1080"/>
          <w:tab w:val="left" w:pos="1560"/>
        </w:tabs>
        <w:ind w:left="1276"/>
        <w:jc w:val="both"/>
        <w:rPr>
          <w:bCs/>
          <w:szCs w:val="24"/>
        </w:rPr>
      </w:pPr>
      <w:r w:rsidRPr="00A33F89">
        <w:rPr>
          <w:bCs/>
          <w:szCs w:val="24"/>
        </w:rPr>
        <w:t>-</w:t>
      </w:r>
      <w:r w:rsidRPr="00A33F89">
        <w:rPr>
          <w:bCs/>
          <w:szCs w:val="24"/>
        </w:rPr>
        <w:tab/>
        <w:t>kraujo grupė.</w:t>
      </w:r>
    </w:p>
    <w:p w:rsidR="00A33F89" w:rsidRPr="00A33F89" w:rsidRDefault="00A33F89" w:rsidP="00A33F89">
      <w:pPr>
        <w:tabs>
          <w:tab w:val="left" w:pos="851"/>
        </w:tabs>
        <w:jc w:val="both"/>
        <w:rPr>
          <w:szCs w:val="24"/>
        </w:rPr>
      </w:pPr>
      <w:r w:rsidRPr="00A33F89">
        <w:rPr>
          <w:szCs w:val="24"/>
        </w:rPr>
        <w:tab/>
        <w:t>Turi būti numatyta penkta eilutė, kurioje, kariui pageidaujant, nurodoma išpažįstama religija.</w:t>
      </w:r>
    </w:p>
    <w:p w:rsidR="00A33F89" w:rsidRPr="00A33F89" w:rsidRDefault="00A33F89" w:rsidP="00A33F89">
      <w:pPr>
        <w:tabs>
          <w:tab w:val="left" w:pos="851"/>
        </w:tabs>
        <w:jc w:val="both"/>
        <w:rPr>
          <w:bCs/>
          <w:szCs w:val="24"/>
        </w:rPr>
      </w:pPr>
      <w:r w:rsidRPr="00A33F89">
        <w:rPr>
          <w:szCs w:val="24"/>
        </w:rPr>
        <w:tab/>
      </w:r>
      <w:r w:rsidRPr="00A33F89">
        <w:rPr>
          <w:bCs/>
          <w:szCs w:val="24"/>
        </w:rPr>
        <w:t>Kiekvienoje eilutėje turi tilpti ne mažiau 17 simbolių (tarpas skaitomas kaip simbolis).</w:t>
      </w:r>
    </w:p>
    <w:p w:rsidR="00A33F89" w:rsidRPr="00A33F89" w:rsidRDefault="00A33F89" w:rsidP="00A33F89">
      <w:pPr>
        <w:numPr>
          <w:ilvl w:val="0"/>
          <w:numId w:val="6"/>
        </w:numPr>
        <w:tabs>
          <w:tab w:val="left" w:pos="1080"/>
        </w:tabs>
        <w:ind w:left="0" w:firstLine="600"/>
        <w:jc w:val="both"/>
        <w:rPr>
          <w:bCs/>
          <w:szCs w:val="24"/>
        </w:rPr>
      </w:pPr>
      <w:r w:rsidRPr="00A33F89">
        <w:rPr>
          <w:bCs/>
          <w:szCs w:val="24"/>
        </w:rPr>
        <w:t>Plokštelės matmenys – 60 x 40 (</w:t>
      </w:r>
      <w:r w:rsidRPr="00A33F89">
        <w:rPr>
          <w:bCs/>
          <w:szCs w:val="24"/>
          <w:u w:val="single"/>
        </w:rPr>
        <w:t>+</w:t>
      </w:r>
      <w:r w:rsidRPr="00A33F89">
        <w:rPr>
          <w:bCs/>
          <w:szCs w:val="24"/>
        </w:rPr>
        <w:t xml:space="preserve"> 1) mm, kampai užapvalinti.</w:t>
      </w:r>
    </w:p>
    <w:p w:rsidR="00A33F89" w:rsidRPr="00A33F89" w:rsidRDefault="00A33F89" w:rsidP="00A33F89">
      <w:pPr>
        <w:numPr>
          <w:ilvl w:val="0"/>
          <w:numId w:val="6"/>
        </w:numPr>
        <w:tabs>
          <w:tab w:val="left" w:pos="1080"/>
        </w:tabs>
        <w:ind w:left="0" w:firstLine="600"/>
        <w:jc w:val="both"/>
        <w:rPr>
          <w:bCs/>
          <w:szCs w:val="24"/>
        </w:rPr>
      </w:pPr>
      <w:r w:rsidRPr="00A33F89">
        <w:rPr>
          <w:bCs/>
          <w:szCs w:val="24"/>
        </w:rPr>
        <w:t>Gaminiai turi būti kokybiški: simetriški, stabilūs, neturi matytis defektų, pagalbinių medžiagų ar technologinio proceso liekanų. Gaminio eksploatacijos metu (nešiojant prie kūno) gamyboje panaudotos medžiagos neturi sukelti alerginių reakcijų.</w:t>
      </w:r>
    </w:p>
    <w:p w:rsidR="00A33F89" w:rsidRPr="00A33F89" w:rsidRDefault="00A33F89" w:rsidP="00A33F89">
      <w:pPr>
        <w:spacing w:before="120"/>
        <w:jc w:val="center"/>
        <w:rPr>
          <w:b/>
        </w:rPr>
      </w:pPr>
      <w:r w:rsidRPr="00A33F89">
        <w:rPr>
          <w:b/>
        </w:rPr>
        <w:t>III SKYRIUS</w:t>
      </w:r>
    </w:p>
    <w:p w:rsidR="00A33F89" w:rsidRPr="00A33F89" w:rsidRDefault="00A33F89" w:rsidP="00A33F89">
      <w:pPr>
        <w:spacing w:after="120"/>
        <w:jc w:val="center"/>
        <w:rPr>
          <w:b/>
        </w:rPr>
      </w:pPr>
      <w:r w:rsidRPr="00A33F89">
        <w:rPr>
          <w:b/>
          <w:caps/>
        </w:rPr>
        <w:t xml:space="preserve">DARBINIŲ </w:t>
      </w:r>
      <w:r w:rsidRPr="00A33F89">
        <w:rPr>
          <w:b/>
        </w:rPr>
        <w:t>PAVYZDŽIŲ TVIRTINIMAS</w:t>
      </w:r>
    </w:p>
    <w:p w:rsidR="00A33F89" w:rsidRPr="00A33F89" w:rsidRDefault="00A33F89" w:rsidP="00A33F89">
      <w:pPr>
        <w:numPr>
          <w:ilvl w:val="0"/>
          <w:numId w:val="6"/>
        </w:numPr>
        <w:tabs>
          <w:tab w:val="left" w:pos="1080"/>
        </w:tabs>
        <w:ind w:left="0" w:firstLine="600"/>
        <w:jc w:val="both"/>
        <w:rPr>
          <w:bCs/>
          <w:szCs w:val="24"/>
        </w:rPr>
      </w:pPr>
      <w:r w:rsidRPr="00A33F89">
        <w:rPr>
          <w:bCs/>
          <w:szCs w:val="24"/>
        </w:rPr>
        <w:t>Sudarius</w:t>
      </w:r>
      <w:r w:rsidRPr="00A33F89">
        <w:rPr>
          <w:szCs w:val="24"/>
        </w:rPr>
        <w:t xml:space="preserve"> sutartį, derinami ir tvirtinami darbiniai pavyzdžiai. Darbiniai pavyzdžiai turi</w:t>
      </w:r>
      <w:r w:rsidRPr="00A33F89">
        <w:rPr>
          <w:bCs/>
          <w:szCs w:val="24"/>
        </w:rPr>
        <w:t xml:space="preserve"> vizualiai</w:t>
      </w:r>
      <w:r w:rsidRPr="00A33F89">
        <w:rPr>
          <w:szCs w:val="24"/>
        </w:rPr>
        <w:t xml:space="preserve"> atitikti Lietuvos kariuomenės </w:t>
      </w:r>
      <w:r w:rsidRPr="00A33F89">
        <w:rPr>
          <w:bCs/>
          <w:szCs w:val="24"/>
        </w:rPr>
        <w:t xml:space="preserve">turimą pavyzdį </w:t>
      </w:r>
      <w:r w:rsidRPr="00A33F89">
        <w:rPr>
          <w:bCs/>
          <w:color w:val="000000"/>
          <w:szCs w:val="24"/>
        </w:rPr>
        <w:t xml:space="preserve"> </w:t>
      </w:r>
      <w:r w:rsidRPr="00A33F89">
        <w:rPr>
          <w:bCs/>
          <w:szCs w:val="24"/>
        </w:rPr>
        <w:t>plokštelės paviršiaus spalva ir blizgumu, ženklo standumu (</w:t>
      </w:r>
      <w:r w:rsidRPr="00A33F89">
        <w:rPr>
          <w:szCs w:val="24"/>
        </w:rPr>
        <w:t xml:space="preserve">Lietuvos kariuomenės </w:t>
      </w:r>
      <w:r w:rsidRPr="00A33F89">
        <w:rPr>
          <w:bCs/>
          <w:szCs w:val="24"/>
        </w:rPr>
        <w:t xml:space="preserve">turimo pavyzdžio </w:t>
      </w:r>
      <w:r w:rsidRPr="00A33F89">
        <w:rPr>
          <w:szCs w:val="24"/>
        </w:rPr>
        <w:t xml:space="preserve">foto nuotrauka pateikta </w:t>
      </w:r>
      <w:r w:rsidRPr="00A33F89">
        <w:rPr>
          <w:bCs/>
          <w:color w:val="000000"/>
          <w:szCs w:val="24"/>
        </w:rPr>
        <w:t>techninės specifikacijos priede).</w:t>
      </w:r>
    </w:p>
    <w:p w:rsidR="00A33F89" w:rsidRPr="00A33F89" w:rsidRDefault="00A33F89" w:rsidP="00A33F89">
      <w:pPr>
        <w:numPr>
          <w:ilvl w:val="0"/>
          <w:numId w:val="6"/>
        </w:numPr>
        <w:tabs>
          <w:tab w:val="left" w:pos="1080"/>
        </w:tabs>
        <w:ind w:left="0" w:firstLine="600"/>
        <w:jc w:val="both"/>
        <w:rPr>
          <w:bCs/>
          <w:szCs w:val="24"/>
        </w:rPr>
      </w:pPr>
      <w:r w:rsidRPr="00A33F89">
        <w:rPr>
          <w:bCs/>
          <w:szCs w:val="24"/>
        </w:rPr>
        <w:t>Darbinio pavyzdžio tvirtinimui pristatomi:</w:t>
      </w:r>
    </w:p>
    <w:p w:rsidR="00A33F89" w:rsidRPr="00A33F89" w:rsidRDefault="00A33F89" w:rsidP="00A33F89">
      <w:pPr>
        <w:numPr>
          <w:ilvl w:val="1"/>
          <w:numId w:val="6"/>
        </w:numPr>
        <w:tabs>
          <w:tab w:val="clear" w:pos="705"/>
          <w:tab w:val="num" w:pos="709"/>
          <w:tab w:val="left" w:pos="1134"/>
        </w:tabs>
        <w:ind w:left="567" w:firstLine="142"/>
        <w:jc w:val="both"/>
        <w:rPr>
          <w:bCs/>
          <w:szCs w:val="24"/>
        </w:rPr>
      </w:pPr>
      <w:r w:rsidRPr="00A33F89">
        <w:rPr>
          <w:bCs/>
          <w:szCs w:val="24"/>
        </w:rPr>
        <w:t xml:space="preserve">du </w:t>
      </w:r>
      <w:r w:rsidRPr="00A33F89">
        <w:rPr>
          <w:szCs w:val="24"/>
        </w:rPr>
        <w:t>identiški</w:t>
      </w:r>
      <w:r w:rsidRPr="00A33F89">
        <w:rPr>
          <w:bCs/>
          <w:szCs w:val="24"/>
        </w:rPr>
        <w:t xml:space="preserve"> gaminiai;</w:t>
      </w:r>
    </w:p>
    <w:p w:rsidR="00A33F89" w:rsidRPr="00A33F89" w:rsidRDefault="00A33F89" w:rsidP="00A33F89">
      <w:pPr>
        <w:numPr>
          <w:ilvl w:val="1"/>
          <w:numId w:val="6"/>
        </w:numPr>
        <w:tabs>
          <w:tab w:val="clear" w:pos="705"/>
          <w:tab w:val="num" w:pos="709"/>
          <w:tab w:val="left" w:pos="1134"/>
        </w:tabs>
        <w:ind w:left="567" w:firstLine="142"/>
        <w:jc w:val="both"/>
        <w:rPr>
          <w:szCs w:val="24"/>
        </w:rPr>
      </w:pPr>
      <w:r w:rsidRPr="00A33F89">
        <w:rPr>
          <w:szCs w:val="24"/>
        </w:rPr>
        <w:t>gaminio priežiūros instrukcija suderinimui;</w:t>
      </w:r>
    </w:p>
    <w:p w:rsidR="00A33F89" w:rsidRPr="00A33F89" w:rsidRDefault="00A33F89" w:rsidP="00A33F89">
      <w:pPr>
        <w:numPr>
          <w:ilvl w:val="1"/>
          <w:numId w:val="6"/>
        </w:numPr>
        <w:tabs>
          <w:tab w:val="clear" w:pos="705"/>
          <w:tab w:val="num" w:pos="709"/>
          <w:tab w:val="left" w:pos="1134"/>
        </w:tabs>
        <w:ind w:firstLine="709"/>
        <w:jc w:val="both"/>
        <w:rPr>
          <w:bCs/>
          <w:szCs w:val="24"/>
        </w:rPr>
      </w:pPr>
      <w:r w:rsidRPr="00A33F89">
        <w:rPr>
          <w:bCs/>
          <w:szCs w:val="24"/>
        </w:rPr>
        <w:t xml:space="preserve">gaminio techninis aprašas </w:t>
      </w:r>
      <w:r w:rsidRPr="00A33F89">
        <w:rPr>
          <w:szCs w:val="24"/>
        </w:rPr>
        <w:t>(su gamyboje panaudotų medžiagų techninėmis charakteristikomis)</w:t>
      </w:r>
      <w:r w:rsidRPr="00A33F89">
        <w:rPr>
          <w:bCs/>
          <w:szCs w:val="24"/>
        </w:rPr>
        <w:t>.</w:t>
      </w:r>
    </w:p>
    <w:p w:rsidR="00A33F89" w:rsidRPr="00A33F89" w:rsidRDefault="00A33F89" w:rsidP="00A33F89">
      <w:pPr>
        <w:numPr>
          <w:ilvl w:val="0"/>
          <w:numId w:val="6"/>
        </w:numPr>
        <w:tabs>
          <w:tab w:val="left" w:pos="1080"/>
        </w:tabs>
        <w:ind w:left="0" w:firstLine="600"/>
        <w:jc w:val="both"/>
        <w:rPr>
          <w:bCs/>
          <w:szCs w:val="24"/>
        </w:rPr>
      </w:pPr>
      <w:r w:rsidRPr="00A33F89">
        <w:rPr>
          <w:bCs/>
          <w:szCs w:val="24"/>
        </w:rPr>
        <w:t xml:space="preserve">Esant poreikiui, derinimo eigoje </w:t>
      </w:r>
      <w:r w:rsidRPr="00A33F89">
        <w:rPr>
          <w:szCs w:val="24"/>
        </w:rPr>
        <w:t xml:space="preserve">gaminio išmatavimai, </w:t>
      </w:r>
      <w:r w:rsidRPr="00A33F89">
        <w:rPr>
          <w:bCs/>
          <w:szCs w:val="24"/>
        </w:rPr>
        <w:t xml:space="preserve">plokštelės paviršiaus blizgumas </w:t>
      </w:r>
      <w:r w:rsidRPr="00A33F89">
        <w:rPr>
          <w:szCs w:val="24"/>
        </w:rPr>
        <w:t>ir pan. gali būti nežymiai tikslinami</w:t>
      </w:r>
      <w:r w:rsidRPr="00A33F89">
        <w:rPr>
          <w:bCs/>
          <w:szCs w:val="24"/>
        </w:rPr>
        <w:t>.</w:t>
      </w:r>
    </w:p>
    <w:p w:rsidR="00A33F89" w:rsidRDefault="00A33F89" w:rsidP="00A33F89">
      <w:pPr>
        <w:numPr>
          <w:ilvl w:val="0"/>
          <w:numId w:val="6"/>
        </w:numPr>
        <w:tabs>
          <w:tab w:val="num" w:pos="0"/>
          <w:tab w:val="left" w:pos="1080"/>
          <w:tab w:val="num" w:pos="4533"/>
        </w:tabs>
        <w:ind w:left="0" w:firstLine="600"/>
        <w:jc w:val="both"/>
        <w:rPr>
          <w:bCs/>
          <w:szCs w:val="24"/>
        </w:rPr>
      </w:pPr>
      <w:r w:rsidRPr="00A33F89">
        <w:rPr>
          <w:bCs/>
          <w:szCs w:val="24"/>
        </w:rPr>
        <w:t>Masinę gamybą leidžiama pradėti tik patvirtinus darbinius pavyzdžius.</w:t>
      </w:r>
    </w:p>
    <w:p w:rsidR="00A33F89" w:rsidRPr="00A33F89" w:rsidRDefault="00A33F89" w:rsidP="00A33F89">
      <w:pPr>
        <w:tabs>
          <w:tab w:val="left" w:pos="1080"/>
          <w:tab w:val="num" w:pos="4533"/>
        </w:tabs>
        <w:ind w:left="600"/>
        <w:jc w:val="both"/>
        <w:rPr>
          <w:bCs/>
          <w:szCs w:val="24"/>
        </w:rPr>
      </w:pPr>
    </w:p>
    <w:p w:rsidR="00A33F89" w:rsidRPr="00A33F89" w:rsidRDefault="00A33F89" w:rsidP="00A33F89">
      <w:pPr>
        <w:spacing w:before="120"/>
        <w:jc w:val="center"/>
        <w:rPr>
          <w:b/>
        </w:rPr>
      </w:pPr>
      <w:r w:rsidRPr="00A33F89">
        <w:rPr>
          <w:b/>
        </w:rPr>
        <w:lastRenderedPageBreak/>
        <w:t>IV SKYRIUS</w:t>
      </w:r>
    </w:p>
    <w:p w:rsidR="00A33F89" w:rsidRPr="00A33F89" w:rsidRDefault="00A33F89" w:rsidP="00A33F89">
      <w:pPr>
        <w:spacing w:after="120"/>
        <w:jc w:val="center"/>
        <w:rPr>
          <w:b/>
        </w:rPr>
      </w:pPr>
      <w:r w:rsidRPr="00A33F89">
        <w:rPr>
          <w:b/>
          <w:szCs w:val="24"/>
          <w:lang w:val="en-GB"/>
        </w:rPr>
        <w:t>GAMINIŲ</w:t>
      </w:r>
      <w:r w:rsidRPr="00A33F89">
        <w:rPr>
          <w:b/>
          <w:caps/>
          <w:szCs w:val="24"/>
        </w:rPr>
        <w:t xml:space="preserve"> ŽENKLINIMAS</w:t>
      </w:r>
    </w:p>
    <w:p w:rsidR="00A33F89" w:rsidRPr="00A33F89" w:rsidRDefault="00A33F89" w:rsidP="00A33F89">
      <w:pPr>
        <w:numPr>
          <w:ilvl w:val="0"/>
          <w:numId w:val="6"/>
        </w:numPr>
        <w:tabs>
          <w:tab w:val="num" w:pos="0"/>
          <w:tab w:val="left" w:pos="1080"/>
          <w:tab w:val="num" w:pos="4533"/>
        </w:tabs>
        <w:ind w:left="0" w:firstLine="600"/>
        <w:jc w:val="both"/>
        <w:rPr>
          <w:bCs/>
          <w:szCs w:val="24"/>
        </w:rPr>
      </w:pPr>
      <w:r w:rsidRPr="00A33F89">
        <w:rPr>
          <w:bCs/>
          <w:szCs w:val="24"/>
        </w:rPr>
        <w:t>Gaminių ženklinimas turi atitikti Lietuvos Respublikoje parduodamų daiktų (prekių) ženklinimo ir kainų nurodymo taisyklių, patvirtintų Lietuvos Respublikos ūkio ministro 2002 m. gegužės 15 d. įsakymu Nr.170 „Lietuvos Respublikoje parduodamų daiktų (prekių) ženklinimo ir kainų nurodymo taisyklių patvirtinimo“ (aktualios jų redakcijos ar atitinkamo jas keitusio teisės akto (jei toks būtų priimtas), reikalavimus ir šioje techninėje specifikacijoje nustatytus reikalavimus.</w:t>
      </w:r>
    </w:p>
    <w:p w:rsidR="00A33F89" w:rsidRPr="00A33F89" w:rsidRDefault="00A33F89" w:rsidP="00A33F89">
      <w:pPr>
        <w:numPr>
          <w:ilvl w:val="0"/>
          <w:numId w:val="6"/>
        </w:numPr>
        <w:tabs>
          <w:tab w:val="num" w:pos="0"/>
          <w:tab w:val="left" w:pos="1080"/>
          <w:tab w:val="num" w:pos="4533"/>
        </w:tabs>
        <w:ind w:left="0" w:firstLine="600"/>
        <w:jc w:val="both"/>
        <w:rPr>
          <w:bCs/>
          <w:szCs w:val="24"/>
        </w:rPr>
      </w:pPr>
      <w:r w:rsidRPr="00A33F89">
        <w:rPr>
          <w:bCs/>
          <w:szCs w:val="24"/>
        </w:rPr>
        <w:t>Gaminiai</w:t>
      </w:r>
      <w:r w:rsidRPr="00A33F89">
        <w:t xml:space="preserve"> </w:t>
      </w:r>
      <w:r w:rsidRPr="00A33F89">
        <w:rPr>
          <w:bCs/>
          <w:szCs w:val="24"/>
        </w:rPr>
        <w:t>pakuojami</w:t>
      </w:r>
      <w:r w:rsidRPr="00A33F89">
        <w:t xml:space="preserve"> individualiai į polietileninius maišelius, uždaromus ‚stygos“ principu,</w:t>
      </w:r>
      <w:r w:rsidRPr="00A33F89">
        <w:rPr>
          <w:szCs w:val="24"/>
        </w:rPr>
        <w:t xml:space="preserve"> arba kitą lygiavertę pakuotę, užtikrinančią gaminio apsaugojimą transportavimo ir/ar sandėliavimo metu. Kiekvienas polietileninis maišelis (arba kita lygiavertė pakuotė) turi būti paženklinta tokiais rekvizitais</w:t>
      </w:r>
      <w:r w:rsidRPr="00A33F89">
        <w:rPr>
          <w:bCs/>
          <w:szCs w:val="24"/>
        </w:rPr>
        <w:t>:</w:t>
      </w:r>
    </w:p>
    <w:p w:rsidR="00A33F89" w:rsidRPr="00A33F89" w:rsidRDefault="00A33F89" w:rsidP="00A33F89">
      <w:pPr>
        <w:numPr>
          <w:ilvl w:val="0"/>
          <w:numId w:val="2"/>
        </w:numPr>
        <w:tabs>
          <w:tab w:val="clear" w:pos="2520"/>
          <w:tab w:val="num" w:pos="851"/>
          <w:tab w:val="num" w:pos="1134"/>
          <w:tab w:val="num" w:pos="1560"/>
        </w:tabs>
        <w:ind w:left="284" w:firstLine="851"/>
        <w:jc w:val="both"/>
      </w:pPr>
      <w:r w:rsidRPr="00A33F89">
        <w:t>tiekėjo pavadinimas arba prekės ženklas;</w:t>
      </w:r>
    </w:p>
    <w:p w:rsidR="00A33F89" w:rsidRPr="00A33F89" w:rsidRDefault="00A33F89" w:rsidP="00A33F89">
      <w:pPr>
        <w:numPr>
          <w:ilvl w:val="0"/>
          <w:numId w:val="2"/>
        </w:numPr>
        <w:tabs>
          <w:tab w:val="clear" w:pos="2520"/>
          <w:tab w:val="num" w:pos="851"/>
          <w:tab w:val="num" w:pos="1134"/>
          <w:tab w:val="num" w:pos="1560"/>
        </w:tabs>
        <w:ind w:left="284" w:firstLine="851"/>
        <w:jc w:val="both"/>
      </w:pPr>
      <w:r w:rsidRPr="00A33F89">
        <w:t>gamintojo pavadinimas arba prekės ženklas (jei nesutampa su tiekėju);</w:t>
      </w:r>
    </w:p>
    <w:p w:rsidR="00A33F89" w:rsidRPr="00A33F89" w:rsidRDefault="00A33F89" w:rsidP="00A33F89">
      <w:pPr>
        <w:numPr>
          <w:ilvl w:val="0"/>
          <w:numId w:val="2"/>
        </w:numPr>
        <w:tabs>
          <w:tab w:val="clear" w:pos="2520"/>
          <w:tab w:val="num" w:pos="851"/>
          <w:tab w:val="num" w:pos="1134"/>
          <w:tab w:val="num" w:pos="1560"/>
        </w:tabs>
        <w:ind w:left="284" w:firstLine="851"/>
        <w:jc w:val="both"/>
      </w:pPr>
      <w:r w:rsidRPr="00A33F89">
        <w:t>importuotoms prekėms nurodyti prekės kilmės šalį, jeigu ji nesutampa su šalimi, kurioje registruota gamintojo buveinė;</w:t>
      </w:r>
    </w:p>
    <w:p w:rsidR="00A33F89" w:rsidRPr="00A33F89" w:rsidRDefault="00A33F89" w:rsidP="00A33F89">
      <w:pPr>
        <w:numPr>
          <w:ilvl w:val="0"/>
          <w:numId w:val="2"/>
        </w:numPr>
        <w:tabs>
          <w:tab w:val="clear" w:pos="2520"/>
          <w:tab w:val="num" w:pos="851"/>
          <w:tab w:val="num" w:pos="1134"/>
          <w:tab w:val="num" w:pos="1560"/>
        </w:tabs>
        <w:ind w:left="284" w:firstLine="851"/>
        <w:jc w:val="both"/>
      </w:pPr>
      <w:r w:rsidRPr="00A33F89">
        <w:t>gaminio pavadinimas (turi atitikti sutartyje nurodytą gaminio pavadinimą);</w:t>
      </w:r>
    </w:p>
    <w:p w:rsidR="00A33F89" w:rsidRPr="00A33F89" w:rsidRDefault="00A33F89" w:rsidP="00A33F89">
      <w:pPr>
        <w:numPr>
          <w:ilvl w:val="0"/>
          <w:numId w:val="2"/>
        </w:numPr>
        <w:tabs>
          <w:tab w:val="clear" w:pos="2520"/>
          <w:tab w:val="num" w:pos="851"/>
          <w:tab w:val="num" w:pos="1134"/>
          <w:tab w:val="num" w:pos="1560"/>
        </w:tabs>
        <w:ind w:left="284" w:firstLine="851"/>
        <w:jc w:val="both"/>
      </w:pPr>
      <w:r w:rsidRPr="00A33F89">
        <w:t>sutarties data ir numeris;</w:t>
      </w:r>
    </w:p>
    <w:p w:rsidR="00A33F89" w:rsidRPr="00A33F89" w:rsidRDefault="00A33F89" w:rsidP="00A33F89">
      <w:pPr>
        <w:numPr>
          <w:ilvl w:val="0"/>
          <w:numId w:val="2"/>
        </w:numPr>
        <w:tabs>
          <w:tab w:val="clear" w:pos="2520"/>
          <w:tab w:val="num" w:pos="851"/>
          <w:tab w:val="num" w:pos="1134"/>
          <w:tab w:val="num" w:pos="1560"/>
        </w:tabs>
        <w:ind w:left="284" w:firstLine="851"/>
        <w:jc w:val="both"/>
      </w:pPr>
      <w:r w:rsidRPr="00A33F89">
        <w:t>prekės partijos ir siuntos indeksas;</w:t>
      </w:r>
    </w:p>
    <w:p w:rsidR="00A33F89" w:rsidRPr="00A33F89" w:rsidRDefault="00A33F89" w:rsidP="00A33F89">
      <w:pPr>
        <w:numPr>
          <w:ilvl w:val="0"/>
          <w:numId w:val="2"/>
        </w:numPr>
        <w:tabs>
          <w:tab w:val="clear" w:pos="2520"/>
          <w:tab w:val="num" w:pos="851"/>
          <w:tab w:val="num" w:pos="1134"/>
          <w:tab w:val="num" w:pos="1560"/>
        </w:tabs>
        <w:ind w:left="284" w:firstLine="851"/>
        <w:jc w:val="both"/>
      </w:pPr>
      <w:r w:rsidRPr="00A33F89">
        <w:t>pagaminimo data;</w:t>
      </w:r>
    </w:p>
    <w:p w:rsidR="00A33F89" w:rsidRPr="00A33F89" w:rsidRDefault="00A33F89" w:rsidP="00A33F89">
      <w:pPr>
        <w:numPr>
          <w:ilvl w:val="0"/>
          <w:numId w:val="2"/>
        </w:numPr>
        <w:tabs>
          <w:tab w:val="clear" w:pos="2520"/>
          <w:tab w:val="num" w:pos="851"/>
          <w:tab w:val="num" w:pos="1134"/>
          <w:tab w:val="num" w:pos="1560"/>
        </w:tabs>
        <w:ind w:left="284" w:firstLine="851"/>
        <w:jc w:val="both"/>
      </w:pPr>
      <w:r w:rsidRPr="00A33F89">
        <w:t>Lietuvos kariuomenės suteiktas NSN kodas.</w:t>
      </w:r>
    </w:p>
    <w:p w:rsidR="00A33F89" w:rsidRPr="00A33F89" w:rsidRDefault="00A33F89" w:rsidP="00A33F89">
      <w:pPr>
        <w:numPr>
          <w:ilvl w:val="0"/>
          <w:numId w:val="6"/>
        </w:numPr>
        <w:tabs>
          <w:tab w:val="num" w:pos="0"/>
          <w:tab w:val="left" w:pos="1080"/>
          <w:tab w:val="num" w:pos="4533"/>
        </w:tabs>
        <w:ind w:left="0" w:firstLine="600"/>
        <w:jc w:val="both"/>
      </w:pPr>
      <w:r w:rsidRPr="00A33F89">
        <w:rPr>
          <w:bCs/>
        </w:rPr>
        <w:t xml:space="preserve">Prie kiekvieno </w:t>
      </w:r>
      <w:r w:rsidRPr="00A33F89">
        <w:rPr>
          <w:szCs w:val="24"/>
        </w:rPr>
        <w:t>gaminio</w:t>
      </w:r>
      <w:r w:rsidRPr="00A33F89">
        <w:rPr>
          <w:bCs/>
        </w:rPr>
        <w:t xml:space="preserve"> turi būti pridėta priežiūros instrukcija lietuvių kalba.</w:t>
      </w:r>
      <w:r w:rsidRPr="00A33F89">
        <w:rPr>
          <w:szCs w:val="24"/>
        </w:rPr>
        <w:t xml:space="preserve"> Instrukcija gali būti pateikta ir QR kodu.</w:t>
      </w:r>
    </w:p>
    <w:p w:rsidR="00A33F89" w:rsidRPr="00A33F89" w:rsidRDefault="00A33F89" w:rsidP="00A33F89">
      <w:pPr>
        <w:numPr>
          <w:ilvl w:val="0"/>
          <w:numId w:val="6"/>
        </w:numPr>
        <w:tabs>
          <w:tab w:val="num" w:pos="0"/>
          <w:tab w:val="left" w:pos="1080"/>
          <w:tab w:val="num" w:pos="4533"/>
        </w:tabs>
        <w:ind w:left="0" w:firstLine="600"/>
        <w:jc w:val="both"/>
      </w:pPr>
      <w:r w:rsidRPr="00A33F89">
        <w:rPr>
          <w:bCs/>
          <w:szCs w:val="24"/>
        </w:rPr>
        <w:t>Gaminiai</w:t>
      </w:r>
      <w:r w:rsidRPr="00A33F89">
        <w:t xml:space="preserve"> pakuojami į tvirtas (atsparias ilgam sandėliavimui ir daugkartiniams </w:t>
      </w:r>
      <w:proofErr w:type="spellStart"/>
      <w:r w:rsidRPr="00A33F89">
        <w:t>pervežimams</w:t>
      </w:r>
      <w:proofErr w:type="spellEnd"/>
      <w:r w:rsidRPr="00A33F89">
        <w:t xml:space="preserve">) </w:t>
      </w:r>
      <w:r w:rsidRPr="00A33F89">
        <w:rPr>
          <w:bCs/>
          <w:szCs w:val="24"/>
        </w:rPr>
        <w:t>kartonines</w:t>
      </w:r>
      <w:r w:rsidRPr="00A33F89">
        <w:t xml:space="preserve"> dėžutes šalių suderintais kiekiais </w:t>
      </w:r>
      <w:r w:rsidRPr="00A33F89">
        <w:rPr>
          <w:szCs w:val="24"/>
        </w:rPr>
        <w:t xml:space="preserve">atskirai pagal </w:t>
      </w:r>
      <w:r w:rsidRPr="00A33F89">
        <w:rPr>
          <w:bCs/>
          <w:szCs w:val="24"/>
        </w:rPr>
        <w:t>pateiktų užsakymų sąrašų eiliškumą</w:t>
      </w:r>
      <w:r w:rsidRPr="00A33F89">
        <w:t>.</w:t>
      </w:r>
    </w:p>
    <w:p w:rsidR="00A33F89" w:rsidRPr="00A33F89" w:rsidRDefault="00A33F89" w:rsidP="00A33F89">
      <w:pPr>
        <w:numPr>
          <w:ilvl w:val="0"/>
          <w:numId w:val="6"/>
        </w:numPr>
        <w:tabs>
          <w:tab w:val="num" w:pos="0"/>
          <w:tab w:val="left" w:pos="1080"/>
          <w:tab w:val="num" w:pos="4533"/>
        </w:tabs>
        <w:ind w:left="0" w:firstLine="600"/>
        <w:jc w:val="both"/>
      </w:pPr>
      <w:r w:rsidRPr="00A33F89">
        <w:rPr>
          <w:bCs/>
          <w:szCs w:val="24"/>
        </w:rPr>
        <w:t xml:space="preserve">Kiekviena kartoninė dėžutė </w:t>
      </w:r>
      <w:r w:rsidRPr="00A33F89">
        <w:rPr>
          <w:szCs w:val="24"/>
        </w:rPr>
        <w:t>turi būti pažymėta tokiais rekvizitais:</w:t>
      </w:r>
    </w:p>
    <w:p w:rsidR="00A33F89" w:rsidRPr="00A33F89" w:rsidRDefault="00A33F89" w:rsidP="00A33F89">
      <w:pPr>
        <w:numPr>
          <w:ilvl w:val="0"/>
          <w:numId w:val="2"/>
        </w:numPr>
        <w:tabs>
          <w:tab w:val="clear" w:pos="2520"/>
          <w:tab w:val="num" w:pos="851"/>
          <w:tab w:val="num" w:pos="1134"/>
          <w:tab w:val="num" w:pos="1560"/>
        </w:tabs>
        <w:ind w:left="284" w:firstLine="851"/>
        <w:jc w:val="both"/>
      </w:pPr>
      <w:r w:rsidRPr="00A33F89">
        <w:t>tiekėjo pavadinimas arba prekės ženklas;</w:t>
      </w:r>
    </w:p>
    <w:p w:rsidR="00A33F89" w:rsidRPr="00A33F89" w:rsidRDefault="00A33F89" w:rsidP="00A33F89">
      <w:pPr>
        <w:numPr>
          <w:ilvl w:val="0"/>
          <w:numId w:val="2"/>
        </w:numPr>
        <w:tabs>
          <w:tab w:val="clear" w:pos="2520"/>
          <w:tab w:val="num" w:pos="851"/>
          <w:tab w:val="num" w:pos="1134"/>
          <w:tab w:val="num" w:pos="1560"/>
        </w:tabs>
        <w:ind w:left="284" w:firstLine="851"/>
        <w:jc w:val="both"/>
      </w:pPr>
      <w:r w:rsidRPr="00A33F89">
        <w:t>gamintojo pavadinimas arba prekės ženklas (jei nesutampa su tiekėju);</w:t>
      </w:r>
    </w:p>
    <w:p w:rsidR="00A33F89" w:rsidRPr="00A33F89" w:rsidRDefault="00A33F89" w:rsidP="00A33F89">
      <w:pPr>
        <w:numPr>
          <w:ilvl w:val="0"/>
          <w:numId w:val="2"/>
        </w:numPr>
        <w:tabs>
          <w:tab w:val="clear" w:pos="2520"/>
          <w:tab w:val="num" w:pos="851"/>
          <w:tab w:val="num" w:pos="1134"/>
          <w:tab w:val="num" w:pos="1560"/>
        </w:tabs>
        <w:ind w:left="284" w:firstLine="851"/>
        <w:jc w:val="both"/>
      </w:pPr>
      <w:r w:rsidRPr="00A33F89">
        <w:t>importuotoms prekėms nurodyti prekės kilmės šalį, jeigu ji nesutampa su šalimi, kurioje registruota gamintojo buveinė;</w:t>
      </w:r>
    </w:p>
    <w:p w:rsidR="00A33F89" w:rsidRPr="00A33F89" w:rsidRDefault="00A33F89" w:rsidP="00A33F89">
      <w:pPr>
        <w:numPr>
          <w:ilvl w:val="0"/>
          <w:numId w:val="2"/>
        </w:numPr>
        <w:tabs>
          <w:tab w:val="clear" w:pos="2520"/>
          <w:tab w:val="num" w:pos="851"/>
          <w:tab w:val="num" w:pos="1134"/>
          <w:tab w:val="num" w:pos="1560"/>
        </w:tabs>
        <w:ind w:left="284" w:firstLine="851"/>
        <w:jc w:val="both"/>
      </w:pPr>
      <w:r w:rsidRPr="00A33F89">
        <w:t>gaminio pavadinimas (turi atitikti sutartyje nurodytą gaminio pavadinimą);</w:t>
      </w:r>
    </w:p>
    <w:p w:rsidR="00A33F89" w:rsidRPr="00A33F89" w:rsidRDefault="00A33F89" w:rsidP="00A33F89">
      <w:pPr>
        <w:numPr>
          <w:ilvl w:val="0"/>
          <w:numId w:val="2"/>
        </w:numPr>
        <w:tabs>
          <w:tab w:val="clear" w:pos="2520"/>
          <w:tab w:val="num" w:pos="851"/>
          <w:tab w:val="num" w:pos="1134"/>
          <w:tab w:val="num" w:pos="1560"/>
        </w:tabs>
        <w:ind w:left="284" w:firstLine="851"/>
        <w:jc w:val="both"/>
      </w:pPr>
      <w:r w:rsidRPr="00A33F89">
        <w:t>kiekis;</w:t>
      </w:r>
    </w:p>
    <w:p w:rsidR="00A33F89" w:rsidRPr="00A33F89" w:rsidRDefault="00A33F89" w:rsidP="00A33F89">
      <w:pPr>
        <w:numPr>
          <w:ilvl w:val="0"/>
          <w:numId w:val="2"/>
        </w:numPr>
        <w:tabs>
          <w:tab w:val="clear" w:pos="2520"/>
          <w:tab w:val="num" w:pos="851"/>
          <w:tab w:val="num" w:pos="1134"/>
          <w:tab w:val="num" w:pos="1560"/>
        </w:tabs>
        <w:ind w:left="284" w:firstLine="851"/>
        <w:jc w:val="both"/>
      </w:pPr>
      <w:r w:rsidRPr="00A33F89">
        <w:t>sutarties data ir numeris;</w:t>
      </w:r>
    </w:p>
    <w:p w:rsidR="00A33F89" w:rsidRPr="00A33F89" w:rsidRDefault="00A33F89" w:rsidP="00A33F89">
      <w:pPr>
        <w:numPr>
          <w:ilvl w:val="0"/>
          <w:numId w:val="2"/>
        </w:numPr>
        <w:tabs>
          <w:tab w:val="clear" w:pos="2520"/>
          <w:tab w:val="num" w:pos="851"/>
          <w:tab w:val="num" w:pos="1134"/>
          <w:tab w:val="num" w:pos="1560"/>
        </w:tabs>
        <w:ind w:left="284" w:firstLine="851"/>
        <w:jc w:val="both"/>
      </w:pPr>
      <w:r w:rsidRPr="00A33F89">
        <w:t>prekės partijos ir siuntos indeksas;</w:t>
      </w:r>
    </w:p>
    <w:p w:rsidR="00A33F89" w:rsidRPr="00A33F89" w:rsidRDefault="00A33F89" w:rsidP="00A33F89">
      <w:pPr>
        <w:numPr>
          <w:ilvl w:val="0"/>
          <w:numId w:val="2"/>
        </w:numPr>
        <w:tabs>
          <w:tab w:val="clear" w:pos="2520"/>
          <w:tab w:val="num" w:pos="851"/>
          <w:tab w:val="num" w:pos="1134"/>
          <w:tab w:val="num" w:pos="1560"/>
        </w:tabs>
        <w:ind w:left="284" w:firstLine="851"/>
        <w:jc w:val="both"/>
      </w:pPr>
      <w:r w:rsidRPr="00A33F89">
        <w:t>pagaminimo data;</w:t>
      </w:r>
    </w:p>
    <w:p w:rsidR="00A33F89" w:rsidRPr="00A33F89" w:rsidRDefault="00A33F89" w:rsidP="00A33F89">
      <w:pPr>
        <w:numPr>
          <w:ilvl w:val="0"/>
          <w:numId w:val="2"/>
        </w:numPr>
        <w:tabs>
          <w:tab w:val="clear" w:pos="2520"/>
          <w:tab w:val="num" w:pos="851"/>
          <w:tab w:val="num" w:pos="1134"/>
          <w:tab w:val="num" w:pos="1560"/>
        </w:tabs>
        <w:ind w:left="284" w:firstLine="851"/>
        <w:jc w:val="both"/>
      </w:pPr>
      <w:r w:rsidRPr="00A33F89">
        <w:t>Lietuvos kariuomenės suteiktas NSN kodas;</w:t>
      </w:r>
    </w:p>
    <w:p w:rsidR="00A33F89" w:rsidRPr="00A33F89" w:rsidRDefault="00A33F89" w:rsidP="00A33F89">
      <w:pPr>
        <w:numPr>
          <w:ilvl w:val="0"/>
          <w:numId w:val="2"/>
        </w:numPr>
        <w:tabs>
          <w:tab w:val="clear" w:pos="2520"/>
          <w:tab w:val="num" w:pos="851"/>
          <w:tab w:val="num" w:pos="1134"/>
          <w:tab w:val="num" w:pos="1560"/>
        </w:tabs>
        <w:ind w:left="284" w:firstLine="851"/>
        <w:jc w:val="both"/>
      </w:pPr>
      <w:r w:rsidRPr="00A33F89">
        <w:rPr>
          <w:bCs/>
          <w:szCs w:val="24"/>
        </w:rPr>
        <w:t>pateikto užsakymo sąrašo eiliškumas</w:t>
      </w:r>
      <w:r w:rsidRPr="00A33F89">
        <w:rPr>
          <w:szCs w:val="24"/>
        </w:rPr>
        <w:t>.</w:t>
      </w:r>
    </w:p>
    <w:p w:rsidR="00A33F89" w:rsidRPr="00A33F89" w:rsidRDefault="00A33F89" w:rsidP="00A33F89">
      <w:pPr>
        <w:numPr>
          <w:ilvl w:val="0"/>
          <w:numId w:val="6"/>
        </w:numPr>
        <w:tabs>
          <w:tab w:val="num" w:pos="0"/>
          <w:tab w:val="left" w:pos="1080"/>
          <w:tab w:val="num" w:pos="4533"/>
        </w:tabs>
        <w:ind w:left="0" w:firstLine="600"/>
        <w:jc w:val="both"/>
        <w:rPr>
          <w:bCs/>
        </w:rPr>
      </w:pPr>
      <w:r w:rsidRPr="00A33F89">
        <w:rPr>
          <w:szCs w:val="24"/>
        </w:rPr>
        <w:t>Ženklinimo etiketės turi būti patikimai pritvirtintos, o ženklinimo rekvizitai turi būti pakankamo dydžio ir ryškumo, kad būtų galima lengvai perskaityti ir suprasti pateikiamą informaciją.</w:t>
      </w:r>
    </w:p>
    <w:p w:rsidR="00A33F89" w:rsidRPr="00A33F89" w:rsidRDefault="00A33F89" w:rsidP="00A33F89">
      <w:pPr>
        <w:numPr>
          <w:ilvl w:val="0"/>
          <w:numId w:val="6"/>
        </w:numPr>
        <w:tabs>
          <w:tab w:val="num" w:pos="0"/>
          <w:tab w:val="left" w:pos="1080"/>
          <w:tab w:val="num" w:pos="4533"/>
        </w:tabs>
        <w:ind w:left="0" w:firstLine="600"/>
        <w:jc w:val="both"/>
        <w:rPr>
          <w:bCs/>
        </w:rPr>
      </w:pPr>
      <w:r w:rsidRPr="00A33F89">
        <w:rPr>
          <w:szCs w:val="24"/>
        </w:rPr>
        <w:t xml:space="preserve">Gaminių pakuotės turi atitikti minimalius aplinkos apsaugos kriterijus, nurodytus Lietuvos Respublikos </w:t>
      </w:r>
      <w:r w:rsidRPr="00A33F89">
        <w:rPr>
          <w:bCs/>
          <w:szCs w:val="24"/>
        </w:rPr>
        <w:t>aplinkos</w:t>
      </w:r>
      <w:r w:rsidRPr="00A33F89">
        <w:rPr>
          <w:szCs w:val="24"/>
        </w:rPr>
        <w:t xml:space="preserve"> ministro 2011 m. birželio 28 įsakymu Nr. D1-508 patvirtinto „Aplinkos apsaugos kriterijų taikymo, vykdant žaliuosius pirkimus, tvarkos aprašo“ 2 priedo II skyriuje „Pakuotės“.</w:t>
      </w:r>
    </w:p>
    <w:p w:rsidR="00A33F89" w:rsidRPr="00A33F89" w:rsidRDefault="00A33F89" w:rsidP="00A33F89">
      <w:pPr>
        <w:spacing w:before="120"/>
        <w:jc w:val="center"/>
      </w:pPr>
      <w:r w:rsidRPr="00A33F89">
        <w:rPr>
          <w:b/>
        </w:rPr>
        <w:t>V SKYRIUS</w:t>
      </w:r>
    </w:p>
    <w:p w:rsidR="00A33F89" w:rsidRPr="00A33F89" w:rsidRDefault="00A33F89" w:rsidP="00A33F89">
      <w:pPr>
        <w:spacing w:after="120"/>
        <w:jc w:val="center"/>
        <w:rPr>
          <w:b/>
        </w:rPr>
      </w:pPr>
      <w:r w:rsidRPr="00A33F89">
        <w:rPr>
          <w:b/>
          <w:szCs w:val="24"/>
          <w:lang w:val="en-GB"/>
        </w:rPr>
        <w:t>GAMINIŲ</w:t>
      </w:r>
      <w:r w:rsidRPr="00A33F89">
        <w:rPr>
          <w:b/>
          <w:caps/>
          <w:szCs w:val="24"/>
        </w:rPr>
        <w:t xml:space="preserve"> PRIĖMIMAS</w:t>
      </w:r>
    </w:p>
    <w:p w:rsidR="00A33F89" w:rsidRPr="00A33F89" w:rsidRDefault="00A33F89" w:rsidP="00A33F89">
      <w:pPr>
        <w:numPr>
          <w:ilvl w:val="0"/>
          <w:numId w:val="6"/>
        </w:numPr>
        <w:tabs>
          <w:tab w:val="num" w:pos="0"/>
          <w:tab w:val="left" w:pos="1080"/>
          <w:tab w:val="num" w:pos="4533"/>
        </w:tabs>
        <w:ind w:left="0" w:firstLine="600"/>
        <w:jc w:val="both"/>
        <w:rPr>
          <w:bCs/>
        </w:rPr>
      </w:pPr>
      <w:r w:rsidRPr="00A33F89">
        <w:rPr>
          <w:bCs/>
          <w:szCs w:val="24"/>
        </w:rPr>
        <w:t>Gaminiai</w:t>
      </w:r>
      <w:r w:rsidRPr="00A33F89">
        <w:rPr>
          <w:bCs/>
        </w:rPr>
        <w:t xml:space="preserve"> priimami partijomis ir siuntomis. Kiekviena prekių partija turi būti pažymėta sutartiniu ženklu ir jai pateikiama atitikties deklaracija pagal LST EN ISO/IEC 17050–1 (ISO/IEC 17050–1) </w:t>
      </w:r>
      <w:r w:rsidRPr="00A33F89">
        <w:t>formos A.2 arba lygiaverčio standarto pavyzdį</w:t>
      </w:r>
      <w:r w:rsidRPr="00A33F89">
        <w:rPr>
          <w:bCs/>
        </w:rPr>
        <w:t>.</w:t>
      </w:r>
    </w:p>
    <w:p w:rsidR="00A33F89" w:rsidRPr="00A33F89" w:rsidRDefault="00A33F89" w:rsidP="00A33F89">
      <w:pPr>
        <w:numPr>
          <w:ilvl w:val="0"/>
          <w:numId w:val="6"/>
        </w:numPr>
        <w:tabs>
          <w:tab w:val="num" w:pos="0"/>
          <w:tab w:val="left" w:pos="1080"/>
          <w:tab w:val="num" w:pos="4533"/>
        </w:tabs>
        <w:ind w:left="0" w:firstLine="600"/>
        <w:jc w:val="both"/>
        <w:rPr>
          <w:bCs/>
        </w:rPr>
      </w:pPr>
      <w:r w:rsidRPr="00A33F89">
        <w:rPr>
          <w:bCs/>
          <w:szCs w:val="24"/>
        </w:rPr>
        <w:t>Pirkėjas iš pasirinktos prekių partijos pagal sutarties sąlygas tikrina prekių kokybę. Tuo atveju, kai prekės neatitinka techninėje specifikacijoje nurodytų reikalavimų ar darbinių pavyzdžių, brokuojama visa tuo metu pristatyta prekių siunta (partija).</w:t>
      </w:r>
      <w:bookmarkStart w:id="11" w:name="_GoBack"/>
      <w:bookmarkEnd w:id="11"/>
    </w:p>
    <w:p w:rsidR="00A33F89" w:rsidRPr="00A33F89" w:rsidRDefault="00A33F89" w:rsidP="00A33F89">
      <w:pPr>
        <w:tabs>
          <w:tab w:val="left" w:pos="993"/>
        </w:tabs>
        <w:jc w:val="both"/>
        <w:rPr>
          <w:sz w:val="20"/>
        </w:rPr>
      </w:pPr>
    </w:p>
    <w:p w:rsidR="00A33F89" w:rsidRPr="00A33F89" w:rsidRDefault="00A33F89" w:rsidP="00A33F89">
      <w:pPr>
        <w:ind w:left="6379" w:hanging="567"/>
        <w:rPr>
          <w:szCs w:val="24"/>
          <w:lang w:eastAsia="lt-LT"/>
        </w:rPr>
      </w:pPr>
      <w:r w:rsidRPr="00A33F89">
        <w:rPr>
          <w:szCs w:val="24"/>
          <w:lang w:eastAsia="lt-LT"/>
        </w:rPr>
        <w:t>Techninės specifikacijos priedas</w:t>
      </w:r>
    </w:p>
    <w:p w:rsidR="00A33F89" w:rsidRPr="00A33F89" w:rsidRDefault="00A33F89" w:rsidP="00A33F89">
      <w:pPr>
        <w:jc w:val="center"/>
        <w:rPr>
          <w:szCs w:val="24"/>
        </w:rPr>
      </w:pPr>
    </w:p>
    <w:p w:rsidR="00A33F89" w:rsidRPr="00A33F89" w:rsidRDefault="00A33F89" w:rsidP="00A33F89">
      <w:pPr>
        <w:rPr>
          <w:szCs w:val="24"/>
        </w:rPr>
      </w:pPr>
    </w:p>
    <w:p w:rsidR="00A33F89" w:rsidRPr="00A33F89" w:rsidRDefault="00A33F89" w:rsidP="00A33F89">
      <w:pPr>
        <w:jc w:val="center"/>
        <w:rPr>
          <w:b/>
          <w:szCs w:val="24"/>
        </w:rPr>
      </w:pPr>
      <w:r w:rsidRPr="00A33F89">
        <w:rPr>
          <w:b/>
          <w:szCs w:val="24"/>
        </w:rPr>
        <w:t>ŽENKLO ASMENS FOTO NUOTRAUKA</w:t>
      </w:r>
    </w:p>
    <w:p w:rsidR="00A33F89" w:rsidRPr="00A33F89" w:rsidRDefault="00A33F89" w:rsidP="00A33F89">
      <w:pPr>
        <w:rPr>
          <w:szCs w:val="24"/>
        </w:rPr>
      </w:pPr>
    </w:p>
    <w:p w:rsidR="00A33F89" w:rsidRPr="00A33F89" w:rsidRDefault="00A33F89" w:rsidP="00A33F89">
      <w:pPr>
        <w:rPr>
          <w:szCs w:val="24"/>
        </w:rPr>
      </w:pPr>
    </w:p>
    <w:p w:rsidR="00A33F89" w:rsidRPr="00A33F89" w:rsidRDefault="00A33F89" w:rsidP="00A33F89">
      <w:pPr>
        <w:rPr>
          <w:szCs w:val="24"/>
        </w:rPr>
      </w:pPr>
    </w:p>
    <w:p w:rsidR="00A33F89" w:rsidRPr="00A33F89" w:rsidRDefault="00A33F89" w:rsidP="00A33F89">
      <w:pPr>
        <w:keepNext/>
        <w:jc w:val="center"/>
        <w:rPr>
          <w:szCs w:val="24"/>
        </w:rPr>
      </w:pPr>
      <w:r w:rsidRPr="00A33F89">
        <w:rPr>
          <w:noProof/>
          <w:szCs w:val="24"/>
          <w:lang w:val="en-US"/>
        </w:rPr>
        <w:drawing>
          <wp:inline distT="0" distB="0" distL="0" distR="0" wp14:anchorId="2E98EC9A" wp14:editId="3BB98D89">
            <wp:extent cx="6167755" cy="33909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67755" cy="3390900"/>
                    </a:xfrm>
                    <a:prstGeom prst="rect">
                      <a:avLst/>
                    </a:prstGeom>
                    <a:noFill/>
                    <a:ln>
                      <a:noFill/>
                    </a:ln>
                  </pic:spPr>
                </pic:pic>
              </a:graphicData>
            </a:graphic>
          </wp:inline>
        </w:drawing>
      </w:r>
    </w:p>
    <w:p w:rsidR="00A33F89" w:rsidRPr="00A33F89" w:rsidRDefault="00A33F89" w:rsidP="00A33F89">
      <w:pPr>
        <w:rPr>
          <w:szCs w:val="24"/>
        </w:rPr>
      </w:pPr>
    </w:p>
    <w:p w:rsidR="00A33F89" w:rsidRPr="00A33F89" w:rsidRDefault="00A33F89" w:rsidP="00A33F89">
      <w:pPr>
        <w:rPr>
          <w:szCs w:val="24"/>
        </w:rPr>
      </w:pPr>
    </w:p>
    <w:p w:rsidR="00A33F89" w:rsidRPr="00A33F89" w:rsidRDefault="00A33F89" w:rsidP="00A33F89">
      <w:pPr>
        <w:jc w:val="center"/>
        <w:rPr>
          <w:szCs w:val="24"/>
        </w:rPr>
      </w:pPr>
    </w:p>
    <w:p w:rsidR="00A33F89" w:rsidRPr="00A33F89" w:rsidRDefault="00A33F89" w:rsidP="00A33F89">
      <w:pPr>
        <w:tabs>
          <w:tab w:val="left" w:pos="993"/>
        </w:tabs>
        <w:jc w:val="both"/>
        <w:rPr>
          <w:sz w:val="20"/>
        </w:rPr>
      </w:pPr>
    </w:p>
    <w:p w:rsidR="00A33F89" w:rsidRPr="00A33F89" w:rsidRDefault="00A33F89" w:rsidP="00A33F89">
      <w:pPr>
        <w:tabs>
          <w:tab w:val="left" w:pos="993"/>
        </w:tabs>
        <w:jc w:val="both"/>
        <w:rPr>
          <w:sz w:val="20"/>
        </w:rPr>
      </w:pPr>
    </w:p>
    <w:p w:rsidR="00A33F89" w:rsidRDefault="00A33F89" w:rsidP="007D6F53">
      <w:pPr>
        <w:tabs>
          <w:tab w:val="left" w:pos="1134"/>
          <w:tab w:val="left" w:pos="1260"/>
          <w:tab w:val="left" w:pos="1701"/>
        </w:tabs>
        <w:jc w:val="both"/>
        <w:rPr>
          <w:szCs w:val="24"/>
        </w:rPr>
      </w:pPr>
    </w:p>
    <w:sectPr w:rsidR="00A33F89" w:rsidSect="007A694D">
      <w:headerReference w:type="default" r:id="rId9"/>
      <w:pgSz w:w="11907" w:h="16840" w:code="9"/>
      <w:pgMar w:top="1134" w:right="567"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B59A4" w:rsidRDefault="00AB59A4" w:rsidP="00676BAB">
      <w:r>
        <w:separator/>
      </w:r>
    </w:p>
  </w:endnote>
  <w:endnote w:type="continuationSeparator" w:id="0">
    <w:p w:rsidR="00AB59A4" w:rsidRDefault="00AB59A4" w:rsidP="00676B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0002EFF" w:usb1="C0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Calibri Light">
    <w:panose1 w:val="020F0302020204030204"/>
    <w:charset w:val="BA"/>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B59A4" w:rsidRDefault="00AB59A4" w:rsidP="00676BAB">
      <w:r>
        <w:separator/>
      </w:r>
    </w:p>
  </w:footnote>
  <w:footnote w:type="continuationSeparator" w:id="0">
    <w:p w:rsidR="00AB59A4" w:rsidRDefault="00AB59A4" w:rsidP="00676BA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70152738"/>
      <w:docPartObj>
        <w:docPartGallery w:val="Page Numbers (Top of Page)"/>
        <w:docPartUnique/>
      </w:docPartObj>
    </w:sdtPr>
    <w:sdtEndPr>
      <w:rPr>
        <w:noProof/>
      </w:rPr>
    </w:sdtEndPr>
    <w:sdtContent>
      <w:p w:rsidR="00676BAB" w:rsidRDefault="00676BAB">
        <w:pPr>
          <w:pStyle w:val="Header"/>
          <w:jc w:val="center"/>
        </w:pPr>
        <w:r>
          <w:fldChar w:fldCharType="begin"/>
        </w:r>
        <w:r>
          <w:instrText xml:space="preserve"> PAGE   \* MERGEFORMAT </w:instrText>
        </w:r>
        <w:r>
          <w:fldChar w:fldCharType="separate"/>
        </w:r>
        <w:r w:rsidR="00A33F89">
          <w:rPr>
            <w:noProof/>
          </w:rPr>
          <w:t>10</w:t>
        </w:r>
        <w:r>
          <w:rPr>
            <w:noProof/>
          </w:rPr>
          <w:fldChar w:fldCharType="end"/>
        </w:r>
      </w:p>
    </w:sdtContent>
  </w:sdt>
  <w:p w:rsidR="00676BAB" w:rsidRDefault="00676BA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A578E4"/>
    <w:multiLevelType w:val="multilevel"/>
    <w:tmpl w:val="7B6C4DC6"/>
    <w:lvl w:ilvl="0">
      <w:start w:val="1"/>
      <w:numFmt w:val="decimal"/>
      <w:lvlText w:val="%1."/>
      <w:lvlJc w:val="left"/>
      <w:pPr>
        <w:ind w:left="360" w:hanging="360"/>
      </w:pPr>
      <w:rPr>
        <w:b w:val="0"/>
        <w:i w:val="0"/>
        <w:strike w:val="0"/>
        <w:dstrike w:val="0"/>
        <w:sz w:val="24"/>
        <w:u w:val="none"/>
        <w:effect w:val="none"/>
      </w:rPr>
    </w:lvl>
    <w:lvl w:ilvl="1">
      <w:start w:val="1"/>
      <w:numFmt w:val="decimal"/>
      <w:lvlText w:val="%1.%2."/>
      <w:lvlJc w:val="left"/>
      <w:pPr>
        <w:ind w:left="2275" w:hanging="432"/>
      </w:pPr>
      <w:rPr>
        <w:b w:val="0"/>
        <w:i w:val="0"/>
      </w:rPr>
    </w:lvl>
    <w:lvl w:ilvl="2">
      <w:start w:val="1"/>
      <w:numFmt w:val="decimal"/>
      <w:lvlText w:val="%1.%2.%3."/>
      <w:lvlJc w:val="left"/>
      <w:pPr>
        <w:ind w:left="1639"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B672407"/>
    <w:multiLevelType w:val="singleLevel"/>
    <w:tmpl w:val="ACDE727E"/>
    <w:lvl w:ilvl="0">
      <w:start w:val="3"/>
      <w:numFmt w:val="bullet"/>
      <w:lvlText w:val="-"/>
      <w:lvlJc w:val="left"/>
      <w:pPr>
        <w:tabs>
          <w:tab w:val="num" w:pos="2520"/>
        </w:tabs>
        <w:ind w:left="2520" w:hanging="360"/>
      </w:pPr>
    </w:lvl>
  </w:abstractNum>
  <w:abstractNum w:abstractNumId="2" w15:restartNumberingAfterBreak="0">
    <w:nsid w:val="40DB435A"/>
    <w:multiLevelType w:val="multilevel"/>
    <w:tmpl w:val="392230B8"/>
    <w:lvl w:ilvl="0">
      <w:start w:val="1"/>
      <w:numFmt w:val="decimal"/>
      <w:lvlText w:val="%1."/>
      <w:lvlJc w:val="left"/>
      <w:pPr>
        <w:ind w:left="360" w:hanging="360"/>
      </w:pPr>
      <w:rPr>
        <w:rFonts w:hint="default"/>
        <w:b w:val="0"/>
        <w:i w:val="0"/>
        <w:strike w:val="0"/>
        <w:dstrike w:val="0"/>
        <w:sz w:val="24"/>
        <w:u w:val="none"/>
        <w:effect w:val="none"/>
      </w:rPr>
    </w:lvl>
    <w:lvl w:ilvl="1">
      <w:start w:val="1"/>
      <w:numFmt w:val="decimal"/>
      <w:lvlText w:val="%1.%2."/>
      <w:lvlJc w:val="left"/>
      <w:pPr>
        <w:ind w:left="2275" w:hanging="432"/>
      </w:pPr>
      <w:rPr>
        <w:rFonts w:hint="default"/>
        <w:b w:val="0"/>
        <w:i w:val="0"/>
      </w:rPr>
    </w:lvl>
    <w:lvl w:ilvl="2">
      <w:start w:val="1"/>
      <w:numFmt w:val="decimal"/>
      <w:lvlText w:val="%1.%2.%3."/>
      <w:lvlJc w:val="left"/>
      <w:pPr>
        <w:ind w:left="3056" w:hanging="504"/>
      </w:pPr>
      <w:rPr>
        <w:rFonts w:hint="default"/>
        <w:b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6C4014F0"/>
    <w:multiLevelType w:val="multilevel"/>
    <w:tmpl w:val="74C4175A"/>
    <w:lvl w:ilvl="0">
      <w:start w:val="1"/>
      <w:numFmt w:val="decimal"/>
      <w:lvlText w:val="%1."/>
      <w:lvlJc w:val="left"/>
      <w:pPr>
        <w:tabs>
          <w:tab w:val="num" w:pos="705"/>
        </w:tabs>
        <w:ind w:left="705" w:hanging="705"/>
      </w:pPr>
      <w:rPr>
        <w:rFonts w:hint="default"/>
      </w:rPr>
    </w:lvl>
    <w:lvl w:ilvl="1">
      <w:start w:val="1"/>
      <w:numFmt w:val="decimal"/>
      <w:lvlText w:val="%1.%2."/>
      <w:lvlJc w:val="left"/>
      <w:pPr>
        <w:tabs>
          <w:tab w:val="num" w:pos="705"/>
        </w:tabs>
        <w:ind w:left="0" w:firstLine="0"/>
      </w:pPr>
      <w:rPr>
        <w:rFonts w:hint="default"/>
      </w:rPr>
    </w:lvl>
    <w:lvl w:ilvl="2">
      <w:start w:val="1"/>
      <w:numFmt w:val="decimal"/>
      <w:lvlText w:val="%1.%2.%3."/>
      <w:lvlJc w:val="left"/>
      <w:pPr>
        <w:tabs>
          <w:tab w:val="num" w:pos="703"/>
        </w:tabs>
        <w:ind w:left="720" w:hanging="720"/>
      </w:pPr>
      <w:rPr>
        <w:rFonts w:hint="default"/>
        <w:color w:val="auto"/>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 w15:restartNumberingAfterBreak="0">
    <w:nsid w:val="6DD850A6"/>
    <w:multiLevelType w:val="hybridMultilevel"/>
    <w:tmpl w:val="0636C136"/>
    <w:lvl w:ilvl="0" w:tplc="AABA1892">
      <w:start w:val="17"/>
      <w:numFmt w:val="bullet"/>
      <w:lvlText w:val="-"/>
      <w:lvlJc w:val="left"/>
      <w:pPr>
        <w:tabs>
          <w:tab w:val="num" w:pos="2520"/>
        </w:tabs>
        <w:ind w:left="2520" w:hanging="360"/>
      </w:pPr>
      <w:rPr>
        <w:rFonts w:ascii="Times New Roman" w:eastAsia="Times New Roman" w:hAnsi="Times New Roman" w:cs="Times New Roman" w:hint="default"/>
      </w:rPr>
    </w:lvl>
    <w:lvl w:ilvl="1" w:tplc="04090003">
      <w:start w:val="1"/>
      <w:numFmt w:val="bullet"/>
      <w:lvlText w:val="o"/>
      <w:lvlJc w:val="left"/>
      <w:pPr>
        <w:tabs>
          <w:tab w:val="num" w:pos="3240"/>
        </w:tabs>
        <w:ind w:left="3240" w:hanging="360"/>
      </w:pPr>
      <w:rPr>
        <w:rFonts w:ascii="Courier New" w:hAnsi="Courier New" w:cs="Times New Roman" w:hint="default"/>
      </w:rPr>
    </w:lvl>
    <w:lvl w:ilvl="2" w:tplc="04090005">
      <w:start w:val="1"/>
      <w:numFmt w:val="bullet"/>
      <w:lvlText w:val=""/>
      <w:lvlJc w:val="left"/>
      <w:pPr>
        <w:tabs>
          <w:tab w:val="num" w:pos="3960"/>
        </w:tabs>
        <w:ind w:left="3960" w:hanging="360"/>
      </w:pPr>
      <w:rPr>
        <w:rFonts w:ascii="Wingdings" w:hAnsi="Wingdings" w:hint="default"/>
      </w:rPr>
    </w:lvl>
    <w:lvl w:ilvl="3" w:tplc="04090001">
      <w:start w:val="1"/>
      <w:numFmt w:val="bullet"/>
      <w:lvlText w:val=""/>
      <w:lvlJc w:val="left"/>
      <w:pPr>
        <w:tabs>
          <w:tab w:val="num" w:pos="4680"/>
        </w:tabs>
        <w:ind w:left="4680" w:hanging="360"/>
      </w:pPr>
      <w:rPr>
        <w:rFonts w:ascii="Symbol" w:hAnsi="Symbol" w:hint="default"/>
      </w:rPr>
    </w:lvl>
    <w:lvl w:ilvl="4" w:tplc="04090003">
      <w:start w:val="1"/>
      <w:numFmt w:val="bullet"/>
      <w:lvlText w:val="o"/>
      <w:lvlJc w:val="left"/>
      <w:pPr>
        <w:tabs>
          <w:tab w:val="num" w:pos="5400"/>
        </w:tabs>
        <w:ind w:left="5400" w:hanging="360"/>
      </w:pPr>
      <w:rPr>
        <w:rFonts w:ascii="Courier New" w:hAnsi="Courier New" w:cs="Times New Roman" w:hint="default"/>
      </w:rPr>
    </w:lvl>
    <w:lvl w:ilvl="5" w:tplc="04090005">
      <w:start w:val="1"/>
      <w:numFmt w:val="bullet"/>
      <w:lvlText w:val=""/>
      <w:lvlJc w:val="left"/>
      <w:pPr>
        <w:tabs>
          <w:tab w:val="num" w:pos="6120"/>
        </w:tabs>
        <w:ind w:left="6120" w:hanging="360"/>
      </w:pPr>
      <w:rPr>
        <w:rFonts w:ascii="Wingdings" w:hAnsi="Wingdings" w:hint="default"/>
      </w:rPr>
    </w:lvl>
    <w:lvl w:ilvl="6" w:tplc="04090001">
      <w:start w:val="1"/>
      <w:numFmt w:val="bullet"/>
      <w:lvlText w:val=""/>
      <w:lvlJc w:val="left"/>
      <w:pPr>
        <w:tabs>
          <w:tab w:val="num" w:pos="6840"/>
        </w:tabs>
        <w:ind w:left="6840" w:hanging="360"/>
      </w:pPr>
      <w:rPr>
        <w:rFonts w:ascii="Symbol" w:hAnsi="Symbol" w:hint="default"/>
      </w:rPr>
    </w:lvl>
    <w:lvl w:ilvl="7" w:tplc="04090003">
      <w:start w:val="1"/>
      <w:numFmt w:val="bullet"/>
      <w:lvlText w:val="o"/>
      <w:lvlJc w:val="left"/>
      <w:pPr>
        <w:tabs>
          <w:tab w:val="num" w:pos="7560"/>
        </w:tabs>
        <w:ind w:left="7560" w:hanging="360"/>
      </w:pPr>
      <w:rPr>
        <w:rFonts w:ascii="Courier New" w:hAnsi="Courier New" w:cs="Times New Roman" w:hint="default"/>
      </w:rPr>
    </w:lvl>
    <w:lvl w:ilvl="8" w:tplc="04090005">
      <w:start w:val="1"/>
      <w:numFmt w:val="bullet"/>
      <w:lvlText w:val=""/>
      <w:lvlJc w:val="left"/>
      <w:pPr>
        <w:tabs>
          <w:tab w:val="num" w:pos="8280"/>
        </w:tabs>
        <w:ind w:left="8280" w:hanging="360"/>
      </w:pPr>
      <w:rPr>
        <w:rFonts w:ascii="Wingdings" w:hAnsi="Wingdings" w:hint="default"/>
      </w:rPr>
    </w:lvl>
  </w:abstractNum>
  <w:num w:numId="1">
    <w:abstractNumId w:val="2"/>
  </w:num>
  <w:num w:numId="2">
    <w:abstractNumId w:val="4"/>
  </w:num>
  <w:num w:numId="3">
    <w:abstractNumId w:val="1"/>
  </w:num>
  <w:num w:numId="4">
    <w:abstractNumId w:val="0"/>
  </w:num>
  <w:num w:numId="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20"/>
  <w:hyphenationZone w:val="396"/>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64599"/>
    <w:rsid w:val="00005724"/>
    <w:rsid w:val="0001695C"/>
    <w:rsid w:val="000577E4"/>
    <w:rsid w:val="0006152A"/>
    <w:rsid w:val="00064725"/>
    <w:rsid w:val="00086EA4"/>
    <w:rsid w:val="00094103"/>
    <w:rsid w:val="000C6CBE"/>
    <w:rsid w:val="00103FBF"/>
    <w:rsid w:val="00107E60"/>
    <w:rsid w:val="00120C67"/>
    <w:rsid w:val="0015191F"/>
    <w:rsid w:val="00195B9F"/>
    <w:rsid w:val="001D5E56"/>
    <w:rsid w:val="001D7BEC"/>
    <w:rsid w:val="001E4652"/>
    <w:rsid w:val="001F6314"/>
    <w:rsid w:val="00200577"/>
    <w:rsid w:val="00217968"/>
    <w:rsid w:val="0022284F"/>
    <w:rsid w:val="00270ADA"/>
    <w:rsid w:val="00270CBF"/>
    <w:rsid w:val="00282631"/>
    <w:rsid w:val="002C2B53"/>
    <w:rsid w:val="002D2EAC"/>
    <w:rsid w:val="00300A76"/>
    <w:rsid w:val="00307DFE"/>
    <w:rsid w:val="003267CA"/>
    <w:rsid w:val="0036343C"/>
    <w:rsid w:val="0036779B"/>
    <w:rsid w:val="003C32D9"/>
    <w:rsid w:val="003D637D"/>
    <w:rsid w:val="003D7C88"/>
    <w:rsid w:val="003F4BDE"/>
    <w:rsid w:val="00436986"/>
    <w:rsid w:val="0044476E"/>
    <w:rsid w:val="00456B0E"/>
    <w:rsid w:val="00471359"/>
    <w:rsid w:val="00471C18"/>
    <w:rsid w:val="004833EA"/>
    <w:rsid w:val="00486A82"/>
    <w:rsid w:val="004929BD"/>
    <w:rsid w:val="00495A80"/>
    <w:rsid w:val="004F1D2B"/>
    <w:rsid w:val="00505BD2"/>
    <w:rsid w:val="00545BA8"/>
    <w:rsid w:val="005469E8"/>
    <w:rsid w:val="00555AA2"/>
    <w:rsid w:val="0057489A"/>
    <w:rsid w:val="005A4D24"/>
    <w:rsid w:val="005B4E16"/>
    <w:rsid w:val="005C3DAC"/>
    <w:rsid w:val="005D4111"/>
    <w:rsid w:val="005E1268"/>
    <w:rsid w:val="0067150C"/>
    <w:rsid w:val="00676BAB"/>
    <w:rsid w:val="00682AC9"/>
    <w:rsid w:val="00697B97"/>
    <w:rsid w:val="006B7A97"/>
    <w:rsid w:val="00762FDB"/>
    <w:rsid w:val="00776CEE"/>
    <w:rsid w:val="007A694D"/>
    <w:rsid w:val="007B21F5"/>
    <w:rsid w:val="007B4198"/>
    <w:rsid w:val="007C70E4"/>
    <w:rsid w:val="007D6F53"/>
    <w:rsid w:val="007E4AE0"/>
    <w:rsid w:val="007E67DB"/>
    <w:rsid w:val="007E75FC"/>
    <w:rsid w:val="00817435"/>
    <w:rsid w:val="0082444E"/>
    <w:rsid w:val="008344DD"/>
    <w:rsid w:val="00841BB5"/>
    <w:rsid w:val="008827A8"/>
    <w:rsid w:val="0088733C"/>
    <w:rsid w:val="008A32F4"/>
    <w:rsid w:val="008B6B26"/>
    <w:rsid w:val="008F78A5"/>
    <w:rsid w:val="00916464"/>
    <w:rsid w:val="009311CD"/>
    <w:rsid w:val="00933A41"/>
    <w:rsid w:val="00936AF0"/>
    <w:rsid w:val="009A13A4"/>
    <w:rsid w:val="009E11CA"/>
    <w:rsid w:val="009E2902"/>
    <w:rsid w:val="00A02615"/>
    <w:rsid w:val="00A1030D"/>
    <w:rsid w:val="00A33F89"/>
    <w:rsid w:val="00AA383E"/>
    <w:rsid w:val="00AB59A4"/>
    <w:rsid w:val="00AF70A6"/>
    <w:rsid w:val="00B079D2"/>
    <w:rsid w:val="00B07F7F"/>
    <w:rsid w:val="00B307F3"/>
    <w:rsid w:val="00B5459D"/>
    <w:rsid w:val="00B56690"/>
    <w:rsid w:val="00B741E1"/>
    <w:rsid w:val="00BC1FB6"/>
    <w:rsid w:val="00BC4723"/>
    <w:rsid w:val="00BF4713"/>
    <w:rsid w:val="00C133F6"/>
    <w:rsid w:val="00C167AA"/>
    <w:rsid w:val="00C21138"/>
    <w:rsid w:val="00C623E0"/>
    <w:rsid w:val="00C72D23"/>
    <w:rsid w:val="00C803A9"/>
    <w:rsid w:val="00C932D9"/>
    <w:rsid w:val="00C97CA1"/>
    <w:rsid w:val="00CD3889"/>
    <w:rsid w:val="00CD782C"/>
    <w:rsid w:val="00D260B2"/>
    <w:rsid w:val="00D27E8C"/>
    <w:rsid w:val="00D3359A"/>
    <w:rsid w:val="00D369C2"/>
    <w:rsid w:val="00D43BC5"/>
    <w:rsid w:val="00D95260"/>
    <w:rsid w:val="00DB370E"/>
    <w:rsid w:val="00DB51BB"/>
    <w:rsid w:val="00DD3D0B"/>
    <w:rsid w:val="00E30166"/>
    <w:rsid w:val="00E41751"/>
    <w:rsid w:val="00E6780B"/>
    <w:rsid w:val="00E70453"/>
    <w:rsid w:val="00E82705"/>
    <w:rsid w:val="00E82D03"/>
    <w:rsid w:val="00E9534F"/>
    <w:rsid w:val="00EA66AD"/>
    <w:rsid w:val="00EB3FFF"/>
    <w:rsid w:val="00F44458"/>
    <w:rsid w:val="00F600CB"/>
    <w:rsid w:val="00F62703"/>
    <w:rsid w:val="00F64599"/>
    <w:rsid w:val="00F701FD"/>
    <w:rsid w:val="00F771E7"/>
    <w:rsid w:val="00F90E7F"/>
    <w:rsid w:val="00FA0587"/>
    <w:rsid w:val="00FB1534"/>
    <w:rsid w:val="00FD18A0"/>
    <w:rsid w:val="00FF7F0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A732ED"/>
  <w15:chartTrackingRefBased/>
  <w15:docId w15:val="{15560E84-26EE-4EE8-A28C-B0E01474D8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6F53"/>
    <w:rPr>
      <w:rFonts w:ascii="Times New Roman" w:eastAsia="Times New Roman" w:hAnsi="Times New Roman" w:cs="Times New Roman"/>
      <w:sz w:val="24"/>
      <w:szCs w:val="20"/>
      <w:lang w:val="lt-L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semiHidden/>
    <w:unhideWhenUsed/>
    <w:rsid w:val="007D6F53"/>
    <w:rPr>
      <w:color w:val="0000FF"/>
      <w:u w:val="single"/>
    </w:rPr>
  </w:style>
  <w:style w:type="paragraph" w:styleId="Subtitle">
    <w:name w:val="Subtitle"/>
    <w:basedOn w:val="Normal"/>
    <w:link w:val="SubtitleChar"/>
    <w:qFormat/>
    <w:rsid w:val="007D6F53"/>
    <w:pPr>
      <w:jc w:val="center"/>
    </w:pPr>
    <w:rPr>
      <w:b/>
    </w:rPr>
  </w:style>
  <w:style w:type="character" w:customStyle="1" w:styleId="SubtitleChar">
    <w:name w:val="Subtitle Char"/>
    <w:basedOn w:val="DefaultParagraphFont"/>
    <w:link w:val="Subtitle"/>
    <w:rsid w:val="007D6F53"/>
    <w:rPr>
      <w:rFonts w:ascii="Times New Roman" w:eastAsia="Times New Roman" w:hAnsi="Times New Roman" w:cs="Times New Roman"/>
      <w:b/>
      <w:sz w:val="24"/>
      <w:szCs w:val="20"/>
      <w:lang w:val="lt-LT"/>
    </w:rPr>
  </w:style>
  <w:style w:type="paragraph" w:styleId="ListParagraph">
    <w:name w:val="List Paragraph"/>
    <w:basedOn w:val="Normal"/>
    <w:uiPriority w:val="34"/>
    <w:qFormat/>
    <w:rsid w:val="004929BD"/>
    <w:pPr>
      <w:ind w:left="720"/>
      <w:contextualSpacing/>
    </w:pPr>
  </w:style>
  <w:style w:type="paragraph" w:styleId="BalloonText">
    <w:name w:val="Balloon Text"/>
    <w:basedOn w:val="Normal"/>
    <w:link w:val="BalloonTextChar"/>
    <w:uiPriority w:val="99"/>
    <w:semiHidden/>
    <w:unhideWhenUsed/>
    <w:rsid w:val="00C72D2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72D23"/>
    <w:rPr>
      <w:rFonts w:ascii="Segoe UI" w:eastAsia="Times New Roman" w:hAnsi="Segoe UI" w:cs="Segoe UI"/>
      <w:sz w:val="18"/>
      <w:szCs w:val="18"/>
      <w:lang w:val="lt-LT"/>
    </w:rPr>
  </w:style>
  <w:style w:type="paragraph" w:styleId="Header">
    <w:name w:val="header"/>
    <w:basedOn w:val="Normal"/>
    <w:link w:val="HeaderChar"/>
    <w:uiPriority w:val="99"/>
    <w:unhideWhenUsed/>
    <w:rsid w:val="00676BAB"/>
    <w:pPr>
      <w:tabs>
        <w:tab w:val="center" w:pos="4986"/>
        <w:tab w:val="right" w:pos="9972"/>
      </w:tabs>
    </w:pPr>
  </w:style>
  <w:style w:type="character" w:customStyle="1" w:styleId="HeaderChar">
    <w:name w:val="Header Char"/>
    <w:basedOn w:val="DefaultParagraphFont"/>
    <w:link w:val="Header"/>
    <w:uiPriority w:val="99"/>
    <w:rsid w:val="00676BAB"/>
    <w:rPr>
      <w:rFonts w:ascii="Times New Roman" w:eastAsia="Times New Roman" w:hAnsi="Times New Roman" w:cs="Times New Roman"/>
      <w:sz w:val="24"/>
      <w:szCs w:val="20"/>
      <w:lang w:val="lt-LT"/>
    </w:rPr>
  </w:style>
  <w:style w:type="paragraph" w:styleId="Footer">
    <w:name w:val="footer"/>
    <w:basedOn w:val="Normal"/>
    <w:link w:val="FooterChar"/>
    <w:uiPriority w:val="99"/>
    <w:unhideWhenUsed/>
    <w:rsid w:val="00676BAB"/>
    <w:pPr>
      <w:tabs>
        <w:tab w:val="center" w:pos="4986"/>
        <w:tab w:val="right" w:pos="9972"/>
      </w:tabs>
    </w:pPr>
  </w:style>
  <w:style w:type="character" w:customStyle="1" w:styleId="FooterChar">
    <w:name w:val="Footer Char"/>
    <w:basedOn w:val="DefaultParagraphFont"/>
    <w:link w:val="Footer"/>
    <w:uiPriority w:val="99"/>
    <w:rsid w:val="00676BAB"/>
    <w:rPr>
      <w:rFonts w:ascii="Times New Roman" w:eastAsia="Times New Roman" w:hAnsi="Times New Roman" w:cs="Times New Roman"/>
      <w:sz w:val="24"/>
      <w:szCs w:val="20"/>
      <w:lang w:val="lt-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805715">
      <w:bodyDiv w:val="1"/>
      <w:marLeft w:val="0"/>
      <w:marRight w:val="0"/>
      <w:marTop w:val="0"/>
      <w:marBottom w:val="0"/>
      <w:divBdr>
        <w:top w:val="none" w:sz="0" w:space="0" w:color="auto"/>
        <w:left w:val="none" w:sz="0" w:space="0" w:color="auto"/>
        <w:bottom w:val="none" w:sz="0" w:space="0" w:color="auto"/>
        <w:right w:val="none" w:sz="0" w:space="0" w:color="auto"/>
      </w:divBdr>
    </w:div>
    <w:div w:id="528878295">
      <w:bodyDiv w:val="1"/>
      <w:marLeft w:val="0"/>
      <w:marRight w:val="0"/>
      <w:marTop w:val="0"/>
      <w:marBottom w:val="0"/>
      <w:divBdr>
        <w:top w:val="none" w:sz="0" w:space="0" w:color="auto"/>
        <w:left w:val="none" w:sz="0" w:space="0" w:color="auto"/>
        <w:bottom w:val="none" w:sz="0" w:space="0" w:color="auto"/>
        <w:right w:val="none" w:sz="0" w:space="0" w:color="auto"/>
      </w:divBdr>
    </w:div>
    <w:div w:id="13241677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AB24A3-6BE2-40AF-8CF2-06EF8DD42E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10</Pages>
  <Words>3891</Words>
  <Characters>22184</Characters>
  <Application>Microsoft Office Word</Application>
  <DocSecurity>0</DocSecurity>
  <Lines>184</Lines>
  <Paragraphs>52</Paragraphs>
  <ScaleCrop>false</ScaleCrop>
  <HeadingPairs>
    <vt:vector size="2" baseType="variant">
      <vt:variant>
        <vt:lpstr>Title</vt:lpstr>
      </vt:variant>
      <vt:variant>
        <vt:i4>1</vt:i4>
      </vt:variant>
    </vt:vector>
  </HeadingPairs>
  <TitlesOfParts>
    <vt:vector size="1" baseType="lpstr">
      <vt:lpstr/>
    </vt:vector>
  </TitlesOfParts>
  <Company>ITT prie KAM</Company>
  <LinksUpToDate>false</LinksUpToDate>
  <CharactersWithSpaces>26023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3</cp:revision>
  <cp:lastPrinted>2025-03-20T12:32:00Z</cp:lastPrinted>
  <dcterms:created xsi:type="dcterms:W3CDTF">2025-06-19T06:02:00Z</dcterms:created>
  <dcterms:modified xsi:type="dcterms:W3CDTF">2025-06-19T06:04:00Z</dcterms:modified>
</cp:coreProperties>
</file>