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B4CC" w14:textId="25ABC9C1" w:rsidR="00476DB1" w:rsidRPr="00476DB1" w:rsidRDefault="00476DB1" w:rsidP="00476DB1">
      <w:pPr>
        <w:tabs>
          <w:tab w:val="left" w:pos="6521"/>
        </w:tabs>
        <w:spacing w:after="0" w:line="276" w:lineRule="auto"/>
        <w:jc w:val="center"/>
        <w:rPr>
          <w:rFonts w:ascii="Calibri" w:hAnsi="Calibri" w:cs="Calibri"/>
          <w:b/>
          <w:caps/>
          <w:sz w:val="24"/>
          <w:szCs w:val="24"/>
        </w:rPr>
      </w:pPr>
      <w:r w:rsidRPr="00476DB1">
        <w:rPr>
          <w:rFonts w:ascii="Calibri" w:hAnsi="Calibri" w:cs="Calibri"/>
          <w:b/>
          <w:sz w:val="24"/>
          <w:szCs w:val="24"/>
        </w:rPr>
        <w:t>SUSITARIMAS DĖL</w:t>
      </w:r>
      <w:r w:rsidR="00D87BA3">
        <w:rPr>
          <w:rFonts w:ascii="Calibri" w:hAnsi="Calibri" w:cs="Calibri"/>
          <w:b/>
          <w:sz w:val="24"/>
          <w:szCs w:val="24"/>
        </w:rPr>
        <w:t xml:space="preserve"> 202</w:t>
      </w:r>
      <w:r w:rsidR="00C72CB3">
        <w:rPr>
          <w:rFonts w:ascii="Calibri" w:hAnsi="Calibri" w:cs="Calibri"/>
          <w:b/>
          <w:sz w:val="24"/>
          <w:szCs w:val="24"/>
        </w:rPr>
        <w:t>4</w:t>
      </w:r>
      <w:r w:rsidR="00D87BA3">
        <w:rPr>
          <w:rFonts w:ascii="Calibri" w:hAnsi="Calibri" w:cs="Calibri"/>
          <w:b/>
          <w:sz w:val="24"/>
          <w:szCs w:val="24"/>
        </w:rPr>
        <w:t xml:space="preserve"> M. </w:t>
      </w:r>
      <w:r w:rsidR="00C72CB3">
        <w:rPr>
          <w:rFonts w:ascii="Calibri" w:hAnsi="Calibri" w:cs="Calibri"/>
          <w:b/>
          <w:sz w:val="24"/>
          <w:szCs w:val="24"/>
        </w:rPr>
        <w:t>LAIPKRIČIO 26</w:t>
      </w:r>
      <w:r w:rsidR="00D87BA3">
        <w:rPr>
          <w:rFonts w:ascii="Calibri" w:hAnsi="Calibri" w:cs="Calibri"/>
          <w:b/>
          <w:sz w:val="24"/>
          <w:szCs w:val="24"/>
        </w:rPr>
        <w:t xml:space="preserve"> D.</w:t>
      </w:r>
      <w:r w:rsidRPr="00110A83">
        <w:rPr>
          <w:rFonts w:ascii="Calibri" w:hAnsi="Calibri" w:cs="Calibri"/>
          <w:b/>
          <w:caps/>
          <w:color w:val="FF0000"/>
          <w:sz w:val="24"/>
          <w:szCs w:val="24"/>
        </w:rPr>
        <w:t xml:space="preserve"> </w:t>
      </w:r>
      <w:r w:rsidRPr="00476DB1">
        <w:rPr>
          <w:rFonts w:ascii="Calibri" w:hAnsi="Calibri" w:cs="Calibri"/>
          <w:b/>
          <w:caps/>
          <w:sz w:val="24"/>
          <w:szCs w:val="24"/>
        </w:rPr>
        <w:t>maisto produktų (</w:t>
      </w:r>
      <w:r w:rsidR="00C72CB3">
        <w:rPr>
          <w:rFonts w:ascii="Calibri" w:hAnsi="Calibri" w:cs="Calibri"/>
          <w:b/>
          <w:caps/>
          <w:sz w:val="24"/>
          <w:szCs w:val="24"/>
        </w:rPr>
        <w:t>VIŠTIENOS</w:t>
      </w:r>
      <w:r w:rsidRPr="00476DB1">
        <w:rPr>
          <w:rFonts w:ascii="Calibri" w:hAnsi="Calibri" w:cs="Calibri"/>
          <w:b/>
          <w:caps/>
          <w:sz w:val="24"/>
          <w:szCs w:val="24"/>
        </w:rPr>
        <w:t xml:space="preserve">) centralizuoto pirkimo </w:t>
      </w:r>
      <w:r w:rsidR="00110A83">
        <w:rPr>
          <w:rFonts w:ascii="Calibri" w:hAnsi="Calibri" w:cs="Calibri"/>
          <w:b/>
          <w:caps/>
          <w:sz w:val="24"/>
          <w:szCs w:val="24"/>
        </w:rPr>
        <w:t>pagrindinės</w:t>
      </w:r>
      <w:r w:rsidRPr="00476DB1">
        <w:rPr>
          <w:rFonts w:ascii="Calibri" w:hAnsi="Calibri" w:cs="Calibri"/>
          <w:b/>
          <w:caps/>
          <w:sz w:val="24"/>
          <w:szCs w:val="24"/>
        </w:rPr>
        <w:t xml:space="preserve"> sutarties Nr.</w:t>
      </w:r>
      <w:r w:rsidR="00D87BA3">
        <w:rPr>
          <w:rFonts w:ascii="Calibri" w:hAnsi="Calibri" w:cs="Calibri"/>
          <w:b/>
          <w:caps/>
          <w:sz w:val="24"/>
          <w:szCs w:val="24"/>
        </w:rPr>
        <w:t xml:space="preserve"> </w:t>
      </w:r>
      <w:r w:rsidR="00C72CB3">
        <w:rPr>
          <w:rFonts w:ascii="Calibri" w:hAnsi="Calibri" w:cs="Calibri"/>
          <w:b/>
          <w:caps/>
          <w:sz w:val="24"/>
          <w:szCs w:val="24"/>
        </w:rPr>
        <w:t>LDV-24-25</w:t>
      </w:r>
      <w:r w:rsidRPr="00476DB1">
        <w:rPr>
          <w:rFonts w:ascii="Calibri" w:hAnsi="Calibri" w:cs="Calibri"/>
          <w:b/>
          <w:caps/>
          <w:sz w:val="24"/>
          <w:szCs w:val="24"/>
        </w:rPr>
        <w:t xml:space="preserve"> PAKEITIMO</w:t>
      </w:r>
    </w:p>
    <w:p w14:paraId="3946CF93" w14:textId="77777777" w:rsidR="00476DB1" w:rsidRPr="00476DB1" w:rsidRDefault="00476DB1" w:rsidP="00476DB1">
      <w:pPr>
        <w:tabs>
          <w:tab w:val="left" w:pos="6521"/>
        </w:tabs>
        <w:spacing w:after="0" w:line="276" w:lineRule="auto"/>
        <w:jc w:val="center"/>
        <w:rPr>
          <w:rFonts w:ascii="Calibri" w:hAnsi="Calibri" w:cs="Calibri"/>
          <w:b/>
          <w:caps/>
          <w:sz w:val="24"/>
          <w:szCs w:val="24"/>
        </w:rPr>
      </w:pPr>
    </w:p>
    <w:p w14:paraId="6C960F98" w14:textId="393FC708" w:rsidR="00476DB1" w:rsidRPr="00476DB1" w:rsidRDefault="00110A83" w:rsidP="00476DB1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202   </w:t>
      </w:r>
      <w:r w:rsidR="00476DB1" w:rsidRPr="00476DB1">
        <w:rPr>
          <w:rFonts w:ascii="Calibri" w:hAnsi="Calibri" w:cs="Calibri"/>
          <w:sz w:val="24"/>
          <w:szCs w:val="24"/>
        </w:rPr>
        <w:t xml:space="preserve"> m.                                    d. Nr.</w:t>
      </w:r>
    </w:p>
    <w:p w14:paraId="53E12836" w14:textId="77777777" w:rsidR="00476DB1" w:rsidRPr="00476DB1" w:rsidRDefault="00476DB1" w:rsidP="00476DB1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476DB1">
        <w:rPr>
          <w:rFonts w:ascii="Calibri" w:hAnsi="Calibri" w:cs="Calibri"/>
          <w:sz w:val="24"/>
          <w:szCs w:val="24"/>
        </w:rPr>
        <w:t>Kaunas</w:t>
      </w:r>
    </w:p>
    <w:p w14:paraId="7FD09254" w14:textId="77777777" w:rsidR="00476DB1" w:rsidRPr="00476DB1" w:rsidRDefault="00476DB1" w:rsidP="00476DB1">
      <w:pPr>
        <w:spacing w:after="0" w:line="276" w:lineRule="auto"/>
        <w:ind w:firstLine="1276"/>
        <w:jc w:val="both"/>
        <w:rPr>
          <w:rFonts w:ascii="Calibri" w:hAnsi="Calibri" w:cs="Calibri"/>
          <w:sz w:val="24"/>
          <w:szCs w:val="24"/>
        </w:rPr>
      </w:pPr>
    </w:p>
    <w:p w14:paraId="1923DBF2" w14:textId="1EDA3311" w:rsidR="001F4799" w:rsidRPr="00ED651F" w:rsidRDefault="00D87BA3" w:rsidP="00525A25">
      <w:pPr>
        <w:spacing w:after="0" w:line="276" w:lineRule="auto"/>
        <w:ind w:firstLine="1276"/>
        <w:jc w:val="both"/>
        <w:rPr>
          <w:rFonts w:ascii="Calibri" w:hAnsi="Calibri" w:cs="Calibri"/>
          <w:sz w:val="24"/>
          <w:szCs w:val="24"/>
        </w:rPr>
      </w:pPr>
      <w:r w:rsidRPr="00D87BA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Kauno lopšelis-darželis „Vėrinėlis“ </w:t>
      </w:r>
      <w:r w:rsidR="00110A83" w:rsidRPr="00D87BA3">
        <w:rPr>
          <w:rFonts w:ascii="Times New Roman" w:eastAsia="Calibri" w:hAnsi="Times New Roman" w:cs="Times New Roman"/>
          <w:bCs/>
          <w:iCs/>
          <w:sz w:val="24"/>
          <w:szCs w:val="24"/>
        </w:rPr>
        <w:t>(toliau – Įstaiga), atstovaujamas</w:t>
      </w:r>
      <w:r w:rsidRPr="00D87BA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direktorės Dalios </w:t>
      </w:r>
      <w:proofErr w:type="spellStart"/>
      <w:r w:rsidRPr="00D87BA3">
        <w:rPr>
          <w:rFonts w:ascii="Times New Roman" w:eastAsia="Calibri" w:hAnsi="Times New Roman" w:cs="Times New Roman"/>
          <w:bCs/>
          <w:iCs/>
          <w:sz w:val="24"/>
          <w:szCs w:val="24"/>
        </w:rPr>
        <w:t>Šandrikienės</w:t>
      </w:r>
      <w:proofErr w:type="spellEnd"/>
      <w:r w:rsidR="00110A83" w:rsidRPr="00D87BA3">
        <w:rPr>
          <w:rFonts w:ascii="Times New Roman" w:eastAsia="Calibri" w:hAnsi="Times New Roman" w:cs="Times New Roman"/>
          <w:bCs/>
          <w:iCs/>
          <w:sz w:val="24"/>
          <w:szCs w:val="24"/>
        </w:rPr>
        <w:t>, veikiančio</w:t>
      </w:r>
      <w:r w:rsidRPr="00D87BA3">
        <w:rPr>
          <w:rFonts w:ascii="Times New Roman" w:eastAsia="Calibri" w:hAnsi="Times New Roman" w:cs="Times New Roman"/>
          <w:bCs/>
          <w:iCs/>
          <w:sz w:val="24"/>
          <w:szCs w:val="24"/>
        </w:rPr>
        <w:t>s</w:t>
      </w:r>
      <w:r w:rsidR="00110A83" w:rsidRPr="00D87BA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pagal Įstaigos nuostat</w:t>
      </w:r>
      <w:r w:rsidRPr="00D87BA3">
        <w:rPr>
          <w:rFonts w:ascii="Times New Roman" w:eastAsia="Calibri" w:hAnsi="Times New Roman" w:cs="Times New Roman"/>
          <w:bCs/>
          <w:iCs/>
          <w:sz w:val="24"/>
          <w:szCs w:val="24"/>
        </w:rPr>
        <w:t>us</w:t>
      </w:r>
      <w:r w:rsidR="00110A83" w:rsidRPr="00110A83">
        <w:rPr>
          <w:rFonts w:ascii="Times New Roman" w:eastAsia="Calibri" w:hAnsi="Times New Roman" w:cs="Times New Roman"/>
          <w:sz w:val="24"/>
          <w:szCs w:val="24"/>
        </w:rPr>
        <w:t>, ir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2CB3" w:rsidRPr="00105E97">
        <w:rPr>
          <w:rFonts w:ascii="Times New Roman" w:hAnsi="Times New Roman"/>
          <w:bCs/>
          <w:sz w:val="24"/>
          <w:szCs w:val="24"/>
        </w:rPr>
        <w:t>UAB „Laukesta“ (toliau - Tiekėjas), atstovaujama viešųjų pirkimų specialistės Jolitos Lapinskienės, veikiančios pagal</w:t>
      </w:r>
      <w:r w:rsidR="00C72CB3">
        <w:rPr>
          <w:rFonts w:ascii="Times New Roman" w:hAnsi="Times New Roman"/>
          <w:bCs/>
          <w:sz w:val="24"/>
          <w:szCs w:val="24"/>
        </w:rPr>
        <w:t xml:space="preserve"> </w:t>
      </w:r>
      <w:r w:rsidR="00C72CB3" w:rsidRPr="001C373A">
        <w:rPr>
          <w:rFonts w:ascii="Times New Roman" w:hAnsi="Times New Roman"/>
          <w:bCs/>
          <w:sz w:val="24"/>
          <w:szCs w:val="24"/>
        </w:rPr>
        <w:t>2025 m.</w:t>
      </w:r>
      <w:r w:rsidR="00C72CB3">
        <w:rPr>
          <w:rFonts w:ascii="Times New Roman" w:hAnsi="Times New Roman"/>
          <w:bCs/>
          <w:sz w:val="24"/>
          <w:szCs w:val="24"/>
        </w:rPr>
        <w:t xml:space="preserve">           </w:t>
      </w:r>
      <w:r w:rsidR="00C72CB3" w:rsidRPr="001C373A">
        <w:rPr>
          <w:rFonts w:ascii="Times New Roman" w:hAnsi="Times New Roman"/>
          <w:bCs/>
          <w:sz w:val="24"/>
          <w:szCs w:val="24"/>
        </w:rPr>
        <w:t xml:space="preserve"> sausio 2 d. įgaliojimą Nr. 25/0</w:t>
      </w:r>
      <w:r w:rsidR="00C72CB3">
        <w:rPr>
          <w:rFonts w:ascii="Times New Roman" w:hAnsi="Times New Roman"/>
          <w:bCs/>
          <w:sz w:val="24"/>
          <w:szCs w:val="24"/>
        </w:rPr>
        <w:t>1-02</w:t>
      </w:r>
      <w:r w:rsidR="00110A83" w:rsidRPr="00110A83">
        <w:rPr>
          <w:rFonts w:ascii="Times New Roman" w:eastAsia="Calibri" w:hAnsi="Times New Roman" w:cs="Times New Roman"/>
          <w:sz w:val="24"/>
          <w:szCs w:val="24"/>
        </w:rPr>
        <w:t xml:space="preserve">, toliau Įstaiga ir Tiekėjas vadinami Šalimis, </w:t>
      </w:r>
      <w:r w:rsidR="00476DB1" w:rsidRPr="00476DB1">
        <w:rPr>
          <w:rFonts w:ascii="Calibri" w:hAnsi="Calibri" w:cs="Calibri"/>
          <w:sz w:val="24"/>
          <w:szCs w:val="24"/>
        </w:rPr>
        <w:t>vadovaudamiesi Lietuvos Respublikos viešųjų pirki</w:t>
      </w:r>
      <w:r w:rsidR="00825503">
        <w:rPr>
          <w:rFonts w:ascii="Calibri" w:hAnsi="Calibri" w:cs="Calibri"/>
          <w:sz w:val="24"/>
          <w:szCs w:val="24"/>
        </w:rPr>
        <w:t>mų įstatymo 89 straipsnio 1 dalies 1 punktu</w:t>
      </w:r>
      <w:r w:rsidR="00476DB1" w:rsidRPr="00476DB1">
        <w:rPr>
          <w:rFonts w:ascii="Calibri" w:hAnsi="Calibri" w:cs="Calibri"/>
          <w:sz w:val="24"/>
          <w:szCs w:val="24"/>
        </w:rPr>
        <w:t xml:space="preserve"> ir</w:t>
      </w:r>
      <w:r>
        <w:rPr>
          <w:rFonts w:ascii="Calibri" w:hAnsi="Calibri" w:cs="Calibri"/>
          <w:sz w:val="24"/>
          <w:szCs w:val="24"/>
        </w:rPr>
        <w:t xml:space="preserve"> 202</w:t>
      </w:r>
      <w:r w:rsidR="00C72CB3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 m. </w:t>
      </w:r>
      <w:r w:rsidR="00C72CB3">
        <w:rPr>
          <w:rFonts w:ascii="Calibri" w:hAnsi="Calibri" w:cs="Calibri"/>
          <w:sz w:val="24"/>
          <w:szCs w:val="24"/>
        </w:rPr>
        <w:t>lapkričio 26</w:t>
      </w:r>
      <w:r>
        <w:rPr>
          <w:rFonts w:ascii="Calibri" w:hAnsi="Calibri" w:cs="Calibri"/>
          <w:sz w:val="24"/>
          <w:szCs w:val="24"/>
        </w:rPr>
        <w:t xml:space="preserve"> d.</w:t>
      </w:r>
      <w:r w:rsidR="00476DB1" w:rsidRPr="00476DB1">
        <w:rPr>
          <w:rFonts w:ascii="Calibri" w:hAnsi="Calibri" w:cs="Calibri"/>
          <w:sz w:val="24"/>
          <w:szCs w:val="24"/>
        </w:rPr>
        <w:t xml:space="preserve"> maisto produktų (</w:t>
      </w:r>
      <w:r w:rsidR="00C72CB3">
        <w:rPr>
          <w:rFonts w:ascii="Calibri" w:hAnsi="Calibri" w:cs="Calibri"/>
          <w:sz w:val="24"/>
          <w:szCs w:val="24"/>
        </w:rPr>
        <w:t>vištienos</w:t>
      </w:r>
      <w:r w:rsidR="00476DB1" w:rsidRPr="00476DB1">
        <w:rPr>
          <w:rFonts w:ascii="Calibri" w:hAnsi="Calibri" w:cs="Calibri"/>
          <w:sz w:val="24"/>
          <w:szCs w:val="24"/>
        </w:rPr>
        <w:t xml:space="preserve">) </w:t>
      </w:r>
      <w:r w:rsidR="00110A83">
        <w:rPr>
          <w:rFonts w:ascii="Calibri" w:hAnsi="Calibri" w:cs="Calibri"/>
          <w:sz w:val="24"/>
          <w:szCs w:val="24"/>
        </w:rPr>
        <w:t>centralizuoto pirkimo pagrindinės sutarties</w:t>
      </w:r>
      <w:r w:rsidR="00476DB1" w:rsidRPr="00476DB1">
        <w:rPr>
          <w:rFonts w:ascii="Calibri" w:hAnsi="Calibri" w:cs="Calibri"/>
          <w:sz w:val="24"/>
          <w:szCs w:val="24"/>
        </w:rPr>
        <w:t xml:space="preserve"> </w:t>
      </w:r>
      <w:r w:rsidR="00433D6C">
        <w:rPr>
          <w:rFonts w:ascii="Calibri" w:hAnsi="Calibri" w:cs="Calibri"/>
          <w:sz w:val="24"/>
          <w:szCs w:val="24"/>
        </w:rPr>
        <w:t>Nr.</w:t>
      </w:r>
      <w:r>
        <w:rPr>
          <w:rFonts w:ascii="Calibri" w:hAnsi="Calibri" w:cs="Calibri"/>
          <w:sz w:val="24"/>
          <w:szCs w:val="24"/>
        </w:rPr>
        <w:t xml:space="preserve"> </w:t>
      </w:r>
      <w:r w:rsidR="00C72CB3">
        <w:rPr>
          <w:rFonts w:ascii="Calibri" w:hAnsi="Calibri" w:cs="Calibri"/>
          <w:sz w:val="24"/>
          <w:szCs w:val="24"/>
        </w:rPr>
        <w:t>LDV-24-25</w:t>
      </w:r>
      <w:r w:rsidR="00476DB1" w:rsidRPr="00110A83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476DB1" w:rsidRPr="00476DB1">
        <w:rPr>
          <w:rFonts w:ascii="Calibri" w:hAnsi="Calibri" w:cs="Calibri"/>
          <w:sz w:val="24"/>
          <w:szCs w:val="24"/>
        </w:rPr>
        <w:t>(toli</w:t>
      </w:r>
      <w:r w:rsidR="00825503">
        <w:rPr>
          <w:rFonts w:ascii="Calibri" w:hAnsi="Calibri" w:cs="Calibri"/>
          <w:sz w:val="24"/>
          <w:szCs w:val="24"/>
        </w:rPr>
        <w:t>au –</w:t>
      </w:r>
      <w:r w:rsidR="006002DA">
        <w:rPr>
          <w:rFonts w:ascii="Calibri" w:hAnsi="Calibri" w:cs="Calibri"/>
          <w:sz w:val="24"/>
          <w:szCs w:val="24"/>
        </w:rPr>
        <w:t xml:space="preserve"> S</w:t>
      </w:r>
      <w:r w:rsidR="00825503">
        <w:rPr>
          <w:rFonts w:ascii="Calibri" w:hAnsi="Calibri" w:cs="Calibri"/>
          <w:sz w:val="24"/>
          <w:szCs w:val="24"/>
        </w:rPr>
        <w:t>utartis)</w:t>
      </w:r>
      <w:r w:rsidR="00476DB1" w:rsidRPr="00476DB1">
        <w:rPr>
          <w:rFonts w:ascii="Calibri" w:hAnsi="Calibri" w:cs="Calibri"/>
          <w:sz w:val="24"/>
          <w:szCs w:val="24"/>
        </w:rPr>
        <w:t xml:space="preserve"> </w:t>
      </w:r>
      <w:r w:rsidR="00110A83">
        <w:rPr>
          <w:rFonts w:ascii="Calibri" w:hAnsi="Calibri" w:cs="Calibri"/>
          <w:sz w:val="24"/>
          <w:szCs w:val="24"/>
        </w:rPr>
        <w:t>12.2</w:t>
      </w:r>
      <w:r w:rsidR="00476DB1" w:rsidRPr="00476DB1">
        <w:rPr>
          <w:rFonts w:ascii="Calibri" w:hAnsi="Calibri" w:cs="Calibri"/>
          <w:sz w:val="24"/>
          <w:szCs w:val="24"/>
        </w:rPr>
        <w:t xml:space="preserve"> </w:t>
      </w:r>
      <w:r w:rsidR="00110A83">
        <w:rPr>
          <w:rFonts w:ascii="Calibri" w:hAnsi="Calibri" w:cs="Calibri"/>
          <w:sz w:val="24"/>
          <w:szCs w:val="24"/>
        </w:rPr>
        <w:t>papunkčiu</w:t>
      </w:r>
      <w:r w:rsidR="00476DB1" w:rsidRPr="00476DB1">
        <w:rPr>
          <w:rFonts w:ascii="Calibri" w:hAnsi="Calibri" w:cs="Calibri"/>
          <w:sz w:val="24"/>
          <w:szCs w:val="24"/>
        </w:rPr>
        <w:t>, atsižvelgdamos į</w:t>
      </w:r>
      <w:r w:rsidR="00167069">
        <w:rPr>
          <w:rFonts w:ascii="Calibri" w:hAnsi="Calibri" w:cs="Calibri"/>
          <w:sz w:val="24"/>
          <w:szCs w:val="24"/>
        </w:rPr>
        <w:t xml:space="preserve"> </w:t>
      </w:r>
      <w:r w:rsidR="00110A83">
        <w:rPr>
          <w:rFonts w:ascii="Calibri" w:hAnsi="Calibri" w:cs="Calibri"/>
          <w:sz w:val="24"/>
          <w:szCs w:val="24"/>
        </w:rPr>
        <w:t xml:space="preserve">2025 m. </w:t>
      </w:r>
      <w:r>
        <w:rPr>
          <w:rFonts w:ascii="Calibri" w:hAnsi="Calibri" w:cs="Calibri"/>
          <w:sz w:val="24"/>
          <w:szCs w:val="24"/>
        </w:rPr>
        <w:t xml:space="preserve">liepos </w:t>
      </w:r>
      <w:r w:rsidR="00C72CB3">
        <w:rPr>
          <w:rFonts w:ascii="Calibri" w:hAnsi="Calibri" w:cs="Calibri"/>
          <w:sz w:val="24"/>
          <w:szCs w:val="24"/>
        </w:rPr>
        <w:t>8</w:t>
      </w:r>
      <w:r w:rsidR="00110A83">
        <w:rPr>
          <w:rFonts w:ascii="Calibri" w:hAnsi="Calibri" w:cs="Calibri"/>
          <w:sz w:val="24"/>
          <w:szCs w:val="24"/>
        </w:rPr>
        <w:t xml:space="preserve"> d.</w:t>
      </w:r>
      <w:r w:rsidR="00825503" w:rsidRPr="00ED651F">
        <w:rPr>
          <w:rFonts w:ascii="Calibri" w:hAnsi="Calibri" w:cs="Calibri"/>
          <w:sz w:val="24"/>
          <w:szCs w:val="24"/>
        </w:rPr>
        <w:t xml:space="preserve"> </w:t>
      </w:r>
      <w:r w:rsidR="00110A83">
        <w:rPr>
          <w:rFonts w:ascii="Calibri" w:hAnsi="Calibri" w:cs="Calibri"/>
          <w:sz w:val="24"/>
          <w:szCs w:val="24"/>
        </w:rPr>
        <w:t>susitarimą dėl</w:t>
      </w:r>
      <w:r w:rsidR="00110A83" w:rsidRPr="00110A83">
        <w:rPr>
          <w:rFonts w:ascii="Calibri" w:hAnsi="Calibri" w:cs="Calibri"/>
          <w:sz w:val="24"/>
          <w:szCs w:val="24"/>
        </w:rPr>
        <w:t xml:space="preserve"> </w:t>
      </w:r>
      <w:r w:rsidR="00110A83">
        <w:rPr>
          <w:rFonts w:ascii="Calibri" w:hAnsi="Calibri" w:cs="Calibri"/>
          <w:sz w:val="24"/>
          <w:szCs w:val="24"/>
        </w:rPr>
        <w:t>2023 m. s</w:t>
      </w:r>
      <w:r w:rsidR="00C72CB3">
        <w:rPr>
          <w:rFonts w:ascii="Calibri" w:hAnsi="Calibri" w:cs="Calibri"/>
          <w:sz w:val="24"/>
          <w:szCs w:val="24"/>
        </w:rPr>
        <w:t>palio 5</w:t>
      </w:r>
      <w:r w:rsidR="00110A83">
        <w:rPr>
          <w:rFonts w:ascii="Calibri" w:hAnsi="Calibri" w:cs="Calibri"/>
          <w:sz w:val="24"/>
          <w:szCs w:val="24"/>
        </w:rPr>
        <w:t xml:space="preserve"> d. m</w:t>
      </w:r>
      <w:r w:rsidR="00110A83" w:rsidRPr="00110A83">
        <w:rPr>
          <w:rFonts w:ascii="Calibri" w:hAnsi="Calibri" w:cs="Calibri"/>
          <w:sz w:val="24"/>
          <w:szCs w:val="24"/>
        </w:rPr>
        <w:t>aisto produktų (</w:t>
      </w:r>
      <w:r w:rsidR="00C72CB3">
        <w:rPr>
          <w:rFonts w:ascii="Calibri" w:hAnsi="Calibri" w:cs="Calibri"/>
          <w:sz w:val="24"/>
          <w:szCs w:val="24"/>
        </w:rPr>
        <w:t>višt</w:t>
      </w:r>
      <w:r w:rsidR="001B44B7">
        <w:rPr>
          <w:rFonts w:ascii="Calibri" w:hAnsi="Calibri" w:cs="Calibri"/>
          <w:sz w:val="24"/>
          <w:szCs w:val="24"/>
        </w:rPr>
        <w:t>i</w:t>
      </w:r>
      <w:r w:rsidR="00C72CB3">
        <w:rPr>
          <w:rFonts w:ascii="Calibri" w:hAnsi="Calibri" w:cs="Calibri"/>
          <w:sz w:val="24"/>
          <w:szCs w:val="24"/>
        </w:rPr>
        <w:t>enos</w:t>
      </w:r>
      <w:r w:rsidR="00110A83" w:rsidRPr="00110A83">
        <w:rPr>
          <w:rFonts w:ascii="Calibri" w:hAnsi="Calibri" w:cs="Calibri"/>
          <w:sz w:val="24"/>
          <w:szCs w:val="24"/>
        </w:rPr>
        <w:t>)</w:t>
      </w:r>
      <w:r w:rsidR="00110A83">
        <w:rPr>
          <w:rFonts w:ascii="Calibri" w:hAnsi="Calibri" w:cs="Calibri"/>
          <w:sz w:val="24"/>
          <w:szCs w:val="24"/>
        </w:rPr>
        <w:t xml:space="preserve"> </w:t>
      </w:r>
      <w:r w:rsidR="00110A83" w:rsidRPr="00110A83">
        <w:rPr>
          <w:rFonts w:ascii="Calibri" w:hAnsi="Calibri" w:cs="Calibri"/>
          <w:sz w:val="24"/>
          <w:szCs w:val="24"/>
        </w:rPr>
        <w:t>centralizuoto pirk</w:t>
      </w:r>
      <w:r w:rsidR="006002DA">
        <w:rPr>
          <w:rFonts w:ascii="Calibri" w:hAnsi="Calibri" w:cs="Calibri"/>
          <w:sz w:val="24"/>
          <w:szCs w:val="24"/>
        </w:rPr>
        <w:t>imo preliminariosios sutarties Nr. SR</w:t>
      </w:r>
      <w:r w:rsidR="00110A83" w:rsidRPr="00110A83">
        <w:rPr>
          <w:rFonts w:ascii="Calibri" w:hAnsi="Calibri" w:cs="Calibri"/>
          <w:sz w:val="24"/>
          <w:szCs w:val="24"/>
        </w:rPr>
        <w:t>-</w:t>
      </w:r>
      <w:r w:rsidR="00C72CB3">
        <w:rPr>
          <w:rFonts w:ascii="Calibri" w:hAnsi="Calibri" w:cs="Calibri"/>
          <w:sz w:val="24"/>
          <w:szCs w:val="24"/>
        </w:rPr>
        <w:t>533</w:t>
      </w:r>
      <w:r w:rsidR="00110A83" w:rsidRPr="00110A83">
        <w:rPr>
          <w:rFonts w:ascii="Calibri" w:hAnsi="Calibri" w:cs="Calibri"/>
          <w:sz w:val="24"/>
          <w:szCs w:val="24"/>
        </w:rPr>
        <w:t xml:space="preserve"> pakeitimo</w:t>
      </w:r>
      <w:r w:rsidR="00525A25">
        <w:rPr>
          <w:rFonts w:ascii="Calibri" w:hAnsi="Calibri" w:cs="Calibri"/>
          <w:sz w:val="24"/>
          <w:szCs w:val="24"/>
        </w:rPr>
        <w:t>,</w:t>
      </w:r>
      <w:r w:rsidR="00167069">
        <w:rPr>
          <w:rFonts w:ascii="Calibri" w:hAnsi="Calibri" w:cs="Calibri"/>
          <w:sz w:val="24"/>
          <w:szCs w:val="24"/>
        </w:rPr>
        <w:t xml:space="preserve"> susitaria indeksuoti kainas ir pakeisti </w:t>
      </w:r>
      <w:r w:rsidR="006002DA">
        <w:rPr>
          <w:rFonts w:ascii="Calibri" w:hAnsi="Calibri" w:cs="Calibri"/>
          <w:sz w:val="24"/>
          <w:szCs w:val="24"/>
        </w:rPr>
        <w:t>S</w:t>
      </w:r>
      <w:r w:rsidR="00167069">
        <w:rPr>
          <w:rFonts w:ascii="Calibri" w:hAnsi="Calibri" w:cs="Calibri"/>
          <w:sz w:val="24"/>
          <w:szCs w:val="24"/>
        </w:rPr>
        <w:t>utartį</w:t>
      </w:r>
      <w:r w:rsidR="00525A25">
        <w:rPr>
          <w:rFonts w:ascii="Calibri" w:hAnsi="Calibri" w:cs="Calibri"/>
          <w:sz w:val="24"/>
          <w:szCs w:val="24"/>
        </w:rPr>
        <w:t>:</w:t>
      </w:r>
    </w:p>
    <w:p w14:paraId="34AB262B" w14:textId="06C9996D" w:rsidR="00C72CB3" w:rsidRDefault="00C72CB3" w:rsidP="00C72CB3">
      <w:pPr>
        <w:pStyle w:val="Sraopastraipa"/>
        <w:spacing w:after="0" w:line="240" w:lineRule="auto"/>
        <w:ind w:left="0" w:firstLine="1276"/>
        <w:jc w:val="both"/>
        <w:rPr>
          <w:rFonts w:ascii="Calibri" w:eastAsia="Calibri" w:hAnsi="Calibri" w:cs="Calibri"/>
          <w:sz w:val="24"/>
        </w:rPr>
      </w:pPr>
      <w:r>
        <w:rPr>
          <w:rFonts w:ascii="Calibri" w:hAnsi="Calibri" w:cs="Calibri"/>
          <w:sz w:val="24"/>
          <w:szCs w:val="24"/>
        </w:rPr>
        <w:t>1. I</w:t>
      </w:r>
      <w:r>
        <w:rPr>
          <w:rFonts w:ascii="Calibri" w:eastAsia="Calibri" w:hAnsi="Calibri" w:cs="Calibri"/>
          <w:sz w:val="24"/>
        </w:rPr>
        <w:t xml:space="preserve">ndeksuoti </w:t>
      </w:r>
      <w:r w:rsidR="001B44B7">
        <w:rPr>
          <w:rFonts w:ascii="Calibri" w:eastAsia="Calibri" w:hAnsi="Calibri" w:cs="Calibri"/>
          <w:sz w:val="24"/>
        </w:rPr>
        <w:t>S</w:t>
      </w:r>
      <w:r>
        <w:rPr>
          <w:rFonts w:ascii="Calibri" w:eastAsia="Calibri" w:hAnsi="Calibri" w:cs="Calibri"/>
          <w:sz w:val="24"/>
        </w:rPr>
        <w:t>utarties Prekių, nurodytų P</w:t>
      </w:r>
      <w:r w:rsidR="001B44B7">
        <w:rPr>
          <w:rFonts w:ascii="Calibri" w:eastAsia="Calibri" w:hAnsi="Calibri" w:cs="Calibri"/>
          <w:sz w:val="24"/>
        </w:rPr>
        <w:t>agrindinės</w:t>
      </w:r>
      <w:r>
        <w:rPr>
          <w:rFonts w:ascii="Calibri" w:eastAsia="Calibri" w:hAnsi="Calibri" w:cs="Calibri"/>
          <w:sz w:val="24"/>
        </w:rPr>
        <w:t xml:space="preserve"> sutarties </w:t>
      </w:r>
      <w:r w:rsidR="001B44B7">
        <w:rPr>
          <w:rFonts w:ascii="Calibri" w:eastAsia="Calibri" w:hAnsi="Calibri" w:cs="Calibri"/>
          <w:sz w:val="24"/>
        </w:rPr>
        <w:t>1</w:t>
      </w:r>
      <w:r>
        <w:rPr>
          <w:rFonts w:ascii="Calibri" w:eastAsia="Calibri" w:hAnsi="Calibri" w:cs="Calibri"/>
          <w:sz w:val="24"/>
        </w:rPr>
        <w:t xml:space="preserve"> priede, įkainius: </w:t>
      </w:r>
    </w:p>
    <w:p w14:paraId="24E3FD70" w14:textId="76A78EC2" w:rsidR="00C72CB3" w:rsidRDefault="00C72CB3" w:rsidP="00C72CB3">
      <w:pPr>
        <w:pStyle w:val="Sraopastraipa"/>
        <w:numPr>
          <w:ilvl w:val="1"/>
          <w:numId w:val="7"/>
        </w:numPr>
        <w:tabs>
          <w:tab w:val="left" w:pos="1701"/>
        </w:tabs>
        <w:spacing w:after="0" w:line="240" w:lineRule="auto"/>
        <w:ind w:left="0" w:firstLine="127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Prekių, nomenklatūriniu numeriu 6100090 (lentelės 1 pozicij</w:t>
      </w:r>
      <w:r w:rsidR="00DB3441"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</w:rPr>
        <w:t>), taikant 8,9 proc. pokytį, t. y. perskaičiavimo koeficientą 1,089;</w:t>
      </w:r>
    </w:p>
    <w:p w14:paraId="597E85E8" w14:textId="14612063" w:rsidR="00C72CB3" w:rsidRDefault="00C72CB3" w:rsidP="00C72CB3">
      <w:pPr>
        <w:pStyle w:val="Sraopastraipa"/>
        <w:tabs>
          <w:tab w:val="left" w:pos="1701"/>
        </w:tabs>
        <w:spacing w:after="0" w:line="240" w:lineRule="auto"/>
        <w:ind w:left="0" w:firstLine="127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1.2. Prekių, nomenklatūriniais numeriais: 6100092, (lentelės </w:t>
      </w:r>
      <w:r w:rsidR="00DB3441">
        <w:rPr>
          <w:rFonts w:ascii="Calibri" w:eastAsia="Calibri" w:hAnsi="Calibri" w:cs="Calibri"/>
          <w:sz w:val="24"/>
        </w:rPr>
        <w:t>2</w:t>
      </w:r>
      <w:r>
        <w:rPr>
          <w:rFonts w:ascii="Calibri" w:eastAsia="Calibri" w:hAnsi="Calibri" w:cs="Calibri"/>
          <w:sz w:val="24"/>
        </w:rPr>
        <w:t xml:space="preserve"> pozicij</w:t>
      </w:r>
      <w:r w:rsidR="00DB3441"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</w:rPr>
        <w:t>), taikant 7,2 proc. pokytį, t. y. perskaičiavimo koeficientą 1,072.</w:t>
      </w:r>
    </w:p>
    <w:p w14:paraId="2652F880" w14:textId="569382E1" w:rsidR="00A106C2" w:rsidRPr="00A106C2" w:rsidRDefault="00392BB8" w:rsidP="002D1D4F">
      <w:pPr>
        <w:tabs>
          <w:tab w:val="left" w:pos="1701"/>
        </w:tabs>
        <w:spacing w:after="0" w:line="276" w:lineRule="auto"/>
        <w:ind w:firstLine="1276"/>
        <w:jc w:val="both"/>
        <w:rPr>
          <w:rFonts w:ascii="Calibri" w:eastAsia="Calibri" w:hAnsi="Calibri" w:cs="Calibri"/>
          <w:sz w:val="24"/>
          <w:lang w:val="en-US"/>
        </w:rPr>
      </w:pPr>
      <w:r>
        <w:rPr>
          <w:rFonts w:ascii="Calibri" w:eastAsia="Calibri" w:hAnsi="Calibri" w:cs="Calibri"/>
          <w:sz w:val="24"/>
        </w:rPr>
        <w:t>2. S</w:t>
      </w:r>
      <w:r w:rsidR="00A106C2">
        <w:rPr>
          <w:rFonts w:ascii="Calibri" w:eastAsia="Calibri" w:hAnsi="Calibri" w:cs="Calibri"/>
          <w:sz w:val="24"/>
        </w:rPr>
        <w:t xml:space="preserve">usitarimo </w:t>
      </w:r>
      <w:r w:rsidR="00014BD3">
        <w:rPr>
          <w:rFonts w:ascii="Calibri" w:eastAsia="Calibri" w:hAnsi="Calibri" w:cs="Calibri"/>
          <w:sz w:val="24"/>
        </w:rPr>
        <w:t xml:space="preserve">sudarymo diena yra 2025 m. </w:t>
      </w:r>
      <w:r w:rsidR="003645B0">
        <w:rPr>
          <w:rFonts w:ascii="Calibri" w:eastAsia="Calibri" w:hAnsi="Calibri" w:cs="Calibri"/>
          <w:sz w:val="24"/>
        </w:rPr>
        <w:t>birželio 16</w:t>
      </w:r>
      <w:r w:rsidR="00014BD3">
        <w:rPr>
          <w:rFonts w:ascii="Calibri" w:eastAsia="Calibri" w:hAnsi="Calibri" w:cs="Calibri"/>
          <w:sz w:val="24"/>
        </w:rPr>
        <w:t xml:space="preserve"> d. Susitarimo sudarymo dienai </w:t>
      </w:r>
      <w:r w:rsidR="00A106C2">
        <w:rPr>
          <w:rFonts w:ascii="Calibri" w:eastAsia="Calibri" w:hAnsi="Calibri" w:cs="Calibri"/>
          <w:sz w:val="24"/>
        </w:rPr>
        <w:t xml:space="preserve">išpirkta Preliminariosios sutarties vertė yra </w:t>
      </w:r>
      <w:r w:rsidR="00DB3441">
        <w:rPr>
          <w:rFonts w:ascii="Calibri" w:eastAsia="Calibri" w:hAnsi="Calibri" w:cs="Calibri"/>
          <w:sz w:val="24"/>
        </w:rPr>
        <w:t>2433,88</w:t>
      </w:r>
      <w:r w:rsidR="00433D6C" w:rsidRPr="00433D6C">
        <w:rPr>
          <w:rFonts w:ascii="Calibri" w:eastAsia="Calibri" w:hAnsi="Calibri" w:cs="Calibri"/>
          <w:sz w:val="24"/>
        </w:rPr>
        <w:t xml:space="preserve"> </w:t>
      </w:r>
      <w:r w:rsidR="00A106C2">
        <w:rPr>
          <w:rFonts w:ascii="Calibri" w:eastAsia="Calibri" w:hAnsi="Calibri" w:cs="Calibri"/>
          <w:sz w:val="24"/>
        </w:rPr>
        <w:t>Eur su PVM</w:t>
      </w:r>
      <w:r>
        <w:rPr>
          <w:rFonts w:ascii="Calibri" w:eastAsia="Calibri" w:hAnsi="Calibri" w:cs="Calibri"/>
          <w:sz w:val="24"/>
        </w:rPr>
        <w:t>.</w:t>
      </w:r>
    </w:p>
    <w:p w14:paraId="12C6DEA9" w14:textId="23E6751F" w:rsidR="00476DB1" w:rsidRPr="00476DB1" w:rsidRDefault="00607193" w:rsidP="002D1D4F">
      <w:pPr>
        <w:tabs>
          <w:tab w:val="left" w:pos="1701"/>
        </w:tabs>
        <w:spacing w:after="0" w:line="276" w:lineRule="auto"/>
        <w:ind w:firstLine="1276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2D1D4F">
        <w:rPr>
          <w:rFonts w:ascii="Calibri" w:hAnsi="Calibri" w:cs="Calibri"/>
          <w:sz w:val="24"/>
          <w:szCs w:val="24"/>
        </w:rPr>
        <w:t xml:space="preserve">. </w:t>
      </w:r>
      <w:r w:rsidR="00392BB8">
        <w:rPr>
          <w:rFonts w:ascii="Calibri" w:hAnsi="Calibri" w:cs="Calibri"/>
          <w:sz w:val="24"/>
          <w:szCs w:val="24"/>
        </w:rPr>
        <w:t>P</w:t>
      </w:r>
      <w:r w:rsidR="00476DB1" w:rsidRPr="00476DB1">
        <w:rPr>
          <w:rFonts w:ascii="Calibri" w:hAnsi="Calibri" w:cs="Calibri"/>
          <w:sz w:val="24"/>
          <w:szCs w:val="24"/>
        </w:rPr>
        <w:t xml:space="preserve">akeisti </w:t>
      </w:r>
      <w:r w:rsidR="00525A25">
        <w:rPr>
          <w:rFonts w:ascii="Calibri" w:hAnsi="Calibri" w:cs="Calibri"/>
          <w:sz w:val="24"/>
          <w:szCs w:val="24"/>
        </w:rPr>
        <w:t xml:space="preserve">Sutarties </w:t>
      </w:r>
      <w:r w:rsidR="00476DB1" w:rsidRPr="00476DB1">
        <w:rPr>
          <w:rFonts w:ascii="Calibri" w:hAnsi="Calibri" w:cs="Calibri"/>
          <w:sz w:val="24"/>
          <w:szCs w:val="24"/>
        </w:rPr>
        <w:t>priedą „Prekių techninė specifikacija, preliminarūs prekių kiekiai ir Preliminariosios sutarties įkainiai“ ir išdėstyti jį nauja redakcija.</w:t>
      </w:r>
    </w:p>
    <w:p w14:paraId="7258A719" w14:textId="2476E6B6" w:rsidR="00476DB1" w:rsidRPr="00476DB1" w:rsidRDefault="00607193" w:rsidP="002D1D4F">
      <w:pPr>
        <w:tabs>
          <w:tab w:val="left" w:pos="1701"/>
        </w:tabs>
        <w:spacing w:after="0" w:line="276" w:lineRule="auto"/>
        <w:ind w:firstLine="1276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2D1D4F">
        <w:rPr>
          <w:rFonts w:ascii="Calibri" w:hAnsi="Calibri" w:cs="Calibri"/>
          <w:sz w:val="24"/>
          <w:szCs w:val="24"/>
        </w:rPr>
        <w:t xml:space="preserve">. </w:t>
      </w:r>
      <w:r w:rsidR="00476DB1" w:rsidRPr="00476DB1">
        <w:rPr>
          <w:rFonts w:ascii="Calibri" w:hAnsi="Calibri" w:cs="Calibri"/>
          <w:sz w:val="24"/>
          <w:szCs w:val="24"/>
        </w:rPr>
        <w:t>Susitarimas sudaromas elektronine forma ir įsigalioja, kai Šalys jį pasirašo kvalifikuotais elektroniniais parašais.</w:t>
      </w:r>
      <w:r w:rsidR="007B73F0">
        <w:rPr>
          <w:rFonts w:ascii="Calibri" w:hAnsi="Calibri" w:cs="Calibri"/>
          <w:sz w:val="24"/>
          <w:szCs w:val="24"/>
        </w:rPr>
        <w:t xml:space="preserve"> </w:t>
      </w:r>
      <w:r w:rsidR="007B73F0" w:rsidRPr="007B73F0">
        <w:rPr>
          <w:rFonts w:ascii="Calibri" w:hAnsi="Calibri" w:cs="Calibri"/>
          <w:sz w:val="24"/>
          <w:szCs w:val="24"/>
        </w:rPr>
        <w:t>Jei susitarimas pasirašomas skirtingomis datomis, tuomet įsigaliojimo data laikoma vėlesnė pasirašymo data</w:t>
      </w:r>
      <w:r w:rsidR="007B73F0">
        <w:rPr>
          <w:rFonts w:ascii="Calibri" w:hAnsi="Calibri" w:cs="Calibri"/>
          <w:sz w:val="24"/>
          <w:szCs w:val="24"/>
        </w:rPr>
        <w:t>.</w:t>
      </w:r>
    </w:p>
    <w:p w14:paraId="45B0BEBD" w14:textId="77777777" w:rsidR="00607193" w:rsidRDefault="00607193" w:rsidP="00607193">
      <w:pPr>
        <w:tabs>
          <w:tab w:val="left" w:pos="1701"/>
        </w:tabs>
        <w:spacing w:after="0" w:line="276" w:lineRule="auto"/>
        <w:ind w:firstLine="1276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2D1D4F">
        <w:rPr>
          <w:rFonts w:ascii="Calibri" w:hAnsi="Calibri" w:cs="Calibri"/>
          <w:sz w:val="24"/>
          <w:szCs w:val="24"/>
        </w:rPr>
        <w:t xml:space="preserve">. </w:t>
      </w:r>
      <w:r w:rsidR="00476DB1" w:rsidRPr="00476DB1">
        <w:rPr>
          <w:rFonts w:ascii="Calibri" w:hAnsi="Calibri" w:cs="Calibri"/>
          <w:sz w:val="24"/>
          <w:szCs w:val="24"/>
        </w:rPr>
        <w:t xml:space="preserve">Šis susitarimas laikomas neatsiejama </w:t>
      </w:r>
      <w:r w:rsidR="001003F4">
        <w:rPr>
          <w:rFonts w:ascii="Calibri" w:hAnsi="Calibri" w:cs="Calibri"/>
          <w:sz w:val="24"/>
          <w:szCs w:val="24"/>
        </w:rPr>
        <w:t>S</w:t>
      </w:r>
      <w:r w:rsidR="00476DB1" w:rsidRPr="00476DB1">
        <w:rPr>
          <w:rFonts w:ascii="Calibri" w:hAnsi="Calibri" w:cs="Calibri"/>
          <w:sz w:val="24"/>
          <w:szCs w:val="24"/>
        </w:rPr>
        <w:t xml:space="preserve">utarties dalimi. </w:t>
      </w:r>
    </w:p>
    <w:p w14:paraId="3F481175" w14:textId="15C9BF7A" w:rsidR="00476DB1" w:rsidRDefault="00525A25" w:rsidP="00607193">
      <w:pPr>
        <w:tabs>
          <w:tab w:val="left" w:pos="1701"/>
        </w:tabs>
        <w:spacing w:after="0" w:line="276" w:lineRule="auto"/>
        <w:ind w:firstLine="1276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PRIDEDAMA. </w:t>
      </w:r>
      <w:r w:rsidR="001003F4" w:rsidRPr="001003F4">
        <w:rPr>
          <w:rFonts w:ascii="Calibri" w:hAnsi="Calibri" w:cs="Calibri"/>
          <w:sz w:val="24"/>
          <w:szCs w:val="24"/>
        </w:rPr>
        <w:t>Sutarties pried</w:t>
      </w:r>
      <w:r w:rsidR="001003F4">
        <w:rPr>
          <w:rFonts w:ascii="Calibri" w:hAnsi="Calibri" w:cs="Calibri"/>
          <w:sz w:val="24"/>
          <w:szCs w:val="24"/>
        </w:rPr>
        <w:t>as</w:t>
      </w:r>
      <w:r w:rsidR="001003F4" w:rsidRPr="001003F4">
        <w:rPr>
          <w:rFonts w:ascii="Calibri" w:hAnsi="Calibri" w:cs="Calibri"/>
          <w:sz w:val="24"/>
          <w:szCs w:val="24"/>
        </w:rPr>
        <w:t xml:space="preserve"> „Prekių techninė specifikacija, preliminarūs prekių kiekiai ir Preliminariosios sutarties įkainiai“</w:t>
      </w:r>
      <w:r w:rsidR="001003F4">
        <w:rPr>
          <w:rFonts w:ascii="Calibri" w:hAnsi="Calibri" w:cs="Calibri"/>
          <w:sz w:val="24"/>
          <w:szCs w:val="24"/>
        </w:rPr>
        <w:t xml:space="preserve">, </w:t>
      </w:r>
      <w:r w:rsidR="00607193">
        <w:rPr>
          <w:rFonts w:ascii="Calibri" w:hAnsi="Calibri" w:cs="Calibri"/>
          <w:sz w:val="24"/>
          <w:szCs w:val="24"/>
        </w:rPr>
        <w:t>3</w:t>
      </w:r>
      <w:r w:rsidR="001003F4">
        <w:rPr>
          <w:rFonts w:ascii="Calibri" w:hAnsi="Calibri" w:cs="Calibri"/>
          <w:sz w:val="24"/>
          <w:szCs w:val="24"/>
        </w:rPr>
        <w:t xml:space="preserve"> l</w:t>
      </w:r>
      <w:r w:rsidR="00607193">
        <w:rPr>
          <w:rFonts w:ascii="Calibri" w:hAnsi="Calibri" w:cs="Calibri"/>
          <w:sz w:val="24"/>
          <w:szCs w:val="24"/>
        </w:rPr>
        <w:t>apai.</w:t>
      </w:r>
    </w:p>
    <w:p w14:paraId="3A135090" w14:textId="12067311" w:rsidR="001003F4" w:rsidRDefault="001003F4" w:rsidP="00476DB1">
      <w:pPr>
        <w:tabs>
          <w:tab w:val="left" w:pos="1701"/>
        </w:tabs>
        <w:spacing w:after="0" w:line="276" w:lineRule="auto"/>
        <w:ind w:firstLine="1276"/>
        <w:contextualSpacing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42" w:type="dxa"/>
        <w:tblLook w:val="0000" w:firstRow="0" w:lastRow="0" w:firstColumn="0" w:lastColumn="0" w:noHBand="0" w:noVBand="0"/>
      </w:tblPr>
      <w:tblGrid>
        <w:gridCol w:w="7368"/>
        <w:gridCol w:w="2128"/>
      </w:tblGrid>
      <w:tr w:rsidR="00607193" w14:paraId="75D3EC0B" w14:textId="77777777" w:rsidTr="00607193">
        <w:trPr>
          <w:trHeight w:val="1800"/>
        </w:trPr>
        <w:tc>
          <w:tcPr>
            <w:tcW w:w="4682" w:type="dxa"/>
          </w:tcPr>
          <w:p w14:paraId="110A47D3" w14:textId="77777777" w:rsidR="003645B0" w:rsidRPr="004629BD" w:rsidRDefault="003645B0" w:rsidP="003645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9BD">
              <w:rPr>
                <w:rFonts w:ascii="Times New Roman" w:hAnsi="Times New Roman"/>
                <w:b/>
                <w:sz w:val="24"/>
                <w:szCs w:val="24"/>
              </w:rPr>
              <w:t>Įstaiga</w:t>
            </w:r>
            <w:r w:rsidRPr="004629BD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4629BD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4629BD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4629BD">
              <w:rPr>
                <w:rFonts w:ascii="Times New Roman" w:hAnsi="Times New Roman"/>
                <w:b/>
                <w:sz w:val="24"/>
                <w:szCs w:val="24"/>
              </w:rPr>
              <w:tab/>
              <w:t>Tiekėjas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76"/>
              <w:gridCol w:w="3576"/>
            </w:tblGrid>
            <w:tr w:rsidR="003645B0" w:rsidRPr="004629BD" w14:paraId="750F645D" w14:textId="77777777" w:rsidTr="009C3004">
              <w:trPr>
                <w:trHeight w:val="1800"/>
              </w:trPr>
              <w:tc>
                <w:tcPr>
                  <w:tcW w:w="4927" w:type="dxa"/>
                </w:tcPr>
                <w:p w14:paraId="5272363A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2974157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Kauno lopšelis-darželis „Vėrinėlis“</w:t>
                  </w:r>
                </w:p>
                <w:p w14:paraId="7FB25A27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29BD">
                    <w:rPr>
                      <w:rFonts w:ascii="Times New Roman" w:hAnsi="Times New Roman"/>
                      <w:sz w:val="24"/>
                      <w:szCs w:val="24"/>
                    </w:rPr>
                    <w:t xml:space="preserve">Įstaigos kodas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191641248</w:t>
                  </w:r>
                </w:p>
                <w:p w14:paraId="7839892C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Adresas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Žiemgalių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g. 1</w:t>
                  </w:r>
                  <w:r w:rsidRPr="004629BD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LT-48222</w:t>
                  </w:r>
                  <w:r w:rsidRPr="004629BD">
                    <w:rPr>
                      <w:rFonts w:ascii="Times New Roman" w:hAnsi="Times New Roman"/>
                      <w:sz w:val="24"/>
                      <w:szCs w:val="24"/>
                    </w:rPr>
                    <w:t xml:space="preserve"> Kaunas</w:t>
                  </w:r>
                </w:p>
                <w:p w14:paraId="52504941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29BD">
                    <w:rPr>
                      <w:rFonts w:ascii="Times New Roman" w:hAnsi="Times New Roman"/>
                      <w:sz w:val="24"/>
                      <w:szCs w:val="24"/>
                    </w:rPr>
                    <w:t>A. 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LT59 4010 0510 0560 2151</w:t>
                  </w:r>
                </w:p>
                <w:p w14:paraId="6D172E95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29BD">
                    <w:rPr>
                      <w:rFonts w:ascii="Times New Roman" w:hAnsi="Times New Roman"/>
                      <w:sz w:val="24"/>
                      <w:szCs w:val="24"/>
                    </w:rPr>
                    <w:t>Bankas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Luminor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AB</w:t>
                  </w:r>
                </w:p>
              </w:tc>
              <w:tc>
                <w:tcPr>
                  <w:tcW w:w="4927" w:type="dxa"/>
                </w:tcPr>
                <w:p w14:paraId="2D630084" w14:textId="77777777" w:rsidR="003645B0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</w:pPr>
                </w:p>
                <w:p w14:paraId="4A17A17E" w14:textId="77777777" w:rsidR="003645B0" w:rsidRPr="00117FC1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7FC1">
                    <w:rPr>
                      <w:rFonts w:ascii="Times New Roman" w:hAnsi="Times New Roman"/>
                      <w:sz w:val="24"/>
                      <w:szCs w:val="24"/>
                    </w:rPr>
                    <w:t xml:space="preserve">UAB „Laukesta“ </w:t>
                  </w:r>
                </w:p>
                <w:p w14:paraId="079B3AF0" w14:textId="77777777" w:rsidR="003645B0" w:rsidRPr="00117FC1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7FC1">
                    <w:rPr>
                      <w:rFonts w:ascii="Times New Roman" w:hAnsi="Times New Roman"/>
                      <w:sz w:val="24"/>
                      <w:szCs w:val="24"/>
                    </w:rPr>
                    <w:t xml:space="preserve">Įmonės kodas 305181027 </w:t>
                  </w:r>
                </w:p>
                <w:p w14:paraId="6930CCB2" w14:textId="77777777" w:rsidR="003645B0" w:rsidRPr="00117FC1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7FC1">
                    <w:rPr>
                      <w:rFonts w:ascii="Times New Roman" w:hAnsi="Times New Roman"/>
                      <w:sz w:val="24"/>
                      <w:szCs w:val="24"/>
                    </w:rPr>
                    <w:t xml:space="preserve">PVM mokėtojo kodas LT100012807511 </w:t>
                  </w:r>
                </w:p>
                <w:p w14:paraId="1029BBC2" w14:textId="77777777" w:rsidR="003645B0" w:rsidRPr="00117FC1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Adresas </w:t>
                  </w:r>
                  <w:r w:rsidRPr="00117FC1">
                    <w:rPr>
                      <w:rFonts w:ascii="Times New Roman" w:hAnsi="Times New Roman"/>
                      <w:sz w:val="24"/>
                      <w:szCs w:val="24"/>
                    </w:rPr>
                    <w:t xml:space="preserve">Partizanų g. 61-806, 49282 Kaunas </w:t>
                  </w:r>
                </w:p>
                <w:p w14:paraId="2C14B4F4" w14:textId="77777777" w:rsidR="003645B0" w:rsidRPr="00117FC1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7FC1">
                    <w:rPr>
                      <w:rFonts w:ascii="Times New Roman" w:hAnsi="Times New Roman"/>
                      <w:sz w:val="24"/>
                      <w:szCs w:val="24"/>
                    </w:rPr>
                    <w:t xml:space="preserve">A. s. LT337044060008318806 </w:t>
                  </w:r>
                </w:p>
                <w:p w14:paraId="316EC650" w14:textId="77777777" w:rsidR="003645B0" w:rsidRPr="00117FC1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7FC1">
                    <w:rPr>
                      <w:rFonts w:ascii="Times New Roman" w:hAnsi="Times New Roman"/>
                      <w:sz w:val="24"/>
                      <w:szCs w:val="24"/>
                    </w:rPr>
                    <w:t>AB SEB bankas</w:t>
                  </w:r>
                </w:p>
                <w:p w14:paraId="01BAC475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7FC1">
                    <w:rPr>
                      <w:rFonts w:ascii="Times New Roman" w:hAnsi="Times New Roman"/>
                      <w:sz w:val="24"/>
                      <w:szCs w:val="24"/>
                    </w:rPr>
                    <w:t xml:space="preserve"> Banko kodas 70440</w:t>
                  </w:r>
                  <w:r>
                    <w:t xml:space="preserve"> </w:t>
                  </w:r>
                </w:p>
              </w:tc>
            </w:tr>
            <w:tr w:rsidR="003645B0" w:rsidRPr="004629BD" w14:paraId="27EB4DDB" w14:textId="77777777" w:rsidTr="009C3004">
              <w:trPr>
                <w:trHeight w:val="720"/>
              </w:trPr>
              <w:tc>
                <w:tcPr>
                  <w:tcW w:w="4927" w:type="dxa"/>
                </w:tcPr>
                <w:p w14:paraId="6A8A35E7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342C1E6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Direktorė</w:t>
                  </w:r>
                </w:p>
              </w:tc>
              <w:tc>
                <w:tcPr>
                  <w:tcW w:w="4927" w:type="dxa"/>
                </w:tcPr>
                <w:p w14:paraId="43156C5F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645B0" w:rsidRPr="004629BD" w14:paraId="1803CF7F" w14:textId="77777777" w:rsidTr="009C3004">
              <w:trPr>
                <w:trHeight w:val="720"/>
              </w:trPr>
              <w:tc>
                <w:tcPr>
                  <w:tcW w:w="4927" w:type="dxa"/>
                </w:tcPr>
                <w:p w14:paraId="0916A021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29B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____________________________</w:t>
                  </w:r>
                </w:p>
                <w:p w14:paraId="4409D619" w14:textId="77777777" w:rsidR="003645B0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29BD">
                    <w:rPr>
                      <w:rFonts w:ascii="Times New Roman" w:hAnsi="Times New Roman"/>
                      <w:sz w:val="24"/>
                      <w:szCs w:val="24"/>
                    </w:rPr>
                    <w:t>(parašas)</w:t>
                  </w:r>
                </w:p>
                <w:p w14:paraId="48675B31" w14:textId="77777777" w:rsidR="003645B0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0224609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Dalia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Šandrikienė</w:t>
                  </w:r>
                  <w:proofErr w:type="spellEnd"/>
                </w:p>
                <w:p w14:paraId="7DE59BEF" w14:textId="77777777" w:rsidR="003645B0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29B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6C9C29C4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29BD">
                    <w:rPr>
                      <w:rFonts w:ascii="Times New Roman" w:hAnsi="Times New Roman"/>
                      <w:sz w:val="24"/>
                      <w:szCs w:val="24"/>
                    </w:rPr>
                    <w:t>(Data)</w:t>
                  </w:r>
                </w:p>
              </w:tc>
              <w:tc>
                <w:tcPr>
                  <w:tcW w:w="4927" w:type="dxa"/>
                </w:tcPr>
                <w:p w14:paraId="3DFB2D7A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29BD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</w:t>
                  </w:r>
                </w:p>
                <w:p w14:paraId="680C831A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29BD">
                    <w:rPr>
                      <w:rFonts w:ascii="Times New Roman" w:hAnsi="Times New Roman"/>
                      <w:sz w:val="24"/>
                      <w:szCs w:val="24"/>
                    </w:rPr>
                    <w:t>(parašas)</w:t>
                  </w:r>
                </w:p>
                <w:p w14:paraId="430E57DC" w14:textId="77777777" w:rsidR="003645B0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84D5D7A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Jolita Lapinskienė</w:t>
                  </w:r>
                </w:p>
                <w:p w14:paraId="6B07E0E4" w14:textId="77777777" w:rsidR="003645B0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84B8749" w14:textId="77777777" w:rsidR="003645B0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629BD">
                    <w:rPr>
                      <w:rFonts w:ascii="Times New Roman" w:hAnsi="Times New Roman"/>
                      <w:sz w:val="24"/>
                      <w:szCs w:val="24"/>
                    </w:rPr>
                    <w:t>(Data)</w:t>
                  </w:r>
                </w:p>
                <w:p w14:paraId="7491CA1E" w14:textId="77777777" w:rsidR="003645B0" w:rsidRPr="004629BD" w:rsidRDefault="003645B0" w:rsidP="003645B0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E28881F" w14:textId="77777777" w:rsidR="00607193" w:rsidRDefault="00607193" w:rsidP="00607193">
            <w:pPr>
              <w:tabs>
                <w:tab w:val="left" w:pos="1701"/>
              </w:tabs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FF77930" w14:textId="7410D0F8" w:rsidR="003C64A5" w:rsidRPr="00607193" w:rsidRDefault="003C64A5" w:rsidP="00607193">
            <w:pPr>
              <w:tabs>
                <w:tab w:val="left" w:pos="1701"/>
              </w:tabs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4095A25" w14:textId="77777777" w:rsidR="00607193" w:rsidRPr="00607193" w:rsidRDefault="00607193" w:rsidP="00607193">
            <w:pPr>
              <w:tabs>
                <w:tab w:val="left" w:pos="1701"/>
              </w:tabs>
              <w:spacing w:line="276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9DD9BB3" w14:textId="77777777" w:rsidR="001003F4" w:rsidRPr="00476DB1" w:rsidRDefault="001003F4" w:rsidP="001003F4">
      <w:pPr>
        <w:tabs>
          <w:tab w:val="left" w:pos="1701"/>
        </w:tabs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</w:p>
    <w:sectPr w:rsidR="001003F4" w:rsidRPr="00476D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C310D"/>
    <w:multiLevelType w:val="multilevel"/>
    <w:tmpl w:val="B7720DB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1" w15:restartNumberingAfterBreak="0">
    <w:nsid w:val="2A955539"/>
    <w:multiLevelType w:val="hybridMultilevel"/>
    <w:tmpl w:val="A0FC8BD6"/>
    <w:lvl w:ilvl="0" w:tplc="4A2258C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B2868A9"/>
    <w:multiLevelType w:val="multilevel"/>
    <w:tmpl w:val="C3B0E8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" w15:restartNumberingAfterBreak="0">
    <w:nsid w:val="3A603DB1"/>
    <w:multiLevelType w:val="hybridMultilevel"/>
    <w:tmpl w:val="C602D9BC"/>
    <w:lvl w:ilvl="0" w:tplc="073A83B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5C1C"/>
    <w:multiLevelType w:val="hybridMultilevel"/>
    <w:tmpl w:val="C89695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33474"/>
    <w:multiLevelType w:val="hybridMultilevel"/>
    <w:tmpl w:val="577CACBA"/>
    <w:lvl w:ilvl="0" w:tplc="4A2258C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25B7EB8"/>
    <w:multiLevelType w:val="multilevel"/>
    <w:tmpl w:val="36C8E3F2"/>
    <w:lvl w:ilvl="0">
      <w:start w:val="1"/>
      <w:numFmt w:val="decimal"/>
      <w:lvlText w:val="%1."/>
      <w:lvlJc w:val="left"/>
      <w:pPr>
        <w:ind w:left="1636" w:hanging="360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996" w:hanging="360"/>
      </w:pPr>
    </w:lvl>
    <w:lvl w:ilvl="2">
      <w:start w:val="1"/>
      <w:numFmt w:val="decimal"/>
      <w:isLgl/>
      <w:lvlText w:val="%1.%2.%3."/>
      <w:lvlJc w:val="left"/>
      <w:pPr>
        <w:ind w:left="2716" w:hanging="720"/>
      </w:pPr>
    </w:lvl>
    <w:lvl w:ilvl="3">
      <w:start w:val="1"/>
      <w:numFmt w:val="decimal"/>
      <w:isLgl/>
      <w:lvlText w:val="%1.%2.%3.%4."/>
      <w:lvlJc w:val="left"/>
      <w:pPr>
        <w:ind w:left="3076" w:hanging="720"/>
      </w:pPr>
    </w:lvl>
    <w:lvl w:ilvl="4">
      <w:start w:val="1"/>
      <w:numFmt w:val="decimal"/>
      <w:isLgl/>
      <w:lvlText w:val="%1.%2.%3.%4.%5."/>
      <w:lvlJc w:val="left"/>
      <w:pPr>
        <w:ind w:left="3796" w:hanging="1080"/>
      </w:pPr>
    </w:lvl>
    <w:lvl w:ilvl="5">
      <w:start w:val="1"/>
      <w:numFmt w:val="decimal"/>
      <w:isLgl/>
      <w:lvlText w:val="%1.%2.%3.%4.%5.%6."/>
      <w:lvlJc w:val="left"/>
      <w:pPr>
        <w:ind w:left="4156" w:hanging="1080"/>
      </w:pPr>
    </w:lvl>
    <w:lvl w:ilvl="6">
      <w:start w:val="1"/>
      <w:numFmt w:val="decimal"/>
      <w:isLgl/>
      <w:lvlText w:val="%1.%2.%3.%4.%5.%6.%7."/>
      <w:lvlJc w:val="left"/>
      <w:pPr>
        <w:ind w:left="4876" w:hanging="1440"/>
      </w:pPr>
    </w:lvl>
    <w:lvl w:ilvl="7">
      <w:start w:val="1"/>
      <w:numFmt w:val="decimal"/>
      <w:isLgl/>
      <w:lvlText w:val="%1.%2.%3.%4.%5.%6.%7.%8."/>
      <w:lvlJc w:val="left"/>
      <w:pPr>
        <w:ind w:left="5236" w:hanging="1440"/>
      </w:pPr>
    </w:lvl>
    <w:lvl w:ilvl="8">
      <w:start w:val="1"/>
      <w:numFmt w:val="decimal"/>
      <w:isLgl/>
      <w:lvlText w:val="%1.%2.%3.%4.%5.%6.%7.%8.%9."/>
      <w:lvlJc w:val="left"/>
      <w:pPr>
        <w:ind w:left="5956" w:hanging="1800"/>
      </w:pPr>
    </w:lvl>
  </w:abstractNum>
  <w:num w:numId="1" w16cid:durableId="1081952887">
    <w:abstractNumId w:val="5"/>
  </w:num>
  <w:num w:numId="2" w16cid:durableId="459803524">
    <w:abstractNumId w:val="1"/>
  </w:num>
  <w:num w:numId="3" w16cid:durableId="451439857">
    <w:abstractNumId w:val="0"/>
  </w:num>
  <w:num w:numId="4" w16cid:durableId="734820076">
    <w:abstractNumId w:val="4"/>
  </w:num>
  <w:num w:numId="5" w16cid:durableId="371153458">
    <w:abstractNumId w:val="3"/>
  </w:num>
  <w:num w:numId="6" w16cid:durableId="1761678072">
    <w:abstractNumId w:val="2"/>
  </w:num>
  <w:num w:numId="7" w16cid:durableId="115834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B1"/>
    <w:rsid w:val="00014BD3"/>
    <w:rsid w:val="000654A0"/>
    <w:rsid w:val="000D025E"/>
    <w:rsid w:val="001003F4"/>
    <w:rsid w:val="00110A83"/>
    <w:rsid w:val="00140508"/>
    <w:rsid w:val="0014229A"/>
    <w:rsid w:val="00167069"/>
    <w:rsid w:val="001B44B7"/>
    <w:rsid w:val="001C00A4"/>
    <w:rsid w:val="001F4799"/>
    <w:rsid w:val="001F51D5"/>
    <w:rsid w:val="00237809"/>
    <w:rsid w:val="002D1D4F"/>
    <w:rsid w:val="003645B0"/>
    <w:rsid w:val="00372EFB"/>
    <w:rsid w:val="003822B8"/>
    <w:rsid w:val="003912E0"/>
    <w:rsid w:val="00392BB8"/>
    <w:rsid w:val="003C64A5"/>
    <w:rsid w:val="004239DC"/>
    <w:rsid w:val="00433D6C"/>
    <w:rsid w:val="00444348"/>
    <w:rsid w:val="00476DB1"/>
    <w:rsid w:val="004A2ACB"/>
    <w:rsid w:val="004C7372"/>
    <w:rsid w:val="0052545F"/>
    <w:rsid w:val="00525A25"/>
    <w:rsid w:val="005260A0"/>
    <w:rsid w:val="006002DA"/>
    <w:rsid w:val="00607193"/>
    <w:rsid w:val="006B1BF4"/>
    <w:rsid w:val="00723354"/>
    <w:rsid w:val="00746121"/>
    <w:rsid w:val="00787695"/>
    <w:rsid w:val="007A3C5D"/>
    <w:rsid w:val="007B73F0"/>
    <w:rsid w:val="00825503"/>
    <w:rsid w:val="00852439"/>
    <w:rsid w:val="008574A7"/>
    <w:rsid w:val="009D194B"/>
    <w:rsid w:val="00A0182E"/>
    <w:rsid w:val="00A106C2"/>
    <w:rsid w:val="00AB777B"/>
    <w:rsid w:val="00BA52EC"/>
    <w:rsid w:val="00C12D57"/>
    <w:rsid w:val="00C50207"/>
    <w:rsid w:val="00C72CB3"/>
    <w:rsid w:val="00C876AB"/>
    <w:rsid w:val="00CA0A34"/>
    <w:rsid w:val="00D00B11"/>
    <w:rsid w:val="00D74DB8"/>
    <w:rsid w:val="00D87BA3"/>
    <w:rsid w:val="00DA4701"/>
    <w:rsid w:val="00DB3441"/>
    <w:rsid w:val="00E92646"/>
    <w:rsid w:val="00E95091"/>
    <w:rsid w:val="00ED651F"/>
    <w:rsid w:val="00EE1E96"/>
    <w:rsid w:val="00EF0681"/>
    <w:rsid w:val="00EF1EE9"/>
    <w:rsid w:val="00F061E4"/>
    <w:rsid w:val="00F2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A3BD"/>
  <w15:chartTrackingRefBased/>
  <w15:docId w15:val="{6B219785-54D5-4D53-9428-C70AA72B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76D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76DB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76DB1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6DB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D651F"/>
    <w:pPr>
      <w:ind w:left="720"/>
      <w:contextualSpacing/>
    </w:pPr>
  </w:style>
  <w:style w:type="paragraph" w:styleId="Pataisymai">
    <w:name w:val="Revision"/>
    <w:hidden/>
    <w:uiPriority w:val="99"/>
    <w:semiHidden/>
    <w:rsid w:val="0085243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607193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607193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07193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59"/>
    <w:rsid w:val="006071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0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Kelevišiūtė</dc:creator>
  <cp:keywords/>
  <dc:description/>
  <cp:lastModifiedBy>Inga Bartašienė</cp:lastModifiedBy>
  <cp:revision>3</cp:revision>
  <cp:lastPrinted>2025-05-19T12:27:00Z</cp:lastPrinted>
  <dcterms:created xsi:type="dcterms:W3CDTF">2025-07-09T08:01:00Z</dcterms:created>
  <dcterms:modified xsi:type="dcterms:W3CDTF">2025-07-09T09:52:00Z</dcterms:modified>
</cp:coreProperties>
</file>