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168B" w14:textId="77777777" w:rsidR="00F63DF6" w:rsidRPr="00C74118" w:rsidRDefault="00F63DF6" w:rsidP="00F63DF6">
      <w:pPr>
        <w:spacing w:after="0" w:line="240" w:lineRule="auto"/>
        <w:jc w:val="center"/>
        <w:rPr>
          <w:rFonts w:eastAsia="Times New Roman" w:cstheme="minorHAnsi"/>
          <w:b/>
          <w:bCs/>
          <w:caps/>
          <w:sz w:val="24"/>
          <w:szCs w:val="24"/>
        </w:rPr>
      </w:pPr>
    </w:p>
    <w:p w14:paraId="7015B3D9" w14:textId="2496DF9E" w:rsidR="00D45B27" w:rsidRPr="00F737C7" w:rsidRDefault="00F737C7" w:rsidP="00D45B27">
      <w:pPr>
        <w:suppressAutoHyphens/>
        <w:spacing w:after="0"/>
        <w:jc w:val="center"/>
        <w:rPr>
          <w:rFonts w:ascii="Times New Roman" w:hAnsi="Times New Roman" w:cs="Times New Roman"/>
          <w:b/>
          <w:bCs/>
          <w:color w:val="FF0000"/>
          <w:sz w:val="24"/>
          <w:szCs w:val="24"/>
        </w:rPr>
      </w:pPr>
      <w:r w:rsidRPr="00F737C7">
        <w:rPr>
          <w:rFonts w:ascii="Times New Roman" w:hAnsi="Times New Roman" w:cs="Times New Roman"/>
          <w:b/>
          <w:bCs/>
          <w:sz w:val="24"/>
          <w:szCs w:val="24"/>
        </w:rPr>
        <w:t xml:space="preserve">NERINGOS PASIENIO UŽKARDOS STATINIŲ VIDAUS PATALPŲ IR FASADŲ REMONTO </w:t>
      </w:r>
      <w:r w:rsidR="00AE2090" w:rsidRPr="00F737C7">
        <w:rPr>
          <w:rFonts w:ascii="Times New Roman" w:hAnsi="Times New Roman" w:cs="Times New Roman"/>
          <w:b/>
          <w:bCs/>
          <w:sz w:val="24"/>
          <w:szCs w:val="24"/>
        </w:rPr>
        <w:t>DARB</w:t>
      </w:r>
      <w:r w:rsidRPr="00F737C7">
        <w:rPr>
          <w:rFonts w:ascii="Times New Roman" w:hAnsi="Times New Roman" w:cs="Times New Roman"/>
          <w:b/>
          <w:bCs/>
          <w:sz w:val="24"/>
          <w:szCs w:val="24"/>
        </w:rPr>
        <w:t xml:space="preserve">Ų PIRKIMO </w:t>
      </w:r>
      <w:r w:rsidR="002936CF">
        <w:rPr>
          <w:rFonts w:ascii="Times New Roman" w:hAnsi="Times New Roman" w:cs="Times New Roman"/>
          <w:b/>
          <w:bCs/>
          <w:sz w:val="24"/>
          <w:szCs w:val="24"/>
        </w:rPr>
        <w:t xml:space="preserve">- </w:t>
      </w:r>
      <w:r w:rsidRPr="00F737C7">
        <w:rPr>
          <w:rFonts w:ascii="Times New Roman" w:hAnsi="Times New Roman" w:cs="Times New Roman"/>
          <w:b/>
          <w:bCs/>
          <w:sz w:val="24"/>
          <w:szCs w:val="24"/>
        </w:rPr>
        <w:t xml:space="preserve">PARDAVIMO SUTARTIS </w:t>
      </w:r>
    </w:p>
    <w:p w14:paraId="752ED22E" w14:textId="77777777" w:rsidR="00F737C7" w:rsidRDefault="00F737C7" w:rsidP="00D45B27">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p>
    <w:p w14:paraId="59C91C10" w14:textId="67A07408" w:rsidR="00D45B27" w:rsidRPr="00D45B27" w:rsidRDefault="00F737C7" w:rsidP="00D45B27">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2025 m.</w:t>
      </w:r>
      <w:r w:rsidR="0090550E">
        <w:rPr>
          <w:rFonts w:ascii="Times New Roman" w:eastAsia="NSimSun" w:hAnsi="Times New Roman" w:cs="Times New Roman"/>
          <w:kern w:val="2"/>
          <w:sz w:val="24"/>
          <w:szCs w:val="24"/>
          <w:lang w:eastAsia="zh-CN" w:bidi="hi-IN"/>
        </w:rPr>
        <w:t xml:space="preserve"> liepos 11</w:t>
      </w:r>
      <w:r>
        <w:rPr>
          <w:rFonts w:ascii="Times New Roman" w:eastAsia="NSimSun" w:hAnsi="Times New Roman" w:cs="Times New Roman"/>
          <w:kern w:val="2"/>
          <w:sz w:val="24"/>
          <w:szCs w:val="24"/>
          <w:lang w:eastAsia="zh-CN" w:bidi="hi-IN"/>
        </w:rPr>
        <w:t xml:space="preserve"> d.  </w:t>
      </w:r>
      <w:r w:rsidR="00D45B27" w:rsidRPr="00D45B27">
        <w:rPr>
          <w:rFonts w:ascii="Times New Roman" w:eastAsia="NSimSun" w:hAnsi="Times New Roman" w:cs="Times New Roman"/>
          <w:kern w:val="2"/>
          <w:sz w:val="24"/>
          <w:szCs w:val="24"/>
          <w:lang w:eastAsia="zh-CN" w:bidi="hi-IN"/>
        </w:rPr>
        <w:t>Nr. (21)-16-</w:t>
      </w:r>
      <w:r w:rsidR="0090550E">
        <w:rPr>
          <w:rFonts w:ascii="Times New Roman" w:eastAsia="NSimSun" w:hAnsi="Times New Roman" w:cs="Times New Roman"/>
          <w:kern w:val="2"/>
          <w:sz w:val="24"/>
          <w:szCs w:val="24"/>
          <w:lang w:eastAsia="zh-CN" w:bidi="hi-IN"/>
        </w:rPr>
        <w:t>929</w:t>
      </w:r>
    </w:p>
    <w:p w14:paraId="29B740D8" w14:textId="7821C3A6" w:rsidR="00E050AB" w:rsidRPr="00D45B27" w:rsidRDefault="00D45B27" w:rsidP="00D45B27">
      <w:pPr>
        <w:widowControl w:val="0"/>
        <w:suppressAutoHyphens/>
        <w:spacing w:line="240" w:lineRule="auto"/>
        <w:jc w:val="center"/>
        <w:textAlignment w:val="baseline"/>
        <w:rPr>
          <w:rFonts w:ascii="Times New Roman" w:eastAsia="NSimSun" w:hAnsi="Times New Roman" w:cs="Times New Roman"/>
          <w:kern w:val="2"/>
          <w:sz w:val="24"/>
          <w:szCs w:val="24"/>
          <w:lang w:eastAsia="zh-CN" w:bidi="hi-IN"/>
        </w:rPr>
      </w:pPr>
      <w:r w:rsidRPr="00D45B27">
        <w:rPr>
          <w:rFonts w:ascii="Times New Roman" w:eastAsia="NSimSun" w:hAnsi="Times New Roman" w:cs="Times New Roman"/>
          <w:kern w:val="2"/>
          <w:sz w:val="24"/>
          <w:szCs w:val="24"/>
          <w:lang w:eastAsia="zh-CN" w:bidi="hi-IN"/>
        </w:rPr>
        <w:t>Vilnius</w:t>
      </w:r>
    </w:p>
    <w:p w14:paraId="09050272" w14:textId="7BFF4A15" w:rsidR="00D45B27" w:rsidRPr="00D45B27" w:rsidRDefault="00D45B27">
      <w:pPr>
        <w:widowControl w:val="0"/>
        <w:numPr>
          <w:ilvl w:val="8"/>
          <w:numId w:val="15"/>
        </w:numPr>
        <w:spacing w:after="0" w:line="240" w:lineRule="auto"/>
        <w:ind w:firstLine="567"/>
        <w:jc w:val="both"/>
        <w:outlineLvl w:val="8"/>
        <w:rPr>
          <w:rFonts w:ascii="Times New Roman" w:eastAsia="Calibri" w:hAnsi="Times New Roman" w:cs="Times New Roman"/>
          <w:sz w:val="24"/>
          <w:szCs w:val="24"/>
        </w:rPr>
      </w:pPr>
      <w:r w:rsidRPr="00D45B27">
        <w:rPr>
          <w:rFonts w:ascii="Times New Roman" w:eastAsia="Times New Roman" w:hAnsi="Times New Roman" w:cs="Times New Roman"/>
          <w:sz w:val="24"/>
          <w:szCs w:val="24"/>
        </w:rPr>
        <w:t xml:space="preserve">Valstybės sienos apsaugos tarnyba prie Lietuvos Respublikos vidaus reikalų ministerijos (toliau – VSAT, Užsakovas), atstovaujama </w:t>
      </w:r>
      <w:r w:rsidR="007C6A68">
        <w:rPr>
          <w:rFonts w:ascii="Times New Roman" w:eastAsia="Times New Roman" w:hAnsi="Times New Roman" w:cs="Times New Roman"/>
          <w:sz w:val="24"/>
          <w:szCs w:val="24"/>
        </w:rPr>
        <w:t>vado pavaduotojo Antano Montvydo</w:t>
      </w:r>
      <w:r w:rsidRPr="00D45B27">
        <w:rPr>
          <w:rFonts w:ascii="Times New Roman" w:eastAsia="Times New Roman" w:hAnsi="Times New Roman" w:cs="Times New Roman"/>
          <w:sz w:val="24"/>
          <w:szCs w:val="24"/>
        </w:rPr>
        <w:t xml:space="preserve">, veikiančio pagal </w:t>
      </w:r>
      <w:r w:rsidR="00370658">
        <w:rPr>
          <w:rFonts w:ascii="Times New Roman" w:eastAsia="Times New Roman" w:hAnsi="Times New Roman" w:cs="Times New Roman"/>
          <w:sz w:val="24"/>
          <w:szCs w:val="24"/>
        </w:rPr>
        <w:t>Valstybės sienos apsaugos tarnybos prie Lietuvos Respublikos vidaus reikalų ministerijos nuostatus</w:t>
      </w:r>
      <w:r w:rsidRPr="00D45B27">
        <w:rPr>
          <w:rFonts w:ascii="Times New Roman" w:eastAsia="Times New Roman" w:hAnsi="Times New Roman" w:cs="Times New Roman"/>
          <w:sz w:val="24"/>
          <w:szCs w:val="24"/>
        </w:rPr>
        <w:t xml:space="preserve">, patvirtinus Lietuvos Respublikos </w:t>
      </w:r>
      <w:r w:rsidR="00370658">
        <w:rPr>
          <w:rFonts w:ascii="Times New Roman" w:eastAsia="Times New Roman" w:hAnsi="Times New Roman" w:cs="Times New Roman"/>
          <w:sz w:val="24"/>
          <w:szCs w:val="24"/>
        </w:rPr>
        <w:t xml:space="preserve">vidaus reikalų ministro </w:t>
      </w:r>
      <w:r w:rsidRPr="00D45B27">
        <w:rPr>
          <w:rFonts w:ascii="Times New Roman" w:eastAsia="Times New Roman" w:hAnsi="Times New Roman" w:cs="Times New Roman"/>
          <w:sz w:val="24"/>
          <w:szCs w:val="24"/>
        </w:rPr>
        <w:t xml:space="preserve"> 20</w:t>
      </w:r>
      <w:r w:rsidR="00370658">
        <w:rPr>
          <w:rFonts w:ascii="Times New Roman" w:eastAsia="Times New Roman" w:hAnsi="Times New Roman" w:cs="Times New Roman"/>
          <w:sz w:val="24"/>
          <w:szCs w:val="24"/>
        </w:rPr>
        <w:t>24</w:t>
      </w:r>
      <w:r w:rsidRPr="00D45B27">
        <w:rPr>
          <w:rFonts w:ascii="Times New Roman" w:eastAsia="Times New Roman" w:hAnsi="Times New Roman" w:cs="Times New Roman"/>
          <w:sz w:val="24"/>
          <w:szCs w:val="24"/>
        </w:rPr>
        <w:t xml:space="preserve"> m. </w:t>
      </w:r>
      <w:r w:rsidR="00370658">
        <w:rPr>
          <w:rFonts w:ascii="Times New Roman" w:eastAsia="Times New Roman" w:hAnsi="Times New Roman" w:cs="Times New Roman"/>
          <w:sz w:val="24"/>
          <w:szCs w:val="24"/>
        </w:rPr>
        <w:t>kovo</w:t>
      </w:r>
      <w:r w:rsidRPr="00D45B27">
        <w:rPr>
          <w:rFonts w:ascii="Times New Roman" w:eastAsia="Times New Roman" w:hAnsi="Times New Roman" w:cs="Times New Roman"/>
          <w:sz w:val="24"/>
          <w:szCs w:val="24"/>
        </w:rPr>
        <w:t xml:space="preserve"> </w:t>
      </w:r>
      <w:r w:rsidR="00370658">
        <w:rPr>
          <w:rFonts w:ascii="Times New Roman" w:eastAsia="Times New Roman" w:hAnsi="Times New Roman" w:cs="Times New Roman"/>
          <w:sz w:val="24"/>
          <w:szCs w:val="24"/>
        </w:rPr>
        <w:t>27</w:t>
      </w:r>
      <w:r w:rsidRPr="00D45B27">
        <w:rPr>
          <w:rFonts w:ascii="Times New Roman" w:eastAsia="Times New Roman" w:hAnsi="Times New Roman" w:cs="Times New Roman"/>
          <w:sz w:val="24"/>
          <w:szCs w:val="24"/>
        </w:rPr>
        <w:t xml:space="preserve"> d. </w:t>
      </w:r>
      <w:r w:rsidR="00370658">
        <w:rPr>
          <w:rFonts w:ascii="Times New Roman" w:eastAsia="Times New Roman" w:hAnsi="Times New Roman" w:cs="Times New Roman"/>
          <w:sz w:val="24"/>
          <w:szCs w:val="24"/>
        </w:rPr>
        <w:t xml:space="preserve">įsakymu </w:t>
      </w:r>
      <w:r w:rsidRPr="00D45B27">
        <w:rPr>
          <w:rFonts w:ascii="Times New Roman" w:eastAsia="Times New Roman" w:hAnsi="Times New Roman" w:cs="Times New Roman"/>
          <w:sz w:val="24"/>
          <w:szCs w:val="24"/>
        </w:rPr>
        <w:t>Nr.</w:t>
      </w:r>
      <w:r w:rsidR="00370658">
        <w:rPr>
          <w:rFonts w:ascii="Times New Roman" w:eastAsia="Times New Roman" w:hAnsi="Times New Roman" w:cs="Times New Roman"/>
          <w:sz w:val="24"/>
          <w:szCs w:val="24"/>
        </w:rPr>
        <w:t>1V-223</w:t>
      </w:r>
      <w:r w:rsidRPr="00D45B27">
        <w:rPr>
          <w:rFonts w:ascii="Times New Roman" w:eastAsia="Times New Roman" w:hAnsi="Times New Roman" w:cs="Times New Roman"/>
          <w:sz w:val="24"/>
          <w:szCs w:val="24"/>
        </w:rPr>
        <w:t xml:space="preserve"> ,,Dėl Valstybės sienos apsaugos tarnybos prie Lietuvos Respublikos vidaus reikalų ministerijos nuostatų patvirtinimo“, ir VSAT vado 2022 m. sausio 14 d. įsakymo Nr. 4-15 „Dėl Valstybės sienos apsaugos tarnybos prie Lietuvos Respublikos vidaus reikalų ministerijos struktūrinių padalinių veiklos organizavimo” 3.1.4 papunktį, </w:t>
      </w:r>
      <w:r w:rsidRPr="00D45B27">
        <w:rPr>
          <w:rFonts w:ascii="Times New Roman" w:eastAsia="Calibri" w:hAnsi="Times New Roman" w:cs="Times New Roman"/>
          <w:sz w:val="24"/>
          <w:szCs w:val="24"/>
        </w:rPr>
        <w:t>ir</w:t>
      </w:r>
    </w:p>
    <w:p w14:paraId="203B7FBF" w14:textId="54C1E88D" w:rsidR="00D45B27" w:rsidRPr="00D45B27" w:rsidRDefault="007C6A68" w:rsidP="002F4911">
      <w:pPr>
        <w:spacing w:after="0" w:line="240" w:lineRule="auto"/>
        <w:ind w:firstLine="567"/>
        <w:jc w:val="both"/>
        <w:rPr>
          <w:rFonts w:ascii="Times New Roman" w:eastAsia="Calibri" w:hAnsi="Times New Roman" w:cs="Times New Roman"/>
          <w:bCs/>
          <w:sz w:val="24"/>
          <w:szCs w:val="24"/>
          <w:lang w:eastAsia="en-US"/>
        </w:rPr>
      </w:pPr>
      <w:r w:rsidRPr="009075A0">
        <w:rPr>
          <w:rFonts w:ascii="Times New Roman" w:eastAsia="Calibri" w:hAnsi="Times New Roman" w:cs="Times New Roman"/>
          <w:bCs/>
          <w:sz w:val="24"/>
          <w:szCs w:val="24"/>
        </w:rPr>
        <w:t xml:space="preserve">UAB </w:t>
      </w:r>
      <w:r w:rsidR="00D45B27" w:rsidRPr="009075A0">
        <w:rPr>
          <w:rFonts w:ascii="Times New Roman" w:eastAsia="Calibri" w:hAnsi="Times New Roman" w:cs="Times New Roman"/>
          <w:bCs/>
          <w:sz w:val="24"/>
          <w:szCs w:val="24"/>
        </w:rPr>
        <w:t>„</w:t>
      </w:r>
      <w:r w:rsidRPr="009075A0">
        <w:rPr>
          <w:rFonts w:ascii="Times New Roman" w:eastAsia="Calibri" w:hAnsi="Times New Roman" w:cs="Times New Roman"/>
          <w:bCs/>
          <w:sz w:val="24"/>
          <w:szCs w:val="24"/>
        </w:rPr>
        <w:t>SIMONTA</w:t>
      </w:r>
      <w:r w:rsidR="00D45B27" w:rsidRPr="009075A0">
        <w:rPr>
          <w:rFonts w:ascii="Times New Roman" w:eastAsia="Calibri" w:hAnsi="Times New Roman" w:cs="Times New Roman"/>
          <w:bCs/>
          <w:sz w:val="24"/>
          <w:szCs w:val="24"/>
        </w:rPr>
        <w:t xml:space="preserve">“ (toliau – Rangovas), </w:t>
      </w:r>
      <w:r w:rsidR="009075A0">
        <w:rPr>
          <w:rFonts w:ascii="Times New Roman" w:eastAsia="Calibri" w:hAnsi="Times New Roman" w:cs="Times New Roman"/>
          <w:bCs/>
          <w:sz w:val="24"/>
          <w:szCs w:val="24"/>
          <w:lang w:eastAsia="en-US"/>
        </w:rPr>
        <w:t>atstovaujamas direktoriaus Egidijaus Stonio, veikiančio pagal bendrovės įstatus</w:t>
      </w:r>
      <w:r w:rsidR="00D45B27" w:rsidRPr="009075A0">
        <w:rPr>
          <w:rFonts w:ascii="Times New Roman" w:eastAsia="Calibri" w:hAnsi="Times New Roman" w:cs="Times New Roman"/>
          <w:bCs/>
          <w:sz w:val="24"/>
          <w:szCs w:val="24"/>
          <w:lang w:eastAsia="en-US"/>
        </w:rPr>
        <w:t xml:space="preserve">, toliau Užsakovas ir </w:t>
      </w:r>
      <w:r w:rsidR="00D45B27">
        <w:rPr>
          <w:rFonts w:ascii="Times New Roman" w:eastAsia="Calibri" w:hAnsi="Times New Roman" w:cs="Times New Roman"/>
          <w:bCs/>
          <w:sz w:val="24"/>
          <w:szCs w:val="24"/>
          <w:lang w:eastAsia="en-US"/>
        </w:rPr>
        <w:t>Rangov</w:t>
      </w:r>
      <w:r w:rsidR="00D45B27" w:rsidRPr="00D45B27">
        <w:rPr>
          <w:rFonts w:ascii="Times New Roman" w:eastAsia="Calibri" w:hAnsi="Times New Roman" w:cs="Times New Roman"/>
          <w:bCs/>
          <w:sz w:val="24"/>
          <w:szCs w:val="24"/>
          <w:lang w:eastAsia="en-US"/>
        </w:rPr>
        <w:t>as kartu vadinami „Šalimis“ arba atskirai „Šalimi“, sudarėme šią darbų viešojo pirkimo–pardavimo sutartį, toliau vadinamą „Sutartimi“, ir susitarėme dėl toliau išvardintų sąlygų.</w:t>
      </w:r>
    </w:p>
    <w:p w14:paraId="7C387C61" w14:textId="77777777" w:rsidR="00D45B27" w:rsidRDefault="00D45B27" w:rsidP="002F491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p>
    <w:p w14:paraId="6B6F1DD7" w14:textId="7130E7C6" w:rsidR="00D45B27" w:rsidRPr="001F5D4F" w:rsidRDefault="00D45B27" w:rsidP="002F4911">
      <w:pPr>
        <w:spacing w:after="0" w:line="240" w:lineRule="auto"/>
        <w:jc w:val="center"/>
        <w:rPr>
          <w:rFonts w:ascii="Times New Roman" w:hAnsi="Times New Roman" w:cs="Times New Roman"/>
          <w:b/>
          <w:bCs/>
          <w:sz w:val="24"/>
          <w:szCs w:val="24"/>
        </w:rPr>
      </w:pPr>
      <w:bookmarkStart w:id="0" w:name="_Toc130131959"/>
      <w:bookmarkStart w:id="1" w:name="_Toc130194128"/>
      <w:r w:rsidRPr="001F5D4F">
        <w:rPr>
          <w:rFonts w:ascii="Times New Roman" w:hAnsi="Times New Roman" w:cs="Times New Roman"/>
          <w:b/>
          <w:bCs/>
          <w:sz w:val="24"/>
          <w:szCs w:val="24"/>
        </w:rPr>
        <w:t>I SKYRIUS</w:t>
      </w:r>
      <w:bookmarkEnd w:id="0"/>
      <w:bookmarkEnd w:id="1"/>
    </w:p>
    <w:p w14:paraId="480BEE36" w14:textId="77777777" w:rsidR="00E050AB" w:rsidRPr="00D45B27" w:rsidRDefault="00E050AB" w:rsidP="002F4911">
      <w:pPr>
        <w:tabs>
          <w:tab w:val="left" w:pos="284"/>
        </w:tabs>
        <w:spacing w:after="0" w:line="240" w:lineRule="auto"/>
        <w:jc w:val="center"/>
        <w:rPr>
          <w:rFonts w:ascii="Times New Roman" w:hAnsi="Times New Roman" w:cs="Times New Roman"/>
          <w:b/>
          <w:caps/>
          <w:sz w:val="24"/>
          <w:szCs w:val="24"/>
        </w:rPr>
      </w:pPr>
      <w:r w:rsidRPr="00D45B27">
        <w:rPr>
          <w:rFonts w:ascii="Times New Roman" w:hAnsi="Times New Roman" w:cs="Times New Roman"/>
          <w:b/>
          <w:caps/>
          <w:sz w:val="24"/>
          <w:szCs w:val="24"/>
        </w:rPr>
        <w:t>Bendrosios nuostatos</w:t>
      </w:r>
    </w:p>
    <w:p w14:paraId="0CBE795E" w14:textId="77777777" w:rsidR="00E050AB" w:rsidRPr="00D45B27" w:rsidRDefault="00E050AB" w:rsidP="00E050AB">
      <w:pPr>
        <w:pStyle w:val="Sraopastraipa"/>
        <w:tabs>
          <w:tab w:val="left" w:pos="284"/>
        </w:tabs>
        <w:ind w:left="0" w:firstLine="567"/>
        <w:rPr>
          <w:rFonts w:ascii="Times New Roman" w:hAnsi="Times New Roman" w:cs="Times New Roman"/>
          <w:b/>
          <w:caps/>
          <w:sz w:val="24"/>
          <w:szCs w:val="24"/>
        </w:rPr>
      </w:pPr>
    </w:p>
    <w:p w14:paraId="0242C645" w14:textId="77777777" w:rsidR="00E050AB" w:rsidRPr="00D45B27" w:rsidRDefault="00E050AB">
      <w:pPr>
        <w:pStyle w:val="Sraopastraipa"/>
        <w:numPr>
          <w:ilvl w:val="1"/>
          <w:numId w:val="14"/>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Ši Sutartis susideda iš toliau nurodytų dokumentų, kurie apima „Sutarties“ sąvoką ir kurie ginčo atveju taikomi tokia prioriteto tvarka:</w:t>
      </w:r>
    </w:p>
    <w:p w14:paraId="56BD049B" w14:textId="77777777" w:rsidR="00E050AB" w:rsidRPr="00D45B27" w:rsidRDefault="00E050AB">
      <w:pPr>
        <w:pStyle w:val="Sraopastraipa"/>
        <w:numPr>
          <w:ilvl w:val="1"/>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Sutartis;</w:t>
      </w:r>
    </w:p>
    <w:p w14:paraId="2C66895A" w14:textId="77777777" w:rsidR="00E050AB" w:rsidRPr="00D45B27" w:rsidRDefault="00E050AB">
      <w:pPr>
        <w:pStyle w:val="Sraopastraipa"/>
        <w:numPr>
          <w:ilvl w:val="1"/>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Pirkimo dokumentai;</w:t>
      </w:r>
    </w:p>
    <w:p w14:paraId="74B00068" w14:textId="77777777" w:rsidR="00E050AB" w:rsidRPr="00D45B27" w:rsidRDefault="00E050AB">
      <w:pPr>
        <w:pStyle w:val="Sraopastraipa"/>
        <w:numPr>
          <w:ilvl w:val="1"/>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Sutarties pakeitimai;</w:t>
      </w:r>
    </w:p>
    <w:p w14:paraId="1F0C9742" w14:textId="589CACDB" w:rsidR="00E050AB" w:rsidRPr="00D45B27" w:rsidRDefault="00730589">
      <w:pPr>
        <w:pStyle w:val="Sraopastraipa"/>
        <w:numPr>
          <w:ilvl w:val="1"/>
          <w:numId w:val="13"/>
        </w:numPr>
        <w:tabs>
          <w:tab w:val="left" w:pos="993"/>
        </w:tabs>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Rangovo p</w:t>
      </w:r>
      <w:r w:rsidR="00E050AB" w:rsidRPr="00D45B27">
        <w:rPr>
          <w:rFonts w:ascii="Times New Roman" w:hAnsi="Times New Roman" w:cs="Times New Roman"/>
          <w:bCs/>
          <w:sz w:val="24"/>
          <w:szCs w:val="24"/>
        </w:rPr>
        <w:t>asiūlymas.</w:t>
      </w:r>
    </w:p>
    <w:p w14:paraId="41139405" w14:textId="77777777" w:rsidR="00E050AB" w:rsidRPr="00D45B27" w:rsidRDefault="00E050AB">
      <w:pPr>
        <w:pStyle w:val="Sraopastraipa"/>
        <w:numPr>
          <w:ilvl w:val="0"/>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272263E0" w14:textId="77777777" w:rsidR="00E050AB" w:rsidRPr="00D45B27" w:rsidRDefault="00E050AB">
      <w:pPr>
        <w:pStyle w:val="Sraopastraipa"/>
        <w:numPr>
          <w:ilvl w:val="0"/>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D5E5CF7" w14:textId="77777777" w:rsidR="00E050AB" w:rsidRPr="00D45B27" w:rsidRDefault="00E050AB">
      <w:pPr>
        <w:pStyle w:val="Sraopastraipa"/>
        <w:numPr>
          <w:ilvl w:val="0"/>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Jeigu Sutartyje nurodyta reikšmė skaičiais ir žodžiais skiriasi, vadovaujamasi žodžiu nurodyta reikšme.</w:t>
      </w:r>
    </w:p>
    <w:p w14:paraId="582172B4" w14:textId="77777777" w:rsidR="00E050AB" w:rsidRPr="00D45B27" w:rsidRDefault="00E050AB">
      <w:pPr>
        <w:pStyle w:val="Sraopastraipa"/>
        <w:numPr>
          <w:ilvl w:val="0"/>
          <w:numId w:val="13"/>
        </w:numPr>
        <w:tabs>
          <w:tab w:val="left" w:pos="993"/>
        </w:tabs>
        <w:spacing w:after="0" w:line="240" w:lineRule="auto"/>
        <w:ind w:left="0" w:firstLine="567"/>
        <w:jc w:val="both"/>
        <w:rPr>
          <w:rFonts w:ascii="Times New Roman" w:hAnsi="Times New Roman" w:cs="Times New Roman"/>
          <w:bCs/>
          <w:sz w:val="24"/>
          <w:szCs w:val="24"/>
        </w:rPr>
      </w:pPr>
      <w:r w:rsidRPr="00D45B27">
        <w:rPr>
          <w:rFonts w:ascii="Times New Roman" w:hAnsi="Times New Roman" w:cs="Times New Roman"/>
          <w:bCs/>
          <w:sz w:val="24"/>
          <w:szCs w:val="24"/>
        </w:rPr>
        <w:t>Jeigu Sutartyje nenurodyta kitaip, trukmė ir terminai skaičiuojami kalendorinėmis dienomis.</w:t>
      </w:r>
    </w:p>
    <w:p w14:paraId="664624CC" w14:textId="20B25083" w:rsidR="00D833E4" w:rsidRPr="002F4911" w:rsidRDefault="00E050AB">
      <w:pPr>
        <w:pStyle w:val="Sraopastraipa"/>
        <w:numPr>
          <w:ilvl w:val="0"/>
          <w:numId w:val="13"/>
        </w:numPr>
        <w:tabs>
          <w:tab w:val="left" w:pos="284"/>
          <w:tab w:val="left" w:pos="993"/>
        </w:tabs>
        <w:spacing w:after="0" w:line="240" w:lineRule="auto"/>
        <w:ind w:left="0" w:firstLine="567"/>
        <w:jc w:val="both"/>
        <w:rPr>
          <w:rFonts w:ascii="Times New Roman" w:hAnsi="Times New Roman" w:cs="Times New Roman"/>
          <w:b/>
          <w:sz w:val="24"/>
          <w:szCs w:val="24"/>
        </w:rPr>
      </w:pPr>
      <w:r w:rsidRPr="002F4911">
        <w:rPr>
          <w:rFonts w:ascii="Times New Roman" w:hAnsi="Times New Roman" w:cs="Times New Roman"/>
          <w:bCs/>
          <w:sz w:val="24"/>
          <w:szCs w:val="24"/>
        </w:rPr>
        <w:t>Jei pateikiamos nuorodos į teisės aktus, turi būti taikomos aktualios teisės aktų redakcijos, jeigu nenurodyta kitaip.</w:t>
      </w:r>
    </w:p>
    <w:p w14:paraId="1E1A1CDF" w14:textId="7CFF394C" w:rsidR="00D45B27" w:rsidRDefault="00D45B27" w:rsidP="00D45B27">
      <w:pPr>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14:paraId="1E4BBAC6" w14:textId="1A1359C2" w:rsidR="00E050AB" w:rsidRDefault="00E050AB" w:rsidP="00D45B27">
      <w:pPr>
        <w:tabs>
          <w:tab w:val="left" w:pos="284"/>
        </w:tabs>
        <w:spacing w:after="0" w:line="240" w:lineRule="auto"/>
        <w:jc w:val="center"/>
        <w:rPr>
          <w:rFonts w:ascii="Times New Roman" w:hAnsi="Times New Roman" w:cs="Times New Roman"/>
          <w:b/>
          <w:sz w:val="24"/>
          <w:szCs w:val="24"/>
        </w:rPr>
      </w:pPr>
      <w:r w:rsidRPr="00D45B27">
        <w:rPr>
          <w:rFonts w:ascii="Times New Roman" w:hAnsi="Times New Roman" w:cs="Times New Roman"/>
          <w:b/>
          <w:sz w:val="24"/>
          <w:szCs w:val="24"/>
        </w:rPr>
        <w:t>SUTARTIES OBJEKTAS</w:t>
      </w:r>
    </w:p>
    <w:p w14:paraId="73673A1F" w14:textId="77777777" w:rsidR="00D45B27" w:rsidRPr="00D45B27" w:rsidRDefault="00D45B27" w:rsidP="00D45B27">
      <w:pPr>
        <w:tabs>
          <w:tab w:val="left" w:pos="284"/>
        </w:tabs>
        <w:spacing w:after="0" w:line="240" w:lineRule="auto"/>
        <w:jc w:val="center"/>
        <w:rPr>
          <w:rFonts w:ascii="Times New Roman" w:hAnsi="Times New Roman" w:cs="Times New Roman"/>
          <w:b/>
          <w:sz w:val="24"/>
          <w:szCs w:val="24"/>
        </w:rPr>
      </w:pPr>
    </w:p>
    <w:p w14:paraId="5733EC4D" w14:textId="243A1393" w:rsidR="00E050AB" w:rsidRDefault="00E050AB">
      <w:pPr>
        <w:pStyle w:val="Sraopastraipa"/>
        <w:numPr>
          <w:ilvl w:val="0"/>
          <w:numId w:val="13"/>
        </w:numPr>
        <w:tabs>
          <w:tab w:val="left" w:pos="993"/>
        </w:tabs>
        <w:spacing w:after="0" w:line="240" w:lineRule="auto"/>
        <w:ind w:left="0" w:firstLine="567"/>
        <w:jc w:val="both"/>
        <w:rPr>
          <w:rFonts w:ascii="Times New Roman" w:hAnsi="Times New Roman" w:cs="Times New Roman"/>
          <w:sz w:val="24"/>
          <w:szCs w:val="24"/>
        </w:rPr>
      </w:pPr>
      <w:r w:rsidRPr="00F737C7">
        <w:rPr>
          <w:rFonts w:ascii="Times New Roman" w:hAnsi="Times New Roman" w:cs="Times New Roman"/>
          <w:sz w:val="24"/>
          <w:szCs w:val="24"/>
        </w:rPr>
        <w:t>Vadovaudamasis šioje Sutartyje nustatytomis sąlygomis ir tvarka, Rangovas įsipareigoja</w:t>
      </w:r>
      <w:r w:rsidR="007C2C2C" w:rsidRPr="00F737C7">
        <w:rPr>
          <w:rFonts w:ascii="Times New Roman" w:hAnsi="Times New Roman" w:cs="Times New Roman"/>
          <w:sz w:val="24"/>
          <w:szCs w:val="24"/>
        </w:rPr>
        <w:t xml:space="preserve"> </w:t>
      </w:r>
      <w:r w:rsidRPr="00F737C7">
        <w:rPr>
          <w:rFonts w:ascii="Times New Roman" w:eastAsia="Times New Roman" w:hAnsi="Times New Roman" w:cs="Times New Roman"/>
          <w:sz w:val="24"/>
          <w:szCs w:val="24"/>
        </w:rPr>
        <w:t xml:space="preserve">pagal Užsakovo </w:t>
      </w:r>
      <w:r w:rsidRPr="00F737C7">
        <w:rPr>
          <w:rFonts w:ascii="Times New Roman" w:hAnsi="Times New Roman" w:cs="Times New Roman"/>
          <w:sz w:val="24"/>
          <w:szCs w:val="24"/>
        </w:rPr>
        <w:t xml:space="preserve">pateiktą </w:t>
      </w:r>
      <w:r w:rsidR="00366F5D" w:rsidRPr="00F737C7">
        <w:rPr>
          <w:rFonts w:ascii="Times New Roman" w:hAnsi="Times New Roman" w:cs="Times New Roman"/>
          <w:sz w:val="24"/>
          <w:szCs w:val="24"/>
        </w:rPr>
        <w:t>T</w:t>
      </w:r>
      <w:r w:rsidRPr="00F737C7">
        <w:rPr>
          <w:rFonts w:ascii="Times New Roman" w:hAnsi="Times New Roman" w:cs="Times New Roman"/>
          <w:sz w:val="24"/>
          <w:szCs w:val="24"/>
        </w:rPr>
        <w:t xml:space="preserve">echninę specifikaciją </w:t>
      </w:r>
      <w:r w:rsidR="0081166F" w:rsidRPr="00F737C7">
        <w:rPr>
          <w:rFonts w:ascii="Times New Roman" w:hAnsi="Times New Roman" w:cs="Times New Roman"/>
          <w:sz w:val="24"/>
          <w:szCs w:val="24"/>
        </w:rPr>
        <w:t xml:space="preserve">(Sutarties 1 priedas) </w:t>
      </w:r>
      <w:r w:rsidRPr="00F737C7">
        <w:rPr>
          <w:rFonts w:ascii="Times New Roman" w:hAnsi="Times New Roman" w:cs="Times New Roman"/>
          <w:sz w:val="24"/>
          <w:szCs w:val="24"/>
        </w:rPr>
        <w:t xml:space="preserve">atlikti </w:t>
      </w:r>
      <w:r w:rsidR="00F737C7" w:rsidRPr="00F737C7">
        <w:rPr>
          <w:rFonts w:ascii="Times New Roman" w:hAnsi="Times New Roman" w:cs="Times New Roman"/>
          <w:sz w:val="24"/>
          <w:szCs w:val="24"/>
        </w:rPr>
        <w:t>Neringos pasienio užkardos statinių, esančių Nidos-Smilt</w:t>
      </w:r>
      <w:r w:rsidR="00C82668">
        <w:rPr>
          <w:rFonts w:ascii="Times New Roman" w:hAnsi="Times New Roman" w:cs="Times New Roman"/>
          <w:sz w:val="24"/>
          <w:szCs w:val="24"/>
        </w:rPr>
        <w:t>y</w:t>
      </w:r>
      <w:r w:rsidR="00F737C7" w:rsidRPr="00F737C7">
        <w:rPr>
          <w:rFonts w:ascii="Times New Roman" w:hAnsi="Times New Roman" w:cs="Times New Roman"/>
          <w:sz w:val="24"/>
          <w:szCs w:val="24"/>
        </w:rPr>
        <w:t xml:space="preserve">nės pl. 23, Neringa, vidaus patalpų ir fasado remonto </w:t>
      </w:r>
      <w:r w:rsidR="00AE2090" w:rsidRPr="00F737C7">
        <w:rPr>
          <w:rFonts w:ascii="Times New Roman" w:hAnsi="Times New Roman" w:cs="Times New Roman"/>
          <w:sz w:val="24"/>
          <w:szCs w:val="24"/>
        </w:rPr>
        <w:t xml:space="preserve">darbus </w:t>
      </w:r>
      <w:r w:rsidRPr="00F737C7">
        <w:rPr>
          <w:rFonts w:ascii="Times New Roman" w:hAnsi="Times New Roman" w:cs="Times New Roman"/>
          <w:sz w:val="24"/>
          <w:szCs w:val="24"/>
        </w:rPr>
        <w:t>(toliau –</w:t>
      </w:r>
      <w:r w:rsidR="00221A1C" w:rsidRPr="00F737C7">
        <w:rPr>
          <w:rFonts w:ascii="Times New Roman" w:hAnsi="Times New Roman" w:cs="Times New Roman"/>
          <w:sz w:val="24"/>
          <w:szCs w:val="24"/>
        </w:rPr>
        <w:t xml:space="preserve"> </w:t>
      </w:r>
      <w:r w:rsidR="007C2C2C" w:rsidRPr="00F737C7">
        <w:rPr>
          <w:rFonts w:ascii="Times New Roman" w:hAnsi="Times New Roman" w:cs="Times New Roman"/>
          <w:sz w:val="24"/>
          <w:szCs w:val="24"/>
        </w:rPr>
        <w:t>D</w:t>
      </w:r>
      <w:r w:rsidRPr="00F737C7">
        <w:rPr>
          <w:rFonts w:ascii="Times New Roman" w:hAnsi="Times New Roman" w:cs="Times New Roman"/>
          <w:sz w:val="24"/>
          <w:szCs w:val="24"/>
        </w:rPr>
        <w:t>arbai)</w:t>
      </w:r>
      <w:r w:rsidR="007C2C2C" w:rsidRPr="00F737C7">
        <w:rPr>
          <w:rFonts w:ascii="Times New Roman" w:hAnsi="Times New Roman" w:cs="Times New Roman"/>
          <w:sz w:val="24"/>
          <w:szCs w:val="24"/>
        </w:rPr>
        <w:t>.</w:t>
      </w:r>
    </w:p>
    <w:p w14:paraId="72C2C97F" w14:textId="5918272C" w:rsidR="00CF06C1" w:rsidRPr="00CF06C1" w:rsidRDefault="00CF06C1">
      <w:pPr>
        <w:pStyle w:val="Sraopastraipa"/>
        <w:numPr>
          <w:ilvl w:val="0"/>
          <w:numId w:val="13"/>
        </w:numPr>
        <w:tabs>
          <w:tab w:val="left" w:pos="993"/>
        </w:tabs>
        <w:spacing w:after="0" w:line="240" w:lineRule="auto"/>
        <w:ind w:left="0" w:firstLine="567"/>
        <w:jc w:val="both"/>
        <w:rPr>
          <w:rFonts w:ascii="Times New Roman" w:hAnsi="Times New Roman" w:cs="Times New Roman"/>
          <w:sz w:val="24"/>
          <w:szCs w:val="24"/>
        </w:rPr>
      </w:pPr>
      <w:r w:rsidRPr="00CF06C1">
        <w:rPr>
          <w:rFonts w:ascii="Times New Roman" w:hAnsi="Times New Roman" w:cs="Times New Roman"/>
          <w:sz w:val="24"/>
          <w:szCs w:val="24"/>
        </w:rPr>
        <w:t>Darbų Bendrojo viešųjų pirkimų žodyno (BVPŽ) kodas: 45453000-7 (Kapitalinio remonto ir atnaujinimo darbai)</w:t>
      </w:r>
      <w:r>
        <w:rPr>
          <w:rFonts w:ascii="Times New Roman" w:hAnsi="Times New Roman" w:cs="Times New Roman"/>
          <w:sz w:val="24"/>
          <w:szCs w:val="24"/>
        </w:rPr>
        <w:t>.</w:t>
      </w:r>
    </w:p>
    <w:p w14:paraId="393171F7" w14:textId="35B910DD" w:rsidR="00E050AB" w:rsidRDefault="00E050AB" w:rsidP="00CF06C1">
      <w:pPr>
        <w:pStyle w:val="Sraopastraipa"/>
        <w:tabs>
          <w:tab w:val="left" w:pos="993"/>
        </w:tabs>
        <w:spacing w:after="0" w:line="240" w:lineRule="auto"/>
        <w:ind w:left="567"/>
        <w:jc w:val="both"/>
        <w:rPr>
          <w:rFonts w:ascii="Times New Roman" w:hAnsi="Times New Roman" w:cs="Times New Roman"/>
          <w:sz w:val="24"/>
          <w:szCs w:val="24"/>
        </w:rPr>
      </w:pPr>
    </w:p>
    <w:p w14:paraId="2DA8169A" w14:textId="77777777" w:rsidR="009909A0" w:rsidRDefault="009909A0" w:rsidP="00CF06C1">
      <w:pPr>
        <w:pStyle w:val="Sraopastraipa"/>
        <w:tabs>
          <w:tab w:val="left" w:pos="993"/>
        </w:tabs>
        <w:spacing w:after="0" w:line="240" w:lineRule="auto"/>
        <w:ind w:left="567"/>
        <w:jc w:val="both"/>
        <w:rPr>
          <w:rFonts w:ascii="Times New Roman" w:hAnsi="Times New Roman" w:cs="Times New Roman"/>
          <w:sz w:val="24"/>
          <w:szCs w:val="24"/>
        </w:rPr>
      </w:pPr>
    </w:p>
    <w:p w14:paraId="770C7279" w14:textId="77777777" w:rsidR="002F4911" w:rsidRDefault="002F4911" w:rsidP="007C2C2C">
      <w:pPr>
        <w:suppressAutoHyphens/>
        <w:spacing w:after="0" w:line="240" w:lineRule="auto"/>
        <w:jc w:val="center"/>
        <w:rPr>
          <w:rFonts w:ascii="Times New Roman" w:hAnsi="Times New Roman" w:cs="Times New Roman"/>
          <w:b/>
          <w:sz w:val="24"/>
          <w:szCs w:val="24"/>
        </w:rPr>
      </w:pPr>
    </w:p>
    <w:p w14:paraId="08E001C8" w14:textId="69838EDC" w:rsidR="007C2C2C" w:rsidRDefault="007C2C2C" w:rsidP="007C2C2C">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III SKYRIUS</w:t>
      </w:r>
    </w:p>
    <w:p w14:paraId="38EDEE2B" w14:textId="1E3B01A6" w:rsidR="00E050AB" w:rsidRDefault="00E050AB" w:rsidP="007C2C2C">
      <w:pPr>
        <w:suppressAutoHyphens/>
        <w:spacing w:after="0" w:line="240" w:lineRule="auto"/>
        <w:jc w:val="center"/>
        <w:rPr>
          <w:rFonts w:ascii="Times New Roman" w:hAnsi="Times New Roman" w:cs="Times New Roman"/>
          <w:b/>
          <w:sz w:val="24"/>
          <w:szCs w:val="24"/>
        </w:rPr>
      </w:pPr>
      <w:r w:rsidRPr="007C2C2C">
        <w:rPr>
          <w:rFonts w:ascii="Times New Roman" w:hAnsi="Times New Roman" w:cs="Times New Roman"/>
          <w:b/>
          <w:sz w:val="24"/>
          <w:szCs w:val="24"/>
        </w:rPr>
        <w:t>SUTARTIES KAINODARA</w:t>
      </w:r>
    </w:p>
    <w:p w14:paraId="58BAF02E" w14:textId="77777777" w:rsidR="007C2C2C" w:rsidRPr="007C2C2C" w:rsidRDefault="007C2C2C" w:rsidP="007C2C2C">
      <w:pPr>
        <w:suppressAutoHyphens/>
        <w:spacing w:after="0" w:line="240" w:lineRule="auto"/>
        <w:jc w:val="center"/>
        <w:rPr>
          <w:rFonts w:ascii="Times New Roman" w:hAnsi="Times New Roman" w:cs="Times New Roman"/>
          <w:b/>
          <w:sz w:val="24"/>
          <w:szCs w:val="24"/>
        </w:rPr>
      </w:pPr>
    </w:p>
    <w:p w14:paraId="38F15E42" w14:textId="22CBD640" w:rsidR="00E050AB" w:rsidRDefault="00E050AB">
      <w:pPr>
        <w:pStyle w:val="Sraopastraipa"/>
        <w:numPr>
          <w:ilvl w:val="0"/>
          <w:numId w:val="13"/>
        </w:numPr>
        <w:tabs>
          <w:tab w:val="left" w:pos="567"/>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7835E7">
        <w:rPr>
          <w:rFonts w:ascii="Times New Roman" w:hAnsi="Times New Roman" w:cs="Times New Roman"/>
          <w:sz w:val="24"/>
          <w:szCs w:val="24"/>
        </w:rPr>
        <w:t xml:space="preserve">Sutartyje </w:t>
      </w:r>
      <w:r w:rsidR="007C2C2C" w:rsidRPr="007835E7">
        <w:rPr>
          <w:rFonts w:ascii="Times New Roman" w:hAnsi="Times New Roman" w:cs="Times New Roman"/>
          <w:sz w:val="24"/>
          <w:szCs w:val="24"/>
        </w:rPr>
        <w:t>numatytas</w:t>
      </w:r>
      <w:r w:rsidRPr="007835E7">
        <w:rPr>
          <w:rFonts w:ascii="Times New Roman" w:hAnsi="Times New Roman" w:cs="Times New Roman"/>
          <w:sz w:val="24"/>
          <w:szCs w:val="24"/>
        </w:rPr>
        <w:t xml:space="preserve"> kainos apskaičiavimo būdas</w:t>
      </w:r>
      <w:r w:rsidR="007C2C2C" w:rsidRPr="007835E7">
        <w:rPr>
          <w:rFonts w:ascii="Times New Roman" w:hAnsi="Times New Roman" w:cs="Times New Roman"/>
          <w:sz w:val="24"/>
          <w:szCs w:val="24"/>
        </w:rPr>
        <w:t xml:space="preserve"> –</w:t>
      </w:r>
      <w:r w:rsidRPr="007835E7">
        <w:rPr>
          <w:rFonts w:ascii="Times New Roman" w:hAnsi="Times New Roman" w:cs="Times New Roman"/>
          <w:sz w:val="24"/>
          <w:szCs w:val="24"/>
        </w:rPr>
        <w:t xml:space="preserve"> fiksuot</w:t>
      </w:r>
      <w:r w:rsidR="007C2C2C" w:rsidRPr="007835E7">
        <w:rPr>
          <w:rFonts w:ascii="Times New Roman" w:hAnsi="Times New Roman" w:cs="Times New Roman"/>
          <w:sz w:val="24"/>
          <w:szCs w:val="24"/>
        </w:rPr>
        <w:t>a</w:t>
      </w:r>
      <w:r w:rsidRPr="007835E7">
        <w:rPr>
          <w:rFonts w:ascii="Times New Roman" w:hAnsi="Times New Roman" w:cs="Times New Roman"/>
          <w:sz w:val="24"/>
          <w:szCs w:val="24"/>
        </w:rPr>
        <w:t xml:space="preserve"> </w:t>
      </w:r>
      <w:r w:rsidR="00587E3B">
        <w:rPr>
          <w:rFonts w:ascii="Times New Roman" w:hAnsi="Times New Roman" w:cs="Times New Roman"/>
          <w:sz w:val="24"/>
          <w:szCs w:val="24"/>
        </w:rPr>
        <w:t>kaina</w:t>
      </w:r>
      <w:r w:rsidRPr="007835E7">
        <w:rPr>
          <w:rFonts w:ascii="Times New Roman" w:hAnsi="Times New Roman" w:cs="Times New Roman"/>
          <w:sz w:val="24"/>
          <w:szCs w:val="24"/>
        </w:rPr>
        <w:t>.</w:t>
      </w:r>
    </w:p>
    <w:p w14:paraId="575302F7" w14:textId="182B9AB3" w:rsidR="00E644B3" w:rsidRPr="007C6A68" w:rsidRDefault="00E050AB">
      <w:pPr>
        <w:pStyle w:val="Sraopastraipa"/>
        <w:numPr>
          <w:ilvl w:val="0"/>
          <w:numId w:val="13"/>
        </w:numPr>
        <w:tabs>
          <w:tab w:val="left" w:pos="567"/>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2" w:name="_Ref120120614"/>
      <w:r w:rsidRPr="00E644B3">
        <w:rPr>
          <w:rFonts w:ascii="Times New Roman" w:hAnsi="Times New Roman" w:cs="Times New Roman"/>
          <w:sz w:val="24"/>
          <w:szCs w:val="24"/>
        </w:rPr>
        <w:t>Pradinės Sutarties vertė (taip, kaip apibrėžta Kainodaros taisyklių nustatymo metodikos, patvirtintos Viešųjų pirkimų tarnybos</w:t>
      </w:r>
      <w:r w:rsidRPr="00E644B3">
        <w:rPr>
          <w:rFonts w:ascii="Times New Roman" w:hAnsi="Times New Roman" w:cs="Times New Roman"/>
          <w:bCs/>
          <w:sz w:val="24"/>
          <w:szCs w:val="24"/>
        </w:rPr>
        <w:t xml:space="preserve"> prie Lietuvos Respublikos Vyriausybės</w:t>
      </w:r>
      <w:r w:rsidRPr="00E644B3">
        <w:rPr>
          <w:rFonts w:ascii="Times New Roman" w:hAnsi="Times New Roman" w:cs="Times New Roman"/>
          <w:sz w:val="24"/>
          <w:szCs w:val="24"/>
        </w:rPr>
        <w:t xml:space="preserve"> direktoriaus </w:t>
      </w:r>
      <w:r w:rsidRPr="00E644B3">
        <w:rPr>
          <w:rFonts w:ascii="Times New Roman" w:hAnsi="Times New Roman" w:cs="Times New Roman"/>
          <w:iCs/>
          <w:sz w:val="24"/>
          <w:szCs w:val="24"/>
        </w:rPr>
        <w:t>2017 m. birželio 28 d. įsakymu Nr. 1S</w:t>
      </w:r>
      <w:r w:rsidRPr="00E644B3">
        <w:rPr>
          <w:rFonts w:ascii="Times New Roman" w:hAnsi="Times New Roman" w:cs="Times New Roman"/>
          <w:iCs/>
          <w:sz w:val="24"/>
          <w:szCs w:val="24"/>
        </w:rPr>
        <w:noBreakHyphen/>
        <w:t>95</w:t>
      </w:r>
      <w:r w:rsidRPr="00E644B3">
        <w:rPr>
          <w:rFonts w:ascii="Times New Roman" w:hAnsi="Times New Roman" w:cs="Times New Roman"/>
          <w:i/>
          <w:sz w:val="24"/>
          <w:szCs w:val="24"/>
        </w:rPr>
        <w:t xml:space="preserve"> </w:t>
      </w:r>
      <w:r w:rsidRPr="00E644B3">
        <w:rPr>
          <w:rFonts w:ascii="Times New Roman" w:hAnsi="Times New Roman" w:cs="Times New Roman"/>
          <w:sz w:val="24"/>
          <w:szCs w:val="24"/>
        </w:rPr>
        <w:t xml:space="preserve"> „Dėl Kainodaros taisyklių nustatymo metodikos patvirtinimo“</w:t>
      </w:r>
      <w:r w:rsidRPr="00E1095F">
        <w:rPr>
          <w:rStyle w:val="Puslapioinaosnuoroda"/>
          <w:rFonts w:ascii="Times New Roman" w:hAnsi="Times New Roman" w:cs="Times New Roman"/>
          <w:sz w:val="24"/>
          <w:szCs w:val="24"/>
        </w:rPr>
        <w:footnoteReference w:id="2"/>
      </w:r>
      <w:r w:rsidRPr="00E644B3">
        <w:rPr>
          <w:rFonts w:ascii="Times New Roman" w:hAnsi="Times New Roman" w:cs="Times New Roman"/>
          <w:sz w:val="24"/>
          <w:szCs w:val="24"/>
        </w:rPr>
        <w:t xml:space="preserve">, </w:t>
      </w:r>
      <w:r w:rsidR="00587E3B" w:rsidRPr="00E644B3">
        <w:rPr>
          <w:rFonts w:ascii="Times New Roman" w:hAnsi="Times New Roman" w:cs="Times New Roman"/>
          <w:sz w:val="24"/>
          <w:szCs w:val="24"/>
        </w:rPr>
        <w:t>34 punkte</w:t>
      </w:r>
      <w:r w:rsidRPr="00E644B3">
        <w:rPr>
          <w:rFonts w:ascii="Times New Roman" w:hAnsi="Times New Roman" w:cs="Times New Roman"/>
          <w:sz w:val="24"/>
          <w:szCs w:val="24"/>
        </w:rPr>
        <w:t>) yra</w:t>
      </w:r>
      <w:r w:rsidRPr="00E644B3">
        <w:rPr>
          <w:rFonts w:ascii="Times New Roman" w:hAnsi="Times New Roman" w:cs="Times New Roman"/>
          <w:color w:val="FF0000"/>
          <w:sz w:val="24"/>
          <w:szCs w:val="24"/>
        </w:rPr>
        <w:t xml:space="preserve"> </w:t>
      </w:r>
      <w:r w:rsidR="007C6A68" w:rsidRPr="007C6A68">
        <w:rPr>
          <w:rFonts w:ascii="Times New Roman" w:hAnsi="Times New Roman" w:cs="Times New Roman"/>
          <w:b/>
          <w:bCs/>
          <w:sz w:val="24"/>
          <w:szCs w:val="24"/>
        </w:rPr>
        <w:t>97</w:t>
      </w:r>
      <w:r w:rsidR="007C6A68">
        <w:rPr>
          <w:rFonts w:ascii="Times New Roman" w:hAnsi="Times New Roman" w:cs="Times New Roman"/>
          <w:b/>
          <w:bCs/>
          <w:sz w:val="24"/>
          <w:szCs w:val="24"/>
        </w:rPr>
        <w:t xml:space="preserve"> </w:t>
      </w:r>
      <w:r w:rsidR="007C6A68" w:rsidRPr="007C6A68">
        <w:rPr>
          <w:rFonts w:ascii="Times New Roman" w:hAnsi="Times New Roman" w:cs="Times New Roman"/>
          <w:b/>
          <w:bCs/>
          <w:sz w:val="24"/>
          <w:szCs w:val="24"/>
        </w:rPr>
        <w:t>717,18</w:t>
      </w:r>
      <w:r w:rsidRPr="00E644B3">
        <w:rPr>
          <w:rFonts w:ascii="Times New Roman" w:hAnsi="Times New Roman" w:cs="Times New Roman"/>
          <w:sz w:val="24"/>
          <w:szCs w:val="24"/>
        </w:rPr>
        <w:t xml:space="preserve"> </w:t>
      </w:r>
      <w:r w:rsidR="007C6A68">
        <w:rPr>
          <w:rFonts w:ascii="Times New Roman" w:hAnsi="Times New Roman" w:cs="Times New Roman"/>
          <w:sz w:val="24"/>
          <w:szCs w:val="24"/>
        </w:rPr>
        <w:t>(</w:t>
      </w:r>
      <w:r w:rsidR="007C6A68" w:rsidRPr="007C6A68">
        <w:rPr>
          <w:rFonts w:ascii="Times New Roman" w:hAnsi="Times New Roman" w:cs="Times New Roman"/>
          <w:sz w:val="24"/>
          <w:szCs w:val="24"/>
        </w:rPr>
        <w:t>devyniasdešimt septyni tūkstančiai septyni šimtai septyniolika eurų 18 ct</w:t>
      </w:r>
      <w:r w:rsidRPr="00E644B3">
        <w:rPr>
          <w:rFonts w:ascii="Times New Roman" w:hAnsi="Times New Roman" w:cs="Times New Roman"/>
          <w:sz w:val="24"/>
          <w:szCs w:val="24"/>
        </w:rPr>
        <w:t xml:space="preserve">) eurų su PVM. </w:t>
      </w:r>
      <w:r w:rsidR="00E644B3" w:rsidRPr="00E644B3">
        <w:rPr>
          <w:rFonts w:ascii="Times New Roman" w:hAnsi="Times New Roman" w:cs="Times New Roman"/>
          <w:sz w:val="24"/>
          <w:szCs w:val="24"/>
        </w:rPr>
        <w:t xml:space="preserve">Pradinės Sutarties vertė be PVM yra </w:t>
      </w:r>
      <w:r w:rsidR="007C6A68" w:rsidRPr="007C6A68">
        <w:rPr>
          <w:rFonts w:ascii="Times New Roman" w:hAnsi="Times New Roman" w:cs="Times New Roman"/>
          <w:b/>
          <w:bCs/>
          <w:sz w:val="24"/>
          <w:szCs w:val="24"/>
        </w:rPr>
        <w:t>80 758,00</w:t>
      </w:r>
      <w:r w:rsidR="00E644B3" w:rsidRPr="00E644B3">
        <w:rPr>
          <w:rFonts w:ascii="Times New Roman" w:hAnsi="Times New Roman" w:cs="Times New Roman"/>
          <w:sz w:val="24"/>
          <w:szCs w:val="24"/>
        </w:rPr>
        <w:t xml:space="preserve"> </w:t>
      </w:r>
      <w:r w:rsidR="00E644B3" w:rsidRPr="007C6A68">
        <w:rPr>
          <w:rFonts w:ascii="Times New Roman" w:hAnsi="Times New Roman" w:cs="Times New Roman"/>
          <w:sz w:val="24"/>
          <w:szCs w:val="24"/>
        </w:rPr>
        <w:t>(</w:t>
      </w:r>
      <w:r w:rsidR="007C6A68" w:rsidRPr="007C6A68">
        <w:rPr>
          <w:rFonts w:ascii="Times New Roman" w:hAnsi="Times New Roman" w:cs="Times New Roman"/>
          <w:sz w:val="24"/>
          <w:szCs w:val="24"/>
        </w:rPr>
        <w:t xml:space="preserve">aštuoniasdešimt tūkstančių septyni šimtai penkiasdešimt aštuoni eurai 0 ct) </w:t>
      </w:r>
      <w:r w:rsidR="00E644B3" w:rsidRPr="007C6A68">
        <w:rPr>
          <w:rFonts w:ascii="Times New Roman" w:hAnsi="Times New Roman" w:cs="Times New Roman"/>
          <w:sz w:val="24"/>
          <w:szCs w:val="24"/>
        </w:rPr>
        <w:t xml:space="preserve">eurų, </w:t>
      </w:r>
    </w:p>
    <w:p w14:paraId="26A5A402" w14:textId="2477EB56" w:rsidR="00E644B3" w:rsidRPr="007C6A68" w:rsidRDefault="00E644B3" w:rsidP="007C6A68">
      <w:pPr>
        <w:pStyle w:val="Sraopastraipa"/>
        <w:tabs>
          <w:tab w:val="left" w:pos="142"/>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7C6A68">
        <w:rPr>
          <w:rFonts w:ascii="Times New Roman" w:hAnsi="Times New Roman" w:cs="Times New Roman"/>
          <w:sz w:val="24"/>
          <w:szCs w:val="24"/>
        </w:rPr>
        <w:t xml:space="preserve">21 proc. PVM yra </w:t>
      </w:r>
      <w:r w:rsidR="007C6A68" w:rsidRPr="007C6A68">
        <w:rPr>
          <w:rFonts w:ascii="Times New Roman" w:hAnsi="Times New Roman" w:cs="Times New Roman"/>
          <w:b/>
          <w:bCs/>
          <w:sz w:val="24"/>
          <w:szCs w:val="24"/>
        </w:rPr>
        <w:t>16</w:t>
      </w:r>
      <w:r w:rsidR="009909A0">
        <w:rPr>
          <w:rFonts w:ascii="Times New Roman" w:hAnsi="Times New Roman" w:cs="Times New Roman"/>
          <w:b/>
          <w:bCs/>
          <w:sz w:val="24"/>
          <w:szCs w:val="24"/>
        </w:rPr>
        <w:t xml:space="preserve"> </w:t>
      </w:r>
      <w:r w:rsidR="007C6A68" w:rsidRPr="007C6A68">
        <w:rPr>
          <w:rFonts w:ascii="Times New Roman" w:hAnsi="Times New Roman" w:cs="Times New Roman"/>
          <w:b/>
          <w:bCs/>
          <w:sz w:val="24"/>
          <w:szCs w:val="24"/>
        </w:rPr>
        <w:t>959,18</w:t>
      </w:r>
      <w:r w:rsidRP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 xml:space="preserve">šešiolika tūkstančių devyni šimtai penkiasdešimt devyni eurai 18 ct) </w:t>
      </w:r>
      <w:r w:rsidRPr="007C6A68">
        <w:rPr>
          <w:rFonts w:ascii="Times New Roman" w:hAnsi="Times New Roman" w:cs="Times New Roman"/>
          <w:sz w:val="24"/>
          <w:szCs w:val="24"/>
        </w:rPr>
        <w:t>eurų.</w:t>
      </w:r>
    </w:p>
    <w:p w14:paraId="005C3BFB" w14:textId="47040B35" w:rsidR="00E644B3" w:rsidRPr="00D823F2" w:rsidRDefault="00E644B3">
      <w:pPr>
        <w:pStyle w:val="Sraopastraipa"/>
        <w:numPr>
          <w:ilvl w:val="0"/>
          <w:numId w:val="13"/>
        </w:numPr>
        <w:tabs>
          <w:tab w:val="left" w:pos="567"/>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3" w:name="_Ref31041880"/>
      <w:bookmarkEnd w:id="2"/>
      <w:r w:rsidRPr="00D823F2">
        <w:rPr>
          <w:rFonts w:ascii="Times New Roman" w:hAnsi="Times New Roman" w:cs="Times New Roman"/>
          <w:sz w:val="24"/>
          <w:szCs w:val="24"/>
        </w:rPr>
        <w:t xml:space="preserve"> Į pradinės Sutarties kainą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p>
    <w:p w14:paraId="6D75ACB3" w14:textId="6A0A8EB7" w:rsidR="00E644B3" w:rsidRPr="00D823F2" w:rsidRDefault="00E644B3">
      <w:pPr>
        <w:pStyle w:val="Sraopastraipa"/>
        <w:numPr>
          <w:ilvl w:val="0"/>
          <w:numId w:val="13"/>
        </w:numPr>
        <w:tabs>
          <w:tab w:val="left" w:pos="567"/>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 xml:space="preserve"> Užsakovas už visą pasiūlyme ir Sutartyje numatytą Darbų objektą sumoka Sutarties 10 punkte nurodytą kainą. </w:t>
      </w:r>
      <w:r w:rsidRPr="00D823F2">
        <w:rPr>
          <w:rFonts w:ascii="Times New Roman" w:eastAsia="Calibri" w:hAnsi="Times New Roman" w:cs="Times New Roman"/>
          <w:sz w:val="24"/>
          <w:szCs w:val="24"/>
        </w:rPr>
        <w:t xml:space="preserve">Gali būti perkami nenumatyti darbai, kurie neįtraukti į Darbų kiekių žiniaraštį, tačiau būtini įvykdyti Sutartį ir kurių apimtis neviršija 15 procentų </w:t>
      </w:r>
      <w:r w:rsidR="00DA7A51" w:rsidRPr="00D823F2">
        <w:rPr>
          <w:rFonts w:ascii="Times New Roman" w:eastAsia="Calibri" w:hAnsi="Times New Roman" w:cs="Times New Roman"/>
          <w:sz w:val="24"/>
          <w:szCs w:val="24"/>
        </w:rPr>
        <w:t>10 punkte</w:t>
      </w:r>
      <w:r w:rsidRPr="00D823F2">
        <w:rPr>
          <w:rFonts w:ascii="Times New Roman" w:eastAsia="Calibri" w:hAnsi="Times New Roman" w:cs="Times New Roman"/>
          <w:sz w:val="24"/>
          <w:szCs w:val="24"/>
        </w:rPr>
        <w:t xml:space="preserve"> nurodytos pradinės Sutarties kainos.</w:t>
      </w:r>
    </w:p>
    <w:p w14:paraId="566F48C9" w14:textId="4729CFF1" w:rsidR="00E644B3" w:rsidRPr="00D823F2" w:rsidRDefault="00E644B3">
      <w:pPr>
        <w:pStyle w:val="Sraopastraipa"/>
        <w:numPr>
          <w:ilvl w:val="0"/>
          <w:numId w:val="13"/>
        </w:numPr>
        <w:tabs>
          <w:tab w:val="left" w:pos="567"/>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Sutarties kainos pakeitimai dėl kiekių (apimčių) keitimo:</w:t>
      </w:r>
    </w:p>
    <w:p w14:paraId="064835B1" w14:textId="77777777" w:rsidR="00E644B3" w:rsidRPr="00D823F2" w:rsidRDefault="00E644B3">
      <w:pPr>
        <w:pStyle w:val="Sraopastraipa"/>
        <w:numPr>
          <w:ilvl w:val="0"/>
          <w:numId w:val="13"/>
        </w:numPr>
        <w:tabs>
          <w:tab w:val="left" w:pos="567"/>
          <w:tab w:val="left" w:pos="1134"/>
        </w:tabs>
        <w:spacing w:after="0" w:line="240" w:lineRule="auto"/>
        <w:jc w:val="both"/>
        <w:rPr>
          <w:rFonts w:ascii="Times New Roman" w:hAnsi="Times New Roman" w:cs="Times New Roman"/>
          <w:vanish/>
          <w:sz w:val="24"/>
          <w:szCs w:val="24"/>
        </w:rPr>
      </w:pPr>
    </w:p>
    <w:p w14:paraId="1B4085A5" w14:textId="77777777" w:rsidR="00E644B3" w:rsidRPr="00D823F2" w:rsidRDefault="00E644B3">
      <w:pPr>
        <w:pStyle w:val="Sraopastraipa"/>
        <w:numPr>
          <w:ilvl w:val="0"/>
          <w:numId w:val="13"/>
        </w:numPr>
        <w:tabs>
          <w:tab w:val="left" w:pos="567"/>
          <w:tab w:val="left" w:pos="1134"/>
        </w:tabs>
        <w:spacing w:after="0" w:line="240" w:lineRule="auto"/>
        <w:jc w:val="both"/>
        <w:rPr>
          <w:rFonts w:ascii="Times New Roman" w:hAnsi="Times New Roman" w:cs="Times New Roman"/>
          <w:vanish/>
          <w:sz w:val="24"/>
          <w:szCs w:val="24"/>
        </w:rPr>
      </w:pPr>
    </w:p>
    <w:p w14:paraId="1553C337" w14:textId="77777777" w:rsidR="00E644B3" w:rsidRPr="00D823F2" w:rsidRDefault="00E644B3">
      <w:pPr>
        <w:pStyle w:val="Sraopastraipa"/>
        <w:numPr>
          <w:ilvl w:val="1"/>
          <w:numId w:val="13"/>
        </w:numPr>
        <w:tabs>
          <w:tab w:val="left" w:pos="567"/>
          <w:tab w:val="left" w:pos="1134"/>
        </w:tabs>
        <w:spacing w:after="0" w:line="240" w:lineRule="auto"/>
        <w:jc w:val="both"/>
        <w:rPr>
          <w:rFonts w:ascii="Times New Roman" w:hAnsi="Times New Roman" w:cs="Times New Roman"/>
          <w:vanish/>
          <w:sz w:val="24"/>
          <w:szCs w:val="24"/>
        </w:rPr>
      </w:pPr>
    </w:p>
    <w:p w14:paraId="4974D844" w14:textId="77777777" w:rsidR="00E644B3" w:rsidRPr="00D823F2" w:rsidRDefault="00E644B3">
      <w:pPr>
        <w:pStyle w:val="Sraopastraipa"/>
        <w:numPr>
          <w:ilvl w:val="1"/>
          <w:numId w:val="13"/>
        </w:numPr>
        <w:tabs>
          <w:tab w:val="left" w:pos="567"/>
          <w:tab w:val="left" w:pos="1134"/>
        </w:tabs>
        <w:spacing w:after="0" w:line="240" w:lineRule="auto"/>
        <w:jc w:val="both"/>
        <w:rPr>
          <w:rFonts w:ascii="Times New Roman" w:hAnsi="Times New Roman" w:cs="Times New Roman"/>
          <w:vanish/>
          <w:sz w:val="24"/>
          <w:szCs w:val="24"/>
        </w:rPr>
      </w:pPr>
    </w:p>
    <w:p w14:paraId="229986E4" w14:textId="77777777" w:rsidR="00E644B3" w:rsidRPr="00D823F2" w:rsidRDefault="00E644B3">
      <w:pPr>
        <w:pStyle w:val="Sraopastraipa"/>
        <w:numPr>
          <w:ilvl w:val="1"/>
          <w:numId w:val="13"/>
        </w:numPr>
        <w:tabs>
          <w:tab w:val="left" w:pos="567"/>
          <w:tab w:val="left" w:pos="1134"/>
        </w:tabs>
        <w:spacing w:after="0" w:line="240" w:lineRule="auto"/>
        <w:jc w:val="both"/>
        <w:rPr>
          <w:rFonts w:ascii="Times New Roman" w:hAnsi="Times New Roman" w:cs="Times New Roman"/>
          <w:vanish/>
          <w:sz w:val="24"/>
          <w:szCs w:val="24"/>
        </w:rPr>
      </w:pPr>
    </w:p>
    <w:p w14:paraId="76D898AA" w14:textId="77777777" w:rsidR="00E644B3" w:rsidRPr="00D823F2" w:rsidRDefault="00E644B3">
      <w:pPr>
        <w:pStyle w:val="Sraopastraipa"/>
        <w:numPr>
          <w:ilvl w:val="1"/>
          <w:numId w:val="13"/>
        </w:numPr>
        <w:tabs>
          <w:tab w:val="left" w:pos="567"/>
          <w:tab w:val="left" w:pos="1134"/>
        </w:tabs>
        <w:spacing w:after="0" w:line="240" w:lineRule="auto"/>
        <w:jc w:val="both"/>
        <w:rPr>
          <w:rFonts w:ascii="Times New Roman" w:hAnsi="Times New Roman" w:cs="Times New Roman"/>
          <w:vanish/>
          <w:sz w:val="24"/>
          <w:szCs w:val="24"/>
        </w:rPr>
      </w:pPr>
    </w:p>
    <w:p w14:paraId="6E65A8AB" w14:textId="7F4978F3" w:rsidR="00E644B3" w:rsidRPr="00D823F2" w:rsidRDefault="00E644B3">
      <w:pPr>
        <w:pStyle w:val="Sraopastraipa"/>
        <w:numPr>
          <w:ilvl w:val="1"/>
          <w:numId w:val="16"/>
        </w:numPr>
        <w:tabs>
          <w:tab w:val="left" w:pos="567"/>
          <w:tab w:val="left" w:pos="1134"/>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 xml:space="preserve"> kai Įstatymuose arba Sutartyje numatytais atvejais keičiamos Darbų apimtys (o tam tikrais atvejais – ir kiekiai), Sutarties kaina turi būti padidinta, pridedant Papildomų darbų kainą, ir sumažinta, atimant Atsisakomų darbų kainą;</w:t>
      </w:r>
    </w:p>
    <w:p w14:paraId="4D048C26" w14:textId="16048C5E" w:rsidR="00E644B3" w:rsidRPr="00D823F2" w:rsidRDefault="00E644B3">
      <w:pPr>
        <w:pStyle w:val="Sraopastraipa"/>
        <w:numPr>
          <w:ilvl w:val="1"/>
          <w:numId w:val="16"/>
        </w:numPr>
        <w:tabs>
          <w:tab w:val="left" w:pos="567"/>
          <w:tab w:val="left" w:pos="1134"/>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 xml:space="preserve"> papildomų darbų ir Atsisakomų darbų kaina apskaičiuojama, taikant </w:t>
      </w:r>
      <w:r w:rsidR="00DA7A51" w:rsidRPr="00D823F2">
        <w:rPr>
          <w:rFonts w:ascii="Times New Roman" w:hAnsi="Times New Roman" w:cs="Times New Roman"/>
          <w:sz w:val="24"/>
          <w:szCs w:val="24"/>
        </w:rPr>
        <w:t>13</w:t>
      </w:r>
      <w:r w:rsidRPr="00D823F2">
        <w:rPr>
          <w:rFonts w:ascii="Times New Roman" w:hAnsi="Times New Roman" w:cs="Times New Roman"/>
          <w:sz w:val="24"/>
          <w:szCs w:val="24"/>
        </w:rPr>
        <w:t xml:space="preserve">.2.1 - </w:t>
      </w:r>
      <w:r w:rsidR="00DA7A51" w:rsidRPr="00D823F2">
        <w:rPr>
          <w:rFonts w:ascii="Times New Roman" w:hAnsi="Times New Roman" w:cs="Times New Roman"/>
          <w:sz w:val="24"/>
          <w:szCs w:val="24"/>
        </w:rPr>
        <w:t>13</w:t>
      </w:r>
      <w:r w:rsidRPr="00D823F2">
        <w:rPr>
          <w:rFonts w:ascii="Times New Roman" w:hAnsi="Times New Roman" w:cs="Times New Roman"/>
          <w:sz w:val="24"/>
          <w:szCs w:val="24"/>
        </w:rPr>
        <w:t>.2.3 papunkčiuose pateikiamus būdus prioritetine tvarka:</w:t>
      </w:r>
    </w:p>
    <w:p w14:paraId="42817A87" w14:textId="77777777" w:rsidR="00E644B3" w:rsidRPr="00D823F2" w:rsidRDefault="00E644B3">
      <w:pPr>
        <w:pStyle w:val="Sraopastraipa"/>
        <w:numPr>
          <w:ilvl w:val="2"/>
          <w:numId w:val="16"/>
        </w:numPr>
        <w:tabs>
          <w:tab w:val="left" w:pos="567"/>
          <w:tab w:val="left" w:pos="1134"/>
        </w:tabs>
        <w:spacing w:after="0" w:line="240" w:lineRule="auto"/>
        <w:ind w:left="0" w:firstLine="567"/>
        <w:jc w:val="both"/>
        <w:rPr>
          <w:rFonts w:ascii="Times New Roman" w:hAnsi="Times New Roman" w:cs="Times New Roman"/>
          <w:sz w:val="24"/>
          <w:szCs w:val="24"/>
        </w:rPr>
      </w:pPr>
      <w:r w:rsidRPr="00D823F2">
        <w:rPr>
          <w:rFonts w:ascii="Times New Roman" w:eastAsia="Arial" w:hAnsi="Times New Roman" w:cs="Times New Roman"/>
          <w:sz w:val="24"/>
          <w:szCs w:val="24"/>
        </w:rPr>
        <w:t>jeigu įmanoma, išskaičiuojama Sutarties nurodytos kainos arba įkainio dalis;</w:t>
      </w:r>
    </w:p>
    <w:p w14:paraId="7C465605" w14:textId="77777777" w:rsidR="00E644B3" w:rsidRPr="00D823F2" w:rsidRDefault="00E644B3">
      <w:pPr>
        <w:pStyle w:val="Sraopastraipa"/>
        <w:numPr>
          <w:ilvl w:val="2"/>
          <w:numId w:val="16"/>
        </w:numPr>
        <w:tabs>
          <w:tab w:val="left" w:pos="567"/>
          <w:tab w:val="left" w:pos="1134"/>
        </w:tabs>
        <w:spacing w:after="0" w:line="240" w:lineRule="auto"/>
        <w:ind w:left="0" w:firstLine="567"/>
        <w:jc w:val="both"/>
        <w:rPr>
          <w:rFonts w:ascii="Times New Roman" w:hAnsi="Times New Roman" w:cs="Times New Roman"/>
          <w:sz w:val="24"/>
          <w:szCs w:val="24"/>
        </w:rPr>
      </w:pPr>
      <w:r w:rsidRPr="00D823F2">
        <w:rPr>
          <w:rFonts w:ascii="Times New Roman" w:eastAsia="Arial" w:hAnsi="Times New Roman" w:cs="Times New Roman"/>
          <w:sz w:val="24"/>
          <w:szCs w:val="24"/>
        </w:rPr>
        <w:t>pritaikomi Sutarties Darbų kiekių žiniaraštyje nurodytų panašių Darbų įkainiai;</w:t>
      </w:r>
    </w:p>
    <w:p w14:paraId="315EFADF" w14:textId="77777777" w:rsidR="00E644B3" w:rsidRPr="00D823F2" w:rsidRDefault="00E644B3">
      <w:pPr>
        <w:pStyle w:val="Sraopastraipa"/>
        <w:numPr>
          <w:ilvl w:val="2"/>
          <w:numId w:val="16"/>
        </w:numPr>
        <w:tabs>
          <w:tab w:val="left" w:pos="567"/>
          <w:tab w:val="left" w:pos="1134"/>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įvertinamos pagrįstos Išlaidos pagal Viešųjų pirkimų tarnybos norminiuose administraciniuose aktuose, galiojusiuose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E0D6818" w14:textId="77777777" w:rsidR="00DA7A51" w:rsidRPr="00D823F2" w:rsidRDefault="00E644B3">
      <w:pPr>
        <w:pStyle w:val="Sraopastraipa"/>
        <w:numPr>
          <w:ilvl w:val="0"/>
          <w:numId w:val="16"/>
        </w:numPr>
        <w:tabs>
          <w:tab w:val="left" w:pos="430"/>
          <w:tab w:val="left" w:pos="1134"/>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Bet kuri Sutarties Šalis Sutarties galiojimo metu turi teisę inicijuoti Sutartyje numatytos Pradinės kainos perskaičiavimą ne anksčiau kaip po 6 (šešių) mėnesių nuo šios Sutarties sudarymo dienos (jeigu perskaičiavimas jau buvo atliktas – nuo paskutinio perskaičiavimo pagal šį punktą dienos).</w:t>
      </w:r>
      <w:r w:rsidR="00DA7A51" w:rsidRPr="00D823F2">
        <w:rPr>
          <w:rFonts w:ascii="Times New Roman" w:hAnsi="Times New Roman" w:cs="Times New Roman"/>
          <w:sz w:val="24"/>
          <w:szCs w:val="24"/>
        </w:rPr>
        <w:t xml:space="preserve"> </w:t>
      </w:r>
    </w:p>
    <w:p w14:paraId="42243043" w14:textId="7DC6C8AC" w:rsidR="00E644B3" w:rsidRPr="00D823F2" w:rsidRDefault="00E644B3">
      <w:pPr>
        <w:pStyle w:val="Sraopastraipa"/>
        <w:numPr>
          <w:ilvl w:val="0"/>
          <w:numId w:val="16"/>
        </w:numPr>
        <w:tabs>
          <w:tab w:val="left" w:pos="430"/>
          <w:tab w:val="left" w:pos="1134"/>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Pradinė Sutarties kaina perskaičiuojama, atsižvelgiant į darbo apmokėjimo, įrenginių, statybos produktų ir kitų darbų sudedamųjų̨ dalių sąnaudų̨ pokyčius (bendras kainų lygio kitimas) pagal bendrą kainų lygio kitimą tokia tvarka:</w:t>
      </w:r>
    </w:p>
    <w:p w14:paraId="015C5B14" w14:textId="0C7B373A" w:rsidR="00E644B3" w:rsidRPr="00D823F2" w:rsidRDefault="00DA7A51">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 xml:space="preserve"> </w:t>
      </w:r>
      <w:r w:rsidR="00E644B3" w:rsidRPr="00D823F2">
        <w:rPr>
          <w:rFonts w:ascii="Times New Roman" w:hAnsi="Times New Roman" w:cs="Times New Roman"/>
          <w:sz w:val="24"/>
          <w:szCs w:val="24"/>
        </w:rPr>
        <w:t xml:space="preserve">Indeksas – Lietuvos Respublikos statistikos departamento (www.stat.gov.lt) skelbiamas mėnesinis statybos sąnaudų̨ elementų kainų̨ indeksas („Visi statiniai“); </w:t>
      </w:r>
    </w:p>
    <w:p w14:paraId="4F1EAE7C" w14:textId="722D79A0"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 xml:space="preserve">Pradinė Sutarties kaina gali būti perskaičiuojama, kai Indekso pokytis yra ne mažesnis kaip 5 (penki) proc. nuo Sutarties pasirašymo, arba nuo paskutinio kainos indeksavimo; </w:t>
      </w:r>
    </w:p>
    <w:p w14:paraId="6718A8EE" w14:textId="77777777"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 xml:space="preserve">Pradinės Sutarties kaina perskaičiuojama bet kuriai iš Šalių pateikus kitai Šaliai pasiūlymą̨ raštu perskaičiuoti Pradinės Sutarties kainą. Pasiūlyme turi būti nurodytas Pradinės Sutarties kainos perskaičiavimui naudojamas Indeksavimo laikotarpis bei Indeksavimo laikotarpio </w:t>
      </w:r>
      <w:r w:rsidRPr="00D823F2">
        <w:rPr>
          <w:rFonts w:ascii="Times New Roman" w:hAnsi="Times New Roman" w:cs="Times New Roman"/>
          <w:sz w:val="24"/>
          <w:szCs w:val="24"/>
        </w:rPr>
        <w:lastRenderedPageBreak/>
        <w:t>pabaigos Indeksas. Jeigu Šalies pasiūlyme nėra nurodytas Indeksavimo laikotarpio pabaigos indeksas, tai laikoma, kad Indeksavimo laikotarpio pabaiga yra tas mėnuo, kada Šalys pasirašė šią Sutartį;</w:t>
      </w:r>
    </w:p>
    <w:p w14:paraId="3815AE9E" w14:textId="77777777"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Pradinės Sutarties kaina perskaičiuojama pagal žemiau nurodytą formulę: Perskaičiuota Pradinės Sutarties kaina = PD+((SK – PD)*(IPb / IPr)) kur: PD – iki prašymo pateikimo Užsakovo priimtų Darbų vertė, neįskaitant Pakeitimo pagrindu priimtus papildomus darbus (jeigu tokių būtų), be PVM; SK – perskaičiavimo metu galiojanti Pradinės Sutarties kaina atėmus Pakeitimo pagrindu atsisakytus darbus (jeigu tokių būtų) be PVM; IPr – Indeksavimo laikotarpio pradžios Indeksas; IPb – Indeksavimo laikotarpio pabaigos Indeksas (nurodytas Šalies prašyme);</w:t>
      </w:r>
    </w:p>
    <w:p w14:paraId="32D8BC6A" w14:textId="77777777"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Jei dėl Rangovo kaltės Darbų vykdymas atsilieka nuo Grafiko ir dėl indeksavimo Pradinės Sutarties kaina didėja, Pradinės Sutarties kaina bus perskaičiuojama tik tada, kai bus pabaigti visi Grafike nurodyti Darbai, kurie turėjo būti atlikti iki Indeksavimo laikotarpio pabaigos (IPb). Tokiu atveju, Užsakovo priimtų Darbų vertė (PD) formulėje bus nustatoma pagal iki Pradinės Sutarties kainos perskaičiavimo dienos priimtus Darbus, pritaikius Rangovo pasiūlyme raštu nurodytą Indeksavimo laikotarpio pabaigos (IPb) Indeksą arba, jeigu Rangovo pasiūlyme nebuvo nurodytas Indeksavimo laikotarpio pabaigos (IPb) Indeksas, tai pritaikomas Indekso dydis, kuris galiojo Rangovo pasiūlymo pateikimo mėnesį.</w:t>
      </w:r>
    </w:p>
    <w:p w14:paraId="6A339DF8" w14:textId="09BEF141"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pacing w:val="2"/>
          <w:sz w:val="24"/>
          <w:szCs w:val="24"/>
        </w:rPr>
      </w:pPr>
      <w:r w:rsidRPr="00D823F2">
        <w:rPr>
          <w:rFonts w:ascii="Times New Roman" w:hAnsi="Times New Roman" w:cs="Times New Roman"/>
          <w:spacing w:val="2"/>
          <w:sz w:val="24"/>
          <w:szCs w:val="24"/>
        </w:rPr>
        <w:t xml:space="preserve">Naujai perskaičiuota Sutarties kaina ir Darbų žiniaraštyje </w:t>
      </w:r>
      <w:bookmarkStart w:id="4" w:name="_Hlk132375122"/>
      <w:r w:rsidRPr="00D823F2">
        <w:rPr>
          <w:rFonts w:ascii="Times New Roman" w:hAnsi="Times New Roman" w:cs="Times New Roman"/>
          <w:spacing w:val="2"/>
          <w:sz w:val="24"/>
          <w:szCs w:val="24"/>
        </w:rPr>
        <w:t xml:space="preserve">nurodyta kaina (įkainių) </w:t>
      </w:r>
      <w:bookmarkEnd w:id="4"/>
      <w:r w:rsidRPr="00D823F2">
        <w:rPr>
          <w:rFonts w:ascii="Times New Roman" w:hAnsi="Times New Roman" w:cs="Times New Roman"/>
          <w:spacing w:val="2"/>
          <w:sz w:val="24"/>
          <w:szCs w:val="24"/>
        </w:rPr>
        <w:t xml:space="preserve">negali būti didesni nei 15 proc. nuo Rangovo Pasiūlyme (Sutarties 2 priedas) ir </w:t>
      </w:r>
      <w:bookmarkStart w:id="5" w:name="_Hlk132375304"/>
      <w:r w:rsidRPr="00D823F2">
        <w:rPr>
          <w:rFonts w:ascii="Times New Roman" w:hAnsi="Times New Roman" w:cs="Times New Roman"/>
          <w:spacing w:val="2"/>
          <w:sz w:val="24"/>
          <w:szCs w:val="24"/>
        </w:rPr>
        <w:t>Darbų žiniaraščiuose nurodytų kainų (įkainių)</w:t>
      </w:r>
      <w:bookmarkEnd w:id="5"/>
      <w:r w:rsidRPr="00D823F2">
        <w:rPr>
          <w:rFonts w:ascii="Times New Roman" w:hAnsi="Times New Roman" w:cs="Times New Roman"/>
          <w:spacing w:val="2"/>
          <w:sz w:val="24"/>
          <w:szCs w:val="24"/>
        </w:rPr>
        <w:t>, arba nuo paskutinio Sutarties kainos ir Darbų kainų (įkainių) peržiūrėjimo.</w:t>
      </w:r>
    </w:p>
    <w:p w14:paraId="5940238F" w14:textId="23940D0D"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pacing w:val="2"/>
          <w:sz w:val="24"/>
          <w:szCs w:val="24"/>
        </w:rPr>
      </w:pPr>
      <w:r w:rsidRPr="00D823F2">
        <w:rPr>
          <w:rFonts w:ascii="Times New Roman" w:hAnsi="Times New Roman" w:cs="Times New Roman"/>
          <w:spacing w:val="2"/>
          <w:sz w:val="24"/>
          <w:szCs w:val="24"/>
        </w:rPr>
        <w:t xml:space="preserve">Jeigu Sutarties Darbų kaina (įkainiai) buvo perskaičiuota pagal Sutarties </w:t>
      </w:r>
      <w:r w:rsidR="00D823F2" w:rsidRPr="00D823F2">
        <w:rPr>
          <w:rFonts w:ascii="Times New Roman" w:hAnsi="Times New Roman" w:cs="Times New Roman"/>
          <w:spacing w:val="2"/>
          <w:sz w:val="24"/>
          <w:szCs w:val="24"/>
        </w:rPr>
        <w:t>15 punkte</w:t>
      </w:r>
      <w:r w:rsidRPr="00D823F2">
        <w:rPr>
          <w:rFonts w:ascii="Times New Roman" w:hAnsi="Times New Roman" w:cs="Times New Roman"/>
          <w:spacing w:val="2"/>
          <w:sz w:val="24"/>
          <w:szCs w:val="24"/>
        </w:rPr>
        <w:t xml:space="preserve"> nurodytas peržiūros sąlygas, atitinkamai patikslinama (didėja arba mažėja) Pradinė Sutarties kaina, nurodyta Sutarties </w:t>
      </w:r>
      <w:r w:rsidR="00D823F2" w:rsidRPr="00D823F2">
        <w:rPr>
          <w:rFonts w:ascii="Times New Roman" w:hAnsi="Times New Roman" w:cs="Times New Roman"/>
          <w:spacing w:val="2"/>
          <w:sz w:val="24"/>
          <w:szCs w:val="24"/>
        </w:rPr>
        <w:t>10</w:t>
      </w:r>
      <w:r w:rsidRPr="00D823F2">
        <w:rPr>
          <w:rFonts w:ascii="Times New Roman" w:hAnsi="Times New Roman" w:cs="Times New Roman"/>
          <w:spacing w:val="2"/>
          <w:sz w:val="24"/>
          <w:szCs w:val="24"/>
        </w:rPr>
        <w:t xml:space="preserve"> </w:t>
      </w:r>
      <w:r w:rsidR="00D823F2" w:rsidRPr="00D823F2">
        <w:rPr>
          <w:rFonts w:ascii="Times New Roman" w:hAnsi="Times New Roman" w:cs="Times New Roman"/>
          <w:spacing w:val="2"/>
          <w:sz w:val="24"/>
          <w:szCs w:val="24"/>
        </w:rPr>
        <w:t>punkte</w:t>
      </w:r>
      <w:r w:rsidRPr="00D823F2">
        <w:rPr>
          <w:rFonts w:ascii="Times New Roman" w:hAnsi="Times New Roman" w:cs="Times New Roman"/>
          <w:spacing w:val="2"/>
          <w:sz w:val="24"/>
          <w:szCs w:val="24"/>
        </w:rPr>
        <w:t>, paskaičiuojant neatliktų Darbų kainos (įkainių), taikant naujas Darbų kainas (įkainius).</w:t>
      </w:r>
    </w:p>
    <w:p w14:paraId="0CA11771" w14:textId="77777777" w:rsidR="00E644B3" w:rsidRPr="00D823F2" w:rsidRDefault="00E644B3">
      <w:pPr>
        <w:pStyle w:val="Sraopastraipa"/>
        <w:numPr>
          <w:ilvl w:val="1"/>
          <w:numId w:val="16"/>
        </w:numPr>
        <w:tabs>
          <w:tab w:val="left" w:pos="567"/>
          <w:tab w:val="left" w:pos="709"/>
        </w:tabs>
        <w:spacing w:after="0" w:line="240" w:lineRule="auto"/>
        <w:ind w:left="0" w:firstLine="567"/>
        <w:jc w:val="both"/>
        <w:rPr>
          <w:rFonts w:ascii="Times New Roman" w:hAnsi="Times New Roman" w:cs="Times New Roman"/>
          <w:spacing w:val="2"/>
          <w:sz w:val="24"/>
          <w:szCs w:val="24"/>
        </w:rPr>
      </w:pPr>
      <w:r w:rsidRPr="00D823F2">
        <w:rPr>
          <w:rFonts w:ascii="Times New Roman" w:hAnsi="Times New Roman" w:cs="Times New Roman"/>
          <w:spacing w:val="2"/>
          <w:sz w:val="24"/>
          <w:szCs w:val="24"/>
        </w:rPr>
        <w:t>Numatytas Sutarties kainos ir Darbų žiniaraštyje nurodytų kainų (įkainių) perskaičiavimas įforminamas Šalių rašytiniu susitarimu, kuris tampa neatskiriama Sutarties dalimi.</w:t>
      </w:r>
    </w:p>
    <w:p w14:paraId="1B0D1282" w14:textId="6730C14F" w:rsidR="00E644B3" w:rsidRPr="00D823F2" w:rsidRDefault="00E644B3">
      <w:pPr>
        <w:pStyle w:val="Sraopastraipa"/>
        <w:numPr>
          <w:ilvl w:val="0"/>
          <w:numId w:val="16"/>
        </w:numPr>
        <w:tabs>
          <w:tab w:val="left" w:pos="0"/>
          <w:tab w:val="left" w:pos="1134"/>
          <w:tab w:val="left" w:pos="1276"/>
        </w:tabs>
        <w:spacing w:after="0" w:line="240" w:lineRule="auto"/>
        <w:ind w:left="0" w:firstLine="567"/>
        <w:jc w:val="both"/>
        <w:rPr>
          <w:rFonts w:ascii="Times New Roman" w:hAnsi="Times New Roman" w:cs="Times New Roman"/>
          <w:sz w:val="24"/>
          <w:szCs w:val="24"/>
        </w:rPr>
      </w:pPr>
      <w:r w:rsidRPr="00D823F2">
        <w:rPr>
          <w:rFonts w:ascii="Times New Roman" w:hAnsi="Times New Roman" w:cs="Times New Roman"/>
          <w:sz w:val="24"/>
          <w:szCs w:val="24"/>
        </w:rPr>
        <w:t>Sutarties kaina Sutarties galiojimo laikotarpiu turi būti perskaičiuojama (didinama ar mažinama) pasikeitus (padidėjus ar sumažėjus) PVM tarifui, kuris turėjo tiesioginės įtakos Sutarties kainai. Šalims raštiškai susitarus perskaičiuojama tik ta Sutarties kainos dalis, kuriai turėjo įtakos pasikeitęs PVM tarifas ir tik pasikeitusio mokesčio dydžiu.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 Perskaičiuota Sutarties kaina taikoma tik tiems darbams, kurie bus atliekami po Šalių pasirašyto susitarimo įsigaliojimo dienos.</w:t>
      </w:r>
    </w:p>
    <w:p w14:paraId="7D417F26" w14:textId="77777777" w:rsidR="0045162A" w:rsidRPr="00D45B27" w:rsidRDefault="0045162A" w:rsidP="0045162A">
      <w:pPr>
        <w:pStyle w:val="Sraopastraipa"/>
        <w:tabs>
          <w:tab w:val="left" w:pos="567"/>
          <w:tab w:val="left" w:pos="1843"/>
        </w:tabs>
        <w:spacing w:after="0" w:line="240" w:lineRule="auto"/>
        <w:ind w:left="567"/>
        <w:jc w:val="both"/>
        <w:rPr>
          <w:rFonts w:ascii="Times New Roman" w:hAnsi="Times New Roman" w:cs="Times New Roman"/>
          <w:sz w:val="24"/>
          <w:szCs w:val="24"/>
        </w:rPr>
      </w:pPr>
      <w:bookmarkStart w:id="6" w:name="_Hlk520363935"/>
      <w:bookmarkEnd w:id="3"/>
    </w:p>
    <w:bookmarkEnd w:id="6"/>
    <w:p w14:paraId="7EDB25CB" w14:textId="181A030B" w:rsidR="00F12A49" w:rsidRDefault="00F12A49" w:rsidP="00F12A49">
      <w:pPr>
        <w:tabs>
          <w:tab w:val="left" w:pos="426"/>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IV SKYRIUS</w:t>
      </w:r>
    </w:p>
    <w:p w14:paraId="3CDECCB5" w14:textId="39AB1FFD" w:rsidR="00E050AB" w:rsidRPr="00F12A49" w:rsidRDefault="00E050AB" w:rsidP="00F12A49">
      <w:pPr>
        <w:tabs>
          <w:tab w:val="left" w:pos="426"/>
        </w:tabs>
        <w:suppressAutoHyphens/>
        <w:spacing w:after="0" w:line="240" w:lineRule="auto"/>
        <w:jc w:val="center"/>
        <w:rPr>
          <w:rFonts w:ascii="Times New Roman" w:hAnsi="Times New Roman" w:cs="Times New Roman"/>
          <w:b/>
          <w:sz w:val="24"/>
          <w:szCs w:val="24"/>
        </w:rPr>
      </w:pPr>
      <w:r w:rsidRPr="00F12A49">
        <w:rPr>
          <w:rFonts w:ascii="Times New Roman" w:hAnsi="Times New Roman" w:cs="Times New Roman"/>
          <w:b/>
          <w:sz w:val="24"/>
          <w:szCs w:val="24"/>
        </w:rPr>
        <w:t>DARBŲ ATLIKIMO TERMINAI</w:t>
      </w:r>
      <w:r w:rsidR="00B87443">
        <w:rPr>
          <w:rFonts w:ascii="Times New Roman" w:hAnsi="Times New Roman" w:cs="Times New Roman"/>
          <w:b/>
          <w:sz w:val="24"/>
          <w:szCs w:val="24"/>
        </w:rPr>
        <w:t>, DARBŲ VYKDYMAS IR PERDAVIMAS</w:t>
      </w:r>
    </w:p>
    <w:p w14:paraId="4A6003C2" w14:textId="77777777" w:rsidR="00E050AB" w:rsidRPr="00D45B27" w:rsidRDefault="00E050AB" w:rsidP="00FA133A">
      <w:pPr>
        <w:tabs>
          <w:tab w:val="left" w:pos="426"/>
          <w:tab w:val="left" w:pos="567"/>
        </w:tabs>
        <w:suppressAutoHyphens/>
        <w:autoSpaceDE w:val="0"/>
        <w:autoSpaceDN w:val="0"/>
        <w:adjustRightInd w:val="0"/>
        <w:spacing w:after="0"/>
        <w:jc w:val="center"/>
        <w:rPr>
          <w:rFonts w:ascii="Times New Roman" w:hAnsi="Times New Roman" w:cs="Times New Roman"/>
          <w:color w:val="000000"/>
          <w:sz w:val="24"/>
          <w:szCs w:val="24"/>
        </w:rPr>
      </w:pPr>
    </w:p>
    <w:p w14:paraId="3641D750" w14:textId="52AAA486" w:rsidR="00E050AB" w:rsidRPr="00E1095F" w:rsidRDefault="00F12A49">
      <w:pPr>
        <w:pStyle w:val="Sraopastraipa"/>
        <w:numPr>
          <w:ilvl w:val="0"/>
          <w:numId w:val="16"/>
        </w:numPr>
        <w:tabs>
          <w:tab w:val="left" w:pos="851"/>
          <w:tab w:val="left" w:pos="993"/>
        </w:tabs>
        <w:spacing w:after="0" w:line="240" w:lineRule="auto"/>
        <w:ind w:left="0" w:firstLine="567"/>
        <w:jc w:val="both"/>
        <w:rPr>
          <w:rFonts w:ascii="Times New Roman" w:hAnsi="Times New Roman" w:cs="Times New Roman"/>
          <w:sz w:val="24"/>
          <w:szCs w:val="24"/>
        </w:rPr>
      </w:pPr>
      <w:r w:rsidRPr="00E1095F">
        <w:rPr>
          <w:rFonts w:ascii="Times New Roman" w:hAnsi="Times New Roman" w:cs="Times New Roman"/>
          <w:sz w:val="24"/>
          <w:szCs w:val="24"/>
        </w:rPr>
        <w:t>Galutinis</w:t>
      </w:r>
      <w:r w:rsidR="00E050AB" w:rsidRPr="00E1095F">
        <w:rPr>
          <w:rFonts w:ascii="Times New Roman" w:hAnsi="Times New Roman" w:cs="Times New Roman"/>
          <w:sz w:val="24"/>
          <w:szCs w:val="24"/>
        </w:rPr>
        <w:t xml:space="preserve"> Darbų atlikimo terminas – </w:t>
      </w:r>
      <w:r w:rsidRPr="00E1095F">
        <w:rPr>
          <w:rFonts w:ascii="Times New Roman" w:hAnsi="Times New Roman" w:cs="Times New Roman"/>
          <w:b/>
          <w:bCs/>
          <w:sz w:val="24"/>
          <w:szCs w:val="24"/>
        </w:rPr>
        <w:t>202</w:t>
      </w:r>
      <w:r w:rsidR="00F737C7">
        <w:rPr>
          <w:rFonts w:ascii="Times New Roman" w:hAnsi="Times New Roman" w:cs="Times New Roman"/>
          <w:b/>
          <w:bCs/>
          <w:sz w:val="24"/>
          <w:szCs w:val="24"/>
        </w:rPr>
        <w:t>6</w:t>
      </w:r>
      <w:r w:rsidRPr="00E1095F">
        <w:rPr>
          <w:rFonts w:ascii="Times New Roman" w:hAnsi="Times New Roman" w:cs="Times New Roman"/>
          <w:b/>
          <w:bCs/>
          <w:sz w:val="24"/>
          <w:szCs w:val="24"/>
        </w:rPr>
        <w:t xml:space="preserve"> m. </w:t>
      </w:r>
      <w:r w:rsidR="00F737C7">
        <w:rPr>
          <w:rFonts w:ascii="Times New Roman" w:hAnsi="Times New Roman" w:cs="Times New Roman"/>
          <w:b/>
          <w:bCs/>
          <w:sz w:val="24"/>
          <w:szCs w:val="24"/>
        </w:rPr>
        <w:t>vasario 28</w:t>
      </w:r>
      <w:r w:rsidRPr="00E1095F">
        <w:rPr>
          <w:rFonts w:ascii="Times New Roman" w:hAnsi="Times New Roman" w:cs="Times New Roman"/>
          <w:b/>
          <w:bCs/>
          <w:sz w:val="24"/>
          <w:szCs w:val="24"/>
        </w:rPr>
        <w:t xml:space="preserve"> d.</w:t>
      </w:r>
      <w:r w:rsidR="00E050AB" w:rsidRPr="00E1095F">
        <w:rPr>
          <w:rFonts w:ascii="Times New Roman" w:hAnsi="Times New Roman" w:cs="Times New Roman"/>
          <w:sz w:val="24"/>
          <w:szCs w:val="24"/>
        </w:rPr>
        <w:t xml:space="preserve"> </w:t>
      </w:r>
      <w:r w:rsidR="003D04DF" w:rsidRPr="00E1095F">
        <w:rPr>
          <w:rFonts w:ascii="Times New Roman" w:hAnsi="Times New Roman" w:cs="Times New Roman"/>
          <w:sz w:val="24"/>
          <w:szCs w:val="24"/>
        </w:rPr>
        <w:t xml:space="preserve">Susidarius </w:t>
      </w:r>
      <w:r w:rsidR="00BE6BDA" w:rsidRPr="00E1095F">
        <w:rPr>
          <w:rFonts w:ascii="Times New Roman" w:hAnsi="Times New Roman" w:cs="Times New Roman"/>
          <w:sz w:val="24"/>
          <w:szCs w:val="24"/>
        </w:rPr>
        <w:t>aplinkybėms (pvz. nepalankios gamtinės sąlygos: potvyniai, audros, gaisrai, didelis kiekis kritulių, nepravažiuojamos teritorijos ir pan.), kurioms esant neįmanoma vykdyti Darbų, šis terminas gali būti pratęstas</w:t>
      </w:r>
      <w:r w:rsidR="003D04DF" w:rsidRPr="00E1095F">
        <w:rPr>
          <w:rFonts w:ascii="Times New Roman" w:hAnsi="Times New Roman" w:cs="Times New Roman"/>
          <w:sz w:val="24"/>
          <w:szCs w:val="24"/>
        </w:rPr>
        <w:t xml:space="preserve">, bet ne ilgiau kaip </w:t>
      </w:r>
      <w:r w:rsidR="00F737C7">
        <w:rPr>
          <w:rFonts w:ascii="Times New Roman" w:hAnsi="Times New Roman" w:cs="Times New Roman"/>
          <w:sz w:val="24"/>
          <w:szCs w:val="24"/>
        </w:rPr>
        <w:t>1 (vienam) mėnesiui.</w:t>
      </w:r>
    </w:p>
    <w:p w14:paraId="0A2AF54A" w14:textId="28C79152" w:rsidR="00E050AB"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Rangovas gali pradėti </w:t>
      </w:r>
      <w:r w:rsidR="00E9647E">
        <w:rPr>
          <w:rFonts w:ascii="Times New Roman" w:hAnsi="Times New Roman" w:cs="Times New Roman"/>
          <w:sz w:val="24"/>
          <w:szCs w:val="24"/>
        </w:rPr>
        <w:t>vykdyti D</w:t>
      </w:r>
      <w:r w:rsidRPr="00D45B27">
        <w:rPr>
          <w:rFonts w:ascii="Times New Roman" w:hAnsi="Times New Roman" w:cs="Times New Roman"/>
          <w:sz w:val="24"/>
          <w:szCs w:val="24"/>
        </w:rPr>
        <w:t xml:space="preserve">arbus </w:t>
      </w:r>
      <w:r w:rsidR="00B87443">
        <w:rPr>
          <w:rFonts w:ascii="Times New Roman" w:hAnsi="Times New Roman" w:cs="Times New Roman"/>
          <w:sz w:val="24"/>
          <w:szCs w:val="24"/>
        </w:rPr>
        <w:t>įsigaliojus Sutarčiai.</w:t>
      </w:r>
    </w:p>
    <w:p w14:paraId="779E625E" w14:textId="38AA9643"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Rangovas įsipareigoja savo rizika atlikti Sutartyje numatytus darbus kokybiškai, laikantis galiojančių Darbus reglamentuojančių teisės normų, taisyklių, standartų, </w:t>
      </w:r>
      <w:r w:rsidR="00730589">
        <w:rPr>
          <w:rFonts w:ascii="Times New Roman" w:hAnsi="Times New Roman" w:cs="Times New Roman"/>
          <w:sz w:val="24"/>
          <w:szCs w:val="24"/>
        </w:rPr>
        <w:t>T</w:t>
      </w:r>
      <w:r w:rsidR="00B87443">
        <w:rPr>
          <w:rFonts w:ascii="Times New Roman" w:hAnsi="Times New Roman" w:cs="Times New Roman"/>
          <w:sz w:val="24"/>
          <w:szCs w:val="24"/>
        </w:rPr>
        <w:t>echninėje specifikacijoje nurodytų</w:t>
      </w:r>
      <w:r w:rsidRPr="00D45B27">
        <w:rPr>
          <w:rFonts w:ascii="Times New Roman" w:hAnsi="Times New Roman" w:cs="Times New Roman"/>
          <w:sz w:val="24"/>
          <w:szCs w:val="24"/>
        </w:rPr>
        <w:t xml:space="preserve"> reikalavimų.</w:t>
      </w:r>
    </w:p>
    <w:p w14:paraId="1230AB1C" w14:textId="77777777"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Rangovas įsipareigoja savarankiškai apsirūpinti Darbams atlikti reikalingais materialiniais ištekliais.</w:t>
      </w:r>
    </w:p>
    <w:p w14:paraId="7021077E" w14:textId="0F669AFE"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Rangovas prisiima atsakomybę už blogą medžiagų kokybę. </w:t>
      </w:r>
    </w:p>
    <w:p w14:paraId="547D790E" w14:textId="435D11F5"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lastRenderedPageBreak/>
        <w:t xml:space="preserve">Per visą </w:t>
      </w:r>
      <w:r w:rsidR="00074140">
        <w:rPr>
          <w:rFonts w:ascii="Times New Roman" w:hAnsi="Times New Roman" w:cs="Times New Roman"/>
          <w:sz w:val="24"/>
          <w:szCs w:val="24"/>
        </w:rPr>
        <w:t>D</w:t>
      </w:r>
      <w:r w:rsidRPr="00D45B27">
        <w:rPr>
          <w:rFonts w:ascii="Times New Roman" w:hAnsi="Times New Roman" w:cs="Times New Roman"/>
          <w:sz w:val="24"/>
          <w:szCs w:val="24"/>
        </w:rPr>
        <w:t>arbų vykdymo laikotarpį Rangovas garantuoja darbo ir priešgaisrinę saugą ir aplinkos ekologinę apsaugą, kiek tai yra susiję su vykdomais darbais.</w:t>
      </w:r>
    </w:p>
    <w:p w14:paraId="6C99EA8C" w14:textId="1DFA727E"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8AEDDFE" w14:textId="23BA4914"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Užsakovas įsipareigoja priimti iš Rangovo tinkamai (kokybiškai) atliktus Darbus ne vėliau kaip per 30 dienų po raštiško Rangovo pranešimo apie </w:t>
      </w:r>
      <w:r w:rsidR="00074140">
        <w:rPr>
          <w:rFonts w:ascii="Times New Roman" w:hAnsi="Times New Roman" w:cs="Times New Roman"/>
          <w:sz w:val="24"/>
          <w:szCs w:val="24"/>
        </w:rPr>
        <w:t>D</w:t>
      </w:r>
      <w:r w:rsidRPr="00D45B27">
        <w:rPr>
          <w:rFonts w:ascii="Times New Roman" w:hAnsi="Times New Roman" w:cs="Times New Roman"/>
          <w:sz w:val="24"/>
          <w:szCs w:val="24"/>
        </w:rPr>
        <w:t>arbų pabaigą.</w:t>
      </w:r>
    </w:p>
    <w:p w14:paraId="27872D58" w14:textId="740BD996" w:rsidR="00E050AB" w:rsidRPr="007835E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Atliktų </w:t>
      </w:r>
      <w:r w:rsidR="00074140">
        <w:rPr>
          <w:rFonts w:ascii="Times New Roman" w:hAnsi="Times New Roman" w:cs="Times New Roman"/>
          <w:sz w:val="24"/>
          <w:szCs w:val="24"/>
        </w:rPr>
        <w:t>D</w:t>
      </w:r>
      <w:r w:rsidRPr="00D45B27">
        <w:rPr>
          <w:rFonts w:ascii="Times New Roman" w:hAnsi="Times New Roman" w:cs="Times New Roman"/>
          <w:sz w:val="24"/>
          <w:szCs w:val="24"/>
        </w:rPr>
        <w:t xml:space="preserve">arbų kiekiai perduodami Užsakovui pasirašant per praėjusį mėnesį atliktų </w:t>
      </w:r>
      <w:r w:rsidR="00074140">
        <w:rPr>
          <w:rFonts w:ascii="Times New Roman" w:hAnsi="Times New Roman" w:cs="Times New Roman"/>
          <w:sz w:val="24"/>
          <w:szCs w:val="24"/>
        </w:rPr>
        <w:t>D</w:t>
      </w:r>
      <w:r w:rsidRPr="00D45B27">
        <w:rPr>
          <w:rFonts w:ascii="Times New Roman" w:hAnsi="Times New Roman" w:cs="Times New Roman"/>
          <w:sz w:val="24"/>
          <w:szCs w:val="24"/>
        </w:rPr>
        <w:t>arbų aktą</w:t>
      </w:r>
      <w:r w:rsidR="00331431">
        <w:rPr>
          <w:rFonts w:ascii="Times New Roman" w:hAnsi="Times New Roman" w:cs="Times New Roman"/>
          <w:sz w:val="24"/>
          <w:szCs w:val="24"/>
        </w:rPr>
        <w:t xml:space="preserve"> (laisvos formos)</w:t>
      </w:r>
      <w:r w:rsidRPr="00D45B27">
        <w:rPr>
          <w:rFonts w:ascii="Times New Roman" w:hAnsi="Times New Roman" w:cs="Times New Roman"/>
          <w:sz w:val="24"/>
          <w:szCs w:val="24"/>
        </w:rPr>
        <w:t xml:space="preserve">. </w:t>
      </w:r>
    </w:p>
    <w:p w14:paraId="07E35B2B" w14:textId="101C2932" w:rsidR="00E050AB" w:rsidRPr="00D45B27" w:rsidRDefault="00E050AB">
      <w:pPr>
        <w:pStyle w:val="Sraopastraipa"/>
        <w:numPr>
          <w:ilvl w:val="0"/>
          <w:numId w:val="16"/>
        </w:numPr>
        <w:tabs>
          <w:tab w:val="left" w:pos="567"/>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7" w:name="_Hlk504403363"/>
      <w:r w:rsidRPr="00D45B27">
        <w:rPr>
          <w:rFonts w:ascii="Times New Roman" w:hAnsi="Times New Roman" w:cs="Times New Roman"/>
          <w:sz w:val="24"/>
          <w:szCs w:val="24"/>
        </w:rPr>
        <w:t xml:space="preserve">Rangovas privalo savo sąskaita visiškai pašalinti Užsakovo nurodytus </w:t>
      </w:r>
      <w:r w:rsidR="00074140">
        <w:rPr>
          <w:rFonts w:ascii="Times New Roman" w:hAnsi="Times New Roman" w:cs="Times New Roman"/>
          <w:sz w:val="24"/>
          <w:szCs w:val="24"/>
        </w:rPr>
        <w:t>D</w:t>
      </w:r>
      <w:r w:rsidRPr="00D45B27">
        <w:rPr>
          <w:rFonts w:ascii="Times New Roman" w:hAnsi="Times New Roman" w:cs="Times New Roman"/>
          <w:sz w:val="24"/>
          <w:szCs w:val="24"/>
        </w:rPr>
        <w:t xml:space="preserve">arbų ar jų etapų trūkumus, defektus ir (ar) netikslumus, visiškai ir tinkamai sutvarkyti </w:t>
      </w:r>
      <w:r w:rsidR="00074140">
        <w:rPr>
          <w:rFonts w:ascii="Times New Roman" w:hAnsi="Times New Roman" w:cs="Times New Roman"/>
          <w:sz w:val="24"/>
          <w:szCs w:val="24"/>
        </w:rPr>
        <w:t>D</w:t>
      </w:r>
      <w:r w:rsidRPr="00D45B27">
        <w:rPr>
          <w:rFonts w:ascii="Times New Roman" w:hAnsi="Times New Roman" w:cs="Times New Roman"/>
          <w:sz w:val="24"/>
          <w:szCs w:val="24"/>
        </w:rPr>
        <w:t>arbų atlikimo vietą ir aplinkines teritorijas, kurios buvo naudotos Rangovo reikmėms</w:t>
      </w:r>
      <w:bookmarkEnd w:id="7"/>
      <w:r w:rsidRPr="00D45B27">
        <w:rPr>
          <w:rFonts w:ascii="Times New Roman" w:hAnsi="Times New Roman" w:cs="Times New Roman"/>
          <w:sz w:val="24"/>
          <w:szCs w:val="24"/>
        </w:rPr>
        <w:t>.</w:t>
      </w:r>
    </w:p>
    <w:p w14:paraId="382D3E10" w14:textId="77777777" w:rsidR="00E050AB" w:rsidRPr="00D45B27" w:rsidRDefault="00E050AB" w:rsidP="00E050AB">
      <w:pPr>
        <w:tabs>
          <w:tab w:val="left" w:pos="284"/>
        </w:tabs>
        <w:suppressAutoHyphens/>
        <w:rPr>
          <w:rFonts w:ascii="Times New Roman" w:hAnsi="Times New Roman" w:cs="Times New Roman"/>
          <w:sz w:val="24"/>
          <w:szCs w:val="24"/>
        </w:rPr>
      </w:pPr>
    </w:p>
    <w:p w14:paraId="7EAC5454" w14:textId="4E570CD8" w:rsidR="00074140" w:rsidRDefault="00074140" w:rsidP="00074140">
      <w:pPr>
        <w:tabs>
          <w:tab w:val="left" w:pos="284"/>
        </w:tabs>
        <w:suppressAutoHyphens/>
        <w:spacing w:after="0" w:line="240" w:lineRule="auto"/>
        <w:jc w:val="center"/>
        <w:rPr>
          <w:rFonts w:ascii="Times New Roman" w:hAnsi="Times New Roman" w:cs="Times New Roman"/>
          <w:b/>
          <w:sz w:val="24"/>
          <w:szCs w:val="24"/>
        </w:rPr>
      </w:pPr>
      <w:bookmarkStart w:id="8" w:name="_Ref504384440"/>
      <w:bookmarkStart w:id="9" w:name="_Hlk130378998"/>
      <w:r>
        <w:rPr>
          <w:rFonts w:ascii="Times New Roman" w:hAnsi="Times New Roman" w:cs="Times New Roman"/>
          <w:b/>
          <w:sz w:val="24"/>
          <w:szCs w:val="24"/>
        </w:rPr>
        <w:t>V SKYRIUS</w:t>
      </w:r>
    </w:p>
    <w:p w14:paraId="3AB2C38E" w14:textId="137EB32C" w:rsidR="00E050AB" w:rsidRPr="00074140" w:rsidRDefault="00E050AB" w:rsidP="00074140">
      <w:pPr>
        <w:tabs>
          <w:tab w:val="left" w:pos="284"/>
        </w:tabs>
        <w:suppressAutoHyphens/>
        <w:spacing w:after="0" w:line="240" w:lineRule="auto"/>
        <w:jc w:val="center"/>
        <w:rPr>
          <w:rFonts w:ascii="Times New Roman" w:hAnsi="Times New Roman" w:cs="Times New Roman"/>
          <w:b/>
          <w:sz w:val="24"/>
          <w:szCs w:val="24"/>
        </w:rPr>
      </w:pPr>
      <w:r w:rsidRPr="00074140">
        <w:rPr>
          <w:rFonts w:ascii="Times New Roman" w:hAnsi="Times New Roman" w:cs="Times New Roman"/>
          <w:b/>
          <w:sz w:val="24"/>
          <w:szCs w:val="24"/>
        </w:rPr>
        <w:t>ATSISKAITYMO TVARKA</w:t>
      </w:r>
      <w:bookmarkEnd w:id="8"/>
    </w:p>
    <w:p w14:paraId="7704ECF5" w14:textId="77777777" w:rsidR="00E050AB" w:rsidRPr="00D45B27" w:rsidRDefault="00E050AB" w:rsidP="00FA133A">
      <w:pPr>
        <w:tabs>
          <w:tab w:val="left" w:pos="284"/>
          <w:tab w:val="left" w:pos="567"/>
        </w:tabs>
        <w:suppressAutoHyphens/>
        <w:autoSpaceDE w:val="0"/>
        <w:autoSpaceDN w:val="0"/>
        <w:adjustRightInd w:val="0"/>
        <w:spacing w:after="0"/>
        <w:rPr>
          <w:rFonts w:ascii="Times New Roman" w:hAnsi="Times New Roman" w:cs="Times New Roman"/>
          <w:color w:val="000000"/>
          <w:sz w:val="24"/>
          <w:szCs w:val="24"/>
        </w:rPr>
      </w:pPr>
    </w:p>
    <w:p w14:paraId="1303730F" w14:textId="322689E1" w:rsidR="00E050AB" w:rsidRPr="001D7C2A" w:rsidRDefault="00E050AB">
      <w:pPr>
        <w:pStyle w:val="Sraopastraipa"/>
        <w:widowControl w:val="0"/>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0" w:name="_Hlk503877874"/>
      <w:r w:rsidRPr="001D7C2A">
        <w:rPr>
          <w:rFonts w:ascii="Times New Roman" w:hAnsi="Times New Roman" w:cs="Times New Roman"/>
          <w:color w:val="000000"/>
          <w:sz w:val="24"/>
          <w:szCs w:val="24"/>
        </w:rPr>
        <w:t xml:space="preserve">Užsakovas įsipareigoja pagal pateiktus atsiskaitymo dokumentus apmokėti Rangovui už </w:t>
      </w:r>
      <w:r w:rsidRPr="001D7C2A">
        <w:rPr>
          <w:rFonts w:ascii="Times New Roman" w:hAnsi="Times New Roman" w:cs="Times New Roman"/>
          <w:sz w:val="24"/>
          <w:szCs w:val="24"/>
        </w:rPr>
        <w:t xml:space="preserve">atliktus Darbus </w:t>
      </w:r>
      <w:r w:rsidRPr="001D7C2A">
        <w:rPr>
          <w:rFonts w:ascii="Times New Roman" w:hAnsi="Times New Roman" w:cs="Times New Roman"/>
          <w:color w:val="000000"/>
          <w:sz w:val="24"/>
          <w:szCs w:val="24"/>
        </w:rPr>
        <w:t>Sutartyje nustatyta tvarka ir terminais.</w:t>
      </w:r>
      <w:bookmarkEnd w:id="10"/>
      <w:r w:rsidR="00F7645F" w:rsidRPr="001D7C2A">
        <w:rPr>
          <w:rFonts w:ascii="Times New Roman" w:hAnsi="Times New Roman" w:cs="Times New Roman"/>
          <w:color w:val="000000"/>
          <w:sz w:val="24"/>
          <w:szCs w:val="24"/>
        </w:rPr>
        <w:t xml:space="preserve"> </w:t>
      </w:r>
    </w:p>
    <w:p w14:paraId="0661CA43" w14:textId="526BD22F" w:rsidR="00E050AB" w:rsidRPr="001D7C2A" w:rsidRDefault="00273BEF">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1" w:name="_Hlk503877881"/>
      <w:r>
        <w:rPr>
          <w:rFonts w:ascii="Times New Roman" w:hAnsi="Times New Roman" w:cs="Times New Roman"/>
          <w:sz w:val="24"/>
          <w:szCs w:val="24"/>
        </w:rPr>
        <w:t xml:space="preserve">Atlikęs Darbus, </w:t>
      </w:r>
      <w:r w:rsidR="00E050AB" w:rsidRPr="001D7C2A">
        <w:rPr>
          <w:rFonts w:ascii="Times New Roman" w:hAnsi="Times New Roman" w:cs="Times New Roman"/>
          <w:sz w:val="24"/>
          <w:szCs w:val="24"/>
        </w:rPr>
        <w:t xml:space="preserve">Rangovas įsipareigoja pateikti Užsakovui atliktų </w:t>
      </w:r>
      <w:r w:rsidR="00074140" w:rsidRPr="001D7C2A">
        <w:rPr>
          <w:rFonts w:ascii="Times New Roman" w:hAnsi="Times New Roman" w:cs="Times New Roman"/>
          <w:sz w:val="24"/>
          <w:szCs w:val="24"/>
        </w:rPr>
        <w:t>D</w:t>
      </w:r>
      <w:r w:rsidR="00E050AB" w:rsidRPr="001D7C2A">
        <w:rPr>
          <w:rFonts w:ascii="Times New Roman" w:hAnsi="Times New Roman" w:cs="Times New Roman"/>
          <w:sz w:val="24"/>
          <w:szCs w:val="24"/>
        </w:rPr>
        <w:t>arbų aktą</w:t>
      </w:r>
      <w:r w:rsidR="00074140" w:rsidRPr="001D7C2A">
        <w:rPr>
          <w:rFonts w:ascii="Times New Roman" w:hAnsi="Times New Roman" w:cs="Times New Roman"/>
          <w:sz w:val="24"/>
          <w:szCs w:val="24"/>
        </w:rPr>
        <w:t xml:space="preserve"> </w:t>
      </w:r>
      <w:r w:rsidR="00E050AB" w:rsidRPr="001D7C2A">
        <w:rPr>
          <w:rFonts w:ascii="Times New Roman" w:hAnsi="Times New Roman" w:cs="Times New Roman"/>
          <w:sz w:val="24"/>
          <w:szCs w:val="24"/>
        </w:rPr>
        <w:t xml:space="preserve">ir PVM sąskaitą faktūrą. Rangovas PVM sąskaitą faktūrą turi pateikti Užsakovui naudojantis informacinės sistemos </w:t>
      </w:r>
      <w:r>
        <w:rPr>
          <w:rFonts w:ascii="Times New Roman" w:hAnsi="Times New Roman" w:cs="Times New Roman"/>
          <w:sz w:val="24"/>
          <w:szCs w:val="24"/>
        </w:rPr>
        <w:t>SABIS</w:t>
      </w:r>
      <w:r w:rsidR="00E050AB" w:rsidRPr="001D7C2A">
        <w:rPr>
          <w:rFonts w:ascii="Times New Roman" w:hAnsi="Times New Roman" w:cs="Times New Roman"/>
          <w:sz w:val="24"/>
          <w:szCs w:val="24"/>
        </w:rPr>
        <w:t xml:space="preserve"> priemonėmis. </w:t>
      </w:r>
      <w:r w:rsidR="00E050AB" w:rsidRPr="001D7C2A">
        <w:rPr>
          <w:rFonts w:ascii="Times New Roman" w:hAnsi="Times New Roman" w:cs="Times New Roman"/>
          <w:color w:val="000000"/>
          <w:sz w:val="24"/>
          <w:szCs w:val="24"/>
        </w:rPr>
        <w:t xml:space="preserve">Elektroninės sąskaitos faktūros, atitinkančios Europos elektroninių sąskaitų faktūrų standartą, gali būti teikiamos Rangovo pasirinktomis elektroninėmis priemonėmis. </w:t>
      </w:r>
      <w:r w:rsidR="00E050AB" w:rsidRPr="001D7C2A">
        <w:rPr>
          <w:rFonts w:ascii="Times New Roman" w:hAnsi="Times New Roman" w:cs="Times New Roman"/>
          <w:sz w:val="24"/>
          <w:szCs w:val="24"/>
        </w:rPr>
        <w:t>Rangovui pateikus PVM sąskaitą faktūrą kitais būdais ar priemonėmis, išskyrus Viešųjų pirkimų įstatymo 22 straipsnio 12 dalyje nurodytais atvejais</w:t>
      </w:r>
      <w:r w:rsidR="00E050AB" w:rsidRPr="001D7C2A">
        <w:rPr>
          <w:rStyle w:val="Puslapioinaosnuoroda"/>
          <w:rFonts w:ascii="Times New Roman" w:hAnsi="Times New Roman" w:cs="Times New Roman"/>
          <w:sz w:val="24"/>
          <w:szCs w:val="24"/>
        </w:rPr>
        <w:footnoteReference w:id="3"/>
      </w:r>
      <w:r w:rsidR="00E050AB" w:rsidRPr="001D7C2A">
        <w:rPr>
          <w:rFonts w:ascii="Times New Roman" w:hAnsi="Times New Roman" w:cs="Times New Roman"/>
          <w:sz w:val="24"/>
          <w:szCs w:val="24"/>
        </w:rPr>
        <w:t>, laikoma, kad PVM sąskaita faktūra Užsakovui nepateikta.</w:t>
      </w:r>
      <w:bookmarkEnd w:id="11"/>
    </w:p>
    <w:p w14:paraId="70992E93" w14:textId="35F8E604" w:rsidR="00E050AB" w:rsidRPr="009227E1"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2" w:name="_Hlk503877900"/>
      <w:r w:rsidRPr="001D7C2A">
        <w:rPr>
          <w:rFonts w:ascii="Times New Roman" w:hAnsi="Times New Roman" w:cs="Times New Roman"/>
          <w:sz w:val="24"/>
          <w:szCs w:val="24"/>
        </w:rPr>
        <w:t xml:space="preserve">Už faktiškai atliktus Darbus Užsakovas apmoka Rangovui per </w:t>
      </w:r>
      <w:r w:rsidR="003D04DF">
        <w:rPr>
          <w:rFonts w:ascii="Times New Roman" w:hAnsi="Times New Roman" w:cs="Times New Roman"/>
          <w:sz w:val="24"/>
          <w:szCs w:val="24"/>
        </w:rPr>
        <w:t>3</w:t>
      </w:r>
      <w:r w:rsidRPr="001D7C2A">
        <w:rPr>
          <w:rFonts w:ascii="Times New Roman" w:hAnsi="Times New Roman" w:cs="Times New Roman"/>
          <w:sz w:val="24"/>
          <w:szCs w:val="24"/>
        </w:rPr>
        <w:t>0 (</w:t>
      </w:r>
      <w:r w:rsidR="003D04DF">
        <w:rPr>
          <w:rFonts w:ascii="Times New Roman" w:hAnsi="Times New Roman" w:cs="Times New Roman"/>
          <w:sz w:val="24"/>
          <w:szCs w:val="24"/>
        </w:rPr>
        <w:t>tris</w:t>
      </w:r>
      <w:r w:rsidR="00C47CF8">
        <w:rPr>
          <w:rFonts w:ascii="Times New Roman" w:hAnsi="Times New Roman" w:cs="Times New Roman"/>
          <w:sz w:val="24"/>
          <w:szCs w:val="24"/>
        </w:rPr>
        <w:t>dešimt</w:t>
      </w:r>
      <w:r w:rsidRPr="001D7C2A">
        <w:rPr>
          <w:rFonts w:ascii="Times New Roman" w:hAnsi="Times New Roman" w:cs="Times New Roman"/>
          <w:sz w:val="24"/>
          <w:szCs w:val="24"/>
        </w:rPr>
        <w:t xml:space="preserve">) kalendorinių dienų nuo dienos, kai Užsakovas priima </w:t>
      </w:r>
      <w:r w:rsidRPr="007204B3">
        <w:rPr>
          <w:rFonts w:ascii="Times New Roman" w:hAnsi="Times New Roman" w:cs="Times New Roman"/>
          <w:sz w:val="24"/>
          <w:szCs w:val="24"/>
        </w:rPr>
        <w:t>atlikt</w:t>
      </w:r>
      <w:r w:rsidR="00916CC0" w:rsidRPr="007204B3">
        <w:rPr>
          <w:rFonts w:ascii="Times New Roman" w:hAnsi="Times New Roman" w:cs="Times New Roman"/>
          <w:sz w:val="24"/>
          <w:szCs w:val="24"/>
        </w:rPr>
        <w:t>ų</w:t>
      </w:r>
      <w:r w:rsidRPr="007204B3">
        <w:rPr>
          <w:rFonts w:ascii="Times New Roman" w:hAnsi="Times New Roman" w:cs="Times New Roman"/>
          <w:sz w:val="24"/>
          <w:szCs w:val="24"/>
        </w:rPr>
        <w:t xml:space="preserve"> Darb</w:t>
      </w:r>
      <w:r w:rsidR="00916CC0" w:rsidRPr="007204B3">
        <w:rPr>
          <w:rFonts w:ascii="Times New Roman" w:hAnsi="Times New Roman" w:cs="Times New Roman"/>
          <w:sz w:val="24"/>
          <w:szCs w:val="24"/>
        </w:rPr>
        <w:t>ų aktą</w:t>
      </w:r>
      <w:r w:rsidRPr="001D7C2A">
        <w:rPr>
          <w:rFonts w:ascii="Times New Roman" w:hAnsi="Times New Roman" w:cs="Times New Roman"/>
          <w:sz w:val="24"/>
          <w:szCs w:val="24"/>
        </w:rPr>
        <w:t xml:space="preserve"> ir gauna PVM sąskaitą faktūrą. </w:t>
      </w:r>
      <w:bookmarkEnd w:id="12"/>
    </w:p>
    <w:p w14:paraId="3F9CAD1F" w14:textId="289D09E9"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Sutartyje nustatyta tvarka, tinkamai neįvykdžius ir nepridavus Užsakovui Darbų (ar atitinkamos jų dalies) bei to nepatvirtinus atliktų </w:t>
      </w:r>
      <w:r w:rsidR="00D242FE">
        <w:rPr>
          <w:rFonts w:ascii="Times New Roman" w:hAnsi="Times New Roman" w:cs="Times New Roman"/>
          <w:sz w:val="24"/>
          <w:szCs w:val="24"/>
        </w:rPr>
        <w:t>D</w:t>
      </w:r>
      <w:r w:rsidRPr="00D45B27">
        <w:rPr>
          <w:rFonts w:ascii="Times New Roman" w:hAnsi="Times New Roman" w:cs="Times New Roman"/>
          <w:sz w:val="24"/>
          <w:szCs w:val="24"/>
        </w:rPr>
        <w:t>arbų aktu arba nepateikus tinkamos PVM sąskaitos faktūros, apmokėjimo terminai yra nukeliami vėlavimo laikotarpiui.</w:t>
      </w:r>
    </w:p>
    <w:p w14:paraId="78AA5181" w14:textId="10353684"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Pagal šią Sutartį priklausanči</w:t>
      </w:r>
      <w:r w:rsidR="00273BEF">
        <w:rPr>
          <w:rFonts w:ascii="Times New Roman" w:hAnsi="Times New Roman" w:cs="Times New Roman"/>
          <w:sz w:val="24"/>
          <w:szCs w:val="24"/>
        </w:rPr>
        <w:t>ą</w:t>
      </w:r>
      <w:r w:rsidRPr="00D45B27">
        <w:rPr>
          <w:rFonts w:ascii="Times New Roman" w:hAnsi="Times New Roman" w:cs="Times New Roman"/>
          <w:sz w:val="24"/>
          <w:szCs w:val="24"/>
        </w:rPr>
        <w:t xml:space="preserve"> sumokėti pinigų sum</w:t>
      </w:r>
      <w:r w:rsidR="00273BEF">
        <w:rPr>
          <w:rFonts w:ascii="Times New Roman" w:hAnsi="Times New Roman" w:cs="Times New Roman"/>
          <w:sz w:val="24"/>
          <w:szCs w:val="24"/>
        </w:rPr>
        <w:t>ą</w:t>
      </w:r>
      <w:r w:rsidRPr="00D45B27">
        <w:rPr>
          <w:rFonts w:ascii="Times New Roman" w:hAnsi="Times New Roman" w:cs="Times New Roman"/>
          <w:sz w:val="24"/>
          <w:szCs w:val="24"/>
        </w:rPr>
        <w:t xml:space="preserve"> Užsakovas sumoka Rangovui mokėjimo pavedimu. Rangovui iš anksto neinformavus Užsakovo apie banko sąskaitos (rekvizitų) pasikeitimus, Rangovas prisiima su tokiu nepranešimu susijusią ir iš to kylančią riziką.</w:t>
      </w:r>
    </w:p>
    <w:p w14:paraId="0DB9AF4F" w14:textId="7DF4286D" w:rsidR="006E3E9E" w:rsidRPr="006C1A0A"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Užsakovas turi teisę</w:t>
      </w:r>
      <w:r w:rsidR="006C1A0A">
        <w:rPr>
          <w:rFonts w:ascii="Times New Roman" w:hAnsi="Times New Roman" w:cs="Times New Roman"/>
          <w:sz w:val="24"/>
          <w:szCs w:val="24"/>
        </w:rPr>
        <w:t xml:space="preserve"> </w:t>
      </w:r>
      <w:r w:rsidRPr="006C1A0A">
        <w:rPr>
          <w:rFonts w:ascii="Times New Roman" w:hAnsi="Times New Roman" w:cs="Times New Roman"/>
          <w:sz w:val="24"/>
          <w:szCs w:val="24"/>
        </w:rPr>
        <w:t>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4AE03DCA" w14:textId="77777777"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Tiesioginio atsiskaitymo su subrangovu sąlygos:</w:t>
      </w:r>
    </w:p>
    <w:p w14:paraId="17AF43CE" w14:textId="77777777" w:rsidR="00E050AB" w:rsidRPr="00D45B27" w:rsidRDefault="00E050AB">
      <w:pPr>
        <w:pStyle w:val="Sraopastraipa"/>
        <w:numPr>
          <w:ilvl w:val="1"/>
          <w:numId w:val="16"/>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Tiesioginis atsiskaitymas su ūkio subjektais, kurių pajėgumais Rangovas remiasi, išskyrus subrangovus, nenumatytas.</w:t>
      </w:r>
    </w:p>
    <w:p w14:paraId="39C8EC03" w14:textId="77777777" w:rsidR="00E050AB" w:rsidRPr="00D45B27" w:rsidRDefault="00E050AB">
      <w:pPr>
        <w:pStyle w:val="Sraopastraipa"/>
        <w:numPr>
          <w:ilvl w:val="1"/>
          <w:numId w:val="16"/>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6C12EF14" w14:textId="11650EBD" w:rsidR="00E050AB" w:rsidRPr="00D45B27" w:rsidRDefault="00E050AB">
      <w:pPr>
        <w:pStyle w:val="Sraopastraipa"/>
        <w:numPr>
          <w:ilvl w:val="1"/>
          <w:numId w:val="16"/>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3" w:name="_Hlk62721648"/>
      <w:r w:rsidRPr="00D45B27">
        <w:rPr>
          <w:rFonts w:ascii="Times New Roman" w:hAnsi="Times New Roman" w:cs="Times New Roman"/>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13"/>
    </w:p>
    <w:p w14:paraId="2D6AB0C0" w14:textId="6B21DC4E" w:rsidR="00E050AB" w:rsidRPr="00D45B27" w:rsidRDefault="00E050AB">
      <w:pPr>
        <w:pStyle w:val="Sraopastraipa"/>
        <w:numPr>
          <w:ilvl w:val="1"/>
          <w:numId w:val="16"/>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4" w:name="_Hlk62722320"/>
      <w:r w:rsidRPr="00D45B27">
        <w:rPr>
          <w:rFonts w:ascii="Times New Roman" w:hAnsi="Times New Roman" w:cs="Times New Roman"/>
          <w:sz w:val="24"/>
          <w:szCs w:val="24"/>
        </w:rPr>
        <w:t>Tiesioginis atsiskaitymas su subrangovu gali būti atliekamas tik po to, kai subrangovas įvykdo visą jam perduotą Darbų dalį ir pateikia Užsakovui atsiskaitymo dokumentus, o Užsakovas priima atsiskaitymo dokumentus.</w:t>
      </w:r>
      <w:bookmarkEnd w:id="14"/>
    </w:p>
    <w:p w14:paraId="710B9189" w14:textId="48C86F19" w:rsidR="00E050AB" w:rsidRPr="00D45B27" w:rsidRDefault="00E050AB">
      <w:pPr>
        <w:pStyle w:val="Sraopastraipa"/>
        <w:numPr>
          <w:ilvl w:val="1"/>
          <w:numId w:val="16"/>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5" w:name="_Hlk62723073"/>
      <w:r w:rsidRPr="00D45B27">
        <w:rPr>
          <w:rFonts w:ascii="Times New Roman" w:hAnsi="Times New Roman" w:cs="Times New Roman"/>
          <w:sz w:val="24"/>
          <w:szCs w:val="24"/>
        </w:rPr>
        <w:lastRenderedPageBreak/>
        <w:t>Kilus ginčui tarp Rangovo ir subrangovo, jie ginčus sprendžia savarankiškai, Užsakovui nedalyvaujant.</w:t>
      </w:r>
      <w:bookmarkEnd w:id="15"/>
    </w:p>
    <w:p w14:paraId="63DB222A" w14:textId="77777777" w:rsidR="00E050AB" w:rsidRPr="00D45B27" w:rsidRDefault="00E050AB">
      <w:pPr>
        <w:pStyle w:val="Sraopastraipa"/>
        <w:numPr>
          <w:ilvl w:val="1"/>
          <w:numId w:val="16"/>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Subrangovui išmokėtų sumų dydžiu mažinamos Rangovui mokėtinos sumos.</w:t>
      </w:r>
    </w:p>
    <w:bookmarkEnd w:id="9"/>
    <w:p w14:paraId="68BA8696" w14:textId="77777777" w:rsidR="00E050AB" w:rsidRPr="00D45B27" w:rsidRDefault="00E050AB" w:rsidP="00E050AB">
      <w:pPr>
        <w:tabs>
          <w:tab w:val="left" w:pos="426"/>
        </w:tabs>
        <w:suppressAutoHyphens/>
        <w:jc w:val="center"/>
        <w:rPr>
          <w:rFonts w:ascii="Times New Roman" w:hAnsi="Times New Roman" w:cs="Times New Roman"/>
          <w:sz w:val="24"/>
          <w:szCs w:val="24"/>
        </w:rPr>
      </w:pPr>
    </w:p>
    <w:p w14:paraId="37E453A3" w14:textId="6227CF0D" w:rsidR="00EE50F5" w:rsidRDefault="00EE50F5" w:rsidP="00EE50F5">
      <w:pPr>
        <w:tabs>
          <w:tab w:val="left" w:pos="426"/>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 SKYRIUS</w:t>
      </w:r>
    </w:p>
    <w:p w14:paraId="56CA26D2" w14:textId="41E98D73" w:rsidR="00E050AB" w:rsidRPr="00EE50F5" w:rsidRDefault="00E050AB" w:rsidP="00EE50F5">
      <w:pPr>
        <w:tabs>
          <w:tab w:val="left" w:pos="426"/>
        </w:tabs>
        <w:suppressAutoHyphens/>
        <w:spacing w:after="0" w:line="240" w:lineRule="auto"/>
        <w:jc w:val="center"/>
        <w:rPr>
          <w:rFonts w:ascii="Times New Roman" w:hAnsi="Times New Roman" w:cs="Times New Roman"/>
          <w:b/>
          <w:sz w:val="24"/>
          <w:szCs w:val="24"/>
        </w:rPr>
      </w:pPr>
      <w:r w:rsidRPr="00EE50F5">
        <w:rPr>
          <w:rFonts w:ascii="Times New Roman" w:hAnsi="Times New Roman" w:cs="Times New Roman"/>
          <w:b/>
          <w:sz w:val="24"/>
          <w:szCs w:val="24"/>
        </w:rPr>
        <w:t>ŠALIŲ TEISĖS IR PAREIGOS</w:t>
      </w:r>
    </w:p>
    <w:p w14:paraId="24402992" w14:textId="77777777" w:rsidR="00E050AB" w:rsidRPr="00D45B27" w:rsidRDefault="00E050AB" w:rsidP="00FA133A">
      <w:pPr>
        <w:tabs>
          <w:tab w:val="left" w:pos="567"/>
        </w:tabs>
        <w:suppressAutoHyphens/>
        <w:autoSpaceDE w:val="0"/>
        <w:autoSpaceDN w:val="0"/>
        <w:adjustRightInd w:val="0"/>
        <w:spacing w:after="0"/>
        <w:jc w:val="center"/>
        <w:rPr>
          <w:rFonts w:ascii="Times New Roman" w:hAnsi="Times New Roman" w:cs="Times New Roman"/>
          <w:color w:val="000000"/>
          <w:sz w:val="24"/>
          <w:szCs w:val="24"/>
        </w:rPr>
      </w:pPr>
    </w:p>
    <w:p w14:paraId="4C87935D" w14:textId="77777777"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color w:val="000000"/>
          <w:sz w:val="24"/>
          <w:szCs w:val="24"/>
        </w:rPr>
        <w:t>Užsakovas įsipareigoja</w:t>
      </w:r>
      <w:bookmarkStart w:id="16" w:name="_Hlk507495187"/>
      <w:r w:rsidRPr="00D45B27">
        <w:rPr>
          <w:rFonts w:ascii="Times New Roman" w:hAnsi="Times New Roman" w:cs="Times New Roman"/>
          <w:color w:val="000000"/>
          <w:sz w:val="24"/>
          <w:szCs w:val="24"/>
        </w:rPr>
        <w:t>:</w:t>
      </w:r>
    </w:p>
    <w:p w14:paraId="082D4203" w14:textId="7713FD65" w:rsidR="00E050AB" w:rsidRPr="00D45B27" w:rsidRDefault="00E050AB">
      <w:pPr>
        <w:pStyle w:val="Sraopastraipa"/>
        <w:numPr>
          <w:ilvl w:val="1"/>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iki </w:t>
      </w:r>
      <w:r w:rsidR="00EE50F5">
        <w:rPr>
          <w:rFonts w:ascii="Times New Roman" w:hAnsi="Times New Roman" w:cs="Times New Roman"/>
          <w:sz w:val="24"/>
          <w:szCs w:val="24"/>
        </w:rPr>
        <w:t>D</w:t>
      </w:r>
      <w:r w:rsidRPr="00D45B27">
        <w:rPr>
          <w:rFonts w:ascii="Times New Roman" w:hAnsi="Times New Roman" w:cs="Times New Roman"/>
          <w:sz w:val="24"/>
          <w:szCs w:val="24"/>
        </w:rPr>
        <w:t xml:space="preserve">arbų pradžios paskirti </w:t>
      </w:r>
      <w:r w:rsidR="00EE50F5">
        <w:rPr>
          <w:rFonts w:ascii="Times New Roman" w:hAnsi="Times New Roman" w:cs="Times New Roman"/>
          <w:sz w:val="24"/>
          <w:szCs w:val="24"/>
        </w:rPr>
        <w:t>atsakingą asmenį (-ius)</w:t>
      </w:r>
      <w:r w:rsidRPr="00D45B27">
        <w:rPr>
          <w:rFonts w:ascii="Times New Roman" w:hAnsi="Times New Roman" w:cs="Times New Roman"/>
          <w:sz w:val="24"/>
          <w:szCs w:val="24"/>
        </w:rPr>
        <w:t xml:space="preserve">, kuris </w:t>
      </w:r>
      <w:r w:rsidR="00EE50F5">
        <w:rPr>
          <w:rFonts w:ascii="Times New Roman" w:hAnsi="Times New Roman" w:cs="Times New Roman"/>
          <w:sz w:val="24"/>
          <w:szCs w:val="24"/>
        </w:rPr>
        <w:t xml:space="preserve">(-ie) </w:t>
      </w:r>
      <w:r w:rsidRPr="00D45B27">
        <w:rPr>
          <w:rFonts w:ascii="Times New Roman" w:hAnsi="Times New Roman" w:cs="Times New Roman"/>
          <w:sz w:val="24"/>
          <w:szCs w:val="24"/>
        </w:rPr>
        <w:t xml:space="preserve">vykdys </w:t>
      </w:r>
      <w:r w:rsidR="00EE50F5">
        <w:rPr>
          <w:rFonts w:ascii="Times New Roman" w:hAnsi="Times New Roman" w:cs="Times New Roman"/>
          <w:sz w:val="24"/>
          <w:szCs w:val="24"/>
        </w:rPr>
        <w:t>Darbų</w:t>
      </w:r>
      <w:r w:rsidRPr="00D45B27">
        <w:rPr>
          <w:rFonts w:ascii="Times New Roman" w:hAnsi="Times New Roman" w:cs="Times New Roman"/>
          <w:sz w:val="24"/>
          <w:szCs w:val="24"/>
        </w:rPr>
        <w:t xml:space="preserve"> priežiūrą;</w:t>
      </w:r>
    </w:p>
    <w:p w14:paraId="4B4A1DCB" w14:textId="33077CDA" w:rsidR="00E050AB" w:rsidRPr="00D45B27" w:rsidRDefault="00E050AB">
      <w:pPr>
        <w:pStyle w:val="Sraopastraipa"/>
        <w:numPr>
          <w:ilvl w:val="1"/>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nedelsdamas pašalinti Rangovo įspėjime nurodytas aplinkybes, kurios trukdo tinkamai vykdyti Sutartį, jei jos priklauso nuo Užsakovo valios;</w:t>
      </w:r>
      <w:bookmarkEnd w:id="16"/>
    </w:p>
    <w:p w14:paraId="7565D121" w14:textId="77777777" w:rsidR="00E050AB" w:rsidRPr="00D45B27" w:rsidRDefault="00E050AB">
      <w:pPr>
        <w:pStyle w:val="Sraopastraipa"/>
        <w:numPr>
          <w:ilvl w:val="1"/>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nedelsdamas Rangovui suteikti visą turimą informaciją ir (arba) dokumentus, kurie gali būti reikalingi Sutarčiai vykdyti. Sutarties vykdymo laikotarpio pabaigoje visi dokumentai grąžinami Užsakovui;</w:t>
      </w:r>
    </w:p>
    <w:p w14:paraId="5E14DDC4" w14:textId="77777777" w:rsidR="00E050AB" w:rsidRPr="00D45B27" w:rsidRDefault="00E050AB">
      <w:pPr>
        <w:pStyle w:val="Sraopastraipa"/>
        <w:numPr>
          <w:ilvl w:val="1"/>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Sutartyje nustatytomis sąlygomis ir tvarka pagal pateiktus atsiskaitymo dokumentus apmokėti už laiku, tinkamai ir kokybiškai atliktus Darbus.</w:t>
      </w:r>
    </w:p>
    <w:p w14:paraId="618C8EEE" w14:textId="77777777"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Užsakovas turi teisę </w:t>
      </w:r>
      <w:bookmarkStart w:id="17" w:name="_Hlk507495225"/>
      <w:r w:rsidRPr="00D45B27">
        <w:rPr>
          <w:rFonts w:ascii="Times New Roman" w:hAnsi="Times New Roman" w:cs="Times New Roman"/>
          <w:sz w:val="24"/>
          <w:szCs w:val="24"/>
        </w:rPr>
        <w:t>nemokėti už nekokybiškai atliktus Darbus arba, atsiradus trūkumų ar defektų, sustabdyti Darbus, kol trūkumai ar defektai bus pašalinti.</w:t>
      </w:r>
      <w:bookmarkEnd w:id="17"/>
    </w:p>
    <w:p w14:paraId="68541B6C" w14:textId="77777777"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Rangovas įsipareigoja:</w:t>
      </w:r>
    </w:p>
    <w:p w14:paraId="7DACEBB3" w14:textId="503D8BC3" w:rsidR="00E050AB" w:rsidRPr="00D45B27" w:rsidRDefault="00E050AB">
      <w:pPr>
        <w:pStyle w:val="Sraopastraipa"/>
        <w:numPr>
          <w:ilvl w:val="1"/>
          <w:numId w:val="16"/>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8" w:name="_Hlk507495293"/>
      <w:r w:rsidRPr="00D45B27">
        <w:rPr>
          <w:rFonts w:ascii="Times New Roman" w:hAnsi="Times New Roman" w:cs="Times New Roman"/>
          <w:sz w:val="24"/>
          <w:szCs w:val="24"/>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8"/>
    </w:p>
    <w:p w14:paraId="6DDB40B0" w14:textId="77777777" w:rsidR="00E050AB" w:rsidRPr="00D45B27" w:rsidRDefault="00E050AB">
      <w:pPr>
        <w:pStyle w:val="Sraopastraipa"/>
        <w:numPr>
          <w:ilvl w:val="1"/>
          <w:numId w:val="16"/>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vykdyti teisėtus Užsakovo nurodymus, susijusius su Sutartyje numatytų Darbų vykdymu. Jeigu Rangovas mano, kad Užsakovo nurodymai viršija Sutarties reikalavimus, jis apie tai praneša Užsakovui per 5 (penkias) dienas nuo tokio nurodymo gavimo dienos;</w:t>
      </w:r>
    </w:p>
    <w:p w14:paraId="0F4D9A26" w14:textId="77777777" w:rsidR="00E050AB" w:rsidRPr="00D45B27" w:rsidRDefault="00E050AB">
      <w:pPr>
        <w:pStyle w:val="Sraopastraipa"/>
        <w:numPr>
          <w:ilvl w:val="1"/>
          <w:numId w:val="16"/>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atliekant Darbus, netrukdyti dirbti kitiems Užsakovo rangovams;</w:t>
      </w:r>
    </w:p>
    <w:p w14:paraId="2F1F612C" w14:textId="77777777" w:rsidR="00E050AB" w:rsidRPr="00D45B27" w:rsidRDefault="00E050AB">
      <w:pPr>
        <w:pStyle w:val="Sraopastraipa"/>
        <w:numPr>
          <w:ilvl w:val="1"/>
          <w:numId w:val="16"/>
        </w:numPr>
        <w:tabs>
          <w:tab w:val="left" w:pos="1134"/>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Sutartyje nustatyta tvarka ir terminais </w:t>
      </w:r>
      <w:bookmarkStart w:id="19" w:name="_Hlk507495355"/>
      <w:r w:rsidRPr="00D45B27">
        <w:rPr>
          <w:rFonts w:ascii="Times New Roman" w:hAnsi="Times New Roman" w:cs="Times New Roman"/>
          <w:sz w:val="24"/>
          <w:szCs w:val="24"/>
        </w:rPr>
        <w:t>raštu informuoti (įspėti) Užsakovą apie aplinkybes, kurios trukdo tinkamai ir laiku vykdyti Sutartį</w:t>
      </w:r>
      <w:bookmarkEnd w:id="19"/>
      <w:r w:rsidRPr="00D45B27">
        <w:rPr>
          <w:rFonts w:ascii="Times New Roman" w:hAnsi="Times New Roman" w:cs="Times New Roman"/>
          <w:sz w:val="24"/>
          <w:szCs w:val="24"/>
        </w:rPr>
        <w:t>;</w:t>
      </w:r>
    </w:p>
    <w:p w14:paraId="61DFA5C1" w14:textId="2F48A207" w:rsidR="00E050AB" w:rsidRDefault="00E050AB">
      <w:pPr>
        <w:pStyle w:val="Sraopastraipa"/>
        <w:numPr>
          <w:ilvl w:val="1"/>
          <w:numId w:val="16"/>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20" w:name="_Hlk507495368"/>
      <w:r w:rsidRPr="00D45B27">
        <w:rPr>
          <w:rFonts w:ascii="Times New Roman" w:hAnsi="Times New Roman" w:cs="Times New Roman"/>
          <w:sz w:val="24"/>
          <w:szCs w:val="24"/>
        </w:rPr>
        <w:t>iki Sutarties įsigaliojimo pateikti Užsakovui pasirašytą sutikimą dėl pasiūlyme esančios konfidencialios informacijos atskleidimo (pateikimo)</w:t>
      </w:r>
      <w:r w:rsidR="00150A29">
        <w:rPr>
          <w:rFonts w:ascii="Times New Roman" w:hAnsi="Times New Roman" w:cs="Times New Roman"/>
          <w:sz w:val="24"/>
          <w:szCs w:val="24"/>
        </w:rPr>
        <w:t>;</w:t>
      </w:r>
    </w:p>
    <w:p w14:paraId="559AB08B" w14:textId="77777777" w:rsidR="00150A29" w:rsidRPr="007835E7" w:rsidRDefault="00150A29">
      <w:pPr>
        <w:pStyle w:val="Sraopastraipa"/>
        <w:numPr>
          <w:ilvl w:val="1"/>
          <w:numId w:val="16"/>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b/>
          <w:sz w:val="24"/>
          <w:szCs w:val="24"/>
        </w:rPr>
      </w:pPr>
      <w:r w:rsidRPr="007835E7">
        <w:rPr>
          <w:rFonts w:ascii="Times New Roman" w:hAnsi="Times New Roman" w:cs="Times New Roman"/>
          <w:sz w:val="24"/>
          <w:szCs w:val="24"/>
        </w:rPr>
        <w:t xml:space="preserve">atliekant Darbus taikyti jiems aplinkos apsaugos vadybos standartus arba kitas lygiavertes aplinkos apsaugos vadybos užtikrinimo priemones. </w:t>
      </w:r>
      <w:bookmarkEnd w:id="20"/>
    </w:p>
    <w:p w14:paraId="7E5E5C78" w14:textId="77777777" w:rsidR="00150A29" w:rsidRPr="007835E7" w:rsidRDefault="00150A29" w:rsidP="00150A29">
      <w:pPr>
        <w:tabs>
          <w:tab w:val="left" w:pos="1134"/>
        </w:tabs>
        <w:suppressAutoHyphens/>
        <w:autoSpaceDE w:val="0"/>
        <w:autoSpaceDN w:val="0"/>
        <w:adjustRightInd w:val="0"/>
        <w:spacing w:after="0" w:line="240" w:lineRule="auto"/>
        <w:rPr>
          <w:rFonts w:ascii="Times New Roman" w:hAnsi="Times New Roman" w:cs="Times New Roman"/>
          <w:b/>
          <w:sz w:val="24"/>
          <w:szCs w:val="24"/>
        </w:rPr>
      </w:pPr>
    </w:p>
    <w:p w14:paraId="5D845E43" w14:textId="5820168C" w:rsidR="006C28BE" w:rsidRPr="00150A29" w:rsidRDefault="006C28BE" w:rsidP="00150A29">
      <w:pPr>
        <w:tabs>
          <w:tab w:val="left" w:pos="1134"/>
        </w:tabs>
        <w:suppressAutoHyphens/>
        <w:autoSpaceDE w:val="0"/>
        <w:autoSpaceDN w:val="0"/>
        <w:adjustRightInd w:val="0"/>
        <w:spacing w:after="0" w:line="240" w:lineRule="auto"/>
        <w:jc w:val="center"/>
        <w:rPr>
          <w:rFonts w:ascii="Times New Roman" w:hAnsi="Times New Roman" w:cs="Times New Roman"/>
          <w:b/>
          <w:sz w:val="24"/>
          <w:szCs w:val="24"/>
        </w:rPr>
      </w:pPr>
      <w:r w:rsidRPr="00150A29">
        <w:rPr>
          <w:rFonts w:ascii="Times New Roman" w:hAnsi="Times New Roman" w:cs="Times New Roman"/>
          <w:b/>
          <w:sz w:val="24"/>
          <w:szCs w:val="24"/>
        </w:rPr>
        <w:t>VII SKYRIUS</w:t>
      </w:r>
    </w:p>
    <w:p w14:paraId="41AB8AC6" w14:textId="6E5C1451" w:rsidR="00E050AB" w:rsidRPr="00D45B27" w:rsidRDefault="00E050AB" w:rsidP="00D833E4">
      <w:pPr>
        <w:tabs>
          <w:tab w:val="left" w:pos="567"/>
        </w:tabs>
        <w:suppressAutoHyphens/>
        <w:spacing w:after="0" w:line="240" w:lineRule="auto"/>
        <w:jc w:val="center"/>
        <w:rPr>
          <w:rFonts w:ascii="Times New Roman" w:hAnsi="Times New Roman" w:cs="Times New Roman"/>
          <w:b/>
          <w:sz w:val="24"/>
          <w:szCs w:val="24"/>
        </w:rPr>
      </w:pPr>
      <w:r w:rsidRPr="00D45B27">
        <w:rPr>
          <w:rFonts w:ascii="Times New Roman" w:hAnsi="Times New Roman" w:cs="Times New Roman"/>
          <w:b/>
          <w:sz w:val="24"/>
          <w:szCs w:val="24"/>
        </w:rPr>
        <w:t>ŠALIŲ ATSAKOMYBĖ</w:t>
      </w:r>
    </w:p>
    <w:p w14:paraId="6CF7952F" w14:textId="77777777" w:rsidR="00E050AB" w:rsidRPr="00D45B27" w:rsidRDefault="00E050AB" w:rsidP="002539B5">
      <w:pPr>
        <w:tabs>
          <w:tab w:val="left" w:pos="0"/>
          <w:tab w:val="left" w:pos="567"/>
        </w:tabs>
        <w:spacing w:after="0"/>
        <w:jc w:val="center"/>
        <w:rPr>
          <w:rFonts w:ascii="Times New Roman" w:hAnsi="Times New Roman" w:cs="Times New Roman"/>
          <w:sz w:val="24"/>
          <w:szCs w:val="24"/>
        </w:rPr>
      </w:pPr>
    </w:p>
    <w:p w14:paraId="7123224F" w14:textId="77777777"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bookmarkStart w:id="21" w:name="_Ref31042569"/>
      <w:r w:rsidRPr="00D45B27">
        <w:rPr>
          <w:rFonts w:ascii="Times New Roman" w:hAnsi="Times New Roman" w:cs="Times New Roman"/>
          <w:sz w:val="24"/>
          <w:szCs w:val="24"/>
        </w:rPr>
        <w:t>Rangovas yra visiškai atsakingas už žalą, padarytą tretiesiems asmenims, jų turtui, atliekant Sutartyje numatytus Darbus.</w:t>
      </w:r>
    </w:p>
    <w:p w14:paraId="6BE822D0" w14:textId="17C23184" w:rsidR="00E050AB" w:rsidRPr="007204B3"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7204B3">
        <w:rPr>
          <w:rFonts w:ascii="Times New Roman" w:hAnsi="Times New Roman" w:cs="Times New Roman"/>
          <w:sz w:val="24"/>
          <w:szCs w:val="24"/>
        </w:rPr>
        <w:t xml:space="preserve">Rangovas </w:t>
      </w:r>
      <w:r w:rsidR="002539B5" w:rsidRPr="007204B3">
        <w:rPr>
          <w:rFonts w:ascii="Times New Roman" w:hAnsi="Times New Roman" w:cs="Times New Roman"/>
          <w:sz w:val="24"/>
          <w:szCs w:val="24"/>
        </w:rPr>
        <w:t xml:space="preserve">nespėjęs atlikti Darbų </w:t>
      </w:r>
      <w:r w:rsidR="000375FD">
        <w:rPr>
          <w:rFonts w:ascii="Times New Roman" w:hAnsi="Times New Roman" w:cs="Times New Roman"/>
          <w:sz w:val="24"/>
          <w:szCs w:val="24"/>
        </w:rPr>
        <w:t>numatytais terminais</w:t>
      </w:r>
      <w:r w:rsidRPr="007204B3">
        <w:rPr>
          <w:rFonts w:ascii="Times New Roman" w:hAnsi="Times New Roman" w:cs="Times New Roman"/>
          <w:sz w:val="24"/>
          <w:szCs w:val="24"/>
        </w:rPr>
        <w:t>, įsipareigoja sumokėti Užsakovui 0,0</w:t>
      </w:r>
      <w:r w:rsidR="00B10ECB" w:rsidRPr="007204B3">
        <w:rPr>
          <w:rFonts w:ascii="Times New Roman" w:hAnsi="Times New Roman" w:cs="Times New Roman"/>
          <w:sz w:val="24"/>
          <w:szCs w:val="24"/>
        </w:rPr>
        <w:t>5</w:t>
      </w:r>
      <w:r w:rsidRPr="007204B3">
        <w:rPr>
          <w:rFonts w:ascii="Times New Roman" w:hAnsi="Times New Roman" w:cs="Times New Roman"/>
          <w:sz w:val="24"/>
          <w:szCs w:val="24"/>
        </w:rPr>
        <w:t xml:space="preserve">% (nulio ir </w:t>
      </w:r>
      <w:r w:rsidR="00B10ECB" w:rsidRPr="007204B3">
        <w:rPr>
          <w:rFonts w:ascii="Times New Roman" w:hAnsi="Times New Roman" w:cs="Times New Roman"/>
          <w:sz w:val="24"/>
          <w:szCs w:val="24"/>
        </w:rPr>
        <w:t>penki</w:t>
      </w:r>
      <w:r w:rsidRPr="007204B3">
        <w:rPr>
          <w:rFonts w:ascii="Times New Roman" w:hAnsi="Times New Roman" w:cs="Times New Roman"/>
          <w:sz w:val="24"/>
          <w:szCs w:val="24"/>
        </w:rPr>
        <w:t xml:space="preserve">ų šimtųjų procento) dydžio delspinigius už kiekvieną pavėluotą dieną nuo </w:t>
      </w:r>
      <w:r w:rsidR="00554AC4" w:rsidRPr="007204B3">
        <w:rPr>
          <w:rFonts w:ascii="Times New Roman" w:hAnsi="Times New Roman" w:cs="Times New Roman"/>
          <w:sz w:val="24"/>
          <w:szCs w:val="24"/>
        </w:rPr>
        <w:t>pradinės Sutarties vertės</w:t>
      </w:r>
      <w:r w:rsidRPr="007204B3">
        <w:rPr>
          <w:rFonts w:ascii="Times New Roman" w:hAnsi="Times New Roman" w:cs="Times New Roman"/>
          <w:sz w:val="24"/>
          <w:szCs w:val="24"/>
        </w:rPr>
        <w:t xml:space="preserve"> ir atlygina Užsakovui dėl to patirtus nuostolius. Delspinigiai išskaičiuojami iš Rangovui pagal šią Sutartį mokėtinų sumų (be PVM). Apie atliktą įskaitymą Užsakovas raštu informuoja Rangovą</w:t>
      </w:r>
      <w:bookmarkEnd w:id="21"/>
      <w:r w:rsidRPr="007204B3">
        <w:rPr>
          <w:rFonts w:ascii="Times New Roman" w:hAnsi="Times New Roman" w:cs="Times New Roman"/>
          <w:sz w:val="24"/>
          <w:szCs w:val="24"/>
        </w:rPr>
        <w:t>.</w:t>
      </w:r>
    </w:p>
    <w:p w14:paraId="438C77FA" w14:textId="42E01434"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bookmarkStart w:id="22" w:name="_Hlk503880321"/>
      <w:r w:rsidRPr="007204B3">
        <w:rPr>
          <w:rFonts w:ascii="Times New Roman" w:hAnsi="Times New Roman" w:cs="Times New Roman"/>
          <w:sz w:val="24"/>
          <w:szCs w:val="24"/>
        </w:rPr>
        <w:t xml:space="preserve">Sutarties vykdymo metu, iki Rangovo atliktų darbų baigimo akto </w:t>
      </w:r>
      <w:r w:rsidR="00F54C2F" w:rsidRPr="007204B3">
        <w:rPr>
          <w:rFonts w:ascii="Times New Roman" w:hAnsi="Times New Roman" w:cs="Times New Roman"/>
          <w:sz w:val="24"/>
          <w:szCs w:val="24"/>
        </w:rPr>
        <w:t>(laisvos formos)</w:t>
      </w:r>
      <w:r w:rsidR="00F54C2F">
        <w:rPr>
          <w:rFonts w:ascii="Times New Roman" w:hAnsi="Times New Roman" w:cs="Times New Roman"/>
          <w:sz w:val="24"/>
          <w:szCs w:val="24"/>
        </w:rPr>
        <w:t xml:space="preserve"> </w:t>
      </w:r>
      <w:r w:rsidRPr="00D45B27">
        <w:rPr>
          <w:rFonts w:ascii="Times New Roman" w:hAnsi="Times New Roman" w:cs="Times New Roman"/>
          <w:sz w:val="24"/>
          <w:szCs w:val="24"/>
        </w:rPr>
        <w:t xml:space="preserve">pasirašymo, Rangovas įsipareigoja savo sąskaita ištaisyti bet kokius Darbų trūkumus, defektus ir (ar) netikslumus. Rangovo pareiga savo sąskaita ištaisyti bet kokius Darbų trūkumus, defektus ir (ar) netikslumus per Užsakovo nustatytą protingą terminą. Šis Rangovo įsipareigojimas nepaneigia Rangovo pareigos mokėti delspinigius, nurodytos Sutarties </w:t>
      </w:r>
      <w:r w:rsidR="000375FD">
        <w:rPr>
          <w:rFonts w:ascii="Times New Roman" w:hAnsi="Times New Roman" w:cs="Times New Roman"/>
          <w:sz w:val="24"/>
          <w:szCs w:val="24"/>
        </w:rPr>
        <w:t>3</w:t>
      </w:r>
      <w:r w:rsidR="002349E5">
        <w:rPr>
          <w:rFonts w:ascii="Times New Roman" w:hAnsi="Times New Roman" w:cs="Times New Roman"/>
          <w:sz w:val="24"/>
          <w:szCs w:val="24"/>
        </w:rPr>
        <w:t>8</w:t>
      </w:r>
      <w:r w:rsidRPr="00D45B27">
        <w:rPr>
          <w:rFonts w:ascii="Times New Roman" w:hAnsi="Times New Roman" w:cs="Times New Roman"/>
          <w:sz w:val="24"/>
          <w:szCs w:val="24"/>
        </w:rPr>
        <w:t xml:space="preserve"> punkte.</w:t>
      </w:r>
      <w:bookmarkEnd w:id="22"/>
    </w:p>
    <w:p w14:paraId="7EE399BE" w14:textId="72C8AD28"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bookmarkStart w:id="23" w:name="_Hlk503880343"/>
      <w:r w:rsidRPr="00D45B27">
        <w:rPr>
          <w:rFonts w:ascii="Times New Roman" w:hAnsi="Times New Roman" w:cs="Times New Roman"/>
          <w:sz w:val="24"/>
          <w:szCs w:val="24"/>
        </w:rPr>
        <w:t>Rangovui nepašalinus trūkumų, defektų ir (ar) netikslumų per Užsakovo nustatytą laiką</w:t>
      </w:r>
      <w:bookmarkEnd w:id="23"/>
      <w:r w:rsidRPr="00D45B27">
        <w:rPr>
          <w:rFonts w:ascii="Times New Roman" w:hAnsi="Times New Roman" w:cs="Times New Roman"/>
          <w:sz w:val="24"/>
          <w:szCs w:val="24"/>
        </w:rPr>
        <w:t xml:space="preserve">, Užsakovas turi teisę be atskiro Rangovo įspėjimo pasitelkti trečiuosius asmenis nustatytiems </w:t>
      </w:r>
      <w:r w:rsidRPr="00D45B27">
        <w:rPr>
          <w:rFonts w:ascii="Times New Roman" w:hAnsi="Times New Roman" w:cs="Times New Roman"/>
          <w:sz w:val="24"/>
          <w:szCs w:val="24"/>
        </w:rPr>
        <w:lastRenderedPageBreak/>
        <w:t>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C8E0BC0" w14:textId="11BB41BC"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2349E5">
        <w:rPr>
          <w:rFonts w:ascii="Times New Roman" w:hAnsi="Times New Roman" w:cs="Times New Roman"/>
          <w:sz w:val="24"/>
          <w:szCs w:val="24"/>
        </w:rPr>
        <w:t>61</w:t>
      </w:r>
      <w:r w:rsidRPr="00D45B27">
        <w:rPr>
          <w:rFonts w:ascii="Times New Roman" w:hAnsi="Times New Roman" w:cs="Times New Roman"/>
          <w:sz w:val="24"/>
          <w:szCs w:val="24"/>
        </w:rPr>
        <w:t xml:space="preserve"> punkte nurodytų reikalavimų, įsipareigoja sumokėti Užsakovui </w:t>
      </w:r>
      <w:r w:rsidR="00B737E8">
        <w:rPr>
          <w:rFonts w:ascii="Times New Roman" w:hAnsi="Times New Roman" w:cs="Times New Roman"/>
          <w:sz w:val="24"/>
          <w:szCs w:val="24"/>
        </w:rPr>
        <w:t>5</w:t>
      </w:r>
      <w:r w:rsidRPr="00D45B27">
        <w:rPr>
          <w:rFonts w:ascii="Times New Roman" w:hAnsi="Times New Roman" w:cs="Times New Roman"/>
          <w:sz w:val="24"/>
          <w:szCs w:val="24"/>
        </w:rPr>
        <w:t>00 Eur (</w:t>
      </w:r>
      <w:r w:rsidR="00B737E8">
        <w:rPr>
          <w:rFonts w:ascii="Times New Roman" w:hAnsi="Times New Roman" w:cs="Times New Roman"/>
          <w:sz w:val="24"/>
          <w:szCs w:val="24"/>
        </w:rPr>
        <w:t>penkių šimtų</w:t>
      </w:r>
      <w:r w:rsidRPr="00D45B27">
        <w:rPr>
          <w:rFonts w:ascii="Times New Roman" w:hAnsi="Times New Roman" w:cs="Times New Roman"/>
          <w:sz w:val="24"/>
          <w:szCs w:val="24"/>
        </w:rPr>
        <w:t xml:space="preserve"> eurų) dydžio baudą už kiekvieną tokį pažeidimo atvejį, kuri bus išskaičiuota iš Rangovui pagal šią Sutartį mokėtinų sumų (be PVM). Apie atliktą įskaitymą Užsakovas raštu informuoja Rangovą.</w:t>
      </w:r>
    </w:p>
    <w:p w14:paraId="21982FC5" w14:textId="12794FF3"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Užsakovas, nepagrįstai uždelsęs atsiskaityti už atliktus Darbus Sutartyje numatyta tvarka </w:t>
      </w:r>
      <w:r w:rsidRPr="007204B3">
        <w:rPr>
          <w:rFonts w:ascii="Times New Roman" w:hAnsi="Times New Roman" w:cs="Times New Roman"/>
          <w:sz w:val="24"/>
          <w:szCs w:val="24"/>
        </w:rPr>
        <w:t xml:space="preserve">ir terminais, moka Rangovui </w:t>
      </w:r>
      <w:r w:rsidR="00BE672F" w:rsidRPr="007204B3">
        <w:rPr>
          <w:rFonts w:ascii="Times New Roman" w:hAnsi="Times New Roman" w:cs="Times New Roman"/>
          <w:sz w:val="24"/>
          <w:szCs w:val="24"/>
        </w:rPr>
        <w:t>0,0</w:t>
      </w:r>
      <w:r w:rsidR="00554AC4" w:rsidRPr="007204B3">
        <w:rPr>
          <w:rFonts w:ascii="Times New Roman" w:hAnsi="Times New Roman" w:cs="Times New Roman"/>
          <w:sz w:val="24"/>
          <w:szCs w:val="24"/>
        </w:rPr>
        <w:t>5</w:t>
      </w:r>
      <w:r w:rsidR="00BE672F" w:rsidRPr="007204B3">
        <w:rPr>
          <w:rFonts w:ascii="Times New Roman" w:hAnsi="Times New Roman" w:cs="Times New Roman"/>
          <w:sz w:val="24"/>
          <w:szCs w:val="24"/>
        </w:rPr>
        <w:t xml:space="preserve">% (nulio ir </w:t>
      </w:r>
      <w:r w:rsidR="00554AC4" w:rsidRPr="007204B3">
        <w:rPr>
          <w:rFonts w:ascii="Times New Roman" w:hAnsi="Times New Roman" w:cs="Times New Roman"/>
          <w:sz w:val="24"/>
          <w:szCs w:val="24"/>
        </w:rPr>
        <w:t>penki</w:t>
      </w:r>
      <w:r w:rsidR="00BE672F" w:rsidRPr="007204B3">
        <w:rPr>
          <w:rFonts w:ascii="Times New Roman" w:hAnsi="Times New Roman" w:cs="Times New Roman"/>
          <w:sz w:val="24"/>
          <w:szCs w:val="24"/>
        </w:rPr>
        <w:t xml:space="preserve">ų šimtųjų procento) </w:t>
      </w:r>
      <w:r w:rsidRPr="007204B3">
        <w:rPr>
          <w:rFonts w:ascii="Times New Roman" w:hAnsi="Times New Roman" w:cs="Times New Roman"/>
          <w:sz w:val="24"/>
          <w:szCs w:val="24"/>
        </w:rPr>
        <w:t xml:space="preserve">dydžio </w:t>
      </w:r>
      <w:r w:rsidR="00554AC4" w:rsidRPr="007204B3">
        <w:rPr>
          <w:rFonts w:ascii="Times New Roman" w:hAnsi="Times New Roman" w:cs="Times New Roman"/>
          <w:sz w:val="24"/>
          <w:szCs w:val="24"/>
        </w:rPr>
        <w:t>delspinigius</w:t>
      </w:r>
      <w:r w:rsidRPr="007204B3">
        <w:rPr>
          <w:rFonts w:ascii="Times New Roman" w:hAnsi="Times New Roman" w:cs="Times New Roman"/>
          <w:sz w:val="24"/>
          <w:szCs w:val="24"/>
        </w:rPr>
        <w:t xml:space="preserve"> nuo</w:t>
      </w:r>
      <w:r w:rsidRPr="00D45B27">
        <w:rPr>
          <w:rFonts w:ascii="Times New Roman" w:hAnsi="Times New Roman" w:cs="Times New Roman"/>
          <w:sz w:val="24"/>
          <w:szCs w:val="24"/>
        </w:rPr>
        <w:t xml:space="preserve"> neapmokėtos sumos už kiekvieną uždelstą dieną.</w:t>
      </w:r>
    </w:p>
    <w:p w14:paraId="666D690A" w14:textId="69967EF7"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bookmarkStart w:id="24" w:name="_Hlk130453610"/>
      <w:r w:rsidRPr="00D45B27">
        <w:rPr>
          <w:rFonts w:ascii="Times New Roman" w:hAnsi="Times New Roman" w:cs="Times New Roman"/>
          <w:sz w:val="24"/>
          <w:szCs w:val="24"/>
        </w:rPr>
        <w:t>Rangovui pagal šią Sutartį neįvykdžius arba netinkamai įvykdžius Sutart</w:t>
      </w:r>
      <w:r w:rsidR="00520C69">
        <w:rPr>
          <w:rFonts w:ascii="Times New Roman" w:hAnsi="Times New Roman" w:cs="Times New Roman"/>
          <w:sz w:val="24"/>
          <w:szCs w:val="24"/>
        </w:rPr>
        <w:t>yje numatytus</w:t>
      </w:r>
      <w:r w:rsidRPr="00D45B27">
        <w:rPr>
          <w:rFonts w:ascii="Times New Roman" w:hAnsi="Times New Roman" w:cs="Times New Roman"/>
          <w:sz w:val="24"/>
          <w:szCs w:val="24"/>
        </w:rPr>
        <w:t xml:space="preserve"> įsipareigojimus arba Sutarties </w:t>
      </w:r>
      <w:r w:rsidR="002349E5">
        <w:rPr>
          <w:rFonts w:ascii="Times New Roman" w:hAnsi="Times New Roman" w:cs="Times New Roman"/>
          <w:sz w:val="24"/>
          <w:szCs w:val="24"/>
        </w:rPr>
        <w:t>71</w:t>
      </w:r>
      <w:r w:rsidRPr="00D45B27">
        <w:rPr>
          <w:rFonts w:ascii="Times New Roman" w:hAnsi="Times New Roman" w:cs="Times New Roman"/>
          <w:sz w:val="24"/>
          <w:szCs w:val="24"/>
        </w:rPr>
        <w:t>-7</w:t>
      </w:r>
      <w:r w:rsidR="002349E5">
        <w:rPr>
          <w:rFonts w:ascii="Times New Roman" w:hAnsi="Times New Roman" w:cs="Times New Roman"/>
          <w:sz w:val="24"/>
          <w:szCs w:val="24"/>
        </w:rPr>
        <w:t>2</w:t>
      </w:r>
      <w:r w:rsidRPr="00D45B27">
        <w:rPr>
          <w:rFonts w:ascii="Times New Roman" w:hAnsi="Times New Roman" w:cs="Times New Roman"/>
          <w:sz w:val="24"/>
          <w:szCs w:val="24"/>
        </w:rPr>
        <w:t xml:space="preserve"> punktų atvejais, Užsakovas turi teisę pasinaudoti Sutart</w:t>
      </w:r>
      <w:r w:rsidR="00520C69">
        <w:rPr>
          <w:rFonts w:ascii="Times New Roman" w:hAnsi="Times New Roman" w:cs="Times New Roman"/>
          <w:sz w:val="24"/>
          <w:szCs w:val="24"/>
        </w:rPr>
        <w:t>yje</w:t>
      </w:r>
      <w:r w:rsidRPr="00D45B27">
        <w:rPr>
          <w:rFonts w:ascii="Times New Roman" w:hAnsi="Times New Roman" w:cs="Times New Roman"/>
          <w:sz w:val="24"/>
          <w:szCs w:val="24"/>
        </w:rPr>
        <w:t xml:space="preserve"> </w:t>
      </w:r>
      <w:r w:rsidR="00520C69">
        <w:rPr>
          <w:rFonts w:ascii="Times New Roman" w:hAnsi="Times New Roman" w:cs="Times New Roman"/>
          <w:sz w:val="24"/>
          <w:szCs w:val="24"/>
        </w:rPr>
        <w:t xml:space="preserve">numatytais Sutarties </w:t>
      </w:r>
      <w:r w:rsidRPr="00D45B27">
        <w:rPr>
          <w:rFonts w:ascii="Times New Roman" w:hAnsi="Times New Roman" w:cs="Times New Roman"/>
          <w:sz w:val="24"/>
          <w:szCs w:val="24"/>
        </w:rPr>
        <w:t>įvykdymo užtikrini</w:t>
      </w:r>
      <w:r w:rsidR="00520C69">
        <w:rPr>
          <w:rFonts w:ascii="Times New Roman" w:hAnsi="Times New Roman" w:cs="Times New Roman"/>
          <w:sz w:val="24"/>
          <w:szCs w:val="24"/>
        </w:rPr>
        <w:t>mais</w:t>
      </w:r>
      <w:r w:rsidRPr="00D45B27">
        <w:rPr>
          <w:rFonts w:ascii="Times New Roman" w:hAnsi="Times New Roman" w:cs="Times New Roman"/>
          <w:sz w:val="24"/>
          <w:szCs w:val="24"/>
        </w:rPr>
        <w:t>.</w:t>
      </w:r>
    </w:p>
    <w:bookmarkEnd w:id="24"/>
    <w:p w14:paraId="0E63819F" w14:textId="77777777"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Rangovas yra visiškai atsakingas už žalą, padarytą tretiesiems asmenims, jų turtui, vykdant Sutartyje numatytus Darbus. Rangovas taip pat atsako už subrangovo, jo įgaliotų atstovų ir darbuotojų veiksmus arba neveikimą.</w:t>
      </w:r>
    </w:p>
    <w:p w14:paraId="10D2492F" w14:textId="77777777" w:rsidR="00D833E4"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Rangovas yra visiškai atsakingas už darbuotojų darbų saugos taisyklių reikalavimų laikymąsi. Įvykus nelaimingam atsitikimui su Rangovo darbuotoju, nelaimingą atsitikimą tiria ir apskaito Rangovas.</w:t>
      </w:r>
    </w:p>
    <w:p w14:paraId="74B988C3" w14:textId="021C1409" w:rsidR="003456DF" w:rsidRPr="00D833E4" w:rsidRDefault="003456DF">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D833E4">
        <w:rPr>
          <w:rFonts w:ascii="Times New Roman" w:hAnsi="Times New Roman" w:cs="Times New Roman"/>
          <w:sz w:val="24"/>
          <w:szCs w:val="24"/>
        </w:rPr>
        <w:t xml:space="preserve">Rangovas nėra atsakingas už ekstremalių gamtinių sąlygų (pavyzdžiui, mėnesinis kritulių kiekis, patvirtintas oficialiais kompetentingų institucijų dokumentais, 200 % viršijantis standartines klimato normas) dėl kurių negalėjo Darbų užbaigti </w:t>
      </w:r>
      <w:r w:rsidR="000375FD">
        <w:rPr>
          <w:rFonts w:ascii="Times New Roman" w:hAnsi="Times New Roman" w:cs="Times New Roman"/>
          <w:sz w:val="24"/>
          <w:szCs w:val="24"/>
        </w:rPr>
        <w:t>S</w:t>
      </w:r>
      <w:r w:rsidRPr="00D833E4">
        <w:rPr>
          <w:rFonts w:ascii="Times New Roman" w:hAnsi="Times New Roman" w:cs="Times New Roman"/>
          <w:sz w:val="24"/>
          <w:szCs w:val="24"/>
        </w:rPr>
        <w:t xml:space="preserve">utartyje numatytu laiku, jeigu apie šias aplinkybes laiku informuoja Užsakovą. </w:t>
      </w:r>
      <w:r w:rsidRPr="00D833E4">
        <w:rPr>
          <w:rFonts w:ascii="Times New Roman" w:hAnsi="Times New Roman" w:cs="Times New Roman"/>
          <w:sz w:val="24"/>
          <w:szCs w:val="24"/>
          <w:lang w:eastAsia="en-US"/>
        </w:rPr>
        <w:t>Susidarius šiame punkte aprašytoms aplinkybėms ir joms pasibaigus, Rangovas nedelsiant, bet ne vėliau kaip per 5 darbo dienas raštu informuoja Užsakovą apie jas</w:t>
      </w:r>
      <w:r w:rsidR="005F53DD" w:rsidRPr="00D833E4">
        <w:rPr>
          <w:rFonts w:ascii="Times New Roman" w:hAnsi="Times New Roman" w:cs="Times New Roman"/>
          <w:sz w:val="24"/>
          <w:szCs w:val="24"/>
          <w:lang w:eastAsia="en-US"/>
        </w:rPr>
        <w:t xml:space="preserve"> </w:t>
      </w:r>
      <w:r w:rsidRPr="00D833E4">
        <w:rPr>
          <w:rFonts w:ascii="Times New Roman" w:hAnsi="Times New Roman" w:cs="Times New Roman"/>
          <w:sz w:val="24"/>
          <w:szCs w:val="24"/>
          <w:lang w:eastAsia="en-US"/>
        </w:rPr>
        <w:t>ir galimybę toliau vykdyti Darbus</w:t>
      </w:r>
      <w:r w:rsidRPr="00D833E4">
        <w:rPr>
          <w:rFonts w:ascii="Times New Roman" w:hAnsi="Times New Roman" w:cs="Times New Roman"/>
          <w:sz w:val="24"/>
          <w:szCs w:val="24"/>
        </w:rPr>
        <w:t xml:space="preserve">. Rangovui, laiku pateikusiam ir tinkamai pagrindusiam šias aplinkybes, delspinigiai vėlavimo laikotarpiu dėl šiame punkte minėtų aplinkybių nėra skaičiuojami. </w:t>
      </w:r>
      <w:r w:rsidR="008E7512" w:rsidRPr="00D833E4">
        <w:rPr>
          <w:rFonts w:ascii="Times New Roman" w:hAnsi="Times New Roman" w:cs="Times New Roman"/>
          <w:sz w:val="24"/>
          <w:szCs w:val="24"/>
        </w:rPr>
        <w:t>Galutinis a</w:t>
      </w:r>
      <w:r w:rsidR="0022357E" w:rsidRPr="00D833E4">
        <w:rPr>
          <w:rFonts w:ascii="Times New Roman" w:hAnsi="Times New Roman" w:cs="Times New Roman"/>
          <w:sz w:val="24"/>
          <w:szCs w:val="24"/>
        </w:rPr>
        <w:t xml:space="preserve">tleidimo nuo delspinigių mokėjimo terminas nukeliamas terminui, </w:t>
      </w:r>
      <w:r w:rsidR="008E7512" w:rsidRPr="00D833E4">
        <w:rPr>
          <w:rFonts w:ascii="Times New Roman" w:hAnsi="Times New Roman" w:cs="Times New Roman"/>
          <w:spacing w:val="2"/>
          <w:sz w:val="24"/>
          <w:szCs w:val="24"/>
          <w:shd w:val="clear" w:color="auto" w:fill="FFFFFF"/>
        </w:rPr>
        <w:t xml:space="preserve">kuris, išnykus aplinkybėms, dėl kurių sutartinių įsipareigojimų vykdymas buvo </w:t>
      </w:r>
      <w:r w:rsidR="008E7512" w:rsidRPr="00D833E4">
        <w:rPr>
          <w:rFonts w:ascii="Times New Roman" w:hAnsi="Times New Roman" w:cs="Times New Roman"/>
          <w:color w:val="000000"/>
          <w:spacing w:val="2"/>
          <w:sz w:val="24"/>
          <w:szCs w:val="24"/>
          <w:shd w:val="clear" w:color="auto" w:fill="FFFFFF"/>
        </w:rPr>
        <w:t>neįmanomas, pagal sutartį buvo likęs tiekėjo sutartinių įsipareigojimų vykdymu.</w:t>
      </w:r>
      <w:r w:rsidR="008E7512" w:rsidRPr="00D833E4">
        <w:rPr>
          <w:rFonts w:ascii="Times New Roman" w:hAnsi="Times New Roman" w:cs="Times New Roman"/>
          <w:color w:val="4472C4" w:themeColor="accent1"/>
          <w:sz w:val="24"/>
          <w:szCs w:val="24"/>
        </w:rPr>
        <w:t xml:space="preserve"> </w:t>
      </w:r>
    </w:p>
    <w:p w14:paraId="4D2D647B" w14:textId="345912B1" w:rsidR="00E050AB" w:rsidRPr="00D45B27" w:rsidRDefault="00E050AB">
      <w:pPr>
        <w:pStyle w:val="Sraopastraipa"/>
        <w:numPr>
          <w:ilvl w:val="0"/>
          <w:numId w:val="16"/>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Sutarties 4</w:t>
      </w:r>
      <w:r w:rsidR="002349E5">
        <w:rPr>
          <w:rFonts w:ascii="Times New Roman" w:hAnsi="Times New Roman" w:cs="Times New Roman"/>
          <w:sz w:val="24"/>
          <w:szCs w:val="24"/>
        </w:rPr>
        <w:t>6</w:t>
      </w:r>
      <w:r w:rsidRPr="00D45B27">
        <w:rPr>
          <w:rFonts w:ascii="Times New Roman" w:hAnsi="Times New Roman" w:cs="Times New Roman"/>
          <w:sz w:val="24"/>
          <w:szCs w:val="24"/>
        </w:rPr>
        <w:t xml:space="preserve"> punkte nurodytos </w:t>
      </w:r>
      <w:r w:rsidR="00456655">
        <w:rPr>
          <w:rFonts w:ascii="Times New Roman" w:hAnsi="Times New Roman" w:cs="Times New Roman"/>
          <w:sz w:val="24"/>
          <w:szCs w:val="24"/>
        </w:rPr>
        <w:t xml:space="preserve">aplinkybės </w:t>
      </w:r>
      <w:r w:rsidRPr="00D45B27">
        <w:rPr>
          <w:rFonts w:ascii="Times New Roman" w:hAnsi="Times New Roman" w:cs="Times New Roman"/>
          <w:sz w:val="24"/>
          <w:szCs w:val="24"/>
        </w:rPr>
        <w:t xml:space="preserve">nepaneigia Rangovo pareigos vykdyti Darbus pagal Sutartį per Sutartyje nustatytą laiką ir kuriems neturi įtakos Sutarties </w:t>
      </w:r>
      <w:r w:rsidR="00D74390">
        <w:rPr>
          <w:rFonts w:ascii="Times New Roman" w:hAnsi="Times New Roman" w:cs="Times New Roman"/>
          <w:sz w:val="24"/>
          <w:szCs w:val="24"/>
        </w:rPr>
        <w:t>4</w:t>
      </w:r>
      <w:r w:rsidR="002349E5">
        <w:rPr>
          <w:rFonts w:ascii="Times New Roman" w:hAnsi="Times New Roman" w:cs="Times New Roman"/>
          <w:sz w:val="24"/>
          <w:szCs w:val="24"/>
        </w:rPr>
        <w:t>6</w:t>
      </w:r>
      <w:r w:rsidRPr="00D45B27">
        <w:rPr>
          <w:rFonts w:ascii="Times New Roman" w:hAnsi="Times New Roman" w:cs="Times New Roman"/>
          <w:sz w:val="24"/>
          <w:szCs w:val="24"/>
        </w:rPr>
        <w:t xml:space="preserve"> punkte nurodytos aplinkybės.</w:t>
      </w:r>
    </w:p>
    <w:p w14:paraId="1FE62CFD" w14:textId="5FFF7EDC" w:rsidR="00D74390" w:rsidRDefault="00D74390" w:rsidP="00010936">
      <w:pPr>
        <w:tabs>
          <w:tab w:val="left" w:pos="567"/>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VIII SKYRIUS</w:t>
      </w:r>
    </w:p>
    <w:p w14:paraId="3C91388D" w14:textId="58B481D8" w:rsidR="00E050AB" w:rsidRPr="00D74390" w:rsidRDefault="00E050AB" w:rsidP="00010936">
      <w:pPr>
        <w:tabs>
          <w:tab w:val="left" w:pos="567"/>
        </w:tabs>
        <w:suppressAutoHyphens/>
        <w:spacing w:after="0" w:line="240" w:lineRule="auto"/>
        <w:jc w:val="center"/>
        <w:rPr>
          <w:rFonts w:ascii="Times New Roman" w:hAnsi="Times New Roman" w:cs="Times New Roman"/>
          <w:b/>
          <w:sz w:val="24"/>
          <w:szCs w:val="24"/>
        </w:rPr>
      </w:pPr>
      <w:r w:rsidRPr="00D74390">
        <w:rPr>
          <w:rFonts w:ascii="Times New Roman" w:hAnsi="Times New Roman" w:cs="Times New Roman"/>
          <w:b/>
          <w:sz w:val="24"/>
          <w:szCs w:val="24"/>
        </w:rPr>
        <w:t>RANGOVO PRIEVOLĖS PER GARANTINĮ TERMINĄ</w:t>
      </w:r>
    </w:p>
    <w:p w14:paraId="2A33431B" w14:textId="77777777" w:rsidR="00E050AB" w:rsidRPr="00D45B27" w:rsidRDefault="00E050AB" w:rsidP="00010936">
      <w:pPr>
        <w:tabs>
          <w:tab w:val="left" w:pos="567"/>
        </w:tabs>
        <w:spacing w:after="0" w:line="240" w:lineRule="auto"/>
        <w:rPr>
          <w:rFonts w:ascii="Times New Roman" w:hAnsi="Times New Roman" w:cs="Times New Roman"/>
          <w:sz w:val="24"/>
          <w:szCs w:val="24"/>
        </w:rPr>
      </w:pPr>
    </w:p>
    <w:p w14:paraId="0BA21A09" w14:textId="6FCC06DB"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bookmarkStart w:id="25" w:name="_Ref504371473"/>
      <w:r w:rsidRPr="00D45B27">
        <w:rPr>
          <w:rFonts w:ascii="Times New Roman" w:hAnsi="Times New Roman" w:cs="Times New Roman"/>
          <w:sz w:val="24"/>
          <w:szCs w:val="24"/>
        </w:rPr>
        <w:t xml:space="preserve">Visiems atliktiems darbams, įskaitant jiems panaudotas medžiagas, priemones bei visas jų sudedamąsias dalis, Rangovas suteikia </w:t>
      </w:r>
      <w:r w:rsidR="00D74390" w:rsidRPr="008A0C22">
        <w:rPr>
          <w:rFonts w:ascii="Times New Roman" w:eastAsia="Calibri" w:hAnsi="Times New Roman" w:cs="Times New Roman"/>
          <w:sz w:val="24"/>
          <w:szCs w:val="24"/>
        </w:rPr>
        <w:t xml:space="preserve">Lietuvos Respublikos </w:t>
      </w:r>
      <w:r w:rsidR="00010936">
        <w:rPr>
          <w:rFonts w:ascii="Times New Roman" w:eastAsia="Calibri" w:hAnsi="Times New Roman" w:cs="Times New Roman"/>
          <w:sz w:val="24"/>
          <w:szCs w:val="24"/>
        </w:rPr>
        <w:t>c</w:t>
      </w:r>
      <w:r w:rsidR="00010936" w:rsidRPr="008A0C22">
        <w:rPr>
          <w:rFonts w:ascii="Times New Roman" w:eastAsia="Calibri" w:hAnsi="Times New Roman" w:cs="Times New Roman"/>
          <w:sz w:val="24"/>
          <w:szCs w:val="24"/>
        </w:rPr>
        <w:t>ivilin</w:t>
      </w:r>
      <w:r w:rsidR="00010936">
        <w:rPr>
          <w:rFonts w:ascii="Times New Roman" w:eastAsia="Calibri" w:hAnsi="Times New Roman" w:cs="Times New Roman"/>
          <w:sz w:val="24"/>
          <w:szCs w:val="24"/>
        </w:rPr>
        <w:t>iame</w:t>
      </w:r>
      <w:r w:rsidR="00010936" w:rsidRPr="008A0C22">
        <w:rPr>
          <w:rFonts w:ascii="Times New Roman" w:eastAsia="Calibri" w:hAnsi="Times New Roman" w:cs="Times New Roman"/>
          <w:sz w:val="24"/>
          <w:szCs w:val="24"/>
        </w:rPr>
        <w:t xml:space="preserve"> kodeks</w:t>
      </w:r>
      <w:r w:rsidR="00010936">
        <w:rPr>
          <w:rFonts w:ascii="Times New Roman" w:eastAsia="Calibri" w:hAnsi="Times New Roman" w:cs="Times New Roman"/>
          <w:sz w:val="24"/>
          <w:szCs w:val="24"/>
        </w:rPr>
        <w:t>e ir</w:t>
      </w:r>
      <w:r w:rsidR="00010936" w:rsidRPr="00D45B27">
        <w:rPr>
          <w:rFonts w:ascii="Times New Roman" w:hAnsi="Times New Roman" w:cs="Times New Roman"/>
          <w:sz w:val="24"/>
          <w:szCs w:val="24"/>
        </w:rPr>
        <w:t xml:space="preserve"> </w:t>
      </w:r>
      <w:r w:rsidR="00010936">
        <w:rPr>
          <w:rFonts w:ascii="Times New Roman" w:hAnsi="Times New Roman" w:cs="Times New Roman"/>
          <w:sz w:val="24"/>
          <w:szCs w:val="24"/>
        </w:rPr>
        <w:t xml:space="preserve">Lietuvos Respublikos </w:t>
      </w:r>
      <w:r w:rsidR="00D74390" w:rsidRPr="008A0C22">
        <w:rPr>
          <w:rFonts w:ascii="Times New Roman" w:eastAsia="Calibri" w:hAnsi="Times New Roman" w:cs="Times New Roman"/>
          <w:sz w:val="24"/>
          <w:szCs w:val="24"/>
        </w:rPr>
        <w:t>statybos įstatym</w:t>
      </w:r>
      <w:r w:rsidR="00D74390">
        <w:rPr>
          <w:rFonts w:ascii="Times New Roman" w:eastAsia="Calibri" w:hAnsi="Times New Roman" w:cs="Times New Roman"/>
          <w:sz w:val="24"/>
          <w:szCs w:val="24"/>
        </w:rPr>
        <w:t>e</w:t>
      </w:r>
      <w:r w:rsidR="00D74390" w:rsidRPr="008A0C22">
        <w:rPr>
          <w:rFonts w:ascii="Times New Roman" w:eastAsia="Calibri" w:hAnsi="Times New Roman" w:cs="Times New Roman"/>
          <w:sz w:val="24"/>
          <w:szCs w:val="24"/>
        </w:rPr>
        <w:t xml:space="preserve"> ir </w:t>
      </w:r>
      <w:r w:rsidRPr="00D45B27">
        <w:rPr>
          <w:rFonts w:ascii="Times New Roman" w:hAnsi="Times New Roman" w:cs="Times New Roman"/>
          <w:sz w:val="24"/>
          <w:szCs w:val="24"/>
        </w:rPr>
        <w:t>nurodytą garantinį terminą.</w:t>
      </w:r>
      <w:bookmarkEnd w:id="25"/>
    </w:p>
    <w:p w14:paraId="64CD79B9" w14:textId="724D552F"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Nutraukus Sutartį joje nurodytais pagrindais, atliktiems </w:t>
      </w:r>
      <w:r w:rsidR="000375FD">
        <w:rPr>
          <w:rFonts w:ascii="Times New Roman" w:hAnsi="Times New Roman" w:cs="Times New Roman"/>
          <w:sz w:val="24"/>
          <w:szCs w:val="24"/>
        </w:rPr>
        <w:t>D</w:t>
      </w:r>
      <w:r w:rsidRPr="00D45B27">
        <w:rPr>
          <w:rFonts w:ascii="Times New Roman" w:hAnsi="Times New Roman" w:cs="Times New Roman"/>
          <w:sz w:val="24"/>
          <w:szCs w:val="24"/>
        </w:rPr>
        <w:t xml:space="preserve">arbams yra suteikiamas bendras Sutarties </w:t>
      </w:r>
      <w:r w:rsidR="000375FD">
        <w:rPr>
          <w:rFonts w:ascii="Times New Roman" w:hAnsi="Times New Roman" w:cs="Times New Roman"/>
          <w:sz w:val="24"/>
          <w:szCs w:val="24"/>
        </w:rPr>
        <w:t>4</w:t>
      </w:r>
      <w:r w:rsidR="00764EFD">
        <w:rPr>
          <w:rFonts w:ascii="Times New Roman" w:hAnsi="Times New Roman" w:cs="Times New Roman"/>
          <w:sz w:val="24"/>
          <w:szCs w:val="24"/>
        </w:rPr>
        <w:t>8</w:t>
      </w:r>
      <w:r w:rsidRPr="00D45B27">
        <w:rPr>
          <w:rFonts w:ascii="Times New Roman" w:hAnsi="Times New Roman" w:cs="Times New Roman"/>
          <w:sz w:val="24"/>
          <w:szCs w:val="24"/>
        </w:rPr>
        <w:t xml:space="preserve"> punkte nustatytas garantinis terminas.</w:t>
      </w:r>
    </w:p>
    <w:p w14:paraId="39C39FB9" w14:textId="7880FBB4"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Rangovas per Užsakovo nustatytą terminą savo sąskaita remontuoja ir (arba) pakeičia tinkama tą </w:t>
      </w:r>
      <w:r w:rsidR="00010936">
        <w:rPr>
          <w:rFonts w:ascii="Times New Roman" w:hAnsi="Times New Roman" w:cs="Times New Roman"/>
          <w:sz w:val="24"/>
          <w:szCs w:val="24"/>
        </w:rPr>
        <w:t>D</w:t>
      </w:r>
      <w:r w:rsidRPr="00D45B27">
        <w:rPr>
          <w:rFonts w:ascii="Times New Roman" w:hAnsi="Times New Roman" w:cs="Times New Roman"/>
          <w:sz w:val="24"/>
          <w:szCs w:val="24"/>
        </w:rPr>
        <w:t xml:space="preserve">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r w:rsidR="00010936">
        <w:rPr>
          <w:rFonts w:ascii="Times New Roman" w:hAnsi="Times New Roman" w:cs="Times New Roman"/>
          <w:sz w:val="24"/>
          <w:szCs w:val="24"/>
        </w:rPr>
        <w:t>D</w:t>
      </w:r>
      <w:r w:rsidRPr="00D45B27">
        <w:rPr>
          <w:rFonts w:ascii="Times New Roman" w:hAnsi="Times New Roman" w:cs="Times New Roman"/>
          <w:sz w:val="24"/>
          <w:szCs w:val="24"/>
        </w:rPr>
        <w:t>arbų dalį, ir yra atsakingas už bet kokią žalą, kurią gali tiesiogiai arba netiesiogiai sukelti trūkumai arba jų atitaisymas.</w:t>
      </w:r>
    </w:p>
    <w:p w14:paraId="20D35D2B" w14:textId="77777777"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w:t>
      </w:r>
      <w:r w:rsidRPr="00D45B27">
        <w:rPr>
          <w:rFonts w:ascii="Times New Roman" w:hAnsi="Times New Roman" w:cs="Times New Roman"/>
          <w:sz w:val="24"/>
          <w:szCs w:val="24"/>
        </w:rPr>
        <w:lastRenderedPageBreak/>
        <w:t>trečiuosius asmenis pašalinti trūkumus. Tokiu atveju Rangovas privalės atlyginti visus Užsakovo patirtus su trūkumų šalinimu susijusius nuostolius (įskaitant, bet neapsiribojant išlaidomis už papildomai sunaudotas medžiagas ir atliktus darbus, kurie buvo atlikti ištaisius darbų trūkumus, defektus ir (ar) netikslumus).</w:t>
      </w:r>
    </w:p>
    <w:p w14:paraId="67A9EFBE" w14:textId="7F730C28"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Garantinio laikotarpio metu atsiradus </w:t>
      </w:r>
      <w:r w:rsidR="00010936">
        <w:rPr>
          <w:rFonts w:ascii="Times New Roman" w:hAnsi="Times New Roman" w:cs="Times New Roman"/>
          <w:sz w:val="24"/>
          <w:szCs w:val="24"/>
        </w:rPr>
        <w:t>D</w:t>
      </w:r>
      <w:r w:rsidRPr="00D45B27">
        <w:rPr>
          <w:rFonts w:ascii="Times New Roman" w:hAnsi="Times New Roman" w:cs="Times New Roman"/>
          <w:sz w:val="24"/>
          <w:szCs w:val="24"/>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57156D61" w14:textId="3FF41977" w:rsidR="00B96531" w:rsidRDefault="00B96531">
      <w:pPr>
        <w:rPr>
          <w:rFonts w:ascii="Times New Roman" w:hAnsi="Times New Roman" w:cs="Times New Roman"/>
          <w:b/>
          <w:sz w:val="24"/>
          <w:szCs w:val="24"/>
        </w:rPr>
      </w:pPr>
      <w:bookmarkStart w:id="26" w:name="_Ref504139138"/>
    </w:p>
    <w:p w14:paraId="681E3FD5" w14:textId="6E8A9F7D" w:rsidR="00010936" w:rsidRDefault="00010936" w:rsidP="00010936">
      <w:pPr>
        <w:tabs>
          <w:tab w:val="left" w:pos="426"/>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IX SKYRIUS</w:t>
      </w:r>
    </w:p>
    <w:p w14:paraId="4ABD0D19" w14:textId="7E10DDE9" w:rsidR="00E050AB" w:rsidRPr="00010936" w:rsidRDefault="00E050AB" w:rsidP="00010936">
      <w:pPr>
        <w:tabs>
          <w:tab w:val="left" w:pos="426"/>
        </w:tabs>
        <w:suppressAutoHyphens/>
        <w:spacing w:after="0" w:line="240" w:lineRule="auto"/>
        <w:jc w:val="center"/>
        <w:rPr>
          <w:rFonts w:ascii="Times New Roman" w:hAnsi="Times New Roman" w:cs="Times New Roman"/>
          <w:b/>
          <w:sz w:val="24"/>
          <w:szCs w:val="24"/>
        </w:rPr>
      </w:pPr>
      <w:r w:rsidRPr="00010936">
        <w:rPr>
          <w:rFonts w:ascii="Times New Roman" w:hAnsi="Times New Roman" w:cs="Times New Roman"/>
          <w:b/>
          <w:sz w:val="24"/>
          <w:szCs w:val="24"/>
        </w:rPr>
        <w:t>SUTARTIES SĄLYGŲ ĮVYKDYMO UŽTIKRINIMAS.</w:t>
      </w:r>
      <w:bookmarkEnd w:id="26"/>
    </w:p>
    <w:p w14:paraId="51AC4EA0" w14:textId="77777777" w:rsidR="00E050AB" w:rsidRPr="00D45B27" w:rsidRDefault="00E050AB" w:rsidP="00010936">
      <w:pPr>
        <w:shd w:val="clear" w:color="auto" w:fill="FFFFFF"/>
        <w:tabs>
          <w:tab w:val="left" w:pos="0"/>
          <w:tab w:val="left" w:pos="426"/>
        </w:tabs>
        <w:spacing w:after="0"/>
        <w:rPr>
          <w:rFonts w:ascii="Times New Roman" w:hAnsi="Times New Roman" w:cs="Times New Roman"/>
          <w:sz w:val="24"/>
          <w:szCs w:val="24"/>
          <w:highlight w:val="green"/>
        </w:rPr>
      </w:pPr>
    </w:p>
    <w:p w14:paraId="7E1782FA" w14:textId="2FE8243D" w:rsidR="00010936" w:rsidRPr="00010936" w:rsidRDefault="00010936">
      <w:pPr>
        <w:pStyle w:val="Sraopastraipa"/>
        <w:numPr>
          <w:ilvl w:val="0"/>
          <w:numId w:val="16"/>
        </w:numPr>
        <w:tabs>
          <w:tab w:val="left" w:pos="993"/>
        </w:tabs>
        <w:spacing w:line="240" w:lineRule="auto"/>
        <w:ind w:left="0" w:firstLine="567"/>
        <w:jc w:val="both"/>
        <w:rPr>
          <w:rStyle w:val="DefaultParagraphFont11"/>
          <w:rFonts w:ascii="Times New Roman" w:hAnsi="Times New Roman" w:cs="Times New Roman"/>
          <w:sz w:val="24"/>
          <w:szCs w:val="24"/>
        </w:rPr>
      </w:pPr>
      <w:r w:rsidRPr="00010936">
        <w:rPr>
          <w:rStyle w:val="DefaultParagraphFont11"/>
          <w:rFonts w:ascii="Times New Roman" w:hAnsi="Times New Roman" w:cs="Times New Roman"/>
          <w:sz w:val="24"/>
          <w:szCs w:val="24"/>
        </w:rPr>
        <w:t xml:space="preserve">Sutarties tinkamas įvykdymas yra užtikrintas netesybomis </w:t>
      </w:r>
      <w:r w:rsidRPr="00010936">
        <w:rPr>
          <w:rStyle w:val="DefaultParagraphFont11"/>
          <w:rFonts w:ascii="Times New Roman" w:hAnsi="Times New Roman" w:cs="Times New Roman"/>
          <w:sz w:val="24"/>
          <w:szCs w:val="24"/>
          <w:shd w:val="clear" w:color="auto" w:fill="FFFFFF"/>
        </w:rPr>
        <w:t>–</w:t>
      </w:r>
      <w:r w:rsidRPr="00010936">
        <w:rPr>
          <w:rStyle w:val="DefaultParagraphFont11"/>
          <w:rFonts w:ascii="Times New Roman" w:hAnsi="Times New Roman" w:cs="Times New Roman"/>
          <w:sz w:val="24"/>
          <w:szCs w:val="24"/>
        </w:rPr>
        <w:t xml:space="preserve"> </w:t>
      </w:r>
      <w:r>
        <w:rPr>
          <w:rStyle w:val="DefaultParagraphFont11"/>
          <w:rFonts w:ascii="Times New Roman" w:hAnsi="Times New Roman" w:cs="Times New Roman"/>
          <w:sz w:val="24"/>
          <w:szCs w:val="24"/>
        </w:rPr>
        <w:t>8</w:t>
      </w:r>
      <w:r w:rsidRPr="00010936">
        <w:rPr>
          <w:rStyle w:val="DefaultParagraphFont11"/>
          <w:rFonts w:ascii="Times New Roman" w:hAnsi="Times New Roman" w:cs="Times New Roman"/>
          <w:i/>
          <w:sz w:val="24"/>
          <w:szCs w:val="24"/>
        </w:rPr>
        <w:t xml:space="preserve"> </w:t>
      </w:r>
      <w:r w:rsidRPr="00010936">
        <w:rPr>
          <w:rStyle w:val="DefaultParagraphFont11"/>
          <w:rFonts w:ascii="Times New Roman" w:hAnsi="Times New Roman" w:cs="Times New Roman"/>
          <w:sz w:val="24"/>
          <w:szCs w:val="24"/>
        </w:rPr>
        <w:t xml:space="preserve">proc. bauda nuo </w:t>
      </w:r>
      <w:r w:rsidR="003D16D5">
        <w:rPr>
          <w:rStyle w:val="DefaultParagraphFont11"/>
          <w:rFonts w:ascii="Times New Roman" w:hAnsi="Times New Roman" w:cs="Times New Roman"/>
          <w:sz w:val="24"/>
          <w:szCs w:val="24"/>
        </w:rPr>
        <w:t xml:space="preserve">pradinės </w:t>
      </w:r>
      <w:r w:rsidRPr="00010936">
        <w:rPr>
          <w:rStyle w:val="DefaultParagraphFont11"/>
          <w:rFonts w:ascii="Times New Roman" w:hAnsi="Times New Roman" w:cs="Times New Roman"/>
          <w:sz w:val="24"/>
          <w:szCs w:val="24"/>
        </w:rPr>
        <w:t xml:space="preserve">Sutarties </w:t>
      </w:r>
      <w:r w:rsidR="003D16D5">
        <w:rPr>
          <w:rStyle w:val="DefaultParagraphFont11"/>
          <w:rFonts w:ascii="Times New Roman" w:hAnsi="Times New Roman" w:cs="Times New Roman"/>
          <w:sz w:val="24"/>
          <w:szCs w:val="24"/>
        </w:rPr>
        <w:t>vertės</w:t>
      </w:r>
      <w:r w:rsidRPr="00010936">
        <w:rPr>
          <w:rStyle w:val="DefaultParagraphFont11"/>
          <w:rFonts w:ascii="Times New Roman" w:hAnsi="Times New Roman" w:cs="Times New Roman"/>
          <w:sz w:val="24"/>
          <w:szCs w:val="24"/>
        </w:rPr>
        <w:t xml:space="preserve"> be PVM</w:t>
      </w:r>
      <w:r w:rsidR="003D16D5">
        <w:rPr>
          <w:rStyle w:val="DefaultParagraphFont11"/>
          <w:rFonts w:ascii="Times New Roman" w:hAnsi="Times New Roman" w:cs="Times New Roman"/>
          <w:sz w:val="24"/>
          <w:szCs w:val="24"/>
        </w:rPr>
        <w:t>, nurodytos Sutarties 10 punkte.</w:t>
      </w:r>
    </w:p>
    <w:p w14:paraId="0DB58A1A" w14:textId="37912A2A" w:rsidR="003D16D5" w:rsidRPr="003D16D5" w:rsidRDefault="00010936">
      <w:pPr>
        <w:pStyle w:val="Sraopastraipa"/>
        <w:numPr>
          <w:ilvl w:val="0"/>
          <w:numId w:val="16"/>
        </w:numPr>
        <w:tabs>
          <w:tab w:val="left" w:pos="284"/>
          <w:tab w:val="left" w:pos="993"/>
        </w:tabs>
        <w:suppressAutoHyphens/>
        <w:spacing w:after="0" w:line="240" w:lineRule="auto"/>
        <w:ind w:left="0" w:firstLine="567"/>
        <w:jc w:val="both"/>
        <w:rPr>
          <w:rStyle w:val="DefaultParagraphFont11"/>
          <w:rFonts w:ascii="Times New Roman" w:hAnsi="Times New Roman" w:cs="Times New Roman"/>
          <w:b/>
          <w:sz w:val="24"/>
          <w:szCs w:val="24"/>
        </w:rPr>
      </w:pPr>
      <w:r w:rsidRPr="003D16D5">
        <w:rPr>
          <w:rStyle w:val="DefaultParagraphFont11"/>
          <w:rFonts w:ascii="Times New Roman" w:hAnsi="Times New Roman" w:cs="Times New Roman"/>
          <w:sz w:val="24"/>
          <w:szCs w:val="24"/>
        </w:rPr>
        <w:t xml:space="preserve">Sutarties įvykdymo užtikrinimu garantuojama, kad Užsakovui bus atlyginti nuostoliai, atsiradę Rangovui dėl jo kaltės pažeidus Sutartį ir (ar) ją nutraukus. </w:t>
      </w:r>
    </w:p>
    <w:p w14:paraId="662F8B27" w14:textId="6537193D" w:rsidR="003D16D5" w:rsidRPr="003D16D5" w:rsidRDefault="003D16D5">
      <w:pPr>
        <w:pStyle w:val="Sraopastraipa"/>
        <w:numPr>
          <w:ilvl w:val="0"/>
          <w:numId w:val="16"/>
        </w:numPr>
        <w:tabs>
          <w:tab w:val="left" w:pos="284"/>
          <w:tab w:val="left" w:pos="993"/>
        </w:tabs>
        <w:suppressAutoHyphens/>
        <w:spacing w:after="0" w:line="240" w:lineRule="auto"/>
        <w:ind w:left="0" w:firstLine="567"/>
        <w:jc w:val="both"/>
        <w:rPr>
          <w:rFonts w:ascii="Times New Roman" w:hAnsi="Times New Roman" w:cs="Times New Roman"/>
          <w:b/>
          <w:sz w:val="28"/>
          <w:szCs w:val="28"/>
        </w:rPr>
      </w:pPr>
      <w:r w:rsidRPr="003D16D5">
        <w:rPr>
          <w:rFonts w:ascii="Times New Roman" w:hAnsi="Times New Roman" w:cs="Times New Roman"/>
          <w:sz w:val="24"/>
          <w:szCs w:val="24"/>
        </w:rPr>
        <w:t xml:space="preserve">Jei Rangovas nevykdo savo sutartinių įsipareigojimų ar vykdo juos netinkamai, Užsakovas turi teisę reikalauti sumokėti Sutarties </w:t>
      </w:r>
      <w:r w:rsidR="002349E5">
        <w:rPr>
          <w:rFonts w:ascii="Times New Roman" w:hAnsi="Times New Roman" w:cs="Times New Roman"/>
          <w:sz w:val="24"/>
          <w:szCs w:val="24"/>
        </w:rPr>
        <w:t>53</w:t>
      </w:r>
      <w:r w:rsidRPr="003D16D5">
        <w:rPr>
          <w:rFonts w:ascii="Times New Roman" w:hAnsi="Times New Roman" w:cs="Times New Roman"/>
          <w:sz w:val="24"/>
          <w:szCs w:val="24"/>
        </w:rPr>
        <w:t xml:space="preserve"> punk</w:t>
      </w:r>
      <w:r>
        <w:rPr>
          <w:rFonts w:ascii="Times New Roman" w:hAnsi="Times New Roman" w:cs="Times New Roman"/>
          <w:sz w:val="24"/>
          <w:szCs w:val="24"/>
        </w:rPr>
        <w:t>t</w:t>
      </w:r>
      <w:r w:rsidRPr="003D16D5">
        <w:rPr>
          <w:rFonts w:ascii="Times New Roman" w:hAnsi="Times New Roman" w:cs="Times New Roman"/>
          <w:sz w:val="24"/>
          <w:szCs w:val="24"/>
        </w:rPr>
        <w:t>e numatyto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2280DB10" w14:textId="03A0AB3A" w:rsidR="003D16D5" w:rsidRPr="003D16D5" w:rsidRDefault="003D16D5">
      <w:pPr>
        <w:pStyle w:val="Sraopastraipa"/>
        <w:numPr>
          <w:ilvl w:val="0"/>
          <w:numId w:val="16"/>
        </w:numPr>
        <w:tabs>
          <w:tab w:val="left" w:pos="284"/>
          <w:tab w:val="left" w:pos="993"/>
        </w:tabs>
        <w:suppressAutoHyphens/>
        <w:spacing w:after="0" w:line="240" w:lineRule="auto"/>
        <w:ind w:left="0" w:firstLine="567"/>
        <w:jc w:val="both"/>
        <w:rPr>
          <w:rFonts w:ascii="Times New Roman" w:hAnsi="Times New Roman" w:cs="Times New Roman"/>
          <w:b/>
          <w:sz w:val="28"/>
          <w:szCs w:val="28"/>
        </w:rPr>
      </w:pPr>
      <w:r w:rsidRPr="003D16D5">
        <w:rPr>
          <w:rFonts w:ascii="Times New Roman" w:hAnsi="Times New Roman" w:cs="Times New Roman"/>
          <w:sz w:val="24"/>
          <w:szCs w:val="24"/>
        </w:rPr>
        <w:t xml:space="preserve">Jei reikalavimas pateikiamas dėl Sutarties dalyko sudėtinės dalies, jame nurodoma konkreti Sutarties dalyko sudėtinė dalis pagal Rangovo </w:t>
      </w:r>
      <w:r>
        <w:rPr>
          <w:rFonts w:ascii="Times New Roman" w:hAnsi="Times New Roman" w:cs="Times New Roman"/>
          <w:sz w:val="24"/>
          <w:szCs w:val="24"/>
        </w:rPr>
        <w:t>p</w:t>
      </w:r>
      <w:r w:rsidRPr="003D16D5">
        <w:rPr>
          <w:rFonts w:ascii="Times New Roman" w:hAnsi="Times New Roman" w:cs="Times New Roman"/>
          <w:sz w:val="24"/>
          <w:szCs w:val="24"/>
        </w:rPr>
        <w:t>asiūlym</w:t>
      </w:r>
      <w:r w:rsidR="00582C0B">
        <w:rPr>
          <w:rFonts w:ascii="Times New Roman" w:hAnsi="Times New Roman" w:cs="Times New Roman"/>
          <w:sz w:val="24"/>
          <w:szCs w:val="24"/>
        </w:rPr>
        <w:t>ą</w:t>
      </w:r>
      <w:r w:rsidRPr="003D16D5">
        <w:rPr>
          <w:rFonts w:ascii="Times New Roman" w:hAnsi="Times New Roman" w:cs="Times New Roman"/>
          <w:sz w:val="24"/>
          <w:szCs w:val="24"/>
        </w:rPr>
        <w:t xml:space="preserve"> </w:t>
      </w:r>
      <w:r w:rsidR="00582C0B">
        <w:rPr>
          <w:rFonts w:ascii="Times New Roman" w:hAnsi="Times New Roman" w:cs="Times New Roman"/>
          <w:sz w:val="24"/>
          <w:szCs w:val="24"/>
        </w:rPr>
        <w:t>sudarančią</w:t>
      </w:r>
      <w:r w:rsidRPr="003D16D5">
        <w:rPr>
          <w:rFonts w:ascii="Times New Roman" w:hAnsi="Times New Roman" w:cs="Times New Roman"/>
          <w:sz w:val="24"/>
          <w:szCs w:val="24"/>
        </w:rPr>
        <w:t xml:space="preserve"> Darbų </w:t>
      </w:r>
      <w:r>
        <w:rPr>
          <w:rFonts w:ascii="Times New Roman" w:hAnsi="Times New Roman" w:cs="Times New Roman"/>
          <w:sz w:val="24"/>
          <w:szCs w:val="24"/>
        </w:rPr>
        <w:t>sąmatą</w:t>
      </w:r>
      <w:r w:rsidRPr="003D16D5">
        <w:rPr>
          <w:rFonts w:ascii="Times New Roman" w:hAnsi="Times New Roman" w:cs="Times New Roman"/>
          <w:sz w:val="24"/>
          <w:szCs w:val="24"/>
        </w:rPr>
        <w:t xml:space="preserve">. Sutarties </w:t>
      </w:r>
      <w:r>
        <w:rPr>
          <w:rFonts w:ascii="Times New Roman" w:hAnsi="Times New Roman" w:cs="Times New Roman"/>
          <w:sz w:val="24"/>
          <w:szCs w:val="24"/>
        </w:rPr>
        <w:t>5</w:t>
      </w:r>
      <w:r w:rsidR="002349E5">
        <w:rPr>
          <w:rFonts w:ascii="Times New Roman" w:hAnsi="Times New Roman" w:cs="Times New Roman"/>
          <w:sz w:val="24"/>
          <w:szCs w:val="24"/>
        </w:rPr>
        <w:t>3</w:t>
      </w:r>
      <w:r w:rsidRPr="003D16D5">
        <w:rPr>
          <w:rFonts w:ascii="Times New Roman" w:hAnsi="Times New Roman" w:cs="Times New Roman"/>
          <w:sz w:val="24"/>
          <w:szCs w:val="24"/>
        </w:rPr>
        <w:t xml:space="preserve"> punk</w:t>
      </w:r>
      <w:r>
        <w:rPr>
          <w:rFonts w:ascii="Times New Roman" w:hAnsi="Times New Roman" w:cs="Times New Roman"/>
          <w:sz w:val="24"/>
          <w:szCs w:val="24"/>
        </w:rPr>
        <w:t>t</w:t>
      </w:r>
      <w:r w:rsidRPr="003D16D5">
        <w:rPr>
          <w:rFonts w:ascii="Times New Roman" w:hAnsi="Times New Roman" w:cs="Times New Roman"/>
          <w:sz w:val="24"/>
          <w:szCs w:val="24"/>
        </w:rPr>
        <w:t>e nurodyto dydžio bauda skaičiuojama nuo neįvykdytos ar netinkamai įvykdytos Sutarties dalyko sudėtinės dalies kainos be PVM.</w:t>
      </w:r>
    </w:p>
    <w:p w14:paraId="00511473" w14:textId="77C30FC0" w:rsidR="003D16D5" w:rsidRPr="003D16D5" w:rsidRDefault="003D16D5">
      <w:pPr>
        <w:pStyle w:val="Sraopastraipa"/>
        <w:numPr>
          <w:ilvl w:val="0"/>
          <w:numId w:val="16"/>
        </w:numPr>
        <w:tabs>
          <w:tab w:val="left" w:pos="284"/>
          <w:tab w:val="left" w:pos="993"/>
        </w:tabs>
        <w:suppressAutoHyphens/>
        <w:spacing w:after="0" w:line="240" w:lineRule="auto"/>
        <w:ind w:left="0" w:firstLine="567"/>
        <w:jc w:val="both"/>
        <w:rPr>
          <w:rStyle w:val="DefaultParagraphFont11"/>
          <w:rFonts w:ascii="Times New Roman" w:hAnsi="Times New Roman" w:cs="Times New Roman"/>
          <w:b/>
          <w:sz w:val="32"/>
          <w:szCs w:val="32"/>
        </w:rPr>
      </w:pPr>
      <w:r w:rsidRPr="003D16D5">
        <w:rPr>
          <w:rStyle w:val="DefaultParagraphFont11"/>
          <w:rFonts w:ascii="Times New Roman" w:hAnsi="Times New Roman" w:cs="Times New Roman"/>
          <w:sz w:val="24"/>
          <w:szCs w:val="24"/>
        </w:rPr>
        <w:t xml:space="preserve">Nutraukus sutartį dėl Rangovo kaltės visais atvejais bauda skaičiuojama nuo </w:t>
      </w:r>
      <w:r>
        <w:rPr>
          <w:rStyle w:val="DefaultParagraphFont11"/>
          <w:rFonts w:ascii="Times New Roman" w:hAnsi="Times New Roman" w:cs="Times New Roman"/>
          <w:sz w:val="24"/>
          <w:szCs w:val="24"/>
        </w:rPr>
        <w:t>pradinės</w:t>
      </w:r>
      <w:r w:rsidRPr="003D16D5">
        <w:rPr>
          <w:rStyle w:val="DefaultParagraphFont11"/>
          <w:rFonts w:ascii="Times New Roman" w:hAnsi="Times New Roman" w:cs="Times New Roman"/>
          <w:sz w:val="24"/>
          <w:szCs w:val="24"/>
        </w:rPr>
        <w:t xml:space="preserve"> </w:t>
      </w:r>
      <w:r>
        <w:rPr>
          <w:rStyle w:val="DefaultParagraphFont11"/>
          <w:rFonts w:ascii="Times New Roman" w:hAnsi="Times New Roman" w:cs="Times New Roman"/>
          <w:sz w:val="24"/>
          <w:szCs w:val="24"/>
        </w:rPr>
        <w:t>S</w:t>
      </w:r>
      <w:r w:rsidRPr="003D16D5">
        <w:rPr>
          <w:rStyle w:val="DefaultParagraphFont11"/>
          <w:rFonts w:ascii="Times New Roman" w:hAnsi="Times New Roman" w:cs="Times New Roman"/>
          <w:sz w:val="24"/>
          <w:szCs w:val="24"/>
        </w:rPr>
        <w:t>utarties kainos be PVM.</w:t>
      </w:r>
    </w:p>
    <w:p w14:paraId="11401F8E" w14:textId="5BFAC3A0" w:rsidR="003D16D5" w:rsidRPr="003D16D5" w:rsidRDefault="003D16D5">
      <w:pPr>
        <w:pStyle w:val="Sraopastraipa"/>
        <w:numPr>
          <w:ilvl w:val="0"/>
          <w:numId w:val="16"/>
        </w:numPr>
        <w:tabs>
          <w:tab w:val="left" w:pos="284"/>
          <w:tab w:val="left" w:pos="993"/>
        </w:tabs>
        <w:suppressAutoHyphens/>
        <w:spacing w:after="0" w:line="240" w:lineRule="auto"/>
        <w:ind w:left="0" w:firstLine="567"/>
        <w:jc w:val="both"/>
        <w:rPr>
          <w:rFonts w:ascii="Times New Roman" w:hAnsi="Times New Roman" w:cs="Times New Roman"/>
          <w:b/>
          <w:sz w:val="36"/>
          <w:szCs w:val="36"/>
        </w:rPr>
      </w:pPr>
      <w:r w:rsidRPr="003D16D5">
        <w:rPr>
          <w:rStyle w:val="DefaultParagraphFont11"/>
          <w:rFonts w:ascii="Times New Roman" w:eastAsia="Arial Unicode MS" w:hAnsi="Times New Roman" w:cs="Times New Roman"/>
          <w:sz w:val="24"/>
          <w:szCs w:val="24"/>
        </w:rPr>
        <w:t xml:space="preserve">Netesybų sumokėjimas nepanaikina Šalies teisės reikalauti, kad kita Šalis kompensuotų jos patirtus tiesioginius nuostolius. </w:t>
      </w:r>
      <w:r w:rsidRPr="003D16D5">
        <w:rPr>
          <w:rStyle w:val="DefaultParagraphFont11"/>
          <w:rFonts w:ascii="Times New Roman" w:hAnsi="Times New Roman" w:cs="Times New Roman"/>
          <w:sz w:val="24"/>
          <w:szCs w:val="24"/>
        </w:rPr>
        <w:t>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w:t>
      </w:r>
    </w:p>
    <w:p w14:paraId="3EABA45C" w14:textId="77777777" w:rsidR="006623D8" w:rsidRDefault="006623D8" w:rsidP="003D16D5">
      <w:pPr>
        <w:tabs>
          <w:tab w:val="left" w:pos="284"/>
        </w:tabs>
        <w:suppressAutoHyphens/>
        <w:spacing w:after="0" w:line="240" w:lineRule="auto"/>
        <w:jc w:val="center"/>
        <w:rPr>
          <w:rFonts w:ascii="Times New Roman" w:hAnsi="Times New Roman" w:cs="Times New Roman"/>
          <w:b/>
          <w:sz w:val="24"/>
          <w:szCs w:val="24"/>
        </w:rPr>
      </w:pPr>
    </w:p>
    <w:p w14:paraId="12750AE8" w14:textId="3346D023" w:rsidR="003D16D5" w:rsidRDefault="003D16D5" w:rsidP="003D16D5">
      <w:pPr>
        <w:tabs>
          <w:tab w:val="left" w:pos="284"/>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 SKYRIUS</w:t>
      </w:r>
    </w:p>
    <w:p w14:paraId="15A90127" w14:textId="4FE800D7" w:rsidR="00E050AB" w:rsidRPr="003D16D5" w:rsidRDefault="00E050AB" w:rsidP="003D16D5">
      <w:pPr>
        <w:tabs>
          <w:tab w:val="left" w:pos="284"/>
        </w:tabs>
        <w:suppressAutoHyphens/>
        <w:spacing w:after="0" w:line="240" w:lineRule="auto"/>
        <w:jc w:val="center"/>
        <w:rPr>
          <w:rFonts w:ascii="Times New Roman" w:hAnsi="Times New Roman" w:cs="Times New Roman"/>
          <w:b/>
          <w:sz w:val="24"/>
          <w:szCs w:val="24"/>
        </w:rPr>
      </w:pPr>
      <w:r w:rsidRPr="003D16D5">
        <w:rPr>
          <w:rFonts w:ascii="Times New Roman" w:hAnsi="Times New Roman" w:cs="Times New Roman"/>
          <w:b/>
          <w:sz w:val="24"/>
          <w:szCs w:val="24"/>
        </w:rPr>
        <w:t>SUBRANGOVAI</w:t>
      </w:r>
    </w:p>
    <w:p w14:paraId="0F9DEABF" w14:textId="77777777" w:rsidR="00E050AB" w:rsidRPr="00D45B27" w:rsidRDefault="00E050AB" w:rsidP="003D16D5">
      <w:pPr>
        <w:suppressAutoHyphens/>
        <w:spacing w:after="0"/>
        <w:jc w:val="center"/>
        <w:rPr>
          <w:rFonts w:ascii="Times New Roman" w:hAnsi="Times New Roman" w:cs="Times New Roman"/>
          <w:sz w:val="24"/>
          <w:szCs w:val="24"/>
        </w:rPr>
      </w:pPr>
    </w:p>
    <w:p w14:paraId="38434FFE"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i/>
          <w:sz w:val="24"/>
          <w:szCs w:val="24"/>
        </w:rPr>
      </w:pPr>
      <w:bookmarkStart w:id="27" w:name="_Hlk504404509"/>
      <w:bookmarkStart w:id="28" w:name="_Hlk498499246"/>
      <w:r w:rsidRPr="00D45B27">
        <w:rPr>
          <w:rFonts w:ascii="Times New Roman" w:hAnsi="Times New Roman" w:cs="Times New Roman"/>
          <w:iCs/>
          <w:sz w:val="24"/>
          <w:szCs w:val="24"/>
        </w:rPr>
        <w:t>Rangovas atsako už visus pagal Sutartį prisiimtus įsipareigojimus, nepriklausomai nuo to, ar jiems vykdyti bus pasitelkiami tretieji asmenys, tarp jų – subrangovai.</w:t>
      </w:r>
    </w:p>
    <w:p w14:paraId="09609C5E" w14:textId="481A984E"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i/>
          <w:sz w:val="24"/>
          <w:szCs w:val="24"/>
        </w:rPr>
      </w:pPr>
      <w:r w:rsidRPr="00D45B27">
        <w:rPr>
          <w:rFonts w:ascii="Times New Roman" w:hAnsi="Times New Roman" w:cs="Times New Roman"/>
          <w:sz w:val="24"/>
          <w:szCs w:val="24"/>
        </w:rPr>
        <w:t>Sutarčiai vykdyti pasitelkiami šie subrangovai:</w:t>
      </w:r>
      <w:r w:rsidR="007C6A68">
        <w:rPr>
          <w:rFonts w:ascii="Times New Roman" w:hAnsi="Times New Roman" w:cs="Times New Roman"/>
          <w:sz w:val="24"/>
          <w:szCs w:val="24"/>
        </w:rPr>
        <w:t xml:space="preserve"> </w:t>
      </w:r>
      <w:r w:rsidRPr="007C6A68">
        <w:rPr>
          <w:rFonts w:ascii="Times New Roman" w:hAnsi="Times New Roman" w:cs="Times New Roman"/>
          <w:iCs/>
          <w:sz w:val="24"/>
          <w:szCs w:val="24"/>
        </w:rPr>
        <w:t>nėra</w:t>
      </w:r>
      <w:r w:rsidRPr="003D16D5">
        <w:rPr>
          <w:rFonts w:ascii="Times New Roman" w:hAnsi="Times New Roman" w:cs="Times New Roman"/>
          <w:i/>
          <w:sz w:val="24"/>
          <w:szCs w:val="24"/>
        </w:rPr>
        <w:t>.</w:t>
      </w:r>
      <w:r w:rsidRPr="003D16D5">
        <w:rPr>
          <w:rFonts w:ascii="Times New Roman" w:hAnsi="Times New Roman" w:cs="Times New Roman"/>
          <w:sz w:val="24"/>
          <w:szCs w:val="24"/>
        </w:rPr>
        <w:t xml:space="preserve"> </w:t>
      </w:r>
      <w:r w:rsidRPr="00D45B27">
        <w:rPr>
          <w:rFonts w:ascii="Times New Roman" w:hAnsi="Times New Roman" w:cs="Times New Roman"/>
          <w:sz w:val="24"/>
          <w:szCs w:val="24"/>
        </w:rPr>
        <w:t>Rangovas įsipareigoja iki Darbų pagal Sutartį pradžios pranešti Užsakovo atstovui subrangovų kontaktinius duomenis ir subrangovų atstovus ir subrangovų patvirtinimus, kad jie yra informuoti apie tiesioginio atsiskaitymo galimybę pagal šią Sutartį.</w:t>
      </w:r>
      <w:bookmarkEnd w:id="27"/>
    </w:p>
    <w:p w14:paraId="5A5B7480" w14:textId="11A5EC9A"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trike/>
          <w:sz w:val="24"/>
          <w:szCs w:val="24"/>
        </w:rPr>
      </w:pPr>
      <w:bookmarkStart w:id="29" w:name="_Ref500754738"/>
      <w:bookmarkStart w:id="30" w:name="_Hlk504404519"/>
      <w:r w:rsidRPr="00D45B27">
        <w:rPr>
          <w:rFonts w:ascii="Times New Roman" w:hAnsi="Times New Roman" w:cs="Times New Roman"/>
          <w:sz w:val="24"/>
          <w:szCs w:val="24"/>
        </w:rPr>
        <w:t xml:space="preserve">Sutarties galiojimo metu subrangovų keitimas vietomis tarp Sutartyje numatytų subrangovų, didesnės (mažesnės) </w:t>
      </w:r>
      <w:r w:rsidR="003D16D5">
        <w:rPr>
          <w:rFonts w:ascii="Times New Roman" w:hAnsi="Times New Roman" w:cs="Times New Roman"/>
          <w:sz w:val="24"/>
          <w:szCs w:val="24"/>
        </w:rPr>
        <w:t>D</w:t>
      </w:r>
      <w:r w:rsidRPr="00D45B27">
        <w:rPr>
          <w:rFonts w:ascii="Times New Roman" w:hAnsi="Times New Roman" w:cs="Times New Roman"/>
          <w:sz w:val="24"/>
          <w:szCs w:val="24"/>
        </w:rPr>
        <w:t>arbų dalies, negu buvo suderinta, perdavimas kitam Sutartyje numatytam subrangovui, papildomų subrangovų pasitelkimas arba Sutartyje numatytų subrangovų atsisakymas galimas tik raštu apie tai informavus Užsakovą</w:t>
      </w:r>
      <w:bookmarkEnd w:id="28"/>
      <w:bookmarkEnd w:id="29"/>
      <w:r w:rsidRPr="00D45B27">
        <w:rPr>
          <w:rFonts w:ascii="Times New Roman" w:hAnsi="Times New Roman" w:cs="Times New Roman"/>
          <w:sz w:val="24"/>
          <w:szCs w:val="24"/>
        </w:rPr>
        <w:t xml:space="preserve"> ir pateikus subrangovų patvirtinimus, kad jie yra informuoti apie tiesioginio atsiskaitymo galimybę pagal šią Sutartį.</w:t>
      </w:r>
      <w:bookmarkEnd w:id="30"/>
    </w:p>
    <w:p w14:paraId="01912EBE" w14:textId="56C54ABD" w:rsidR="00E050AB" w:rsidRPr="00D45B27" w:rsidRDefault="00E050AB">
      <w:pPr>
        <w:pStyle w:val="Sraopastraipa"/>
        <w:numPr>
          <w:ilvl w:val="0"/>
          <w:numId w:val="16"/>
        </w:numPr>
        <w:tabs>
          <w:tab w:val="left" w:pos="0"/>
          <w:tab w:val="left" w:pos="993"/>
        </w:tabs>
        <w:spacing w:after="0" w:line="240" w:lineRule="auto"/>
        <w:ind w:left="0" w:firstLine="567"/>
        <w:jc w:val="both"/>
        <w:rPr>
          <w:rFonts w:ascii="Times New Roman" w:hAnsi="Times New Roman" w:cs="Times New Roman"/>
          <w:sz w:val="24"/>
          <w:szCs w:val="24"/>
        </w:rPr>
      </w:pPr>
      <w:bookmarkStart w:id="31" w:name="_Hlk498499333"/>
      <w:r w:rsidRPr="00D45B27">
        <w:rPr>
          <w:rFonts w:ascii="Times New Roman" w:hAnsi="Times New Roman" w:cs="Times New Roman"/>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31"/>
      <w:r w:rsidRPr="00D45B27">
        <w:rPr>
          <w:rFonts w:ascii="Times New Roman" w:hAnsi="Times New Roman" w:cs="Times New Roman"/>
          <w:sz w:val="24"/>
          <w:szCs w:val="24"/>
        </w:rPr>
        <w:t xml:space="preserve"> Rangovas privalo pateikti naujo subrangovo kvalifikacijos atitiktį ir pašalinimo pagrindų nebuvimą patvirtinančius dokumentus. Jeigu subrangovas neatitinka kvalifikacijos </w:t>
      </w:r>
      <w:r w:rsidRPr="00D45B27">
        <w:rPr>
          <w:rFonts w:ascii="Times New Roman" w:hAnsi="Times New Roman" w:cs="Times New Roman"/>
          <w:sz w:val="24"/>
          <w:szCs w:val="24"/>
        </w:rPr>
        <w:lastRenderedPageBreak/>
        <w:t>reikalavimų ar atitinka bent vieną pirkimo dokumentuose nustatytą pašalinimo pagrindą, Rangovas per 5 darbo dienas privalo pakeisti minėtą subrangovą reikalavimus atitinkančiu subrangovu.</w:t>
      </w:r>
    </w:p>
    <w:p w14:paraId="39BAD324" w14:textId="53C99ECF" w:rsidR="00E050AB" w:rsidRPr="00D45B27" w:rsidRDefault="00E050AB">
      <w:pPr>
        <w:pStyle w:val="Sraopastraipa"/>
        <w:numPr>
          <w:ilvl w:val="0"/>
          <w:numId w:val="16"/>
        </w:numPr>
        <w:tabs>
          <w:tab w:val="left" w:pos="0"/>
          <w:tab w:val="left" w:pos="993"/>
        </w:tabs>
        <w:spacing w:after="0" w:line="240" w:lineRule="auto"/>
        <w:ind w:left="0" w:firstLine="567"/>
        <w:jc w:val="both"/>
        <w:rPr>
          <w:rFonts w:ascii="Times New Roman" w:hAnsi="Times New Roman" w:cs="Times New Roman"/>
          <w:sz w:val="24"/>
          <w:szCs w:val="24"/>
        </w:rPr>
      </w:pPr>
      <w:bookmarkStart w:id="32" w:name="_Hlk504404567"/>
      <w:r w:rsidRPr="00D45B27">
        <w:rPr>
          <w:rFonts w:ascii="Times New Roman" w:hAnsi="Times New Roman" w:cs="Times New Roman"/>
          <w:sz w:val="24"/>
          <w:szCs w:val="24"/>
        </w:rPr>
        <w:t>Pasitelkus papildomus subrangovus, subrangovai gali pradėti vykdyti darbus, tik Rangovui suderinus atnaujintą subrangovų sąrašą su Užsakovo atstovu.</w:t>
      </w:r>
      <w:bookmarkEnd w:id="32"/>
    </w:p>
    <w:p w14:paraId="4F42D4AF" w14:textId="77777777" w:rsidR="00E050AB" w:rsidRPr="00D45B27" w:rsidRDefault="00E050AB" w:rsidP="00E050AB">
      <w:pPr>
        <w:tabs>
          <w:tab w:val="left" w:pos="0"/>
          <w:tab w:val="left" w:pos="993"/>
        </w:tabs>
        <w:rPr>
          <w:rFonts w:ascii="Times New Roman" w:hAnsi="Times New Roman" w:cs="Times New Roman"/>
          <w:sz w:val="24"/>
          <w:szCs w:val="24"/>
        </w:rPr>
      </w:pPr>
    </w:p>
    <w:p w14:paraId="0CA96307" w14:textId="6290C134" w:rsidR="003D16D5" w:rsidRDefault="003D16D5" w:rsidP="003D16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 SKYRIUS</w:t>
      </w:r>
    </w:p>
    <w:p w14:paraId="51E62340" w14:textId="308580C2" w:rsidR="00E050AB" w:rsidRPr="003D16D5" w:rsidRDefault="00E050AB" w:rsidP="003D16D5">
      <w:pPr>
        <w:spacing w:after="0" w:line="240" w:lineRule="auto"/>
        <w:jc w:val="center"/>
        <w:rPr>
          <w:rFonts w:ascii="Times New Roman" w:hAnsi="Times New Roman" w:cs="Times New Roman"/>
          <w:b/>
          <w:sz w:val="24"/>
          <w:szCs w:val="24"/>
        </w:rPr>
      </w:pPr>
      <w:r w:rsidRPr="003D16D5">
        <w:rPr>
          <w:rFonts w:ascii="Times New Roman" w:hAnsi="Times New Roman" w:cs="Times New Roman"/>
          <w:b/>
          <w:sz w:val="24"/>
          <w:szCs w:val="24"/>
        </w:rPr>
        <w:t>KONFIDENCIALUMAS</w:t>
      </w:r>
    </w:p>
    <w:p w14:paraId="04E33AC0" w14:textId="77777777" w:rsidR="00E050AB" w:rsidRPr="00D45B27" w:rsidRDefault="00E050AB" w:rsidP="00E050AB">
      <w:pPr>
        <w:tabs>
          <w:tab w:val="left" w:pos="426"/>
        </w:tabs>
        <w:suppressAutoHyphens/>
        <w:jc w:val="center"/>
        <w:rPr>
          <w:rFonts w:ascii="Times New Roman" w:hAnsi="Times New Roman" w:cs="Times New Roman"/>
          <w:sz w:val="24"/>
          <w:szCs w:val="24"/>
        </w:rPr>
      </w:pPr>
    </w:p>
    <w:p w14:paraId="1C518BD4"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bookmarkStart w:id="33" w:name="_Hlk507413349"/>
      <w:r w:rsidRPr="00D45B27">
        <w:rPr>
          <w:rFonts w:ascii="Times New Roman" w:hAnsi="Times New Roman" w:cs="Times New Roman"/>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33"/>
    </w:p>
    <w:p w14:paraId="7F6E00B4"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Rangovas privalo užtikrinti, kad fizinių asmenų duomenų tvarkymas būtų suderintas su </w:t>
      </w:r>
      <w:r w:rsidRPr="00D45B27">
        <w:rPr>
          <w:rFonts w:ascii="Times New Roman" w:hAnsi="Times New Roman" w:cs="Times New Roman"/>
          <w:sz w:val="24"/>
          <w:szCs w:val="24"/>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D45B27">
        <w:rPr>
          <w:rFonts w:ascii="Times New Roman" w:hAnsi="Times New Roman" w:cs="Times New Roman"/>
          <w:sz w:val="24"/>
          <w:szCs w:val="24"/>
        </w:rPr>
        <w:t xml:space="preserve"> nuostatų reikalavimais.</w:t>
      </w:r>
    </w:p>
    <w:p w14:paraId="63F1A8A6" w14:textId="6C11FC86" w:rsidR="00D833E4" w:rsidRPr="00B96531" w:rsidRDefault="00E050AB">
      <w:pPr>
        <w:pStyle w:val="Sraopastraipa"/>
        <w:numPr>
          <w:ilvl w:val="0"/>
          <w:numId w:val="16"/>
        </w:numPr>
        <w:tabs>
          <w:tab w:val="left" w:pos="567"/>
          <w:tab w:val="left" w:pos="993"/>
        </w:tabs>
        <w:suppressAutoHyphens/>
        <w:spacing w:after="0" w:line="240" w:lineRule="auto"/>
        <w:ind w:left="0" w:firstLine="567"/>
        <w:jc w:val="both"/>
        <w:rPr>
          <w:rFonts w:ascii="Times New Roman" w:hAnsi="Times New Roman" w:cs="Times New Roman"/>
          <w:b/>
          <w:sz w:val="24"/>
          <w:szCs w:val="24"/>
        </w:rPr>
      </w:pPr>
      <w:bookmarkStart w:id="34" w:name="_Hlk507413359"/>
      <w:r w:rsidRPr="00150A29">
        <w:rPr>
          <w:rFonts w:ascii="Times New Roman" w:hAnsi="Times New Roman" w:cs="Times New Roman"/>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34"/>
    </w:p>
    <w:p w14:paraId="72994ACA" w14:textId="537F4E1A" w:rsidR="000375FD" w:rsidRDefault="000375FD">
      <w:pPr>
        <w:rPr>
          <w:rFonts w:ascii="Times New Roman" w:hAnsi="Times New Roman" w:cs="Times New Roman"/>
          <w:b/>
          <w:sz w:val="24"/>
          <w:szCs w:val="24"/>
        </w:rPr>
      </w:pPr>
    </w:p>
    <w:p w14:paraId="67BB87D1" w14:textId="78D3DB84" w:rsidR="006233EE" w:rsidRDefault="006233EE" w:rsidP="006233EE">
      <w:pPr>
        <w:tabs>
          <w:tab w:val="left" w:pos="567"/>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XII SKYRIUS</w:t>
      </w:r>
    </w:p>
    <w:p w14:paraId="03FCF2D9" w14:textId="71A87C75" w:rsidR="00E050AB" w:rsidRPr="006233EE" w:rsidRDefault="00E050AB" w:rsidP="006233EE">
      <w:pPr>
        <w:tabs>
          <w:tab w:val="left" w:pos="567"/>
        </w:tabs>
        <w:suppressAutoHyphens/>
        <w:spacing w:after="0" w:line="240" w:lineRule="auto"/>
        <w:jc w:val="center"/>
        <w:rPr>
          <w:rFonts w:ascii="Times New Roman" w:hAnsi="Times New Roman" w:cs="Times New Roman"/>
          <w:b/>
          <w:sz w:val="24"/>
          <w:szCs w:val="24"/>
        </w:rPr>
      </w:pPr>
      <w:r w:rsidRPr="006233EE">
        <w:rPr>
          <w:rFonts w:ascii="Times New Roman" w:hAnsi="Times New Roman" w:cs="Times New Roman"/>
          <w:b/>
          <w:sz w:val="24"/>
          <w:szCs w:val="24"/>
        </w:rPr>
        <w:t>NENUGALIMA JĖGA (</w:t>
      </w:r>
      <w:r w:rsidRPr="006233EE">
        <w:rPr>
          <w:rFonts w:ascii="Times New Roman" w:hAnsi="Times New Roman" w:cs="Times New Roman"/>
          <w:b/>
          <w:i/>
          <w:sz w:val="24"/>
          <w:szCs w:val="24"/>
        </w:rPr>
        <w:t>force majeure</w:t>
      </w:r>
      <w:r w:rsidRPr="006233EE">
        <w:rPr>
          <w:rFonts w:ascii="Times New Roman" w:hAnsi="Times New Roman" w:cs="Times New Roman"/>
          <w:b/>
          <w:sz w:val="24"/>
          <w:szCs w:val="24"/>
        </w:rPr>
        <w:t>)</w:t>
      </w:r>
    </w:p>
    <w:p w14:paraId="19FD125A" w14:textId="77777777" w:rsidR="00E050AB" w:rsidRPr="00D45B27" w:rsidRDefault="00E050AB" w:rsidP="002E7121">
      <w:pPr>
        <w:tabs>
          <w:tab w:val="left" w:pos="567"/>
        </w:tabs>
        <w:suppressAutoHyphens/>
        <w:spacing w:after="0"/>
        <w:jc w:val="center"/>
        <w:rPr>
          <w:rFonts w:ascii="Times New Roman" w:hAnsi="Times New Roman" w:cs="Times New Roman"/>
          <w:sz w:val="24"/>
          <w:szCs w:val="24"/>
        </w:rPr>
      </w:pPr>
    </w:p>
    <w:p w14:paraId="1CB5BDEC"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343B532"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D45B27">
        <w:rPr>
          <w:rFonts w:ascii="Times New Roman" w:hAnsi="Times New Roman" w:cs="Times New Roman"/>
          <w:i/>
          <w:sz w:val="24"/>
          <w:szCs w:val="24"/>
        </w:rPr>
        <w:t>(force majeure)</w:t>
      </w:r>
      <w:r w:rsidRPr="00D45B27">
        <w:rPr>
          <w:rFonts w:ascii="Times New Roman" w:hAnsi="Times New Roman" w:cs="Times New Roman"/>
          <w:sz w:val="24"/>
          <w:szCs w:val="24"/>
        </w:rPr>
        <w:t xml:space="preserve"> aplinkybėms taisyklių patvirtinimo“ ir Lietuvos Respublikos Vyriausybės 1997 m. kovo 13 d. nutarimo Nr. 222 „Dėl Nenugalimos jėgos </w:t>
      </w:r>
      <w:r w:rsidRPr="00D45B27">
        <w:rPr>
          <w:rFonts w:ascii="Times New Roman" w:hAnsi="Times New Roman" w:cs="Times New Roman"/>
          <w:i/>
          <w:sz w:val="24"/>
          <w:szCs w:val="24"/>
        </w:rPr>
        <w:t>(force majeure)</w:t>
      </w:r>
      <w:r w:rsidRPr="00D45B27">
        <w:rPr>
          <w:rFonts w:ascii="Times New Roman" w:hAnsi="Times New Roman" w:cs="Times New Roman"/>
          <w:sz w:val="24"/>
          <w:szCs w:val="24"/>
        </w:rPr>
        <w:t xml:space="preserve"> aplinkybes liudijančių pažymų išdavimo tvarkos patvirtinimo“ nustatyta tvarka.</w:t>
      </w:r>
    </w:p>
    <w:p w14:paraId="578AE3F4" w14:textId="07D58CBF"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bookmarkStart w:id="35" w:name="_Hlk507413400"/>
      <w:r w:rsidRPr="00D45B27">
        <w:rPr>
          <w:rFonts w:ascii="Times New Roman" w:hAnsi="Times New Roman" w:cs="Times New Roman"/>
          <w:sz w:val="24"/>
          <w:szCs w:val="24"/>
        </w:rPr>
        <w:t>Apie tokių aplinkybių atsiradimą viena Šalis kitai įsipareigoja pranešti ne vėliau kaip per 15 (penkiolika) darbo dienų nuo aplinkybių atsiradimo. Nepranešimas neatleidžia nuo Sutartyje numatytų įsipareigojimų vykdymo.</w:t>
      </w:r>
      <w:bookmarkEnd w:id="35"/>
    </w:p>
    <w:p w14:paraId="0657E89B"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Nenugalimos jėgos atveju Šalys dėl atsiradusių nuostolių papildomo atlyginimo ir Darbų atlikimo terminų pratęsimo susitaria abipusiu susitarimu.</w:t>
      </w:r>
    </w:p>
    <w:p w14:paraId="6E0429FD" w14:textId="77777777" w:rsidR="006623D8" w:rsidRDefault="006623D8" w:rsidP="002E7121">
      <w:pPr>
        <w:tabs>
          <w:tab w:val="left" w:pos="993"/>
        </w:tabs>
        <w:suppressAutoHyphens/>
        <w:spacing w:after="0" w:line="240" w:lineRule="auto"/>
        <w:jc w:val="center"/>
        <w:rPr>
          <w:rFonts w:ascii="Times New Roman" w:hAnsi="Times New Roman" w:cs="Times New Roman"/>
          <w:b/>
          <w:sz w:val="24"/>
          <w:szCs w:val="24"/>
        </w:rPr>
      </w:pPr>
    </w:p>
    <w:p w14:paraId="1154B138" w14:textId="77777777" w:rsidR="006623D8" w:rsidRDefault="006623D8" w:rsidP="002E7121">
      <w:pPr>
        <w:tabs>
          <w:tab w:val="left" w:pos="993"/>
        </w:tabs>
        <w:suppressAutoHyphens/>
        <w:spacing w:after="0" w:line="240" w:lineRule="auto"/>
        <w:jc w:val="center"/>
        <w:rPr>
          <w:rFonts w:ascii="Times New Roman" w:hAnsi="Times New Roman" w:cs="Times New Roman"/>
          <w:b/>
          <w:sz w:val="24"/>
          <w:szCs w:val="24"/>
        </w:rPr>
      </w:pPr>
    </w:p>
    <w:p w14:paraId="487CC6B1" w14:textId="791F753A" w:rsidR="002E7121" w:rsidRDefault="002E7121" w:rsidP="002E7121">
      <w:pPr>
        <w:tabs>
          <w:tab w:val="left" w:pos="993"/>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XIII SKYRIUS</w:t>
      </w:r>
    </w:p>
    <w:p w14:paraId="43A5295C" w14:textId="2D2390F5" w:rsidR="00E050AB" w:rsidRPr="002E7121" w:rsidRDefault="00E050AB" w:rsidP="002E7121">
      <w:pPr>
        <w:tabs>
          <w:tab w:val="left" w:pos="993"/>
        </w:tabs>
        <w:suppressAutoHyphens/>
        <w:spacing w:after="0" w:line="240" w:lineRule="auto"/>
        <w:jc w:val="center"/>
        <w:rPr>
          <w:rFonts w:ascii="Times New Roman" w:hAnsi="Times New Roman" w:cs="Times New Roman"/>
          <w:b/>
          <w:sz w:val="24"/>
          <w:szCs w:val="24"/>
        </w:rPr>
      </w:pPr>
      <w:r w:rsidRPr="002E7121">
        <w:rPr>
          <w:rFonts w:ascii="Times New Roman" w:hAnsi="Times New Roman" w:cs="Times New Roman"/>
          <w:b/>
          <w:sz w:val="24"/>
          <w:szCs w:val="24"/>
        </w:rPr>
        <w:t>SUTARTIES NUTRAUKIMAS</w:t>
      </w:r>
    </w:p>
    <w:p w14:paraId="32307AC6" w14:textId="77777777" w:rsidR="00E050AB" w:rsidRPr="00D45B27" w:rsidRDefault="00E050AB" w:rsidP="002E7121">
      <w:pPr>
        <w:tabs>
          <w:tab w:val="left" w:pos="567"/>
          <w:tab w:val="left" w:pos="993"/>
        </w:tabs>
        <w:suppressAutoHyphens/>
        <w:autoSpaceDE w:val="0"/>
        <w:autoSpaceDN w:val="0"/>
        <w:adjustRightInd w:val="0"/>
        <w:spacing w:after="0"/>
        <w:jc w:val="center"/>
        <w:rPr>
          <w:rFonts w:ascii="Times New Roman" w:hAnsi="Times New Roman" w:cs="Times New Roman"/>
          <w:sz w:val="24"/>
          <w:szCs w:val="24"/>
        </w:rPr>
      </w:pPr>
    </w:p>
    <w:p w14:paraId="08E2DB4B" w14:textId="77777777" w:rsidR="00E050AB" w:rsidRPr="00D45B27" w:rsidRDefault="00E050AB">
      <w:pPr>
        <w:pStyle w:val="Sraopastraipa"/>
        <w:numPr>
          <w:ilvl w:val="0"/>
          <w:numId w:val="16"/>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36" w:name="_Ref500758166"/>
      <w:r w:rsidRPr="00D45B27">
        <w:rPr>
          <w:rFonts w:ascii="Times New Roman" w:hAnsi="Times New Roman" w:cs="Times New Roman"/>
          <w:bCs/>
          <w:sz w:val="24"/>
          <w:szCs w:val="24"/>
        </w:rPr>
        <w:t>Užsakovas,</w:t>
      </w:r>
      <w:r w:rsidRPr="00D45B27">
        <w:rPr>
          <w:rFonts w:ascii="Times New Roman" w:hAnsi="Times New Roman" w:cs="Times New Roman"/>
          <w:b/>
          <w:bCs/>
          <w:sz w:val="24"/>
          <w:szCs w:val="24"/>
        </w:rPr>
        <w:t xml:space="preserve"> </w:t>
      </w:r>
      <w:r w:rsidRPr="00D45B27">
        <w:rPr>
          <w:rFonts w:ascii="Times New Roman" w:hAnsi="Times New Roman" w:cs="Times New Roman"/>
          <w:sz w:val="24"/>
          <w:szCs w:val="24"/>
        </w:rPr>
        <w:t xml:space="preserve">įspėjęs prieš 30 (trisdešimt) kalendorinių dienų, gali nutraukti Sutartį vienašališkai dėl esminio sutarties pažeidimo ir reikalauti atlyginti nuostolius, jeigu </w:t>
      </w:r>
      <w:r w:rsidRPr="00D45B27">
        <w:rPr>
          <w:rFonts w:ascii="Times New Roman" w:hAnsi="Times New Roman" w:cs="Times New Roman"/>
          <w:bCs/>
          <w:sz w:val="24"/>
          <w:szCs w:val="24"/>
        </w:rPr>
        <w:t>Rangovas</w:t>
      </w:r>
      <w:r w:rsidRPr="00D45B27">
        <w:rPr>
          <w:rFonts w:ascii="Times New Roman" w:hAnsi="Times New Roman" w:cs="Times New Roman"/>
          <w:sz w:val="24"/>
          <w:szCs w:val="24"/>
        </w:rPr>
        <w:t>:</w:t>
      </w:r>
      <w:bookmarkEnd w:id="36"/>
    </w:p>
    <w:p w14:paraId="5D24D869" w14:textId="160E41D0" w:rsidR="00E050AB" w:rsidRPr="00D45B27" w:rsidRDefault="00CE7AC6">
      <w:pPr>
        <w:pStyle w:val="Sraopastraipa"/>
        <w:numPr>
          <w:ilvl w:val="1"/>
          <w:numId w:val="16"/>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w:t>
      </w:r>
      <w:r w:rsidR="00E050AB" w:rsidRPr="00D45B27">
        <w:rPr>
          <w:rFonts w:ascii="Times New Roman" w:hAnsi="Times New Roman" w:cs="Times New Roman"/>
          <w:sz w:val="24"/>
          <w:szCs w:val="24"/>
        </w:rPr>
        <w:t xml:space="preserve">ėluoja atlikti </w:t>
      </w:r>
      <w:r>
        <w:rPr>
          <w:rFonts w:ascii="Times New Roman" w:hAnsi="Times New Roman" w:cs="Times New Roman"/>
          <w:sz w:val="24"/>
          <w:szCs w:val="24"/>
        </w:rPr>
        <w:t>Darbus pagal Darbų vykdymo grafiką</w:t>
      </w:r>
      <w:r w:rsidRPr="00D45B27">
        <w:rPr>
          <w:rFonts w:ascii="Times New Roman" w:hAnsi="Times New Roman" w:cs="Times New Roman"/>
          <w:sz w:val="24"/>
          <w:szCs w:val="24"/>
        </w:rPr>
        <w:t xml:space="preserve"> </w:t>
      </w:r>
      <w:r w:rsidR="00E050AB" w:rsidRPr="00D45B27">
        <w:rPr>
          <w:rFonts w:ascii="Times New Roman" w:hAnsi="Times New Roman" w:cs="Times New Roman"/>
          <w:sz w:val="24"/>
          <w:szCs w:val="24"/>
        </w:rPr>
        <w:t>daugiau nei 1 (vieną) mėnesį;</w:t>
      </w:r>
    </w:p>
    <w:p w14:paraId="30FE5AE0" w14:textId="21B80E9A" w:rsidR="00E050AB" w:rsidRPr="00D45B27" w:rsidRDefault="00E050AB">
      <w:pPr>
        <w:pStyle w:val="Sraopastraipa"/>
        <w:numPr>
          <w:ilvl w:val="1"/>
          <w:numId w:val="16"/>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Darbus atlieka nekokybiškai, naudoja ne tą įrangą ir (ar) medžiagas, kurios nurodytos </w:t>
      </w:r>
      <w:r w:rsidR="00456655">
        <w:rPr>
          <w:rFonts w:ascii="Times New Roman" w:hAnsi="Times New Roman" w:cs="Times New Roman"/>
          <w:sz w:val="24"/>
          <w:szCs w:val="24"/>
        </w:rPr>
        <w:t>techninėje specifikacijoje</w:t>
      </w:r>
      <w:r w:rsidRPr="00D45B27">
        <w:rPr>
          <w:rFonts w:ascii="Times New Roman" w:hAnsi="Times New Roman" w:cs="Times New Roman"/>
          <w:sz w:val="24"/>
          <w:szCs w:val="24"/>
        </w:rPr>
        <w:t>, arba Rangovas nepašalina Darbų trūkumų per nustatytus terminus, arba trūkumai yra esminiai ir Rangovas nepajėgus užbaigti Darbų be esminių trūkumų ar didelių nuostolių Užsakovui;</w:t>
      </w:r>
    </w:p>
    <w:p w14:paraId="45E36E2D" w14:textId="77777777" w:rsidR="00E050AB" w:rsidRPr="00D45B27" w:rsidRDefault="00E050AB">
      <w:pPr>
        <w:pStyle w:val="Sraopastraipa"/>
        <w:numPr>
          <w:ilvl w:val="1"/>
          <w:numId w:val="16"/>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per nustatytą protingą terminą nepašalina trūkumų, defektų ir (ar) netikslumų;</w:t>
      </w:r>
    </w:p>
    <w:p w14:paraId="41069934" w14:textId="77777777" w:rsidR="00E050AB" w:rsidRPr="00D45B27" w:rsidRDefault="00E050AB">
      <w:pPr>
        <w:pStyle w:val="Sraopastraipa"/>
        <w:numPr>
          <w:ilvl w:val="1"/>
          <w:numId w:val="16"/>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kitais teisės aktų numatytais atvejais.</w:t>
      </w:r>
    </w:p>
    <w:p w14:paraId="35302619" w14:textId="7229DBA5" w:rsidR="00E050AB" w:rsidRPr="00D45B27" w:rsidRDefault="00E050AB">
      <w:pPr>
        <w:pStyle w:val="Sraopastraipa"/>
        <w:numPr>
          <w:ilvl w:val="0"/>
          <w:numId w:val="16"/>
        </w:numPr>
        <w:tabs>
          <w:tab w:val="left" w:pos="1134"/>
        </w:tabs>
        <w:suppressAutoHyphens/>
        <w:spacing w:after="0" w:line="240" w:lineRule="auto"/>
        <w:ind w:left="0" w:firstLine="567"/>
        <w:jc w:val="both"/>
        <w:rPr>
          <w:rFonts w:ascii="Times New Roman" w:hAnsi="Times New Roman" w:cs="Times New Roman"/>
          <w:sz w:val="24"/>
          <w:szCs w:val="24"/>
        </w:rPr>
      </w:pPr>
      <w:bookmarkStart w:id="37" w:name="_Ref500758174"/>
      <w:r w:rsidRPr="00D45B27">
        <w:rPr>
          <w:rFonts w:ascii="Times New Roman" w:hAnsi="Times New Roman" w:cs="Times New Roman"/>
          <w:sz w:val="24"/>
          <w:szCs w:val="24"/>
        </w:rPr>
        <w:lastRenderedPageBreak/>
        <w:t>Užsakovas be išankstinio įspėjimo gali nutraukti Sutartį vienašališkai dėl esminio sutarties pažeidimo ir reikalauti atlyginti nuostolius, jeigu:</w:t>
      </w:r>
      <w:bookmarkEnd w:id="37"/>
    </w:p>
    <w:p w14:paraId="13326E7E" w14:textId="5B559555" w:rsidR="00E050AB" w:rsidRPr="00D45B27" w:rsidRDefault="00E050AB">
      <w:pPr>
        <w:pStyle w:val="Sraopastraipa"/>
        <w:numPr>
          <w:ilvl w:val="1"/>
          <w:numId w:val="16"/>
        </w:numPr>
        <w:tabs>
          <w:tab w:val="left" w:pos="1134"/>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bendras delspinigių dydis pasiekia </w:t>
      </w:r>
      <w:r w:rsidR="00884A9D">
        <w:rPr>
          <w:rFonts w:ascii="Times New Roman" w:hAnsi="Times New Roman" w:cs="Times New Roman"/>
          <w:sz w:val="24"/>
          <w:szCs w:val="24"/>
        </w:rPr>
        <w:t>3</w:t>
      </w:r>
      <w:r w:rsidRPr="00D45B27">
        <w:rPr>
          <w:rFonts w:ascii="Times New Roman" w:hAnsi="Times New Roman" w:cs="Times New Roman"/>
          <w:sz w:val="24"/>
          <w:szCs w:val="24"/>
        </w:rPr>
        <w:t>,</w:t>
      </w:r>
      <w:r w:rsidR="00884A9D">
        <w:rPr>
          <w:rFonts w:ascii="Times New Roman" w:hAnsi="Times New Roman" w:cs="Times New Roman"/>
          <w:sz w:val="24"/>
          <w:szCs w:val="24"/>
        </w:rPr>
        <w:t>6</w:t>
      </w:r>
      <w:r w:rsidRPr="00D45B27">
        <w:rPr>
          <w:rFonts w:ascii="Times New Roman" w:hAnsi="Times New Roman" w:cs="Times New Roman"/>
          <w:sz w:val="24"/>
          <w:szCs w:val="24"/>
        </w:rPr>
        <w:t xml:space="preserve"> % (</w:t>
      </w:r>
      <w:r w:rsidR="00884A9D">
        <w:rPr>
          <w:rFonts w:ascii="Times New Roman" w:hAnsi="Times New Roman" w:cs="Times New Roman"/>
          <w:sz w:val="24"/>
          <w:szCs w:val="24"/>
        </w:rPr>
        <w:t>tri</w:t>
      </w:r>
      <w:r w:rsidRPr="00D45B27">
        <w:rPr>
          <w:rFonts w:ascii="Times New Roman" w:hAnsi="Times New Roman" w:cs="Times New Roman"/>
          <w:sz w:val="24"/>
          <w:szCs w:val="24"/>
        </w:rPr>
        <w:t xml:space="preserve">s ir </w:t>
      </w:r>
      <w:r w:rsidR="00884A9D">
        <w:rPr>
          <w:rFonts w:ascii="Times New Roman" w:hAnsi="Times New Roman" w:cs="Times New Roman"/>
          <w:sz w:val="24"/>
          <w:szCs w:val="24"/>
        </w:rPr>
        <w:t>šeš</w:t>
      </w:r>
      <w:r w:rsidRPr="00D45B27">
        <w:rPr>
          <w:rFonts w:ascii="Times New Roman" w:hAnsi="Times New Roman" w:cs="Times New Roman"/>
          <w:sz w:val="24"/>
          <w:szCs w:val="24"/>
        </w:rPr>
        <w:t>ias dešimtąsias procento) pradinės Sutarties vertės;</w:t>
      </w:r>
    </w:p>
    <w:p w14:paraId="10C59059" w14:textId="77777777" w:rsidR="00E050AB" w:rsidRPr="00D45B27" w:rsidRDefault="00E050AB">
      <w:pPr>
        <w:pStyle w:val="Sraopastraipa"/>
        <w:numPr>
          <w:ilvl w:val="1"/>
          <w:numId w:val="16"/>
        </w:numPr>
        <w:tabs>
          <w:tab w:val="left" w:pos="1134"/>
        </w:tabs>
        <w:suppressAutoHyphens/>
        <w:spacing w:after="0" w:line="240" w:lineRule="auto"/>
        <w:ind w:left="0" w:firstLine="567"/>
        <w:jc w:val="both"/>
        <w:rPr>
          <w:rFonts w:ascii="Times New Roman" w:hAnsi="Times New Roman" w:cs="Times New Roman"/>
          <w:sz w:val="24"/>
          <w:szCs w:val="24"/>
        </w:rPr>
      </w:pPr>
      <w:r w:rsidRPr="00D45B27">
        <w:rPr>
          <w:rStyle w:val="cf01"/>
          <w:rFonts w:ascii="Times New Roman" w:hAnsi="Times New Roman" w:cs="Times New Roman"/>
          <w:sz w:val="24"/>
          <w:szCs w:val="24"/>
        </w:rPr>
        <w:t>Rangovui iškeliama nemokumo byla ir nėra pateikiama įrodymų, kad Rangovas sugebės toliau įvykdyti įsipareigojimus pagal Sutartį</w:t>
      </w:r>
      <w:r w:rsidRPr="00D45B27">
        <w:rPr>
          <w:rFonts w:ascii="Times New Roman" w:hAnsi="Times New Roman" w:cs="Times New Roman"/>
          <w:sz w:val="24"/>
          <w:szCs w:val="24"/>
        </w:rPr>
        <w:t>;</w:t>
      </w:r>
    </w:p>
    <w:p w14:paraId="063F5F22" w14:textId="77777777" w:rsidR="00E050AB" w:rsidRPr="00D45B27" w:rsidRDefault="00E050AB">
      <w:pPr>
        <w:pStyle w:val="Sraopastraipa"/>
        <w:numPr>
          <w:ilvl w:val="1"/>
          <w:numId w:val="16"/>
        </w:numPr>
        <w:tabs>
          <w:tab w:val="left" w:pos="1134"/>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Rangovas, siekdamas sudaryti sutartį su Užsakovu, buvo sudaręs susitarimą, neleistinai ribojantį konkurenciją;</w:t>
      </w:r>
    </w:p>
    <w:p w14:paraId="483142B0" w14:textId="77777777" w:rsidR="00E050AB" w:rsidRPr="00D45B27" w:rsidRDefault="00E050AB">
      <w:pPr>
        <w:pStyle w:val="Sraopastraipa"/>
        <w:numPr>
          <w:ilvl w:val="1"/>
          <w:numId w:val="16"/>
        </w:numPr>
        <w:tabs>
          <w:tab w:val="left" w:pos="1134"/>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Rangovas Sutarties vykdymo metu įtraukiamas į nepatikimų tiekėjų sąrašą.</w:t>
      </w:r>
    </w:p>
    <w:p w14:paraId="24D841A4" w14:textId="2592CBF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Jeigu Užsakovas nutraukia Sutartį Sutarties </w:t>
      </w:r>
      <w:r w:rsidR="00764EFD" w:rsidRPr="00764EFD">
        <w:rPr>
          <w:rFonts w:ascii="Times New Roman" w:hAnsi="Times New Roman" w:cs="Times New Roman"/>
          <w:sz w:val="24"/>
          <w:szCs w:val="24"/>
        </w:rPr>
        <w:t>71-72</w:t>
      </w:r>
      <w:r w:rsidRPr="00764EFD">
        <w:rPr>
          <w:rFonts w:ascii="Times New Roman" w:hAnsi="Times New Roman" w:cs="Times New Roman"/>
          <w:sz w:val="24"/>
          <w:szCs w:val="24"/>
        </w:rPr>
        <w:t xml:space="preserve"> </w:t>
      </w:r>
      <w:r w:rsidRPr="00D45B27">
        <w:rPr>
          <w:rFonts w:ascii="Times New Roman" w:hAnsi="Times New Roman" w:cs="Times New Roman"/>
          <w:sz w:val="24"/>
          <w:szCs w:val="24"/>
        </w:rPr>
        <w:t xml:space="preserve">punktų pagrindu, Užsakovas sumoka už iki Sutarties nutraukimo tinkamai atliktus Darbus pagal pateiktus ir tarpusavyje suderintus atsiskaitymo dokumentus Sutarties </w:t>
      </w:r>
      <w:r w:rsidRPr="00D45B27">
        <w:rPr>
          <w:rFonts w:ascii="Times New Roman" w:hAnsi="Times New Roman" w:cs="Times New Roman"/>
          <w:sz w:val="24"/>
          <w:szCs w:val="24"/>
        </w:rPr>
        <w:fldChar w:fldCharType="begin"/>
      </w:r>
      <w:r w:rsidRPr="00D45B27">
        <w:rPr>
          <w:rFonts w:ascii="Times New Roman" w:hAnsi="Times New Roman" w:cs="Times New Roman"/>
          <w:sz w:val="24"/>
          <w:szCs w:val="24"/>
        </w:rPr>
        <w:instrText xml:space="preserve"> REF _Ref504384440 \r \h  \* MERGEFORMAT </w:instrText>
      </w:r>
      <w:r w:rsidRPr="00D45B27">
        <w:rPr>
          <w:rFonts w:ascii="Times New Roman" w:hAnsi="Times New Roman" w:cs="Times New Roman"/>
          <w:sz w:val="24"/>
          <w:szCs w:val="24"/>
        </w:rPr>
      </w:r>
      <w:r w:rsidRPr="00D45B27">
        <w:rPr>
          <w:rFonts w:ascii="Times New Roman" w:hAnsi="Times New Roman" w:cs="Times New Roman"/>
          <w:sz w:val="24"/>
          <w:szCs w:val="24"/>
        </w:rPr>
        <w:fldChar w:fldCharType="separate"/>
      </w:r>
      <w:r w:rsidRPr="00D45B27">
        <w:rPr>
          <w:rFonts w:ascii="Times New Roman" w:hAnsi="Times New Roman" w:cs="Times New Roman"/>
          <w:sz w:val="24"/>
          <w:szCs w:val="24"/>
        </w:rPr>
        <w:t>VI</w:t>
      </w:r>
      <w:r w:rsidRPr="00D45B27">
        <w:rPr>
          <w:rFonts w:ascii="Times New Roman" w:hAnsi="Times New Roman" w:cs="Times New Roman"/>
          <w:sz w:val="24"/>
          <w:szCs w:val="24"/>
        </w:rPr>
        <w:fldChar w:fldCharType="end"/>
      </w:r>
      <w:r w:rsidRPr="00D45B27">
        <w:rPr>
          <w:rFonts w:ascii="Times New Roman" w:hAnsi="Times New Roman" w:cs="Times New Roman"/>
          <w:sz w:val="24"/>
          <w:szCs w:val="24"/>
        </w:rPr>
        <w:t xml:space="preserve"> skyriuje „Atsiskaitymo tvarka“ nustatyta tvarka. Taip pat Rangovas privalo atlyginti Užsakovui visas dėl šios Sutarties nutraukimo susidariusias išlaidas ir kompensuoti dėl šios Sutarties nutraukimo patirtus nuostolius.</w:t>
      </w:r>
    </w:p>
    <w:p w14:paraId="175AF30B" w14:textId="743CF4AB"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D45B27">
        <w:rPr>
          <w:rFonts w:ascii="Times New Roman" w:hAnsi="Times New Roman" w:cs="Times New Roman"/>
          <w:sz w:val="24"/>
          <w:szCs w:val="24"/>
        </w:rPr>
        <w:fldChar w:fldCharType="begin"/>
      </w:r>
      <w:r w:rsidRPr="00D45B27">
        <w:rPr>
          <w:rFonts w:ascii="Times New Roman" w:hAnsi="Times New Roman" w:cs="Times New Roman"/>
          <w:sz w:val="24"/>
          <w:szCs w:val="24"/>
        </w:rPr>
        <w:instrText xml:space="preserve"> REF _Ref504384440 \r \h  \* MERGEFORMAT </w:instrText>
      </w:r>
      <w:r w:rsidRPr="00D45B27">
        <w:rPr>
          <w:rFonts w:ascii="Times New Roman" w:hAnsi="Times New Roman" w:cs="Times New Roman"/>
          <w:sz w:val="24"/>
          <w:szCs w:val="24"/>
        </w:rPr>
      </w:r>
      <w:r w:rsidRPr="00D45B27">
        <w:rPr>
          <w:rFonts w:ascii="Times New Roman" w:hAnsi="Times New Roman" w:cs="Times New Roman"/>
          <w:sz w:val="24"/>
          <w:szCs w:val="24"/>
        </w:rPr>
        <w:fldChar w:fldCharType="separate"/>
      </w:r>
      <w:r w:rsidRPr="00D45B27">
        <w:rPr>
          <w:rFonts w:ascii="Times New Roman" w:hAnsi="Times New Roman" w:cs="Times New Roman"/>
          <w:sz w:val="24"/>
          <w:szCs w:val="24"/>
        </w:rPr>
        <w:t>V</w:t>
      </w:r>
      <w:r w:rsidRPr="00D45B27">
        <w:rPr>
          <w:rFonts w:ascii="Times New Roman" w:hAnsi="Times New Roman" w:cs="Times New Roman"/>
          <w:sz w:val="24"/>
          <w:szCs w:val="24"/>
        </w:rPr>
        <w:fldChar w:fldCharType="end"/>
      </w:r>
      <w:r w:rsidRPr="00D45B27">
        <w:rPr>
          <w:rFonts w:ascii="Times New Roman" w:hAnsi="Times New Roman" w:cs="Times New Roman"/>
          <w:sz w:val="24"/>
          <w:szCs w:val="24"/>
        </w:rPr>
        <w:t xml:space="preserve"> skyriuje „Atsiskaitymo tvarka“ nustatyta tvarka.</w:t>
      </w:r>
    </w:p>
    <w:p w14:paraId="5A04ABFF" w14:textId="7F2B7D1A"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Šalių susitarimu Sutartis gali būti nutraukta bet kuriuo metu. Tokiu atveju atsiskaitymai tarp Šalių Sutarties nutraukimo dienai atliekami Sutarties </w:t>
      </w:r>
      <w:r w:rsidRPr="00D45B27">
        <w:rPr>
          <w:rFonts w:ascii="Times New Roman" w:hAnsi="Times New Roman" w:cs="Times New Roman"/>
          <w:sz w:val="24"/>
          <w:szCs w:val="24"/>
        </w:rPr>
        <w:fldChar w:fldCharType="begin"/>
      </w:r>
      <w:r w:rsidRPr="00D45B27">
        <w:rPr>
          <w:rFonts w:ascii="Times New Roman" w:hAnsi="Times New Roman" w:cs="Times New Roman"/>
          <w:sz w:val="24"/>
          <w:szCs w:val="24"/>
        </w:rPr>
        <w:instrText xml:space="preserve"> REF _Ref504384440 \r \h  \* MERGEFORMAT </w:instrText>
      </w:r>
      <w:r w:rsidRPr="00D45B27">
        <w:rPr>
          <w:rFonts w:ascii="Times New Roman" w:hAnsi="Times New Roman" w:cs="Times New Roman"/>
          <w:sz w:val="24"/>
          <w:szCs w:val="24"/>
        </w:rPr>
      </w:r>
      <w:r w:rsidRPr="00D45B27">
        <w:rPr>
          <w:rFonts w:ascii="Times New Roman" w:hAnsi="Times New Roman" w:cs="Times New Roman"/>
          <w:sz w:val="24"/>
          <w:szCs w:val="24"/>
        </w:rPr>
        <w:fldChar w:fldCharType="separate"/>
      </w:r>
      <w:r w:rsidRPr="00D45B27">
        <w:rPr>
          <w:rFonts w:ascii="Times New Roman" w:hAnsi="Times New Roman" w:cs="Times New Roman"/>
          <w:sz w:val="24"/>
          <w:szCs w:val="24"/>
        </w:rPr>
        <w:t>V</w:t>
      </w:r>
      <w:r w:rsidRPr="00D45B27">
        <w:rPr>
          <w:rFonts w:ascii="Times New Roman" w:hAnsi="Times New Roman" w:cs="Times New Roman"/>
          <w:sz w:val="24"/>
          <w:szCs w:val="24"/>
        </w:rPr>
        <w:fldChar w:fldCharType="end"/>
      </w:r>
      <w:r w:rsidRPr="00D45B27">
        <w:rPr>
          <w:rFonts w:ascii="Times New Roman" w:hAnsi="Times New Roman" w:cs="Times New Roman"/>
          <w:sz w:val="24"/>
          <w:szCs w:val="24"/>
        </w:rPr>
        <w:t xml:space="preserve"> skyriuje „Atsiskaitymo tvarka“ nustatyta tvarka.</w:t>
      </w:r>
    </w:p>
    <w:p w14:paraId="1AC7485C" w14:textId="77777777" w:rsidR="00D833E4" w:rsidRDefault="00D833E4" w:rsidP="00D833E4">
      <w:pPr>
        <w:spacing w:after="0"/>
        <w:jc w:val="center"/>
        <w:rPr>
          <w:rFonts w:ascii="Times New Roman" w:hAnsi="Times New Roman" w:cs="Times New Roman"/>
          <w:b/>
          <w:sz w:val="24"/>
          <w:szCs w:val="24"/>
        </w:rPr>
      </w:pPr>
    </w:p>
    <w:p w14:paraId="62328F65" w14:textId="74E20A9E" w:rsidR="00241EBC" w:rsidRDefault="00241EBC" w:rsidP="00D833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XIV SKYRIUS</w:t>
      </w:r>
    </w:p>
    <w:p w14:paraId="49B261ED" w14:textId="74830A64" w:rsidR="00E050AB" w:rsidRPr="00241EBC" w:rsidRDefault="00E050AB" w:rsidP="00241EBC">
      <w:pPr>
        <w:tabs>
          <w:tab w:val="left" w:pos="567"/>
        </w:tabs>
        <w:suppressAutoHyphens/>
        <w:spacing w:after="0" w:line="240" w:lineRule="auto"/>
        <w:jc w:val="center"/>
        <w:rPr>
          <w:rFonts w:ascii="Times New Roman" w:hAnsi="Times New Roman" w:cs="Times New Roman"/>
          <w:b/>
          <w:sz w:val="24"/>
          <w:szCs w:val="24"/>
        </w:rPr>
      </w:pPr>
      <w:r w:rsidRPr="00241EBC">
        <w:rPr>
          <w:rFonts w:ascii="Times New Roman" w:hAnsi="Times New Roman" w:cs="Times New Roman"/>
          <w:b/>
          <w:sz w:val="24"/>
          <w:szCs w:val="24"/>
        </w:rPr>
        <w:t>KITOS SUTARTIES SĄLYGOS</w:t>
      </w:r>
    </w:p>
    <w:p w14:paraId="5B63A341" w14:textId="77777777" w:rsidR="00E050AB" w:rsidRPr="00D45B27" w:rsidRDefault="00E050AB" w:rsidP="00AE6ACE">
      <w:pPr>
        <w:tabs>
          <w:tab w:val="left" w:pos="567"/>
        </w:tabs>
        <w:suppressAutoHyphens/>
        <w:spacing w:after="0"/>
        <w:rPr>
          <w:rFonts w:ascii="Times New Roman" w:hAnsi="Times New Roman" w:cs="Times New Roman"/>
          <w:sz w:val="24"/>
          <w:szCs w:val="24"/>
        </w:rPr>
      </w:pPr>
    </w:p>
    <w:p w14:paraId="187ADAE5"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Vykdydamos šią Sutartį, Šalys vadovaujasi Lietuvos Respublikos civiliniu kodeksu ir kitais įstatymais bei kitais teisės aktais, normatyviniais techniniais dokumentais, </w:t>
      </w:r>
      <w:r w:rsidRPr="00D45B27">
        <w:rPr>
          <w:rFonts w:ascii="Times New Roman" w:hAnsi="Times New Roman" w:cs="Times New Roman"/>
          <w:bCs/>
          <w:sz w:val="24"/>
          <w:szCs w:val="24"/>
        </w:rPr>
        <w:t>Užsakovo</w:t>
      </w:r>
      <w:r w:rsidRPr="00D45B27">
        <w:rPr>
          <w:rFonts w:ascii="Times New Roman" w:hAnsi="Times New Roman" w:cs="Times New Roman"/>
          <w:b/>
          <w:bCs/>
          <w:sz w:val="24"/>
          <w:szCs w:val="24"/>
        </w:rPr>
        <w:t xml:space="preserve"> </w:t>
      </w:r>
      <w:r w:rsidRPr="00D45B27">
        <w:rPr>
          <w:rFonts w:ascii="Times New Roman" w:hAnsi="Times New Roman" w:cs="Times New Roman"/>
          <w:bCs/>
          <w:sz w:val="24"/>
          <w:szCs w:val="24"/>
        </w:rPr>
        <w:t xml:space="preserve">parengtais </w:t>
      </w:r>
      <w:r w:rsidRPr="00D45B27">
        <w:rPr>
          <w:rFonts w:ascii="Times New Roman" w:hAnsi="Times New Roman" w:cs="Times New Roman"/>
          <w:sz w:val="24"/>
          <w:szCs w:val="24"/>
        </w:rPr>
        <w:t xml:space="preserve">pirkimo dokumentais bei viešojo pirkimo metu pateiktu </w:t>
      </w:r>
      <w:r w:rsidRPr="00D45B27">
        <w:rPr>
          <w:rFonts w:ascii="Times New Roman" w:hAnsi="Times New Roman" w:cs="Times New Roman"/>
          <w:bCs/>
          <w:sz w:val="24"/>
          <w:szCs w:val="24"/>
        </w:rPr>
        <w:t>Rangovo</w:t>
      </w:r>
      <w:r w:rsidRPr="00D45B27">
        <w:rPr>
          <w:rFonts w:ascii="Times New Roman" w:hAnsi="Times New Roman" w:cs="Times New Roman"/>
          <w:b/>
          <w:bCs/>
          <w:sz w:val="24"/>
          <w:szCs w:val="24"/>
        </w:rPr>
        <w:t xml:space="preserve"> </w:t>
      </w:r>
      <w:r w:rsidRPr="00D45B27">
        <w:rPr>
          <w:rFonts w:ascii="Times New Roman" w:hAnsi="Times New Roman" w:cs="Times New Roman"/>
          <w:sz w:val="24"/>
          <w:szCs w:val="24"/>
        </w:rPr>
        <w:t>pasiūlymu.</w:t>
      </w:r>
    </w:p>
    <w:p w14:paraId="3C2C3458" w14:textId="52154248"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Sutarties sąlygos Sutarties galiojimo laikotarpiu gali būti keičiamos tik Lietuvos Respublikos viešųjų pirkimų įstatymo </w:t>
      </w:r>
      <w:r w:rsidR="00D55CE5">
        <w:rPr>
          <w:rFonts w:ascii="Times New Roman" w:hAnsi="Times New Roman" w:cs="Times New Roman"/>
          <w:sz w:val="24"/>
          <w:szCs w:val="24"/>
        </w:rPr>
        <w:t xml:space="preserve">89 straipsnio </w:t>
      </w:r>
      <w:r w:rsidRPr="00D45B27">
        <w:rPr>
          <w:rFonts w:ascii="Times New Roman" w:hAnsi="Times New Roman" w:cs="Times New Roman"/>
          <w:sz w:val="24"/>
          <w:szCs w:val="24"/>
        </w:rPr>
        <w:t>nustatyta tvarka ir atvejais.</w:t>
      </w:r>
    </w:p>
    <w:p w14:paraId="0A27EB47" w14:textId="2E5AE0F4" w:rsidR="002F4911" w:rsidRPr="002F4911" w:rsidRDefault="00E050AB">
      <w:pPr>
        <w:pStyle w:val="Sraopastraipa"/>
        <w:numPr>
          <w:ilvl w:val="0"/>
          <w:numId w:val="16"/>
        </w:numPr>
        <w:tabs>
          <w:tab w:val="left" w:pos="993"/>
        </w:tabs>
        <w:suppressAutoHyphens/>
        <w:spacing w:after="0" w:line="240" w:lineRule="auto"/>
        <w:ind w:left="0" w:firstLine="567"/>
        <w:jc w:val="both"/>
        <w:rPr>
          <w:rStyle w:val="Hipersaitas"/>
          <w:rFonts w:ascii="Times New Roman" w:hAnsi="Times New Roman" w:cs="Times New Roman"/>
          <w:sz w:val="24"/>
          <w:szCs w:val="24"/>
        </w:rPr>
      </w:pPr>
      <w:bookmarkStart w:id="38" w:name="_Ref500752198"/>
      <w:r w:rsidRPr="002F4911">
        <w:rPr>
          <w:rFonts w:ascii="Times New Roman" w:hAnsi="Times New Roman" w:cs="Times New Roman"/>
          <w:sz w:val="24"/>
          <w:szCs w:val="24"/>
        </w:rPr>
        <w:t xml:space="preserve">Užsakovas, vadovaudamasis Viešųjų pirkimų įstatymo 87 straipsnio 1 dalies 12 punktu, sudarant pirkimo sutartį skiria atsakingą asmenį/is už pirkimo sutarties vykdymą </w:t>
      </w:r>
      <w:r w:rsidR="002F4911" w:rsidRPr="002F4911">
        <w:rPr>
          <w:rFonts w:ascii="Times New Roman" w:hAnsi="Times New Roman" w:cs="Times New Roman"/>
          <w:sz w:val="24"/>
          <w:szCs w:val="24"/>
        </w:rPr>
        <w:t>–</w:t>
      </w:r>
      <w:r w:rsidRPr="002F4911">
        <w:rPr>
          <w:rFonts w:ascii="Times New Roman" w:hAnsi="Times New Roman" w:cs="Times New Roman"/>
          <w:sz w:val="24"/>
          <w:szCs w:val="24"/>
        </w:rPr>
        <w:t xml:space="preserve"> </w:t>
      </w:r>
      <w:bookmarkEnd w:id="38"/>
      <w:r w:rsidR="002F4911" w:rsidRPr="002F4911">
        <w:rPr>
          <w:rFonts w:ascii="Times New Roman" w:hAnsi="Times New Roman" w:cs="Times New Roman"/>
          <w:sz w:val="24"/>
          <w:szCs w:val="24"/>
        </w:rPr>
        <w:t xml:space="preserve">VSAT Turto valdymo valdybos Klaipėdos skyriaus logistikos specialistas Audrius Jakas tel. 0 707 46044, el. paštas: </w:t>
      </w:r>
      <w:hyperlink r:id="rId8" w:history="1">
        <w:r w:rsidR="002F4911" w:rsidRPr="002F4911">
          <w:rPr>
            <w:rStyle w:val="Hipersaitas"/>
            <w:rFonts w:ascii="Times New Roman" w:hAnsi="Times New Roman" w:cs="Times New Roman"/>
            <w:sz w:val="24"/>
            <w:szCs w:val="24"/>
          </w:rPr>
          <w:t>audrius.jakas@vsat.vrm.lt</w:t>
        </w:r>
      </w:hyperlink>
      <w:r w:rsidR="002F4911">
        <w:rPr>
          <w:rStyle w:val="Hipersaitas"/>
          <w:rFonts w:ascii="Times New Roman" w:hAnsi="Times New Roman" w:cs="Times New Roman"/>
          <w:sz w:val="24"/>
          <w:szCs w:val="24"/>
        </w:rPr>
        <w:t xml:space="preserve"> </w:t>
      </w:r>
      <w:r w:rsidR="002F4911" w:rsidRPr="002F4911">
        <w:rPr>
          <w:rStyle w:val="Hipersaitas"/>
          <w:rFonts w:ascii="Times New Roman" w:hAnsi="Times New Roman" w:cs="Times New Roman"/>
          <w:sz w:val="24"/>
          <w:szCs w:val="24"/>
        </w:rPr>
        <w:t xml:space="preserve"> </w:t>
      </w:r>
    </w:p>
    <w:p w14:paraId="6A737C43" w14:textId="0035205C" w:rsidR="005B301F" w:rsidRPr="002F4911" w:rsidRDefault="005B301F" w:rsidP="0086347E">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2F4911">
        <w:rPr>
          <w:rFonts w:ascii="Times New Roman" w:hAnsi="Times New Roman" w:cs="Times New Roman"/>
          <w:sz w:val="24"/>
          <w:szCs w:val="24"/>
        </w:rPr>
        <w:t xml:space="preserve">Rangovas, sudarant pirkimo sutartį skiria atsakingą asmenį už </w:t>
      </w:r>
      <w:r w:rsidR="00685DBD" w:rsidRPr="002F4911">
        <w:rPr>
          <w:rFonts w:ascii="Times New Roman" w:hAnsi="Times New Roman" w:cs="Times New Roman"/>
          <w:sz w:val="24"/>
          <w:szCs w:val="24"/>
        </w:rPr>
        <w:t>Darbų organizavimą –</w:t>
      </w:r>
      <w:r w:rsidR="009075A0">
        <w:rPr>
          <w:rFonts w:ascii="Times New Roman" w:hAnsi="Times New Roman" w:cs="Times New Roman"/>
          <w:sz w:val="24"/>
          <w:szCs w:val="24"/>
        </w:rPr>
        <w:t xml:space="preserve"> direktorių Egidijų Stonį tel. +37062064110, el. paštas</w:t>
      </w:r>
      <w:r w:rsidR="0086347E">
        <w:rPr>
          <w:rFonts w:ascii="Times New Roman" w:hAnsi="Times New Roman" w:cs="Times New Roman"/>
          <w:sz w:val="24"/>
          <w:szCs w:val="24"/>
        </w:rPr>
        <w:t>:</w:t>
      </w:r>
      <w:r w:rsidR="009075A0">
        <w:rPr>
          <w:rFonts w:ascii="Times New Roman" w:hAnsi="Times New Roman" w:cs="Times New Roman"/>
          <w:sz w:val="24"/>
          <w:szCs w:val="24"/>
        </w:rPr>
        <w:t xml:space="preserve"> </w:t>
      </w:r>
      <w:hyperlink r:id="rId9" w:history="1">
        <w:r w:rsidR="0086347E" w:rsidRPr="00EE5974">
          <w:rPr>
            <w:rStyle w:val="Hipersaitas"/>
            <w:rFonts w:ascii="Times New Roman" w:hAnsi="Times New Roman" w:cs="Times New Roman"/>
            <w:sz w:val="24"/>
            <w:szCs w:val="24"/>
          </w:rPr>
          <w:t>info@simonta.lt</w:t>
        </w:r>
      </w:hyperlink>
      <w:r w:rsidR="0086347E">
        <w:rPr>
          <w:rFonts w:ascii="Times New Roman" w:hAnsi="Times New Roman" w:cs="Times New Roman"/>
          <w:sz w:val="24"/>
          <w:szCs w:val="24"/>
        </w:rPr>
        <w:t xml:space="preserve"> </w:t>
      </w:r>
    </w:p>
    <w:p w14:paraId="3A732EA8" w14:textId="46D81391"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6FD1A8F0" w14:textId="15FA41A9"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Sutartis įsigalioja, Šalims pasirašius ją ir galioja iki visų sutartinių įsipareigojimų įvykdymo arba Sutarties nutraukimo.</w:t>
      </w:r>
    </w:p>
    <w:p w14:paraId="594AEB15" w14:textId="77777777" w:rsidR="00E050AB" w:rsidRPr="00D45B27" w:rsidRDefault="00E050AB">
      <w:pPr>
        <w:pStyle w:val="Sraopastraipa"/>
        <w:numPr>
          <w:ilvl w:val="0"/>
          <w:numId w:val="16"/>
        </w:numPr>
        <w:tabs>
          <w:tab w:val="left" w:pos="993"/>
        </w:tabs>
        <w:suppressAutoHyphen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Šalys neturi teisės perduoti trečiajam asmeniui reikalavimo teisės pagal šią Sutartį be raštiško kitos Šalies sutikimo.</w:t>
      </w:r>
    </w:p>
    <w:p w14:paraId="2A29740D" w14:textId="77777777" w:rsidR="00E050AB" w:rsidRPr="00D45B27" w:rsidRDefault="00E050AB">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D45B27">
        <w:rPr>
          <w:rFonts w:ascii="Times New Roman" w:hAnsi="Times New Roman" w:cs="Times New Roman"/>
          <w:sz w:val="24"/>
          <w:szCs w:val="24"/>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w:t>
      </w:r>
      <w:r w:rsidRPr="00D45B27">
        <w:rPr>
          <w:rFonts w:ascii="Times New Roman" w:hAnsi="Times New Roman" w:cs="Times New Roman"/>
          <w:sz w:val="24"/>
          <w:szCs w:val="24"/>
        </w:rPr>
        <w:lastRenderedPageBreak/>
        <w:t>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0BA580A6" w14:textId="77777777" w:rsidR="00A83DBD" w:rsidRPr="00A83DBD" w:rsidRDefault="00A83DBD">
      <w:pPr>
        <w:pStyle w:val="Sraopastraipa"/>
        <w:numPr>
          <w:ilvl w:val="0"/>
          <w:numId w:val="16"/>
        </w:numPr>
        <w:tabs>
          <w:tab w:val="left" w:pos="993"/>
        </w:tabs>
        <w:spacing w:after="0" w:line="240" w:lineRule="auto"/>
        <w:ind w:left="0" w:firstLine="567"/>
        <w:jc w:val="both"/>
        <w:rPr>
          <w:rFonts w:ascii="Times New Roman" w:hAnsi="Times New Roman" w:cs="Times New Roman"/>
          <w:sz w:val="24"/>
          <w:szCs w:val="24"/>
        </w:rPr>
      </w:pPr>
      <w:r w:rsidRPr="00A83DBD">
        <w:rPr>
          <w:rFonts w:ascii="Times New Roman" w:hAnsi="Times New Roman" w:cs="Times New Roman"/>
          <w:sz w:val="24"/>
          <w:szCs w:val="24"/>
        </w:rPr>
        <w:t>Sutartis sudaroma vienu egzemplioriumi lietuvių kalba ir pasirašoma Šalių elektroniniais parašais.</w:t>
      </w:r>
    </w:p>
    <w:p w14:paraId="22BE4CFD" w14:textId="1EF72DD1" w:rsidR="00257998" w:rsidRPr="00257998" w:rsidRDefault="00257998">
      <w:pPr>
        <w:pStyle w:val="Sraopastraipa"/>
        <w:numPr>
          <w:ilvl w:val="0"/>
          <w:numId w:val="16"/>
        </w:numPr>
        <w:tabs>
          <w:tab w:val="left" w:pos="993"/>
        </w:tabs>
        <w:spacing w:after="0" w:line="240" w:lineRule="auto"/>
        <w:ind w:left="0" w:firstLine="567"/>
        <w:jc w:val="both"/>
        <w:rPr>
          <w:rStyle w:val="DefaultParagraphFont11"/>
          <w:rFonts w:ascii="Times New Roman" w:hAnsi="Times New Roman" w:cs="Times New Roman"/>
          <w:sz w:val="24"/>
          <w:szCs w:val="24"/>
        </w:rPr>
      </w:pPr>
      <w:r w:rsidRPr="00257998">
        <w:rPr>
          <w:rFonts w:ascii="Times New Roman" w:hAnsi="Times New Roman" w:cs="Times New Roman"/>
          <w:sz w:val="24"/>
          <w:szCs w:val="24"/>
        </w:rPr>
        <w:t>Sutarties priedai yra sudėtinės ir neatskiriamos šios Sutarties dalys. Sutarties priedai pateikiami pirmumo tvarka:</w:t>
      </w:r>
    </w:p>
    <w:p w14:paraId="799C406D" w14:textId="0229B4C1" w:rsidR="00257998" w:rsidRPr="00257998" w:rsidRDefault="00257998">
      <w:pPr>
        <w:pStyle w:val="Sraopastraipa"/>
        <w:numPr>
          <w:ilvl w:val="1"/>
          <w:numId w:val="16"/>
        </w:numPr>
        <w:tabs>
          <w:tab w:val="left" w:pos="1276"/>
        </w:tabs>
        <w:spacing w:after="0" w:line="240" w:lineRule="auto"/>
        <w:ind w:left="0" w:firstLine="567"/>
        <w:jc w:val="both"/>
        <w:textAlignment w:val="baseline"/>
        <w:rPr>
          <w:rFonts w:ascii="Times New Roman" w:hAnsi="Times New Roman" w:cs="Times New Roman"/>
          <w:sz w:val="24"/>
          <w:szCs w:val="24"/>
        </w:rPr>
      </w:pPr>
      <w:r w:rsidRPr="00257998">
        <w:rPr>
          <w:rStyle w:val="DefaultParagraphFont11"/>
          <w:rFonts w:ascii="Times New Roman" w:hAnsi="Times New Roman" w:cs="Times New Roman"/>
          <w:sz w:val="24"/>
          <w:szCs w:val="24"/>
        </w:rPr>
        <w:t>Sutarties 1 priedas – Techninė specifikacija;</w:t>
      </w:r>
    </w:p>
    <w:p w14:paraId="70C57F45" w14:textId="5EE9BEC7" w:rsidR="00BC6367" w:rsidRPr="00257998" w:rsidRDefault="00257998">
      <w:pPr>
        <w:pStyle w:val="Sraopastraipa"/>
        <w:numPr>
          <w:ilvl w:val="1"/>
          <w:numId w:val="16"/>
        </w:numPr>
        <w:tabs>
          <w:tab w:val="left" w:pos="1276"/>
        </w:tabs>
        <w:spacing w:after="0" w:line="240" w:lineRule="auto"/>
        <w:ind w:left="0" w:firstLine="567"/>
        <w:jc w:val="both"/>
        <w:rPr>
          <w:rFonts w:ascii="Times New Roman" w:hAnsi="Times New Roman" w:cs="Times New Roman"/>
          <w:sz w:val="24"/>
          <w:szCs w:val="24"/>
        </w:rPr>
      </w:pPr>
      <w:r w:rsidRPr="00257998">
        <w:rPr>
          <w:rFonts w:ascii="Times New Roman" w:hAnsi="Times New Roman" w:cs="Times New Roman"/>
          <w:sz w:val="24"/>
          <w:szCs w:val="24"/>
        </w:rPr>
        <w:t>Sutarties 2 priedas – Rangovo pasiūlymas</w:t>
      </w:r>
      <w:r w:rsidR="00A83DBD">
        <w:rPr>
          <w:rFonts w:ascii="Times New Roman" w:hAnsi="Times New Roman" w:cs="Times New Roman"/>
          <w:sz w:val="24"/>
          <w:szCs w:val="24"/>
        </w:rPr>
        <w:t xml:space="preserve"> su priedais (Darbų žiniaraščiai)</w:t>
      </w:r>
      <w:r>
        <w:rPr>
          <w:rFonts w:ascii="Times New Roman" w:hAnsi="Times New Roman" w:cs="Times New Roman"/>
          <w:sz w:val="24"/>
          <w:szCs w:val="24"/>
        </w:rPr>
        <w:t>.</w:t>
      </w:r>
    </w:p>
    <w:p w14:paraId="2ABFF369" w14:textId="47BCA935" w:rsidR="007204B3" w:rsidRDefault="007204B3">
      <w:pPr>
        <w:rPr>
          <w:rFonts w:ascii="Times New Roman" w:eastAsia="Times New Roman" w:hAnsi="Times New Roman" w:cs="Times New Roman"/>
          <w:b/>
          <w:bCs/>
          <w:noProof/>
          <w:sz w:val="24"/>
          <w:szCs w:val="24"/>
        </w:rPr>
      </w:pPr>
    </w:p>
    <w:p w14:paraId="258361A6" w14:textId="7DEFBFFA" w:rsidR="00F54C2F" w:rsidRDefault="00F54C2F" w:rsidP="006623D8">
      <w:pPr>
        <w:spacing w:after="0"/>
        <w:jc w:val="center"/>
        <w:rPr>
          <w:rFonts w:ascii="Times New Roman" w:eastAsia="Times New Roman" w:hAnsi="Times New Roman" w:cs="Times New Roman"/>
          <w:b/>
          <w:bCs/>
          <w:noProof/>
          <w:sz w:val="24"/>
          <w:szCs w:val="24"/>
        </w:rPr>
      </w:pPr>
      <w:r w:rsidRPr="00F54C2F">
        <w:rPr>
          <w:rFonts w:ascii="Times New Roman" w:eastAsia="Times New Roman" w:hAnsi="Times New Roman" w:cs="Times New Roman"/>
          <w:b/>
          <w:bCs/>
          <w:noProof/>
          <w:sz w:val="24"/>
          <w:szCs w:val="24"/>
        </w:rPr>
        <w:t>XV SKYRIUS</w:t>
      </w:r>
    </w:p>
    <w:p w14:paraId="39826500" w14:textId="227B0249" w:rsidR="00F54C2F" w:rsidRDefault="00F54C2F" w:rsidP="006623D8">
      <w:pPr>
        <w:spacing w:after="0"/>
        <w:jc w:val="center"/>
        <w:rPr>
          <w:rFonts w:ascii="Times New Roman" w:hAnsi="Times New Roman" w:cs="Times New Roman"/>
          <w:b/>
          <w:sz w:val="24"/>
          <w:szCs w:val="24"/>
        </w:rPr>
      </w:pPr>
      <w:r w:rsidRPr="00F54C2F">
        <w:rPr>
          <w:rFonts w:ascii="Times New Roman" w:hAnsi="Times New Roman" w:cs="Times New Roman"/>
          <w:b/>
          <w:sz w:val="24"/>
          <w:szCs w:val="24"/>
        </w:rPr>
        <w:t>ŠALIŲ ADRESAI IR REKVIZITAI</w:t>
      </w:r>
    </w:p>
    <w:tbl>
      <w:tblPr>
        <w:tblW w:w="9639" w:type="dxa"/>
        <w:tblLayout w:type="fixed"/>
        <w:tblLook w:val="01E0" w:firstRow="1" w:lastRow="1" w:firstColumn="1" w:lastColumn="1" w:noHBand="0" w:noVBand="0"/>
      </w:tblPr>
      <w:tblGrid>
        <w:gridCol w:w="4751"/>
        <w:gridCol w:w="177"/>
        <w:gridCol w:w="4711"/>
      </w:tblGrid>
      <w:tr w:rsidR="00F54C2F" w:rsidRPr="00F54C2F" w14:paraId="38C768ED" w14:textId="77777777" w:rsidTr="006E3E9E">
        <w:trPr>
          <w:trHeight w:val="697"/>
        </w:trPr>
        <w:tc>
          <w:tcPr>
            <w:tcW w:w="4751" w:type="dxa"/>
            <w:shd w:val="clear" w:color="auto" w:fill="auto"/>
          </w:tcPr>
          <w:p w14:paraId="5E4A2CAA" w14:textId="77777777" w:rsidR="00F54C2F" w:rsidRPr="00F54C2F" w:rsidRDefault="00F54C2F" w:rsidP="00F54C2F">
            <w:pPr>
              <w:tabs>
                <w:tab w:val="left" w:pos="720"/>
                <w:tab w:val="right" w:pos="10065"/>
              </w:tabs>
              <w:spacing w:after="0" w:line="240" w:lineRule="auto"/>
              <w:rPr>
                <w:rFonts w:ascii="Times New Roman" w:hAnsi="Times New Roman" w:cs="Times New Roman"/>
                <w:b/>
                <w:sz w:val="24"/>
                <w:szCs w:val="24"/>
              </w:rPr>
            </w:pPr>
          </w:p>
          <w:p w14:paraId="5EA06493" w14:textId="77777777" w:rsidR="00F54C2F" w:rsidRPr="00F54C2F" w:rsidRDefault="00F54C2F" w:rsidP="00F54C2F">
            <w:pPr>
              <w:tabs>
                <w:tab w:val="right" w:pos="10065"/>
              </w:tabs>
              <w:spacing w:after="0" w:line="240" w:lineRule="auto"/>
              <w:rPr>
                <w:rFonts w:ascii="Times New Roman" w:hAnsi="Times New Roman" w:cs="Times New Roman"/>
                <w:b/>
                <w:snapToGrid w:val="0"/>
                <w:sz w:val="24"/>
                <w:szCs w:val="24"/>
              </w:rPr>
            </w:pPr>
            <w:r w:rsidRPr="00F54C2F">
              <w:rPr>
                <w:rFonts w:ascii="Times New Roman" w:hAnsi="Times New Roman" w:cs="Times New Roman"/>
                <w:b/>
                <w:snapToGrid w:val="0"/>
                <w:sz w:val="24"/>
                <w:szCs w:val="24"/>
              </w:rPr>
              <w:t>UŽSAKOVAS</w:t>
            </w:r>
          </w:p>
          <w:p w14:paraId="4A3F4E0B" w14:textId="77777777" w:rsidR="00F54C2F" w:rsidRPr="00F54C2F" w:rsidRDefault="00F54C2F" w:rsidP="00F54C2F">
            <w:pPr>
              <w:tabs>
                <w:tab w:val="left" w:pos="720"/>
                <w:tab w:val="right" w:pos="10065"/>
              </w:tabs>
              <w:spacing w:after="0" w:line="240" w:lineRule="auto"/>
              <w:rPr>
                <w:rFonts w:ascii="Times New Roman" w:hAnsi="Times New Roman" w:cs="Times New Roman"/>
                <w:b/>
                <w:sz w:val="24"/>
                <w:szCs w:val="24"/>
              </w:rPr>
            </w:pPr>
          </w:p>
        </w:tc>
        <w:tc>
          <w:tcPr>
            <w:tcW w:w="4888" w:type="dxa"/>
            <w:gridSpan w:val="2"/>
            <w:shd w:val="clear" w:color="auto" w:fill="auto"/>
          </w:tcPr>
          <w:p w14:paraId="79A1D263" w14:textId="77777777" w:rsidR="00F54C2F" w:rsidRPr="00F54C2F" w:rsidRDefault="00F54C2F" w:rsidP="00F54C2F">
            <w:pPr>
              <w:tabs>
                <w:tab w:val="right" w:pos="10065"/>
              </w:tabs>
              <w:spacing w:after="0" w:line="240" w:lineRule="auto"/>
              <w:rPr>
                <w:rFonts w:ascii="Times New Roman" w:hAnsi="Times New Roman" w:cs="Times New Roman"/>
                <w:b/>
                <w:snapToGrid w:val="0"/>
                <w:sz w:val="24"/>
                <w:szCs w:val="24"/>
              </w:rPr>
            </w:pPr>
          </w:p>
          <w:p w14:paraId="50110A5D" w14:textId="7575C25A" w:rsidR="00F54C2F" w:rsidRPr="00F54C2F" w:rsidRDefault="009075A0" w:rsidP="00F54C2F">
            <w:pPr>
              <w:tabs>
                <w:tab w:val="right" w:pos="10065"/>
              </w:tabs>
              <w:spacing w:after="0" w:line="240" w:lineRule="auto"/>
              <w:ind w:firstLine="494"/>
              <w:rPr>
                <w:rFonts w:ascii="Times New Roman" w:hAnsi="Times New Roman" w:cs="Times New Roman"/>
                <w:b/>
                <w:sz w:val="24"/>
                <w:szCs w:val="24"/>
              </w:rPr>
            </w:pPr>
            <w:r>
              <w:rPr>
                <w:rFonts w:ascii="Times New Roman" w:hAnsi="Times New Roman" w:cs="Times New Roman"/>
                <w:b/>
                <w:sz w:val="24"/>
                <w:szCs w:val="24"/>
              </w:rPr>
              <w:t xml:space="preserve">  </w:t>
            </w:r>
            <w:r w:rsidR="00F54C2F" w:rsidRPr="00F54C2F">
              <w:rPr>
                <w:rFonts w:ascii="Times New Roman" w:hAnsi="Times New Roman" w:cs="Times New Roman"/>
                <w:b/>
                <w:sz w:val="24"/>
                <w:szCs w:val="24"/>
              </w:rPr>
              <w:t>RANGOVAS</w:t>
            </w:r>
          </w:p>
        </w:tc>
      </w:tr>
      <w:tr w:rsidR="00F54C2F" w:rsidRPr="00F54C2F" w14:paraId="35B8BB92" w14:textId="77777777" w:rsidTr="009075A0">
        <w:trPr>
          <w:trHeight w:val="3572"/>
        </w:trPr>
        <w:tc>
          <w:tcPr>
            <w:tcW w:w="4928" w:type="dxa"/>
            <w:gridSpan w:val="2"/>
            <w:shd w:val="clear" w:color="auto" w:fill="auto"/>
          </w:tcPr>
          <w:p w14:paraId="2D4B2E5C"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Valstybės sienos apsaugos tarnyba prie </w:t>
            </w:r>
          </w:p>
          <w:p w14:paraId="383E554A"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Lietuvos Respublikos vidaus reikalų ministerijos </w:t>
            </w:r>
          </w:p>
          <w:p w14:paraId="4A5AD7DE"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Įmonės kodas 188608252</w:t>
            </w:r>
            <w:r w:rsidRPr="0054797E">
              <w:rPr>
                <w:rFonts w:ascii="Times New Roman" w:hAnsi="Times New Roman" w:cs="Times New Roman"/>
                <w:sz w:val="24"/>
                <w:szCs w:val="24"/>
              </w:rPr>
              <w:tab/>
            </w:r>
            <w:r w:rsidRPr="0054797E">
              <w:rPr>
                <w:rFonts w:ascii="Times New Roman" w:hAnsi="Times New Roman" w:cs="Times New Roman"/>
                <w:sz w:val="24"/>
                <w:szCs w:val="24"/>
              </w:rPr>
              <w:tab/>
              <w:t xml:space="preserve"> </w:t>
            </w:r>
          </w:p>
          <w:p w14:paraId="1A182D47"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PVM mokėtojo kodas LT 886082515 </w:t>
            </w:r>
          </w:p>
          <w:p w14:paraId="2C8DB72A"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Savanorių pr. 2, LT-03116 Vilnius </w:t>
            </w:r>
          </w:p>
          <w:p w14:paraId="53B88CD7"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Tel. (8 5 271 9305    </w:t>
            </w:r>
          </w:p>
          <w:p w14:paraId="69FFF1FD"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El. p. dvks@vsat.vrm.lt </w:t>
            </w:r>
          </w:p>
          <w:p w14:paraId="1AF3679B"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Atsisk. sąsk. Nr. LT61 4040 0636 1000 1096</w:t>
            </w:r>
          </w:p>
          <w:p w14:paraId="06DA5FFB" w14:textId="77777777"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Lietuvos Respublikos finansų ministerija</w:t>
            </w:r>
            <w:r w:rsidRPr="0054797E">
              <w:rPr>
                <w:rFonts w:ascii="Times New Roman" w:hAnsi="Times New Roman" w:cs="Times New Roman"/>
                <w:sz w:val="24"/>
                <w:szCs w:val="24"/>
              </w:rPr>
              <w:br/>
              <w:t>Finansų įstaigos kodas 40400</w:t>
            </w:r>
          </w:p>
          <w:p w14:paraId="02A0DC48" w14:textId="77777777" w:rsidR="0054797E" w:rsidRPr="0054797E" w:rsidRDefault="0054797E" w:rsidP="0054797E">
            <w:pPr>
              <w:spacing w:after="0" w:line="240" w:lineRule="auto"/>
              <w:rPr>
                <w:rFonts w:ascii="Times New Roman" w:hAnsi="Times New Roman" w:cs="Times New Roman"/>
                <w:sz w:val="24"/>
                <w:szCs w:val="24"/>
              </w:rPr>
            </w:pPr>
          </w:p>
          <w:p w14:paraId="702F5D31" w14:textId="3C4BF670" w:rsidR="0054797E" w:rsidRPr="0054797E" w:rsidRDefault="0054797E"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Tarnybos vado pavaduotojas</w:t>
            </w:r>
            <w:r w:rsidR="00C12307">
              <w:rPr>
                <w:rFonts w:ascii="Times New Roman" w:hAnsi="Times New Roman" w:cs="Times New Roman"/>
                <w:sz w:val="24"/>
                <w:szCs w:val="24"/>
              </w:rPr>
              <w:t xml:space="preserve">     </w:t>
            </w:r>
          </w:p>
          <w:p w14:paraId="641712FE" w14:textId="77777777" w:rsidR="0054797E" w:rsidRPr="0054797E" w:rsidRDefault="0054797E" w:rsidP="0054797E">
            <w:pPr>
              <w:spacing w:after="0" w:line="240" w:lineRule="auto"/>
              <w:rPr>
                <w:rFonts w:ascii="Times New Roman" w:hAnsi="Times New Roman" w:cs="Times New Roman"/>
                <w:sz w:val="24"/>
                <w:szCs w:val="24"/>
              </w:rPr>
            </w:pPr>
          </w:p>
          <w:p w14:paraId="6440844C" w14:textId="6F904FE7" w:rsidR="0054797E" w:rsidRPr="0054797E" w:rsidRDefault="003E691E" w:rsidP="0054797E">
            <w:pPr>
              <w:spacing w:after="0" w:line="240" w:lineRule="auto"/>
              <w:rPr>
                <w:rFonts w:ascii="Times New Roman" w:hAnsi="Times New Roman" w:cs="Times New Roman"/>
                <w:sz w:val="24"/>
                <w:szCs w:val="24"/>
              </w:rPr>
            </w:pPr>
            <w:r>
              <w:rPr>
                <w:rFonts w:ascii="Times New Roman" w:hAnsi="Times New Roman" w:cs="Times New Roman"/>
                <w:sz w:val="24"/>
                <w:szCs w:val="24"/>
              </w:rPr>
              <w:t>Antanas Montvydas</w:t>
            </w:r>
          </w:p>
          <w:p w14:paraId="6D0E6911" w14:textId="5DAF688F" w:rsidR="00F54C2F" w:rsidRPr="0054797E" w:rsidRDefault="00F54C2F" w:rsidP="0054797E">
            <w:pPr>
              <w:spacing w:after="0" w:line="240" w:lineRule="auto"/>
              <w:rPr>
                <w:rFonts w:ascii="Times New Roman" w:hAnsi="Times New Roman" w:cs="Times New Roman"/>
                <w:sz w:val="24"/>
                <w:szCs w:val="24"/>
              </w:rPr>
            </w:pPr>
            <w:r w:rsidRPr="0054797E">
              <w:rPr>
                <w:rFonts w:ascii="Times New Roman" w:hAnsi="Times New Roman" w:cs="Times New Roman"/>
                <w:sz w:val="24"/>
                <w:szCs w:val="24"/>
              </w:rPr>
              <w:t xml:space="preserve"> </w:t>
            </w:r>
          </w:p>
          <w:p w14:paraId="5CE19341" w14:textId="77777777" w:rsidR="00F54C2F" w:rsidRPr="0054797E" w:rsidRDefault="00F54C2F" w:rsidP="0054797E">
            <w:pPr>
              <w:spacing w:after="0" w:line="240" w:lineRule="auto"/>
              <w:rPr>
                <w:rFonts w:ascii="Times New Roman" w:hAnsi="Times New Roman" w:cs="Times New Roman"/>
                <w:sz w:val="24"/>
                <w:szCs w:val="24"/>
              </w:rPr>
            </w:pPr>
          </w:p>
          <w:p w14:paraId="54DB1BF9" w14:textId="46B9D4A2" w:rsidR="00F54C2F" w:rsidRPr="0054797E" w:rsidRDefault="00F54C2F" w:rsidP="0054797E">
            <w:pPr>
              <w:spacing w:after="0" w:line="240" w:lineRule="auto"/>
              <w:rPr>
                <w:rFonts w:ascii="Times New Roman" w:hAnsi="Times New Roman" w:cs="Times New Roman"/>
                <w:sz w:val="24"/>
                <w:szCs w:val="24"/>
              </w:rPr>
            </w:pPr>
          </w:p>
        </w:tc>
        <w:tc>
          <w:tcPr>
            <w:tcW w:w="4711" w:type="dxa"/>
            <w:shd w:val="clear" w:color="auto" w:fill="auto"/>
          </w:tcPr>
          <w:p w14:paraId="4B639E5A" w14:textId="24629834" w:rsidR="009075A0" w:rsidRPr="00EC496D" w:rsidRDefault="009075A0" w:rsidP="00C123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UAB „Simonta“</w:t>
            </w:r>
          </w:p>
          <w:p w14:paraId="47BEC8F9" w14:textId="77777777" w:rsidR="009075A0" w:rsidRPr="00EC496D" w:rsidRDefault="009075A0" w:rsidP="00C12307">
            <w:pPr>
              <w:spacing w:after="0" w:line="240" w:lineRule="auto"/>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        Įmonės kodas </w:t>
            </w:r>
            <w:r>
              <w:rPr>
                <w:rFonts w:ascii="Times New Roman" w:hAnsi="Times New Roman" w:cs="Times New Roman"/>
                <w:snapToGrid w:val="0"/>
                <w:sz w:val="24"/>
                <w:szCs w:val="24"/>
              </w:rPr>
              <w:t>241934160</w:t>
            </w:r>
          </w:p>
          <w:p w14:paraId="7D30CFF8" w14:textId="77777777" w:rsidR="009075A0" w:rsidRPr="00EC496D" w:rsidRDefault="009075A0" w:rsidP="00C12307">
            <w:pPr>
              <w:spacing w:after="0" w:line="240" w:lineRule="auto"/>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        PVM mokėtojo kodas</w:t>
            </w:r>
            <w:r>
              <w:rPr>
                <w:rFonts w:ascii="Times New Roman" w:hAnsi="Times New Roman" w:cs="Times New Roman"/>
                <w:snapToGrid w:val="0"/>
                <w:sz w:val="24"/>
                <w:szCs w:val="24"/>
              </w:rPr>
              <w:t>LT419341610</w:t>
            </w:r>
            <w:r w:rsidRPr="00EC496D">
              <w:rPr>
                <w:rFonts w:ascii="Times New Roman" w:hAnsi="Times New Roman" w:cs="Times New Roman"/>
                <w:snapToGrid w:val="0"/>
                <w:sz w:val="24"/>
                <w:szCs w:val="24"/>
              </w:rPr>
              <w:t xml:space="preserve"> </w:t>
            </w:r>
          </w:p>
          <w:p w14:paraId="54A7634A" w14:textId="77777777" w:rsidR="009075A0" w:rsidRPr="00EC496D" w:rsidRDefault="009075A0" w:rsidP="00C12307">
            <w:pPr>
              <w:spacing w:after="0" w:line="240" w:lineRule="auto"/>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        </w:t>
            </w:r>
            <w:r>
              <w:rPr>
                <w:rFonts w:ascii="Times New Roman" w:hAnsi="Times New Roman" w:cs="Times New Roman"/>
                <w:snapToGrid w:val="0"/>
                <w:sz w:val="24"/>
                <w:szCs w:val="24"/>
              </w:rPr>
              <w:t>Dubysos g. 64A, LT-94107, Klaipėda</w:t>
            </w:r>
            <w:r w:rsidRPr="00EC496D">
              <w:rPr>
                <w:rFonts w:ascii="Times New Roman" w:hAnsi="Times New Roman" w:cs="Times New Roman"/>
                <w:snapToGrid w:val="0"/>
                <w:sz w:val="24"/>
                <w:szCs w:val="24"/>
              </w:rPr>
              <w:t xml:space="preserve"> </w:t>
            </w:r>
          </w:p>
          <w:p w14:paraId="3498F403" w14:textId="77777777" w:rsidR="009075A0" w:rsidRPr="00EC496D" w:rsidRDefault="009075A0" w:rsidP="00C12307">
            <w:pPr>
              <w:spacing w:after="0" w:line="240" w:lineRule="auto"/>
              <w:rPr>
                <w:rFonts w:ascii="Times New Roman" w:hAnsi="Times New Roman" w:cs="Times New Roman"/>
                <w:sz w:val="24"/>
                <w:szCs w:val="24"/>
              </w:rPr>
            </w:pPr>
            <w:r w:rsidRPr="00EC496D">
              <w:rPr>
                <w:rFonts w:ascii="Times New Roman" w:hAnsi="Times New Roman" w:cs="Times New Roman"/>
                <w:snapToGrid w:val="0"/>
                <w:sz w:val="24"/>
                <w:szCs w:val="24"/>
              </w:rPr>
              <w:t xml:space="preserve">        Tel.: </w:t>
            </w:r>
            <w:r>
              <w:rPr>
                <w:rFonts w:ascii="Times New Roman" w:hAnsi="Times New Roman" w:cs="Times New Roman"/>
                <w:sz w:val="24"/>
                <w:szCs w:val="24"/>
              </w:rPr>
              <w:t>+370 620 64110</w:t>
            </w:r>
          </w:p>
          <w:p w14:paraId="6AD5E0AB" w14:textId="77777777" w:rsidR="009075A0" w:rsidRPr="00EC496D" w:rsidRDefault="009075A0" w:rsidP="00C12307">
            <w:pPr>
              <w:spacing w:after="0" w:line="240" w:lineRule="auto"/>
              <w:rPr>
                <w:rFonts w:ascii="Times New Roman" w:hAnsi="Times New Roman" w:cs="Times New Roman"/>
                <w:sz w:val="24"/>
                <w:szCs w:val="24"/>
              </w:rPr>
            </w:pPr>
            <w:r w:rsidRPr="00EC496D">
              <w:rPr>
                <w:rFonts w:ascii="Times New Roman" w:hAnsi="Times New Roman" w:cs="Times New Roman"/>
                <w:sz w:val="24"/>
                <w:szCs w:val="24"/>
              </w:rPr>
              <w:t xml:space="preserve">        El. p. </w:t>
            </w:r>
            <w:r>
              <w:rPr>
                <w:rFonts w:ascii="Times New Roman" w:hAnsi="Times New Roman" w:cs="Times New Roman"/>
                <w:sz w:val="24"/>
                <w:szCs w:val="24"/>
              </w:rPr>
              <w:t>info@simonta.lt</w:t>
            </w:r>
          </w:p>
          <w:p w14:paraId="2A18E833" w14:textId="77777777" w:rsidR="009075A0" w:rsidRPr="006B61B2" w:rsidRDefault="009075A0" w:rsidP="00C12307">
            <w:pPr>
              <w:spacing w:after="0" w:line="240" w:lineRule="auto"/>
              <w:ind w:right="-150"/>
              <w:rPr>
                <w:rFonts w:ascii="Times New Roman" w:hAnsi="Times New Roman" w:cs="Times New Roman"/>
                <w:sz w:val="24"/>
                <w:szCs w:val="24"/>
              </w:rPr>
            </w:pPr>
            <w:r w:rsidRPr="00EC496D">
              <w:rPr>
                <w:rFonts w:ascii="Times New Roman" w:hAnsi="Times New Roman" w:cs="Times New Roman"/>
                <w:sz w:val="24"/>
                <w:szCs w:val="24"/>
              </w:rPr>
              <w:t xml:space="preserve">       </w:t>
            </w:r>
            <w:r w:rsidRPr="006B61B2">
              <w:rPr>
                <w:rFonts w:ascii="Times New Roman" w:hAnsi="Times New Roman" w:cs="Times New Roman"/>
                <w:sz w:val="24"/>
                <w:szCs w:val="24"/>
              </w:rPr>
              <w:t xml:space="preserve">Atsisk. sąsk. </w:t>
            </w:r>
            <w:r>
              <w:rPr>
                <w:rFonts w:ascii="Times New Roman" w:hAnsi="Times New Roman" w:cs="Times New Roman"/>
                <w:sz w:val="24"/>
                <w:szCs w:val="24"/>
              </w:rPr>
              <w:t xml:space="preserve">LT35 7044 </w:t>
            </w:r>
            <w:r w:rsidRPr="006B61B2">
              <w:rPr>
                <w:rFonts w:ascii="Times New Roman" w:hAnsi="Times New Roman" w:cs="Times New Roman"/>
                <w:sz w:val="24"/>
                <w:szCs w:val="24"/>
              </w:rPr>
              <w:t>0600 0059 5242</w:t>
            </w:r>
          </w:p>
          <w:p w14:paraId="1890AB8B" w14:textId="77777777" w:rsidR="009075A0" w:rsidRPr="006B61B2" w:rsidRDefault="009075A0" w:rsidP="00C12307">
            <w:pPr>
              <w:spacing w:after="0" w:line="240" w:lineRule="auto"/>
              <w:rPr>
                <w:rFonts w:ascii="Times New Roman" w:hAnsi="Times New Roman" w:cs="Times New Roman"/>
                <w:sz w:val="24"/>
                <w:szCs w:val="24"/>
              </w:rPr>
            </w:pPr>
            <w:r w:rsidRPr="006B61B2">
              <w:rPr>
                <w:rFonts w:ascii="Times New Roman" w:hAnsi="Times New Roman" w:cs="Times New Roman"/>
                <w:sz w:val="24"/>
                <w:szCs w:val="24"/>
              </w:rPr>
              <w:t xml:space="preserve">        SEB bankas, 70440</w:t>
            </w:r>
          </w:p>
          <w:p w14:paraId="0111C420" w14:textId="77777777" w:rsidR="009075A0" w:rsidRPr="006B61B2" w:rsidRDefault="009075A0" w:rsidP="009075A0">
            <w:pPr>
              <w:spacing w:line="240" w:lineRule="auto"/>
              <w:ind w:hanging="2"/>
              <w:rPr>
                <w:rFonts w:ascii="Times New Roman" w:hAnsi="Times New Roman" w:cs="Times New Roman"/>
                <w:sz w:val="24"/>
                <w:szCs w:val="24"/>
              </w:rPr>
            </w:pPr>
          </w:p>
          <w:p w14:paraId="219D9DD3" w14:textId="77777777" w:rsidR="009075A0" w:rsidRPr="006B61B2" w:rsidRDefault="009075A0" w:rsidP="009075A0">
            <w:pPr>
              <w:spacing w:line="240" w:lineRule="auto"/>
              <w:rPr>
                <w:rFonts w:ascii="Times New Roman" w:hAnsi="Times New Roman" w:cs="Times New Roman"/>
                <w:sz w:val="24"/>
                <w:szCs w:val="24"/>
              </w:rPr>
            </w:pPr>
          </w:p>
          <w:p w14:paraId="0FB36316" w14:textId="4EF9E652" w:rsidR="00C12307" w:rsidRPr="00C12307" w:rsidRDefault="00C12307" w:rsidP="00C12307">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C12307">
              <w:rPr>
                <w:rFonts w:ascii="Times New Roman" w:hAnsi="Times New Roman" w:cs="Times New Roman"/>
                <w:bCs/>
                <w:sz w:val="24"/>
                <w:szCs w:val="24"/>
              </w:rPr>
              <w:t>Direktorius</w:t>
            </w:r>
          </w:p>
          <w:p w14:paraId="3AB02C86" w14:textId="4939F1B1" w:rsidR="00C12307" w:rsidRPr="00C12307" w:rsidRDefault="00C12307" w:rsidP="00C12307">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C12307">
              <w:rPr>
                <w:rFonts w:ascii="Times New Roman" w:hAnsi="Times New Roman" w:cs="Times New Roman"/>
                <w:bCs/>
                <w:sz w:val="24"/>
                <w:szCs w:val="24"/>
              </w:rPr>
              <w:t>Egidijus Stonys</w:t>
            </w:r>
          </w:p>
          <w:p w14:paraId="6FED0321" w14:textId="77777777" w:rsidR="00C12307" w:rsidRPr="006B61B2" w:rsidRDefault="00C12307" w:rsidP="00C12307">
            <w:pPr>
              <w:spacing w:line="240" w:lineRule="auto"/>
              <w:rPr>
                <w:rFonts w:ascii="Times New Roman" w:hAnsi="Times New Roman" w:cs="Times New Roman"/>
                <w:b/>
                <w:bCs/>
                <w:sz w:val="24"/>
                <w:szCs w:val="24"/>
              </w:rPr>
            </w:pPr>
          </w:p>
          <w:p w14:paraId="36BC62D9" w14:textId="77777777" w:rsidR="009075A0" w:rsidRPr="006B61B2" w:rsidRDefault="009075A0" w:rsidP="009075A0">
            <w:pPr>
              <w:spacing w:line="240" w:lineRule="auto"/>
              <w:rPr>
                <w:rFonts w:ascii="Times New Roman" w:hAnsi="Times New Roman" w:cs="Times New Roman"/>
                <w:sz w:val="24"/>
                <w:szCs w:val="24"/>
              </w:rPr>
            </w:pPr>
          </w:p>
          <w:p w14:paraId="7428F0D7" w14:textId="77777777" w:rsidR="009075A0" w:rsidRPr="006B61B2" w:rsidRDefault="009075A0" w:rsidP="009075A0">
            <w:pPr>
              <w:spacing w:line="240" w:lineRule="auto"/>
              <w:rPr>
                <w:rFonts w:ascii="Times New Roman" w:hAnsi="Times New Roman" w:cs="Times New Roman"/>
                <w:sz w:val="24"/>
                <w:szCs w:val="24"/>
              </w:rPr>
            </w:pPr>
          </w:p>
          <w:p w14:paraId="61AC4DB5" w14:textId="77777777" w:rsidR="009075A0" w:rsidRPr="006B61B2" w:rsidRDefault="009075A0" w:rsidP="009075A0">
            <w:pPr>
              <w:spacing w:line="240" w:lineRule="auto"/>
              <w:rPr>
                <w:rFonts w:ascii="Times New Roman" w:hAnsi="Times New Roman" w:cs="Times New Roman"/>
                <w:sz w:val="24"/>
                <w:szCs w:val="24"/>
              </w:rPr>
            </w:pPr>
          </w:p>
          <w:p w14:paraId="07D94856" w14:textId="5C8B6106" w:rsidR="00F54C2F" w:rsidRPr="00F54C2F" w:rsidRDefault="00F54C2F" w:rsidP="00C12307">
            <w:pPr>
              <w:spacing w:line="240" w:lineRule="auto"/>
              <w:rPr>
                <w:rFonts w:ascii="Times New Roman" w:hAnsi="Times New Roman" w:cs="Times New Roman"/>
                <w:sz w:val="24"/>
                <w:szCs w:val="24"/>
              </w:rPr>
            </w:pPr>
          </w:p>
        </w:tc>
      </w:tr>
    </w:tbl>
    <w:p w14:paraId="64137D17" w14:textId="77777777" w:rsidR="00F54C2F" w:rsidRPr="00F54C2F" w:rsidRDefault="00F54C2F" w:rsidP="00AE6ACE">
      <w:pPr>
        <w:rPr>
          <w:rFonts w:ascii="Times New Roman" w:eastAsia="Times New Roman" w:hAnsi="Times New Roman" w:cs="Times New Roman"/>
          <w:b/>
          <w:bCs/>
          <w:noProof/>
          <w:sz w:val="32"/>
          <w:szCs w:val="32"/>
        </w:rPr>
      </w:pPr>
    </w:p>
    <w:sectPr w:rsidR="00F54C2F" w:rsidRPr="00F54C2F" w:rsidSect="006623D8">
      <w:headerReference w:type="default" r:id="rId10"/>
      <w:pgSz w:w="11906" w:h="16838" w:code="9"/>
      <w:pgMar w:top="1134"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5415" w14:textId="77777777" w:rsidR="0089107B" w:rsidRDefault="0089107B" w:rsidP="00D05666">
      <w:r>
        <w:separator/>
      </w:r>
    </w:p>
  </w:endnote>
  <w:endnote w:type="continuationSeparator" w:id="0">
    <w:p w14:paraId="6D0D291F" w14:textId="77777777" w:rsidR="0089107B" w:rsidRDefault="0089107B" w:rsidP="00D05666">
      <w:r>
        <w:continuationSeparator/>
      </w:r>
    </w:p>
  </w:endnote>
  <w:endnote w:type="continuationNotice" w:id="1">
    <w:p w14:paraId="7A584327" w14:textId="77777777" w:rsidR="0089107B" w:rsidRDefault="00891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Calibri"/>
    <w:charset w:val="00"/>
    <w:family w:val="auto"/>
    <w:pitch w:val="variable"/>
  </w:font>
  <w:font w:name="HelveticaLT">
    <w:altName w:val="Times New Roman"/>
    <w:charset w:val="BA"/>
    <w:family w:val="swiss"/>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26B0" w14:textId="77777777" w:rsidR="0089107B" w:rsidRDefault="0089107B" w:rsidP="00D05666">
      <w:r>
        <w:separator/>
      </w:r>
    </w:p>
  </w:footnote>
  <w:footnote w:type="continuationSeparator" w:id="0">
    <w:p w14:paraId="539663E6" w14:textId="77777777" w:rsidR="0089107B" w:rsidRDefault="0089107B" w:rsidP="00D05666">
      <w:r>
        <w:continuationSeparator/>
      </w:r>
    </w:p>
  </w:footnote>
  <w:footnote w:type="continuationNotice" w:id="1">
    <w:p w14:paraId="07BC2E03" w14:textId="77777777" w:rsidR="0089107B" w:rsidRDefault="0089107B">
      <w:pPr>
        <w:spacing w:after="0" w:line="240" w:lineRule="auto"/>
      </w:pPr>
    </w:p>
  </w:footnote>
  <w:footnote w:id="2">
    <w:p w14:paraId="2D8C0E58" w14:textId="77777777" w:rsidR="00E050AB" w:rsidRDefault="00E050AB" w:rsidP="00E050AB">
      <w:pPr>
        <w:pStyle w:val="Puslapioinaostekstas"/>
      </w:pPr>
      <w:r>
        <w:rPr>
          <w:rStyle w:val="Puslapioinaosnuoroda"/>
        </w:rPr>
        <w:footnoteRef/>
      </w:r>
      <w:r>
        <w:t xml:space="preserve"> </w:t>
      </w:r>
      <w:r w:rsidRPr="008F1A3E">
        <w:rPr>
          <w:rStyle w:val="Hipersaitas"/>
        </w:rPr>
        <w:t>https://www.e-tar.lt/portal/lt/legalAct/04cbd4205bd811e79198ffdb108a3753/sZqxMCrtVs</w:t>
      </w:r>
      <w:r>
        <w:t>;</w:t>
      </w:r>
    </w:p>
  </w:footnote>
  <w:footnote w:id="3">
    <w:p w14:paraId="124EEE9A" w14:textId="77777777" w:rsidR="00E050AB" w:rsidRDefault="00E050AB" w:rsidP="00E050AB">
      <w:pPr>
        <w:pStyle w:val="Puslapioinaostekstas"/>
      </w:pPr>
      <w:r>
        <w:rPr>
          <w:rStyle w:val="Puslapioinaosnuoroda"/>
        </w:rPr>
        <w:footnoteRef/>
      </w:r>
      <w:r>
        <w:t xml:space="preserve"> </w:t>
      </w:r>
      <w:hyperlink r:id="rId1" w:history="1">
        <w:r w:rsidRPr="000D37F6">
          <w:rPr>
            <w:rStyle w:val="Hipersaitas"/>
          </w:rPr>
          <w:t>https://www.e-tar.lt/portal/lt/legalAct/TAR.C54AFFAA7622/tEzUrLXKCg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73876"/>
      <w:docPartObj>
        <w:docPartGallery w:val="Page Numbers (Top of Page)"/>
        <w:docPartUnique/>
      </w:docPartObj>
    </w:sdtPr>
    <w:sdtContent>
      <w:p w14:paraId="092CAD6D" w14:textId="2574EED5" w:rsidR="00473A4E" w:rsidRPr="007739C0" w:rsidRDefault="007739C0" w:rsidP="007739C0">
        <w:pPr>
          <w:pStyle w:val="Antrats"/>
          <w:jc w:val="center"/>
        </w:pPr>
        <w:r>
          <w:fldChar w:fldCharType="begin"/>
        </w:r>
        <w:r>
          <w:instrText>PAGE   \* MERGEFORMAT</w:instrText>
        </w:r>
        <w:r>
          <w:fldChar w:fldCharType="separate"/>
        </w:r>
        <w:r w:rsidR="00C12307">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CFC6CA1"/>
    <w:multiLevelType w:val="multilevel"/>
    <w:tmpl w:val="C6A65756"/>
    <w:lvl w:ilvl="0">
      <w:start w:val="13"/>
      <w:numFmt w:val="decimal"/>
      <w:lvlText w:val="%1."/>
      <w:lvlJc w:val="left"/>
      <w:pPr>
        <w:ind w:left="430" w:hanging="430"/>
      </w:pPr>
      <w:rPr>
        <w:rFonts w:ascii="Times New Roman" w:hAnsi="Times New Roman" w:cs="Times New Roman" w:hint="default"/>
        <w:b w:val="0"/>
        <w:bCs/>
        <w:i w:val="0"/>
        <w:iCs/>
        <w:strike w:val="0"/>
        <w:sz w:val="24"/>
        <w:szCs w:val="24"/>
      </w:rPr>
    </w:lvl>
    <w:lvl w:ilvl="1">
      <w:start w:val="1"/>
      <w:numFmt w:val="decimal"/>
      <w:lvlText w:val="%1.%2."/>
      <w:lvlJc w:val="left"/>
      <w:pPr>
        <w:ind w:left="1150" w:hanging="43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65464"/>
    <w:multiLevelType w:val="multilevel"/>
    <w:tmpl w:val="6F022CDC"/>
    <w:lvl w:ilvl="0">
      <w:start w:val="1"/>
      <w:numFmt w:val="decimal"/>
      <w:lvlText w:val="%1."/>
      <w:lvlJc w:val="left"/>
      <w:pPr>
        <w:ind w:left="2345" w:hanging="360"/>
      </w:pPr>
      <w:rPr>
        <w:rFonts w:hint="default"/>
        <w:b w:val="0"/>
        <w:bCs/>
        <w:i w:val="0"/>
        <w:iCs/>
        <w:strike w:val="0"/>
        <w:color w:val="auto"/>
        <w:sz w:val="24"/>
        <w:szCs w:val="24"/>
      </w:rPr>
    </w:lvl>
    <w:lvl w:ilvl="1">
      <w:start w:val="1"/>
      <w:numFmt w:val="decimal"/>
      <w:lvlText w:val="%1.%2."/>
      <w:lvlJc w:val="left"/>
      <w:pPr>
        <w:ind w:left="644" w:hanging="360"/>
      </w:pPr>
      <w:rPr>
        <w:rFonts w:hint="default"/>
        <w:b w:val="0"/>
        <w:bCs/>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2660B3"/>
    <w:multiLevelType w:val="multilevel"/>
    <w:tmpl w:val="83D29C00"/>
    <w:styleLink w:val="RSBullets"/>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8861535">
    <w:abstractNumId w:val="10"/>
  </w:num>
  <w:num w:numId="2" w16cid:durableId="1059717565">
    <w:abstractNumId w:val="0"/>
  </w:num>
  <w:num w:numId="3" w16cid:durableId="260069529">
    <w:abstractNumId w:val="4"/>
  </w:num>
  <w:num w:numId="4" w16cid:durableId="1011223953">
    <w:abstractNumId w:val="3"/>
  </w:num>
  <w:num w:numId="5" w16cid:durableId="1127118769">
    <w:abstractNumId w:val="9"/>
  </w:num>
  <w:num w:numId="6" w16cid:durableId="1472674673">
    <w:abstractNumId w:val="7"/>
  </w:num>
  <w:num w:numId="7" w16cid:durableId="1629630862">
    <w:abstractNumId w:val="6"/>
  </w:num>
  <w:num w:numId="8" w16cid:durableId="978414492">
    <w:abstractNumId w:val="1"/>
  </w:num>
  <w:num w:numId="9" w16cid:durableId="938636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1639743">
    <w:abstractNumId w:val="14"/>
  </w:num>
  <w:num w:numId="11" w16cid:durableId="1126310205">
    <w:abstractNumId w:val="13"/>
  </w:num>
  <w:num w:numId="12" w16cid:durableId="2060594088">
    <w:abstractNumId w:val="12"/>
  </w:num>
  <w:num w:numId="13" w16cid:durableId="1545948630">
    <w:abstractNumId w:val="8"/>
  </w:num>
  <w:num w:numId="14" w16cid:durableId="1827817509">
    <w:abstractNumId w:val="2"/>
  </w:num>
  <w:num w:numId="15" w16cid:durableId="1038314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212234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63B"/>
    <w:rsid w:val="00001CCF"/>
    <w:rsid w:val="00003568"/>
    <w:rsid w:val="000035E0"/>
    <w:rsid w:val="00003A3F"/>
    <w:rsid w:val="00004A08"/>
    <w:rsid w:val="00004F05"/>
    <w:rsid w:val="0000596E"/>
    <w:rsid w:val="00005CA8"/>
    <w:rsid w:val="00005F0E"/>
    <w:rsid w:val="00006557"/>
    <w:rsid w:val="00006991"/>
    <w:rsid w:val="00006D6F"/>
    <w:rsid w:val="000074A0"/>
    <w:rsid w:val="00007D23"/>
    <w:rsid w:val="00007EC9"/>
    <w:rsid w:val="000107E0"/>
    <w:rsid w:val="0001089B"/>
    <w:rsid w:val="000108EE"/>
    <w:rsid w:val="00010936"/>
    <w:rsid w:val="00010B64"/>
    <w:rsid w:val="00010B67"/>
    <w:rsid w:val="00010EAD"/>
    <w:rsid w:val="00011A8D"/>
    <w:rsid w:val="00011B40"/>
    <w:rsid w:val="00012BE7"/>
    <w:rsid w:val="00013831"/>
    <w:rsid w:val="00013EF1"/>
    <w:rsid w:val="00013FF6"/>
    <w:rsid w:val="00014777"/>
    <w:rsid w:val="00014A61"/>
    <w:rsid w:val="00014A82"/>
    <w:rsid w:val="00014C32"/>
    <w:rsid w:val="0001618D"/>
    <w:rsid w:val="000174B7"/>
    <w:rsid w:val="000177C3"/>
    <w:rsid w:val="00017FDA"/>
    <w:rsid w:val="00020FD4"/>
    <w:rsid w:val="00021ECC"/>
    <w:rsid w:val="00021EFA"/>
    <w:rsid w:val="00025B2A"/>
    <w:rsid w:val="00026246"/>
    <w:rsid w:val="00026673"/>
    <w:rsid w:val="00026690"/>
    <w:rsid w:val="00026D16"/>
    <w:rsid w:val="00030C02"/>
    <w:rsid w:val="00030F90"/>
    <w:rsid w:val="000315EB"/>
    <w:rsid w:val="00031A62"/>
    <w:rsid w:val="00031F5F"/>
    <w:rsid w:val="000321E6"/>
    <w:rsid w:val="00032698"/>
    <w:rsid w:val="00032D19"/>
    <w:rsid w:val="00032DF7"/>
    <w:rsid w:val="00033326"/>
    <w:rsid w:val="00033923"/>
    <w:rsid w:val="00034A1C"/>
    <w:rsid w:val="00034A4A"/>
    <w:rsid w:val="00035221"/>
    <w:rsid w:val="0003587B"/>
    <w:rsid w:val="000372F4"/>
    <w:rsid w:val="000375FD"/>
    <w:rsid w:val="00037649"/>
    <w:rsid w:val="00037A96"/>
    <w:rsid w:val="00040233"/>
    <w:rsid w:val="00040C0F"/>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2B0D"/>
    <w:rsid w:val="000543B5"/>
    <w:rsid w:val="000546B2"/>
    <w:rsid w:val="00055235"/>
    <w:rsid w:val="000561CC"/>
    <w:rsid w:val="000571AD"/>
    <w:rsid w:val="00057346"/>
    <w:rsid w:val="000578C9"/>
    <w:rsid w:val="0006040C"/>
    <w:rsid w:val="000605C5"/>
    <w:rsid w:val="000608EF"/>
    <w:rsid w:val="00061466"/>
    <w:rsid w:val="00061E86"/>
    <w:rsid w:val="00062758"/>
    <w:rsid w:val="00062ABD"/>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140"/>
    <w:rsid w:val="000749D7"/>
    <w:rsid w:val="00074A01"/>
    <w:rsid w:val="0007508C"/>
    <w:rsid w:val="0007511C"/>
    <w:rsid w:val="00075D27"/>
    <w:rsid w:val="00077698"/>
    <w:rsid w:val="00080396"/>
    <w:rsid w:val="00080584"/>
    <w:rsid w:val="00080822"/>
    <w:rsid w:val="00080F53"/>
    <w:rsid w:val="0008241E"/>
    <w:rsid w:val="00082AD0"/>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DFE"/>
    <w:rsid w:val="000A0F5D"/>
    <w:rsid w:val="000A1E34"/>
    <w:rsid w:val="000A2032"/>
    <w:rsid w:val="000A2CBA"/>
    <w:rsid w:val="000A5738"/>
    <w:rsid w:val="000A5FB1"/>
    <w:rsid w:val="000A74E6"/>
    <w:rsid w:val="000A7BF8"/>
    <w:rsid w:val="000B0CED"/>
    <w:rsid w:val="000B2860"/>
    <w:rsid w:val="000B4E6D"/>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2FF"/>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5DCB"/>
    <w:rsid w:val="000E6045"/>
    <w:rsid w:val="000E6130"/>
    <w:rsid w:val="000E6657"/>
    <w:rsid w:val="000E708C"/>
    <w:rsid w:val="000E7154"/>
    <w:rsid w:val="000F01E1"/>
    <w:rsid w:val="000F0826"/>
    <w:rsid w:val="000F1287"/>
    <w:rsid w:val="000F2282"/>
    <w:rsid w:val="000F2DED"/>
    <w:rsid w:val="000F4AA3"/>
    <w:rsid w:val="000F4ED9"/>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356"/>
    <w:rsid w:val="00121982"/>
    <w:rsid w:val="0012267C"/>
    <w:rsid w:val="00124338"/>
    <w:rsid w:val="00124345"/>
    <w:rsid w:val="00124FB1"/>
    <w:rsid w:val="00125082"/>
    <w:rsid w:val="001275FB"/>
    <w:rsid w:val="00130059"/>
    <w:rsid w:val="0013010B"/>
    <w:rsid w:val="0013140B"/>
    <w:rsid w:val="001329A7"/>
    <w:rsid w:val="0013353A"/>
    <w:rsid w:val="00133570"/>
    <w:rsid w:val="001346C1"/>
    <w:rsid w:val="00134825"/>
    <w:rsid w:val="001351A4"/>
    <w:rsid w:val="00135EEE"/>
    <w:rsid w:val="001365CA"/>
    <w:rsid w:val="001379BB"/>
    <w:rsid w:val="00137A81"/>
    <w:rsid w:val="00140D50"/>
    <w:rsid w:val="00142352"/>
    <w:rsid w:val="00142A26"/>
    <w:rsid w:val="00143940"/>
    <w:rsid w:val="00143C13"/>
    <w:rsid w:val="0014414A"/>
    <w:rsid w:val="00144736"/>
    <w:rsid w:val="00146BC9"/>
    <w:rsid w:val="00147A63"/>
    <w:rsid w:val="00147A8C"/>
    <w:rsid w:val="00150A29"/>
    <w:rsid w:val="00151851"/>
    <w:rsid w:val="0015376E"/>
    <w:rsid w:val="001538C5"/>
    <w:rsid w:val="00153D1C"/>
    <w:rsid w:val="00156AC9"/>
    <w:rsid w:val="001607EC"/>
    <w:rsid w:val="0016199F"/>
    <w:rsid w:val="00163D30"/>
    <w:rsid w:val="00164443"/>
    <w:rsid w:val="001647BD"/>
    <w:rsid w:val="00165EE1"/>
    <w:rsid w:val="0016665C"/>
    <w:rsid w:val="00166F71"/>
    <w:rsid w:val="00166F88"/>
    <w:rsid w:val="00167555"/>
    <w:rsid w:val="00167E09"/>
    <w:rsid w:val="001701B7"/>
    <w:rsid w:val="0017066E"/>
    <w:rsid w:val="00171C73"/>
    <w:rsid w:val="00171FE7"/>
    <w:rsid w:val="00172D53"/>
    <w:rsid w:val="00173448"/>
    <w:rsid w:val="00173ACB"/>
    <w:rsid w:val="00173E9D"/>
    <w:rsid w:val="00174EE0"/>
    <w:rsid w:val="0017533E"/>
    <w:rsid w:val="00176FD3"/>
    <w:rsid w:val="001801B7"/>
    <w:rsid w:val="00180340"/>
    <w:rsid w:val="00180466"/>
    <w:rsid w:val="001804F2"/>
    <w:rsid w:val="00180BF1"/>
    <w:rsid w:val="00181168"/>
    <w:rsid w:val="00181511"/>
    <w:rsid w:val="00182814"/>
    <w:rsid w:val="00182E25"/>
    <w:rsid w:val="001830D4"/>
    <w:rsid w:val="00184712"/>
    <w:rsid w:val="00185454"/>
    <w:rsid w:val="0018589F"/>
    <w:rsid w:val="00185997"/>
    <w:rsid w:val="00185BC4"/>
    <w:rsid w:val="00186585"/>
    <w:rsid w:val="0019130D"/>
    <w:rsid w:val="0019165B"/>
    <w:rsid w:val="00191CEF"/>
    <w:rsid w:val="001926B1"/>
    <w:rsid w:val="00192B6B"/>
    <w:rsid w:val="00192ED3"/>
    <w:rsid w:val="00193D61"/>
    <w:rsid w:val="00194439"/>
    <w:rsid w:val="00194544"/>
    <w:rsid w:val="00194723"/>
    <w:rsid w:val="001954F1"/>
    <w:rsid w:val="0019597B"/>
    <w:rsid w:val="00195B44"/>
    <w:rsid w:val="00195BD8"/>
    <w:rsid w:val="00195C8A"/>
    <w:rsid w:val="00196923"/>
    <w:rsid w:val="00196E76"/>
    <w:rsid w:val="0019749C"/>
    <w:rsid w:val="00197943"/>
    <w:rsid w:val="00197EF6"/>
    <w:rsid w:val="001A0DF2"/>
    <w:rsid w:val="001A1440"/>
    <w:rsid w:val="001A18C1"/>
    <w:rsid w:val="001A1A92"/>
    <w:rsid w:val="001A1D68"/>
    <w:rsid w:val="001A1DD2"/>
    <w:rsid w:val="001A225E"/>
    <w:rsid w:val="001A264F"/>
    <w:rsid w:val="001A2DD5"/>
    <w:rsid w:val="001A2E70"/>
    <w:rsid w:val="001A5289"/>
    <w:rsid w:val="001A5B97"/>
    <w:rsid w:val="001A5FBA"/>
    <w:rsid w:val="001A67B2"/>
    <w:rsid w:val="001A67F5"/>
    <w:rsid w:val="001A775C"/>
    <w:rsid w:val="001A7B3D"/>
    <w:rsid w:val="001B1129"/>
    <w:rsid w:val="001B2226"/>
    <w:rsid w:val="001B2631"/>
    <w:rsid w:val="001B305A"/>
    <w:rsid w:val="001B3573"/>
    <w:rsid w:val="001B370C"/>
    <w:rsid w:val="001B3AB2"/>
    <w:rsid w:val="001B3C7D"/>
    <w:rsid w:val="001B50F3"/>
    <w:rsid w:val="001C1AD0"/>
    <w:rsid w:val="001C1CC5"/>
    <w:rsid w:val="001C24BC"/>
    <w:rsid w:val="001C2A58"/>
    <w:rsid w:val="001C305A"/>
    <w:rsid w:val="001C468D"/>
    <w:rsid w:val="001C4F12"/>
    <w:rsid w:val="001C5C5A"/>
    <w:rsid w:val="001C635E"/>
    <w:rsid w:val="001C6757"/>
    <w:rsid w:val="001C6E69"/>
    <w:rsid w:val="001C6EBC"/>
    <w:rsid w:val="001C6F57"/>
    <w:rsid w:val="001C70B2"/>
    <w:rsid w:val="001C7A8D"/>
    <w:rsid w:val="001C7F48"/>
    <w:rsid w:val="001D0061"/>
    <w:rsid w:val="001D11E6"/>
    <w:rsid w:val="001D4DA8"/>
    <w:rsid w:val="001D5FE7"/>
    <w:rsid w:val="001D65F8"/>
    <w:rsid w:val="001D7492"/>
    <w:rsid w:val="001D7C2A"/>
    <w:rsid w:val="001E0107"/>
    <w:rsid w:val="001E250F"/>
    <w:rsid w:val="001E2BC5"/>
    <w:rsid w:val="001E3467"/>
    <w:rsid w:val="001E76C7"/>
    <w:rsid w:val="001E797E"/>
    <w:rsid w:val="001E7E24"/>
    <w:rsid w:val="001F04C1"/>
    <w:rsid w:val="001F1340"/>
    <w:rsid w:val="001F1D6C"/>
    <w:rsid w:val="001F1FB1"/>
    <w:rsid w:val="001F2E11"/>
    <w:rsid w:val="001F2EB6"/>
    <w:rsid w:val="001F3174"/>
    <w:rsid w:val="001F5180"/>
    <w:rsid w:val="001F5D4F"/>
    <w:rsid w:val="001F6551"/>
    <w:rsid w:val="001F70BC"/>
    <w:rsid w:val="001F74B8"/>
    <w:rsid w:val="001F7820"/>
    <w:rsid w:val="001F78B9"/>
    <w:rsid w:val="001F7C60"/>
    <w:rsid w:val="00200101"/>
    <w:rsid w:val="00200212"/>
    <w:rsid w:val="00200F5D"/>
    <w:rsid w:val="00202A46"/>
    <w:rsid w:val="00203725"/>
    <w:rsid w:val="002037C0"/>
    <w:rsid w:val="00203C4F"/>
    <w:rsid w:val="002058A4"/>
    <w:rsid w:val="00206179"/>
    <w:rsid w:val="0020796D"/>
    <w:rsid w:val="00207C17"/>
    <w:rsid w:val="00207E02"/>
    <w:rsid w:val="00207FAC"/>
    <w:rsid w:val="0021050F"/>
    <w:rsid w:val="00212BF8"/>
    <w:rsid w:val="00212C25"/>
    <w:rsid w:val="002135C6"/>
    <w:rsid w:val="002140C5"/>
    <w:rsid w:val="00214900"/>
    <w:rsid w:val="00214D4B"/>
    <w:rsid w:val="002163DC"/>
    <w:rsid w:val="0021776C"/>
    <w:rsid w:val="00217893"/>
    <w:rsid w:val="00217E15"/>
    <w:rsid w:val="00220B88"/>
    <w:rsid w:val="002211A8"/>
    <w:rsid w:val="00221235"/>
    <w:rsid w:val="002218D5"/>
    <w:rsid w:val="00221A1C"/>
    <w:rsid w:val="00221CC0"/>
    <w:rsid w:val="0022357E"/>
    <w:rsid w:val="00223614"/>
    <w:rsid w:val="00224ED8"/>
    <w:rsid w:val="0022561D"/>
    <w:rsid w:val="002256CF"/>
    <w:rsid w:val="00225A67"/>
    <w:rsid w:val="00225BEF"/>
    <w:rsid w:val="002267DE"/>
    <w:rsid w:val="002279BC"/>
    <w:rsid w:val="00227AC9"/>
    <w:rsid w:val="00231166"/>
    <w:rsid w:val="00231C26"/>
    <w:rsid w:val="00232B67"/>
    <w:rsid w:val="00233169"/>
    <w:rsid w:val="00234717"/>
    <w:rsid w:val="00234920"/>
    <w:rsid w:val="002349E5"/>
    <w:rsid w:val="0023505D"/>
    <w:rsid w:val="00235358"/>
    <w:rsid w:val="00235586"/>
    <w:rsid w:val="00236DB4"/>
    <w:rsid w:val="002374F8"/>
    <w:rsid w:val="00237B89"/>
    <w:rsid w:val="00237EA0"/>
    <w:rsid w:val="002415C7"/>
    <w:rsid w:val="002416B0"/>
    <w:rsid w:val="0024180E"/>
    <w:rsid w:val="00241EBC"/>
    <w:rsid w:val="002430AE"/>
    <w:rsid w:val="00244688"/>
    <w:rsid w:val="00245467"/>
    <w:rsid w:val="0024588A"/>
    <w:rsid w:val="002476D5"/>
    <w:rsid w:val="00247A99"/>
    <w:rsid w:val="00250A60"/>
    <w:rsid w:val="00250EEE"/>
    <w:rsid w:val="002510C4"/>
    <w:rsid w:val="0025158A"/>
    <w:rsid w:val="00251D4A"/>
    <w:rsid w:val="00253090"/>
    <w:rsid w:val="002539B5"/>
    <w:rsid w:val="00254895"/>
    <w:rsid w:val="002548EA"/>
    <w:rsid w:val="00255225"/>
    <w:rsid w:val="00257998"/>
    <w:rsid w:val="002601F1"/>
    <w:rsid w:val="002603C7"/>
    <w:rsid w:val="002616A9"/>
    <w:rsid w:val="002617A4"/>
    <w:rsid w:val="002620D1"/>
    <w:rsid w:val="00262386"/>
    <w:rsid w:val="00262D3D"/>
    <w:rsid w:val="0026372B"/>
    <w:rsid w:val="00263E7F"/>
    <w:rsid w:val="0026424A"/>
    <w:rsid w:val="002668A7"/>
    <w:rsid w:val="00267751"/>
    <w:rsid w:val="00267E9A"/>
    <w:rsid w:val="00271411"/>
    <w:rsid w:val="0027152C"/>
    <w:rsid w:val="002734CB"/>
    <w:rsid w:val="00273BEF"/>
    <w:rsid w:val="00273F59"/>
    <w:rsid w:val="00274C8A"/>
    <w:rsid w:val="0027575B"/>
    <w:rsid w:val="00275B72"/>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7F1"/>
    <w:rsid w:val="00285B02"/>
    <w:rsid w:val="00285E5E"/>
    <w:rsid w:val="002869C4"/>
    <w:rsid w:val="00291536"/>
    <w:rsid w:val="00291DCB"/>
    <w:rsid w:val="0029216D"/>
    <w:rsid w:val="002926A1"/>
    <w:rsid w:val="002936CF"/>
    <w:rsid w:val="00294BE3"/>
    <w:rsid w:val="00295697"/>
    <w:rsid w:val="00295E1E"/>
    <w:rsid w:val="00296629"/>
    <w:rsid w:val="002970CF"/>
    <w:rsid w:val="00297490"/>
    <w:rsid w:val="002974D4"/>
    <w:rsid w:val="002A1EB6"/>
    <w:rsid w:val="002A2457"/>
    <w:rsid w:val="002A3B3E"/>
    <w:rsid w:val="002A3C89"/>
    <w:rsid w:val="002A4025"/>
    <w:rsid w:val="002A4AC9"/>
    <w:rsid w:val="002A5FA8"/>
    <w:rsid w:val="002A62B6"/>
    <w:rsid w:val="002A6658"/>
    <w:rsid w:val="002A70E6"/>
    <w:rsid w:val="002A71C8"/>
    <w:rsid w:val="002A7A35"/>
    <w:rsid w:val="002B062F"/>
    <w:rsid w:val="002B06D9"/>
    <w:rsid w:val="002B1272"/>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E7121"/>
    <w:rsid w:val="002F05C1"/>
    <w:rsid w:val="002F0663"/>
    <w:rsid w:val="002F0FBA"/>
    <w:rsid w:val="002F12E7"/>
    <w:rsid w:val="002F13ED"/>
    <w:rsid w:val="002F148F"/>
    <w:rsid w:val="002F1CD9"/>
    <w:rsid w:val="002F2340"/>
    <w:rsid w:val="002F283A"/>
    <w:rsid w:val="002F396F"/>
    <w:rsid w:val="002F438D"/>
    <w:rsid w:val="002F44C0"/>
    <w:rsid w:val="002F4911"/>
    <w:rsid w:val="002F536E"/>
    <w:rsid w:val="002F5EE2"/>
    <w:rsid w:val="002F5F47"/>
    <w:rsid w:val="002F67FD"/>
    <w:rsid w:val="002F695D"/>
    <w:rsid w:val="002F7D23"/>
    <w:rsid w:val="00300FEF"/>
    <w:rsid w:val="00301185"/>
    <w:rsid w:val="0030230E"/>
    <w:rsid w:val="00303587"/>
    <w:rsid w:val="003049FC"/>
    <w:rsid w:val="00304E45"/>
    <w:rsid w:val="0030591B"/>
    <w:rsid w:val="00305B8F"/>
    <w:rsid w:val="00306D9F"/>
    <w:rsid w:val="00306F87"/>
    <w:rsid w:val="003074D1"/>
    <w:rsid w:val="003101E1"/>
    <w:rsid w:val="0031109D"/>
    <w:rsid w:val="0031284C"/>
    <w:rsid w:val="00313004"/>
    <w:rsid w:val="0031420A"/>
    <w:rsid w:val="00314362"/>
    <w:rsid w:val="00315518"/>
    <w:rsid w:val="003155D3"/>
    <w:rsid w:val="00315B6F"/>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431"/>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3586"/>
    <w:rsid w:val="003436A3"/>
    <w:rsid w:val="00343AFE"/>
    <w:rsid w:val="0034460F"/>
    <w:rsid w:val="00345141"/>
    <w:rsid w:val="003456DF"/>
    <w:rsid w:val="00346208"/>
    <w:rsid w:val="00346410"/>
    <w:rsid w:val="0035041E"/>
    <w:rsid w:val="00350835"/>
    <w:rsid w:val="00350B89"/>
    <w:rsid w:val="00350F1F"/>
    <w:rsid w:val="00351024"/>
    <w:rsid w:val="003516FB"/>
    <w:rsid w:val="00352626"/>
    <w:rsid w:val="00352E79"/>
    <w:rsid w:val="00353237"/>
    <w:rsid w:val="003536CF"/>
    <w:rsid w:val="00355743"/>
    <w:rsid w:val="00355846"/>
    <w:rsid w:val="003560EB"/>
    <w:rsid w:val="00357BB8"/>
    <w:rsid w:val="003600F2"/>
    <w:rsid w:val="003603F2"/>
    <w:rsid w:val="00360DB9"/>
    <w:rsid w:val="003617F1"/>
    <w:rsid w:val="00362719"/>
    <w:rsid w:val="00363134"/>
    <w:rsid w:val="0036321D"/>
    <w:rsid w:val="00365384"/>
    <w:rsid w:val="003660B8"/>
    <w:rsid w:val="00366F5D"/>
    <w:rsid w:val="003671C3"/>
    <w:rsid w:val="00370147"/>
    <w:rsid w:val="00370489"/>
    <w:rsid w:val="00370658"/>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1AB6"/>
    <w:rsid w:val="00381C82"/>
    <w:rsid w:val="00382939"/>
    <w:rsid w:val="00383B9C"/>
    <w:rsid w:val="00384F5A"/>
    <w:rsid w:val="00385892"/>
    <w:rsid w:val="003903FB"/>
    <w:rsid w:val="00390A31"/>
    <w:rsid w:val="0039114B"/>
    <w:rsid w:val="00391B44"/>
    <w:rsid w:val="00392878"/>
    <w:rsid w:val="0039299B"/>
    <w:rsid w:val="00394C27"/>
    <w:rsid w:val="00396503"/>
    <w:rsid w:val="003A050E"/>
    <w:rsid w:val="003A050F"/>
    <w:rsid w:val="003A1229"/>
    <w:rsid w:val="003A2AD6"/>
    <w:rsid w:val="003A2F4F"/>
    <w:rsid w:val="003A30C5"/>
    <w:rsid w:val="003A3C99"/>
    <w:rsid w:val="003A441C"/>
    <w:rsid w:val="003A65F9"/>
    <w:rsid w:val="003A67F2"/>
    <w:rsid w:val="003A6BC4"/>
    <w:rsid w:val="003B03D1"/>
    <w:rsid w:val="003B12DE"/>
    <w:rsid w:val="003B15EF"/>
    <w:rsid w:val="003B3628"/>
    <w:rsid w:val="003B39F9"/>
    <w:rsid w:val="003B6924"/>
    <w:rsid w:val="003B71C3"/>
    <w:rsid w:val="003B7634"/>
    <w:rsid w:val="003C018A"/>
    <w:rsid w:val="003C0982"/>
    <w:rsid w:val="003C126F"/>
    <w:rsid w:val="003C1AB1"/>
    <w:rsid w:val="003C2412"/>
    <w:rsid w:val="003C253D"/>
    <w:rsid w:val="003C4C02"/>
    <w:rsid w:val="003C4C53"/>
    <w:rsid w:val="003C5AB4"/>
    <w:rsid w:val="003C5CA2"/>
    <w:rsid w:val="003C6C3A"/>
    <w:rsid w:val="003C6C7B"/>
    <w:rsid w:val="003C7285"/>
    <w:rsid w:val="003C73E9"/>
    <w:rsid w:val="003C7763"/>
    <w:rsid w:val="003C7795"/>
    <w:rsid w:val="003C7AFD"/>
    <w:rsid w:val="003C7CF1"/>
    <w:rsid w:val="003D03D9"/>
    <w:rsid w:val="003D04DF"/>
    <w:rsid w:val="003D11CB"/>
    <w:rsid w:val="003D1383"/>
    <w:rsid w:val="003D16D5"/>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691E"/>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0AB7"/>
    <w:rsid w:val="00411BD7"/>
    <w:rsid w:val="0041208A"/>
    <w:rsid w:val="00413D2E"/>
    <w:rsid w:val="004147BD"/>
    <w:rsid w:val="00415482"/>
    <w:rsid w:val="004157B6"/>
    <w:rsid w:val="00415AC3"/>
    <w:rsid w:val="0041685F"/>
    <w:rsid w:val="00416D08"/>
    <w:rsid w:val="00417604"/>
    <w:rsid w:val="00421A5B"/>
    <w:rsid w:val="00424592"/>
    <w:rsid w:val="00424C4C"/>
    <w:rsid w:val="004252AF"/>
    <w:rsid w:val="00432574"/>
    <w:rsid w:val="0043288C"/>
    <w:rsid w:val="0043335A"/>
    <w:rsid w:val="00435186"/>
    <w:rsid w:val="00435437"/>
    <w:rsid w:val="004356A8"/>
    <w:rsid w:val="00436201"/>
    <w:rsid w:val="004366E0"/>
    <w:rsid w:val="00437158"/>
    <w:rsid w:val="00437980"/>
    <w:rsid w:val="00440006"/>
    <w:rsid w:val="00441581"/>
    <w:rsid w:val="00443DE5"/>
    <w:rsid w:val="00443FA8"/>
    <w:rsid w:val="00443FEB"/>
    <w:rsid w:val="00444DC8"/>
    <w:rsid w:val="00446913"/>
    <w:rsid w:val="00447B36"/>
    <w:rsid w:val="00447D54"/>
    <w:rsid w:val="004500B0"/>
    <w:rsid w:val="00450767"/>
    <w:rsid w:val="00450998"/>
    <w:rsid w:val="004512A8"/>
    <w:rsid w:val="0045162A"/>
    <w:rsid w:val="004525F0"/>
    <w:rsid w:val="00452C1D"/>
    <w:rsid w:val="00453770"/>
    <w:rsid w:val="00454E54"/>
    <w:rsid w:val="00455810"/>
    <w:rsid w:val="00455AA9"/>
    <w:rsid w:val="00456655"/>
    <w:rsid w:val="00456859"/>
    <w:rsid w:val="0045773D"/>
    <w:rsid w:val="00457F5A"/>
    <w:rsid w:val="004601A9"/>
    <w:rsid w:val="00461904"/>
    <w:rsid w:val="00461CE4"/>
    <w:rsid w:val="004624F4"/>
    <w:rsid w:val="00462587"/>
    <w:rsid w:val="00463281"/>
    <w:rsid w:val="004635E0"/>
    <w:rsid w:val="00463897"/>
    <w:rsid w:val="00463B65"/>
    <w:rsid w:val="004642FA"/>
    <w:rsid w:val="0046472C"/>
    <w:rsid w:val="00465272"/>
    <w:rsid w:val="004658BF"/>
    <w:rsid w:val="00467B1D"/>
    <w:rsid w:val="00470165"/>
    <w:rsid w:val="004706F7"/>
    <w:rsid w:val="00471043"/>
    <w:rsid w:val="004713B5"/>
    <w:rsid w:val="00472F7A"/>
    <w:rsid w:val="00472F8C"/>
    <w:rsid w:val="00473A4E"/>
    <w:rsid w:val="0047554A"/>
    <w:rsid w:val="00475F9B"/>
    <w:rsid w:val="0047687E"/>
    <w:rsid w:val="004768AA"/>
    <w:rsid w:val="00476DA0"/>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0F14"/>
    <w:rsid w:val="004918E0"/>
    <w:rsid w:val="0049538A"/>
    <w:rsid w:val="00495396"/>
    <w:rsid w:val="00495F71"/>
    <w:rsid w:val="0049689A"/>
    <w:rsid w:val="00496EFB"/>
    <w:rsid w:val="00497C82"/>
    <w:rsid w:val="00497DF3"/>
    <w:rsid w:val="004A01F5"/>
    <w:rsid w:val="004A0401"/>
    <w:rsid w:val="004A0E10"/>
    <w:rsid w:val="004A13CE"/>
    <w:rsid w:val="004A1BB5"/>
    <w:rsid w:val="004A299F"/>
    <w:rsid w:val="004A3C50"/>
    <w:rsid w:val="004A3F9F"/>
    <w:rsid w:val="004A4444"/>
    <w:rsid w:val="004A4761"/>
    <w:rsid w:val="004A48CA"/>
    <w:rsid w:val="004A4B18"/>
    <w:rsid w:val="004A4C80"/>
    <w:rsid w:val="004A51B9"/>
    <w:rsid w:val="004A5BAE"/>
    <w:rsid w:val="004A7485"/>
    <w:rsid w:val="004A7F0E"/>
    <w:rsid w:val="004B0E0C"/>
    <w:rsid w:val="004B1CA8"/>
    <w:rsid w:val="004B2DE4"/>
    <w:rsid w:val="004B636B"/>
    <w:rsid w:val="004B6BA5"/>
    <w:rsid w:val="004B6BCA"/>
    <w:rsid w:val="004B6FBD"/>
    <w:rsid w:val="004B7455"/>
    <w:rsid w:val="004C076A"/>
    <w:rsid w:val="004C11AA"/>
    <w:rsid w:val="004C163E"/>
    <w:rsid w:val="004C16CB"/>
    <w:rsid w:val="004C29F1"/>
    <w:rsid w:val="004C3894"/>
    <w:rsid w:val="004C40E5"/>
    <w:rsid w:val="004C42C8"/>
    <w:rsid w:val="004C4413"/>
    <w:rsid w:val="004C5751"/>
    <w:rsid w:val="004C7DC4"/>
    <w:rsid w:val="004C7E0B"/>
    <w:rsid w:val="004C7E53"/>
    <w:rsid w:val="004D017C"/>
    <w:rsid w:val="004D1010"/>
    <w:rsid w:val="004D248A"/>
    <w:rsid w:val="004D26A9"/>
    <w:rsid w:val="004D3065"/>
    <w:rsid w:val="004D459D"/>
    <w:rsid w:val="004D5F4C"/>
    <w:rsid w:val="004D6F1B"/>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F7E"/>
    <w:rsid w:val="004E71CB"/>
    <w:rsid w:val="004E7D82"/>
    <w:rsid w:val="004F0197"/>
    <w:rsid w:val="004F0C1D"/>
    <w:rsid w:val="004F10A5"/>
    <w:rsid w:val="004F1E4F"/>
    <w:rsid w:val="004F2ACA"/>
    <w:rsid w:val="004F2C6A"/>
    <w:rsid w:val="004F30E1"/>
    <w:rsid w:val="004F33F0"/>
    <w:rsid w:val="004F3FAA"/>
    <w:rsid w:val="004F591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67D9"/>
    <w:rsid w:val="005070CC"/>
    <w:rsid w:val="00507924"/>
    <w:rsid w:val="005107DF"/>
    <w:rsid w:val="005108B7"/>
    <w:rsid w:val="0051113D"/>
    <w:rsid w:val="005122FE"/>
    <w:rsid w:val="0051270F"/>
    <w:rsid w:val="00512760"/>
    <w:rsid w:val="00512E53"/>
    <w:rsid w:val="0051329C"/>
    <w:rsid w:val="005135B8"/>
    <w:rsid w:val="0051416C"/>
    <w:rsid w:val="0051508F"/>
    <w:rsid w:val="00515790"/>
    <w:rsid w:val="00515C55"/>
    <w:rsid w:val="00515ED0"/>
    <w:rsid w:val="0051611C"/>
    <w:rsid w:val="00520718"/>
    <w:rsid w:val="005209A8"/>
    <w:rsid w:val="00520C69"/>
    <w:rsid w:val="0052140F"/>
    <w:rsid w:val="00522200"/>
    <w:rsid w:val="0052470F"/>
    <w:rsid w:val="00525A62"/>
    <w:rsid w:val="00525B54"/>
    <w:rsid w:val="00525FD6"/>
    <w:rsid w:val="005260FE"/>
    <w:rsid w:val="005265F8"/>
    <w:rsid w:val="005273B1"/>
    <w:rsid w:val="00530BB3"/>
    <w:rsid w:val="00530FFF"/>
    <w:rsid w:val="005315A7"/>
    <w:rsid w:val="005321FB"/>
    <w:rsid w:val="0053228D"/>
    <w:rsid w:val="0053254A"/>
    <w:rsid w:val="005332CF"/>
    <w:rsid w:val="005334CF"/>
    <w:rsid w:val="00533C4A"/>
    <w:rsid w:val="00534E95"/>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D96"/>
    <w:rsid w:val="00546A28"/>
    <w:rsid w:val="00547265"/>
    <w:rsid w:val="00547443"/>
    <w:rsid w:val="005474D0"/>
    <w:rsid w:val="0054797E"/>
    <w:rsid w:val="005505A6"/>
    <w:rsid w:val="005505BF"/>
    <w:rsid w:val="005514D2"/>
    <w:rsid w:val="00551B0D"/>
    <w:rsid w:val="00552569"/>
    <w:rsid w:val="00553286"/>
    <w:rsid w:val="00553E2C"/>
    <w:rsid w:val="0055476C"/>
    <w:rsid w:val="00554AC4"/>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7B"/>
    <w:rsid w:val="00564AD2"/>
    <w:rsid w:val="00564ED0"/>
    <w:rsid w:val="00565036"/>
    <w:rsid w:val="005651C4"/>
    <w:rsid w:val="00567348"/>
    <w:rsid w:val="00567800"/>
    <w:rsid w:val="00567A52"/>
    <w:rsid w:val="005703EC"/>
    <w:rsid w:val="00570722"/>
    <w:rsid w:val="005717E5"/>
    <w:rsid w:val="005717E7"/>
    <w:rsid w:val="0057188A"/>
    <w:rsid w:val="00574633"/>
    <w:rsid w:val="005753B6"/>
    <w:rsid w:val="005769FF"/>
    <w:rsid w:val="00577D4D"/>
    <w:rsid w:val="005802EE"/>
    <w:rsid w:val="005806D2"/>
    <w:rsid w:val="00581AC2"/>
    <w:rsid w:val="00582C0B"/>
    <w:rsid w:val="00583195"/>
    <w:rsid w:val="00583B84"/>
    <w:rsid w:val="00584CED"/>
    <w:rsid w:val="0058525D"/>
    <w:rsid w:val="00585C84"/>
    <w:rsid w:val="00587BAC"/>
    <w:rsid w:val="00587E3B"/>
    <w:rsid w:val="00591265"/>
    <w:rsid w:val="005912D7"/>
    <w:rsid w:val="005916A8"/>
    <w:rsid w:val="00593111"/>
    <w:rsid w:val="00593816"/>
    <w:rsid w:val="00593D67"/>
    <w:rsid w:val="00594FA6"/>
    <w:rsid w:val="00595E6A"/>
    <w:rsid w:val="00595F1A"/>
    <w:rsid w:val="00595F8E"/>
    <w:rsid w:val="00596895"/>
    <w:rsid w:val="00596BDA"/>
    <w:rsid w:val="005973B3"/>
    <w:rsid w:val="00597972"/>
    <w:rsid w:val="005A07D8"/>
    <w:rsid w:val="005A1041"/>
    <w:rsid w:val="005A1BCC"/>
    <w:rsid w:val="005A3458"/>
    <w:rsid w:val="005A42FA"/>
    <w:rsid w:val="005A50EB"/>
    <w:rsid w:val="005A62B7"/>
    <w:rsid w:val="005B0749"/>
    <w:rsid w:val="005B0891"/>
    <w:rsid w:val="005B19E4"/>
    <w:rsid w:val="005B1D8D"/>
    <w:rsid w:val="005B24C3"/>
    <w:rsid w:val="005B2A1D"/>
    <w:rsid w:val="005B2C82"/>
    <w:rsid w:val="005B2D9B"/>
    <w:rsid w:val="005B2FD0"/>
    <w:rsid w:val="005B301F"/>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0420"/>
    <w:rsid w:val="005E1269"/>
    <w:rsid w:val="005E1E26"/>
    <w:rsid w:val="005E25A4"/>
    <w:rsid w:val="005E2700"/>
    <w:rsid w:val="005E29E3"/>
    <w:rsid w:val="005E2B42"/>
    <w:rsid w:val="005E36FB"/>
    <w:rsid w:val="005E3B81"/>
    <w:rsid w:val="005E454D"/>
    <w:rsid w:val="005E4667"/>
    <w:rsid w:val="005E5FE0"/>
    <w:rsid w:val="005F0E6E"/>
    <w:rsid w:val="005F0F2C"/>
    <w:rsid w:val="005F13F0"/>
    <w:rsid w:val="005F1C43"/>
    <w:rsid w:val="005F2D7B"/>
    <w:rsid w:val="005F348F"/>
    <w:rsid w:val="005F35B9"/>
    <w:rsid w:val="005F3DEF"/>
    <w:rsid w:val="005F3FEB"/>
    <w:rsid w:val="005F4815"/>
    <w:rsid w:val="005F53DD"/>
    <w:rsid w:val="005F5F2C"/>
    <w:rsid w:val="005F68D4"/>
    <w:rsid w:val="005F6991"/>
    <w:rsid w:val="005F70E4"/>
    <w:rsid w:val="005F7C27"/>
    <w:rsid w:val="005F7EBF"/>
    <w:rsid w:val="00600C16"/>
    <w:rsid w:val="006015A1"/>
    <w:rsid w:val="006015E1"/>
    <w:rsid w:val="00601B91"/>
    <w:rsid w:val="00601DD0"/>
    <w:rsid w:val="00601E71"/>
    <w:rsid w:val="0060200D"/>
    <w:rsid w:val="00603E31"/>
    <w:rsid w:val="006041B7"/>
    <w:rsid w:val="00605D03"/>
    <w:rsid w:val="006060F7"/>
    <w:rsid w:val="00607C46"/>
    <w:rsid w:val="006101C9"/>
    <w:rsid w:val="00612434"/>
    <w:rsid w:val="00612CE1"/>
    <w:rsid w:val="00612CE6"/>
    <w:rsid w:val="00612EDD"/>
    <w:rsid w:val="006130A1"/>
    <w:rsid w:val="006136CC"/>
    <w:rsid w:val="0061483D"/>
    <w:rsid w:val="006148D3"/>
    <w:rsid w:val="00614A7B"/>
    <w:rsid w:val="00615401"/>
    <w:rsid w:val="006158E4"/>
    <w:rsid w:val="006158FB"/>
    <w:rsid w:val="00615C08"/>
    <w:rsid w:val="0061733E"/>
    <w:rsid w:val="0061741C"/>
    <w:rsid w:val="0062057A"/>
    <w:rsid w:val="006207BC"/>
    <w:rsid w:val="00621335"/>
    <w:rsid w:val="0062150E"/>
    <w:rsid w:val="00621CF3"/>
    <w:rsid w:val="006233EE"/>
    <w:rsid w:val="00623F37"/>
    <w:rsid w:val="00623F56"/>
    <w:rsid w:val="006242E9"/>
    <w:rsid w:val="006250F6"/>
    <w:rsid w:val="006258F1"/>
    <w:rsid w:val="00626341"/>
    <w:rsid w:val="00626A55"/>
    <w:rsid w:val="00626BBC"/>
    <w:rsid w:val="006274B9"/>
    <w:rsid w:val="00627808"/>
    <w:rsid w:val="0062788C"/>
    <w:rsid w:val="00627CD4"/>
    <w:rsid w:val="006307DD"/>
    <w:rsid w:val="00630DE9"/>
    <w:rsid w:val="00630F03"/>
    <w:rsid w:val="0063183F"/>
    <w:rsid w:val="00631E78"/>
    <w:rsid w:val="00632434"/>
    <w:rsid w:val="00632B0E"/>
    <w:rsid w:val="00633526"/>
    <w:rsid w:val="00633738"/>
    <w:rsid w:val="0063429F"/>
    <w:rsid w:val="0063491E"/>
    <w:rsid w:val="006349FB"/>
    <w:rsid w:val="00634B3F"/>
    <w:rsid w:val="00634B65"/>
    <w:rsid w:val="00634D99"/>
    <w:rsid w:val="00634E47"/>
    <w:rsid w:val="00635013"/>
    <w:rsid w:val="0063557A"/>
    <w:rsid w:val="00636208"/>
    <w:rsid w:val="00636CF9"/>
    <w:rsid w:val="00640399"/>
    <w:rsid w:val="00640DBD"/>
    <w:rsid w:val="00642683"/>
    <w:rsid w:val="00642D63"/>
    <w:rsid w:val="0064351F"/>
    <w:rsid w:val="00643C6F"/>
    <w:rsid w:val="006440AA"/>
    <w:rsid w:val="006441EE"/>
    <w:rsid w:val="00645DF8"/>
    <w:rsid w:val="006460FF"/>
    <w:rsid w:val="00646974"/>
    <w:rsid w:val="006512AF"/>
    <w:rsid w:val="00651301"/>
    <w:rsid w:val="00651E2B"/>
    <w:rsid w:val="00653069"/>
    <w:rsid w:val="006535C7"/>
    <w:rsid w:val="00653A37"/>
    <w:rsid w:val="006541EB"/>
    <w:rsid w:val="006545F9"/>
    <w:rsid w:val="006553EF"/>
    <w:rsid w:val="0065724B"/>
    <w:rsid w:val="00660F6D"/>
    <w:rsid w:val="0066179A"/>
    <w:rsid w:val="00661860"/>
    <w:rsid w:val="006623D8"/>
    <w:rsid w:val="00662606"/>
    <w:rsid w:val="0066271C"/>
    <w:rsid w:val="00662C9F"/>
    <w:rsid w:val="00662E39"/>
    <w:rsid w:val="00663017"/>
    <w:rsid w:val="00663099"/>
    <w:rsid w:val="00663206"/>
    <w:rsid w:val="00664184"/>
    <w:rsid w:val="00664C39"/>
    <w:rsid w:val="0066500F"/>
    <w:rsid w:val="00665D82"/>
    <w:rsid w:val="00666EB5"/>
    <w:rsid w:val="006678D9"/>
    <w:rsid w:val="00670373"/>
    <w:rsid w:val="00670A27"/>
    <w:rsid w:val="00670BE8"/>
    <w:rsid w:val="00671B2B"/>
    <w:rsid w:val="00671DB5"/>
    <w:rsid w:val="00672385"/>
    <w:rsid w:val="006724D6"/>
    <w:rsid w:val="0067281B"/>
    <w:rsid w:val="00673538"/>
    <w:rsid w:val="00674023"/>
    <w:rsid w:val="00674776"/>
    <w:rsid w:val="00676AA4"/>
    <w:rsid w:val="006770CB"/>
    <w:rsid w:val="00680281"/>
    <w:rsid w:val="006809F4"/>
    <w:rsid w:val="006819E8"/>
    <w:rsid w:val="00681CDE"/>
    <w:rsid w:val="00681CED"/>
    <w:rsid w:val="0068222F"/>
    <w:rsid w:val="006824FC"/>
    <w:rsid w:val="00683C01"/>
    <w:rsid w:val="0068448B"/>
    <w:rsid w:val="00685C3A"/>
    <w:rsid w:val="00685C49"/>
    <w:rsid w:val="00685DBD"/>
    <w:rsid w:val="00687997"/>
    <w:rsid w:val="00687E47"/>
    <w:rsid w:val="0069058D"/>
    <w:rsid w:val="00692D05"/>
    <w:rsid w:val="00694911"/>
    <w:rsid w:val="00696EED"/>
    <w:rsid w:val="00697524"/>
    <w:rsid w:val="00697579"/>
    <w:rsid w:val="00697E3E"/>
    <w:rsid w:val="006A044F"/>
    <w:rsid w:val="006A2620"/>
    <w:rsid w:val="006A2889"/>
    <w:rsid w:val="006A2CFD"/>
    <w:rsid w:val="006A307B"/>
    <w:rsid w:val="006A35B3"/>
    <w:rsid w:val="006A3FB0"/>
    <w:rsid w:val="006A4AF7"/>
    <w:rsid w:val="006A4D10"/>
    <w:rsid w:val="006A58FD"/>
    <w:rsid w:val="006A6750"/>
    <w:rsid w:val="006A675A"/>
    <w:rsid w:val="006A6D45"/>
    <w:rsid w:val="006A7476"/>
    <w:rsid w:val="006B017F"/>
    <w:rsid w:val="006B257C"/>
    <w:rsid w:val="006B38CB"/>
    <w:rsid w:val="006B3FBF"/>
    <w:rsid w:val="006B4773"/>
    <w:rsid w:val="006B4B0E"/>
    <w:rsid w:val="006B5492"/>
    <w:rsid w:val="006B5692"/>
    <w:rsid w:val="006B56F2"/>
    <w:rsid w:val="006C0445"/>
    <w:rsid w:val="006C176F"/>
    <w:rsid w:val="006C18D9"/>
    <w:rsid w:val="006C1A0A"/>
    <w:rsid w:val="006C1CEA"/>
    <w:rsid w:val="006C1D69"/>
    <w:rsid w:val="006C2615"/>
    <w:rsid w:val="006C28BE"/>
    <w:rsid w:val="006C2EC3"/>
    <w:rsid w:val="006C2ED7"/>
    <w:rsid w:val="006C3FD6"/>
    <w:rsid w:val="006C4A69"/>
    <w:rsid w:val="006C613D"/>
    <w:rsid w:val="006C6272"/>
    <w:rsid w:val="006C63B5"/>
    <w:rsid w:val="006C7E14"/>
    <w:rsid w:val="006D2363"/>
    <w:rsid w:val="006D3202"/>
    <w:rsid w:val="006D3954"/>
    <w:rsid w:val="006D3C8B"/>
    <w:rsid w:val="006D463E"/>
    <w:rsid w:val="006D51E0"/>
    <w:rsid w:val="006D6694"/>
    <w:rsid w:val="006E04DD"/>
    <w:rsid w:val="006E1512"/>
    <w:rsid w:val="006E28D7"/>
    <w:rsid w:val="006E2957"/>
    <w:rsid w:val="006E2F0D"/>
    <w:rsid w:val="006E3B23"/>
    <w:rsid w:val="006E3E9E"/>
    <w:rsid w:val="006E533D"/>
    <w:rsid w:val="006E53F9"/>
    <w:rsid w:val="006E6883"/>
    <w:rsid w:val="006E75C7"/>
    <w:rsid w:val="006E7679"/>
    <w:rsid w:val="006F2F71"/>
    <w:rsid w:val="006F36E5"/>
    <w:rsid w:val="006F631C"/>
    <w:rsid w:val="006F6DAA"/>
    <w:rsid w:val="006F7115"/>
    <w:rsid w:val="006F7590"/>
    <w:rsid w:val="007022FB"/>
    <w:rsid w:val="0070256E"/>
    <w:rsid w:val="00702FDC"/>
    <w:rsid w:val="00703132"/>
    <w:rsid w:val="00703430"/>
    <w:rsid w:val="00706BD5"/>
    <w:rsid w:val="00706F4D"/>
    <w:rsid w:val="00710F05"/>
    <w:rsid w:val="007128D8"/>
    <w:rsid w:val="007128DA"/>
    <w:rsid w:val="007135D9"/>
    <w:rsid w:val="00714305"/>
    <w:rsid w:val="007160DA"/>
    <w:rsid w:val="0071650A"/>
    <w:rsid w:val="00716F5E"/>
    <w:rsid w:val="0071725F"/>
    <w:rsid w:val="00717339"/>
    <w:rsid w:val="00717909"/>
    <w:rsid w:val="00717D94"/>
    <w:rsid w:val="007204B3"/>
    <w:rsid w:val="00720E2A"/>
    <w:rsid w:val="0072163C"/>
    <w:rsid w:val="00721A8D"/>
    <w:rsid w:val="00722B34"/>
    <w:rsid w:val="007243EB"/>
    <w:rsid w:val="00724B68"/>
    <w:rsid w:val="00725AB6"/>
    <w:rsid w:val="00725D1E"/>
    <w:rsid w:val="00726D3A"/>
    <w:rsid w:val="007301D7"/>
    <w:rsid w:val="00730589"/>
    <w:rsid w:val="00730CA6"/>
    <w:rsid w:val="00730ECE"/>
    <w:rsid w:val="00731711"/>
    <w:rsid w:val="007317B5"/>
    <w:rsid w:val="0073210C"/>
    <w:rsid w:val="0073238A"/>
    <w:rsid w:val="00732EA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736"/>
    <w:rsid w:val="00754F0F"/>
    <w:rsid w:val="007552CF"/>
    <w:rsid w:val="007552F1"/>
    <w:rsid w:val="007555ED"/>
    <w:rsid w:val="00755F3B"/>
    <w:rsid w:val="007560A1"/>
    <w:rsid w:val="007565D4"/>
    <w:rsid w:val="007566CB"/>
    <w:rsid w:val="00757947"/>
    <w:rsid w:val="00761274"/>
    <w:rsid w:val="0076284D"/>
    <w:rsid w:val="00762979"/>
    <w:rsid w:val="007645A3"/>
    <w:rsid w:val="00764EFD"/>
    <w:rsid w:val="00764FD6"/>
    <w:rsid w:val="007654C6"/>
    <w:rsid w:val="00765E65"/>
    <w:rsid w:val="00766211"/>
    <w:rsid w:val="00766B5C"/>
    <w:rsid w:val="00767FC3"/>
    <w:rsid w:val="00770295"/>
    <w:rsid w:val="00770A6B"/>
    <w:rsid w:val="00770E06"/>
    <w:rsid w:val="00771EC8"/>
    <w:rsid w:val="007720C2"/>
    <w:rsid w:val="007731F0"/>
    <w:rsid w:val="007739C0"/>
    <w:rsid w:val="007740AD"/>
    <w:rsid w:val="007743AE"/>
    <w:rsid w:val="0077554C"/>
    <w:rsid w:val="00776147"/>
    <w:rsid w:val="007763E1"/>
    <w:rsid w:val="00777670"/>
    <w:rsid w:val="00782BF8"/>
    <w:rsid w:val="007834AA"/>
    <w:rsid w:val="00783536"/>
    <w:rsid w:val="007835E7"/>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592A"/>
    <w:rsid w:val="007976F5"/>
    <w:rsid w:val="007A059A"/>
    <w:rsid w:val="007A085C"/>
    <w:rsid w:val="007A130B"/>
    <w:rsid w:val="007A27B7"/>
    <w:rsid w:val="007A58E9"/>
    <w:rsid w:val="007A5BDA"/>
    <w:rsid w:val="007A7D55"/>
    <w:rsid w:val="007A7E8A"/>
    <w:rsid w:val="007B108C"/>
    <w:rsid w:val="007B12FF"/>
    <w:rsid w:val="007B185F"/>
    <w:rsid w:val="007B2A01"/>
    <w:rsid w:val="007B2E75"/>
    <w:rsid w:val="007B3160"/>
    <w:rsid w:val="007B4DFE"/>
    <w:rsid w:val="007B6219"/>
    <w:rsid w:val="007C0612"/>
    <w:rsid w:val="007C1B20"/>
    <w:rsid w:val="007C2C2C"/>
    <w:rsid w:val="007C3402"/>
    <w:rsid w:val="007C348D"/>
    <w:rsid w:val="007C3B9B"/>
    <w:rsid w:val="007C4FA1"/>
    <w:rsid w:val="007C6A68"/>
    <w:rsid w:val="007C7A8A"/>
    <w:rsid w:val="007C7D60"/>
    <w:rsid w:val="007D0225"/>
    <w:rsid w:val="007D0C0F"/>
    <w:rsid w:val="007D0F6B"/>
    <w:rsid w:val="007D1221"/>
    <w:rsid w:val="007D1BAE"/>
    <w:rsid w:val="007D291B"/>
    <w:rsid w:val="007D41C0"/>
    <w:rsid w:val="007D5985"/>
    <w:rsid w:val="007D5C61"/>
    <w:rsid w:val="007D68E6"/>
    <w:rsid w:val="007D7BC5"/>
    <w:rsid w:val="007E05CD"/>
    <w:rsid w:val="007E1893"/>
    <w:rsid w:val="007E2CF6"/>
    <w:rsid w:val="007E3ADC"/>
    <w:rsid w:val="007E3D46"/>
    <w:rsid w:val="007E3D62"/>
    <w:rsid w:val="007E625C"/>
    <w:rsid w:val="007E647C"/>
    <w:rsid w:val="007E7010"/>
    <w:rsid w:val="007F0164"/>
    <w:rsid w:val="007F1A0D"/>
    <w:rsid w:val="007F1B2E"/>
    <w:rsid w:val="007F1B84"/>
    <w:rsid w:val="007F2173"/>
    <w:rsid w:val="007F44AE"/>
    <w:rsid w:val="007F47E7"/>
    <w:rsid w:val="007F4F75"/>
    <w:rsid w:val="007F6402"/>
    <w:rsid w:val="00800CB8"/>
    <w:rsid w:val="00800D26"/>
    <w:rsid w:val="0080269D"/>
    <w:rsid w:val="00803B0C"/>
    <w:rsid w:val="008040CB"/>
    <w:rsid w:val="008043C9"/>
    <w:rsid w:val="00805DEE"/>
    <w:rsid w:val="00806044"/>
    <w:rsid w:val="00806A61"/>
    <w:rsid w:val="00807B75"/>
    <w:rsid w:val="00810237"/>
    <w:rsid w:val="00810AF3"/>
    <w:rsid w:val="0081166F"/>
    <w:rsid w:val="00812D9D"/>
    <w:rsid w:val="00813105"/>
    <w:rsid w:val="0081425E"/>
    <w:rsid w:val="008142E7"/>
    <w:rsid w:val="00814F72"/>
    <w:rsid w:val="008150A7"/>
    <w:rsid w:val="008150F0"/>
    <w:rsid w:val="00815BC3"/>
    <w:rsid w:val="00816006"/>
    <w:rsid w:val="008176D9"/>
    <w:rsid w:val="00820CBA"/>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40D"/>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5085"/>
    <w:rsid w:val="00845AD5"/>
    <w:rsid w:val="00846788"/>
    <w:rsid w:val="008475C6"/>
    <w:rsid w:val="0084765B"/>
    <w:rsid w:val="00847A47"/>
    <w:rsid w:val="00847F76"/>
    <w:rsid w:val="00851498"/>
    <w:rsid w:val="0085174C"/>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47E"/>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1064"/>
    <w:rsid w:val="0088228F"/>
    <w:rsid w:val="008836E4"/>
    <w:rsid w:val="00883950"/>
    <w:rsid w:val="0088423F"/>
    <w:rsid w:val="008849E2"/>
    <w:rsid w:val="00884A9D"/>
    <w:rsid w:val="00884B13"/>
    <w:rsid w:val="00887B5D"/>
    <w:rsid w:val="0089007D"/>
    <w:rsid w:val="0089107B"/>
    <w:rsid w:val="00891AB5"/>
    <w:rsid w:val="008930CD"/>
    <w:rsid w:val="008931B4"/>
    <w:rsid w:val="0089331B"/>
    <w:rsid w:val="008933BC"/>
    <w:rsid w:val="00893C2B"/>
    <w:rsid w:val="008940A1"/>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A12"/>
    <w:rsid w:val="008B43B6"/>
    <w:rsid w:val="008B4851"/>
    <w:rsid w:val="008B5444"/>
    <w:rsid w:val="008B6309"/>
    <w:rsid w:val="008B6B87"/>
    <w:rsid w:val="008B6C07"/>
    <w:rsid w:val="008B7A31"/>
    <w:rsid w:val="008B7B07"/>
    <w:rsid w:val="008C0807"/>
    <w:rsid w:val="008C1D31"/>
    <w:rsid w:val="008C1E31"/>
    <w:rsid w:val="008C2FA0"/>
    <w:rsid w:val="008C3D60"/>
    <w:rsid w:val="008C3FB4"/>
    <w:rsid w:val="008C4071"/>
    <w:rsid w:val="008C5210"/>
    <w:rsid w:val="008C5433"/>
    <w:rsid w:val="008C5658"/>
    <w:rsid w:val="008C582A"/>
    <w:rsid w:val="008C6767"/>
    <w:rsid w:val="008C6D60"/>
    <w:rsid w:val="008C6EEA"/>
    <w:rsid w:val="008C7A04"/>
    <w:rsid w:val="008C7B15"/>
    <w:rsid w:val="008D07EC"/>
    <w:rsid w:val="008D118B"/>
    <w:rsid w:val="008D1798"/>
    <w:rsid w:val="008D17D2"/>
    <w:rsid w:val="008D2D3D"/>
    <w:rsid w:val="008D3AE8"/>
    <w:rsid w:val="008D5665"/>
    <w:rsid w:val="008D64D8"/>
    <w:rsid w:val="008D67E1"/>
    <w:rsid w:val="008D6F67"/>
    <w:rsid w:val="008D704D"/>
    <w:rsid w:val="008E11CE"/>
    <w:rsid w:val="008E1C36"/>
    <w:rsid w:val="008E2035"/>
    <w:rsid w:val="008E3081"/>
    <w:rsid w:val="008E31B9"/>
    <w:rsid w:val="008E3F65"/>
    <w:rsid w:val="008E455B"/>
    <w:rsid w:val="008E4A3C"/>
    <w:rsid w:val="008E4A4C"/>
    <w:rsid w:val="008E656A"/>
    <w:rsid w:val="008E6D07"/>
    <w:rsid w:val="008E7512"/>
    <w:rsid w:val="008E7D27"/>
    <w:rsid w:val="008E7D87"/>
    <w:rsid w:val="008E7DB3"/>
    <w:rsid w:val="008F02EA"/>
    <w:rsid w:val="008F0B38"/>
    <w:rsid w:val="008F1C0B"/>
    <w:rsid w:val="008F2477"/>
    <w:rsid w:val="008F32D0"/>
    <w:rsid w:val="008F34D6"/>
    <w:rsid w:val="008F35AA"/>
    <w:rsid w:val="008F38C8"/>
    <w:rsid w:val="008F3F39"/>
    <w:rsid w:val="008F4D52"/>
    <w:rsid w:val="008F52B3"/>
    <w:rsid w:val="008F5556"/>
    <w:rsid w:val="008F6A15"/>
    <w:rsid w:val="008F6D6B"/>
    <w:rsid w:val="008F7226"/>
    <w:rsid w:val="008F7BC1"/>
    <w:rsid w:val="00900370"/>
    <w:rsid w:val="009003B1"/>
    <w:rsid w:val="00901552"/>
    <w:rsid w:val="00901FB3"/>
    <w:rsid w:val="009032BE"/>
    <w:rsid w:val="00903A26"/>
    <w:rsid w:val="00903ED3"/>
    <w:rsid w:val="00903F2F"/>
    <w:rsid w:val="00904BC4"/>
    <w:rsid w:val="0090550E"/>
    <w:rsid w:val="009075A0"/>
    <w:rsid w:val="0091177D"/>
    <w:rsid w:val="009122A7"/>
    <w:rsid w:val="00912795"/>
    <w:rsid w:val="00913EE3"/>
    <w:rsid w:val="00914D3F"/>
    <w:rsid w:val="0091557F"/>
    <w:rsid w:val="0091615C"/>
    <w:rsid w:val="009165D8"/>
    <w:rsid w:val="00916CA4"/>
    <w:rsid w:val="00916CC0"/>
    <w:rsid w:val="00917759"/>
    <w:rsid w:val="0092026D"/>
    <w:rsid w:val="00920619"/>
    <w:rsid w:val="009207CE"/>
    <w:rsid w:val="00920A13"/>
    <w:rsid w:val="00920AC6"/>
    <w:rsid w:val="00920B81"/>
    <w:rsid w:val="00920DF2"/>
    <w:rsid w:val="009227E1"/>
    <w:rsid w:val="00923A02"/>
    <w:rsid w:val="00925348"/>
    <w:rsid w:val="0092603C"/>
    <w:rsid w:val="009265B6"/>
    <w:rsid w:val="00927FB2"/>
    <w:rsid w:val="00927FFC"/>
    <w:rsid w:val="009302A6"/>
    <w:rsid w:val="0093049E"/>
    <w:rsid w:val="00931E5B"/>
    <w:rsid w:val="009329EF"/>
    <w:rsid w:val="00935371"/>
    <w:rsid w:val="0093543D"/>
    <w:rsid w:val="00935924"/>
    <w:rsid w:val="00935C61"/>
    <w:rsid w:val="00936CB5"/>
    <w:rsid w:val="0093767A"/>
    <w:rsid w:val="009425A7"/>
    <w:rsid w:val="00942B80"/>
    <w:rsid w:val="00942BCA"/>
    <w:rsid w:val="00946722"/>
    <w:rsid w:val="009477FC"/>
    <w:rsid w:val="00947DB2"/>
    <w:rsid w:val="0095026B"/>
    <w:rsid w:val="009502F5"/>
    <w:rsid w:val="0095251F"/>
    <w:rsid w:val="00953205"/>
    <w:rsid w:val="0095366D"/>
    <w:rsid w:val="00954A8F"/>
    <w:rsid w:val="00954BEB"/>
    <w:rsid w:val="00955F2F"/>
    <w:rsid w:val="00956A4E"/>
    <w:rsid w:val="00956AB5"/>
    <w:rsid w:val="00957893"/>
    <w:rsid w:val="00957E35"/>
    <w:rsid w:val="00960A92"/>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7741C"/>
    <w:rsid w:val="00980D68"/>
    <w:rsid w:val="00983A43"/>
    <w:rsid w:val="009841CD"/>
    <w:rsid w:val="009855D4"/>
    <w:rsid w:val="00985A84"/>
    <w:rsid w:val="00985F55"/>
    <w:rsid w:val="00986CE1"/>
    <w:rsid w:val="00986FE3"/>
    <w:rsid w:val="00987025"/>
    <w:rsid w:val="00987DE7"/>
    <w:rsid w:val="009909A0"/>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D11"/>
    <w:rsid w:val="009B2A70"/>
    <w:rsid w:val="009B3128"/>
    <w:rsid w:val="009B3266"/>
    <w:rsid w:val="009B338B"/>
    <w:rsid w:val="009B3662"/>
    <w:rsid w:val="009B3833"/>
    <w:rsid w:val="009B3F3E"/>
    <w:rsid w:val="009B3FDD"/>
    <w:rsid w:val="009B59A7"/>
    <w:rsid w:val="009B62AA"/>
    <w:rsid w:val="009B654D"/>
    <w:rsid w:val="009B6595"/>
    <w:rsid w:val="009B6E32"/>
    <w:rsid w:val="009B6F95"/>
    <w:rsid w:val="009B711D"/>
    <w:rsid w:val="009B7725"/>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5721"/>
    <w:rsid w:val="009D7294"/>
    <w:rsid w:val="009D779F"/>
    <w:rsid w:val="009E0133"/>
    <w:rsid w:val="009E0226"/>
    <w:rsid w:val="009E08F4"/>
    <w:rsid w:val="009E19FF"/>
    <w:rsid w:val="009E1FFB"/>
    <w:rsid w:val="009E2055"/>
    <w:rsid w:val="009E20B7"/>
    <w:rsid w:val="009E2403"/>
    <w:rsid w:val="009E25D8"/>
    <w:rsid w:val="009E354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1B3A"/>
    <w:rsid w:val="00A02524"/>
    <w:rsid w:val="00A02E90"/>
    <w:rsid w:val="00A0430F"/>
    <w:rsid w:val="00A04929"/>
    <w:rsid w:val="00A04ACA"/>
    <w:rsid w:val="00A0513E"/>
    <w:rsid w:val="00A065A2"/>
    <w:rsid w:val="00A10FCA"/>
    <w:rsid w:val="00A113C1"/>
    <w:rsid w:val="00A11F71"/>
    <w:rsid w:val="00A130D3"/>
    <w:rsid w:val="00A131EE"/>
    <w:rsid w:val="00A13EAF"/>
    <w:rsid w:val="00A147C9"/>
    <w:rsid w:val="00A14833"/>
    <w:rsid w:val="00A215B6"/>
    <w:rsid w:val="00A21D78"/>
    <w:rsid w:val="00A23B71"/>
    <w:rsid w:val="00A24A97"/>
    <w:rsid w:val="00A250BA"/>
    <w:rsid w:val="00A25751"/>
    <w:rsid w:val="00A26121"/>
    <w:rsid w:val="00A26165"/>
    <w:rsid w:val="00A26794"/>
    <w:rsid w:val="00A26F11"/>
    <w:rsid w:val="00A27446"/>
    <w:rsid w:val="00A27846"/>
    <w:rsid w:val="00A32BE9"/>
    <w:rsid w:val="00A33366"/>
    <w:rsid w:val="00A33684"/>
    <w:rsid w:val="00A362FE"/>
    <w:rsid w:val="00A3699B"/>
    <w:rsid w:val="00A36A1B"/>
    <w:rsid w:val="00A36D58"/>
    <w:rsid w:val="00A41AC1"/>
    <w:rsid w:val="00A41CA4"/>
    <w:rsid w:val="00A42B33"/>
    <w:rsid w:val="00A42C7A"/>
    <w:rsid w:val="00A42D2F"/>
    <w:rsid w:val="00A42FE7"/>
    <w:rsid w:val="00A43140"/>
    <w:rsid w:val="00A43637"/>
    <w:rsid w:val="00A4394E"/>
    <w:rsid w:val="00A43AB6"/>
    <w:rsid w:val="00A43C02"/>
    <w:rsid w:val="00A442BA"/>
    <w:rsid w:val="00A445C5"/>
    <w:rsid w:val="00A44A4D"/>
    <w:rsid w:val="00A45433"/>
    <w:rsid w:val="00A4599F"/>
    <w:rsid w:val="00A466F1"/>
    <w:rsid w:val="00A5055B"/>
    <w:rsid w:val="00A510B9"/>
    <w:rsid w:val="00A5142B"/>
    <w:rsid w:val="00A5253F"/>
    <w:rsid w:val="00A52B08"/>
    <w:rsid w:val="00A5331D"/>
    <w:rsid w:val="00A55891"/>
    <w:rsid w:val="00A55AA5"/>
    <w:rsid w:val="00A55F3C"/>
    <w:rsid w:val="00A560A2"/>
    <w:rsid w:val="00A571AB"/>
    <w:rsid w:val="00A5751B"/>
    <w:rsid w:val="00A576BC"/>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59A"/>
    <w:rsid w:val="00A747AC"/>
    <w:rsid w:val="00A74B22"/>
    <w:rsid w:val="00A76F66"/>
    <w:rsid w:val="00A77900"/>
    <w:rsid w:val="00A8071F"/>
    <w:rsid w:val="00A80C02"/>
    <w:rsid w:val="00A814BA"/>
    <w:rsid w:val="00A81AA2"/>
    <w:rsid w:val="00A81FB7"/>
    <w:rsid w:val="00A829C4"/>
    <w:rsid w:val="00A83DBD"/>
    <w:rsid w:val="00A83F3F"/>
    <w:rsid w:val="00A85748"/>
    <w:rsid w:val="00A865DA"/>
    <w:rsid w:val="00A91483"/>
    <w:rsid w:val="00A915D2"/>
    <w:rsid w:val="00A92611"/>
    <w:rsid w:val="00A933EA"/>
    <w:rsid w:val="00A934E0"/>
    <w:rsid w:val="00A93512"/>
    <w:rsid w:val="00A9447D"/>
    <w:rsid w:val="00A94866"/>
    <w:rsid w:val="00A96630"/>
    <w:rsid w:val="00A96928"/>
    <w:rsid w:val="00A97192"/>
    <w:rsid w:val="00A97317"/>
    <w:rsid w:val="00A97EF0"/>
    <w:rsid w:val="00AA1198"/>
    <w:rsid w:val="00AA2718"/>
    <w:rsid w:val="00AA29DF"/>
    <w:rsid w:val="00AA362E"/>
    <w:rsid w:val="00AA4338"/>
    <w:rsid w:val="00AA4762"/>
    <w:rsid w:val="00AA52E1"/>
    <w:rsid w:val="00AA62D6"/>
    <w:rsid w:val="00AA66DF"/>
    <w:rsid w:val="00AA6796"/>
    <w:rsid w:val="00AA6A7E"/>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2788"/>
    <w:rsid w:val="00AC2A50"/>
    <w:rsid w:val="00AC32A3"/>
    <w:rsid w:val="00AC6CCC"/>
    <w:rsid w:val="00AC6F14"/>
    <w:rsid w:val="00AC7575"/>
    <w:rsid w:val="00AC76B8"/>
    <w:rsid w:val="00AC7C29"/>
    <w:rsid w:val="00AD0911"/>
    <w:rsid w:val="00AD0F22"/>
    <w:rsid w:val="00AD16FA"/>
    <w:rsid w:val="00AD1B88"/>
    <w:rsid w:val="00AD3648"/>
    <w:rsid w:val="00AD3951"/>
    <w:rsid w:val="00AD3DCD"/>
    <w:rsid w:val="00AD4055"/>
    <w:rsid w:val="00AD5069"/>
    <w:rsid w:val="00AD51F7"/>
    <w:rsid w:val="00AD56F4"/>
    <w:rsid w:val="00AD5DD1"/>
    <w:rsid w:val="00AD64E2"/>
    <w:rsid w:val="00AD7D83"/>
    <w:rsid w:val="00AE1244"/>
    <w:rsid w:val="00AE1ADA"/>
    <w:rsid w:val="00AE1C5F"/>
    <w:rsid w:val="00AE2090"/>
    <w:rsid w:val="00AE23CB"/>
    <w:rsid w:val="00AE2B70"/>
    <w:rsid w:val="00AE3439"/>
    <w:rsid w:val="00AE422D"/>
    <w:rsid w:val="00AE55E5"/>
    <w:rsid w:val="00AE56B2"/>
    <w:rsid w:val="00AE5CA5"/>
    <w:rsid w:val="00AE60D1"/>
    <w:rsid w:val="00AE6ACE"/>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0ECB"/>
    <w:rsid w:val="00B1123C"/>
    <w:rsid w:val="00B11B40"/>
    <w:rsid w:val="00B1238B"/>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7D89"/>
    <w:rsid w:val="00B3055F"/>
    <w:rsid w:val="00B3068F"/>
    <w:rsid w:val="00B30AC8"/>
    <w:rsid w:val="00B31305"/>
    <w:rsid w:val="00B3287D"/>
    <w:rsid w:val="00B33394"/>
    <w:rsid w:val="00B33EAC"/>
    <w:rsid w:val="00B34FE6"/>
    <w:rsid w:val="00B3551C"/>
    <w:rsid w:val="00B359A7"/>
    <w:rsid w:val="00B35FC1"/>
    <w:rsid w:val="00B3677B"/>
    <w:rsid w:val="00B3699E"/>
    <w:rsid w:val="00B4035E"/>
    <w:rsid w:val="00B411DB"/>
    <w:rsid w:val="00B413C6"/>
    <w:rsid w:val="00B415E6"/>
    <w:rsid w:val="00B44322"/>
    <w:rsid w:val="00B447DB"/>
    <w:rsid w:val="00B45CE0"/>
    <w:rsid w:val="00B4694C"/>
    <w:rsid w:val="00B4698A"/>
    <w:rsid w:val="00B47C05"/>
    <w:rsid w:val="00B50760"/>
    <w:rsid w:val="00B5221E"/>
    <w:rsid w:val="00B522AC"/>
    <w:rsid w:val="00B5429E"/>
    <w:rsid w:val="00B54C37"/>
    <w:rsid w:val="00B54F4C"/>
    <w:rsid w:val="00B5521E"/>
    <w:rsid w:val="00B55A65"/>
    <w:rsid w:val="00B55B2F"/>
    <w:rsid w:val="00B56D81"/>
    <w:rsid w:val="00B600AE"/>
    <w:rsid w:val="00B606C9"/>
    <w:rsid w:val="00B6091A"/>
    <w:rsid w:val="00B609D8"/>
    <w:rsid w:val="00B60AFA"/>
    <w:rsid w:val="00B60CB8"/>
    <w:rsid w:val="00B620E1"/>
    <w:rsid w:val="00B62973"/>
    <w:rsid w:val="00B62D48"/>
    <w:rsid w:val="00B63023"/>
    <w:rsid w:val="00B6522C"/>
    <w:rsid w:val="00B667B5"/>
    <w:rsid w:val="00B67F7F"/>
    <w:rsid w:val="00B712C7"/>
    <w:rsid w:val="00B71986"/>
    <w:rsid w:val="00B71B06"/>
    <w:rsid w:val="00B72BAC"/>
    <w:rsid w:val="00B737E8"/>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443"/>
    <w:rsid w:val="00B87FE9"/>
    <w:rsid w:val="00B90033"/>
    <w:rsid w:val="00B9137D"/>
    <w:rsid w:val="00B91FB8"/>
    <w:rsid w:val="00B9241A"/>
    <w:rsid w:val="00B92DCE"/>
    <w:rsid w:val="00B937E7"/>
    <w:rsid w:val="00B93A46"/>
    <w:rsid w:val="00B946B2"/>
    <w:rsid w:val="00B94C4C"/>
    <w:rsid w:val="00B94DC3"/>
    <w:rsid w:val="00B95A24"/>
    <w:rsid w:val="00B96077"/>
    <w:rsid w:val="00B9652B"/>
    <w:rsid w:val="00B96531"/>
    <w:rsid w:val="00B970B0"/>
    <w:rsid w:val="00B97D87"/>
    <w:rsid w:val="00BA0693"/>
    <w:rsid w:val="00BA080B"/>
    <w:rsid w:val="00BA0A4F"/>
    <w:rsid w:val="00BA0F66"/>
    <w:rsid w:val="00BA1C8E"/>
    <w:rsid w:val="00BA1D8F"/>
    <w:rsid w:val="00BA25BF"/>
    <w:rsid w:val="00BA31F7"/>
    <w:rsid w:val="00BA341F"/>
    <w:rsid w:val="00BA3492"/>
    <w:rsid w:val="00BA3D88"/>
    <w:rsid w:val="00BA4ACB"/>
    <w:rsid w:val="00BA4D96"/>
    <w:rsid w:val="00BA52AD"/>
    <w:rsid w:val="00BA5539"/>
    <w:rsid w:val="00BA5C6D"/>
    <w:rsid w:val="00BA74D7"/>
    <w:rsid w:val="00BB0CCD"/>
    <w:rsid w:val="00BB13F2"/>
    <w:rsid w:val="00BB14B1"/>
    <w:rsid w:val="00BB174C"/>
    <w:rsid w:val="00BB2F46"/>
    <w:rsid w:val="00BB3B0E"/>
    <w:rsid w:val="00BB45B4"/>
    <w:rsid w:val="00BB45DF"/>
    <w:rsid w:val="00BB4A57"/>
    <w:rsid w:val="00BB5270"/>
    <w:rsid w:val="00BB54F0"/>
    <w:rsid w:val="00BB6B79"/>
    <w:rsid w:val="00BB6EF5"/>
    <w:rsid w:val="00BB75DF"/>
    <w:rsid w:val="00BB7C8B"/>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7096"/>
    <w:rsid w:val="00BD730F"/>
    <w:rsid w:val="00BE1858"/>
    <w:rsid w:val="00BE2657"/>
    <w:rsid w:val="00BE3040"/>
    <w:rsid w:val="00BE3B73"/>
    <w:rsid w:val="00BE3C0E"/>
    <w:rsid w:val="00BE3D75"/>
    <w:rsid w:val="00BE501C"/>
    <w:rsid w:val="00BE598F"/>
    <w:rsid w:val="00BE672F"/>
    <w:rsid w:val="00BE6BDA"/>
    <w:rsid w:val="00BE7430"/>
    <w:rsid w:val="00BE7C72"/>
    <w:rsid w:val="00BE7DFC"/>
    <w:rsid w:val="00BF08AE"/>
    <w:rsid w:val="00BF1959"/>
    <w:rsid w:val="00BF22F5"/>
    <w:rsid w:val="00BF2C08"/>
    <w:rsid w:val="00BF3AC0"/>
    <w:rsid w:val="00BF3FB6"/>
    <w:rsid w:val="00BF4594"/>
    <w:rsid w:val="00BF50A1"/>
    <w:rsid w:val="00BF5AEB"/>
    <w:rsid w:val="00BF6044"/>
    <w:rsid w:val="00BF6BED"/>
    <w:rsid w:val="00BF6C92"/>
    <w:rsid w:val="00BF7218"/>
    <w:rsid w:val="00BF780E"/>
    <w:rsid w:val="00C00163"/>
    <w:rsid w:val="00C00F86"/>
    <w:rsid w:val="00C01740"/>
    <w:rsid w:val="00C02B55"/>
    <w:rsid w:val="00C02F9E"/>
    <w:rsid w:val="00C04FFE"/>
    <w:rsid w:val="00C0599A"/>
    <w:rsid w:val="00C060AA"/>
    <w:rsid w:val="00C06CA3"/>
    <w:rsid w:val="00C075EF"/>
    <w:rsid w:val="00C07985"/>
    <w:rsid w:val="00C07B07"/>
    <w:rsid w:val="00C114E1"/>
    <w:rsid w:val="00C11848"/>
    <w:rsid w:val="00C11B4C"/>
    <w:rsid w:val="00C122CF"/>
    <w:rsid w:val="00C12307"/>
    <w:rsid w:val="00C1268D"/>
    <w:rsid w:val="00C13065"/>
    <w:rsid w:val="00C137BA"/>
    <w:rsid w:val="00C13AA7"/>
    <w:rsid w:val="00C13B8B"/>
    <w:rsid w:val="00C13D69"/>
    <w:rsid w:val="00C1441F"/>
    <w:rsid w:val="00C1458E"/>
    <w:rsid w:val="00C147E1"/>
    <w:rsid w:val="00C158E9"/>
    <w:rsid w:val="00C160A1"/>
    <w:rsid w:val="00C16987"/>
    <w:rsid w:val="00C16D04"/>
    <w:rsid w:val="00C179C4"/>
    <w:rsid w:val="00C20A77"/>
    <w:rsid w:val="00C20E68"/>
    <w:rsid w:val="00C21A30"/>
    <w:rsid w:val="00C224F9"/>
    <w:rsid w:val="00C23DFD"/>
    <w:rsid w:val="00C25AF1"/>
    <w:rsid w:val="00C25F71"/>
    <w:rsid w:val="00C25FC8"/>
    <w:rsid w:val="00C26588"/>
    <w:rsid w:val="00C265EA"/>
    <w:rsid w:val="00C275EC"/>
    <w:rsid w:val="00C27927"/>
    <w:rsid w:val="00C3061F"/>
    <w:rsid w:val="00C30E96"/>
    <w:rsid w:val="00C31379"/>
    <w:rsid w:val="00C31457"/>
    <w:rsid w:val="00C32030"/>
    <w:rsid w:val="00C327B5"/>
    <w:rsid w:val="00C32E53"/>
    <w:rsid w:val="00C338F5"/>
    <w:rsid w:val="00C35066"/>
    <w:rsid w:val="00C357D8"/>
    <w:rsid w:val="00C373EA"/>
    <w:rsid w:val="00C3762C"/>
    <w:rsid w:val="00C37E50"/>
    <w:rsid w:val="00C41729"/>
    <w:rsid w:val="00C42A0E"/>
    <w:rsid w:val="00C42D3D"/>
    <w:rsid w:val="00C43718"/>
    <w:rsid w:val="00C43B3C"/>
    <w:rsid w:val="00C468E9"/>
    <w:rsid w:val="00C474AE"/>
    <w:rsid w:val="00C47CE7"/>
    <w:rsid w:val="00C47CF8"/>
    <w:rsid w:val="00C515B6"/>
    <w:rsid w:val="00C52086"/>
    <w:rsid w:val="00C5308B"/>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4118"/>
    <w:rsid w:val="00C75E83"/>
    <w:rsid w:val="00C7706C"/>
    <w:rsid w:val="00C77938"/>
    <w:rsid w:val="00C8106D"/>
    <w:rsid w:val="00C81C45"/>
    <w:rsid w:val="00C81D8F"/>
    <w:rsid w:val="00C82451"/>
    <w:rsid w:val="00C82668"/>
    <w:rsid w:val="00C83859"/>
    <w:rsid w:val="00C83FE2"/>
    <w:rsid w:val="00C84434"/>
    <w:rsid w:val="00C8502B"/>
    <w:rsid w:val="00C85777"/>
    <w:rsid w:val="00C86519"/>
    <w:rsid w:val="00C87E49"/>
    <w:rsid w:val="00C9059A"/>
    <w:rsid w:val="00C905A0"/>
    <w:rsid w:val="00C906F5"/>
    <w:rsid w:val="00C90917"/>
    <w:rsid w:val="00C90E94"/>
    <w:rsid w:val="00C91381"/>
    <w:rsid w:val="00C91D8B"/>
    <w:rsid w:val="00C92016"/>
    <w:rsid w:val="00C93240"/>
    <w:rsid w:val="00C93FB2"/>
    <w:rsid w:val="00C94445"/>
    <w:rsid w:val="00C94792"/>
    <w:rsid w:val="00C948BF"/>
    <w:rsid w:val="00C94A83"/>
    <w:rsid w:val="00C94B9F"/>
    <w:rsid w:val="00C955E6"/>
    <w:rsid w:val="00C95B05"/>
    <w:rsid w:val="00C96406"/>
    <w:rsid w:val="00C970BE"/>
    <w:rsid w:val="00C970C8"/>
    <w:rsid w:val="00C971E7"/>
    <w:rsid w:val="00CA02E5"/>
    <w:rsid w:val="00CA2310"/>
    <w:rsid w:val="00CA47CB"/>
    <w:rsid w:val="00CA48D6"/>
    <w:rsid w:val="00CA5166"/>
    <w:rsid w:val="00CA72DB"/>
    <w:rsid w:val="00CB0B96"/>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A19"/>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051"/>
    <w:rsid w:val="00CE0A3E"/>
    <w:rsid w:val="00CE1414"/>
    <w:rsid w:val="00CE1F39"/>
    <w:rsid w:val="00CE275A"/>
    <w:rsid w:val="00CE2A25"/>
    <w:rsid w:val="00CE3247"/>
    <w:rsid w:val="00CE498D"/>
    <w:rsid w:val="00CE5A18"/>
    <w:rsid w:val="00CE6437"/>
    <w:rsid w:val="00CE6713"/>
    <w:rsid w:val="00CE6762"/>
    <w:rsid w:val="00CE70BA"/>
    <w:rsid w:val="00CE70C2"/>
    <w:rsid w:val="00CE7939"/>
    <w:rsid w:val="00CE7AC6"/>
    <w:rsid w:val="00CF06C1"/>
    <w:rsid w:val="00CF06D5"/>
    <w:rsid w:val="00CF1D58"/>
    <w:rsid w:val="00CF21F6"/>
    <w:rsid w:val="00CF2677"/>
    <w:rsid w:val="00CF2B08"/>
    <w:rsid w:val="00CF2CB6"/>
    <w:rsid w:val="00CF3819"/>
    <w:rsid w:val="00CF53C8"/>
    <w:rsid w:val="00CF63E5"/>
    <w:rsid w:val="00CF66FF"/>
    <w:rsid w:val="00CF705D"/>
    <w:rsid w:val="00CF72BC"/>
    <w:rsid w:val="00CF7B33"/>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20B5F"/>
    <w:rsid w:val="00D22226"/>
    <w:rsid w:val="00D23159"/>
    <w:rsid w:val="00D232F1"/>
    <w:rsid w:val="00D23AB3"/>
    <w:rsid w:val="00D242FE"/>
    <w:rsid w:val="00D25782"/>
    <w:rsid w:val="00D324CF"/>
    <w:rsid w:val="00D325C1"/>
    <w:rsid w:val="00D331C2"/>
    <w:rsid w:val="00D335A6"/>
    <w:rsid w:val="00D3395E"/>
    <w:rsid w:val="00D35441"/>
    <w:rsid w:val="00D354EB"/>
    <w:rsid w:val="00D35650"/>
    <w:rsid w:val="00D37664"/>
    <w:rsid w:val="00D4077A"/>
    <w:rsid w:val="00D4094C"/>
    <w:rsid w:val="00D41091"/>
    <w:rsid w:val="00D41480"/>
    <w:rsid w:val="00D41BC8"/>
    <w:rsid w:val="00D41D77"/>
    <w:rsid w:val="00D42637"/>
    <w:rsid w:val="00D42AF8"/>
    <w:rsid w:val="00D43195"/>
    <w:rsid w:val="00D434C3"/>
    <w:rsid w:val="00D44938"/>
    <w:rsid w:val="00D45631"/>
    <w:rsid w:val="00D456B0"/>
    <w:rsid w:val="00D45B27"/>
    <w:rsid w:val="00D4630D"/>
    <w:rsid w:val="00D4785E"/>
    <w:rsid w:val="00D50004"/>
    <w:rsid w:val="00D5020B"/>
    <w:rsid w:val="00D50832"/>
    <w:rsid w:val="00D52082"/>
    <w:rsid w:val="00D526C8"/>
    <w:rsid w:val="00D53BF4"/>
    <w:rsid w:val="00D545EB"/>
    <w:rsid w:val="00D551E2"/>
    <w:rsid w:val="00D55CE5"/>
    <w:rsid w:val="00D56B13"/>
    <w:rsid w:val="00D5779B"/>
    <w:rsid w:val="00D57AA3"/>
    <w:rsid w:val="00D60217"/>
    <w:rsid w:val="00D60271"/>
    <w:rsid w:val="00D60623"/>
    <w:rsid w:val="00D60E01"/>
    <w:rsid w:val="00D611AB"/>
    <w:rsid w:val="00D62793"/>
    <w:rsid w:val="00D62F84"/>
    <w:rsid w:val="00D66143"/>
    <w:rsid w:val="00D663C6"/>
    <w:rsid w:val="00D6652F"/>
    <w:rsid w:val="00D66697"/>
    <w:rsid w:val="00D66A43"/>
    <w:rsid w:val="00D66F4C"/>
    <w:rsid w:val="00D67710"/>
    <w:rsid w:val="00D70555"/>
    <w:rsid w:val="00D7155A"/>
    <w:rsid w:val="00D71CC3"/>
    <w:rsid w:val="00D734C6"/>
    <w:rsid w:val="00D73765"/>
    <w:rsid w:val="00D7377C"/>
    <w:rsid w:val="00D74236"/>
    <w:rsid w:val="00D74390"/>
    <w:rsid w:val="00D75062"/>
    <w:rsid w:val="00D77C78"/>
    <w:rsid w:val="00D80374"/>
    <w:rsid w:val="00D80CDF"/>
    <w:rsid w:val="00D8178E"/>
    <w:rsid w:val="00D823F2"/>
    <w:rsid w:val="00D833E4"/>
    <w:rsid w:val="00D83945"/>
    <w:rsid w:val="00D8413C"/>
    <w:rsid w:val="00D84542"/>
    <w:rsid w:val="00D85A57"/>
    <w:rsid w:val="00D8625D"/>
    <w:rsid w:val="00D86A7B"/>
    <w:rsid w:val="00D86B96"/>
    <w:rsid w:val="00D877F3"/>
    <w:rsid w:val="00D90A03"/>
    <w:rsid w:val="00D90C01"/>
    <w:rsid w:val="00D91242"/>
    <w:rsid w:val="00D91789"/>
    <w:rsid w:val="00D93AC0"/>
    <w:rsid w:val="00D94650"/>
    <w:rsid w:val="00D94A6A"/>
    <w:rsid w:val="00D95547"/>
    <w:rsid w:val="00D96083"/>
    <w:rsid w:val="00D9669E"/>
    <w:rsid w:val="00DA05AB"/>
    <w:rsid w:val="00DA06FB"/>
    <w:rsid w:val="00DA0BE3"/>
    <w:rsid w:val="00DA1942"/>
    <w:rsid w:val="00DA22F0"/>
    <w:rsid w:val="00DA2AB9"/>
    <w:rsid w:val="00DA396A"/>
    <w:rsid w:val="00DA438D"/>
    <w:rsid w:val="00DA4BA8"/>
    <w:rsid w:val="00DA5925"/>
    <w:rsid w:val="00DA62B5"/>
    <w:rsid w:val="00DA758B"/>
    <w:rsid w:val="00DA75F7"/>
    <w:rsid w:val="00DA7A51"/>
    <w:rsid w:val="00DB0568"/>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0D6C"/>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501C"/>
    <w:rsid w:val="00DF508E"/>
    <w:rsid w:val="00DF51E0"/>
    <w:rsid w:val="00DF5705"/>
    <w:rsid w:val="00DF58E2"/>
    <w:rsid w:val="00DF690E"/>
    <w:rsid w:val="00DF6C8C"/>
    <w:rsid w:val="00DF75AC"/>
    <w:rsid w:val="00DF7D38"/>
    <w:rsid w:val="00DF7FC3"/>
    <w:rsid w:val="00E0152E"/>
    <w:rsid w:val="00E01599"/>
    <w:rsid w:val="00E021F0"/>
    <w:rsid w:val="00E0288C"/>
    <w:rsid w:val="00E039F1"/>
    <w:rsid w:val="00E0431F"/>
    <w:rsid w:val="00E04919"/>
    <w:rsid w:val="00E04CFC"/>
    <w:rsid w:val="00E050AB"/>
    <w:rsid w:val="00E05E2D"/>
    <w:rsid w:val="00E05FCB"/>
    <w:rsid w:val="00E076BB"/>
    <w:rsid w:val="00E10466"/>
    <w:rsid w:val="00E10741"/>
    <w:rsid w:val="00E1095F"/>
    <w:rsid w:val="00E110DE"/>
    <w:rsid w:val="00E1204F"/>
    <w:rsid w:val="00E121DF"/>
    <w:rsid w:val="00E1329C"/>
    <w:rsid w:val="00E13E63"/>
    <w:rsid w:val="00E146F6"/>
    <w:rsid w:val="00E14F43"/>
    <w:rsid w:val="00E15FB7"/>
    <w:rsid w:val="00E16072"/>
    <w:rsid w:val="00E160F5"/>
    <w:rsid w:val="00E16710"/>
    <w:rsid w:val="00E16FAB"/>
    <w:rsid w:val="00E2074D"/>
    <w:rsid w:val="00E217CA"/>
    <w:rsid w:val="00E2216E"/>
    <w:rsid w:val="00E2272C"/>
    <w:rsid w:val="00E234B2"/>
    <w:rsid w:val="00E24B5E"/>
    <w:rsid w:val="00E2520F"/>
    <w:rsid w:val="00E2534F"/>
    <w:rsid w:val="00E25A55"/>
    <w:rsid w:val="00E25B32"/>
    <w:rsid w:val="00E25CFD"/>
    <w:rsid w:val="00E25D98"/>
    <w:rsid w:val="00E2694C"/>
    <w:rsid w:val="00E270AB"/>
    <w:rsid w:val="00E32664"/>
    <w:rsid w:val="00E33261"/>
    <w:rsid w:val="00E336AA"/>
    <w:rsid w:val="00E345D2"/>
    <w:rsid w:val="00E375BF"/>
    <w:rsid w:val="00E3782C"/>
    <w:rsid w:val="00E37A96"/>
    <w:rsid w:val="00E404DF"/>
    <w:rsid w:val="00E423E5"/>
    <w:rsid w:val="00E42587"/>
    <w:rsid w:val="00E42A6B"/>
    <w:rsid w:val="00E42B7C"/>
    <w:rsid w:val="00E448B7"/>
    <w:rsid w:val="00E45D54"/>
    <w:rsid w:val="00E466DE"/>
    <w:rsid w:val="00E50D81"/>
    <w:rsid w:val="00E50F34"/>
    <w:rsid w:val="00E50F51"/>
    <w:rsid w:val="00E50F94"/>
    <w:rsid w:val="00E51DC8"/>
    <w:rsid w:val="00E52B67"/>
    <w:rsid w:val="00E5422B"/>
    <w:rsid w:val="00E54BE2"/>
    <w:rsid w:val="00E55E1A"/>
    <w:rsid w:val="00E562A4"/>
    <w:rsid w:val="00E56BA8"/>
    <w:rsid w:val="00E6008D"/>
    <w:rsid w:val="00E6084D"/>
    <w:rsid w:val="00E60B06"/>
    <w:rsid w:val="00E61936"/>
    <w:rsid w:val="00E61D90"/>
    <w:rsid w:val="00E62E13"/>
    <w:rsid w:val="00E6378C"/>
    <w:rsid w:val="00E639C1"/>
    <w:rsid w:val="00E63E0C"/>
    <w:rsid w:val="00E63ED3"/>
    <w:rsid w:val="00E64158"/>
    <w:rsid w:val="00E6448D"/>
    <w:rsid w:val="00E644B3"/>
    <w:rsid w:val="00E655C9"/>
    <w:rsid w:val="00E655D1"/>
    <w:rsid w:val="00E65C12"/>
    <w:rsid w:val="00E660CD"/>
    <w:rsid w:val="00E661E7"/>
    <w:rsid w:val="00E668C5"/>
    <w:rsid w:val="00E66BA9"/>
    <w:rsid w:val="00E72813"/>
    <w:rsid w:val="00E72969"/>
    <w:rsid w:val="00E729B9"/>
    <w:rsid w:val="00E736C5"/>
    <w:rsid w:val="00E73FA4"/>
    <w:rsid w:val="00E750BD"/>
    <w:rsid w:val="00E75B18"/>
    <w:rsid w:val="00E76292"/>
    <w:rsid w:val="00E762A8"/>
    <w:rsid w:val="00E76434"/>
    <w:rsid w:val="00E764CC"/>
    <w:rsid w:val="00E7654D"/>
    <w:rsid w:val="00E778EC"/>
    <w:rsid w:val="00E77D11"/>
    <w:rsid w:val="00E81200"/>
    <w:rsid w:val="00E81834"/>
    <w:rsid w:val="00E81CD8"/>
    <w:rsid w:val="00E83154"/>
    <w:rsid w:val="00E83222"/>
    <w:rsid w:val="00E83AB7"/>
    <w:rsid w:val="00E8432A"/>
    <w:rsid w:val="00E844F3"/>
    <w:rsid w:val="00E85C0D"/>
    <w:rsid w:val="00E85E8B"/>
    <w:rsid w:val="00E86183"/>
    <w:rsid w:val="00E865C4"/>
    <w:rsid w:val="00E865CE"/>
    <w:rsid w:val="00E86BCE"/>
    <w:rsid w:val="00E871A9"/>
    <w:rsid w:val="00E909CE"/>
    <w:rsid w:val="00E90D60"/>
    <w:rsid w:val="00E91223"/>
    <w:rsid w:val="00E915FB"/>
    <w:rsid w:val="00E93148"/>
    <w:rsid w:val="00E934C8"/>
    <w:rsid w:val="00E93534"/>
    <w:rsid w:val="00E9372C"/>
    <w:rsid w:val="00E9431B"/>
    <w:rsid w:val="00E9461E"/>
    <w:rsid w:val="00E9470E"/>
    <w:rsid w:val="00E95888"/>
    <w:rsid w:val="00E9647E"/>
    <w:rsid w:val="00E96723"/>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21DB"/>
    <w:rsid w:val="00EC3339"/>
    <w:rsid w:val="00EC42F8"/>
    <w:rsid w:val="00EC4A1B"/>
    <w:rsid w:val="00ED0C16"/>
    <w:rsid w:val="00ED0DC7"/>
    <w:rsid w:val="00ED1268"/>
    <w:rsid w:val="00ED22C9"/>
    <w:rsid w:val="00ED2787"/>
    <w:rsid w:val="00ED2CE2"/>
    <w:rsid w:val="00ED315B"/>
    <w:rsid w:val="00ED344B"/>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0F5"/>
    <w:rsid w:val="00EE523A"/>
    <w:rsid w:val="00EE54B9"/>
    <w:rsid w:val="00EE6920"/>
    <w:rsid w:val="00EE6A46"/>
    <w:rsid w:val="00EE6E84"/>
    <w:rsid w:val="00EE7088"/>
    <w:rsid w:val="00EE7654"/>
    <w:rsid w:val="00EE7EA3"/>
    <w:rsid w:val="00EF02C2"/>
    <w:rsid w:val="00EF10E9"/>
    <w:rsid w:val="00EF13E9"/>
    <w:rsid w:val="00EF187D"/>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2A49"/>
    <w:rsid w:val="00F135B6"/>
    <w:rsid w:val="00F13A64"/>
    <w:rsid w:val="00F13DE7"/>
    <w:rsid w:val="00F166A2"/>
    <w:rsid w:val="00F170D1"/>
    <w:rsid w:val="00F20189"/>
    <w:rsid w:val="00F20241"/>
    <w:rsid w:val="00F211FE"/>
    <w:rsid w:val="00F229DE"/>
    <w:rsid w:val="00F2421D"/>
    <w:rsid w:val="00F24E84"/>
    <w:rsid w:val="00F251C1"/>
    <w:rsid w:val="00F25241"/>
    <w:rsid w:val="00F30868"/>
    <w:rsid w:val="00F31B00"/>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A57"/>
    <w:rsid w:val="00F42CE8"/>
    <w:rsid w:val="00F431D1"/>
    <w:rsid w:val="00F431D3"/>
    <w:rsid w:val="00F43C74"/>
    <w:rsid w:val="00F44527"/>
    <w:rsid w:val="00F44F39"/>
    <w:rsid w:val="00F45EB2"/>
    <w:rsid w:val="00F45FB3"/>
    <w:rsid w:val="00F46943"/>
    <w:rsid w:val="00F46984"/>
    <w:rsid w:val="00F46F0E"/>
    <w:rsid w:val="00F47EA6"/>
    <w:rsid w:val="00F500F9"/>
    <w:rsid w:val="00F50491"/>
    <w:rsid w:val="00F510FD"/>
    <w:rsid w:val="00F511B0"/>
    <w:rsid w:val="00F51433"/>
    <w:rsid w:val="00F51A87"/>
    <w:rsid w:val="00F52939"/>
    <w:rsid w:val="00F52B84"/>
    <w:rsid w:val="00F5388C"/>
    <w:rsid w:val="00F54219"/>
    <w:rsid w:val="00F54C2F"/>
    <w:rsid w:val="00F55531"/>
    <w:rsid w:val="00F55572"/>
    <w:rsid w:val="00F560B4"/>
    <w:rsid w:val="00F56281"/>
    <w:rsid w:val="00F56594"/>
    <w:rsid w:val="00F5729B"/>
    <w:rsid w:val="00F57665"/>
    <w:rsid w:val="00F57868"/>
    <w:rsid w:val="00F57EFB"/>
    <w:rsid w:val="00F61A15"/>
    <w:rsid w:val="00F626A3"/>
    <w:rsid w:val="00F6347F"/>
    <w:rsid w:val="00F638A8"/>
    <w:rsid w:val="00F63DF6"/>
    <w:rsid w:val="00F644F1"/>
    <w:rsid w:val="00F64822"/>
    <w:rsid w:val="00F65227"/>
    <w:rsid w:val="00F655E9"/>
    <w:rsid w:val="00F65FF2"/>
    <w:rsid w:val="00F6698E"/>
    <w:rsid w:val="00F67417"/>
    <w:rsid w:val="00F67C98"/>
    <w:rsid w:val="00F67D4A"/>
    <w:rsid w:val="00F67F2E"/>
    <w:rsid w:val="00F7215F"/>
    <w:rsid w:val="00F737C7"/>
    <w:rsid w:val="00F75592"/>
    <w:rsid w:val="00F7599F"/>
    <w:rsid w:val="00F75F91"/>
    <w:rsid w:val="00F7645F"/>
    <w:rsid w:val="00F7680D"/>
    <w:rsid w:val="00F7725C"/>
    <w:rsid w:val="00F8069F"/>
    <w:rsid w:val="00F8071C"/>
    <w:rsid w:val="00F8162F"/>
    <w:rsid w:val="00F81F56"/>
    <w:rsid w:val="00F83398"/>
    <w:rsid w:val="00F84093"/>
    <w:rsid w:val="00F85285"/>
    <w:rsid w:val="00F86F43"/>
    <w:rsid w:val="00F87DF1"/>
    <w:rsid w:val="00F929B7"/>
    <w:rsid w:val="00F9327D"/>
    <w:rsid w:val="00F94D71"/>
    <w:rsid w:val="00F952BE"/>
    <w:rsid w:val="00F953B3"/>
    <w:rsid w:val="00F9543A"/>
    <w:rsid w:val="00F9566B"/>
    <w:rsid w:val="00F9576C"/>
    <w:rsid w:val="00F96714"/>
    <w:rsid w:val="00FA04E0"/>
    <w:rsid w:val="00FA133A"/>
    <w:rsid w:val="00FA144D"/>
    <w:rsid w:val="00FA3022"/>
    <w:rsid w:val="00FA36EB"/>
    <w:rsid w:val="00FA4E33"/>
    <w:rsid w:val="00FA5250"/>
    <w:rsid w:val="00FA56CE"/>
    <w:rsid w:val="00FA589B"/>
    <w:rsid w:val="00FA61C0"/>
    <w:rsid w:val="00FA7142"/>
    <w:rsid w:val="00FB0339"/>
    <w:rsid w:val="00FB0B59"/>
    <w:rsid w:val="00FB10F0"/>
    <w:rsid w:val="00FB1FBE"/>
    <w:rsid w:val="00FB275B"/>
    <w:rsid w:val="00FB2EAD"/>
    <w:rsid w:val="00FB31A7"/>
    <w:rsid w:val="00FB3981"/>
    <w:rsid w:val="00FB3D71"/>
    <w:rsid w:val="00FB3D84"/>
    <w:rsid w:val="00FB40DA"/>
    <w:rsid w:val="00FB458B"/>
    <w:rsid w:val="00FB5D95"/>
    <w:rsid w:val="00FB66D2"/>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64D8"/>
    <w:rsid w:val="00FD6FC4"/>
    <w:rsid w:val="00FE0385"/>
    <w:rsid w:val="00FE1B67"/>
    <w:rsid w:val="00FE252E"/>
    <w:rsid w:val="00FE32A1"/>
    <w:rsid w:val="00FE3508"/>
    <w:rsid w:val="00FE3D1F"/>
    <w:rsid w:val="00FE3D7C"/>
    <w:rsid w:val="00FE4654"/>
    <w:rsid w:val="00FE5735"/>
    <w:rsid w:val="00FE6998"/>
    <w:rsid w:val="00FE7908"/>
    <w:rsid w:val="00FF0187"/>
    <w:rsid w:val="00FF0550"/>
    <w:rsid w:val="00FF0594"/>
    <w:rsid w:val="00FF05F7"/>
    <w:rsid w:val="00FF116E"/>
    <w:rsid w:val="00FF203A"/>
    <w:rsid w:val="00FF3486"/>
    <w:rsid w:val="00FF3518"/>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E2073424-55A7-42FE-B66D-CC2142A8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7"/>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uiPriority w:val="39"/>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semiHidden/>
    <w:locked/>
    <w:rsid w:val="001A775C"/>
    <w:rPr>
      <w:rFonts w:ascii="Arial" w:hAnsi="Arial"/>
      <w:snapToGrid w:val="0"/>
      <w:lang w:val="sv-SE" w:eastAsia="en-US" w:bidi="ar-SA"/>
    </w:rPr>
  </w:style>
  <w:style w:type="character" w:customStyle="1" w:styleId="Heading2Char1">
    <w:name w:val="Heading 2 Char1"/>
    <w:aliases w:val="Title Header2 Char1"/>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uiPriority w:val="6"/>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pPr>
      <w:numPr>
        <w:numId w:val="5"/>
      </w:numPr>
    </w:pPr>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1"/>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2"/>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table" w:customStyle="1" w:styleId="2">
    <w:name w:val="2"/>
    <w:basedOn w:val="prastojilentel"/>
    <w:rsid w:val="0000596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character" w:customStyle="1" w:styleId="DefaultParagraphFont1">
    <w:name w:val="Default Paragraph Font1"/>
    <w:uiPriority w:val="6"/>
    <w:rsid w:val="00E7654D"/>
  </w:style>
  <w:style w:type="paragraph" w:customStyle="1" w:styleId="Sraopastraipa2">
    <w:name w:val="Sąrašo pastraipa2"/>
    <w:basedOn w:val="prastasis"/>
    <w:uiPriority w:val="7"/>
    <w:rsid w:val="00E7654D"/>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Komentarotekstas1">
    <w:name w:val="Komentaro tekstas1"/>
    <w:basedOn w:val="prastasis"/>
    <w:uiPriority w:val="6"/>
    <w:rsid w:val="00E7654D"/>
    <w:pPr>
      <w:suppressAutoHyphens/>
      <w:spacing w:beforeAutospacing="1" w:after="200"/>
      <w:textAlignment w:val="baseline"/>
    </w:pPr>
    <w:rPr>
      <w:rFonts w:ascii="Calibri" w:eastAsia="Calibri" w:hAnsi="Calibri" w:cs="Calibri"/>
      <w:color w:val="000000"/>
      <w:kern w:val="1"/>
      <w:sz w:val="22"/>
      <w:szCs w:val="22"/>
      <w:lang w:val="ar-SA" w:eastAsia="ar-SA"/>
    </w:rPr>
  </w:style>
  <w:style w:type="paragraph" w:customStyle="1" w:styleId="western">
    <w:name w:val="western"/>
    <w:rsid w:val="00E7654D"/>
    <w:pPr>
      <w:spacing w:before="100" w:beforeAutospacing="1" w:after="0" w:line="240" w:lineRule="auto"/>
    </w:pPr>
    <w:rPr>
      <w:rFonts w:ascii="Times New Roman" w:eastAsia="SimSun" w:hAnsi="Times New Roman" w:cs="Times New Roman"/>
      <w:sz w:val="24"/>
      <w:szCs w:val="24"/>
      <w:lang w:val="en-US" w:eastAsia="zh-CN"/>
    </w:rPr>
  </w:style>
  <w:style w:type="character" w:customStyle="1" w:styleId="Laukeliai">
    <w:name w:val="Laukeliai"/>
    <w:basedOn w:val="Numatytasispastraiposriftas"/>
    <w:uiPriority w:val="1"/>
    <w:rsid w:val="00315B6F"/>
    <w:rPr>
      <w:rFonts w:ascii="Arial" w:hAnsi="Arial" w:cs="Arial"/>
      <w:sz w:val="20"/>
      <w:szCs w:val="20"/>
    </w:rPr>
  </w:style>
  <w:style w:type="character" w:customStyle="1" w:styleId="cf01">
    <w:name w:val="cf01"/>
    <w:basedOn w:val="Numatytasispastraiposriftas"/>
    <w:rsid w:val="00E050AB"/>
    <w:rPr>
      <w:rFonts w:ascii="Segoe UI" w:hAnsi="Segoe UI" w:cs="Segoe UI" w:hint="default"/>
      <w:sz w:val="18"/>
      <w:szCs w:val="18"/>
    </w:rPr>
  </w:style>
  <w:style w:type="character" w:customStyle="1" w:styleId="Neapdorotaspaminjimas2">
    <w:name w:val="Neapdorotas paminėjimas2"/>
    <w:basedOn w:val="Numatytasispastraiposriftas"/>
    <w:uiPriority w:val="99"/>
    <w:semiHidden/>
    <w:unhideWhenUsed/>
    <w:rsid w:val="00D42AF8"/>
    <w:rPr>
      <w:color w:val="605E5C"/>
      <w:shd w:val="clear" w:color="auto" w:fill="E1DFDD"/>
    </w:rPr>
  </w:style>
  <w:style w:type="character" w:customStyle="1" w:styleId="ui-provider">
    <w:name w:val="ui-provider"/>
    <w:basedOn w:val="Numatytasispastraiposriftas"/>
    <w:rsid w:val="00BF50A1"/>
  </w:style>
  <w:style w:type="character" w:customStyle="1" w:styleId="DefaultParagraphFont11">
    <w:name w:val="Default Paragraph Font11"/>
    <w:uiPriority w:val="6"/>
    <w:rsid w:val="00010936"/>
  </w:style>
  <w:style w:type="character" w:styleId="Neapdorotaspaminjimas">
    <w:name w:val="Unresolved Mention"/>
    <w:basedOn w:val="Numatytasispastraiposriftas"/>
    <w:uiPriority w:val="99"/>
    <w:semiHidden/>
    <w:unhideWhenUsed/>
    <w:rsid w:val="00863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464365">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5061908">
      <w:bodyDiv w:val="1"/>
      <w:marLeft w:val="0"/>
      <w:marRight w:val="0"/>
      <w:marTop w:val="0"/>
      <w:marBottom w:val="0"/>
      <w:divBdr>
        <w:top w:val="none" w:sz="0" w:space="0" w:color="auto"/>
        <w:left w:val="none" w:sz="0" w:space="0" w:color="auto"/>
        <w:bottom w:val="none" w:sz="0" w:space="0" w:color="auto"/>
        <w:right w:val="none" w:sz="0" w:space="0" w:color="auto"/>
      </w:divBdr>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jakas@vsat.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imont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00EC7-CB94-4202-AD68-437D99A7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22003</Words>
  <Characters>12542</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„Pasienio patrulio tako remonto (įrengimo) darbai Varėnos pasienio rinktinės užkardų saugomuose ruožuose“ atviro konkurso sąlygos</vt:lpstr>
      <vt:lpstr>Viešojo pirkimo „Pasienio patrulio tako remonto (įrengimo) darbai Varėnos pasienio rinktinės užkardų saugomuose ruožuose“ atviro konkurso sąlygos</vt:lpstr>
    </vt:vector>
  </TitlesOfParts>
  <Company/>
  <LinksUpToDate>false</LinksUpToDate>
  <CharactersWithSpaces>34477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„Pasienio patrulio tako remonto (įrengimo) darbai Varėnos pasienio rinktinės užkardų saugomuose ruožuose“ atviro konkurso sąlygos</dc:title>
  <dc:subject/>
  <dc:creator>Žibėnas Gintautas</dc:creator>
  <cp:keywords/>
  <dc:description/>
  <cp:lastModifiedBy>Beliakova Jelena</cp:lastModifiedBy>
  <cp:revision>6</cp:revision>
  <dcterms:created xsi:type="dcterms:W3CDTF">2025-07-10T11:00:00Z</dcterms:created>
  <dcterms:modified xsi:type="dcterms:W3CDTF">2025-07-11T07:56:00Z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b76273b189ddc4385e0f1f77b43deace0e8e2bb4950be3d7afdf587feea81ff5</vt:lpwstr>
  </property>
</Properties>
</file>