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02214EF" w:rsidR="004119FB" w:rsidRPr="00704FFB" w:rsidRDefault="004941FD" w:rsidP="004119FB">
            <w:pPr>
              <w:spacing w:line="259" w:lineRule="auto"/>
              <w:jc w:val="center"/>
              <w:rPr>
                <w:b/>
                <w:caps/>
                <w:sz w:val="22"/>
                <w:szCs w:val="22"/>
              </w:rPr>
            </w:pPr>
            <w:r>
              <w:rPr>
                <w:b/>
                <w:sz w:val="22"/>
                <w:szCs w:val="22"/>
              </w:rPr>
              <w:t>Rinkiniai bariatrijos (nutukimo) operacijoms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246C79FA" w:rsidR="005A5832" w:rsidRPr="000D629B" w:rsidRDefault="007D1619">
            <w:pPr>
              <w:jc w:val="both"/>
              <w:rPr>
                <w:kern w:val="2"/>
                <w:sz w:val="22"/>
                <w:szCs w:val="22"/>
              </w:rPr>
            </w:pPr>
            <w:r>
              <w:rPr>
                <w:kern w:val="2"/>
                <w:sz w:val="22"/>
                <w:szCs w:val="22"/>
              </w:rPr>
              <w:t>2025-07-07</w:t>
            </w: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5B898BE4" w:rsidR="005A5832" w:rsidRPr="000D629B" w:rsidRDefault="007D1619">
            <w:pPr>
              <w:jc w:val="both"/>
              <w:rPr>
                <w:kern w:val="2"/>
                <w:sz w:val="22"/>
                <w:szCs w:val="22"/>
              </w:rPr>
            </w:pPr>
            <w:r>
              <w:rPr>
                <w:kern w:val="2"/>
                <w:sz w:val="22"/>
                <w:szCs w:val="22"/>
              </w:rPr>
              <w:t>VPS-2025-495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33591A" w:rsidRPr="000D629B" w14:paraId="0EF5DA9C" w14:textId="77777777" w:rsidTr="00B03DB5">
        <w:tc>
          <w:tcPr>
            <w:tcW w:w="2405" w:type="dxa"/>
            <w:vMerge w:val="restart"/>
            <w:vAlign w:val="center"/>
          </w:tcPr>
          <w:p w14:paraId="2D3CAEE7" w14:textId="77777777" w:rsidR="0033591A" w:rsidRPr="000D629B" w:rsidRDefault="0033591A" w:rsidP="0033591A">
            <w:pPr>
              <w:jc w:val="center"/>
              <w:rPr>
                <w:b/>
                <w:bCs/>
                <w:kern w:val="2"/>
                <w:sz w:val="22"/>
                <w:szCs w:val="22"/>
              </w:rPr>
            </w:pPr>
            <w:r w:rsidRPr="000D629B">
              <w:rPr>
                <w:b/>
                <w:bCs/>
                <w:kern w:val="2"/>
                <w:sz w:val="22"/>
                <w:szCs w:val="22"/>
              </w:rPr>
              <w:t>1.2. Tiekėjas</w:t>
            </w:r>
          </w:p>
          <w:p w14:paraId="0C0EAD76" w14:textId="77777777" w:rsidR="0033591A" w:rsidRPr="000D629B" w:rsidRDefault="0033591A" w:rsidP="0033591A">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33591A" w:rsidRPr="000D629B" w:rsidRDefault="0033591A" w:rsidP="0033591A">
            <w:pPr>
              <w:jc w:val="center"/>
              <w:rPr>
                <w:b/>
                <w:bCs/>
                <w:kern w:val="2"/>
                <w:sz w:val="22"/>
                <w:szCs w:val="22"/>
              </w:rPr>
            </w:pPr>
          </w:p>
        </w:tc>
        <w:tc>
          <w:tcPr>
            <w:tcW w:w="2977" w:type="dxa"/>
          </w:tcPr>
          <w:p w14:paraId="58478CA1" w14:textId="77777777" w:rsidR="0033591A" w:rsidRPr="000D629B" w:rsidRDefault="0033591A" w:rsidP="0033591A">
            <w:pPr>
              <w:rPr>
                <w:kern w:val="2"/>
                <w:sz w:val="22"/>
                <w:szCs w:val="22"/>
              </w:rPr>
            </w:pPr>
            <w:r w:rsidRPr="000D629B">
              <w:rPr>
                <w:kern w:val="2"/>
                <w:sz w:val="22"/>
                <w:szCs w:val="22"/>
              </w:rPr>
              <w:t>1.2.1. Pavadinimas</w:t>
            </w:r>
          </w:p>
        </w:tc>
        <w:tc>
          <w:tcPr>
            <w:tcW w:w="4176" w:type="dxa"/>
          </w:tcPr>
          <w:p w14:paraId="4BEAEF94" w14:textId="4EAAABFF" w:rsidR="0033591A" w:rsidRPr="0033591A" w:rsidRDefault="0033591A" w:rsidP="00C972B6">
            <w:pPr>
              <w:rPr>
                <w:kern w:val="2"/>
                <w:sz w:val="22"/>
                <w:szCs w:val="22"/>
              </w:rPr>
            </w:pPr>
            <w:r w:rsidRPr="0033591A">
              <w:rPr>
                <w:b/>
                <w:bCs/>
                <w:kern w:val="2"/>
                <w:sz w:val="22"/>
                <w:szCs w:val="22"/>
              </w:rPr>
              <w:t>Surgo Medical, UAB </w:t>
            </w:r>
            <w:r w:rsidRPr="0033591A">
              <w:rPr>
                <w:kern w:val="2"/>
                <w:sz w:val="22"/>
                <w:szCs w:val="22"/>
              </w:rPr>
              <w:t> </w:t>
            </w:r>
          </w:p>
        </w:tc>
      </w:tr>
      <w:tr w:rsidR="0033591A" w:rsidRPr="000D629B" w14:paraId="6AE0243D" w14:textId="77777777" w:rsidTr="00513D49">
        <w:tc>
          <w:tcPr>
            <w:tcW w:w="2405" w:type="dxa"/>
            <w:vMerge/>
          </w:tcPr>
          <w:p w14:paraId="08D03DFC" w14:textId="77777777" w:rsidR="0033591A" w:rsidRPr="000D629B" w:rsidRDefault="0033591A" w:rsidP="0033591A">
            <w:pPr>
              <w:rPr>
                <w:b/>
                <w:bCs/>
                <w:kern w:val="2"/>
                <w:sz w:val="22"/>
                <w:szCs w:val="22"/>
              </w:rPr>
            </w:pPr>
          </w:p>
        </w:tc>
        <w:tc>
          <w:tcPr>
            <w:tcW w:w="2977" w:type="dxa"/>
          </w:tcPr>
          <w:p w14:paraId="37E69F93" w14:textId="77777777" w:rsidR="0033591A" w:rsidRPr="000D629B" w:rsidRDefault="0033591A" w:rsidP="0033591A">
            <w:pPr>
              <w:rPr>
                <w:kern w:val="2"/>
                <w:sz w:val="22"/>
                <w:szCs w:val="22"/>
              </w:rPr>
            </w:pPr>
            <w:r w:rsidRPr="000D629B">
              <w:rPr>
                <w:kern w:val="2"/>
                <w:sz w:val="22"/>
                <w:szCs w:val="22"/>
              </w:rPr>
              <w:t>1.2.2. Juridinio asmens kodas</w:t>
            </w:r>
          </w:p>
        </w:tc>
        <w:tc>
          <w:tcPr>
            <w:tcW w:w="4176" w:type="dxa"/>
          </w:tcPr>
          <w:p w14:paraId="258498A1" w14:textId="04954668" w:rsidR="0033591A" w:rsidRPr="0033591A" w:rsidRDefault="0033591A" w:rsidP="00C972B6">
            <w:pPr>
              <w:rPr>
                <w:kern w:val="2"/>
                <w:sz w:val="22"/>
                <w:szCs w:val="22"/>
              </w:rPr>
            </w:pPr>
            <w:r w:rsidRPr="0033591A">
              <w:rPr>
                <w:kern w:val="2"/>
                <w:sz w:val="22"/>
                <w:szCs w:val="22"/>
              </w:rPr>
              <w:t>306171096</w:t>
            </w:r>
          </w:p>
        </w:tc>
      </w:tr>
      <w:tr w:rsidR="0033591A" w:rsidRPr="000D629B" w14:paraId="688BDBD5" w14:textId="77777777" w:rsidTr="00513D49">
        <w:tc>
          <w:tcPr>
            <w:tcW w:w="2405" w:type="dxa"/>
            <w:vMerge/>
          </w:tcPr>
          <w:p w14:paraId="33DB2A80" w14:textId="77777777" w:rsidR="0033591A" w:rsidRPr="000D629B" w:rsidRDefault="0033591A" w:rsidP="0033591A">
            <w:pPr>
              <w:rPr>
                <w:b/>
                <w:bCs/>
                <w:kern w:val="2"/>
                <w:sz w:val="22"/>
                <w:szCs w:val="22"/>
              </w:rPr>
            </w:pPr>
          </w:p>
        </w:tc>
        <w:tc>
          <w:tcPr>
            <w:tcW w:w="2977" w:type="dxa"/>
          </w:tcPr>
          <w:p w14:paraId="79FA5187" w14:textId="77777777" w:rsidR="0033591A" w:rsidRPr="000D629B" w:rsidRDefault="0033591A" w:rsidP="0033591A">
            <w:pPr>
              <w:rPr>
                <w:kern w:val="2"/>
                <w:sz w:val="22"/>
                <w:szCs w:val="22"/>
              </w:rPr>
            </w:pPr>
            <w:r w:rsidRPr="000D629B">
              <w:rPr>
                <w:kern w:val="2"/>
                <w:sz w:val="22"/>
                <w:szCs w:val="22"/>
              </w:rPr>
              <w:t>1.2.3. Adresas</w:t>
            </w:r>
          </w:p>
        </w:tc>
        <w:tc>
          <w:tcPr>
            <w:tcW w:w="4176" w:type="dxa"/>
          </w:tcPr>
          <w:p w14:paraId="1316B0DD" w14:textId="6DBAC56A" w:rsidR="0033591A" w:rsidRPr="0033591A" w:rsidRDefault="0033591A" w:rsidP="00C972B6">
            <w:pPr>
              <w:rPr>
                <w:kern w:val="2"/>
                <w:sz w:val="22"/>
                <w:szCs w:val="22"/>
              </w:rPr>
            </w:pPr>
            <w:r w:rsidRPr="0033591A">
              <w:rPr>
                <w:kern w:val="2"/>
                <w:sz w:val="22"/>
                <w:szCs w:val="22"/>
              </w:rPr>
              <w:t>Vėjo g. 39-1, Didvyrių km., Kauno raj., LT-54113, Lietuva </w:t>
            </w:r>
          </w:p>
        </w:tc>
      </w:tr>
      <w:tr w:rsidR="0033591A" w:rsidRPr="000D629B" w14:paraId="19E7B84F" w14:textId="77777777" w:rsidTr="00513D49">
        <w:tc>
          <w:tcPr>
            <w:tcW w:w="2405" w:type="dxa"/>
            <w:vMerge/>
          </w:tcPr>
          <w:p w14:paraId="587D7A81" w14:textId="77777777" w:rsidR="0033591A" w:rsidRPr="000D629B" w:rsidRDefault="0033591A" w:rsidP="0033591A">
            <w:pPr>
              <w:rPr>
                <w:b/>
                <w:bCs/>
                <w:kern w:val="2"/>
                <w:sz w:val="22"/>
                <w:szCs w:val="22"/>
              </w:rPr>
            </w:pPr>
          </w:p>
        </w:tc>
        <w:tc>
          <w:tcPr>
            <w:tcW w:w="2977" w:type="dxa"/>
          </w:tcPr>
          <w:p w14:paraId="60D197EE" w14:textId="77777777" w:rsidR="0033591A" w:rsidRPr="000D629B" w:rsidRDefault="0033591A" w:rsidP="0033591A">
            <w:pPr>
              <w:rPr>
                <w:kern w:val="2"/>
                <w:sz w:val="22"/>
                <w:szCs w:val="22"/>
              </w:rPr>
            </w:pPr>
            <w:r w:rsidRPr="000D629B">
              <w:rPr>
                <w:kern w:val="2"/>
                <w:sz w:val="22"/>
                <w:szCs w:val="22"/>
              </w:rPr>
              <w:t>1.2.4. PVM mokėtojo kodas</w:t>
            </w:r>
          </w:p>
        </w:tc>
        <w:tc>
          <w:tcPr>
            <w:tcW w:w="4176" w:type="dxa"/>
          </w:tcPr>
          <w:p w14:paraId="63BE62F8" w14:textId="31347835" w:rsidR="0033591A" w:rsidRPr="0033591A" w:rsidRDefault="0033591A" w:rsidP="00C972B6">
            <w:pPr>
              <w:rPr>
                <w:kern w:val="2"/>
                <w:sz w:val="22"/>
                <w:szCs w:val="22"/>
              </w:rPr>
            </w:pPr>
            <w:r w:rsidRPr="0033591A">
              <w:rPr>
                <w:kern w:val="2"/>
                <w:sz w:val="22"/>
                <w:szCs w:val="22"/>
              </w:rPr>
              <w:t>LT100015492618 </w:t>
            </w:r>
          </w:p>
        </w:tc>
      </w:tr>
      <w:tr w:rsidR="0033591A" w:rsidRPr="000D629B" w14:paraId="317F89B5" w14:textId="77777777" w:rsidTr="00513D49">
        <w:tc>
          <w:tcPr>
            <w:tcW w:w="2405" w:type="dxa"/>
            <w:vMerge/>
          </w:tcPr>
          <w:p w14:paraId="69967DF9" w14:textId="77777777" w:rsidR="0033591A" w:rsidRPr="000D629B" w:rsidRDefault="0033591A" w:rsidP="0033591A">
            <w:pPr>
              <w:rPr>
                <w:b/>
                <w:bCs/>
                <w:kern w:val="2"/>
                <w:sz w:val="22"/>
                <w:szCs w:val="22"/>
              </w:rPr>
            </w:pPr>
          </w:p>
        </w:tc>
        <w:tc>
          <w:tcPr>
            <w:tcW w:w="2977" w:type="dxa"/>
          </w:tcPr>
          <w:p w14:paraId="4D6B9A0A" w14:textId="77777777" w:rsidR="0033591A" w:rsidRPr="000D629B" w:rsidRDefault="0033591A" w:rsidP="0033591A">
            <w:pPr>
              <w:rPr>
                <w:kern w:val="2"/>
                <w:sz w:val="22"/>
                <w:szCs w:val="22"/>
              </w:rPr>
            </w:pPr>
            <w:r w:rsidRPr="000D629B">
              <w:rPr>
                <w:kern w:val="2"/>
                <w:sz w:val="22"/>
                <w:szCs w:val="22"/>
              </w:rPr>
              <w:t>1.2.5. Atsiskaitomoji sąskaita</w:t>
            </w:r>
          </w:p>
        </w:tc>
        <w:tc>
          <w:tcPr>
            <w:tcW w:w="4176" w:type="dxa"/>
          </w:tcPr>
          <w:p w14:paraId="340150A5" w14:textId="44F4571B" w:rsidR="0033591A" w:rsidRPr="0033591A" w:rsidRDefault="0033591A" w:rsidP="00C972B6">
            <w:pPr>
              <w:rPr>
                <w:kern w:val="2"/>
                <w:sz w:val="22"/>
                <w:szCs w:val="22"/>
              </w:rPr>
            </w:pPr>
            <w:r w:rsidRPr="0033591A">
              <w:rPr>
                <w:kern w:val="2"/>
                <w:sz w:val="22"/>
                <w:szCs w:val="22"/>
              </w:rPr>
              <w:t>LT39 7189 9000 5046 7606</w:t>
            </w:r>
          </w:p>
        </w:tc>
      </w:tr>
      <w:tr w:rsidR="0033591A" w:rsidRPr="000D629B" w14:paraId="7EC9B891" w14:textId="77777777" w:rsidTr="00513D49">
        <w:tc>
          <w:tcPr>
            <w:tcW w:w="2405" w:type="dxa"/>
            <w:vMerge/>
          </w:tcPr>
          <w:p w14:paraId="04D2AE56" w14:textId="77777777" w:rsidR="0033591A" w:rsidRPr="000D629B" w:rsidRDefault="0033591A" w:rsidP="0033591A">
            <w:pPr>
              <w:rPr>
                <w:b/>
                <w:bCs/>
                <w:kern w:val="2"/>
                <w:sz w:val="22"/>
                <w:szCs w:val="22"/>
              </w:rPr>
            </w:pPr>
          </w:p>
        </w:tc>
        <w:tc>
          <w:tcPr>
            <w:tcW w:w="2977" w:type="dxa"/>
          </w:tcPr>
          <w:p w14:paraId="2176DAF5" w14:textId="77777777" w:rsidR="0033591A" w:rsidRPr="000D629B" w:rsidRDefault="0033591A" w:rsidP="0033591A">
            <w:pPr>
              <w:rPr>
                <w:kern w:val="2"/>
                <w:sz w:val="22"/>
                <w:szCs w:val="22"/>
              </w:rPr>
            </w:pPr>
            <w:r w:rsidRPr="000D629B">
              <w:rPr>
                <w:kern w:val="2"/>
                <w:sz w:val="22"/>
                <w:szCs w:val="22"/>
              </w:rPr>
              <w:t>1.2.6. Bankas, banko kodas</w:t>
            </w:r>
          </w:p>
        </w:tc>
        <w:tc>
          <w:tcPr>
            <w:tcW w:w="4176" w:type="dxa"/>
          </w:tcPr>
          <w:p w14:paraId="67BAA7F1" w14:textId="6CBE7615" w:rsidR="0033591A" w:rsidRPr="0033591A" w:rsidRDefault="0033591A" w:rsidP="00C972B6">
            <w:pPr>
              <w:rPr>
                <w:kern w:val="2"/>
                <w:sz w:val="22"/>
                <w:szCs w:val="22"/>
              </w:rPr>
            </w:pPr>
            <w:r w:rsidRPr="0033591A">
              <w:rPr>
                <w:kern w:val="2"/>
                <w:sz w:val="22"/>
                <w:szCs w:val="22"/>
              </w:rPr>
              <w:t>AB Šiaulių bankas, 71800</w:t>
            </w:r>
          </w:p>
        </w:tc>
      </w:tr>
      <w:tr w:rsidR="0033591A" w:rsidRPr="000D629B" w14:paraId="284DF758" w14:textId="77777777" w:rsidTr="00513D49">
        <w:tc>
          <w:tcPr>
            <w:tcW w:w="2405" w:type="dxa"/>
            <w:vMerge/>
          </w:tcPr>
          <w:p w14:paraId="1BBA81B9" w14:textId="77777777" w:rsidR="0033591A" w:rsidRPr="000D629B" w:rsidRDefault="0033591A" w:rsidP="0033591A">
            <w:pPr>
              <w:rPr>
                <w:b/>
                <w:bCs/>
                <w:kern w:val="2"/>
                <w:sz w:val="22"/>
                <w:szCs w:val="22"/>
              </w:rPr>
            </w:pPr>
          </w:p>
        </w:tc>
        <w:tc>
          <w:tcPr>
            <w:tcW w:w="2977" w:type="dxa"/>
          </w:tcPr>
          <w:p w14:paraId="5D0F512D" w14:textId="77777777" w:rsidR="0033591A" w:rsidRPr="000D629B" w:rsidRDefault="0033591A" w:rsidP="0033591A">
            <w:pPr>
              <w:rPr>
                <w:kern w:val="2"/>
                <w:sz w:val="22"/>
                <w:szCs w:val="22"/>
              </w:rPr>
            </w:pPr>
            <w:r w:rsidRPr="000D629B">
              <w:rPr>
                <w:kern w:val="2"/>
                <w:sz w:val="22"/>
                <w:szCs w:val="22"/>
              </w:rPr>
              <w:t>1.2.7. Telefonas</w:t>
            </w:r>
          </w:p>
        </w:tc>
        <w:tc>
          <w:tcPr>
            <w:tcW w:w="4176" w:type="dxa"/>
          </w:tcPr>
          <w:p w14:paraId="2FAA0351" w14:textId="61C4E436" w:rsidR="0033591A" w:rsidRPr="0033591A" w:rsidRDefault="0033591A" w:rsidP="00C972B6">
            <w:pPr>
              <w:rPr>
                <w:kern w:val="2"/>
                <w:sz w:val="22"/>
                <w:szCs w:val="22"/>
              </w:rPr>
            </w:pPr>
            <w:r w:rsidRPr="0033591A">
              <w:rPr>
                <w:kern w:val="2"/>
                <w:sz w:val="22"/>
                <w:szCs w:val="22"/>
              </w:rPr>
              <w:t>+37066582585</w:t>
            </w:r>
          </w:p>
        </w:tc>
      </w:tr>
      <w:tr w:rsidR="0033591A" w:rsidRPr="000D629B" w14:paraId="7E3579C7" w14:textId="77777777" w:rsidTr="00513D49">
        <w:tc>
          <w:tcPr>
            <w:tcW w:w="2405" w:type="dxa"/>
            <w:vMerge/>
          </w:tcPr>
          <w:p w14:paraId="5216B84B" w14:textId="77777777" w:rsidR="0033591A" w:rsidRPr="000D629B" w:rsidRDefault="0033591A" w:rsidP="0033591A">
            <w:pPr>
              <w:rPr>
                <w:b/>
                <w:bCs/>
                <w:kern w:val="2"/>
                <w:sz w:val="22"/>
                <w:szCs w:val="22"/>
              </w:rPr>
            </w:pPr>
          </w:p>
        </w:tc>
        <w:tc>
          <w:tcPr>
            <w:tcW w:w="2977" w:type="dxa"/>
          </w:tcPr>
          <w:p w14:paraId="4CA90078" w14:textId="77777777" w:rsidR="0033591A" w:rsidRPr="000D629B" w:rsidRDefault="0033591A" w:rsidP="0033591A">
            <w:pPr>
              <w:rPr>
                <w:kern w:val="2"/>
                <w:sz w:val="22"/>
                <w:szCs w:val="22"/>
              </w:rPr>
            </w:pPr>
            <w:r w:rsidRPr="000D629B">
              <w:rPr>
                <w:kern w:val="2"/>
                <w:sz w:val="22"/>
                <w:szCs w:val="22"/>
              </w:rPr>
              <w:t>1.2.8. El. paštas</w:t>
            </w:r>
          </w:p>
        </w:tc>
        <w:tc>
          <w:tcPr>
            <w:tcW w:w="4176" w:type="dxa"/>
          </w:tcPr>
          <w:p w14:paraId="0A83D2AA" w14:textId="5973CAB3" w:rsidR="0033591A" w:rsidRPr="0033591A" w:rsidRDefault="0033591A" w:rsidP="00C972B6">
            <w:pPr>
              <w:rPr>
                <w:kern w:val="2"/>
                <w:sz w:val="22"/>
                <w:szCs w:val="22"/>
                <w:lang w:val="en-US"/>
              </w:rPr>
            </w:pPr>
            <w:hyperlink r:id="rId10" w:tgtFrame="_blank" w:history="1">
              <w:r w:rsidRPr="0033591A">
                <w:rPr>
                  <w:rStyle w:val="Hipersaitas"/>
                  <w:kern w:val="2"/>
                  <w:sz w:val="22"/>
                  <w:szCs w:val="22"/>
                  <w:lang w:val="pt-BR"/>
                </w:rPr>
                <w:t>Info@surgo.lt</w:t>
              </w:r>
            </w:hyperlink>
            <w:r w:rsidRPr="0033591A">
              <w:rPr>
                <w:kern w:val="2"/>
                <w:sz w:val="22"/>
                <w:szCs w:val="22"/>
                <w:lang w:val="pt-BR"/>
              </w:rPr>
              <w:t> </w:t>
            </w:r>
            <w:r w:rsidRPr="0033591A">
              <w:rPr>
                <w:kern w:val="2"/>
                <w:sz w:val="22"/>
                <w:szCs w:val="22"/>
              </w:rPr>
              <w:t> </w:t>
            </w:r>
          </w:p>
        </w:tc>
      </w:tr>
      <w:tr w:rsidR="0033591A" w:rsidRPr="000D629B" w14:paraId="33D0653B" w14:textId="77777777" w:rsidTr="00513D49">
        <w:tc>
          <w:tcPr>
            <w:tcW w:w="2405" w:type="dxa"/>
            <w:vMerge/>
          </w:tcPr>
          <w:p w14:paraId="648DC612" w14:textId="77777777" w:rsidR="0033591A" w:rsidRPr="000D629B" w:rsidRDefault="0033591A" w:rsidP="0033591A">
            <w:pPr>
              <w:rPr>
                <w:b/>
                <w:bCs/>
                <w:kern w:val="2"/>
                <w:sz w:val="22"/>
                <w:szCs w:val="22"/>
              </w:rPr>
            </w:pPr>
          </w:p>
        </w:tc>
        <w:tc>
          <w:tcPr>
            <w:tcW w:w="2977" w:type="dxa"/>
          </w:tcPr>
          <w:p w14:paraId="2DF48744" w14:textId="77777777" w:rsidR="0033591A" w:rsidRPr="000D629B" w:rsidRDefault="0033591A" w:rsidP="0033591A">
            <w:pPr>
              <w:rPr>
                <w:kern w:val="2"/>
                <w:sz w:val="22"/>
                <w:szCs w:val="22"/>
              </w:rPr>
            </w:pPr>
            <w:r w:rsidRPr="000D629B">
              <w:rPr>
                <w:kern w:val="2"/>
                <w:sz w:val="22"/>
                <w:szCs w:val="22"/>
              </w:rPr>
              <w:t>1.2.9. Šalies atstovas</w:t>
            </w:r>
          </w:p>
        </w:tc>
        <w:tc>
          <w:tcPr>
            <w:tcW w:w="4176" w:type="dxa"/>
          </w:tcPr>
          <w:p w14:paraId="18F616AB" w14:textId="4A34221F" w:rsidR="0033591A" w:rsidRPr="0033591A" w:rsidRDefault="0033591A" w:rsidP="00C972B6">
            <w:pPr>
              <w:rPr>
                <w:kern w:val="2"/>
                <w:sz w:val="22"/>
                <w:szCs w:val="22"/>
                <w:lang w:val="ru-RU"/>
              </w:rPr>
            </w:pPr>
            <w:r w:rsidRPr="0033591A">
              <w:rPr>
                <w:kern w:val="2"/>
                <w:sz w:val="22"/>
                <w:szCs w:val="22"/>
              </w:rPr>
              <w:t>Direktorius Darius Kališauskas</w:t>
            </w:r>
          </w:p>
        </w:tc>
      </w:tr>
      <w:tr w:rsidR="0033591A" w:rsidRPr="000D629B" w14:paraId="5E77E649" w14:textId="77777777" w:rsidTr="00513D49">
        <w:tc>
          <w:tcPr>
            <w:tcW w:w="2405" w:type="dxa"/>
            <w:vMerge/>
          </w:tcPr>
          <w:p w14:paraId="5CC84A5E" w14:textId="77777777" w:rsidR="0033591A" w:rsidRPr="000D629B" w:rsidRDefault="0033591A" w:rsidP="0033591A">
            <w:pPr>
              <w:rPr>
                <w:b/>
                <w:bCs/>
                <w:kern w:val="2"/>
                <w:sz w:val="22"/>
                <w:szCs w:val="22"/>
              </w:rPr>
            </w:pPr>
          </w:p>
        </w:tc>
        <w:tc>
          <w:tcPr>
            <w:tcW w:w="2977" w:type="dxa"/>
          </w:tcPr>
          <w:p w14:paraId="0AD9F25C" w14:textId="77777777" w:rsidR="0033591A" w:rsidRPr="000D629B" w:rsidRDefault="0033591A" w:rsidP="0033591A">
            <w:pPr>
              <w:rPr>
                <w:kern w:val="2"/>
                <w:sz w:val="22"/>
                <w:szCs w:val="22"/>
              </w:rPr>
            </w:pPr>
            <w:r w:rsidRPr="000D629B">
              <w:rPr>
                <w:kern w:val="2"/>
                <w:sz w:val="22"/>
                <w:szCs w:val="22"/>
              </w:rPr>
              <w:t>1.2.10. Atstovavimo pagrindas</w:t>
            </w:r>
          </w:p>
        </w:tc>
        <w:tc>
          <w:tcPr>
            <w:tcW w:w="4176" w:type="dxa"/>
          </w:tcPr>
          <w:p w14:paraId="663370B6" w14:textId="4D0DEB15" w:rsidR="0033591A" w:rsidRPr="0033591A" w:rsidRDefault="0033591A" w:rsidP="00C972B6">
            <w:pPr>
              <w:rPr>
                <w:kern w:val="2"/>
                <w:sz w:val="22"/>
                <w:szCs w:val="22"/>
              </w:rPr>
            </w:pPr>
            <w:r w:rsidRPr="0033591A">
              <w:rPr>
                <w:kern w:val="2"/>
                <w:sz w:val="22"/>
                <w:szCs w:val="22"/>
              </w:rPr>
              <w:t>Įmonės įstatai </w:t>
            </w: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77777777" w:rsidR="004941FD" w:rsidRDefault="004941FD" w:rsidP="004941FD">
            <w:pPr>
              <w:autoSpaceDE w:val="0"/>
              <w:autoSpaceDN w:val="0"/>
              <w:adjustRightInd w:val="0"/>
              <w:rPr>
                <w:sz w:val="22"/>
                <w:szCs w:val="22"/>
              </w:rPr>
            </w:pPr>
            <w:r>
              <w:rPr>
                <w:sz w:val="22"/>
                <w:szCs w:val="22"/>
              </w:rPr>
              <w:t>Chirurgijos klinikos</w:t>
            </w:r>
            <w:r w:rsidRPr="001275B8">
              <w:rPr>
                <w:sz w:val="22"/>
                <w:szCs w:val="22"/>
              </w:rPr>
              <w:t xml:space="preserve"> vadybininkė </w:t>
            </w:r>
            <w:r>
              <w:rPr>
                <w:sz w:val="22"/>
                <w:szCs w:val="22"/>
              </w:rPr>
              <w:t>Evelina Daujotienė</w:t>
            </w:r>
            <w:r w:rsidRPr="00D27B41">
              <w:rPr>
                <w:sz w:val="22"/>
                <w:szCs w:val="22"/>
              </w:rPr>
              <w:t xml:space="preserve"> darbo tel.+370</w:t>
            </w:r>
            <w:r>
              <w:rPr>
                <w:sz w:val="22"/>
                <w:szCs w:val="22"/>
              </w:rPr>
              <w:t>46</w:t>
            </w:r>
            <w:r w:rsidRPr="0043643A">
              <w:rPr>
                <w:sz w:val="22"/>
                <w:szCs w:val="22"/>
              </w:rPr>
              <w:t>396679</w:t>
            </w:r>
            <w:r w:rsidRPr="00D27B41">
              <w:rPr>
                <w:sz w:val="22"/>
                <w:szCs w:val="22"/>
              </w:rPr>
              <w:t xml:space="preserve"> el.p. </w:t>
            </w:r>
            <w:hyperlink r:id="rId11" w:history="1">
              <w:r w:rsidRPr="0043643A">
                <w:rPr>
                  <w:rStyle w:val="Hipersaitas"/>
                  <w:sz w:val="22"/>
                  <w:szCs w:val="22"/>
                </w:rPr>
                <w:t>evelina.daujotiene</w:t>
              </w:r>
              <w:r w:rsidRPr="00B92C8B">
                <w:rPr>
                  <w:rStyle w:val="Hipersaitas"/>
                  <w:sz w:val="22"/>
                  <w:szCs w:val="22"/>
                </w:rPr>
                <w:t>@kulig.lt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2"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5F7DA70E" w:rsidR="004941FD" w:rsidRPr="004C5E61" w:rsidRDefault="005569A7"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3"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0"/>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7205EB7B" w:rsidR="00B70411" w:rsidRPr="0080539F" w:rsidRDefault="0033591A" w:rsidP="00B70411">
            <w:pPr>
              <w:rPr>
                <w:color w:val="4472C4"/>
                <w:kern w:val="2"/>
                <w:sz w:val="22"/>
                <w:szCs w:val="22"/>
              </w:rPr>
            </w:pPr>
            <w:r w:rsidRPr="0033591A">
              <w:rPr>
                <w:color w:val="000000" w:themeColor="text1"/>
                <w:kern w:val="2"/>
                <w:sz w:val="22"/>
                <w:szCs w:val="22"/>
              </w:rPr>
              <w:t>Gintarė Kmitaitė +37066582585 info@surgo.lt</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4119FB" w:rsidRPr="000D629B" w14:paraId="3C95C0FA" w14:textId="77777777" w:rsidTr="003241C0">
        <w:trPr>
          <w:trHeight w:val="300"/>
        </w:trPr>
        <w:tc>
          <w:tcPr>
            <w:tcW w:w="3479" w:type="dxa"/>
            <w:gridSpan w:val="2"/>
          </w:tcPr>
          <w:p w14:paraId="2E1EEF93" w14:textId="77777777" w:rsidR="004119FB" w:rsidRPr="000D629B" w:rsidRDefault="004119FB" w:rsidP="004119FB">
            <w:pPr>
              <w:rPr>
                <w:b/>
                <w:bCs/>
                <w:kern w:val="2"/>
                <w:sz w:val="22"/>
                <w:szCs w:val="22"/>
              </w:rPr>
            </w:pPr>
            <w:r w:rsidRPr="000D629B">
              <w:rPr>
                <w:b/>
                <w:bCs/>
                <w:kern w:val="2"/>
                <w:sz w:val="22"/>
                <w:szCs w:val="22"/>
              </w:rPr>
              <w:t xml:space="preserve">3.1. Sutarties dalykas </w:t>
            </w:r>
          </w:p>
        </w:tc>
        <w:tc>
          <w:tcPr>
            <w:tcW w:w="6282" w:type="dxa"/>
            <w:gridSpan w:val="2"/>
          </w:tcPr>
          <w:p w14:paraId="2F876C0C" w14:textId="77777777" w:rsidR="004119FB" w:rsidRPr="000D629B" w:rsidRDefault="004119FB" w:rsidP="004119FB">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7E5C78DD" w14:textId="7948CD11" w:rsidR="004119FB" w:rsidRPr="000D629B" w:rsidRDefault="004119FB" w:rsidP="004119FB">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181F0ECE" w:rsidR="00B70411" w:rsidRPr="00C972B6" w:rsidRDefault="00C972B6" w:rsidP="00B70411">
            <w:pPr>
              <w:rPr>
                <w:bCs/>
                <w:kern w:val="2"/>
                <w:sz w:val="22"/>
                <w:szCs w:val="22"/>
              </w:rPr>
            </w:pPr>
            <w:r w:rsidRPr="00C972B6">
              <w:rPr>
                <w:bCs/>
                <w:sz w:val="22"/>
                <w:szCs w:val="22"/>
              </w:rPr>
              <w:t xml:space="preserve">Rinkiniai </w:t>
            </w:r>
            <w:proofErr w:type="spellStart"/>
            <w:r w:rsidRPr="00C972B6">
              <w:rPr>
                <w:bCs/>
                <w:sz w:val="22"/>
                <w:szCs w:val="22"/>
              </w:rPr>
              <w:t>bariatrijos</w:t>
            </w:r>
            <w:proofErr w:type="spellEnd"/>
            <w:r w:rsidRPr="00C972B6">
              <w:rPr>
                <w:bCs/>
                <w:sz w:val="22"/>
                <w:szCs w:val="22"/>
              </w:rPr>
              <w:t xml:space="preserve"> (nutukimo) operacijoms, 2775766</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4119FB" w:rsidRPr="000D629B" w14:paraId="3C635A7C" w14:textId="77777777" w:rsidTr="003241C0">
        <w:trPr>
          <w:trHeight w:val="649"/>
        </w:trPr>
        <w:tc>
          <w:tcPr>
            <w:tcW w:w="3479" w:type="dxa"/>
            <w:gridSpan w:val="2"/>
          </w:tcPr>
          <w:p w14:paraId="5B2BA6D9" w14:textId="77777777" w:rsidR="004119FB" w:rsidRPr="000D629B" w:rsidRDefault="004119FB" w:rsidP="004119F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ACE5DFC" w14:textId="77777777" w:rsidR="004119FB" w:rsidRDefault="004119FB" w:rsidP="004119FB">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 xml:space="preserve">šiuo adresu: </w:t>
            </w:r>
          </w:p>
          <w:p w14:paraId="53248DDE" w14:textId="0542900B" w:rsidR="004119FB" w:rsidRPr="00E76B91" w:rsidRDefault="004119FB" w:rsidP="00F47F6B">
            <w:pPr>
              <w:rPr>
                <w:sz w:val="22"/>
                <w:szCs w:val="22"/>
              </w:rPr>
            </w:pPr>
            <w:r w:rsidRPr="00670B76">
              <w:rPr>
                <w:sz w:val="22"/>
                <w:szCs w:val="22"/>
              </w:rPr>
              <w:t>VšĮ Klaipėdos universiteto ligoninės vaistinė</w:t>
            </w:r>
            <w:r w:rsidR="004941FD">
              <w:rPr>
                <w:sz w:val="22"/>
                <w:szCs w:val="22"/>
              </w:rPr>
              <w:t xml:space="preserve">, </w:t>
            </w:r>
            <w:r>
              <w:rPr>
                <w:sz w:val="22"/>
                <w:szCs w:val="22"/>
              </w:rPr>
              <w:t>Liepojos g. 41</w:t>
            </w:r>
            <w:r w:rsidRPr="00670B76">
              <w:rPr>
                <w:sz w:val="22"/>
                <w:szCs w:val="22"/>
              </w:rPr>
              <w:t>, LT-92288, Klaipėda</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B70411" w:rsidRPr="000D629B" w14:paraId="0E680CF9" w14:textId="77777777" w:rsidTr="003241C0">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gridSpan w:val="2"/>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941FD" w:rsidRPr="000D629B" w14:paraId="7DF244B9" w14:textId="77777777" w:rsidTr="003241C0">
        <w:trPr>
          <w:trHeight w:val="300"/>
        </w:trPr>
        <w:tc>
          <w:tcPr>
            <w:tcW w:w="3479" w:type="dxa"/>
            <w:gridSpan w:val="2"/>
          </w:tcPr>
          <w:p w14:paraId="43FAD19B" w14:textId="77777777" w:rsidR="004941FD" w:rsidRPr="000D629B" w:rsidRDefault="004941FD" w:rsidP="004941FD">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E0443E" w14:textId="6827C39E" w:rsidR="004941FD" w:rsidRPr="00500569" w:rsidRDefault="004941FD" w:rsidP="004941FD">
            <w:pPr>
              <w:rPr>
                <w:sz w:val="22"/>
                <w:szCs w:val="22"/>
              </w:rPr>
            </w:pPr>
            <w:r w:rsidRPr="00500569">
              <w:rPr>
                <w:kern w:val="2"/>
                <w:sz w:val="22"/>
                <w:szCs w:val="22"/>
              </w:rPr>
              <w:t>CE sertifikatai (</w:t>
            </w:r>
            <w:r w:rsidRPr="00500569">
              <w:rPr>
                <w:sz w:val="22"/>
                <w:szCs w:val="22"/>
              </w:rPr>
              <w:t>arba lygiaverčiai dokumentai);</w:t>
            </w:r>
          </w:p>
          <w:p w14:paraId="7BA6C0AF" w14:textId="77777777" w:rsidR="004941FD" w:rsidRPr="00500569" w:rsidRDefault="004941FD" w:rsidP="004941FD">
            <w:pPr>
              <w:rPr>
                <w:kern w:val="2"/>
                <w:sz w:val="22"/>
                <w:szCs w:val="22"/>
              </w:rPr>
            </w:pPr>
          </w:p>
          <w:p w14:paraId="7F3DB915" w14:textId="473AE253" w:rsidR="004941FD" w:rsidRPr="000D629B" w:rsidRDefault="004941FD" w:rsidP="004941FD">
            <w:pPr>
              <w:rPr>
                <w:kern w:val="2"/>
                <w:sz w:val="22"/>
                <w:szCs w:val="22"/>
              </w:rPr>
            </w:pPr>
            <w:r w:rsidRPr="00500569">
              <w:rPr>
                <w:kern w:val="2"/>
                <w:sz w:val="22"/>
                <w:szCs w:val="22"/>
              </w:rPr>
              <w:t>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4119FB" w:rsidRPr="005749E6" w14:paraId="3AFBCAC2" w14:textId="77777777" w:rsidTr="003241C0">
        <w:trPr>
          <w:trHeight w:val="300"/>
        </w:trPr>
        <w:tc>
          <w:tcPr>
            <w:tcW w:w="3479" w:type="dxa"/>
            <w:gridSpan w:val="2"/>
          </w:tcPr>
          <w:p w14:paraId="2F80DDD1" w14:textId="77777777" w:rsidR="004119FB" w:rsidRPr="005749E6" w:rsidRDefault="004119FB" w:rsidP="004119FB">
            <w:pPr>
              <w:rPr>
                <w:b/>
                <w:bCs/>
                <w:kern w:val="2"/>
                <w:sz w:val="22"/>
                <w:szCs w:val="22"/>
              </w:rPr>
            </w:pPr>
            <w:r w:rsidRPr="005749E6">
              <w:rPr>
                <w:b/>
                <w:bCs/>
                <w:kern w:val="2"/>
                <w:sz w:val="22"/>
                <w:szCs w:val="22"/>
              </w:rPr>
              <w:t>5.1. Sutarčiai taikomas kainos apskaičiavimo būdas</w:t>
            </w:r>
          </w:p>
        </w:tc>
        <w:tc>
          <w:tcPr>
            <w:tcW w:w="6282" w:type="dxa"/>
            <w:gridSpan w:val="2"/>
          </w:tcPr>
          <w:p w14:paraId="7466F992" w14:textId="77777777" w:rsidR="004119FB" w:rsidRPr="00874B3C" w:rsidRDefault="004119FB" w:rsidP="004119FB">
            <w:pPr>
              <w:jc w:val="both"/>
              <w:rPr>
                <w:kern w:val="2"/>
                <w:sz w:val="22"/>
                <w:szCs w:val="22"/>
              </w:rPr>
            </w:pPr>
            <w:r w:rsidRPr="00874B3C">
              <w:rPr>
                <w:kern w:val="2"/>
                <w:sz w:val="22"/>
                <w:szCs w:val="22"/>
              </w:rPr>
              <w:t>Fiksuoto įkainio kainodara</w:t>
            </w:r>
          </w:p>
          <w:p w14:paraId="2BFA437D" w14:textId="0BB63753" w:rsidR="004119FB" w:rsidRPr="005749E6" w:rsidRDefault="004119FB" w:rsidP="004119FB">
            <w:pPr>
              <w:rPr>
                <w:kern w:val="2"/>
                <w:sz w:val="22"/>
                <w:szCs w:val="22"/>
              </w:rPr>
            </w:pPr>
          </w:p>
        </w:tc>
      </w:tr>
      <w:tr w:rsidR="004119FB" w:rsidRPr="000D629B" w14:paraId="5C0AEC75" w14:textId="77777777" w:rsidTr="003241C0">
        <w:trPr>
          <w:trHeight w:val="300"/>
        </w:trPr>
        <w:tc>
          <w:tcPr>
            <w:tcW w:w="3479" w:type="dxa"/>
            <w:gridSpan w:val="2"/>
          </w:tcPr>
          <w:p w14:paraId="7DDECF99" w14:textId="15B60BA3" w:rsidR="004119FB" w:rsidRPr="00487ED8" w:rsidRDefault="004119FB" w:rsidP="004119F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4EC2D1D3" w14:textId="67CF20B5" w:rsidR="004119FB" w:rsidRPr="00487ED8" w:rsidRDefault="004119FB" w:rsidP="004119FB">
            <w:pPr>
              <w:rPr>
                <w:b/>
                <w:bCs/>
                <w:kern w:val="2"/>
                <w:sz w:val="22"/>
                <w:szCs w:val="22"/>
              </w:rPr>
            </w:pPr>
          </w:p>
          <w:p w14:paraId="22F87813" w14:textId="77777777" w:rsidR="004119FB" w:rsidRPr="00487ED8" w:rsidRDefault="004119FB" w:rsidP="004119FB">
            <w:pPr>
              <w:rPr>
                <w:b/>
                <w:bCs/>
                <w:kern w:val="2"/>
                <w:sz w:val="22"/>
                <w:szCs w:val="22"/>
              </w:rPr>
            </w:pPr>
          </w:p>
          <w:p w14:paraId="7E8E03C6" w14:textId="77777777" w:rsidR="004119FB" w:rsidRPr="00487ED8" w:rsidRDefault="004119FB" w:rsidP="004119FB">
            <w:pPr>
              <w:rPr>
                <w:b/>
                <w:bCs/>
                <w:kern w:val="2"/>
                <w:sz w:val="22"/>
                <w:szCs w:val="22"/>
              </w:rPr>
            </w:pPr>
          </w:p>
        </w:tc>
        <w:tc>
          <w:tcPr>
            <w:tcW w:w="6282" w:type="dxa"/>
            <w:gridSpan w:val="2"/>
          </w:tcPr>
          <w:p w14:paraId="55F662EA" w14:textId="7FAF29EE" w:rsidR="004119FB" w:rsidRPr="008D5C45" w:rsidRDefault="004119FB" w:rsidP="004119FB">
            <w:pPr>
              <w:rPr>
                <w:kern w:val="2"/>
                <w:sz w:val="22"/>
                <w:szCs w:val="22"/>
              </w:rPr>
            </w:pPr>
            <w:r w:rsidRPr="008D5C45">
              <w:rPr>
                <w:kern w:val="2"/>
                <w:sz w:val="22"/>
                <w:szCs w:val="22"/>
              </w:rPr>
              <w:t xml:space="preserve">Pradinės Sutarties vertė yra </w:t>
            </w:r>
            <w:r w:rsidR="00F47F6B">
              <w:rPr>
                <w:kern w:val="2"/>
                <w:sz w:val="22"/>
                <w:szCs w:val="22"/>
              </w:rPr>
              <w:t>66.610,00</w:t>
            </w:r>
            <w:r w:rsidRPr="008D5C45">
              <w:rPr>
                <w:kern w:val="2"/>
                <w:sz w:val="22"/>
                <w:szCs w:val="22"/>
              </w:rPr>
              <w:t xml:space="preserve"> Eur, (</w:t>
            </w:r>
            <w:r w:rsidR="00F47F6B">
              <w:rPr>
                <w:kern w:val="2"/>
                <w:sz w:val="22"/>
                <w:szCs w:val="22"/>
              </w:rPr>
              <w:t>šešiasdešimt šeši tūkstančiai šeši šimtai dešimt Eur</w:t>
            </w:r>
            <w:r w:rsidRPr="008D5C45">
              <w:rPr>
                <w:kern w:val="2"/>
                <w:sz w:val="22"/>
                <w:szCs w:val="22"/>
              </w:rPr>
              <w:t xml:space="preserve">) be PVM. </w:t>
            </w:r>
          </w:p>
          <w:p w14:paraId="683D95A1" w14:textId="3DB52020" w:rsidR="004119FB" w:rsidRPr="008D5C45" w:rsidRDefault="004119FB" w:rsidP="004119FB">
            <w:pPr>
              <w:rPr>
                <w:kern w:val="2"/>
                <w:sz w:val="22"/>
                <w:szCs w:val="22"/>
              </w:rPr>
            </w:pPr>
            <w:r w:rsidRPr="008D5C45">
              <w:rPr>
                <w:kern w:val="2"/>
                <w:sz w:val="22"/>
                <w:szCs w:val="22"/>
              </w:rPr>
              <w:t xml:space="preserve">PVM sudaro </w:t>
            </w:r>
            <w:r w:rsidR="00F47F6B">
              <w:rPr>
                <w:kern w:val="2"/>
                <w:sz w:val="22"/>
                <w:szCs w:val="22"/>
              </w:rPr>
              <w:t>3.330,50</w:t>
            </w:r>
            <w:r w:rsidRPr="008D5C45">
              <w:rPr>
                <w:kern w:val="2"/>
                <w:sz w:val="22"/>
                <w:szCs w:val="22"/>
              </w:rPr>
              <w:t xml:space="preserve"> Eur, (</w:t>
            </w:r>
            <w:r w:rsidR="00F47F6B">
              <w:rPr>
                <w:kern w:val="2"/>
                <w:sz w:val="22"/>
                <w:szCs w:val="22"/>
              </w:rPr>
              <w:t>trys tūkstančiai trys šimtai trisdešimt Eur 50 ct</w:t>
            </w:r>
            <w:r w:rsidRPr="008D5C45">
              <w:rPr>
                <w:kern w:val="2"/>
                <w:sz w:val="22"/>
                <w:szCs w:val="22"/>
              </w:rPr>
              <w:t>).</w:t>
            </w:r>
          </w:p>
          <w:p w14:paraId="1DA22D8A" w14:textId="227217DA" w:rsidR="004119FB" w:rsidRPr="008D5C45" w:rsidRDefault="004119FB" w:rsidP="004119FB">
            <w:pPr>
              <w:rPr>
                <w:kern w:val="2"/>
                <w:sz w:val="22"/>
                <w:szCs w:val="22"/>
              </w:rPr>
            </w:pPr>
            <w:r w:rsidRPr="008D5C45">
              <w:rPr>
                <w:kern w:val="2"/>
                <w:sz w:val="22"/>
                <w:szCs w:val="22"/>
              </w:rPr>
              <w:t xml:space="preserve">Sutarties kaina yra </w:t>
            </w:r>
            <w:r w:rsidR="00F47F6B">
              <w:rPr>
                <w:kern w:val="2"/>
                <w:sz w:val="22"/>
                <w:szCs w:val="22"/>
              </w:rPr>
              <w:t>69.940,50</w:t>
            </w:r>
            <w:r w:rsidRPr="008D5C45">
              <w:rPr>
                <w:kern w:val="2"/>
                <w:sz w:val="22"/>
                <w:szCs w:val="22"/>
              </w:rPr>
              <w:t xml:space="preserve"> Eur, (</w:t>
            </w:r>
            <w:r w:rsidR="00F47F6B">
              <w:rPr>
                <w:kern w:val="2"/>
                <w:sz w:val="22"/>
                <w:szCs w:val="22"/>
              </w:rPr>
              <w:t>šešiasdešimt devyni tūkstančiai devyni šimtai keturiasdešimt Eur 50 ct</w:t>
            </w:r>
            <w:r w:rsidRPr="008D5C45">
              <w:rPr>
                <w:kern w:val="2"/>
                <w:sz w:val="22"/>
                <w:szCs w:val="22"/>
              </w:rPr>
              <w:t>) Eur su PVM.</w:t>
            </w:r>
          </w:p>
          <w:p w14:paraId="7CCB8941" w14:textId="38A0E585" w:rsidR="004119FB" w:rsidRPr="008D5C45" w:rsidRDefault="004A72DE" w:rsidP="004119FB">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(-ių) be PVM, Pirkėjas perka Prekes pagal poreikį Sutarties priede Nr. 1  nurodytais įkainiais, neviršijant jame nurodytos bendros Sutarties kainos.  Sutarties priede Nr. 1  atskirose pirkimo dalies eilutėse nurodytas Prekių kiekis gali būti keičiamas (didėti ar mažėti)</w:t>
            </w:r>
            <w:r w:rsidR="004119FB" w:rsidRPr="008D5C45">
              <w:rPr>
                <w:kern w:val="2"/>
                <w:sz w:val="22"/>
                <w:szCs w:val="22"/>
              </w:rPr>
              <w:t xml:space="preserve">. </w:t>
            </w:r>
          </w:p>
          <w:p w14:paraId="229F8054" w14:textId="275D8584" w:rsidR="004119FB" w:rsidRPr="00754D21" w:rsidRDefault="004119FB" w:rsidP="004119FB">
            <w:pPr>
              <w:rPr>
                <w:kern w:val="2"/>
                <w:sz w:val="22"/>
                <w:szCs w:val="22"/>
              </w:rPr>
            </w:pPr>
            <w:r w:rsidRPr="008D5C45">
              <w:rPr>
                <w:kern w:val="2"/>
                <w:sz w:val="22"/>
                <w:szCs w:val="22"/>
              </w:rPr>
              <w:t>Pirkėjas neįsipareigoja išpirkti maksimalaus Prekių kiekio.</w:t>
            </w:r>
          </w:p>
        </w:tc>
      </w:tr>
      <w:tr w:rsidR="004119FB" w:rsidRPr="000D629B" w14:paraId="2EB19C67" w14:textId="77777777" w:rsidTr="003241C0">
        <w:trPr>
          <w:trHeight w:val="300"/>
        </w:trPr>
        <w:tc>
          <w:tcPr>
            <w:tcW w:w="3479" w:type="dxa"/>
            <w:gridSpan w:val="2"/>
          </w:tcPr>
          <w:p w14:paraId="56BFA5AF" w14:textId="3A8FFB6E" w:rsidR="004119FB" w:rsidRPr="000D629B" w:rsidRDefault="004119FB" w:rsidP="004119F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3550EC80" w14:textId="77777777" w:rsidR="004119FB" w:rsidRPr="00754D21" w:rsidRDefault="004119FB" w:rsidP="004119FB">
            <w:pPr>
              <w:rPr>
                <w:kern w:val="2"/>
                <w:sz w:val="22"/>
                <w:szCs w:val="22"/>
              </w:rPr>
            </w:pPr>
            <w:r w:rsidRPr="00754D21">
              <w:rPr>
                <w:kern w:val="2"/>
                <w:sz w:val="22"/>
                <w:szCs w:val="22"/>
              </w:rPr>
              <w:t>Sutarties kaina / įkainiai bus perskaičiuojami:</w:t>
            </w:r>
          </w:p>
          <w:p w14:paraId="7C8DAF95" w14:textId="77777777" w:rsidR="004119FB" w:rsidRPr="00754D21" w:rsidRDefault="004119FB" w:rsidP="004119FB">
            <w:pPr>
              <w:rPr>
                <w:kern w:val="2"/>
                <w:sz w:val="22"/>
                <w:szCs w:val="22"/>
              </w:rPr>
            </w:pPr>
            <w:r w:rsidRPr="00754D21">
              <w:rPr>
                <w:kern w:val="2"/>
                <w:sz w:val="22"/>
                <w:szCs w:val="22"/>
              </w:rPr>
              <w:t>5.3.1. dėl PVM tarifo pasikeitimo;</w:t>
            </w:r>
          </w:p>
          <w:p w14:paraId="21860D1C" w14:textId="6295D319" w:rsidR="004119FB" w:rsidRPr="00754D21" w:rsidRDefault="004119FB" w:rsidP="004119FB">
            <w:pPr>
              <w:rPr>
                <w:kern w:val="2"/>
                <w:sz w:val="22"/>
                <w:szCs w:val="22"/>
              </w:rPr>
            </w:pPr>
            <w:r w:rsidRPr="00754D21">
              <w:rPr>
                <w:kern w:val="2"/>
                <w:sz w:val="22"/>
                <w:szCs w:val="22"/>
              </w:rPr>
              <w:t>5.3.2. dėl kainų lygio pokyčio.</w:t>
            </w:r>
          </w:p>
        </w:tc>
      </w:tr>
      <w:tr w:rsidR="004119FB" w:rsidRPr="000D629B" w14:paraId="7C00259F" w14:textId="77777777" w:rsidTr="003241C0">
        <w:trPr>
          <w:trHeight w:val="300"/>
        </w:trPr>
        <w:tc>
          <w:tcPr>
            <w:tcW w:w="3479" w:type="dxa"/>
            <w:gridSpan w:val="2"/>
          </w:tcPr>
          <w:p w14:paraId="6EC9DBDB" w14:textId="77777777" w:rsidR="004119FB" w:rsidRPr="000D629B" w:rsidRDefault="004119FB" w:rsidP="004119FB">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32A1BA9A" w14:textId="77777777" w:rsidR="004119FB" w:rsidRPr="00754D21" w:rsidRDefault="004119FB" w:rsidP="004119F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01807466" w:rsidR="004119FB" w:rsidRPr="00754D21" w:rsidRDefault="004119FB" w:rsidP="004119FB">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7670CD" w:rsidRPr="000D629B" w14:paraId="60E4554B" w14:textId="77777777" w:rsidTr="003241C0">
        <w:trPr>
          <w:trHeight w:val="300"/>
        </w:trPr>
        <w:tc>
          <w:tcPr>
            <w:tcW w:w="3479" w:type="dxa"/>
            <w:gridSpan w:val="2"/>
          </w:tcPr>
          <w:p w14:paraId="5164AA52" w14:textId="77777777" w:rsidR="007670CD" w:rsidRPr="000D629B" w:rsidRDefault="007670CD" w:rsidP="007670CD">
            <w:pPr>
              <w:rPr>
                <w:b/>
                <w:bCs/>
                <w:kern w:val="2"/>
                <w:sz w:val="22"/>
                <w:szCs w:val="22"/>
              </w:rPr>
            </w:pPr>
            <w:r w:rsidRPr="000D629B">
              <w:rPr>
                <w:b/>
                <w:bCs/>
                <w:kern w:val="2"/>
                <w:sz w:val="22"/>
                <w:szCs w:val="22"/>
              </w:rPr>
              <w:t>5.3.3. Sutarties kainos / įkainių peržiūra dėl kainų lygio pokyčio</w:t>
            </w:r>
          </w:p>
          <w:p w14:paraId="3E23C1BD" w14:textId="178677E8" w:rsidR="007670CD" w:rsidRPr="000D629B" w:rsidRDefault="007670CD" w:rsidP="007670CD">
            <w:pPr>
              <w:rPr>
                <w:b/>
                <w:bCs/>
                <w:kern w:val="2"/>
                <w:sz w:val="22"/>
                <w:szCs w:val="22"/>
              </w:rPr>
            </w:pPr>
          </w:p>
        </w:tc>
        <w:tc>
          <w:tcPr>
            <w:tcW w:w="6282" w:type="dxa"/>
            <w:gridSpan w:val="2"/>
          </w:tcPr>
          <w:p w14:paraId="61243CA2" w14:textId="77777777" w:rsidR="007670CD" w:rsidRPr="000D629B" w:rsidRDefault="007670CD" w:rsidP="007670C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636F502" w14:textId="77777777" w:rsidR="007670CD" w:rsidRPr="000D629B" w:rsidRDefault="007670CD" w:rsidP="007670C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562259E"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149FAB5"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E23E990"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2C42428"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9AC13A1" w14:textId="77777777" w:rsidR="007670CD" w:rsidRPr="000D629B" w:rsidRDefault="007D1619" w:rsidP="007670C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670CD" w:rsidRPr="000D629B">
              <w:rPr>
                <w:i/>
                <w:iCs/>
                <w:kern w:val="2"/>
                <w:sz w:val="22"/>
                <w:szCs w:val="22"/>
              </w:rPr>
              <w:t>, kur a</w:t>
            </w:r>
            <w:r w:rsidR="007670CD" w:rsidRPr="000D629B">
              <w:rPr>
                <w:kern w:val="2"/>
                <w:sz w:val="22"/>
                <w:szCs w:val="22"/>
              </w:rPr>
              <w:t xml:space="preserve"> – kaina / įkainis (Eur be PVM)) (jei peržiūra jau buvo atlikta, tai po paskutinio perskaičiavimo) </w:t>
            </w:r>
          </w:p>
          <w:p w14:paraId="097A067F" w14:textId="77777777" w:rsidR="007670CD" w:rsidRPr="000D629B" w:rsidRDefault="007670CD" w:rsidP="007670C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2957E50B" w14:textId="77777777" w:rsidR="007670CD" w:rsidRPr="000D629B" w:rsidRDefault="007670CD" w:rsidP="007670C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FAA599" w14:textId="77777777" w:rsidR="007670CD" w:rsidRPr="000D629B" w:rsidRDefault="007670CD" w:rsidP="007670C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9AFA6D0" w14:textId="77777777" w:rsidR="007670CD" w:rsidRPr="000D629B" w:rsidRDefault="007670CD" w:rsidP="007670C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729F574C" w14:textId="77777777" w:rsidR="007670CD" w:rsidRPr="000D629B" w:rsidRDefault="007670CD" w:rsidP="007670C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65E4E15D"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A6963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9DD5EE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C8E69C2" w:rsidR="007670CD" w:rsidRPr="00E95724" w:rsidRDefault="007670CD" w:rsidP="007670C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6D8C9350" w14:textId="5E046BC1" w:rsidR="00B70411" w:rsidRPr="00F47F6B" w:rsidRDefault="00B70411" w:rsidP="00F47F6B">
            <w:pPr>
              <w:jc w:val="both"/>
              <w:rPr>
                <w:kern w:val="2"/>
                <w:sz w:val="22"/>
                <w:szCs w:val="22"/>
              </w:rPr>
            </w:pPr>
            <w:r w:rsidRPr="00081D79">
              <w:rPr>
                <w:kern w:val="2"/>
                <w:sz w:val="22"/>
                <w:szCs w:val="22"/>
              </w:rPr>
              <w:t>Pirkėjas atsiskaito su Tiekėju ne vėliau kaip per 30 kalendorinių  dienų nuo Sąskaitos gavimo dienos.</w:t>
            </w:r>
            <w:r w:rsidR="00F47F6B">
              <w:rPr>
                <w:kern w:val="2"/>
                <w:sz w:val="22"/>
                <w:szCs w:val="22"/>
              </w:rPr>
              <w:t xml:space="preserve"> </w:t>
            </w:r>
            <w:r w:rsidR="00F47F6B" w:rsidRPr="001731EB">
              <w:rPr>
                <w:kern w:val="2"/>
                <w:sz w:val="22"/>
                <w:szCs w:val="22"/>
                <w:shd w:val="clear" w:color="auto" w:fill="FFFFFF"/>
              </w:rPr>
              <w:t>Įvykdžius užsakymą, mokama už konkretų kiekį / apimtį pagal nustatytus įkainius.</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1BD549BC" w14:textId="314B9468" w:rsidR="00B70411" w:rsidRPr="000D629B" w:rsidRDefault="00B70411" w:rsidP="00B70411">
            <w:pPr>
              <w:jc w:val="both"/>
              <w:rPr>
                <w:b/>
                <w:bCs/>
                <w:kern w:val="2"/>
                <w:sz w:val="22"/>
                <w:szCs w:val="22"/>
              </w:rPr>
            </w:pP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lastRenderedPageBreak/>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620FE7" w:rsidRDefault="003850F6" w:rsidP="003850F6">
            <w:pPr>
              <w:rPr>
                <w:b/>
                <w:bCs/>
                <w:kern w:val="2"/>
                <w:sz w:val="22"/>
                <w:szCs w:val="22"/>
              </w:rPr>
            </w:pPr>
            <w:r w:rsidRPr="00620FE7">
              <w:rPr>
                <w:b/>
                <w:bCs/>
                <w:kern w:val="2"/>
                <w:sz w:val="22"/>
                <w:szCs w:val="22"/>
              </w:rPr>
              <w:t xml:space="preserve">9.9. </w:t>
            </w:r>
            <w:r w:rsidRPr="00C950C5">
              <w:rPr>
                <w:b/>
                <w:bCs/>
                <w:kern w:val="2"/>
                <w:sz w:val="22"/>
                <w:szCs w:val="22"/>
              </w:rPr>
              <w:t xml:space="preserve">Tiekėjui taikoma bauda dėl Pirkėjo simbolių, pavadinimo ir ženklo reklamoje ar rinkodaroje </w:t>
            </w:r>
            <w:r w:rsidRPr="00C950C5">
              <w:rPr>
                <w:b/>
                <w:bCs/>
                <w:kern w:val="2"/>
                <w:sz w:val="22"/>
                <w:szCs w:val="22"/>
              </w:rPr>
              <w:lastRenderedPageBreak/>
              <w:t>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lastRenderedPageBreak/>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Default="003850F6" w:rsidP="00C950C5">
            <w:pPr>
              <w:jc w:val="center"/>
              <w:rPr>
                <w:b/>
                <w:bCs/>
                <w:kern w:val="2"/>
                <w:szCs w:val="24"/>
              </w:rPr>
            </w:pPr>
            <w:r>
              <w:rPr>
                <w:b/>
                <w:kern w:val="2"/>
                <w:szCs w:val="24"/>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Default="003850F6" w:rsidP="00C950C5">
            <w:pPr>
              <w:rPr>
                <w:b/>
                <w:bCs/>
                <w:kern w:val="2"/>
              </w:rPr>
            </w:pPr>
            <w:r>
              <w:rPr>
                <w:b/>
                <w:bCs/>
              </w:rPr>
              <w:t>10.1. Esminės Sutarties sąlygos</w:t>
            </w:r>
          </w:p>
        </w:tc>
        <w:tc>
          <w:tcPr>
            <w:tcW w:w="6222" w:type="dxa"/>
          </w:tcPr>
          <w:p w14:paraId="61C56DC2" w14:textId="77777777" w:rsidR="00560531" w:rsidRPr="00E829FA" w:rsidRDefault="00560531" w:rsidP="00560531">
            <w:pPr>
              <w:jc w:val="both"/>
              <w:rPr>
                <w:kern w:val="2"/>
                <w:sz w:val="22"/>
                <w:szCs w:val="22"/>
              </w:rPr>
            </w:pPr>
            <w:r w:rsidRPr="00E829FA">
              <w:rPr>
                <w:kern w:val="2"/>
                <w:sz w:val="22"/>
                <w:szCs w:val="22"/>
              </w:rPr>
              <w:t>10.1.1. Tiekėjo pareiga pristatyti Prekes, visiškai atitinkančias Sutarties prieduose nustatytus techninius reikalavimus ir kokybės kriterijus;</w:t>
            </w:r>
          </w:p>
          <w:p w14:paraId="6E108563" w14:textId="77777777" w:rsidR="00560531" w:rsidRPr="00E829FA" w:rsidRDefault="00560531" w:rsidP="00560531">
            <w:pPr>
              <w:jc w:val="both"/>
              <w:rPr>
                <w:kern w:val="2"/>
                <w:sz w:val="22"/>
                <w:szCs w:val="22"/>
              </w:rPr>
            </w:pPr>
            <w:r w:rsidRPr="00E829FA">
              <w:rPr>
                <w:kern w:val="2"/>
                <w:sz w:val="22"/>
                <w:szCs w:val="22"/>
              </w:rPr>
              <w:t>10.1.2. Prekių pristatymo terminai, nurodyti Sutarties 4 skyriuje, laikantis nustatytų grafiko, užsakymo pateikimo ir pristatymo procedūrų;</w:t>
            </w:r>
          </w:p>
          <w:p w14:paraId="0ADA25F9" w14:textId="77777777" w:rsidR="00560531" w:rsidRPr="00E829FA" w:rsidRDefault="00560531" w:rsidP="00560531">
            <w:pPr>
              <w:jc w:val="both"/>
              <w:rPr>
                <w:kern w:val="2"/>
                <w:sz w:val="22"/>
                <w:szCs w:val="22"/>
              </w:rPr>
            </w:pPr>
            <w:r w:rsidRPr="00E829FA">
              <w:rPr>
                <w:kern w:val="2"/>
                <w:sz w:val="22"/>
                <w:szCs w:val="22"/>
              </w:rPr>
              <w:t>10.1.3. Tiekėjo pareiga pateikti visus reikalaujamus dokumentus kartu su Prekėmis, įskaitant CE sertifikatus ar lygiaverčius dokumentus;</w:t>
            </w:r>
          </w:p>
          <w:p w14:paraId="6DEF706F" w14:textId="77777777" w:rsidR="00560531" w:rsidRPr="00E829FA" w:rsidRDefault="00560531" w:rsidP="00560531">
            <w:pPr>
              <w:jc w:val="both"/>
              <w:rPr>
                <w:kern w:val="2"/>
                <w:sz w:val="22"/>
                <w:szCs w:val="22"/>
              </w:rPr>
            </w:pPr>
            <w:r w:rsidRPr="00E829FA">
              <w:rPr>
                <w:kern w:val="2"/>
                <w:sz w:val="22"/>
                <w:szCs w:val="22"/>
              </w:rPr>
              <w:t>10.1.4. Garantiniai įsipareigojimai, nustatyti tiek Sutarties 6 skyriuje, tiek Tiekėjo pasiūlyme ar gamintojo dokumentuose;</w:t>
            </w:r>
          </w:p>
          <w:p w14:paraId="15B94E42" w14:textId="77777777" w:rsidR="00560531" w:rsidRPr="00E829FA" w:rsidRDefault="00560531" w:rsidP="00560531">
            <w:pPr>
              <w:jc w:val="both"/>
              <w:rPr>
                <w:kern w:val="2"/>
                <w:sz w:val="22"/>
                <w:szCs w:val="22"/>
              </w:rPr>
            </w:pPr>
            <w:r w:rsidRPr="00E829FA">
              <w:rPr>
                <w:kern w:val="2"/>
                <w:sz w:val="22"/>
                <w:szCs w:val="22"/>
              </w:rPr>
              <w:t>10.1.5. Atsakomybės ir netesybų taikymo tvarka už įsipareigojimų nevykdymą ar netinkamą vykdymą, kaip nurodyta 9 skyriuje;</w:t>
            </w:r>
          </w:p>
          <w:p w14:paraId="00FBFE3E" w14:textId="77777777" w:rsidR="00560531" w:rsidRPr="00E829FA" w:rsidRDefault="00560531" w:rsidP="00560531">
            <w:pPr>
              <w:jc w:val="both"/>
              <w:rPr>
                <w:kern w:val="2"/>
                <w:sz w:val="22"/>
                <w:szCs w:val="22"/>
              </w:rPr>
            </w:pPr>
            <w:r w:rsidRPr="00E829FA">
              <w:rPr>
                <w:kern w:val="2"/>
                <w:sz w:val="22"/>
                <w:szCs w:val="22"/>
              </w:rPr>
              <w:t>10.1.6. Sutarties kaina ir atsiskaitymo tvarka, kaip nustatyta Sutarties 5 skyriuje, įskaitant teisę neįsigyti maksimalaus kiekio;</w:t>
            </w:r>
          </w:p>
          <w:p w14:paraId="5E552FD8" w14:textId="77777777" w:rsidR="00560531" w:rsidRPr="00E829FA" w:rsidRDefault="00560531" w:rsidP="00560531">
            <w:pPr>
              <w:jc w:val="both"/>
              <w:rPr>
                <w:kern w:val="2"/>
                <w:sz w:val="22"/>
                <w:szCs w:val="22"/>
              </w:rPr>
            </w:pPr>
            <w:r w:rsidRPr="00E829FA">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E829FA" w:rsidRDefault="00560531" w:rsidP="00575AA8">
            <w:pPr>
              <w:jc w:val="both"/>
              <w:rPr>
                <w:kern w:val="2"/>
                <w:sz w:val="22"/>
                <w:szCs w:val="22"/>
              </w:rPr>
            </w:pPr>
            <w:r w:rsidRPr="00E829FA">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Default="003850F6" w:rsidP="00C950C5">
            <w:pPr>
              <w:rPr>
                <w:b/>
                <w:bCs/>
                <w:kern w:val="2"/>
                <w:szCs w:val="24"/>
              </w:rPr>
            </w:pPr>
            <w:r>
              <w:rPr>
                <w:b/>
                <w:bCs/>
                <w:kern w:val="2"/>
                <w:szCs w:val="24"/>
              </w:rPr>
              <w:t>10.2. Dideli arba nuolatiniai esminės Sutarties sąlygos vykdymo trūkumai</w:t>
            </w:r>
          </w:p>
        </w:tc>
        <w:tc>
          <w:tcPr>
            <w:tcW w:w="6222" w:type="dxa"/>
          </w:tcPr>
          <w:p w14:paraId="62DC2476" w14:textId="77777777" w:rsidR="00560531" w:rsidRPr="00E829FA" w:rsidRDefault="00560531" w:rsidP="00560531">
            <w:pPr>
              <w:jc w:val="both"/>
              <w:rPr>
                <w:kern w:val="2"/>
                <w:sz w:val="22"/>
                <w:szCs w:val="22"/>
              </w:rPr>
            </w:pPr>
            <w:r w:rsidRPr="00E829FA">
              <w:rPr>
                <w:kern w:val="2"/>
                <w:sz w:val="22"/>
                <w:szCs w:val="22"/>
              </w:rPr>
              <w:t>10.2.1. Tiekėjo pavėluotas Prekių pristatymas daugiau kaip 2 kartus per Sutarties galiojimo laikotarpį;</w:t>
            </w:r>
          </w:p>
          <w:p w14:paraId="326FA6D3" w14:textId="77777777" w:rsidR="00560531" w:rsidRPr="00E829FA" w:rsidRDefault="00560531" w:rsidP="00560531">
            <w:pPr>
              <w:jc w:val="both"/>
              <w:rPr>
                <w:kern w:val="2"/>
                <w:sz w:val="22"/>
                <w:szCs w:val="22"/>
              </w:rPr>
            </w:pPr>
            <w:r w:rsidRPr="00E829FA">
              <w:rPr>
                <w:kern w:val="2"/>
                <w:sz w:val="22"/>
                <w:szCs w:val="22"/>
              </w:rPr>
              <w:t>10.2.2. Prekių, neatitinkančių Sutarties ar teisės aktų reikalavimų, pristatymas bent du kartus;</w:t>
            </w:r>
          </w:p>
          <w:p w14:paraId="005FABF9" w14:textId="77777777" w:rsidR="00560531" w:rsidRPr="00E829FA" w:rsidRDefault="00560531" w:rsidP="00560531">
            <w:pPr>
              <w:jc w:val="both"/>
              <w:rPr>
                <w:kern w:val="2"/>
                <w:sz w:val="22"/>
                <w:szCs w:val="22"/>
              </w:rPr>
            </w:pPr>
            <w:r w:rsidRPr="00E829FA">
              <w:rPr>
                <w:kern w:val="2"/>
                <w:sz w:val="22"/>
                <w:szCs w:val="22"/>
              </w:rPr>
              <w:t>10.2.3. Nepagrįstas atsisakymas arba vilkinimas šalinant Prekių trūkumus;</w:t>
            </w:r>
          </w:p>
          <w:p w14:paraId="71550F39" w14:textId="77777777" w:rsidR="00560531" w:rsidRPr="00E829FA" w:rsidRDefault="00560531" w:rsidP="00560531">
            <w:pPr>
              <w:jc w:val="both"/>
              <w:rPr>
                <w:kern w:val="2"/>
                <w:sz w:val="22"/>
                <w:szCs w:val="22"/>
              </w:rPr>
            </w:pPr>
            <w:r w:rsidRPr="00E829FA">
              <w:rPr>
                <w:kern w:val="2"/>
                <w:sz w:val="22"/>
                <w:szCs w:val="22"/>
              </w:rPr>
              <w:t>10.2.4. Pagrįstų Pirkėjo rašytinių nurodymų ir/ar pastabų dėl Prekių tiekimo ar jų kokybės ignoravimas;</w:t>
            </w:r>
          </w:p>
          <w:p w14:paraId="6735FE82" w14:textId="77777777" w:rsidR="00560531" w:rsidRPr="00E829FA" w:rsidRDefault="00560531" w:rsidP="00560531">
            <w:pPr>
              <w:jc w:val="both"/>
              <w:rPr>
                <w:kern w:val="2"/>
                <w:sz w:val="22"/>
                <w:szCs w:val="22"/>
              </w:rPr>
            </w:pPr>
            <w:r w:rsidRPr="00E829FA">
              <w:rPr>
                <w:kern w:val="2"/>
                <w:sz w:val="22"/>
                <w:szCs w:val="22"/>
              </w:rPr>
              <w:t>10.2.5. Bet koks Tiekėjo veiksmas ar neveikimas, nurodytas kaip esminis Sutarties pažeidimas pagal 12.2 punktą;</w:t>
            </w:r>
          </w:p>
          <w:p w14:paraId="1EDE7B5F" w14:textId="4F08D010" w:rsidR="003850F6" w:rsidRPr="00E829FA" w:rsidRDefault="00560531" w:rsidP="00560531">
            <w:pPr>
              <w:jc w:val="both"/>
              <w:rPr>
                <w:kern w:val="2"/>
                <w:szCs w:val="24"/>
              </w:rPr>
            </w:pPr>
            <w:r w:rsidRPr="00E829FA">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6BBAACCD" w:rsidR="00E76B91" w:rsidRPr="007670CD" w:rsidRDefault="00E76B91" w:rsidP="00E76B91">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kaip </w:t>
            </w:r>
            <w:r w:rsidR="00B621C9">
              <w:rPr>
                <w:kern w:val="2"/>
                <w:sz w:val="22"/>
                <w:szCs w:val="22"/>
              </w:rPr>
              <w:t>12</w:t>
            </w:r>
            <w:r w:rsidRPr="007670CD">
              <w:rPr>
                <w:kern w:val="2"/>
                <w:sz w:val="22"/>
                <w:szCs w:val="22"/>
              </w:rPr>
              <w:t xml:space="preserve"> (</w:t>
            </w:r>
            <w:r w:rsidR="00B621C9">
              <w:rPr>
                <w:kern w:val="2"/>
                <w:sz w:val="22"/>
                <w:szCs w:val="22"/>
              </w:rPr>
              <w:t>dvylika</w:t>
            </w:r>
            <w:r w:rsidRPr="007670CD">
              <w:rPr>
                <w:kern w:val="2"/>
                <w:sz w:val="22"/>
                <w:szCs w:val="22"/>
              </w:rPr>
              <w:t>) mėnesi</w:t>
            </w:r>
            <w:r w:rsidR="007670CD" w:rsidRPr="007670CD">
              <w:rPr>
                <w:kern w:val="2"/>
                <w:sz w:val="22"/>
                <w:szCs w:val="22"/>
              </w:rPr>
              <w:t>ų.</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620FE7">
        <w:trPr>
          <w:trHeight w:val="633"/>
        </w:trPr>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67709DEF" w:rsidR="000019F5" w:rsidRPr="003063FB" w:rsidRDefault="003063FB" w:rsidP="000019F5">
            <w:pPr>
              <w:jc w:val="center"/>
              <w:rPr>
                <w:kern w:val="2"/>
                <w:sz w:val="22"/>
                <w:szCs w:val="22"/>
              </w:rPr>
            </w:pPr>
            <w:r w:rsidRPr="003063FB">
              <w:rPr>
                <w:kern w:val="2"/>
                <w:sz w:val="22"/>
                <w:szCs w:val="22"/>
              </w:rPr>
              <w:t>Direktorius Darius Kališauskas</w:t>
            </w: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251E70B7" w14:textId="77777777" w:rsidR="0057755A" w:rsidRDefault="0057755A" w:rsidP="00432D1B">
      <w:pPr>
        <w:jc w:val="center"/>
        <w:rPr>
          <w:color w:val="000000"/>
          <w:sz w:val="22"/>
          <w:szCs w:val="22"/>
        </w:rPr>
      </w:pPr>
    </w:p>
    <w:p w14:paraId="1F362AAA" w14:textId="77777777" w:rsidR="0057755A" w:rsidRDefault="0057755A" w:rsidP="00432D1B">
      <w:pPr>
        <w:jc w:val="center"/>
        <w:rPr>
          <w:color w:val="000000"/>
          <w:sz w:val="22"/>
          <w:szCs w:val="22"/>
        </w:rPr>
      </w:pPr>
    </w:p>
    <w:p w14:paraId="78C0703B" w14:textId="77777777" w:rsidR="0057755A" w:rsidRDefault="0057755A" w:rsidP="00432D1B">
      <w:pPr>
        <w:jc w:val="center"/>
        <w:rPr>
          <w:color w:val="000000"/>
          <w:sz w:val="22"/>
          <w:szCs w:val="22"/>
        </w:rPr>
      </w:pPr>
    </w:p>
    <w:p w14:paraId="20E0544F" w14:textId="77777777" w:rsidR="0057755A" w:rsidRDefault="0057755A" w:rsidP="00432D1B">
      <w:pPr>
        <w:jc w:val="center"/>
        <w:rPr>
          <w:color w:val="000000"/>
          <w:sz w:val="22"/>
          <w:szCs w:val="22"/>
        </w:rPr>
      </w:pPr>
    </w:p>
    <w:p w14:paraId="36039374" w14:textId="77777777" w:rsidR="0057755A" w:rsidRDefault="0057755A" w:rsidP="00432D1B">
      <w:pPr>
        <w:jc w:val="center"/>
        <w:rPr>
          <w:color w:val="000000"/>
          <w:sz w:val="22"/>
          <w:szCs w:val="22"/>
        </w:rPr>
      </w:pPr>
    </w:p>
    <w:p w14:paraId="2B3129C3" w14:textId="77777777" w:rsidR="0057755A" w:rsidRDefault="0057755A" w:rsidP="00432D1B">
      <w:pPr>
        <w:jc w:val="center"/>
        <w:rPr>
          <w:color w:val="000000"/>
          <w:sz w:val="22"/>
          <w:szCs w:val="22"/>
        </w:rPr>
      </w:pPr>
    </w:p>
    <w:p w14:paraId="027B5116" w14:textId="77777777" w:rsidR="0057755A" w:rsidRDefault="0057755A" w:rsidP="00432D1B">
      <w:pPr>
        <w:jc w:val="center"/>
        <w:rPr>
          <w:color w:val="000000"/>
          <w:sz w:val="22"/>
          <w:szCs w:val="22"/>
        </w:rPr>
      </w:pPr>
    </w:p>
    <w:p w14:paraId="3DFD5709" w14:textId="77777777" w:rsidR="0057755A" w:rsidRDefault="0057755A" w:rsidP="00432D1B">
      <w:pPr>
        <w:jc w:val="center"/>
        <w:rPr>
          <w:color w:val="000000"/>
          <w:sz w:val="22"/>
          <w:szCs w:val="22"/>
        </w:rPr>
      </w:pPr>
    </w:p>
    <w:p w14:paraId="25B9BED5" w14:textId="77777777" w:rsidR="0057755A" w:rsidRDefault="0057755A" w:rsidP="00432D1B">
      <w:pPr>
        <w:jc w:val="center"/>
        <w:rPr>
          <w:color w:val="000000"/>
          <w:sz w:val="22"/>
          <w:szCs w:val="22"/>
        </w:rPr>
      </w:pPr>
    </w:p>
    <w:p w14:paraId="20098828" w14:textId="77777777" w:rsidR="0057755A" w:rsidRDefault="0057755A" w:rsidP="00432D1B">
      <w:pPr>
        <w:jc w:val="center"/>
        <w:rPr>
          <w:color w:val="000000"/>
          <w:sz w:val="22"/>
          <w:szCs w:val="22"/>
        </w:rPr>
      </w:pPr>
    </w:p>
    <w:p w14:paraId="654095AF" w14:textId="77777777" w:rsidR="0057755A" w:rsidRDefault="0057755A" w:rsidP="00432D1B">
      <w:pPr>
        <w:jc w:val="center"/>
        <w:rPr>
          <w:color w:val="000000"/>
          <w:sz w:val="22"/>
          <w:szCs w:val="22"/>
        </w:rPr>
      </w:pPr>
    </w:p>
    <w:p w14:paraId="1F1889B3" w14:textId="77777777" w:rsidR="0057755A" w:rsidRDefault="0057755A" w:rsidP="00432D1B">
      <w:pPr>
        <w:jc w:val="center"/>
        <w:rPr>
          <w:color w:val="000000"/>
          <w:sz w:val="22"/>
          <w:szCs w:val="22"/>
        </w:rPr>
      </w:pPr>
    </w:p>
    <w:p w14:paraId="148EE820" w14:textId="77777777" w:rsidR="0057755A" w:rsidRDefault="0057755A" w:rsidP="00432D1B">
      <w:pPr>
        <w:jc w:val="center"/>
        <w:rPr>
          <w:color w:val="000000"/>
          <w:sz w:val="22"/>
          <w:szCs w:val="22"/>
        </w:rPr>
      </w:pPr>
    </w:p>
    <w:p w14:paraId="478B3910" w14:textId="77777777" w:rsidR="0057755A" w:rsidRDefault="0057755A" w:rsidP="00432D1B">
      <w:pPr>
        <w:jc w:val="center"/>
        <w:rPr>
          <w:color w:val="000000"/>
          <w:sz w:val="22"/>
          <w:szCs w:val="22"/>
        </w:rPr>
      </w:pPr>
    </w:p>
    <w:p w14:paraId="32205D4E" w14:textId="77777777" w:rsidR="0057755A" w:rsidRDefault="0057755A" w:rsidP="00432D1B">
      <w:pPr>
        <w:jc w:val="center"/>
        <w:rPr>
          <w:color w:val="000000"/>
          <w:sz w:val="22"/>
          <w:szCs w:val="22"/>
        </w:rPr>
      </w:pPr>
    </w:p>
    <w:p w14:paraId="35FCAB87" w14:textId="77777777" w:rsidR="0057755A" w:rsidRDefault="0057755A" w:rsidP="00432D1B">
      <w:pPr>
        <w:jc w:val="center"/>
        <w:rPr>
          <w:color w:val="000000"/>
          <w:sz w:val="22"/>
          <w:szCs w:val="22"/>
        </w:rPr>
      </w:pPr>
    </w:p>
    <w:p w14:paraId="5F81D127" w14:textId="77777777" w:rsidR="0057755A" w:rsidRDefault="0057755A" w:rsidP="00432D1B">
      <w:pPr>
        <w:jc w:val="center"/>
        <w:rPr>
          <w:color w:val="000000"/>
          <w:sz w:val="22"/>
          <w:szCs w:val="22"/>
        </w:rPr>
      </w:pPr>
    </w:p>
    <w:p w14:paraId="2B86ECAF" w14:textId="77777777" w:rsidR="0057755A" w:rsidRDefault="0057755A" w:rsidP="0057755A">
      <w:pPr>
        <w:jc w:val="right"/>
        <w:rPr>
          <w:sz w:val="22"/>
          <w:szCs w:val="22"/>
        </w:rPr>
        <w:sectPr w:rsidR="0057755A" w:rsidSect="00870FC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797" w:left="1701" w:header="709" w:footer="720" w:gutter="0"/>
          <w:pgNumType w:start="1"/>
          <w:cols w:space="720"/>
          <w:titlePg/>
          <w:docGrid w:linePitch="360"/>
        </w:sectPr>
      </w:pPr>
    </w:p>
    <w:p w14:paraId="4F65C83F" w14:textId="77777777" w:rsidR="0057755A" w:rsidRDefault="0057755A" w:rsidP="0057755A">
      <w:pPr>
        <w:jc w:val="right"/>
        <w:rPr>
          <w:rFonts w:ascii="Arial" w:hAnsi="Arial" w:cs="Arial"/>
          <w:sz w:val="18"/>
          <w:szCs w:val="18"/>
        </w:rPr>
      </w:pPr>
      <w:r w:rsidRPr="00AC19C9">
        <w:rPr>
          <w:sz w:val="22"/>
          <w:szCs w:val="22"/>
        </w:rPr>
        <w:lastRenderedPageBreak/>
        <w:t>Priedas Nr.1</w:t>
      </w:r>
      <w:r>
        <w:rPr>
          <w:sz w:val="22"/>
          <w:szCs w:val="22"/>
        </w:rPr>
        <w:t>, Nr. 2</w:t>
      </w:r>
    </w:p>
    <w:p w14:paraId="0EBFFE45" w14:textId="77777777" w:rsidR="0057755A" w:rsidRDefault="0057755A" w:rsidP="0057755A">
      <w:pPr>
        <w:jc w:val="both"/>
        <w:rPr>
          <w:rFonts w:ascii="Arial" w:hAnsi="Arial" w:cs="Arial"/>
          <w:sz w:val="18"/>
          <w:szCs w:val="18"/>
        </w:rPr>
      </w:pPr>
    </w:p>
    <w:p w14:paraId="768A4753" w14:textId="77777777" w:rsidR="0057755A" w:rsidRDefault="0057755A" w:rsidP="0057755A">
      <w:pPr>
        <w:jc w:val="center"/>
        <w:rPr>
          <w:b/>
          <w:bCs/>
        </w:rPr>
      </w:pPr>
      <w:r w:rsidRPr="00300D97">
        <w:rPr>
          <w:b/>
          <w:bCs/>
        </w:rPr>
        <w:t>TECHNINĖ SPECIFIKACIJA</w:t>
      </w:r>
    </w:p>
    <w:p w14:paraId="31DF2614" w14:textId="77777777" w:rsidR="0057755A" w:rsidRDefault="0057755A" w:rsidP="0057755A">
      <w:pPr>
        <w:jc w:val="center"/>
        <w:rPr>
          <w:b/>
          <w:bCs/>
        </w:rPr>
      </w:pPr>
      <w:r w:rsidRPr="00300D97">
        <w:rPr>
          <w:b/>
          <w:bCs/>
        </w:rPr>
        <w:t>PASIŪLYMAS</w:t>
      </w:r>
    </w:p>
    <w:p w14:paraId="7FADE5A5" w14:textId="77777777" w:rsidR="0057755A" w:rsidRDefault="0057755A" w:rsidP="00432D1B">
      <w:pPr>
        <w:jc w:val="center"/>
        <w:rPr>
          <w:color w:val="000000"/>
          <w:sz w:val="22"/>
          <w:szCs w:val="22"/>
        </w:rPr>
      </w:pPr>
    </w:p>
    <w:tbl>
      <w:tblPr>
        <w:tblW w:w="1446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4"/>
        <w:gridCol w:w="1272"/>
        <w:gridCol w:w="987"/>
        <w:gridCol w:w="1001"/>
        <w:gridCol w:w="1134"/>
        <w:gridCol w:w="1983"/>
        <w:gridCol w:w="2270"/>
        <w:gridCol w:w="2418"/>
      </w:tblGrid>
      <w:tr w:rsidR="00400A8D" w:rsidRPr="00400A8D" w14:paraId="6C45FB07" w14:textId="77777777" w:rsidTr="00400A8D">
        <w:trPr>
          <w:trHeight w:val="2700"/>
        </w:trPr>
        <w:tc>
          <w:tcPr>
            <w:tcW w:w="829" w:type="dxa"/>
            <w:hideMark/>
          </w:tcPr>
          <w:p w14:paraId="7E0E58BC"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Nr.</w:t>
            </w:r>
          </w:p>
        </w:tc>
        <w:tc>
          <w:tcPr>
            <w:tcW w:w="2574" w:type="dxa"/>
            <w:hideMark/>
          </w:tcPr>
          <w:p w14:paraId="076F1119"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Pavadinimas</w:t>
            </w:r>
          </w:p>
        </w:tc>
        <w:tc>
          <w:tcPr>
            <w:tcW w:w="1272" w:type="dxa"/>
            <w:hideMark/>
          </w:tcPr>
          <w:p w14:paraId="4AEF95AB"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Kiekis</w:t>
            </w:r>
          </w:p>
        </w:tc>
        <w:tc>
          <w:tcPr>
            <w:tcW w:w="987" w:type="dxa"/>
            <w:hideMark/>
          </w:tcPr>
          <w:p w14:paraId="644D93B1"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Mato vienetas</w:t>
            </w:r>
          </w:p>
        </w:tc>
        <w:tc>
          <w:tcPr>
            <w:tcW w:w="1001" w:type="dxa"/>
            <w:hideMark/>
          </w:tcPr>
          <w:p w14:paraId="0F27CD96"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Kaina be PVM, Eur</w:t>
            </w:r>
          </w:p>
        </w:tc>
        <w:tc>
          <w:tcPr>
            <w:tcW w:w="1134" w:type="dxa"/>
            <w:hideMark/>
          </w:tcPr>
          <w:p w14:paraId="0506B6A2"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Suma be PVM, Eur</w:t>
            </w:r>
          </w:p>
        </w:tc>
        <w:tc>
          <w:tcPr>
            <w:tcW w:w="1983" w:type="dxa"/>
            <w:hideMark/>
          </w:tcPr>
          <w:p w14:paraId="6D990EBC"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Prekės pavadinimas, gamintojas, prekės kodas</w:t>
            </w:r>
          </w:p>
        </w:tc>
        <w:tc>
          <w:tcPr>
            <w:tcW w:w="2270" w:type="dxa"/>
            <w:hideMark/>
          </w:tcPr>
          <w:p w14:paraId="23D730BE"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Siūlomo produkto parametrai</w:t>
            </w:r>
          </w:p>
        </w:tc>
        <w:tc>
          <w:tcPr>
            <w:tcW w:w="2418" w:type="dxa"/>
            <w:hideMark/>
          </w:tcPr>
          <w:p w14:paraId="1175B8FA"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Siūlomo parametro atitikimas, konkreti parametro reikšmė ir atitikimo patvirtinimas (psl. pasiūlyme, puslapyje pabraukiant kiekvienos pozicijos kiekvieną atitikimą, nurodant pozicijos numerį pagal prašomas specifikacijas)Nurodyti katalogo Nr. ir psl.</w:t>
            </w:r>
          </w:p>
        </w:tc>
      </w:tr>
      <w:tr w:rsidR="00400A8D" w:rsidRPr="00400A8D" w14:paraId="2BDCDC6A" w14:textId="77777777" w:rsidTr="00400A8D">
        <w:trPr>
          <w:trHeight w:val="600"/>
        </w:trPr>
        <w:tc>
          <w:tcPr>
            <w:tcW w:w="829" w:type="dxa"/>
            <w:hideMark/>
          </w:tcPr>
          <w:p w14:paraId="53BC1BD3"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1.</w:t>
            </w:r>
          </w:p>
        </w:tc>
        <w:tc>
          <w:tcPr>
            <w:tcW w:w="2574" w:type="dxa"/>
            <w:hideMark/>
          </w:tcPr>
          <w:p w14:paraId="72845739"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Vienkartiniai rinkiniai laparoskopinėms kombinuotoms skrandžio apylankos operacijoms atlikti, kai KMI 35-40</w:t>
            </w:r>
          </w:p>
        </w:tc>
        <w:tc>
          <w:tcPr>
            <w:tcW w:w="1272" w:type="dxa"/>
            <w:hideMark/>
          </w:tcPr>
          <w:p w14:paraId="5A13234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B3D91D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hideMark/>
          </w:tcPr>
          <w:p w14:paraId="7410DBA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134" w:type="dxa"/>
            <w:hideMark/>
          </w:tcPr>
          <w:p w14:paraId="45C70A0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983" w:type="dxa"/>
            <w:hideMark/>
          </w:tcPr>
          <w:p w14:paraId="7FD98F1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852E3D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7EFC307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57AD4EB0" w14:textId="77777777" w:rsidTr="007D1619">
        <w:trPr>
          <w:trHeight w:val="1500"/>
        </w:trPr>
        <w:tc>
          <w:tcPr>
            <w:tcW w:w="829" w:type="dxa"/>
            <w:hideMark/>
          </w:tcPr>
          <w:p w14:paraId="5300A08E" w14:textId="77777777" w:rsidR="00400A8D" w:rsidRPr="00400A8D" w:rsidRDefault="00400A8D" w:rsidP="00400A8D">
            <w:pPr>
              <w:rPr>
                <w:color w:val="000000"/>
                <w:sz w:val="22"/>
                <w:szCs w:val="22"/>
                <w:lang w:eastAsia="lt-LT"/>
              </w:rPr>
            </w:pPr>
            <w:r w:rsidRPr="00400A8D">
              <w:rPr>
                <w:color w:val="000000"/>
                <w:sz w:val="22"/>
                <w:szCs w:val="22"/>
                <w:lang w:eastAsia="lt-LT"/>
              </w:rPr>
              <w:t>1.1.</w:t>
            </w:r>
          </w:p>
        </w:tc>
        <w:tc>
          <w:tcPr>
            <w:tcW w:w="2574" w:type="dxa"/>
            <w:hideMark/>
          </w:tcPr>
          <w:p w14:paraId="5A1C3D74" w14:textId="77777777" w:rsidR="00400A8D" w:rsidRPr="00400A8D" w:rsidRDefault="00400A8D" w:rsidP="00400A8D">
            <w:pPr>
              <w:rPr>
                <w:color w:val="000000"/>
                <w:sz w:val="22"/>
                <w:szCs w:val="22"/>
                <w:lang w:eastAsia="lt-LT"/>
              </w:rPr>
            </w:pPr>
            <w:r w:rsidRPr="00400A8D">
              <w:rPr>
                <w:color w:val="000000"/>
                <w:sz w:val="22"/>
                <w:szCs w:val="22"/>
                <w:lang w:eastAsia="lt-LT"/>
              </w:rPr>
              <w:t>Motorizuotas endoskopinis naujos kartos linijinio siuvimo-pjovimo aparatas, susidedantis iš rankenos ir baterijos</w:t>
            </w:r>
          </w:p>
        </w:tc>
        <w:tc>
          <w:tcPr>
            <w:tcW w:w="1272" w:type="dxa"/>
            <w:hideMark/>
          </w:tcPr>
          <w:p w14:paraId="086E6B2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30</w:t>
            </w:r>
          </w:p>
        </w:tc>
        <w:tc>
          <w:tcPr>
            <w:tcW w:w="987" w:type="dxa"/>
            <w:hideMark/>
          </w:tcPr>
          <w:p w14:paraId="0F107841"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05E20FFC" w14:textId="18A623CF" w:rsidR="00400A8D" w:rsidRPr="00400A8D" w:rsidRDefault="00400A8D" w:rsidP="00400A8D">
            <w:pPr>
              <w:jc w:val="right"/>
              <w:rPr>
                <w:color w:val="000000"/>
                <w:sz w:val="22"/>
                <w:szCs w:val="22"/>
                <w:lang w:eastAsia="lt-LT"/>
              </w:rPr>
            </w:pPr>
          </w:p>
        </w:tc>
        <w:tc>
          <w:tcPr>
            <w:tcW w:w="1134" w:type="dxa"/>
          </w:tcPr>
          <w:p w14:paraId="4C8BFD21" w14:textId="46C89919" w:rsidR="00400A8D" w:rsidRPr="00400A8D" w:rsidRDefault="00400A8D" w:rsidP="00400A8D">
            <w:pPr>
              <w:jc w:val="right"/>
              <w:rPr>
                <w:color w:val="000000"/>
                <w:sz w:val="22"/>
                <w:szCs w:val="22"/>
                <w:lang w:eastAsia="lt-LT"/>
              </w:rPr>
            </w:pPr>
          </w:p>
        </w:tc>
        <w:tc>
          <w:tcPr>
            <w:tcW w:w="1983" w:type="dxa"/>
            <w:hideMark/>
          </w:tcPr>
          <w:p w14:paraId="317AB8E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Motorizuotas endoskopinis naujos kartos linijinio siuvimo-pjovimo aparatas.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 PEAM</w:t>
            </w:r>
          </w:p>
        </w:tc>
        <w:tc>
          <w:tcPr>
            <w:tcW w:w="2270" w:type="dxa"/>
            <w:hideMark/>
          </w:tcPr>
          <w:p w14:paraId="4C1333B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17B3616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1F32E4B5" w14:textId="77777777" w:rsidTr="007D1619">
        <w:trPr>
          <w:trHeight w:val="300"/>
        </w:trPr>
        <w:tc>
          <w:tcPr>
            <w:tcW w:w="829" w:type="dxa"/>
            <w:hideMark/>
          </w:tcPr>
          <w:p w14:paraId="2EB0A9B4" w14:textId="77777777" w:rsidR="00400A8D" w:rsidRPr="00400A8D" w:rsidRDefault="00400A8D" w:rsidP="00400A8D">
            <w:pPr>
              <w:rPr>
                <w:color w:val="000000"/>
                <w:sz w:val="22"/>
                <w:szCs w:val="22"/>
                <w:lang w:eastAsia="lt-LT"/>
              </w:rPr>
            </w:pPr>
            <w:r w:rsidRPr="00400A8D">
              <w:rPr>
                <w:color w:val="000000"/>
                <w:sz w:val="22"/>
                <w:szCs w:val="22"/>
                <w:lang w:eastAsia="lt-LT"/>
              </w:rPr>
              <w:t>1.1.1.</w:t>
            </w:r>
          </w:p>
        </w:tc>
        <w:tc>
          <w:tcPr>
            <w:tcW w:w="2574" w:type="dxa"/>
            <w:hideMark/>
          </w:tcPr>
          <w:p w14:paraId="4A6B2A38" w14:textId="77777777" w:rsidR="00400A8D" w:rsidRPr="00400A8D" w:rsidRDefault="00400A8D" w:rsidP="00400A8D">
            <w:pPr>
              <w:rPr>
                <w:color w:val="000000"/>
                <w:sz w:val="22"/>
                <w:szCs w:val="22"/>
                <w:lang w:eastAsia="lt-LT"/>
              </w:rPr>
            </w:pPr>
            <w:r w:rsidRPr="00400A8D">
              <w:rPr>
                <w:color w:val="000000"/>
                <w:sz w:val="22"/>
                <w:szCs w:val="22"/>
                <w:lang w:eastAsia="lt-LT"/>
              </w:rPr>
              <w:t>Rotuojamas 360°</w:t>
            </w:r>
          </w:p>
        </w:tc>
        <w:tc>
          <w:tcPr>
            <w:tcW w:w="1272" w:type="dxa"/>
            <w:hideMark/>
          </w:tcPr>
          <w:p w14:paraId="0C3F794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A1CE8A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215D6D6" w14:textId="1827FFEF" w:rsidR="00400A8D" w:rsidRPr="00400A8D" w:rsidRDefault="00400A8D" w:rsidP="00400A8D">
            <w:pPr>
              <w:rPr>
                <w:color w:val="000000"/>
                <w:sz w:val="22"/>
                <w:szCs w:val="22"/>
                <w:lang w:eastAsia="lt-LT"/>
              </w:rPr>
            </w:pPr>
          </w:p>
        </w:tc>
        <w:tc>
          <w:tcPr>
            <w:tcW w:w="1134" w:type="dxa"/>
          </w:tcPr>
          <w:p w14:paraId="5ADFA1F0" w14:textId="38B879DE" w:rsidR="00400A8D" w:rsidRPr="00400A8D" w:rsidRDefault="00400A8D" w:rsidP="00400A8D">
            <w:pPr>
              <w:rPr>
                <w:color w:val="000000"/>
                <w:sz w:val="22"/>
                <w:szCs w:val="22"/>
                <w:lang w:eastAsia="lt-LT"/>
              </w:rPr>
            </w:pPr>
          </w:p>
        </w:tc>
        <w:tc>
          <w:tcPr>
            <w:tcW w:w="1983" w:type="dxa"/>
            <w:hideMark/>
          </w:tcPr>
          <w:p w14:paraId="505457F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EC08304" w14:textId="77777777" w:rsidR="00400A8D" w:rsidRPr="00400A8D" w:rsidRDefault="00400A8D" w:rsidP="00400A8D">
            <w:pPr>
              <w:rPr>
                <w:color w:val="000000"/>
                <w:sz w:val="22"/>
                <w:szCs w:val="22"/>
                <w:lang w:eastAsia="lt-LT"/>
              </w:rPr>
            </w:pPr>
            <w:r w:rsidRPr="00400A8D">
              <w:rPr>
                <w:color w:val="000000"/>
                <w:sz w:val="22"/>
                <w:szCs w:val="22"/>
                <w:lang w:eastAsia="lt-LT"/>
              </w:rPr>
              <w:t>Rotuojamas 360°</w:t>
            </w:r>
          </w:p>
        </w:tc>
        <w:tc>
          <w:tcPr>
            <w:tcW w:w="2418" w:type="dxa"/>
            <w:hideMark/>
          </w:tcPr>
          <w:p w14:paraId="4A6EFED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9 psl.</w:t>
            </w:r>
          </w:p>
        </w:tc>
      </w:tr>
      <w:tr w:rsidR="00400A8D" w:rsidRPr="00400A8D" w14:paraId="63700492" w14:textId="77777777" w:rsidTr="007D1619">
        <w:trPr>
          <w:trHeight w:val="900"/>
        </w:trPr>
        <w:tc>
          <w:tcPr>
            <w:tcW w:w="829" w:type="dxa"/>
            <w:hideMark/>
          </w:tcPr>
          <w:p w14:paraId="7E7CB77C" w14:textId="77777777" w:rsidR="00400A8D" w:rsidRPr="00400A8D" w:rsidRDefault="00400A8D" w:rsidP="00400A8D">
            <w:pPr>
              <w:rPr>
                <w:color w:val="000000"/>
                <w:sz w:val="22"/>
                <w:szCs w:val="22"/>
                <w:lang w:eastAsia="lt-LT"/>
              </w:rPr>
            </w:pPr>
            <w:r w:rsidRPr="00400A8D">
              <w:rPr>
                <w:color w:val="000000"/>
                <w:sz w:val="22"/>
                <w:szCs w:val="22"/>
                <w:lang w:eastAsia="lt-LT"/>
              </w:rPr>
              <w:t>1.1.2.</w:t>
            </w:r>
          </w:p>
        </w:tc>
        <w:tc>
          <w:tcPr>
            <w:tcW w:w="2574" w:type="dxa"/>
            <w:hideMark/>
          </w:tcPr>
          <w:p w14:paraId="1198180B" w14:textId="77777777" w:rsidR="00400A8D" w:rsidRPr="00400A8D" w:rsidRDefault="00400A8D" w:rsidP="00400A8D">
            <w:pPr>
              <w:rPr>
                <w:color w:val="000000"/>
                <w:sz w:val="22"/>
                <w:szCs w:val="22"/>
                <w:lang w:eastAsia="lt-LT"/>
              </w:rPr>
            </w:pPr>
            <w:r w:rsidRPr="00400A8D">
              <w:rPr>
                <w:color w:val="000000"/>
                <w:sz w:val="22"/>
                <w:szCs w:val="22"/>
                <w:lang w:eastAsia="lt-LT"/>
              </w:rPr>
              <w:t>Artikuliuojamas iki 45° kampu, su laisvu artikuliacijos pozicijos pasirinkimu</w:t>
            </w:r>
          </w:p>
        </w:tc>
        <w:tc>
          <w:tcPr>
            <w:tcW w:w="1272" w:type="dxa"/>
            <w:hideMark/>
          </w:tcPr>
          <w:p w14:paraId="12DF2B8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69673A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4DE8BD5" w14:textId="71282D8D" w:rsidR="00400A8D" w:rsidRPr="00400A8D" w:rsidRDefault="00400A8D" w:rsidP="00400A8D">
            <w:pPr>
              <w:rPr>
                <w:color w:val="000000"/>
                <w:sz w:val="22"/>
                <w:szCs w:val="22"/>
                <w:lang w:eastAsia="lt-LT"/>
              </w:rPr>
            </w:pPr>
          </w:p>
        </w:tc>
        <w:tc>
          <w:tcPr>
            <w:tcW w:w="1134" w:type="dxa"/>
          </w:tcPr>
          <w:p w14:paraId="08A72188" w14:textId="519235D6" w:rsidR="00400A8D" w:rsidRPr="00400A8D" w:rsidRDefault="00400A8D" w:rsidP="00400A8D">
            <w:pPr>
              <w:rPr>
                <w:color w:val="000000"/>
                <w:sz w:val="22"/>
                <w:szCs w:val="22"/>
                <w:lang w:eastAsia="lt-LT"/>
              </w:rPr>
            </w:pPr>
          </w:p>
        </w:tc>
        <w:tc>
          <w:tcPr>
            <w:tcW w:w="1983" w:type="dxa"/>
            <w:hideMark/>
          </w:tcPr>
          <w:p w14:paraId="0EBE05E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2AF4F178" w14:textId="77777777" w:rsidR="00400A8D" w:rsidRPr="00400A8D" w:rsidRDefault="00400A8D" w:rsidP="00400A8D">
            <w:pPr>
              <w:rPr>
                <w:color w:val="000000"/>
                <w:sz w:val="22"/>
                <w:szCs w:val="22"/>
                <w:lang w:eastAsia="lt-LT"/>
              </w:rPr>
            </w:pPr>
            <w:r w:rsidRPr="00400A8D">
              <w:rPr>
                <w:color w:val="000000"/>
                <w:sz w:val="22"/>
                <w:szCs w:val="22"/>
                <w:lang w:eastAsia="lt-LT"/>
              </w:rPr>
              <w:t>Artikuliuojamas iki 45° kampu, su laisvu artikuliacijos pozicijos pasirinkimu</w:t>
            </w:r>
          </w:p>
        </w:tc>
        <w:tc>
          <w:tcPr>
            <w:tcW w:w="2418" w:type="dxa"/>
            <w:hideMark/>
          </w:tcPr>
          <w:p w14:paraId="11E042D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9 psl.</w:t>
            </w:r>
          </w:p>
        </w:tc>
      </w:tr>
      <w:tr w:rsidR="00400A8D" w:rsidRPr="00400A8D" w14:paraId="4E8F93EE" w14:textId="77777777" w:rsidTr="007D1619">
        <w:trPr>
          <w:trHeight w:val="1500"/>
        </w:trPr>
        <w:tc>
          <w:tcPr>
            <w:tcW w:w="829" w:type="dxa"/>
            <w:hideMark/>
          </w:tcPr>
          <w:p w14:paraId="5B6C3B2A"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1.1.3.</w:t>
            </w:r>
          </w:p>
        </w:tc>
        <w:tc>
          <w:tcPr>
            <w:tcW w:w="2574" w:type="dxa"/>
            <w:hideMark/>
          </w:tcPr>
          <w:p w14:paraId="6226AA33"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Turi automatinį saugumo mechanizmą, neleidžiantį iššauti panaudotos kasetės, ir kasetės </w:t>
            </w:r>
            <w:proofErr w:type="spellStart"/>
            <w:r w:rsidRPr="00400A8D">
              <w:rPr>
                <w:color w:val="000000"/>
                <w:sz w:val="22"/>
                <w:szCs w:val="22"/>
                <w:lang w:eastAsia="lt-LT"/>
              </w:rPr>
              <w:t>apažinimo</w:t>
            </w:r>
            <w:proofErr w:type="spellEnd"/>
            <w:r w:rsidRPr="00400A8D">
              <w:rPr>
                <w:color w:val="000000"/>
                <w:sz w:val="22"/>
                <w:szCs w:val="22"/>
                <w:lang w:eastAsia="lt-LT"/>
              </w:rPr>
              <w:t xml:space="preserve"> sistemą, kuri aktyvuojama lusto pagalba</w:t>
            </w:r>
          </w:p>
        </w:tc>
        <w:tc>
          <w:tcPr>
            <w:tcW w:w="1272" w:type="dxa"/>
            <w:hideMark/>
          </w:tcPr>
          <w:p w14:paraId="005C4E9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0404F3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E2D13E7" w14:textId="1D07EF85" w:rsidR="00400A8D" w:rsidRPr="00400A8D" w:rsidRDefault="00400A8D" w:rsidP="00400A8D">
            <w:pPr>
              <w:rPr>
                <w:color w:val="000000"/>
                <w:sz w:val="22"/>
                <w:szCs w:val="22"/>
                <w:lang w:eastAsia="lt-LT"/>
              </w:rPr>
            </w:pPr>
          </w:p>
        </w:tc>
        <w:tc>
          <w:tcPr>
            <w:tcW w:w="1134" w:type="dxa"/>
          </w:tcPr>
          <w:p w14:paraId="5261826C" w14:textId="2D68801F" w:rsidR="00400A8D" w:rsidRPr="00400A8D" w:rsidRDefault="00400A8D" w:rsidP="00400A8D">
            <w:pPr>
              <w:rPr>
                <w:color w:val="000000"/>
                <w:sz w:val="22"/>
                <w:szCs w:val="22"/>
                <w:lang w:eastAsia="lt-LT"/>
              </w:rPr>
            </w:pPr>
          </w:p>
        </w:tc>
        <w:tc>
          <w:tcPr>
            <w:tcW w:w="1983" w:type="dxa"/>
            <w:hideMark/>
          </w:tcPr>
          <w:p w14:paraId="01D54CA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EEAF105"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Turi automatinį saugumo mechanizmą, neleidžiantį iššauti panaudotos kasetės, ir kasetės </w:t>
            </w:r>
            <w:proofErr w:type="spellStart"/>
            <w:r w:rsidRPr="00400A8D">
              <w:rPr>
                <w:color w:val="000000"/>
                <w:sz w:val="22"/>
                <w:szCs w:val="22"/>
                <w:lang w:eastAsia="lt-LT"/>
              </w:rPr>
              <w:t>apažinimo</w:t>
            </w:r>
            <w:proofErr w:type="spellEnd"/>
            <w:r w:rsidRPr="00400A8D">
              <w:rPr>
                <w:color w:val="000000"/>
                <w:sz w:val="22"/>
                <w:szCs w:val="22"/>
                <w:lang w:eastAsia="lt-LT"/>
              </w:rPr>
              <w:t xml:space="preserve"> sistemą, kuri aktyvuojama lusto pagalba</w:t>
            </w:r>
          </w:p>
        </w:tc>
        <w:tc>
          <w:tcPr>
            <w:tcW w:w="2418" w:type="dxa"/>
            <w:hideMark/>
          </w:tcPr>
          <w:p w14:paraId="462D2FC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15 ir 16 psl.</w:t>
            </w:r>
          </w:p>
        </w:tc>
      </w:tr>
      <w:tr w:rsidR="00400A8D" w:rsidRPr="00400A8D" w14:paraId="0B800C27" w14:textId="77777777" w:rsidTr="007D1619">
        <w:trPr>
          <w:trHeight w:val="600"/>
        </w:trPr>
        <w:tc>
          <w:tcPr>
            <w:tcW w:w="829" w:type="dxa"/>
            <w:hideMark/>
          </w:tcPr>
          <w:p w14:paraId="752ADDBC" w14:textId="77777777" w:rsidR="00400A8D" w:rsidRPr="00400A8D" w:rsidRDefault="00400A8D" w:rsidP="00400A8D">
            <w:pPr>
              <w:rPr>
                <w:color w:val="000000"/>
                <w:sz w:val="22"/>
                <w:szCs w:val="22"/>
                <w:lang w:eastAsia="lt-LT"/>
              </w:rPr>
            </w:pPr>
            <w:r w:rsidRPr="00400A8D">
              <w:rPr>
                <w:color w:val="000000"/>
                <w:sz w:val="22"/>
                <w:szCs w:val="22"/>
                <w:lang w:eastAsia="lt-LT"/>
              </w:rPr>
              <w:t>1.1.4.</w:t>
            </w:r>
          </w:p>
        </w:tc>
        <w:tc>
          <w:tcPr>
            <w:tcW w:w="2574" w:type="dxa"/>
            <w:hideMark/>
          </w:tcPr>
          <w:p w14:paraId="0889720E" w14:textId="77777777" w:rsidR="00400A8D" w:rsidRPr="00400A8D" w:rsidRDefault="00400A8D" w:rsidP="00400A8D">
            <w:pPr>
              <w:rPr>
                <w:color w:val="000000"/>
                <w:sz w:val="22"/>
                <w:szCs w:val="22"/>
                <w:lang w:eastAsia="lt-LT"/>
              </w:rPr>
            </w:pPr>
            <w:r w:rsidRPr="00400A8D">
              <w:rPr>
                <w:color w:val="000000"/>
                <w:sz w:val="22"/>
                <w:szCs w:val="22"/>
                <w:lang w:eastAsia="lt-LT"/>
              </w:rPr>
              <w:t>Yra spalvinis indikatorius, informuojantis apie audinio storį</w:t>
            </w:r>
          </w:p>
        </w:tc>
        <w:tc>
          <w:tcPr>
            <w:tcW w:w="1272" w:type="dxa"/>
            <w:hideMark/>
          </w:tcPr>
          <w:p w14:paraId="1BE9473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F5D274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13B887AB" w14:textId="45A20108" w:rsidR="00400A8D" w:rsidRPr="00400A8D" w:rsidRDefault="00400A8D" w:rsidP="00400A8D">
            <w:pPr>
              <w:rPr>
                <w:color w:val="000000"/>
                <w:sz w:val="22"/>
                <w:szCs w:val="22"/>
                <w:lang w:eastAsia="lt-LT"/>
              </w:rPr>
            </w:pPr>
          </w:p>
        </w:tc>
        <w:tc>
          <w:tcPr>
            <w:tcW w:w="1134" w:type="dxa"/>
          </w:tcPr>
          <w:p w14:paraId="2939596E" w14:textId="547C7504" w:rsidR="00400A8D" w:rsidRPr="00400A8D" w:rsidRDefault="00400A8D" w:rsidP="00400A8D">
            <w:pPr>
              <w:rPr>
                <w:color w:val="000000"/>
                <w:sz w:val="22"/>
                <w:szCs w:val="22"/>
                <w:lang w:eastAsia="lt-LT"/>
              </w:rPr>
            </w:pPr>
          </w:p>
        </w:tc>
        <w:tc>
          <w:tcPr>
            <w:tcW w:w="1983" w:type="dxa"/>
            <w:hideMark/>
          </w:tcPr>
          <w:p w14:paraId="18288E2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6E33D8C" w14:textId="77777777" w:rsidR="00400A8D" w:rsidRPr="00400A8D" w:rsidRDefault="00400A8D" w:rsidP="00400A8D">
            <w:pPr>
              <w:rPr>
                <w:color w:val="000000"/>
                <w:sz w:val="22"/>
                <w:szCs w:val="22"/>
                <w:lang w:eastAsia="lt-LT"/>
              </w:rPr>
            </w:pPr>
            <w:r w:rsidRPr="00400A8D">
              <w:rPr>
                <w:color w:val="000000"/>
                <w:sz w:val="22"/>
                <w:szCs w:val="22"/>
                <w:lang w:eastAsia="lt-LT"/>
              </w:rPr>
              <w:t>Yra spalvinis indikatorius, informuojantis apie audinio storį</w:t>
            </w:r>
          </w:p>
        </w:tc>
        <w:tc>
          <w:tcPr>
            <w:tcW w:w="2418" w:type="dxa"/>
            <w:hideMark/>
          </w:tcPr>
          <w:p w14:paraId="36BCFE9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18 psl.</w:t>
            </w:r>
          </w:p>
        </w:tc>
      </w:tr>
      <w:tr w:rsidR="00400A8D" w:rsidRPr="00400A8D" w14:paraId="257FAD50" w14:textId="77777777" w:rsidTr="007D1619">
        <w:trPr>
          <w:trHeight w:val="900"/>
        </w:trPr>
        <w:tc>
          <w:tcPr>
            <w:tcW w:w="829" w:type="dxa"/>
            <w:hideMark/>
          </w:tcPr>
          <w:p w14:paraId="4A5EDC1B" w14:textId="77777777" w:rsidR="00400A8D" w:rsidRPr="00400A8D" w:rsidRDefault="00400A8D" w:rsidP="00400A8D">
            <w:pPr>
              <w:rPr>
                <w:color w:val="000000"/>
                <w:sz w:val="22"/>
                <w:szCs w:val="22"/>
                <w:lang w:eastAsia="lt-LT"/>
              </w:rPr>
            </w:pPr>
            <w:r w:rsidRPr="00400A8D">
              <w:rPr>
                <w:color w:val="000000"/>
                <w:sz w:val="22"/>
                <w:szCs w:val="22"/>
                <w:lang w:eastAsia="lt-LT"/>
              </w:rPr>
              <w:t>1.1.5.</w:t>
            </w:r>
          </w:p>
        </w:tc>
        <w:tc>
          <w:tcPr>
            <w:tcW w:w="2574" w:type="dxa"/>
            <w:hideMark/>
          </w:tcPr>
          <w:p w14:paraId="342ECA88" w14:textId="77777777" w:rsidR="00400A8D" w:rsidRPr="00400A8D" w:rsidRDefault="00400A8D" w:rsidP="00400A8D">
            <w:pPr>
              <w:rPr>
                <w:color w:val="000000"/>
                <w:sz w:val="22"/>
                <w:szCs w:val="22"/>
                <w:lang w:eastAsia="lt-LT"/>
              </w:rPr>
            </w:pPr>
            <w:r w:rsidRPr="00400A8D">
              <w:rPr>
                <w:color w:val="000000"/>
                <w:sz w:val="22"/>
                <w:szCs w:val="22"/>
                <w:lang w:eastAsia="lt-LT"/>
              </w:rPr>
              <w:t>Galimas daugkartinis instrumento uždarymas ir atidarymas prieš iššaunant</w:t>
            </w:r>
          </w:p>
        </w:tc>
        <w:tc>
          <w:tcPr>
            <w:tcW w:w="1272" w:type="dxa"/>
            <w:hideMark/>
          </w:tcPr>
          <w:p w14:paraId="021C8B4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C176A9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9614095" w14:textId="09100C2D" w:rsidR="00400A8D" w:rsidRPr="00400A8D" w:rsidRDefault="00400A8D" w:rsidP="00400A8D">
            <w:pPr>
              <w:rPr>
                <w:color w:val="000000"/>
                <w:sz w:val="22"/>
                <w:szCs w:val="22"/>
                <w:lang w:eastAsia="lt-LT"/>
              </w:rPr>
            </w:pPr>
          </w:p>
        </w:tc>
        <w:tc>
          <w:tcPr>
            <w:tcW w:w="1134" w:type="dxa"/>
          </w:tcPr>
          <w:p w14:paraId="32F76C2C" w14:textId="730E5CEE" w:rsidR="00400A8D" w:rsidRPr="00400A8D" w:rsidRDefault="00400A8D" w:rsidP="00400A8D">
            <w:pPr>
              <w:rPr>
                <w:color w:val="000000"/>
                <w:sz w:val="22"/>
                <w:szCs w:val="22"/>
                <w:lang w:eastAsia="lt-LT"/>
              </w:rPr>
            </w:pPr>
          </w:p>
        </w:tc>
        <w:tc>
          <w:tcPr>
            <w:tcW w:w="1983" w:type="dxa"/>
            <w:hideMark/>
          </w:tcPr>
          <w:p w14:paraId="58FD97D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13B80F38" w14:textId="77777777" w:rsidR="00400A8D" w:rsidRPr="00400A8D" w:rsidRDefault="00400A8D" w:rsidP="00400A8D">
            <w:pPr>
              <w:rPr>
                <w:color w:val="000000"/>
                <w:sz w:val="22"/>
                <w:szCs w:val="22"/>
                <w:lang w:eastAsia="lt-LT"/>
              </w:rPr>
            </w:pPr>
            <w:r w:rsidRPr="00400A8D">
              <w:rPr>
                <w:color w:val="000000"/>
                <w:sz w:val="22"/>
                <w:szCs w:val="22"/>
                <w:lang w:eastAsia="lt-LT"/>
              </w:rPr>
              <w:t>Galimas daugkartinis instrumento uždarymas ir atidarymas prieš iššaunant</w:t>
            </w:r>
          </w:p>
        </w:tc>
        <w:tc>
          <w:tcPr>
            <w:tcW w:w="2418" w:type="dxa"/>
            <w:hideMark/>
          </w:tcPr>
          <w:p w14:paraId="172C9C95"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12 psl. Gamintojo dokumentas 7, 1 psl.</w:t>
            </w:r>
          </w:p>
        </w:tc>
      </w:tr>
      <w:tr w:rsidR="00400A8D" w:rsidRPr="00400A8D" w14:paraId="09AEE20C" w14:textId="77777777" w:rsidTr="007D1619">
        <w:trPr>
          <w:trHeight w:val="600"/>
        </w:trPr>
        <w:tc>
          <w:tcPr>
            <w:tcW w:w="829" w:type="dxa"/>
            <w:hideMark/>
          </w:tcPr>
          <w:p w14:paraId="2E289DD8" w14:textId="77777777" w:rsidR="00400A8D" w:rsidRPr="00400A8D" w:rsidRDefault="00400A8D" w:rsidP="00400A8D">
            <w:pPr>
              <w:rPr>
                <w:color w:val="000000"/>
                <w:sz w:val="22"/>
                <w:szCs w:val="22"/>
                <w:lang w:eastAsia="lt-LT"/>
              </w:rPr>
            </w:pPr>
            <w:r w:rsidRPr="00400A8D">
              <w:rPr>
                <w:color w:val="000000"/>
                <w:sz w:val="22"/>
                <w:szCs w:val="22"/>
                <w:lang w:eastAsia="lt-LT"/>
              </w:rPr>
              <w:t>1.1.6.</w:t>
            </w:r>
          </w:p>
        </w:tc>
        <w:tc>
          <w:tcPr>
            <w:tcW w:w="2574" w:type="dxa"/>
            <w:hideMark/>
          </w:tcPr>
          <w:p w14:paraId="673C41C1" w14:textId="77777777" w:rsidR="00400A8D" w:rsidRPr="00400A8D" w:rsidRDefault="00400A8D" w:rsidP="00400A8D">
            <w:pPr>
              <w:rPr>
                <w:color w:val="000000"/>
                <w:sz w:val="22"/>
                <w:szCs w:val="22"/>
                <w:lang w:eastAsia="lt-LT"/>
              </w:rPr>
            </w:pPr>
            <w:r w:rsidRPr="00400A8D">
              <w:rPr>
                <w:color w:val="000000"/>
                <w:sz w:val="22"/>
                <w:szCs w:val="22"/>
                <w:lang w:eastAsia="lt-LT"/>
              </w:rPr>
              <w:t>Rankenos stiebas 15.2 cm ilgio</w:t>
            </w:r>
          </w:p>
        </w:tc>
        <w:tc>
          <w:tcPr>
            <w:tcW w:w="1272" w:type="dxa"/>
            <w:hideMark/>
          </w:tcPr>
          <w:p w14:paraId="0DB3849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AF2A23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9471B5D" w14:textId="4088D187" w:rsidR="00400A8D" w:rsidRPr="00400A8D" w:rsidRDefault="00400A8D" w:rsidP="00400A8D">
            <w:pPr>
              <w:rPr>
                <w:color w:val="000000"/>
                <w:sz w:val="22"/>
                <w:szCs w:val="22"/>
                <w:lang w:eastAsia="lt-LT"/>
              </w:rPr>
            </w:pPr>
          </w:p>
        </w:tc>
        <w:tc>
          <w:tcPr>
            <w:tcW w:w="1134" w:type="dxa"/>
          </w:tcPr>
          <w:p w14:paraId="07F17569" w14:textId="47AFDB9C" w:rsidR="00400A8D" w:rsidRPr="00400A8D" w:rsidRDefault="00400A8D" w:rsidP="00400A8D">
            <w:pPr>
              <w:rPr>
                <w:color w:val="000000"/>
                <w:sz w:val="22"/>
                <w:szCs w:val="22"/>
                <w:lang w:eastAsia="lt-LT"/>
              </w:rPr>
            </w:pPr>
          </w:p>
        </w:tc>
        <w:tc>
          <w:tcPr>
            <w:tcW w:w="1983" w:type="dxa"/>
            <w:hideMark/>
          </w:tcPr>
          <w:p w14:paraId="5532009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A4D19E2" w14:textId="77777777" w:rsidR="00400A8D" w:rsidRPr="00400A8D" w:rsidRDefault="00400A8D" w:rsidP="00400A8D">
            <w:pPr>
              <w:rPr>
                <w:color w:val="000000"/>
                <w:sz w:val="22"/>
                <w:szCs w:val="22"/>
                <w:lang w:eastAsia="lt-LT"/>
              </w:rPr>
            </w:pPr>
            <w:r w:rsidRPr="00400A8D">
              <w:rPr>
                <w:color w:val="000000"/>
                <w:sz w:val="22"/>
                <w:szCs w:val="22"/>
                <w:lang w:eastAsia="lt-LT"/>
              </w:rPr>
              <w:t>Rankenos stiebas 15.2 cm ilgio</w:t>
            </w:r>
          </w:p>
        </w:tc>
        <w:tc>
          <w:tcPr>
            <w:tcW w:w="2418" w:type="dxa"/>
            <w:hideMark/>
          </w:tcPr>
          <w:p w14:paraId="7AE6F76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14 psl. Gamintojo dokumentas 7, 1 psl.</w:t>
            </w:r>
          </w:p>
        </w:tc>
      </w:tr>
      <w:tr w:rsidR="00400A8D" w:rsidRPr="00400A8D" w14:paraId="18E63E97" w14:textId="77777777" w:rsidTr="007D1619">
        <w:trPr>
          <w:trHeight w:val="600"/>
        </w:trPr>
        <w:tc>
          <w:tcPr>
            <w:tcW w:w="829" w:type="dxa"/>
            <w:hideMark/>
          </w:tcPr>
          <w:p w14:paraId="1522AAEC" w14:textId="77777777" w:rsidR="00400A8D" w:rsidRPr="00400A8D" w:rsidRDefault="00400A8D" w:rsidP="00400A8D">
            <w:pPr>
              <w:rPr>
                <w:color w:val="000000"/>
                <w:sz w:val="22"/>
                <w:szCs w:val="22"/>
                <w:lang w:eastAsia="lt-LT"/>
              </w:rPr>
            </w:pPr>
            <w:r w:rsidRPr="00400A8D">
              <w:rPr>
                <w:color w:val="000000"/>
                <w:sz w:val="22"/>
                <w:szCs w:val="22"/>
                <w:lang w:eastAsia="lt-LT"/>
              </w:rPr>
              <w:t>1.1.7.</w:t>
            </w:r>
          </w:p>
        </w:tc>
        <w:tc>
          <w:tcPr>
            <w:tcW w:w="2574" w:type="dxa"/>
            <w:hideMark/>
          </w:tcPr>
          <w:p w14:paraId="6E03DAED" w14:textId="77777777" w:rsidR="00400A8D" w:rsidRPr="00400A8D" w:rsidRDefault="00400A8D" w:rsidP="00400A8D">
            <w:pPr>
              <w:rPr>
                <w:color w:val="000000"/>
                <w:sz w:val="22"/>
                <w:szCs w:val="22"/>
                <w:lang w:eastAsia="lt-LT"/>
              </w:rPr>
            </w:pPr>
            <w:r w:rsidRPr="00400A8D">
              <w:rPr>
                <w:color w:val="000000"/>
                <w:sz w:val="22"/>
                <w:szCs w:val="22"/>
                <w:lang w:eastAsia="lt-LT"/>
              </w:rPr>
              <w:t>Turi audinių griebimo funkciją</w:t>
            </w:r>
          </w:p>
        </w:tc>
        <w:tc>
          <w:tcPr>
            <w:tcW w:w="1272" w:type="dxa"/>
            <w:hideMark/>
          </w:tcPr>
          <w:p w14:paraId="24F2A2F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B62DB1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A7BB068" w14:textId="7D2BBE07" w:rsidR="00400A8D" w:rsidRPr="00400A8D" w:rsidRDefault="00400A8D" w:rsidP="00400A8D">
            <w:pPr>
              <w:rPr>
                <w:color w:val="000000"/>
                <w:sz w:val="22"/>
                <w:szCs w:val="22"/>
                <w:lang w:eastAsia="lt-LT"/>
              </w:rPr>
            </w:pPr>
          </w:p>
        </w:tc>
        <w:tc>
          <w:tcPr>
            <w:tcW w:w="1134" w:type="dxa"/>
          </w:tcPr>
          <w:p w14:paraId="262B88AF" w14:textId="5BDB0A6C" w:rsidR="00400A8D" w:rsidRPr="00400A8D" w:rsidRDefault="00400A8D" w:rsidP="00400A8D">
            <w:pPr>
              <w:rPr>
                <w:color w:val="000000"/>
                <w:sz w:val="22"/>
                <w:szCs w:val="22"/>
                <w:lang w:eastAsia="lt-LT"/>
              </w:rPr>
            </w:pPr>
          </w:p>
        </w:tc>
        <w:tc>
          <w:tcPr>
            <w:tcW w:w="1983" w:type="dxa"/>
            <w:hideMark/>
          </w:tcPr>
          <w:p w14:paraId="6F27618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4D6AFCC" w14:textId="77777777" w:rsidR="00400A8D" w:rsidRPr="00400A8D" w:rsidRDefault="00400A8D" w:rsidP="00400A8D">
            <w:pPr>
              <w:rPr>
                <w:color w:val="000000"/>
                <w:sz w:val="22"/>
                <w:szCs w:val="22"/>
                <w:lang w:eastAsia="lt-LT"/>
              </w:rPr>
            </w:pPr>
            <w:r w:rsidRPr="00400A8D">
              <w:rPr>
                <w:color w:val="000000"/>
                <w:sz w:val="22"/>
                <w:szCs w:val="22"/>
                <w:lang w:eastAsia="lt-LT"/>
              </w:rPr>
              <w:t>Turi audinių griebimo funkciją</w:t>
            </w:r>
          </w:p>
        </w:tc>
        <w:tc>
          <w:tcPr>
            <w:tcW w:w="2418" w:type="dxa"/>
            <w:hideMark/>
          </w:tcPr>
          <w:p w14:paraId="4B2300E5"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13 psl. Gamintojo dokumentas 7, 1 psl.</w:t>
            </w:r>
          </w:p>
        </w:tc>
      </w:tr>
      <w:tr w:rsidR="00400A8D" w:rsidRPr="00400A8D" w14:paraId="0F1B4469" w14:textId="77777777" w:rsidTr="007D1619">
        <w:trPr>
          <w:trHeight w:val="900"/>
        </w:trPr>
        <w:tc>
          <w:tcPr>
            <w:tcW w:w="829" w:type="dxa"/>
            <w:hideMark/>
          </w:tcPr>
          <w:p w14:paraId="53FBE1D3" w14:textId="77777777" w:rsidR="00400A8D" w:rsidRPr="00400A8D" w:rsidRDefault="00400A8D" w:rsidP="00400A8D">
            <w:pPr>
              <w:rPr>
                <w:color w:val="000000"/>
                <w:sz w:val="22"/>
                <w:szCs w:val="22"/>
                <w:lang w:eastAsia="lt-LT"/>
              </w:rPr>
            </w:pPr>
            <w:r w:rsidRPr="00400A8D">
              <w:rPr>
                <w:color w:val="000000"/>
                <w:sz w:val="22"/>
                <w:szCs w:val="22"/>
                <w:lang w:eastAsia="lt-LT"/>
              </w:rPr>
              <w:t>1.1.8.</w:t>
            </w:r>
          </w:p>
        </w:tc>
        <w:tc>
          <w:tcPr>
            <w:tcW w:w="2574" w:type="dxa"/>
            <w:hideMark/>
          </w:tcPr>
          <w:p w14:paraId="0113339F" w14:textId="77777777" w:rsidR="00400A8D" w:rsidRPr="00400A8D" w:rsidRDefault="00400A8D" w:rsidP="00400A8D">
            <w:pPr>
              <w:rPr>
                <w:color w:val="000000"/>
                <w:sz w:val="22"/>
                <w:szCs w:val="22"/>
                <w:lang w:eastAsia="lt-LT"/>
              </w:rPr>
            </w:pPr>
            <w:r w:rsidRPr="00400A8D">
              <w:rPr>
                <w:color w:val="000000"/>
                <w:sz w:val="22"/>
                <w:szCs w:val="22"/>
                <w:lang w:eastAsia="lt-LT"/>
              </w:rPr>
              <w:t>Užtaisoma pasirinktinai vienkartinėmis steriliomis 30mm, 45mm ir 60 mm ilgio kasetėmis</w:t>
            </w:r>
          </w:p>
        </w:tc>
        <w:tc>
          <w:tcPr>
            <w:tcW w:w="1272" w:type="dxa"/>
            <w:hideMark/>
          </w:tcPr>
          <w:p w14:paraId="58B017A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6893B8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9BDED76" w14:textId="582E8C34" w:rsidR="00400A8D" w:rsidRPr="00400A8D" w:rsidRDefault="00400A8D" w:rsidP="00400A8D">
            <w:pPr>
              <w:rPr>
                <w:color w:val="000000"/>
                <w:sz w:val="22"/>
                <w:szCs w:val="22"/>
                <w:lang w:eastAsia="lt-LT"/>
              </w:rPr>
            </w:pPr>
          </w:p>
        </w:tc>
        <w:tc>
          <w:tcPr>
            <w:tcW w:w="1134" w:type="dxa"/>
          </w:tcPr>
          <w:p w14:paraId="564B708D" w14:textId="122608DC" w:rsidR="00400A8D" w:rsidRPr="00400A8D" w:rsidRDefault="00400A8D" w:rsidP="00400A8D">
            <w:pPr>
              <w:rPr>
                <w:color w:val="000000"/>
                <w:sz w:val="22"/>
                <w:szCs w:val="22"/>
                <w:lang w:eastAsia="lt-LT"/>
              </w:rPr>
            </w:pPr>
          </w:p>
        </w:tc>
        <w:tc>
          <w:tcPr>
            <w:tcW w:w="1983" w:type="dxa"/>
            <w:hideMark/>
          </w:tcPr>
          <w:p w14:paraId="2729C34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834CCB7" w14:textId="77777777" w:rsidR="00400A8D" w:rsidRPr="00400A8D" w:rsidRDefault="00400A8D" w:rsidP="00400A8D">
            <w:pPr>
              <w:rPr>
                <w:color w:val="000000"/>
                <w:sz w:val="22"/>
                <w:szCs w:val="22"/>
                <w:lang w:eastAsia="lt-LT"/>
              </w:rPr>
            </w:pPr>
            <w:r w:rsidRPr="00400A8D">
              <w:rPr>
                <w:color w:val="000000"/>
                <w:sz w:val="22"/>
                <w:szCs w:val="22"/>
                <w:lang w:eastAsia="lt-LT"/>
              </w:rPr>
              <w:t>Užtaisoma pasirinktinai vienkartinėmis steriliomis 30mm, 45mm ir 60 mm ilgio kasetėmis</w:t>
            </w:r>
          </w:p>
        </w:tc>
        <w:tc>
          <w:tcPr>
            <w:tcW w:w="2418" w:type="dxa"/>
            <w:hideMark/>
          </w:tcPr>
          <w:p w14:paraId="6C9E471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0C38BD96" w14:textId="77777777" w:rsidTr="007D1619">
        <w:trPr>
          <w:trHeight w:val="600"/>
        </w:trPr>
        <w:tc>
          <w:tcPr>
            <w:tcW w:w="829" w:type="dxa"/>
            <w:hideMark/>
          </w:tcPr>
          <w:p w14:paraId="241C2306" w14:textId="77777777" w:rsidR="00400A8D" w:rsidRPr="00400A8D" w:rsidRDefault="00400A8D" w:rsidP="00400A8D">
            <w:pPr>
              <w:rPr>
                <w:color w:val="000000"/>
                <w:sz w:val="22"/>
                <w:szCs w:val="22"/>
                <w:lang w:eastAsia="lt-LT"/>
              </w:rPr>
            </w:pPr>
            <w:r w:rsidRPr="00400A8D">
              <w:rPr>
                <w:color w:val="000000"/>
                <w:sz w:val="22"/>
                <w:szCs w:val="22"/>
                <w:lang w:eastAsia="lt-LT"/>
              </w:rPr>
              <w:t>1.1.9.</w:t>
            </w:r>
          </w:p>
        </w:tc>
        <w:tc>
          <w:tcPr>
            <w:tcW w:w="2574" w:type="dxa"/>
            <w:hideMark/>
          </w:tcPr>
          <w:p w14:paraId="66785D77"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Galima iššauti iki 15 vienkartinių kasečių </w:t>
            </w:r>
          </w:p>
        </w:tc>
        <w:tc>
          <w:tcPr>
            <w:tcW w:w="1272" w:type="dxa"/>
            <w:hideMark/>
          </w:tcPr>
          <w:p w14:paraId="32A6989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C38A41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3FBA18D" w14:textId="11EAE076" w:rsidR="00400A8D" w:rsidRPr="00400A8D" w:rsidRDefault="00400A8D" w:rsidP="00400A8D">
            <w:pPr>
              <w:rPr>
                <w:color w:val="000000"/>
                <w:sz w:val="22"/>
                <w:szCs w:val="22"/>
                <w:lang w:eastAsia="lt-LT"/>
              </w:rPr>
            </w:pPr>
          </w:p>
        </w:tc>
        <w:tc>
          <w:tcPr>
            <w:tcW w:w="1134" w:type="dxa"/>
          </w:tcPr>
          <w:p w14:paraId="47719BF4" w14:textId="0CC58E25" w:rsidR="00400A8D" w:rsidRPr="00400A8D" w:rsidRDefault="00400A8D" w:rsidP="00400A8D">
            <w:pPr>
              <w:rPr>
                <w:color w:val="000000"/>
                <w:sz w:val="22"/>
                <w:szCs w:val="22"/>
                <w:lang w:eastAsia="lt-LT"/>
              </w:rPr>
            </w:pPr>
          </w:p>
        </w:tc>
        <w:tc>
          <w:tcPr>
            <w:tcW w:w="1983" w:type="dxa"/>
            <w:hideMark/>
          </w:tcPr>
          <w:p w14:paraId="6C78B18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D3FC31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Galima iššauti iki 15 vienkartinių kasečių </w:t>
            </w:r>
          </w:p>
        </w:tc>
        <w:tc>
          <w:tcPr>
            <w:tcW w:w="2418" w:type="dxa"/>
            <w:hideMark/>
          </w:tcPr>
          <w:p w14:paraId="422B250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3 psl.</w:t>
            </w:r>
          </w:p>
        </w:tc>
      </w:tr>
      <w:tr w:rsidR="00400A8D" w:rsidRPr="00400A8D" w14:paraId="61CD7B39" w14:textId="77777777" w:rsidTr="007D1619">
        <w:trPr>
          <w:trHeight w:val="600"/>
        </w:trPr>
        <w:tc>
          <w:tcPr>
            <w:tcW w:w="829" w:type="dxa"/>
            <w:hideMark/>
          </w:tcPr>
          <w:p w14:paraId="77CDEBDF" w14:textId="77777777" w:rsidR="00400A8D" w:rsidRPr="00400A8D" w:rsidRDefault="00400A8D" w:rsidP="00400A8D">
            <w:pPr>
              <w:rPr>
                <w:color w:val="000000"/>
                <w:sz w:val="22"/>
                <w:szCs w:val="22"/>
                <w:lang w:eastAsia="lt-LT"/>
              </w:rPr>
            </w:pPr>
            <w:r w:rsidRPr="00400A8D">
              <w:rPr>
                <w:color w:val="000000"/>
                <w:sz w:val="22"/>
                <w:szCs w:val="22"/>
                <w:lang w:eastAsia="lt-LT"/>
              </w:rPr>
              <w:t>1.1.10.</w:t>
            </w:r>
          </w:p>
        </w:tc>
        <w:tc>
          <w:tcPr>
            <w:tcW w:w="2574" w:type="dxa"/>
            <w:hideMark/>
          </w:tcPr>
          <w:p w14:paraId="31DEB5AF"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Rankenos stiebas lengvai įvedamas per 12 mm </w:t>
            </w:r>
            <w:proofErr w:type="spellStart"/>
            <w:r w:rsidRPr="00400A8D">
              <w:rPr>
                <w:color w:val="000000"/>
                <w:sz w:val="22"/>
                <w:szCs w:val="22"/>
                <w:lang w:eastAsia="lt-LT"/>
              </w:rPr>
              <w:t>trokarą</w:t>
            </w:r>
            <w:proofErr w:type="spellEnd"/>
          </w:p>
        </w:tc>
        <w:tc>
          <w:tcPr>
            <w:tcW w:w="1272" w:type="dxa"/>
            <w:hideMark/>
          </w:tcPr>
          <w:p w14:paraId="47ECD52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3BA76E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36FB903" w14:textId="0F17EB8D" w:rsidR="00400A8D" w:rsidRPr="00400A8D" w:rsidRDefault="00400A8D" w:rsidP="00400A8D">
            <w:pPr>
              <w:rPr>
                <w:color w:val="000000"/>
                <w:sz w:val="22"/>
                <w:szCs w:val="22"/>
                <w:lang w:eastAsia="lt-LT"/>
              </w:rPr>
            </w:pPr>
          </w:p>
        </w:tc>
        <w:tc>
          <w:tcPr>
            <w:tcW w:w="1134" w:type="dxa"/>
          </w:tcPr>
          <w:p w14:paraId="701953B2" w14:textId="7AB1B920" w:rsidR="00400A8D" w:rsidRPr="00400A8D" w:rsidRDefault="00400A8D" w:rsidP="00400A8D">
            <w:pPr>
              <w:rPr>
                <w:color w:val="000000"/>
                <w:sz w:val="22"/>
                <w:szCs w:val="22"/>
                <w:lang w:eastAsia="lt-LT"/>
              </w:rPr>
            </w:pPr>
          </w:p>
        </w:tc>
        <w:tc>
          <w:tcPr>
            <w:tcW w:w="1983" w:type="dxa"/>
            <w:hideMark/>
          </w:tcPr>
          <w:p w14:paraId="16ACC8E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DA51046"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Rankenos stiebas lengvai įvedamas per 12 mm </w:t>
            </w:r>
            <w:proofErr w:type="spellStart"/>
            <w:r w:rsidRPr="00400A8D">
              <w:rPr>
                <w:color w:val="000000"/>
                <w:sz w:val="22"/>
                <w:szCs w:val="22"/>
                <w:lang w:eastAsia="lt-LT"/>
              </w:rPr>
              <w:t>trokarą</w:t>
            </w:r>
            <w:proofErr w:type="spellEnd"/>
          </w:p>
        </w:tc>
        <w:tc>
          <w:tcPr>
            <w:tcW w:w="2418" w:type="dxa"/>
            <w:hideMark/>
          </w:tcPr>
          <w:p w14:paraId="406E4803"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19 psl. Gamintojo dokumentas 7, 1 psl.</w:t>
            </w:r>
          </w:p>
        </w:tc>
      </w:tr>
      <w:tr w:rsidR="00400A8D" w:rsidRPr="00400A8D" w14:paraId="5DA4F8EF" w14:textId="77777777" w:rsidTr="007D1619">
        <w:trPr>
          <w:trHeight w:val="600"/>
        </w:trPr>
        <w:tc>
          <w:tcPr>
            <w:tcW w:w="829" w:type="dxa"/>
            <w:hideMark/>
          </w:tcPr>
          <w:p w14:paraId="22FD1546" w14:textId="77777777" w:rsidR="00400A8D" w:rsidRPr="00400A8D" w:rsidRDefault="00400A8D" w:rsidP="00400A8D">
            <w:pPr>
              <w:rPr>
                <w:color w:val="000000"/>
                <w:sz w:val="22"/>
                <w:szCs w:val="22"/>
                <w:lang w:eastAsia="lt-LT"/>
              </w:rPr>
            </w:pPr>
            <w:r w:rsidRPr="00400A8D">
              <w:rPr>
                <w:color w:val="000000"/>
                <w:sz w:val="22"/>
                <w:szCs w:val="22"/>
                <w:lang w:eastAsia="lt-LT"/>
              </w:rPr>
              <w:t>1.1.11.</w:t>
            </w:r>
          </w:p>
        </w:tc>
        <w:tc>
          <w:tcPr>
            <w:tcW w:w="2574" w:type="dxa"/>
            <w:hideMark/>
          </w:tcPr>
          <w:p w14:paraId="6225D08E" w14:textId="77777777" w:rsidR="00400A8D" w:rsidRPr="00400A8D" w:rsidRDefault="00400A8D" w:rsidP="00400A8D">
            <w:pPr>
              <w:rPr>
                <w:color w:val="000000"/>
                <w:sz w:val="22"/>
                <w:szCs w:val="22"/>
                <w:lang w:eastAsia="lt-LT"/>
              </w:rPr>
            </w:pPr>
            <w:r w:rsidRPr="00400A8D">
              <w:rPr>
                <w:color w:val="000000"/>
                <w:sz w:val="22"/>
                <w:szCs w:val="22"/>
                <w:lang w:eastAsia="lt-LT"/>
              </w:rPr>
              <w:t>Instrumentas suderinamas su siūlomomis kasetėmis</w:t>
            </w:r>
          </w:p>
        </w:tc>
        <w:tc>
          <w:tcPr>
            <w:tcW w:w="1272" w:type="dxa"/>
            <w:hideMark/>
          </w:tcPr>
          <w:p w14:paraId="5FBEC54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4A3320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3C1F17B" w14:textId="545B1E40" w:rsidR="00400A8D" w:rsidRPr="00400A8D" w:rsidRDefault="00400A8D" w:rsidP="00400A8D">
            <w:pPr>
              <w:rPr>
                <w:color w:val="000000"/>
                <w:sz w:val="22"/>
                <w:szCs w:val="22"/>
                <w:lang w:eastAsia="lt-LT"/>
              </w:rPr>
            </w:pPr>
          </w:p>
        </w:tc>
        <w:tc>
          <w:tcPr>
            <w:tcW w:w="1134" w:type="dxa"/>
          </w:tcPr>
          <w:p w14:paraId="7259E076" w14:textId="23B43B7E" w:rsidR="00400A8D" w:rsidRPr="00400A8D" w:rsidRDefault="00400A8D" w:rsidP="00400A8D">
            <w:pPr>
              <w:rPr>
                <w:color w:val="000000"/>
                <w:sz w:val="22"/>
                <w:szCs w:val="22"/>
                <w:lang w:eastAsia="lt-LT"/>
              </w:rPr>
            </w:pPr>
          </w:p>
        </w:tc>
        <w:tc>
          <w:tcPr>
            <w:tcW w:w="1983" w:type="dxa"/>
            <w:hideMark/>
          </w:tcPr>
          <w:p w14:paraId="7D04F48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2266511" w14:textId="77777777" w:rsidR="00400A8D" w:rsidRPr="00400A8D" w:rsidRDefault="00400A8D" w:rsidP="00400A8D">
            <w:pPr>
              <w:rPr>
                <w:color w:val="000000"/>
                <w:sz w:val="22"/>
                <w:szCs w:val="22"/>
                <w:lang w:eastAsia="lt-LT"/>
              </w:rPr>
            </w:pPr>
            <w:r w:rsidRPr="00400A8D">
              <w:rPr>
                <w:color w:val="000000"/>
                <w:sz w:val="22"/>
                <w:szCs w:val="22"/>
                <w:lang w:eastAsia="lt-LT"/>
              </w:rPr>
              <w:t>Instrumentas suderinamas su siūlomomis kasetėmis</w:t>
            </w:r>
          </w:p>
        </w:tc>
        <w:tc>
          <w:tcPr>
            <w:tcW w:w="2418" w:type="dxa"/>
            <w:hideMark/>
          </w:tcPr>
          <w:p w14:paraId="56001EA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20 psl.</w:t>
            </w:r>
          </w:p>
        </w:tc>
      </w:tr>
      <w:tr w:rsidR="00400A8D" w:rsidRPr="00400A8D" w14:paraId="7519832E" w14:textId="77777777" w:rsidTr="007D1619">
        <w:trPr>
          <w:trHeight w:val="900"/>
        </w:trPr>
        <w:tc>
          <w:tcPr>
            <w:tcW w:w="829" w:type="dxa"/>
            <w:hideMark/>
          </w:tcPr>
          <w:p w14:paraId="1CEEC3DD"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1.2.</w:t>
            </w:r>
          </w:p>
        </w:tc>
        <w:tc>
          <w:tcPr>
            <w:tcW w:w="2574" w:type="dxa"/>
            <w:hideMark/>
          </w:tcPr>
          <w:p w14:paraId="0EDCC35D" w14:textId="77777777" w:rsidR="00400A8D" w:rsidRPr="00400A8D" w:rsidRDefault="00400A8D" w:rsidP="00400A8D">
            <w:pPr>
              <w:rPr>
                <w:color w:val="000000"/>
                <w:sz w:val="22"/>
                <w:szCs w:val="22"/>
                <w:lang w:eastAsia="lt-LT"/>
              </w:rPr>
            </w:pPr>
            <w:r w:rsidRPr="00400A8D">
              <w:rPr>
                <w:color w:val="000000"/>
                <w:sz w:val="22"/>
                <w:szCs w:val="22"/>
                <w:lang w:eastAsia="lt-LT"/>
              </w:rPr>
              <w:t>Kasetė skirta siūti ir pjauti kraujagysles ir vidutinius audinius</w:t>
            </w:r>
          </w:p>
        </w:tc>
        <w:tc>
          <w:tcPr>
            <w:tcW w:w="1272" w:type="dxa"/>
            <w:hideMark/>
          </w:tcPr>
          <w:p w14:paraId="463F849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90</w:t>
            </w:r>
          </w:p>
        </w:tc>
        <w:tc>
          <w:tcPr>
            <w:tcW w:w="987" w:type="dxa"/>
            <w:hideMark/>
          </w:tcPr>
          <w:p w14:paraId="0DCEDC2B"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53E11764" w14:textId="289FAB30" w:rsidR="00400A8D" w:rsidRPr="00400A8D" w:rsidRDefault="00400A8D" w:rsidP="00400A8D">
            <w:pPr>
              <w:jc w:val="right"/>
              <w:rPr>
                <w:color w:val="000000"/>
                <w:sz w:val="22"/>
                <w:szCs w:val="22"/>
                <w:lang w:eastAsia="lt-LT"/>
              </w:rPr>
            </w:pPr>
          </w:p>
        </w:tc>
        <w:tc>
          <w:tcPr>
            <w:tcW w:w="1134" w:type="dxa"/>
          </w:tcPr>
          <w:p w14:paraId="7D4B32E3" w14:textId="46A4500C" w:rsidR="00400A8D" w:rsidRPr="00400A8D" w:rsidRDefault="00400A8D" w:rsidP="00400A8D">
            <w:pPr>
              <w:jc w:val="right"/>
              <w:rPr>
                <w:color w:val="000000"/>
                <w:sz w:val="22"/>
                <w:szCs w:val="22"/>
                <w:lang w:eastAsia="lt-LT"/>
              </w:rPr>
            </w:pPr>
          </w:p>
        </w:tc>
        <w:tc>
          <w:tcPr>
            <w:tcW w:w="1983" w:type="dxa"/>
            <w:hideMark/>
          </w:tcPr>
          <w:p w14:paraId="48EC2D51"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Kasetė skirta siūti ir pjauti.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 CADD-45EVS</w:t>
            </w:r>
          </w:p>
        </w:tc>
        <w:tc>
          <w:tcPr>
            <w:tcW w:w="2270" w:type="dxa"/>
            <w:hideMark/>
          </w:tcPr>
          <w:p w14:paraId="27936A3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5D5DDDF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395932E6" w14:textId="77777777" w:rsidTr="007D1619">
        <w:trPr>
          <w:trHeight w:val="900"/>
        </w:trPr>
        <w:tc>
          <w:tcPr>
            <w:tcW w:w="829" w:type="dxa"/>
            <w:hideMark/>
          </w:tcPr>
          <w:p w14:paraId="6ECA60DD" w14:textId="77777777" w:rsidR="00400A8D" w:rsidRPr="00400A8D" w:rsidRDefault="00400A8D" w:rsidP="00400A8D">
            <w:pPr>
              <w:rPr>
                <w:color w:val="000000"/>
                <w:sz w:val="22"/>
                <w:szCs w:val="22"/>
                <w:lang w:eastAsia="lt-LT"/>
              </w:rPr>
            </w:pPr>
            <w:r w:rsidRPr="00400A8D">
              <w:rPr>
                <w:color w:val="000000"/>
                <w:sz w:val="22"/>
                <w:szCs w:val="22"/>
                <w:lang w:eastAsia="lt-LT"/>
              </w:rPr>
              <w:t>1.2.1.</w:t>
            </w:r>
          </w:p>
        </w:tc>
        <w:tc>
          <w:tcPr>
            <w:tcW w:w="2574" w:type="dxa"/>
            <w:hideMark/>
          </w:tcPr>
          <w:p w14:paraId="64F2E084"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1272" w:type="dxa"/>
            <w:hideMark/>
          </w:tcPr>
          <w:p w14:paraId="549C06E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0C111A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9CDF4D4" w14:textId="415C73FD" w:rsidR="00400A8D" w:rsidRPr="00400A8D" w:rsidRDefault="00400A8D" w:rsidP="00400A8D">
            <w:pPr>
              <w:rPr>
                <w:color w:val="000000"/>
                <w:sz w:val="22"/>
                <w:szCs w:val="22"/>
                <w:lang w:eastAsia="lt-LT"/>
              </w:rPr>
            </w:pPr>
          </w:p>
        </w:tc>
        <w:tc>
          <w:tcPr>
            <w:tcW w:w="1134" w:type="dxa"/>
          </w:tcPr>
          <w:p w14:paraId="3D362A5B" w14:textId="10770737" w:rsidR="00400A8D" w:rsidRPr="00400A8D" w:rsidRDefault="00400A8D" w:rsidP="00400A8D">
            <w:pPr>
              <w:rPr>
                <w:color w:val="000000"/>
                <w:sz w:val="22"/>
                <w:szCs w:val="22"/>
                <w:lang w:eastAsia="lt-LT"/>
              </w:rPr>
            </w:pPr>
          </w:p>
        </w:tc>
        <w:tc>
          <w:tcPr>
            <w:tcW w:w="1983" w:type="dxa"/>
            <w:hideMark/>
          </w:tcPr>
          <w:p w14:paraId="6203B30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2F7B3C3"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2418" w:type="dxa"/>
            <w:hideMark/>
          </w:tcPr>
          <w:p w14:paraId="33B81DB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55658464" w14:textId="77777777" w:rsidTr="007D1619">
        <w:trPr>
          <w:trHeight w:val="300"/>
        </w:trPr>
        <w:tc>
          <w:tcPr>
            <w:tcW w:w="829" w:type="dxa"/>
            <w:hideMark/>
          </w:tcPr>
          <w:p w14:paraId="2E028297" w14:textId="77777777" w:rsidR="00400A8D" w:rsidRPr="00400A8D" w:rsidRDefault="00400A8D" w:rsidP="00400A8D">
            <w:pPr>
              <w:rPr>
                <w:color w:val="000000"/>
                <w:sz w:val="22"/>
                <w:szCs w:val="22"/>
                <w:lang w:eastAsia="lt-LT"/>
              </w:rPr>
            </w:pPr>
            <w:r w:rsidRPr="00400A8D">
              <w:rPr>
                <w:color w:val="000000"/>
                <w:sz w:val="22"/>
                <w:szCs w:val="22"/>
                <w:lang w:eastAsia="lt-LT"/>
              </w:rPr>
              <w:t>1.2.2.</w:t>
            </w:r>
          </w:p>
        </w:tc>
        <w:tc>
          <w:tcPr>
            <w:tcW w:w="2574" w:type="dxa"/>
            <w:hideMark/>
          </w:tcPr>
          <w:p w14:paraId="315896F3" w14:textId="77777777" w:rsidR="00400A8D" w:rsidRPr="00400A8D" w:rsidRDefault="00400A8D" w:rsidP="00400A8D">
            <w:pPr>
              <w:rPr>
                <w:color w:val="000000"/>
                <w:sz w:val="22"/>
                <w:szCs w:val="22"/>
                <w:lang w:eastAsia="lt-LT"/>
              </w:rPr>
            </w:pPr>
            <w:r w:rsidRPr="00400A8D">
              <w:rPr>
                <w:color w:val="000000"/>
                <w:sz w:val="22"/>
                <w:szCs w:val="22"/>
                <w:lang w:eastAsia="lt-LT"/>
              </w:rPr>
              <w:t>Kasetės ilgis 45 mm</w:t>
            </w:r>
          </w:p>
        </w:tc>
        <w:tc>
          <w:tcPr>
            <w:tcW w:w="1272" w:type="dxa"/>
            <w:hideMark/>
          </w:tcPr>
          <w:p w14:paraId="2EA3B5A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97DA00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3717294" w14:textId="668AE817" w:rsidR="00400A8D" w:rsidRPr="00400A8D" w:rsidRDefault="00400A8D" w:rsidP="00400A8D">
            <w:pPr>
              <w:rPr>
                <w:color w:val="000000"/>
                <w:sz w:val="22"/>
                <w:szCs w:val="22"/>
                <w:lang w:eastAsia="lt-LT"/>
              </w:rPr>
            </w:pPr>
          </w:p>
        </w:tc>
        <w:tc>
          <w:tcPr>
            <w:tcW w:w="1134" w:type="dxa"/>
          </w:tcPr>
          <w:p w14:paraId="72457486" w14:textId="12DA94CB" w:rsidR="00400A8D" w:rsidRPr="00400A8D" w:rsidRDefault="00400A8D" w:rsidP="00400A8D">
            <w:pPr>
              <w:rPr>
                <w:color w:val="000000"/>
                <w:sz w:val="22"/>
                <w:szCs w:val="22"/>
                <w:lang w:eastAsia="lt-LT"/>
              </w:rPr>
            </w:pPr>
          </w:p>
        </w:tc>
        <w:tc>
          <w:tcPr>
            <w:tcW w:w="1983" w:type="dxa"/>
            <w:hideMark/>
          </w:tcPr>
          <w:p w14:paraId="6D9433E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9995062" w14:textId="77777777" w:rsidR="00400A8D" w:rsidRPr="00400A8D" w:rsidRDefault="00400A8D" w:rsidP="00400A8D">
            <w:pPr>
              <w:rPr>
                <w:color w:val="000000"/>
                <w:sz w:val="22"/>
                <w:szCs w:val="22"/>
                <w:lang w:eastAsia="lt-LT"/>
              </w:rPr>
            </w:pPr>
            <w:r w:rsidRPr="00400A8D">
              <w:rPr>
                <w:color w:val="000000"/>
                <w:sz w:val="22"/>
                <w:szCs w:val="22"/>
                <w:lang w:eastAsia="lt-LT"/>
              </w:rPr>
              <w:t>Kasetės ilgis 45 mm</w:t>
            </w:r>
          </w:p>
        </w:tc>
        <w:tc>
          <w:tcPr>
            <w:tcW w:w="2418" w:type="dxa"/>
            <w:hideMark/>
          </w:tcPr>
          <w:p w14:paraId="39ADA37B"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30EA6433" w14:textId="77777777" w:rsidTr="007D1619">
        <w:trPr>
          <w:trHeight w:val="600"/>
        </w:trPr>
        <w:tc>
          <w:tcPr>
            <w:tcW w:w="829" w:type="dxa"/>
            <w:hideMark/>
          </w:tcPr>
          <w:p w14:paraId="3294E0F2" w14:textId="77777777" w:rsidR="00400A8D" w:rsidRPr="00400A8D" w:rsidRDefault="00400A8D" w:rsidP="00400A8D">
            <w:pPr>
              <w:rPr>
                <w:color w:val="000000"/>
                <w:sz w:val="22"/>
                <w:szCs w:val="22"/>
                <w:lang w:eastAsia="lt-LT"/>
              </w:rPr>
            </w:pPr>
            <w:r w:rsidRPr="00400A8D">
              <w:rPr>
                <w:color w:val="000000"/>
                <w:sz w:val="22"/>
                <w:szCs w:val="22"/>
                <w:lang w:eastAsia="lt-LT"/>
              </w:rPr>
              <w:t>1.2.3.</w:t>
            </w:r>
          </w:p>
        </w:tc>
        <w:tc>
          <w:tcPr>
            <w:tcW w:w="2574" w:type="dxa"/>
            <w:hideMark/>
          </w:tcPr>
          <w:p w14:paraId="14867DFB" w14:textId="77777777" w:rsidR="00400A8D" w:rsidRPr="00400A8D" w:rsidRDefault="00400A8D" w:rsidP="00400A8D">
            <w:pPr>
              <w:rPr>
                <w:color w:val="000000"/>
                <w:sz w:val="22"/>
                <w:szCs w:val="22"/>
                <w:lang w:eastAsia="lt-LT"/>
              </w:rPr>
            </w:pPr>
            <w:r w:rsidRPr="00400A8D">
              <w:rPr>
                <w:color w:val="000000"/>
                <w:sz w:val="22"/>
                <w:szCs w:val="22"/>
                <w:lang w:eastAsia="lt-LT"/>
              </w:rPr>
              <w:t>Kasetėje yra trys skirtingo aukščio kabučių eilės už peilio ribos</w:t>
            </w:r>
          </w:p>
        </w:tc>
        <w:tc>
          <w:tcPr>
            <w:tcW w:w="1272" w:type="dxa"/>
            <w:hideMark/>
          </w:tcPr>
          <w:p w14:paraId="069BC66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117041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B0468FB" w14:textId="0709EC86" w:rsidR="00400A8D" w:rsidRPr="00400A8D" w:rsidRDefault="00400A8D" w:rsidP="00400A8D">
            <w:pPr>
              <w:rPr>
                <w:color w:val="000000"/>
                <w:sz w:val="22"/>
                <w:szCs w:val="22"/>
                <w:lang w:eastAsia="lt-LT"/>
              </w:rPr>
            </w:pPr>
          </w:p>
        </w:tc>
        <w:tc>
          <w:tcPr>
            <w:tcW w:w="1134" w:type="dxa"/>
          </w:tcPr>
          <w:p w14:paraId="433C265F" w14:textId="79F6AAF8" w:rsidR="00400A8D" w:rsidRPr="00400A8D" w:rsidRDefault="00400A8D" w:rsidP="00400A8D">
            <w:pPr>
              <w:rPr>
                <w:color w:val="000000"/>
                <w:sz w:val="22"/>
                <w:szCs w:val="22"/>
                <w:lang w:eastAsia="lt-LT"/>
              </w:rPr>
            </w:pPr>
          </w:p>
        </w:tc>
        <w:tc>
          <w:tcPr>
            <w:tcW w:w="1983" w:type="dxa"/>
            <w:hideMark/>
          </w:tcPr>
          <w:p w14:paraId="7598E56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5A5608F" w14:textId="77777777" w:rsidR="00400A8D" w:rsidRPr="00400A8D" w:rsidRDefault="00400A8D" w:rsidP="00400A8D">
            <w:pPr>
              <w:rPr>
                <w:color w:val="000000"/>
                <w:sz w:val="22"/>
                <w:szCs w:val="22"/>
                <w:lang w:eastAsia="lt-LT"/>
              </w:rPr>
            </w:pPr>
            <w:r w:rsidRPr="00400A8D">
              <w:rPr>
                <w:color w:val="000000"/>
                <w:sz w:val="22"/>
                <w:szCs w:val="22"/>
                <w:lang w:eastAsia="lt-LT"/>
              </w:rPr>
              <w:t>Kasetėje yra trys skirtingo aukščio kabučių eilės už peilio ribos</w:t>
            </w:r>
          </w:p>
        </w:tc>
        <w:tc>
          <w:tcPr>
            <w:tcW w:w="2418" w:type="dxa"/>
            <w:hideMark/>
          </w:tcPr>
          <w:p w14:paraId="34761402"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28399809" w14:textId="77777777" w:rsidTr="007D1619">
        <w:trPr>
          <w:trHeight w:val="300"/>
        </w:trPr>
        <w:tc>
          <w:tcPr>
            <w:tcW w:w="829" w:type="dxa"/>
            <w:hideMark/>
          </w:tcPr>
          <w:p w14:paraId="2B12B958" w14:textId="77777777" w:rsidR="00400A8D" w:rsidRPr="00400A8D" w:rsidRDefault="00400A8D" w:rsidP="00400A8D">
            <w:pPr>
              <w:rPr>
                <w:color w:val="000000"/>
                <w:sz w:val="22"/>
                <w:szCs w:val="22"/>
                <w:lang w:eastAsia="lt-LT"/>
              </w:rPr>
            </w:pPr>
            <w:r w:rsidRPr="00400A8D">
              <w:rPr>
                <w:color w:val="000000"/>
                <w:sz w:val="22"/>
                <w:szCs w:val="22"/>
                <w:lang w:eastAsia="lt-LT"/>
              </w:rPr>
              <w:t>1.2.4.</w:t>
            </w:r>
          </w:p>
        </w:tc>
        <w:tc>
          <w:tcPr>
            <w:tcW w:w="2574" w:type="dxa"/>
            <w:hideMark/>
          </w:tcPr>
          <w:p w14:paraId="085D1D05"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1272" w:type="dxa"/>
            <w:hideMark/>
          </w:tcPr>
          <w:p w14:paraId="772EF73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FCE23B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23CE259" w14:textId="43A02DF6" w:rsidR="00400A8D" w:rsidRPr="00400A8D" w:rsidRDefault="00400A8D" w:rsidP="00400A8D">
            <w:pPr>
              <w:rPr>
                <w:color w:val="000000"/>
                <w:sz w:val="22"/>
                <w:szCs w:val="22"/>
                <w:lang w:eastAsia="lt-LT"/>
              </w:rPr>
            </w:pPr>
          </w:p>
        </w:tc>
        <w:tc>
          <w:tcPr>
            <w:tcW w:w="1134" w:type="dxa"/>
          </w:tcPr>
          <w:p w14:paraId="74C43304" w14:textId="22C3910C" w:rsidR="00400A8D" w:rsidRPr="00400A8D" w:rsidRDefault="00400A8D" w:rsidP="00400A8D">
            <w:pPr>
              <w:rPr>
                <w:color w:val="000000"/>
                <w:sz w:val="22"/>
                <w:szCs w:val="22"/>
                <w:lang w:eastAsia="lt-LT"/>
              </w:rPr>
            </w:pPr>
          </w:p>
        </w:tc>
        <w:tc>
          <w:tcPr>
            <w:tcW w:w="1983" w:type="dxa"/>
            <w:hideMark/>
          </w:tcPr>
          <w:p w14:paraId="25E6139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68B8C36"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2418" w:type="dxa"/>
            <w:hideMark/>
          </w:tcPr>
          <w:p w14:paraId="328EB81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6DC2F09E" w14:textId="77777777" w:rsidTr="007D1619">
        <w:trPr>
          <w:trHeight w:val="600"/>
        </w:trPr>
        <w:tc>
          <w:tcPr>
            <w:tcW w:w="829" w:type="dxa"/>
            <w:hideMark/>
          </w:tcPr>
          <w:p w14:paraId="448A5BE6" w14:textId="77777777" w:rsidR="00400A8D" w:rsidRPr="00400A8D" w:rsidRDefault="00400A8D" w:rsidP="00400A8D">
            <w:pPr>
              <w:rPr>
                <w:color w:val="000000"/>
                <w:sz w:val="22"/>
                <w:szCs w:val="22"/>
                <w:lang w:eastAsia="lt-LT"/>
              </w:rPr>
            </w:pPr>
            <w:r w:rsidRPr="00400A8D">
              <w:rPr>
                <w:color w:val="000000"/>
                <w:sz w:val="22"/>
                <w:szCs w:val="22"/>
                <w:lang w:eastAsia="lt-LT"/>
              </w:rPr>
              <w:t>1.2.5.</w:t>
            </w:r>
          </w:p>
        </w:tc>
        <w:tc>
          <w:tcPr>
            <w:tcW w:w="2574" w:type="dxa"/>
            <w:hideMark/>
          </w:tcPr>
          <w:p w14:paraId="0AF45D1A"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1272" w:type="dxa"/>
            <w:hideMark/>
          </w:tcPr>
          <w:p w14:paraId="5BA45A0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B1F99F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16633CA7" w14:textId="477BF342" w:rsidR="00400A8D" w:rsidRPr="00400A8D" w:rsidRDefault="00400A8D" w:rsidP="00400A8D">
            <w:pPr>
              <w:rPr>
                <w:color w:val="000000"/>
                <w:sz w:val="22"/>
                <w:szCs w:val="22"/>
                <w:lang w:eastAsia="lt-LT"/>
              </w:rPr>
            </w:pPr>
          </w:p>
        </w:tc>
        <w:tc>
          <w:tcPr>
            <w:tcW w:w="1134" w:type="dxa"/>
          </w:tcPr>
          <w:p w14:paraId="781A9FEA" w14:textId="730FFD79" w:rsidR="00400A8D" w:rsidRPr="00400A8D" w:rsidRDefault="00400A8D" w:rsidP="00400A8D">
            <w:pPr>
              <w:rPr>
                <w:color w:val="000000"/>
                <w:sz w:val="22"/>
                <w:szCs w:val="22"/>
                <w:lang w:eastAsia="lt-LT"/>
              </w:rPr>
            </w:pPr>
          </w:p>
        </w:tc>
        <w:tc>
          <w:tcPr>
            <w:tcW w:w="1983" w:type="dxa"/>
            <w:hideMark/>
          </w:tcPr>
          <w:p w14:paraId="3075DEA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4EA7B77"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2418" w:type="dxa"/>
            <w:hideMark/>
          </w:tcPr>
          <w:p w14:paraId="228F47D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21 psl.</w:t>
            </w:r>
          </w:p>
        </w:tc>
      </w:tr>
      <w:tr w:rsidR="00400A8D" w:rsidRPr="00400A8D" w14:paraId="07105AEE" w14:textId="77777777" w:rsidTr="007D1619">
        <w:trPr>
          <w:trHeight w:val="600"/>
        </w:trPr>
        <w:tc>
          <w:tcPr>
            <w:tcW w:w="829" w:type="dxa"/>
            <w:hideMark/>
          </w:tcPr>
          <w:p w14:paraId="6A95D97A" w14:textId="77777777" w:rsidR="00400A8D" w:rsidRPr="00400A8D" w:rsidRDefault="00400A8D" w:rsidP="00400A8D">
            <w:pPr>
              <w:rPr>
                <w:color w:val="000000"/>
                <w:sz w:val="22"/>
                <w:szCs w:val="22"/>
                <w:lang w:eastAsia="lt-LT"/>
              </w:rPr>
            </w:pPr>
            <w:r w:rsidRPr="00400A8D">
              <w:rPr>
                <w:color w:val="000000"/>
                <w:sz w:val="22"/>
                <w:szCs w:val="22"/>
                <w:lang w:eastAsia="lt-LT"/>
              </w:rPr>
              <w:t>1.2.6.</w:t>
            </w:r>
          </w:p>
        </w:tc>
        <w:tc>
          <w:tcPr>
            <w:tcW w:w="2574" w:type="dxa"/>
            <w:hideMark/>
          </w:tcPr>
          <w:p w14:paraId="11C515BC"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 mm storio audiniams</w:t>
            </w:r>
          </w:p>
        </w:tc>
        <w:tc>
          <w:tcPr>
            <w:tcW w:w="1272" w:type="dxa"/>
            <w:hideMark/>
          </w:tcPr>
          <w:p w14:paraId="50DF7CC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8C3A47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488EA20" w14:textId="414FA1F2" w:rsidR="00400A8D" w:rsidRPr="00400A8D" w:rsidRDefault="00400A8D" w:rsidP="00400A8D">
            <w:pPr>
              <w:rPr>
                <w:color w:val="000000"/>
                <w:sz w:val="22"/>
                <w:szCs w:val="22"/>
                <w:lang w:eastAsia="lt-LT"/>
              </w:rPr>
            </w:pPr>
          </w:p>
        </w:tc>
        <w:tc>
          <w:tcPr>
            <w:tcW w:w="1134" w:type="dxa"/>
          </w:tcPr>
          <w:p w14:paraId="438AD4B9" w14:textId="792FFED1" w:rsidR="00400A8D" w:rsidRPr="00400A8D" w:rsidRDefault="00400A8D" w:rsidP="00400A8D">
            <w:pPr>
              <w:rPr>
                <w:color w:val="000000"/>
                <w:sz w:val="22"/>
                <w:szCs w:val="22"/>
                <w:lang w:eastAsia="lt-LT"/>
              </w:rPr>
            </w:pPr>
          </w:p>
        </w:tc>
        <w:tc>
          <w:tcPr>
            <w:tcW w:w="1983" w:type="dxa"/>
            <w:hideMark/>
          </w:tcPr>
          <w:p w14:paraId="400F83D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2E429A24"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 mm storio audiniams</w:t>
            </w:r>
          </w:p>
        </w:tc>
        <w:tc>
          <w:tcPr>
            <w:tcW w:w="2418" w:type="dxa"/>
            <w:hideMark/>
          </w:tcPr>
          <w:p w14:paraId="4C201D4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79B9148C" w14:textId="77777777" w:rsidTr="007D1619">
        <w:trPr>
          <w:trHeight w:val="600"/>
        </w:trPr>
        <w:tc>
          <w:tcPr>
            <w:tcW w:w="829" w:type="dxa"/>
            <w:hideMark/>
          </w:tcPr>
          <w:p w14:paraId="197D1509" w14:textId="77777777" w:rsidR="00400A8D" w:rsidRPr="00400A8D" w:rsidRDefault="00400A8D" w:rsidP="00400A8D">
            <w:pPr>
              <w:rPr>
                <w:color w:val="000000"/>
                <w:sz w:val="22"/>
                <w:szCs w:val="22"/>
                <w:lang w:eastAsia="lt-LT"/>
              </w:rPr>
            </w:pPr>
            <w:r w:rsidRPr="00400A8D">
              <w:rPr>
                <w:color w:val="000000"/>
                <w:sz w:val="22"/>
                <w:szCs w:val="22"/>
                <w:lang w:eastAsia="lt-LT"/>
              </w:rPr>
              <w:t>1.2.7.</w:t>
            </w:r>
          </w:p>
        </w:tc>
        <w:tc>
          <w:tcPr>
            <w:tcW w:w="2574" w:type="dxa"/>
            <w:hideMark/>
          </w:tcPr>
          <w:p w14:paraId="6E9CB310"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 mm</w:t>
            </w:r>
          </w:p>
        </w:tc>
        <w:tc>
          <w:tcPr>
            <w:tcW w:w="1272" w:type="dxa"/>
            <w:hideMark/>
          </w:tcPr>
          <w:p w14:paraId="0C8E60E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D27592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993F698" w14:textId="74504B33" w:rsidR="00400A8D" w:rsidRPr="00400A8D" w:rsidRDefault="00400A8D" w:rsidP="00400A8D">
            <w:pPr>
              <w:rPr>
                <w:color w:val="000000"/>
                <w:sz w:val="22"/>
                <w:szCs w:val="22"/>
                <w:lang w:eastAsia="lt-LT"/>
              </w:rPr>
            </w:pPr>
          </w:p>
        </w:tc>
        <w:tc>
          <w:tcPr>
            <w:tcW w:w="1134" w:type="dxa"/>
          </w:tcPr>
          <w:p w14:paraId="3C6825B9" w14:textId="27048ADF" w:rsidR="00400A8D" w:rsidRPr="00400A8D" w:rsidRDefault="00400A8D" w:rsidP="00400A8D">
            <w:pPr>
              <w:rPr>
                <w:color w:val="000000"/>
                <w:sz w:val="22"/>
                <w:szCs w:val="22"/>
                <w:lang w:eastAsia="lt-LT"/>
              </w:rPr>
            </w:pPr>
          </w:p>
        </w:tc>
        <w:tc>
          <w:tcPr>
            <w:tcW w:w="1983" w:type="dxa"/>
            <w:hideMark/>
          </w:tcPr>
          <w:p w14:paraId="027BF17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7EB321A"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 mm</w:t>
            </w:r>
          </w:p>
        </w:tc>
        <w:tc>
          <w:tcPr>
            <w:tcW w:w="2418" w:type="dxa"/>
            <w:hideMark/>
          </w:tcPr>
          <w:p w14:paraId="44EE016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0C59B68C" w14:textId="77777777" w:rsidTr="007D1619">
        <w:trPr>
          <w:trHeight w:val="600"/>
        </w:trPr>
        <w:tc>
          <w:tcPr>
            <w:tcW w:w="829" w:type="dxa"/>
            <w:hideMark/>
          </w:tcPr>
          <w:p w14:paraId="4C564548" w14:textId="77777777" w:rsidR="00400A8D" w:rsidRPr="00400A8D" w:rsidRDefault="00400A8D" w:rsidP="00400A8D">
            <w:pPr>
              <w:rPr>
                <w:color w:val="000000"/>
                <w:sz w:val="22"/>
                <w:szCs w:val="22"/>
                <w:lang w:eastAsia="lt-LT"/>
              </w:rPr>
            </w:pPr>
            <w:r w:rsidRPr="00400A8D">
              <w:rPr>
                <w:color w:val="000000"/>
                <w:sz w:val="22"/>
                <w:szCs w:val="22"/>
                <w:lang w:eastAsia="lt-LT"/>
              </w:rPr>
              <w:t>1.2.8.</w:t>
            </w:r>
          </w:p>
        </w:tc>
        <w:tc>
          <w:tcPr>
            <w:tcW w:w="2574" w:type="dxa"/>
            <w:hideMark/>
          </w:tcPr>
          <w:p w14:paraId="24ACAFE7"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1272" w:type="dxa"/>
            <w:hideMark/>
          </w:tcPr>
          <w:p w14:paraId="0FE4F51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D9BCB8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CDBAECB" w14:textId="100B9E76" w:rsidR="00400A8D" w:rsidRPr="00400A8D" w:rsidRDefault="00400A8D" w:rsidP="00400A8D">
            <w:pPr>
              <w:rPr>
                <w:color w:val="000000"/>
                <w:sz w:val="22"/>
                <w:szCs w:val="22"/>
                <w:lang w:eastAsia="lt-LT"/>
              </w:rPr>
            </w:pPr>
          </w:p>
        </w:tc>
        <w:tc>
          <w:tcPr>
            <w:tcW w:w="1134" w:type="dxa"/>
          </w:tcPr>
          <w:p w14:paraId="52CD76CA" w14:textId="4761DA97" w:rsidR="00400A8D" w:rsidRPr="00400A8D" w:rsidRDefault="00400A8D" w:rsidP="00400A8D">
            <w:pPr>
              <w:rPr>
                <w:color w:val="000000"/>
                <w:sz w:val="22"/>
                <w:szCs w:val="22"/>
                <w:lang w:eastAsia="lt-LT"/>
              </w:rPr>
            </w:pPr>
          </w:p>
        </w:tc>
        <w:tc>
          <w:tcPr>
            <w:tcW w:w="1983" w:type="dxa"/>
            <w:hideMark/>
          </w:tcPr>
          <w:p w14:paraId="2F53037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1EB7DAA6"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2418" w:type="dxa"/>
            <w:hideMark/>
          </w:tcPr>
          <w:p w14:paraId="0E4BC88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25 psl.</w:t>
            </w:r>
          </w:p>
        </w:tc>
      </w:tr>
      <w:tr w:rsidR="00400A8D" w:rsidRPr="00400A8D" w14:paraId="221770BC" w14:textId="77777777" w:rsidTr="007D1619">
        <w:trPr>
          <w:trHeight w:val="900"/>
        </w:trPr>
        <w:tc>
          <w:tcPr>
            <w:tcW w:w="829" w:type="dxa"/>
            <w:hideMark/>
          </w:tcPr>
          <w:p w14:paraId="68BCCCDC" w14:textId="77777777" w:rsidR="00400A8D" w:rsidRPr="00400A8D" w:rsidRDefault="00400A8D" w:rsidP="00400A8D">
            <w:pPr>
              <w:rPr>
                <w:color w:val="000000"/>
                <w:sz w:val="22"/>
                <w:szCs w:val="22"/>
                <w:lang w:eastAsia="lt-LT"/>
              </w:rPr>
            </w:pPr>
            <w:r w:rsidRPr="00400A8D">
              <w:rPr>
                <w:color w:val="000000"/>
                <w:sz w:val="22"/>
                <w:szCs w:val="22"/>
                <w:lang w:eastAsia="lt-LT"/>
              </w:rPr>
              <w:t>1.2.9.</w:t>
            </w:r>
          </w:p>
        </w:tc>
        <w:tc>
          <w:tcPr>
            <w:tcW w:w="2574" w:type="dxa"/>
            <w:hideMark/>
          </w:tcPr>
          <w:p w14:paraId="2E0BF003"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1272" w:type="dxa"/>
            <w:hideMark/>
          </w:tcPr>
          <w:p w14:paraId="1B035FA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B789AB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CD39E7F" w14:textId="0809F769" w:rsidR="00400A8D" w:rsidRPr="00400A8D" w:rsidRDefault="00400A8D" w:rsidP="00400A8D">
            <w:pPr>
              <w:rPr>
                <w:color w:val="000000"/>
                <w:sz w:val="22"/>
                <w:szCs w:val="22"/>
                <w:lang w:eastAsia="lt-LT"/>
              </w:rPr>
            </w:pPr>
          </w:p>
        </w:tc>
        <w:tc>
          <w:tcPr>
            <w:tcW w:w="1134" w:type="dxa"/>
          </w:tcPr>
          <w:p w14:paraId="2D741D1E" w14:textId="28CAD2E9" w:rsidR="00400A8D" w:rsidRPr="00400A8D" w:rsidRDefault="00400A8D" w:rsidP="00400A8D">
            <w:pPr>
              <w:rPr>
                <w:color w:val="000000"/>
                <w:sz w:val="22"/>
                <w:szCs w:val="22"/>
                <w:lang w:eastAsia="lt-LT"/>
              </w:rPr>
            </w:pPr>
          </w:p>
        </w:tc>
        <w:tc>
          <w:tcPr>
            <w:tcW w:w="1983" w:type="dxa"/>
            <w:hideMark/>
          </w:tcPr>
          <w:p w14:paraId="5A8DDD7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F7608B5"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2418" w:type="dxa"/>
            <w:hideMark/>
          </w:tcPr>
          <w:p w14:paraId="3E38BF80"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5B37C375" w14:textId="77777777" w:rsidTr="007D1619">
        <w:trPr>
          <w:trHeight w:val="600"/>
        </w:trPr>
        <w:tc>
          <w:tcPr>
            <w:tcW w:w="829" w:type="dxa"/>
            <w:hideMark/>
          </w:tcPr>
          <w:p w14:paraId="784CB0F6" w14:textId="77777777" w:rsidR="00400A8D" w:rsidRPr="00400A8D" w:rsidRDefault="00400A8D" w:rsidP="00400A8D">
            <w:pPr>
              <w:rPr>
                <w:color w:val="000000"/>
                <w:sz w:val="22"/>
                <w:szCs w:val="22"/>
                <w:lang w:eastAsia="lt-LT"/>
              </w:rPr>
            </w:pPr>
            <w:r w:rsidRPr="00400A8D">
              <w:rPr>
                <w:color w:val="000000"/>
                <w:sz w:val="22"/>
                <w:szCs w:val="22"/>
                <w:lang w:eastAsia="lt-LT"/>
              </w:rPr>
              <w:t>1.2.10.</w:t>
            </w:r>
          </w:p>
        </w:tc>
        <w:tc>
          <w:tcPr>
            <w:tcW w:w="2574" w:type="dxa"/>
            <w:hideMark/>
          </w:tcPr>
          <w:p w14:paraId="312DD750"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1272" w:type="dxa"/>
            <w:hideMark/>
          </w:tcPr>
          <w:p w14:paraId="46A9DAF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D42642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70973B3" w14:textId="203811E9" w:rsidR="00400A8D" w:rsidRPr="00400A8D" w:rsidRDefault="00400A8D" w:rsidP="00400A8D">
            <w:pPr>
              <w:rPr>
                <w:color w:val="000000"/>
                <w:sz w:val="22"/>
                <w:szCs w:val="22"/>
                <w:lang w:eastAsia="lt-LT"/>
              </w:rPr>
            </w:pPr>
          </w:p>
        </w:tc>
        <w:tc>
          <w:tcPr>
            <w:tcW w:w="1134" w:type="dxa"/>
          </w:tcPr>
          <w:p w14:paraId="40A88F24" w14:textId="0165248E" w:rsidR="00400A8D" w:rsidRPr="00400A8D" w:rsidRDefault="00400A8D" w:rsidP="00400A8D">
            <w:pPr>
              <w:rPr>
                <w:color w:val="000000"/>
                <w:sz w:val="22"/>
                <w:szCs w:val="22"/>
                <w:lang w:eastAsia="lt-LT"/>
              </w:rPr>
            </w:pPr>
          </w:p>
        </w:tc>
        <w:tc>
          <w:tcPr>
            <w:tcW w:w="1983" w:type="dxa"/>
            <w:hideMark/>
          </w:tcPr>
          <w:p w14:paraId="1D882E5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C65DC41"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2418" w:type="dxa"/>
            <w:hideMark/>
          </w:tcPr>
          <w:p w14:paraId="3ABF62A2"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77448E26" w14:textId="77777777" w:rsidTr="007D1619">
        <w:trPr>
          <w:trHeight w:val="300"/>
        </w:trPr>
        <w:tc>
          <w:tcPr>
            <w:tcW w:w="829" w:type="dxa"/>
            <w:hideMark/>
          </w:tcPr>
          <w:p w14:paraId="05523AD8" w14:textId="77777777" w:rsidR="00400A8D" w:rsidRPr="00400A8D" w:rsidRDefault="00400A8D" w:rsidP="00400A8D">
            <w:pPr>
              <w:rPr>
                <w:color w:val="000000"/>
                <w:sz w:val="22"/>
                <w:szCs w:val="22"/>
                <w:lang w:eastAsia="lt-LT"/>
              </w:rPr>
            </w:pPr>
            <w:r w:rsidRPr="00400A8D">
              <w:rPr>
                <w:color w:val="000000"/>
                <w:sz w:val="22"/>
                <w:szCs w:val="22"/>
                <w:lang w:eastAsia="lt-LT"/>
              </w:rPr>
              <w:t>1.2.11.</w:t>
            </w:r>
          </w:p>
        </w:tc>
        <w:tc>
          <w:tcPr>
            <w:tcW w:w="2574" w:type="dxa"/>
            <w:hideMark/>
          </w:tcPr>
          <w:p w14:paraId="3EA8340E"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1272" w:type="dxa"/>
            <w:hideMark/>
          </w:tcPr>
          <w:p w14:paraId="55E1D0C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3135E6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9185AEC" w14:textId="705AF3C8" w:rsidR="00400A8D" w:rsidRPr="00400A8D" w:rsidRDefault="00400A8D" w:rsidP="00400A8D">
            <w:pPr>
              <w:rPr>
                <w:color w:val="000000"/>
                <w:sz w:val="22"/>
                <w:szCs w:val="22"/>
                <w:lang w:eastAsia="lt-LT"/>
              </w:rPr>
            </w:pPr>
          </w:p>
        </w:tc>
        <w:tc>
          <w:tcPr>
            <w:tcW w:w="1134" w:type="dxa"/>
          </w:tcPr>
          <w:p w14:paraId="2664E59B" w14:textId="2213E593" w:rsidR="00400A8D" w:rsidRPr="00400A8D" w:rsidRDefault="00400A8D" w:rsidP="00400A8D">
            <w:pPr>
              <w:rPr>
                <w:color w:val="000000"/>
                <w:sz w:val="22"/>
                <w:szCs w:val="22"/>
                <w:lang w:eastAsia="lt-LT"/>
              </w:rPr>
            </w:pPr>
          </w:p>
        </w:tc>
        <w:tc>
          <w:tcPr>
            <w:tcW w:w="1983" w:type="dxa"/>
            <w:hideMark/>
          </w:tcPr>
          <w:p w14:paraId="07C924E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A9A8C16"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2418" w:type="dxa"/>
            <w:hideMark/>
          </w:tcPr>
          <w:p w14:paraId="25FD08B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588EF807" w14:textId="77777777" w:rsidTr="007D1619">
        <w:trPr>
          <w:trHeight w:val="300"/>
        </w:trPr>
        <w:tc>
          <w:tcPr>
            <w:tcW w:w="829" w:type="dxa"/>
            <w:hideMark/>
          </w:tcPr>
          <w:p w14:paraId="1C0E4C0E" w14:textId="77777777" w:rsidR="00400A8D" w:rsidRPr="00400A8D" w:rsidRDefault="00400A8D" w:rsidP="00400A8D">
            <w:pPr>
              <w:rPr>
                <w:color w:val="000000"/>
                <w:sz w:val="22"/>
                <w:szCs w:val="22"/>
                <w:lang w:eastAsia="lt-LT"/>
              </w:rPr>
            </w:pPr>
            <w:r w:rsidRPr="00400A8D">
              <w:rPr>
                <w:color w:val="000000"/>
                <w:sz w:val="22"/>
                <w:szCs w:val="22"/>
                <w:lang w:eastAsia="lt-LT"/>
              </w:rPr>
              <w:t>1.2.12.</w:t>
            </w:r>
          </w:p>
        </w:tc>
        <w:tc>
          <w:tcPr>
            <w:tcW w:w="2574" w:type="dxa"/>
            <w:hideMark/>
          </w:tcPr>
          <w:p w14:paraId="6B887F7D"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1272" w:type="dxa"/>
            <w:hideMark/>
          </w:tcPr>
          <w:p w14:paraId="6E8FC66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CBB887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16FA488" w14:textId="0140810A" w:rsidR="00400A8D" w:rsidRPr="00400A8D" w:rsidRDefault="00400A8D" w:rsidP="00400A8D">
            <w:pPr>
              <w:rPr>
                <w:color w:val="000000"/>
                <w:sz w:val="22"/>
                <w:szCs w:val="22"/>
                <w:lang w:eastAsia="lt-LT"/>
              </w:rPr>
            </w:pPr>
          </w:p>
        </w:tc>
        <w:tc>
          <w:tcPr>
            <w:tcW w:w="1134" w:type="dxa"/>
          </w:tcPr>
          <w:p w14:paraId="1307EB0C" w14:textId="6C472AC4" w:rsidR="00400A8D" w:rsidRPr="00400A8D" w:rsidRDefault="00400A8D" w:rsidP="00400A8D">
            <w:pPr>
              <w:rPr>
                <w:color w:val="000000"/>
                <w:sz w:val="22"/>
                <w:szCs w:val="22"/>
                <w:lang w:eastAsia="lt-LT"/>
              </w:rPr>
            </w:pPr>
          </w:p>
        </w:tc>
        <w:tc>
          <w:tcPr>
            <w:tcW w:w="1983" w:type="dxa"/>
            <w:hideMark/>
          </w:tcPr>
          <w:p w14:paraId="31D0E59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6043DC7"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2418" w:type="dxa"/>
            <w:hideMark/>
          </w:tcPr>
          <w:p w14:paraId="5BC2BB0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26 psl.</w:t>
            </w:r>
          </w:p>
        </w:tc>
      </w:tr>
      <w:tr w:rsidR="00400A8D" w:rsidRPr="00400A8D" w14:paraId="03C90E52" w14:textId="77777777" w:rsidTr="007D1619">
        <w:trPr>
          <w:trHeight w:val="900"/>
        </w:trPr>
        <w:tc>
          <w:tcPr>
            <w:tcW w:w="829" w:type="dxa"/>
            <w:hideMark/>
          </w:tcPr>
          <w:p w14:paraId="7FCE0C9D"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1.3.</w:t>
            </w:r>
          </w:p>
        </w:tc>
        <w:tc>
          <w:tcPr>
            <w:tcW w:w="2574" w:type="dxa"/>
            <w:hideMark/>
          </w:tcPr>
          <w:p w14:paraId="1EC6EEB4" w14:textId="77777777" w:rsidR="00400A8D" w:rsidRPr="00400A8D" w:rsidRDefault="00400A8D" w:rsidP="00400A8D">
            <w:pPr>
              <w:rPr>
                <w:color w:val="000000"/>
                <w:sz w:val="22"/>
                <w:szCs w:val="22"/>
                <w:lang w:eastAsia="lt-LT"/>
              </w:rPr>
            </w:pPr>
            <w:r w:rsidRPr="00400A8D">
              <w:rPr>
                <w:color w:val="000000"/>
                <w:sz w:val="22"/>
                <w:szCs w:val="22"/>
                <w:lang w:eastAsia="lt-LT"/>
              </w:rPr>
              <w:t>Kasetė skirta siūti ir pjauti kraujagysles ir vidutinius audinius</w:t>
            </w:r>
          </w:p>
        </w:tc>
        <w:tc>
          <w:tcPr>
            <w:tcW w:w="1272" w:type="dxa"/>
            <w:hideMark/>
          </w:tcPr>
          <w:p w14:paraId="50C0390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120</w:t>
            </w:r>
          </w:p>
        </w:tc>
        <w:tc>
          <w:tcPr>
            <w:tcW w:w="987" w:type="dxa"/>
            <w:hideMark/>
          </w:tcPr>
          <w:p w14:paraId="79594A09"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717A42D0" w14:textId="66853EA2" w:rsidR="00400A8D" w:rsidRPr="00400A8D" w:rsidRDefault="00400A8D" w:rsidP="00400A8D">
            <w:pPr>
              <w:jc w:val="right"/>
              <w:rPr>
                <w:color w:val="000000"/>
                <w:sz w:val="22"/>
                <w:szCs w:val="22"/>
                <w:lang w:eastAsia="lt-LT"/>
              </w:rPr>
            </w:pPr>
          </w:p>
        </w:tc>
        <w:tc>
          <w:tcPr>
            <w:tcW w:w="1134" w:type="dxa"/>
          </w:tcPr>
          <w:p w14:paraId="7A621607" w14:textId="22A31C66" w:rsidR="00400A8D" w:rsidRPr="00400A8D" w:rsidRDefault="00400A8D" w:rsidP="00400A8D">
            <w:pPr>
              <w:jc w:val="right"/>
              <w:rPr>
                <w:color w:val="000000"/>
                <w:sz w:val="22"/>
                <w:szCs w:val="22"/>
                <w:lang w:eastAsia="lt-LT"/>
              </w:rPr>
            </w:pPr>
          </w:p>
        </w:tc>
        <w:tc>
          <w:tcPr>
            <w:tcW w:w="1983" w:type="dxa"/>
            <w:hideMark/>
          </w:tcPr>
          <w:p w14:paraId="1FF3FD1C"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Kasetė skirta siūti ir pjauti.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Kodas:CADD-60EVS</w:t>
            </w:r>
          </w:p>
        </w:tc>
        <w:tc>
          <w:tcPr>
            <w:tcW w:w="2270" w:type="dxa"/>
            <w:hideMark/>
          </w:tcPr>
          <w:p w14:paraId="6E41EAA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71D4979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24EAE288" w14:textId="77777777" w:rsidTr="007D1619">
        <w:trPr>
          <w:trHeight w:val="900"/>
        </w:trPr>
        <w:tc>
          <w:tcPr>
            <w:tcW w:w="829" w:type="dxa"/>
            <w:hideMark/>
          </w:tcPr>
          <w:p w14:paraId="533720C0" w14:textId="77777777" w:rsidR="00400A8D" w:rsidRPr="00400A8D" w:rsidRDefault="00400A8D" w:rsidP="00400A8D">
            <w:pPr>
              <w:rPr>
                <w:color w:val="000000"/>
                <w:sz w:val="22"/>
                <w:szCs w:val="22"/>
                <w:lang w:eastAsia="lt-LT"/>
              </w:rPr>
            </w:pPr>
            <w:r w:rsidRPr="00400A8D">
              <w:rPr>
                <w:color w:val="000000"/>
                <w:sz w:val="22"/>
                <w:szCs w:val="22"/>
                <w:lang w:eastAsia="lt-LT"/>
              </w:rPr>
              <w:t>1.3.1.</w:t>
            </w:r>
          </w:p>
        </w:tc>
        <w:tc>
          <w:tcPr>
            <w:tcW w:w="2574" w:type="dxa"/>
            <w:hideMark/>
          </w:tcPr>
          <w:p w14:paraId="04F0521A"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1272" w:type="dxa"/>
            <w:hideMark/>
          </w:tcPr>
          <w:p w14:paraId="128A559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002206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CA2D3A2" w14:textId="1DA30997" w:rsidR="00400A8D" w:rsidRPr="00400A8D" w:rsidRDefault="00400A8D" w:rsidP="00400A8D">
            <w:pPr>
              <w:rPr>
                <w:color w:val="000000"/>
                <w:sz w:val="22"/>
                <w:szCs w:val="22"/>
                <w:lang w:eastAsia="lt-LT"/>
              </w:rPr>
            </w:pPr>
          </w:p>
        </w:tc>
        <w:tc>
          <w:tcPr>
            <w:tcW w:w="1134" w:type="dxa"/>
          </w:tcPr>
          <w:p w14:paraId="1D9DC61F" w14:textId="20C0C06E" w:rsidR="00400A8D" w:rsidRPr="00400A8D" w:rsidRDefault="00400A8D" w:rsidP="00400A8D">
            <w:pPr>
              <w:rPr>
                <w:color w:val="000000"/>
                <w:sz w:val="22"/>
                <w:szCs w:val="22"/>
                <w:lang w:eastAsia="lt-LT"/>
              </w:rPr>
            </w:pPr>
          </w:p>
        </w:tc>
        <w:tc>
          <w:tcPr>
            <w:tcW w:w="1983" w:type="dxa"/>
            <w:hideMark/>
          </w:tcPr>
          <w:p w14:paraId="48C645B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96C5424"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2418" w:type="dxa"/>
            <w:hideMark/>
          </w:tcPr>
          <w:p w14:paraId="4BE4D5C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63D47579" w14:textId="77777777" w:rsidTr="007D1619">
        <w:trPr>
          <w:trHeight w:val="300"/>
        </w:trPr>
        <w:tc>
          <w:tcPr>
            <w:tcW w:w="829" w:type="dxa"/>
            <w:hideMark/>
          </w:tcPr>
          <w:p w14:paraId="620132B4" w14:textId="77777777" w:rsidR="00400A8D" w:rsidRPr="00400A8D" w:rsidRDefault="00400A8D" w:rsidP="00400A8D">
            <w:pPr>
              <w:rPr>
                <w:color w:val="000000"/>
                <w:sz w:val="22"/>
                <w:szCs w:val="22"/>
                <w:lang w:eastAsia="lt-LT"/>
              </w:rPr>
            </w:pPr>
            <w:r w:rsidRPr="00400A8D">
              <w:rPr>
                <w:color w:val="000000"/>
                <w:sz w:val="22"/>
                <w:szCs w:val="22"/>
                <w:lang w:eastAsia="lt-LT"/>
              </w:rPr>
              <w:t>1.3.2.</w:t>
            </w:r>
          </w:p>
        </w:tc>
        <w:tc>
          <w:tcPr>
            <w:tcW w:w="2574" w:type="dxa"/>
            <w:hideMark/>
          </w:tcPr>
          <w:p w14:paraId="6302FF2D"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1272" w:type="dxa"/>
            <w:hideMark/>
          </w:tcPr>
          <w:p w14:paraId="05044EB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14DB05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C736B06" w14:textId="101697A8" w:rsidR="00400A8D" w:rsidRPr="00400A8D" w:rsidRDefault="00400A8D" w:rsidP="00400A8D">
            <w:pPr>
              <w:rPr>
                <w:color w:val="000000"/>
                <w:sz w:val="22"/>
                <w:szCs w:val="22"/>
                <w:lang w:eastAsia="lt-LT"/>
              </w:rPr>
            </w:pPr>
          </w:p>
        </w:tc>
        <w:tc>
          <w:tcPr>
            <w:tcW w:w="1134" w:type="dxa"/>
          </w:tcPr>
          <w:p w14:paraId="22DDA876" w14:textId="12B3A03A" w:rsidR="00400A8D" w:rsidRPr="00400A8D" w:rsidRDefault="00400A8D" w:rsidP="00400A8D">
            <w:pPr>
              <w:rPr>
                <w:color w:val="000000"/>
                <w:sz w:val="22"/>
                <w:szCs w:val="22"/>
                <w:lang w:eastAsia="lt-LT"/>
              </w:rPr>
            </w:pPr>
          </w:p>
        </w:tc>
        <w:tc>
          <w:tcPr>
            <w:tcW w:w="1983" w:type="dxa"/>
            <w:hideMark/>
          </w:tcPr>
          <w:p w14:paraId="2C94844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8A316E5"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2418" w:type="dxa"/>
            <w:hideMark/>
          </w:tcPr>
          <w:p w14:paraId="03B2222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64EC0A35" w14:textId="77777777" w:rsidTr="007D1619">
        <w:trPr>
          <w:trHeight w:val="600"/>
        </w:trPr>
        <w:tc>
          <w:tcPr>
            <w:tcW w:w="829" w:type="dxa"/>
            <w:hideMark/>
          </w:tcPr>
          <w:p w14:paraId="68AB9E36" w14:textId="77777777" w:rsidR="00400A8D" w:rsidRPr="00400A8D" w:rsidRDefault="00400A8D" w:rsidP="00400A8D">
            <w:pPr>
              <w:rPr>
                <w:color w:val="000000"/>
                <w:sz w:val="22"/>
                <w:szCs w:val="22"/>
                <w:lang w:eastAsia="lt-LT"/>
              </w:rPr>
            </w:pPr>
            <w:r w:rsidRPr="00400A8D">
              <w:rPr>
                <w:color w:val="000000"/>
                <w:sz w:val="22"/>
                <w:szCs w:val="22"/>
                <w:lang w:eastAsia="lt-LT"/>
              </w:rPr>
              <w:t>1.3.3.</w:t>
            </w:r>
          </w:p>
        </w:tc>
        <w:tc>
          <w:tcPr>
            <w:tcW w:w="2574" w:type="dxa"/>
            <w:hideMark/>
          </w:tcPr>
          <w:p w14:paraId="1AE1761B"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1272" w:type="dxa"/>
            <w:hideMark/>
          </w:tcPr>
          <w:p w14:paraId="567CA04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61DC60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F427BD1" w14:textId="0FF574EB" w:rsidR="00400A8D" w:rsidRPr="00400A8D" w:rsidRDefault="00400A8D" w:rsidP="00400A8D">
            <w:pPr>
              <w:rPr>
                <w:color w:val="000000"/>
                <w:sz w:val="22"/>
                <w:szCs w:val="22"/>
                <w:lang w:eastAsia="lt-LT"/>
              </w:rPr>
            </w:pPr>
          </w:p>
        </w:tc>
        <w:tc>
          <w:tcPr>
            <w:tcW w:w="1134" w:type="dxa"/>
          </w:tcPr>
          <w:p w14:paraId="7494DE22" w14:textId="4DC4BF8D" w:rsidR="00400A8D" w:rsidRPr="00400A8D" w:rsidRDefault="00400A8D" w:rsidP="00400A8D">
            <w:pPr>
              <w:rPr>
                <w:color w:val="000000"/>
                <w:sz w:val="22"/>
                <w:szCs w:val="22"/>
                <w:lang w:eastAsia="lt-LT"/>
              </w:rPr>
            </w:pPr>
          </w:p>
        </w:tc>
        <w:tc>
          <w:tcPr>
            <w:tcW w:w="1983" w:type="dxa"/>
            <w:hideMark/>
          </w:tcPr>
          <w:p w14:paraId="0E1ABD0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2D3A1EC"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2418" w:type="dxa"/>
            <w:hideMark/>
          </w:tcPr>
          <w:p w14:paraId="7BF79A6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6809E02B" w14:textId="77777777" w:rsidTr="007D1619">
        <w:trPr>
          <w:trHeight w:val="300"/>
        </w:trPr>
        <w:tc>
          <w:tcPr>
            <w:tcW w:w="829" w:type="dxa"/>
            <w:hideMark/>
          </w:tcPr>
          <w:p w14:paraId="4E507F86" w14:textId="77777777" w:rsidR="00400A8D" w:rsidRPr="00400A8D" w:rsidRDefault="00400A8D" w:rsidP="00400A8D">
            <w:pPr>
              <w:rPr>
                <w:color w:val="000000"/>
                <w:sz w:val="22"/>
                <w:szCs w:val="22"/>
                <w:lang w:eastAsia="lt-LT"/>
              </w:rPr>
            </w:pPr>
            <w:r w:rsidRPr="00400A8D">
              <w:rPr>
                <w:color w:val="000000"/>
                <w:sz w:val="22"/>
                <w:szCs w:val="22"/>
                <w:lang w:eastAsia="lt-LT"/>
              </w:rPr>
              <w:t>1.3.4.</w:t>
            </w:r>
          </w:p>
        </w:tc>
        <w:tc>
          <w:tcPr>
            <w:tcW w:w="2574" w:type="dxa"/>
            <w:hideMark/>
          </w:tcPr>
          <w:p w14:paraId="01392395"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1272" w:type="dxa"/>
            <w:hideMark/>
          </w:tcPr>
          <w:p w14:paraId="0816ADD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9172EF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9710791" w14:textId="63C16016" w:rsidR="00400A8D" w:rsidRPr="00400A8D" w:rsidRDefault="00400A8D" w:rsidP="00400A8D">
            <w:pPr>
              <w:rPr>
                <w:color w:val="000000"/>
                <w:sz w:val="22"/>
                <w:szCs w:val="22"/>
                <w:lang w:eastAsia="lt-LT"/>
              </w:rPr>
            </w:pPr>
          </w:p>
        </w:tc>
        <w:tc>
          <w:tcPr>
            <w:tcW w:w="1134" w:type="dxa"/>
          </w:tcPr>
          <w:p w14:paraId="403C1B65" w14:textId="5693160A" w:rsidR="00400A8D" w:rsidRPr="00400A8D" w:rsidRDefault="00400A8D" w:rsidP="00400A8D">
            <w:pPr>
              <w:rPr>
                <w:color w:val="000000"/>
                <w:sz w:val="22"/>
                <w:szCs w:val="22"/>
                <w:lang w:eastAsia="lt-LT"/>
              </w:rPr>
            </w:pPr>
          </w:p>
        </w:tc>
        <w:tc>
          <w:tcPr>
            <w:tcW w:w="1983" w:type="dxa"/>
            <w:hideMark/>
          </w:tcPr>
          <w:p w14:paraId="5CF3C3B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EA8FF88"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2418" w:type="dxa"/>
            <w:hideMark/>
          </w:tcPr>
          <w:p w14:paraId="045FBE0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5B73A353" w14:textId="77777777" w:rsidTr="007D1619">
        <w:trPr>
          <w:trHeight w:val="600"/>
        </w:trPr>
        <w:tc>
          <w:tcPr>
            <w:tcW w:w="829" w:type="dxa"/>
            <w:hideMark/>
          </w:tcPr>
          <w:p w14:paraId="5DE9B25A" w14:textId="77777777" w:rsidR="00400A8D" w:rsidRPr="00400A8D" w:rsidRDefault="00400A8D" w:rsidP="00400A8D">
            <w:pPr>
              <w:rPr>
                <w:color w:val="000000"/>
                <w:sz w:val="22"/>
                <w:szCs w:val="22"/>
                <w:lang w:eastAsia="lt-LT"/>
              </w:rPr>
            </w:pPr>
            <w:r w:rsidRPr="00400A8D">
              <w:rPr>
                <w:color w:val="000000"/>
                <w:sz w:val="22"/>
                <w:szCs w:val="22"/>
                <w:lang w:eastAsia="lt-LT"/>
              </w:rPr>
              <w:t>1.3.5.</w:t>
            </w:r>
          </w:p>
        </w:tc>
        <w:tc>
          <w:tcPr>
            <w:tcW w:w="2574" w:type="dxa"/>
            <w:hideMark/>
          </w:tcPr>
          <w:p w14:paraId="696C13A4"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1272" w:type="dxa"/>
            <w:hideMark/>
          </w:tcPr>
          <w:p w14:paraId="723A587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360978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BA329FB" w14:textId="101F214F" w:rsidR="00400A8D" w:rsidRPr="00400A8D" w:rsidRDefault="00400A8D" w:rsidP="00400A8D">
            <w:pPr>
              <w:rPr>
                <w:color w:val="000000"/>
                <w:sz w:val="22"/>
                <w:szCs w:val="22"/>
                <w:lang w:eastAsia="lt-LT"/>
              </w:rPr>
            </w:pPr>
          </w:p>
        </w:tc>
        <w:tc>
          <w:tcPr>
            <w:tcW w:w="1134" w:type="dxa"/>
          </w:tcPr>
          <w:p w14:paraId="6D8E64A3" w14:textId="0C901FC3" w:rsidR="00400A8D" w:rsidRPr="00400A8D" w:rsidRDefault="00400A8D" w:rsidP="00400A8D">
            <w:pPr>
              <w:rPr>
                <w:color w:val="000000"/>
                <w:sz w:val="22"/>
                <w:szCs w:val="22"/>
                <w:lang w:eastAsia="lt-LT"/>
              </w:rPr>
            </w:pPr>
          </w:p>
        </w:tc>
        <w:tc>
          <w:tcPr>
            <w:tcW w:w="1983" w:type="dxa"/>
            <w:hideMark/>
          </w:tcPr>
          <w:p w14:paraId="0AB7B52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4AC8CD4"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2418" w:type="dxa"/>
            <w:hideMark/>
          </w:tcPr>
          <w:p w14:paraId="2AA372B0"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21 psl.</w:t>
            </w:r>
          </w:p>
        </w:tc>
      </w:tr>
      <w:tr w:rsidR="00400A8D" w:rsidRPr="00400A8D" w14:paraId="552D2F9F" w14:textId="77777777" w:rsidTr="007D1619">
        <w:trPr>
          <w:trHeight w:val="600"/>
        </w:trPr>
        <w:tc>
          <w:tcPr>
            <w:tcW w:w="829" w:type="dxa"/>
            <w:hideMark/>
          </w:tcPr>
          <w:p w14:paraId="7E4D9BBD" w14:textId="77777777" w:rsidR="00400A8D" w:rsidRPr="00400A8D" w:rsidRDefault="00400A8D" w:rsidP="00400A8D">
            <w:pPr>
              <w:rPr>
                <w:color w:val="000000"/>
                <w:sz w:val="22"/>
                <w:szCs w:val="22"/>
                <w:lang w:eastAsia="lt-LT"/>
              </w:rPr>
            </w:pPr>
            <w:r w:rsidRPr="00400A8D">
              <w:rPr>
                <w:color w:val="000000"/>
                <w:sz w:val="22"/>
                <w:szCs w:val="22"/>
                <w:lang w:eastAsia="lt-LT"/>
              </w:rPr>
              <w:t>1.3.6.</w:t>
            </w:r>
          </w:p>
        </w:tc>
        <w:tc>
          <w:tcPr>
            <w:tcW w:w="2574" w:type="dxa"/>
            <w:hideMark/>
          </w:tcPr>
          <w:p w14:paraId="025C93C8"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0.88-1.5mm storio audiniams</w:t>
            </w:r>
          </w:p>
        </w:tc>
        <w:tc>
          <w:tcPr>
            <w:tcW w:w="1272" w:type="dxa"/>
            <w:hideMark/>
          </w:tcPr>
          <w:p w14:paraId="349E055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D3FE8D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7D3A7B2" w14:textId="593F26EB" w:rsidR="00400A8D" w:rsidRPr="00400A8D" w:rsidRDefault="00400A8D" w:rsidP="00400A8D">
            <w:pPr>
              <w:rPr>
                <w:color w:val="000000"/>
                <w:sz w:val="22"/>
                <w:szCs w:val="22"/>
                <w:lang w:eastAsia="lt-LT"/>
              </w:rPr>
            </w:pPr>
          </w:p>
        </w:tc>
        <w:tc>
          <w:tcPr>
            <w:tcW w:w="1134" w:type="dxa"/>
          </w:tcPr>
          <w:p w14:paraId="5DD4FE40" w14:textId="154D8049" w:rsidR="00400A8D" w:rsidRPr="00400A8D" w:rsidRDefault="00400A8D" w:rsidP="00400A8D">
            <w:pPr>
              <w:rPr>
                <w:color w:val="000000"/>
                <w:sz w:val="22"/>
                <w:szCs w:val="22"/>
                <w:lang w:eastAsia="lt-LT"/>
              </w:rPr>
            </w:pPr>
          </w:p>
        </w:tc>
        <w:tc>
          <w:tcPr>
            <w:tcW w:w="1983" w:type="dxa"/>
            <w:hideMark/>
          </w:tcPr>
          <w:p w14:paraId="4F2ACBF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7E0BAF2"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0.88-1.5mm storio audiniams</w:t>
            </w:r>
          </w:p>
        </w:tc>
        <w:tc>
          <w:tcPr>
            <w:tcW w:w="2418" w:type="dxa"/>
            <w:hideMark/>
          </w:tcPr>
          <w:p w14:paraId="4370B06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6ECF9919" w14:textId="77777777" w:rsidTr="007D1619">
        <w:trPr>
          <w:trHeight w:val="600"/>
        </w:trPr>
        <w:tc>
          <w:tcPr>
            <w:tcW w:w="829" w:type="dxa"/>
            <w:hideMark/>
          </w:tcPr>
          <w:p w14:paraId="4188C16D" w14:textId="77777777" w:rsidR="00400A8D" w:rsidRPr="00400A8D" w:rsidRDefault="00400A8D" w:rsidP="00400A8D">
            <w:pPr>
              <w:rPr>
                <w:color w:val="000000"/>
                <w:sz w:val="22"/>
                <w:szCs w:val="22"/>
                <w:lang w:eastAsia="lt-LT"/>
              </w:rPr>
            </w:pPr>
            <w:r w:rsidRPr="00400A8D">
              <w:rPr>
                <w:color w:val="000000"/>
                <w:sz w:val="22"/>
                <w:szCs w:val="22"/>
                <w:lang w:eastAsia="lt-LT"/>
              </w:rPr>
              <w:t>1.3.7.</w:t>
            </w:r>
          </w:p>
        </w:tc>
        <w:tc>
          <w:tcPr>
            <w:tcW w:w="2574" w:type="dxa"/>
            <w:hideMark/>
          </w:tcPr>
          <w:p w14:paraId="36714432"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3mm</w:t>
            </w:r>
          </w:p>
        </w:tc>
        <w:tc>
          <w:tcPr>
            <w:tcW w:w="1272" w:type="dxa"/>
            <w:hideMark/>
          </w:tcPr>
          <w:p w14:paraId="3252049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F86C0D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FA0C37C" w14:textId="28F634D4" w:rsidR="00400A8D" w:rsidRPr="00400A8D" w:rsidRDefault="00400A8D" w:rsidP="00400A8D">
            <w:pPr>
              <w:rPr>
                <w:color w:val="000000"/>
                <w:sz w:val="22"/>
                <w:szCs w:val="22"/>
                <w:lang w:eastAsia="lt-LT"/>
              </w:rPr>
            </w:pPr>
          </w:p>
        </w:tc>
        <w:tc>
          <w:tcPr>
            <w:tcW w:w="1134" w:type="dxa"/>
          </w:tcPr>
          <w:p w14:paraId="15783B8C" w14:textId="66C4DA43" w:rsidR="00400A8D" w:rsidRPr="00400A8D" w:rsidRDefault="00400A8D" w:rsidP="00400A8D">
            <w:pPr>
              <w:rPr>
                <w:color w:val="000000"/>
                <w:sz w:val="22"/>
                <w:szCs w:val="22"/>
                <w:lang w:eastAsia="lt-LT"/>
              </w:rPr>
            </w:pPr>
          </w:p>
        </w:tc>
        <w:tc>
          <w:tcPr>
            <w:tcW w:w="1983" w:type="dxa"/>
            <w:hideMark/>
          </w:tcPr>
          <w:p w14:paraId="409138F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1E43EE32"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3mm</w:t>
            </w:r>
          </w:p>
        </w:tc>
        <w:tc>
          <w:tcPr>
            <w:tcW w:w="2418" w:type="dxa"/>
            <w:hideMark/>
          </w:tcPr>
          <w:p w14:paraId="2F15B50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4217497F" w14:textId="77777777" w:rsidTr="007D1619">
        <w:trPr>
          <w:trHeight w:val="600"/>
        </w:trPr>
        <w:tc>
          <w:tcPr>
            <w:tcW w:w="829" w:type="dxa"/>
            <w:hideMark/>
          </w:tcPr>
          <w:p w14:paraId="2D314B12" w14:textId="77777777" w:rsidR="00400A8D" w:rsidRPr="00400A8D" w:rsidRDefault="00400A8D" w:rsidP="00400A8D">
            <w:pPr>
              <w:rPr>
                <w:color w:val="000000"/>
                <w:sz w:val="22"/>
                <w:szCs w:val="22"/>
                <w:lang w:eastAsia="lt-LT"/>
              </w:rPr>
            </w:pPr>
            <w:r w:rsidRPr="00400A8D">
              <w:rPr>
                <w:color w:val="000000"/>
                <w:sz w:val="22"/>
                <w:szCs w:val="22"/>
                <w:lang w:eastAsia="lt-LT"/>
              </w:rPr>
              <w:t>1.3.8.</w:t>
            </w:r>
          </w:p>
        </w:tc>
        <w:tc>
          <w:tcPr>
            <w:tcW w:w="2574" w:type="dxa"/>
            <w:hideMark/>
          </w:tcPr>
          <w:p w14:paraId="5719B619"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1272" w:type="dxa"/>
            <w:hideMark/>
          </w:tcPr>
          <w:p w14:paraId="106BBEA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07D601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4DC02E9" w14:textId="4E3D1A46" w:rsidR="00400A8D" w:rsidRPr="00400A8D" w:rsidRDefault="00400A8D" w:rsidP="00400A8D">
            <w:pPr>
              <w:rPr>
                <w:color w:val="000000"/>
                <w:sz w:val="22"/>
                <w:szCs w:val="22"/>
                <w:lang w:eastAsia="lt-LT"/>
              </w:rPr>
            </w:pPr>
          </w:p>
        </w:tc>
        <w:tc>
          <w:tcPr>
            <w:tcW w:w="1134" w:type="dxa"/>
          </w:tcPr>
          <w:p w14:paraId="77687317" w14:textId="08555F7E" w:rsidR="00400A8D" w:rsidRPr="00400A8D" w:rsidRDefault="00400A8D" w:rsidP="00400A8D">
            <w:pPr>
              <w:rPr>
                <w:color w:val="000000"/>
                <w:sz w:val="22"/>
                <w:szCs w:val="22"/>
                <w:lang w:eastAsia="lt-LT"/>
              </w:rPr>
            </w:pPr>
          </w:p>
        </w:tc>
        <w:tc>
          <w:tcPr>
            <w:tcW w:w="1983" w:type="dxa"/>
            <w:hideMark/>
          </w:tcPr>
          <w:p w14:paraId="7D14405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CF68901"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2418" w:type="dxa"/>
            <w:hideMark/>
          </w:tcPr>
          <w:p w14:paraId="68F2B50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25 psl.</w:t>
            </w:r>
          </w:p>
        </w:tc>
      </w:tr>
      <w:tr w:rsidR="00400A8D" w:rsidRPr="00400A8D" w14:paraId="04B72AB6" w14:textId="77777777" w:rsidTr="007D1619">
        <w:trPr>
          <w:trHeight w:val="900"/>
        </w:trPr>
        <w:tc>
          <w:tcPr>
            <w:tcW w:w="829" w:type="dxa"/>
            <w:hideMark/>
          </w:tcPr>
          <w:p w14:paraId="126B6E52" w14:textId="77777777" w:rsidR="00400A8D" w:rsidRPr="00400A8D" w:rsidRDefault="00400A8D" w:rsidP="00400A8D">
            <w:pPr>
              <w:rPr>
                <w:color w:val="000000"/>
                <w:sz w:val="22"/>
                <w:szCs w:val="22"/>
                <w:lang w:eastAsia="lt-LT"/>
              </w:rPr>
            </w:pPr>
            <w:r w:rsidRPr="00400A8D">
              <w:rPr>
                <w:color w:val="000000"/>
                <w:sz w:val="22"/>
                <w:szCs w:val="22"/>
                <w:lang w:eastAsia="lt-LT"/>
              </w:rPr>
              <w:t>1.3.9.</w:t>
            </w:r>
          </w:p>
        </w:tc>
        <w:tc>
          <w:tcPr>
            <w:tcW w:w="2574" w:type="dxa"/>
            <w:hideMark/>
          </w:tcPr>
          <w:p w14:paraId="3E7409D2"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1272" w:type="dxa"/>
            <w:hideMark/>
          </w:tcPr>
          <w:p w14:paraId="04A9827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5FE425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64468F6" w14:textId="57E1022C" w:rsidR="00400A8D" w:rsidRPr="00400A8D" w:rsidRDefault="00400A8D" w:rsidP="00400A8D">
            <w:pPr>
              <w:rPr>
                <w:color w:val="000000"/>
                <w:sz w:val="22"/>
                <w:szCs w:val="22"/>
                <w:lang w:eastAsia="lt-LT"/>
              </w:rPr>
            </w:pPr>
          </w:p>
        </w:tc>
        <w:tc>
          <w:tcPr>
            <w:tcW w:w="1134" w:type="dxa"/>
          </w:tcPr>
          <w:p w14:paraId="797B7F5A" w14:textId="1925BD6F" w:rsidR="00400A8D" w:rsidRPr="00400A8D" w:rsidRDefault="00400A8D" w:rsidP="00400A8D">
            <w:pPr>
              <w:rPr>
                <w:color w:val="000000"/>
                <w:sz w:val="22"/>
                <w:szCs w:val="22"/>
                <w:lang w:eastAsia="lt-LT"/>
              </w:rPr>
            </w:pPr>
          </w:p>
        </w:tc>
        <w:tc>
          <w:tcPr>
            <w:tcW w:w="1983" w:type="dxa"/>
            <w:hideMark/>
          </w:tcPr>
          <w:p w14:paraId="11D1A5A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2CD6245"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2418" w:type="dxa"/>
            <w:hideMark/>
          </w:tcPr>
          <w:p w14:paraId="0C3FC00B"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09C6FF4D" w14:textId="77777777" w:rsidTr="007D1619">
        <w:trPr>
          <w:trHeight w:val="600"/>
        </w:trPr>
        <w:tc>
          <w:tcPr>
            <w:tcW w:w="829" w:type="dxa"/>
            <w:hideMark/>
          </w:tcPr>
          <w:p w14:paraId="01EE2AE3" w14:textId="77777777" w:rsidR="00400A8D" w:rsidRPr="00400A8D" w:rsidRDefault="00400A8D" w:rsidP="00400A8D">
            <w:pPr>
              <w:rPr>
                <w:color w:val="000000"/>
                <w:sz w:val="22"/>
                <w:szCs w:val="22"/>
                <w:lang w:eastAsia="lt-LT"/>
              </w:rPr>
            </w:pPr>
            <w:r w:rsidRPr="00400A8D">
              <w:rPr>
                <w:color w:val="000000"/>
                <w:sz w:val="22"/>
                <w:szCs w:val="22"/>
                <w:lang w:eastAsia="lt-LT"/>
              </w:rPr>
              <w:t>1.3.10.</w:t>
            </w:r>
          </w:p>
        </w:tc>
        <w:tc>
          <w:tcPr>
            <w:tcW w:w="2574" w:type="dxa"/>
            <w:hideMark/>
          </w:tcPr>
          <w:p w14:paraId="28F004BB"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1272" w:type="dxa"/>
            <w:hideMark/>
          </w:tcPr>
          <w:p w14:paraId="1AF2519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D315F5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A23FACD" w14:textId="6FED91E8" w:rsidR="00400A8D" w:rsidRPr="00400A8D" w:rsidRDefault="00400A8D" w:rsidP="00400A8D">
            <w:pPr>
              <w:rPr>
                <w:color w:val="000000"/>
                <w:sz w:val="22"/>
                <w:szCs w:val="22"/>
                <w:lang w:eastAsia="lt-LT"/>
              </w:rPr>
            </w:pPr>
          </w:p>
        </w:tc>
        <w:tc>
          <w:tcPr>
            <w:tcW w:w="1134" w:type="dxa"/>
          </w:tcPr>
          <w:p w14:paraId="61597505" w14:textId="6E1D2A53" w:rsidR="00400A8D" w:rsidRPr="00400A8D" w:rsidRDefault="00400A8D" w:rsidP="00400A8D">
            <w:pPr>
              <w:rPr>
                <w:color w:val="000000"/>
                <w:sz w:val="22"/>
                <w:szCs w:val="22"/>
                <w:lang w:eastAsia="lt-LT"/>
              </w:rPr>
            </w:pPr>
          </w:p>
        </w:tc>
        <w:tc>
          <w:tcPr>
            <w:tcW w:w="1983" w:type="dxa"/>
            <w:hideMark/>
          </w:tcPr>
          <w:p w14:paraId="3FEB25E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B199D4E"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2418" w:type="dxa"/>
            <w:hideMark/>
          </w:tcPr>
          <w:p w14:paraId="60B48E6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23334B8D" w14:textId="77777777" w:rsidTr="007D1619">
        <w:trPr>
          <w:trHeight w:val="300"/>
        </w:trPr>
        <w:tc>
          <w:tcPr>
            <w:tcW w:w="829" w:type="dxa"/>
            <w:hideMark/>
          </w:tcPr>
          <w:p w14:paraId="323CDB34" w14:textId="77777777" w:rsidR="00400A8D" w:rsidRPr="00400A8D" w:rsidRDefault="00400A8D" w:rsidP="00400A8D">
            <w:pPr>
              <w:rPr>
                <w:color w:val="000000"/>
                <w:sz w:val="22"/>
                <w:szCs w:val="22"/>
                <w:lang w:eastAsia="lt-LT"/>
              </w:rPr>
            </w:pPr>
            <w:r w:rsidRPr="00400A8D">
              <w:rPr>
                <w:color w:val="000000"/>
                <w:sz w:val="22"/>
                <w:szCs w:val="22"/>
                <w:lang w:eastAsia="lt-LT"/>
              </w:rPr>
              <w:t>1.3.11.</w:t>
            </w:r>
          </w:p>
        </w:tc>
        <w:tc>
          <w:tcPr>
            <w:tcW w:w="2574" w:type="dxa"/>
            <w:hideMark/>
          </w:tcPr>
          <w:p w14:paraId="63B23680"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1272" w:type="dxa"/>
            <w:hideMark/>
          </w:tcPr>
          <w:p w14:paraId="46E1B9D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CA287A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23AEDC1" w14:textId="07F46A7C" w:rsidR="00400A8D" w:rsidRPr="00400A8D" w:rsidRDefault="00400A8D" w:rsidP="00400A8D">
            <w:pPr>
              <w:rPr>
                <w:color w:val="000000"/>
                <w:sz w:val="22"/>
                <w:szCs w:val="22"/>
                <w:lang w:eastAsia="lt-LT"/>
              </w:rPr>
            </w:pPr>
          </w:p>
        </w:tc>
        <w:tc>
          <w:tcPr>
            <w:tcW w:w="1134" w:type="dxa"/>
          </w:tcPr>
          <w:p w14:paraId="09BFE806" w14:textId="080376E2" w:rsidR="00400A8D" w:rsidRPr="00400A8D" w:rsidRDefault="00400A8D" w:rsidP="00400A8D">
            <w:pPr>
              <w:rPr>
                <w:color w:val="000000"/>
                <w:sz w:val="22"/>
                <w:szCs w:val="22"/>
                <w:lang w:eastAsia="lt-LT"/>
              </w:rPr>
            </w:pPr>
          </w:p>
        </w:tc>
        <w:tc>
          <w:tcPr>
            <w:tcW w:w="1983" w:type="dxa"/>
            <w:hideMark/>
          </w:tcPr>
          <w:p w14:paraId="2234D8A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068CB38"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2418" w:type="dxa"/>
            <w:hideMark/>
          </w:tcPr>
          <w:p w14:paraId="2F491EE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4F552889" w14:textId="77777777" w:rsidTr="007D1619">
        <w:trPr>
          <w:trHeight w:val="300"/>
        </w:trPr>
        <w:tc>
          <w:tcPr>
            <w:tcW w:w="829" w:type="dxa"/>
            <w:hideMark/>
          </w:tcPr>
          <w:p w14:paraId="01E62C94" w14:textId="77777777" w:rsidR="00400A8D" w:rsidRPr="00400A8D" w:rsidRDefault="00400A8D" w:rsidP="00400A8D">
            <w:pPr>
              <w:rPr>
                <w:color w:val="000000"/>
                <w:sz w:val="22"/>
                <w:szCs w:val="22"/>
                <w:lang w:eastAsia="lt-LT"/>
              </w:rPr>
            </w:pPr>
            <w:r w:rsidRPr="00400A8D">
              <w:rPr>
                <w:color w:val="000000"/>
                <w:sz w:val="22"/>
                <w:szCs w:val="22"/>
                <w:lang w:eastAsia="lt-LT"/>
              </w:rPr>
              <w:t>1.3.12.</w:t>
            </w:r>
          </w:p>
        </w:tc>
        <w:tc>
          <w:tcPr>
            <w:tcW w:w="2574" w:type="dxa"/>
            <w:hideMark/>
          </w:tcPr>
          <w:p w14:paraId="7648E0C3"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1272" w:type="dxa"/>
            <w:hideMark/>
          </w:tcPr>
          <w:p w14:paraId="64E37F1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690906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3012FA3" w14:textId="63D84B83" w:rsidR="00400A8D" w:rsidRPr="00400A8D" w:rsidRDefault="00400A8D" w:rsidP="00400A8D">
            <w:pPr>
              <w:rPr>
                <w:color w:val="000000"/>
                <w:sz w:val="22"/>
                <w:szCs w:val="22"/>
                <w:lang w:eastAsia="lt-LT"/>
              </w:rPr>
            </w:pPr>
          </w:p>
        </w:tc>
        <w:tc>
          <w:tcPr>
            <w:tcW w:w="1134" w:type="dxa"/>
          </w:tcPr>
          <w:p w14:paraId="0F8D6718" w14:textId="46A5DB3B" w:rsidR="00400A8D" w:rsidRPr="00400A8D" w:rsidRDefault="00400A8D" w:rsidP="00400A8D">
            <w:pPr>
              <w:rPr>
                <w:color w:val="000000"/>
                <w:sz w:val="22"/>
                <w:szCs w:val="22"/>
                <w:lang w:eastAsia="lt-LT"/>
              </w:rPr>
            </w:pPr>
          </w:p>
        </w:tc>
        <w:tc>
          <w:tcPr>
            <w:tcW w:w="1983" w:type="dxa"/>
            <w:hideMark/>
          </w:tcPr>
          <w:p w14:paraId="3EB8C65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19D70B6"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2418" w:type="dxa"/>
            <w:hideMark/>
          </w:tcPr>
          <w:p w14:paraId="1FF9DB0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26 psl.</w:t>
            </w:r>
          </w:p>
        </w:tc>
      </w:tr>
      <w:tr w:rsidR="00400A8D" w:rsidRPr="00400A8D" w14:paraId="6D8C83DE" w14:textId="77777777" w:rsidTr="007D1619">
        <w:trPr>
          <w:trHeight w:val="900"/>
        </w:trPr>
        <w:tc>
          <w:tcPr>
            <w:tcW w:w="829" w:type="dxa"/>
            <w:hideMark/>
          </w:tcPr>
          <w:p w14:paraId="1100ED0F"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1.4.</w:t>
            </w:r>
          </w:p>
        </w:tc>
        <w:tc>
          <w:tcPr>
            <w:tcW w:w="2574" w:type="dxa"/>
            <w:hideMark/>
          </w:tcPr>
          <w:p w14:paraId="6B931164"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su pravedėju rinkinys</w:t>
            </w:r>
          </w:p>
        </w:tc>
        <w:tc>
          <w:tcPr>
            <w:tcW w:w="1272" w:type="dxa"/>
            <w:hideMark/>
          </w:tcPr>
          <w:p w14:paraId="040F2B5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30</w:t>
            </w:r>
          </w:p>
        </w:tc>
        <w:tc>
          <w:tcPr>
            <w:tcW w:w="987" w:type="dxa"/>
            <w:hideMark/>
          </w:tcPr>
          <w:p w14:paraId="54FE150C"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327A5DE7" w14:textId="518EBD6F" w:rsidR="00400A8D" w:rsidRPr="00400A8D" w:rsidRDefault="00400A8D" w:rsidP="00400A8D">
            <w:pPr>
              <w:jc w:val="right"/>
              <w:rPr>
                <w:color w:val="000000"/>
                <w:sz w:val="22"/>
                <w:szCs w:val="22"/>
                <w:lang w:eastAsia="lt-LT"/>
              </w:rPr>
            </w:pPr>
          </w:p>
        </w:tc>
        <w:tc>
          <w:tcPr>
            <w:tcW w:w="1134" w:type="dxa"/>
          </w:tcPr>
          <w:p w14:paraId="1B713A04" w14:textId="7BD5BBB3" w:rsidR="00400A8D" w:rsidRPr="00400A8D" w:rsidRDefault="00400A8D" w:rsidP="00400A8D">
            <w:pPr>
              <w:jc w:val="right"/>
              <w:rPr>
                <w:color w:val="000000"/>
                <w:sz w:val="22"/>
                <w:szCs w:val="22"/>
                <w:lang w:eastAsia="lt-LT"/>
              </w:rPr>
            </w:pPr>
          </w:p>
        </w:tc>
        <w:tc>
          <w:tcPr>
            <w:tcW w:w="1983" w:type="dxa"/>
            <w:hideMark/>
          </w:tcPr>
          <w:p w14:paraId="61CB6FC9"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su pravedėju rinkinys. </w:t>
            </w:r>
            <w:proofErr w:type="spellStart"/>
            <w:r w:rsidRPr="00400A8D">
              <w:rPr>
                <w:color w:val="000000"/>
                <w:sz w:val="22"/>
                <w:szCs w:val="22"/>
                <w:lang w:eastAsia="lt-LT"/>
              </w:rPr>
              <w:t>Sejong</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N21-1210P</w:t>
            </w:r>
          </w:p>
        </w:tc>
        <w:tc>
          <w:tcPr>
            <w:tcW w:w="2270" w:type="dxa"/>
            <w:hideMark/>
          </w:tcPr>
          <w:p w14:paraId="548C650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290CDD2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788E089E" w14:textId="77777777" w:rsidTr="007D1619">
        <w:trPr>
          <w:trHeight w:val="600"/>
        </w:trPr>
        <w:tc>
          <w:tcPr>
            <w:tcW w:w="829" w:type="dxa"/>
            <w:hideMark/>
          </w:tcPr>
          <w:p w14:paraId="42ABDB07" w14:textId="77777777" w:rsidR="00400A8D" w:rsidRPr="00400A8D" w:rsidRDefault="00400A8D" w:rsidP="00400A8D">
            <w:pPr>
              <w:rPr>
                <w:color w:val="000000"/>
                <w:sz w:val="22"/>
                <w:szCs w:val="22"/>
                <w:lang w:eastAsia="lt-LT"/>
              </w:rPr>
            </w:pPr>
            <w:r w:rsidRPr="00400A8D">
              <w:rPr>
                <w:color w:val="000000"/>
                <w:sz w:val="22"/>
                <w:szCs w:val="22"/>
                <w:lang w:eastAsia="lt-LT"/>
              </w:rPr>
              <w:t>1.4.1.</w:t>
            </w:r>
          </w:p>
        </w:tc>
        <w:tc>
          <w:tcPr>
            <w:tcW w:w="2574" w:type="dxa"/>
            <w:hideMark/>
          </w:tcPr>
          <w:p w14:paraId="55FE6D4A"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Rinkinį sudaro 1 </w:t>
            </w:r>
            <w:proofErr w:type="spellStart"/>
            <w:r w:rsidRPr="00400A8D">
              <w:rPr>
                <w:color w:val="000000"/>
                <w:sz w:val="22"/>
                <w:szCs w:val="22"/>
                <w:lang w:eastAsia="lt-LT"/>
              </w:rPr>
              <w:t>troakaro</w:t>
            </w:r>
            <w:proofErr w:type="spellEnd"/>
            <w:r w:rsidRPr="00400A8D">
              <w:rPr>
                <w:color w:val="000000"/>
                <w:sz w:val="22"/>
                <w:szCs w:val="22"/>
                <w:lang w:eastAsia="lt-LT"/>
              </w:rPr>
              <w:t xml:space="preserve"> </w:t>
            </w:r>
            <w:proofErr w:type="spellStart"/>
            <w:r w:rsidRPr="00400A8D">
              <w:rPr>
                <w:color w:val="000000"/>
                <w:sz w:val="22"/>
                <w:szCs w:val="22"/>
                <w:lang w:eastAsia="lt-LT"/>
              </w:rPr>
              <w:t>pravedėjas</w:t>
            </w:r>
            <w:proofErr w:type="spellEnd"/>
            <w:r w:rsidRPr="00400A8D">
              <w:rPr>
                <w:color w:val="000000"/>
                <w:sz w:val="22"/>
                <w:szCs w:val="22"/>
                <w:lang w:eastAsia="lt-LT"/>
              </w:rPr>
              <w:t xml:space="preserve"> ir 2 kaniulės</w:t>
            </w:r>
          </w:p>
        </w:tc>
        <w:tc>
          <w:tcPr>
            <w:tcW w:w="1272" w:type="dxa"/>
            <w:hideMark/>
          </w:tcPr>
          <w:p w14:paraId="1CB3903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FB164A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36E409E" w14:textId="43BE0311" w:rsidR="00400A8D" w:rsidRPr="00400A8D" w:rsidRDefault="00400A8D" w:rsidP="00400A8D">
            <w:pPr>
              <w:rPr>
                <w:color w:val="000000"/>
                <w:sz w:val="22"/>
                <w:szCs w:val="22"/>
                <w:lang w:eastAsia="lt-LT"/>
              </w:rPr>
            </w:pPr>
          </w:p>
        </w:tc>
        <w:tc>
          <w:tcPr>
            <w:tcW w:w="1134" w:type="dxa"/>
          </w:tcPr>
          <w:p w14:paraId="77B1B5DA" w14:textId="6C062B74" w:rsidR="00400A8D" w:rsidRPr="00400A8D" w:rsidRDefault="00400A8D" w:rsidP="00400A8D">
            <w:pPr>
              <w:rPr>
                <w:color w:val="000000"/>
                <w:sz w:val="22"/>
                <w:szCs w:val="22"/>
                <w:lang w:eastAsia="lt-LT"/>
              </w:rPr>
            </w:pPr>
          </w:p>
        </w:tc>
        <w:tc>
          <w:tcPr>
            <w:tcW w:w="1983" w:type="dxa"/>
            <w:hideMark/>
          </w:tcPr>
          <w:p w14:paraId="779A5ED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8350E48"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Rinkinį sudaro 1 </w:t>
            </w:r>
            <w:proofErr w:type="spellStart"/>
            <w:r w:rsidRPr="00400A8D">
              <w:rPr>
                <w:color w:val="000000"/>
                <w:sz w:val="22"/>
                <w:szCs w:val="22"/>
                <w:lang w:eastAsia="lt-LT"/>
              </w:rPr>
              <w:t>troakaro</w:t>
            </w:r>
            <w:proofErr w:type="spellEnd"/>
            <w:r w:rsidRPr="00400A8D">
              <w:rPr>
                <w:color w:val="000000"/>
                <w:sz w:val="22"/>
                <w:szCs w:val="22"/>
                <w:lang w:eastAsia="lt-LT"/>
              </w:rPr>
              <w:t xml:space="preserve"> </w:t>
            </w:r>
            <w:proofErr w:type="spellStart"/>
            <w:r w:rsidRPr="00400A8D">
              <w:rPr>
                <w:color w:val="000000"/>
                <w:sz w:val="22"/>
                <w:szCs w:val="22"/>
                <w:lang w:eastAsia="lt-LT"/>
              </w:rPr>
              <w:t>pravedėjas</w:t>
            </w:r>
            <w:proofErr w:type="spellEnd"/>
            <w:r w:rsidRPr="00400A8D">
              <w:rPr>
                <w:color w:val="000000"/>
                <w:sz w:val="22"/>
                <w:szCs w:val="22"/>
                <w:lang w:eastAsia="lt-LT"/>
              </w:rPr>
              <w:t xml:space="preserve"> ir 2 kaniulės</w:t>
            </w:r>
          </w:p>
        </w:tc>
        <w:tc>
          <w:tcPr>
            <w:tcW w:w="2418" w:type="dxa"/>
            <w:hideMark/>
          </w:tcPr>
          <w:p w14:paraId="2671D89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2ADC3A56" w14:textId="77777777" w:rsidTr="007D1619">
        <w:trPr>
          <w:trHeight w:val="300"/>
        </w:trPr>
        <w:tc>
          <w:tcPr>
            <w:tcW w:w="829" w:type="dxa"/>
            <w:hideMark/>
          </w:tcPr>
          <w:p w14:paraId="7BED7C59" w14:textId="77777777" w:rsidR="00400A8D" w:rsidRPr="00400A8D" w:rsidRDefault="00400A8D" w:rsidP="00400A8D">
            <w:pPr>
              <w:rPr>
                <w:color w:val="000000"/>
                <w:sz w:val="22"/>
                <w:szCs w:val="22"/>
                <w:lang w:eastAsia="lt-LT"/>
              </w:rPr>
            </w:pPr>
            <w:r w:rsidRPr="00400A8D">
              <w:rPr>
                <w:color w:val="000000"/>
                <w:sz w:val="22"/>
                <w:szCs w:val="22"/>
                <w:lang w:eastAsia="lt-LT"/>
              </w:rPr>
              <w:t>1.4.2.</w:t>
            </w:r>
          </w:p>
        </w:tc>
        <w:tc>
          <w:tcPr>
            <w:tcW w:w="2574" w:type="dxa"/>
            <w:hideMark/>
          </w:tcPr>
          <w:p w14:paraId="60C85259"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1272" w:type="dxa"/>
            <w:hideMark/>
          </w:tcPr>
          <w:p w14:paraId="000C0F7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9B996E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FDFEE60" w14:textId="6E02D631" w:rsidR="00400A8D" w:rsidRPr="00400A8D" w:rsidRDefault="00400A8D" w:rsidP="00400A8D">
            <w:pPr>
              <w:rPr>
                <w:color w:val="000000"/>
                <w:sz w:val="22"/>
                <w:szCs w:val="22"/>
                <w:lang w:eastAsia="lt-LT"/>
              </w:rPr>
            </w:pPr>
          </w:p>
        </w:tc>
        <w:tc>
          <w:tcPr>
            <w:tcW w:w="1134" w:type="dxa"/>
          </w:tcPr>
          <w:p w14:paraId="1CC885AF" w14:textId="6B887BD0" w:rsidR="00400A8D" w:rsidRPr="00400A8D" w:rsidRDefault="00400A8D" w:rsidP="00400A8D">
            <w:pPr>
              <w:rPr>
                <w:color w:val="000000"/>
                <w:sz w:val="22"/>
                <w:szCs w:val="22"/>
                <w:lang w:eastAsia="lt-LT"/>
              </w:rPr>
            </w:pPr>
          </w:p>
        </w:tc>
        <w:tc>
          <w:tcPr>
            <w:tcW w:w="1983" w:type="dxa"/>
            <w:hideMark/>
          </w:tcPr>
          <w:p w14:paraId="53BD55E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21946145"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2418" w:type="dxa"/>
            <w:hideMark/>
          </w:tcPr>
          <w:p w14:paraId="54646750"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550F517B" w14:textId="77777777" w:rsidTr="007D1619">
        <w:trPr>
          <w:trHeight w:val="300"/>
        </w:trPr>
        <w:tc>
          <w:tcPr>
            <w:tcW w:w="829" w:type="dxa"/>
            <w:hideMark/>
          </w:tcPr>
          <w:p w14:paraId="5DB6B9A6" w14:textId="77777777" w:rsidR="00400A8D" w:rsidRPr="00400A8D" w:rsidRDefault="00400A8D" w:rsidP="00400A8D">
            <w:pPr>
              <w:rPr>
                <w:color w:val="000000"/>
                <w:sz w:val="22"/>
                <w:szCs w:val="22"/>
                <w:lang w:eastAsia="lt-LT"/>
              </w:rPr>
            </w:pPr>
            <w:r w:rsidRPr="00400A8D">
              <w:rPr>
                <w:color w:val="000000"/>
                <w:sz w:val="22"/>
                <w:szCs w:val="22"/>
                <w:lang w:eastAsia="lt-LT"/>
              </w:rPr>
              <w:t>1.4.3.</w:t>
            </w:r>
          </w:p>
        </w:tc>
        <w:tc>
          <w:tcPr>
            <w:tcW w:w="2574" w:type="dxa"/>
            <w:hideMark/>
          </w:tcPr>
          <w:p w14:paraId="45FD0F4A"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1272" w:type="dxa"/>
            <w:hideMark/>
          </w:tcPr>
          <w:p w14:paraId="184058A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795150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D543650" w14:textId="170F8941" w:rsidR="00400A8D" w:rsidRPr="00400A8D" w:rsidRDefault="00400A8D" w:rsidP="00400A8D">
            <w:pPr>
              <w:rPr>
                <w:color w:val="000000"/>
                <w:sz w:val="22"/>
                <w:szCs w:val="22"/>
                <w:lang w:eastAsia="lt-LT"/>
              </w:rPr>
            </w:pPr>
          </w:p>
        </w:tc>
        <w:tc>
          <w:tcPr>
            <w:tcW w:w="1134" w:type="dxa"/>
          </w:tcPr>
          <w:p w14:paraId="12B45848" w14:textId="7DE00AE9" w:rsidR="00400A8D" w:rsidRPr="00400A8D" w:rsidRDefault="00400A8D" w:rsidP="00400A8D">
            <w:pPr>
              <w:rPr>
                <w:color w:val="000000"/>
                <w:sz w:val="22"/>
                <w:szCs w:val="22"/>
                <w:lang w:eastAsia="lt-LT"/>
              </w:rPr>
            </w:pPr>
          </w:p>
        </w:tc>
        <w:tc>
          <w:tcPr>
            <w:tcW w:w="1983" w:type="dxa"/>
            <w:hideMark/>
          </w:tcPr>
          <w:p w14:paraId="2BAB84F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E19DF02"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2418" w:type="dxa"/>
            <w:hideMark/>
          </w:tcPr>
          <w:p w14:paraId="718D4EA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3 psl.</w:t>
            </w:r>
          </w:p>
        </w:tc>
      </w:tr>
      <w:tr w:rsidR="00400A8D" w:rsidRPr="00400A8D" w14:paraId="3FDF02D8" w14:textId="77777777" w:rsidTr="007D1619">
        <w:trPr>
          <w:trHeight w:val="600"/>
        </w:trPr>
        <w:tc>
          <w:tcPr>
            <w:tcW w:w="829" w:type="dxa"/>
            <w:hideMark/>
          </w:tcPr>
          <w:p w14:paraId="47B5BC6A" w14:textId="77777777" w:rsidR="00400A8D" w:rsidRPr="00400A8D" w:rsidRDefault="00400A8D" w:rsidP="00400A8D">
            <w:pPr>
              <w:rPr>
                <w:color w:val="000000"/>
                <w:sz w:val="22"/>
                <w:szCs w:val="22"/>
                <w:lang w:eastAsia="lt-LT"/>
              </w:rPr>
            </w:pPr>
            <w:r w:rsidRPr="00400A8D">
              <w:rPr>
                <w:color w:val="000000"/>
                <w:sz w:val="22"/>
                <w:szCs w:val="22"/>
                <w:lang w:eastAsia="lt-LT"/>
              </w:rPr>
              <w:t>1.4.4.</w:t>
            </w:r>
          </w:p>
        </w:tc>
        <w:tc>
          <w:tcPr>
            <w:tcW w:w="2574" w:type="dxa"/>
            <w:hideMark/>
          </w:tcPr>
          <w:p w14:paraId="220A1B75"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1272" w:type="dxa"/>
            <w:hideMark/>
          </w:tcPr>
          <w:p w14:paraId="78CC0F0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76949D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D43D10C" w14:textId="11BC5D60" w:rsidR="00400A8D" w:rsidRPr="00400A8D" w:rsidRDefault="00400A8D" w:rsidP="00400A8D">
            <w:pPr>
              <w:rPr>
                <w:color w:val="000000"/>
                <w:sz w:val="22"/>
                <w:szCs w:val="22"/>
                <w:lang w:eastAsia="lt-LT"/>
              </w:rPr>
            </w:pPr>
          </w:p>
        </w:tc>
        <w:tc>
          <w:tcPr>
            <w:tcW w:w="1134" w:type="dxa"/>
          </w:tcPr>
          <w:p w14:paraId="1DB77574" w14:textId="4A1138C9" w:rsidR="00400A8D" w:rsidRPr="00400A8D" w:rsidRDefault="00400A8D" w:rsidP="00400A8D">
            <w:pPr>
              <w:rPr>
                <w:color w:val="000000"/>
                <w:sz w:val="22"/>
                <w:szCs w:val="22"/>
                <w:lang w:eastAsia="lt-LT"/>
              </w:rPr>
            </w:pPr>
          </w:p>
        </w:tc>
        <w:tc>
          <w:tcPr>
            <w:tcW w:w="1983" w:type="dxa"/>
            <w:hideMark/>
          </w:tcPr>
          <w:p w14:paraId="2221B08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17E9054"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2418" w:type="dxa"/>
            <w:hideMark/>
          </w:tcPr>
          <w:p w14:paraId="6F73931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21 psl.</w:t>
            </w:r>
          </w:p>
        </w:tc>
      </w:tr>
      <w:tr w:rsidR="00400A8D" w:rsidRPr="00400A8D" w14:paraId="6A47973D" w14:textId="77777777" w:rsidTr="007D1619">
        <w:trPr>
          <w:trHeight w:val="1500"/>
        </w:trPr>
        <w:tc>
          <w:tcPr>
            <w:tcW w:w="829" w:type="dxa"/>
            <w:hideMark/>
          </w:tcPr>
          <w:p w14:paraId="697CF8E6" w14:textId="77777777" w:rsidR="00400A8D" w:rsidRPr="00400A8D" w:rsidRDefault="00400A8D" w:rsidP="00400A8D">
            <w:pPr>
              <w:rPr>
                <w:color w:val="000000"/>
                <w:sz w:val="22"/>
                <w:szCs w:val="22"/>
                <w:lang w:eastAsia="lt-LT"/>
              </w:rPr>
            </w:pPr>
            <w:r w:rsidRPr="00400A8D">
              <w:rPr>
                <w:color w:val="000000"/>
                <w:sz w:val="22"/>
                <w:szCs w:val="22"/>
                <w:lang w:eastAsia="lt-LT"/>
              </w:rPr>
              <w:t>1.4.5.</w:t>
            </w:r>
          </w:p>
        </w:tc>
        <w:tc>
          <w:tcPr>
            <w:tcW w:w="2574" w:type="dxa"/>
            <w:hideMark/>
          </w:tcPr>
          <w:p w14:paraId="7A6586FD"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1272" w:type="dxa"/>
            <w:hideMark/>
          </w:tcPr>
          <w:p w14:paraId="23F8864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044411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580D28A" w14:textId="5A758959" w:rsidR="00400A8D" w:rsidRPr="00400A8D" w:rsidRDefault="00400A8D" w:rsidP="00400A8D">
            <w:pPr>
              <w:rPr>
                <w:color w:val="000000"/>
                <w:sz w:val="22"/>
                <w:szCs w:val="22"/>
                <w:lang w:eastAsia="lt-LT"/>
              </w:rPr>
            </w:pPr>
          </w:p>
        </w:tc>
        <w:tc>
          <w:tcPr>
            <w:tcW w:w="1134" w:type="dxa"/>
          </w:tcPr>
          <w:p w14:paraId="5A19B5CC" w14:textId="0256E400" w:rsidR="00400A8D" w:rsidRPr="00400A8D" w:rsidRDefault="00400A8D" w:rsidP="00400A8D">
            <w:pPr>
              <w:rPr>
                <w:color w:val="000000"/>
                <w:sz w:val="22"/>
                <w:szCs w:val="22"/>
                <w:lang w:eastAsia="lt-LT"/>
              </w:rPr>
            </w:pPr>
          </w:p>
        </w:tc>
        <w:tc>
          <w:tcPr>
            <w:tcW w:w="1983" w:type="dxa"/>
            <w:hideMark/>
          </w:tcPr>
          <w:p w14:paraId="27603FC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27AB77D"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2418" w:type="dxa"/>
            <w:hideMark/>
          </w:tcPr>
          <w:p w14:paraId="28DE113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05844DE1" w14:textId="77777777" w:rsidTr="007D1619">
        <w:trPr>
          <w:trHeight w:val="1200"/>
        </w:trPr>
        <w:tc>
          <w:tcPr>
            <w:tcW w:w="829" w:type="dxa"/>
            <w:hideMark/>
          </w:tcPr>
          <w:p w14:paraId="5781EFB4" w14:textId="77777777" w:rsidR="00400A8D" w:rsidRPr="00400A8D" w:rsidRDefault="00400A8D" w:rsidP="00400A8D">
            <w:pPr>
              <w:rPr>
                <w:color w:val="000000"/>
                <w:sz w:val="22"/>
                <w:szCs w:val="22"/>
                <w:lang w:eastAsia="lt-LT"/>
              </w:rPr>
            </w:pPr>
            <w:r w:rsidRPr="00400A8D">
              <w:rPr>
                <w:color w:val="000000"/>
                <w:sz w:val="22"/>
                <w:szCs w:val="22"/>
                <w:lang w:eastAsia="lt-LT"/>
              </w:rPr>
              <w:t>1.4.6.</w:t>
            </w:r>
          </w:p>
        </w:tc>
        <w:tc>
          <w:tcPr>
            <w:tcW w:w="2574" w:type="dxa"/>
            <w:hideMark/>
          </w:tcPr>
          <w:p w14:paraId="2ED59F7D"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ar orą operacijos metu</w:t>
            </w:r>
          </w:p>
        </w:tc>
        <w:tc>
          <w:tcPr>
            <w:tcW w:w="1272" w:type="dxa"/>
            <w:hideMark/>
          </w:tcPr>
          <w:p w14:paraId="545442B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F91660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48046081" w14:textId="5C076BEE" w:rsidR="00400A8D" w:rsidRPr="00400A8D" w:rsidRDefault="00400A8D" w:rsidP="00400A8D">
            <w:pPr>
              <w:rPr>
                <w:color w:val="000000"/>
                <w:sz w:val="22"/>
                <w:szCs w:val="22"/>
                <w:lang w:eastAsia="lt-LT"/>
              </w:rPr>
            </w:pPr>
          </w:p>
        </w:tc>
        <w:tc>
          <w:tcPr>
            <w:tcW w:w="1134" w:type="dxa"/>
          </w:tcPr>
          <w:p w14:paraId="6AF70AA7" w14:textId="6A2301C2" w:rsidR="00400A8D" w:rsidRPr="00400A8D" w:rsidRDefault="00400A8D" w:rsidP="00400A8D">
            <w:pPr>
              <w:rPr>
                <w:color w:val="000000"/>
                <w:sz w:val="22"/>
                <w:szCs w:val="22"/>
                <w:lang w:eastAsia="lt-LT"/>
              </w:rPr>
            </w:pPr>
          </w:p>
        </w:tc>
        <w:tc>
          <w:tcPr>
            <w:tcW w:w="1983" w:type="dxa"/>
            <w:hideMark/>
          </w:tcPr>
          <w:p w14:paraId="2260A80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11BA61A"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ar orą operacijos metu</w:t>
            </w:r>
          </w:p>
        </w:tc>
        <w:tc>
          <w:tcPr>
            <w:tcW w:w="2418" w:type="dxa"/>
            <w:hideMark/>
          </w:tcPr>
          <w:p w14:paraId="4CC03A2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21 psl.</w:t>
            </w:r>
          </w:p>
        </w:tc>
      </w:tr>
      <w:tr w:rsidR="00400A8D" w:rsidRPr="00400A8D" w14:paraId="503DFFB2" w14:textId="77777777" w:rsidTr="007D1619">
        <w:trPr>
          <w:trHeight w:val="1800"/>
        </w:trPr>
        <w:tc>
          <w:tcPr>
            <w:tcW w:w="829" w:type="dxa"/>
            <w:hideMark/>
          </w:tcPr>
          <w:p w14:paraId="3FAC6470" w14:textId="77777777" w:rsidR="00400A8D" w:rsidRPr="00400A8D" w:rsidRDefault="00400A8D" w:rsidP="00400A8D">
            <w:pPr>
              <w:rPr>
                <w:color w:val="000000"/>
                <w:sz w:val="22"/>
                <w:szCs w:val="22"/>
                <w:lang w:eastAsia="lt-LT"/>
              </w:rPr>
            </w:pPr>
            <w:r w:rsidRPr="00400A8D">
              <w:rPr>
                <w:color w:val="000000"/>
                <w:sz w:val="22"/>
                <w:szCs w:val="22"/>
                <w:lang w:eastAsia="lt-LT"/>
              </w:rPr>
              <w:t>1.4.7.</w:t>
            </w:r>
          </w:p>
        </w:tc>
        <w:tc>
          <w:tcPr>
            <w:tcW w:w="2574" w:type="dxa"/>
            <w:hideMark/>
          </w:tcPr>
          <w:p w14:paraId="53960343"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Pravedėjas</w:t>
            </w:r>
            <w:proofErr w:type="spellEnd"/>
            <w:r w:rsidRPr="00400A8D">
              <w:rPr>
                <w:color w:val="000000"/>
                <w:sz w:val="22"/>
                <w:szCs w:val="22"/>
                <w:lang w:eastAsia="lt-LT"/>
              </w:rPr>
              <w:t xml:space="preserve"> </w:t>
            </w:r>
            <w:proofErr w:type="spellStart"/>
            <w:r w:rsidRPr="00400A8D">
              <w:rPr>
                <w:color w:val="000000"/>
                <w:sz w:val="22"/>
                <w:szCs w:val="22"/>
                <w:lang w:eastAsia="lt-LT"/>
              </w:rPr>
              <w:t>atraumatinis</w:t>
            </w:r>
            <w:proofErr w:type="spellEnd"/>
            <w:r w:rsidRPr="00400A8D">
              <w:rPr>
                <w:color w:val="000000"/>
                <w:sz w:val="22"/>
                <w:szCs w:val="22"/>
                <w:lang w:eastAsia="lt-LT"/>
              </w:rPr>
              <w:t xml:space="preserve">, </w:t>
            </w:r>
            <w:proofErr w:type="spellStart"/>
            <w:r w:rsidRPr="00400A8D">
              <w:rPr>
                <w:color w:val="000000"/>
                <w:sz w:val="22"/>
                <w:szCs w:val="22"/>
                <w:lang w:eastAsia="lt-LT"/>
              </w:rPr>
              <w:t>smeigas</w:t>
            </w:r>
            <w:proofErr w:type="spellEnd"/>
            <w:r w:rsidRPr="00400A8D">
              <w:rPr>
                <w:color w:val="000000"/>
                <w:sz w:val="22"/>
                <w:szCs w:val="22"/>
                <w:lang w:eastAsia="lt-LT"/>
              </w:rPr>
              <w:t xml:space="preserve"> skaidrus, su plastikiniais sparneliais audinių atskyrimui bei anga vaizdo kamerai, suteikiančia galimybę įvesti </w:t>
            </w:r>
            <w:proofErr w:type="spellStart"/>
            <w:r w:rsidRPr="00400A8D">
              <w:rPr>
                <w:color w:val="000000"/>
                <w:sz w:val="22"/>
                <w:szCs w:val="22"/>
                <w:lang w:eastAsia="lt-LT"/>
              </w:rPr>
              <w:t>troakarą</w:t>
            </w:r>
            <w:proofErr w:type="spellEnd"/>
            <w:r w:rsidRPr="00400A8D">
              <w:rPr>
                <w:color w:val="000000"/>
                <w:sz w:val="22"/>
                <w:szCs w:val="22"/>
                <w:lang w:eastAsia="lt-LT"/>
              </w:rPr>
              <w:t xml:space="preserve"> į pilvo ertmę su vizualine kontrole</w:t>
            </w:r>
          </w:p>
        </w:tc>
        <w:tc>
          <w:tcPr>
            <w:tcW w:w="1272" w:type="dxa"/>
            <w:hideMark/>
          </w:tcPr>
          <w:p w14:paraId="3D0814B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A10194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56A6C6B5" w14:textId="443003F5" w:rsidR="00400A8D" w:rsidRPr="00400A8D" w:rsidRDefault="00400A8D" w:rsidP="00400A8D">
            <w:pPr>
              <w:rPr>
                <w:color w:val="000000"/>
                <w:sz w:val="22"/>
                <w:szCs w:val="22"/>
                <w:lang w:eastAsia="lt-LT"/>
              </w:rPr>
            </w:pPr>
          </w:p>
        </w:tc>
        <w:tc>
          <w:tcPr>
            <w:tcW w:w="1134" w:type="dxa"/>
          </w:tcPr>
          <w:p w14:paraId="5721E8CA" w14:textId="23C47E5A" w:rsidR="00400A8D" w:rsidRPr="00400A8D" w:rsidRDefault="00400A8D" w:rsidP="00400A8D">
            <w:pPr>
              <w:rPr>
                <w:color w:val="000000"/>
                <w:sz w:val="22"/>
                <w:szCs w:val="22"/>
                <w:lang w:eastAsia="lt-LT"/>
              </w:rPr>
            </w:pPr>
          </w:p>
        </w:tc>
        <w:tc>
          <w:tcPr>
            <w:tcW w:w="1983" w:type="dxa"/>
            <w:hideMark/>
          </w:tcPr>
          <w:p w14:paraId="4AEC81D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E3D3977"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Pravedėjas</w:t>
            </w:r>
            <w:proofErr w:type="spellEnd"/>
            <w:r w:rsidRPr="00400A8D">
              <w:rPr>
                <w:color w:val="000000"/>
                <w:sz w:val="22"/>
                <w:szCs w:val="22"/>
                <w:lang w:eastAsia="lt-LT"/>
              </w:rPr>
              <w:t xml:space="preserve"> </w:t>
            </w:r>
            <w:proofErr w:type="spellStart"/>
            <w:r w:rsidRPr="00400A8D">
              <w:rPr>
                <w:color w:val="000000"/>
                <w:sz w:val="22"/>
                <w:szCs w:val="22"/>
                <w:lang w:eastAsia="lt-LT"/>
              </w:rPr>
              <w:t>atraumatinis</w:t>
            </w:r>
            <w:proofErr w:type="spellEnd"/>
            <w:r w:rsidRPr="00400A8D">
              <w:rPr>
                <w:color w:val="000000"/>
                <w:sz w:val="22"/>
                <w:szCs w:val="22"/>
                <w:lang w:eastAsia="lt-LT"/>
              </w:rPr>
              <w:t xml:space="preserve">, </w:t>
            </w:r>
            <w:proofErr w:type="spellStart"/>
            <w:r w:rsidRPr="00400A8D">
              <w:rPr>
                <w:color w:val="000000"/>
                <w:sz w:val="22"/>
                <w:szCs w:val="22"/>
                <w:lang w:eastAsia="lt-LT"/>
              </w:rPr>
              <w:t>smeigas</w:t>
            </w:r>
            <w:proofErr w:type="spellEnd"/>
            <w:r w:rsidRPr="00400A8D">
              <w:rPr>
                <w:color w:val="000000"/>
                <w:sz w:val="22"/>
                <w:szCs w:val="22"/>
                <w:lang w:eastAsia="lt-LT"/>
              </w:rPr>
              <w:t xml:space="preserve"> skaidrus, su plastikiniais sparneliais audinių atskyrimui bei anga vaizdo kamerai, suteikiančia galimybę įvesti </w:t>
            </w:r>
            <w:proofErr w:type="spellStart"/>
            <w:r w:rsidRPr="00400A8D">
              <w:rPr>
                <w:color w:val="000000"/>
                <w:sz w:val="22"/>
                <w:szCs w:val="22"/>
                <w:lang w:eastAsia="lt-LT"/>
              </w:rPr>
              <w:t>troakarą</w:t>
            </w:r>
            <w:proofErr w:type="spellEnd"/>
            <w:r w:rsidRPr="00400A8D">
              <w:rPr>
                <w:color w:val="000000"/>
                <w:sz w:val="22"/>
                <w:szCs w:val="22"/>
                <w:lang w:eastAsia="lt-LT"/>
              </w:rPr>
              <w:t xml:space="preserve"> į pilvo ertmę su vizualine kontrole</w:t>
            </w:r>
          </w:p>
        </w:tc>
        <w:tc>
          <w:tcPr>
            <w:tcW w:w="2418" w:type="dxa"/>
            <w:hideMark/>
          </w:tcPr>
          <w:p w14:paraId="3DD284D0"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77DC3C85" w14:textId="77777777" w:rsidTr="007D1619">
        <w:trPr>
          <w:trHeight w:val="600"/>
        </w:trPr>
        <w:tc>
          <w:tcPr>
            <w:tcW w:w="829" w:type="dxa"/>
            <w:hideMark/>
          </w:tcPr>
          <w:p w14:paraId="75872B39"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1.5.</w:t>
            </w:r>
          </w:p>
        </w:tc>
        <w:tc>
          <w:tcPr>
            <w:tcW w:w="2574" w:type="dxa"/>
            <w:hideMark/>
          </w:tcPr>
          <w:p w14:paraId="5D92288F"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kaniulė</w:t>
            </w:r>
          </w:p>
        </w:tc>
        <w:tc>
          <w:tcPr>
            <w:tcW w:w="1272" w:type="dxa"/>
            <w:hideMark/>
          </w:tcPr>
          <w:p w14:paraId="4B2AE3B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30</w:t>
            </w:r>
          </w:p>
        </w:tc>
        <w:tc>
          <w:tcPr>
            <w:tcW w:w="987" w:type="dxa"/>
            <w:hideMark/>
          </w:tcPr>
          <w:p w14:paraId="476EE7A7"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04B9DB65" w14:textId="11AB6D4E" w:rsidR="00400A8D" w:rsidRPr="00400A8D" w:rsidRDefault="00400A8D" w:rsidP="00400A8D">
            <w:pPr>
              <w:jc w:val="right"/>
              <w:rPr>
                <w:color w:val="000000"/>
                <w:sz w:val="22"/>
                <w:szCs w:val="22"/>
                <w:lang w:eastAsia="lt-LT"/>
              </w:rPr>
            </w:pPr>
          </w:p>
        </w:tc>
        <w:tc>
          <w:tcPr>
            <w:tcW w:w="1134" w:type="dxa"/>
          </w:tcPr>
          <w:p w14:paraId="6922707B" w14:textId="0114AFDD" w:rsidR="00400A8D" w:rsidRPr="00400A8D" w:rsidRDefault="00400A8D" w:rsidP="00400A8D">
            <w:pPr>
              <w:jc w:val="right"/>
              <w:rPr>
                <w:color w:val="000000"/>
                <w:sz w:val="22"/>
                <w:szCs w:val="22"/>
                <w:lang w:eastAsia="lt-LT"/>
              </w:rPr>
            </w:pPr>
          </w:p>
        </w:tc>
        <w:tc>
          <w:tcPr>
            <w:tcW w:w="1983" w:type="dxa"/>
            <w:hideMark/>
          </w:tcPr>
          <w:p w14:paraId="694200C3"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kaniulė. </w:t>
            </w:r>
            <w:proofErr w:type="spellStart"/>
            <w:r w:rsidRPr="00400A8D">
              <w:rPr>
                <w:color w:val="000000"/>
                <w:sz w:val="22"/>
                <w:szCs w:val="22"/>
                <w:lang w:eastAsia="lt-LT"/>
              </w:rPr>
              <w:t>Sejong</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N20-1210</w:t>
            </w:r>
          </w:p>
        </w:tc>
        <w:tc>
          <w:tcPr>
            <w:tcW w:w="2270" w:type="dxa"/>
            <w:hideMark/>
          </w:tcPr>
          <w:p w14:paraId="2424302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1B571C0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53962C44" w14:textId="77777777" w:rsidTr="007D1619">
        <w:trPr>
          <w:trHeight w:val="300"/>
        </w:trPr>
        <w:tc>
          <w:tcPr>
            <w:tcW w:w="829" w:type="dxa"/>
            <w:hideMark/>
          </w:tcPr>
          <w:p w14:paraId="570AA8AF" w14:textId="77777777" w:rsidR="00400A8D" w:rsidRPr="00400A8D" w:rsidRDefault="00400A8D" w:rsidP="00400A8D">
            <w:pPr>
              <w:rPr>
                <w:color w:val="000000"/>
                <w:sz w:val="22"/>
                <w:szCs w:val="22"/>
                <w:lang w:eastAsia="lt-LT"/>
              </w:rPr>
            </w:pPr>
            <w:r w:rsidRPr="00400A8D">
              <w:rPr>
                <w:color w:val="000000"/>
                <w:sz w:val="22"/>
                <w:szCs w:val="22"/>
                <w:lang w:eastAsia="lt-LT"/>
              </w:rPr>
              <w:t>1.5.1.</w:t>
            </w:r>
          </w:p>
        </w:tc>
        <w:tc>
          <w:tcPr>
            <w:tcW w:w="2574" w:type="dxa"/>
            <w:hideMark/>
          </w:tcPr>
          <w:p w14:paraId="4EF630D8"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1272" w:type="dxa"/>
            <w:hideMark/>
          </w:tcPr>
          <w:p w14:paraId="55BC9E3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00DA1D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6062EA9" w14:textId="56A2D404" w:rsidR="00400A8D" w:rsidRPr="00400A8D" w:rsidRDefault="00400A8D" w:rsidP="00400A8D">
            <w:pPr>
              <w:rPr>
                <w:color w:val="000000"/>
                <w:sz w:val="22"/>
                <w:szCs w:val="22"/>
                <w:lang w:eastAsia="lt-LT"/>
              </w:rPr>
            </w:pPr>
          </w:p>
        </w:tc>
        <w:tc>
          <w:tcPr>
            <w:tcW w:w="1134" w:type="dxa"/>
          </w:tcPr>
          <w:p w14:paraId="1638F1C6" w14:textId="788D0FC4" w:rsidR="00400A8D" w:rsidRPr="00400A8D" w:rsidRDefault="00400A8D" w:rsidP="00400A8D">
            <w:pPr>
              <w:rPr>
                <w:color w:val="000000"/>
                <w:sz w:val="22"/>
                <w:szCs w:val="22"/>
                <w:lang w:eastAsia="lt-LT"/>
              </w:rPr>
            </w:pPr>
          </w:p>
        </w:tc>
        <w:tc>
          <w:tcPr>
            <w:tcW w:w="1983" w:type="dxa"/>
            <w:hideMark/>
          </w:tcPr>
          <w:p w14:paraId="219FED6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F6281C6"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2418" w:type="dxa"/>
            <w:hideMark/>
          </w:tcPr>
          <w:p w14:paraId="5119531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42 psl.</w:t>
            </w:r>
          </w:p>
        </w:tc>
      </w:tr>
      <w:tr w:rsidR="00400A8D" w:rsidRPr="00400A8D" w14:paraId="3AF1994C" w14:textId="77777777" w:rsidTr="007D1619">
        <w:trPr>
          <w:trHeight w:val="300"/>
        </w:trPr>
        <w:tc>
          <w:tcPr>
            <w:tcW w:w="829" w:type="dxa"/>
            <w:hideMark/>
          </w:tcPr>
          <w:p w14:paraId="432D1767" w14:textId="77777777" w:rsidR="00400A8D" w:rsidRPr="00400A8D" w:rsidRDefault="00400A8D" w:rsidP="00400A8D">
            <w:pPr>
              <w:rPr>
                <w:color w:val="000000"/>
                <w:sz w:val="22"/>
                <w:szCs w:val="22"/>
                <w:lang w:eastAsia="lt-LT"/>
              </w:rPr>
            </w:pPr>
            <w:r w:rsidRPr="00400A8D">
              <w:rPr>
                <w:color w:val="000000"/>
                <w:sz w:val="22"/>
                <w:szCs w:val="22"/>
                <w:lang w:eastAsia="lt-LT"/>
              </w:rPr>
              <w:t>1.5.2.</w:t>
            </w:r>
          </w:p>
        </w:tc>
        <w:tc>
          <w:tcPr>
            <w:tcW w:w="2574" w:type="dxa"/>
            <w:hideMark/>
          </w:tcPr>
          <w:p w14:paraId="33E79712"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1272" w:type="dxa"/>
            <w:hideMark/>
          </w:tcPr>
          <w:p w14:paraId="569B606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1CE71F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7F5DD35" w14:textId="5788BCFC" w:rsidR="00400A8D" w:rsidRPr="00400A8D" w:rsidRDefault="00400A8D" w:rsidP="00400A8D">
            <w:pPr>
              <w:rPr>
                <w:color w:val="000000"/>
                <w:sz w:val="22"/>
                <w:szCs w:val="22"/>
                <w:lang w:eastAsia="lt-LT"/>
              </w:rPr>
            </w:pPr>
          </w:p>
        </w:tc>
        <w:tc>
          <w:tcPr>
            <w:tcW w:w="1134" w:type="dxa"/>
          </w:tcPr>
          <w:p w14:paraId="7E33E5A2" w14:textId="3FAC7EC9" w:rsidR="00400A8D" w:rsidRPr="00400A8D" w:rsidRDefault="00400A8D" w:rsidP="00400A8D">
            <w:pPr>
              <w:rPr>
                <w:color w:val="000000"/>
                <w:sz w:val="22"/>
                <w:szCs w:val="22"/>
                <w:lang w:eastAsia="lt-LT"/>
              </w:rPr>
            </w:pPr>
          </w:p>
        </w:tc>
        <w:tc>
          <w:tcPr>
            <w:tcW w:w="1983" w:type="dxa"/>
            <w:hideMark/>
          </w:tcPr>
          <w:p w14:paraId="27FD7E9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2ED97A8"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2418" w:type="dxa"/>
            <w:hideMark/>
          </w:tcPr>
          <w:p w14:paraId="2FDFE21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50890C70" w14:textId="77777777" w:rsidTr="007D1619">
        <w:trPr>
          <w:trHeight w:val="600"/>
        </w:trPr>
        <w:tc>
          <w:tcPr>
            <w:tcW w:w="829" w:type="dxa"/>
            <w:hideMark/>
          </w:tcPr>
          <w:p w14:paraId="6192C5A2" w14:textId="77777777" w:rsidR="00400A8D" w:rsidRPr="00400A8D" w:rsidRDefault="00400A8D" w:rsidP="00400A8D">
            <w:pPr>
              <w:rPr>
                <w:color w:val="000000"/>
                <w:sz w:val="22"/>
                <w:szCs w:val="22"/>
                <w:lang w:eastAsia="lt-LT"/>
              </w:rPr>
            </w:pPr>
            <w:r w:rsidRPr="00400A8D">
              <w:rPr>
                <w:color w:val="000000"/>
                <w:sz w:val="22"/>
                <w:szCs w:val="22"/>
                <w:lang w:eastAsia="lt-LT"/>
              </w:rPr>
              <w:t>1.5.3.</w:t>
            </w:r>
          </w:p>
        </w:tc>
        <w:tc>
          <w:tcPr>
            <w:tcW w:w="2574" w:type="dxa"/>
            <w:hideMark/>
          </w:tcPr>
          <w:p w14:paraId="56B4CD90"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1272" w:type="dxa"/>
            <w:hideMark/>
          </w:tcPr>
          <w:p w14:paraId="713EF4D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7449D2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E4E8790" w14:textId="725E7C57" w:rsidR="00400A8D" w:rsidRPr="00400A8D" w:rsidRDefault="00400A8D" w:rsidP="00400A8D">
            <w:pPr>
              <w:rPr>
                <w:color w:val="000000"/>
                <w:sz w:val="22"/>
                <w:szCs w:val="22"/>
                <w:lang w:eastAsia="lt-LT"/>
              </w:rPr>
            </w:pPr>
          </w:p>
        </w:tc>
        <w:tc>
          <w:tcPr>
            <w:tcW w:w="1134" w:type="dxa"/>
          </w:tcPr>
          <w:p w14:paraId="65B36C56" w14:textId="33C6F2D4" w:rsidR="00400A8D" w:rsidRPr="00400A8D" w:rsidRDefault="00400A8D" w:rsidP="00400A8D">
            <w:pPr>
              <w:rPr>
                <w:color w:val="000000"/>
                <w:sz w:val="22"/>
                <w:szCs w:val="22"/>
                <w:lang w:eastAsia="lt-LT"/>
              </w:rPr>
            </w:pPr>
          </w:p>
        </w:tc>
        <w:tc>
          <w:tcPr>
            <w:tcW w:w="1983" w:type="dxa"/>
            <w:hideMark/>
          </w:tcPr>
          <w:p w14:paraId="2F5014F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2E40BC31"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2418" w:type="dxa"/>
            <w:hideMark/>
          </w:tcPr>
          <w:p w14:paraId="04807EB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6FABDA7E" w14:textId="77777777" w:rsidTr="007D1619">
        <w:trPr>
          <w:trHeight w:val="1500"/>
        </w:trPr>
        <w:tc>
          <w:tcPr>
            <w:tcW w:w="829" w:type="dxa"/>
            <w:hideMark/>
          </w:tcPr>
          <w:p w14:paraId="34AF111C" w14:textId="77777777" w:rsidR="00400A8D" w:rsidRPr="00400A8D" w:rsidRDefault="00400A8D" w:rsidP="00400A8D">
            <w:pPr>
              <w:rPr>
                <w:color w:val="000000"/>
                <w:sz w:val="22"/>
                <w:szCs w:val="22"/>
                <w:lang w:eastAsia="lt-LT"/>
              </w:rPr>
            </w:pPr>
            <w:r w:rsidRPr="00400A8D">
              <w:rPr>
                <w:color w:val="000000"/>
                <w:sz w:val="22"/>
                <w:szCs w:val="22"/>
                <w:lang w:eastAsia="lt-LT"/>
              </w:rPr>
              <w:t>1.5.4.</w:t>
            </w:r>
          </w:p>
        </w:tc>
        <w:tc>
          <w:tcPr>
            <w:tcW w:w="2574" w:type="dxa"/>
            <w:hideMark/>
          </w:tcPr>
          <w:p w14:paraId="3B3032A5"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1272" w:type="dxa"/>
            <w:hideMark/>
          </w:tcPr>
          <w:p w14:paraId="4313A4C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3A45E8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3CB0F6D" w14:textId="5F8D9C28" w:rsidR="00400A8D" w:rsidRPr="00400A8D" w:rsidRDefault="00400A8D" w:rsidP="00400A8D">
            <w:pPr>
              <w:rPr>
                <w:color w:val="000000"/>
                <w:sz w:val="22"/>
                <w:szCs w:val="22"/>
                <w:lang w:eastAsia="lt-LT"/>
              </w:rPr>
            </w:pPr>
          </w:p>
        </w:tc>
        <w:tc>
          <w:tcPr>
            <w:tcW w:w="1134" w:type="dxa"/>
          </w:tcPr>
          <w:p w14:paraId="101B8CC9" w14:textId="2DD500D4" w:rsidR="00400A8D" w:rsidRPr="00400A8D" w:rsidRDefault="00400A8D" w:rsidP="00400A8D">
            <w:pPr>
              <w:rPr>
                <w:color w:val="000000"/>
                <w:sz w:val="22"/>
                <w:szCs w:val="22"/>
                <w:lang w:eastAsia="lt-LT"/>
              </w:rPr>
            </w:pPr>
          </w:p>
        </w:tc>
        <w:tc>
          <w:tcPr>
            <w:tcW w:w="1983" w:type="dxa"/>
            <w:hideMark/>
          </w:tcPr>
          <w:p w14:paraId="0BF4B9B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6863C69"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2418" w:type="dxa"/>
            <w:hideMark/>
          </w:tcPr>
          <w:p w14:paraId="26C85D3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5DC7826A" w14:textId="77777777" w:rsidTr="007D1619">
        <w:trPr>
          <w:trHeight w:val="1200"/>
        </w:trPr>
        <w:tc>
          <w:tcPr>
            <w:tcW w:w="829" w:type="dxa"/>
            <w:hideMark/>
          </w:tcPr>
          <w:p w14:paraId="2EEA0EBB" w14:textId="77777777" w:rsidR="00400A8D" w:rsidRPr="00400A8D" w:rsidRDefault="00400A8D" w:rsidP="00400A8D">
            <w:pPr>
              <w:rPr>
                <w:color w:val="000000"/>
                <w:sz w:val="22"/>
                <w:szCs w:val="22"/>
                <w:lang w:eastAsia="lt-LT"/>
              </w:rPr>
            </w:pPr>
            <w:r w:rsidRPr="00400A8D">
              <w:rPr>
                <w:color w:val="000000"/>
                <w:sz w:val="22"/>
                <w:szCs w:val="22"/>
                <w:lang w:eastAsia="lt-LT"/>
              </w:rPr>
              <w:t>1.5.5.</w:t>
            </w:r>
          </w:p>
        </w:tc>
        <w:tc>
          <w:tcPr>
            <w:tcW w:w="2574" w:type="dxa"/>
            <w:hideMark/>
          </w:tcPr>
          <w:p w14:paraId="6443F89E"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ir orą operacijos metu</w:t>
            </w:r>
          </w:p>
        </w:tc>
        <w:tc>
          <w:tcPr>
            <w:tcW w:w="1272" w:type="dxa"/>
            <w:hideMark/>
          </w:tcPr>
          <w:p w14:paraId="1EA5B9B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6D16B2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B09A02C" w14:textId="34CC11C3" w:rsidR="00400A8D" w:rsidRPr="00400A8D" w:rsidRDefault="00400A8D" w:rsidP="00400A8D">
            <w:pPr>
              <w:rPr>
                <w:color w:val="000000"/>
                <w:sz w:val="22"/>
                <w:szCs w:val="22"/>
                <w:lang w:eastAsia="lt-LT"/>
              </w:rPr>
            </w:pPr>
          </w:p>
        </w:tc>
        <w:tc>
          <w:tcPr>
            <w:tcW w:w="1134" w:type="dxa"/>
          </w:tcPr>
          <w:p w14:paraId="7B52975D" w14:textId="56AC8DE3" w:rsidR="00400A8D" w:rsidRPr="00400A8D" w:rsidRDefault="00400A8D" w:rsidP="00400A8D">
            <w:pPr>
              <w:rPr>
                <w:color w:val="000000"/>
                <w:sz w:val="22"/>
                <w:szCs w:val="22"/>
                <w:lang w:eastAsia="lt-LT"/>
              </w:rPr>
            </w:pPr>
          </w:p>
        </w:tc>
        <w:tc>
          <w:tcPr>
            <w:tcW w:w="1983" w:type="dxa"/>
            <w:hideMark/>
          </w:tcPr>
          <w:p w14:paraId="2A85D3C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B196E73"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ir orą operacijos metu</w:t>
            </w:r>
          </w:p>
        </w:tc>
        <w:tc>
          <w:tcPr>
            <w:tcW w:w="2418" w:type="dxa"/>
            <w:hideMark/>
          </w:tcPr>
          <w:p w14:paraId="49AF1BB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17D0175B" w14:textId="77777777" w:rsidTr="007D1619">
        <w:trPr>
          <w:trHeight w:val="600"/>
        </w:trPr>
        <w:tc>
          <w:tcPr>
            <w:tcW w:w="829" w:type="dxa"/>
            <w:hideMark/>
          </w:tcPr>
          <w:p w14:paraId="49E3002A" w14:textId="77777777" w:rsidR="00400A8D" w:rsidRPr="00400A8D" w:rsidRDefault="00400A8D" w:rsidP="00400A8D">
            <w:pPr>
              <w:rPr>
                <w:color w:val="000000"/>
                <w:sz w:val="22"/>
                <w:szCs w:val="22"/>
                <w:lang w:eastAsia="lt-LT"/>
              </w:rPr>
            </w:pPr>
            <w:r w:rsidRPr="00400A8D">
              <w:rPr>
                <w:color w:val="000000"/>
                <w:sz w:val="22"/>
                <w:szCs w:val="22"/>
                <w:lang w:eastAsia="lt-LT"/>
              </w:rPr>
              <w:t>1.6.</w:t>
            </w:r>
          </w:p>
        </w:tc>
        <w:tc>
          <w:tcPr>
            <w:tcW w:w="2574" w:type="dxa"/>
            <w:hideMark/>
          </w:tcPr>
          <w:p w14:paraId="248A151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Ultragarsinis </w:t>
            </w:r>
            <w:proofErr w:type="spellStart"/>
            <w:r w:rsidRPr="00400A8D">
              <w:rPr>
                <w:color w:val="000000"/>
                <w:sz w:val="22"/>
                <w:szCs w:val="22"/>
                <w:lang w:eastAsia="lt-LT"/>
              </w:rPr>
              <w:t>disektorius</w:t>
            </w:r>
            <w:proofErr w:type="spellEnd"/>
          </w:p>
        </w:tc>
        <w:tc>
          <w:tcPr>
            <w:tcW w:w="1272" w:type="dxa"/>
            <w:hideMark/>
          </w:tcPr>
          <w:p w14:paraId="6056DD6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30</w:t>
            </w:r>
          </w:p>
        </w:tc>
        <w:tc>
          <w:tcPr>
            <w:tcW w:w="987" w:type="dxa"/>
            <w:hideMark/>
          </w:tcPr>
          <w:p w14:paraId="7F799DE6"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77AB71B1" w14:textId="001ED336" w:rsidR="00400A8D" w:rsidRPr="00400A8D" w:rsidRDefault="00400A8D" w:rsidP="00400A8D">
            <w:pPr>
              <w:jc w:val="right"/>
              <w:rPr>
                <w:color w:val="000000"/>
                <w:sz w:val="22"/>
                <w:szCs w:val="22"/>
                <w:lang w:eastAsia="lt-LT"/>
              </w:rPr>
            </w:pPr>
          </w:p>
        </w:tc>
        <w:tc>
          <w:tcPr>
            <w:tcW w:w="1134" w:type="dxa"/>
          </w:tcPr>
          <w:p w14:paraId="07359E4C" w14:textId="13D22695" w:rsidR="00400A8D" w:rsidRPr="00400A8D" w:rsidRDefault="00400A8D" w:rsidP="00400A8D">
            <w:pPr>
              <w:jc w:val="right"/>
              <w:rPr>
                <w:color w:val="000000"/>
                <w:sz w:val="22"/>
                <w:szCs w:val="22"/>
                <w:lang w:eastAsia="lt-LT"/>
              </w:rPr>
            </w:pPr>
          </w:p>
        </w:tc>
        <w:tc>
          <w:tcPr>
            <w:tcW w:w="1983" w:type="dxa"/>
            <w:hideMark/>
          </w:tcPr>
          <w:p w14:paraId="2F067AFD"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Ultragarsinis </w:t>
            </w:r>
            <w:proofErr w:type="spellStart"/>
            <w:r w:rsidRPr="00400A8D">
              <w:rPr>
                <w:color w:val="000000"/>
                <w:sz w:val="22"/>
                <w:szCs w:val="22"/>
                <w:lang w:eastAsia="lt-LT"/>
              </w:rPr>
              <w:t>disektorius</w:t>
            </w:r>
            <w:proofErr w:type="spellEnd"/>
            <w:r w:rsidRPr="00400A8D">
              <w:rPr>
                <w:color w:val="000000"/>
                <w:sz w:val="22"/>
                <w:szCs w:val="22"/>
                <w:lang w:eastAsia="lt-LT"/>
              </w:rPr>
              <w:t>. Kodas: HAR36</w:t>
            </w:r>
          </w:p>
        </w:tc>
        <w:tc>
          <w:tcPr>
            <w:tcW w:w="2270" w:type="dxa"/>
            <w:hideMark/>
          </w:tcPr>
          <w:p w14:paraId="26A90A4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3DFC6C3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37110E7F" w14:textId="77777777" w:rsidTr="007D1619">
        <w:trPr>
          <w:trHeight w:val="900"/>
        </w:trPr>
        <w:tc>
          <w:tcPr>
            <w:tcW w:w="829" w:type="dxa"/>
            <w:hideMark/>
          </w:tcPr>
          <w:p w14:paraId="251CB954" w14:textId="77777777" w:rsidR="00400A8D" w:rsidRPr="00400A8D" w:rsidRDefault="00400A8D" w:rsidP="00400A8D">
            <w:pPr>
              <w:rPr>
                <w:color w:val="000000"/>
                <w:sz w:val="22"/>
                <w:szCs w:val="22"/>
                <w:lang w:eastAsia="lt-LT"/>
              </w:rPr>
            </w:pPr>
            <w:r w:rsidRPr="00400A8D">
              <w:rPr>
                <w:color w:val="000000"/>
                <w:sz w:val="22"/>
                <w:szCs w:val="22"/>
                <w:lang w:eastAsia="lt-LT"/>
              </w:rPr>
              <w:t>1.6.1.</w:t>
            </w:r>
          </w:p>
        </w:tc>
        <w:tc>
          <w:tcPr>
            <w:tcW w:w="2574" w:type="dxa"/>
            <w:hideMark/>
          </w:tcPr>
          <w:p w14:paraId="59FE98FD" w14:textId="77777777" w:rsidR="00400A8D" w:rsidRPr="00400A8D" w:rsidRDefault="00400A8D" w:rsidP="00400A8D">
            <w:pPr>
              <w:rPr>
                <w:color w:val="000000"/>
                <w:sz w:val="22"/>
                <w:szCs w:val="22"/>
                <w:lang w:eastAsia="lt-LT"/>
              </w:rPr>
            </w:pPr>
            <w:r w:rsidRPr="00400A8D">
              <w:rPr>
                <w:color w:val="000000"/>
                <w:sz w:val="22"/>
                <w:szCs w:val="22"/>
                <w:lang w:eastAsia="lt-LT"/>
              </w:rPr>
              <w:t>Ultragarsinės koaguliuojančios žirklės laparoskopinėms operacijoms</w:t>
            </w:r>
          </w:p>
        </w:tc>
        <w:tc>
          <w:tcPr>
            <w:tcW w:w="1272" w:type="dxa"/>
            <w:hideMark/>
          </w:tcPr>
          <w:p w14:paraId="17401B1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15B505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7726DCEB" w14:textId="4E957613" w:rsidR="00400A8D" w:rsidRPr="00400A8D" w:rsidRDefault="00400A8D" w:rsidP="00400A8D">
            <w:pPr>
              <w:rPr>
                <w:color w:val="000000"/>
                <w:sz w:val="22"/>
                <w:szCs w:val="22"/>
                <w:lang w:eastAsia="lt-LT"/>
              </w:rPr>
            </w:pPr>
          </w:p>
        </w:tc>
        <w:tc>
          <w:tcPr>
            <w:tcW w:w="1134" w:type="dxa"/>
          </w:tcPr>
          <w:p w14:paraId="28F61B1C" w14:textId="3999711F" w:rsidR="00400A8D" w:rsidRPr="00400A8D" w:rsidRDefault="00400A8D" w:rsidP="00400A8D">
            <w:pPr>
              <w:rPr>
                <w:color w:val="000000"/>
                <w:sz w:val="22"/>
                <w:szCs w:val="22"/>
                <w:lang w:eastAsia="lt-LT"/>
              </w:rPr>
            </w:pPr>
          </w:p>
        </w:tc>
        <w:tc>
          <w:tcPr>
            <w:tcW w:w="1983" w:type="dxa"/>
            <w:hideMark/>
          </w:tcPr>
          <w:p w14:paraId="047ABED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73F80463" w14:textId="77777777" w:rsidR="00400A8D" w:rsidRPr="00400A8D" w:rsidRDefault="00400A8D" w:rsidP="00400A8D">
            <w:pPr>
              <w:rPr>
                <w:color w:val="000000"/>
                <w:sz w:val="22"/>
                <w:szCs w:val="22"/>
                <w:lang w:eastAsia="lt-LT"/>
              </w:rPr>
            </w:pPr>
            <w:r w:rsidRPr="00400A8D">
              <w:rPr>
                <w:color w:val="000000"/>
                <w:sz w:val="22"/>
                <w:szCs w:val="22"/>
                <w:lang w:eastAsia="lt-LT"/>
              </w:rPr>
              <w:t>Ultragarsinės koaguliuojančios žirklės laparoskopinėms operacijoms</w:t>
            </w:r>
          </w:p>
        </w:tc>
        <w:tc>
          <w:tcPr>
            <w:tcW w:w="2418" w:type="dxa"/>
            <w:hideMark/>
          </w:tcPr>
          <w:p w14:paraId="0CCD325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370D62FD" w14:textId="77777777" w:rsidTr="007D1619">
        <w:trPr>
          <w:trHeight w:val="600"/>
        </w:trPr>
        <w:tc>
          <w:tcPr>
            <w:tcW w:w="829" w:type="dxa"/>
            <w:hideMark/>
          </w:tcPr>
          <w:p w14:paraId="2465DE47" w14:textId="77777777" w:rsidR="00400A8D" w:rsidRPr="00400A8D" w:rsidRDefault="00400A8D" w:rsidP="00400A8D">
            <w:pPr>
              <w:rPr>
                <w:color w:val="000000"/>
                <w:sz w:val="22"/>
                <w:szCs w:val="22"/>
                <w:lang w:eastAsia="lt-LT"/>
              </w:rPr>
            </w:pPr>
            <w:r w:rsidRPr="00400A8D">
              <w:rPr>
                <w:color w:val="000000"/>
                <w:sz w:val="22"/>
                <w:szCs w:val="22"/>
                <w:lang w:eastAsia="lt-LT"/>
              </w:rPr>
              <w:t>1.6.2.</w:t>
            </w:r>
          </w:p>
        </w:tc>
        <w:tc>
          <w:tcPr>
            <w:tcW w:w="2574" w:type="dxa"/>
            <w:hideMark/>
          </w:tcPr>
          <w:p w14:paraId="730D0FD9" w14:textId="77777777" w:rsidR="00400A8D" w:rsidRPr="00400A8D" w:rsidRDefault="00400A8D" w:rsidP="00400A8D">
            <w:pPr>
              <w:rPr>
                <w:color w:val="000000"/>
                <w:sz w:val="22"/>
                <w:szCs w:val="22"/>
                <w:lang w:eastAsia="lt-LT"/>
              </w:rPr>
            </w:pPr>
            <w:r w:rsidRPr="00400A8D">
              <w:rPr>
                <w:color w:val="000000"/>
                <w:sz w:val="22"/>
                <w:szCs w:val="22"/>
                <w:lang w:eastAsia="lt-LT"/>
              </w:rPr>
              <w:t>Darbinis ilgis 36 cm, skersmuo 5 mm, žiotys lenktos</w:t>
            </w:r>
          </w:p>
        </w:tc>
        <w:tc>
          <w:tcPr>
            <w:tcW w:w="1272" w:type="dxa"/>
            <w:hideMark/>
          </w:tcPr>
          <w:p w14:paraId="5725F1A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5B4EE1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691E87F9" w14:textId="585F0A9A" w:rsidR="00400A8D" w:rsidRPr="00400A8D" w:rsidRDefault="00400A8D" w:rsidP="00400A8D">
            <w:pPr>
              <w:rPr>
                <w:color w:val="000000"/>
                <w:sz w:val="22"/>
                <w:szCs w:val="22"/>
                <w:lang w:eastAsia="lt-LT"/>
              </w:rPr>
            </w:pPr>
          </w:p>
        </w:tc>
        <w:tc>
          <w:tcPr>
            <w:tcW w:w="1134" w:type="dxa"/>
          </w:tcPr>
          <w:p w14:paraId="53534E52" w14:textId="56DF8786" w:rsidR="00400A8D" w:rsidRPr="00400A8D" w:rsidRDefault="00400A8D" w:rsidP="00400A8D">
            <w:pPr>
              <w:rPr>
                <w:color w:val="000000"/>
                <w:sz w:val="22"/>
                <w:szCs w:val="22"/>
                <w:lang w:eastAsia="lt-LT"/>
              </w:rPr>
            </w:pPr>
          </w:p>
        </w:tc>
        <w:tc>
          <w:tcPr>
            <w:tcW w:w="1983" w:type="dxa"/>
            <w:hideMark/>
          </w:tcPr>
          <w:p w14:paraId="3DF08B1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014A907" w14:textId="77777777" w:rsidR="00400A8D" w:rsidRPr="00400A8D" w:rsidRDefault="00400A8D" w:rsidP="00400A8D">
            <w:pPr>
              <w:rPr>
                <w:color w:val="000000"/>
                <w:sz w:val="22"/>
                <w:szCs w:val="22"/>
                <w:lang w:eastAsia="lt-LT"/>
              </w:rPr>
            </w:pPr>
            <w:r w:rsidRPr="00400A8D">
              <w:rPr>
                <w:color w:val="000000"/>
                <w:sz w:val="22"/>
                <w:szCs w:val="22"/>
                <w:lang w:eastAsia="lt-LT"/>
              </w:rPr>
              <w:t>Darbinis ilgis 36 cm, skersmuo 5 mm, žiotys lenktos</w:t>
            </w:r>
          </w:p>
        </w:tc>
        <w:tc>
          <w:tcPr>
            <w:tcW w:w="2418" w:type="dxa"/>
            <w:hideMark/>
          </w:tcPr>
          <w:p w14:paraId="43A549CF"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0E37F2DC" w14:textId="77777777" w:rsidTr="007D1619">
        <w:trPr>
          <w:trHeight w:val="900"/>
        </w:trPr>
        <w:tc>
          <w:tcPr>
            <w:tcW w:w="829" w:type="dxa"/>
            <w:hideMark/>
          </w:tcPr>
          <w:p w14:paraId="179B671E" w14:textId="77777777" w:rsidR="00400A8D" w:rsidRPr="00400A8D" w:rsidRDefault="00400A8D" w:rsidP="00400A8D">
            <w:pPr>
              <w:rPr>
                <w:color w:val="000000"/>
                <w:sz w:val="22"/>
                <w:szCs w:val="22"/>
                <w:lang w:eastAsia="lt-LT"/>
              </w:rPr>
            </w:pPr>
            <w:r w:rsidRPr="00400A8D">
              <w:rPr>
                <w:color w:val="000000"/>
                <w:sz w:val="22"/>
                <w:szCs w:val="22"/>
                <w:lang w:eastAsia="lt-LT"/>
              </w:rPr>
              <w:t>1.6.3.</w:t>
            </w:r>
          </w:p>
        </w:tc>
        <w:tc>
          <w:tcPr>
            <w:tcW w:w="2574" w:type="dxa"/>
            <w:hideMark/>
          </w:tcPr>
          <w:p w14:paraId="3FCFB042" w14:textId="77777777" w:rsidR="00400A8D" w:rsidRPr="00400A8D" w:rsidRDefault="00400A8D" w:rsidP="00400A8D">
            <w:pPr>
              <w:rPr>
                <w:color w:val="000000"/>
                <w:sz w:val="22"/>
                <w:szCs w:val="22"/>
                <w:lang w:eastAsia="lt-LT"/>
              </w:rPr>
            </w:pPr>
            <w:r w:rsidRPr="00400A8D">
              <w:rPr>
                <w:color w:val="000000"/>
                <w:sz w:val="22"/>
                <w:szCs w:val="22"/>
                <w:lang w:eastAsia="lt-LT"/>
              </w:rPr>
              <w:t>Su integruota audinių pokyčių matavimo technologija, reguliuojančia energijos padavimą</w:t>
            </w:r>
          </w:p>
        </w:tc>
        <w:tc>
          <w:tcPr>
            <w:tcW w:w="1272" w:type="dxa"/>
            <w:hideMark/>
          </w:tcPr>
          <w:p w14:paraId="1DA99CF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EF739B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D6D4193" w14:textId="508EF65F" w:rsidR="00400A8D" w:rsidRPr="00400A8D" w:rsidRDefault="00400A8D" w:rsidP="00400A8D">
            <w:pPr>
              <w:rPr>
                <w:color w:val="000000"/>
                <w:sz w:val="22"/>
                <w:szCs w:val="22"/>
                <w:lang w:eastAsia="lt-LT"/>
              </w:rPr>
            </w:pPr>
          </w:p>
        </w:tc>
        <w:tc>
          <w:tcPr>
            <w:tcW w:w="1134" w:type="dxa"/>
          </w:tcPr>
          <w:p w14:paraId="23796B10" w14:textId="51269780" w:rsidR="00400A8D" w:rsidRPr="00400A8D" w:rsidRDefault="00400A8D" w:rsidP="00400A8D">
            <w:pPr>
              <w:rPr>
                <w:color w:val="000000"/>
                <w:sz w:val="22"/>
                <w:szCs w:val="22"/>
                <w:lang w:eastAsia="lt-LT"/>
              </w:rPr>
            </w:pPr>
          </w:p>
        </w:tc>
        <w:tc>
          <w:tcPr>
            <w:tcW w:w="1983" w:type="dxa"/>
            <w:hideMark/>
          </w:tcPr>
          <w:p w14:paraId="040D034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2448D8C" w14:textId="77777777" w:rsidR="00400A8D" w:rsidRPr="00400A8D" w:rsidRDefault="00400A8D" w:rsidP="00400A8D">
            <w:pPr>
              <w:rPr>
                <w:color w:val="000000"/>
                <w:sz w:val="22"/>
                <w:szCs w:val="22"/>
                <w:lang w:eastAsia="lt-LT"/>
              </w:rPr>
            </w:pPr>
            <w:r w:rsidRPr="00400A8D">
              <w:rPr>
                <w:color w:val="000000"/>
                <w:sz w:val="22"/>
                <w:szCs w:val="22"/>
                <w:lang w:eastAsia="lt-LT"/>
              </w:rPr>
              <w:t>Su integruota audinių pokyčių matavimo technologija, reguliuojančia energijos padavimą</w:t>
            </w:r>
          </w:p>
        </w:tc>
        <w:tc>
          <w:tcPr>
            <w:tcW w:w="2418" w:type="dxa"/>
            <w:hideMark/>
          </w:tcPr>
          <w:p w14:paraId="1AF6EEE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1C795597" w14:textId="77777777" w:rsidTr="007D1619">
        <w:trPr>
          <w:trHeight w:val="1500"/>
        </w:trPr>
        <w:tc>
          <w:tcPr>
            <w:tcW w:w="829" w:type="dxa"/>
            <w:hideMark/>
          </w:tcPr>
          <w:p w14:paraId="136C8B5C"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1.6.4.</w:t>
            </w:r>
          </w:p>
        </w:tc>
        <w:tc>
          <w:tcPr>
            <w:tcW w:w="2574" w:type="dxa"/>
            <w:hideMark/>
          </w:tcPr>
          <w:p w14:paraId="462B0D0E"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 Instrumentas techniškai suderinamas su ligoninėje naudojamu gamintojo „</w:t>
            </w:r>
            <w:proofErr w:type="spellStart"/>
            <w:r w:rsidRPr="00400A8D">
              <w:rPr>
                <w:color w:val="000000"/>
                <w:sz w:val="22"/>
                <w:szCs w:val="22"/>
                <w:lang w:eastAsia="lt-LT"/>
              </w:rPr>
              <w:t>Ethicon</w:t>
            </w:r>
            <w:proofErr w:type="spellEnd"/>
            <w:r w:rsidRPr="00400A8D">
              <w:rPr>
                <w:color w:val="000000"/>
                <w:sz w:val="22"/>
                <w:szCs w:val="22"/>
                <w:lang w:eastAsia="lt-LT"/>
              </w:rPr>
              <w:t xml:space="preserve"> </w:t>
            </w:r>
            <w:proofErr w:type="spellStart"/>
            <w:r w:rsidRPr="00400A8D">
              <w:rPr>
                <w:color w:val="000000"/>
                <w:sz w:val="22"/>
                <w:szCs w:val="22"/>
                <w:lang w:eastAsia="lt-LT"/>
              </w:rPr>
              <w:t>Endo-Surgery</w:t>
            </w:r>
            <w:proofErr w:type="spellEnd"/>
            <w:r w:rsidRPr="00400A8D">
              <w:rPr>
                <w:color w:val="000000"/>
                <w:sz w:val="22"/>
                <w:szCs w:val="22"/>
                <w:lang w:eastAsia="lt-LT"/>
              </w:rPr>
              <w:t>” generatoriumi „GEN11“</w:t>
            </w:r>
          </w:p>
        </w:tc>
        <w:tc>
          <w:tcPr>
            <w:tcW w:w="1272" w:type="dxa"/>
            <w:hideMark/>
          </w:tcPr>
          <w:p w14:paraId="7CA0BA9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D23DB6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3A595AE" w14:textId="4EA25769" w:rsidR="00400A8D" w:rsidRPr="00400A8D" w:rsidRDefault="00400A8D" w:rsidP="00400A8D">
            <w:pPr>
              <w:rPr>
                <w:color w:val="000000"/>
                <w:sz w:val="22"/>
                <w:szCs w:val="22"/>
                <w:lang w:eastAsia="lt-LT"/>
              </w:rPr>
            </w:pPr>
          </w:p>
        </w:tc>
        <w:tc>
          <w:tcPr>
            <w:tcW w:w="1134" w:type="dxa"/>
          </w:tcPr>
          <w:p w14:paraId="226BE6B7" w14:textId="178E716E" w:rsidR="00400A8D" w:rsidRPr="00400A8D" w:rsidRDefault="00400A8D" w:rsidP="00400A8D">
            <w:pPr>
              <w:rPr>
                <w:color w:val="000000"/>
                <w:sz w:val="22"/>
                <w:szCs w:val="22"/>
                <w:lang w:eastAsia="lt-LT"/>
              </w:rPr>
            </w:pPr>
          </w:p>
        </w:tc>
        <w:tc>
          <w:tcPr>
            <w:tcW w:w="1983" w:type="dxa"/>
            <w:hideMark/>
          </w:tcPr>
          <w:p w14:paraId="207EBE4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957057C"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 Instrumentas techniškai suderinamas su ligoninėje naudojamu gamintojo „</w:t>
            </w:r>
            <w:proofErr w:type="spellStart"/>
            <w:r w:rsidRPr="00400A8D">
              <w:rPr>
                <w:color w:val="000000"/>
                <w:sz w:val="22"/>
                <w:szCs w:val="22"/>
                <w:lang w:eastAsia="lt-LT"/>
              </w:rPr>
              <w:t>Ethicon</w:t>
            </w:r>
            <w:proofErr w:type="spellEnd"/>
            <w:r w:rsidRPr="00400A8D">
              <w:rPr>
                <w:color w:val="000000"/>
                <w:sz w:val="22"/>
                <w:szCs w:val="22"/>
                <w:lang w:eastAsia="lt-LT"/>
              </w:rPr>
              <w:t xml:space="preserve"> </w:t>
            </w:r>
            <w:proofErr w:type="spellStart"/>
            <w:r w:rsidRPr="00400A8D">
              <w:rPr>
                <w:color w:val="000000"/>
                <w:sz w:val="22"/>
                <w:szCs w:val="22"/>
                <w:lang w:eastAsia="lt-LT"/>
              </w:rPr>
              <w:t>Endo-Surgery</w:t>
            </w:r>
            <w:proofErr w:type="spellEnd"/>
            <w:r w:rsidRPr="00400A8D">
              <w:rPr>
                <w:color w:val="000000"/>
                <w:sz w:val="22"/>
                <w:szCs w:val="22"/>
                <w:lang w:eastAsia="lt-LT"/>
              </w:rPr>
              <w:t>” generatoriumi „GEN11“</w:t>
            </w:r>
          </w:p>
        </w:tc>
        <w:tc>
          <w:tcPr>
            <w:tcW w:w="2418" w:type="dxa"/>
            <w:hideMark/>
          </w:tcPr>
          <w:p w14:paraId="5A7A2F6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1152D65D" w14:textId="77777777" w:rsidTr="007D1619">
        <w:trPr>
          <w:trHeight w:val="900"/>
        </w:trPr>
        <w:tc>
          <w:tcPr>
            <w:tcW w:w="829" w:type="dxa"/>
            <w:hideMark/>
          </w:tcPr>
          <w:p w14:paraId="75D54D28" w14:textId="77777777" w:rsidR="00400A8D" w:rsidRPr="00400A8D" w:rsidRDefault="00400A8D" w:rsidP="00400A8D">
            <w:pPr>
              <w:rPr>
                <w:color w:val="000000"/>
                <w:sz w:val="22"/>
                <w:szCs w:val="22"/>
                <w:lang w:eastAsia="lt-LT"/>
              </w:rPr>
            </w:pPr>
            <w:r w:rsidRPr="00400A8D">
              <w:rPr>
                <w:color w:val="000000"/>
                <w:sz w:val="22"/>
                <w:szCs w:val="22"/>
                <w:lang w:eastAsia="lt-LT"/>
              </w:rPr>
              <w:t>1.7.</w:t>
            </w:r>
          </w:p>
        </w:tc>
        <w:tc>
          <w:tcPr>
            <w:tcW w:w="2574" w:type="dxa"/>
            <w:hideMark/>
          </w:tcPr>
          <w:p w14:paraId="12FDE66E" w14:textId="77777777" w:rsidR="00400A8D" w:rsidRPr="00400A8D" w:rsidRDefault="00400A8D" w:rsidP="00400A8D">
            <w:pPr>
              <w:rPr>
                <w:color w:val="000000"/>
                <w:sz w:val="22"/>
                <w:szCs w:val="22"/>
                <w:lang w:eastAsia="lt-LT"/>
              </w:rPr>
            </w:pPr>
            <w:r w:rsidRPr="00400A8D">
              <w:rPr>
                <w:color w:val="000000"/>
                <w:sz w:val="22"/>
                <w:szCs w:val="22"/>
                <w:lang w:eastAsia="lt-LT"/>
              </w:rPr>
              <w:t>Ekscentriškai dantytas siūlas</w:t>
            </w:r>
          </w:p>
        </w:tc>
        <w:tc>
          <w:tcPr>
            <w:tcW w:w="1272" w:type="dxa"/>
            <w:hideMark/>
          </w:tcPr>
          <w:p w14:paraId="317DB6D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60</w:t>
            </w:r>
          </w:p>
        </w:tc>
        <w:tc>
          <w:tcPr>
            <w:tcW w:w="987" w:type="dxa"/>
            <w:hideMark/>
          </w:tcPr>
          <w:p w14:paraId="3EDC4EBE"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1001" w:type="dxa"/>
          </w:tcPr>
          <w:p w14:paraId="24C5936F" w14:textId="34699973" w:rsidR="00400A8D" w:rsidRPr="00400A8D" w:rsidRDefault="00400A8D" w:rsidP="00400A8D">
            <w:pPr>
              <w:jc w:val="right"/>
              <w:rPr>
                <w:color w:val="000000"/>
                <w:sz w:val="22"/>
                <w:szCs w:val="22"/>
                <w:lang w:eastAsia="lt-LT"/>
              </w:rPr>
            </w:pPr>
          </w:p>
        </w:tc>
        <w:tc>
          <w:tcPr>
            <w:tcW w:w="1134" w:type="dxa"/>
          </w:tcPr>
          <w:p w14:paraId="4AB5DCF2" w14:textId="450037CD" w:rsidR="00400A8D" w:rsidRPr="00400A8D" w:rsidRDefault="00400A8D" w:rsidP="00400A8D">
            <w:pPr>
              <w:jc w:val="right"/>
              <w:rPr>
                <w:color w:val="000000"/>
                <w:sz w:val="22"/>
                <w:szCs w:val="22"/>
                <w:lang w:eastAsia="lt-LT"/>
              </w:rPr>
            </w:pPr>
          </w:p>
        </w:tc>
        <w:tc>
          <w:tcPr>
            <w:tcW w:w="1983" w:type="dxa"/>
            <w:hideMark/>
          </w:tcPr>
          <w:p w14:paraId="3DE9FEAA"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Eksentriškai</w:t>
            </w:r>
            <w:proofErr w:type="spellEnd"/>
            <w:r w:rsidRPr="00400A8D">
              <w:rPr>
                <w:color w:val="000000"/>
                <w:sz w:val="22"/>
                <w:szCs w:val="22"/>
                <w:lang w:eastAsia="lt-LT"/>
              </w:rPr>
              <w:t xml:space="preserve"> dantytas siūlas. </w:t>
            </w:r>
            <w:proofErr w:type="spellStart"/>
            <w:r w:rsidRPr="00400A8D">
              <w:rPr>
                <w:color w:val="000000"/>
                <w:sz w:val="22"/>
                <w:szCs w:val="22"/>
                <w:lang w:eastAsia="lt-LT"/>
              </w:rPr>
              <w:t>Corza</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VLP-2021</w:t>
            </w:r>
          </w:p>
        </w:tc>
        <w:tc>
          <w:tcPr>
            <w:tcW w:w="2270" w:type="dxa"/>
            <w:hideMark/>
          </w:tcPr>
          <w:p w14:paraId="54DB95E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hideMark/>
          </w:tcPr>
          <w:p w14:paraId="07137A9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18761B24" w14:textId="77777777" w:rsidTr="007D1619">
        <w:trPr>
          <w:trHeight w:val="900"/>
        </w:trPr>
        <w:tc>
          <w:tcPr>
            <w:tcW w:w="829" w:type="dxa"/>
            <w:hideMark/>
          </w:tcPr>
          <w:p w14:paraId="31F669A7" w14:textId="77777777" w:rsidR="00400A8D" w:rsidRPr="00400A8D" w:rsidRDefault="00400A8D" w:rsidP="00400A8D">
            <w:pPr>
              <w:rPr>
                <w:color w:val="000000"/>
                <w:sz w:val="22"/>
                <w:szCs w:val="22"/>
                <w:lang w:eastAsia="lt-LT"/>
              </w:rPr>
            </w:pPr>
            <w:r w:rsidRPr="00400A8D">
              <w:rPr>
                <w:color w:val="000000"/>
                <w:sz w:val="22"/>
                <w:szCs w:val="22"/>
                <w:lang w:eastAsia="lt-LT"/>
              </w:rPr>
              <w:t>1.7.1.</w:t>
            </w:r>
          </w:p>
        </w:tc>
        <w:tc>
          <w:tcPr>
            <w:tcW w:w="2574" w:type="dxa"/>
            <w:hideMark/>
          </w:tcPr>
          <w:p w14:paraId="55400A87"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Besirezorbuojantis, sterilus, sintetinis, pagamintas iš </w:t>
            </w:r>
            <w:proofErr w:type="spellStart"/>
            <w:r w:rsidRPr="00400A8D">
              <w:rPr>
                <w:color w:val="000000"/>
                <w:sz w:val="22"/>
                <w:szCs w:val="22"/>
                <w:lang w:eastAsia="lt-LT"/>
              </w:rPr>
              <w:t>polidioksanono</w:t>
            </w:r>
            <w:proofErr w:type="spellEnd"/>
          </w:p>
        </w:tc>
        <w:tc>
          <w:tcPr>
            <w:tcW w:w="1272" w:type="dxa"/>
            <w:hideMark/>
          </w:tcPr>
          <w:p w14:paraId="14E0B53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B95909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3D9E4BB" w14:textId="314792FA" w:rsidR="00400A8D" w:rsidRPr="00400A8D" w:rsidRDefault="00400A8D" w:rsidP="00400A8D">
            <w:pPr>
              <w:rPr>
                <w:color w:val="000000"/>
                <w:sz w:val="22"/>
                <w:szCs w:val="22"/>
                <w:lang w:eastAsia="lt-LT"/>
              </w:rPr>
            </w:pPr>
          </w:p>
        </w:tc>
        <w:tc>
          <w:tcPr>
            <w:tcW w:w="1134" w:type="dxa"/>
          </w:tcPr>
          <w:p w14:paraId="5928798D" w14:textId="5230B2C8" w:rsidR="00400A8D" w:rsidRPr="00400A8D" w:rsidRDefault="00400A8D" w:rsidP="00400A8D">
            <w:pPr>
              <w:rPr>
                <w:color w:val="000000"/>
                <w:sz w:val="22"/>
                <w:szCs w:val="22"/>
                <w:lang w:eastAsia="lt-LT"/>
              </w:rPr>
            </w:pPr>
          </w:p>
        </w:tc>
        <w:tc>
          <w:tcPr>
            <w:tcW w:w="1983" w:type="dxa"/>
            <w:hideMark/>
          </w:tcPr>
          <w:p w14:paraId="00CC091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2E857C4A"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Besirezorbuojantis, sterilus, sintetinis, pagamintas iš </w:t>
            </w:r>
            <w:proofErr w:type="spellStart"/>
            <w:r w:rsidRPr="00400A8D">
              <w:rPr>
                <w:color w:val="000000"/>
                <w:sz w:val="22"/>
                <w:szCs w:val="22"/>
                <w:lang w:eastAsia="lt-LT"/>
              </w:rPr>
              <w:t>polidioksanono</w:t>
            </w:r>
            <w:proofErr w:type="spellEnd"/>
          </w:p>
        </w:tc>
        <w:tc>
          <w:tcPr>
            <w:tcW w:w="2418" w:type="dxa"/>
            <w:hideMark/>
          </w:tcPr>
          <w:p w14:paraId="51FE00EB"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347E8D58" w14:textId="77777777" w:rsidTr="007D1619">
        <w:trPr>
          <w:trHeight w:val="600"/>
        </w:trPr>
        <w:tc>
          <w:tcPr>
            <w:tcW w:w="829" w:type="dxa"/>
            <w:hideMark/>
          </w:tcPr>
          <w:p w14:paraId="05FBF51F" w14:textId="77777777" w:rsidR="00400A8D" w:rsidRPr="00400A8D" w:rsidRDefault="00400A8D" w:rsidP="00400A8D">
            <w:pPr>
              <w:rPr>
                <w:color w:val="000000"/>
                <w:sz w:val="22"/>
                <w:szCs w:val="22"/>
                <w:lang w:eastAsia="lt-LT"/>
              </w:rPr>
            </w:pPr>
            <w:r w:rsidRPr="00400A8D">
              <w:rPr>
                <w:color w:val="000000"/>
                <w:sz w:val="22"/>
                <w:szCs w:val="22"/>
                <w:lang w:eastAsia="lt-LT"/>
              </w:rPr>
              <w:t>1.7.2.</w:t>
            </w:r>
          </w:p>
        </w:tc>
        <w:tc>
          <w:tcPr>
            <w:tcW w:w="2574" w:type="dxa"/>
            <w:hideMark/>
          </w:tcPr>
          <w:p w14:paraId="2DF74CDA" w14:textId="77777777" w:rsidR="00400A8D" w:rsidRPr="00400A8D" w:rsidRDefault="00400A8D" w:rsidP="00400A8D">
            <w:pPr>
              <w:rPr>
                <w:color w:val="000000"/>
                <w:sz w:val="22"/>
                <w:szCs w:val="22"/>
                <w:lang w:eastAsia="lt-LT"/>
              </w:rPr>
            </w:pPr>
            <w:r w:rsidRPr="00400A8D">
              <w:rPr>
                <w:color w:val="000000"/>
                <w:sz w:val="22"/>
                <w:szCs w:val="22"/>
                <w:lang w:eastAsia="lt-LT"/>
              </w:rPr>
              <w:t>Mazgo nereikalaujantis, ekscentriškai dantytas siūlas</w:t>
            </w:r>
          </w:p>
        </w:tc>
        <w:tc>
          <w:tcPr>
            <w:tcW w:w="1272" w:type="dxa"/>
            <w:hideMark/>
          </w:tcPr>
          <w:p w14:paraId="034C0F9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7FE661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159EC16C" w14:textId="662426C9" w:rsidR="00400A8D" w:rsidRPr="00400A8D" w:rsidRDefault="00400A8D" w:rsidP="00400A8D">
            <w:pPr>
              <w:rPr>
                <w:color w:val="000000"/>
                <w:sz w:val="22"/>
                <w:szCs w:val="22"/>
                <w:lang w:eastAsia="lt-LT"/>
              </w:rPr>
            </w:pPr>
          </w:p>
        </w:tc>
        <w:tc>
          <w:tcPr>
            <w:tcW w:w="1134" w:type="dxa"/>
          </w:tcPr>
          <w:p w14:paraId="066F008A" w14:textId="21DE3F03" w:rsidR="00400A8D" w:rsidRPr="00400A8D" w:rsidRDefault="00400A8D" w:rsidP="00400A8D">
            <w:pPr>
              <w:rPr>
                <w:color w:val="000000"/>
                <w:sz w:val="22"/>
                <w:szCs w:val="22"/>
                <w:lang w:eastAsia="lt-LT"/>
              </w:rPr>
            </w:pPr>
          </w:p>
        </w:tc>
        <w:tc>
          <w:tcPr>
            <w:tcW w:w="1983" w:type="dxa"/>
            <w:hideMark/>
          </w:tcPr>
          <w:p w14:paraId="6B74595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69953D91" w14:textId="77777777" w:rsidR="00400A8D" w:rsidRPr="00400A8D" w:rsidRDefault="00400A8D" w:rsidP="00400A8D">
            <w:pPr>
              <w:rPr>
                <w:color w:val="000000"/>
                <w:sz w:val="22"/>
                <w:szCs w:val="22"/>
                <w:lang w:eastAsia="lt-LT"/>
              </w:rPr>
            </w:pPr>
            <w:r w:rsidRPr="00400A8D">
              <w:rPr>
                <w:color w:val="000000"/>
                <w:sz w:val="22"/>
                <w:szCs w:val="22"/>
                <w:lang w:eastAsia="lt-LT"/>
              </w:rPr>
              <w:t>Mazgo nereikalaujantis, ekscentriškai dantytas siūlas</w:t>
            </w:r>
          </w:p>
        </w:tc>
        <w:tc>
          <w:tcPr>
            <w:tcW w:w="2418" w:type="dxa"/>
            <w:hideMark/>
          </w:tcPr>
          <w:p w14:paraId="1D67DC63"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37560C09" w14:textId="77777777" w:rsidTr="007D1619">
        <w:trPr>
          <w:trHeight w:val="300"/>
        </w:trPr>
        <w:tc>
          <w:tcPr>
            <w:tcW w:w="829" w:type="dxa"/>
            <w:hideMark/>
          </w:tcPr>
          <w:p w14:paraId="76013877" w14:textId="77777777" w:rsidR="00400A8D" w:rsidRPr="00400A8D" w:rsidRDefault="00400A8D" w:rsidP="00400A8D">
            <w:pPr>
              <w:rPr>
                <w:color w:val="000000"/>
                <w:sz w:val="22"/>
                <w:szCs w:val="22"/>
                <w:lang w:eastAsia="lt-LT"/>
              </w:rPr>
            </w:pPr>
            <w:r w:rsidRPr="00400A8D">
              <w:rPr>
                <w:color w:val="000000"/>
                <w:sz w:val="22"/>
                <w:szCs w:val="22"/>
                <w:lang w:eastAsia="lt-LT"/>
              </w:rPr>
              <w:t>1.7.3.</w:t>
            </w:r>
          </w:p>
        </w:tc>
        <w:tc>
          <w:tcPr>
            <w:tcW w:w="2574" w:type="dxa"/>
            <w:hideMark/>
          </w:tcPr>
          <w:p w14:paraId="27E022B8" w14:textId="77777777" w:rsidR="00400A8D" w:rsidRPr="00400A8D" w:rsidRDefault="00400A8D" w:rsidP="00400A8D">
            <w:pPr>
              <w:rPr>
                <w:color w:val="000000"/>
                <w:sz w:val="22"/>
                <w:szCs w:val="22"/>
                <w:lang w:eastAsia="lt-LT"/>
              </w:rPr>
            </w:pPr>
            <w:r w:rsidRPr="00400A8D">
              <w:rPr>
                <w:color w:val="000000"/>
                <w:sz w:val="22"/>
                <w:szCs w:val="22"/>
                <w:lang w:eastAsia="lt-LT"/>
              </w:rPr>
              <w:t>Dantukų tankis - 16 dantukų</w:t>
            </w:r>
          </w:p>
        </w:tc>
        <w:tc>
          <w:tcPr>
            <w:tcW w:w="1272" w:type="dxa"/>
            <w:hideMark/>
          </w:tcPr>
          <w:p w14:paraId="5CA0BF7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DDF05A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0FE909C7" w14:textId="1AA46E15" w:rsidR="00400A8D" w:rsidRPr="00400A8D" w:rsidRDefault="00400A8D" w:rsidP="00400A8D">
            <w:pPr>
              <w:rPr>
                <w:color w:val="000000"/>
                <w:sz w:val="22"/>
                <w:szCs w:val="22"/>
                <w:lang w:eastAsia="lt-LT"/>
              </w:rPr>
            </w:pPr>
          </w:p>
        </w:tc>
        <w:tc>
          <w:tcPr>
            <w:tcW w:w="1134" w:type="dxa"/>
          </w:tcPr>
          <w:p w14:paraId="7A28C18D" w14:textId="13F0DEEA" w:rsidR="00400A8D" w:rsidRPr="00400A8D" w:rsidRDefault="00400A8D" w:rsidP="00400A8D">
            <w:pPr>
              <w:rPr>
                <w:color w:val="000000"/>
                <w:sz w:val="22"/>
                <w:szCs w:val="22"/>
                <w:lang w:eastAsia="lt-LT"/>
              </w:rPr>
            </w:pPr>
          </w:p>
        </w:tc>
        <w:tc>
          <w:tcPr>
            <w:tcW w:w="1983" w:type="dxa"/>
            <w:hideMark/>
          </w:tcPr>
          <w:p w14:paraId="0896292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03B55214" w14:textId="77777777" w:rsidR="00400A8D" w:rsidRPr="00400A8D" w:rsidRDefault="00400A8D" w:rsidP="00400A8D">
            <w:pPr>
              <w:rPr>
                <w:color w:val="000000"/>
                <w:sz w:val="22"/>
                <w:szCs w:val="22"/>
                <w:lang w:eastAsia="lt-LT"/>
              </w:rPr>
            </w:pPr>
            <w:r w:rsidRPr="00400A8D">
              <w:rPr>
                <w:color w:val="000000"/>
                <w:sz w:val="22"/>
                <w:szCs w:val="22"/>
                <w:lang w:eastAsia="lt-LT"/>
              </w:rPr>
              <w:t>Dantukų tankis - 16 dantukų</w:t>
            </w:r>
          </w:p>
        </w:tc>
        <w:tc>
          <w:tcPr>
            <w:tcW w:w="2418" w:type="dxa"/>
            <w:hideMark/>
          </w:tcPr>
          <w:p w14:paraId="5E1A7060"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4, 1 psl.</w:t>
            </w:r>
          </w:p>
        </w:tc>
      </w:tr>
      <w:tr w:rsidR="00400A8D" w:rsidRPr="00400A8D" w14:paraId="4436D88A" w14:textId="77777777" w:rsidTr="007D1619">
        <w:trPr>
          <w:trHeight w:val="600"/>
        </w:trPr>
        <w:tc>
          <w:tcPr>
            <w:tcW w:w="829" w:type="dxa"/>
            <w:hideMark/>
          </w:tcPr>
          <w:p w14:paraId="7B188417" w14:textId="77777777" w:rsidR="00400A8D" w:rsidRPr="00400A8D" w:rsidRDefault="00400A8D" w:rsidP="00400A8D">
            <w:pPr>
              <w:rPr>
                <w:color w:val="000000"/>
                <w:sz w:val="22"/>
                <w:szCs w:val="22"/>
                <w:lang w:eastAsia="lt-LT"/>
              </w:rPr>
            </w:pPr>
            <w:r w:rsidRPr="00400A8D">
              <w:rPr>
                <w:color w:val="000000"/>
                <w:sz w:val="22"/>
                <w:szCs w:val="22"/>
                <w:lang w:eastAsia="lt-LT"/>
              </w:rPr>
              <w:t>1.7.4.</w:t>
            </w:r>
          </w:p>
        </w:tc>
        <w:tc>
          <w:tcPr>
            <w:tcW w:w="2574" w:type="dxa"/>
            <w:hideMark/>
          </w:tcPr>
          <w:p w14:paraId="769069DA" w14:textId="77777777" w:rsidR="00400A8D" w:rsidRPr="00400A8D" w:rsidRDefault="00400A8D" w:rsidP="00400A8D">
            <w:pPr>
              <w:rPr>
                <w:color w:val="000000"/>
                <w:sz w:val="22"/>
                <w:szCs w:val="22"/>
                <w:lang w:eastAsia="lt-LT"/>
              </w:rPr>
            </w:pPr>
            <w:r w:rsidRPr="00400A8D">
              <w:rPr>
                <w:color w:val="000000"/>
                <w:sz w:val="22"/>
                <w:szCs w:val="22"/>
                <w:lang w:eastAsia="lt-LT"/>
              </w:rPr>
              <w:t>Viename siūlo gale adata, kitame reguliuojama kilpa</w:t>
            </w:r>
          </w:p>
        </w:tc>
        <w:tc>
          <w:tcPr>
            <w:tcW w:w="1272" w:type="dxa"/>
            <w:hideMark/>
          </w:tcPr>
          <w:p w14:paraId="1D39C80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CBAB94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32630714" w14:textId="2F418EFD" w:rsidR="00400A8D" w:rsidRPr="00400A8D" w:rsidRDefault="00400A8D" w:rsidP="00400A8D">
            <w:pPr>
              <w:rPr>
                <w:color w:val="000000"/>
                <w:sz w:val="22"/>
                <w:szCs w:val="22"/>
                <w:lang w:eastAsia="lt-LT"/>
              </w:rPr>
            </w:pPr>
          </w:p>
        </w:tc>
        <w:tc>
          <w:tcPr>
            <w:tcW w:w="1134" w:type="dxa"/>
          </w:tcPr>
          <w:p w14:paraId="1C1350C7" w14:textId="311FE283" w:rsidR="00400A8D" w:rsidRPr="00400A8D" w:rsidRDefault="00400A8D" w:rsidP="00400A8D">
            <w:pPr>
              <w:rPr>
                <w:color w:val="000000"/>
                <w:sz w:val="22"/>
                <w:szCs w:val="22"/>
                <w:lang w:eastAsia="lt-LT"/>
              </w:rPr>
            </w:pPr>
          </w:p>
        </w:tc>
        <w:tc>
          <w:tcPr>
            <w:tcW w:w="1983" w:type="dxa"/>
            <w:hideMark/>
          </w:tcPr>
          <w:p w14:paraId="2C0E92D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46245D48" w14:textId="77777777" w:rsidR="00400A8D" w:rsidRPr="00400A8D" w:rsidRDefault="00400A8D" w:rsidP="00400A8D">
            <w:pPr>
              <w:rPr>
                <w:color w:val="000000"/>
                <w:sz w:val="22"/>
                <w:szCs w:val="22"/>
                <w:lang w:eastAsia="lt-LT"/>
              </w:rPr>
            </w:pPr>
            <w:r w:rsidRPr="00400A8D">
              <w:rPr>
                <w:color w:val="000000"/>
                <w:sz w:val="22"/>
                <w:szCs w:val="22"/>
                <w:lang w:eastAsia="lt-LT"/>
              </w:rPr>
              <w:t>Viename siūlo gale adata, kitame reguliuojama kilpa</w:t>
            </w:r>
          </w:p>
        </w:tc>
        <w:tc>
          <w:tcPr>
            <w:tcW w:w="2418" w:type="dxa"/>
            <w:hideMark/>
          </w:tcPr>
          <w:p w14:paraId="7C1B73CF"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5245DCEC" w14:textId="77777777" w:rsidTr="007D1619">
        <w:trPr>
          <w:trHeight w:val="300"/>
        </w:trPr>
        <w:tc>
          <w:tcPr>
            <w:tcW w:w="829" w:type="dxa"/>
            <w:hideMark/>
          </w:tcPr>
          <w:p w14:paraId="071E0838" w14:textId="77777777" w:rsidR="00400A8D" w:rsidRPr="00400A8D" w:rsidRDefault="00400A8D" w:rsidP="00400A8D">
            <w:pPr>
              <w:rPr>
                <w:color w:val="000000"/>
                <w:sz w:val="22"/>
                <w:szCs w:val="22"/>
                <w:lang w:eastAsia="lt-LT"/>
              </w:rPr>
            </w:pPr>
            <w:r w:rsidRPr="00400A8D">
              <w:rPr>
                <w:color w:val="000000"/>
                <w:sz w:val="22"/>
                <w:szCs w:val="22"/>
                <w:lang w:eastAsia="lt-LT"/>
              </w:rPr>
              <w:t>1.7.5.</w:t>
            </w:r>
          </w:p>
        </w:tc>
        <w:tc>
          <w:tcPr>
            <w:tcW w:w="2574" w:type="dxa"/>
            <w:hideMark/>
          </w:tcPr>
          <w:p w14:paraId="262DF6E8"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Pilna </w:t>
            </w:r>
            <w:proofErr w:type="spellStart"/>
            <w:r w:rsidRPr="00400A8D">
              <w:rPr>
                <w:color w:val="000000"/>
                <w:sz w:val="22"/>
                <w:szCs w:val="22"/>
                <w:lang w:eastAsia="lt-LT"/>
              </w:rPr>
              <w:t>rezorbcija</w:t>
            </w:r>
            <w:proofErr w:type="spellEnd"/>
            <w:r w:rsidRPr="00400A8D">
              <w:rPr>
                <w:color w:val="000000"/>
                <w:sz w:val="22"/>
                <w:szCs w:val="22"/>
                <w:lang w:eastAsia="lt-LT"/>
              </w:rPr>
              <w:t xml:space="preserve"> 180 parų</w:t>
            </w:r>
          </w:p>
        </w:tc>
        <w:tc>
          <w:tcPr>
            <w:tcW w:w="1272" w:type="dxa"/>
            <w:hideMark/>
          </w:tcPr>
          <w:p w14:paraId="4C65DC5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AC339C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2E8C0293" w14:textId="730F83A4" w:rsidR="00400A8D" w:rsidRPr="00400A8D" w:rsidRDefault="00400A8D" w:rsidP="00400A8D">
            <w:pPr>
              <w:rPr>
                <w:color w:val="000000"/>
                <w:sz w:val="22"/>
                <w:szCs w:val="22"/>
                <w:lang w:eastAsia="lt-LT"/>
              </w:rPr>
            </w:pPr>
          </w:p>
        </w:tc>
        <w:tc>
          <w:tcPr>
            <w:tcW w:w="1134" w:type="dxa"/>
          </w:tcPr>
          <w:p w14:paraId="4C4B8A4F" w14:textId="011739C2" w:rsidR="00400A8D" w:rsidRPr="00400A8D" w:rsidRDefault="00400A8D" w:rsidP="00400A8D">
            <w:pPr>
              <w:rPr>
                <w:color w:val="000000"/>
                <w:sz w:val="22"/>
                <w:szCs w:val="22"/>
                <w:lang w:eastAsia="lt-LT"/>
              </w:rPr>
            </w:pPr>
          </w:p>
        </w:tc>
        <w:tc>
          <w:tcPr>
            <w:tcW w:w="1983" w:type="dxa"/>
            <w:hideMark/>
          </w:tcPr>
          <w:p w14:paraId="0905C86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3DE6BB44"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Pilna </w:t>
            </w:r>
            <w:proofErr w:type="spellStart"/>
            <w:r w:rsidRPr="00400A8D">
              <w:rPr>
                <w:color w:val="000000"/>
                <w:sz w:val="22"/>
                <w:szCs w:val="22"/>
                <w:lang w:eastAsia="lt-LT"/>
              </w:rPr>
              <w:t>rezorbcija</w:t>
            </w:r>
            <w:proofErr w:type="spellEnd"/>
            <w:r w:rsidRPr="00400A8D">
              <w:rPr>
                <w:color w:val="000000"/>
                <w:sz w:val="22"/>
                <w:szCs w:val="22"/>
                <w:lang w:eastAsia="lt-LT"/>
              </w:rPr>
              <w:t xml:space="preserve"> 180 parų</w:t>
            </w:r>
          </w:p>
        </w:tc>
        <w:tc>
          <w:tcPr>
            <w:tcW w:w="2418" w:type="dxa"/>
            <w:hideMark/>
          </w:tcPr>
          <w:p w14:paraId="57AAE5F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5907DDF1" w14:textId="77777777" w:rsidTr="007D1619">
        <w:trPr>
          <w:trHeight w:val="300"/>
        </w:trPr>
        <w:tc>
          <w:tcPr>
            <w:tcW w:w="829" w:type="dxa"/>
            <w:hideMark/>
          </w:tcPr>
          <w:p w14:paraId="5D39248C" w14:textId="77777777" w:rsidR="00400A8D" w:rsidRPr="00400A8D" w:rsidRDefault="00400A8D" w:rsidP="00400A8D">
            <w:pPr>
              <w:rPr>
                <w:color w:val="000000"/>
                <w:sz w:val="22"/>
                <w:szCs w:val="22"/>
                <w:lang w:eastAsia="lt-LT"/>
              </w:rPr>
            </w:pPr>
            <w:r w:rsidRPr="00400A8D">
              <w:rPr>
                <w:color w:val="000000"/>
                <w:sz w:val="22"/>
                <w:szCs w:val="22"/>
                <w:lang w:eastAsia="lt-LT"/>
              </w:rPr>
              <w:t>1.7.6.</w:t>
            </w:r>
          </w:p>
        </w:tc>
        <w:tc>
          <w:tcPr>
            <w:tcW w:w="2574" w:type="dxa"/>
            <w:hideMark/>
          </w:tcPr>
          <w:p w14:paraId="743BEE64" w14:textId="77777777" w:rsidR="00400A8D" w:rsidRPr="00400A8D" w:rsidRDefault="00400A8D" w:rsidP="00400A8D">
            <w:pPr>
              <w:rPr>
                <w:color w:val="000000"/>
                <w:sz w:val="22"/>
                <w:szCs w:val="22"/>
                <w:lang w:eastAsia="lt-LT"/>
              </w:rPr>
            </w:pPr>
            <w:r w:rsidRPr="00400A8D">
              <w:rPr>
                <w:color w:val="000000"/>
                <w:sz w:val="22"/>
                <w:szCs w:val="22"/>
                <w:lang w:eastAsia="lt-LT"/>
              </w:rPr>
              <w:t>Siūlo storis 2-0, ilgis 15 cm</w:t>
            </w:r>
          </w:p>
        </w:tc>
        <w:tc>
          <w:tcPr>
            <w:tcW w:w="1272" w:type="dxa"/>
            <w:hideMark/>
          </w:tcPr>
          <w:p w14:paraId="3A3562D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D1ED84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tcPr>
          <w:p w14:paraId="135B2E40" w14:textId="12B64150" w:rsidR="00400A8D" w:rsidRPr="00400A8D" w:rsidRDefault="00400A8D" w:rsidP="00400A8D">
            <w:pPr>
              <w:rPr>
                <w:color w:val="000000"/>
                <w:sz w:val="22"/>
                <w:szCs w:val="22"/>
                <w:lang w:eastAsia="lt-LT"/>
              </w:rPr>
            </w:pPr>
          </w:p>
        </w:tc>
        <w:tc>
          <w:tcPr>
            <w:tcW w:w="1134" w:type="dxa"/>
          </w:tcPr>
          <w:p w14:paraId="2C0A11A9" w14:textId="353A2550" w:rsidR="00400A8D" w:rsidRPr="00400A8D" w:rsidRDefault="00400A8D" w:rsidP="00400A8D">
            <w:pPr>
              <w:rPr>
                <w:color w:val="000000"/>
                <w:sz w:val="22"/>
                <w:szCs w:val="22"/>
                <w:lang w:eastAsia="lt-LT"/>
              </w:rPr>
            </w:pPr>
          </w:p>
        </w:tc>
        <w:tc>
          <w:tcPr>
            <w:tcW w:w="1983" w:type="dxa"/>
            <w:hideMark/>
          </w:tcPr>
          <w:p w14:paraId="1954540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hideMark/>
          </w:tcPr>
          <w:p w14:paraId="5327EC34" w14:textId="77777777" w:rsidR="00400A8D" w:rsidRPr="00400A8D" w:rsidRDefault="00400A8D" w:rsidP="00400A8D">
            <w:pPr>
              <w:rPr>
                <w:color w:val="000000"/>
                <w:sz w:val="22"/>
                <w:szCs w:val="22"/>
                <w:lang w:eastAsia="lt-LT"/>
              </w:rPr>
            </w:pPr>
            <w:r w:rsidRPr="00400A8D">
              <w:rPr>
                <w:color w:val="000000"/>
                <w:sz w:val="22"/>
                <w:szCs w:val="22"/>
                <w:lang w:eastAsia="lt-LT"/>
              </w:rPr>
              <w:t>Siūlo storis 2-0, ilgis 15 cm</w:t>
            </w:r>
          </w:p>
        </w:tc>
        <w:tc>
          <w:tcPr>
            <w:tcW w:w="2418" w:type="dxa"/>
            <w:hideMark/>
          </w:tcPr>
          <w:p w14:paraId="3D9D5D0F"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5, 17psl.</w:t>
            </w:r>
          </w:p>
        </w:tc>
      </w:tr>
      <w:tr w:rsidR="00400A8D" w:rsidRPr="00400A8D" w14:paraId="73A5F2A1" w14:textId="77777777" w:rsidTr="00400A8D">
        <w:trPr>
          <w:trHeight w:val="300"/>
        </w:trPr>
        <w:tc>
          <w:tcPr>
            <w:tcW w:w="829" w:type="dxa"/>
            <w:noWrap/>
            <w:vAlign w:val="bottom"/>
            <w:hideMark/>
          </w:tcPr>
          <w:p w14:paraId="1DDA4A0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5A57DD5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2" w:type="dxa"/>
            <w:noWrap/>
            <w:vAlign w:val="bottom"/>
            <w:hideMark/>
          </w:tcPr>
          <w:p w14:paraId="77D24B4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noWrap/>
            <w:vAlign w:val="bottom"/>
            <w:hideMark/>
          </w:tcPr>
          <w:p w14:paraId="599F07B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noWrap/>
            <w:vAlign w:val="bottom"/>
            <w:hideMark/>
          </w:tcPr>
          <w:p w14:paraId="44F7A304"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Suma be PVM</w:t>
            </w:r>
          </w:p>
        </w:tc>
        <w:tc>
          <w:tcPr>
            <w:tcW w:w="1134" w:type="dxa"/>
            <w:noWrap/>
            <w:vAlign w:val="bottom"/>
            <w:hideMark/>
          </w:tcPr>
          <w:p w14:paraId="6B359862"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41850</w:t>
            </w:r>
          </w:p>
        </w:tc>
        <w:tc>
          <w:tcPr>
            <w:tcW w:w="1983" w:type="dxa"/>
            <w:noWrap/>
            <w:vAlign w:val="bottom"/>
            <w:hideMark/>
          </w:tcPr>
          <w:p w14:paraId="0223CFD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noWrap/>
            <w:vAlign w:val="bottom"/>
            <w:hideMark/>
          </w:tcPr>
          <w:p w14:paraId="32E8C4F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noWrap/>
            <w:vAlign w:val="bottom"/>
            <w:hideMark/>
          </w:tcPr>
          <w:p w14:paraId="26D9267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5BFD15A7" w14:textId="77777777" w:rsidTr="00400A8D">
        <w:trPr>
          <w:trHeight w:val="300"/>
        </w:trPr>
        <w:tc>
          <w:tcPr>
            <w:tcW w:w="829" w:type="dxa"/>
            <w:noWrap/>
            <w:vAlign w:val="bottom"/>
            <w:hideMark/>
          </w:tcPr>
          <w:p w14:paraId="405A024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5817088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2" w:type="dxa"/>
            <w:noWrap/>
            <w:vAlign w:val="bottom"/>
            <w:hideMark/>
          </w:tcPr>
          <w:p w14:paraId="06AF2AF7"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Taikomas PVM dydis (%)</w:t>
            </w:r>
          </w:p>
        </w:tc>
        <w:tc>
          <w:tcPr>
            <w:tcW w:w="987" w:type="dxa"/>
            <w:noWrap/>
            <w:vAlign w:val="bottom"/>
            <w:hideMark/>
          </w:tcPr>
          <w:p w14:paraId="09100C3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5</w:t>
            </w:r>
          </w:p>
        </w:tc>
        <w:tc>
          <w:tcPr>
            <w:tcW w:w="1001" w:type="dxa"/>
            <w:noWrap/>
            <w:vAlign w:val="bottom"/>
            <w:hideMark/>
          </w:tcPr>
          <w:p w14:paraId="47B25714"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PVM suma</w:t>
            </w:r>
          </w:p>
        </w:tc>
        <w:tc>
          <w:tcPr>
            <w:tcW w:w="1134" w:type="dxa"/>
            <w:noWrap/>
            <w:vAlign w:val="bottom"/>
            <w:hideMark/>
          </w:tcPr>
          <w:p w14:paraId="1FC368B8"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2092,5</w:t>
            </w:r>
          </w:p>
        </w:tc>
        <w:tc>
          <w:tcPr>
            <w:tcW w:w="1983" w:type="dxa"/>
            <w:noWrap/>
            <w:vAlign w:val="bottom"/>
            <w:hideMark/>
          </w:tcPr>
          <w:p w14:paraId="2695152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noWrap/>
            <w:vAlign w:val="bottom"/>
            <w:hideMark/>
          </w:tcPr>
          <w:p w14:paraId="4058C5B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noWrap/>
            <w:vAlign w:val="bottom"/>
            <w:hideMark/>
          </w:tcPr>
          <w:p w14:paraId="28A4F94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68C5A7DF" w14:textId="77777777" w:rsidTr="00400A8D">
        <w:trPr>
          <w:trHeight w:val="300"/>
        </w:trPr>
        <w:tc>
          <w:tcPr>
            <w:tcW w:w="829" w:type="dxa"/>
            <w:noWrap/>
            <w:vAlign w:val="bottom"/>
            <w:hideMark/>
          </w:tcPr>
          <w:p w14:paraId="17348C3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55F4376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2" w:type="dxa"/>
            <w:noWrap/>
            <w:vAlign w:val="bottom"/>
            <w:hideMark/>
          </w:tcPr>
          <w:p w14:paraId="14FE5C5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noWrap/>
            <w:vAlign w:val="bottom"/>
            <w:hideMark/>
          </w:tcPr>
          <w:p w14:paraId="7D28202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1001" w:type="dxa"/>
            <w:noWrap/>
            <w:vAlign w:val="bottom"/>
            <w:hideMark/>
          </w:tcPr>
          <w:p w14:paraId="0765A59A"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Suma su PVM</w:t>
            </w:r>
          </w:p>
        </w:tc>
        <w:tc>
          <w:tcPr>
            <w:tcW w:w="1134" w:type="dxa"/>
            <w:noWrap/>
            <w:vAlign w:val="bottom"/>
            <w:hideMark/>
          </w:tcPr>
          <w:p w14:paraId="618EB220"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43942,5</w:t>
            </w:r>
          </w:p>
        </w:tc>
        <w:tc>
          <w:tcPr>
            <w:tcW w:w="1983" w:type="dxa"/>
            <w:noWrap/>
            <w:vAlign w:val="bottom"/>
            <w:hideMark/>
          </w:tcPr>
          <w:p w14:paraId="3A5463C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70" w:type="dxa"/>
            <w:noWrap/>
            <w:vAlign w:val="bottom"/>
            <w:hideMark/>
          </w:tcPr>
          <w:p w14:paraId="528456D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18" w:type="dxa"/>
            <w:noWrap/>
            <w:vAlign w:val="bottom"/>
            <w:hideMark/>
          </w:tcPr>
          <w:p w14:paraId="3A04E4A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bl>
    <w:p w14:paraId="100DA465" w14:textId="77777777" w:rsidR="0057755A" w:rsidRDefault="0057755A" w:rsidP="00432D1B">
      <w:pPr>
        <w:jc w:val="center"/>
        <w:rPr>
          <w:color w:val="000000"/>
          <w:sz w:val="22"/>
          <w:szCs w:val="22"/>
        </w:rPr>
      </w:pPr>
    </w:p>
    <w:tbl>
      <w:tblPr>
        <w:tblW w:w="1447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4"/>
        <w:gridCol w:w="1276"/>
        <w:gridCol w:w="987"/>
        <w:gridCol w:w="997"/>
        <w:gridCol w:w="1134"/>
        <w:gridCol w:w="1989"/>
        <w:gridCol w:w="2264"/>
        <w:gridCol w:w="2420"/>
      </w:tblGrid>
      <w:tr w:rsidR="00400A8D" w:rsidRPr="00400A8D" w14:paraId="6C417036" w14:textId="77777777" w:rsidTr="00400A8D">
        <w:trPr>
          <w:trHeight w:val="2700"/>
        </w:trPr>
        <w:tc>
          <w:tcPr>
            <w:tcW w:w="829" w:type="dxa"/>
            <w:hideMark/>
          </w:tcPr>
          <w:p w14:paraId="4D330222"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lastRenderedPageBreak/>
              <w:t>Nr.</w:t>
            </w:r>
          </w:p>
        </w:tc>
        <w:tc>
          <w:tcPr>
            <w:tcW w:w="2574" w:type="dxa"/>
            <w:hideMark/>
          </w:tcPr>
          <w:p w14:paraId="38E5B3C3"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Pavadinimas</w:t>
            </w:r>
          </w:p>
        </w:tc>
        <w:tc>
          <w:tcPr>
            <w:tcW w:w="1276" w:type="dxa"/>
            <w:hideMark/>
          </w:tcPr>
          <w:p w14:paraId="5F2E0F6A"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Kiekis</w:t>
            </w:r>
          </w:p>
        </w:tc>
        <w:tc>
          <w:tcPr>
            <w:tcW w:w="987" w:type="dxa"/>
            <w:hideMark/>
          </w:tcPr>
          <w:p w14:paraId="05122B9B"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Mato vienetas</w:t>
            </w:r>
          </w:p>
        </w:tc>
        <w:tc>
          <w:tcPr>
            <w:tcW w:w="997" w:type="dxa"/>
            <w:hideMark/>
          </w:tcPr>
          <w:p w14:paraId="251F8179"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Kaina be PVM, Eur</w:t>
            </w:r>
          </w:p>
        </w:tc>
        <w:tc>
          <w:tcPr>
            <w:tcW w:w="1134" w:type="dxa"/>
            <w:hideMark/>
          </w:tcPr>
          <w:p w14:paraId="44B6C038"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Suma be PVM, Eur</w:t>
            </w:r>
          </w:p>
        </w:tc>
        <w:tc>
          <w:tcPr>
            <w:tcW w:w="1989" w:type="dxa"/>
            <w:hideMark/>
          </w:tcPr>
          <w:p w14:paraId="31F90634"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Prekės pavadinimas, gamintojas, prekės kodas</w:t>
            </w:r>
          </w:p>
        </w:tc>
        <w:tc>
          <w:tcPr>
            <w:tcW w:w="2264" w:type="dxa"/>
            <w:hideMark/>
          </w:tcPr>
          <w:p w14:paraId="396FB4E9"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Siūlomo produkto parametrai</w:t>
            </w:r>
          </w:p>
        </w:tc>
        <w:tc>
          <w:tcPr>
            <w:tcW w:w="2420" w:type="dxa"/>
            <w:hideMark/>
          </w:tcPr>
          <w:p w14:paraId="0D7C1515"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Siūlomo parametro atitikimas, konkreti parametro reikšmė ir atitikimo patvirtinimas (psl. pasiūlyme, puslapyje pabraukiant kiekvienos pozicijos kiekvieną atitikimą, nurodant pozicijos numerį pagal prašomas specifikacijas)Nurodyti katalogo Nr. ir psl.</w:t>
            </w:r>
          </w:p>
        </w:tc>
      </w:tr>
      <w:tr w:rsidR="00400A8D" w:rsidRPr="00400A8D" w14:paraId="27D76828" w14:textId="77777777" w:rsidTr="00400A8D">
        <w:trPr>
          <w:trHeight w:val="600"/>
        </w:trPr>
        <w:tc>
          <w:tcPr>
            <w:tcW w:w="829" w:type="dxa"/>
            <w:hideMark/>
          </w:tcPr>
          <w:p w14:paraId="257AC08E"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2.</w:t>
            </w:r>
          </w:p>
        </w:tc>
        <w:tc>
          <w:tcPr>
            <w:tcW w:w="2574" w:type="dxa"/>
            <w:hideMark/>
          </w:tcPr>
          <w:p w14:paraId="7139C1A7"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 xml:space="preserve">Vienkartiniai rinkiniai laparoskopinėms vertikalioms skrandžio </w:t>
            </w:r>
            <w:proofErr w:type="spellStart"/>
            <w:r w:rsidRPr="00400A8D">
              <w:rPr>
                <w:b/>
                <w:bCs/>
                <w:color w:val="000000"/>
                <w:sz w:val="22"/>
                <w:szCs w:val="22"/>
                <w:lang w:eastAsia="lt-LT"/>
              </w:rPr>
              <w:t>rezekcijos</w:t>
            </w:r>
            <w:proofErr w:type="spellEnd"/>
            <w:r w:rsidRPr="00400A8D">
              <w:rPr>
                <w:b/>
                <w:bCs/>
                <w:color w:val="000000"/>
                <w:sz w:val="22"/>
                <w:szCs w:val="22"/>
                <w:lang w:eastAsia="lt-LT"/>
              </w:rPr>
              <w:t xml:space="preserve"> </w:t>
            </w:r>
            <w:proofErr w:type="spellStart"/>
            <w:r w:rsidRPr="00400A8D">
              <w:rPr>
                <w:b/>
                <w:bCs/>
                <w:color w:val="000000"/>
                <w:sz w:val="22"/>
                <w:szCs w:val="22"/>
                <w:lang w:eastAsia="lt-LT"/>
              </w:rPr>
              <w:t>operacoms</w:t>
            </w:r>
            <w:proofErr w:type="spellEnd"/>
            <w:r w:rsidRPr="00400A8D">
              <w:rPr>
                <w:b/>
                <w:bCs/>
                <w:color w:val="000000"/>
                <w:sz w:val="22"/>
                <w:szCs w:val="22"/>
                <w:lang w:eastAsia="lt-LT"/>
              </w:rPr>
              <w:t xml:space="preserve"> atlikti, kai KMI 35-40 </w:t>
            </w:r>
          </w:p>
        </w:tc>
        <w:tc>
          <w:tcPr>
            <w:tcW w:w="1276" w:type="dxa"/>
            <w:hideMark/>
          </w:tcPr>
          <w:p w14:paraId="4FC71B1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467A2F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hideMark/>
          </w:tcPr>
          <w:p w14:paraId="36E3B48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134" w:type="dxa"/>
            <w:hideMark/>
          </w:tcPr>
          <w:p w14:paraId="5890530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989" w:type="dxa"/>
            <w:hideMark/>
          </w:tcPr>
          <w:p w14:paraId="33CD82F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E27092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6A966CC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3D26D03D" w14:textId="77777777" w:rsidTr="007D1619">
        <w:trPr>
          <w:trHeight w:val="1500"/>
        </w:trPr>
        <w:tc>
          <w:tcPr>
            <w:tcW w:w="829" w:type="dxa"/>
            <w:hideMark/>
          </w:tcPr>
          <w:p w14:paraId="0DC38EEA" w14:textId="77777777" w:rsidR="00400A8D" w:rsidRPr="00400A8D" w:rsidRDefault="00400A8D" w:rsidP="00400A8D">
            <w:pPr>
              <w:rPr>
                <w:color w:val="000000"/>
                <w:sz w:val="22"/>
                <w:szCs w:val="22"/>
                <w:lang w:eastAsia="lt-LT"/>
              </w:rPr>
            </w:pPr>
            <w:r w:rsidRPr="00400A8D">
              <w:rPr>
                <w:color w:val="000000"/>
                <w:sz w:val="22"/>
                <w:szCs w:val="22"/>
                <w:lang w:eastAsia="lt-LT"/>
              </w:rPr>
              <w:t>2.1.</w:t>
            </w:r>
          </w:p>
        </w:tc>
        <w:tc>
          <w:tcPr>
            <w:tcW w:w="2574" w:type="dxa"/>
            <w:hideMark/>
          </w:tcPr>
          <w:p w14:paraId="224E6C52" w14:textId="77777777" w:rsidR="00400A8D" w:rsidRPr="00400A8D" w:rsidRDefault="00400A8D" w:rsidP="00400A8D">
            <w:pPr>
              <w:rPr>
                <w:color w:val="000000"/>
                <w:sz w:val="22"/>
                <w:szCs w:val="22"/>
                <w:lang w:eastAsia="lt-LT"/>
              </w:rPr>
            </w:pPr>
            <w:r w:rsidRPr="00400A8D">
              <w:rPr>
                <w:color w:val="000000"/>
                <w:sz w:val="22"/>
                <w:szCs w:val="22"/>
                <w:lang w:eastAsia="lt-LT"/>
              </w:rPr>
              <w:t>Motorizuotas endoskopinis naujos kartos linijinio siuvimo-pjovimo aparatas, susidedantis iš rankenos ir baterijos</w:t>
            </w:r>
          </w:p>
        </w:tc>
        <w:tc>
          <w:tcPr>
            <w:tcW w:w="1276" w:type="dxa"/>
            <w:hideMark/>
          </w:tcPr>
          <w:p w14:paraId="359E39F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20</w:t>
            </w:r>
          </w:p>
        </w:tc>
        <w:tc>
          <w:tcPr>
            <w:tcW w:w="987" w:type="dxa"/>
            <w:hideMark/>
          </w:tcPr>
          <w:p w14:paraId="12219637"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2D8C7048" w14:textId="5A2D25DE" w:rsidR="00400A8D" w:rsidRPr="00400A8D" w:rsidRDefault="00400A8D" w:rsidP="00400A8D">
            <w:pPr>
              <w:jc w:val="right"/>
              <w:rPr>
                <w:color w:val="000000"/>
                <w:sz w:val="22"/>
                <w:szCs w:val="22"/>
                <w:lang w:eastAsia="lt-LT"/>
              </w:rPr>
            </w:pPr>
          </w:p>
        </w:tc>
        <w:tc>
          <w:tcPr>
            <w:tcW w:w="1134" w:type="dxa"/>
          </w:tcPr>
          <w:p w14:paraId="7FBC4BC0" w14:textId="74F445F8" w:rsidR="00400A8D" w:rsidRPr="00400A8D" w:rsidRDefault="00400A8D" w:rsidP="00400A8D">
            <w:pPr>
              <w:jc w:val="right"/>
              <w:rPr>
                <w:color w:val="000000"/>
                <w:sz w:val="22"/>
                <w:szCs w:val="22"/>
                <w:lang w:eastAsia="lt-LT"/>
              </w:rPr>
            </w:pPr>
          </w:p>
        </w:tc>
        <w:tc>
          <w:tcPr>
            <w:tcW w:w="1989" w:type="dxa"/>
            <w:hideMark/>
          </w:tcPr>
          <w:p w14:paraId="75B2FD88"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Motorizuotas endoskopinis naujos kartos linijinio siuvimo-pjovimo aparatas.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 PEAM</w:t>
            </w:r>
          </w:p>
        </w:tc>
        <w:tc>
          <w:tcPr>
            <w:tcW w:w="2264" w:type="dxa"/>
            <w:hideMark/>
          </w:tcPr>
          <w:p w14:paraId="6EB5431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3ADCA15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17DFCCC3" w14:textId="77777777" w:rsidTr="007D1619">
        <w:trPr>
          <w:trHeight w:val="300"/>
        </w:trPr>
        <w:tc>
          <w:tcPr>
            <w:tcW w:w="829" w:type="dxa"/>
            <w:hideMark/>
          </w:tcPr>
          <w:p w14:paraId="150F8622" w14:textId="77777777" w:rsidR="00400A8D" w:rsidRPr="00400A8D" w:rsidRDefault="00400A8D" w:rsidP="00400A8D">
            <w:pPr>
              <w:rPr>
                <w:color w:val="000000"/>
                <w:sz w:val="22"/>
                <w:szCs w:val="22"/>
                <w:lang w:eastAsia="lt-LT"/>
              </w:rPr>
            </w:pPr>
            <w:r w:rsidRPr="00400A8D">
              <w:rPr>
                <w:color w:val="000000"/>
                <w:sz w:val="22"/>
                <w:szCs w:val="22"/>
                <w:lang w:eastAsia="lt-LT"/>
              </w:rPr>
              <w:t>2.1.1.</w:t>
            </w:r>
          </w:p>
        </w:tc>
        <w:tc>
          <w:tcPr>
            <w:tcW w:w="2574" w:type="dxa"/>
            <w:hideMark/>
          </w:tcPr>
          <w:p w14:paraId="0F999541" w14:textId="77777777" w:rsidR="00400A8D" w:rsidRPr="00400A8D" w:rsidRDefault="00400A8D" w:rsidP="00400A8D">
            <w:pPr>
              <w:rPr>
                <w:color w:val="000000"/>
                <w:sz w:val="22"/>
                <w:szCs w:val="22"/>
                <w:lang w:eastAsia="lt-LT"/>
              </w:rPr>
            </w:pPr>
            <w:r w:rsidRPr="00400A8D">
              <w:rPr>
                <w:color w:val="000000"/>
                <w:sz w:val="22"/>
                <w:szCs w:val="22"/>
                <w:lang w:eastAsia="lt-LT"/>
              </w:rPr>
              <w:t>Rotuojamas 360°</w:t>
            </w:r>
          </w:p>
        </w:tc>
        <w:tc>
          <w:tcPr>
            <w:tcW w:w="1276" w:type="dxa"/>
            <w:hideMark/>
          </w:tcPr>
          <w:p w14:paraId="11FF9C5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61E1C5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C30E6F5" w14:textId="0F2BCAB1" w:rsidR="00400A8D" w:rsidRPr="00400A8D" w:rsidRDefault="00400A8D" w:rsidP="00400A8D">
            <w:pPr>
              <w:rPr>
                <w:color w:val="000000"/>
                <w:sz w:val="22"/>
                <w:szCs w:val="22"/>
                <w:lang w:eastAsia="lt-LT"/>
              </w:rPr>
            </w:pPr>
          </w:p>
        </w:tc>
        <w:tc>
          <w:tcPr>
            <w:tcW w:w="1134" w:type="dxa"/>
          </w:tcPr>
          <w:p w14:paraId="1B18F9D5" w14:textId="11128959" w:rsidR="00400A8D" w:rsidRPr="00400A8D" w:rsidRDefault="00400A8D" w:rsidP="00400A8D">
            <w:pPr>
              <w:rPr>
                <w:color w:val="000000"/>
                <w:sz w:val="22"/>
                <w:szCs w:val="22"/>
                <w:lang w:eastAsia="lt-LT"/>
              </w:rPr>
            </w:pPr>
          </w:p>
        </w:tc>
        <w:tc>
          <w:tcPr>
            <w:tcW w:w="1989" w:type="dxa"/>
            <w:hideMark/>
          </w:tcPr>
          <w:p w14:paraId="2835160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79AE67C" w14:textId="77777777" w:rsidR="00400A8D" w:rsidRPr="00400A8D" w:rsidRDefault="00400A8D" w:rsidP="00400A8D">
            <w:pPr>
              <w:rPr>
                <w:color w:val="000000"/>
                <w:sz w:val="22"/>
                <w:szCs w:val="22"/>
                <w:lang w:eastAsia="lt-LT"/>
              </w:rPr>
            </w:pPr>
            <w:r w:rsidRPr="00400A8D">
              <w:rPr>
                <w:color w:val="000000"/>
                <w:sz w:val="22"/>
                <w:szCs w:val="22"/>
                <w:lang w:eastAsia="lt-LT"/>
              </w:rPr>
              <w:t>Rotuojamas 360°</w:t>
            </w:r>
          </w:p>
        </w:tc>
        <w:tc>
          <w:tcPr>
            <w:tcW w:w="2420" w:type="dxa"/>
            <w:hideMark/>
          </w:tcPr>
          <w:p w14:paraId="2C88D1A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9 psl.</w:t>
            </w:r>
          </w:p>
        </w:tc>
      </w:tr>
      <w:tr w:rsidR="00400A8D" w:rsidRPr="00400A8D" w14:paraId="5E8BB3D4" w14:textId="77777777" w:rsidTr="007D1619">
        <w:trPr>
          <w:trHeight w:val="900"/>
        </w:trPr>
        <w:tc>
          <w:tcPr>
            <w:tcW w:w="829" w:type="dxa"/>
            <w:hideMark/>
          </w:tcPr>
          <w:p w14:paraId="7FBF0730" w14:textId="77777777" w:rsidR="00400A8D" w:rsidRPr="00400A8D" w:rsidRDefault="00400A8D" w:rsidP="00400A8D">
            <w:pPr>
              <w:rPr>
                <w:color w:val="000000"/>
                <w:sz w:val="22"/>
                <w:szCs w:val="22"/>
                <w:lang w:eastAsia="lt-LT"/>
              </w:rPr>
            </w:pPr>
            <w:r w:rsidRPr="00400A8D">
              <w:rPr>
                <w:color w:val="000000"/>
                <w:sz w:val="22"/>
                <w:szCs w:val="22"/>
                <w:lang w:eastAsia="lt-LT"/>
              </w:rPr>
              <w:t>2.1.2.</w:t>
            </w:r>
          </w:p>
        </w:tc>
        <w:tc>
          <w:tcPr>
            <w:tcW w:w="2574" w:type="dxa"/>
            <w:hideMark/>
          </w:tcPr>
          <w:p w14:paraId="5E83BF09" w14:textId="77777777" w:rsidR="00400A8D" w:rsidRPr="00400A8D" w:rsidRDefault="00400A8D" w:rsidP="00400A8D">
            <w:pPr>
              <w:rPr>
                <w:color w:val="000000"/>
                <w:sz w:val="22"/>
                <w:szCs w:val="22"/>
                <w:lang w:eastAsia="lt-LT"/>
              </w:rPr>
            </w:pPr>
            <w:r w:rsidRPr="00400A8D">
              <w:rPr>
                <w:color w:val="000000"/>
                <w:sz w:val="22"/>
                <w:szCs w:val="22"/>
                <w:lang w:eastAsia="lt-LT"/>
              </w:rPr>
              <w:t>Artikuliuojamas iki 45° kampu, su laisvu artikuliacijos pozicijos pasirinkimu</w:t>
            </w:r>
          </w:p>
        </w:tc>
        <w:tc>
          <w:tcPr>
            <w:tcW w:w="1276" w:type="dxa"/>
            <w:hideMark/>
          </w:tcPr>
          <w:p w14:paraId="7F44AD2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8B4DA0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D1C7B56" w14:textId="3D39006A" w:rsidR="00400A8D" w:rsidRPr="00400A8D" w:rsidRDefault="00400A8D" w:rsidP="00400A8D">
            <w:pPr>
              <w:rPr>
                <w:color w:val="000000"/>
                <w:sz w:val="22"/>
                <w:szCs w:val="22"/>
                <w:lang w:eastAsia="lt-LT"/>
              </w:rPr>
            </w:pPr>
          </w:p>
        </w:tc>
        <w:tc>
          <w:tcPr>
            <w:tcW w:w="1134" w:type="dxa"/>
          </w:tcPr>
          <w:p w14:paraId="68B44857" w14:textId="1E0B93FD" w:rsidR="00400A8D" w:rsidRPr="00400A8D" w:rsidRDefault="00400A8D" w:rsidP="00400A8D">
            <w:pPr>
              <w:rPr>
                <w:color w:val="000000"/>
                <w:sz w:val="22"/>
                <w:szCs w:val="22"/>
                <w:lang w:eastAsia="lt-LT"/>
              </w:rPr>
            </w:pPr>
          </w:p>
        </w:tc>
        <w:tc>
          <w:tcPr>
            <w:tcW w:w="1989" w:type="dxa"/>
            <w:hideMark/>
          </w:tcPr>
          <w:p w14:paraId="674810F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2C09C84" w14:textId="77777777" w:rsidR="00400A8D" w:rsidRPr="00400A8D" w:rsidRDefault="00400A8D" w:rsidP="00400A8D">
            <w:pPr>
              <w:rPr>
                <w:color w:val="000000"/>
                <w:sz w:val="22"/>
                <w:szCs w:val="22"/>
                <w:lang w:eastAsia="lt-LT"/>
              </w:rPr>
            </w:pPr>
            <w:r w:rsidRPr="00400A8D">
              <w:rPr>
                <w:color w:val="000000"/>
                <w:sz w:val="22"/>
                <w:szCs w:val="22"/>
                <w:lang w:eastAsia="lt-LT"/>
              </w:rPr>
              <w:t>Artikuliuojamas iki 45° kampu, su laisvu artikuliacijos pozicijos pasirinkimu</w:t>
            </w:r>
          </w:p>
        </w:tc>
        <w:tc>
          <w:tcPr>
            <w:tcW w:w="2420" w:type="dxa"/>
            <w:hideMark/>
          </w:tcPr>
          <w:p w14:paraId="42414F4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9 psl.</w:t>
            </w:r>
          </w:p>
        </w:tc>
      </w:tr>
      <w:tr w:rsidR="00400A8D" w:rsidRPr="00400A8D" w14:paraId="1149CD1D" w14:textId="77777777" w:rsidTr="007D1619">
        <w:trPr>
          <w:trHeight w:val="1500"/>
        </w:trPr>
        <w:tc>
          <w:tcPr>
            <w:tcW w:w="829" w:type="dxa"/>
            <w:hideMark/>
          </w:tcPr>
          <w:p w14:paraId="307EC613" w14:textId="77777777" w:rsidR="00400A8D" w:rsidRPr="00400A8D" w:rsidRDefault="00400A8D" w:rsidP="00400A8D">
            <w:pPr>
              <w:rPr>
                <w:color w:val="000000"/>
                <w:sz w:val="22"/>
                <w:szCs w:val="22"/>
                <w:lang w:eastAsia="lt-LT"/>
              </w:rPr>
            </w:pPr>
            <w:r w:rsidRPr="00400A8D">
              <w:rPr>
                <w:color w:val="000000"/>
                <w:sz w:val="22"/>
                <w:szCs w:val="22"/>
                <w:lang w:eastAsia="lt-LT"/>
              </w:rPr>
              <w:t>2.1.3.</w:t>
            </w:r>
          </w:p>
        </w:tc>
        <w:tc>
          <w:tcPr>
            <w:tcW w:w="2574" w:type="dxa"/>
            <w:hideMark/>
          </w:tcPr>
          <w:p w14:paraId="0A819CA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Turi automatinį saugumo mechanizmą, neleidžiantį iššauti panaudotos kasetės, tai pat kasetės </w:t>
            </w:r>
            <w:proofErr w:type="spellStart"/>
            <w:r w:rsidRPr="00400A8D">
              <w:rPr>
                <w:color w:val="000000"/>
                <w:sz w:val="22"/>
                <w:szCs w:val="22"/>
                <w:lang w:eastAsia="lt-LT"/>
              </w:rPr>
              <w:t>apažinimo</w:t>
            </w:r>
            <w:proofErr w:type="spellEnd"/>
            <w:r w:rsidRPr="00400A8D">
              <w:rPr>
                <w:color w:val="000000"/>
                <w:sz w:val="22"/>
                <w:szCs w:val="22"/>
                <w:lang w:eastAsia="lt-LT"/>
              </w:rPr>
              <w:t xml:space="preserve"> sistemą, kuri aktyvuojama lusto pagalba</w:t>
            </w:r>
          </w:p>
        </w:tc>
        <w:tc>
          <w:tcPr>
            <w:tcW w:w="1276" w:type="dxa"/>
            <w:hideMark/>
          </w:tcPr>
          <w:p w14:paraId="296251C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BE9481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F7E9428" w14:textId="601F2966" w:rsidR="00400A8D" w:rsidRPr="00400A8D" w:rsidRDefault="00400A8D" w:rsidP="00400A8D">
            <w:pPr>
              <w:rPr>
                <w:color w:val="000000"/>
                <w:sz w:val="22"/>
                <w:szCs w:val="22"/>
                <w:lang w:eastAsia="lt-LT"/>
              </w:rPr>
            </w:pPr>
          </w:p>
        </w:tc>
        <w:tc>
          <w:tcPr>
            <w:tcW w:w="1134" w:type="dxa"/>
          </w:tcPr>
          <w:p w14:paraId="3606B685" w14:textId="4ED1C27E" w:rsidR="00400A8D" w:rsidRPr="00400A8D" w:rsidRDefault="00400A8D" w:rsidP="00400A8D">
            <w:pPr>
              <w:rPr>
                <w:color w:val="000000"/>
                <w:sz w:val="22"/>
                <w:szCs w:val="22"/>
                <w:lang w:eastAsia="lt-LT"/>
              </w:rPr>
            </w:pPr>
          </w:p>
        </w:tc>
        <w:tc>
          <w:tcPr>
            <w:tcW w:w="1989" w:type="dxa"/>
            <w:hideMark/>
          </w:tcPr>
          <w:p w14:paraId="3A94ED0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7E56D24D"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Turi automatinį saugumo mechanizmą, neleidžiantį iššauti panaudotos kasetės, tai pat kasetės </w:t>
            </w:r>
            <w:proofErr w:type="spellStart"/>
            <w:r w:rsidRPr="00400A8D">
              <w:rPr>
                <w:color w:val="000000"/>
                <w:sz w:val="22"/>
                <w:szCs w:val="22"/>
                <w:lang w:eastAsia="lt-LT"/>
              </w:rPr>
              <w:t>apažinimo</w:t>
            </w:r>
            <w:proofErr w:type="spellEnd"/>
            <w:r w:rsidRPr="00400A8D">
              <w:rPr>
                <w:color w:val="000000"/>
                <w:sz w:val="22"/>
                <w:szCs w:val="22"/>
                <w:lang w:eastAsia="lt-LT"/>
              </w:rPr>
              <w:t xml:space="preserve"> sistemą, kuri aktyvuojama lusto pagalba</w:t>
            </w:r>
          </w:p>
        </w:tc>
        <w:tc>
          <w:tcPr>
            <w:tcW w:w="2420" w:type="dxa"/>
            <w:hideMark/>
          </w:tcPr>
          <w:p w14:paraId="63CED83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15 ir 16 psl.</w:t>
            </w:r>
          </w:p>
        </w:tc>
      </w:tr>
      <w:tr w:rsidR="00400A8D" w:rsidRPr="00400A8D" w14:paraId="023F854E" w14:textId="77777777" w:rsidTr="007D1619">
        <w:trPr>
          <w:trHeight w:val="600"/>
        </w:trPr>
        <w:tc>
          <w:tcPr>
            <w:tcW w:w="829" w:type="dxa"/>
            <w:hideMark/>
          </w:tcPr>
          <w:p w14:paraId="574E932C"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2.1.4.</w:t>
            </w:r>
          </w:p>
        </w:tc>
        <w:tc>
          <w:tcPr>
            <w:tcW w:w="2574" w:type="dxa"/>
            <w:hideMark/>
          </w:tcPr>
          <w:p w14:paraId="7C70DD51" w14:textId="77777777" w:rsidR="00400A8D" w:rsidRPr="00400A8D" w:rsidRDefault="00400A8D" w:rsidP="00400A8D">
            <w:pPr>
              <w:rPr>
                <w:color w:val="000000"/>
                <w:sz w:val="22"/>
                <w:szCs w:val="22"/>
                <w:lang w:eastAsia="lt-LT"/>
              </w:rPr>
            </w:pPr>
            <w:r w:rsidRPr="00400A8D">
              <w:rPr>
                <w:color w:val="000000"/>
                <w:sz w:val="22"/>
                <w:szCs w:val="22"/>
                <w:lang w:eastAsia="lt-LT"/>
              </w:rPr>
              <w:t>Yra spalvinis indikatorius, informuojantis apie audinio storį</w:t>
            </w:r>
          </w:p>
        </w:tc>
        <w:tc>
          <w:tcPr>
            <w:tcW w:w="1276" w:type="dxa"/>
            <w:hideMark/>
          </w:tcPr>
          <w:p w14:paraId="10E7609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770632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D97DBA1" w14:textId="333821F7" w:rsidR="00400A8D" w:rsidRPr="00400A8D" w:rsidRDefault="00400A8D" w:rsidP="00400A8D">
            <w:pPr>
              <w:rPr>
                <w:color w:val="000000"/>
                <w:sz w:val="22"/>
                <w:szCs w:val="22"/>
                <w:lang w:eastAsia="lt-LT"/>
              </w:rPr>
            </w:pPr>
          </w:p>
        </w:tc>
        <w:tc>
          <w:tcPr>
            <w:tcW w:w="1134" w:type="dxa"/>
          </w:tcPr>
          <w:p w14:paraId="55D185E1" w14:textId="26840ECA" w:rsidR="00400A8D" w:rsidRPr="00400A8D" w:rsidRDefault="00400A8D" w:rsidP="00400A8D">
            <w:pPr>
              <w:rPr>
                <w:color w:val="000000"/>
                <w:sz w:val="22"/>
                <w:szCs w:val="22"/>
                <w:lang w:eastAsia="lt-LT"/>
              </w:rPr>
            </w:pPr>
          </w:p>
        </w:tc>
        <w:tc>
          <w:tcPr>
            <w:tcW w:w="1989" w:type="dxa"/>
            <w:hideMark/>
          </w:tcPr>
          <w:p w14:paraId="6209F32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2C15CDC" w14:textId="77777777" w:rsidR="00400A8D" w:rsidRPr="00400A8D" w:rsidRDefault="00400A8D" w:rsidP="00400A8D">
            <w:pPr>
              <w:rPr>
                <w:color w:val="000000"/>
                <w:sz w:val="22"/>
                <w:szCs w:val="22"/>
                <w:lang w:eastAsia="lt-LT"/>
              </w:rPr>
            </w:pPr>
            <w:r w:rsidRPr="00400A8D">
              <w:rPr>
                <w:color w:val="000000"/>
                <w:sz w:val="22"/>
                <w:szCs w:val="22"/>
                <w:lang w:eastAsia="lt-LT"/>
              </w:rPr>
              <w:t>Yra spalvinis indikatorius, informuojantis apie audinio storį</w:t>
            </w:r>
          </w:p>
        </w:tc>
        <w:tc>
          <w:tcPr>
            <w:tcW w:w="2420" w:type="dxa"/>
            <w:hideMark/>
          </w:tcPr>
          <w:p w14:paraId="3F1420E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18 psl.</w:t>
            </w:r>
          </w:p>
        </w:tc>
      </w:tr>
      <w:tr w:rsidR="00400A8D" w:rsidRPr="00400A8D" w14:paraId="53609DEF" w14:textId="77777777" w:rsidTr="007D1619">
        <w:trPr>
          <w:trHeight w:val="900"/>
        </w:trPr>
        <w:tc>
          <w:tcPr>
            <w:tcW w:w="829" w:type="dxa"/>
            <w:hideMark/>
          </w:tcPr>
          <w:p w14:paraId="59E9C213" w14:textId="77777777" w:rsidR="00400A8D" w:rsidRPr="00400A8D" w:rsidRDefault="00400A8D" w:rsidP="00400A8D">
            <w:pPr>
              <w:rPr>
                <w:color w:val="000000"/>
                <w:sz w:val="22"/>
                <w:szCs w:val="22"/>
                <w:lang w:eastAsia="lt-LT"/>
              </w:rPr>
            </w:pPr>
            <w:r w:rsidRPr="00400A8D">
              <w:rPr>
                <w:color w:val="000000"/>
                <w:sz w:val="22"/>
                <w:szCs w:val="22"/>
                <w:lang w:eastAsia="lt-LT"/>
              </w:rPr>
              <w:t>2.1.5.</w:t>
            </w:r>
          </w:p>
        </w:tc>
        <w:tc>
          <w:tcPr>
            <w:tcW w:w="2574" w:type="dxa"/>
            <w:hideMark/>
          </w:tcPr>
          <w:p w14:paraId="77C72A58" w14:textId="77777777" w:rsidR="00400A8D" w:rsidRPr="00400A8D" w:rsidRDefault="00400A8D" w:rsidP="00400A8D">
            <w:pPr>
              <w:rPr>
                <w:color w:val="000000"/>
                <w:sz w:val="22"/>
                <w:szCs w:val="22"/>
                <w:lang w:eastAsia="lt-LT"/>
              </w:rPr>
            </w:pPr>
            <w:r w:rsidRPr="00400A8D">
              <w:rPr>
                <w:color w:val="000000"/>
                <w:sz w:val="22"/>
                <w:szCs w:val="22"/>
                <w:lang w:eastAsia="lt-LT"/>
              </w:rPr>
              <w:t>Galimas daugkartinis instrumento uždarymas ir atidarymas prieš iššaunant</w:t>
            </w:r>
          </w:p>
        </w:tc>
        <w:tc>
          <w:tcPr>
            <w:tcW w:w="1276" w:type="dxa"/>
            <w:hideMark/>
          </w:tcPr>
          <w:p w14:paraId="2EB061D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FA62FE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5896120" w14:textId="2A181DBB" w:rsidR="00400A8D" w:rsidRPr="00400A8D" w:rsidRDefault="00400A8D" w:rsidP="00400A8D">
            <w:pPr>
              <w:rPr>
                <w:color w:val="000000"/>
                <w:sz w:val="22"/>
                <w:szCs w:val="22"/>
                <w:lang w:eastAsia="lt-LT"/>
              </w:rPr>
            </w:pPr>
          </w:p>
        </w:tc>
        <w:tc>
          <w:tcPr>
            <w:tcW w:w="1134" w:type="dxa"/>
          </w:tcPr>
          <w:p w14:paraId="625FF425" w14:textId="0B7BDE9F" w:rsidR="00400A8D" w:rsidRPr="00400A8D" w:rsidRDefault="00400A8D" w:rsidP="00400A8D">
            <w:pPr>
              <w:rPr>
                <w:color w:val="000000"/>
                <w:sz w:val="22"/>
                <w:szCs w:val="22"/>
                <w:lang w:eastAsia="lt-LT"/>
              </w:rPr>
            </w:pPr>
          </w:p>
        </w:tc>
        <w:tc>
          <w:tcPr>
            <w:tcW w:w="1989" w:type="dxa"/>
            <w:hideMark/>
          </w:tcPr>
          <w:p w14:paraId="1626226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001D581" w14:textId="77777777" w:rsidR="00400A8D" w:rsidRPr="00400A8D" w:rsidRDefault="00400A8D" w:rsidP="00400A8D">
            <w:pPr>
              <w:rPr>
                <w:color w:val="000000"/>
                <w:sz w:val="22"/>
                <w:szCs w:val="22"/>
                <w:lang w:eastAsia="lt-LT"/>
              </w:rPr>
            </w:pPr>
            <w:r w:rsidRPr="00400A8D">
              <w:rPr>
                <w:color w:val="000000"/>
                <w:sz w:val="22"/>
                <w:szCs w:val="22"/>
                <w:lang w:eastAsia="lt-LT"/>
              </w:rPr>
              <w:t>Galimas daugkartinis instrumento uždarymas ir atidarymas prieš iššaunant</w:t>
            </w:r>
          </w:p>
        </w:tc>
        <w:tc>
          <w:tcPr>
            <w:tcW w:w="2420" w:type="dxa"/>
            <w:hideMark/>
          </w:tcPr>
          <w:p w14:paraId="71688FC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12 psl. Gamintojo dokumentas 7, 1 psl.</w:t>
            </w:r>
          </w:p>
        </w:tc>
      </w:tr>
      <w:tr w:rsidR="00400A8D" w:rsidRPr="00400A8D" w14:paraId="41281229" w14:textId="77777777" w:rsidTr="007D1619">
        <w:trPr>
          <w:trHeight w:val="600"/>
        </w:trPr>
        <w:tc>
          <w:tcPr>
            <w:tcW w:w="829" w:type="dxa"/>
            <w:hideMark/>
          </w:tcPr>
          <w:p w14:paraId="3C97AF2B" w14:textId="77777777" w:rsidR="00400A8D" w:rsidRPr="00400A8D" w:rsidRDefault="00400A8D" w:rsidP="00400A8D">
            <w:pPr>
              <w:rPr>
                <w:color w:val="000000"/>
                <w:sz w:val="22"/>
                <w:szCs w:val="22"/>
                <w:lang w:eastAsia="lt-LT"/>
              </w:rPr>
            </w:pPr>
            <w:r w:rsidRPr="00400A8D">
              <w:rPr>
                <w:color w:val="000000"/>
                <w:sz w:val="22"/>
                <w:szCs w:val="22"/>
                <w:lang w:eastAsia="lt-LT"/>
              </w:rPr>
              <w:t>2.1.6.</w:t>
            </w:r>
          </w:p>
        </w:tc>
        <w:tc>
          <w:tcPr>
            <w:tcW w:w="2574" w:type="dxa"/>
            <w:hideMark/>
          </w:tcPr>
          <w:p w14:paraId="2227DA31" w14:textId="77777777" w:rsidR="00400A8D" w:rsidRPr="00400A8D" w:rsidRDefault="00400A8D" w:rsidP="00400A8D">
            <w:pPr>
              <w:rPr>
                <w:color w:val="000000"/>
                <w:sz w:val="22"/>
                <w:szCs w:val="22"/>
                <w:lang w:eastAsia="lt-LT"/>
              </w:rPr>
            </w:pPr>
            <w:r w:rsidRPr="00400A8D">
              <w:rPr>
                <w:color w:val="000000"/>
                <w:sz w:val="22"/>
                <w:szCs w:val="22"/>
                <w:lang w:eastAsia="lt-LT"/>
              </w:rPr>
              <w:t>Rankenos stiebas 15.2 cm ilgio</w:t>
            </w:r>
          </w:p>
        </w:tc>
        <w:tc>
          <w:tcPr>
            <w:tcW w:w="1276" w:type="dxa"/>
            <w:hideMark/>
          </w:tcPr>
          <w:p w14:paraId="6DEA4DE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0BBC1C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E04E859" w14:textId="02C97B68" w:rsidR="00400A8D" w:rsidRPr="00400A8D" w:rsidRDefault="00400A8D" w:rsidP="00400A8D">
            <w:pPr>
              <w:rPr>
                <w:color w:val="000000"/>
                <w:sz w:val="22"/>
                <w:szCs w:val="22"/>
                <w:lang w:eastAsia="lt-LT"/>
              </w:rPr>
            </w:pPr>
          </w:p>
        </w:tc>
        <w:tc>
          <w:tcPr>
            <w:tcW w:w="1134" w:type="dxa"/>
          </w:tcPr>
          <w:p w14:paraId="2D527301" w14:textId="7A394999" w:rsidR="00400A8D" w:rsidRPr="00400A8D" w:rsidRDefault="00400A8D" w:rsidP="00400A8D">
            <w:pPr>
              <w:rPr>
                <w:color w:val="000000"/>
                <w:sz w:val="22"/>
                <w:szCs w:val="22"/>
                <w:lang w:eastAsia="lt-LT"/>
              </w:rPr>
            </w:pPr>
          </w:p>
        </w:tc>
        <w:tc>
          <w:tcPr>
            <w:tcW w:w="1989" w:type="dxa"/>
            <w:hideMark/>
          </w:tcPr>
          <w:p w14:paraId="4F12AA9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A26D8F8" w14:textId="77777777" w:rsidR="00400A8D" w:rsidRPr="00400A8D" w:rsidRDefault="00400A8D" w:rsidP="00400A8D">
            <w:pPr>
              <w:rPr>
                <w:color w:val="000000"/>
                <w:sz w:val="22"/>
                <w:szCs w:val="22"/>
                <w:lang w:eastAsia="lt-LT"/>
              </w:rPr>
            </w:pPr>
            <w:r w:rsidRPr="00400A8D">
              <w:rPr>
                <w:color w:val="000000"/>
                <w:sz w:val="22"/>
                <w:szCs w:val="22"/>
                <w:lang w:eastAsia="lt-LT"/>
              </w:rPr>
              <w:t>Rankenos stiebas 15.2 cm ilgio</w:t>
            </w:r>
          </w:p>
        </w:tc>
        <w:tc>
          <w:tcPr>
            <w:tcW w:w="2420" w:type="dxa"/>
            <w:hideMark/>
          </w:tcPr>
          <w:p w14:paraId="5F5E567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14 psl. Gamintojo dokumentas 7, 1 psl.</w:t>
            </w:r>
          </w:p>
        </w:tc>
      </w:tr>
      <w:tr w:rsidR="00400A8D" w:rsidRPr="00400A8D" w14:paraId="2C7FBA52" w14:textId="77777777" w:rsidTr="007D1619">
        <w:trPr>
          <w:trHeight w:val="600"/>
        </w:trPr>
        <w:tc>
          <w:tcPr>
            <w:tcW w:w="829" w:type="dxa"/>
            <w:hideMark/>
          </w:tcPr>
          <w:p w14:paraId="394D7D32" w14:textId="77777777" w:rsidR="00400A8D" w:rsidRPr="00400A8D" w:rsidRDefault="00400A8D" w:rsidP="00400A8D">
            <w:pPr>
              <w:rPr>
                <w:color w:val="000000"/>
                <w:sz w:val="22"/>
                <w:szCs w:val="22"/>
                <w:lang w:eastAsia="lt-LT"/>
              </w:rPr>
            </w:pPr>
            <w:r w:rsidRPr="00400A8D">
              <w:rPr>
                <w:color w:val="000000"/>
                <w:sz w:val="22"/>
                <w:szCs w:val="22"/>
                <w:lang w:eastAsia="lt-LT"/>
              </w:rPr>
              <w:t>2.1.7.</w:t>
            </w:r>
          </w:p>
        </w:tc>
        <w:tc>
          <w:tcPr>
            <w:tcW w:w="2574" w:type="dxa"/>
            <w:hideMark/>
          </w:tcPr>
          <w:p w14:paraId="6CC8B9E2" w14:textId="77777777" w:rsidR="00400A8D" w:rsidRPr="00400A8D" w:rsidRDefault="00400A8D" w:rsidP="00400A8D">
            <w:pPr>
              <w:rPr>
                <w:color w:val="000000"/>
                <w:sz w:val="22"/>
                <w:szCs w:val="22"/>
                <w:lang w:eastAsia="lt-LT"/>
              </w:rPr>
            </w:pPr>
            <w:r w:rsidRPr="00400A8D">
              <w:rPr>
                <w:color w:val="000000"/>
                <w:sz w:val="22"/>
                <w:szCs w:val="22"/>
                <w:lang w:eastAsia="lt-LT"/>
              </w:rPr>
              <w:t>Turi audinių griebimo funkciją</w:t>
            </w:r>
          </w:p>
        </w:tc>
        <w:tc>
          <w:tcPr>
            <w:tcW w:w="1276" w:type="dxa"/>
            <w:hideMark/>
          </w:tcPr>
          <w:p w14:paraId="6B90015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E8F882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365E54E" w14:textId="5A5C62DC" w:rsidR="00400A8D" w:rsidRPr="00400A8D" w:rsidRDefault="00400A8D" w:rsidP="00400A8D">
            <w:pPr>
              <w:rPr>
                <w:color w:val="000000"/>
                <w:sz w:val="22"/>
                <w:szCs w:val="22"/>
                <w:lang w:eastAsia="lt-LT"/>
              </w:rPr>
            </w:pPr>
          </w:p>
        </w:tc>
        <w:tc>
          <w:tcPr>
            <w:tcW w:w="1134" w:type="dxa"/>
          </w:tcPr>
          <w:p w14:paraId="671AA538" w14:textId="068FEBF9" w:rsidR="00400A8D" w:rsidRPr="00400A8D" w:rsidRDefault="00400A8D" w:rsidP="00400A8D">
            <w:pPr>
              <w:rPr>
                <w:color w:val="000000"/>
                <w:sz w:val="22"/>
                <w:szCs w:val="22"/>
                <w:lang w:eastAsia="lt-LT"/>
              </w:rPr>
            </w:pPr>
          </w:p>
        </w:tc>
        <w:tc>
          <w:tcPr>
            <w:tcW w:w="1989" w:type="dxa"/>
            <w:hideMark/>
          </w:tcPr>
          <w:p w14:paraId="044144E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6FD8A3E" w14:textId="77777777" w:rsidR="00400A8D" w:rsidRPr="00400A8D" w:rsidRDefault="00400A8D" w:rsidP="00400A8D">
            <w:pPr>
              <w:rPr>
                <w:color w:val="000000"/>
                <w:sz w:val="22"/>
                <w:szCs w:val="22"/>
                <w:lang w:eastAsia="lt-LT"/>
              </w:rPr>
            </w:pPr>
            <w:r w:rsidRPr="00400A8D">
              <w:rPr>
                <w:color w:val="000000"/>
                <w:sz w:val="22"/>
                <w:szCs w:val="22"/>
                <w:lang w:eastAsia="lt-LT"/>
              </w:rPr>
              <w:t>Turi audinių griebimo funkciją</w:t>
            </w:r>
          </w:p>
        </w:tc>
        <w:tc>
          <w:tcPr>
            <w:tcW w:w="2420" w:type="dxa"/>
            <w:hideMark/>
          </w:tcPr>
          <w:p w14:paraId="57AD401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13 psl. Gamintojo dokumentas 7, 1 psl.</w:t>
            </w:r>
          </w:p>
        </w:tc>
      </w:tr>
      <w:tr w:rsidR="00400A8D" w:rsidRPr="00400A8D" w14:paraId="2949981B" w14:textId="77777777" w:rsidTr="007D1619">
        <w:trPr>
          <w:trHeight w:val="900"/>
        </w:trPr>
        <w:tc>
          <w:tcPr>
            <w:tcW w:w="829" w:type="dxa"/>
            <w:hideMark/>
          </w:tcPr>
          <w:p w14:paraId="3B1BB614" w14:textId="77777777" w:rsidR="00400A8D" w:rsidRPr="00400A8D" w:rsidRDefault="00400A8D" w:rsidP="00400A8D">
            <w:pPr>
              <w:rPr>
                <w:color w:val="000000"/>
                <w:sz w:val="22"/>
                <w:szCs w:val="22"/>
                <w:lang w:eastAsia="lt-LT"/>
              </w:rPr>
            </w:pPr>
            <w:r w:rsidRPr="00400A8D">
              <w:rPr>
                <w:color w:val="000000"/>
                <w:sz w:val="22"/>
                <w:szCs w:val="22"/>
                <w:lang w:eastAsia="lt-LT"/>
              </w:rPr>
              <w:t>2.1.8.</w:t>
            </w:r>
          </w:p>
        </w:tc>
        <w:tc>
          <w:tcPr>
            <w:tcW w:w="2574" w:type="dxa"/>
            <w:hideMark/>
          </w:tcPr>
          <w:p w14:paraId="3124F263" w14:textId="77777777" w:rsidR="00400A8D" w:rsidRPr="00400A8D" w:rsidRDefault="00400A8D" w:rsidP="00400A8D">
            <w:pPr>
              <w:rPr>
                <w:color w:val="000000"/>
                <w:sz w:val="22"/>
                <w:szCs w:val="22"/>
                <w:lang w:eastAsia="lt-LT"/>
              </w:rPr>
            </w:pPr>
            <w:r w:rsidRPr="00400A8D">
              <w:rPr>
                <w:color w:val="000000"/>
                <w:sz w:val="22"/>
                <w:szCs w:val="22"/>
                <w:lang w:eastAsia="lt-LT"/>
              </w:rPr>
              <w:t>Užtaisoma pasirinktinai vienkartinėmis steriliomis 30mm, 45mm ir 60 mm ilgio kasetėmis</w:t>
            </w:r>
          </w:p>
        </w:tc>
        <w:tc>
          <w:tcPr>
            <w:tcW w:w="1276" w:type="dxa"/>
            <w:hideMark/>
          </w:tcPr>
          <w:p w14:paraId="717380A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71A70F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C6C6A81" w14:textId="0DE55FED" w:rsidR="00400A8D" w:rsidRPr="00400A8D" w:rsidRDefault="00400A8D" w:rsidP="00400A8D">
            <w:pPr>
              <w:rPr>
                <w:color w:val="000000"/>
                <w:sz w:val="22"/>
                <w:szCs w:val="22"/>
                <w:lang w:eastAsia="lt-LT"/>
              </w:rPr>
            </w:pPr>
          </w:p>
        </w:tc>
        <w:tc>
          <w:tcPr>
            <w:tcW w:w="1134" w:type="dxa"/>
          </w:tcPr>
          <w:p w14:paraId="763EA84F" w14:textId="2549739F" w:rsidR="00400A8D" w:rsidRPr="00400A8D" w:rsidRDefault="00400A8D" w:rsidP="00400A8D">
            <w:pPr>
              <w:rPr>
                <w:color w:val="000000"/>
                <w:sz w:val="22"/>
                <w:szCs w:val="22"/>
                <w:lang w:eastAsia="lt-LT"/>
              </w:rPr>
            </w:pPr>
          </w:p>
        </w:tc>
        <w:tc>
          <w:tcPr>
            <w:tcW w:w="1989" w:type="dxa"/>
            <w:hideMark/>
          </w:tcPr>
          <w:p w14:paraId="5CCBC98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0FFDA9A" w14:textId="77777777" w:rsidR="00400A8D" w:rsidRPr="00400A8D" w:rsidRDefault="00400A8D" w:rsidP="00400A8D">
            <w:pPr>
              <w:rPr>
                <w:color w:val="000000"/>
                <w:sz w:val="22"/>
                <w:szCs w:val="22"/>
                <w:lang w:eastAsia="lt-LT"/>
              </w:rPr>
            </w:pPr>
            <w:r w:rsidRPr="00400A8D">
              <w:rPr>
                <w:color w:val="000000"/>
                <w:sz w:val="22"/>
                <w:szCs w:val="22"/>
                <w:lang w:eastAsia="lt-LT"/>
              </w:rPr>
              <w:t>Užtaisoma pasirinktinai vienkartinėmis steriliomis 30mm, 45mm ir 60 mm ilgio kasetėmis</w:t>
            </w:r>
          </w:p>
        </w:tc>
        <w:tc>
          <w:tcPr>
            <w:tcW w:w="2420" w:type="dxa"/>
            <w:hideMark/>
          </w:tcPr>
          <w:p w14:paraId="4271F82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16CE515A" w14:textId="77777777" w:rsidTr="007D1619">
        <w:trPr>
          <w:trHeight w:val="600"/>
        </w:trPr>
        <w:tc>
          <w:tcPr>
            <w:tcW w:w="829" w:type="dxa"/>
            <w:hideMark/>
          </w:tcPr>
          <w:p w14:paraId="075D1689" w14:textId="77777777" w:rsidR="00400A8D" w:rsidRPr="00400A8D" w:rsidRDefault="00400A8D" w:rsidP="00400A8D">
            <w:pPr>
              <w:rPr>
                <w:color w:val="000000"/>
                <w:sz w:val="22"/>
                <w:szCs w:val="22"/>
                <w:lang w:eastAsia="lt-LT"/>
              </w:rPr>
            </w:pPr>
            <w:r w:rsidRPr="00400A8D">
              <w:rPr>
                <w:color w:val="000000"/>
                <w:sz w:val="22"/>
                <w:szCs w:val="22"/>
                <w:lang w:eastAsia="lt-LT"/>
              </w:rPr>
              <w:t>2.1.9.</w:t>
            </w:r>
          </w:p>
        </w:tc>
        <w:tc>
          <w:tcPr>
            <w:tcW w:w="2574" w:type="dxa"/>
            <w:hideMark/>
          </w:tcPr>
          <w:p w14:paraId="19362744"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Galima iššauti iki 15 vienkartinių kasečių </w:t>
            </w:r>
          </w:p>
        </w:tc>
        <w:tc>
          <w:tcPr>
            <w:tcW w:w="1276" w:type="dxa"/>
            <w:hideMark/>
          </w:tcPr>
          <w:p w14:paraId="4D8D169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8A8BC9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C57612B" w14:textId="430EA1F7" w:rsidR="00400A8D" w:rsidRPr="00400A8D" w:rsidRDefault="00400A8D" w:rsidP="00400A8D">
            <w:pPr>
              <w:rPr>
                <w:color w:val="000000"/>
                <w:sz w:val="22"/>
                <w:szCs w:val="22"/>
                <w:lang w:eastAsia="lt-LT"/>
              </w:rPr>
            </w:pPr>
          </w:p>
        </w:tc>
        <w:tc>
          <w:tcPr>
            <w:tcW w:w="1134" w:type="dxa"/>
          </w:tcPr>
          <w:p w14:paraId="7F377B92" w14:textId="339DAD50" w:rsidR="00400A8D" w:rsidRPr="00400A8D" w:rsidRDefault="00400A8D" w:rsidP="00400A8D">
            <w:pPr>
              <w:rPr>
                <w:color w:val="000000"/>
                <w:sz w:val="22"/>
                <w:szCs w:val="22"/>
                <w:lang w:eastAsia="lt-LT"/>
              </w:rPr>
            </w:pPr>
          </w:p>
        </w:tc>
        <w:tc>
          <w:tcPr>
            <w:tcW w:w="1989" w:type="dxa"/>
            <w:hideMark/>
          </w:tcPr>
          <w:p w14:paraId="0E8C7EC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EE8AA7A"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Galima iššauti iki 15 vienkartinių kasečių </w:t>
            </w:r>
          </w:p>
        </w:tc>
        <w:tc>
          <w:tcPr>
            <w:tcW w:w="2420" w:type="dxa"/>
            <w:hideMark/>
          </w:tcPr>
          <w:p w14:paraId="7EE0F2C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3 psl.</w:t>
            </w:r>
          </w:p>
        </w:tc>
      </w:tr>
      <w:tr w:rsidR="00400A8D" w:rsidRPr="00400A8D" w14:paraId="4EE085C6" w14:textId="77777777" w:rsidTr="007D1619">
        <w:trPr>
          <w:trHeight w:val="600"/>
        </w:trPr>
        <w:tc>
          <w:tcPr>
            <w:tcW w:w="829" w:type="dxa"/>
            <w:hideMark/>
          </w:tcPr>
          <w:p w14:paraId="04139ED3" w14:textId="77777777" w:rsidR="00400A8D" w:rsidRPr="00400A8D" w:rsidRDefault="00400A8D" w:rsidP="00400A8D">
            <w:pPr>
              <w:rPr>
                <w:color w:val="000000"/>
                <w:sz w:val="22"/>
                <w:szCs w:val="22"/>
                <w:lang w:eastAsia="lt-LT"/>
              </w:rPr>
            </w:pPr>
            <w:r w:rsidRPr="00400A8D">
              <w:rPr>
                <w:color w:val="000000"/>
                <w:sz w:val="22"/>
                <w:szCs w:val="22"/>
                <w:lang w:eastAsia="lt-LT"/>
              </w:rPr>
              <w:t>2.1.10.</w:t>
            </w:r>
          </w:p>
        </w:tc>
        <w:tc>
          <w:tcPr>
            <w:tcW w:w="2574" w:type="dxa"/>
            <w:hideMark/>
          </w:tcPr>
          <w:p w14:paraId="7FC0AFCF"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Rankenos stiebas lengvai įvedamas per 12 mm </w:t>
            </w:r>
            <w:proofErr w:type="spellStart"/>
            <w:r w:rsidRPr="00400A8D">
              <w:rPr>
                <w:color w:val="000000"/>
                <w:sz w:val="22"/>
                <w:szCs w:val="22"/>
                <w:lang w:eastAsia="lt-LT"/>
              </w:rPr>
              <w:t>troakarą</w:t>
            </w:r>
            <w:proofErr w:type="spellEnd"/>
          </w:p>
        </w:tc>
        <w:tc>
          <w:tcPr>
            <w:tcW w:w="1276" w:type="dxa"/>
            <w:hideMark/>
          </w:tcPr>
          <w:p w14:paraId="1E258A0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12C91F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5E9B59C" w14:textId="756A4494" w:rsidR="00400A8D" w:rsidRPr="00400A8D" w:rsidRDefault="00400A8D" w:rsidP="00400A8D">
            <w:pPr>
              <w:rPr>
                <w:color w:val="000000"/>
                <w:sz w:val="22"/>
                <w:szCs w:val="22"/>
                <w:lang w:eastAsia="lt-LT"/>
              </w:rPr>
            </w:pPr>
          </w:p>
        </w:tc>
        <w:tc>
          <w:tcPr>
            <w:tcW w:w="1134" w:type="dxa"/>
          </w:tcPr>
          <w:p w14:paraId="31E8F093" w14:textId="23685AA6" w:rsidR="00400A8D" w:rsidRPr="00400A8D" w:rsidRDefault="00400A8D" w:rsidP="00400A8D">
            <w:pPr>
              <w:rPr>
                <w:color w:val="000000"/>
                <w:sz w:val="22"/>
                <w:szCs w:val="22"/>
                <w:lang w:eastAsia="lt-LT"/>
              </w:rPr>
            </w:pPr>
          </w:p>
        </w:tc>
        <w:tc>
          <w:tcPr>
            <w:tcW w:w="1989" w:type="dxa"/>
            <w:hideMark/>
          </w:tcPr>
          <w:p w14:paraId="5061F52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90659B1"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Rankenos stiebas lengvai įvedamas per 12 mm </w:t>
            </w:r>
            <w:proofErr w:type="spellStart"/>
            <w:r w:rsidRPr="00400A8D">
              <w:rPr>
                <w:color w:val="000000"/>
                <w:sz w:val="22"/>
                <w:szCs w:val="22"/>
                <w:lang w:eastAsia="lt-LT"/>
              </w:rPr>
              <w:t>troakarą</w:t>
            </w:r>
            <w:proofErr w:type="spellEnd"/>
          </w:p>
        </w:tc>
        <w:tc>
          <w:tcPr>
            <w:tcW w:w="2420" w:type="dxa"/>
            <w:hideMark/>
          </w:tcPr>
          <w:p w14:paraId="63ABBF8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19 psl. Gamintojo dokumentas 7, 1 psl.</w:t>
            </w:r>
          </w:p>
        </w:tc>
      </w:tr>
      <w:tr w:rsidR="00400A8D" w:rsidRPr="00400A8D" w14:paraId="21C154A8" w14:textId="77777777" w:rsidTr="007D1619">
        <w:trPr>
          <w:trHeight w:val="900"/>
        </w:trPr>
        <w:tc>
          <w:tcPr>
            <w:tcW w:w="829" w:type="dxa"/>
            <w:hideMark/>
          </w:tcPr>
          <w:p w14:paraId="1678D8F2" w14:textId="77777777" w:rsidR="00400A8D" w:rsidRPr="00400A8D" w:rsidRDefault="00400A8D" w:rsidP="00400A8D">
            <w:pPr>
              <w:rPr>
                <w:color w:val="000000"/>
                <w:sz w:val="22"/>
                <w:szCs w:val="22"/>
                <w:lang w:eastAsia="lt-LT"/>
              </w:rPr>
            </w:pPr>
            <w:r w:rsidRPr="00400A8D">
              <w:rPr>
                <w:color w:val="000000"/>
                <w:sz w:val="22"/>
                <w:szCs w:val="22"/>
                <w:lang w:eastAsia="lt-LT"/>
              </w:rPr>
              <w:t>2.2.</w:t>
            </w:r>
          </w:p>
        </w:tc>
        <w:tc>
          <w:tcPr>
            <w:tcW w:w="2574" w:type="dxa"/>
            <w:hideMark/>
          </w:tcPr>
          <w:p w14:paraId="3527717D" w14:textId="77777777" w:rsidR="00400A8D" w:rsidRPr="00400A8D" w:rsidRDefault="00400A8D" w:rsidP="00400A8D">
            <w:pPr>
              <w:rPr>
                <w:color w:val="000000"/>
                <w:sz w:val="22"/>
                <w:szCs w:val="22"/>
                <w:lang w:eastAsia="lt-LT"/>
              </w:rPr>
            </w:pPr>
            <w:r w:rsidRPr="00400A8D">
              <w:rPr>
                <w:color w:val="000000"/>
                <w:sz w:val="22"/>
                <w:szCs w:val="22"/>
                <w:lang w:eastAsia="lt-LT"/>
              </w:rPr>
              <w:t>Kasetė skirta siūti ir pjauti kraujagysles ir vidutinius audinius</w:t>
            </w:r>
          </w:p>
        </w:tc>
        <w:tc>
          <w:tcPr>
            <w:tcW w:w="1276" w:type="dxa"/>
            <w:hideMark/>
          </w:tcPr>
          <w:p w14:paraId="45399D6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40</w:t>
            </w:r>
          </w:p>
        </w:tc>
        <w:tc>
          <w:tcPr>
            <w:tcW w:w="987" w:type="dxa"/>
            <w:hideMark/>
          </w:tcPr>
          <w:p w14:paraId="4E576B54"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0ABD4E3C" w14:textId="0F9B60CF" w:rsidR="00400A8D" w:rsidRPr="00400A8D" w:rsidRDefault="00400A8D" w:rsidP="00400A8D">
            <w:pPr>
              <w:jc w:val="right"/>
              <w:rPr>
                <w:color w:val="000000"/>
                <w:sz w:val="22"/>
                <w:szCs w:val="22"/>
                <w:lang w:eastAsia="lt-LT"/>
              </w:rPr>
            </w:pPr>
          </w:p>
        </w:tc>
        <w:tc>
          <w:tcPr>
            <w:tcW w:w="1134" w:type="dxa"/>
          </w:tcPr>
          <w:p w14:paraId="1B6F09AC" w14:textId="08D5DD67" w:rsidR="00400A8D" w:rsidRPr="00400A8D" w:rsidRDefault="00400A8D" w:rsidP="00400A8D">
            <w:pPr>
              <w:jc w:val="right"/>
              <w:rPr>
                <w:color w:val="000000"/>
                <w:sz w:val="22"/>
                <w:szCs w:val="22"/>
                <w:lang w:eastAsia="lt-LT"/>
              </w:rPr>
            </w:pPr>
          </w:p>
        </w:tc>
        <w:tc>
          <w:tcPr>
            <w:tcW w:w="1989" w:type="dxa"/>
            <w:hideMark/>
          </w:tcPr>
          <w:p w14:paraId="0DD2D5F7"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Kasetė skirta siūti ir pjauti.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 CADD-60ENTS</w:t>
            </w:r>
          </w:p>
        </w:tc>
        <w:tc>
          <w:tcPr>
            <w:tcW w:w="2264" w:type="dxa"/>
            <w:hideMark/>
          </w:tcPr>
          <w:p w14:paraId="6C672D5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4D43167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62638C2A" w14:textId="77777777" w:rsidTr="007D1619">
        <w:trPr>
          <w:trHeight w:val="900"/>
        </w:trPr>
        <w:tc>
          <w:tcPr>
            <w:tcW w:w="829" w:type="dxa"/>
            <w:hideMark/>
          </w:tcPr>
          <w:p w14:paraId="10D975D2" w14:textId="77777777" w:rsidR="00400A8D" w:rsidRPr="00400A8D" w:rsidRDefault="00400A8D" w:rsidP="00400A8D">
            <w:pPr>
              <w:rPr>
                <w:color w:val="000000"/>
                <w:sz w:val="22"/>
                <w:szCs w:val="22"/>
                <w:lang w:eastAsia="lt-LT"/>
              </w:rPr>
            </w:pPr>
            <w:r w:rsidRPr="00400A8D">
              <w:rPr>
                <w:color w:val="000000"/>
                <w:sz w:val="22"/>
                <w:szCs w:val="22"/>
                <w:lang w:eastAsia="lt-LT"/>
              </w:rPr>
              <w:t>2.2.1.</w:t>
            </w:r>
          </w:p>
        </w:tc>
        <w:tc>
          <w:tcPr>
            <w:tcW w:w="2574" w:type="dxa"/>
            <w:hideMark/>
          </w:tcPr>
          <w:p w14:paraId="0189A307" w14:textId="77777777" w:rsidR="00400A8D" w:rsidRPr="00400A8D" w:rsidRDefault="00400A8D" w:rsidP="00400A8D">
            <w:pPr>
              <w:rPr>
                <w:color w:val="000000"/>
                <w:sz w:val="22"/>
                <w:szCs w:val="22"/>
                <w:lang w:eastAsia="lt-LT"/>
              </w:rPr>
            </w:pPr>
            <w:r w:rsidRPr="00400A8D">
              <w:rPr>
                <w:color w:val="000000"/>
                <w:sz w:val="22"/>
                <w:szCs w:val="22"/>
                <w:lang w:eastAsia="lt-LT"/>
              </w:rPr>
              <w:t>Violetinės spalvos kasetės endoskopiniam linijiniam siuvimo-pjovimo aparatui</w:t>
            </w:r>
          </w:p>
        </w:tc>
        <w:tc>
          <w:tcPr>
            <w:tcW w:w="1276" w:type="dxa"/>
            <w:hideMark/>
          </w:tcPr>
          <w:p w14:paraId="183FFDB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9F420F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55A20C92" w14:textId="0DAA1CDC" w:rsidR="00400A8D" w:rsidRPr="00400A8D" w:rsidRDefault="00400A8D" w:rsidP="00400A8D">
            <w:pPr>
              <w:rPr>
                <w:color w:val="000000"/>
                <w:sz w:val="22"/>
                <w:szCs w:val="22"/>
                <w:lang w:eastAsia="lt-LT"/>
              </w:rPr>
            </w:pPr>
          </w:p>
        </w:tc>
        <w:tc>
          <w:tcPr>
            <w:tcW w:w="1134" w:type="dxa"/>
          </w:tcPr>
          <w:p w14:paraId="44C914DB" w14:textId="56DD9501" w:rsidR="00400A8D" w:rsidRPr="00400A8D" w:rsidRDefault="00400A8D" w:rsidP="00400A8D">
            <w:pPr>
              <w:rPr>
                <w:color w:val="000000"/>
                <w:sz w:val="22"/>
                <w:szCs w:val="22"/>
                <w:lang w:eastAsia="lt-LT"/>
              </w:rPr>
            </w:pPr>
          </w:p>
        </w:tc>
        <w:tc>
          <w:tcPr>
            <w:tcW w:w="1989" w:type="dxa"/>
            <w:hideMark/>
          </w:tcPr>
          <w:p w14:paraId="7131EAE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30D757D" w14:textId="77777777" w:rsidR="00400A8D" w:rsidRPr="00400A8D" w:rsidRDefault="00400A8D" w:rsidP="00400A8D">
            <w:pPr>
              <w:rPr>
                <w:color w:val="000000"/>
                <w:sz w:val="22"/>
                <w:szCs w:val="22"/>
                <w:lang w:eastAsia="lt-LT"/>
              </w:rPr>
            </w:pPr>
            <w:r w:rsidRPr="00400A8D">
              <w:rPr>
                <w:color w:val="000000"/>
                <w:sz w:val="22"/>
                <w:szCs w:val="22"/>
                <w:lang w:eastAsia="lt-LT"/>
              </w:rPr>
              <w:t>Violetinės spalvos kasetės endoskopiniam linijiniam siuvimo-pjovimo aparatui</w:t>
            </w:r>
          </w:p>
        </w:tc>
        <w:tc>
          <w:tcPr>
            <w:tcW w:w="2420" w:type="dxa"/>
            <w:hideMark/>
          </w:tcPr>
          <w:p w14:paraId="566100AB"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6ABA3D01" w14:textId="77777777" w:rsidTr="007D1619">
        <w:trPr>
          <w:trHeight w:val="300"/>
        </w:trPr>
        <w:tc>
          <w:tcPr>
            <w:tcW w:w="829" w:type="dxa"/>
            <w:hideMark/>
          </w:tcPr>
          <w:p w14:paraId="2005249D" w14:textId="77777777" w:rsidR="00400A8D" w:rsidRPr="00400A8D" w:rsidRDefault="00400A8D" w:rsidP="00400A8D">
            <w:pPr>
              <w:rPr>
                <w:color w:val="000000"/>
                <w:sz w:val="22"/>
                <w:szCs w:val="22"/>
                <w:lang w:eastAsia="lt-LT"/>
              </w:rPr>
            </w:pPr>
            <w:r w:rsidRPr="00400A8D">
              <w:rPr>
                <w:color w:val="000000"/>
                <w:sz w:val="22"/>
                <w:szCs w:val="22"/>
                <w:lang w:eastAsia="lt-LT"/>
              </w:rPr>
              <w:t>2.2.2.</w:t>
            </w:r>
          </w:p>
        </w:tc>
        <w:tc>
          <w:tcPr>
            <w:tcW w:w="2574" w:type="dxa"/>
            <w:hideMark/>
          </w:tcPr>
          <w:p w14:paraId="005A7075"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1276" w:type="dxa"/>
            <w:hideMark/>
          </w:tcPr>
          <w:p w14:paraId="2898EEA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E09493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54A1667" w14:textId="78C4050A" w:rsidR="00400A8D" w:rsidRPr="00400A8D" w:rsidRDefault="00400A8D" w:rsidP="00400A8D">
            <w:pPr>
              <w:rPr>
                <w:color w:val="000000"/>
                <w:sz w:val="22"/>
                <w:szCs w:val="22"/>
                <w:lang w:eastAsia="lt-LT"/>
              </w:rPr>
            </w:pPr>
          </w:p>
        </w:tc>
        <w:tc>
          <w:tcPr>
            <w:tcW w:w="1134" w:type="dxa"/>
          </w:tcPr>
          <w:p w14:paraId="564A1DF8" w14:textId="5221E110" w:rsidR="00400A8D" w:rsidRPr="00400A8D" w:rsidRDefault="00400A8D" w:rsidP="00400A8D">
            <w:pPr>
              <w:rPr>
                <w:color w:val="000000"/>
                <w:sz w:val="22"/>
                <w:szCs w:val="22"/>
                <w:lang w:eastAsia="lt-LT"/>
              </w:rPr>
            </w:pPr>
          </w:p>
        </w:tc>
        <w:tc>
          <w:tcPr>
            <w:tcW w:w="1989" w:type="dxa"/>
            <w:hideMark/>
          </w:tcPr>
          <w:p w14:paraId="746CA7E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7724FF1"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2420" w:type="dxa"/>
            <w:hideMark/>
          </w:tcPr>
          <w:p w14:paraId="4771905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2A875F28" w14:textId="77777777" w:rsidTr="007D1619">
        <w:trPr>
          <w:trHeight w:val="600"/>
        </w:trPr>
        <w:tc>
          <w:tcPr>
            <w:tcW w:w="829" w:type="dxa"/>
            <w:hideMark/>
          </w:tcPr>
          <w:p w14:paraId="05C33771" w14:textId="77777777" w:rsidR="00400A8D" w:rsidRPr="00400A8D" w:rsidRDefault="00400A8D" w:rsidP="00400A8D">
            <w:pPr>
              <w:rPr>
                <w:color w:val="000000"/>
                <w:sz w:val="22"/>
                <w:szCs w:val="22"/>
                <w:lang w:eastAsia="lt-LT"/>
              </w:rPr>
            </w:pPr>
            <w:r w:rsidRPr="00400A8D">
              <w:rPr>
                <w:color w:val="000000"/>
                <w:sz w:val="22"/>
                <w:szCs w:val="22"/>
                <w:lang w:eastAsia="lt-LT"/>
              </w:rPr>
              <w:t>2.2.3.</w:t>
            </w:r>
          </w:p>
        </w:tc>
        <w:tc>
          <w:tcPr>
            <w:tcW w:w="2574" w:type="dxa"/>
            <w:hideMark/>
          </w:tcPr>
          <w:p w14:paraId="2D32A8FE"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1276" w:type="dxa"/>
            <w:hideMark/>
          </w:tcPr>
          <w:p w14:paraId="0B89E1E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3AD302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61CB642" w14:textId="5BA48AE6" w:rsidR="00400A8D" w:rsidRPr="00400A8D" w:rsidRDefault="00400A8D" w:rsidP="00400A8D">
            <w:pPr>
              <w:rPr>
                <w:color w:val="000000"/>
                <w:sz w:val="22"/>
                <w:szCs w:val="22"/>
                <w:lang w:eastAsia="lt-LT"/>
              </w:rPr>
            </w:pPr>
          </w:p>
        </w:tc>
        <w:tc>
          <w:tcPr>
            <w:tcW w:w="1134" w:type="dxa"/>
          </w:tcPr>
          <w:p w14:paraId="7688F25E" w14:textId="130255DC" w:rsidR="00400A8D" w:rsidRPr="00400A8D" w:rsidRDefault="00400A8D" w:rsidP="00400A8D">
            <w:pPr>
              <w:rPr>
                <w:color w:val="000000"/>
                <w:sz w:val="22"/>
                <w:szCs w:val="22"/>
                <w:lang w:eastAsia="lt-LT"/>
              </w:rPr>
            </w:pPr>
          </w:p>
        </w:tc>
        <w:tc>
          <w:tcPr>
            <w:tcW w:w="1989" w:type="dxa"/>
            <w:hideMark/>
          </w:tcPr>
          <w:p w14:paraId="7EC6EBA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04BF223"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2420" w:type="dxa"/>
            <w:hideMark/>
          </w:tcPr>
          <w:p w14:paraId="6C94FBA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2DF3FBCB" w14:textId="77777777" w:rsidTr="007D1619">
        <w:trPr>
          <w:trHeight w:val="300"/>
        </w:trPr>
        <w:tc>
          <w:tcPr>
            <w:tcW w:w="829" w:type="dxa"/>
            <w:hideMark/>
          </w:tcPr>
          <w:p w14:paraId="265A5694"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2.2.4.</w:t>
            </w:r>
          </w:p>
        </w:tc>
        <w:tc>
          <w:tcPr>
            <w:tcW w:w="2574" w:type="dxa"/>
            <w:hideMark/>
          </w:tcPr>
          <w:p w14:paraId="72B82575"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1276" w:type="dxa"/>
            <w:hideMark/>
          </w:tcPr>
          <w:p w14:paraId="1D81F47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D8C2F8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26092883" w14:textId="6647D125" w:rsidR="00400A8D" w:rsidRPr="00400A8D" w:rsidRDefault="00400A8D" w:rsidP="00400A8D">
            <w:pPr>
              <w:rPr>
                <w:color w:val="000000"/>
                <w:sz w:val="22"/>
                <w:szCs w:val="22"/>
                <w:lang w:eastAsia="lt-LT"/>
              </w:rPr>
            </w:pPr>
          </w:p>
        </w:tc>
        <w:tc>
          <w:tcPr>
            <w:tcW w:w="1134" w:type="dxa"/>
          </w:tcPr>
          <w:p w14:paraId="4863FFD5" w14:textId="52717950" w:rsidR="00400A8D" w:rsidRPr="00400A8D" w:rsidRDefault="00400A8D" w:rsidP="00400A8D">
            <w:pPr>
              <w:rPr>
                <w:color w:val="000000"/>
                <w:sz w:val="22"/>
                <w:szCs w:val="22"/>
                <w:lang w:eastAsia="lt-LT"/>
              </w:rPr>
            </w:pPr>
          </w:p>
        </w:tc>
        <w:tc>
          <w:tcPr>
            <w:tcW w:w="1989" w:type="dxa"/>
            <w:hideMark/>
          </w:tcPr>
          <w:p w14:paraId="3F5A6AD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AC1997E"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2420" w:type="dxa"/>
            <w:hideMark/>
          </w:tcPr>
          <w:p w14:paraId="402A330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15D7F898" w14:textId="77777777" w:rsidTr="007D1619">
        <w:trPr>
          <w:trHeight w:val="600"/>
        </w:trPr>
        <w:tc>
          <w:tcPr>
            <w:tcW w:w="829" w:type="dxa"/>
            <w:hideMark/>
          </w:tcPr>
          <w:p w14:paraId="040F5E56" w14:textId="77777777" w:rsidR="00400A8D" w:rsidRPr="00400A8D" w:rsidRDefault="00400A8D" w:rsidP="00400A8D">
            <w:pPr>
              <w:rPr>
                <w:color w:val="000000"/>
                <w:sz w:val="22"/>
                <w:szCs w:val="22"/>
                <w:lang w:eastAsia="lt-LT"/>
              </w:rPr>
            </w:pPr>
            <w:r w:rsidRPr="00400A8D">
              <w:rPr>
                <w:color w:val="000000"/>
                <w:sz w:val="22"/>
                <w:szCs w:val="22"/>
                <w:lang w:eastAsia="lt-LT"/>
              </w:rPr>
              <w:t>2.2.5.</w:t>
            </w:r>
          </w:p>
        </w:tc>
        <w:tc>
          <w:tcPr>
            <w:tcW w:w="2574" w:type="dxa"/>
            <w:hideMark/>
          </w:tcPr>
          <w:p w14:paraId="5CA2B693"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1276" w:type="dxa"/>
            <w:hideMark/>
          </w:tcPr>
          <w:p w14:paraId="6942FB1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9A8A64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600FA91" w14:textId="71572497" w:rsidR="00400A8D" w:rsidRPr="00400A8D" w:rsidRDefault="00400A8D" w:rsidP="00400A8D">
            <w:pPr>
              <w:rPr>
                <w:color w:val="000000"/>
                <w:sz w:val="22"/>
                <w:szCs w:val="22"/>
                <w:lang w:eastAsia="lt-LT"/>
              </w:rPr>
            </w:pPr>
          </w:p>
        </w:tc>
        <w:tc>
          <w:tcPr>
            <w:tcW w:w="1134" w:type="dxa"/>
          </w:tcPr>
          <w:p w14:paraId="4E996CA9" w14:textId="6C2F6589" w:rsidR="00400A8D" w:rsidRPr="00400A8D" w:rsidRDefault="00400A8D" w:rsidP="00400A8D">
            <w:pPr>
              <w:rPr>
                <w:color w:val="000000"/>
                <w:sz w:val="22"/>
                <w:szCs w:val="22"/>
                <w:lang w:eastAsia="lt-LT"/>
              </w:rPr>
            </w:pPr>
          </w:p>
        </w:tc>
        <w:tc>
          <w:tcPr>
            <w:tcW w:w="1989" w:type="dxa"/>
            <w:hideMark/>
          </w:tcPr>
          <w:p w14:paraId="6EEA5D0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FFF698D"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2420" w:type="dxa"/>
            <w:hideMark/>
          </w:tcPr>
          <w:p w14:paraId="74810CE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21 psl.</w:t>
            </w:r>
          </w:p>
        </w:tc>
      </w:tr>
      <w:tr w:rsidR="00400A8D" w:rsidRPr="00400A8D" w14:paraId="6ECAED77" w14:textId="77777777" w:rsidTr="007D1619">
        <w:trPr>
          <w:trHeight w:val="600"/>
        </w:trPr>
        <w:tc>
          <w:tcPr>
            <w:tcW w:w="829" w:type="dxa"/>
            <w:hideMark/>
          </w:tcPr>
          <w:p w14:paraId="1968A594" w14:textId="77777777" w:rsidR="00400A8D" w:rsidRPr="00400A8D" w:rsidRDefault="00400A8D" w:rsidP="00400A8D">
            <w:pPr>
              <w:rPr>
                <w:color w:val="000000"/>
                <w:sz w:val="22"/>
                <w:szCs w:val="22"/>
                <w:lang w:eastAsia="lt-LT"/>
              </w:rPr>
            </w:pPr>
            <w:r w:rsidRPr="00400A8D">
              <w:rPr>
                <w:color w:val="000000"/>
                <w:sz w:val="22"/>
                <w:szCs w:val="22"/>
                <w:lang w:eastAsia="lt-LT"/>
              </w:rPr>
              <w:t>2.2.6.</w:t>
            </w:r>
          </w:p>
        </w:tc>
        <w:tc>
          <w:tcPr>
            <w:tcW w:w="2574" w:type="dxa"/>
            <w:hideMark/>
          </w:tcPr>
          <w:p w14:paraId="5EA4E7BF"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1.5-2.25 mm storio audiniams</w:t>
            </w:r>
          </w:p>
        </w:tc>
        <w:tc>
          <w:tcPr>
            <w:tcW w:w="1276" w:type="dxa"/>
            <w:hideMark/>
          </w:tcPr>
          <w:p w14:paraId="775B611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7A81C2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574DB101" w14:textId="6C597B10" w:rsidR="00400A8D" w:rsidRPr="00400A8D" w:rsidRDefault="00400A8D" w:rsidP="00400A8D">
            <w:pPr>
              <w:rPr>
                <w:color w:val="000000"/>
                <w:sz w:val="22"/>
                <w:szCs w:val="22"/>
                <w:lang w:eastAsia="lt-LT"/>
              </w:rPr>
            </w:pPr>
          </w:p>
        </w:tc>
        <w:tc>
          <w:tcPr>
            <w:tcW w:w="1134" w:type="dxa"/>
          </w:tcPr>
          <w:p w14:paraId="5A8C5837" w14:textId="37239D62" w:rsidR="00400A8D" w:rsidRPr="00400A8D" w:rsidRDefault="00400A8D" w:rsidP="00400A8D">
            <w:pPr>
              <w:rPr>
                <w:color w:val="000000"/>
                <w:sz w:val="22"/>
                <w:szCs w:val="22"/>
                <w:lang w:eastAsia="lt-LT"/>
              </w:rPr>
            </w:pPr>
          </w:p>
        </w:tc>
        <w:tc>
          <w:tcPr>
            <w:tcW w:w="1989" w:type="dxa"/>
            <w:hideMark/>
          </w:tcPr>
          <w:p w14:paraId="5521228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73375CA0"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1.5-2.25 mm storio audiniams</w:t>
            </w:r>
          </w:p>
        </w:tc>
        <w:tc>
          <w:tcPr>
            <w:tcW w:w="2420" w:type="dxa"/>
            <w:hideMark/>
          </w:tcPr>
          <w:p w14:paraId="2DE96B6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4AA90497" w14:textId="77777777" w:rsidTr="007D1619">
        <w:trPr>
          <w:trHeight w:val="600"/>
        </w:trPr>
        <w:tc>
          <w:tcPr>
            <w:tcW w:w="829" w:type="dxa"/>
            <w:hideMark/>
          </w:tcPr>
          <w:p w14:paraId="7A04E942" w14:textId="77777777" w:rsidR="00400A8D" w:rsidRPr="00400A8D" w:rsidRDefault="00400A8D" w:rsidP="00400A8D">
            <w:pPr>
              <w:rPr>
                <w:color w:val="000000"/>
                <w:sz w:val="22"/>
                <w:szCs w:val="22"/>
                <w:lang w:eastAsia="lt-LT"/>
              </w:rPr>
            </w:pPr>
            <w:r w:rsidRPr="00400A8D">
              <w:rPr>
                <w:color w:val="000000"/>
                <w:sz w:val="22"/>
                <w:szCs w:val="22"/>
                <w:lang w:eastAsia="lt-LT"/>
              </w:rPr>
              <w:t>2.2.7.</w:t>
            </w:r>
          </w:p>
        </w:tc>
        <w:tc>
          <w:tcPr>
            <w:tcW w:w="2574" w:type="dxa"/>
            <w:hideMark/>
          </w:tcPr>
          <w:p w14:paraId="29759312"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3; 3,5; 4 mm</w:t>
            </w:r>
          </w:p>
        </w:tc>
        <w:tc>
          <w:tcPr>
            <w:tcW w:w="1276" w:type="dxa"/>
            <w:hideMark/>
          </w:tcPr>
          <w:p w14:paraId="1E97EA6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507B16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532E9E27" w14:textId="1AC3E6DD" w:rsidR="00400A8D" w:rsidRPr="00400A8D" w:rsidRDefault="00400A8D" w:rsidP="00400A8D">
            <w:pPr>
              <w:rPr>
                <w:color w:val="000000"/>
                <w:sz w:val="22"/>
                <w:szCs w:val="22"/>
                <w:lang w:eastAsia="lt-LT"/>
              </w:rPr>
            </w:pPr>
          </w:p>
        </w:tc>
        <w:tc>
          <w:tcPr>
            <w:tcW w:w="1134" w:type="dxa"/>
          </w:tcPr>
          <w:p w14:paraId="3E762C2A" w14:textId="3FD2F313" w:rsidR="00400A8D" w:rsidRPr="00400A8D" w:rsidRDefault="00400A8D" w:rsidP="00400A8D">
            <w:pPr>
              <w:rPr>
                <w:color w:val="000000"/>
                <w:sz w:val="22"/>
                <w:szCs w:val="22"/>
                <w:lang w:eastAsia="lt-LT"/>
              </w:rPr>
            </w:pPr>
          </w:p>
        </w:tc>
        <w:tc>
          <w:tcPr>
            <w:tcW w:w="1989" w:type="dxa"/>
            <w:hideMark/>
          </w:tcPr>
          <w:p w14:paraId="5689139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3C22508"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3; 3,5; 4 mm</w:t>
            </w:r>
          </w:p>
        </w:tc>
        <w:tc>
          <w:tcPr>
            <w:tcW w:w="2420" w:type="dxa"/>
            <w:hideMark/>
          </w:tcPr>
          <w:p w14:paraId="2A138A2F"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042161CB" w14:textId="77777777" w:rsidTr="007D1619">
        <w:trPr>
          <w:trHeight w:val="600"/>
        </w:trPr>
        <w:tc>
          <w:tcPr>
            <w:tcW w:w="829" w:type="dxa"/>
            <w:hideMark/>
          </w:tcPr>
          <w:p w14:paraId="5121F4B0" w14:textId="77777777" w:rsidR="00400A8D" w:rsidRPr="00400A8D" w:rsidRDefault="00400A8D" w:rsidP="00400A8D">
            <w:pPr>
              <w:rPr>
                <w:color w:val="000000"/>
                <w:sz w:val="22"/>
                <w:szCs w:val="22"/>
                <w:lang w:eastAsia="lt-LT"/>
              </w:rPr>
            </w:pPr>
            <w:r w:rsidRPr="00400A8D">
              <w:rPr>
                <w:color w:val="000000"/>
                <w:sz w:val="22"/>
                <w:szCs w:val="22"/>
                <w:lang w:eastAsia="lt-LT"/>
              </w:rPr>
              <w:t>2.2.8.</w:t>
            </w:r>
          </w:p>
        </w:tc>
        <w:tc>
          <w:tcPr>
            <w:tcW w:w="2574" w:type="dxa"/>
            <w:hideMark/>
          </w:tcPr>
          <w:p w14:paraId="1EB4E9FE"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1.25; 1.5; 1.75 mm</w:t>
            </w:r>
          </w:p>
        </w:tc>
        <w:tc>
          <w:tcPr>
            <w:tcW w:w="1276" w:type="dxa"/>
            <w:hideMark/>
          </w:tcPr>
          <w:p w14:paraId="1D8177E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AE1054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5951989" w14:textId="0686AC9C" w:rsidR="00400A8D" w:rsidRPr="00400A8D" w:rsidRDefault="00400A8D" w:rsidP="00400A8D">
            <w:pPr>
              <w:rPr>
                <w:color w:val="000000"/>
                <w:sz w:val="22"/>
                <w:szCs w:val="22"/>
                <w:lang w:eastAsia="lt-LT"/>
              </w:rPr>
            </w:pPr>
          </w:p>
        </w:tc>
        <w:tc>
          <w:tcPr>
            <w:tcW w:w="1134" w:type="dxa"/>
          </w:tcPr>
          <w:p w14:paraId="7401904E" w14:textId="687C6049" w:rsidR="00400A8D" w:rsidRPr="00400A8D" w:rsidRDefault="00400A8D" w:rsidP="00400A8D">
            <w:pPr>
              <w:rPr>
                <w:color w:val="000000"/>
                <w:sz w:val="22"/>
                <w:szCs w:val="22"/>
                <w:lang w:eastAsia="lt-LT"/>
              </w:rPr>
            </w:pPr>
          </w:p>
        </w:tc>
        <w:tc>
          <w:tcPr>
            <w:tcW w:w="1989" w:type="dxa"/>
            <w:hideMark/>
          </w:tcPr>
          <w:p w14:paraId="7B0A042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A4D79AC"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1.25; 1.5; 1.75 mm</w:t>
            </w:r>
          </w:p>
        </w:tc>
        <w:tc>
          <w:tcPr>
            <w:tcW w:w="2420" w:type="dxa"/>
            <w:hideMark/>
          </w:tcPr>
          <w:p w14:paraId="194195E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25 psl.</w:t>
            </w:r>
          </w:p>
        </w:tc>
      </w:tr>
      <w:tr w:rsidR="00400A8D" w:rsidRPr="00400A8D" w14:paraId="3D037C25" w14:textId="77777777" w:rsidTr="007D1619">
        <w:trPr>
          <w:trHeight w:val="900"/>
        </w:trPr>
        <w:tc>
          <w:tcPr>
            <w:tcW w:w="829" w:type="dxa"/>
            <w:hideMark/>
          </w:tcPr>
          <w:p w14:paraId="0FB1612C" w14:textId="77777777" w:rsidR="00400A8D" w:rsidRPr="00400A8D" w:rsidRDefault="00400A8D" w:rsidP="00400A8D">
            <w:pPr>
              <w:rPr>
                <w:color w:val="000000"/>
                <w:sz w:val="22"/>
                <w:szCs w:val="22"/>
                <w:lang w:eastAsia="lt-LT"/>
              </w:rPr>
            </w:pPr>
            <w:r w:rsidRPr="00400A8D">
              <w:rPr>
                <w:color w:val="000000"/>
                <w:sz w:val="22"/>
                <w:szCs w:val="22"/>
                <w:lang w:eastAsia="lt-LT"/>
              </w:rPr>
              <w:t>2.2.9.</w:t>
            </w:r>
          </w:p>
        </w:tc>
        <w:tc>
          <w:tcPr>
            <w:tcW w:w="2574" w:type="dxa"/>
            <w:hideMark/>
          </w:tcPr>
          <w:p w14:paraId="22E97FD8"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1276" w:type="dxa"/>
            <w:hideMark/>
          </w:tcPr>
          <w:p w14:paraId="72DA576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D583E1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D530EBC" w14:textId="343AA3D4" w:rsidR="00400A8D" w:rsidRPr="00400A8D" w:rsidRDefault="00400A8D" w:rsidP="00400A8D">
            <w:pPr>
              <w:rPr>
                <w:color w:val="000000"/>
                <w:sz w:val="22"/>
                <w:szCs w:val="22"/>
                <w:lang w:eastAsia="lt-LT"/>
              </w:rPr>
            </w:pPr>
          </w:p>
        </w:tc>
        <w:tc>
          <w:tcPr>
            <w:tcW w:w="1134" w:type="dxa"/>
          </w:tcPr>
          <w:p w14:paraId="76693156" w14:textId="77989936" w:rsidR="00400A8D" w:rsidRPr="00400A8D" w:rsidRDefault="00400A8D" w:rsidP="00400A8D">
            <w:pPr>
              <w:rPr>
                <w:color w:val="000000"/>
                <w:sz w:val="22"/>
                <w:szCs w:val="22"/>
                <w:lang w:eastAsia="lt-LT"/>
              </w:rPr>
            </w:pPr>
          </w:p>
        </w:tc>
        <w:tc>
          <w:tcPr>
            <w:tcW w:w="1989" w:type="dxa"/>
            <w:hideMark/>
          </w:tcPr>
          <w:p w14:paraId="3C96B7F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7D1B4A3A"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2420" w:type="dxa"/>
            <w:hideMark/>
          </w:tcPr>
          <w:p w14:paraId="1AFB7D52"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7072916D" w14:textId="77777777" w:rsidTr="007D1619">
        <w:trPr>
          <w:trHeight w:val="600"/>
        </w:trPr>
        <w:tc>
          <w:tcPr>
            <w:tcW w:w="829" w:type="dxa"/>
            <w:hideMark/>
          </w:tcPr>
          <w:p w14:paraId="49BE6A9D" w14:textId="77777777" w:rsidR="00400A8D" w:rsidRPr="00400A8D" w:rsidRDefault="00400A8D" w:rsidP="00400A8D">
            <w:pPr>
              <w:rPr>
                <w:color w:val="000000"/>
                <w:sz w:val="22"/>
                <w:szCs w:val="22"/>
                <w:lang w:eastAsia="lt-LT"/>
              </w:rPr>
            </w:pPr>
            <w:r w:rsidRPr="00400A8D">
              <w:rPr>
                <w:color w:val="000000"/>
                <w:sz w:val="22"/>
                <w:szCs w:val="22"/>
                <w:lang w:eastAsia="lt-LT"/>
              </w:rPr>
              <w:t>2.2.10.</w:t>
            </w:r>
          </w:p>
        </w:tc>
        <w:tc>
          <w:tcPr>
            <w:tcW w:w="2574" w:type="dxa"/>
            <w:hideMark/>
          </w:tcPr>
          <w:p w14:paraId="290CD457"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1276" w:type="dxa"/>
            <w:hideMark/>
          </w:tcPr>
          <w:p w14:paraId="6C3AD62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835CFF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377E2B7" w14:textId="032C84C0" w:rsidR="00400A8D" w:rsidRPr="00400A8D" w:rsidRDefault="00400A8D" w:rsidP="00400A8D">
            <w:pPr>
              <w:rPr>
                <w:color w:val="000000"/>
                <w:sz w:val="22"/>
                <w:szCs w:val="22"/>
                <w:lang w:eastAsia="lt-LT"/>
              </w:rPr>
            </w:pPr>
          </w:p>
        </w:tc>
        <w:tc>
          <w:tcPr>
            <w:tcW w:w="1134" w:type="dxa"/>
          </w:tcPr>
          <w:p w14:paraId="194151DC" w14:textId="48ABD58E" w:rsidR="00400A8D" w:rsidRPr="00400A8D" w:rsidRDefault="00400A8D" w:rsidP="00400A8D">
            <w:pPr>
              <w:rPr>
                <w:color w:val="000000"/>
                <w:sz w:val="22"/>
                <w:szCs w:val="22"/>
                <w:lang w:eastAsia="lt-LT"/>
              </w:rPr>
            </w:pPr>
          </w:p>
        </w:tc>
        <w:tc>
          <w:tcPr>
            <w:tcW w:w="1989" w:type="dxa"/>
            <w:hideMark/>
          </w:tcPr>
          <w:p w14:paraId="79EE346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25DE25C"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2420" w:type="dxa"/>
            <w:hideMark/>
          </w:tcPr>
          <w:p w14:paraId="26C1B612"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403FE2AB" w14:textId="77777777" w:rsidTr="007D1619">
        <w:trPr>
          <w:trHeight w:val="300"/>
        </w:trPr>
        <w:tc>
          <w:tcPr>
            <w:tcW w:w="829" w:type="dxa"/>
            <w:hideMark/>
          </w:tcPr>
          <w:p w14:paraId="7641E7F9" w14:textId="77777777" w:rsidR="00400A8D" w:rsidRPr="00400A8D" w:rsidRDefault="00400A8D" w:rsidP="00400A8D">
            <w:pPr>
              <w:rPr>
                <w:color w:val="000000"/>
                <w:sz w:val="22"/>
                <w:szCs w:val="22"/>
                <w:lang w:eastAsia="lt-LT"/>
              </w:rPr>
            </w:pPr>
            <w:r w:rsidRPr="00400A8D">
              <w:rPr>
                <w:color w:val="000000"/>
                <w:sz w:val="22"/>
                <w:szCs w:val="22"/>
                <w:lang w:eastAsia="lt-LT"/>
              </w:rPr>
              <w:t>2.2.11.</w:t>
            </w:r>
          </w:p>
        </w:tc>
        <w:tc>
          <w:tcPr>
            <w:tcW w:w="2574" w:type="dxa"/>
            <w:hideMark/>
          </w:tcPr>
          <w:p w14:paraId="596D3284"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1276" w:type="dxa"/>
            <w:hideMark/>
          </w:tcPr>
          <w:p w14:paraId="4D37E3E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42F92C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01E9F0D" w14:textId="7AEB4011" w:rsidR="00400A8D" w:rsidRPr="00400A8D" w:rsidRDefault="00400A8D" w:rsidP="00400A8D">
            <w:pPr>
              <w:rPr>
                <w:color w:val="000000"/>
                <w:sz w:val="22"/>
                <w:szCs w:val="22"/>
                <w:lang w:eastAsia="lt-LT"/>
              </w:rPr>
            </w:pPr>
          </w:p>
        </w:tc>
        <w:tc>
          <w:tcPr>
            <w:tcW w:w="1134" w:type="dxa"/>
          </w:tcPr>
          <w:p w14:paraId="11C8AFEF" w14:textId="5DED7D42" w:rsidR="00400A8D" w:rsidRPr="00400A8D" w:rsidRDefault="00400A8D" w:rsidP="00400A8D">
            <w:pPr>
              <w:rPr>
                <w:color w:val="000000"/>
                <w:sz w:val="22"/>
                <w:szCs w:val="22"/>
                <w:lang w:eastAsia="lt-LT"/>
              </w:rPr>
            </w:pPr>
          </w:p>
        </w:tc>
        <w:tc>
          <w:tcPr>
            <w:tcW w:w="1989" w:type="dxa"/>
            <w:hideMark/>
          </w:tcPr>
          <w:p w14:paraId="5B12211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18D45B3"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2420" w:type="dxa"/>
            <w:hideMark/>
          </w:tcPr>
          <w:p w14:paraId="03B7E103"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1599C529" w14:textId="77777777" w:rsidTr="007D1619">
        <w:trPr>
          <w:trHeight w:val="300"/>
        </w:trPr>
        <w:tc>
          <w:tcPr>
            <w:tcW w:w="829" w:type="dxa"/>
            <w:hideMark/>
          </w:tcPr>
          <w:p w14:paraId="6DE784E6" w14:textId="77777777" w:rsidR="00400A8D" w:rsidRPr="00400A8D" w:rsidRDefault="00400A8D" w:rsidP="00400A8D">
            <w:pPr>
              <w:rPr>
                <w:color w:val="000000"/>
                <w:sz w:val="22"/>
                <w:szCs w:val="22"/>
                <w:lang w:eastAsia="lt-LT"/>
              </w:rPr>
            </w:pPr>
            <w:r w:rsidRPr="00400A8D">
              <w:rPr>
                <w:color w:val="000000"/>
                <w:sz w:val="22"/>
                <w:szCs w:val="22"/>
                <w:lang w:eastAsia="lt-LT"/>
              </w:rPr>
              <w:t>2.2.12.</w:t>
            </w:r>
          </w:p>
        </w:tc>
        <w:tc>
          <w:tcPr>
            <w:tcW w:w="2574" w:type="dxa"/>
            <w:hideMark/>
          </w:tcPr>
          <w:p w14:paraId="65E25008"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1276" w:type="dxa"/>
            <w:hideMark/>
          </w:tcPr>
          <w:p w14:paraId="3625331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C25368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AA96542" w14:textId="2D313193" w:rsidR="00400A8D" w:rsidRPr="00400A8D" w:rsidRDefault="00400A8D" w:rsidP="00400A8D">
            <w:pPr>
              <w:rPr>
                <w:color w:val="000000"/>
                <w:sz w:val="22"/>
                <w:szCs w:val="22"/>
                <w:lang w:eastAsia="lt-LT"/>
              </w:rPr>
            </w:pPr>
          </w:p>
        </w:tc>
        <w:tc>
          <w:tcPr>
            <w:tcW w:w="1134" w:type="dxa"/>
          </w:tcPr>
          <w:p w14:paraId="5F9E5FC1" w14:textId="2E05BD05" w:rsidR="00400A8D" w:rsidRPr="00400A8D" w:rsidRDefault="00400A8D" w:rsidP="00400A8D">
            <w:pPr>
              <w:rPr>
                <w:color w:val="000000"/>
                <w:sz w:val="22"/>
                <w:szCs w:val="22"/>
                <w:lang w:eastAsia="lt-LT"/>
              </w:rPr>
            </w:pPr>
          </w:p>
        </w:tc>
        <w:tc>
          <w:tcPr>
            <w:tcW w:w="1989" w:type="dxa"/>
            <w:hideMark/>
          </w:tcPr>
          <w:p w14:paraId="59CC539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EAFB7F4"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2420" w:type="dxa"/>
            <w:hideMark/>
          </w:tcPr>
          <w:p w14:paraId="0630B4E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26 psl.</w:t>
            </w:r>
          </w:p>
        </w:tc>
      </w:tr>
      <w:tr w:rsidR="00400A8D" w:rsidRPr="00400A8D" w14:paraId="7E8B70E7" w14:textId="77777777" w:rsidTr="007D1619">
        <w:trPr>
          <w:trHeight w:val="900"/>
        </w:trPr>
        <w:tc>
          <w:tcPr>
            <w:tcW w:w="829" w:type="dxa"/>
            <w:hideMark/>
          </w:tcPr>
          <w:p w14:paraId="472D804C" w14:textId="77777777" w:rsidR="00400A8D" w:rsidRPr="00400A8D" w:rsidRDefault="00400A8D" w:rsidP="00400A8D">
            <w:pPr>
              <w:rPr>
                <w:color w:val="000000"/>
                <w:sz w:val="22"/>
                <w:szCs w:val="22"/>
                <w:lang w:eastAsia="lt-LT"/>
              </w:rPr>
            </w:pPr>
            <w:r w:rsidRPr="00400A8D">
              <w:rPr>
                <w:color w:val="000000"/>
                <w:sz w:val="22"/>
                <w:szCs w:val="22"/>
                <w:lang w:eastAsia="lt-LT"/>
              </w:rPr>
              <w:t>2.3.</w:t>
            </w:r>
          </w:p>
        </w:tc>
        <w:tc>
          <w:tcPr>
            <w:tcW w:w="2574" w:type="dxa"/>
            <w:hideMark/>
          </w:tcPr>
          <w:p w14:paraId="379FCB9C" w14:textId="77777777" w:rsidR="00400A8D" w:rsidRPr="00400A8D" w:rsidRDefault="00400A8D" w:rsidP="00400A8D">
            <w:pPr>
              <w:rPr>
                <w:color w:val="000000"/>
                <w:sz w:val="22"/>
                <w:szCs w:val="22"/>
                <w:lang w:eastAsia="lt-LT"/>
              </w:rPr>
            </w:pPr>
            <w:r w:rsidRPr="00400A8D">
              <w:rPr>
                <w:color w:val="000000"/>
                <w:sz w:val="22"/>
                <w:szCs w:val="22"/>
                <w:lang w:eastAsia="lt-LT"/>
              </w:rPr>
              <w:t>Kasetė skirta siūti ir pjauti kraujagysles ir vidutinius audinius</w:t>
            </w:r>
          </w:p>
        </w:tc>
        <w:tc>
          <w:tcPr>
            <w:tcW w:w="1276" w:type="dxa"/>
            <w:hideMark/>
          </w:tcPr>
          <w:p w14:paraId="0852FE0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60</w:t>
            </w:r>
          </w:p>
        </w:tc>
        <w:tc>
          <w:tcPr>
            <w:tcW w:w="987" w:type="dxa"/>
            <w:hideMark/>
          </w:tcPr>
          <w:p w14:paraId="72E76080"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316DFD2C" w14:textId="7C599BB5" w:rsidR="00400A8D" w:rsidRPr="00400A8D" w:rsidRDefault="00400A8D" w:rsidP="00400A8D">
            <w:pPr>
              <w:jc w:val="right"/>
              <w:rPr>
                <w:color w:val="000000"/>
                <w:sz w:val="22"/>
                <w:szCs w:val="22"/>
                <w:lang w:eastAsia="lt-LT"/>
              </w:rPr>
            </w:pPr>
          </w:p>
        </w:tc>
        <w:tc>
          <w:tcPr>
            <w:tcW w:w="1134" w:type="dxa"/>
          </w:tcPr>
          <w:p w14:paraId="63963F66" w14:textId="53479630" w:rsidR="00400A8D" w:rsidRPr="00400A8D" w:rsidRDefault="00400A8D" w:rsidP="00400A8D">
            <w:pPr>
              <w:jc w:val="right"/>
              <w:rPr>
                <w:color w:val="000000"/>
                <w:sz w:val="22"/>
                <w:szCs w:val="22"/>
                <w:lang w:eastAsia="lt-LT"/>
              </w:rPr>
            </w:pPr>
          </w:p>
        </w:tc>
        <w:tc>
          <w:tcPr>
            <w:tcW w:w="1989" w:type="dxa"/>
            <w:hideMark/>
          </w:tcPr>
          <w:p w14:paraId="160B11A9"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Kasetė skirta siūti ir pjauti. </w:t>
            </w:r>
            <w:proofErr w:type="spellStart"/>
            <w:r w:rsidRPr="00400A8D">
              <w:rPr>
                <w:color w:val="000000"/>
                <w:sz w:val="22"/>
                <w:szCs w:val="22"/>
                <w:lang w:eastAsia="lt-LT"/>
              </w:rPr>
              <w:t>Panther</w:t>
            </w:r>
            <w:proofErr w:type="spellEnd"/>
            <w:r w:rsidRPr="00400A8D">
              <w:rPr>
                <w:color w:val="000000"/>
                <w:sz w:val="22"/>
                <w:szCs w:val="22"/>
                <w:lang w:eastAsia="lt-LT"/>
              </w:rPr>
              <w:t xml:space="preserve"> </w:t>
            </w:r>
            <w:proofErr w:type="spellStart"/>
            <w:r w:rsidRPr="00400A8D">
              <w:rPr>
                <w:color w:val="000000"/>
                <w:sz w:val="22"/>
                <w:szCs w:val="22"/>
                <w:lang w:eastAsia="lt-LT"/>
              </w:rPr>
              <w:t>Halthcare</w:t>
            </w:r>
            <w:proofErr w:type="spellEnd"/>
            <w:r w:rsidRPr="00400A8D">
              <w:rPr>
                <w:color w:val="000000"/>
                <w:sz w:val="22"/>
                <w:szCs w:val="22"/>
                <w:lang w:eastAsia="lt-LT"/>
              </w:rPr>
              <w:t>. Kodas: CADD-60EVS</w:t>
            </w:r>
          </w:p>
        </w:tc>
        <w:tc>
          <w:tcPr>
            <w:tcW w:w="2264" w:type="dxa"/>
            <w:hideMark/>
          </w:tcPr>
          <w:p w14:paraId="41B13F8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47E02F8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123EDFFF" w14:textId="77777777" w:rsidTr="007D1619">
        <w:trPr>
          <w:trHeight w:val="900"/>
        </w:trPr>
        <w:tc>
          <w:tcPr>
            <w:tcW w:w="829" w:type="dxa"/>
            <w:hideMark/>
          </w:tcPr>
          <w:p w14:paraId="46775696" w14:textId="77777777" w:rsidR="00400A8D" w:rsidRPr="00400A8D" w:rsidRDefault="00400A8D" w:rsidP="00400A8D">
            <w:pPr>
              <w:rPr>
                <w:color w:val="000000"/>
                <w:sz w:val="22"/>
                <w:szCs w:val="22"/>
                <w:lang w:eastAsia="lt-LT"/>
              </w:rPr>
            </w:pPr>
            <w:r w:rsidRPr="00400A8D">
              <w:rPr>
                <w:color w:val="000000"/>
                <w:sz w:val="22"/>
                <w:szCs w:val="22"/>
                <w:lang w:eastAsia="lt-LT"/>
              </w:rPr>
              <w:t>2.3.1.</w:t>
            </w:r>
          </w:p>
        </w:tc>
        <w:tc>
          <w:tcPr>
            <w:tcW w:w="2574" w:type="dxa"/>
            <w:hideMark/>
          </w:tcPr>
          <w:p w14:paraId="6B419E51"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1276" w:type="dxa"/>
            <w:hideMark/>
          </w:tcPr>
          <w:p w14:paraId="4F6383D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7C6614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508E5F72" w14:textId="591D81B9" w:rsidR="00400A8D" w:rsidRPr="00400A8D" w:rsidRDefault="00400A8D" w:rsidP="00400A8D">
            <w:pPr>
              <w:rPr>
                <w:color w:val="000000"/>
                <w:sz w:val="22"/>
                <w:szCs w:val="22"/>
                <w:lang w:eastAsia="lt-LT"/>
              </w:rPr>
            </w:pPr>
          </w:p>
        </w:tc>
        <w:tc>
          <w:tcPr>
            <w:tcW w:w="1134" w:type="dxa"/>
          </w:tcPr>
          <w:p w14:paraId="00F067EB" w14:textId="14B75AA7" w:rsidR="00400A8D" w:rsidRPr="00400A8D" w:rsidRDefault="00400A8D" w:rsidP="00400A8D">
            <w:pPr>
              <w:rPr>
                <w:color w:val="000000"/>
                <w:sz w:val="22"/>
                <w:szCs w:val="22"/>
                <w:lang w:eastAsia="lt-LT"/>
              </w:rPr>
            </w:pPr>
          </w:p>
        </w:tc>
        <w:tc>
          <w:tcPr>
            <w:tcW w:w="1989" w:type="dxa"/>
            <w:hideMark/>
          </w:tcPr>
          <w:p w14:paraId="21CF4B2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8822A00" w14:textId="77777777" w:rsidR="00400A8D" w:rsidRPr="00400A8D" w:rsidRDefault="00400A8D" w:rsidP="00400A8D">
            <w:pPr>
              <w:rPr>
                <w:color w:val="000000"/>
                <w:sz w:val="22"/>
                <w:szCs w:val="22"/>
                <w:lang w:eastAsia="lt-LT"/>
              </w:rPr>
            </w:pPr>
            <w:r w:rsidRPr="00400A8D">
              <w:rPr>
                <w:color w:val="000000"/>
                <w:sz w:val="22"/>
                <w:szCs w:val="22"/>
                <w:lang w:eastAsia="lt-LT"/>
              </w:rPr>
              <w:t>Rusvos spalvos kasetės endoskopiniam linijiniam siuvimo-pjovimo aparatui</w:t>
            </w:r>
          </w:p>
        </w:tc>
        <w:tc>
          <w:tcPr>
            <w:tcW w:w="2420" w:type="dxa"/>
            <w:hideMark/>
          </w:tcPr>
          <w:p w14:paraId="24920E6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2A572EB3" w14:textId="77777777" w:rsidTr="007D1619">
        <w:trPr>
          <w:trHeight w:val="300"/>
        </w:trPr>
        <w:tc>
          <w:tcPr>
            <w:tcW w:w="829" w:type="dxa"/>
            <w:hideMark/>
          </w:tcPr>
          <w:p w14:paraId="1123E450" w14:textId="77777777" w:rsidR="00400A8D" w:rsidRPr="00400A8D" w:rsidRDefault="00400A8D" w:rsidP="00400A8D">
            <w:pPr>
              <w:rPr>
                <w:color w:val="000000"/>
                <w:sz w:val="22"/>
                <w:szCs w:val="22"/>
                <w:lang w:eastAsia="lt-LT"/>
              </w:rPr>
            </w:pPr>
            <w:r w:rsidRPr="00400A8D">
              <w:rPr>
                <w:color w:val="000000"/>
                <w:sz w:val="22"/>
                <w:szCs w:val="22"/>
                <w:lang w:eastAsia="lt-LT"/>
              </w:rPr>
              <w:t>2.3.2.</w:t>
            </w:r>
          </w:p>
        </w:tc>
        <w:tc>
          <w:tcPr>
            <w:tcW w:w="2574" w:type="dxa"/>
            <w:hideMark/>
          </w:tcPr>
          <w:p w14:paraId="28FA8268"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1276" w:type="dxa"/>
            <w:hideMark/>
          </w:tcPr>
          <w:p w14:paraId="2D69877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47FB55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25CB484" w14:textId="7E97E76F" w:rsidR="00400A8D" w:rsidRPr="00400A8D" w:rsidRDefault="00400A8D" w:rsidP="00400A8D">
            <w:pPr>
              <w:rPr>
                <w:color w:val="000000"/>
                <w:sz w:val="22"/>
                <w:szCs w:val="22"/>
                <w:lang w:eastAsia="lt-LT"/>
              </w:rPr>
            </w:pPr>
          </w:p>
        </w:tc>
        <w:tc>
          <w:tcPr>
            <w:tcW w:w="1134" w:type="dxa"/>
          </w:tcPr>
          <w:p w14:paraId="69860F4E" w14:textId="5C0673DE" w:rsidR="00400A8D" w:rsidRPr="00400A8D" w:rsidRDefault="00400A8D" w:rsidP="00400A8D">
            <w:pPr>
              <w:rPr>
                <w:color w:val="000000"/>
                <w:sz w:val="22"/>
                <w:szCs w:val="22"/>
                <w:lang w:eastAsia="lt-LT"/>
              </w:rPr>
            </w:pPr>
          </w:p>
        </w:tc>
        <w:tc>
          <w:tcPr>
            <w:tcW w:w="1989" w:type="dxa"/>
            <w:hideMark/>
          </w:tcPr>
          <w:p w14:paraId="57061E2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0BF401E" w14:textId="77777777" w:rsidR="00400A8D" w:rsidRPr="00400A8D" w:rsidRDefault="00400A8D" w:rsidP="00400A8D">
            <w:pPr>
              <w:rPr>
                <w:color w:val="000000"/>
                <w:sz w:val="22"/>
                <w:szCs w:val="22"/>
                <w:lang w:eastAsia="lt-LT"/>
              </w:rPr>
            </w:pPr>
            <w:r w:rsidRPr="00400A8D">
              <w:rPr>
                <w:color w:val="000000"/>
                <w:sz w:val="22"/>
                <w:szCs w:val="22"/>
                <w:lang w:eastAsia="lt-LT"/>
              </w:rPr>
              <w:t>Kasetės ilgis 60 mm</w:t>
            </w:r>
          </w:p>
        </w:tc>
        <w:tc>
          <w:tcPr>
            <w:tcW w:w="2420" w:type="dxa"/>
            <w:hideMark/>
          </w:tcPr>
          <w:p w14:paraId="640B8E1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11 psl.</w:t>
            </w:r>
          </w:p>
        </w:tc>
      </w:tr>
      <w:tr w:rsidR="00400A8D" w:rsidRPr="00400A8D" w14:paraId="3D616246" w14:textId="77777777" w:rsidTr="007D1619">
        <w:trPr>
          <w:trHeight w:val="600"/>
        </w:trPr>
        <w:tc>
          <w:tcPr>
            <w:tcW w:w="829" w:type="dxa"/>
            <w:hideMark/>
          </w:tcPr>
          <w:p w14:paraId="6DA745CB" w14:textId="77777777" w:rsidR="00400A8D" w:rsidRPr="00400A8D" w:rsidRDefault="00400A8D" w:rsidP="00400A8D">
            <w:pPr>
              <w:rPr>
                <w:color w:val="000000"/>
                <w:sz w:val="22"/>
                <w:szCs w:val="22"/>
                <w:lang w:eastAsia="lt-LT"/>
              </w:rPr>
            </w:pPr>
            <w:r w:rsidRPr="00400A8D">
              <w:rPr>
                <w:color w:val="000000"/>
                <w:sz w:val="22"/>
                <w:szCs w:val="22"/>
                <w:lang w:eastAsia="lt-LT"/>
              </w:rPr>
              <w:t>2.3.3.</w:t>
            </w:r>
          </w:p>
        </w:tc>
        <w:tc>
          <w:tcPr>
            <w:tcW w:w="2574" w:type="dxa"/>
            <w:hideMark/>
          </w:tcPr>
          <w:p w14:paraId="452D6280"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1276" w:type="dxa"/>
            <w:hideMark/>
          </w:tcPr>
          <w:p w14:paraId="792895B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505CB0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A49C0B3" w14:textId="3BEEC62D" w:rsidR="00400A8D" w:rsidRPr="00400A8D" w:rsidRDefault="00400A8D" w:rsidP="00400A8D">
            <w:pPr>
              <w:rPr>
                <w:color w:val="000000"/>
                <w:sz w:val="22"/>
                <w:szCs w:val="22"/>
                <w:lang w:eastAsia="lt-LT"/>
              </w:rPr>
            </w:pPr>
          </w:p>
        </w:tc>
        <w:tc>
          <w:tcPr>
            <w:tcW w:w="1134" w:type="dxa"/>
          </w:tcPr>
          <w:p w14:paraId="2A727CFA" w14:textId="24967AB9" w:rsidR="00400A8D" w:rsidRPr="00400A8D" w:rsidRDefault="00400A8D" w:rsidP="00400A8D">
            <w:pPr>
              <w:rPr>
                <w:color w:val="000000"/>
                <w:sz w:val="22"/>
                <w:szCs w:val="22"/>
                <w:lang w:eastAsia="lt-LT"/>
              </w:rPr>
            </w:pPr>
          </w:p>
        </w:tc>
        <w:tc>
          <w:tcPr>
            <w:tcW w:w="1989" w:type="dxa"/>
            <w:hideMark/>
          </w:tcPr>
          <w:p w14:paraId="0531568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0D0DBAC" w14:textId="77777777" w:rsidR="00400A8D" w:rsidRPr="00400A8D" w:rsidRDefault="00400A8D" w:rsidP="00400A8D">
            <w:pPr>
              <w:rPr>
                <w:color w:val="000000"/>
                <w:sz w:val="22"/>
                <w:szCs w:val="22"/>
                <w:lang w:eastAsia="lt-LT"/>
              </w:rPr>
            </w:pPr>
            <w:r w:rsidRPr="00400A8D">
              <w:rPr>
                <w:color w:val="000000"/>
                <w:sz w:val="22"/>
                <w:szCs w:val="22"/>
                <w:lang w:eastAsia="lt-LT"/>
              </w:rPr>
              <w:t>Trys skirtingo aukščio kabučių eilės už peilio ribos</w:t>
            </w:r>
          </w:p>
        </w:tc>
        <w:tc>
          <w:tcPr>
            <w:tcW w:w="2420" w:type="dxa"/>
            <w:hideMark/>
          </w:tcPr>
          <w:p w14:paraId="7788278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66223360" w14:textId="77777777" w:rsidTr="007D1619">
        <w:trPr>
          <w:trHeight w:val="300"/>
        </w:trPr>
        <w:tc>
          <w:tcPr>
            <w:tcW w:w="829" w:type="dxa"/>
            <w:hideMark/>
          </w:tcPr>
          <w:p w14:paraId="5C03F790"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2.3.4.</w:t>
            </w:r>
          </w:p>
        </w:tc>
        <w:tc>
          <w:tcPr>
            <w:tcW w:w="2574" w:type="dxa"/>
            <w:hideMark/>
          </w:tcPr>
          <w:p w14:paraId="1F3D2AE1"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1276" w:type="dxa"/>
            <w:hideMark/>
          </w:tcPr>
          <w:p w14:paraId="08A2ABD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3A82AF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585B607" w14:textId="6A21D457" w:rsidR="00400A8D" w:rsidRPr="00400A8D" w:rsidRDefault="00400A8D" w:rsidP="00400A8D">
            <w:pPr>
              <w:rPr>
                <w:color w:val="000000"/>
                <w:sz w:val="22"/>
                <w:szCs w:val="22"/>
                <w:lang w:eastAsia="lt-LT"/>
              </w:rPr>
            </w:pPr>
          </w:p>
        </w:tc>
        <w:tc>
          <w:tcPr>
            <w:tcW w:w="1134" w:type="dxa"/>
          </w:tcPr>
          <w:p w14:paraId="35A4F207" w14:textId="52358450" w:rsidR="00400A8D" w:rsidRPr="00400A8D" w:rsidRDefault="00400A8D" w:rsidP="00400A8D">
            <w:pPr>
              <w:rPr>
                <w:color w:val="000000"/>
                <w:sz w:val="22"/>
                <w:szCs w:val="22"/>
                <w:lang w:eastAsia="lt-LT"/>
              </w:rPr>
            </w:pPr>
          </w:p>
        </w:tc>
        <w:tc>
          <w:tcPr>
            <w:tcW w:w="1989" w:type="dxa"/>
            <w:hideMark/>
          </w:tcPr>
          <w:p w14:paraId="13E5B4F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E5C009B" w14:textId="77777777" w:rsidR="00400A8D" w:rsidRPr="00400A8D" w:rsidRDefault="00400A8D" w:rsidP="00400A8D">
            <w:pPr>
              <w:rPr>
                <w:color w:val="000000"/>
                <w:sz w:val="22"/>
                <w:szCs w:val="22"/>
                <w:lang w:eastAsia="lt-LT"/>
              </w:rPr>
            </w:pPr>
            <w:r w:rsidRPr="00400A8D">
              <w:rPr>
                <w:color w:val="000000"/>
                <w:sz w:val="22"/>
                <w:szCs w:val="22"/>
                <w:lang w:eastAsia="lt-LT"/>
              </w:rPr>
              <w:t>Peilis integruotas į kasetę</w:t>
            </w:r>
          </w:p>
        </w:tc>
        <w:tc>
          <w:tcPr>
            <w:tcW w:w="2420" w:type="dxa"/>
            <w:hideMark/>
          </w:tcPr>
          <w:p w14:paraId="5A901FD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246A3C47" w14:textId="77777777" w:rsidTr="007D1619">
        <w:trPr>
          <w:trHeight w:val="600"/>
        </w:trPr>
        <w:tc>
          <w:tcPr>
            <w:tcW w:w="829" w:type="dxa"/>
            <w:hideMark/>
          </w:tcPr>
          <w:p w14:paraId="4919D386" w14:textId="77777777" w:rsidR="00400A8D" w:rsidRPr="00400A8D" w:rsidRDefault="00400A8D" w:rsidP="00400A8D">
            <w:pPr>
              <w:rPr>
                <w:color w:val="000000"/>
                <w:sz w:val="22"/>
                <w:szCs w:val="22"/>
                <w:lang w:eastAsia="lt-LT"/>
              </w:rPr>
            </w:pPr>
            <w:r w:rsidRPr="00400A8D">
              <w:rPr>
                <w:color w:val="000000"/>
                <w:sz w:val="22"/>
                <w:szCs w:val="22"/>
                <w:lang w:eastAsia="lt-LT"/>
              </w:rPr>
              <w:t>2.3.5.</w:t>
            </w:r>
          </w:p>
        </w:tc>
        <w:tc>
          <w:tcPr>
            <w:tcW w:w="2574" w:type="dxa"/>
            <w:hideMark/>
          </w:tcPr>
          <w:p w14:paraId="7ED499DC"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1276" w:type="dxa"/>
            <w:hideMark/>
          </w:tcPr>
          <w:p w14:paraId="3D1F997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05020F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D0D3AF6" w14:textId="492A8578" w:rsidR="00400A8D" w:rsidRPr="00400A8D" w:rsidRDefault="00400A8D" w:rsidP="00400A8D">
            <w:pPr>
              <w:rPr>
                <w:color w:val="000000"/>
                <w:sz w:val="22"/>
                <w:szCs w:val="22"/>
                <w:lang w:eastAsia="lt-LT"/>
              </w:rPr>
            </w:pPr>
          </w:p>
        </w:tc>
        <w:tc>
          <w:tcPr>
            <w:tcW w:w="1134" w:type="dxa"/>
          </w:tcPr>
          <w:p w14:paraId="1F9BAEAF" w14:textId="2EDC014C" w:rsidR="00400A8D" w:rsidRPr="00400A8D" w:rsidRDefault="00400A8D" w:rsidP="00400A8D">
            <w:pPr>
              <w:rPr>
                <w:color w:val="000000"/>
                <w:sz w:val="22"/>
                <w:szCs w:val="22"/>
                <w:lang w:eastAsia="lt-LT"/>
              </w:rPr>
            </w:pPr>
          </w:p>
        </w:tc>
        <w:tc>
          <w:tcPr>
            <w:tcW w:w="1989" w:type="dxa"/>
            <w:hideMark/>
          </w:tcPr>
          <w:p w14:paraId="3289441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706225C" w14:textId="77777777" w:rsidR="00400A8D" w:rsidRPr="00400A8D" w:rsidRDefault="00400A8D" w:rsidP="00400A8D">
            <w:pPr>
              <w:rPr>
                <w:color w:val="000000"/>
                <w:sz w:val="22"/>
                <w:szCs w:val="22"/>
                <w:lang w:eastAsia="lt-LT"/>
              </w:rPr>
            </w:pPr>
            <w:r w:rsidRPr="00400A8D">
              <w:rPr>
                <w:color w:val="000000"/>
                <w:sz w:val="22"/>
                <w:szCs w:val="22"/>
                <w:lang w:eastAsia="lt-LT"/>
              </w:rPr>
              <w:t>Suformuojama tiksli “B” raidės formos kabutė</w:t>
            </w:r>
          </w:p>
        </w:tc>
        <w:tc>
          <w:tcPr>
            <w:tcW w:w="2420" w:type="dxa"/>
            <w:hideMark/>
          </w:tcPr>
          <w:p w14:paraId="216114D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21 psl.</w:t>
            </w:r>
          </w:p>
        </w:tc>
      </w:tr>
      <w:tr w:rsidR="00400A8D" w:rsidRPr="00400A8D" w14:paraId="04AF05FA" w14:textId="77777777" w:rsidTr="007D1619">
        <w:trPr>
          <w:trHeight w:val="600"/>
        </w:trPr>
        <w:tc>
          <w:tcPr>
            <w:tcW w:w="829" w:type="dxa"/>
            <w:hideMark/>
          </w:tcPr>
          <w:p w14:paraId="1A97290A" w14:textId="77777777" w:rsidR="00400A8D" w:rsidRPr="00400A8D" w:rsidRDefault="00400A8D" w:rsidP="00400A8D">
            <w:pPr>
              <w:rPr>
                <w:color w:val="000000"/>
                <w:sz w:val="22"/>
                <w:szCs w:val="22"/>
                <w:lang w:eastAsia="lt-LT"/>
              </w:rPr>
            </w:pPr>
            <w:r w:rsidRPr="00400A8D">
              <w:rPr>
                <w:color w:val="000000"/>
                <w:sz w:val="22"/>
                <w:szCs w:val="22"/>
                <w:lang w:eastAsia="lt-LT"/>
              </w:rPr>
              <w:t>2.3.6.</w:t>
            </w:r>
          </w:p>
        </w:tc>
        <w:tc>
          <w:tcPr>
            <w:tcW w:w="2574" w:type="dxa"/>
            <w:hideMark/>
          </w:tcPr>
          <w:p w14:paraId="340E35C8"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 mm storio audiniams</w:t>
            </w:r>
          </w:p>
        </w:tc>
        <w:tc>
          <w:tcPr>
            <w:tcW w:w="1276" w:type="dxa"/>
            <w:hideMark/>
          </w:tcPr>
          <w:p w14:paraId="203208A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A81F39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2669A472" w14:textId="1A17E6C9" w:rsidR="00400A8D" w:rsidRPr="00400A8D" w:rsidRDefault="00400A8D" w:rsidP="00400A8D">
            <w:pPr>
              <w:rPr>
                <w:color w:val="000000"/>
                <w:sz w:val="22"/>
                <w:szCs w:val="22"/>
                <w:lang w:eastAsia="lt-LT"/>
              </w:rPr>
            </w:pPr>
          </w:p>
        </w:tc>
        <w:tc>
          <w:tcPr>
            <w:tcW w:w="1134" w:type="dxa"/>
          </w:tcPr>
          <w:p w14:paraId="3DD667AE" w14:textId="7F4F23A8" w:rsidR="00400A8D" w:rsidRPr="00400A8D" w:rsidRDefault="00400A8D" w:rsidP="00400A8D">
            <w:pPr>
              <w:rPr>
                <w:color w:val="000000"/>
                <w:sz w:val="22"/>
                <w:szCs w:val="22"/>
                <w:lang w:eastAsia="lt-LT"/>
              </w:rPr>
            </w:pPr>
          </w:p>
        </w:tc>
        <w:tc>
          <w:tcPr>
            <w:tcW w:w="1989" w:type="dxa"/>
            <w:hideMark/>
          </w:tcPr>
          <w:p w14:paraId="655455E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F6F6024" w14:textId="77777777" w:rsidR="00400A8D" w:rsidRPr="00400A8D" w:rsidRDefault="00400A8D" w:rsidP="00400A8D">
            <w:pPr>
              <w:rPr>
                <w:color w:val="000000"/>
                <w:sz w:val="22"/>
                <w:szCs w:val="22"/>
                <w:lang w:eastAsia="lt-LT"/>
              </w:rPr>
            </w:pPr>
            <w:r w:rsidRPr="00400A8D">
              <w:rPr>
                <w:color w:val="000000"/>
                <w:sz w:val="22"/>
                <w:szCs w:val="22"/>
                <w:lang w:eastAsia="lt-LT"/>
              </w:rPr>
              <w:t>Skirta pjauti ir siūti 0.88-1.5 mm storio audiniams</w:t>
            </w:r>
          </w:p>
        </w:tc>
        <w:tc>
          <w:tcPr>
            <w:tcW w:w="2420" w:type="dxa"/>
            <w:hideMark/>
          </w:tcPr>
          <w:p w14:paraId="1EC8494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612BC492" w14:textId="77777777" w:rsidTr="007D1619">
        <w:trPr>
          <w:trHeight w:val="600"/>
        </w:trPr>
        <w:tc>
          <w:tcPr>
            <w:tcW w:w="829" w:type="dxa"/>
            <w:hideMark/>
          </w:tcPr>
          <w:p w14:paraId="4985069C" w14:textId="77777777" w:rsidR="00400A8D" w:rsidRPr="00400A8D" w:rsidRDefault="00400A8D" w:rsidP="00400A8D">
            <w:pPr>
              <w:rPr>
                <w:color w:val="000000"/>
                <w:sz w:val="22"/>
                <w:szCs w:val="22"/>
                <w:lang w:eastAsia="lt-LT"/>
              </w:rPr>
            </w:pPr>
            <w:r w:rsidRPr="00400A8D">
              <w:rPr>
                <w:color w:val="000000"/>
                <w:sz w:val="22"/>
                <w:szCs w:val="22"/>
                <w:lang w:eastAsia="lt-LT"/>
              </w:rPr>
              <w:t>2.3.7.</w:t>
            </w:r>
          </w:p>
        </w:tc>
        <w:tc>
          <w:tcPr>
            <w:tcW w:w="2574" w:type="dxa"/>
            <w:hideMark/>
          </w:tcPr>
          <w:p w14:paraId="0F5B70C2"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 mm</w:t>
            </w:r>
          </w:p>
        </w:tc>
        <w:tc>
          <w:tcPr>
            <w:tcW w:w="1276" w:type="dxa"/>
            <w:hideMark/>
          </w:tcPr>
          <w:p w14:paraId="42016D0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BC0D2B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F601477" w14:textId="1037FC24" w:rsidR="00400A8D" w:rsidRPr="00400A8D" w:rsidRDefault="00400A8D" w:rsidP="00400A8D">
            <w:pPr>
              <w:rPr>
                <w:color w:val="000000"/>
                <w:sz w:val="22"/>
                <w:szCs w:val="22"/>
                <w:lang w:eastAsia="lt-LT"/>
              </w:rPr>
            </w:pPr>
          </w:p>
        </w:tc>
        <w:tc>
          <w:tcPr>
            <w:tcW w:w="1134" w:type="dxa"/>
          </w:tcPr>
          <w:p w14:paraId="63FDE13C" w14:textId="21FD5F26" w:rsidR="00400A8D" w:rsidRPr="00400A8D" w:rsidRDefault="00400A8D" w:rsidP="00400A8D">
            <w:pPr>
              <w:rPr>
                <w:color w:val="000000"/>
                <w:sz w:val="22"/>
                <w:szCs w:val="22"/>
                <w:lang w:eastAsia="lt-LT"/>
              </w:rPr>
            </w:pPr>
          </w:p>
        </w:tc>
        <w:tc>
          <w:tcPr>
            <w:tcW w:w="1989" w:type="dxa"/>
            <w:hideMark/>
          </w:tcPr>
          <w:p w14:paraId="1DB6A9F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3A43E08" w14:textId="77777777" w:rsidR="00400A8D" w:rsidRPr="00400A8D" w:rsidRDefault="00400A8D" w:rsidP="00400A8D">
            <w:pPr>
              <w:rPr>
                <w:color w:val="000000"/>
                <w:sz w:val="22"/>
                <w:szCs w:val="22"/>
                <w:lang w:eastAsia="lt-LT"/>
              </w:rPr>
            </w:pPr>
            <w:r w:rsidRPr="00400A8D">
              <w:rPr>
                <w:color w:val="000000"/>
                <w:sz w:val="22"/>
                <w:szCs w:val="22"/>
                <w:lang w:eastAsia="lt-LT"/>
              </w:rPr>
              <w:t>Atidarytų kabučių aukštis 2; 2,5; 3 mm</w:t>
            </w:r>
          </w:p>
        </w:tc>
        <w:tc>
          <w:tcPr>
            <w:tcW w:w="2420" w:type="dxa"/>
            <w:hideMark/>
          </w:tcPr>
          <w:p w14:paraId="4EEC7AB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23 psl.</w:t>
            </w:r>
          </w:p>
        </w:tc>
      </w:tr>
      <w:tr w:rsidR="00400A8D" w:rsidRPr="00400A8D" w14:paraId="54888F6C" w14:textId="77777777" w:rsidTr="007D1619">
        <w:trPr>
          <w:trHeight w:val="600"/>
        </w:trPr>
        <w:tc>
          <w:tcPr>
            <w:tcW w:w="829" w:type="dxa"/>
            <w:hideMark/>
          </w:tcPr>
          <w:p w14:paraId="672100EF" w14:textId="77777777" w:rsidR="00400A8D" w:rsidRPr="00400A8D" w:rsidRDefault="00400A8D" w:rsidP="00400A8D">
            <w:pPr>
              <w:rPr>
                <w:color w:val="000000"/>
                <w:sz w:val="22"/>
                <w:szCs w:val="22"/>
                <w:lang w:eastAsia="lt-LT"/>
              </w:rPr>
            </w:pPr>
            <w:r w:rsidRPr="00400A8D">
              <w:rPr>
                <w:color w:val="000000"/>
                <w:sz w:val="22"/>
                <w:szCs w:val="22"/>
                <w:lang w:eastAsia="lt-LT"/>
              </w:rPr>
              <w:t>2.3.8.</w:t>
            </w:r>
          </w:p>
        </w:tc>
        <w:tc>
          <w:tcPr>
            <w:tcW w:w="2574" w:type="dxa"/>
            <w:hideMark/>
          </w:tcPr>
          <w:p w14:paraId="782DC03D"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1276" w:type="dxa"/>
            <w:hideMark/>
          </w:tcPr>
          <w:p w14:paraId="0E34E83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EBC2F03"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4645B0F" w14:textId="34D2B26F" w:rsidR="00400A8D" w:rsidRPr="00400A8D" w:rsidRDefault="00400A8D" w:rsidP="00400A8D">
            <w:pPr>
              <w:rPr>
                <w:color w:val="000000"/>
                <w:sz w:val="22"/>
                <w:szCs w:val="22"/>
                <w:lang w:eastAsia="lt-LT"/>
              </w:rPr>
            </w:pPr>
          </w:p>
        </w:tc>
        <w:tc>
          <w:tcPr>
            <w:tcW w:w="1134" w:type="dxa"/>
          </w:tcPr>
          <w:p w14:paraId="0906278B" w14:textId="4ED0A18E" w:rsidR="00400A8D" w:rsidRPr="00400A8D" w:rsidRDefault="00400A8D" w:rsidP="00400A8D">
            <w:pPr>
              <w:rPr>
                <w:color w:val="000000"/>
                <w:sz w:val="22"/>
                <w:szCs w:val="22"/>
                <w:lang w:eastAsia="lt-LT"/>
              </w:rPr>
            </w:pPr>
          </w:p>
        </w:tc>
        <w:tc>
          <w:tcPr>
            <w:tcW w:w="1989" w:type="dxa"/>
            <w:hideMark/>
          </w:tcPr>
          <w:p w14:paraId="4C27B1D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9DEAE12" w14:textId="77777777" w:rsidR="00400A8D" w:rsidRPr="00400A8D" w:rsidRDefault="00400A8D" w:rsidP="00400A8D">
            <w:pPr>
              <w:rPr>
                <w:color w:val="000000"/>
                <w:sz w:val="22"/>
                <w:szCs w:val="22"/>
                <w:lang w:eastAsia="lt-LT"/>
              </w:rPr>
            </w:pPr>
            <w:r w:rsidRPr="00400A8D">
              <w:rPr>
                <w:color w:val="000000"/>
                <w:sz w:val="22"/>
                <w:szCs w:val="22"/>
                <w:lang w:eastAsia="lt-LT"/>
              </w:rPr>
              <w:t>Uždarytų kabučių aukštis 0.75; 1.0; 1.25 mm</w:t>
            </w:r>
          </w:p>
        </w:tc>
        <w:tc>
          <w:tcPr>
            <w:tcW w:w="2420" w:type="dxa"/>
            <w:hideMark/>
          </w:tcPr>
          <w:p w14:paraId="5EC8B30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25 psl.</w:t>
            </w:r>
          </w:p>
        </w:tc>
      </w:tr>
      <w:tr w:rsidR="00400A8D" w:rsidRPr="00400A8D" w14:paraId="7CCAB054" w14:textId="77777777" w:rsidTr="007D1619">
        <w:trPr>
          <w:trHeight w:val="900"/>
        </w:trPr>
        <w:tc>
          <w:tcPr>
            <w:tcW w:w="829" w:type="dxa"/>
            <w:hideMark/>
          </w:tcPr>
          <w:p w14:paraId="15F2FC73" w14:textId="77777777" w:rsidR="00400A8D" w:rsidRPr="00400A8D" w:rsidRDefault="00400A8D" w:rsidP="00400A8D">
            <w:pPr>
              <w:rPr>
                <w:color w:val="000000"/>
                <w:sz w:val="22"/>
                <w:szCs w:val="22"/>
                <w:lang w:eastAsia="lt-LT"/>
              </w:rPr>
            </w:pPr>
            <w:r w:rsidRPr="00400A8D">
              <w:rPr>
                <w:color w:val="000000"/>
                <w:sz w:val="22"/>
                <w:szCs w:val="22"/>
                <w:lang w:eastAsia="lt-LT"/>
              </w:rPr>
              <w:t>2.3.9.</w:t>
            </w:r>
          </w:p>
        </w:tc>
        <w:tc>
          <w:tcPr>
            <w:tcW w:w="2574" w:type="dxa"/>
            <w:hideMark/>
          </w:tcPr>
          <w:p w14:paraId="25CB95EE"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1276" w:type="dxa"/>
            <w:hideMark/>
          </w:tcPr>
          <w:p w14:paraId="0E43904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10190F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423F40E" w14:textId="25ECDA44" w:rsidR="00400A8D" w:rsidRPr="00400A8D" w:rsidRDefault="00400A8D" w:rsidP="00400A8D">
            <w:pPr>
              <w:rPr>
                <w:color w:val="000000"/>
                <w:sz w:val="22"/>
                <w:szCs w:val="22"/>
                <w:lang w:eastAsia="lt-LT"/>
              </w:rPr>
            </w:pPr>
          </w:p>
        </w:tc>
        <w:tc>
          <w:tcPr>
            <w:tcW w:w="1134" w:type="dxa"/>
          </w:tcPr>
          <w:p w14:paraId="32569521" w14:textId="12140ABE" w:rsidR="00400A8D" w:rsidRPr="00400A8D" w:rsidRDefault="00400A8D" w:rsidP="00400A8D">
            <w:pPr>
              <w:rPr>
                <w:color w:val="000000"/>
                <w:sz w:val="22"/>
                <w:szCs w:val="22"/>
                <w:lang w:eastAsia="lt-LT"/>
              </w:rPr>
            </w:pPr>
          </w:p>
        </w:tc>
        <w:tc>
          <w:tcPr>
            <w:tcW w:w="1989" w:type="dxa"/>
            <w:hideMark/>
          </w:tcPr>
          <w:p w14:paraId="3EA3D6E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E771895" w14:textId="77777777" w:rsidR="00400A8D" w:rsidRPr="00400A8D" w:rsidRDefault="00400A8D" w:rsidP="00400A8D">
            <w:pPr>
              <w:rPr>
                <w:color w:val="000000"/>
                <w:sz w:val="22"/>
                <w:szCs w:val="22"/>
                <w:lang w:eastAsia="lt-LT"/>
              </w:rPr>
            </w:pPr>
            <w:r w:rsidRPr="00400A8D">
              <w:rPr>
                <w:color w:val="000000"/>
                <w:sz w:val="22"/>
                <w:szCs w:val="22"/>
                <w:lang w:eastAsia="lt-LT"/>
              </w:rPr>
              <w:t>6 kabučių eilės – po tris skirtingo aukščio kabučių eiles kiekvienoje peilio pusėje</w:t>
            </w:r>
          </w:p>
        </w:tc>
        <w:tc>
          <w:tcPr>
            <w:tcW w:w="2420" w:type="dxa"/>
            <w:hideMark/>
          </w:tcPr>
          <w:p w14:paraId="29F6D15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27 psl.</w:t>
            </w:r>
          </w:p>
        </w:tc>
      </w:tr>
      <w:tr w:rsidR="00400A8D" w:rsidRPr="00400A8D" w14:paraId="1A02A98B" w14:textId="77777777" w:rsidTr="007D1619">
        <w:trPr>
          <w:trHeight w:val="600"/>
        </w:trPr>
        <w:tc>
          <w:tcPr>
            <w:tcW w:w="829" w:type="dxa"/>
            <w:hideMark/>
          </w:tcPr>
          <w:p w14:paraId="06DB74AA" w14:textId="77777777" w:rsidR="00400A8D" w:rsidRPr="00400A8D" w:rsidRDefault="00400A8D" w:rsidP="00400A8D">
            <w:pPr>
              <w:rPr>
                <w:color w:val="000000"/>
                <w:sz w:val="22"/>
                <w:szCs w:val="22"/>
                <w:lang w:eastAsia="lt-LT"/>
              </w:rPr>
            </w:pPr>
            <w:r w:rsidRPr="00400A8D">
              <w:rPr>
                <w:color w:val="000000"/>
                <w:sz w:val="22"/>
                <w:szCs w:val="22"/>
                <w:lang w:eastAsia="lt-LT"/>
              </w:rPr>
              <w:t>2.3.10.</w:t>
            </w:r>
          </w:p>
        </w:tc>
        <w:tc>
          <w:tcPr>
            <w:tcW w:w="2574" w:type="dxa"/>
            <w:hideMark/>
          </w:tcPr>
          <w:p w14:paraId="2C1751D6"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1276" w:type="dxa"/>
            <w:hideMark/>
          </w:tcPr>
          <w:p w14:paraId="15AB3B7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513F01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8EF3365" w14:textId="23E62036" w:rsidR="00400A8D" w:rsidRPr="00400A8D" w:rsidRDefault="00400A8D" w:rsidP="00400A8D">
            <w:pPr>
              <w:rPr>
                <w:color w:val="000000"/>
                <w:sz w:val="22"/>
                <w:szCs w:val="22"/>
                <w:lang w:eastAsia="lt-LT"/>
              </w:rPr>
            </w:pPr>
          </w:p>
        </w:tc>
        <w:tc>
          <w:tcPr>
            <w:tcW w:w="1134" w:type="dxa"/>
          </w:tcPr>
          <w:p w14:paraId="1B937FA3" w14:textId="0A7E21DF" w:rsidR="00400A8D" w:rsidRPr="00400A8D" w:rsidRDefault="00400A8D" w:rsidP="00400A8D">
            <w:pPr>
              <w:rPr>
                <w:color w:val="000000"/>
                <w:sz w:val="22"/>
                <w:szCs w:val="22"/>
                <w:lang w:eastAsia="lt-LT"/>
              </w:rPr>
            </w:pPr>
          </w:p>
        </w:tc>
        <w:tc>
          <w:tcPr>
            <w:tcW w:w="1989" w:type="dxa"/>
            <w:hideMark/>
          </w:tcPr>
          <w:p w14:paraId="049450C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8ECB857"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Nerūdyjančio</w:t>
            </w:r>
            <w:proofErr w:type="spellEnd"/>
            <w:r w:rsidRPr="00400A8D">
              <w:rPr>
                <w:color w:val="000000"/>
                <w:sz w:val="22"/>
                <w:szCs w:val="22"/>
                <w:lang w:eastAsia="lt-LT"/>
              </w:rPr>
              <w:t xml:space="preserve"> plieno peilis integruotas į kasetę</w:t>
            </w:r>
          </w:p>
        </w:tc>
        <w:tc>
          <w:tcPr>
            <w:tcW w:w="2420" w:type="dxa"/>
            <w:hideMark/>
          </w:tcPr>
          <w:p w14:paraId="3C68C2B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6CC971EB" w14:textId="77777777" w:rsidTr="007D1619">
        <w:trPr>
          <w:trHeight w:val="300"/>
        </w:trPr>
        <w:tc>
          <w:tcPr>
            <w:tcW w:w="829" w:type="dxa"/>
            <w:hideMark/>
          </w:tcPr>
          <w:p w14:paraId="732F02C6" w14:textId="77777777" w:rsidR="00400A8D" w:rsidRPr="00400A8D" w:rsidRDefault="00400A8D" w:rsidP="00400A8D">
            <w:pPr>
              <w:rPr>
                <w:color w:val="000000"/>
                <w:sz w:val="22"/>
                <w:szCs w:val="22"/>
                <w:lang w:eastAsia="lt-LT"/>
              </w:rPr>
            </w:pPr>
            <w:r w:rsidRPr="00400A8D">
              <w:rPr>
                <w:color w:val="000000"/>
                <w:sz w:val="22"/>
                <w:szCs w:val="22"/>
                <w:lang w:eastAsia="lt-LT"/>
              </w:rPr>
              <w:t>2.3.11.</w:t>
            </w:r>
          </w:p>
        </w:tc>
        <w:tc>
          <w:tcPr>
            <w:tcW w:w="2574" w:type="dxa"/>
            <w:hideMark/>
          </w:tcPr>
          <w:p w14:paraId="6D8A587E"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1276" w:type="dxa"/>
            <w:hideMark/>
          </w:tcPr>
          <w:p w14:paraId="6F71CFA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C376F6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5BA0F32" w14:textId="7E627A20" w:rsidR="00400A8D" w:rsidRPr="00400A8D" w:rsidRDefault="00400A8D" w:rsidP="00400A8D">
            <w:pPr>
              <w:rPr>
                <w:color w:val="000000"/>
                <w:sz w:val="22"/>
                <w:szCs w:val="22"/>
                <w:lang w:eastAsia="lt-LT"/>
              </w:rPr>
            </w:pPr>
          </w:p>
        </w:tc>
        <w:tc>
          <w:tcPr>
            <w:tcW w:w="1134" w:type="dxa"/>
          </w:tcPr>
          <w:p w14:paraId="7DE5DB56" w14:textId="4E6E73EF" w:rsidR="00400A8D" w:rsidRPr="00400A8D" w:rsidRDefault="00400A8D" w:rsidP="00400A8D">
            <w:pPr>
              <w:rPr>
                <w:color w:val="000000"/>
                <w:sz w:val="22"/>
                <w:szCs w:val="22"/>
                <w:lang w:eastAsia="lt-LT"/>
              </w:rPr>
            </w:pPr>
          </w:p>
        </w:tc>
        <w:tc>
          <w:tcPr>
            <w:tcW w:w="1989" w:type="dxa"/>
            <w:hideMark/>
          </w:tcPr>
          <w:p w14:paraId="761C5AE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8D8B9C5" w14:textId="77777777" w:rsidR="00400A8D" w:rsidRPr="00400A8D" w:rsidRDefault="00400A8D" w:rsidP="00400A8D">
            <w:pPr>
              <w:rPr>
                <w:color w:val="000000"/>
                <w:sz w:val="22"/>
                <w:szCs w:val="22"/>
                <w:lang w:eastAsia="lt-LT"/>
              </w:rPr>
            </w:pPr>
            <w:r w:rsidRPr="00400A8D">
              <w:rPr>
                <w:color w:val="000000"/>
                <w:sz w:val="22"/>
                <w:szCs w:val="22"/>
                <w:lang w:eastAsia="lt-LT"/>
              </w:rPr>
              <w:t>Fiksuotas priekalas</w:t>
            </w:r>
          </w:p>
        </w:tc>
        <w:tc>
          <w:tcPr>
            <w:tcW w:w="2420" w:type="dxa"/>
            <w:hideMark/>
          </w:tcPr>
          <w:p w14:paraId="6D5B90A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28 psl.</w:t>
            </w:r>
          </w:p>
        </w:tc>
      </w:tr>
      <w:tr w:rsidR="00400A8D" w:rsidRPr="00400A8D" w14:paraId="44E21C98" w14:textId="77777777" w:rsidTr="007D1619">
        <w:trPr>
          <w:trHeight w:val="300"/>
        </w:trPr>
        <w:tc>
          <w:tcPr>
            <w:tcW w:w="829" w:type="dxa"/>
            <w:hideMark/>
          </w:tcPr>
          <w:p w14:paraId="07242C00" w14:textId="77777777" w:rsidR="00400A8D" w:rsidRPr="00400A8D" w:rsidRDefault="00400A8D" w:rsidP="00400A8D">
            <w:pPr>
              <w:rPr>
                <w:color w:val="000000"/>
                <w:sz w:val="22"/>
                <w:szCs w:val="22"/>
                <w:lang w:eastAsia="lt-LT"/>
              </w:rPr>
            </w:pPr>
            <w:r w:rsidRPr="00400A8D">
              <w:rPr>
                <w:color w:val="000000"/>
                <w:sz w:val="22"/>
                <w:szCs w:val="22"/>
                <w:lang w:eastAsia="lt-LT"/>
              </w:rPr>
              <w:t>2.3.12.</w:t>
            </w:r>
          </w:p>
        </w:tc>
        <w:tc>
          <w:tcPr>
            <w:tcW w:w="2574" w:type="dxa"/>
            <w:hideMark/>
          </w:tcPr>
          <w:p w14:paraId="11B8B792"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1276" w:type="dxa"/>
            <w:hideMark/>
          </w:tcPr>
          <w:p w14:paraId="76671F0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D1E11D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59FCEF5" w14:textId="0BF50B13" w:rsidR="00400A8D" w:rsidRPr="00400A8D" w:rsidRDefault="00400A8D" w:rsidP="00400A8D">
            <w:pPr>
              <w:rPr>
                <w:color w:val="000000"/>
                <w:sz w:val="22"/>
                <w:szCs w:val="22"/>
                <w:lang w:eastAsia="lt-LT"/>
              </w:rPr>
            </w:pPr>
          </w:p>
        </w:tc>
        <w:tc>
          <w:tcPr>
            <w:tcW w:w="1134" w:type="dxa"/>
          </w:tcPr>
          <w:p w14:paraId="4ED36319" w14:textId="22F429D1" w:rsidR="00400A8D" w:rsidRPr="00400A8D" w:rsidRDefault="00400A8D" w:rsidP="00400A8D">
            <w:pPr>
              <w:rPr>
                <w:color w:val="000000"/>
                <w:sz w:val="22"/>
                <w:szCs w:val="22"/>
                <w:lang w:eastAsia="lt-LT"/>
              </w:rPr>
            </w:pPr>
          </w:p>
        </w:tc>
        <w:tc>
          <w:tcPr>
            <w:tcW w:w="1989" w:type="dxa"/>
            <w:hideMark/>
          </w:tcPr>
          <w:p w14:paraId="1E8D849C"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62515EF" w14:textId="77777777" w:rsidR="00400A8D" w:rsidRPr="00400A8D" w:rsidRDefault="00400A8D" w:rsidP="00400A8D">
            <w:pPr>
              <w:rPr>
                <w:color w:val="000000"/>
                <w:sz w:val="22"/>
                <w:szCs w:val="22"/>
                <w:lang w:eastAsia="lt-LT"/>
              </w:rPr>
            </w:pPr>
            <w:r w:rsidRPr="00400A8D">
              <w:rPr>
                <w:color w:val="000000"/>
                <w:sz w:val="22"/>
                <w:szCs w:val="22"/>
                <w:lang w:eastAsia="lt-LT"/>
              </w:rPr>
              <w:t>Ne mažiau 4 kabutės už peilio ribos</w:t>
            </w:r>
          </w:p>
        </w:tc>
        <w:tc>
          <w:tcPr>
            <w:tcW w:w="2420" w:type="dxa"/>
            <w:hideMark/>
          </w:tcPr>
          <w:p w14:paraId="47C753A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1, 26 psl.</w:t>
            </w:r>
          </w:p>
        </w:tc>
      </w:tr>
      <w:tr w:rsidR="00400A8D" w:rsidRPr="00400A8D" w14:paraId="5DFB7DDE" w14:textId="77777777" w:rsidTr="007D1619">
        <w:trPr>
          <w:trHeight w:val="900"/>
        </w:trPr>
        <w:tc>
          <w:tcPr>
            <w:tcW w:w="829" w:type="dxa"/>
            <w:hideMark/>
          </w:tcPr>
          <w:p w14:paraId="316FB9A7" w14:textId="77777777" w:rsidR="00400A8D" w:rsidRPr="00400A8D" w:rsidRDefault="00400A8D" w:rsidP="00400A8D">
            <w:pPr>
              <w:rPr>
                <w:color w:val="000000"/>
                <w:sz w:val="22"/>
                <w:szCs w:val="22"/>
                <w:lang w:eastAsia="lt-LT"/>
              </w:rPr>
            </w:pPr>
            <w:r w:rsidRPr="00400A8D">
              <w:rPr>
                <w:color w:val="000000"/>
                <w:sz w:val="22"/>
                <w:szCs w:val="22"/>
                <w:lang w:eastAsia="lt-LT"/>
              </w:rPr>
              <w:t>2.4.</w:t>
            </w:r>
          </w:p>
        </w:tc>
        <w:tc>
          <w:tcPr>
            <w:tcW w:w="2574" w:type="dxa"/>
            <w:hideMark/>
          </w:tcPr>
          <w:p w14:paraId="26320B9E"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su pravedėju rinkinys</w:t>
            </w:r>
          </w:p>
        </w:tc>
        <w:tc>
          <w:tcPr>
            <w:tcW w:w="1276" w:type="dxa"/>
            <w:hideMark/>
          </w:tcPr>
          <w:p w14:paraId="68F47EF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20</w:t>
            </w:r>
          </w:p>
        </w:tc>
        <w:tc>
          <w:tcPr>
            <w:tcW w:w="987" w:type="dxa"/>
            <w:hideMark/>
          </w:tcPr>
          <w:p w14:paraId="06B7D061"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54C1DC60" w14:textId="3FF3FB13" w:rsidR="00400A8D" w:rsidRPr="00400A8D" w:rsidRDefault="00400A8D" w:rsidP="00400A8D">
            <w:pPr>
              <w:jc w:val="right"/>
              <w:rPr>
                <w:color w:val="000000"/>
                <w:sz w:val="22"/>
                <w:szCs w:val="22"/>
                <w:lang w:eastAsia="lt-LT"/>
              </w:rPr>
            </w:pPr>
          </w:p>
        </w:tc>
        <w:tc>
          <w:tcPr>
            <w:tcW w:w="1134" w:type="dxa"/>
          </w:tcPr>
          <w:p w14:paraId="2C301F20" w14:textId="52B68AB4" w:rsidR="00400A8D" w:rsidRPr="00400A8D" w:rsidRDefault="00400A8D" w:rsidP="00400A8D">
            <w:pPr>
              <w:jc w:val="right"/>
              <w:rPr>
                <w:color w:val="000000"/>
                <w:sz w:val="22"/>
                <w:szCs w:val="22"/>
                <w:lang w:eastAsia="lt-LT"/>
              </w:rPr>
            </w:pPr>
          </w:p>
        </w:tc>
        <w:tc>
          <w:tcPr>
            <w:tcW w:w="1989" w:type="dxa"/>
            <w:hideMark/>
          </w:tcPr>
          <w:p w14:paraId="4D26D6B5"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su pravedėju rinkinys. </w:t>
            </w:r>
            <w:proofErr w:type="spellStart"/>
            <w:r w:rsidRPr="00400A8D">
              <w:rPr>
                <w:color w:val="000000"/>
                <w:sz w:val="22"/>
                <w:szCs w:val="22"/>
                <w:lang w:eastAsia="lt-LT"/>
              </w:rPr>
              <w:t>Sejong</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N21-1210P</w:t>
            </w:r>
          </w:p>
        </w:tc>
        <w:tc>
          <w:tcPr>
            <w:tcW w:w="2264" w:type="dxa"/>
            <w:hideMark/>
          </w:tcPr>
          <w:p w14:paraId="6607AD8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4F99E53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05D911CD" w14:textId="77777777" w:rsidTr="007D1619">
        <w:trPr>
          <w:trHeight w:val="600"/>
        </w:trPr>
        <w:tc>
          <w:tcPr>
            <w:tcW w:w="829" w:type="dxa"/>
            <w:hideMark/>
          </w:tcPr>
          <w:p w14:paraId="14189667" w14:textId="77777777" w:rsidR="00400A8D" w:rsidRPr="00400A8D" w:rsidRDefault="00400A8D" w:rsidP="00400A8D">
            <w:pPr>
              <w:rPr>
                <w:color w:val="000000"/>
                <w:sz w:val="22"/>
                <w:szCs w:val="22"/>
                <w:lang w:eastAsia="lt-LT"/>
              </w:rPr>
            </w:pPr>
            <w:r w:rsidRPr="00400A8D">
              <w:rPr>
                <w:color w:val="000000"/>
                <w:sz w:val="22"/>
                <w:szCs w:val="22"/>
                <w:lang w:eastAsia="lt-LT"/>
              </w:rPr>
              <w:t>2.4.1.</w:t>
            </w:r>
          </w:p>
        </w:tc>
        <w:tc>
          <w:tcPr>
            <w:tcW w:w="2574" w:type="dxa"/>
            <w:hideMark/>
          </w:tcPr>
          <w:p w14:paraId="0E4E9E59"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Rinkinį sudaro 1 </w:t>
            </w:r>
            <w:proofErr w:type="spellStart"/>
            <w:r w:rsidRPr="00400A8D">
              <w:rPr>
                <w:color w:val="000000"/>
                <w:sz w:val="22"/>
                <w:szCs w:val="22"/>
                <w:lang w:eastAsia="lt-LT"/>
              </w:rPr>
              <w:t>trokaro</w:t>
            </w:r>
            <w:proofErr w:type="spellEnd"/>
            <w:r w:rsidRPr="00400A8D">
              <w:rPr>
                <w:color w:val="000000"/>
                <w:sz w:val="22"/>
                <w:szCs w:val="22"/>
                <w:lang w:eastAsia="lt-LT"/>
              </w:rPr>
              <w:t xml:space="preserve"> </w:t>
            </w:r>
            <w:proofErr w:type="spellStart"/>
            <w:r w:rsidRPr="00400A8D">
              <w:rPr>
                <w:color w:val="000000"/>
                <w:sz w:val="22"/>
                <w:szCs w:val="22"/>
                <w:lang w:eastAsia="lt-LT"/>
              </w:rPr>
              <w:t>pravedėjas</w:t>
            </w:r>
            <w:proofErr w:type="spellEnd"/>
            <w:r w:rsidRPr="00400A8D">
              <w:rPr>
                <w:color w:val="000000"/>
                <w:sz w:val="22"/>
                <w:szCs w:val="22"/>
                <w:lang w:eastAsia="lt-LT"/>
              </w:rPr>
              <w:t xml:space="preserve"> ir 2 kaniulės</w:t>
            </w:r>
          </w:p>
        </w:tc>
        <w:tc>
          <w:tcPr>
            <w:tcW w:w="1276" w:type="dxa"/>
            <w:hideMark/>
          </w:tcPr>
          <w:p w14:paraId="791D8742"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CDAE16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7405A140" w14:textId="5FE5EAAB" w:rsidR="00400A8D" w:rsidRPr="00400A8D" w:rsidRDefault="00400A8D" w:rsidP="00400A8D">
            <w:pPr>
              <w:rPr>
                <w:color w:val="000000"/>
                <w:sz w:val="22"/>
                <w:szCs w:val="22"/>
                <w:lang w:eastAsia="lt-LT"/>
              </w:rPr>
            </w:pPr>
          </w:p>
        </w:tc>
        <w:tc>
          <w:tcPr>
            <w:tcW w:w="1134" w:type="dxa"/>
          </w:tcPr>
          <w:p w14:paraId="1708120F" w14:textId="0DF3E005" w:rsidR="00400A8D" w:rsidRPr="00400A8D" w:rsidRDefault="00400A8D" w:rsidP="00400A8D">
            <w:pPr>
              <w:rPr>
                <w:color w:val="000000"/>
                <w:sz w:val="22"/>
                <w:szCs w:val="22"/>
                <w:lang w:eastAsia="lt-LT"/>
              </w:rPr>
            </w:pPr>
          </w:p>
        </w:tc>
        <w:tc>
          <w:tcPr>
            <w:tcW w:w="1989" w:type="dxa"/>
            <w:hideMark/>
          </w:tcPr>
          <w:p w14:paraId="2BA97C0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007E353"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Rinkinį sudaro 1 </w:t>
            </w:r>
            <w:proofErr w:type="spellStart"/>
            <w:r w:rsidRPr="00400A8D">
              <w:rPr>
                <w:color w:val="000000"/>
                <w:sz w:val="22"/>
                <w:szCs w:val="22"/>
                <w:lang w:eastAsia="lt-LT"/>
              </w:rPr>
              <w:t>troakaro</w:t>
            </w:r>
            <w:proofErr w:type="spellEnd"/>
            <w:r w:rsidRPr="00400A8D">
              <w:rPr>
                <w:color w:val="000000"/>
                <w:sz w:val="22"/>
                <w:szCs w:val="22"/>
                <w:lang w:eastAsia="lt-LT"/>
              </w:rPr>
              <w:t xml:space="preserve"> </w:t>
            </w:r>
            <w:proofErr w:type="spellStart"/>
            <w:r w:rsidRPr="00400A8D">
              <w:rPr>
                <w:color w:val="000000"/>
                <w:sz w:val="22"/>
                <w:szCs w:val="22"/>
                <w:lang w:eastAsia="lt-LT"/>
              </w:rPr>
              <w:t>pravedėjas</w:t>
            </w:r>
            <w:proofErr w:type="spellEnd"/>
            <w:r w:rsidRPr="00400A8D">
              <w:rPr>
                <w:color w:val="000000"/>
                <w:sz w:val="22"/>
                <w:szCs w:val="22"/>
                <w:lang w:eastAsia="lt-LT"/>
              </w:rPr>
              <w:t xml:space="preserve"> ir 2 kaniulės</w:t>
            </w:r>
          </w:p>
        </w:tc>
        <w:tc>
          <w:tcPr>
            <w:tcW w:w="2420" w:type="dxa"/>
            <w:hideMark/>
          </w:tcPr>
          <w:p w14:paraId="69A8A54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7CB8A48A" w14:textId="77777777" w:rsidTr="007D1619">
        <w:trPr>
          <w:trHeight w:val="300"/>
        </w:trPr>
        <w:tc>
          <w:tcPr>
            <w:tcW w:w="829" w:type="dxa"/>
            <w:hideMark/>
          </w:tcPr>
          <w:p w14:paraId="738C8EC1" w14:textId="77777777" w:rsidR="00400A8D" w:rsidRPr="00400A8D" w:rsidRDefault="00400A8D" w:rsidP="00400A8D">
            <w:pPr>
              <w:rPr>
                <w:color w:val="000000"/>
                <w:sz w:val="22"/>
                <w:szCs w:val="22"/>
                <w:lang w:eastAsia="lt-LT"/>
              </w:rPr>
            </w:pPr>
            <w:r w:rsidRPr="00400A8D">
              <w:rPr>
                <w:color w:val="000000"/>
                <w:sz w:val="22"/>
                <w:szCs w:val="22"/>
                <w:lang w:eastAsia="lt-LT"/>
              </w:rPr>
              <w:t>2.4.2.</w:t>
            </w:r>
          </w:p>
        </w:tc>
        <w:tc>
          <w:tcPr>
            <w:tcW w:w="2574" w:type="dxa"/>
            <w:hideMark/>
          </w:tcPr>
          <w:p w14:paraId="724D8589"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1276" w:type="dxa"/>
            <w:hideMark/>
          </w:tcPr>
          <w:p w14:paraId="2308C9B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32E349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EA43B8E" w14:textId="500BDFA6" w:rsidR="00400A8D" w:rsidRPr="00400A8D" w:rsidRDefault="00400A8D" w:rsidP="00400A8D">
            <w:pPr>
              <w:rPr>
                <w:color w:val="000000"/>
                <w:sz w:val="22"/>
                <w:szCs w:val="22"/>
                <w:lang w:eastAsia="lt-LT"/>
              </w:rPr>
            </w:pPr>
          </w:p>
        </w:tc>
        <w:tc>
          <w:tcPr>
            <w:tcW w:w="1134" w:type="dxa"/>
          </w:tcPr>
          <w:p w14:paraId="3D8D80FD" w14:textId="12688D92" w:rsidR="00400A8D" w:rsidRPr="00400A8D" w:rsidRDefault="00400A8D" w:rsidP="00400A8D">
            <w:pPr>
              <w:rPr>
                <w:color w:val="000000"/>
                <w:sz w:val="22"/>
                <w:szCs w:val="22"/>
                <w:lang w:eastAsia="lt-LT"/>
              </w:rPr>
            </w:pPr>
          </w:p>
        </w:tc>
        <w:tc>
          <w:tcPr>
            <w:tcW w:w="1989" w:type="dxa"/>
            <w:hideMark/>
          </w:tcPr>
          <w:p w14:paraId="789A51E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34535FA"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2420" w:type="dxa"/>
            <w:hideMark/>
          </w:tcPr>
          <w:p w14:paraId="2134AC0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504F9141" w14:textId="77777777" w:rsidTr="007D1619">
        <w:trPr>
          <w:trHeight w:val="300"/>
        </w:trPr>
        <w:tc>
          <w:tcPr>
            <w:tcW w:w="829" w:type="dxa"/>
            <w:hideMark/>
          </w:tcPr>
          <w:p w14:paraId="528D4914" w14:textId="77777777" w:rsidR="00400A8D" w:rsidRPr="00400A8D" w:rsidRDefault="00400A8D" w:rsidP="00400A8D">
            <w:pPr>
              <w:rPr>
                <w:color w:val="000000"/>
                <w:sz w:val="22"/>
                <w:szCs w:val="22"/>
                <w:lang w:eastAsia="lt-LT"/>
              </w:rPr>
            </w:pPr>
            <w:r w:rsidRPr="00400A8D">
              <w:rPr>
                <w:color w:val="000000"/>
                <w:sz w:val="22"/>
                <w:szCs w:val="22"/>
                <w:lang w:eastAsia="lt-LT"/>
              </w:rPr>
              <w:t>2.4.3.</w:t>
            </w:r>
          </w:p>
        </w:tc>
        <w:tc>
          <w:tcPr>
            <w:tcW w:w="2574" w:type="dxa"/>
            <w:hideMark/>
          </w:tcPr>
          <w:p w14:paraId="1139635A"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1276" w:type="dxa"/>
            <w:hideMark/>
          </w:tcPr>
          <w:p w14:paraId="61A53A6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ABF536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8F01852" w14:textId="0DDF770F" w:rsidR="00400A8D" w:rsidRPr="00400A8D" w:rsidRDefault="00400A8D" w:rsidP="00400A8D">
            <w:pPr>
              <w:rPr>
                <w:color w:val="000000"/>
                <w:sz w:val="22"/>
                <w:szCs w:val="22"/>
                <w:lang w:eastAsia="lt-LT"/>
              </w:rPr>
            </w:pPr>
          </w:p>
        </w:tc>
        <w:tc>
          <w:tcPr>
            <w:tcW w:w="1134" w:type="dxa"/>
          </w:tcPr>
          <w:p w14:paraId="6DE1E391" w14:textId="728FB353" w:rsidR="00400A8D" w:rsidRPr="00400A8D" w:rsidRDefault="00400A8D" w:rsidP="00400A8D">
            <w:pPr>
              <w:rPr>
                <w:color w:val="000000"/>
                <w:sz w:val="22"/>
                <w:szCs w:val="22"/>
                <w:lang w:eastAsia="lt-LT"/>
              </w:rPr>
            </w:pPr>
          </w:p>
        </w:tc>
        <w:tc>
          <w:tcPr>
            <w:tcW w:w="1989" w:type="dxa"/>
            <w:hideMark/>
          </w:tcPr>
          <w:p w14:paraId="0DE4337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696B3B3"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2420" w:type="dxa"/>
            <w:hideMark/>
          </w:tcPr>
          <w:p w14:paraId="5E78833D"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3 psl.</w:t>
            </w:r>
          </w:p>
        </w:tc>
      </w:tr>
      <w:tr w:rsidR="00400A8D" w:rsidRPr="00400A8D" w14:paraId="27AF0588" w14:textId="77777777" w:rsidTr="007D1619">
        <w:trPr>
          <w:trHeight w:val="600"/>
        </w:trPr>
        <w:tc>
          <w:tcPr>
            <w:tcW w:w="829" w:type="dxa"/>
            <w:hideMark/>
          </w:tcPr>
          <w:p w14:paraId="17843924"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2.4.4.</w:t>
            </w:r>
          </w:p>
        </w:tc>
        <w:tc>
          <w:tcPr>
            <w:tcW w:w="2574" w:type="dxa"/>
            <w:hideMark/>
          </w:tcPr>
          <w:p w14:paraId="4690DB57"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1276" w:type="dxa"/>
            <w:hideMark/>
          </w:tcPr>
          <w:p w14:paraId="3E3B7A7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AD5E34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A7BD4AF" w14:textId="5035AAA1" w:rsidR="00400A8D" w:rsidRPr="00400A8D" w:rsidRDefault="00400A8D" w:rsidP="00400A8D">
            <w:pPr>
              <w:rPr>
                <w:color w:val="000000"/>
                <w:sz w:val="22"/>
                <w:szCs w:val="22"/>
                <w:lang w:eastAsia="lt-LT"/>
              </w:rPr>
            </w:pPr>
          </w:p>
        </w:tc>
        <w:tc>
          <w:tcPr>
            <w:tcW w:w="1134" w:type="dxa"/>
          </w:tcPr>
          <w:p w14:paraId="0B9B0D87" w14:textId="50E73052" w:rsidR="00400A8D" w:rsidRPr="00400A8D" w:rsidRDefault="00400A8D" w:rsidP="00400A8D">
            <w:pPr>
              <w:rPr>
                <w:color w:val="000000"/>
                <w:sz w:val="22"/>
                <w:szCs w:val="22"/>
                <w:lang w:eastAsia="lt-LT"/>
              </w:rPr>
            </w:pPr>
          </w:p>
        </w:tc>
        <w:tc>
          <w:tcPr>
            <w:tcW w:w="1989" w:type="dxa"/>
            <w:hideMark/>
          </w:tcPr>
          <w:p w14:paraId="5662A04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0AA9789"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2420" w:type="dxa"/>
            <w:hideMark/>
          </w:tcPr>
          <w:p w14:paraId="4B8425E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21 psl.</w:t>
            </w:r>
          </w:p>
        </w:tc>
      </w:tr>
      <w:tr w:rsidR="00400A8D" w:rsidRPr="00400A8D" w14:paraId="5C3E297B" w14:textId="77777777" w:rsidTr="007D1619">
        <w:trPr>
          <w:trHeight w:val="1500"/>
        </w:trPr>
        <w:tc>
          <w:tcPr>
            <w:tcW w:w="829" w:type="dxa"/>
            <w:hideMark/>
          </w:tcPr>
          <w:p w14:paraId="0073FA7E" w14:textId="77777777" w:rsidR="00400A8D" w:rsidRPr="00400A8D" w:rsidRDefault="00400A8D" w:rsidP="00400A8D">
            <w:pPr>
              <w:rPr>
                <w:color w:val="000000"/>
                <w:sz w:val="22"/>
                <w:szCs w:val="22"/>
                <w:lang w:eastAsia="lt-LT"/>
              </w:rPr>
            </w:pPr>
            <w:r w:rsidRPr="00400A8D">
              <w:rPr>
                <w:color w:val="000000"/>
                <w:sz w:val="22"/>
                <w:szCs w:val="22"/>
                <w:lang w:eastAsia="lt-LT"/>
              </w:rPr>
              <w:t>2.4.5.</w:t>
            </w:r>
          </w:p>
        </w:tc>
        <w:tc>
          <w:tcPr>
            <w:tcW w:w="2574" w:type="dxa"/>
            <w:hideMark/>
          </w:tcPr>
          <w:p w14:paraId="7C5D5D35"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1276" w:type="dxa"/>
            <w:hideMark/>
          </w:tcPr>
          <w:p w14:paraId="24CDA54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0497C5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E32F0C4" w14:textId="66734FB7" w:rsidR="00400A8D" w:rsidRPr="00400A8D" w:rsidRDefault="00400A8D" w:rsidP="00400A8D">
            <w:pPr>
              <w:rPr>
                <w:color w:val="000000"/>
                <w:sz w:val="22"/>
                <w:szCs w:val="22"/>
                <w:lang w:eastAsia="lt-LT"/>
              </w:rPr>
            </w:pPr>
          </w:p>
        </w:tc>
        <w:tc>
          <w:tcPr>
            <w:tcW w:w="1134" w:type="dxa"/>
          </w:tcPr>
          <w:p w14:paraId="234B51AB" w14:textId="35DFD175" w:rsidR="00400A8D" w:rsidRPr="00400A8D" w:rsidRDefault="00400A8D" w:rsidP="00400A8D">
            <w:pPr>
              <w:rPr>
                <w:color w:val="000000"/>
                <w:sz w:val="22"/>
                <w:szCs w:val="22"/>
                <w:lang w:eastAsia="lt-LT"/>
              </w:rPr>
            </w:pPr>
          </w:p>
        </w:tc>
        <w:tc>
          <w:tcPr>
            <w:tcW w:w="1989" w:type="dxa"/>
            <w:hideMark/>
          </w:tcPr>
          <w:p w14:paraId="1B88D36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B22FECA"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2420" w:type="dxa"/>
            <w:hideMark/>
          </w:tcPr>
          <w:p w14:paraId="38958C8F"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5F5C6C6D" w14:textId="77777777" w:rsidTr="007D1619">
        <w:trPr>
          <w:trHeight w:val="1200"/>
        </w:trPr>
        <w:tc>
          <w:tcPr>
            <w:tcW w:w="829" w:type="dxa"/>
            <w:hideMark/>
          </w:tcPr>
          <w:p w14:paraId="57CA443A" w14:textId="77777777" w:rsidR="00400A8D" w:rsidRPr="00400A8D" w:rsidRDefault="00400A8D" w:rsidP="00400A8D">
            <w:pPr>
              <w:rPr>
                <w:color w:val="000000"/>
                <w:sz w:val="22"/>
                <w:szCs w:val="22"/>
                <w:lang w:eastAsia="lt-LT"/>
              </w:rPr>
            </w:pPr>
            <w:r w:rsidRPr="00400A8D">
              <w:rPr>
                <w:color w:val="000000"/>
                <w:sz w:val="22"/>
                <w:szCs w:val="22"/>
                <w:lang w:eastAsia="lt-LT"/>
              </w:rPr>
              <w:t>2.4.6.</w:t>
            </w:r>
          </w:p>
        </w:tc>
        <w:tc>
          <w:tcPr>
            <w:tcW w:w="2574" w:type="dxa"/>
            <w:hideMark/>
          </w:tcPr>
          <w:p w14:paraId="05A8382B"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įmontuoti "išleidimo" mygtukai leidžiantys lengvai pašalinti marlę ar orą operacijos metu</w:t>
            </w:r>
          </w:p>
        </w:tc>
        <w:tc>
          <w:tcPr>
            <w:tcW w:w="1276" w:type="dxa"/>
            <w:hideMark/>
          </w:tcPr>
          <w:p w14:paraId="217F8DF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575BCA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00D34BE8" w14:textId="79F9E26B" w:rsidR="00400A8D" w:rsidRPr="00400A8D" w:rsidRDefault="00400A8D" w:rsidP="00400A8D">
            <w:pPr>
              <w:rPr>
                <w:color w:val="000000"/>
                <w:sz w:val="22"/>
                <w:szCs w:val="22"/>
                <w:lang w:eastAsia="lt-LT"/>
              </w:rPr>
            </w:pPr>
          </w:p>
        </w:tc>
        <w:tc>
          <w:tcPr>
            <w:tcW w:w="1134" w:type="dxa"/>
          </w:tcPr>
          <w:p w14:paraId="4513B2B6" w14:textId="70C613FE" w:rsidR="00400A8D" w:rsidRPr="00400A8D" w:rsidRDefault="00400A8D" w:rsidP="00400A8D">
            <w:pPr>
              <w:rPr>
                <w:color w:val="000000"/>
                <w:sz w:val="22"/>
                <w:szCs w:val="22"/>
                <w:lang w:eastAsia="lt-LT"/>
              </w:rPr>
            </w:pPr>
          </w:p>
        </w:tc>
        <w:tc>
          <w:tcPr>
            <w:tcW w:w="1989" w:type="dxa"/>
            <w:hideMark/>
          </w:tcPr>
          <w:p w14:paraId="1FBBC92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21FFA91"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ar orą operacijos metu</w:t>
            </w:r>
          </w:p>
        </w:tc>
        <w:tc>
          <w:tcPr>
            <w:tcW w:w="2420" w:type="dxa"/>
            <w:hideMark/>
          </w:tcPr>
          <w:p w14:paraId="1FDC3EA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21 psl.</w:t>
            </w:r>
          </w:p>
        </w:tc>
      </w:tr>
      <w:tr w:rsidR="00400A8D" w:rsidRPr="00400A8D" w14:paraId="5999D6AB" w14:textId="77777777" w:rsidTr="007D1619">
        <w:trPr>
          <w:trHeight w:val="1800"/>
        </w:trPr>
        <w:tc>
          <w:tcPr>
            <w:tcW w:w="829" w:type="dxa"/>
            <w:hideMark/>
          </w:tcPr>
          <w:p w14:paraId="77B887AE" w14:textId="77777777" w:rsidR="00400A8D" w:rsidRPr="00400A8D" w:rsidRDefault="00400A8D" w:rsidP="00400A8D">
            <w:pPr>
              <w:rPr>
                <w:color w:val="000000"/>
                <w:sz w:val="22"/>
                <w:szCs w:val="22"/>
                <w:lang w:eastAsia="lt-LT"/>
              </w:rPr>
            </w:pPr>
            <w:r w:rsidRPr="00400A8D">
              <w:rPr>
                <w:color w:val="000000"/>
                <w:sz w:val="22"/>
                <w:szCs w:val="22"/>
                <w:lang w:eastAsia="lt-LT"/>
              </w:rPr>
              <w:t>2.4.7.</w:t>
            </w:r>
          </w:p>
        </w:tc>
        <w:tc>
          <w:tcPr>
            <w:tcW w:w="2574" w:type="dxa"/>
            <w:hideMark/>
          </w:tcPr>
          <w:p w14:paraId="7D3A289A"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Pravedėjas</w:t>
            </w:r>
            <w:proofErr w:type="spellEnd"/>
            <w:r w:rsidRPr="00400A8D">
              <w:rPr>
                <w:color w:val="000000"/>
                <w:sz w:val="22"/>
                <w:szCs w:val="22"/>
                <w:lang w:eastAsia="lt-LT"/>
              </w:rPr>
              <w:t xml:space="preserve"> </w:t>
            </w:r>
            <w:proofErr w:type="spellStart"/>
            <w:r w:rsidRPr="00400A8D">
              <w:rPr>
                <w:color w:val="000000"/>
                <w:sz w:val="22"/>
                <w:szCs w:val="22"/>
                <w:lang w:eastAsia="lt-LT"/>
              </w:rPr>
              <w:t>atraumatinis</w:t>
            </w:r>
            <w:proofErr w:type="spellEnd"/>
            <w:r w:rsidRPr="00400A8D">
              <w:rPr>
                <w:color w:val="000000"/>
                <w:sz w:val="22"/>
                <w:szCs w:val="22"/>
                <w:lang w:eastAsia="lt-LT"/>
              </w:rPr>
              <w:t xml:space="preserve">, </w:t>
            </w:r>
            <w:proofErr w:type="spellStart"/>
            <w:r w:rsidRPr="00400A8D">
              <w:rPr>
                <w:color w:val="000000"/>
                <w:sz w:val="22"/>
                <w:szCs w:val="22"/>
                <w:lang w:eastAsia="lt-LT"/>
              </w:rPr>
              <w:t>smeigas</w:t>
            </w:r>
            <w:proofErr w:type="spellEnd"/>
            <w:r w:rsidRPr="00400A8D">
              <w:rPr>
                <w:color w:val="000000"/>
                <w:sz w:val="22"/>
                <w:szCs w:val="22"/>
                <w:lang w:eastAsia="lt-LT"/>
              </w:rPr>
              <w:t xml:space="preserve"> skaidrus, su plastikiniais sparneliais audinių atskyrimui bei anga vaizdo kamerai, suteikiančia galimybę įvesti </w:t>
            </w:r>
            <w:proofErr w:type="spellStart"/>
            <w:r w:rsidRPr="00400A8D">
              <w:rPr>
                <w:color w:val="000000"/>
                <w:sz w:val="22"/>
                <w:szCs w:val="22"/>
                <w:lang w:eastAsia="lt-LT"/>
              </w:rPr>
              <w:t>troakarą</w:t>
            </w:r>
            <w:proofErr w:type="spellEnd"/>
            <w:r w:rsidRPr="00400A8D">
              <w:rPr>
                <w:color w:val="000000"/>
                <w:sz w:val="22"/>
                <w:szCs w:val="22"/>
                <w:lang w:eastAsia="lt-LT"/>
              </w:rPr>
              <w:t xml:space="preserve"> į pilvo ertmę su vizualine kontrole</w:t>
            </w:r>
          </w:p>
        </w:tc>
        <w:tc>
          <w:tcPr>
            <w:tcW w:w="1276" w:type="dxa"/>
            <w:hideMark/>
          </w:tcPr>
          <w:p w14:paraId="3B3488A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696BD12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8448902" w14:textId="218E7234" w:rsidR="00400A8D" w:rsidRPr="00400A8D" w:rsidRDefault="00400A8D" w:rsidP="00400A8D">
            <w:pPr>
              <w:rPr>
                <w:color w:val="000000"/>
                <w:sz w:val="22"/>
                <w:szCs w:val="22"/>
                <w:lang w:eastAsia="lt-LT"/>
              </w:rPr>
            </w:pPr>
          </w:p>
        </w:tc>
        <w:tc>
          <w:tcPr>
            <w:tcW w:w="1134" w:type="dxa"/>
          </w:tcPr>
          <w:p w14:paraId="2848ED84" w14:textId="0270197D" w:rsidR="00400A8D" w:rsidRPr="00400A8D" w:rsidRDefault="00400A8D" w:rsidP="00400A8D">
            <w:pPr>
              <w:rPr>
                <w:color w:val="000000"/>
                <w:sz w:val="22"/>
                <w:szCs w:val="22"/>
                <w:lang w:eastAsia="lt-LT"/>
              </w:rPr>
            </w:pPr>
          </w:p>
        </w:tc>
        <w:tc>
          <w:tcPr>
            <w:tcW w:w="1989" w:type="dxa"/>
            <w:hideMark/>
          </w:tcPr>
          <w:p w14:paraId="10CCA7F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6554FE2"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Pravedėjas</w:t>
            </w:r>
            <w:proofErr w:type="spellEnd"/>
            <w:r w:rsidRPr="00400A8D">
              <w:rPr>
                <w:color w:val="000000"/>
                <w:sz w:val="22"/>
                <w:szCs w:val="22"/>
                <w:lang w:eastAsia="lt-LT"/>
              </w:rPr>
              <w:t xml:space="preserve"> </w:t>
            </w:r>
            <w:proofErr w:type="spellStart"/>
            <w:r w:rsidRPr="00400A8D">
              <w:rPr>
                <w:color w:val="000000"/>
                <w:sz w:val="22"/>
                <w:szCs w:val="22"/>
                <w:lang w:eastAsia="lt-LT"/>
              </w:rPr>
              <w:t>atraumatinis</w:t>
            </w:r>
            <w:proofErr w:type="spellEnd"/>
            <w:r w:rsidRPr="00400A8D">
              <w:rPr>
                <w:color w:val="000000"/>
                <w:sz w:val="22"/>
                <w:szCs w:val="22"/>
                <w:lang w:eastAsia="lt-LT"/>
              </w:rPr>
              <w:t xml:space="preserve">, </w:t>
            </w:r>
            <w:proofErr w:type="spellStart"/>
            <w:r w:rsidRPr="00400A8D">
              <w:rPr>
                <w:color w:val="000000"/>
                <w:sz w:val="22"/>
                <w:szCs w:val="22"/>
                <w:lang w:eastAsia="lt-LT"/>
              </w:rPr>
              <w:t>smeigas</w:t>
            </w:r>
            <w:proofErr w:type="spellEnd"/>
            <w:r w:rsidRPr="00400A8D">
              <w:rPr>
                <w:color w:val="000000"/>
                <w:sz w:val="22"/>
                <w:szCs w:val="22"/>
                <w:lang w:eastAsia="lt-LT"/>
              </w:rPr>
              <w:t xml:space="preserve"> skaidrus, su plastikiniais sparneliais audinių atskyrimui bei anga vaizdo kamerai, suteikiančia galimybę įvesti </w:t>
            </w:r>
            <w:proofErr w:type="spellStart"/>
            <w:r w:rsidRPr="00400A8D">
              <w:rPr>
                <w:color w:val="000000"/>
                <w:sz w:val="22"/>
                <w:szCs w:val="22"/>
                <w:lang w:eastAsia="lt-LT"/>
              </w:rPr>
              <w:t>troakarą</w:t>
            </w:r>
            <w:proofErr w:type="spellEnd"/>
            <w:r w:rsidRPr="00400A8D">
              <w:rPr>
                <w:color w:val="000000"/>
                <w:sz w:val="22"/>
                <w:szCs w:val="22"/>
                <w:lang w:eastAsia="lt-LT"/>
              </w:rPr>
              <w:t xml:space="preserve"> į pilvo ertmę su vizualine kontrole</w:t>
            </w:r>
          </w:p>
        </w:tc>
        <w:tc>
          <w:tcPr>
            <w:tcW w:w="2420" w:type="dxa"/>
            <w:hideMark/>
          </w:tcPr>
          <w:p w14:paraId="61E642B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41 psl.</w:t>
            </w:r>
          </w:p>
        </w:tc>
      </w:tr>
      <w:tr w:rsidR="00400A8D" w:rsidRPr="00400A8D" w14:paraId="38E4F4BC" w14:textId="77777777" w:rsidTr="007D1619">
        <w:trPr>
          <w:trHeight w:val="600"/>
        </w:trPr>
        <w:tc>
          <w:tcPr>
            <w:tcW w:w="829" w:type="dxa"/>
            <w:hideMark/>
          </w:tcPr>
          <w:p w14:paraId="7DCD51CF" w14:textId="77777777" w:rsidR="00400A8D" w:rsidRPr="00400A8D" w:rsidRDefault="00400A8D" w:rsidP="00400A8D">
            <w:pPr>
              <w:rPr>
                <w:color w:val="000000"/>
                <w:sz w:val="22"/>
                <w:szCs w:val="22"/>
                <w:lang w:eastAsia="lt-LT"/>
              </w:rPr>
            </w:pPr>
            <w:r w:rsidRPr="00400A8D">
              <w:rPr>
                <w:color w:val="000000"/>
                <w:sz w:val="22"/>
                <w:szCs w:val="22"/>
                <w:lang w:eastAsia="lt-LT"/>
              </w:rPr>
              <w:t>2.5.</w:t>
            </w:r>
          </w:p>
        </w:tc>
        <w:tc>
          <w:tcPr>
            <w:tcW w:w="2574" w:type="dxa"/>
            <w:hideMark/>
          </w:tcPr>
          <w:p w14:paraId="48C85D6C"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Trokaro</w:t>
            </w:r>
            <w:proofErr w:type="spellEnd"/>
            <w:r w:rsidRPr="00400A8D">
              <w:rPr>
                <w:color w:val="000000"/>
                <w:sz w:val="22"/>
                <w:szCs w:val="22"/>
                <w:lang w:eastAsia="lt-LT"/>
              </w:rPr>
              <w:t xml:space="preserve"> kaniulė</w:t>
            </w:r>
          </w:p>
        </w:tc>
        <w:tc>
          <w:tcPr>
            <w:tcW w:w="1276" w:type="dxa"/>
            <w:hideMark/>
          </w:tcPr>
          <w:p w14:paraId="49B4CF6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20</w:t>
            </w:r>
          </w:p>
        </w:tc>
        <w:tc>
          <w:tcPr>
            <w:tcW w:w="987" w:type="dxa"/>
            <w:hideMark/>
          </w:tcPr>
          <w:p w14:paraId="3884793B"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4D2BA0BA" w14:textId="128C29EA" w:rsidR="00400A8D" w:rsidRPr="00400A8D" w:rsidRDefault="00400A8D" w:rsidP="00400A8D">
            <w:pPr>
              <w:jc w:val="right"/>
              <w:rPr>
                <w:color w:val="000000"/>
                <w:sz w:val="22"/>
                <w:szCs w:val="22"/>
                <w:lang w:eastAsia="lt-LT"/>
              </w:rPr>
            </w:pPr>
          </w:p>
        </w:tc>
        <w:tc>
          <w:tcPr>
            <w:tcW w:w="1134" w:type="dxa"/>
          </w:tcPr>
          <w:p w14:paraId="1DC1E6AD" w14:textId="70C00BA8" w:rsidR="00400A8D" w:rsidRPr="00400A8D" w:rsidRDefault="00400A8D" w:rsidP="00400A8D">
            <w:pPr>
              <w:jc w:val="right"/>
              <w:rPr>
                <w:color w:val="000000"/>
                <w:sz w:val="22"/>
                <w:szCs w:val="22"/>
                <w:lang w:eastAsia="lt-LT"/>
              </w:rPr>
            </w:pPr>
          </w:p>
        </w:tc>
        <w:tc>
          <w:tcPr>
            <w:tcW w:w="1989" w:type="dxa"/>
            <w:hideMark/>
          </w:tcPr>
          <w:p w14:paraId="32BB2BED"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Troakaro</w:t>
            </w:r>
            <w:proofErr w:type="spellEnd"/>
            <w:r w:rsidRPr="00400A8D">
              <w:rPr>
                <w:color w:val="000000"/>
                <w:sz w:val="22"/>
                <w:szCs w:val="22"/>
                <w:lang w:eastAsia="lt-LT"/>
              </w:rPr>
              <w:t xml:space="preserve"> kaniulė. </w:t>
            </w:r>
            <w:proofErr w:type="spellStart"/>
            <w:r w:rsidRPr="00400A8D">
              <w:rPr>
                <w:color w:val="000000"/>
                <w:sz w:val="22"/>
                <w:szCs w:val="22"/>
                <w:lang w:eastAsia="lt-LT"/>
              </w:rPr>
              <w:t>Sejong</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N20-1210</w:t>
            </w:r>
          </w:p>
        </w:tc>
        <w:tc>
          <w:tcPr>
            <w:tcW w:w="2264" w:type="dxa"/>
            <w:hideMark/>
          </w:tcPr>
          <w:p w14:paraId="5190FBF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421EF68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2E2C772D" w14:textId="77777777" w:rsidTr="007D1619">
        <w:trPr>
          <w:trHeight w:val="300"/>
        </w:trPr>
        <w:tc>
          <w:tcPr>
            <w:tcW w:w="829" w:type="dxa"/>
            <w:hideMark/>
          </w:tcPr>
          <w:p w14:paraId="428D99A7" w14:textId="77777777" w:rsidR="00400A8D" w:rsidRPr="00400A8D" w:rsidRDefault="00400A8D" w:rsidP="00400A8D">
            <w:pPr>
              <w:rPr>
                <w:color w:val="000000"/>
                <w:sz w:val="22"/>
                <w:szCs w:val="22"/>
                <w:lang w:eastAsia="lt-LT"/>
              </w:rPr>
            </w:pPr>
            <w:r w:rsidRPr="00400A8D">
              <w:rPr>
                <w:color w:val="000000"/>
                <w:sz w:val="22"/>
                <w:szCs w:val="22"/>
                <w:lang w:eastAsia="lt-LT"/>
              </w:rPr>
              <w:t>2.5.1.</w:t>
            </w:r>
          </w:p>
        </w:tc>
        <w:tc>
          <w:tcPr>
            <w:tcW w:w="2574" w:type="dxa"/>
            <w:hideMark/>
          </w:tcPr>
          <w:p w14:paraId="4D4C6ED6"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1276" w:type="dxa"/>
            <w:hideMark/>
          </w:tcPr>
          <w:p w14:paraId="0844F96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920F9A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1173517" w14:textId="34C8C160" w:rsidR="00400A8D" w:rsidRPr="00400A8D" w:rsidRDefault="00400A8D" w:rsidP="00400A8D">
            <w:pPr>
              <w:rPr>
                <w:color w:val="000000"/>
                <w:sz w:val="22"/>
                <w:szCs w:val="22"/>
                <w:lang w:eastAsia="lt-LT"/>
              </w:rPr>
            </w:pPr>
          </w:p>
        </w:tc>
        <w:tc>
          <w:tcPr>
            <w:tcW w:w="1134" w:type="dxa"/>
          </w:tcPr>
          <w:p w14:paraId="525CABFD" w14:textId="2630AF7B" w:rsidR="00400A8D" w:rsidRPr="00400A8D" w:rsidRDefault="00400A8D" w:rsidP="00400A8D">
            <w:pPr>
              <w:rPr>
                <w:color w:val="000000"/>
                <w:sz w:val="22"/>
                <w:szCs w:val="22"/>
                <w:lang w:eastAsia="lt-LT"/>
              </w:rPr>
            </w:pPr>
          </w:p>
        </w:tc>
        <w:tc>
          <w:tcPr>
            <w:tcW w:w="1989" w:type="dxa"/>
            <w:hideMark/>
          </w:tcPr>
          <w:p w14:paraId="483EF3A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2175432" w14:textId="77777777" w:rsidR="00400A8D" w:rsidRPr="00400A8D" w:rsidRDefault="00400A8D" w:rsidP="00400A8D">
            <w:pPr>
              <w:rPr>
                <w:color w:val="000000"/>
                <w:sz w:val="22"/>
                <w:szCs w:val="22"/>
                <w:lang w:eastAsia="lt-LT"/>
              </w:rPr>
            </w:pPr>
            <w:r w:rsidRPr="00400A8D">
              <w:rPr>
                <w:color w:val="000000"/>
                <w:sz w:val="22"/>
                <w:szCs w:val="22"/>
                <w:lang w:eastAsia="lt-LT"/>
              </w:rPr>
              <w:t>12 mm skersmens, 100 mm ilgio</w:t>
            </w:r>
          </w:p>
        </w:tc>
        <w:tc>
          <w:tcPr>
            <w:tcW w:w="2420" w:type="dxa"/>
            <w:hideMark/>
          </w:tcPr>
          <w:p w14:paraId="4405D0EA"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42 psl.</w:t>
            </w:r>
          </w:p>
        </w:tc>
      </w:tr>
      <w:tr w:rsidR="00400A8D" w:rsidRPr="00400A8D" w14:paraId="17F417D7" w14:textId="77777777" w:rsidTr="007D1619">
        <w:trPr>
          <w:trHeight w:val="300"/>
        </w:trPr>
        <w:tc>
          <w:tcPr>
            <w:tcW w:w="829" w:type="dxa"/>
            <w:hideMark/>
          </w:tcPr>
          <w:p w14:paraId="7AE4CED6" w14:textId="77777777" w:rsidR="00400A8D" w:rsidRPr="00400A8D" w:rsidRDefault="00400A8D" w:rsidP="00400A8D">
            <w:pPr>
              <w:rPr>
                <w:color w:val="000000"/>
                <w:sz w:val="22"/>
                <w:szCs w:val="22"/>
                <w:lang w:eastAsia="lt-LT"/>
              </w:rPr>
            </w:pPr>
            <w:r w:rsidRPr="00400A8D">
              <w:rPr>
                <w:color w:val="000000"/>
                <w:sz w:val="22"/>
                <w:szCs w:val="22"/>
                <w:lang w:eastAsia="lt-LT"/>
              </w:rPr>
              <w:t>2.5.2.</w:t>
            </w:r>
          </w:p>
        </w:tc>
        <w:tc>
          <w:tcPr>
            <w:tcW w:w="2574" w:type="dxa"/>
            <w:hideMark/>
          </w:tcPr>
          <w:p w14:paraId="36DFF19C"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1276" w:type="dxa"/>
            <w:hideMark/>
          </w:tcPr>
          <w:p w14:paraId="4844CFE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2E8AFC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03AC3D7D" w14:textId="22967B3F" w:rsidR="00400A8D" w:rsidRPr="00400A8D" w:rsidRDefault="00400A8D" w:rsidP="00400A8D">
            <w:pPr>
              <w:rPr>
                <w:color w:val="000000"/>
                <w:sz w:val="22"/>
                <w:szCs w:val="22"/>
                <w:lang w:eastAsia="lt-LT"/>
              </w:rPr>
            </w:pPr>
          </w:p>
        </w:tc>
        <w:tc>
          <w:tcPr>
            <w:tcW w:w="1134" w:type="dxa"/>
          </w:tcPr>
          <w:p w14:paraId="01BF8FDF" w14:textId="14AF427D" w:rsidR="00400A8D" w:rsidRPr="00400A8D" w:rsidRDefault="00400A8D" w:rsidP="00400A8D">
            <w:pPr>
              <w:rPr>
                <w:color w:val="000000"/>
                <w:sz w:val="22"/>
                <w:szCs w:val="22"/>
                <w:lang w:eastAsia="lt-LT"/>
              </w:rPr>
            </w:pPr>
          </w:p>
        </w:tc>
        <w:tc>
          <w:tcPr>
            <w:tcW w:w="1989" w:type="dxa"/>
            <w:hideMark/>
          </w:tcPr>
          <w:p w14:paraId="2CFF1EF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25422CE"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Optinis, </w:t>
            </w:r>
            <w:proofErr w:type="spellStart"/>
            <w:r w:rsidRPr="00400A8D">
              <w:rPr>
                <w:color w:val="000000"/>
                <w:sz w:val="22"/>
                <w:szCs w:val="22"/>
                <w:lang w:eastAsia="lt-LT"/>
              </w:rPr>
              <w:t>beašmenis</w:t>
            </w:r>
            <w:proofErr w:type="spellEnd"/>
          </w:p>
        </w:tc>
        <w:tc>
          <w:tcPr>
            <w:tcW w:w="2420" w:type="dxa"/>
            <w:hideMark/>
          </w:tcPr>
          <w:p w14:paraId="00C81C58"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3F104E67" w14:textId="77777777" w:rsidTr="007D1619">
        <w:trPr>
          <w:trHeight w:val="600"/>
        </w:trPr>
        <w:tc>
          <w:tcPr>
            <w:tcW w:w="829" w:type="dxa"/>
            <w:hideMark/>
          </w:tcPr>
          <w:p w14:paraId="0A434B9B" w14:textId="77777777" w:rsidR="00400A8D" w:rsidRPr="00400A8D" w:rsidRDefault="00400A8D" w:rsidP="00400A8D">
            <w:pPr>
              <w:rPr>
                <w:color w:val="000000"/>
                <w:sz w:val="22"/>
                <w:szCs w:val="22"/>
                <w:lang w:eastAsia="lt-LT"/>
              </w:rPr>
            </w:pPr>
            <w:r w:rsidRPr="00400A8D">
              <w:rPr>
                <w:color w:val="000000"/>
                <w:sz w:val="22"/>
                <w:szCs w:val="22"/>
                <w:lang w:eastAsia="lt-LT"/>
              </w:rPr>
              <w:t>2.5.3.</w:t>
            </w:r>
          </w:p>
        </w:tc>
        <w:tc>
          <w:tcPr>
            <w:tcW w:w="2574" w:type="dxa"/>
            <w:hideMark/>
          </w:tcPr>
          <w:p w14:paraId="52B836A3"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1276" w:type="dxa"/>
            <w:hideMark/>
          </w:tcPr>
          <w:p w14:paraId="0014EBB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DA2804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E1FE642" w14:textId="431CD551" w:rsidR="00400A8D" w:rsidRPr="00400A8D" w:rsidRDefault="00400A8D" w:rsidP="00400A8D">
            <w:pPr>
              <w:rPr>
                <w:color w:val="000000"/>
                <w:sz w:val="22"/>
                <w:szCs w:val="22"/>
                <w:lang w:eastAsia="lt-LT"/>
              </w:rPr>
            </w:pPr>
          </w:p>
        </w:tc>
        <w:tc>
          <w:tcPr>
            <w:tcW w:w="1134" w:type="dxa"/>
          </w:tcPr>
          <w:p w14:paraId="48D13783" w14:textId="0202DE75" w:rsidR="00400A8D" w:rsidRPr="00400A8D" w:rsidRDefault="00400A8D" w:rsidP="00400A8D">
            <w:pPr>
              <w:rPr>
                <w:color w:val="000000"/>
                <w:sz w:val="22"/>
                <w:szCs w:val="22"/>
                <w:lang w:eastAsia="lt-LT"/>
              </w:rPr>
            </w:pPr>
          </w:p>
        </w:tc>
        <w:tc>
          <w:tcPr>
            <w:tcW w:w="1989" w:type="dxa"/>
            <w:hideMark/>
          </w:tcPr>
          <w:p w14:paraId="1D4B65A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70874899" w14:textId="77777777" w:rsidR="00400A8D" w:rsidRPr="00400A8D" w:rsidRDefault="00400A8D" w:rsidP="00400A8D">
            <w:pPr>
              <w:rPr>
                <w:color w:val="000000"/>
                <w:sz w:val="22"/>
                <w:szCs w:val="22"/>
                <w:lang w:eastAsia="lt-LT"/>
              </w:rPr>
            </w:pPr>
            <w:r w:rsidRPr="00400A8D">
              <w:rPr>
                <w:color w:val="000000"/>
                <w:sz w:val="22"/>
                <w:szCs w:val="22"/>
                <w:lang w:eastAsia="lt-LT"/>
              </w:rPr>
              <w:t>Pagamintas iš skaidraus, permatomo plastiko</w:t>
            </w:r>
          </w:p>
        </w:tc>
        <w:tc>
          <w:tcPr>
            <w:tcW w:w="2420" w:type="dxa"/>
            <w:hideMark/>
          </w:tcPr>
          <w:p w14:paraId="10F917BC"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7B47DC51" w14:textId="77777777" w:rsidTr="007D1619">
        <w:trPr>
          <w:trHeight w:val="1500"/>
        </w:trPr>
        <w:tc>
          <w:tcPr>
            <w:tcW w:w="829" w:type="dxa"/>
            <w:hideMark/>
          </w:tcPr>
          <w:p w14:paraId="6F9CADB7"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2.5.4.</w:t>
            </w:r>
          </w:p>
        </w:tc>
        <w:tc>
          <w:tcPr>
            <w:tcW w:w="2574" w:type="dxa"/>
            <w:hideMark/>
          </w:tcPr>
          <w:p w14:paraId="68C13FB0"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1276" w:type="dxa"/>
            <w:hideMark/>
          </w:tcPr>
          <w:p w14:paraId="58B526A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38993EE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A0EA9AF" w14:textId="0F21796F" w:rsidR="00400A8D" w:rsidRPr="00400A8D" w:rsidRDefault="00400A8D" w:rsidP="00400A8D">
            <w:pPr>
              <w:rPr>
                <w:color w:val="000000"/>
                <w:sz w:val="22"/>
                <w:szCs w:val="22"/>
                <w:lang w:eastAsia="lt-LT"/>
              </w:rPr>
            </w:pPr>
          </w:p>
        </w:tc>
        <w:tc>
          <w:tcPr>
            <w:tcW w:w="1134" w:type="dxa"/>
          </w:tcPr>
          <w:p w14:paraId="4F909E40" w14:textId="443061B7" w:rsidR="00400A8D" w:rsidRPr="00400A8D" w:rsidRDefault="00400A8D" w:rsidP="00400A8D">
            <w:pPr>
              <w:rPr>
                <w:color w:val="000000"/>
                <w:sz w:val="22"/>
                <w:szCs w:val="22"/>
                <w:lang w:eastAsia="lt-LT"/>
              </w:rPr>
            </w:pPr>
          </w:p>
        </w:tc>
        <w:tc>
          <w:tcPr>
            <w:tcW w:w="1989" w:type="dxa"/>
            <w:hideMark/>
          </w:tcPr>
          <w:p w14:paraId="7A13EAD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9263CE2" w14:textId="77777777" w:rsidR="00400A8D" w:rsidRPr="00400A8D" w:rsidRDefault="00400A8D" w:rsidP="00400A8D">
            <w:pPr>
              <w:rPr>
                <w:color w:val="000000"/>
                <w:sz w:val="22"/>
                <w:szCs w:val="22"/>
                <w:lang w:eastAsia="lt-LT"/>
              </w:rPr>
            </w:pPr>
            <w:r w:rsidRPr="00400A8D">
              <w:rPr>
                <w:color w:val="000000"/>
                <w:sz w:val="22"/>
                <w:szCs w:val="22"/>
                <w:lang w:eastAsia="lt-LT"/>
              </w:rPr>
              <w:t>Su stabilumą užtikrinančiais žiedais išorėje ir silikonu impregnuotu vožtuvu, praleidžiančiu instrumentus nuo 5 mm iki 12 mm skersmens imtinai</w:t>
            </w:r>
          </w:p>
        </w:tc>
        <w:tc>
          <w:tcPr>
            <w:tcW w:w="2420" w:type="dxa"/>
            <w:hideMark/>
          </w:tcPr>
          <w:p w14:paraId="7AFA9C3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614E21BA" w14:textId="77777777" w:rsidTr="007D1619">
        <w:trPr>
          <w:trHeight w:val="1200"/>
        </w:trPr>
        <w:tc>
          <w:tcPr>
            <w:tcW w:w="829" w:type="dxa"/>
            <w:hideMark/>
          </w:tcPr>
          <w:p w14:paraId="0EDC16D3" w14:textId="77777777" w:rsidR="00400A8D" w:rsidRPr="00400A8D" w:rsidRDefault="00400A8D" w:rsidP="00400A8D">
            <w:pPr>
              <w:rPr>
                <w:color w:val="000000"/>
                <w:sz w:val="22"/>
                <w:szCs w:val="22"/>
                <w:lang w:eastAsia="lt-LT"/>
              </w:rPr>
            </w:pPr>
            <w:r w:rsidRPr="00400A8D">
              <w:rPr>
                <w:color w:val="000000"/>
                <w:sz w:val="22"/>
                <w:szCs w:val="22"/>
                <w:lang w:eastAsia="lt-LT"/>
              </w:rPr>
              <w:t>2.5.5.</w:t>
            </w:r>
          </w:p>
        </w:tc>
        <w:tc>
          <w:tcPr>
            <w:tcW w:w="2574" w:type="dxa"/>
            <w:hideMark/>
          </w:tcPr>
          <w:p w14:paraId="2C6458D2"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įmontuoti "išleidimo" mygtukai leidžiantys lengvai pašalinti marlę ir orą operacijos metu</w:t>
            </w:r>
          </w:p>
        </w:tc>
        <w:tc>
          <w:tcPr>
            <w:tcW w:w="1276" w:type="dxa"/>
            <w:hideMark/>
          </w:tcPr>
          <w:p w14:paraId="20B044A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546CF1A"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2883EBC4" w14:textId="2CF798B1" w:rsidR="00400A8D" w:rsidRPr="00400A8D" w:rsidRDefault="00400A8D" w:rsidP="00400A8D">
            <w:pPr>
              <w:rPr>
                <w:color w:val="000000"/>
                <w:sz w:val="22"/>
                <w:szCs w:val="22"/>
                <w:lang w:eastAsia="lt-LT"/>
              </w:rPr>
            </w:pPr>
          </w:p>
        </w:tc>
        <w:tc>
          <w:tcPr>
            <w:tcW w:w="1134" w:type="dxa"/>
          </w:tcPr>
          <w:p w14:paraId="67F89771" w14:textId="123C4389" w:rsidR="00400A8D" w:rsidRPr="00400A8D" w:rsidRDefault="00400A8D" w:rsidP="00400A8D">
            <w:pPr>
              <w:rPr>
                <w:color w:val="000000"/>
                <w:sz w:val="22"/>
                <w:szCs w:val="22"/>
                <w:lang w:eastAsia="lt-LT"/>
              </w:rPr>
            </w:pPr>
          </w:p>
        </w:tc>
        <w:tc>
          <w:tcPr>
            <w:tcW w:w="1989" w:type="dxa"/>
            <w:hideMark/>
          </w:tcPr>
          <w:p w14:paraId="46D6B0B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3545BD63" w14:textId="77777777" w:rsidR="00400A8D" w:rsidRPr="00400A8D" w:rsidRDefault="00400A8D" w:rsidP="00400A8D">
            <w:pPr>
              <w:rPr>
                <w:color w:val="000000"/>
                <w:sz w:val="22"/>
                <w:szCs w:val="22"/>
                <w:lang w:eastAsia="lt-LT"/>
              </w:rPr>
            </w:pPr>
            <w:r w:rsidRPr="00400A8D">
              <w:rPr>
                <w:color w:val="000000"/>
                <w:sz w:val="22"/>
                <w:szCs w:val="22"/>
                <w:lang w:eastAsia="lt-LT"/>
              </w:rPr>
              <w:t>Korpuso šonuose yra įmontuoti "išleidimo" mygtukai, leidžiantys lengvai pašalinti marlę ir orą operacijos metu</w:t>
            </w:r>
          </w:p>
        </w:tc>
        <w:tc>
          <w:tcPr>
            <w:tcW w:w="2420" w:type="dxa"/>
            <w:hideMark/>
          </w:tcPr>
          <w:p w14:paraId="4F7F4A31"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2, 43 psl.</w:t>
            </w:r>
          </w:p>
        </w:tc>
      </w:tr>
      <w:tr w:rsidR="00400A8D" w:rsidRPr="00400A8D" w14:paraId="21F16146" w14:textId="77777777" w:rsidTr="007D1619">
        <w:trPr>
          <w:trHeight w:val="600"/>
        </w:trPr>
        <w:tc>
          <w:tcPr>
            <w:tcW w:w="829" w:type="dxa"/>
            <w:hideMark/>
          </w:tcPr>
          <w:p w14:paraId="0D70B3F1" w14:textId="77777777" w:rsidR="00400A8D" w:rsidRPr="00400A8D" w:rsidRDefault="00400A8D" w:rsidP="00400A8D">
            <w:pPr>
              <w:rPr>
                <w:color w:val="000000"/>
                <w:sz w:val="22"/>
                <w:szCs w:val="22"/>
                <w:lang w:eastAsia="lt-LT"/>
              </w:rPr>
            </w:pPr>
            <w:r w:rsidRPr="00400A8D">
              <w:rPr>
                <w:color w:val="000000"/>
                <w:sz w:val="22"/>
                <w:szCs w:val="22"/>
                <w:lang w:eastAsia="lt-LT"/>
              </w:rPr>
              <w:t>2.6.</w:t>
            </w:r>
          </w:p>
        </w:tc>
        <w:tc>
          <w:tcPr>
            <w:tcW w:w="2574" w:type="dxa"/>
            <w:hideMark/>
          </w:tcPr>
          <w:p w14:paraId="37B3D016"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Ultragarsinis </w:t>
            </w:r>
            <w:proofErr w:type="spellStart"/>
            <w:r w:rsidRPr="00400A8D">
              <w:rPr>
                <w:color w:val="000000"/>
                <w:sz w:val="22"/>
                <w:szCs w:val="22"/>
                <w:lang w:eastAsia="lt-LT"/>
              </w:rPr>
              <w:t>disektorius</w:t>
            </w:r>
            <w:proofErr w:type="spellEnd"/>
          </w:p>
        </w:tc>
        <w:tc>
          <w:tcPr>
            <w:tcW w:w="1276" w:type="dxa"/>
            <w:hideMark/>
          </w:tcPr>
          <w:p w14:paraId="0842A3E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20</w:t>
            </w:r>
          </w:p>
        </w:tc>
        <w:tc>
          <w:tcPr>
            <w:tcW w:w="987" w:type="dxa"/>
            <w:hideMark/>
          </w:tcPr>
          <w:p w14:paraId="7F977CF5"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71A1B63E" w14:textId="4ED775EF" w:rsidR="00400A8D" w:rsidRPr="00400A8D" w:rsidRDefault="00400A8D" w:rsidP="00400A8D">
            <w:pPr>
              <w:jc w:val="right"/>
              <w:rPr>
                <w:color w:val="000000"/>
                <w:sz w:val="22"/>
                <w:szCs w:val="22"/>
                <w:lang w:eastAsia="lt-LT"/>
              </w:rPr>
            </w:pPr>
          </w:p>
        </w:tc>
        <w:tc>
          <w:tcPr>
            <w:tcW w:w="1134" w:type="dxa"/>
          </w:tcPr>
          <w:p w14:paraId="63D95072" w14:textId="31A98170" w:rsidR="00400A8D" w:rsidRPr="00400A8D" w:rsidRDefault="00400A8D" w:rsidP="00400A8D">
            <w:pPr>
              <w:jc w:val="right"/>
              <w:rPr>
                <w:color w:val="000000"/>
                <w:sz w:val="22"/>
                <w:szCs w:val="22"/>
                <w:lang w:eastAsia="lt-LT"/>
              </w:rPr>
            </w:pPr>
          </w:p>
        </w:tc>
        <w:tc>
          <w:tcPr>
            <w:tcW w:w="1989" w:type="dxa"/>
            <w:hideMark/>
          </w:tcPr>
          <w:p w14:paraId="22F02339"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Ultragarsinis </w:t>
            </w:r>
            <w:proofErr w:type="spellStart"/>
            <w:r w:rsidRPr="00400A8D">
              <w:rPr>
                <w:color w:val="000000"/>
                <w:sz w:val="22"/>
                <w:szCs w:val="22"/>
                <w:lang w:eastAsia="lt-LT"/>
              </w:rPr>
              <w:t>disektorius</w:t>
            </w:r>
            <w:proofErr w:type="spellEnd"/>
            <w:r w:rsidRPr="00400A8D">
              <w:rPr>
                <w:color w:val="000000"/>
                <w:sz w:val="22"/>
                <w:szCs w:val="22"/>
                <w:lang w:eastAsia="lt-LT"/>
              </w:rPr>
              <w:t>. Kodas: HAR36</w:t>
            </w:r>
          </w:p>
        </w:tc>
        <w:tc>
          <w:tcPr>
            <w:tcW w:w="2264" w:type="dxa"/>
            <w:hideMark/>
          </w:tcPr>
          <w:p w14:paraId="7183F435"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6E3C7F6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06C0797A" w14:textId="77777777" w:rsidTr="007D1619">
        <w:trPr>
          <w:trHeight w:val="900"/>
        </w:trPr>
        <w:tc>
          <w:tcPr>
            <w:tcW w:w="829" w:type="dxa"/>
            <w:hideMark/>
          </w:tcPr>
          <w:p w14:paraId="442D8AD4" w14:textId="77777777" w:rsidR="00400A8D" w:rsidRPr="00400A8D" w:rsidRDefault="00400A8D" w:rsidP="00400A8D">
            <w:pPr>
              <w:rPr>
                <w:color w:val="000000"/>
                <w:sz w:val="22"/>
                <w:szCs w:val="22"/>
                <w:lang w:eastAsia="lt-LT"/>
              </w:rPr>
            </w:pPr>
            <w:r w:rsidRPr="00400A8D">
              <w:rPr>
                <w:color w:val="000000"/>
                <w:sz w:val="22"/>
                <w:szCs w:val="22"/>
                <w:lang w:eastAsia="lt-LT"/>
              </w:rPr>
              <w:t>2.6.1.</w:t>
            </w:r>
          </w:p>
        </w:tc>
        <w:tc>
          <w:tcPr>
            <w:tcW w:w="2574" w:type="dxa"/>
            <w:hideMark/>
          </w:tcPr>
          <w:p w14:paraId="2233BD09" w14:textId="77777777" w:rsidR="00400A8D" w:rsidRPr="00400A8D" w:rsidRDefault="00400A8D" w:rsidP="00400A8D">
            <w:pPr>
              <w:rPr>
                <w:color w:val="000000"/>
                <w:sz w:val="22"/>
                <w:szCs w:val="22"/>
                <w:lang w:eastAsia="lt-LT"/>
              </w:rPr>
            </w:pPr>
            <w:r w:rsidRPr="00400A8D">
              <w:rPr>
                <w:color w:val="000000"/>
                <w:sz w:val="22"/>
                <w:szCs w:val="22"/>
                <w:lang w:eastAsia="lt-LT"/>
              </w:rPr>
              <w:t>Ultragarsinės koaguliuojančios žirklės laparoskopinėms operacijoms</w:t>
            </w:r>
          </w:p>
        </w:tc>
        <w:tc>
          <w:tcPr>
            <w:tcW w:w="1276" w:type="dxa"/>
            <w:hideMark/>
          </w:tcPr>
          <w:p w14:paraId="35E7C9D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8368F67"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00281D8A" w14:textId="7BB266DD" w:rsidR="00400A8D" w:rsidRPr="00400A8D" w:rsidRDefault="00400A8D" w:rsidP="00400A8D">
            <w:pPr>
              <w:rPr>
                <w:color w:val="000000"/>
                <w:sz w:val="22"/>
                <w:szCs w:val="22"/>
                <w:lang w:eastAsia="lt-LT"/>
              </w:rPr>
            </w:pPr>
          </w:p>
        </w:tc>
        <w:tc>
          <w:tcPr>
            <w:tcW w:w="1134" w:type="dxa"/>
          </w:tcPr>
          <w:p w14:paraId="1E01F6AD" w14:textId="3AD44045" w:rsidR="00400A8D" w:rsidRPr="00400A8D" w:rsidRDefault="00400A8D" w:rsidP="00400A8D">
            <w:pPr>
              <w:rPr>
                <w:color w:val="000000"/>
                <w:sz w:val="22"/>
                <w:szCs w:val="22"/>
                <w:lang w:eastAsia="lt-LT"/>
              </w:rPr>
            </w:pPr>
          </w:p>
        </w:tc>
        <w:tc>
          <w:tcPr>
            <w:tcW w:w="1989" w:type="dxa"/>
            <w:hideMark/>
          </w:tcPr>
          <w:p w14:paraId="4C60FF8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0379424" w14:textId="77777777" w:rsidR="00400A8D" w:rsidRPr="00400A8D" w:rsidRDefault="00400A8D" w:rsidP="00400A8D">
            <w:pPr>
              <w:rPr>
                <w:color w:val="000000"/>
                <w:sz w:val="22"/>
                <w:szCs w:val="22"/>
                <w:lang w:eastAsia="lt-LT"/>
              </w:rPr>
            </w:pPr>
            <w:r w:rsidRPr="00400A8D">
              <w:rPr>
                <w:color w:val="000000"/>
                <w:sz w:val="22"/>
                <w:szCs w:val="22"/>
                <w:lang w:eastAsia="lt-LT"/>
              </w:rPr>
              <w:t>Ultragarsinės koaguliuojančios žirklės laparoskopinėms operacijoms</w:t>
            </w:r>
          </w:p>
        </w:tc>
        <w:tc>
          <w:tcPr>
            <w:tcW w:w="2420" w:type="dxa"/>
            <w:hideMark/>
          </w:tcPr>
          <w:p w14:paraId="2F3B0877"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76E24DDC" w14:textId="77777777" w:rsidTr="007D1619">
        <w:trPr>
          <w:trHeight w:val="600"/>
        </w:trPr>
        <w:tc>
          <w:tcPr>
            <w:tcW w:w="829" w:type="dxa"/>
            <w:hideMark/>
          </w:tcPr>
          <w:p w14:paraId="2100F24C" w14:textId="77777777" w:rsidR="00400A8D" w:rsidRPr="00400A8D" w:rsidRDefault="00400A8D" w:rsidP="00400A8D">
            <w:pPr>
              <w:rPr>
                <w:color w:val="000000"/>
                <w:sz w:val="22"/>
                <w:szCs w:val="22"/>
                <w:lang w:eastAsia="lt-LT"/>
              </w:rPr>
            </w:pPr>
            <w:r w:rsidRPr="00400A8D">
              <w:rPr>
                <w:color w:val="000000"/>
                <w:sz w:val="22"/>
                <w:szCs w:val="22"/>
                <w:lang w:eastAsia="lt-LT"/>
              </w:rPr>
              <w:t>2.6.2.</w:t>
            </w:r>
          </w:p>
        </w:tc>
        <w:tc>
          <w:tcPr>
            <w:tcW w:w="2574" w:type="dxa"/>
            <w:hideMark/>
          </w:tcPr>
          <w:p w14:paraId="3C5C1132" w14:textId="77777777" w:rsidR="00400A8D" w:rsidRPr="00400A8D" w:rsidRDefault="00400A8D" w:rsidP="00400A8D">
            <w:pPr>
              <w:rPr>
                <w:color w:val="000000"/>
                <w:sz w:val="22"/>
                <w:szCs w:val="22"/>
                <w:lang w:eastAsia="lt-LT"/>
              </w:rPr>
            </w:pPr>
            <w:r w:rsidRPr="00400A8D">
              <w:rPr>
                <w:color w:val="000000"/>
                <w:sz w:val="22"/>
                <w:szCs w:val="22"/>
                <w:lang w:eastAsia="lt-LT"/>
              </w:rPr>
              <w:t>Darbinis ilgis 36 cm, skersmuo 5 mm, žiotys lenktos</w:t>
            </w:r>
          </w:p>
        </w:tc>
        <w:tc>
          <w:tcPr>
            <w:tcW w:w="1276" w:type="dxa"/>
            <w:hideMark/>
          </w:tcPr>
          <w:p w14:paraId="330C7EDC"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16B93A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70BCCA1" w14:textId="3E870DAE" w:rsidR="00400A8D" w:rsidRPr="00400A8D" w:rsidRDefault="00400A8D" w:rsidP="00400A8D">
            <w:pPr>
              <w:rPr>
                <w:color w:val="000000"/>
                <w:sz w:val="22"/>
                <w:szCs w:val="22"/>
                <w:lang w:eastAsia="lt-LT"/>
              </w:rPr>
            </w:pPr>
          </w:p>
        </w:tc>
        <w:tc>
          <w:tcPr>
            <w:tcW w:w="1134" w:type="dxa"/>
          </w:tcPr>
          <w:p w14:paraId="3AB5EBFF" w14:textId="06211749" w:rsidR="00400A8D" w:rsidRPr="00400A8D" w:rsidRDefault="00400A8D" w:rsidP="00400A8D">
            <w:pPr>
              <w:rPr>
                <w:color w:val="000000"/>
                <w:sz w:val="22"/>
                <w:szCs w:val="22"/>
                <w:lang w:eastAsia="lt-LT"/>
              </w:rPr>
            </w:pPr>
          </w:p>
        </w:tc>
        <w:tc>
          <w:tcPr>
            <w:tcW w:w="1989" w:type="dxa"/>
            <w:hideMark/>
          </w:tcPr>
          <w:p w14:paraId="702B5AC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A45A0CA" w14:textId="77777777" w:rsidR="00400A8D" w:rsidRPr="00400A8D" w:rsidRDefault="00400A8D" w:rsidP="00400A8D">
            <w:pPr>
              <w:rPr>
                <w:color w:val="000000"/>
                <w:sz w:val="22"/>
                <w:szCs w:val="22"/>
                <w:lang w:eastAsia="lt-LT"/>
              </w:rPr>
            </w:pPr>
            <w:r w:rsidRPr="00400A8D">
              <w:rPr>
                <w:color w:val="000000"/>
                <w:sz w:val="22"/>
                <w:szCs w:val="22"/>
                <w:lang w:eastAsia="lt-LT"/>
              </w:rPr>
              <w:t>Darbinis ilgis 36 cm, skersmuo 5 mm, žiotys lenktos</w:t>
            </w:r>
          </w:p>
        </w:tc>
        <w:tc>
          <w:tcPr>
            <w:tcW w:w="2420" w:type="dxa"/>
            <w:hideMark/>
          </w:tcPr>
          <w:p w14:paraId="6C3636D4"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0D6360BD" w14:textId="77777777" w:rsidTr="007D1619">
        <w:trPr>
          <w:trHeight w:val="900"/>
        </w:trPr>
        <w:tc>
          <w:tcPr>
            <w:tcW w:w="829" w:type="dxa"/>
            <w:hideMark/>
          </w:tcPr>
          <w:p w14:paraId="62D1F206" w14:textId="77777777" w:rsidR="00400A8D" w:rsidRPr="00400A8D" w:rsidRDefault="00400A8D" w:rsidP="00400A8D">
            <w:pPr>
              <w:rPr>
                <w:color w:val="000000"/>
                <w:sz w:val="22"/>
                <w:szCs w:val="22"/>
                <w:lang w:eastAsia="lt-LT"/>
              </w:rPr>
            </w:pPr>
            <w:r w:rsidRPr="00400A8D">
              <w:rPr>
                <w:color w:val="000000"/>
                <w:sz w:val="22"/>
                <w:szCs w:val="22"/>
                <w:lang w:eastAsia="lt-LT"/>
              </w:rPr>
              <w:t>2.6.3.</w:t>
            </w:r>
          </w:p>
        </w:tc>
        <w:tc>
          <w:tcPr>
            <w:tcW w:w="2574" w:type="dxa"/>
            <w:hideMark/>
          </w:tcPr>
          <w:p w14:paraId="2B3EA8D2" w14:textId="77777777" w:rsidR="00400A8D" w:rsidRPr="00400A8D" w:rsidRDefault="00400A8D" w:rsidP="00400A8D">
            <w:pPr>
              <w:rPr>
                <w:color w:val="000000"/>
                <w:sz w:val="22"/>
                <w:szCs w:val="22"/>
                <w:lang w:eastAsia="lt-LT"/>
              </w:rPr>
            </w:pPr>
            <w:r w:rsidRPr="00400A8D">
              <w:rPr>
                <w:color w:val="000000"/>
                <w:sz w:val="22"/>
                <w:szCs w:val="22"/>
                <w:lang w:eastAsia="lt-LT"/>
              </w:rPr>
              <w:t>Su integruota audinių pokyčių matavimo technologija, reguliuojančia energijos padavimą</w:t>
            </w:r>
          </w:p>
        </w:tc>
        <w:tc>
          <w:tcPr>
            <w:tcW w:w="1276" w:type="dxa"/>
            <w:hideMark/>
          </w:tcPr>
          <w:p w14:paraId="1DDF558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1BE21D8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C947274" w14:textId="413F18A9" w:rsidR="00400A8D" w:rsidRPr="00400A8D" w:rsidRDefault="00400A8D" w:rsidP="00400A8D">
            <w:pPr>
              <w:rPr>
                <w:color w:val="000000"/>
                <w:sz w:val="22"/>
                <w:szCs w:val="22"/>
                <w:lang w:eastAsia="lt-LT"/>
              </w:rPr>
            </w:pPr>
          </w:p>
        </w:tc>
        <w:tc>
          <w:tcPr>
            <w:tcW w:w="1134" w:type="dxa"/>
          </w:tcPr>
          <w:p w14:paraId="75F7A9DF" w14:textId="5E24B4F6" w:rsidR="00400A8D" w:rsidRPr="00400A8D" w:rsidRDefault="00400A8D" w:rsidP="00400A8D">
            <w:pPr>
              <w:rPr>
                <w:color w:val="000000"/>
                <w:sz w:val="22"/>
                <w:szCs w:val="22"/>
                <w:lang w:eastAsia="lt-LT"/>
              </w:rPr>
            </w:pPr>
          </w:p>
        </w:tc>
        <w:tc>
          <w:tcPr>
            <w:tcW w:w="1989" w:type="dxa"/>
            <w:hideMark/>
          </w:tcPr>
          <w:p w14:paraId="393CD92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6E62B069" w14:textId="77777777" w:rsidR="00400A8D" w:rsidRPr="00400A8D" w:rsidRDefault="00400A8D" w:rsidP="00400A8D">
            <w:pPr>
              <w:rPr>
                <w:color w:val="000000"/>
                <w:sz w:val="22"/>
                <w:szCs w:val="22"/>
                <w:lang w:eastAsia="lt-LT"/>
              </w:rPr>
            </w:pPr>
            <w:r w:rsidRPr="00400A8D">
              <w:rPr>
                <w:color w:val="000000"/>
                <w:sz w:val="22"/>
                <w:szCs w:val="22"/>
                <w:lang w:eastAsia="lt-LT"/>
              </w:rPr>
              <w:t>Su integruota audinių pokyčių matavimo technologija, reguliuojančia energijos padavimą</w:t>
            </w:r>
          </w:p>
        </w:tc>
        <w:tc>
          <w:tcPr>
            <w:tcW w:w="2420" w:type="dxa"/>
            <w:hideMark/>
          </w:tcPr>
          <w:p w14:paraId="5B169BC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252F4905" w14:textId="77777777" w:rsidTr="007D1619">
        <w:trPr>
          <w:trHeight w:val="1500"/>
        </w:trPr>
        <w:tc>
          <w:tcPr>
            <w:tcW w:w="829" w:type="dxa"/>
            <w:hideMark/>
          </w:tcPr>
          <w:p w14:paraId="3882E9A9" w14:textId="77777777" w:rsidR="00400A8D" w:rsidRPr="00400A8D" w:rsidRDefault="00400A8D" w:rsidP="00400A8D">
            <w:pPr>
              <w:rPr>
                <w:color w:val="000000"/>
                <w:sz w:val="22"/>
                <w:szCs w:val="22"/>
                <w:lang w:eastAsia="lt-LT"/>
              </w:rPr>
            </w:pPr>
            <w:r w:rsidRPr="00400A8D">
              <w:rPr>
                <w:color w:val="000000"/>
                <w:sz w:val="22"/>
                <w:szCs w:val="22"/>
                <w:lang w:eastAsia="lt-LT"/>
              </w:rPr>
              <w:t>2.6.4.</w:t>
            </w:r>
          </w:p>
        </w:tc>
        <w:tc>
          <w:tcPr>
            <w:tcW w:w="2574" w:type="dxa"/>
            <w:hideMark/>
          </w:tcPr>
          <w:p w14:paraId="114AB85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 Instrumentas techniškai suderinamas su ligoninėje naudojamu gamintojo „</w:t>
            </w:r>
            <w:proofErr w:type="spellStart"/>
            <w:r w:rsidRPr="00400A8D">
              <w:rPr>
                <w:color w:val="000000"/>
                <w:sz w:val="22"/>
                <w:szCs w:val="22"/>
                <w:lang w:eastAsia="lt-LT"/>
              </w:rPr>
              <w:t>Ethicon</w:t>
            </w:r>
            <w:proofErr w:type="spellEnd"/>
            <w:r w:rsidRPr="00400A8D">
              <w:rPr>
                <w:color w:val="000000"/>
                <w:sz w:val="22"/>
                <w:szCs w:val="22"/>
                <w:lang w:eastAsia="lt-LT"/>
              </w:rPr>
              <w:t xml:space="preserve"> </w:t>
            </w:r>
            <w:proofErr w:type="spellStart"/>
            <w:r w:rsidRPr="00400A8D">
              <w:rPr>
                <w:color w:val="000000"/>
                <w:sz w:val="22"/>
                <w:szCs w:val="22"/>
                <w:lang w:eastAsia="lt-LT"/>
              </w:rPr>
              <w:t>Endo-Surgery</w:t>
            </w:r>
            <w:proofErr w:type="spellEnd"/>
            <w:r w:rsidRPr="00400A8D">
              <w:rPr>
                <w:color w:val="000000"/>
                <w:sz w:val="22"/>
                <w:szCs w:val="22"/>
                <w:lang w:eastAsia="lt-LT"/>
              </w:rPr>
              <w:t>” generatoriumi „GEN11“</w:t>
            </w:r>
          </w:p>
        </w:tc>
        <w:tc>
          <w:tcPr>
            <w:tcW w:w="1276" w:type="dxa"/>
            <w:hideMark/>
          </w:tcPr>
          <w:p w14:paraId="7A8D8636"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262CBD1"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4331D0B1" w14:textId="57A7FA34" w:rsidR="00400A8D" w:rsidRPr="00400A8D" w:rsidRDefault="00400A8D" w:rsidP="00400A8D">
            <w:pPr>
              <w:rPr>
                <w:color w:val="000000"/>
                <w:sz w:val="22"/>
                <w:szCs w:val="22"/>
                <w:lang w:eastAsia="lt-LT"/>
              </w:rPr>
            </w:pPr>
          </w:p>
        </w:tc>
        <w:tc>
          <w:tcPr>
            <w:tcW w:w="1134" w:type="dxa"/>
          </w:tcPr>
          <w:p w14:paraId="691FDFE1" w14:textId="2CA1D653" w:rsidR="00400A8D" w:rsidRPr="00400A8D" w:rsidRDefault="00400A8D" w:rsidP="00400A8D">
            <w:pPr>
              <w:rPr>
                <w:color w:val="000000"/>
                <w:sz w:val="22"/>
                <w:szCs w:val="22"/>
                <w:lang w:eastAsia="lt-LT"/>
              </w:rPr>
            </w:pPr>
          </w:p>
        </w:tc>
        <w:tc>
          <w:tcPr>
            <w:tcW w:w="1989" w:type="dxa"/>
            <w:hideMark/>
          </w:tcPr>
          <w:p w14:paraId="06DCA2D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595EEADD"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 Instrumentas techniškai suderinamas su ligoninėje naudojamu gamintojo „</w:t>
            </w:r>
            <w:proofErr w:type="spellStart"/>
            <w:r w:rsidRPr="00400A8D">
              <w:rPr>
                <w:color w:val="000000"/>
                <w:sz w:val="22"/>
                <w:szCs w:val="22"/>
                <w:lang w:eastAsia="lt-LT"/>
              </w:rPr>
              <w:t>Ethicon</w:t>
            </w:r>
            <w:proofErr w:type="spellEnd"/>
            <w:r w:rsidRPr="00400A8D">
              <w:rPr>
                <w:color w:val="000000"/>
                <w:sz w:val="22"/>
                <w:szCs w:val="22"/>
                <w:lang w:eastAsia="lt-LT"/>
              </w:rPr>
              <w:t xml:space="preserve"> </w:t>
            </w:r>
            <w:proofErr w:type="spellStart"/>
            <w:r w:rsidRPr="00400A8D">
              <w:rPr>
                <w:color w:val="000000"/>
                <w:sz w:val="22"/>
                <w:szCs w:val="22"/>
                <w:lang w:eastAsia="lt-LT"/>
              </w:rPr>
              <w:t>Endo-Surgery</w:t>
            </w:r>
            <w:proofErr w:type="spellEnd"/>
            <w:r w:rsidRPr="00400A8D">
              <w:rPr>
                <w:color w:val="000000"/>
                <w:sz w:val="22"/>
                <w:szCs w:val="22"/>
                <w:lang w:eastAsia="lt-LT"/>
              </w:rPr>
              <w:t>” generatoriumi „GEN11“</w:t>
            </w:r>
          </w:p>
        </w:tc>
        <w:tc>
          <w:tcPr>
            <w:tcW w:w="2420" w:type="dxa"/>
            <w:hideMark/>
          </w:tcPr>
          <w:p w14:paraId="2965104E"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3, 2 psl.</w:t>
            </w:r>
          </w:p>
        </w:tc>
      </w:tr>
      <w:tr w:rsidR="00400A8D" w:rsidRPr="00400A8D" w14:paraId="54E5B2F9" w14:textId="77777777" w:rsidTr="007D1619">
        <w:trPr>
          <w:trHeight w:val="900"/>
        </w:trPr>
        <w:tc>
          <w:tcPr>
            <w:tcW w:w="829" w:type="dxa"/>
            <w:hideMark/>
          </w:tcPr>
          <w:p w14:paraId="2210FFA3" w14:textId="77777777" w:rsidR="00400A8D" w:rsidRPr="00400A8D" w:rsidRDefault="00400A8D" w:rsidP="00400A8D">
            <w:pPr>
              <w:rPr>
                <w:color w:val="000000"/>
                <w:sz w:val="22"/>
                <w:szCs w:val="22"/>
                <w:lang w:eastAsia="lt-LT"/>
              </w:rPr>
            </w:pPr>
            <w:r w:rsidRPr="00400A8D">
              <w:rPr>
                <w:color w:val="000000"/>
                <w:sz w:val="22"/>
                <w:szCs w:val="22"/>
                <w:lang w:eastAsia="lt-LT"/>
              </w:rPr>
              <w:lastRenderedPageBreak/>
              <w:t>2.7.</w:t>
            </w:r>
          </w:p>
        </w:tc>
        <w:tc>
          <w:tcPr>
            <w:tcW w:w="2574" w:type="dxa"/>
            <w:hideMark/>
          </w:tcPr>
          <w:p w14:paraId="012BDA40" w14:textId="77777777" w:rsidR="00400A8D" w:rsidRPr="00400A8D" w:rsidRDefault="00400A8D" w:rsidP="00400A8D">
            <w:pPr>
              <w:rPr>
                <w:color w:val="000000"/>
                <w:sz w:val="22"/>
                <w:szCs w:val="22"/>
                <w:lang w:eastAsia="lt-LT"/>
              </w:rPr>
            </w:pPr>
            <w:r w:rsidRPr="00400A8D">
              <w:rPr>
                <w:color w:val="000000"/>
                <w:sz w:val="22"/>
                <w:szCs w:val="22"/>
                <w:lang w:eastAsia="lt-LT"/>
              </w:rPr>
              <w:t>Ekscentriškai dantytas siūlas</w:t>
            </w:r>
          </w:p>
        </w:tc>
        <w:tc>
          <w:tcPr>
            <w:tcW w:w="1276" w:type="dxa"/>
            <w:hideMark/>
          </w:tcPr>
          <w:p w14:paraId="0A60680D" w14:textId="77777777" w:rsidR="00400A8D" w:rsidRPr="00400A8D" w:rsidRDefault="00400A8D" w:rsidP="00400A8D">
            <w:pPr>
              <w:jc w:val="center"/>
              <w:rPr>
                <w:color w:val="000000"/>
                <w:sz w:val="22"/>
                <w:szCs w:val="22"/>
                <w:lang w:eastAsia="lt-LT"/>
              </w:rPr>
            </w:pPr>
            <w:r w:rsidRPr="00400A8D">
              <w:rPr>
                <w:color w:val="000000"/>
                <w:sz w:val="22"/>
                <w:szCs w:val="22"/>
                <w:lang w:eastAsia="lt-LT"/>
              </w:rPr>
              <w:t>40</w:t>
            </w:r>
          </w:p>
        </w:tc>
        <w:tc>
          <w:tcPr>
            <w:tcW w:w="987" w:type="dxa"/>
            <w:hideMark/>
          </w:tcPr>
          <w:p w14:paraId="2F8460F0" w14:textId="77777777" w:rsidR="00400A8D" w:rsidRPr="00400A8D" w:rsidRDefault="00400A8D" w:rsidP="00400A8D">
            <w:pPr>
              <w:jc w:val="center"/>
              <w:rPr>
                <w:color w:val="000000"/>
                <w:sz w:val="22"/>
                <w:szCs w:val="22"/>
                <w:lang w:eastAsia="lt-LT"/>
              </w:rPr>
            </w:pPr>
            <w:proofErr w:type="spellStart"/>
            <w:r w:rsidRPr="00400A8D">
              <w:rPr>
                <w:color w:val="000000"/>
                <w:sz w:val="22"/>
                <w:szCs w:val="22"/>
                <w:lang w:eastAsia="lt-LT"/>
              </w:rPr>
              <w:t>vnt</w:t>
            </w:r>
            <w:proofErr w:type="spellEnd"/>
          </w:p>
        </w:tc>
        <w:tc>
          <w:tcPr>
            <w:tcW w:w="997" w:type="dxa"/>
          </w:tcPr>
          <w:p w14:paraId="0487AE98" w14:textId="608F3D6B" w:rsidR="00400A8D" w:rsidRPr="00400A8D" w:rsidRDefault="00400A8D" w:rsidP="00400A8D">
            <w:pPr>
              <w:jc w:val="right"/>
              <w:rPr>
                <w:color w:val="000000"/>
                <w:sz w:val="22"/>
                <w:szCs w:val="22"/>
                <w:lang w:eastAsia="lt-LT"/>
              </w:rPr>
            </w:pPr>
          </w:p>
        </w:tc>
        <w:tc>
          <w:tcPr>
            <w:tcW w:w="1134" w:type="dxa"/>
          </w:tcPr>
          <w:p w14:paraId="6441BF6A" w14:textId="623684BD" w:rsidR="00400A8D" w:rsidRPr="00400A8D" w:rsidRDefault="00400A8D" w:rsidP="00400A8D">
            <w:pPr>
              <w:jc w:val="right"/>
              <w:rPr>
                <w:color w:val="000000"/>
                <w:sz w:val="22"/>
                <w:szCs w:val="22"/>
                <w:lang w:eastAsia="lt-LT"/>
              </w:rPr>
            </w:pPr>
          </w:p>
        </w:tc>
        <w:tc>
          <w:tcPr>
            <w:tcW w:w="1989" w:type="dxa"/>
            <w:hideMark/>
          </w:tcPr>
          <w:p w14:paraId="495944EC" w14:textId="77777777" w:rsidR="00400A8D" w:rsidRPr="00400A8D" w:rsidRDefault="00400A8D" w:rsidP="00400A8D">
            <w:pPr>
              <w:rPr>
                <w:color w:val="000000"/>
                <w:sz w:val="22"/>
                <w:szCs w:val="22"/>
                <w:lang w:eastAsia="lt-LT"/>
              </w:rPr>
            </w:pPr>
            <w:proofErr w:type="spellStart"/>
            <w:r w:rsidRPr="00400A8D">
              <w:rPr>
                <w:color w:val="000000"/>
                <w:sz w:val="22"/>
                <w:szCs w:val="22"/>
                <w:lang w:eastAsia="lt-LT"/>
              </w:rPr>
              <w:t>Eksentriškai</w:t>
            </w:r>
            <w:proofErr w:type="spellEnd"/>
            <w:r w:rsidRPr="00400A8D">
              <w:rPr>
                <w:color w:val="000000"/>
                <w:sz w:val="22"/>
                <w:szCs w:val="22"/>
                <w:lang w:eastAsia="lt-LT"/>
              </w:rPr>
              <w:t xml:space="preserve"> dantytas siūlas. </w:t>
            </w:r>
            <w:proofErr w:type="spellStart"/>
            <w:r w:rsidRPr="00400A8D">
              <w:rPr>
                <w:color w:val="000000"/>
                <w:sz w:val="22"/>
                <w:szCs w:val="22"/>
                <w:lang w:eastAsia="lt-LT"/>
              </w:rPr>
              <w:t>Corza</w:t>
            </w:r>
            <w:proofErr w:type="spellEnd"/>
            <w:r w:rsidRPr="00400A8D">
              <w:rPr>
                <w:color w:val="000000"/>
                <w:sz w:val="22"/>
                <w:szCs w:val="22"/>
                <w:lang w:eastAsia="lt-LT"/>
              </w:rPr>
              <w:t xml:space="preserve"> </w:t>
            </w:r>
            <w:proofErr w:type="spellStart"/>
            <w:r w:rsidRPr="00400A8D">
              <w:rPr>
                <w:color w:val="000000"/>
                <w:sz w:val="22"/>
                <w:szCs w:val="22"/>
                <w:lang w:eastAsia="lt-LT"/>
              </w:rPr>
              <w:t>Medical</w:t>
            </w:r>
            <w:proofErr w:type="spellEnd"/>
            <w:r w:rsidRPr="00400A8D">
              <w:rPr>
                <w:color w:val="000000"/>
                <w:sz w:val="22"/>
                <w:szCs w:val="22"/>
                <w:lang w:eastAsia="lt-LT"/>
              </w:rPr>
              <w:t>. Kodas: VLP-2023</w:t>
            </w:r>
          </w:p>
        </w:tc>
        <w:tc>
          <w:tcPr>
            <w:tcW w:w="2264" w:type="dxa"/>
            <w:hideMark/>
          </w:tcPr>
          <w:p w14:paraId="00B5FA3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hideMark/>
          </w:tcPr>
          <w:p w14:paraId="604BBEDB"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108CC1B9" w14:textId="77777777" w:rsidTr="007D1619">
        <w:trPr>
          <w:trHeight w:val="900"/>
        </w:trPr>
        <w:tc>
          <w:tcPr>
            <w:tcW w:w="829" w:type="dxa"/>
            <w:hideMark/>
          </w:tcPr>
          <w:p w14:paraId="0B0FD07A" w14:textId="77777777" w:rsidR="00400A8D" w:rsidRPr="00400A8D" w:rsidRDefault="00400A8D" w:rsidP="00400A8D">
            <w:pPr>
              <w:rPr>
                <w:color w:val="000000"/>
                <w:sz w:val="22"/>
                <w:szCs w:val="22"/>
                <w:lang w:eastAsia="lt-LT"/>
              </w:rPr>
            </w:pPr>
            <w:r w:rsidRPr="00400A8D">
              <w:rPr>
                <w:color w:val="000000"/>
                <w:sz w:val="22"/>
                <w:szCs w:val="22"/>
                <w:lang w:eastAsia="lt-LT"/>
              </w:rPr>
              <w:t>2.7.1.</w:t>
            </w:r>
          </w:p>
        </w:tc>
        <w:tc>
          <w:tcPr>
            <w:tcW w:w="2574" w:type="dxa"/>
            <w:hideMark/>
          </w:tcPr>
          <w:p w14:paraId="78BD9FE0"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Besirezorbuojantis, sterilus, sintetinis, pagamintas iš </w:t>
            </w:r>
            <w:proofErr w:type="spellStart"/>
            <w:r w:rsidRPr="00400A8D">
              <w:rPr>
                <w:color w:val="000000"/>
                <w:sz w:val="22"/>
                <w:szCs w:val="22"/>
                <w:lang w:eastAsia="lt-LT"/>
              </w:rPr>
              <w:t>polidioksanono</w:t>
            </w:r>
            <w:proofErr w:type="spellEnd"/>
          </w:p>
        </w:tc>
        <w:tc>
          <w:tcPr>
            <w:tcW w:w="1276" w:type="dxa"/>
            <w:hideMark/>
          </w:tcPr>
          <w:p w14:paraId="1DAB402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DC7C6E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04260CAC" w14:textId="56DF3B2B" w:rsidR="00400A8D" w:rsidRPr="00400A8D" w:rsidRDefault="00400A8D" w:rsidP="00400A8D">
            <w:pPr>
              <w:rPr>
                <w:color w:val="000000"/>
                <w:sz w:val="22"/>
                <w:szCs w:val="22"/>
                <w:lang w:eastAsia="lt-LT"/>
              </w:rPr>
            </w:pPr>
          </w:p>
        </w:tc>
        <w:tc>
          <w:tcPr>
            <w:tcW w:w="1134" w:type="dxa"/>
          </w:tcPr>
          <w:p w14:paraId="42C0CEEB" w14:textId="72342E40" w:rsidR="00400A8D" w:rsidRPr="00400A8D" w:rsidRDefault="00400A8D" w:rsidP="00400A8D">
            <w:pPr>
              <w:rPr>
                <w:color w:val="000000"/>
                <w:sz w:val="22"/>
                <w:szCs w:val="22"/>
                <w:lang w:eastAsia="lt-LT"/>
              </w:rPr>
            </w:pPr>
          </w:p>
        </w:tc>
        <w:tc>
          <w:tcPr>
            <w:tcW w:w="1989" w:type="dxa"/>
            <w:hideMark/>
          </w:tcPr>
          <w:p w14:paraId="79CEDC3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FE2474E"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Besirezorbuojantis, sterilus, sintetinis, pagamintas iš </w:t>
            </w:r>
            <w:proofErr w:type="spellStart"/>
            <w:r w:rsidRPr="00400A8D">
              <w:rPr>
                <w:color w:val="000000"/>
                <w:sz w:val="22"/>
                <w:szCs w:val="22"/>
                <w:lang w:eastAsia="lt-LT"/>
              </w:rPr>
              <w:t>polidioksanono</w:t>
            </w:r>
            <w:proofErr w:type="spellEnd"/>
          </w:p>
        </w:tc>
        <w:tc>
          <w:tcPr>
            <w:tcW w:w="2420" w:type="dxa"/>
            <w:hideMark/>
          </w:tcPr>
          <w:p w14:paraId="76D6266B"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5C467C3F" w14:textId="77777777" w:rsidTr="007D1619">
        <w:trPr>
          <w:trHeight w:val="600"/>
        </w:trPr>
        <w:tc>
          <w:tcPr>
            <w:tcW w:w="829" w:type="dxa"/>
            <w:hideMark/>
          </w:tcPr>
          <w:p w14:paraId="02F08A96" w14:textId="77777777" w:rsidR="00400A8D" w:rsidRPr="00400A8D" w:rsidRDefault="00400A8D" w:rsidP="00400A8D">
            <w:pPr>
              <w:rPr>
                <w:color w:val="000000"/>
                <w:sz w:val="22"/>
                <w:szCs w:val="22"/>
                <w:lang w:eastAsia="lt-LT"/>
              </w:rPr>
            </w:pPr>
            <w:r w:rsidRPr="00400A8D">
              <w:rPr>
                <w:color w:val="000000"/>
                <w:sz w:val="22"/>
                <w:szCs w:val="22"/>
                <w:lang w:eastAsia="lt-LT"/>
              </w:rPr>
              <w:t>2.7.2.</w:t>
            </w:r>
          </w:p>
        </w:tc>
        <w:tc>
          <w:tcPr>
            <w:tcW w:w="2574" w:type="dxa"/>
            <w:hideMark/>
          </w:tcPr>
          <w:p w14:paraId="61014EB1" w14:textId="77777777" w:rsidR="00400A8D" w:rsidRPr="00400A8D" w:rsidRDefault="00400A8D" w:rsidP="00400A8D">
            <w:pPr>
              <w:rPr>
                <w:color w:val="000000"/>
                <w:sz w:val="22"/>
                <w:szCs w:val="22"/>
                <w:lang w:eastAsia="lt-LT"/>
              </w:rPr>
            </w:pPr>
            <w:r w:rsidRPr="00400A8D">
              <w:rPr>
                <w:color w:val="000000"/>
                <w:sz w:val="22"/>
                <w:szCs w:val="22"/>
                <w:lang w:eastAsia="lt-LT"/>
              </w:rPr>
              <w:t>Mazgo nereikalaujantis, ekscentriškai dantytas siūlas</w:t>
            </w:r>
          </w:p>
        </w:tc>
        <w:tc>
          <w:tcPr>
            <w:tcW w:w="1276" w:type="dxa"/>
            <w:hideMark/>
          </w:tcPr>
          <w:p w14:paraId="0A34D0F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27417D7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1676B04C" w14:textId="59C8F380" w:rsidR="00400A8D" w:rsidRPr="00400A8D" w:rsidRDefault="00400A8D" w:rsidP="00400A8D">
            <w:pPr>
              <w:rPr>
                <w:color w:val="000000"/>
                <w:sz w:val="22"/>
                <w:szCs w:val="22"/>
                <w:lang w:eastAsia="lt-LT"/>
              </w:rPr>
            </w:pPr>
          </w:p>
        </w:tc>
        <w:tc>
          <w:tcPr>
            <w:tcW w:w="1134" w:type="dxa"/>
          </w:tcPr>
          <w:p w14:paraId="62560F53" w14:textId="4CEDCC71" w:rsidR="00400A8D" w:rsidRPr="00400A8D" w:rsidRDefault="00400A8D" w:rsidP="00400A8D">
            <w:pPr>
              <w:rPr>
                <w:color w:val="000000"/>
                <w:sz w:val="22"/>
                <w:szCs w:val="22"/>
                <w:lang w:eastAsia="lt-LT"/>
              </w:rPr>
            </w:pPr>
          </w:p>
        </w:tc>
        <w:tc>
          <w:tcPr>
            <w:tcW w:w="1989" w:type="dxa"/>
            <w:hideMark/>
          </w:tcPr>
          <w:p w14:paraId="1A96DA7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2846DB1F" w14:textId="77777777" w:rsidR="00400A8D" w:rsidRPr="00400A8D" w:rsidRDefault="00400A8D" w:rsidP="00400A8D">
            <w:pPr>
              <w:rPr>
                <w:color w:val="000000"/>
                <w:sz w:val="22"/>
                <w:szCs w:val="22"/>
                <w:lang w:eastAsia="lt-LT"/>
              </w:rPr>
            </w:pPr>
            <w:r w:rsidRPr="00400A8D">
              <w:rPr>
                <w:color w:val="000000"/>
                <w:sz w:val="22"/>
                <w:szCs w:val="22"/>
                <w:lang w:eastAsia="lt-LT"/>
              </w:rPr>
              <w:t>Mazgo nereikalaujantis, ekscentriškai dantytas siūlas</w:t>
            </w:r>
          </w:p>
        </w:tc>
        <w:tc>
          <w:tcPr>
            <w:tcW w:w="2420" w:type="dxa"/>
            <w:hideMark/>
          </w:tcPr>
          <w:p w14:paraId="4151055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1C2CC0FE" w14:textId="77777777" w:rsidTr="007D1619">
        <w:trPr>
          <w:trHeight w:val="300"/>
        </w:trPr>
        <w:tc>
          <w:tcPr>
            <w:tcW w:w="829" w:type="dxa"/>
            <w:hideMark/>
          </w:tcPr>
          <w:p w14:paraId="17196C15" w14:textId="77777777" w:rsidR="00400A8D" w:rsidRPr="00400A8D" w:rsidRDefault="00400A8D" w:rsidP="00400A8D">
            <w:pPr>
              <w:rPr>
                <w:color w:val="000000"/>
                <w:sz w:val="22"/>
                <w:szCs w:val="22"/>
                <w:lang w:eastAsia="lt-LT"/>
              </w:rPr>
            </w:pPr>
            <w:r w:rsidRPr="00400A8D">
              <w:rPr>
                <w:color w:val="000000"/>
                <w:sz w:val="22"/>
                <w:szCs w:val="22"/>
                <w:lang w:eastAsia="lt-LT"/>
              </w:rPr>
              <w:t>2.7.3.</w:t>
            </w:r>
          </w:p>
        </w:tc>
        <w:tc>
          <w:tcPr>
            <w:tcW w:w="2574" w:type="dxa"/>
            <w:hideMark/>
          </w:tcPr>
          <w:p w14:paraId="45542A62" w14:textId="77777777" w:rsidR="00400A8D" w:rsidRPr="00400A8D" w:rsidRDefault="00400A8D" w:rsidP="00400A8D">
            <w:pPr>
              <w:rPr>
                <w:color w:val="000000"/>
                <w:sz w:val="22"/>
                <w:szCs w:val="22"/>
                <w:lang w:eastAsia="lt-LT"/>
              </w:rPr>
            </w:pPr>
            <w:r w:rsidRPr="00400A8D">
              <w:rPr>
                <w:color w:val="000000"/>
                <w:sz w:val="22"/>
                <w:szCs w:val="22"/>
                <w:lang w:eastAsia="lt-LT"/>
              </w:rPr>
              <w:t>Dantukų tankis - 16 dantukų</w:t>
            </w:r>
          </w:p>
        </w:tc>
        <w:tc>
          <w:tcPr>
            <w:tcW w:w="1276" w:type="dxa"/>
            <w:hideMark/>
          </w:tcPr>
          <w:p w14:paraId="48EAD9C0"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74B0870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338B6B7" w14:textId="5F4B4091" w:rsidR="00400A8D" w:rsidRPr="00400A8D" w:rsidRDefault="00400A8D" w:rsidP="00400A8D">
            <w:pPr>
              <w:rPr>
                <w:color w:val="000000"/>
                <w:sz w:val="22"/>
                <w:szCs w:val="22"/>
                <w:lang w:eastAsia="lt-LT"/>
              </w:rPr>
            </w:pPr>
          </w:p>
        </w:tc>
        <w:tc>
          <w:tcPr>
            <w:tcW w:w="1134" w:type="dxa"/>
          </w:tcPr>
          <w:p w14:paraId="21C6538A" w14:textId="0D325749" w:rsidR="00400A8D" w:rsidRPr="00400A8D" w:rsidRDefault="00400A8D" w:rsidP="00400A8D">
            <w:pPr>
              <w:rPr>
                <w:color w:val="000000"/>
                <w:sz w:val="22"/>
                <w:szCs w:val="22"/>
                <w:lang w:eastAsia="lt-LT"/>
              </w:rPr>
            </w:pPr>
          </w:p>
        </w:tc>
        <w:tc>
          <w:tcPr>
            <w:tcW w:w="1989" w:type="dxa"/>
            <w:hideMark/>
          </w:tcPr>
          <w:p w14:paraId="507F8C6E"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483B33BF" w14:textId="77777777" w:rsidR="00400A8D" w:rsidRPr="00400A8D" w:rsidRDefault="00400A8D" w:rsidP="00400A8D">
            <w:pPr>
              <w:rPr>
                <w:color w:val="000000"/>
                <w:sz w:val="22"/>
                <w:szCs w:val="22"/>
                <w:lang w:eastAsia="lt-LT"/>
              </w:rPr>
            </w:pPr>
            <w:r w:rsidRPr="00400A8D">
              <w:rPr>
                <w:color w:val="000000"/>
                <w:sz w:val="22"/>
                <w:szCs w:val="22"/>
                <w:lang w:eastAsia="lt-LT"/>
              </w:rPr>
              <w:t>Dantukų tankis - 16 dantukų</w:t>
            </w:r>
          </w:p>
        </w:tc>
        <w:tc>
          <w:tcPr>
            <w:tcW w:w="2420" w:type="dxa"/>
            <w:hideMark/>
          </w:tcPr>
          <w:p w14:paraId="223D13C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4, 1 psl.</w:t>
            </w:r>
          </w:p>
        </w:tc>
      </w:tr>
      <w:tr w:rsidR="00400A8D" w:rsidRPr="00400A8D" w14:paraId="2A106187" w14:textId="77777777" w:rsidTr="007D1619">
        <w:trPr>
          <w:trHeight w:val="600"/>
        </w:trPr>
        <w:tc>
          <w:tcPr>
            <w:tcW w:w="829" w:type="dxa"/>
            <w:hideMark/>
          </w:tcPr>
          <w:p w14:paraId="7BF481DF" w14:textId="77777777" w:rsidR="00400A8D" w:rsidRPr="00400A8D" w:rsidRDefault="00400A8D" w:rsidP="00400A8D">
            <w:pPr>
              <w:rPr>
                <w:color w:val="000000"/>
                <w:sz w:val="22"/>
                <w:szCs w:val="22"/>
                <w:lang w:eastAsia="lt-LT"/>
              </w:rPr>
            </w:pPr>
            <w:r w:rsidRPr="00400A8D">
              <w:rPr>
                <w:color w:val="000000"/>
                <w:sz w:val="22"/>
                <w:szCs w:val="22"/>
                <w:lang w:eastAsia="lt-LT"/>
              </w:rPr>
              <w:t>2.7.4.</w:t>
            </w:r>
          </w:p>
        </w:tc>
        <w:tc>
          <w:tcPr>
            <w:tcW w:w="2574" w:type="dxa"/>
            <w:hideMark/>
          </w:tcPr>
          <w:p w14:paraId="6E2751A7" w14:textId="77777777" w:rsidR="00400A8D" w:rsidRPr="00400A8D" w:rsidRDefault="00400A8D" w:rsidP="00400A8D">
            <w:pPr>
              <w:rPr>
                <w:color w:val="000000"/>
                <w:sz w:val="22"/>
                <w:szCs w:val="22"/>
                <w:lang w:eastAsia="lt-LT"/>
              </w:rPr>
            </w:pPr>
            <w:r w:rsidRPr="00400A8D">
              <w:rPr>
                <w:color w:val="000000"/>
                <w:sz w:val="22"/>
                <w:szCs w:val="22"/>
                <w:lang w:eastAsia="lt-LT"/>
              </w:rPr>
              <w:t>Viename siūlo gale adata, kitame reguliuojama kilpa</w:t>
            </w:r>
          </w:p>
        </w:tc>
        <w:tc>
          <w:tcPr>
            <w:tcW w:w="1276" w:type="dxa"/>
            <w:hideMark/>
          </w:tcPr>
          <w:p w14:paraId="7574676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0DB0D93B"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548A600F" w14:textId="3C72F5CB" w:rsidR="00400A8D" w:rsidRPr="00400A8D" w:rsidRDefault="00400A8D" w:rsidP="00400A8D">
            <w:pPr>
              <w:rPr>
                <w:color w:val="000000"/>
                <w:sz w:val="22"/>
                <w:szCs w:val="22"/>
                <w:lang w:eastAsia="lt-LT"/>
              </w:rPr>
            </w:pPr>
          </w:p>
        </w:tc>
        <w:tc>
          <w:tcPr>
            <w:tcW w:w="1134" w:type="dxa"/>
          </w:tcPr>
          <w:p w14:paraId="5B93FF0E" w14:textId="64F8EB97" w:rsidR="00400A8D" w:rsidRPr="00400A8D" w:rsidRDefault="00400A8D" w:rsidP="00400A8D">
            <w:pPr>
              <w:rPr>
                <w:color w:val="000000"/>
                <w:sz w:val="22"/>
                <w:szCs w:val="22"/>
                <w:lang w:eastAsia="lt-LT"/>
              </w:rPr>
            </w:pPr>
          </w:p>
        </w:tc>
        <w:tc>
          <w:tcPr>
            <w:tcW w:w="1989" w:type="dxa"/>
            <w:hideMark/>
          </w:tcPr>
          <w:p w14:paraId="57ACB39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772C38F" w14:textId="77777777" w:rsidR="00400A8D" w:rsidRPr="00400A8D" w:rsidRDefault="00400A8D" w:rsidP="00400A8D">
            <w:pPr>
              <w:rPr>
                <w:color w:val="000000"/>
                <w:sz w:val="22"/>
                <w:szCs w:val="22"/>
                <w:lang w:eastAsia="lt-LT"/>
              </w:rPr>
            </w:pPr>
            <w:r w:rsidRPr="00400A8D">
              <w:rPr>
                <w:color w:val="000000"/>
                <w:sz w:val="22"/>
                <w:szCs w:val="22"/>
                <w:lang w:eastAsia="lt-LT"/>
              </w:rPr>
              <w:t>Viename siūlo gale adata, kitame reguliuojama kilpa</w:t>
            </w:r>
          </w:p>
        </w:tc>
        <w:tc>
          <w:tcPr>
            <w:tcW w:w="2420" w:type="dxa"/>
            <w:hideMark/>
          </w:tcPr>
          <w:p w14:paraId="28C509A9"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4BB69113" w14:textId="77777777" w:rsidTr="007D1619">
        <w:trPr>
          <w:trHeight w:val="300"/>
        </w:trPr>
        <w:tc>
          <w:tcPr>
            <w:tcW w:w="829" w:type="dxa"/>
            <w:hideMark/>
          </w:tcPr>
          <w:p w14:paraId="517A364F" w14:textId="77777777" w:rsidR="00400A8D" w:rsidRPr="00400A8D" w:rsidRDefault="00400A8D" w:rsidP="00400A8D">
            <w:pPr>
              <w:rPr>
                <w:color w:val="000000"/>
                <w:sz w:val="22"/>
                <w:szCs w:val="22"/>
                <w:lang w:eastAsia="lt-LT"/>
              </w:rPr>
            </w:pPr>
            <w:r w:rsidRPr="00400A8D">
              <w:rPr>
                <w:color w:val="000000"/>
                <w:sz w:val="22"/>
                <w:szCs w:val="22"/>
                <w:lang w:eastAsia="lt-LT"/>
              </w:rPr>
              <w:t>2.7.5.</w:t>
            </w:r>
          </w:p>
        </w:tc>
        <w:tc>
          <w:tcPr>
            <w:tcW w:w="2574" w:type="dxa"/>
            <w:hideMark/>
          </w:tcPr>
          <w:p w14:paraId="58824C5D"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Pilna </w:t>
            </w:r>
            <w:proofErr w:type="spellStart"/>
            <w:r w:rsidRPr="00400A8D">
              <w:rPr>
                <w:color w:val="000000"/>
                <w:sz w:val="22"/>
                <w:szCs w:val="22"/>
                <w:lang w:eastAsia="lt-LT"/>
              </w:rPr>
              <w:t>rezorbcija</w:t>
            </w:r>
            <w:proofErr w:type="spellEnd"/>
            <w:r w:rsidRPr="00400A8D">
              <w:rPr>
                <w:color w:val="000000"/>
                <w:sz w:val="22"/>
                <w:szCs w:val="22"/>
                <w:lang w:eastAsia="lt-LT"/>
              </w:rPr>
              <w:t xml:space="preserve"> 180 parų</w:t>
            </w:r>
          </w:p>
        </w:tc>
        <w:tc>
          <w:tcPr>
            <w:tcW w:w="1276" w:type="dxa"/>
            <w:hideMark/>
          </w:tcPr>
          <w:p w14:paraId="19B8798F"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551C1A65"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322D7E6B" w14:textId="05AD00A2" w:rsidR="00400A8D" w:rsidRPr="00400A8D" w:rsidRDefault="00400A8D" w:rsidP="00400A8D">
            <w:pPr>
              <w:rPr>
                <w:color w:val="000000"/>
                <w:sz w:val="22"/>
                <w:szCs w:val="22"/>
                <w:lang w:eastAsia="lt-LT"/>
              </w:rPr>
            </w:pPr>
          </w:p>
        </w:tc>
        <w:tc>
          <w:tcPr>
            <w:tcW w:w="1134" w:type="dxa"/>
          </w:tcPr>
          <w:p w14:paraId="16578DAA" w14:textId="214C42D7" w:rsidR="00400A8D" w:rsidRPr="00400A8D" w:rsidRDefault="00400A8D" w:rsidP="00400A8D">
            <w:pPr>
              <w:rPr>
                <w:color w:val="000000"/>
                <w:sz w:val="22"/>
                <w:szCs w:val="22"/>
                <w:lang w:eastAsia="lt-LT"/>
              </w:rPr>
            </w:pPr>
          </w:p>
        </w:tc>
        <w:tc>
          <w:tcPr>
            <w:tcW w:w="1989" w:type="dxa"/>
            <w:hideMark/>
          </w:tcPr>
          <w:p w14:paraId="37E26E7A"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04B50F3F" w14:textId="77777777" w:rsidR="00400A8D" w:rsidRPr="00400A8D" w:rsidRDefault="00400A8D" w:rsidP="00400A8D">
            <w:pPr>
              <w:rPr>
                <w:color w:val="000000"/>
                <w:sz w:val="22"/>
                <w:szCs w:val="22"/>
                <w:lang w:eastAsia="lt-LT"/>
              </w:rPr>
            </w:pPr>
            <w:r w:rsidRPr="00400A8D">
              <w:rPr>
                <w:color w:val="000000"/>
                <w:sz w:val="22"/>
                <w:szCs w:val="22"/>
                <w:lang w:eastAsia="lt-LT"/>
              </w:rPr>
              <w:t xml:space="preserve">Pilna </w:t>
            </w:r>
            <w:proofErr w:type="spellStart"/>
            <w:r w:rsidRPr="00400A8D">
              <w:rPr>
                <w:color w:val="000000"/>
                <w:sz w:val="22"/>
                <w:szCs w:val="22"/>
                <w:lang w:eastAsia="lt-LT"/>
              </w:rPr>
              <w:t>rezorbcija</w:t>
            </w:r>
            <w:proofErr w:type="spellEnd"/>
            <w:r w:rsidRPr="00400A8D">
              <w:rPr>
                <w:color w:val="000000"/>
                <w:sz w:val="22"/>
                <w:szCs w:val="22"/>
                <w:lang w:eastAsia="lt-LT"/>
              </w:rPr>
              <w:t xml:space="preserve"> 180 parų</w:t>
            </w:r>
          </w:p>
        </w:tc>
        <w:tc>
          <w:tcPr>
            <w:tcW w:w="2420" w:type="dxa"/>
            <w:hideMark/>
          </w:tcPr>
          <w:p w14:paraId="31169DF5"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6, 1 psl.</w:t>
            </w:r>
          </w:p>
        </w:tc>
      </w:tr>
      <w:tr w:rsidR="00400A8D" w:rsidRPr="00400A8D" w14:paraId="1458BEB7" w14:textId="77777777" w:rsidTr="007D1619">
        <w:trPr>
          <w:trHeight w:val="300"/>
        </w:trPr>
        <w:tc>
          <w:tcPr>
            <w:tcW w:w="829" w:type="dxa"/>
            <w:hideMark/>
          </w:tcPr>
          <w:p w14:paraId="35E87446" w14:textId="77777777" w:rsidR="00400A8D" w:rsidRPr="00400A8D" w:rsidRDefault="00400A8D" w:rsidP="00400A8D">
            <w:pPr>
              <w:rPr>
                <w:color w:val="000000"/>
                <w:sz w:val="22"/>
                <w:szCs w:val="22"/>
                <w:lang w:eastAsia="lt-LT"/>
              </w:rPr>
            </w:pPr>
            <w:r w:rsidRPr="00400A8D">
              <w:rPr>
                <w:color w:val="000000"/>
                <w:sz w:val="22"/>
                <w:szCs w:val="22"/>
                <w:lang w:eastAsia="lt-LT"/>
              </w:rPr>
              <w:t>2.7.6.</w:t>
            </w:r>
          </w:p>
        </w:tc>
        <w:tc>
          <w:tcPr>
            <w:tcW w:w="2574" w:type="dxa"/>
            <w:hideMark/>
          </w:tcPr>
          <w:p w14:paraId="31C16A43" w14:textId="77777777" w:rsidR="00400A8D" w:rsidRPr="00400A8D" w:rsidRDefault="00400A8D" w:rsidP="00400A8D">
            <w:pPr>
              <w:rPr>
                <w:color w:val="000000"/>
                <w:sz w:val="22"/>
                <w:szCs w:val="22"/>
                <w:lang w:eastAsia="lt-LT"/>
              </w:rPr>
            </w:pPr>
            <w:r w:rsidRPr="00400A8D">
              <w:rPr>
                <w:color w:val="000000"/>
                <w:sz w:val="22"/>
                <w:szCs w:val="22"/>
                <w:lang w:eastAsia="lt-LT"/>
              </w:rPr>
              <w:t>Siūlo storis 2-0, ilgis 30 cm</w:t>
            </w:r>
          </w:p>
        </w:tc>
        <w:tc>
          <w:tcPr>
            <w:tcW w:w="1276" w:type="dxa"/>
            <w:hideMark/>
          </w:tcPr>
          <w:p w14:paraId="6416551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hideMark/>
          </w:tcPr>
          <w:p w14:paraId="47CB61D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tcPr>
          <w:p w14:paraId="60766DEB" w14:textId="248A2265" w:rsidR="00400A8D" w:rsidRPr="00400A8D" w:rsidRDefault="00400A8D" w:rsidP="00400A8D">
            <w:pPr>
              <w:rPr>
                <w:color w:val="000000"/>
                <w:sz w:val="22"/>
                <w:szCs w:val="22"/>
                <w:lang w:eastAsia="lt-LT"/>
              </w:rPr>
            </w:pPr>
          </w:p>
        </w:tc>
        <w:tc>
          <w:tcPr>
            <w:tcW w:w="1134" w:type="dxa"/>
          </w:tcPr>
          <w:p w14:paraId="3A63BC45" w14:textId="58FE081D" w:rsidR="00400A8D" w:rsidRPr="00400A8D" w:rsidRDefault="00400A8D" w:rsidP="00400A8D">
            <w:pPr>
              <w:rPr>
                <w:color w:val="000000"/>
                <w:sz w:val="22"/>
                <w:szCs w:val="22"/>
                <w:lang w:eastAsia="lt-LT"/>
              </w:rPr>
            </w:pPr>
          </w:p>
        </w:tc>
        <w:tc>
          <w:tcPr>
            <w:tcW w:w="1989" w:type="dxa"/>
            <w:hideMark/>
          </w:tcPr>
          <w:p w14:paraId="1F3A6C2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hideMark/>
          </w:tcPr>
          <w:p w14:paraId="1F52BEED" w14:textId="77777777" w:rsidR="00400A8D" w:rsidRPr="00400A8D" w:rsidRDefault="00400A8D" w:rsidP="00400A8D">
            <w:pPr>
              <w:rPr>
                <w:color w:val="000000"/>
                <w:sz w:val="22"/>
                <w:szCs w:val="22"/>
                <w:lang w:eastAsia="lt-LT"/>
              </w:rPr>
            </w:pPr>
            <w:r w:rsidRPr="00400A8D">
              <w:rPr>
                <w:color w:val="000000"/>
                <w:sz w:val="22"/>
                <w:szCs w:val="22"/>
                <w:lang w:eastAsia="lt-LT"/>
              </w:rPr>
              <w:t>Siūlo storis 2-0, ilgis 30 cm</w:t>
            </w:r>
          </w:p>
        </w:tc>
        <w:tc>
          <w:tcPr>
            <w:tcW w:w="2420" w:type="dxa"/>
            <w:hideMark/>
          </w:tcPr>
          <w:p w14:paraId="44733F86" w14:textId="77777777" w:rsidR="00400A8D" w:rsidRPr="00400A8D" w:rsidRDefault="00400A8D" w:rsidP="00400A8D">
            <w:pPr>
              <w:rPr>
                <w:color w:val="000000"/>
                <w:sz w:val="22"/>
                <w:szCs w:val="22"/>
                <w:lang w:eastAsia="lt-LT"/>
              </w:rPr>
            </w:pPr>
            <w:r w:rsidRPr="00400A8D">
              <w:rPr>
                <w:color w:val="000000"/>
                <w:sz w:val="22"/>
                <w:szCs w:val="22"/>
                <w:lang w:eastAsia="lt-LT"/>
              </w:rPr>
              <w:t>Gamintojo dokumentas 5, 17psl.</w:t>
            </w:r>
          </w:p>
        </w:tc>
      </w:tr>
      <w:tr w:rsidR="00400A8D" w:rsidRPr="00400A8D" w14:paraId="7CD89EBC" w14:textId="77777777" w:rsidTr="00400A8D">
        <w:trPr>
          <w:trHeight w:val="300"/>
        </w:trPr>
        <w:tc>
          <w:tcPr>
            <w:tcW w:w="829" w:type="dxa"/>
            <w:noWrap/>
            <w:vAlign w:val="bottom"/>
            <w:hideMark/>
          </w:tcPr>
          <w:p w14:paraId="2B992D73"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2E716CBF"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6" w:type="dxa"/>
            <w:noWrap/>
            <w:vAlign w:val="bottom"/>
            <w:hideMark/>
          </w:tcPr>
          <w:p w14:paraId="5065984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noWrap/>
            <w:vAlign w:val="bottom"/>
            <w:hideMark/>
          </w:tcPr>
          <w:p w14:paraId="6490B5A9"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noWrap/>
            <w:vAlign w:val="bottom"/>
            <w:hideMark/>
          </w:tcPr>
          <w:p w14:paraId="1E95FF9F"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Suma be PVM</w:t>
            </w:r>
          </w:p>
        </w:tc>
        <w:tc>
          <w:tcPr>
            <w:tcW w:w="1134" w:type="dxa"/>
            <w:noWrap/>
            <w:vAlign w:val="bottom"/>
            <w:hideMark/>
          </w:tcPr>
          <w:p w14:paraId="7B7C2776"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24760</w:t>
            </w:r>
          </w:p>
        </w:tc>
        <w:tc>
          <w:tcPr>
            <w:tcW w:w="1989" w:type="dxa"/>
            <w:noWrap/>
            <w:vAlign w:val="bottom"/>
            <w:hideMark/>
          </w:tcPr>
          <w:p w14:paraId="6502DC9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noWrap/>
            <w:vAlign w:val="bottom"/>
            <w:hideMark/>
          </w:tcPr>
          <w:p w14:paraId="39D671E4"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noWrap/>
            <w:vAlign w:val="bottom"/>
            <w:hideMark/>
          </w:tcPr>
          <w:p w14:paraId="72DBFF2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3E27EEEB" w14:textId="77777777" w:rsidTr="00400A8D">
        <w:trPr>
          <w:trHeight w:val="300"/>
        </w:trPr>
        <w:tc>
          <w:tcPr>
            <w:tcW w:w="829" w:type="dxa"/>
            <w:noWrap/>
            <w:vAlign w:val="bottom"/>
            <w:hideMark/>
          </w:tcPr>
          <w:p w14:paraId="1D4E803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6799A9C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6" w:type="dxa"/>
            <w:noWrap/>
            <w:vAlign w:val="bottom"/>
            <w:hideMark/>
          </w:tcPr>
          <w:p w14:paraId="0D1405ED" w14:textId="77777777" w:rsidR="00400A8D" w:rsidRPr="00400A8D" w:rsidRDefault="00400A8D" w:rsidP="00400A8D">
            <w:pPr>
              <w:jc w:val="center"/>
              <w:rPr>
                <w:b/>
                <w:bCs/>
                <w:color w:val="000000"/>
                <w:sz w:val="22"/>
                <w:szCs w:val="22"/>
                <w:lang w:eastAsia="lt-LT"/>
              </w:rPr>
            </w:pPr>
            <w:r w:rsidRPr="00400A8D">
              <w:rPr>
                <w:b/>
                <w:bCs/>
                <w:color w:val="000000"/>
                <w:sz w:val="22"/>
                <w:szCs w:val="22"/>
                <w:lang w:eastAsia="lt-LT"/>
              </w:rPr>
              <w:t>Taikomas PVM dydis (%)</w:t>
            </w:r>
          </w:p>
        </w:tc>
        <w:tc>
          <w:tcPr>
            <w:tcW w:w="987" w:type="dxa"/>
            <w:noWrap/>
            <w:vAlign w:val="bottom"/>
            <w:hideMark/>
          </w:tcPr>
          <w:p w14:paraId="54341084" w14:textId="77777777" w:rsidR="00400A8D" w:rsidRPr="00400A8D" w:rsidRDefault="00400A8D" w:rsidP="00400A8D">
            <w:pPr>
              <w:jc w:val="center"/>
              <w:rPr>
                <w:color w:val="000000"/>
                <w:sz w:val="22"/>
                <w:szCs w:val="22"/>
                <w:lang w:eastAsia="lt-LT"/>
              </w:rPr>
            </w:pPr>
            <w:r w:rsidRPr="00400A8D">
              <w:rPr>
                <w:color w:val="000000"/>
                <w:sz w:val="22"/>
                <w:szCs w:val="22"/>
                <w:lang w:eastAsia="lt-LT"/>
              </w:rPr>
              <w:t>5</w:t>
            </w:r>
          </w:p>
        </w:tc>
        <w:tc>
          <w:tcPr>
            <w:tcW w:w="997" w:type="dxa"/>
            <w:noWrap/>
            <w:vAlign w:val="bottom"/>
            <w:hideMark/>
          </w:tcPr>
          <w:p w14:paraId="6C6A735D"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PVM suma</w:t>
            </w:r>
          </w:p>
        </w:tc>
        <w:tc>
          <w:tcPr>
            <w:tcW w:w="1134" w:type="dxa"/>
            <w:noWrap/>
            <w:vAlign w:val="bottom"/>
            <w:hideMark/>
          </w:tcPr>
          <w:p w14:paraId="4AD8A7B4"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1238</w:t>
            </w:r>
          </w:p>
        </w:tc>
        <w:tc>
          <w:tcPr>
            <w:tcW w:w="1989" w:type="dxa"/>
            <w:noWrap/>
            <w:vAlign w:val="bottom"/>
            <w:hideMark/>
          </w:tcPr>
          <w:p w14:paraId="74A67409"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noWrap/>
            <w:vAlign w:val="bottom"/>
            <w:hideMark/>
          </w:tcPr>
          <w:p w14:paraId="30BE80B2"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noWrap/>
            <w:vAlign w:val="bottom"/>
            <w:hideMark/>
          </w:tcPr>
          <w:p w14:paraId="175BF738"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r w:rsidR="00400A8D" w:rsidRPr="00400A8D" w14:paraId="5A123A6D" w14:textId="77777777" w:rsidTr="00400A8D">
        <w:trPr>
          <w:trHeight w:val="300"/>
        </w:trPr>
        <w:tc>
          <w:tcPr>
            <w:tcW w:w="829" w:type="dxa"/>
            <w:noWrap/>
            <w:vAlign w:val="bottom"/>
            <w:hideMark/>
          </w:tcPr>
          <w:p w14:paraId="1D058377"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574" w:type="dxa"/>
            <w:noWrap/>
            <w:vAlign w:val="bottom"/>
            <w:hideMark/>
          </w:tcPr>
          <w:p w14:paraId="77913AC1"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1276" w:type="dxa"/>
            <w:noWrap/>
            <w:vAlign w:val="bottom"/>
            <w:hideMark/>
          </w:tcPr>
          <w:p w14:paraId="1987E5BE"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87" w:type="dxa"/>
            <w:noWrap/>
            <w:vAlign w:val="bottom"/>
            <w:hideMark/>
          </w:tcPr>
          <w:p w14:paraId="0D856598" w14:textId="77777777" w:rsidR="00400A8D" w:rsidRPr="00400A8D" w:rsidRDefault="00400A8D" w:rsidP="00400A8D">
            <w:pPr>
              <w:jc w:val="center"/>
              <w:rPr>
                <w:color w:val="000000"/>
                <w:sz w:val="22"/>
                <w:szCs w:val="22"/>
                <w:lang w:eastAsia="lt-LT"/>
              </w:rPr>
            </w:pPr>
            <w:r w:rsidRPr="00400A8D">
              <w:rPr>
                <w:color w:val="000000"/>
                <w:sz w:val="22"/>
                <w:szCs w:val="22"/>
                <w:lang w:eastAsia="lt-LT"/>
              </w:rPr>
              <w:t> </w:t>
            </w:r>
          </w:p>
        </w:tc>
        <w:tc>
          <w:tcPr>
            <w:tcW w:w="997" w:type="dxa"/>
            <w:noWrap/>
            <w:vAlign w:val="bottom"/>
            <w:hideMark/>
          </w:tcPr>
          <w:p w14:paraId="51973B34" w14:textId="77777777" w:rsidR="00400A8D" w:rsidRPr="00400A8D" w:rsidRDefault="00400A8D" w:rsidP="00400A8D">
            <w:pPr>
              <w:rPr>
                <w:b/>
                <w:bCs/>
                <w:color w:val="000000"/>
                <w:sz w:val="22"/>
                <w:szCs w:val="22"/>
                <w:lang w:eastAsia="lt-LT"/>
              </w:rPr>
            </w:pPr>
            <w:r w:rsidRPr="00400A8D">
              <w:rPr>
                <w:b/>
                <w:bCs/>
                <w:color w:val="000000"/>
                <w:sz w:val="22"/>
                <w:szCs w:val="22"/>
                <w:lang w:eastAsia="lt-LT"/>
              </w:rPr>
              <w:t>Suma su PVM</w:t>
            </w:r>
          </w:p>
        </w:tc>
        <w:tc>
          <w:tcPr>
            <w:tcW w:w="1134" w:type="dxa"/>
            <w:noWrap/>
            <w:vAlign w:val="bottom"/>
            <w:hideMark/>
          </w:tcPr>
          <w:p w14:paraId="31C72291" w14:textId="77777777" w:rsidR="00400A8D" w:rsidRPr="00400A8D" w:rsidRDefault="00400A8D" w:rsidP="00400A8D">
            <w:pPr>
              <w:jc w:val="right"/>
              <w:rPr>
                <w:b/>
                <w:bCs/>
                <w:color w:val="000000"/>
                <w:sz w:val="22"/>
                <w:szCs w:val="22"/>
                <w:lang w:eastAsia="lt-LT"/>
              </w:rPr>
            </w:pPr>
            <w:r w:rsidRPr="00400A8D">
              <w:rPr>
                <w:b/>
                <w:bCs/>
                <w:color w:val="000000"/>
                <w:sz w:val="22"/>
                <w:szCs w:val="22"/>
                <w:lang w:eastAsia="lt-LT"/>
              </w:rPr>
              <w:t>25998</w:t>
            </w:r>
          </w:p>
        </w:tc>
        <w:tc>
          <w:tcPr>
            <w:tcW w:w="1989" w:type="dxa"/>
            <w:noWrap/>
            <w:vAlign w:val="bottom"/>
            <w:hideMark/>
          </w:tcPr>
          <w:p w14:paraId="3F85E500"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264" w:type="dxa"/>
            <w:noWrap/>
            <w:vAlign w:val="bottom"/>
            <w:hideMark/>
          </w:tcPr>
          <w:p w14:paraId="0EAF000D"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c>
          <w:tcPr>
            <w:tcW w:w="2420" w:type="dxa"/>
            <w:noWrap/>
            <w:vAlign w:val="bottom"/>
            <w:hideMark/>
          </w:tcPr>
          <w:p w14:paraId="6AA1BE66" w14:textId="77777777" w:rsidR="00400A8D" w:rsidRPr="00400A8D" w:rsidRDefault="00400A8D" w:rsidP="00400A8D">
            <w:pPr>
              <w:rPr>
                <w:color w:val="000000"/>
                <w:sz w:val="22"/>
                <w:szCs w:val="22"/>
                <w:lang w:eastAsia="lt-LT"/>
              </w:rPr>
            </w:pPr>
            <w:r w:rsidRPr="00400A8D">
              <w:rPr>
                <w:color w:val="000000"/>
                <w:sz w:val="22"/>
                <w:szCs w:val="22"/>
                <w:lang w:eastAsia="lt-LT"/>
              </w:rPr>
              <w:t> </w:t>
            </w:r>
          </w:p>
        </w:tc>
      </w:tr>
    </w:tbl>
    <w:p w14:paraId="67789054" w14:textId="77777777" w:rsidR="00400A8D" w:rsidRDefault="00400A8D" w:rsidP="00432D1B">
      <w:pPr>
        <w:jc w:val="center"/>
        <w:rPr>
          <w:color w:val="000000"/>
          <w:sz w:val="22"/>
          <w:szCs w:val="22"/>
        </w:rPr>
      </w:pPr>
    </w:p>
    <w:p w14:paraId="2110CA86" w14:textId="77777777" w:rsidR="0057755A" w:rsidRDefault="0057755A" w:rsidP="00432D1B">
      <w:pPr>
        <w:jc w:val="center"/>
        <w:rPr>
          <w:color w:val="000000"/>
          <w:sz w:val="22"/>
          <w:szCs w:val="22"/>
        </w:rPr>
      </w:pPr>
    </w:p>
    <w:p w14:paraId="4AC4EABC" w14:textId="77777777" w:rsidR="0057755A" w:rsidRPr="008A05AF" w:rsidRDefault="0057755A" w:rsidP="0057755A">
      <w:pPr>
        <w:jc w:val="both"/>
        <w:rPr>
          <w:b/>
          <w:bCs/>
          <w:szCs w:val="24"/>
        </w:rPr>
      </w:pPr>
      <w:r w:rsidRPr="008A05AF">
        <w:rPr>
          <w:b/>
          <w:bCs/>
          <w:szCs w:val="24"/>
        </w:rPr>
        <w:t>PIRKĖJAS:</w:t>
      </w:r>
      <w:r w:rsidRPr="008A05AF">
        <w:rPr>
          <w:b/>
          <w:bCs/>
          <w:szCs w:val="24"/>
        </w:rPr>
        <w:tab/>
      </w:r>
      <w:r w:rsidRPr="008A05AF">
        <w:rPr>
          <w:b/>
          <w:bCs/>
          <w:szCs w:val="24"/>
        </w:rPr>
        <w:tab/>
      </w:r>
      <w:r w:rsidRPr="008A05AF">
        <w:rPr>
          <w:b/>
          <w:bCs/>
          <w:szCs w:val="24"/>
        </w:rPr>
        <w:tab/>
      </w:r>
      <w:r w:rsidRPr="008A05AF">
        <w:rPr>
          <w:b/>
          <w:bCs/>
          <w:szCs w:val="24"/>
        </w:rPr>
        <w:tab/>
      </w:r>
      <w:r w:rsidRPr="008A05AF">
        <w:rPr>
          <w:b/>
          <w:bCs/>
          <w:szCs w:val="24"/>
        </w:rPr>
        <w:tab/>
      </w:r>
      <w:r>
        <w:rPr>
          <w:b/>
          <w:bCs/>
          <w:szCs w:val="24"/>
        </w:rPr>
        <w:tab/>
      </w:r>
      <w:r>
        <w:rPr>
          <w:b/>
          <w:bCs/>
          <w:szCs w:val="24"/>
        </w:rPr>
        <w:tab/>
      </w:r>
      <w:r>
        <w:rPr>
          <w:b/>
          <w:bCs/>
          <w:szCs w:val="24"/>
        </w:rPr>
        <w:tab/>
      </w:r>
      <w:r w:rsidRPr="008A05AF">
        <w:rPr>
          <w:b/>
          <w:bCs/>
          <w:szCs w:val="24"/>
        </w:rPr>
        <w:t>PARDAVĖJAS:</w:t>
      </w:r>
    </w:p>
    <w:p w14:paraId="7F6E08E2" w14:textId="5D3F6F6A" w:rsidR="0057755A" w:rsidRPr="008A05AF" w:rsidRDefault="0057755A" w:rsidP="0057755A">
      <w:pPr>
        <w:jc w:val="both"/>
        <w:rPr>
          <w:b/>
          <w:bCs/>
          <w:szCs w:val="24"/>
        </w:rPr>
      </w:pPr>
      <w:r w:rsidRPr="008A05AF">
        <w:rPr>
          <w:b/>
          <w:bCs/>
          <w:szCs w:val="24"/>
        </w:rPr>
        <w:t>VšĮ Klaipėdos universiteto ligoninė</w:t>
      </w:r>
      <w:r w:rsidRPr="008A05AF">
        <w:rPr>
          <w:b/>
          <w:bCs/>
          <w:szCs w:val="24"/>
        </w:rPr>
        <w:tab/>
      </w:r>
      <w:r w:rsidRPr="008A05AF">
        <w:rPr>
          <w:b/>
          <w:bCs/>
          <w:szCs w:val="24"/>
        </w:rPr>
        <w:tab/>
      </w:r>
      <w:r>
        <w:rPr>
          <w:b/>
          <w:bCs/>
          <w:szCs w:val="24"/>
        </w:rPr>
        <w:tab/>
      </w:r>
      <w:r>
        <w:rPr>
          <w:b/>
          <w:bCs/>
          <w:szCs w:val="24"/>
        </w:rPr>
        <w:tab/>
      </w:r>
      <w:r>
        <w:rPr>
          <w:b/>
          <w:bCs/>
          <w:szCs w:val="24"/>
        </w:rPr>
        <w:tab/>
      </w:r>
      <w:r w:rsidRPr="008A05AF">
        <w:rPr>
          <w:b/>
          <w:bCs/>
          <w:szCs w:val="24"/>
        </w:rPr>
        <w:t xml:space="preserve">UAB </w:t>
      </w:r>
      <w:proofErr w:type="spellStart"/>
      <w:r>
        <w:rPr>
          <w:b/>
          <w:bCs/>
          <w:szCs w:val="24"/>
        </w:rPr>
        <w:t>Surgo</w:t>
      </w:r>
      <w:proofErr w:type="spellEnd"/>
      <w:r>
        <w:rPr>
          <w:b/>
          <w:bCs/>
          <w:szCs w:val="24"/>
        </w:rPr>
        <w:t xml:space="preserve"> </w:t>
      </w:r>
      <w:proofErr w:type="spellStart"/>
      <w:r>
        <w:rPr>
          <w:b/>
          <w:bCs/>
          <w:szCs w:val="24"/>
        </w:rPr>
        <w:t>Medical</w:t>
      </w:r>
      <w:proofErr w:type="spellEnd"/>
    </w:p>
    <w:p w14:paraId="3B57CE19" w14:textId="4A6FEFEF" w:rsidR="0057755A" w:rsidRPr="008A05AF" w:rsidRDefault="0057755A" w:rsidP="0057755A">
      <w:pPr>
        <w:rPr>
          <w:szCs w:val="24"/>
        </w:rPr>
      </w:pPr>
      <w:r w:rsidRPr="008A05AF">
        <w:rPr>
          <w:szCs w:val="24"/>
        </w:rPr>
        <w:t xml:space="preserve">Direktorė valdymui ir ekonomikai dr. Jūratė </w:t>
      </w:r>
      <w:proofErr w:type="spellStart"/>
      <w:r w:rsidRPr="008A05AF">
        <w:rPr>
          <w:szCs w:val="24"/>
        </w:rPr>
        <w:t>Grubliauskienė</w:t>
      </w:r>
      <w:proofErr w:type="spellEnd"/>
      <w:r w:rsidRPr="008A05AF">
        <w:rPr>
          <w:szCs w:val="24"/>
        </w:rPr>
        <w:tab/>
      </w:r>
      <w:r w:rsidRPr="003063FB">
        <w:rPr>
          <w:kern w:val="2"/>
          <w:sz w:val="22"/>
          <w:szCs w:val="22"/>
        </w:rPr>
        <w:t xml:space="preserve">Direktorius Darius </w:t>
      </w:r>
      <w:proofErr w:type="spellStart"/>
      <w:r w:rsidRPr="003063FB">
        <w:rPr>
          <w:kern w:val="2"/>
          <w:sz w:val="22"/>
          <w:szCs w:val="22"/>
        </w:rPr>
        <w:t>Kališauskas</w:t>
      </w:r>
      <w:proofErr w:type="spellEnd"/>
    </w:p>
    <w:p w14:paraId="6951A048" w14:textId="77777777" w:rsidR="0057755A" w:rsidRDefault="0057755A" w:rsidP="00432D1B">
      <w:pPr>
        <w:jc w:val="center"/>
        <w:rPr>
          <w:color w:val="000000"/>
          <w:sz w:val="22"/>
          <w:szCs w:val="22"/>
        </w:rPr>
      </w:pPr>
    </w:p>
    <w:p w14:paraId="4C343CA6" w14:textId="77777777" w:rsidR="0057755A" w:rsidRDefault="0057755A" w:rsidP="00432D1B">
      <w:pPr>
        <w:jc w:val="center"/>
        <w:rPr>
          <w:color w:val="000000"/>
          <w:sz w:val="22"/>
          <w:szCs w:val="22"/>
        </w:rPr>
      </w:pPr>
    </w:p>
    <w:p w14:paraId="3BDCFDAA" w14:textId="77777777" w:rsidR="0057755A" w:rsidRDefault="0057755A" w:rsidP="00432D1B">
      <w:pPr>
        <w:jc w:val="center"/>
        <w:rPr>
          <w:color w:val="000000"/>
          <w:sz w:val="22"/>
          <w:szCs w:val="22"/>
        </w:rPr>
      </w:pPr>
    </w:p>
    <w:sectPr w:rsidR="0057755A" w:rsidSect="00400A8D">
      <w:endnotePr>
        <w:numFmt w:val="decimal"/>
      </w:endnotePr>
      <w:pgSz w:w="15840" w:h="12240" w:orient="landscape" w:code="1"/>
      <w:pgMar w:top="568" w:right="851"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8E6C" w14:textId="77777777" w:rsidR="00674F61" w:rsidRDefault="00674F61">
      <w:pPr>
        <w:rPr>
          <w:kern w:val="2"/>
          <w:sz w:val="22"/>
          <w:szCs w:val="22"/>
          <w:lang w:val="en-US"/>
        </w:rPr>
      </w:pPr>
      <w:r>
        <w:rPr>
          <w:kern w:val="2"/>
          <w:sz w:val="22"/>
          <w:szCs w:val="22"/>
          <w:lang w:val="en-US"/>
        </w:rPr>
        <w:separator/>
      </w:r>
    </w:p>
  </w:endnote>
  <w:endnote w:type="continuationSeparator" w:id="0">
    <w:p w14:paraId="5E736426" w14:textId="77777777" w:rsidR="00674F61" w:rsidRDefault="00674F61">
      <w:pPr>
        <w:rPr>
          <w:kern w:val="2"/>
          <w:sz w:val="22"/>
          <w:szCs w:val="22"/>
          <w:lang w:val="en-US"/>
        </w:rPr>
      </w:pPr>
      <w:r>
        <w:rPr>
          <w:kern w:val="2"/>
          <w:sz w:val="22"/>
          <w:szCs w:val="22"/>
          <w:lang w:val="en-US"/>
        </w:rPr>
        <w:continuationSeparator/>
      </w:r>
    </w:p>
  </w:endnote>
  <w:endnote w:type="continuationNotice" w:id="1">
    <w:p w14:paraId="28C8F968" w14:textId="77777777" w:rsidR="00674F61" w:rsidRDefault="00674F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78DF" w14:textId="77777777" w:rsidR="00674F61" w:rsidRDefault="00674F61">
      <w:pPr>
        <w:rPr>
          <w:kern w:val="2"/>
          <w:sz w:val="22"/>
          <w:szCs w:val="22"/>
          <w:lang w:val="en-US"/>
        </w:rPr>
      </w:pPr>
      <w:r>
        <w:rPr>
          <w:kern w:val="2"/>
          <w:sz w:val="22"/>
          <w:szCs w:val="22"/>
          <w:lang w:val="en-US"/>
        </w:rPr>
        <w:separator/>
      </w:r>
    </w:p>
  </w:footnote>
  <w:footnote w:type="continuationSeparator" w:id="0">
    <w:p w14:paraId="6435B253" w14:textId="77777777" w:rsidR="00674F61" w:rsidRDefault="00674F61">
      <w:pPr>
        <w:rPr>
          <w:kern w:val="2"/>
          <w:sz w:val="22"/>
          <w:szCs w:val="22"/>
          <w:lang w:val="en-US"/>
        </w:rPr>
      </w:pPr>
      <w:r>
        <w:rPr>
          <w:kern w:val="2"/>
          <w:sz w:val="22"/>
          <w:szCs w:val="22"/>
          <w:lang w:val="en-US"/>
        </w:rPr>
        <w:continuationSeparator/>
      </w:r>
    </w:p>
  </w:footnote>
  <w:footnote w:type="continuationNotice" w:id="1">
    <w:p w14:paraId="584640DA" w14:textId="77777777" w:rsidR="00674F61" w:rsidRDefault="00674F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35691"/>
    <w:rsid w:val="00037A95"/>
    <w:rsid w:val="00041B64"/>
    <w:rsid w:val="00044228"/>
    <w:rsid w:val="00067789"/>
    <w:rsid w:val="0008132C"/>
    <w:rsid w:val="00094291"/>
    <w:rsid w:val="000A1700"/>
    <w:rsid w:val="000B237A"/>
    <w:rsid w:val="000C29E1"/>
    <w:rsid w:val="000D629B"/>
    <w:rsid w:val="00103C15"/>
    <w:rsid w:val="00104F98"/>
    <w:rsid w:val="0014742C"/>
    <w:rsid w:val="0019547E"/>
    <w:rsid w:val="001A6A95"/>
    <w:rsid w:val="001C08B5"/>
    <w:rsid w:val="00200FEA"/>
    <w:rsid w:val="00204A3B"/>
    <w:rsid w:val="00244B57"/>
    <w:rsid w:val="002535F9"/>
    <w:rsid w:val="00253874"/>
    <w:rsid w:val="00262C35"/>
    <w:rsid w:val="002A2562"/>
    <w:rsid w:val="002B2192"/>
    <w:rsid w:val="002D3D3E"/>
    <w:rsid w:val="002F497C"/>
    <w:rsid w:val="003063FB"/>
    <w:rsid w:val="00323969"/>
    <w:rsid w:val="003241C0"/>
    <w:rsid w:val="0033591A"/>
    <w:rsid w:val="003850F6"/>
    <w:rsid w:val="00393C9E"/>
    <w:rsid w:val="00394511"/>
    <w:rsid w:val="003B20C9"/>
    <w:rsid w:val="003C68D3"/>
    <w:rsid w:val="003D1E50"/>
    <w:rsid w:val="003F35AB"/>
    <w:rsid w:val="003F7F01"/>
    <w:rsid w:val="00400A8D"/>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C5E61"/>
    <w:rsid w:val="004F503E"/>
    <w:rsid w:val="00513D49"/>
    <w:rsid w:val="005569A7"/>
    <w:rsid w:val="00560531"/>
    <w:rsid w:val="00563F21"/>
    <w:rsid w:val="00570E07"/>
    <w:rsid w:val="0057213D"/>
    <w:rsid w:val="005749E6"/>
    <w:rsid w:val="00575AA8"/>
    <w:rsid w:val="0057755A"/>
    <w:rsid w:val="005A5832"/>
    <w:rsid w:val="005C3599"/>
    <w:rsid w:val="005C6488"/>
    <w:rsid w:val="005E3B90"/>
    <w:rsid w:val="005F5278"/>
    <w:rsid w:val="005F5B23"/>
    <w:rsid w:val="005F7485"/>
    <w:rsid w:val="00620AEA"/>
    <w:rsid w:val="00620FE7"/>
    <w:rsid w:val="00626C56"/>
    <w:rsid w:val="006366AA"/>
    <w:rsid w:val="00671EED"/>
    <w:rsid w:val="00674F61"/>
    <w:rsid w:val="006C2755"/>
    <w:rsid w:val="006D48CF"/>
    <w:rsid w:val="006F3C2E"/>
    <w:rsid w:val="00704FFB"/>
    <w:rsid w:val="00710854"/>
    <w:rsid w:val="00732D5A"/>
    <w:rsid w:val="00736B01"/>
    <w:rsid w:val="00754D21"/>
    <w:rsid w:val="007670CD"/>
    <w:rsid w:val="007718E1"/>
    <w:rsid w:val="007D1619"/>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7CE1"/>
    <w:rsid w:val="00A8067A"/>
    <w:rsid w:val="00AD68F6"/>
    <w:rsid w:val="00AE6379"/>
    <w:rsid w:val="00B018B0"/>
    <w:rsid w:val="00B03DB5"/>
    <w:rsid w:val="00B20210"/>
    <w:rsid w:val="00B208CF"/>
    <w:rsid w:val="00B3182D"/>
    <w:rsid w:val="00B53D18"/>
    <w:rsid w:val="00B621C9"/>
    <w:rsid w:val="00B70411"/>
    <w:rsid w:val="00B87A91"/>
    <w:rsid w:val="00BC0FC0"/>
    <w:rsid w:val="00BC4057"/>
    <w:rsid w:val="00BC625C"/>
    <w:rsid w:val="00BC6EFD"/>
    <w:rsid w:val="00BE601D"/>
    <w:rsid w:val="00C31741"/>
    <w:rsid w:val="00C33E42"/>
    <w:rsid w:val="00C37DF0"/>
    <w:rsid w:val="00C455C9"/>
    <w:rsid w:val="00C4694B"/>
    <w:rsid w:val="00C477B2"/>
    <w:rsid w:val="00C50AB7"/>
    <w:rsid w:val="00C54741"/>
    <w:rsid w:val="00C57BF3"/>
    <w:rsid w:val="00C646CF"/>
    <w:rsid w:val="00C6508A"/>
    <w:rsid w:val="00C83B54"/>
    <w:rsid w:val="00C87A9E"/>
    <w:rsid w:val="00C972B6"/>
    <w:rsid w:val="00CB08F1"/>
    <w:rsid w:val="00CC359C"/>
    <w:rsid w:val="00CD45BC"/>
    <w:rsid w:val="00CE5AC1"/>
    <w:rsid w:val="00CF1734"/>
    <w:rsid w:val="00CF5EAD"/>
    <w:rsid w:val="00D50D8A"/>
    <w:rsid w:val="00D55C42"/>
    <w:rsid w:val="00D563C5"/>
    <w:rsid w:val="00D705B5"/>
    <w:rsid w:val="00D758CC"/>
    <w:rsid w:val="00D82801"/>
    <w:rsid w:val="00DA3905"/>
    <w:rsid w:val="00DD3893"/>
    <w:rsid w:val="00DE13E4"/>
    <w:rsid w:val="00E04BBA"/>
    <w:rsid w:val="00E04F73"/>
    <w:rsid w:val="00E0610C"/>
    <w:rsid w:val="00E07B84"/>
    <w:rsid w:val="00E37C90"/>
    <w:rsid w:val="00E47785"/>
    <w:rsid w:val="00E6141A"/>
    <w:rsid w:val="00E700AA"/>
    <w:rsid w:val="00E766F3"/>
    <w:rsid w:val="00E76B91"/>
    <w:rsid w:val="00E76E37"/>
    <w:rsid w:val="00E77691"/>
    <w:rsid w:val="00E829FA"/>
    <w:rsid w:val="00E93E9A"/>
    <w:rsid w:val="00E95724"/>
    <w:rsid w:val="00E96B7A"/>
    <w:rsid w:val="00EA60BE"/>
    <w:rsid w:val="00EB3DC2"/>
    <w:rsid w:val="00EB404C"/>
    <w:rsid w:val="00EC6BA8"/>
    <w:rsid w:val="00EE4791"/>
    <w:rsid w:val="00EF4554"/>
    <w:rsid w:val="00EF6BDE"/>
    <w:rsid w:val="00F049FE"/>
    <w:rsid w:val="00F47F6B"/>
    <w:rsid w:val="00F6013B"/>
    <w:rsid w:val="00F950F5"/>
    <w:rsid w:val="00F95392"/>
    <w:rsid w:val="00F96CD2"/>
    <w:rsid w:val="00FA0759"/>
    <w:rsid w:val="00FB35D4"/>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6399792">
      <w:bodyDiv w:val="1"/>
      <w:marLeft w:val="0"/>
      <w:marRight w:val="0"/>
      <w:marTop w:val="0"/>
      <w:marBottom w:val="0"/>
      <w:divBdr>
        <w:top w:val="none" w:sz="0" w:space="0" w:color="auto"/>
        <w:left w:val="none" w:sz="0" w:space="0" w:color="auto"/>
        <w:bottom w:val="none" w:sz="0" w:space="0" w:color="auto"/>
        <w:right w:val="none" w:sz="0" w:space="0" w:color="auto"/>
      </w:divBdr>
    </w:div>
    <w:div w:id="1436095036">
      <w:bodyDiv w:val="1"/>
      <w:marLeft w:val="0"/>
      <w:marRight w:val="0"/>
      <w:marTop w:val="0"/>
      <w:marBottom w:val="0"/>
      <w:divBdr>
        <w:top w:val="none" w:sz="0" w:space="0" w:color="auto"/>
        <w:left w:val="none" w:sz="0" w:space="0" w:color="auto"/>
        <w:bottom w:val="none" w:sz="0" w:space="0" w:color="auto"/>
        <w:right w:val="none" w:sz="0" w:space="0" w:color="auto"/>
      </w:divBdr>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ina.zajancauskyt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a.mostyte@kulig.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surgo.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26926</Words>
  <Characters>15349</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42191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cp:revision>
  <dcterms:created xsi:type="dcterms:W3CDTF">2025-07-11T10:40:00Z</dcterms:created>
  <dcterms:modified xsi:type="dcterms:W3CDTF">2025-07-11T10:40:00Z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