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29" w:rsidRPr="00C51254" w:rsidRDefault="00082629" w:rsidP="00844037">
      <w:pPr>
        <w:jc w:val="center"/>
        <w:rPr>
          <w:b/>
        </w:rPr>
      </w:pPr>
      <w:r w:rsidRPr="00C51254">
        <w:rPr>
          <w:b/>
        </w:rPr>
        <w:t>PREKIŲ VIEŠOJO PIRKIMO-PARDAVI</w:t>
      </w:r>
      <w:r w:rsidR="00844037">
        <w:rPr>
          <w:b/>
        </w:rPr>
        <w:t>MO SUTARTIS</w:t>
      </w:r>
    </w:p>
    <w:p w:rsidR="00085B41" w:rsidRDefault="00085B41" w:rsidP="00531E50">
      <w:pPr>
        <w:ind w:firstLine="720"/>
        <w:jc w:val="center"/>
      </w:pPr>
    </w:p>
    <w:p w:rsidR="00531E50" w:rsidRPr="00F52411" w:rsidRDefault="00121C34" w:rsidP="00531E50">
      <w:pPr>
        <w:ind w:firstLine="720"/>
        <w:jc w:val="center"/>
      </w:pPr>
      <w:r>
        <w:t>2025</w:t>
      </w:r>
      <w:r w:rsidR="00531E50" w:rsidRPr="00F52411">
        <w:t xml:space="preserve"> m.        </w:t>
      </w:r>
      <w:r w:rsidR="00531E50">
        <w:t xml:space="preserve">                          d. Nr.</w:t>
      </w:r>
    </w:p>
    <w:p w:rsidR="00531E50" w:rsidRPr="00A57AE3" w:rsidRDefault="00531E50" w:rsidP="00531E50">
      <w:pPr>
        <w:jc w:val="center"/>
      </w:pPr>
      <w:r w:rsidRPr="00F52411">
        <w:t>Vilnius</w:t>
      </w:r>
    </w:p>
    <w:p w:rsidR="00082629" w:rsidRDefault="00082629" w:rsidP="00531E50">
      <w:pP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531E50" w:rsidRPr="00BF3B85" w:rsidRDefault="00531E50" w:rsidP="00531E50">
      <w:pPr>
        <w:jc w:val="both"/>
      </w:pPr>
      <w:r w:rsidRPr="00BF3B85">
        <w:rPr>
          <w:b/>
        </w:rPr>
        <w:t xml:space="preserve">Gynybos resursų agentūra prie Krašto apsaugos ministerijos </w:t>
      </w:r>
      <w:r w:rsidRPr="00BF3B85">
        <w:t xml:space="preserve">(toliau – GRA), </w:t>
      </w:r>
      <w:r w:rsidR="00BC0CAA">
        <w:t xml:space="preserve">atstovaujama GRA Atsargų valdymo departamento </w:t>
      </w:r>
      <w:r w:rsidR="00BC0CAA" w:rsidRPr="008E7934">
        <w:t>direktoriaus plk. ltn. Audriaus Buivydo</w:t>
      </w:r>
      <w:r w:rsidR="00BC0CAA">
        <w:t xml:space="preserve">, </w:t>
      </w:r>
      <w:r w:rsidR="00BC0CAA" w:rsidRPr="00415B2B">
        <w:t>veikiančio pagal Lietuvos Respublikos krašto apsaugos ministro 2025 m. rugsėjo 15 d. įsakymu Nr. P-2043 „Dėl pavedimo plk. ltn. Audriui Buivydui vykdyti Gynybos resursų agentūros prie Krašto apsaugos ministerijos direktoriaus funkcijas“ suteiktus įgaliojimus</w:t>
      </w:r>
      <w:r w:rsidRPr="00BF3B85">
        <w:t xml:space="preserve"> (toliau – </w:t>
      </w:r>
      <w:r w:rsidRPr="00BF3B85">
        <w:rPr>
          <w:b/>
        </w:rPr>
        <w:t>Pirkėjas</w:t>
      </w:r>
      <w:r w:rsidRPr="00BF3B85">
        <w:t>), ir</w:t>
      </w:r>
    </w:p>
    <w:p w:rsidR="00331AE0" w:rsidRDefault="0052516B" w:rsidP="00531E50">
      <w:pPr>
        <w:jc w:val="both"/>
        <w:rPr>
          <w:i/>
        </w:rPr>
      </w:pPr>
      <w:r>
        <w:rPr>
          <w:b/>
        </w:rPr>
        <w:t>UAB „Taiklu</w:t>
      </w:r>
      <w:r w:rsidR="00531E50" w:rsidRPr="00BF3B85">
        <w:rPr>
          <w:b/>
        </w:rPr>
        <w:t>“</w:t>
      </w:r>
      <w:r w:rsidR="00531E50" w:rsidRPr="00BF3B85">
        <w:t>, atstovaujama</w:t>
      </w:r>
      <w:r w:rsidR="005A325D">
        <w:t xml:space="preserve"> d</w:t>
      </w:r>
      <w:r>
        <w:t xml:space="preserve">irektoriaus Martyno </w:t>
      </w:r>
      <w:proofErr w:type="spellStart"/>
      <w:r>
        <w:t>Knyzelio</w:t>
      </w:r>
      <w:proofErr w:type="spellEnd"/>
      <w:r w:rsidR="00531E50">
        <w:t>, veikiančio pagal bendrovės įstatus</w:t>
      </w:r>
      <w:r w:rsidR="00531E50" w:rsidRPr="00BF3B85">
        <w:t xml:space="preserve"> (toliau – </w:t>
      </w:r>
      <w:r w:rsidR="00531E50" w:rsidRPr="00BF3B85">
        <w:rPr>
          <w:b/>
        </w:rPr>
        <w:t>Pardavėjas</w:t>
      </w:r>
      <w:r w:rsidR="00531E50" w:rsidRPr="00BF3B85">
        <w:t>)</w:t>
      </w:r>
      <w:r w:rsidR="00331AE0">
        <w:rPr>
          <w:i/>
        </w:rPr>
        <w:t>,</w:t>
      </w:r>
    </w:p>
    <w:p w:rsidR="00331AE0" w:rsidRPr="00331AE0" w:rsidRDefault="00082629" w:rsidP="00331AE0">
      <w:pPr>
        <w:jc w:val="both"/>
        <w:rPr>
          <w:i/>
        </w:rPr>
      </w:pPr>
      <w:r w:rsidRPr="00C51254">
        <w:t xml:space="preserve">toliau kartu šioje prekių viešojo pirkimo-pardavimo sutartyje vadinami „Šalimis“, o kiekvienas atskirai – „Šalimi“, </w:t>
      </w:r>
    </w:p>
    <w:p w:rsidR="00331AE0" w:rsidRDefault="00331AE0" w:rsidP="00331AE0">
      <w:pPr>
        <w:jc w:val="both"/>
        <w:rPr>
          <w:color w:val="000000"/>
        </w:rPr>
      </w:pPr>
      <w:r>
        <w:t>vadovaudamosi Lietuvos Respublikos viešųjų pirkimų įstatymu</w:t>
      </w:r>
      <w:r>
        <w:rPr>
          <w:i/>
        </w:rPr>
        <w:t xml:space="preserve"> </w:t>
      </w:r>
      <w:r>
        <w:t>(to</w:t>
      </w:r>
      <w:r w:rsidR="005770C7">
        <w:t>liau – VPĮ</w:t>
      </w:r>
      <w:r>
        <w:t>)</w:t>
      </w:r>
      <w:r>
        <w:rPr>
          <w:i/>
        </w:rPr>
        <w:t xml:space="preserve"> </w:t>
      </w:r>
      <w:r>
        <w:t xml:space="preserve"> 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rsidR="00331AE0" w:rsidRDefault="00331AE0" w:rsidP="00331AE0">
      <w:pPr>
        <w:jc w:val="both"/>
        <w:rPr>
          <w:color w:val="000000"/>
        </w:rPr>
      </w:pPr>
      <w:r>
        <w:t>sudarė šią prekių viešojo pirkimo-pardavimo sutartį, toliau vadinamą „Sutartimi“, ir susitarė dėl toliau išvardintų sąlygų.</w:t>
      </w:r>
    </w:p>
    <w:p w:rsidR="00082629" w:rsidRPr="00C51254" w:rsidRDefault="00082629" w:rsidP="00082629">
      <w:pPr>
        <w:jc w:val="both"/>
      </w:pPr>
    </w:p>
    <w:p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2"/>
      </w:tblGrid>
      <w:tr w:rsidR="0051758C"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rPr>
                <w:b/>
              </w:rPr>
            </w:pPr>
            <w:r w:rsidRPr="00C94F27">
              <w:rPr>
                <w:b/>
              </w:rPr>
              <w:t>1. Sutarties objektas.</w:t>
            </w:r>
          </w:p>
          <w:p w:rsidR="004F4334" w:rsidRDefault="0051758C" w:rsidP="007973BF">
            <w:pPr>
              <w:jc w:val="both"/>
            </w:pPr>
            <w:r w:rsidRPr="00C94F27">
              <w:t xml:space="preserve">1.1. </w:t>
            </w:r>
            <w:r w:rsidRPr="00531E50">
              <w:rPr>
                <w:b/>
              </w:rPr>
              <w:t>Pardavėjas</w:t>
            </w:r>
            <w:r w:rsidRPr="00C94F27">
              <w:t xml:space="preserve"> įsipareigoja parduoti ir pristatyti</w:t>
            </w:r>
            <w:r w:rsidR="00A37A44" w:rsidRPr="00C94F27">
              <w:t xml:space="preserve"> </w:t>
            </w:r>
            <w:r w:rsidR="00A37A44" w:rsidRPr="00C94F27">
              <w:rPr>
                <w:rFonts w:eastAsia="Calibri"/>
                <w:b/>
                <w:bCs/>
              </w:rPr>
              <w:t>Pirkė</w:t>
            </w:r>
            <w:r w:rsidR="00EE058E">
              <w:rPr>
                <w:rFonts w:eastAsia="Calibri"/>
                <w:b/>
                <w:bCs/>
              </w:rPr>
              <w:t>jui sunkvežimių SISU</w:t>
            </w:r>
            <w:r w:rsidR="00B731B0" w:rsidRPr="00C94F27">
              <w:rPr>
                <w:rFonts w:eastAsia="Calibri"/>
                <w:b/>
                <w:bCs/>
              </w:rPr>
              <w:t xml:space="preserve"> atsarginių dalių</w:t>
            </w:r>
            <w:r w:rsidR="00A37A44" w:rsidRPr="00C94F27">
              <w:rPr>
                <w:rFonts w:eastAsia="Calibri"/>
                <w:b/>
                <w:bCs/>
              </w:rPr>
              <w:t xml:space="preserve"> </w:t>
            </w:r>
            <w:r w:rsidR="00B731B0" w:rsidRPr="00C94F27">
              <w:rPr>
                <w:rFonts w:eastAsia="Calibri"/>
                <w:lang w:eastAsia="en-US"/>
              </w:rPr>
              <w:t>(toliau - Prekės)</w:t>
            </w:r>
            <w:r w:rsidR="00A37A44" w:rsidRPr="00C94F27">
              <w:rPr>
                <w:rFonts w:eastAsia="Calibri"/>
                <w:lang w:eastAsia="en-US"/>
              </w:rPr>
              <w:t xml:space="preserve">, atitinkančias Sutarties </w:t>
            </w:r>
            <w:r w:rsidR="00492CB9">
              <w:rPr>
                <w:rFonts w:eastAsia="Calibri"/>
                <w:lang w:eastAsia="en-US"/>
              </w:rPr>
              <w:t>1</w:t>
            </w:r>
            <w:r w:rsidR="00D46FB3" w:rsidRPr="00C94F27">
              <w:rPr>
                <w:rFonts w:eastAsia="Calibri"/>
                <w:lang w:eastAsia="en-US"/>
              </w:rPr>
              <w:t xml:space="preserve"> </w:t>
            </w:r>
            <w:r w:rsidR="00C94F27" w:rsidRPr="00C94F27">
              <w:rPr>
                <w:rFonts w:eastAsia="Calibri"/>
                <w:lang w:eastAsia="en-US"/>
              </w:rPr>
              <w:t>priede</w:t>
            </w:r>
            <w:r w:rsidR="00492CB9">
              <w:rPr>
                <w:rFonts w:eastAsia="Calibri"/>
                <w:lang w:eastAsia="en-US"/>
              </w:rPr>
              <w:t xml:space="preserve"> „Sunkvežimių </w:t>
            </w:r>
            <w:r w:rsidR="00EE058E">
              <w:rPr>
                <w:rFonts w:eastAsia="Calibri"/>
                <w:i/>
                <w:lang w:eastAsia="en-US"/>
              </w:rPr>
              <w:t>SISU</w:t>
            </w:r>
            <w:r w:rsidR="00492CB9">
              <w:rPr>
                <w:rFonts w:eastAsia="Calibri"/>
                <w:i/>
                <w:lang w:eastAsia="en-US"/>
              </w:rPr>
              <w:t xml:space="preserve"> </w:t>
            </w:r>
            <w:r w:rsidR="00492CB9">
              <w:rPr>
                <w:rFonts w:eastAsia="Calibri"/>
                <w:lang w:eastAsia="en-US"/>
              </w:rPr>
              <w:t>atsarginių dalių techninė specifikacija“</w:t>
            </w:r>
            <w:r w:rsidR="00C94F27" w:rsidRPr="00C94F27">
              <w:rPr>
                <w:rFonts w:eastAsia="Calibri"/>
                <w:lang w:eastAsia="en-US"/>
              </w:rPr>
              <w:t xml:space="preserve"> (toliau - </w:t>
            </w:r>
            <w:r w:rsidR="00492CB9">
              <w:rPr>
                <w:rFonts w:eastAsia="Calibri"/>
                <w:lang w:eastAsia="en-US"/>
              </w:rPr>
              <w:t>1</w:t>
            </w:r>
            <w:r w:rsidR="00A37A44" w:rsidRPr="00C94F27">
              <w:rPr>
                <w:rFonts w:eastAsia="Calibri"/>
                <w:lang w:eastAsia="en-US"/>
              </w:rPr>
              <w:t xml:space="preserve"> priedas)</w:t>
            </w:r>
            <w:r w:rsidR="00B731B0" w:rsidRPr="00C94F27">
              <w:rPr>
                <w:rFonts w:eastAsia="Calibri"/>
                <w:lang w:eastAsia="en-US"/>
              </w:rPr>
              <w:t xml:space="preserve"> nustatytus reikalavimus.</w:t>
            </w:r>
          </w:p>
          <w:p w:rsidR="00331AE0" w:rsidRPr="002A53CE" w:rsidRDefault="004F4334" w:rsidP="008B541F">
            <w:pPr>
              <w:jc w:val="both"/>
            </w:pPr>
            <w:r>
              <w:t>1.</w:t>
            </w:r>
            <w:r w:rsidR="00E24839">
              <w:t>2</w:t>
            </w:r>
            <w:r>
              <w:t xml:space="preserve">. </w:t>
            </w:r>
            <w:r w:rsidRPr="002B7814">
              <w:rPr>
                <w:b/>
              </w:rPr>
              <w:t>Pirkėjas</w:t>
            </w:r>
            <w:r>
              <w:t xml:space="preserve"> su </w:t>
            </w:r>
            <w:r w:rsidRPr="004C07C0">
              <w:rPr>
                <w:b/>
              </w:rPr>
              <w:t>Mokėtoju</w:t>
            </w:r>
            <w:r w:rsidR="004C07C0">
              <w:rPr>
                <w:b/>
              </w:rPr>
              <w:t xml:space="preserve"> </w:t>
            </w:r>
            <w:r w:rsidR="004C07C0" w:rsidRPr="004C07C0">
              <w:t>(Lietuvos kariuomenė)</w:t>
            </w:r>
            <w:r w:rsidR="00AD2F73">
              <w:t xml:space="preserve"> įsipareigoja priimti</w:t>
            </w:r>
            <w:r>
              <w:t xml:space="preserve"> 1 priede pateiktas technines specifikacijas atitinkančias </w:t>
            </w:r>
            <w:r w:rsidR="00E24839">
              <w:t>P</w:t>
            </w:r>
            <w:r>
              <w:t xml:space="preserve">rekes. </w:t>
            </w:r>
            <w:r w:rsidRPr="002B7814">
              <w:rPr>
                <w:b/>
              </w:rPr>
              <w:t>Mokėtojas</w:t>
            </w:r>
            <w:r>
              <w:t xml:space="preserve"> už </w:t>
            </w:r>
            <w:r w:rsidR="00E24839">
              <w:t>P</w:t>
            </w:r>
            <w:r>
              <w:t>rekes sumoka Sutarties nustatyta tvarka.</w:t>
            </w:r>
          </w:p>
        </w:tc>
      </w:tr>
      <w:tr w:rsidR="0051758C" w:rsidTr="00667305">
        <w:trPr>
          <w:trHeight w:val="702"/>
        </w:trPr>
        <w:tc>
          <w:tcPr>
            <w:tcW w:w="9923" w:type="dxa"/>
            <w:tcBorders>
              <w:top w:val="single" w:sz="4" w:space="0" w:color="auto"/>
              <w:left w:val="single" w:sz="4" w:space="0" w:color="auto"/>
              <w:bottom w:val="single" w:sz="4" w:space="0" w:color="auto"/>
              <w:right w:val="single" w:sz="4" w:space="0" w:color="auto"/>
            </w:tcBorders>
          </w:tcPr>
          <w:p w:rsidR="0051758C" w:rsidRPr="00C94F27" w:rsidRDefault="0051758C">
            <w:pPr>
              <w:jc w:val="both"/>
            </w:pPr>
            <w:r w:rsidRPr="00C94F27">
              <w:rPr>
                <w:b/>
              </w:rPr>
              <w:t xml:space="preserve">2. </w:t>
            </w:r>
            <w:r w:rsidR="007973BF" w:rsidRPr="00C94F27">
              <w:rPr>
                <w:b/>
              </w:rPr>
              <w:t xml:space="preserve">Sutarties </w:t>
            </w:r>
            <w:r w:rsidR="008F46B2">
              <w:rPr>
                <w:b/>
              </w:rPr>
              <w:t>kaina</w:t>
            </w:r>
            <w:r w:rsidR="007973BF" w:rsidRPr="00C94F27">
              <w:t xml:space="preserve"> </w:t>
            </w:r>
          </w:p>
          <w:p w:rsidR="00626457" w:rsidRDefault="007973BF" w:rsidP="007973BF">
            <w:pPr>
              <w:jc w:val="both"/>
              <w:rPr>
                <w:rFonts w:eastAsia="Calibri"/>
                <w:color w:val="000000"/>
              </w:rPr>
            </w:pPr>
            <w:r w:rsidRPr="0080029C">
              <w:t>2.1.</w:t>
            </w:r>
            <w:r w:rsidRPr="00C94F27">
              <w:rPr>
                <w:b/>
              </w:rPr>
              <w:t xml:space="preserve"> </w:t>
            </w:r>
            <w:r w:rsidR="00531E50">
              <w:rPr>
                <w:rFonts w:eastAsia="Calibri"/>
                <w:b/>
                <w:color w:val="000000"/>
              </w:rPr>
              <w:t xml:space="preserve">Sutarties kaina – </w:t>
            </w:r>
            <w:r w:rsidR="00EE058E">
              <w:rPr>
                <w:rFonts w:eastAsia="Calibri"/>
                <w:b/>
                <w:color w:val="000000"/>
              </w:rPr>
              <w:t>439 300,12</w:t>
            </w:r>
            <w:r w:rsidR="00531E50" w:rsidRPr="0017014D">
              <w:rPr>
                <w:rFonts w:eastAsia="Calibri"/>
                <w:b/>
                <w:color w:val="000000"/>
              </w:rPr>
              <w:t xml:space="preserve"> </w:t>
            </w:r>
            <w:proofErr w:type="spellStart"/>
            <w:r w:rsidR="00626457" w:rsidRPr="0017014D">
              <w:rPr>
                <w:rFonts w:eastAsia="Calibri"/>
                <w:b/>
                <w:color w:val="000000"/>
              </w:rPr>
              <w:t>Eur</w:t>
            </w:r>
            <w:proofErr w:type="spellEnd"/>
            <w:r w:rsidR="00626457" w:rsidRPr="00242677" w:rsidDel="003A66AB">
              <w:rPr>
                <w:rFonts w:eastAsia="Calibri"/>
                <w:b/>
                <w:color w:val="000000"/>
              </w:rPr>
              <w:t xml:space="preserve"> </w:t>
            </w:r>
            <w:r w:rsidR="00541B69" w:rsidRPr="00242677">
              <w:rPr>
                <w:rFonts w:eastAsia="Calibri"/>
                <w:color w:val="000000"/>
              </w:rPr>
              <w:t>(</w:t>
            </w:r>
            <w:r w:rsidR="00EE058E">
              <w:rPr>
                <w:rFonts w:eastAsia="Calibri"/>
                <w:color w:val="000000"/>
              </w:rPr>
              <w:t>keturi šimtai trisdešimt devyni</w:t>
            </w:r>
            <w:r w:rsidR="0017014D">
              <w:rPr>
                <w:rFonts w:eastAsia="Calibri"/>
                <w:color w:val="000000"/>
              </w:rPr>
              <w:t xml:space="preserve"> tūkstan</w:t>
            </w:r>
            <w:r w:rsidR="00EE058E">
              <w:rPr>
                <w:rFonts w:eastAsia="Calibri"/>
                <w:color w:val="000000"/>
              </w:rPr>
              <w:t>čiai trys šimtai eurų ir 12</w:t>
            </w:r>
            <w:r w:rsidR="00531E50" w:rsidRPr="00242677">
              <w:rPr>
                <w:rFonts w:eastAsia="Calibri"/>
                <w:color w:val="000000"/>
              </w:rPr>
              <w:t xml:space="preserve"> ct</w:t>
            </w:r>
            <w:r w:rsidR="00626457" w:rsidRPr="00242677">
              <w:rPr>
                <w:rFonts w:eastAsia="Calibri"/>
                <w:color w:val="000000"/>
              </w:rPr>
              <w:t xml:space="preserve">), įskaitant </w:t>
            </w:r>
            <w:r w:rsidR="0000574E" w:rsidRPr="00242677">
              <w:rPr>
                <w:rFonts w:eastAsia="Calibri"/>
                <w:color w:val="000000"/>
              </w:rPr>
              <w:t>pridėtinės vertės mokestį (toliau – PVM)</w:t>
            </w:r>
            <w:r w:rsidR="00626457" w:rsidRPr="00242677">
              <w:rPr>
                <w:rFonts w:eastAsia="Calibri"/>
                <w:color w:val="000000"/>
              </w:rPr>
              <w:t>.</w:t>
            </w:r>
            <w:r w:rsidR="00626457" w:rsidRPr="00C94F27">
              <w:rPr>
                <w:rFonts w:eastAsia="Calibri"/>
                <w:color w:val="000000"/>
              </w:rPr>
              <w:t xml:space="preserve"> </w:t>
            </w:r>
          </w:p>
          <w:p w:rsidR="00626457" w:rsidRPr="00C94F27" w:rsidRDefault="007973BF" w:rsidP="00626457">
            <w:pPr>
              <w:jc w:val="both"/>
            </w:pPr>
            <w:r w:rsidRPr="00C94F27">
              <w:t>2.2.</w:t>
            </w:r>
            <w:r w:rsidR="00626457">
              <w:t xml:space="preserve"> Prekių </w:t>
            </w:r>
            <w:r w:rsidR="00662AA8">
              <w:t>konkretūs kiekiai ir</w:t>
            </w:r>
            <w:r w:rsidR="00626457">
              <w:t xml:space="preserve"> kainos </w:t>
            </w:r>
            <w:r w:rsidR="00662AA8">
              <w:t>nurodyti</w:t>
            </w:r>
            <w:r w:rsidR="00626457" w:rsidRPr="00C94F27">
              <w:t xml:space="preserve"> Sutarties </w:t>
            </w:r>
            <w:r w:rsidR="00626457">
              <w:t>2 p</w:t>
            </w:r>
            <w:r w:rsidR="00626457" w:rsidRPr="00C94F27">
              <w:t>riede</w:t>
            </w:r>
            <w:r w:rsidR="00EE058E">
              <w:t xml:space="preserve"> „Sunkvežimių SISU</w:t>
            </w:r>
            <w:r w:rsidR="00626457">
              <w:t xml:space="preserve"> atsarginių dalių</w:t>
            </w:r>
            <w:r w:rsidR="00662AA8">
              <w:t xml:space="preserve"> kiekiai ir</w:t>
            </w:r>
            <w:r w:rsidR="00626457">
              <w:t xml:space="preserve"> kainos“</w:t>
            </w:r>
            <w:r w:rsidR="00626457" w:rsidRPr="00C94F27">
              <w:t xml:space="preserve">. Į </w:t>
            </w:r>
            <w:r w:rsidR="00626457">
              <w:t>Prekių kainas</w:t>
            </w:r>
            <w:r w:rsidR="00626457" w:rsidRPr="00C94F27">
              <w:t xml:space="preserve"> įskaičiuoti visi mokesčiai ir visos </w:t>
            </w:r>
            <w:r w:rsidR="00626457" w:rsidRPr="00C94F27">
              <w:rPr>
                <w:b/>
              </w:rPr>
              <w:t>Pardavėjo</w:t>
            </w:r>
            <w:r w:rsidR="00626457" w:rsidRPr="00C94F27">
              <w:t xml:space="preserve"> išlaidos, susijusios su </w:t>
            </w:r>
            <w:r w:rsidR="00626457">
              <w:t>P</w:t>
            </w:r>
            <w:r w:rsidR="00626457" w:rsidRPr="00C94F27">
              <w:t>rekių pardavimu ir pristatymu (sandėliavimo, pakavimo, transportavimo, pristatymo</w:t>
            </w:r>
            <w:r w:rsidR="00626457">
              <w:t xml:space="preserve"> ir kt.</w:t>
            </w:r>
            <w:r w:rsidR="00626457" w:rsidRPr="00C94F27">
              <w:t xml:space="preserve">), bei visos kitos išlaidos ir mokesčiai, galinčios turėti įtakos </w:t>
            </w:r>
            <w:r w:rsidR="00626457">
              <w:t>Prekių kaino</w:t>
            </w:r>
            <w:r w:rsidR="00626457" w:rsidRPr="00C94F27">
              <w:t xml:space="preserve">ms ar galinčios atsirasti vykdant šią Sutartį. Sudarydamas šią Sutartį, </w:t>
            </w:r>
            <w:r w:rsidR="00626457" w:rsidRPr="00C94F27">
              <w:rPr>
                <w:b/>
              </w:rPr>
              <w:t>Pardavėjas</w:t>
            </w:r>
            <w:r w:rsidR="00626457" w:rsidRPr="00C94F27">
              <w:t xml:space="preserve"> įvertina visas </w:t>
            </w:r>
            <w:r w:rsidR="00626457">
              <w:t>P</w:t>
            </w:r>
            <w:r w:rsidR="00626457" w:rsidRPr="00C94F27">
              <w:t>rekių apimtis bei prisiima riziką dėl išlaidų dydžių svyravimo.</w:t>
            </w:r>
          </w:p>
          <w:p w:rsidR="00331AE0" w:rsidRDefault="00331AE0" w:rsidP="00331AE0">
            <w:pPr>
              <w:jc w:val="both"/>
              <w:rPr>
                <w:rFonts w:eastAsia="Calibri"/>
              </w:rPr>
            </w:pPr>
            <w:r>
              <w:rPr>
                <w:rFonts w:eastAsia="Calibri"/>
              </w:rPr>
              <w:t xml:space="preserve">2.3. </w:t>
            </w:r>
            <w:r w:rsidR="00531E50">
              <w:t>Sutartyje taikomas fiksuoto</w:t>
            </w:r>
            <w:r w:rsidR="00615310">
              <w:t>s kainos</w:t>
            </w:r>
            <w:r>
              <w:t xml:space="preserve"> kainodaros metodas.</w:t>
            </w:r>
          </w:p>
          <w:p w:rsidR="007973BF" w:rsidRPr="00B731B0" w:rsidRDefault="00331AE0" w:rsidP="00331AE0">
            <w:pPr>
              <w:jc w:val="both"/>
              <w:rPr>
                <w:highlight w:val="yellow"/>
              </w:rPr>
            </w:pPr>
            <w:r>
              <w:rPr>
                <w:rFonts w:eastAsia="Calibri"/>
              </w:rPr>
              <w:t>2.4. Peržiūros atvejis numatytas Sutarties Bendrosios dalies 2.2 punkte.</w:t>
            </w:r>
          </w:p>
        </w:tc>
      </w:tr>
      <w:tr w:rsidR="0051758C" w:rsidTr="005770C7">
        <w:trPr>
          <w:trHeight w:val="274"/>
        </w:trPr>
        <w:tc>
          <w:tcPr>
            <w:tcW w:w="9923" w:type="dxa"/>
            <w:tcBorders>
              <w:top w:val="single" w:sz="4" w:space="0" w:color="auto"/>
              <w:left w:val="single" w:sz="4" w:space="0" w:color="auto"/>
              <w:bottom w:val="single" w:sz="4" w:space="0" w:color="auto"/>
              <w:right w:val="single" w:sz="4" w:space="0" w:color="auto"/>
            </w:tcBorders>
          </w:tcPr>
          <w:p w:rsidR="0051758C" w:rsidRPr="00EB4422" w:rsidRDefault="0051758C">
            <w:pPr>
              <w:rPr>
                <w:b/>
              </w:rPr>
            </w:pPr>
            <w:r w:rsidRPr="00EB4422">
              <w:rPr>
                <w:b/>
              </w:rPr>
              <w:t>3. Prekių pristatymo vieta, terminas ir sąlygos</w:t>
            </w:r>
          </w:p>
          <w:p w:rsidR="00840129" w:rsidRDefault="00840129" w:rsidP="00840129">
            <w:pPr>
              <w:jc w:val="both"/>
            </w:pPr>
            <w:r w:rsidRPr="00C51254">
              <w:rPr>
                <w:bCs/>
              </w:rPr>
              <w:t>3.1</w:t>
            </w:r>
            <w:r w:rsidRPr="00C51254">
              <w:rPr>
                <w:b/>
                <w:bCs/>
              </w:rPr>
              <w:t xml:space="preserve"> </w:t>
            </w:r>
            <w:r w:rsidRPr="00C51254">
              <w:rPr>
                <w:b/>
              </w:rPr>
              <w:t>Pardavėjas</w:t>
            </w:r>
            <w:r w:rsidRPr="00C51254">
              <w:t xml:space="preserve"> </w:t>
            </w:r>
            <w:r w:rsidR="0000574E">
              <w:t>įsipareigoja</w:t>
            </w:r>
            <w:r w:rsidR="00C44618">
              <w:t xml:space="preserve"> </w:t>
            </w:r>
            <w:r w:rsidR="00331AE0">
              <w:t>Sutarties S</w:t>
            </w:r>
            <w:r w:rsidR="00ED4278">
              <w:t>pecialiosios dalies 1.1 punkte</w:t>
            </w:r>
            <w:r w:rsidR="00331AE0">
              <w:t xml:space="preserve"> nurodytas P</w:t>
            </w:r>
            <w:r w:rsidR="0000574E">
              <w:t>rekes</w:t>
            </w:r>
            <w:r w:rsidRPr="00C51254">
              <w:t xml:space="preserve"> </w:t>
            </w:r>
            <w:r w:rsidR="0000574E">
              <w:t xml:space="preserve">pristatyti </w:t>
            </w:r>
            <w:r>
              <w:rPr>
                <w:b/>
              </w:rPr>
              <w:t>per 4</w:t>
            </w:r>
            <w:r w:rsidRPr="00C51254">
              <w:rPr>
                <w:b/>
              </w:rPr>
              <w:t>0</w:t>
            </w:r>
            <w:r>
              <w:rPr>
                <w:b/>
              </w:rPr>
              <w:t xml:space="preserve"> (keturias</w:t>
            </w:r>
            <w:r w:rsidRPr="00C51254">
              <w:rPr>
                <w:b/>
              </w:rPr>
              <w:t>dešimt) dienų</w:t>
            </w:r>
            <w:r w:rsidRPr="00C51254">
              <w:t xml:space="preserve"> nuo </w:t>
            </w:r>
            <w:r w:rsidR="00233178">
              <w:t>Sutarties įsigaliojimo dienos</w:t>
            </w:r>
            <w:r w:rsidR="00331AE0">
              <w:t xml:space="preserve"> Sutarties S</w:t>
            </w:r>
            <w:r w:rsidR="00910A3F">
              <w:t>pecialiosios dalies 3.4</w:t>
            </w:r>
            <w:r w:rsidR="0000574E">
              <w:t xml:space="preserve"> punkte nurodytu adresu</w:t>
            </w:r>
            <w:r>
              <w:t>.</w:t>
            </w:r>
            <w:r w:rsidRPr="00C51254">
              <w:t xml:space="preserve"> </w:t>
            </w:r>
            <w:r>
              <w:t xml:space="preserve">Jeigu yra </w:t>
            </w:r>
            <w:r w:rsidR="00917A09">
              <w:t>P</w:t>
            </w:r>
            <w:r>
              <w:t xml:space="preserve">rekių gamintojo ar autorizuoto distributoriaus  </w:t>
            </w:r>
            <w:r w:rsidR="004C07C0">
              <w:t>ne vėliau kaip iki šiame punkte nurodyto Prekių pristatymo termino pabaigos</w:t>
            </w:r>
            <w:r w:rsidR="00C113FE">
              <w:t xml:space="preserve"> </w:t>
            </w:r>
            <w:r w:rsidR="00C113FE" w:rsidRPr="00836CC2">
              <w:rPr>
                <w:b/>
              </w:rPr>
              <w:t>Pardavėjui/Pirkėjui</w:t>
            </w:r>
            <w:r w:rsidR="00C113FE">
              <w:t xml:space="preserve"> adresuotas raštas, kuriame nurodytos</w:t>
            </w:r>
            <w:r>
              <w:t xml:space="preserve"> </w:t>
            </w:r>
            <w:r w:rsidRPr="00C113FE">
              <w:t xml:space="preserve">pagrįstos </w:t>
            </w:r>
            <w:r w:rsidR="00331AE0" w:rsidRPr="00C113FE">
              <w:t>priežastys</w:t>
            </w:r>
            <w:r w:rsidR="00331AE0">
              <w:t xml:space="preserve"> dėl P</w:t>
            </w:r>
            <w:r>
              <w:t>rekių pristatymo</w:t>
            </w:r>
            <w:r w:rsidR="00C113FE">
              <w:t xml:space="preserve"> vėlavimo</w:t>
            </w:r>
            <w:r>
              <w:t xml:space="preserve">, atskirais atvejais </w:t>
            </w:r>
            <w:r w:rsidR="00DE0940">
              <w:t xml:space="preserve">bendru Šalių sutikimu </w:t>
            </w:r>
            <w:r w:rsidR="00331AE0">
              <w:t>P</w:t>
            </w:r>
            <w:r>
              <w:t xml:space="preserve">rekių pristatymo terminas gali būti </w:t>
            </w:r>
            <w:r w:rsidR="00DE0940">
              <w:t>pratęstas</w:t>
            </w:r>
            <w:r>
              <w:t>, bet</w:t>
            </w:r>
            <w:r w:rsidR="00331AE0">
              <w:t xml:space="preserve"> maksimalus pristatymo terminas</w:t>
            </w:r>
            <w:r>
              <w:t xml:space="preserve"> ne daugiau kaip</w:t>
            </w:r>
            <w:r w:rsidR="00331AE0">
              <w:t xml:space="preserve"> iki</w:t>
            </w:r>
            <w:r>
              <w:t xml:space="preserve"> 1</w:t>
            </w:r>
            <w:r w:rsidR="00917A09">
              <w:t>2</w:t>
            </w:r>
            <w:r>
              <w:t xml:space="preserve">0 (vienas šimtas </w:t>
            </w:r>
            <w:r w:rsidR="00917A09">
              <w:t>dvi</w:t>
            </w:r>
            <w:r>
              <w:t>dešimt) kalendorinių dienų</w:t>
            </w:r>
            <w:r w:rsidR="00DE0940">
              <w:t xml:space="preserve"> nuo Sutarties įsigaliojimo dienos</w:t>
            </w:r>
            <w:r>
              <w:t>.</w:t>
            </w:r>
          </w:p>
          <w:p w:rsidR="00233178" w:rsidRDefault="00233178" w:rsidP="00840129">
            <w:pPr>
              <w:jc w:val="both"/>
            </w:pPr>
            <w:r w:rsidRPr="00594B3F">
              <w:t xml:space="preserve">3.2. </w:t>
            </w:r>
            <w:r w:rsidR="00C44618" w:rsidRPr="00193083">
              <w:rPr>
                <w:b/>
              </w:rPr>
              <w:t>Pardavėjas</w:t>
            </w:r>
            <w:r w:rsidR="00C44618" w:rsidRPr="00193083">
              <w:t xml:space="preserve"> privalo užtikrinti, kad Sutarties sudarymo ir vykdymo metu neatsirastų aplinkybių n</w:t>
            </w:r>
            <w:r w:rsidR="00C44618">
              <w:t>urodytų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Pirkėjas</w:t>
            </w:r>
            <w:r w:rsidR="00C44618" w:rsidRPr="00193083">
              <w:t xml:space="preserve"> turi teisę bet kuriuo metu pareikalauti </w:t>
            </w:r>
            <w:r w:rsidR="00C44618" w:rsidRPr="00193083">
              <w:rPr>
                <w:b/>
              </w:rPr>
              <w:t>Pardavėjo</w:t>
            </w:r>
            <w:r w:rsidR="00C44618" w:rsidRPr="00193083">
              <w:t xml:space="preserve">, </w:t>
            </w:r>
            <w:r w:rsidR="00C44618" w:rsidRPr="00193083">
              <w:lastRenderedPageBreak/>
              <w:t>pateikti pagrindžiančius dokumentus nu</w:t>
            </w:r>
            <w:r w:rsidR="00C44618">
              <w:t>rodytus VPĮ</w:t>
            </w:r>
            <w:r w:rsidR="00C44618" w:rsidRPr="00193083">
              <w:t xml:space="preserve"> 51 straipsnio 12 dalyje, kad nėra s</w:t>
            </w:r>
            <w:r w:rsidR="00C44618">
              <w:t>ąlygų, numatytų VPĮ</w:t>
            </w:r>
            <w:r w:rsidR="00C44618" w:rsidRPr="00193083">
              <w:t xml:space="preserve"> 45 straipsnio 2</w:t>
            </w:r>
            <w:r w:rsidR="00C44618" w:rsidRPr="00193083">
              <w:rPr>
                <w:vertAlign w:val="superscript"/>
              </w:rPr>
              <w:t>1</w:t>
            </w:r>
            <w:r w:rsidR="00C44618" w:rsidRPr="00193083">
              <w:t xml:space="preserve"> dalyje. </w:t>
            </w:r>
            <w:r w:rsidR="00C44618" w:rsidRPr="00193083">
              <w:rPr>
                <w:b/>
              </w:rPr>
              <w:t>Pardavėjas</w:t>
            </w:r>
            <w:r w:rsidR="00C44618" w:rsidRPr="00193083">
              <w:t xml:space="preserve"> privalo pateikti </w:t>
            </w:r>
            <w:r w:rsidR="00C44618" w:rsidRPr="00193083">
              <w:rPr>
                <w:b/>
              </w:rPr>
              <w:t>Pirkėjo</w:t>
            </w:r>
            <w:r w:rsidR="00C44618" w:rsidRPr="00193083">
              <w:t xml:space="preserve"> prašomus dokumentus ne vėliau kaip per 10 </w:t>
            </w:r>
            <w:r w:rsidR="00C44618">
              <w:t xml:space="preserve">(dešimt) </w:t>
            </w:r>
            <w:r w:rsidR="00531E50">
              <w:t>darbo dienų</w:t>
            </w:r>
            <w:r w:rsidR="00C44618" w:rsidRPr="00193083">
              <w:t xml:space="preserve"> nuo prašymo gavimo dienos.</w:t>
            </w:r>
          </w:p>
          <w:p w:rsidR="00544DBE" w:rsidRPr="00C51254" w:rsidRDefault="00544DBE" w:rsidP="00840129">
            <w:pPr>
              <w:jc w:val="both"/>
            </w:pPr>
            <w:r>
              <w:t xml:space="preserve">3.3. </w:t>
            </w:r>
            <w:r w:rsidRPr="00544DBE">
              <w:rPr>
                <w:b/>
              </w:rPr>
              <w:t>Pardavėjui</w:t>
            </w:r>
            <w:r w:rsidRPr="00544DBE">
              <w:t xml:space="preserve"> draudžiama (be atskiro </w:t>
            </w:r>
            <w:r w:rsidRPr="00544DBE">
              <w:rPr>
                <w:b/>
              </w:rPr>
              <w:t>Pirkėjo</w:t>
            </w:r>
            <w:r w:rsidRPr="00544DBE">
              <w:t xml:space="preserve"> raštiško sutikimo) Sutarties</w:t>
            </w:r>
            <w:r w:rsidR="00910A3F">
              <w:t xml:space="preserve"> Specialiosios dalies 3.4</w:t>
            </w:r>
            <w:r w:rsidRPr="00544DBE">
              <w:t xml:space="preserve"> punkte nurodytu adresu pristatyti prekes (prekių pakuotes), prie kurių yra pridėti elektronikos prietaisai, skirti vietos nustatymui ir duomenų perdavimui.</w:t>
            </w:r>
          </w:p>
          <w:p w:rsidR="00840129" w:rsidRPr="00C51254" w:rsidRDefault="00544DBE" w:rsidP="00840129">
            <w:pPr>
              <w:jc w:val="both"/>
            </w:pPr>
            <w:r>
              <w:t>3.4</w:t>
            </w:r>
            <w:r w:rsidR="00840129" w:rsidRPr="00C51254">
              <w:t xml:space="preserve">. </w:t>
            </w:r>
            <w:r w:rsidR="00233178">
              <w:rPr>
                <w:rFonts w:eastAsia="Calibri"/>
                <w:lang w:eastAsia="en-US"/>
              </w:rPr>
              <w:t xml:space="preserve">Prekės pristatomos pagal tarptautines prekybos sąlygas INCOTERMS 2020 DDP adresu </w:t>
            </w:r>
            <w:r w:rsidR="00233178">
              <w:t>Lietuvos kariuomenės Depų tarnyba, A. Juozapavičiaus pr. 11, Kaunas.</w:t>
            </w:r>
          </w:p>
          <w:p w:rsidR="00836CC2" w:rsidRDefault="00544DBE" w:rsidP="009A2E5D">
            <w:pPr>
              <w:jc w:val="both"/>
            </w:pPr>
            <w:r>
              <w:t>3.5</w:t>
            </w:r>
            <w:r w:rsidR="00840129" w:rsidRPr="00C51254">
              <w:t>. Prekės turi būti pateiktos gamintojo pakuotėje.</w:t>
            </w:r>
          </w:p>
          <w:p w:rsidR="008D2B45" w:rsidRDefault="008D2B45" w:rsidP="009A2E5D">
            <w:pPr>
              <w:jc w:val="both"/>
            </w:pPr>
            <w:r>
              <w:t xml:space="preserve">3.6. Prekių kilmės šalis/Prekių gamintojų registracijos vieta negali būti </w:t>
            </w:r>
            <w:r w:rsidRPr="00F25B69">
              <w:rPr>
                <w:rFonts w:eastAsiaTheme="minorHAnsi"/>
                <w:lang w:eastAsia="en-US"/>
              </w:rPr>
              <w:t>valstybėse ar te</w:t>
            </w:r>
            <w:r>
              <w:rPr>
                <w:rFonts w:eastAsiaTheme="minorHAnsi"/>
                <w:lang w:eastAsia="en-US"/>
              </w:rPr>
              <w:t>ritorijose, nurodytose VPĮ</w:t>
            </w:r>
            <w:r w:rsidRPr="00F25B69">
              <w:rPr>
                <w:rFonts w:eastAsiaTheme="minorHAnsi"/>
                <w:lang w:eastAsia="en-US"/>
              </w:rPr>
              <w:t xml:space="preserve"> 92 straipsnio 14 ir 15  dalyse.</w:t>
            </w:r>
          </w:p>
        </w:tc>
      </w:tr>
      <w:tr w:rsidR="005F1024" w:rsidTr="00662AA8">
        <w:trPr>
          <w:trHeight w:val="555"/>
        </w:trPr>
        <w:tc>
          <w:tcPr>
            <w:tcW w:w="9923" w:type="dxa"/>
            <w:tcBorders>
              <w:top w:val="single" w:sz="4" w:space="0" w:color="auto"/>
              <w:left w:val="single" w:sz="4" w:space="0" w:color="auto"/>
              <w:bottom w:val="single" w:sz="4" w:space="0" w:color="auto"/>
              <w:right w:val="single" w:sz="4" w:space="0" w:color="auto"/>
            </w:tcBorders>
          </w:tcPr>
          <w:p w:rsidR="005F1024" w:rsidRDefault="005F1024" w:rsidP="003C3F07">
            <w:pPr>
              <w:jc w:val="both"/>
              <w:rPr>
                <w:b/>
              </w:rPr>
            </w:pPr>
            <w:r w:rsidRPr="00EB4422">
              <w:rPr>
                <w:b/>
              </w:rPr>
              <w:lastRenderedPageBreak/>
              <w:t>4. Apmokėjimo tvarka</w:t>
            </w:r>
          </w:p>
          <w:p w:rsidR="005F1024" w:rsidRPr="008E7E98" w:rsidRDefault="005F1024" w:rsidP="003C3F07">
            <w:pPr>
              <w:tabs>
                <w:tab w:val="left" w:pos="459"/>
              </w:tabs>
              <w:jc w:val="both"/>
            </w:pPr>
            <w:r>
              <w:rPr>
                <w:lang w:eastAsia="en-US"/>
              </w:rPr>
              <w:t>4</w:t>
            </w:r>
            <w:r w:rsidRPr="008E7E98">
              <w:rPr>
                <w:lang w:eastAsia="en-US"/>
              </w:rPr>
              <w:t>.</w:t>
            </w:r>
            <w:r>
              <w:rPr>
                <w:lang w:eastAsia="en-US"/>
              </w:rPr>
              <w:t>1</w:t>
            </w:r>
            <w:r w:rsidRPr="008E7E98">
              <w:rPr>
                <w:lang w:eastAsia="en-US"/>
              </w:rPr>
              <w:t>.</w:t>
            </w:r>
            <w:r w:rsidRPr="00486648">
              <w:rPr>
                <w:b/>
                <w:lang w:eastAsia="en-US"/>
              </w:rPr>
              <w:tab/>
            </w:r>
            <w:r w:rsidRPr="003C2EDC">
              <w:rPr>
                <w:b/>
                <w:lang w:eastAsia="en-US"/>
              </w:rPr>
              <w:t>Mokėtojas</w:t>
            </w:r>
            <w:r>
              <w:rPr>
                <w:lang w:eastAsia="en-US"/>
              </w:rPr>
              <w:t xml:space="preserve"> su </w:t>
            </w:r>
            <w:r w:rsidRPr="003C2EDC">
              <w:rPr>
                <w:b/>
                <w:lang w:eastAsia="en-US"/>
              </w:rPr>
              <w:t>Pardavėju</w:t>
            </w:r>
            <w:r>
              <w:rPr>
                <w:lang w:eastAsia="en-US"/>
              </w:rPr>
              <w:t xml:space="preserve"> atsiskaito </w:t>
            </w:r>
            <w:r w:rsidR="00B731B0">
              <w:rPr>
                <w:lang w:eastAsia="en-US"/>
              </w:rPr>
              <w:t>Sutarties bendrosios dalies 4.1</w:t>
            </w:r>
            <w:r>
              <w:rPr>
                <w:lang w:eastAsia="en-US"/>
              </w:rPr>
              <w:t xml:space="preserve"> punkte nustatyta tvarka.</w:t>
            </w:r>
          </w:p>
          <w:p w:rsidR="005F1024" w:rsidRPr="00110B58" w:rsidRDefault="005F1024" w:rsidP="003C3F07">
            <w:pPr>
              <w:jc w:val="both"/>
            </w:pPr>
            <w:r w:rsidRPr="005D73E4">
              <w:t>4.</w:t>
            </w:r>
            <w:r>
              <w:t>2</w:t>
            </w:r>
            <w:r w:rsidRPr="00110B58">
              <w:t>.</w:t>
            </w:r>
            <w:r w:rsidRPr="00110B58">
              <w:rPr>
                <w:i/>
              </w:rPr>
              <w:t xml:space="preserve"> </w:t>
            </w:r>
            <w:r w:rsidR="00544DBE">
              <w:t xml:space="preserve">Vykdant Sutartį, PVM sąskaitos faktūros turi būti teikiamos naudojantis informacinės sistemos SABIS priemonėmis. </w:t>
            </w:r>
            <w:r w:rsidR="00544DBE">
              <w:rPr>
                <w:b/>
                <w:bCs/>
              </w:rPr>
              <w:t>Pardavėjas</w:t>
            </w:r>
            <w:r w:rsidR="00544DBE">
              <w:t xml:space="preserve">, išrašydamas sąskaitą, privalo sąskaitoje nurodyti </w:t>
            </w:r>
            <w:r w:rsidR="00544DBE">
              <w:rPr>
                <w:b/>
              </w:rPr>
              <w:t>Pirkėją</w:t>
            </w:r>
            <w:r w:rsidR="00544DBE">
              <w:t xml:space="preserve">, </w:t>
            </w:r>
            <w:r w:rsidR="00544DBE" w:rsidRPr="00662AA8">
              <w:rPr>
                <w:b/>
              </w:rPr>
              <w:t>Mokėtoją</w:t>
            </w:r>
            <w:r w:rsidR="00544DBE">
              <w:t xml:space="preserve">, sutarties numerį ir datą. Jeigu </w:t>
            </w:r>
            <w:r w:rsidR="00544DBE">
              <w:rPr>
                <w:b/>
                <w:bCs/>
              </w:rPr>
              <w:t xml:space="preserve">Pardavėjas </w:t>
            </w:r>
            <w:r w:rsidR="00544DBE">
              <w:t xml:space="preserve">nepateikia sąskaitos SABIS priemonėmis, </w:t>
            </w:r>
            <w:r w:rsidR="00544DBE">
              <w:rPr>
                <w:b/>
                <w:bCs/>
                <w:color w:val="000000"/>
              </w:rPr>
              <w:t>Mokėtojas</w:t>
            </w:r>
            <w:r w:rsidR="00544DBE">
              <w:t xml:space="preserve"> turi teisę neatlikti mokėjimo.</w:t>
            </w:r>
          </w:p>
          <w:p w:rsidR="005F1024" w:rsidRPr="00EB4422" w:rsidRDefault="005F1024" w:rsidP="004C4A80">
            <w:pPr>
              <w:jc w:val="both"/>
              <w:rPr>
                <w:b/>
              </w:rPr>
            </w:pPr>
            <w:r>
              <w:rPr>
                <w:szCs w:val="20"/>
                <w:lang w:eastAsia="en-US"/>
              </w:rPr>
              <w:t>4.3</w:t>
            </w:r>
            <w:r w:rsidRPr="006433E7">
              <w:rPr>
                <w:szCs w:val="20"/>
                <w:lang w:eastAsia="en-US"/>
              </w:rPr>
              <w:t xml:space="preserve">. </w:t>
            </w:r>
            <w:r w:rsidRPr="00E864A2">
              <w:rPr>
                <w:b/>
              </w:rPr>
              <w:t xml:space="preserve">Pirkėjui </w:t>
            </w:r>
            <w:r w:rsidRPr="00E864A2">
              <w:t xml:space="preserve">nusprendus, gali būti mokamas avansas iki 30 (trisdešimt) procentų </w:t>
            </w:r>
            <w:r>
              <w:t xml:space="preserve">nuo </w:t>
            </w:r>
            <w:r w:rsidR="004C4A80">
              <w:t>S</w:t>
            </w:r>
            <w:r>
              <w:t xml:space="preserve">utarties kainos. </w:t>
            </w:r>
            <w:r w:rsidRPr="000C14AA">
              <w:t>Tokiu atveju taikomos su avanso mokėjimu susijusios Sutartie</w:t>
            </w:r>
            <w:r w:rsidR="005770C7">
              <w:t>s B</w:t>
            </w:r>
            <w:r w:rsidR="00717210">
              <w:t>endrosios dalies 4.3 – 4.</w:t>
            </w:r>
            <w:r w:rsidR="005770C7">
              <w:t>7</w:t>
            </w:r>
            <w:r w:rsidR="0064614B">
              <w:t xml:space="preserve"> </w:t>
            </w:r>
            <w:r w:rsidR="00717210">
              <w:t>punkt</w:t>
            </w:r>
            <w:r w:rsidRPr="000C14AA">
              <w:t>uose nustatytos sąlygos.</w:t>
            </w:r>
          </w:p>
        </w:tc>
      </w:tr>
      <w:tr w:rsidR="005F1024" w:rsidTr="00082629">
        <w:trPr>
          <w:trHeight w:val="702"/>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5.</w:t>
            </w:r>
            <w:r w:rsidR="00717210">
              <w:rPr>
                <w:b/>
              </w:rPr>
              <w:t xml:space="preserve"> </w:t>
            </w:r>
            <w:r>
              <w:rPr>
                <w:b/>
              </w:rPr>
              <w:t>Pirkėjo teisė vienašališkai nutraukti Sutartį</w:t>
            </w:r>
            <w:r>
              <w:t xml:space="preserve"> </w:t>
            </w:r>
          </w:p>
          <w:p w:rsidR="00233178" w:rsidRPr="00C95F30" w:rsidRDefault="00233178" w:rsidP="00233178">
            <w:pPr>
              <w:ind w:right="30"/>
              <w:jc w:val="both"/>
              <w:rPr>
                <w:szCs w:val="22"/>
              </w:rPr>
            </w:pPr>
            <w:r w:rsidRPr="00C95F30">
              <w:rPr>
                <w:szCs w:val="22"/>
              </w:rPr>
              <w:t xml:space="preserve">5.1. </w:t>
            </w:r>
            <w:r w:rsidRPr="00C95F30">
              <w:rPr>
                <w:b/>
                <w:szCs w:val="22"/>
              </w:rPr>
              <w:t>Pirkėjas</w:t>
            </w:r>
            <w:r w:rsidRPr="00C95F30">
              <w:rPr>
                <w:szCs w:val="22"/>
              </w:rPr>
              <w:t xml:space="preserve"> turi teisę Sutarties Bendrosios dalies 9.2 </w:t>
            </w:r>
            <w:r w:rsidR="00E54D44">
              <w:t>punkte</w:t>
            </w:r>
            <w:r w:rsidRPr="00C95F30">
              <w:rPr>
                <w:szCs w:val="22"/>
              </w:rPr>
              <w:t xml:space="preserve"> nustatyta tvarka Sutartį nutraukti:</w:t>
            </w:r>
          </w:p>
          <w:p w:rsidR="00233178" w:rsidRPr="00AE2DCF" w:rsidRDefault="00233178" w:rsidP="00233178">
            <w:pPr>
              <w:ind w:right="30"/>
              <w:jc w:val="both"/>
              <w:rPr>
                <w:szCs w:val="22"/>
              </w:rPr>
            </w:pPr>
            <w:r w:rsidRPr="00C95F30">
              <w:rPr>
                <w:szCs w:val="22"/>
              </w:rPr>
              <w:t xml:space="preserve">5.1.1. </w:t>
            </w:r>
            <w:r w:rsidRPr="00C95F30">
              <w:rPr>
                <w:b/>
                <w:szCs w:val="22"/>
              </w:rPr>
              <w:t>Pardavėjui</w:t>
            </w:r>
            <w:r w:rsidRPr="00C95F30">
              <w:rPr>
                <w:szCs w:val="22"/>
              </w:rPr>
              <w:t xml:space="preserve"> vėluojant pristatyti Prekes daugiau kaip 30 (trisdešimt) dienų nuo Sutarties </w:t>
            </w:r>
            <w:r w:rsidRPr="00AE2DCF">
              <w:rPr>
                <w:szCs w:val="22"/>
              </w:rPr>
              <w:t xml:space="preserve">Specialiosios dalies 3.1 </w:t>
            </w:r>
            <w:r>
              <w:t>punkte</w:t>
            </w:r>
            <w:r w:rsidRPr="00AE2DCF">
              <w:rPr>
                <w:szCs w:val="22"/>
              </w:rPr>
              <w:t xml:space="preserve"> nustatyto termino; </w:t>
            </w:r>
          </w:p>
          <w:p w:rsidR="00233178" w:rsidRPr="002027FA" w:rsidRDefault="00233178" w:rsidP="00233178">
            <w:pPr>
              <w:jc w:val="both"/>
            </w:pPr>
            <w:r w:rsidRPr="00AE2DCF">
              <w:t>5.1.2</w:t>
            </w:r>
            <w:r w:rsidRPr="002027FA">
              <w:t xml:space="preserve">. </w:t>
            </w:r>
            <w:r w:rsidRPr="002027FA">
              <w:rPr>
                <w:b/>
              </w:rPr>
              <w:t>Pardavėjas</w:t>
            </w:r>
            <w:r w:rsidRPr="002027FA">
              <w:t xml:space="preserve"> per nustatytą terminą </w:t>
            </w:r>
            <w:r w:rsidRPr="002027FA">
              <w:rPr>
                <w:b/>
              </w:rPr>
              <w:t>Pirkėjui</w:t>
            </w:r>
            <w:r w:rsidRPr="002027FA">
              <w:t xml:space="preserve"> nepateikia Sutarties Specialiosios dalies 3.2 punkte nurodytų dokumentų;</w:t>
            </w:r>
          </w:p>
          <w:p w:rsidR="00233178" w:rsidRDefault="00233178" w:rsidP="00233178">
            <w:pPr>
              <w:jc w:val="both"/>
            </w:pPr>
            <w:r w:rsidRPr="002027FA">
              <w:t>5.1.3. paaiškėja, kad yra aplinkybė, atitinkanti bent vieną iš VPĮ 45 straipsnio 2</w:t>
            </w:r>
            <w:r w:rsidRPr="002027FA">
              <w:rPr>
                <w:vertAlign w:val="superscript"/>
              </w:rPr>
              <w:t>1</w:t>
            </w:r>
            <w:r w:rsidRPr="002027FA">
              <w:t xml:space="preserve"> dalyje išvardintų sąlygų.</w:t>
            </w:r>
          </w:p>
          <w:p w:rsidR="00544DBE" w:rsidRPr="00AE2DCF" w:rsidRDefault="00544DBE" w:rsidP="00233178">
            <w:pPr>
              <w:jc w:val="both"/>
            </w:pPr>
            <w:r>
              <w:t xml:space="preserve">5.2. </w:t>
            </w:r>
            <w:r w:rsidR="008D2B45">
              <w:t>Sutarties S</w:t>
            </w:r>
            <w:r w:rsidR="008D2B45" w:rsidRPr="00F072CA">
              <w:t>pecialiosios dalies 3.</w:t>
            </w:r>
            <w:r w:rsidR="008D2B45">
              <w:t>3 ir 3.6 punktuose nurodytų sąlygų pažeidimai būtų laikomi esminiais sutarties pažeidimais, dėl kurių</w:t>
            </w:r>
            <w:r w:rsidR="008D2B45" w:rsidRPr="00F072CA">
              <w:t xml:space="preserve"> </w:t>
            </w:r>
            <w:r w:rsidR="008D2B45" w:rsidRPr="004E27D9">
              <w:rPr>
                <w:b/>
              </w:rPr>
              <w:t>Pirkėjas</w:t>
            </w:r>
            <w:r w:rsidR="008D2B45" w:rsidRPr="00F072CA">
              <w:t xml:space="preserve"> turi teisę vienašališkai nutraukti sutartį.</w:t>
            </w:r>
          </w:p>
          <w:p w:rsidR="005F1024" w:rsidRDefault="00233178" w:rsidP="00233178">
            <w:pPr>
              <w:jc w:val="both"/>
              <w:rPr>
                <w:b/>
              </w:rPr>
            </w:pPr>
            <w:r w:rsidRPr="00C95F30">
              <w:rPr>
                <w:szCs w:val="22"/>
              </w:rPr>
              <w:t>5</w:t>
            </w:r>
            <w:r w:rsidR="00544DBE">
              <w:rPr>
                <w:szCs w:val="22"/>
              </w:rPr>
              <w:t>.3</w:t>
            </w:r>
            <w:r>
              <w:rPr>
                <w:szCs w:val="22"/>
              </w:rPr>
              <w:t>. Kiti</w:t>
            </w:r>
            <w:r w:rsidRPr="00C95F30">
              <w:rPr>
                <w:szCs w:val="22"/>
              </w:rPr>
              <w:t xml:space="preserve"> vienašalio Sutarties nutraukimo atvejais numatytais Sutarties </w:t>
            </w:r>
            <w:r w:rsidR="00E54D44">
              <w:rPr>
                <w:szCs w:val="22"/>
              </w:rPr>
              <w:t>Bendrosios dalies 9.2 punkte</w:t>
            </w:r>
            <w:r w:rsidRPr="00C95F30">
              <w:rPr>
                <w:szCs w:val="22"/>
              </w:rPr>
              <w:t>.</w:t>
            </w:r>
          </w:p>
        </w:tc>
      </w:tr>
      <w:tr w:rsidR="005F1024" w:rsidTr="00082629">
        <w:trPr>
          <w:trHeight w:val="1095"/>
        </w:trPr>
        <w:tc>
          <w:tcPr>
            <w:tcW w:w="9923" w:type="dxa"/>
            <w:tcBorders>
              <w:top w:val="single" w:sz="4" w:space="0" w:color="auto"/>
              <w:left w:val="single" w:sz="4" w:space="0" w:color="auto"/>
              <w:bottom w:val="single" w:sz="4" w:space="0" w:color="auto"/>
              <w:right w:val="single" w:sz="4" w:space="0" w:color="auto"/>
            </w:tcBorders>
            <w:hideMark/>
          </w:tcPr>
          <w:p w:rsidR="005F1024" w:rsidRPr="00EB4422" w:rsidRDefault="005F1024">
            <w:pPr>
              <w:rPr>
                <w:b/>
              </w:rPr>
            </w:pPr>
            <w:r w:rsidRPr="00EB4422">
              <w:rPr>
                <w:b/>
              </w:rPr>
              <w:t xml:space="preserve">6. Prekių kokybė </w:t>
            </w:r>
          </w:p>
          <w:p w:rsidR="00B731B0" w:rsidRPr="00C51254" w:rsidRDefault="00B731B0" w:rsidP="00B731B0">
            <w:pPr>
              <w:tabs>
                <w:tab w:val="left" w:pos="1440"/>
              </w:tabs>
              <w:jc w:val="both"/>
            </w:pPr>
            <w:r w:rsidRPr="00C51254">
              <w:t>6.1. Prekių kokybė</w:t>
            </w:r>
            <w:r w:rsidRPr="00C51254">
              <w:rPr>
                <w:b/>
              </w:rPr>
              <w:t xml:space="preserve"> </w:t>
            </w:r>
            <w:r w:rsidRPr="00C51254">
              <w:t xml:space="preserve">turi atitikti Sutartyje ir jos prieduose nustatytus reikalavimus. </w:t>
            </w:r>
          </w:p>
          <w:p w:rsidR="005F1024" w:rsidRDefault="00B731B0" w:rsidP="00B54D2F">
            <w:pPr>
              <w:jc w:val="both"/>
            </w:pPr>
            <w:r w:rsidRPr="00C51254">
              <w:t>6.</w:t>
            </w:r>
            <w:r w:rsidR="00917A09">
              <w:t>2</w:t>
            </w:r>
            <w:r w:rsidRPr="00C51254">
              <w:t xml:space="preserve">. </w:t>
            </w:r>
            <w:r w:rsidRPr="00C51254">
              <w:rPr>
                <w:b/>
                <w:bCs/>
              </w:rPr>
              <w:t xml:space="preserve">Pirkėjas </w:t>
            </w:r>
            <w:r w:rsidRPr="00C51254">
              <w:t xml:space="preserve">turi teisę, dalyvaujant </w:t>
            </w:r>
            <w:r w:rsidRPr="00C51254">
              <w:rPr>
                <w:b/>
                <w:bCs/>
              </w:rPr>
              <w:t>Pardavėjui</w:t>
            </w:r>
            <w:r w:rsidRPr="00C51254">
              <w:t xml:space="preserve"> ar jo įgaliotam atstovui, atrinkti gautas prekes laboratoriniams tyrimams per Sutarties </w:t>
            </w:r>
            <w:r>
              <w:t>bendrosios</w:t>
            </w:r>
            <w:r w:rsidRPr="00C51254">
              <w:t xml:space="preserve"> dalies 4.</w:t>
            </w:r>
            <w:r>
              <w:t>2</w:t>
            </w:r>
            <w:r w:rsidRPr="00C51254">
              <w:t xml:space="preserve"> </w:t>
            </w:r>
            <w:r>
              <w:t>punkte</w:t>
            </w:r>
            <w:r w:rsidRPr="00C51254">
              <w:t xml:space="preserve"> nurodytą terminą, kad būtų nustatomas jų atitikimas Sutartyje ir jos prieduose nustatytiems reikalavimams. </w:t>
            </w:r>
          </w:p>
          <w:p w:rsidR="00B54D2F" w:rsidRDefault="00B54D2F" w:rsidP="00662AA8">
            <w:pPr>
              <w:tabs>
                <w:tab w:val="left" w:pos="567"/>
              </w:tabs>
              <w:jc w:val="both"/>
              <w:rPr>
                <w:rFonts w:eastAsia="Calibri"/>
              </w:rPr>
            </w:pPr>
            <w:r>
              <w:t xml:space="preserve">6.3. </w:t>
            </w:r>
            <w:r w:rsidR="00AD2F73">
              <w:rPr>
                <w:rFonts w:eastAsia="Calibri"/>
              </w:rPr>
              <w:t>Prekių atitikimas</w:t>
            </w:r>
            <w:r w:rsidRPr="00FD7395">
              <w:rPr>
                <w:rFonts w:eastAsia="Calibri"/>
              </w:rPr>
              <w:t xml:space="preserve"> 1 priede nurodytiems re</w:t>
            </w:r>
            <w:r w:rsidR="00AD2F73">
              <w:rPr>
                <w:rFonts w:eastAsia="Calibri"/>
              </w:rPr>
              <w:t>ikalavimams vertinamas ir</w:t>
            </w:r>
            <w:r w:rsidRPr="00FD7395">
              <w:rPr>
                <w:rFonts w:eastAsia="Calibri"/>
              </w:rPr>
              <w:t xml:space="preserve"> priėmimas vykdomas</w:t>
            </w:r>
            <w:r w:rsidR="00AD2F73">
              <w:rPr>
                <w:rFonts w:eastAsia="Calibri"/>
              </w:rPr>
              <w:t xml:space="preserve"> Sutarties Specialiosios dalies 3.2 punkte nurodytu adresu,</w:t>
            </w:r>
            <w:r w:rsidR="00644EC6">
              <w:rPr>
                <w:rFonts w:eastAsia="Calibri"/>
              </w:rPr>
              <w:t xml:space="preserve"> pagal</w:t>
            </w:r>
            <w:r w:rsidRPr="00FD7395">
              <w:rPr>
                <w:rFonts w:eastAsia="Calibri"/>
              </w:rPr>
              <w:t xml:space="preserve"> </w:t>
            </w:r>
            <w:r>
              <w:rPr>
                <w:rFonts w:eastAsia="Calibri"/>
              </w:rPr>
              <w:t>Sutarties</w:t>
            </w:r>
            <w:r w:rsidR="00AD2F73">
              <w:rPr>
                <w:rFonts w:eastAsia="Calibri"/>
              </w:rPr>
              <w:t xml:space="preserve"> B</w:t>
            </w:r>
            <w:r>
              <w:rPr>
                <w:rFonts w:eastAsia="Calibri"/>
              </w:rPr>
              <w:t>endrosios da</w:t>
            </w:r>
            <w:r w:rsidR="00AD2F73">
              <w:rPr>
                <w:rFonts w:eastAsia="Calibri"/>
              </w:rPr>
              <w:t>lies 3.2 punkte nustatytą tvarką.</w:t>
            </w:r>
            <w:r w:rsidRPr="00FD7395">
              <w:rPr>
                <w:rFonts w:eastAsia="Calibri"/>
              </w:rPr>
              <w:t xml:space="preserve"> Nustačius neatitikimus</w:t>
            </w:r>
            <w:r w:rsidR="00AD2F73">
              <w:rPr>
                <w:rFonts w:eastAsia="Calibri"/>
              </w:rPr>
              <w:t xml:space="preserve"> P</w:t>
            </w:r>
            <w:r w:rsidRPr="00FD7395">
              <w:rPr>
                <w:rFonts w:eastAsia="Calibri"/>
              </w:rPr>
              <w:t>rekės nepriimamos ir laikoma, kad jos nepristatytos.</w:t>
            </w:r>
          </w:p>
          <w:p w:rsidR="00644EC6" w:rsidRDefault="00644EC6" w:rsidP="00662AA8">
            <w:pPr>
              <w:tabs>
                <w:tab w:val="left" w:pos="567"/>
              </w:tabs>
              <w:jc w:val="both"/>
              <w:rPr>
                <w:b/>
              </w:rPr>
            </w:pPr>
            <w:r>
              <w:t>6</w:t>
            </w:r>
            <w:r w:rsidRPr="00C51254">
              <w:t>.4. Prekės priimamos pasirašius perdavimo-priėmimo aktą,</w:t>
            </w:r>
            <w:r>
              <w:t xml:space="preserve"> </w:t>
            </w:r>
            <w:r>
              <w:rPr>
                <w:rFonts w:eastAsia="Calibri"/>
              </w:rPr>
              <w:t>pagal Sutarties 3 priede „Prekių priėmimo-perdavimo akto forma“</w:t>
            </w:r>
            <w:r w:rsidRPr="00C51254">
              <w:t>.</w:t>
            </w:r>
          </w:p>
        </w:tc>
      </w:tr>
      <w:tr w:rsidR="005F1024" w:rsidTr="00544DBE">
        <w:trPr>
          <w:trHeight w:val="841"/>
        </w:trPr>
        <w:tc>
          <w:tcPr>
            <w:tcW w:w="9923" w:type="dxa"/>
            <w:tcBorders>
              <w:top w:val="single" w:sz="4" w:space="0" w:color="auto"/>
              <w:left w:val="single" w:sz="4" w:space="0" w:color="auto"/>
              <w:bottom w:val="single" w:sz="4" w:space="0" w:color="auto"/>
              <w:right w:val="single" w:sz="4" w:space="0" w:color="auto"/>
            </w:tcBorders>
          </w:tcPr>
          <w:p w:rsidR="005F1024" w:rsidRDefault="005F1024">
            <w:pPr>
              <w:jc w:val="both"/>
              <w:rPr>
                <w:b/>
              </w:rPr>
            </w:pPr>
            <w:r>
              <w:rPr>
                <w:b/>
              </w:rPr>
              <w:t>7. Garantiniai įsipareigojimai</w:t>
            </w:r>
          </w:p>
          <w:p w:rsidR="00B731B0" w:rsidRPr="00C51254" w:rsidRDefault="00B731B0" w:rsidP="00B731B0">
            <w:pPr>
              <w:jc w:val="both"/>
            </w:pPr>
            <w:r w:rsidRPr="00C51254">
              <w:t xml:space="preserve">7.1. </w:t>
            </w:r>
            <w:r w:rsidRPr="00C113FE">
              <w:rPr>
                <w:b/>
              </w:rPr>
              <w:t>Pardavėjo</w:t>
            </w:r>
            <w:r w:rsidRPr="00C113FE">
              <w:t xml:space="preserve"> pristatytų </w:t>
            </w:r>
            <w:r w:rsidR="00917A09" w:rsidRPr="00C113FE">
              <w:t>P</w:t>
            </w:r>
            <w:r w:rsidRPr="00C113FE">
              <w:t>rekių</w:t>
            </w:r>
            <w:r w:rsidR="00917A09" w:rsidRPr="00C113FE">
              <w:t xml:space="preserve"> </w:t>
            </w:r>
            <w:r w:rsidR="00644EC6" w:rsidRPr="00C113FE">
              <w:t xml:space="preserve">sandėliavimo terminas – </w:t>
            </w:r>
            <w:r w:rsidR="00C113FE" w:rsidRPr="00C113FE">
              <w:t>18 (aštuoniolika) mėnesių</w:t>
            </w:r>
            <w:r w:rsidR="00644EC6" w:rsidRPr="00C113FE">
              <w:t>, per kurį P</w:t>
            </w:r>
            <w:r w:rsidR="0081399F" w:rsidRPr="00C113FE">
              <w:t>rekė</w:t>
            </w:r>
            <w:r w:rsidR="00644EC6" w:rsidRPr="00C113FE">
              <w:t>s</w:t>
            </w:r>
            <w:r w:rsidR="0081399F" w:rsidRPr="00C113FE">
              <w:t xml:space="preserve"> turi išlaikyti visas kokybines savybes ir atitikti Sutarties bei jos priedų reikalavimus.</w:t>
            </w:r>
            <w:r w:rsidR="0081399F">
              <w:t xml:space="preserve"> Prekių sandėliavimo terminas </w:t>
            </w:r>
            <w:r w:rsidR="00644EC6">
              <w:t>yra pradedamas skaičiuoti nuo Prekių</w:t>
            </w:r>
            <w:r w:rsidR="0081399F">
              <w:t xml:space="preserve"> perdav</w:t>
            </w:r>
            <w:r w:rsidR="005770C7">
              <w:t xml:space="preserve">imo-priėmimo dienos. Jei </w:t>
            </w:r>
            <w:r w:rsidR="005770C7" w:rsidRPr="005770C7">
              <w:rPr>
                <w:b/>
              </w:rPr>
              <w:t>Pardavėjo</w:t>
            </w:r>
            <w:r w:rsidR="00644EC6">
              <w:t xml:space="preserve"> pristatytos P</w:t>
            </w:r>
            <w:r w:rsidR="0081399F">
              <w:t xml:space="preserve">rekės iki Prekių sandėliavimo termino pabaigos </w:t>
            </w:r>
            <w:r w:rsidR="009E4B13">
              <w:t>pradedamos</w:t>
            </w:r>
            <w:r w:rsidR="0081399F">
              <w:t xml:space="preserve"> eksploatuoti</w:t>
            </w:r>
            <w:r w:rsidR="00917A09">
              <w:t>,</w:t>
            </w:r>
            <w:r w:rsidR="005770C7">
              <w:t xml:space="preserve"> </w:t>
            </w:r>
            <w:r w:rsidR="005770C7" w:rsidRPr="005770C7">
              <w:rPr>
                <w:b/>
              </w:rPr>
              <w:t>Pardavėjas</w:t>
            </w:r>
            <w:r w:rsidR="0081399F">
              <w:t xml:space="preserve"> suteikia </w:t>
            </w:r>
            <w:r w:rsidR="00917A09">
              <w:t xml:space="preserve"> Prekių</w:t>
            </w:r>
            <w:r w:rsidRPr="00C51254">
              <w:t xml:space="preserve"> </w:t>
            </w:r>
            <w:r w:rsidR="0081399F">
              <w:t xml:space="preserve">eksploatavimo </w:t>
            </w:r>
            <w:r w:rsidR="0081399F" w:rsidRPr="00C113FE">
              <w:t xml:space="preserve">garantiją, kurios terminas </w:t>
            </w:r>
            <w:r w:rsidR="00644EC6" w:rsidRPr="00C113FE">
              <w:t xml:space="preserve">– </w:t>
            </w:r>
            <w:r w:rsidR="00C113FE" w:rsidRPr="00C113FE">
              <w:t>18 (aštuoniolika) mėnesių</w:t>
            </w:r>
            <w:r w:rsidRPr="00C113FE">
              <w:t xml:space="preserve"> nuo </w:t>
            </w:r>
            <w:r w:rsidR="00917A09" w:rsidRPr="00C113FE">
              <w:t>P</w:t>
            </w:r>
            <w:r w:rsidRPr="00C113FE">
              <w:t xml:space="preserve">rekių </w:t>
            </w:r>
            <w:r w:rsidR="0081399F" w:rsidRPr="00C113FE">
              <w:t>išdavimo iš sandėlio dienos</w:t>
            </w:r>
            <w:r w:rsidRPr="00C113FE">
              <w:t xml:space="preserve">. </w:t>
            </w:r>
            <w:r w:rsidR="00644EC6" w:rsidRPr="00C113FE">
              <w:t>Tuo a</w:t>
            </w:r>
            <w:r w:rsidR="00644EC6">
              <w:t xml:space="preserve">tveju, kai gamintojas taiko garantijos terminus ilgesnius už nurodytus šiame punkte, </w:t>
            </w:r>
            <w:r w:rsidR="00644EC6">
              <w:rPr>
                <w:b/>
              </w:rPr>
              <w:t>Pardavėjas</w:t>
            </w:r>
            <w:r w:rsidR="00644EC6">
              <w:t xml:space="preserve"> privalo suteikti gamintojo nustatytus garantijos terminus.</w:t>
            </w:r>
          </w:p>
          <w:p w:rsidR="00B731B0" w:rsidRPr="00C51254" w:rsidRDefault="00B731B0" w:rsidP="00B731B0">
            <w:pPr>
              <w:jc w:val="both"/>
            </w:pPr>
            <w:r w:rsidRPr="00C51254">
              <w:t xml:space="preserve">7.2. </w:t>
            </w:r>
            <w:r w:rsidRPr="00C51254">
              <w:rPr>
                <w:b/>
              </w:rPr>
              <w:t xml:space="preserve">Pardavėjas </w:t>
            </w:r>
            <w:r w:rsidR="00644EC6">
              <w:t>Sutarties B</w:t>
            </w:r>
            <w:r w:rsidRPr="00C51254">
              <w:t xml:space="preserve">endrosios dalies 6.3 </w:t>
            </w:r>
            <w:r>
              <w:t>p</w:t>
            </w:r>
            <w:r w:rsidR="00917A09">
              <w:t>unkte</w:t>
            </w:r>
            <w:r w:rsidRPr="00C51254">
              <w:t xml:space="preserve"> nurodytus įsipareigojimus turi įvykdyti ne vėliau kaip per 30 (trisdešimt) </w:t>
            </w:r>
            <w:r w:rsidR="00644EC6">
              <w:t>dienų nuo pranešimo raštu apie P</w:t>
            </w:r>
            <w:r w:rsidRPr="00C51254">
              <w:t>rekių trūkumus gavimo.</w:t>
            </w:r>
          </w:p>
          <w:p w:rsidR="005F1024" w:rsidRDefault="00B731B0" w:rsidP="00B731B0">
            <w:pPr>
              <w:jc w:val="both"/>
              <w:rPr>
                <w:b/>
              </w:rPr>
            </w:pPr>
            <w:r w:rsidRPr="00C51254">
              <w:lastRenderedPageBreak/>
              <w:t xml:space="preserve">7.3. </w:t>
            </w:r>
            <w:r w:rsidRPr="007A0156">
              <w:rPr>
                <w:b/>
              </w:rPr>
              <w:t>Pardavėjui</w:t>
            </w:r>
            <w:r w:rsidRPr="007A0156">
              <w:t xml:space="preserve"> pavėlavus ištaisyti Prekių trūkumus arba pakeisti Prekes nau</w:t>
            </w:r>
            <w:r>
              <w:t>jomis per Sutarties S</w:t>
            </w:r>
            <w:r w:rsidRPr="007A0156">
              <w:t>pecialiosios dalies 7.2 punk</w:t>
            </w:r>
            <w:r w:rsidR="00917A09">
              <w:t>t</w:t>
            </w:r>
            <w:r w:rsidRPr="007A0156">
              <w:t>e nurod</w:t>
            </w:r>
            <w:r>
              <w:t>ytą terminą, taikoma Sutarties S</w:t>
            </w:r>
            <w:r w:rsidRPr="007A0156">
              <w:t xml:space="preserve">pecialiosios dalies </w:t>
            </w:r>
            <w:r w:rsidRPr="009E2BF3">
              <w:t>10.</w:t>
            </w:r>
            <w:r>
              <w:t>2</w:t>
            </w:r>
            <w:r w:rsidRPr="007A0156">
              <w:t xml:space="preserve"> </w:t>
            </w:r>
            <w:r w:rsidR="00EE4F00">
              <w:t>punkte</w:t>
            </w:r>
            <w:r w:rsidRPr="007A0156">
              <w:t xml:space="preserve"> nustatyta atsakomybė.</w:t>
            </w:r>
          </w:p>
        </w:tc>
      </w:tr>
      <w:tr w:rsidR="005F1024" w:rsidTr="00541B69">
        <w:trPr>
          <w:trHeight w:val="549"/>
        </w:trPr>
        <w:tc>
          <w:tcPr>
            <w:tcW w:w="9923" w:type="dxa"/>
            <w:tcBorders>
              <w:top w:val="single" w:sz="4" w:space="0" w:color="auto"/>
              <w:left w:val="single" w:sz="4" w:space="0" w:color="auto"/>
              <w:bottom w:val="single" w:sz="4" w:space="0" w:color="auto"/>
              <w:right w:val="single" w:sz="4" w:space="0" w:color="auto"/>
            </w:tcBorders>
            <w:hideMark/>
          </w:tcPr>
          <w:p w:rsidR="005F1024" w:rsidRDefault="005F1024" w:rsidP="00B716A2">
            <w:pPr>
              <w:pStyle w:val="ListParagraph"/>
              <w:spacing w:after="0" w:line="240" w:lineRule="auto"/>
              <w:ind w:left="0"/>
              <w:jc w:val="both"/>
              <w:rPr>
                <w:b/>
              </w:rPr>
            </w:pPr>
            <w:r>
              <w:rPr>
                <w:b/>
              </w:rPr>
              <w:lastRenderedPageBreak/>
              <w:t>8</w:t>
            </w:r>
            <w:r w:rsidRPr="00B716A2">
              <w:rPr>
                <w:b/>
              </w:rPr>
              <w:t xml:space="preserve">. </w:t>
            </w:r>
            <w:r w:rsidRPr="0017014D">
              <w:rPr>
                <w:b/>
              </w:rPr>
              <w:t>Papildomas prievolių įvykdymo užtikrinimas</w:t>
            </w:r>
          </w:p>
          <w:p w:rsidR="00EE058E" w:rsidRPr="00485128" w:rsidRDefault="00EE058E" w:rsidP="00EE058E">
            <w:pPr>
              <w:pStyle w:val="ListParagraph"/>
              <w:spacing w:after="0" w:line="240" w:lineRule="auto"/>
              <w:ind w:left="0"/>
              <w:contextualSpacing w:val="0"/>
              <w:jc w:val="both"/>
              <w:rPr>
                <w:i/>
              </w:rPr>
            </w:pPr>
            <w:r>
              <w:t xml:space="preserve">8.1. Banko garantijos ar draudimo bendrovės laidavimo raštu užtikrinama </w:t>
            </w:r>
            <w:r w:rsidRPr="00C113FE">
              <w:t>suma</w:t>
            </w:r>
            <w:r>
              <w:t xml:space="preserve"> - </w:t>
            </w:r>
            <w:r>
              <w:rPr>
                <w:b/>
                <w:color w:val="000000"/>
              </w:rPr>
              <w:t>25 414,06</w:t>
            </w:r>
            <w:r w:rsidRPr="0017014D">
              <w:rPr>
                <w:b/>
                <w:color w:val="000000"/>
              </w:rPr>
              <w:t xml:space="preserve"> </w:t>
            </w:r>
            <w:proofErr w:type="spellStart"/>
            <w:r w:rsidRPr="0017014D">
              <w:rPr>
                <w:b/>
                <w:color w:val="000000"/>
              </w:rPr>
              <w:t>Eur</w:t>
            </w:r>
            <w:proofErr w:type="spellEnd"/>
            <w:r w:rsidRPr="00242677" w:rsidDel="003A66AB">
              <w:rPr>
                <w:b/>
                <w:color w:val="000000"/>
              </w:rPr>
              <w:t xml:space="preserve"> </w:t>
            </w:r>
            <w:r w:rsidRPr="00242677">
              <w:rPr>
                <w:color w:val="000000"/>
              </w:rPr>
              <w:t>(</w:t>
            </w:r>
            <w:r>
              <w:rPr>
                <w:color w:val="000000"/>
              </w:rPr>
              <w:t>dvidešimt penki tūkstančiai keturi šimtai keturiolika eurų ir 06</w:t>
            </w:r>
            <w:r w:rsidRPr="00242677">
              <w:rPr>
                <w:color w:val="000000"/>
              </w:rPr>
              <w:t xml:space="preserve"> ct)</w:t>
            </w:r>
            <w:r w:rsidRPr="00242677">
              <w:t>, o jo g</w:t>
            </w:r>
            <w:r>
              <w:t xml:space="preserve">aliojimo terminas nuo Sutarties įsigaliojimo dienos </w:t>
            </w:r>
            <w:r w:rsidRPr="00C51254">
              <w:t>turi būti ne mažiau kaip dviem mė</w:t>
            </w:r>
            <w:r>
              <w:t>nesiais ilgesnis nei Sutarties S</w:t>
            </w:r>
            <w:r w:rsidRPr="00C51254">
              <w:t xml:space="preserve">pecialiosios dalies 3.1 </w:t>
            </w:r>
            <w:r>
              <w:t>punkte</w:t>
            </w:r>
            <w:r w:rsidRPr="00C51254">
              <w:t xml:space="preserve"> nurodytas </w:t>
            </w:r>
            <w:r>
              <w:t xml:space="preserve">40 dienų </w:t>
            </w:r>
            <w:r w:rsidRPr="00C51254">
              <w:t>Prekių pristatymo terminas</w:t>
            </w:r>
            <w:r>
              <w:t>.</w:t>
            </w:r>
          </w:p>
          <w:p w:rsidR="00EE058E" w:rsidRDefault="00EE058E" w:rsidP="00EE058E">
            <w:pPr>
              <w:pStyle w:val="ListParagraph"/>
              <w:spacing w:after="0" w:line="240" w:lineRule="auto"/>
              <w:ind w:left="0"/>
              <w:jc w:val="both"/>
            </w:pPr>
            <w:r w:rsidRPr="00C51254">
              <w:t xml:space="preserve">8.2. </w:t>
            </w:r>
            <w:r>
              <w:t xml:space="preserve">Jei Prekių pristatymo terminas Šalių sutarimu yra pratęsiamas Sutarties Specialiosios dalies 3.1 punkte nustatyta tvarka, banko garantijos ar laidavimo rašto galiojimo terminas turi būti pratęstas. Pratęstas banko garantijos ar laidavimo rašto galiojimo terminas privalo būti 2 mėnesiais ilgesnis nei pratęstas Prekių pristatymo terminas. </w:t>
            </w:r>
          </w:p>
          <w:p w:rsidR="00625E98" w:rsidRPr="0017014D" w:rsidRDefault="00EE058E" w:rsidP="00EE058E">
            <w:pPr>
              <w:pStyle w:val="ListParagraph"/>
              <w:spacing w:after="0" w:line="240" w:lineRule="auto"/>
              <w:ind w:left="0"/>
              <w:contextualSpacing w:val="0"/>
              <w:jc w:val="both"/>
            </w:pPr>
            <w:r>
              <w:t xml:space="preserve">8.3. </w:t>
            </w:r>
            <w:r w:rsidRPr="00C51254">
              <w:t>Banko garantija ar draudimo bendrovės laidavimo raš</w:t>
            </w:r>
            <w:r>
              <w:t>tas privalo atitikti Sutarties B</w:t>
            </w:r>
            <w:r w:rsidRPr="00C51254">
              <w:t xml:space="preserve">endrosios dalies 12.1, 12.2 ir 12.3 </w:t>
            </w:r>
            <w:r>
              <w:t>punktuose</w:t>
            </w:r>
            <w:r w:rsidRPr="00C51254">
              <w:t xml:space="preserve"> nurodytus reikalavimus.</w:t>
            </w:r>
          </w:p>
        </w:tc>
      </w:tr>
      <w:tr w:rsidR="005F1024" w:rsidTr="00B731B0">
        <w:trPr>
          <w:trHeight w:val="272"/>
        </w:trPr>
        <w:tc>
          <w:tcPr>
            <w:tcW w:w="9923" w:type="dxa"/>
            <w:tcBorders>
              <w:top w:val="single" w:sz="4" w:space="0" w:color="auto"/>
              <w:left w:val="single" w:sz="4" w:space="0" w:color="auto"/>
              <w:bottom w:val="single" w:sz="4" w:space="0" w:color="auto"/>
              <w:right w:val="single" w:sz="4" w:space="0" w:color="auto"/>
            </w:tcBorders>
          </w:tcPr>
          <w:p w:rsidR="005F1024" w:rsidRDefault="00085B41" w:rsidP="00085B41">
            <w:pPr>
              <w:jc w:val="both"/>
              <w:rPr>
                <w:b/>
              </w:rPr>
            </w:pPr>
            <w:r>
              <w:rPr>
                <w:b/>
              </w:rPr>
              <w:t>9. Subtiekėjai</w:t>
            </w:r>
          </w:p>
          <w:p w:rsidR="00085B41" w:rsidRPr="00085B41" w:rsidRDefault="00085B41" w:rsidP="00085B41">
            <w:pPr>
              <w:jc w:val="both"/>
              <w:rPr>
                <w:i/>
              </w:rPr>
            </w:pPr>
            <w:r>
              <w:rPr>
                <w:b/>
              </w:rPr>
              <w:t xml:space="preserve">Pardavėjas </w:t>
            </w:r>
            <w:r w:rsidRPr="00085B41">
              <w:t>Sutarties vykdymui</w:t>
            </w:r>
            <w:r>
              <w:rPr>
                <w:b/>
              </w:rPr>
              <w:t xml:space="preserve"> </w:t>
            </w:r>
            <w:r w:rsidRPr="00085B41">
              <w:t>subtiekėjų pasitelkti nenumato</w:t>
            </w:r>
            <w:r>
              <w:rPr>
                <w:b/>
              </w:rPr>
              <w:t>.</w:t>
            </w:r>
          </w:p>
        </w:tc>
      </w:tr>
      <w:tr w:rsidR="005F1024" w:rsidTr="00662AA8">
        <w:trPr>
          <w:trHeight w:val="3391"/>
        </w:trPr>
        <w:tc>
          <w:tcPr>
            <w:tcW w:w="9923" w:type="dxa"/>
            <w:tcBorders>
              <w:top w:val="single" w:sz="4" w:space="0" w:color="auto"/>
              <w:left w:val="single" w:sz="4" w:space="0" w:color="auto"/>
              <w:bottom w:val="single" w:sz="4" w:space="0" w:color="auto"/>
              <w:right w:val="single" w:sz="4" w:space="0" w:color="auto"/>
            </w:tcBorders>
          </w:tcPr>
          <w:p w:rsidR="005F1024" w:rsidRPr="00EB4422" w:rsidRDefault="005F1024">
            <w:pPr>
              <w:jc w:val="both"/>
              <w:rPr>
                <w:b/>
              </w:rPr>
            </w:pPr>
            <w:r>
              <w:rPr>
                <w:b/>
              </w:rPr>
              <w:t>10</w:t>
            </w:r>
            <w:r w:rsidRPr="00EB4422">
              <w:rPr>
                <w:b/>
              </w:rPr>
              <w:t>. Kitos sąlygos</w:t>
            </w:r>
          </w:p>
          <w:p w:rsidR="00B731B0" w:rsidRPr="00C51254" w:rsidRDefault="00485128" w:rsidP="00B731B0">
            <w:pPr>
              <w:jc w:val="both"/>
            </w:pPr>
            <w:r w:rsidRPr="00912807">
              <w:t>10.1. Sutarties B</w:t>
            </w:r>
            <w:r w:rsidR="00B731B0" w:rsidRPr="00912807">
              <w:t xml:space="preserve">endrosios dalies 11.1 </w:t>
            </w:r>
            <w:r w:rsidR="00EE4F00" w:rsidRPr="00912807">
              <w:t>punkte</w:t>
            </w:r>
            <w:r w:rsidR="00B731B0" w:rsidRPr="00912807">
              <w:t xml:space="preserve"> nurodytų Šalių iš anksto sutartų minimalių nuostolių dydis yra –</w:t>
            </w:r>
            <w:r w:rsidR="008F46B2" w:rsidRPr="00912807">
              <w:t xml:space="preserve"> 0,1</w:t>
            </w:r>
            <w:r w:rsidRPr="00912807">
              <w:t xml:space="preserve"> procento dydžio nuo nepristatytų P</w:t>
            </w:r>
            <w:r w:rsidR="00B731B0" w:rsidRPr="00912807">
              <w:t>rekių kainos be PVM už kiekvieną uždelstą dieną.</w:t>
            </w:r>
          </w:p>
          <w:p w:rsidR="00B731B0" w:rsidRPr="00C51254" w:rsidRDefault="00485128" w:rsidP="00B731B0">
            <w:pPr>
              <w:jc w:val="both"/>
            </w:pPr>
            <w:r>
              <w:t>10.2. Sutarties B</w:t>
            </w:r>
            <w:r w:rsidR="00B731B0" w:rsidRPr="00C51254">
              <w:t xml:space="preserve">endrosios dalies 11.3 </w:t>
            </w:r>
            <w:r w:rsidR="00EE4F00">
              <w:t>punkte</w:t>
            </w:r>
            <w:r w:rsidR="00B731B0" w:rsidRPr="00C51254">
              <w:t xml:space="preserve"> nurodytų Šalių iš anksto sutartų minimalių nuostolių dydis yra </w:t>
            </w:r>
            <w:r w:rsidR="00B731B0">
              <w:t>–</w:t>
            </w:r>
            <w:r w:rsidR="008F46B2">
              <w:t xml:space="preserve"> 0,1</w:t>
            </w:r>
            <w:r>
              <w:t xml:space="preserve"> procento</w:t>
            </w:r>
            <w:r w:rsidR="00B731B0" w:rsidRPr="00C51254">
              <w:t xml:space="preserve"> dydžio nuo nepakeistų</w:t>
            </w:r>
            <w:r w:rsidR="00B731B0">
              <w:t>/nesuremontuotų</w:t>
            </w:r>
            <w:r>
              <w:t xml:space="preserve"> P</w:t>
            </w:r>
            <w:r w:rsidR="00B731B0" w:rsidRPr="00C51254">
              <w:t xml:space="preserve">rekių kainos be PVM už kiekvieną uždelstą </w:t>
            </w:r>
            <w:r w:rsidR="00B731B0">
              <w:t>dieną</w:t>
            </w:r>
            <w:r w:rsidR="00B731B0" w:rsidRPr="00C51254">
              <w:t>.</w:t>
            </w:r>
          </w:p>
          <w:p w:rsidR="00B731B0" w:rsidRDefault="00485128" w:rsidP="00B731B0">
            <w:pPr>
              <w:jc w:val="both"/>
              <w:rPr>
                <w:i/>
              </w:rPr>
            </w:pPr>
            <w:r>
              <w:t>10.3. Sutarties B</w:t>
            </w:r>
            <w:r w:rsidR="00B731B0" w:rsidRPr="00C51254">
              <w:t xml:space="preserve">endrosios dalies 11.4 </w:t>
            </w:r>
            <w:r w:rsidR="006929F8">
              <w:t>punkte</w:t>
            </w:r>
            <w:r w:rsidR="00B731B0" w:rsidRPr="00C51254">
              <w:t xml:space="preserve"> nurodytų Šalių iš anksto sutartų minimalių nuostolių dydis yra</w:t>
            </w:r>
            <w:r w:rsidR="00085B41">
              <w:t xml:space="preserve"> </w:t>
            </w:r>
            <w:r w:rsidR="00EE058E">
              <w:rPr>
                <w:b/>
                <w:color w:val="000000"/>
              </w:rPr>
              <w:t>25 414,06</w:t>
            </w:r>
            <w:r w:rsidR="005B2D3C" w:rsidRPr="0017014D">
              <w:rPr>
                <w:b/>
                <w:color w:val="000000"/>
              </w:rPr>
              <w:t xml:space="preserve"> </w:t>
            </w:r>
            <w:proofErr w:type="spellStart"/>
            <w:r w:rsidR="005B2D3C" w:rsidRPr="0017014D">
              <w:rPr>
                <w:b/>
                <w:color w:val="000000"/>
              </w:rPr>
              <w:t>Eur</w:t>
            </w:r>
            <w:proofErr w:type="spellEnd"/>
            <w:r w:rsidR="005B2D3C" w:rsidRPr="00242677" w:rsidDel="003A66AB">
              <w:rPr>
                <w:b/>
                <w:color w:val="000000"/>
              </w:rPr>
              <w:t xml:space="preserve"> </w:t>
            </w:r>
            <w:r w:rsidR="005B2D3C" w:rsidRPr="00242677">
              <w:rPr>
                <w:color w:val="000000"/>
              </w:rPr>
              <w:t>(</w:t>
            </w:r>
            <w:r w:rsidR="00EE058E">
              <w:rPr>
                <w:color w:val="000000"/>
              </w:rPr>
              <w:t>dvidešimt penki tūkstančiai keturi šimtai keturiolika eurų ir 06</w:t>
            </w:r>
            <w:r w:rsidR="005B2D3C" w:rsidRPr="00242677">
              <w:rPr>
                <w:color w:val="000000"/>
              </w:rPr>
              <w:t xml:space="preserve"> ct)</w:t>
            </w:r>
            <w:r w:rsidR="00242677">
              <w:rPr>
                <w:color w:val="000000"/>
              </w:rPr>
              <w:t>.</w:t>
            </w:r>
            <w:r w:rsidR="00B731B0" w:rsidRPr="00C51254">
              <w:rPr>
                <w:i/>
              </w:rPr>
              <w:t xml:space="preserve"> </w:t>
            </w:r>
          </w:p>
          <w:p w:rsidR="00342EFD" w:rsidRPr="00342EFD" w:rsidRDefault="00342EFD" w:rsidP="00B731B0">
            <w:pPr>
              <w:jc w:val="both"/>
            </w:pPr>
            <w:r>
              <w:t xml:space="preserve">10.4. </w:t>
            </w:r>
            <w:r w:rsidRPr="00342EFD">
              <w:rPr>
                <w:bCs/>
              </w:rPr>
              <w:t>Sutartį nutrauku</w:t>
            </w:r>
            <w:r w:rsidR="00544DBE">
              <w:rPr>
                <w:bCs/>
              </w:rPr>
              <w:t>s Specialiosios dalies 5.1.2 - 5.1.3 ir 5.2</w:t>
            </w:r>
            <w:r w:rsidRPr="00342EFD">
              <w:rPr>
                <w:bCs/>
              </w:rPr>
              <w:t xml:space="preserve"> punktuose nurodytais atvejais Šalių iš anksto sutartų minimali</w:t>
            </w:r>
            <w:r w:rsidR="00085B41">
              <w:rPr>
                <w:bCs/>
              </w:rPr>
              <w:t xml:space="preserve">ų nuostolių dydis yra </w:t>
            </w:r>
            <w:r w:rsidR="00EE058E">
              <w:rPr>
                <w:b/>
                <w:bCs/>
              </w:rPr>
              <w:t>54</w:t>
            </w:r>
            <w:r w:rsidR="00541B69" w:rsidRPr="0017014D">
              <w:rPr>
                <w:bCs/>
              </w:rPr>
              <w:t xml:space="preserve"> </w:t>
            </w:r>
            <w:r w:rsidR="00EE058E">
              <w:rPr>
                <w:rFonts w:eastAsia="Calibri"/>
                <w:b/>
                <w:color w:val="000000"/>
              </w:rPr>
              <w:t>458,69</w:t>
            </w:r>
            <w:r w:rsidR="00085B41" w:rsidRPr="0017014D">
              <w:rPr>
                <w:rFonts w:eastAsia="Calibri"/>
                <w:b/>
                <w:color w:val="000000"/>
              </w:rPr>
              <w:t xml:space="preserve"> </w:t>
            </w:r>
            <w:proofErr w:type="spellStart"/>
            <w:r w:rsidR="00085B41" w:rsidRPr="0017014D">
              <w:rPr>
                <w:rFonts w:eastAsia="Calibri"/>
                <w:b/>
                <w:color w:val="000000"/>
              </w:rPr>
              <w:t>Eur</w:t>
            </w:r>
            <w:proofErr w:type="spellEnd"/>
            <w:r w:rsidR="00085B41" w:rsidRPr="00242677" w:rsidDel="003A66AB">
              <w:rPr>
                <w:rFonts w:eastAsia="Calibri"/>
                <w:b/>
                <w:color w:val="000000"/>
              </w:rPr>
              <w:t xml:space="preserve"> </w:t>
            </w:r>
            <w:r w:rsidR="00085B41" w:rsidRPr="00242677">
              <w:rPr>
                <w:rFonts w:eastAsia="Calibri"/>
                <w:color w:val="000000"/>
              </w:rPr>
              <w:t>(</w:t>
            </w:r>
            <w:r w:rsidR="00EE058E">
              <w:rPr>
                <w:rFonts w:eastAsia="Calibri"/>
                <w:color w:val="000000"/>
              </w:rPr>
              <w:t>penkiasdešimt keturi</w:t>
            </w:r>
            <w:r w:rsidR="00BC0CAA">
              <w:rPr>
                <w:rFonts w:eastAsia="Calibri"/>
                <w:color w:val="000000"/>
              </w:rPr>
              <w:t xml:space="preserve"> tūkstančiai</w:t>
            </w:r>
            <w:r w:rsidR="00EE058E">
              <w:rPr>
                <w:rFonts w:eastAsia="Calibri"/>
                <w:color w:val="000000"/>
              </w:rPr>
              <w:t xml:space="preserve"> keturi šimtai penkiasdešimt</w:t>
            </w:r>
            <w:r w:rsidR="0017014D">
              <w:rPr>
                <w:rFonts w:eastAsia="Calibri"/>
                <w:color w:val="000000"/>
              </w:rPr>
              <w:t xml:space="preserve"> </w:t>
            </w:r>
            <w:r w:rsidR="00EE058E">
              <w:rPr>
                <w:rFonts w:eastAsia="Calibri"/>
                <w:color w:val="000000"/>
              </w:rPr>
              <w:t>aštuoni eurai ir 69</w:t>
            </w:r>
            <w:r w:rsidR="00085B41" w:rsidRPr="00242677">
              <w:rPr>
                <w:rFonts w:eastAsia="Calibri"/>
                <w:color w:val="000000"/>
              </w:rPr>
              <w:t xml:space="preserve"> ct)</w:t>
            </w:r>
            <w:r w:rsidRPr="00242677">
              <w:rPr>
                <w:bCs/>
              </w:rPr>
              <w:t>.</w:t>
            </w:r>
          </w:p>
          <w:p w:rsidR="00B731B0" w:rsidRDefault="00342EFD" w:rsidP="00B731B0">
            <w:pPr>
              <w:jc w:val="both"/>
            </w:pPr>
            <w:r>
              <w:t>10.5</w:t>
            </w:r>
            <w:r w:rsidR="00B731B0" w:rsidRPr="00C51254">
              <w:t xml:space="preserve">. </w:t>
            </w:r>
            <w:r w:rsidR="00485128">
              <w:t>Nenugalimos jėgos aplinkybių trukmė – 30 (trisdešimt) dienų, taikant Sutarties Bendrosios dalies 9.1.2 punkto sąlygas.</w:t>
            </w:r>
          </w:p>
          <w:p w:rsidR="001B7B02" w:rsidRPr="00C51254" w:rsidRDefault="00342EFD" w:rsidP="00B731B0">
            <w:pPr>
              <w:jc w:val="both"/>
            </w:pPr>
            <w:r>
              <w:t>10.6</w:t>
            </w:r>
            <w:r w:rsidR="001B7B02">
              <w:t xml:space="preserve">. </w:t>
            </w:r>
            <w:r w:rsidR="001B7B02">
              <w:rPr>
                <w:b/>
              </w:rPr>
              <w:t>Pardavėjas</w:t>
            </w:r>
            <w:r w:rsidR="001B7B02">
              <w:t xml:space="preserve"> įsipareigoja vykdyti Sutarties Bendrosios dalies 8 punkte nustatytus įsipareigojimus ir pateikti pasirašytą Sutarties egzempliorių bei perkamų Prekių identifikavimui reikalingus duomenis, nustatytus Sutarties Priede Nr. 4 „Materialiojo turto, kuris turės būti kodifikuotas, sąrašo ir informacijos apie gamintoją ar tiekėją forma“, GRA Karybos standartizacijos ir nacionalinio kodif</w:t>
            </w:r>
            <w:r w:rsidR="00085B41">
              <w:t>ikavimo biurui adresu Giedraičių g. 41-101, LT-09303</w:t>
            </w:r>
            <w:r w:rsidR="001B7B02">
              <w:t xml:space="preserve"> Vilnius, Lietuvos Respublika, tel. Nr.: +370 5 278 5250, el. paštas: </w:t>
            </w:r>
            <w:hyperlink r:id="rId8" w:history="1">
              <w:r w:rsidR="001B7B02">
                <w:rPr>
                  <w:rStyle w:val="Hyperlink"/>
                </w:rPr>
                <w:t>ncblt@mil.lt</w:t>
              </w:r>
            </w:hyperlink>
            <w:r w:rsidR="001B7B02">
              <w:rPr>
                <w:lang w:val="en-US"/>
              </w:rPr>
              <w:t>.</w:t>
            </w:r>
          </w:p>
          <w:p w:rsidR="00B731B0" w:rsidRPr="00C51254" w:rsidRDefault="00342EFD" w:rsidP="00B731B0">
            <w:pPr>
              <w:jc w:val="both"/>
              <w:rPr>
                <w:b/>
              </w:rPr>
            </w:pPr>
            <w:r>
              <w:t>10.7</w:t>
            </w:r>
            <w:r w:rsidR="00B731B0" w:rsidRPr="00C51254">
              <w:t>.</w:t>
            </w:r>
            <w:r w:rsidR="00B731B0" w:rsidRPr="00C51254">
              <w:rPr>
                <w:b/>
              </w:rPr>
              <w:t xml:space="preserve"> </w:t>
            </w:r>
            <w:r w:rsidR="00085B41" w:rsidRPr="00DB5892">
              <w:rPr>
                <w:b/>
              </w:rPr>
              <w:t>Pardavėjas</w:t>
            </w:r>
            <w:r w:rsidR="00085B41" w:rsidRPr="00DB5892">
              <w:t xml:space="preserve"> skiria savo atstovą, atsakingą už Sutarties vykdymą bei koordinavimą, tiekiamų prekių kokybę</w:t>
            </w:r>
            <w:r w:rsidR="00085B41" w:rsidRPr="00DB5892">
              <w:rPr>
                <w:b/>
              </w:rPr>
              <w:t>:</w:t>
            </w:r>
          </w:p>
          <w:p w:rsidR="00B731B0" w:rsidRPr="00C51254" w:rsidRDefault="00342EFD" w:rsidP="00B731B0">
            <w:pPr>
              <w:jc w:val="both"/>
            </w:pPr>
            <w:r>
              <w:t>10.8</w:t>
            </w:r>
            <w:r w:rsidR="00B731B0" w:rsidRPr="00C51254">
              <w:t>.</w:t>
            </w:r>
            <w:r w:rsidR="00B731B0" w:rsidRPr="00C51254">
              <w:rPr>
                <w:b/>
              </w:rPr>
              <w:t xml:space="preserve"> Pirkėjas</w:t>
            </w:r>
            <w:r w:rsidR="00B731B0" w:rsidRPr="00C51254">
              <w:t xml:space="preserve"> skiria asmenį:</w:t>
            </w:r>
          </w:p>
          <w:p w:rsidR="00B731B0" w:rsidRPr="00C51254" w:rsidRDefault="00342EFD" w:rsidP="00B731B0">
            <w:pPr>
              <w:jc w:val="both"/>
            </w:pPr>
            <w:r>
              <w:t>10.8</w:t>
            </w:r>
            <w:r w:rsidR="00E41294">
              <w:t>.1.</w:t>
            </w:r>
          </w:p>
          <w:p w:rsidR="00B731B0" w:rsidRPr="00C51254" w:rsidRDefault="00342EFD" w:rsidP="00B731B0">
            <w:pPr>
              <w:jc w:val="both"/>
              <w:rPr>
                <w:i/>
              </w:rPr>
            </w:pPr>
            <w:r>
              <w:t>10.8</w:t>
            </w:r>
            <w:r w:rsidR="00E41294">
              <w:t>.2.</w:t>
            </w:r>
            <w:bookmarkStart w:id="0" w:name="_GoBack"/>
            <w:bookmarkEnd w:id="0"/>
          </w:p>
          <w:p w:rsidR="00B731B0" w:rsidRPr="00C51254" w:rsidRDefault="00342EFD" w:rsidP="00B731B0">
            <w:pPr>
              <w:jc w:val="both"/>
            </w:pPr>
            <w:r>
              <w:t>10.9</w:t>
            </w:r>
            <w:r w:rsidR="00B731B0" w:rsidRPr="00C51254">
              <w:t>. Sutarties priedai:</w:t>
            </w:r>
          </w:p>
          <w:p w:rsidR="00B731B0" w:rsidRPr="00C51254" w:rsidRDefault="00B731B0" w:rsidP="00B731B0">
            <w:pPr>
              <w:jc w:val="both"/>
            </w:pPr>
            <w:r w:rsidRPr="00C51254">
              <w:t xml:space="preserve">1 priedas </w:t>
            </w:r>
            <w:r w:rsidR="00EE058E">
              <w:t>„Sunkvežimių SISU</w:t>
            </w:r>
            <w:r w:rsidR="00492CB9">
              <w:t xml:space="preserve"> atsarginių dalių techninė specifikacija“, 1 lapas;</w:t>
            </w:r>
          </w:p>
          <w:p w:rsidR="005F1024" w:rsidRDefault="00B731B0" w:rsidP="00B731B0">
            <w:pPr>
              <w:jc w:val="both"/>
            </w:pPr>
            <w:r w:rsidRPr="00C51254">
              <w:t xml:space="preserve">2 priedas </w:t>
            </w:r>
            <w:r w:rsidR="0080029C">
              <w:t>„</w:t>
            </w:r>
            <w:r w:rsidR="0080029C" w:rsidRPr="0080029C">
              <w:t>Sunkvežim</w:t>
            </w:r>
            <w:r w:rsidR="00EE058E">
              <w:t>ių SISU</w:t>
            </w:r>
            <w:r w:rsidR="008F46B2">
              <w:t xml:space="preserve"> atsarginių dalių</w:t>
            </w:r>
            <w:r w:rsidR="00662AA8">
              <w:t xml:space="preserve"> kiekiai ir</w:t>
            </w:r>
            <w:r w:rsidR="008F46B2">
              <w:t xml:space="preserve"> kainos</w:t>
            </w:r>
            <w:r w:rsidR="0080029C">
              <w:t>“,</w:t>
            </w:r>
            <w:r w:rsidR="00085B41">
              <w:t xml:space="preserve"> </w:t>
            </w:r>
            <w:r w:rsidR="00190F59">
              <w:t>1 lapas</w:t>
            </w:r>
            <w:r w:rsidR="002A53CE">
              <w:t>;</w:t>
            </w:r>
          </w:p>
          <w:p w:rsidR="001B7B02" w:rsidRDefault="001B7B02" w:rsidP="00B731B0">
            <w:pPr>
              <w:jc w:val="both"/>
              <w:rPr>
                <w:rFonts w:eastAsia="Calibri"/>
              </w:rPr>
            </w:pPr>
            <w:r>
              <w:t>3 priedas „</w:t>
            </w:r>
            <w:r>
              <w:rPr>
                <w:rFonts w:eastAsia="Calibri"/>
              </w:rPr>
              <w:t>Prekių priėmimo-perdavimo akto forma“, 1 lapas;</w:t>
            </w:r>
          </w:p>
          <w:p w:rsidR="001B7B02" w:rsidRPr="00840129" w:rsidRDefault="001B7B02" w:rsidP="00B731B0">
            <w:pPr>
              <w:jc w:val="both"/>
            </w:pPr>
            <w:r>
              <w:rPr>
                <w:rFonts w:eastAsia="Calibri"/>
              </w:rPr>
              <w:t>4 priedas „</w:t>
            </w:r>
            <w:r>
              <w:t>Materialiojo turto, kuris turės būti kodifikuotas, sąrašo ir informacijos apie gamintoją ar tiekėją forma“, 2 lapai.</w:t>
            </w:r>
          </w:p>
        </w:tc>
      </w:tr>
      <w:tr w:rsidR="005F1024" w:rsidTr="00B731B0">
        <w:trPr>
          <w:trHeight w:val="291"/>
        </w:trPr>
        <w:tc>
          <w:tcPr>
            <w:tcW w:w="9923" w:type="dxa"/>
            <w:tcBorders>
              <w:top w:val="single" w:sz="4" w:space="0" w:color="auto"/>
              <w:left w:val="single" w:sz="4" w:space="0" w:color="auto"/>
              <w:bottom w:val="single" w:sz="4" w:space="0" w:color="auto"/>
              <w:right w:val="single" w:sz="4" w:space="0" w:color="auto"/>
            </w:tcBorders>
          </w:tcPr>
          <w:p w:rsidR="005F1024" w:rsidRPr="00B731B0" w:rsidRDefault="00B731B0" w:rsidP="00840129">
            <w:pPr>
              <w:jc w:val="both"/>
              <w:rPr>
                <w:b/>
              </w:rPr>
            </w:pPr>
            <w:r>
              <w:rPr>
                <w:b/>
              </w:rPr>
              <w:t>11. Sutartis galioja</w:t>
            </w:r>
            <w:r w:rsidR="005F1024">
              <w:rPr>
                <w:b/>
              </w:rPr>
              <w:t xml:space="preserve"> </w:t>
            </w:r>
            <w:r w:rsidRPr="00056066">
              <w:rPr>
                <w:bCs/>
              </w:rPr>
              <w:t xml:space="preserve">iki </w:t>
            </w:r>
            <w:r w:rsidRPr="00056066">
              <w:t>visiško</w:t>
            </w:r>
            <w:r w:rsidRPr="00056066">
              <w:rPr>
                <w:bCs/>
              </w:rPr>
              <w:t xml:space="preserve"> sutartinių įsipareigojimų </w:t>
            </w:r>
            <w:r>
              <w:rPr>
                <w:bCs/>
              </w:rPr>
              <w:t xml:space="preserve">pagal ją </w:t>
            </w:r>
            <w:r w:rsidRPr="00056066">
              <w:rPr>
                <w:bCs/>
              </w:rPr>
              <w:t>įvykdym</w:t>
            </w:r>
            <w:r w:rsidRPr="00053624">
              <w:rPr>
                <w:bCs/>
              </w:rPr>
              <w:t>o</w:t>
            </w:r>
            <w:r w:rsidRPr="00056066">
              <w:t>.</w:t>
            </w:r>
          </w:p>
        </w:tc>
      </w:tr>
      <w:tr w:rsidR="005F1024" w:rsidTr="00082629">
        <w:trPr>
          <w:trHeight w:val="447"/>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5F1024" w:rsidP="00A554F7">
            <w:pPr>
              <w:tabs>
                <w:tab w:val="left" w:pos="2604"/>
              </w:tabs>
              <w:jc w:val="both"/>
              <w:rPr>
                <w:b/>
              </w:rPr>
            </w:pPr>
            <w:r w:rsidRPr="005D7E69">
              <w:rPr>
                <w:b/>
              </w:rPr>
              <w:t>12. Pirkėjo rekvizitai</w:t>
            </w:r>
          </w:p>
          <w:p w:rsidR="005F1024" w:rsidRPr="005D7E69" w:rsidRDefault="005F1024" w:rsidP="00A554F7">
            <w:pPr>
              <w:rPr>
                <w:rFonts w:eastAsia="Calibri"/>
                <w:b/>
                <w:bCs/>
                <w:lang w:eastAsia="en-US"/>
              </w:rPr>
            </w:pPr>
            <w:r w:rsidRPr="005D7E69">
              <w:rPr>
                <w:rFonts w:eastAsia="Calibri"/>
                <w:b/>
                <w:bCs/>
                <w:lang w:eastAsia="en-US"/>
              </w:rPr>
              <w:t>Gynybos resursų agentūra prie KAM</w:t>
            </w:r>
          </w:p>
          <w:p w:rsidR="00544DBE" w:rsidRDefault="00544DBE" w:rsidP="00544DBE">
            <w:pPr>
              <w:rPr>
                <w:sz w:val="22"/>
                <w:szCs w:val="22"/>
                <w:lang w:val="en-US" w:eastAsia="en-US"/>
              </w:rPr>
            </w:pPr>
            <w:r>
              <w:t>Kodas – 304740061</w:t>
            </w:r>
          </w:p>
          <w:p w:rsidR="00544DBE" w:rsidRDefault="00544DBE" w:rsidP="00544DBE">
            <w:r>
              <w:t>PVM mokėtojo kodas – LT100011457012</w:t>
            </w:r>
          </w:p>
          <w:p w:rsidR="00544DBE" w:rsidRDefault="00544DBE" w:rsidP="00544DBE">
            <w:r>
              <w:t xml:space="preserve">Giedraičių g. 41-101, LT-09303 Vilnius, Lietuva </w:t>
            </w:r>
          </w:p>
          <w:p w:rsidR="00544DBE" w:rsidRDefault="00544DBE" w:rsidP="00544DBE">
            <w:r>
              <w:lastRenderedPageBreak/>
              <w:t xml:space="preserve">A. s. </w:t>
            </w:r>
            <w:r>
              <w:rPr>
                <w:color w:val="000000"/>
              </w:rPr>
              <w:t>LT214040063610000943</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A554F7">
            <w:r>
              <w:t>SWIFT BIC kodas: MFRLLT22</w:t>
            </w:r>
          </w:p>
        </w:tc>
      </w:tr>
      <w:tr w:rsidR="005F1024" w:rsidTr="0017014D">
        <w:trPr>
          <w:trHeight w:val="274"/>
        </w:trPr>
        <w:tc>
          <w:tcPr>
            <w:tcW w:w="9923" w:type="dxa"/>
            <w:tcBorders>
              <w:top w:val="single" w:sz="4" w:space="0" w:color="auto"/>
              <w:left w:val="single" w:sz="4" w:space="0" w:color="auto"/>
              <w:bottom w:val="single" w:sz="4" w:space="0" w:color="auto"/>
              <w:right w:val="single" w:sz="4" w:space="0" w:color="auto"/>
            </w:tcBorders>
          </w:tcPr>
          <w:p w:rsidR="005F1024" w:rsidRPr="005D7E69" w:rsidRDefault="001B7B02" w:rsidP="00A554F7">
            <w:pPr>
              <w:jc w:val="both"/>
              <w:rPr>
                <w:b/>
              </w:rPr>
            </w:pPr>
            <w:r>
              <w:rPr>
                <w:b/>
              </w:rPr>
              <w:lastRenderedPageBreak/>
              <w:t>13. Pardavėjo</w:t>
            </w:r>
            <w:r w:rsidR="005F1024" w:rsidRPr="005D7E69">
              <w:rPr>
                <w:b/>
              </w:rPr>
              <w:t xml:space="preserve"> rekvizitai</w:t>
            </w:r>
          </w:p>
          <w:p w:rsidR="00F515B3" w:rsidRDefault="00F515B3" w:rsidP="00F515B3">
            <w:pPr>
              <w:rPr>
                <w:b/>
              </w:rPr>
            </w:pPr>
            <w:r>
              <w:rPr>
                <w:b/>
              </w:rPr>
              <w:t>UAB „Taiklu</w:t>
            </w:r>
            <w:r w:rsidRPr="00DB5892">
              <w:rPr>
                <w:b/>
              </w:rPr>
              <w:t>“</w:t>
            </w:r>
          </w:p>
          <w:p w:rsidR="00F515B3" w:rsidRDefault="00F515B3" w:rsidP="00F515B3">
            <w:r w:rsidRPr="00DB5892">
              <w:t>Kodas</w:t>
            </w:r>
            <w:r>
              <w:rPr>
                <w:b/>
              </w:rPr>
              <w:t xml:space="preserve"> – </w:t>
            </w:r>
            <w:r>
              <w:t>304437662</w:t>
            </w:r>
          </w:p>
          <w:p w:rsidR="00F515B3" w:rsidRDefault="00F515B3" w:rsidP="00F515B3">
            <w:pPr>
              <w:rPr>
                <w:color w:val="333333"/>
              </w:rPr>
            </w:pPr>
            <w:r>
              <w:t xml:space="preserve">PVM mokėtojo kodas </w:t>
            </w:r>
            <w:r>
              <w:rPr>
                <w:color w:val="333333"/>
              </w:rPr>
              <w:t>LT100010626312</w:t>
            </w:r>
          </w:p>
          <w:p w:rsidR="00F515B3" w:rsidRDefault="00BC0CAA" w:rsidP="00F515B3">
            <w:pPr>
              <w:rPr>
                <w:color w:val="333333"/>
              </w:rPr>
            </w:pPr>
            <w:r>
              <w:rPr>
                <w:color w:val="333333"/>
              </w:rPr>
              <w:t>Marvelės g. 106A, LT-46205</w:t>
            </w:r>
            <w:r w:rsidR="00F515B3">
              <w:rPr>
                <w:color w:val="333333"/>
              </w:rPr>
              <w:t xml:space="preserve"> Kaunas</w:t>
            </w:r>
          </w:p>
          <w:p w:rsidR="00F515B3" w:rsidRDefault="00F515B3" w:rsidP="00F515B3">
            <w:pPr>
              <w:rPr>
                <w:color w:val="333333"/>
              </w:rPr>
            </w:pPr>
            <w:r>
              <w:rPr>
                <w:color w:val="333333"/>
              </w:rPr>
              <w:t>Lietuvos Respublika</w:t>
            </w:r>
          </w:p>
          <w:p w:rsidR="00F515B3" w:rsidRPr="00CE7CBD" w:rsidRDefault="00F515B3" w:rsidP="00F515B3">
            <w:pPr>
              <w:rPr>
                <w:color w:val="333333"/>
              </w:rPr>
            </w:pPr>
            <w:r w:rsidRPr="00CE7CBD">
              <w:rPr>
                <w:color w:val="333333"/>
              </w:rPr>
              <w:t>A. s. LT98 7290 0000 1546 7528</w:t>
            </w:r>
          </w:p>
          <w:p w:rsidR="005F1024" w:rsidRPr="001B7B02" w:rsidRDefault="00F515B3" w:rsidP="00F515B3">
            <w:pPr>
              <w:rPr>
                <w:b/>
              </w:rPr>
            </w:pPr>
            <w:r>
              <w:rPr>
                <w:color w:val="333333"/>
              </w:rPr>
              <w:t>Citadele bankas</w:t>
            </w:r>
          </w:p>
        </w:tc>
      </w:tr>
      <w:tr w:rsidR="005F1024" w:rsidTr="00082629">
        <w:trPr>
          <w:trHeight w:val="712"/>
        </w:trPr>
        <w:tc>
          <w:tcPr>
            <w:tcW w:w="9923" w:type="dxa"/>
            <w:tcBorders>
              <w:top w:val="single" w:sz="4" w:space="0" w:color="auto"/>
              <w:left w:val="single" w:sz="4" w:space="0" w:color="auto"/>
              <w:bottom w:val="single" w:sz="4" w:space="0" w:color="auto"/>
              <w:right w:val="single" w:sz="4" w:space="0" w:color="auto"/>
            </w:tcBorders>
          </w:tcPr>
          <w:p w:rsidR="001B7B02" w:rsidRPr="005D7E69" w:rsidRDefault="005F1024" w:rsidP="001B7B02">
            <w:pPr>
              <w:jc w:val="both"/>
              <w:rPr>
                <w:b/>
              </w:rPr>
            </w:pPr>
            <w:r w:rsidRPr="005D7E69">
              <w:rPr>
                <w:b/>
              </w:rPr>
              <w:t xml:space="preserve">14. </w:t>
            </w:r>
            <w:r w:rsidR="001B7B02" w:rsidRPr="005D7E69">
              <w:rPr>
                <w:b/>
              </w:rPr>
              <w:t>Mokėtojo rekvizitai</w:t>
            </w:r>
          </w:p>
          <w:p w:rsidR="001B7B02" w:rsidRPr="005D7E69" w:rsidRDefault="001B7B02" w:rsidP="001B7B02">
            <w:pPr>
              <w:rPr>
                <w:b/>
              </w:rPr>
            </w:pPr>
            <w:r w:rsidRPr="005D7E69">
              <w:rPr>
                <w:b/>
              </w:rPr>
              <w:t>Lietuvos kariuomenė</w:t>
            </w:r>
          </w:p>
          <w:p w:rsidR="00544DBE" w:rsidRDefault="00544DBE" w:rsidP="00544DBE">
            <w:pPr>
              <w:rPr>
                <w:sz w:val="22"/>
                <w:szCs w:val="22"/>
                <w:lang w:val="en-US" w:eastAsia="en-US"/>
              </w:rPr>
            </w:pPr>
            <w:r>
              <w:t>Kodas – 188732677</w:t>
            </w:r>
          </w:p>
          <w:p w:rsidR="00544DBE" w:rsidRDefault="00544DBE" w:rsidP="00544DBE">
            <w:r>
              <w:t>PVM mokėtojo kodas – LT887326716</w:t>
            </w:r>
          </w:p>
          <w:p w:rsidR="00544DBE" w:rsidRDefault="00544DBE" w:rsidP="00544DBE">
            <w:r>
              <w:t>Šv. Ignoto 8, LT-01144 Vilnius, Lietuva</w:t>
            </w:r>
          </w:p>
          <w:p w:rsidR="00544DBE" w:rsidRDefault="00544DBE" w:rsidP="00544DBE">
            <w:r>
              <w:t>A. s. LT62 4040 0636 1000 1175</w:t>
            </w:r>
          </w:p>
          <w:p w:rsidR="00544DBE" w:rsidRDefault="00544DBE" w:rsidP="00544DBE">
            <w:r>
              <w:t>Finansų įstaigos kodas 40400</w:t>
            </w:r>
          </w:p>
          <w:p w:rsidR="00544DBE" w:rsidRDefault="00544DBE" w:rsidP="00544DBE">
            <w:r>
              <w:t xml:space="preserve">Finansų įstaiga: Lietuvos Respublikos </w:t>
            </w:r>
          </w:p>
          <w:p w:rsidR="00544DBE" w:rsidRDefault="00544DBE" w:rsidP="00544DBE">
            <w:r>
              <w:t>finansų ministerija</w:t>
            </w:r>
          </w:p>
          <w:p w:rsidR="005F1024" w:rsidRPr="00544DBE" w:rsidRDefault="00544DBE" w:rsidP="00544DBE">
            <w:r>
              <w:t>SWIFT kodas: MFRLL22XXX</w:t>
            </w:r>
          </w:p>
        </w:tc>
      </w:tr>
    </w:tbl>
    <w:p w:rsidR="0051758C" w:rsidRDefault="0051758C" w:rsidP="0051758C">
      <w:pPr>
        <w:rPr>
          <w:b/>
        </w:rPr>
      </w:pPr>
    </w:p>
    <w:p w:rsidR="003D3BB4" w:rsidRDefault="003D3BB4" w:rsidP="003D3BB4">
      <w:pPr>
        <w:pStyle w:val="BodyText1"/>
        <w:ind w:firstLine="0"/>
        <w:rPr>
          <w:rFonts w:ascii="Times New Roman" w:eastAsia="Times New Roman" w:hAnsi="Times New Roman"/>
          <w:b/>
          <w:lang w:val="lt-LT" w:eastAsia="en-US"/>
        </w:rPr>
      </w:pPr>
    </w:p>
    <w:tbl>
      <w:tblPr>
        <w:tblW w:w="0" w:type="auto"/>
        <w:tblLook w:val="04A0" w:firstRow="1" w:lastRow="0" w:firstColumn="1" w:lastColumn="0" w:noHBand="0" w:noVBand="1"/>
      </w:tblPr>
      <w:tblGrid>
        <w:gridCol w:w="3308"/>
        <w:gridCol w:w="3270"/>
        <w:gridCol w:w="3322"/>
      </w:tblGrid>
      <w:tr w:rsidR="00531E50" w:rsidRPr="00BF3B85" w:rsidTr="00A539B9">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531E50" w:rsidRPr="00BF3B85" w:rsidRDefault="00531E50" w:rsidP="00A539B9">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531E50" w:rsidRPr="00BF3B85" w:rsidRDefault="00531E50" w:rsidP="00531E50">
      <w:pPr>
        <w:pStyle w:val="BodyText1"/>
        <w:ind w:firstLine="0"/>
        <w:rPr>
          <w:rFonts w:ascii="Times New Roman" w:eastAsia="Times New Roman" w:hAnsi="Times New Roman"/>
          <w:b/>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531E50" w:rsidRPr="00BF3B85" w:rsidRDefault="00BC0CAA" w:rsidP="00531E50">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w:t>
      </w:r>
      <w:r w:rsidR="00531E50" w:rsidRPr="00BF3B85">
        <w:rPr>
          <w:rFonts w:ascii="Times New Roman" w:eastAsia="Times New Roman" w:hAnsi="Times New Roman"/>
          <w:b/>
          <w:sz w:val="24"/>
          <w:szCs w:val="24"/>
          <w:lang w:val="lt-LT" w:eastAsia="en-US"/>
        </w:rPr>
        <w:t xml:space="preserve">rie Krašto apsaugos ministerijos                                              </w:t>
      </w:r>
      <w:r w:rsidR="0052516B">
        <w:rPr>
          <w:rFonts w:ascii="Times New Roman" w:eastAsia="Times New Roman" w:hAnsi="Times New Roman"/>
          <w:b/>
          <w:sz w:val="24"/>
          <w:szCs w:val="24"/>
          <w:lang w:val="lt-LT" w:eastAsia="en-US"/>
        </w:rPr>
        <w:t xml:space="preserve">         UAB „Taiklu</w:t>
      </w:r>
      <w:r w:rsidR="00531E50" w:rsidRPr="00BF3B85">
        <w:rPr>
          <w:rFonts w:ascii="Times New Roman" w:eastAsia="Times New Roman" w:hAnsi="Times New Roman"/>
          <w:b/>
          <w:sz w:val="24"/>
          <w:szCs w:val="24"/>
          <w:lang w:val="lt-LT" w:eastAsia="en-US"/>
        </w:rPr>
        <w:t>“</w:t>
      </w:r>
    </w:p>
    <w:p w:rsidR="00BC0CAA"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Atsargų valdymo departamento direktorius,</w:t>
      </w:r>
    </w:p>
    <w:p w:rsidR="00531E50"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vykdantis direktoriaus funkcijas</w:t>
      </w:r>
      <w:r w:rsidR="00531E50" w:rsidRPr="00BF3B85">
        <w:rPr>
          <w:rFonts w:ascii="Times New Roman" w:eastAsia="Times New Roman" w:hAnsi="Times New Roman"/>
          <w:sz w:val="24"/>
          <w:szCs w:val="24"/>
          <w:lang w:val="lt-LT" w:eastAsia="en-US"/>
        </w:rPr>
        <w:t xml:space="preserve"> </w:t>
      </w:r>
      <w:r w:rsidR="00531E50">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w:t>
      </w:r>
      <w:r w:rsidR="001D7DA0">
        <w:rPr>
          <w:rFonts w:ascii="Times New Roman" w:eastAsia="Times New Roman" w:hAnsi="Times New Roman"/>
          <w:sz w:val="24"/>
          <w:szCs w:val="24"/>
          <w:lang w:val="lt-LT" w:eastAsia="en-US"/>
        </w:rPr>
        <w:t>D</w:t>
      </w:r>
      <w:r w:rsidR="00531E50">
        <w:rPr>
          <w:rFonts w:ascii="Times New Roman" w:eastAsia="Times New Roman" w:hAnsi="Times New Roman"/>
          <w:sz w:val="24"/>
          <w:szCs w:val="24"/>
          <w:lang w:val="lt-LT" w:eastAsia="en-US"/>
        </w:rPr>
        <w:t>irektorius</w:t>
      </w:r>
    </w:p>
    <w:p w:rsidR="00197F7C" w:rsidRPr="00813636" w:rsidRDefault="00197F7C" w:rsidP="00531E50">
      <w:pPr>
        <w:pStyle w:val="BodyText1"/>
        <w:ind w:firstLine="0"/>
        <w:rPr>
          <w:rFonts w:ascii="Times New Roman" w:eastAsia="Times New Roman" w:hAnsi="Times New Roman"/>
          <w:sz w:val="24"/>
          <w:szCs w:val="24"/>
          <w:lang w:val="lt-LT" w:eastAsia="en-US"/>
        </w:rPr>
      </w:pPr>
    </w:p>
    <w:p w:rsidR="00531E50" w:rsidRPr="00BF3B85" w:rsidRDefault="00531E50" w:rsidP="00531E50">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531E50" w:rsidRPr="00BF3B85" w:rsidRDefault="00BC0CAA" w:rsidP="00531E50">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plk. ltn. Audrius Buivydas</w:t>
      </w:r>
      <w:r w:rsidR="00531E50"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w:t>
      </w:r>
      <w:r w:rsidR="0052516B">
        <w:rPr>
          <w:rFonts w:ascii="Times New Roman" w:eastAsia="Times New Roman" w:hAnsi="Times New Roman"/>
          <w:sz w:val="24"/>
          <w:szCs w:val="24"/>
          <w:lang w:val="lt-LT" w:eastAsia="en-US"/>
        </w:rPr>
        <w:t xml:space="preserve">Martynas </w:t>
      </w:r>
      <w:proofErr w:type="spellStart"/>
      <w:r w:rsidR="0052516B">
        <w:rPr>
          <w:rFonts w:ascii="Times New Roman" w:eastAsia="Times New Roman" w:hAnsi="Times New Roman"/>
          <w:sz w:val="24"/>
          <w:szCs w:val="24"/>
          <w:lang w:val="lt-LT" w:eastAsia="en-US"/>
        </w:rPr>
        <w:t>Knyzelis</w:t>
      </w:r>
      <w:proofErr w:type="spellEnd"/>
    </w:p>
    <w:p w:rsidR="003D3BB4" w:rsidRDefault="00531E50" w:rsidP="00531E50">
      <w:r w:rsidRPr="00BF3B85">
        <w:t xml:space="preserve">A.V. </w:t>
      </w:r>
      <w:r w:rsidRPr="00BF3B85">
        <w:tab/>
        <w:t xml:space="preserve">                                                                       </w:t>
      </w:r>
      <w:r>
        <w:t xml:space="preserve">                               </w:t>
      </w:r>
      <w:r w:rsidRPr="00BF3B85">
        <w:t>A.V.</w:t>
      </w:r>
      <w:r w:rsidR="003D3BB4">
        <w:tab/>
      </w:r>
      <w:r w:rsidR="003D3BB4">
        <w:tab/>
      </w:r>
      <w:r w:rsidR="003D3BB4">
        <w:tab/>
      </w:r>
      <w:r w:rsidR="003D3BB4">
        <w:tab/>
      </w:r>
      <w:r w:rsidR="003D3BB4">
        <w:tab/>
      </w:r>
      <w:r w:rsidR="003D3BB4">
        <w:tab/>
      </w:r>
      <w:r w:rsidR="003D3BB4">
        <w:tab/>
      </w:r>
    </w:p>
    <w:p w:rsidR="003D3BB4" w:rsidRPr="00EA73AC" w:rsidRDefault="003D3BB4" w:rsidP="003D3BB4">
      <w:pPr>
        <w:rPr>
          <w:b/>
        </w:rPr>
      </w:pPr>
    </w:p>
    <w:p w:rsidR="00E35D4E" w:rsidRPr="00EA73AC" w:rsidRDefault="00E35D4E" w:rsidP="00E520D1"/>
    <w:p w:rsidR="006D1C32" w:rsidRPr="00C51254" w:rsidRDefault="00010D70" w:rsidP="006D1C32">
      <w:pPr>
        <w:jc w:val="center"/>
        <w:rPr>
          <w:b/>
        </w:rPr>
      </w:pPr>
      <w:r>
        <w:br w:type="page"/>
      </w:r>
      <w:r w:rsidR="006D1C32" w:rsidRPr="00C51254">
        <w:rPr>
          <w:b/>
        </w:rPr>
        <w:lastRenderedPageBreak/>
        <w:t>PREKIŲ VIEŠOJO PIRKIMO-PARDAVI</w:t>
      </w:r>
      <w:r w:rsidR="00531E50">
        <w:rPr>
          <w:b/>
        </w:rPr>
        <w:t>MO SUTARTIS</w:t>
      </w:r>
    </w:p>
    <w:p w:rsidR="006D1C32" w:rsidRDefault="006D1C32" w:rsidP="006D1C32">
      <w:pPr>
        <w:jc w:val="center"/>
        <w:rPr>
          <w:b/>
        </w:rPr>
      </w:pPr>
    </w:p>
    <w:p w:rsidR="006D1C32" w:rsidRDefault="006D1C32" w:rsidP="006D1C32">
      <w:pPr>
        <w:jc w:val="center"/>
        <w:rPr>
          <w:b/>
        </w:rPr>
      </w:pPr>
    </w:p>
    <w:p w:rsidR="006D1C32" w:rsidRDefault="006D1C32" w:rsidP="006D1C32">
      <w:pPr>
        <w:jc w:val="center"/>
        <w:rPr>
          <w:b/>
        </w:rPr>
      </w:pPr>
      <w:r>
        <w:rPr>
          <w:b/>
        </w:rPr>
        <w:t>II. BENDROJI DALIS</w:t>
      </w:r>
    </w:p>
    <w:p w:rsidR="006D1C32" w:rsidRDefault="006D1C32" w:rsidP="006D1C32">
      <w:pPr>
        <w:jc w:val="center"/>
        <w:rPr>
          <w:b/>
        </w:rPr>
      </w:pPr>
    </w:p>
    <w:p w:rsidR="006D1C32" w:rsidRDefault="006D1C32" w:rsidP="006D1C32">
      <w:pPr>
        <w:rPr>
          <w:sz w:val="22"/>
          <w:szCs w:val="22"/>
        </w:rPr>
      </w:pPr>
    </w:p>
    <w:p w:rsidR="006D1C32" w:rsidRDefault="006D1C32" w:rsidP="006D1C32">
      <w:pPr>
        <w:jc w:val="both"/>
        <w:rPr>
          <w:b/>
        </w:rPr>
      </w:pPr>
      <w:r>
        <w:rPr>
          <w:b/>
        </w:rPr>
        <w:t>1.</w:t>
      </w:r>
      <w:r>
        <w:t xml:space="preserve"> </w:t>
      </w:r>
      <w:r>
        <w:rPr>
          <w:b/>
        </w:rPr>
        <w:t>Sąvokos</w:t>
      </w:r>
    </w:p>
    <w:p w:rsidR="006D1C32" w:rsidRDefault="006D1C32" w:rsidP="006D1C32">
      <w:pPr>
        <w:jc w:val="both"/>
      </w:pPr>
      <w:r>
        <w:t>1.1. Šioje Sutartyje naudojamos pagrindinės sąvokos:</w:t>
      </w:r>
    </w:p>
    <w:p w:rsidR="006D1C32" w:rsidRDefault="006D1C32" w:rsidP="006D1C32">
      <w:pPr>
        <w:pStyle w:val="BodyText"/>
        <w:tabs>
          <w:tab w:val="left" w:pos="-360"/>
          <w:tab w:val="left" w:pos="-180"/>
          <w:tab w:val="left" w:pos="0"/>
          <w:tab w:val="left" w:pos="720"/>
        </w:tabs>
        <w:spacing w:after="0"/>
        <w:jc w:val="both"/>
      </w:pPr>
      <w:r>
        <w:t>1.1.1. Sutartis – šios prekių viešojo pirkimo</w:t>
      </w:r>
      <w:r>
        <w:rPr>
          <w:b/>
        </w:rPr>
        <w:t>–</w:t>
      </w:r>
      <w:r>
        <w:t>pardavimo sutarties bendroji ir specialioji dalys, prekių viešojo pirkimo</w:t>
      </w:r>
      <w:r>
        <w:rPr>
          <w:b/>
        </w:rPr>
        <w:t>–</w:t>
      </w:r>
      <w:r>
        <w:t xml:space="preserve">pardavimo sutarties priedai. </w:t>
      </w:r>
    </w:p>
    <w:p w:rsidR="006D1C32" w:rsidRDefault="006D1C32" w:rsidP="006D1C32">
      <w:pPr>
        <w:pStyle w:val="BodyText"/>
        <w:tabs>
          <w:tab w:val="left" w:pos="-180"/>
          <w:tab w:val="left" w:pos="0"/>
          <w:tab w:val="left" w:pos="540"/>
        </w:tabs>
        <w:spacing w:after="0"/>
        <w:jc w:val="both"/>
      </w:pPr>
      <w:r>
        <w:t xml:space="preserve">1.1.2. Sutarties Šalys - </w:t>
      </w:r>
      <w:r>
        <w:rPr>
          <w:b/>
        </w:rPr>
        <w:t>Pirkėjas</w:t>
      </w:r>
      <w:r>
        <w:t xml:space="preserve"> ir </w:t>
      </w:r>
      <w:r>
        <w:rPr>
          <w:b/>
        </w:rPr>
        <w:t>Pardavėjas</w:t>
      </w:r>
      <w:r>
        <w:t>.</w:t>
      </w:r>
    </w:p>
    <w:p w:rsidR="006D1C32" w:rsidRDefault="006D1C32" w:rsidP="006D1C32">
      <w:pPr>
        <w:pStyle w:val="BodyText"/>
        <w:spacing w:after="0"/>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6D1C32" w:rsidRDefault="006D1C32" w:rsidP="006D1C32">
      <w:pPr>
        <w:pStyle w:val="BodyText"/>
        <w:spacing w:after="0"/>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w:t>
      </w:r>
      <w:r>
        <w:rPr>
          <w:b/>
        </w:rPr>
        <w:t>Gavėjas</w:t>
      </w:r>
      <w:r>
        <w:t xml:space="preserve"> ir </w:t>
      </w:r>
      <w:r>
        <w:rPr>
          <w:b/>
        </w:rPr>
        <w:t>Mokėtojas</w:t>
      </w:r>
      <w:r>
        <w:t xml:space="preserve"> gali sutapti). </w:t>
      </w:r>
    </w:p>
    <w:p w:rsidR="006D1C32" w:rsidRDefault="006D1C32" w:rsidP="006D1C32">
      <w:pPr>
        <w:pStyle w:val="BodyText"/>
        <w:spacing w:after="0"/>
        <w:jc w:val="both"/>
      </w:pPr>
      <w:r>
        <w:t xml:space="preserve">1.1.5. Trečiasis asmuo – tai bet kuris fizinis ar juridinis asmuo (taip pat valstybė, valstybės institucijos, savivaldybė, savivaldybės institucijos), išskyrus </w:t>
      </w:r>
      <w:r>
        <w:rPr>
          <w:b/>
        </w:rPr>
        <w:t>Mokėtoją</w:t>
      </w:r>
      <w:r>
        <w:t xml:space="preserve"> ar </w:t>
      </w:r>
      <w:r>
        <w:rPr>
          <w:b/>
        </w:rPr>
        <w:t>Gavėją</w:t>
      </w:r>
      <w:r>
        <w:t>, kuris nėra šios Sutarties šalis.</w:t>
      </w:r>
    </w:p>
    <w:p w:rsidR="006D1C32" w:rsidRDefault="006D1C32" w:rsidP="006D1C32">
      <w:pPr>
        <w:pStyle w:val="BodyText"/>
        <w:spacing w:after="0"/>
        <w:jc w:val="both"/>
      </w:pPr>
      <w:r>
        <w:t xml:space="preserve">1.1.6. Licencijos </w:t>
      </w:r>
      <w:r>
        <w:rPr>
          <w:b/>
        </w:rPr>
        <w:t xml:space="preserve">- </w:t>
      </w:r>
      <w:r>
        <w:rPr>
          <w:spacing w:val="-3"/>
        </w:rPr>
        <w:t>visos reikalingos licencijos ir/arba leidimai būtini Sutarties vykdymui.</w:t>
      </w:r>
    </w:p>
    <w:p w:rsidR="006D1C32" w:rsidRDefault="006D1C32" w:rsidP="006D1C32">
      <w:pPr>
        <w:pStyle w:val="BodyText"/>
        <w:tabs>
          <w:tab w:val="left" w:pos="2880"/>
        </w:tabs>
        <w:spacing w:after="0"/>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6D1C32" w:rsidRDefault="006D1C32" w:rsidP="006D1C32">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rsidR="006D1C32" w:rsidRDefault="006D1C32" w:rsidP="006D1C32">
      <w:pPr>
        <w:pStyle w:val="BodyText"/>
        <w:tabs>
          <w:tab w:val="left" w:pos="540"/>
          <w:tab w:val="left" w:pos="2880"/>
        </w:tabs>
        <w:spacing w:after="0"/>
        <w:jc w:val="both"/>
      </w:pPr>
      <w:r>
        <w:t>1.1.9. Kainodaros taisyklės – sutartyje nustatyta kaina/įkainiai ar sutarties kainos/įkainių apskaičiavimo bei kainos/įkainių koregavimo taisyklės.</w:t>
      </w:r>
    </w:p>
    <w:p w:rsidR="006D1C32" w:rsidRDefault="006D1C32" w:rsidP="006D1C32">
      <w:pPr>
        <w:pStyle w:val="BodyText"/>
        <w:tabs>
          <w:tab w:val="left" w:pos="540"/>
          <w:tab w:val="left" w:pos="2880"/>
        </w:tabs>
        <w:spacing w:after="0"/>
        <w:jc w:val="both"/>
      </w:pPr>
      <w:r>
        <w:t>1.1.10. Prekių siunta – tai vienu metu pristatomų prekių kiekis.</w:t>
      </w:r>
    </w:p>
    <w:p w:rsidR="006D1C32" w:rsidRDefault="006D1C32" w:rsidP="006D1C32">
      <w:pPr>
        <w:pStyle w:val="BodyText"/>
        <w:tabs>
          <w:tab w:val="left" w:pos="540"/>
          <w:tab w:val="left" w:pos="2880"/>
        </w:tabs>
        <w:spacing w:after="0"/>
        <w:jc w:val="both"/>
      </w:pPr>
      <w:r>
        <w:t>1.1.11. Prekių partija – tai prekės, turinčios tas pačias savybes, pagamintos pagal tą pačią technologiją, tomis pačiomis sąlygomis, iš žaliavų ar medžiagų gautų iš to paties žaliavų ar medžiagų gamintojo/ pardavėjo.</w:t>
      </w:r>
    </w:p>
    <w:p w:rsidR="006D1C32" w:rsidRPr="005F04F0" w:rsidRDefault="006D1C32" w:rsidP="006D1C32">
      <w:pPr>
        <w:pStyle w:val="BodyText"/>
        <w:tabs>
          <w:tab w:val="left" w:pos="540"/>
          <w:tab w:val="left" w:pos="2880"/>
        </w:tabs>
        <w:spacing w:after="0"/>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6D1C32" w:rsidRDefault="006D1C32" w:rsidP="006D1C32">
      <w:pPr>
        <w:pStyle w:val="BodyText"/>
        <w:tabs>
          <w:tab w:val="left" w:pos="540"/>
          <w:tab w:val="left" w:pos="2880"/>
        </w:tabs>
        <w:spacing w:after="0"/>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D1C32" w:rsidRDefault="006D1C32" w:rsidP="006D1C32">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6D1C32" w:rsidRDefault="006D1C32" w:rsidP="006D1C32">
      <w:pPr>
        <w:pStyle w:val="BodyText"/>
        <w:tabs>
          <w:tab w:val="left" w:pos="360"/>
          <w:tab w:val="left" w:pos="2880"/>
        </w:tabs>
        <w:spacing w:after="0"/>
        <w:jc w:val="both"/>
      </w:pPr>
      <w:r>
        <w:t xml:space="preserve">1.4. Jeigu Sutartyje nenustatyta kitaip, Sutarties trukmė ir kiti terminai yra skaičiuojami kalendorinėmis dienomis. </w:t>
      </w:r>
    </w:p>
    <w:p w:rsidR="006D1C32" w:rsidRDefault="006D1C32" w:rsidP="006D1C32">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6D1C32" w:rsidRDefault="006D1C32" w:rsidP="006D1C32">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6D1C32" w:rsidRDefault="006D1C32" w:rsidP="006D1C32">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6D1C32" w:rsidRDefault="006D1C32" w:rsidP="006D1C32">
      <w:pPr>
        <w:pStyle w:val="BodyText"/>
        <w:tabs>
          <w:tab w:val="left" w:pos="540"/>
          <w:tab w:val="left" w:pos="792"/>
          <w:tab w:val="left" w:pos="1701"/>
          <w:tab w:val="left" w:pos="2880"/>
        </w:tabs>
        <w:spacing w:after="0"/>
        <w:jc w:val="both"/>
      </w:pPr>
    </w:p>
    <w:p w:rsidR="006D1C32" w:rsidRDefault="006D1C32" w:rsidP="006D1C32">
      <w:pPr>
        <w:jc w:val="both"/>
        <w:rPr>
          <w:b/>
        </w:rPr>
      </w:pPr>
    </w:p>
    <w:p w:rsidR="006D1C32" w:rsidRDefault="006D1C32" w:rsidP="006D1C32">
      <w:pPr>
        <w:jc w:val="both"/>
        <w:rPr>
          <w:b/>
        </w:rPr>
      </w:pPr>
      <w:r>
        <w:rPr>
          <w:b/>
        </w:rPr>
        <w:t>2. Sutarties kaina/prekių įkainiai/kainodaros taisyklės</w:t>
      </w:r>
    </w:p>
    <w:p w:rsidR="006D1C32" w:rsidRDefault="006D1C32" w:rsidP="006D1C32">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rsidR="006D1C32" w:rsidRDefault="006D1C32" w:rsidP="006D1C32">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rsidR="006D1C32" w:rsidRDefault="006D1C32" w:rsidP="006D1C32">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rsidR="006D1C32" w:rsidRDefault="006D1C32" w:rsidP="006D1C32">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rsidR="006D1C32" w:rsidRDefault="006D1C32" w:rsidP="006D1C32">
      <w:pPr>
        <w:widowControl w:val="0"/>
        <w:shd w:val="clear" w:color="auto" w:fill="FFFFFF"/>
        <w:jc w:val="both"/>
      </w:pPr>
      <w:r>
        <w:t>2.4.1. logistikos (transportavimo) išlaidas;</w:t>
      </w:r>
    </w:p>
    <w:p w:rsidR="006D1C32" w:rsidRDefault="006D1C32" w:rsidP="006D1C32">
      <w:pPr>
        <w:widowControl w:val="0"/>
        <w:shd w:val="clear" w:color="auto" w:fill="FFFFFF"/>
        <w:jc w:val="both"/>
      </w:pPr>
      <w:r>
        <w:t>2.4.2. pakavimo, pakrovimo, tranzito, iškrovimo, išpakavimo, tikrinimo, draudimo ir kitas su prekių tiekimu susijusias išlaidas;</w:t>
      </w:r>
    </w:p>
    <w:p w:rsidR="006D1C32" w:rsidRDefault="006D1C32" w:rsidP="006D1C32">
      <w:pPr>
        <w:widowControl w:val="0"/>
        <w:shd w:val="clear" w:color="auto" w:fill="FFFFFF"/>
        <w:jc w:val="both"/>
      </w:pPr>
      <w:r>
        <w:t xml:space="preserve">2.4.3. visas su dokumentų, kurių reikalauja </w:t>
      </w:r>
      <w:r>
        <w:rPr>
          <w:b/>
        </w:rPr>
        <w:t>Pirkėjas</w:t>
      </w:r>
      <w:r>
        <w:t>, rengimu ir pateikimu susijusias išlaidas;</w:t>
      </w:r>
    </w:p>
    <w:p w:rsidR="006D1C32" w:rsidRDefault="006D1C32" w:rsidP="006D1C32">
      <w:pPr>
        <w:widowControl w:val="0"/>
        <w:shd w:val="clear" w:color="auto" w:fill="FFFFFF"/>
        <w:jc w:val="both"/>
      </w:pPr>
      <w:r>
        <w:t>2.4.4. pristatytų prekių surinkimo vietoje ir/arba paleidimo, ir/arba priežiūros išlaidas;</w:t>
      </w:r>
    </w:p>
    <w:p w:rsidR="006D1C32" w:rsidRDefault="006D1C32" w:rsidP="006D1C32">
      <w:pPr>
        <w:widowControl w:val="0"/>
        <w:shd w:val="clear" w:color="auto" w:fill="FFFFFF"/>
        <w:jc w:val="both"/>
      </w:pPr>
      <w:r>
        <w:t>2.4.5. aprūpinimo įrankiais, reikalingais pristatytų prekių surinkimui ir/arba priežiūrai, išlaidas;</w:t>
      </w:r>
    </w:p>
    <w:p w:rsidR="006D1C32" w:rsidRDefault="006D1C32" w:rsidP="006D1C32">
      <w:pPr>
        <w:widowControl w:val="0"/>
        <w:shd w:val="clear" w:color="auto" w:fill="FFFFFF"/>
        <w:jc w:val="both"/>
      </w:pPr>
      <w:r>
        <w:t>2.4.6. naudojimo ir priežiūros instrukcijų, numatytų Techninėje specifikacijoje, pateikimo išlaidas;</w:t>
      </w:r>
    </w:p>
    <w:p w:rsidR="006D1C32" w:rsidRDefault="006D1C32" w:rsidP="006D1C32">
      <w:pPr>
        <w:widowControl w:val="0"/>
        <w:shd w:val="clear" w:color="auto" w:fill="FFFFFF"/>
        <w:jc w:val="both"/>
      </w:pPr>
      <w:r>
        <w:t>2.4.7. prekių garantinio remonto išlaidas;</w:t>
      </w:r>
    </w:p>
    <w:p w:rsidR="006D1C32" w:rsidRDefault="006D1C32" w:rsidP="006D1C32">
      <w:pPr>
        <w:widowControl w:val="0"/>
        <w:shd w:val="clear" w:color="auto" w:fill="FFFFFF"/>
        <w:jc w:val="both"/>
      </w:pPr>
      <w:r>
        <w:t xml:space="preserve">2.4.8. visas su darbinių pavyzdžių pagaminimu ir pateikimu </w:t>
      </w:r>
      <w:r>
        <w:rPr>
          <w:b/>
        </w:rPr>
        <w:t>Pirkėjui</w:t>
      </w:r>
      <w:r>
        <w:t xml:space="preserve"> susijusias išlaidas;</w:t>
      </w:r>
    </w:p>
    <w:p w:rsidR="006D1C32" w:rsidRDefault="006D1C32" w:rsidP="006D1C32">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rsidR="006D1C32" w:rsidRDefault="006D1C32" w:rsidP="006D1C32">
      <w:pPr>
        <w:jc w:val="both"/>
      </w:pPr>
      <w:r>
        <w:t xml:space="preserve">2.5. Užsienio valiutų kursų svyravimo, gamintojų kainų keitimo rizika tenka </w:t>
      </w:r>
      <w:r>
        <w:rPr>
          <w:b/>
        </w:rPr>
        <w:t>Pardavėjui</w:t>
      </w:r>
      <w:r>
        <w:t>.</w:t>
      </w:r>
    </w:p>
    <w:p w:rsidR="006D1C32" w:rsidRDefault="006D1C32" w:rsidP="006D1C32">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rsidR="006D1C32" w:rsidRDefault="006D1C32" w:rsidP="006D1C32">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6D1C32" w:rsidRDefault="006D1C32" w:rsidP="006D1C32">
      <w:pPr>
        <w:jc w:val="both"/>
      </w:pPr>
      <w:r>
        <w:t xml:space="preserve">2.7.1. Pagrindines tiesioginio atsiskaitymo sutarties sąlygas nurodytas Sutarties Bendrosios dalies 2.8 punkte. </w:t>
      </w:r>
    </w:p>
    <w:p w:rsidR="006D1C32" w:rsidRDefault="006D1C32" w:rsidP="006D1C32">
      <w:pPr>
        <w:jc w:val="both"/>
      </w:pPr>
      <w:r>
        <w:t xml:space="preserve">2.7.2. </w:t>
      </w:r>
      <w:r>
        <w:rPr>
          <w:b/>
        </w:rPr>
        <w:t>Pardavėjo</w:t>
      </w:r>
      <w:r>
        <w:t xml:space="preserve"> patvirtinimą, kad jis sutinka Subtiekėjo siūlomomis sąlygomis sudaryti tiesioginio atsiskaitymo sutartį. </w:t>
      </w:r>
    </w:p>
    <w:p w:rsidR="006D1C32" w:rsidRDefault="006D1C32" w:rsidP="006D1C32">
      <w:pPr>
        <w:jc w:val="both"/>
      </w:pPr>
      <w:r>
        <w:t>2.7.3. Dokumentus įrodančius, kad nėra Viešųjų pirkimų įstatymo 46 straipsnio 1 dalyje nurodytų pagrindų.</w:t>
      </w:r>
    </w:p>
    <w:p w:rsidR="006D1C32" w:rsidRDefault="006D1C32" w:rsidP="006D1C32">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rsidR="006D1C32" w:rsidRDefault="006D1C32" w:rsidP="006D1C32">
      <w:pPr>
        <w:jc w:val="both"/>
      </w:pPr>
      <w:r>
        <w:t xml:space="preserve">2.9. Tiesioginio atsiskaitymo sutartis turi būti sudaryta ne vėliau kaip iki dienos, nuo kurios atsiranda mokėjimo prievolė pagal Sutarties Bendrosios dalies 4.1 punktą. </w:t>
      </w:r>
    </w:p>
    <w:p w:rsidR="006D1C32" w:rsidRDefault="006D1C32" w:rsidP="006D1C32">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rsidR="006D1C32" w:rsidRDefault="006D1C32" w:rsidP="006D1C32">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rsidR="006D1C32" w:rsidRDefault="006D1C32" w:rsidP="006D1C32">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rsidR="006D1C32" w:rsidRDefault="006D1C32" w:rsidP="006D1C32">
      <w:pPr>
        <w:jc w:val="both"/>
      </w:pPr>
      <w:r>
        <w:lastRenderedPageBreak/>
        <w:t xml:space="preserve">2.13. </w:t>
      </w:r>
      <w:r w:rsidR="00544DBE">
        <w:t>Visi Pirkimo sutarties mokėjimų dokumentai yra teikiami naudojantis informacinės sistemos SABIS priemonėmis. Pasikeitus teisės aktų nuostatoms dėl mokėjimo dokumentų pateikimo naudojantis informacine sistema SABIS, atitinkamai taikomas tuo metu galiojantis teisinis reguliavimas.</w:t>
      </w:r>
    </w:p>
    <w:p w:rsidR="006D1C32" w:rsidRDefault="006D1C32" w:rsidP="006D1C32">
      <w:pPr>
        <w:jc w:val="both"/>
      </w:pPr>
    </w:p>
    <w:p w:rsidR="006D1C32" w:rsidRDefault="006D1C32" w:rsidP="006D1C32">
      <w:pPr>
        <w:jc w:val="both"/>
        <w:rPr>
          <w:b/>
        </w:rPr>
      </w:pPr>
      <w:r>
        <w:rPr>
          <w:b/>
        </w:rPr>
        <w:t>3.</w:t>
      </w:r>
      <w:r>
        <w:t xml:space="preserve"> </w:t>
      </w:r>
      <w:r>
        <w:rPr>
          <w:b/>
        </w:rPr>
        <w:t>Prekių tiekimo terminai ir sąlygos</w:t>
      </w:r>
    </w:p>
    <w:p w:rsidR="006D1C32" w:rsidRDefault="006D1C32" w:rsidP="006D1C32">
      <w:pPr>
        <w:jc w:val="both"/>
      </w:pPr>
      <w:r>
        <w:t>3.1. Prekės pristatomos Sutarties Specialiojoje dalyje (arba Sutarties</w:t>
      </w:r>
      <w:r>
        <w:rPr>
          <w:i/>
        </w:rPr>
        <w:t xml:space="preserve"> </w:t>
      </w:r>
      <w:r>
        <w:t>priede (-</w:t>
      </w:r>
      <w:proofErr w:type="spellStart"/>
      <w:r>
        <w:t>uose</w:t>
      </w:r>
      <w:proofErr w:type="spellEnd"/>
      <w:r>
        <w:t>)) numatytais terminais ir tvarka.</w:t>
      </w:r>
    </w:p>
    <w:p w:rsidR="006D1C32" w:rsidRDefault="006D1C32" w:rsidP="006D1C32">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rsidR="006D1C32" w:rsidRDefault="006D1C32" w:rsidP="006D1C32">
      <w:pPr>
        <w:jc w:val="both"/>
      </w:pPr>
      <w:r>
        <w:t xml:space="preserve">3.3. Už prekes, pateiktas viršijant Sutartyje/paraiškose/užsakymuose nurodytus kiekius, </w:t>
      </w:r>
      <w:r>
        <w:rPr>
          <w:b/>
        </w:rPr>
        <w:t xml:space="preserve">Pardavėjui </w:t>
      </w:r>
      <w:r>
        <w:t>neapmokama.</w:t>
      </w:r>
    </w:p>
    <w:p w:rsidR="006D1C32" w:rsidRDefault="006D1C32" w:rsidP="006D1C32">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baudos. </w:t>
      </w:r>
    </w:p>
    <w:p w:rsidR="006D1C32" w:rsidRDefault="006D1C32" w:rsidP="006D1C32">
      <w:pPr>
        <w:jc w:val="both"/>
      </w:pPr>
      <w:r>
        <w:t xml:space="preserve">3.5. </w:t>
      </w:r>
      <w:r>
        <w:rPr>
          <w:b/>
        </w:rPr>
        <w:t>Pardavėjas</w:t>
      </w:r>
      <w:r>
        <w:t xml:space="preserve"> įsipareigoja po Sutarties įsigaliojimo Sutarties Specialioje dalyje nurodytais terminais:</w:t>
      </w:r>
    </w:p>
    <w:p w:rsidR="006D1C32" w:rsidRDefault="006D1C32" w:rsidP="006D1C32">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rsidR="006D1C32" w:rsidRDefault="006D1C32" w:rsidP="006D1C32">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rsidR="006D1C32" w:rsidRDefault="006D1C32" w:rsidP="006D1C32">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6D1C32" w:rsidRDefault="006D1C32" w:rsidP="006D1C32">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rsidR="00544DBE" w:rsidRDefault="00544DBE" w:rsidP="00544DBE">
      <w:pPr>
        <w:jc w:val="both"/>
      </w:pPr>
      <w:r>
        <w:lastRenderedPageBreak/>
        <w:t xml:space="preserve">3.8. </w:t>
      </w:r>
      <w:r w:rsidRPr="009915A6">
        <w:rPr>
          <w:b/>
        </w:rPr>
        <w:t>Pardavėjas</w:t>
      </w:r>
      <w:r w:rsidRPr="00CC48E4">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CC48E4">
        <w:t>pajėgumais</w:t>
      </w:r>
      <w:proofErr w:type="spellEnd"/>
      <w:r w:rsidRPr="00CC48E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915A6">
        <w:rPr>
          <w:b/>
        </w:rPr>
        <w:t>Pardavėjas</w:t>
      </w:r>
      <w:r w:rsidRPr="00CC48E4">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915A6">
        <w:rPr>
          <w:b/>
        </w:rPr>
        <w:t>Pardavėjo</w:t>
      </w:r>
      <w:r w:rsidRPr="00CC48E4">
        <w:t xml:space="preserve"> atstovai, patekdami į karinę teritoriją, privalo pateikti asmens tapatybę ir pilietybę patvirtinančius dokumentus.</w:t>
      </w:r>
    </w:p>
    <w:p w:rsidR="006D1C32" w:rsidRDefault="006D1C32" w:rsidP="006D1C32">
      <w:pPr>
        <w:jc w:val="both"/>
        <w:rPr>
          <w:b/>
        </w:rPr>
      </w:pPr>
    </w:p>
    <w:p w:rsidR="006D1C32" w:rsidRDefault="006D1C32" w:rsidP="006D1C32">
      <w:pPr>
        <w:jc w:val="both"/>
        <w:rPr>
          <w:b/>
        </w:rPr>
      </w:pPr>
      <w:r>
        <w:rPr>
          <w:b/>
        </w:rPr>
        <w:t>4. Mokėjimo terminai ir sąlygos</w:t>
      </w:r>
    </w:p>
    <w:p w:rsidR="006D1C32" w:rsidRDefault="006D1C32" w:rsidP="006D1C32">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 xml:space="preserve">Mokėtojui </w:t>
      </w:r>
      <w:r>
        <w:t>ar</w:t>
      </w:r>
      <w:r>
        <w:rPr>
          <w:b/>
        </w:rPr>
        <w:t xml:space="preserve">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rsidR="006D1C32" w:rsidRDefault="006D1C32" w:rsidP="006D1C32">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rsidR="006D1C32" w:rsidRDefault="006D1C32" w:rsidP="006D1C32">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rsidR="006D1C32" w:rsidRDefault="006D1C32" w:rsidP="006D1C32">
      <w:pPr>
        <w:pStyle w:val="NoSpacing"/>
        <w:jc w:val="both"/>
        <w:rPr>
          <w:lang w:val="lt-LT"/>
        </w:rPr>
      </w:pPr>
      <w:r>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Pardavėjo </w:t>
      </w:r>
      <w:r>
        <w:rPr>
          <w:lang w:val="lt-LT"/>
        </w:rPr>
        <w:t xml:space="preserve">kaltės, iš </w:t>
      </w:r>
      <w:r>
        <w:rPr>
          <w:b/>
          <w:lang w:val="lt-LT"/>
        </w:rPr>
        <w:t xml:space="preserve">Pirkėjo </w:t>
      </w:r>
      <w:r>
        <w:rPr>
          <w:lang w:val="lt-LT"/>
        </w:rPr>
        <w:t xml:space="preserve">gavimo, sumokėti </w:t>
      </w:r>
      <w:r>
        <w:rPr>
          <w:b/>
          <w:lang w:val="lt-LT"/>
        </w:rPr>
        <w:t xml:space="preserve">Mokėtojui </w:t>
      </w:r>
      <w:r>
        <w:rPr>
          <w:lang w:val="lt-LT"/>
        </w:rPr>
        <w:t xml:space="preserve">sumą, neviršijančią laidavimo/garantijos sumos, pinigus pervedant į </w:t>
      </w:r>
      <w:r>
        <w:rPr>
          <w:b/>
          <w:lang w:val="lt-LT"/>
        </w:rPr>
        <w:t>Mokėtojo</w:t>
      </w:r>
      <w:r>
        <w:rPr>
          <w:lang w:val="lt-LT"/>
        </w:rPr>
        <w:t xml:space="preserve"> sąskaitą. </w:t>
      </w:r>
    </w:p>
    <w:p w:rsidR="006D1C32" w:rsidRDefault="006D1C32" w:rsidP="006D1C32">
      <w:pPr>
        <w:pStyle w:val="NoSpacing"/>
        <w:jc w:val="both"/>
        <w:rPr>
          <w:lang w:val="lt-LT"/>
        </w:rPr>
      </w:pPr>
      <w:r>
        <w:rPr>
          <w:lang w:val="lt-LT"/>
        </w:rPr>
        <w:t>4.5. Avansinio apmokėjimo</w:t>
      </w:r>
      <w:r>
        <w:rPr>
          <w:szCs w:val="20"/>
          <w:lang w:val="lt-LT"/>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 xml:space="preserve">Pirkėją </w:t>
      </w:r>
      <w:r>
        <w:rPr>
          <w:lang w:val="lt-LT"/>
        </w:rPr>
        <w:t>ar</w:t>
      </w:r>
      <w:r>
        <w:rPr>
          <w:b/>
          <w:lang w:val="lt-LT"/>
        </w:rPr>
        <w:t xml:space="preserve"> Mokėtoją</w:t>
      </w:r>
      <w:r>
        <w:rPr>
          <w:lang w:val="lt-LT"/>
        </w:rPr>
        <w:t xml:space="preserve"> įrodyti garantiją ar laidavimo raštą išdavusiai įmonei, kad su </w:t>
      </w:r>
      <w:r>
        <w:rPr>
          <w:b/>
          <w:lang w:val="lt-LT"/>
        </w:rPr>
        <w:t xml:space="preserve">Pardavėju </w:t>
      </w:r>
      <w:r>
        <w:rPr>
          <w:lang w:val="lt-LT"/>
        </w:rPr>
        <w:t xml:space="preserve">Sutartis nutraukta teisėtai arba kitaip leistų garantiją ar laidavimo raštą išdavusiai įmonei nemokėti (arba vilkinti mokėjimą) garantija ar laidavimu užtikrinamos (laiduojamos) sumos. </w:t>
      </w:r>
    </w:p>
    <w:p w:rsidR="006D1C32" w:rsidRPr="005F04F0" w:rsidRDefault="006D1C32" w:rsidP="006D1C32">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w:t>
      </w:r>
      <w:r>
        <w:rPr>
          <w:szCs w:val="20"/>
        </w:rPr>
        <w:lastRenderedPageBreak/>
        <w:t xml:space="preserve">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6D1C32" w:rsidRDefault="006D1C32" w:rsidP="006D1C32">
      <w:pPr>
        <w:jc w:val="both"/>
      </w:pPr>
      <w:r>
        <w:t>4.7. Avansas sumokamas per 10 (dešimt) dienų nuo avansinio apmokėjimo banko garantijos ar draudimo bendrovės laidavimo rašto ir avansinio mokėjimo sąskaitos gavimo dienos.</w:t>
      </w:r>
    </w:p>
    <w:p w:rsidR="006D1C32" w:rsidRDefault="006D1C32" w:rsidP="006D1C32">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rsidR="006D1C32" w:rsidRDefault="006D1C32" w:rsidP="006D1C32">
      <w:pPr>
        <w:jc w:val="both"/>
      </w:pPr>
    </w:p>
    <w:p w:rsidR="006D1C32" w:rsidRDefault="006D1C32" w:rsidP="006D1C32">
      <w:pPr>
        <w:jc w:val="both"/>
        <w:rPr>
          <w:b/>
        </w:rPr>
      </w:pPr>
      <w:r>
        <w:rPr>
          <w:b/>
        </w:rPr>
        <w:t>5. Prekių kokybė</w:t>
      </w:r>
    </w:p>
    <w:p w:rsidR="006D1C32" w:rsidRDefault="006D1C32" w:rsidP="006D1C32">
      <w:pPr>
        <w:jc w:val="both"/>
      </w:pPr>
      <w:r>
        <w:t>5.1. Prekės turi atitikti Sutartyje ir jos priede (-</w:t>
      </w:r>
      <w:proofErr w:type="spellStart"/>
      <w:r>
        <w:t>uose</w:t>
      </w:r>
      <w:proofErr w:type="spellEnd"/>
      <w:r>
        <w:t xml:space="preserve">) nurodytus reikalavimus. </w:t>
      </w:r>
    </w:p>
    <w:p w:rsidR="006D1C32" w:rsidRDefault="006D1C32" w:rsidP="006D1C32">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rsidR="006D1C32" w:rsidRDefault="006D1C32" w:rsidP="006D1C32">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rsidR="006D1C32" w:rsidRDefault="006D1C32" w:rsidP="006D1C32">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rsidR="006D1C32" w:rsidRDefault="006D1C32" w:rsidP="006D1C32">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rsidR="006D1C32" w:rsidRDefault="006D1C32" w:rsidP="006D1C32">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(dešimties) %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rsidR="006D1C32" w:rsidRDefault="006D1C32" w:rsidP="006D1C32">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rsidR="006D1C32" w:rsidRDefault="006D1C32" w:rsidP="006D1C32">
      <w:pPr>
        <w:jc w:val="both"/>
        <w:rPr>
          <w:b/>
        </w:rPr>
      </w:pPr>
    </w:p>
    <w:p w:rsidR="006D1C32" w:rsidRDefault="006D1C32" w:rsidP="006D1C32">
      <w:pPr>
        <w:jc w:val="both"/>
        <w:rPr>
          <w:b/>
        </w:rPr>
      </w:pPr>
      <w:r>
        <w:rPr>
          <w:b/>
        </w:rPr>
        <w:t>6. Prekės kokybės garantija</w:t>
      </w:r>
    </w:p>
    <w:p w:rsidR="006D1C32" w:rsidRDefault="006D1C32" w:rsidP="006D1C32">
      <w:pPr>
        <w:jc w:val="both"/>
      </w:pPr>
      <w:r>
        <w:t>6.1. Prekėms suteikiamas Sutarties Specialiojoje dalyje (arba Sutarties priede) nurodytas kokybės garantijos/tinkamumo naudoti terminas.</w:t>
      </w:r>
    </w:p>
    <w:p w:rsidR="006D1C32" w:rsidRDefault="006D1C32" w:rsidP="006D1C32">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lastRenderedPageBreak/>
        <w:t>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rsidR="006D1C32" w:rsidRDefault="006D1C32" w:rsidP="006D1C32">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tokių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tokių buvo). </w:t>
      </w:r>
    </w:p>
    <w:p w:rsidR="006D1C32" w:rsidRDefault="006D1C32" w:rsidP="006D1C32">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rsidR="006D1C32" w:rsidRDefault="006D1C32" w:rsidP="006D1C32">
      <w:pPr>
        <w:jc w:val="both"/>
      </w:pPr>
      <w:r>
        <w:t xml:space="preserve">6.5. </w:t>
      </w:r>
      <w:r>
        <w:rPr>
          <w:b/>
        </w:rPr>
        <w:t>Pirkėjas</w:t>
      </w:r>
      <w:r>
        <w:t xml:space="preserve"> prekių kokybės garantijos termino metu gali nuspręsti atlikti laboratorinius bandymus iš pasirinktos prekių siuntos arba kiekvienos partijos (jeigu siuntą sudaro kelios partijos), dalyvaujant </w:t>
      </w:r>
      <w:r>
        <w:rPr>
          <w:b/>
        </w:rPr>
        <w:t>Pardavėjo</w:t>
      </w:r>
      <w:r>
        <w:t xml:space="preserve"> atstovui, pasirenkant Sutarties Specialiojoje dalyje nurodytą prekių kiekį, kurių atitikimas reikalavimams, nustatytiems Sutartyje ir jos priede (-</w:t>
      </w:r>
      <w:proofErr w:type="spellStart"/>
      <w:r>
        <w:t>uose</w:t>
      </w:r>
      <w:proofErr w:type="spellEnd"/>
      <w:r>
        <w:t>) bus tikrinamas. Tuo atveju, kai gauti laboratorinių bandymų rezultatai neatitinka Sutarties ir jos priede (-</w:t>
      </w:r>
      <w:proofErr w:type="spellStart"/>
      <w:r>
        <w:t>uose</w:t>
      </w:r>
      <w:proofErr w:type="spellEnd"/>
      <w:r>
        <w:t xml:space="preserve">) prekėms nustatytų reikalavimų, brokuojama visa pristatyta prekių siunta/partija ir laboratorinių bandymų išlaidas, apmoka </w:t>
      </w:r>
      <w:r>
        <w:rPr>
          <w:b/>
        </w:rPr>
        <w:t>Pardavėjas</w:t>
      </w:r>
      <w:r>
        <w:t xml:space="preserve">. </w:t>
      </w:r>
      <w:r>
        <w:rPr>
          <w:color w:val="000000"/>
        </w:rPr>
        <w:t>Nustatytų reikalavimų neatitinkančių</w:t>
      </w:r>
      <w:r>
        <w:t xml:space="preserve"> prekių pakeitimas kokybiškomis vykdomas pagal Sutarties Bendrosios dalies 6.3 punkto nuostatas </w:t>
      </w:r>
      <w:r>
        <w:rPr>
          <w:i/>
        </w:rPr>
        <w:t>(jei spec. dalyje nurodyta, kad ši sąlyga taikoma)</w:t>
      </w:r>
      <w:r>
        <w:t>.</w:t>
      </w:r>
    </w:p>
    <w:p w:rsidR="006D1C32" w:rsidRDefault="006D1C32" w:rsidP="006D1C32">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rsidR="006D1C32" w:rsidRDefault="006D1C32" w:rsidP="006D1C32">
      <w:pPr>
        <w:jc w:val="both"/>
      </w:pPr>
      <w:r>
        <w:t xml:space="preserve">6.7. Prekių, kuriomis </w:t>
      </w:r>
      <w:r>
        <w:rPr>
          <w:b/>
        </w:rPr>
        <w:t xml:space="preserve">Mokėtojas </w:t>
      </w:r>
      <w:r>
        <w:t>ar</w:t>
      </w:r>
      <w:r>
        <w:rPr>
          <w:b/>
        </w:rPr>
        <w:t xml:space="preserve"> Gavėjas</w:t>
      </w:r>
      <w:r>
        <w:t xml:space="preserve"> negalėjo naudotis trūkumų šalinimo metu, kokybės garantijos terminas pratęsiamas laikotarpiu, kuris yra lygus prekės trūkumų šalinimo laikotarpiui.</w:t>
      </w:r>
    </w:p>
    <w:p w:rsidR="006D1C32" w:rsidRDefault="006D1C32" w:rsidP="006D1C32">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rsidR="006D1C32" w:rsidRDefault="006D1C32" w:rsidP="006D1C32">
      <w:pPr>
        <w:jc w:val="both"/>
        <w:rPr>
          <w:b/>
        </w:rPr>
      </w:pPr>
    </w:p>
    <w:p w:rsidR="006D1C32" w:rsidRDefault="006D1C32" w:rsidP="006D1C32">
      <w:pPr>
        <w:jc w:val="both"/>
        <w:rPr>
          <w:b/>
        </w:rPr>
      </w:pPr>
      <w:r>
        <w:rPr>
          <w:b/>
        </w:rPr>
        <w:t xml:space="preserve">7. Nenugalimos jėgos </w:t>
      </w:r>
      <w:r>
        <w:rPr>
          <w:b/>
          <w:i/>
        </w:rPr>
        <w:t>(force majeure)</w:t>
      </w:r>
      <w:r>
        <w:rPr>
          <w:b/>
        </w:rPr>
        <w:t xml:space="preserve"> aplinkybės.</w:t>
      </w:r>
    </w:p>
    <w:p w:rsidR="006D1C32" w:rsidRDefault="006D1C32" w:rsidP="006D1C32">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D1C32" w:rsidRDefault="006D1C32" w:rsidP="006D1C32">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D1C32" w:rsidRDefault="006D1C32" w:rsidP="006D1C32">
      <w:pPr>
        <w:pStyle w:val="BodyTextIndent2"/>
        <w:ind w:left="0" w:firstLine="0"/>
        <w:jc w:val="both"/>
        <w:rPr>
          <w:b/>
          <w:i w:val="0"/>
          <w:color w:val="auto"/>
          <w:sz w:val="24"/>
          <w:szCs w:val="24"/>
          <w:lang w:val="lt-LT"/>
        </w:rPr>
      </w:pPr>
    </w:p>
    <w:p w:rsidR="006D1C32" w:rsidRDefault="006D1C32" w:rsidP="006D1C32">
      <w:pPr>
        <w:pStyle w:val="BodyTextIndent2"/>
        <w:ind w:left="0" w:firstLine="0"/>
        <w:jc w:val="both"/>
        <w:rPr>
          <w:b/>
          <w:i w:val="0"/>
          <w:color w:val="auto"/>
          <w:sz w:val="24"/>
          <w:szCs w:val="24"/>
          <w:lang w:val="lt-LT"/>
        </w:rPr>
      </w:pPr>
      <w:r>
        <w:rPr>
          <w:b/>
          <w:i w:val="0"/>
          <w:color w:val="auto"/>
          <w:sz w:val="24"/>
          <w:szCs w:val="24"/>
          <w:lang w:val="lt-LT"/>
        </w:rPr>
        <w:t xml:space="preserve">8. Kodifikavimas </w:t>
      </w:r>
    </w:p>
    <w:p w:rsidR="006D1C32" w:rsidRDefault="006D1C32" w:rsidP="006D1C32">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w:t>
      </w:r>
      <w:r>
        <w:lastRenderedPageBreak/>
        <w:t xml:space="preserve">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rsidR="006D1C32" w:rsidRDefault="006D1C32" w:rsidP="006D1C32">
      <w:pPr>
        <w:pStyle w:val="BodyTextIndent2"/>
        <w:ind w:left="0" w:firstLine="0"/>
        <w:jc w:val="both"/>
        <w:rPr>
          <w:i w:val="0"/>
          <w:iCs/>
          <w:color w:val="auto"/>
          <w:sz w:val="24"/>
          <w:szCs w:val="24"/>
          <w:lang w:val="lt-LT"/>
        </w:rPr>
      </w:pPr>
      <w:r>
        <w:rPr>
          <w:i w:val="0"/>
          <w:iCs/>
          <w:color w:val="auto"/>
          <w:sz w:val="24"/>
          <w:szCs w:val="24"/>
          <w:lang w:val="lt-LT"/>
        </w:rPr>
        <w:t xml:space="preserve">8.2. </w:t>
      </w:r>
      <w:r>
        <w:rPr>
          <w:b/>
          <w:bCs/>
          <w:i w:val="0"/>
          <w:color w:val="auto"/>
          <w:sz w:val="24"/>
          <w:szCs w:val="24"/>
          <w:lang w:val="lt-LT"/>
        </w:rPr>
        <w:t>Pirkėjui</w:t>
      </w:r>
      <w:r>
        <w:rPr>
          <w:i w:val="0"/>
          <w:color w:val="auto"/>
          <w:sz w:val="24"/>
          <w:szCs w:val="24"/>
          <w:lang w:val="lt-LT"/>
        </w:rPr>
        <w:t xml:space="preserve"> pareikalavus, </w:t>
      </w:r>
      <w:r>
        <w:rPr>
          <w:b/>
          <w:bCs/>
          <w:i w:val="0"/>
          <w:color w:val="auto"/>
          <w:sz w:val="24"/>
          <w:szCs w:val="24"/>
          <w:lang w:val="lt-LT"/>
        </w:rPr>
        <w:t>Pardavėjas</w:t>
      </w:r>
      <w:r>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6D1C32" w:rsidRDefault="006D1C32" w:rsidP="006D1C32">
      <w:pPr>
        <w:jc w:val="both"/>
      </w:pPr>
    </w:p>
    <w:p w:rsidR="002B7263" w:rsidRDefault="002B7263" w:rsidP="006D1C32">
      <w:pPr>
        <w:jc w:val="both"/>
        <w:rPr>
          <w:b/>
        </w:rPr>
      </w:pPr>
    </w:p>
    <w:p w:rsidR="006D1C32" w:rsidRDefault="006D1C32" w:rsidP="006D1C32">
      <w:pPr>
        <w:jc w:val="both"/>
        <w:rPr>
          <w:b/>
        </w:rPr>
      </w:pPr>
      <w:r>
        <w:rPr>
          <w:b/>
        </w:rPr>
        <w:t>9. Sutarties nutraukimas</w:t>
      </w:r>
    </w:p>
    <w:p w:rsidR="006D1C32" w:rsidRDefault="006D1C32" w:rsidP="006D1C32">
      <w:pPr>
        <w:jc w:val="both"/>
      </w:pPr>
      <w:r>
        <w:t>9.1. Ši Sutartis gali būti nutraukta:</w:t>
      </w:r>
    </w:p>
    <w:p w:rsidR="006D1C32" w:rsidRDefault="006D1C32" w:rsidP="006D1C32">
      <w:pPr>
        <w:jc w:val="both"/>
      </w:pPr>
      <w:r>
        <w:t xml:space="preserve">9.1.1. raštišku </w:t>
      </w:r>
      <w:r>
        <w:rPr>
          <w:bCs/>
        </w:rPr>
        <w:t>Šalių</w:t>
      </w:r>
      <w:r>
        <w:t xml:space="preserve"> susitarimu; </w:t>
      </w:r>
    </w:p>
    <w:p w:rsidR="006D1C32" w:rsidRDefault="006D1C32" w:rsidP="006D1C32">
      <w:pPr>
        <w:jc w:val="both"/>
      </w:pPr>
      <w:r>
        <w:t>9.1.2.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6D1C32" w:rsidRDefault="006D1C32" w:rsidP="006D1C32">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rsidR="006D1C32" w:rsidRDefault="006D1C32" w:rsidP="006D1C32">
      <w:pPr>
        <w:jc w:val="both"/>
      </w:pPr>
      <w:r>
        <w:t xml:space="preserve">9.2.1. </w:t>
      </w:r>
      <w:r>
        <w:rPr>
          <w:b/>
        </w:rPr>
        <w:t>Pardavėjas</w:t>
      </w:r>
      <w:r>
        <w:t xml:space="preserve"> vėluoja pristatyti </w:t>
      </w:r>
      <w:r>
        <w:rPr>
          <w:iCs/>
        </w:rPr>
        <w:t>prekes</w:t>
      </w:r>
      <w:r>
        <w:t xml:space="preserve"> Sutarties Specialiojoje dalyje nurodytu terminu; </w:t>
      </w:r>
    </w:p>
    <w:p w:rsidR="006D1C32" w:rsidRDefault="006D1C32" w:rsidP="006D1C32">
      <w:pPr>
        <w:jc w:val="both"/>
      </w:pPr>
      <w:r>
        <w:t xml:space="preserve">9.2.2. </w:t>
      </w:r>
      <w:r>
        <w:rPr>
          <w:b/>
        </w:rPr>
        <w:t>Pardavėjas</w:t>
      </w:r>
      <w:r>
        <w:t xml:space="preserve"> nevykdo (ar informuoja, kad negalės vykdyti) sutartinio įsipareigojimo tiekti prekes;</w:t>
      </w:r>
    </w:p>
    <w:p w:rsidR="006D1C32" w:rsidRDefault="006D1C32" w:rsidP="006D1C32">
      <w:pPr>
        <w:jc w:val="both"/>
      </w:pPr>
      <w:r>
        <w:t xml:space="preserve">9.2.3. </w:t>
      </w:r>
      <w:r>
        <w:rPr>
          <w:b/>
        </w:rPr>
        <w:t>Pardavėjas</w:t>
      </w:r>
      <w:r>
        <w:t xml:space="preserve"> didina prekių kainas/įkainius, išskyrus Sutarties Bendrosios dalies 2.2 punkte numatytą atvejį;</w:t>
      </w:r>
    </w:p>
    <w:p w:rsidR="006D1C32" w:rsidRDefault="006D1C32" w:rsidP="006D1C32">
      <w:pPr>
        <w:jc w:val="both"/>
      </w:pPr>
      <w:r>
        <w:t xml:space="preserve">9.2.4. </w:t>
      </w:r>
      <w:r>
        <w:rPr>
          <w:b/>
        </w:rPr>
        <w:t>Pardavėjas</w:t>
      </w:r>
      <w:r>
        <w:t xml:space="preserve"> nevykdo arba netinkamai vykdo Sutarties Bendrosios dalies 6 punkte numatytus garantinius įsipareigojimus;</w:t>
      </w:r>
    </w:p>
    <w:p w:rsidR="006D1C32" w:rsidRDefault="006D1C32" w:rsidP="006D1C32">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rsidR="006D1C32" w:rsidRDefault="006D1C32" w:rsidP="006D1C32">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rsidR="006D1C32" w:rsidRDefault="006D1C32" w:rsidP="006D1C32">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rsidR="006D1C32" w:rsidRDefault="006D1C32" w:rsidP="006D1C32">
      <w:pPr>
        <w:autoSpaceDE w:val="0"/>
        <w:autoSpaceDN w:val="0"/>
        <w:adjustRightInd w:val="0"/>
        <w:jc w:val="both"/>
        <w:rPr>
          <w:color w:val="000000"/>
        </w:rPr>
      </w:pPr>
      <w:r>
        <w:rPr>
          <w:color w:val="000000"/>
        </w:rPr>
        <w:t xml:space="preserve">9.2.8. Sutarties galiojimo laikotarpiu </w:t>
      </w:r>
      <w:r>
        <w:rPr>
          <w:b/>
          <w:color w:val="000000"/>
        </w:rPr>
        <w:t xml:space="preserve">Pardavėjas </w:t>
      </w:r>
      <w:r>
        <w:rPr>
          <w:color w:val="000000"/>
        </w:rPr>
        <w:t>yra įtraukiamas į Nepatikimų tiekėjų ar Melagingą informaciją pateikusių tiekėjų sąrašus;</w:t>
      </w:r>
    </w:p>
    <w:p w:rsidR="006D1C32" w:rsidRDefault="006D1C32" w:rsidP="006D1C32">
      <w:pPr>
        <w:autoSpaceDE w:val="0"/>
        <w:autoSpaceDN w:val="0"/>
        <w:adjustRightInd w:val="0"/>
        <w:jc w:val="both"/>
      </w:pPr>
      <w:r>
        <w:rPr>
          <w:color w:val="000000"/>
        </w:rPr>
        <w:t xml:space="preserve">9.2.9. Sutarties vykdymo metu paaiškėja, kad </w:t>
      </w:r>
      <w:r>
        <w:rPr>
          <w:b/>
          <w:color w:val="000000"/>
        </w:rPr>
        <w:t>Pardavėjas</w:t>
      </w:r>
      <w:r>
        <w:rPr>
          <w:color w:val="000000"/>
        </w:rPr>
        <w:t xml:space="preserve"> ar jo teikiamos prekės ar paslaugos</w:t>
      </w:r>
      <w:r>
        <w:rPr>
          <w:b/>
          <w:color w:val="000000"/>
        </w:rPr>
        <w:t xml:space="preserve"> </w:t>
      </w:r>
      <w:r>
        <w:rPr>
          <w:color w:val="000000"/>
        </w:rPr>
        <w:t xml:space="preserve">nėra patikimos ir kelia pavojų nacionaliniam </w:t>
      </w:r>
      <w:r>
        <w:t>saugumui;</w:t>
      </w:r>
    </w:p>
    <w:p w:rsidR="006D1C32" w:rsidRDefault="006D1C32" w:rsidP="006D1C32">
      <w:pPr>
        <w:jc w:val="both"/>
      </w:pPr>
      <w:r>
        <w:t>9.2.10. Sutarties vykdymo metu paaiškėja Viešųjų pirkimų įstatymo 46 straipsnio 1 dalyje/Viešųjų pirkimų, atliekamų gynybos ir saugumo srityje, įstatymo 34 straipsnio 1 dalyje numatytos aplinkybės;</w:t>
      </w:r>
    </w:p>
    <w:p w:rsidR="006D1C32" w:rsidRDefault="006D1C32" w:rsidP="006D1C32">
      <w:pPr>
        <w:jc w:val="both"/>
      </w:pPr>
      <w:r>
        <w:t>9.2.11. Sutarties vykdymo metu paaiškėja, kad Sutartis buvo pakeista pažeidžiant Viešųjų pirkimų įstatymo 89 straipsnį/Viešųjų pirkimų atliekamų gynybos ir saugumo srityje įstatymo 53 straipsnį.</w:t>
      </w:r>
    </w:p>
    <w:p w:rsidR="006D1C32" w:rsidRDefault="006D1C32" w:rsidP="006D1C32">
      <w:pPr>
        <w:autoSpaceDE w:val="0"/>
        <w:autoSpaceDN w:val="0"/>
        <w:adjustRightInd w:val="0"/>
        <w:jc w:val="both"/>
        <w:rPr>
          <w:color w:val="000000"/>
          <w:highlight w:val="yellow"/>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rPr>
        <w:t>likviduojamas ar kreipiamasi į teismą dėl bankroto ar restruktūrizavimo bylos iškėlimo, arba jam iškelta bankroto ar restruktūrizavimo byla, arba priimamas sprendimas dėl neteisminės bankroto procedūros pradėjimo.</w:t>
      </w:r>
    </w:p>
    <w:p w:rsidR="006D1C32" w:rsidRDefault="006D1C32" w:rsidP="006D1C32">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rsidR="006D1C32" w:rsidRDefault="006D1C32" w:rsidP="006D1C32">
      <w:pPr>
        <w:jc w:val="both"/>
        <w:rPr>
          <w:b/>
        </w:rPr>
      </w:pPr>
      <w:r>
        <w:rPr>
          <w:b/>
        </w:rPr>
        <w:t>10. Ginčų sprendimo tvarka</w:t>
      </w:r>
    </w:p>
    <w:p w:rsidR="006D1C32" w:rsidRDefault="006D1C32" w:rsidP="006D1C32">
      <w:pPr>
        <w:jc w:val="both"/>
      </w:pPr>
      <w:r>
        <w:t>10.1. Sutartis sudaryta ir turi būti aiškinama pagal Lietuvos Respublikos teisę.</w:t>
      </w:r>
    </w:p>
    <w:p w:rsidR="006D1C32" w:rsidRDefault="006D1C32" w:rsidP="006D1C32">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rsidR="006D1C32" w:rsidRDefault="006D1C32" w:rsidP="006D1C32">
      <w:pPr>
        <w:jc w:val="both"/>
        <w:rPr>
          <w:b/>
        </w:rPr>
      </w:pPr>
    </w:p>
    <w:p w:rsidR="006D1C32" w:rsidRDefault="006D1C32" w:rsidP="006D1C32">
      <w:pPr>
        <w:jc w:val="both"/>
        <w:rPr>
          <w:b/>
        </w:rPr>
      </w:pPr>
      <w:r>
        <w:rPr>
          <w:b/>
        </w:rPr>
        <w:lastRenderedPageBreak/>
        <w:t>11. Atsakomybė</w:t>
      </w:r>
    </w:p>
    <w:p w:rsidR="006D1C32" w:rsidRDefault="006D1C32" w:rsidP="006D1C32">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pPr>
      <w:r>
        <w:t>11.2</w:t>
      </w:r>
      <w:r>
        <w:rPr>
          <w:i/>
        </w:rPr>
        <w:t xml:space="preserve">. </w:t>
      </w:r>
      <w:r>
        <w:t xml:space="preserve">Kokybės garantijos termino metu pavėlavęs per Sutarties Specialiojoje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 xml:space="preserve">11.3. Garantinio/tinkamumo naudoti termino metu pavėlavęs per Sutarties Specialiojoje dalyje nustatytą terminą įvykdyti Sutarties Bendrosios dalies 6.3 punkte nustatytus įsipareigojimus, </w:t>
      </w:r>
      <w:r>
        <w:rPr>
          <w:b/>
        </w:rPr>
        <w:t>Pardavėjas</w:t>
      </w:r>
      <w:r>
        <w:t xml:space="preserve"> moka </w:t>
      </w:r>
      <w:r>
        <w:rPr>
          <w:b/>
        </w:rPr>
        <w:t>Pirkėjui</w:t>
      </w:r>
      <w:r>
        <w:t xml:space="preserve">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rsidR="006D1C32" w:rsidRDefault="006D1C32" w:rsidP="006D1C32">
      <w:pPr>
        <w:jc w:val="both"/>
      </w:pPr>
      <w:r>
        <w:t>11.4. Nutraukus Sutartį dėl Sutarties Bendrosios dalies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rsidR="006D1C32" w:rsidRDefault="006D1C32" w:rsidP="006D1C32">
      <w:pPr>
        <w:jc w:val="both"/>
        <w:rPr>
          <w:b/>
        </w:rPr>
      </w:pPr>
      <w:r>
        <w:t xml:space="preserve">11.5. Nutraukus Sutartį dėl Sutarties Bendrosios dalies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rsidR="006D1C32" w:rsidRDefault="006D1C32" w:rsidP="006D1C32">
      <w:pPr>
        <w:jc w:val="both"/>
      </w:pPr>
      <w:r>
        <w:t xml:space="preserve">11.6. Kiti sutartinės atsakomybės taikymo </w:t>
      </w:r>
      <w:r>
        <w:rPr>
          <w:b/>
        </w:rPr>
        <w:t>Pardavėjui</w:t>
      </w:r>
      <w:r>
        <w:t xml:space="preserve"> atvejai nurodyti Sutarties Specialiojoje dalyje.</w:t>
      </w:r>
    </w:p>
    <w:p w:rsidR="006D1C32" w:rsidRDefault="006D1C32" w:rsidP="006D1C32">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rsidR="006D1C32" w:rsidRDefault="006D1C32" w:rsidP="006D1C32">
      <w:pPr>
        <w:jc w:val="both"/>
      </w:pPr>
    </w:p>
    <w:p w:rsidR="006D1C32" w:rsidRDefault="006D1C32" w:rsidP="006D1C32">
      <w:pPr>
        <w:jc w:val="both"/>
        <w:rPr>
          <w:b/>
        </w:rPr>
      </w:pPr>
      <w:r>
        <w:rPr>
          <w:b/>
        </w:rPr>
        <w:t>12. Sutarties galiojimas</w:t>
      </w:r>
    </w:p>
    <w:p w:rsidR="006D1C32" w:rsidRDefault="006D1C32" w:rsidP="006D1C32">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w:t>
      </w:r>
      <w:r>
        <w:lastRenderedPageBreak/>
        <w:t>garantas ar laiduotojas atsako tik už tiesioginių nuostolių atlyginimą nebus priimamas, kadangi turi būti įsipareigojama atlyginti konkrečią Sutarties įvykdymo užtikrinimo sumą, nurodytą Sutarties 11.4 punkte.</w:t>
      </w:r>
    </w:p>
    <w:p w:rsidR="006D1C32" w:rsidRDefault="006D1C32" w:rsidP="006D1C32">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rsidR="006D1C32" w:rsidRDefault="006D1C32" w:rsidP="006D1C32">
      <w:pPr>
        <w:jc w:val="both"/>
        <w:rPr>
          <w:b/>
        </w:rPr>
      </w:pPr>
      <w:r>
        <w:t>12.3.</w:t>
      </w:r>
      <w:r>
        <w:rPr>
          <w:b/>
        </w:rPr>
        <w:t xml:space="preserve"> Pardavėjas</w:t>
      </w:r>
      <w:r>
        <w:t xml:space="preserve"> ne vėliau kaip</w:t>
      </w:r>
      <w:r>
        <w:rPr>
          <w:b/>
        </w:rPr>
        <w:t xml:space="preserve"> </w:t>
      </w:r>
      <w:r w:rsidR="005610FB">
        <w:t>per 7 (septynias</w:t>
      </w:r>
      <w:r>
        <w:t xml:space="preserve">)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005610FB">
        <w:t xml:space="preserve"> </w:t>
      </w:r>
      <w:r w:rsidR="005610FB" w:rsidRPr="005610FB">
        <w:rPr>
          <w:iCs/>
        </w:rPr>
        <w:t xml:space="preserve">Jeigu </w:t>
      </w:r>
      <w:r w:rsidR="005610FB" w:rsidRPr="00B973D7">
        <w:rPr>
          <w:b/>
          <w:iCs/>
        </w:rPr>
        <w:t>Pardavėjas</w:t>
      </w:r>
      <w:r w:rsidR="005610FB" w:rsidRPr="005610FB">
        <w:rPr>
          <w:iCs/>
        </w:rPr>
        <w:t xml:space="preserve">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t xml:space="preserve">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rsidR="006D1C32" w:rsidRDefault="006D1C32" w:rsidP="006D1C32">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rsidR="006D1C32" w:rsidRDefault="006D1C32" w:rsidP="006D1C32">
      <w:pPr>
        <w:jc w:val="both"/>
      </w:pPr>
      <w:r>
        <w:t xml:space="preserve">12.5. Sutarties įvykdymo užtikrinimas grąžinamas per 10 (dešimt) dienų nuo šio užtikrinimo galiojimo termino pabaigos </w:t>
      </w:r>
      <w:r>
        <w:rPr>
          <w:b/>
        </w:rPr>
        <w:t>Pardavėjui</w:t>
      </w:r>
      <w:r>
        <w:t xml:space="preserve"> pateikus raštišką prašymą.</w:t>
      </w:r>
    </w:p>
    <w:p w:rsidR="006D1C32" w:rsidRDefault="006D1C32" w:rsidP="006D1C32">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D1C32" w:rsidRDefault="006D1C32" w:rsidP="006D1C32">
      <w:pPr>
        <w:pStyle w:val="BodyText"/>
        <w:tabs>
          <w:tab w:val="left" w:pos="-360"/>
          <w:tab w:val="left" w:pos="0"/>
          <w:tab w:val="left" w:pos="1701"/>
        </w:tabs>
        <w:spacing w:after="0"/>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D1C32" w:rsidRDefault="006D1C32" w:rsidP="006D1C32">
      <w:pPr>
        <w:jc w:val="both"/>
      </w:pPr>
      <w:r>
        <w:t>12.8. Sutartis gali būti pratęsta Sutarties Specialiojoje dalyje nustatytomis sąlygomis.</w:t>
      </w:r>
    </w:p>
    <w:p w:rsidR="006D1C32" w:rsidRDefault="006D1C32" w:rsidP="006D1C32">
      <w:pPr>
        <w:jc w:val="both"/>
      </w:pPr>
      <w:r>
        <w:t xml:space="preserve">12.9. Esant poreikiui, </w:t>
      </w:r>
      <w:r>
        <w:rPr>
          <w:b/>
        </w:rPr>
        <w:t>Pirkėjas</w:t>
      </w:r>
      <w:r>
        <w:t xml:space="preserve"> turi teisę įsigyti Sutartyje ir jos prieduose nenurodytų, tačiau su pirkimo objektu susijusių prekių neviršijant 10 (dešimt)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rsidR="006D1C32" w:rsidRDefault="006D1C32" w:rsidP="006D1C32">
      <w:pPr>
        <w:jc w:val="both"/>
      </w:pPr>
      <w:r>
        <w:t>12.10. Sutarties Specialiojoje dalyje numatyta Sutarties galiojimo termino pabaiga nereiškia Šalių prievolių pagal Sutartį pabaigos ir neatleidžia Šalių nuo civilinės atsakomybės už Sutarties pažeidimą.</w:t>
      </w:r>
    </w:p>
    <w:p w:rsidR="006D1C32" w:rsidRDefault="006D1C32" w:rsidP="006D1C32">
      <w:pPr>
        <w:pStyle w:val="BodyText"/>
        <w:spacing w:after="0"/>
        <w:ind w:right="125"/>
        <w:jc w:val="both"/>
        <w:rPr>
          <w:b/>
          <w:bCs/>
        </w:rPr>
      </w:pPr>
    </w:p>
    <w:p w:rsidR="006D1C32" w:rsidRDefault="006D1C32" w:rsidP="006D1C32">
      <w:pPr>
        <w:pStyle w:val="BodyText"/>
        <w:spacing w:after="0"/>
        <w:ind w:right="125"/>
        <w:jc w:val="both"/>
        <w:rPr>
          <w:b/>
          <w:bCs/>
        </w:rPr>
      </w:pPr>
      <w:r>
        <w:rPr>
          <w:b/>
          <w:bCs/>
        </w:rPr>
        <w:t>13. Susirašinėjimas</w:t>
      </w:r>
    </w:p>
    <w:p w:rsidR="006D1C32" w:rsidRDefault="006D1C32" w:rsidP="006D1C32">
      <w:pPr>
        <w:pStyle w:val="BodyText"/>
        <w:spacing w:after="0"/>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vienos kitai siunčiami pranešimai turi būti siunčiami paštu, elektroniniu paštu, arba įteikiami asmeniškai. Pranešimai turi būti siunčiami Sutarties </w:t>
      </w:r>
      <w:r>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D1C32" w:rsidRDefault="006D1C32" w:rsidP="006D1C32">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D1C32" w:rsidRDefault="006D1C32" w:rsidP="006D1C32">
      <w:pPr>
        <w:jc w:val="both"/>
        <w:rPr>
          <w:b/>
        </w:rPr>
      </w:pPr>
    </w:p>
    <w:p w:rsidR="006D1C32" w:rsidRDefault="006D1C32" w:rsidP="006D1C32">
      <w:pPr>
        <w:jc w:val="both"/>
        <w:rPr>
          <w:b/>
          <w:bCs/>
        </w:rPr>
      </w:pPr>
      <w:r>
        <w:rPr>
          <w:b/>
        </w:rPr>
        <w:t xml:space="preserve">14. </w:t>
      </w:r>
      <w:r>
        <w:rPr>
          <w:b/>
          <w:bCs/>
        </w:rPr>
        <w:t>Informacijos konfidencialumas ir asmens duomenys</w:t>
      </w:r>
    </w:p>
    <w:p w:rsidR="006D1C32" w:rsidRDefault="006D1C32" w:rsidP="006D1C32">
      <w:pPr>
        <w:jc w:val="both"/>
      </w:pPr>
      <w:r>
        <w:t xml:space="preserve">14.1. Šalys privalo užtikrinti, kad informacija, kurią jos perduoda viena kitai, bus naudojama tik vykdant Sutartį ir nebus naudojama tokiu būdu, kuris pakenktų informaciją perdavusiai Šaliai. </w:t>
      </w:r>
    </w:p>
    <w:p w:rsidR="006D1C32" w:rsidRDefault="006D1C32" w:rsidP="006D1C32">
      <w:pPr>
        <w:jc w:val="both"/>
      </w:pPr>
      <w:r>
        <w:t xml:space="preserve">14.2. Šalys įsipareigoja užtikrinti visos joms žinomos ir (ar) patikėtos informacijos slaptumą Sutarties galiojimo metu ir pasibaigus Sutarties galiojimo laikotarpiui ar ją nutraukus. </w:t>
      </w:r>
    </w:p>
    <w:p w:rsidR="006D1C32" w:rsidRDefault="006D1C32" w:rsidP="006D1C32">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rsidR="006D1C32" w:rsidRDefault="006D1C32" w:rsidP="006D1C32">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D1C32" w:rsidRDefault="006D1C32" w:rsidP="006D1C32">
      <w:pPr>
        <w:jc w:val="both"/>
      </w:pPr>
      <w:r>
        <w:t xml:space="preserve">14.5. Sutarties Šalys užtikrina, kad su asmens duomenimis tvarkomais vykdant Sutartį susipažins tik tie asmenys, kuriems tai yra būtina vykdant įsipareigojimus pagal Sutartį. </w:t>
      </w:r>
    </w:p>
    <w:p w:rsidR="006D1C32" w:rsidRDefault="006D1C32" w:rsidP="006D1C32">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6D1C32" w:rsidRDefault="006D1C32" w:rsidP="006D1C32">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D1C32" w:rsidRDefault="006D1C32" w:rsidP="006D1C32">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D1C32" w:rsidRDefault="006D1C32" w:rsidP="006D1C32">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D1C32" w:rsidRDefault="006D1C32" w:rsidP="006D1C32">
      <w:pPr>
        <w:jc w:val="both"/>
      </w:pPr>
      <w:r>
        <w:t>14.10. Šalys neatlygina viena kitos patirtų išlaidų ir nuostolių dėl asmens duomenų tvarkymo įsipareigojimų pagal šią Sutartį vykdymo.</w:t>
      </w:r>
    </w:p>
    <w:p w:rsidR="006D1C32" w:rsidRDefault="006D1C32" w:rsidP="006D1C32">
      <w:pPr>
        <w:jc w:val="both"/>
      </w:pPr>
      <w:r>
        <w:t xml:space="preserve">14.11. Pažeidęs Sutarties Bendrosios dalies 14.3 punkte numatytą įsipareigojimą </w:t>
      </w:r>
      <w:r>
        <w:rPr>
          <w:b/>
        </w:rPr>
        <w:t xml:space="preserve">Pardavėjas </w:t>
      </w:r>
      <w:r>
        <w:t>privalo</w:t>
      </w:r>
      <w:r>
        <w:rPr>
          <w:b/>
        </w:rPr>
        <w:t xml:space="preserve"> Pirkėjui </w:t>
      </w:r>
      <w:r>
        <w:t>sumokėti 10 (dešimt) proc. dydžio maksimalios Sutarties vertės/pasiūlymo kainos be PVM Šalių iš anksto sutartų minimalių nuostolių dydžio sumą ir atlyginti kitus dėl tokio pažeidimo padarytus nuostolius.</w:t>
      </w:r>
    </w:p>
    <w:p w:rsidR="006D1C32" w:rsidRDefault="006D1C32" w:rsidP="006D1C32">
      <w:pPr>
        <w:jc w:val="both"/>
        <w:rPr>
          <w:b/>
        </w:rPr>
      </w:pPr>
    </w:p>
    <w:p w:rsidR="006D1C32" w:rsidRDefault="006D1C32" w:rsidP="006D1C32">
      <w:pPr>
        <w:jc w:val="both"/>
        <w:rPr>
          <w:b/>
        </w:rPr>
      </w:pPr>
      <w:r>
        <w:rPr>
          <w:b/>
        </w:rPr>
        <w:t>15. Baigiamosios nuostatos</w:t>
      </w:r>
    </w:p>
    <w:p w:rsidR="006D1C32" w:rsidRDefault="006D1C32" w:rsidP="006D1C32">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w:t>
      </w:r>
      <w:r>
        <w:lastRenderedPageBreak/>
        <w:t xml:space="preserve">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rsidR="006D1C32" w:rsidRDefault="006D1C32" w:rsidP="006D1C32">
      <w:pPr>
        <w:jc w:val="both"/>
      </w:pPr>
      <w:r>
        <w:t xml:space="preserve">15.2. Šią Sutartį sudaro Sutarties Bendroji ir Specialioji dalys bei Sutarties priedas (-ai). Visi šios Sutarties priedai yra neatskiriama Sutarties dalis. </w:t>
      </w:r>
    </w:p>
    <w:p w:rsidR="006D1C32" w:rsidRDefault="006D1C32" w:rsidP="006D1C32">
      <w:pPr>
        <w:jc w:val="both"/>
      </w:pPr>
      <w:r>
        <w:t>15.3. Nė viena iš Šalių neturi teisės perduoti trečiajam asmeniui teisių ir įsipareigojimų pagal šią Sutartį be išankstinio raštiško kitos Šalies sutikimo.</w:t>
      </w:r>
    </w:p>
    <w:p w:rsidR="006D1C32" w:rsidRDefault="006D1C32" w:rsidP="006D1C32">
      <w:pPr>
        <w:jc w:val="both"/>
      </w:pPr>
      <w:r>
        <w:t xml:space="preserve">15.4. Pažeidęs šios sutarties dalies 15.3 punkte nurodytą įpareigojimą </w:t>
      </w:r>
      <w:r>
        <w:rPr>
          <w:b/>
        </w:rPr>
        <w:t>Pardavėjas</w:t>
      </w:r>
      <w:r>
        <w:t xml:space="preserve"> moka </w:t>
      </w:r>
      <w:r>
        <w:rPr>
          <w:b/>
        </w:rPr>
        <w:t xml:space="preserve">Pirkėjui </w:t>
      </w:r>
      <w:r>
        <w:t>5 (penkis) proc. maksimalios Sutarties/pasiūlymo</w:t>
      </w:r>
      <w:r>
        <w:rPr>
          <w:b/>
        </w:rPr>
        <w:t xml:space="preserve"> </w:t>
      </w:r>
      <w:r>
        <w:t>kainos be PVM dydžio šalių iš anksto sutartų minimalių nuostolių sumą, jeigu Sutarties specialiojoje dalyje nenustatyta kitaip.</w:t>
      </w:r>
    </w:p>
    <w:p w:rsidR="006D1C32" w:rsidRDefault="006D1C32" w:rsidP="006D1C32">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rsidR="006D1C32" w:rsidRDefault="006D1C32" w:rsidP="006D1C32">
      <w:pPr>
        <w:pStyle w:val="BodyText"/>
        <w:tabs>
          <w:tab w:val="left" w:pos="-360"/>
          <w:tab w:val="left" w:pos="0"/>
          <w:tab w:val="left" w:pos="1701"/>
        </w:tabs>
        <w:spacing w:after="0"/>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D1C32" w:rsidRDefault="006D1C32" w:rsidP="006D1C32">
      <w:pPr>
        <w:jc w:val="both"/>
        <w:rPr>
          <w:bCs/>
          <w:color w:val="000000"/>
        </w:rPr>
      </w:pPr>
      <w:r>
        <w:rPr>
          <w:color w:val="000000"/>
        </w:rPr>
        <w:t xml:space="preserve">15.7. </w:t>
      </w:r>
      <w:r>
        <w:rPr>
          <w:bCs/>
          <w:color w:val="000000"/>
        </w:rPr>
        <w:t>Sutarties vykdymas gali būti aiškinamas Šalių raštišku sutarimu nekeičiant Sutarties sąlygų.</w:t>
      </w:r>
    </w:p>
    <w:p w:rsidR="006D1C32" w:rsidRDefault="006D1C32" w:rsidP="006D1C32">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rsidR="006D1C32" w:rsidRDefault="006D1C32" w:rsidP="006D1C32">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rsidR="006D1C32" w:rsidRDefault="006D1C32" w:rsidP="006D1C32">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rsidR="006D1C32" w:rsidRDefault="006D1C32" w:rsidP="006D1C32">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ir atlieka kitus veiksmus, būtinus tinkamam šios Sutarties vykdymui, yra nurodyti Sutarties Specialiojoje dalyje.</w:t>
      </w:r>
    </w:p>
    <w:p w:rsidR="006D1C32" w:rsidRDefault="006D1C32" w:rsidP="006D1C32">
      <w:pPr>
        <w:jc w:val="both"/>
      </w:pPr>
      <w:r>
        <w:t xml:space="preserve"> </w:t>
      </w:r>
    </w:p>
    <w:p w:rsidR="006D1C32" w:rsidRDefault="006D1C32" w:rsidP="006D1C32">
      <w:pPr>
        <w:jc w:val="both"/>
      </w:pPr>
    </w:p>
    <w:tbl>
      <w:tblPr>
        <w:tblW w:w="0" w:type="auto"/>
        <w:tblLook w:val="04A0" w:firstRow="1" w:lastRow="0" w:firstColumn="1" w:lastColumn="0" w:noHBand="0" w:noVBand="1"/>
      </w:tblPr>
      <w:tblGrid>
        <w:gridCol w:w="3308"/>
        <w:gridCol w:w="3270"/>
        <w:gridCol w:w="3322"/>
      </w:tblGrid>
      <w:tr w:rsidR="00BC0CAA" w:rsidRPr="00BF3B85" w:rsidTr="009814F2">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PIRKĖJAS</w:t>
            </w:r>
          </w:p>
        </w:tc>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p>
        </w:tc>
        <w:tc>
          <w:tcPr>
            <w:tcW w:w="3372" w:type="dxa"/>
            <w:shd w:val="clear" w:color="auto" w:fill="auto"/>
          </w:tcPr>
          <w:p w:rsidR="00BC0CAA" w:rsidRPr="00BF3B85" w:rsidRDefault="00BC0CAA" w:rsidP="009814F2">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PARDAVĖJAS</w:t>
            </w:r>
          </w:p>
        </w:tc>
      </w:tr>
    </w:tbl>
    <w:p w:rsidR="00BC0CAA" w:rsidRPr="00BF3B85" w:rsidRDefault="00BC0CAA" w:rsidP="00BC0CAA">
      <w:pPr>
        <w:pStyle w:val="BodyText1"/>
        <w:ind w:firstLine="0"/>
        <w:rPr>
          <w:rFonts w:ascii="Times New Roman" w:eastAsia="Times New Roman" w:hAnsi="Times New Roman"/>
          <w:b/>
          <w:sz w:val="24"/>
          <w:szCs w:val="24"/>
          <w:lang w:val="lt-LT" w:eastAsia="en-US"/>
        </w:rPr>
      </w:pPr>
    </w:p>
    <w:p w:rsidR="00BC0CAA" w:rsidRPr="00BF3B85" w:rsidRDefault="00BC0CAA" w:rsidP="00BC0CAA">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Gynybos resursų agentūra                                                                                     </w:t>
      </w:r>
    </w:p>
    <w:p w:rsidR="00BC0CAA" w:rsidRPr="00BF3B85" w:rsidRDefault="00BC0CAA" w:rsidP="00BC0CAA">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w:t>
      </w:r>
      <w:r w:rsidRPr="00BF3B85">
        <w:rPr>
          <w:rFonts w:ascii="Times New Roman" w:eastAsia="Times New Roman" w:hAnsi="Times New Roman"/>
          <w:b/>
          <w:sz w:val="24"/>
          <w:szCs w:val="24"/>
          <w:lang w:val="lt-LT" w:eastAsia="en-US"/>
        </w:rPr>
        <w:t xml:space="preserve">rie Krašto apsaugos ministerijos                                              </w:t>
      </w:r>
      <w:r>
        <w:rPr>
          <w:rFonts w:ascii="Times New Roman" w:eastAsia="Times New Roman" w:hAnsi="Times New Roman"/>
          <w:b/>
          <w:sz w:val="24"/>
          <w:szCs w:val="24"/>
          <w:lang w:val="lt-LT" w:eastAsia="en-US"/>
        </w:rPr>
        <w:t xml:space="preserve">         UAB „Taiklu</w:t>
      </w:r>
      <w:r w:rsidRPr="00BF3B85">
        <w:rPr>
          <w:rFonts w:ascii="Times New Roman" w:eastAsia="Times New Roman" w:hAnsi="Times New Roman"/>
          <w:b/>
          <w:sz w:val="24"/>
          <w:szCs w:val="24"/>
          <w:lang w:val="lt-LT" w:eastAsia="en-US"/>
        </w:rPr>
        <w:t>“</w:t>
      </w:r>
    </w:p>
    <w:p w:rsidR="00BC0CAA"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Atsargų valdymo departamento direktorius,</w:t>
      </w:r>
    </w:p>
    <w:p w:rsidR="00BC0CAA"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vykdantis direktoriaus funkcijas</w:t>
      </w:r>
      <w:r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Direktorius</w:t>
      </w:r>
    </w:p>
    <w:p w:rsidR="00BC0CAA" w:rsidRPr="00813636" w:rsidRDefault="00BC0CAA" w:rsidP="00BC0CAA">
      <w:pPr>
        <w:pStyle w:val="BodyText1"/>
        <w:ind w:firstLine="0"/>
        <w:rPr>
          <w:rFonts w:ascii="Times New Roman" w:eastAsia="Times New Roman" w:hAnsi="Times New Roman"/>
          <w:sz w:val="24"/>
          <w:szCs w:val="24"/>
          <w:lang w:val="lt-LT" w:eastAsia="en-US"/>
        </w:rPr>
      </w:pPr>
    </w:p>
    <w:p w:rsidR="00BC0CAA" w:rsidRPr="00BF3B85" w:rsidRDefault="00BC0CAA" w:rsidP="00BC0CAA">
      <w:pPr>
        <w:pStyle w:val="BodyText1"/>
        <w:ind w:firstLine="0"/>
        <w:rPr>
          <w:rFonts w:ascii="Times New Roman" w:eastAsia="Times New Roman" w:hAnsi="Times New Roman"/>
          <w:b/>
          <w:sz w:val="24"/>
          <w:szCs w:val="24"/>
          <w:lang w:val="lt-LT" w:eastAsia="en-US"/>
        </w:rPr>
      </w:pPr>
      <w:r w:rsidRPr="00BF3B85">
        <w:rPr>
          <w:rFonts w:ascii="Times New Roman" w:eastAsia="Times New Roman" w:hAnsi="Times New Roman"/>
          <w:b/>
          <w:sz w:val="24"/>
          <w:szCs w:val="24"/>
          <w:lang w:val="lt-LT" w:eastAsia="en-US"/>
        </w:rPr>
        <w:t xml:space="preserve">__________________________                                             </w:t>
      </w:r>
      <w:r>
        <w:rPr>
          <w:rFonts w:ascii="Times New Roman" w:eastAsia="Times New Roman" w:hAnsi="Times New Roman"/>
          <w:b/>
          <w:sz w:val="24"/>
          <w:szCs w:val="24"/>
          <w:lang w:val="lt-LT" w:eastAsia="en-US"/>
        </w:rPr>
        <w:t xml:space="preserve">                 </w:t>
      </w:r>
      <w:r w:rsidRPr="00BF3B85">
        <w:rPr>
          <w:rFonts w:ascii="Times New Roman" w:eastAsia="Times New Roman" w:hAnsi="Times New Roman"/>
          <w:b/>
          <w:sz w:val="24"/>
          <w:szCs w:val="24"/>
          <w:lang w:val="lt-LT" w:eastAsia="en-US"/>
        </w:rPr>
        <w:t>____________________</w:t>
      </w:r>
    </w:p>
    <w:p w:rsidR="00BC0CAA" w:rsidRPr="00BF3B85" w:rsidRDefault="00BC0CAA" w:rsidP="00BC0CAA">
      <w:pPr>
        <w:pStyle w:val="BodyText1"/>
        <w:ind w:firstLine="0"/>
        <w:rPr>
          <w:rFonts w:ascii="Times New Roman" w:eastAsia="Times New Roman" w:hAnsi="Times New Roman"/>
          <w:sz w:val="24"/>
          <w:szCs w:val="24"/>
          <w:lang w:val="lt-LT" w:eastAsia="en-US"/>
        </w:rPr>
      </w:pPr>
      <w:r>
        <w:rPr>
          <w:rFonts w:ascii="Times New Roman" w:eastAsia="Times New Roman" w:hAnsi="Times New Roman"/>
          <w:sz w:val="24"/>
          <w:szCs w:val="24"/>
          <w:lang w:val="lt-LT" w:eastAsia="en-US"/>
        </w:rPr>
        <w:t>plk. ltn. Audrius Buivydas</w:t>
      </w:r>
      <w:r w:rsidRPr="00BF3B85">
        <w:rPr>
          <w:rFonts w:ascii="Times New Roman" w:eastAsia="Times New Roman" w:hAnsi="Times New Roman"/>
          <w:sz w:val="24"/>
          <w:szCs w:val="24"/>
          <w:lang w:val="lt-LT" w:eastAsia="en-US"/>
        </w:rPr>
        <w:t xml:space="preserve">                                        </w:t>
      </w:r>
      <w:r>
        <w:rPr>
          <w:rFonts w:ascii="Times New Roman" w:eastAsia="Times New Roman" w:hAnsi="Times New Roman"/>
          <w:sz w:val="24"/>
          <w:szCs w:val="24"/>
          <w:lang w:val="lt-LT" w:eastAsia="en-US"/>
        </w:rPr>
        <w:t xml:space="preserve">                               Martynas </w:t>
      </w:r>
      <w:proofErr w:type="spellStart"/>
      <w:r>
        <w:rPr>
          <w:rFonts w:ascii="Times New Roman" w:eastAsia="Times New Roman" w:hAnsi="Times New Roman"/>
          <w:sz w:val="24"/>
          <w:szCs w:val="24"/>
          <w:lang w:val="lt-LT" w:eastAsia="en-US"/>
        </w:rPr>
        <w:t>Knyzelis</w:t>
      </w:r>
      <w:proofErr w:type="spellEnd"/>
    </w:p>
    <w:p w:rsidR="003B1F71" w:rsidRPr="00EA73AC" w:rsidRDefault="00BC0CAA" w:rsidP="00BC0CAA">
      <w:r w:rsidRPr="00BF3B85">
        <w:t xml:space="preserve">A.V. </w:t>
      </w:r>
      <w:r w:rsidRPr="00BF3B85">
        <w:tab/>
        <w:t xml:space="preserve">                                                                       </w:t>
      </w:r>
      <w:r>
        <w:t xml:space="preserve">                               </w:t>
      </w:r>
      <w:r w:rsidRPr="00BF3B85">
        <w:t>A.V.</w:t>
      </w:r>
      <w:r w:rsidR="001D7DA0">
        <w:tab/>
      </w:r>
    </w:p>
    <w:sectPr w:rsidR="003B1F71" w:rsidRPr="00EA73AC" w:rsidSect="00662AA8">
      <w:headerReference w:type="even" r:id="rId9"/>
      <w:headerReference w:type="default" r:id="rId10"/>
      <w:pgSz w:w="11906" w:h="16838"/>
      <w:pgMar w:top="1134"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4B5" w:rsidRDefault="006C64B5">
      <w:r>
        <w:separator/>
      </w:r>
    </w:p>
  </w:endnote>
  <w:endnote w:type="continuationSeparator" w:id="0">
    <w:p w:rsidR="006C64B5" w:rsidRDefault="006C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4B5" w:rsidRDefault="006C64B5">
      <w:r>
        <w:separator/>
      </w:r>
    </w:p>
  </w:footnote>
  <w:footnote w:type="continuationSeparator" w:id="0">
    <w:p w:rsidR="006C64B5" w:rsidRDefault="006C6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0D3"/>
    <w:rsid w:val="000044FB"/>
    <w:rsid w:val="0000574E"/>
    <w:rsid w:val="00006E0F"/>
    <w:rsid w:val="00010D70"/>
    <w:rsid w:val="00010EBD"/>
    <w:rsid w:val="000134F5"/>
    <w:rsid w:val="000137AA"/>
    <w:rsid w:val="000155AF"/>
    <w:rsid w:val="00017F60"/>
    <w:rsid w:val="0002013B"/>
    <w:rsid w:val="00020ABB"/>
    <w:rsid w:val="000274E3"/>
    <w:rsid w:val="000324B7"/>
    <w:rsid w:val="00033990"/>
    <w:rsid w:val="00033999"/>
    <w:rsid w:val="00043F0E"/>
    <w:rsid w:val="00044E1B"/>
    <w:rsid w:val="00046519"/>
    <w:rsid w:val="000530A6"/>
    <w:rsid w:val="00053538"/>
    <w:rsid w:val="00064131"/>
    <w:rsid w:val="000670D5"/>
    <w:rsid w:val="00067FB9"/>
    <w:rsid w:val="00074550"/>
    <w:rsid w:val="00074DAB"/>
    <w:rsid w:val="00075263"/>
    <w:rsid w:val="000778C7"/>
    <w:rsid w:val="000803B6"/>
    <w:rsid w:val="0008050E"/>
    <w:rsid w:val="00082629"/>
    <w:rsid w:val="00082848"/>
    <w:rsid w:val="00085B41"/>
    <w:rsid w:val="00086905"/>
    <w:rsid w:val="00091508"/>
    <w:rsid w:val="0009328E"/>
    <w:rsid w:val="000970F7"/>
    <w:rsid w:val="000A3634"/>
    <w:rsid w:val="000A3FAF"/>
    <w:rsid w:val="000A7966"/>
    <w:rsid w:val="000B10FF"/>
    <w:rsid w:val="000B1E6C"/>
    <w:rsid w:val="000B3B27"/>
    <w:rsid w:val="000B3CAF"/>
    <w:rsid w:val="000B6DAD"/>
    <w:rsid w:val="000C0FE3"/>
    <w:rsid w:val="000C2205"/>
    <w:rsid w:val="000C7166"/>
    <w:rsid w:val="000D0426"/>
    <w:rsid w:val="000D35FE"/>
    <w:rsid w:val="000D63E8"/>
    <w:rsid w:val="000D669E"/>
    <w:rsid w:val="000D792D"/>
    <w:rsid w:val="000E242A"/>
    <w:rsid w:val="000E3914"/>
    <w:rsid w:val="000E4893"/>
    <w:rsid w:val="000E6C17"/>
    <w:rsid w:val="000F1E27"/>
    <w:rsid w:val="000F3206"/>
    <w:rsid w:val="000F6744"/>
    <w:rsid w:val="0010248B"/>
    <w:rsid w:val="00102C6B"/>
    <w:rsid w:val="00104989"/>
    <w:rsid w:val="00106316"/>
    <w:rsid w:val="00107939"/>
    <w:rsid w:val="00107F79"/>
    <w:rsid w:val="00107FA3"/>
    <w:rsid w:val="001112AB"/>
    <w:rsid w:val="00115837"/>
    <w:rsid w:val="00116D84"/>
    <w:rsid w:val="001172CC"/>
    <w:rsid w:val="00117375"/>
    <w:rsid w:val="00121C34"/>
    <w:rsid w:val="00122596"/>
    <w:rsid w:val="001238E7"/>
    <w:rsid w:val="00123F75"/>
    <w:rsid w:val="00125F4B"/>
    <w:rsid w:val="00126825"/>
    <w:rsid w:val="00126C5C"/>
    <w:rsid w:val="0013461C"/>
    <w:rsid w:val="0013773F"/>
    <w:rsid w:val="00141229"/>
    <w:rsid w:val="00142A15"/>
    <w:rsid w:val="0014305B"/>
    <w:rsid w:val="001458AF"/>
    <w:rsid w:val="00146E57"/>
    <w:rsid w:val="00147199"/>
    <w:rsid w:val="001473D3"/>
    <w:rsid w:val="00147DDD"/>
    <w:rsid w:val="00152921"/>
    <w:rsid w:val="00152DDB"/>
    <w:rsid w:val="00155B77"/>
    <w:rsid w:val="001568B0"/>
    <w:rsid w:val="00163CFB"/>
    <w:rsid w:val="00164ED9"/>
    <w:rsid w:val="00164FA0"/>
    <w:rsid w:val="001660B5"/>
    <w:rsid w:val="0017014D"/>
    <w:rsid w:val="00170B15"/>
    <w:rsid w:val="001724C1"/>
    <w:rsid w:val="00172F4B"/>
    <w:rsid w:val="00173548"/>
    <w:rsid w:val="00174CEB"/>
    <w:rsid w:val="00176C36"/>
    <w:rsid w:val="00190F59"/>
    <w:rsid w:val="00197F7C"/>
    <w:rsid w:val="001A0D32"/>
    <w:rsid w:val="001A1C50"/>
    <w:rsid w:val="001A1F7A"/>
    <w:rsid w:val="001A3672"/>
    <w:rsid w:val="001A4564"/>
    <w:rsid w:val="001A7311"/>
    <w:rsid w:val="001B1F64"/>
    <w:rsid w:val="001B41AA"/>
    <w:rsid w:val="001B47DB"/>
    <w:rsid w:val="001B5826"/>
    <w:rsid w:val="001B7B02"/>
    <w:rsid w:val="001C61FF"/>
    <w:rsid w:val="001D04B8"/>
    <w:rsid w:val="001D1EEA"/>
    <w:rsid w:val="001D4DE5"/>
    <w:rsid w:val="001D7DA0"/>
    <w:rsid w:val="001D7E6A"/>
    <w:rsid w:val="001E0159"/>
    <w:rsid w:val="001E17A9"/>
    <w:rsid w:val="001F14E1"/>
    <w:rsid w:val="001F3E1C"/>
    <w:rsid w:val="001F654F"/>
    <w:rsid w:val="002007A3"/>
    <w:rsid w:val="00201C02"/>
    <w:rsid w:val="00202F29"/>
    <w:rsid w:val="0020486A"/>
    <w:rsid w:val="00210CC7"/>
    <w:rsid w:val="00211E52"/>
    <w:rsid w:val="00213F8C"/>
    <w:rsid w:val="002151F6"/>
    <w:rsid w:val="002171B8"/>
    <w:rsid w:val="00221422"/>
    <w:rsid w:val="00224C19"/>
    <w:rsid w:val="0022561B"/>
    <w:rsid w:val="00230C73"/>
    <w:rsid w:val="00233178"/>
    <w:rsid w:val="00241285"/>
    <w:rsid w:val="00242262"/>
    <w:rsid w:val="00242677"/>
    <w:rsid w:val="00242BED"/>
    <w:rsid w:val="002443FF"/>
    <w:rsid w:val="002455E4"/>
    <w:rsid w:val="00254816"/>
    <w:rsid w:val="00257B89"/>
    <w:rsid w:val="0026173E"/>
    <w:rsid w:val="002618E4"/>
    <w:rsid w:val="00263377"/>
    <w:rsid w:val="00264C29"/>
    <w:rsid w:val="00264CC9"/>
    <w:rsid w:val="00273403"/>
    <w:rsid w:val="00274F0A"/>
    <w:rsid w:val="002765AE"/>
    <w:rsid w:val="00280A96"/>
    <w:rsid w:val="00284C03"/>
    <w:rsid w:val="002857F9"/>
    <w:rsid w:val="00290B54"/>
    <w:rsid w:val="0029437E"/>
    <w:rsid w:val="00297CD8"/>
    <w:rsid w:val="002A0272"/>
    <w:rsid w:val="002A0F1D"/>
    <w:rsid w:val="002A53CE"/>
    <w:rsid w:val="002A7B95"/>
    <w:rsid w:val="002B3381"/>
    <w:rsid w:val="002B6BE8"/>
    <w:rsid w:val="002B7263"/>
    <w:rsid w:val="002B7814"/>
    <w:rsid w:val="002C048E"/>
    <w:rsid w:val="002C24F4"/>
    <w:rsid w:val="002C37D7"/>
    <w:rsid w:val="002C38B0"/>
    <w:rsid w:val="002D2935"/>
    <w:rsid w:val="002D330F"/>
    <w:rsid w:val="002D41F8"/>
    <w:rsid w:val="002D7249"/>
    <w:rsid w:val="002E07D6"/>
    <w:rsid w:val="002E0E12"/>
    <w:rsid w:val="002E143E"/>
    <w:rsid w:val="002E4085"/>
    <w:rsid w:val="002E51A0"/>
    <w:rsid w:val="002E6F8C"/>
    <w:rsid w:val="002F00BD"/>
    <w:rsid w:val="002F65A5"/>
    <w:rsid w:val="002F6E38"/>
    <w:rsid w:val="00300B56"/>
    <w:rsid w:val="00300CF8"/>
    <w:rsid w:val="0030569F"/>
    <w:rsid w:val="00306063"/>
    <w:rsid w:val="00306781"/>
    <w:rsid w:val="00306D4C"/>
    <w:rsid w:val="0031093C"/>
    <w:rsid w:val="00310DE1"/>
    <w:rsid w:val="0031189D"/>
    <w:rsid w:val="0031363B"/>
    <w:rsid w:val="0031461D"/>
    <w:rsid w:val="003146FB"/>
    <w:rsid w:val="00315C99"/>
    <w:rsid w:val="00315DC8"/>
    <w:rsid w:val="00317994"/>
    <w:rsid w:val="003227C8"/>
    <w:rsid w:val="00323886"/>
    <w:rsid w:val="00323F0F"/>
    <w:rsid w:val="00325DC7"/>
    <w:rsid w:val="00326C7C"/>
    <w:rsid w:val="0033089A"/>
    <w:rsid w:val="00331258"/>
    <w:rsid w:val="00331AE0"/>
    <w:rsid w:val="003321BD"/>
    <w:rsid w:val="003327A1"/>
    <w:rsid w:val="00333183"/>
    <w:rsid w:val="0034127A"/>
    <w:rsid w:val="00341EA0"/>
    <w:rsid w:val="0034204C"/>
    <w:rsid w:val="0034299B"/>
    <w:rsid w:val="00342EFD"/>
    <w:rsid w:val="00344637"/>
    <w:rsid w:val="003450E8"/>
    <w:rsid w:val="00346079"/>
    <w:rsid w:val="003466A9"/>
    <w:rsid w:val="00355E47"/>
    <w:rsid w:val="0036276B"/>
    <w:rsid w:val="003639C7"/>
    <w:rsid w:val="003758B5"/>
    <w:rsid w:val="003769EC"/>
    <w:rsid w:val="003802E8"/>
    <w:rsid w:val="00382394"/>
    <w:rsid w:val="003911A8"/>
    <w:rsid w:val="00394EA5"/>
    <w:rsid w:val="003A2DC3"/>
    <w:rsid w:val="003A528D"/>
    <w:rsid w:val="003A66AB"/>
    <w:rsid w:val="003B0CEB"/>
    <w:rsid w:val="003B1F71"/>
    <w:rsid w:val="003B319E"/>
    <w:rsid w:val="003B4BCD"/>
    <w:rsid w:val="003B65D9"/>
    <w:rsid w:val="003B79A7"/>
    <w:rsid w:val="003C3415"/>
    <w:rsid w:val="003C3F07"/>
    <w:rsid w:val="003D3BB4"/>
    <w:rsid w:val="003D3FC8"/>
    <w:rsid w:val="003D5542"/>
    <w:rsid w:val="003D5E39"/>
    <w:rsid w:val="003E090F"/>
    <w:rsid w:val="003E6412"/>
    <w:rsid w:val="003E7AF9"/>
    <w:rsid w:val="003F359D"/>
    <w:rsid w:val="003F46EA"/>
    <w:rsid w:val="003F7EB0"/>
    <w:rsid w:val="00403322"/>
    <w:rsid w:val="004055FB"/>
    <w:rsid w:val="00410503"/>
    <w:rsid w:val="00411ECC"/>
    <w:rsid w:val="00415D1F"/>
    <w:rsid w:val="0041624C"/>
    <w:rsid w:val="00425E86"/>
    <w:rsid w:val="004266D4"/>
    <w:rsid w:val="0042697F"/>
    <w:rsid w:val="00427155"/>
    <w:rsid w:val="00427F9A"/>
    <w:rsid w:val="00430481"/>
    <w:rsid w:val="00440292"/>
    <w:rsid w:val="004467EC"/>
    <w:rsid w:val="00446B27"/>
    <w:rsid w:val="004479F5"/>
    <w:rsid w:val="00447AAA"/>
    <w:rsid w:val="004545BC"/>
    <w:rsid w:val="004551F1"/>
    <w:rsid w:val="00457A24"/>
    <w:rsid w:val="004613B8"/>
    <w:rsid w:val="00461C7E"/>
    <w:rsid w:val="0046345B"/>
    <w:rsid w:val="004637F1"/>
    <w:rsid w:val="0046495C"/>
    <w:rsid w:val="0046634F"/>
    <w:rsid w:val="0047244B"/>
    <w:rsid w:val="0047262D"/>
    <w:rsid w:val="00475103"/>
    <w:rsid w:val="004752BE"/>
    <w:rsid w:val="004776E5"/>
    <w:rsid w:val="00477F22"/>
    <w:rsid w:val="00480CF0"/>
    <w:rsid w:val="004826A0"/>
    <w:rsid w:val="00482710"/>
    <w:rsid w:val="00482ED6"/>
    <w:rsid w:val="00484AC2"/>
    <w:rsid w:val="00485128"/>
    <w:rsid w:val="00487A42"/>
    <w:rsid w:val="004917A6"/>
    <w:rsid w:val="004926FD"/>
    <w:rsid w:val="00492CB9"/>
    <w:rsid w:val="00494520"/>
    <w:rsid w:val="004A0CAE"/>
    <w:rsid w:val="004A3DBE"/>
    <w:rsid w:val="004A6DBB"/>
    <w:rsid w:val="004B138D"/>
    <w:rsid w:val="004B2419"/>
    <w:rsid w:val="004B2A04"/>
    <w:rsid w:val="004B4FFE"/>
    <w:rsid w:val="004C07C0"/>
    <w:rsid w:val="004C4A80"/>
    <w:rsid w:val="004C6623"/>
    <w:rsid w:val="004D4B9C"/>
    <w:rsid w:val="004E3654"/>
    <w:rsid w:val="004E5569"/>
    <w:rsid w:val="004E6219"/>
    <w:rsid w:val="004E6B59"/>
    <w:rsid w:val="004F38D0"/>
    <w:rsid w:val="004F4334"/>
    <w:rsid w:val="005004C4"/>
    <w:rsid w:val="0050107A"/>
    <w:rsid w:val="00505CF1"/>
    <w:rsid w:val="00507315"/>
    <w:rsid w:val="00507FF2"/>
    <w:rsid w:val="00510336"/>
    <w:rsid w:val="00515E8C"/>
    <w:rsid w:val="0051758C"/>
    <w:rsid w:val="00520E13"/>
    <w:rsid w:val="00521E04"/>
    <w:rsid w:val="00523F9A"/>
    <w:rsid w:val="0052516B"/>
    <w:rsid w:val="005258FA"/>
    <w:rsid w:val="0052614D"/>
    <w:rsid w:val="005268AC"/>
    <w:rsid w:val="00530953"/>
    <w:rsid w:val="00530F55"/>
    <w:rsid w:val="00531E50"/>
    <w:rsid w:val="005322FC"/>
    <w:rsid w:val="0053242D"/>
    <w:rsid w:val="005331C1"/>
    <w:rsid w:val="00534894"/>
    <w:rsid w:val="00535657"/>
    <w:rsid w:val="0053760D"/>
    <w:rsid w:val="00540FB8"/>
    <w:rsid w:val="00541A2D"/>
    <w:rsid w:val="00541B69"/>
    <w:rsid w:val="00541C7D"/>
    <w:rsid w:val="00541EE7"/>
    <w:rsid w:val="00544308"/>
    <w:rsid w:val="00544DBE"/>
    <w:rsid w:val="005452A7"/>
    <w:rsid w:val="00550F72"/>
    <w:rsid w:val="005511D7"/>
    <w:rsid w:val="005518C7"/>
    <w:rsid w:val="0055239D"/>
    <w:rsid w:val="00557657"/>
    <w:rsid w:val="005605FB"/>
    <w:rsid w:val="00560D10"/>
    <w:rsid w:val="005610FB"/>
    <w:rsid w:val="00562546"/>
    <w:rsid w:val="00562BE2"/>
    <w:rsid w:val="005639C2"/>
    <w:rsid w:val="00564489"/>
    <w:rsid w:val="00564717"/>
    <w:rsid w:val="00564C5F"/>
    <w:rsid w:val="0056524B"/>
    <w:rsid w:val="005679DC"/>
    <w:rsid w:val="0057185E"/>
    <w:rsid w:val="00571C08"/>
    <w:rsid w:val="00572D87"/>
    <w:rsid w:val="005739F8"/>
    <w:rsid w:val="00574A76"/>
    <w:rsid w:val="005770C7"/>
    <w:rsid w:val="00584BA6"/>
    <w:rsid w:val="00593CF1"/>
    <w:rsid w:val="00593E93"/>
    <w:rsid w:val="00596BAB"/>
    <w:rsid w:val="005A23AD"/>
    <w:rsid w:val="005A325D"/>
    <w:rsid w:val="005A3553"/>
    <w:rsid w:val="005A4070"/>
    <w:rsid w:val="005B2AFB"/>
    <w:rsid w:val="005B2D3C"/>
    <w:rsid w:val="005B45F7"/>
    <w:rsid w:val="005B561A"/>
    <w:rsid w:val="005B6897"/>
    <w:rsid w:val="005B742C"/>
    <w:rsid w:val="005C1112"/>
    <w:rsid w:val="005C316B"/>
    <w:rsid w:val="005C3AC7"/>
    <w:rsid w:val="005D01B3"/>
    <w:rsid w:val="005E3407"/>
    <w:rsid w:val="005E34AE"/>
    <w:rsid w:val="005E431A"/>
    <w:rsid w:val="005E499F"/>
    <w:rsid w:val="005E6580"/>
    <w:rsid w:val="005E65D5"/>
    <w:rsid w:val="005E6645"/>
    <w:rsid w:val="005F1024"/>
    <w:rsid w:val="005F26B1"/>
    <w:rsid w:val="005F5E52"/>
    <w:rsid w:val="005F673C"/>
    <w:rsid w:val="00600BEB"/>
    <w:rsid w:val="0060437B"/>
    <w:rsid w:val="00604477"/>
    <w:rsid w:val="0060684D"/>
    <w:rsid w:val="006123AC"/>
    <w:rsid w:val="006125D7"/>
    <w:rsid w:val="00612CBF"/>
    <w:rsid w:val="00613795"/>
    <w:rsid w:val="00613FCA"/>
    <w:rsid w:val="00615310"/>
    <w:rsid w:val="00615C01"/>
    <w:rsid w:val="00617CBB"/>
    <w:rsid w:val="0062140A"/>
    <w:rsid w:val="0062376F"/>
    <w:rsid w:val="00625E98"/>
    <w:rsid w:val="00626457"/>
    <w:rsid w:val="00631A51"/>
    <w:rsid w:val="00633301"/>
    <w:rsid w:val="006346BE"/>
    <w:rsid w:val="00641428"/>
    <w:rsid w:val="00642E4B"/>
    <w:rsid w:val="00644EC6"/>
    <w:rsid w:val="00645EAE"/>
    <w:rsid w:val="0064614B"/>
    <w:rsid w:val="0064641E"/>
    <w:rsid w:val="00646DC6"/>
    <w:rsid w:val="00651542"/>
    <w:rsid w:val="00652C7D"/>
    <w:rsid w:val="00653344"/>
    <w:rsid w:val="006565EC"/>
    <w:rsid w:val="006573EA"/>
    <w:rsid w:val="0066117A"/>
    <w:rsid w:val="0066134A"/>
    <w:rsid w:val="00662AA8"/>
    <w:rsid w:val="00663975"/>
    <w:rsid w:val="00665633"/>
    <w:rsid w:val="00666041"/>
    <w:rsid w:val="00667305"/>
    <w:rsid w:val="00670913"/>
    <w:rsid w:val="00670AC5"/>
    <w:rsid w:val="00671D4B"/>
    <w:rsid w:val="00674589"/>
    <w:rsid w:val="00681C35"/>
    <w:rsid w:val="00681D91"/>
    <w:rsid w:val="006841A5"/>
    <w:rsid w:val="00684E2A"/>
    <w:rsid w:val="0069081E"/>
    <w:rsid w:val="00690AB0"/>
    <w:rsid w:val="006929F8"/>
    <w:rsid w:val="00693E67"/>
    <w:rsid w:val="006958AF"/>
    <w:rsid w:val="006976FE"/>
    <w:rsid w:val="006B392F"/>
    <w:rsid w:val="006B479B"/>
    <w:rsid w:val="006C05C4"/>
    <w:rsid w:val="006C0E9C"/>
    <w:rsid w:val="006C46A0"/>
    <w:rsid w:val="006C4FC9"/>
    <w:rsid w:val="006C64B5"/>
    <w:rsid w:val="006D1C32"/>
    <w:rsid w:val="006D67EE"/>
    <w:rsid w:val="006E16CC"/>
    <w:rsid w:val="006E3687"/>
    <w:rsid w:val="006F008D"/>
    <w:rsid w:val="006F078E"/>
    <w:rsid w:val="006F32F1"/>
    <w:rsid w:val="006F5433"/>
    <w:rsid w:val="006F709F"/>
    <w:rsid w:val="006F7662"/>
    <w:rsid w:val="00700824"/>
    <w:rsid w:val="0070108A"/>
    <w:rsid w:val="0070112A"/>
    <w:rsid w:val="0070327D"/>
    <w:rsid w:val="00706E7E"/>
    <w:rsid w:val="00716D86"/>
    <w:rsid w:val="00717210"/>
    <w:rsid w:val="007202AD"/>
    <w:rsid w:val="00720B87"/>
    <w:rsid w:val="00720FBC"/>
    <w:rsid w:val="00724FB4"/>
    <w:rsid w:val="007268A9"/>
    <w:rsid w:val="00730A14"/>
    <w:rsid w:val="00731E84"/>
    <w:rsid w:val="00732AB0"/>
    <w:rsid w:val="0073507F"/>
    <w:rsid w:val="0073554B"/>
    <w:rsid w:val="00736297"/>
    <w:rsid w:val="00736C6F"/>
    <w:rsid w:val="007442D5"/>
    <w:rsid w:val="00746F04"/>
    <w:rsid w:val="007511AF"/>
    <w:rsid w:val="00751E74"/>
    <w:rsid w:val="007522B4"/>
    <w:rsid w:val="00754BA4"/>
    <w:rsid w:val="0077168A"/>
    <w:rsid w:val="00771DB6"/>
    <w:rsid w:val="00775D43"/>
    <w:rsid w:val="00777F64"/>
    <w:rsid w:val="00781D66"/>
    <w:rsid w:val="007848F0"/>
    <w:rsid w:val="00793EA3"/>
    <w:rsid w:val="00794FD8"/>
    <w:rsid w:val="007961D0"/>
    <w:rsid w:val="007973BF"/>
    <w:rsid w:val="0079744B"/>
    <w:rsid w:val="007A0CD9"/>
    <w:rsid w:val="007A5B76"/>
    <w:rsid w:val="007B4DF6"/>
    <w:rsid w:val="007B53B9"/>
    <w:rsid w:val="007B5864"/>
    <w:rsid w:val="007B607C"/>
    <w:rsid w:val="007B6AA0"/>
    <w:rsid w:val="007C1702"/>
    <w:rsid w:val="007C3926"/>
    <w:rsid w:val="007C497A"/>
    <w:rsid w:val="007C4F2B"/>
    <w:rsid w:val="007C7744"/>
    <w:rsid w:val="007D1042"/>
    <w:rsid w:val="007D2FDE"/>
    <w:rsid w:val="007D3CF1"/>
    <w:rsid w:val="007D57DC"/>
    <w:rsid w:val="007E1537"/>
    <w:rsid w:val="007E3835"/>
    <w:rsid w:val="007E4370"/>
    <w:rsid w:val="007F2235"/>
    <w:rsid w:val="007F3BF7"/>
    <w:rsid w:val="007F4436"/>
    <w:rsid w:val="007F4E34"/>
    <w:rsid w:val="007F59AA"/>
    <w:rsid w:val="007F7359"/>
    <w:rsid w:val="0080029C"/>
    <w:rsid w:val="008012D0"/>
    <w:rsid w:val="00801329"/>
    <w:rsid w:val="00804894"/>
    <w:rsid w:val="00804EDC"/>
    <w:rsid w:val="00805246"/>
    <w:rsid w:val="0080619C"/>
    <w:rsid w:val="00806F63"/>
    <w:rsid w:val="00810059"/>
    <w:rsid w:val="008111C5"/>
    <w:rsid w:val="0081358D"/>
    <w:rsid w:val="0081399F"/>
    <w:rsid w:val="00814CBA"/>
    <w:rsid w:val="00815EAA"/>
    <w:rsid w:val="008161AB"/>
    <w:rsid w:val="008163BF"/>
    <w:rsid w:val="0082340A"/>
    <w:rsid w:val="008274E5"/>
    <w:rsid w:val="00831E63"/>
    <w:rsid w:val="0083398E"/>
    <w:rsid w:val="00836CC2"/>
    <w:rsid w:val="008370AC"/>
    <w:rsid w:val="00840129"/>
    <w:rsid w:val="0084205E"/>
    <w:rsid w:val="0084336E"/>
    <w:rsid w:val="00843846"/>
    <w:rsid w:val="00844037"/>
    <w:rsid w:val="00847218"/>
    <w:rsid w:val="00851DDD"/>
    <w:rsid w:val="00855F30"/>
    <w:rsid w:val="00860C9B"/>
    <w:rsid w:val="00861C7F"/>
    <w:rsid w:val="00864223"/>
    <w:rsid w:val="0086611C"/>
    <w:rsid w:val="00866BBB"/>
    <w:rsid w:val="0087413A"/>
    <w:rsid w:val="008758C9"/>
    <w:rsid w:val="00881E04"/>
    <w:rsid w:val="00884D44"/>
    <w:rsid w:val="0088508E"/>
    <w:rsid w:val="0089280A"/>
    <w:rsid w:val="00892904"/>
    <w:rsid w:val="00896F39"/>
    <w:rsid w:val="008A029F"/>
    <w:rsid w:val="008A1B1E"/>
    <w:rsid w:val="008A1BFD"/>
    <w:rsid w:val="008A24D9"/>
    <w:rsid w:val="008A36E6"/>
    <w:rsid w:val="008A3B5D"/>
    <w:rsid w:val="008B09CE"/>
    <w:rsid w:val="008B541F"/>
    <w:rsid w:val="008B5732"/>
    <w:rsid w:val="008C1E8D"/>
    <w:rsid w:val="008D2B45"/>
    <w:rsid w:val="008E64FC"/>
    <w:rsid w:val="008E7C0A"/>
    <w:rsid w:val="008F0586"/>
    <w:rsid w:val="008F29B4"/>
    <w:rsid w:val="008F46B2"/>
    <w:rsid w:val="00905CA9"/>
    <w:rsid w:val="00910A3F"/>
    <w:rsid w:val="009123ED"/>
    <w:rsid w:val="00912807"/>
    <w:rsid w:val="00914BD3"/>
    <w:rsid w:val="0091504A"/>
    <w:rsid w:val="00917A09"/>
    <w:rsid w:val="009262BD"/>
    <w:rsid w:val="00927B15"/>
    <w:rsid w:val="009300B1"/>
    <w:rsid w:val="00931F2D"/>
    <w:rsid w:val="0093297B"/>
    <w:rsid w:val="009405E7"/>
    <w:rsid w:val="0094227D"/>
    <w:rsid w:val="00943766"/>
    <w:rsid w:val="009440EA"/>
    <w:rsid w:val="0094474A"/>
    <w:rsid w:val="009523E7"/>
    <w:rsid w:val="00956358"/>
    <w:rsid w:val="009566DA"/>
    <w:rsid w:val="00962B8E"/>
    <w:rsid w:val="00963B1D"/>
    <w:rsid w:val="00964060"/>
    <w:rsid w:val="0096652B"/>
    <w:rsid w:val="00966AA4"/>
    <w:rsid w:val="0097231A"/>
    <w:rsid w:val="00977BBB"/>
    <w:rsid w:val="00980E83"/>
    <w:rsid w:val="00983053"/>
    <w:rsid w:val="00984E2B"/>
    <w:rsid w:val="00985BF3"/>
    <w:rsid w:val="00991A5E"/>
    <w:rsid w:val="00993C0F"/>
    <w:rsid w:val="009966A0"/>
    <w:rsid w:val="00997A09"/>
    <w:rsid w:val="009A005D"/>
    <w:rsid w:val="009A1D39"/>
    <w:rsid w:val="009A2440"/>
    <w:rsid w:val="009A2E5D"/>
    <w:rsid w:val="009A3FDD"/>
    <w:rsid w:val="009A638A"/>
    <w:rsid w:val="009A6F92"/>
    <w:rsid w:val="009B060F"/>
    <w:rsid w:val="009B11EF"/>
    <w:rsid w:val="009B1E46"/>
    <w:rsid w:val="009B4411"/>
    <w:rsid w:val="009B46A4"/>
    <w:rsid w:val="009C03F2"/>
    <w:rsid w:val="009C351C"/>
    <w:rsid w:val="009C5F2D"/>
    <w:rsid w:val="009D107C"/>
    <w:rsid w:val="009D6A2D"/>
    <w:rsid w:val="009D706B"/>
    <w:rsid w:val="009E09E6"/>
    <w:rsid w:val="009E2E30"/>
    <w:rsid w:val="009E2E9B"/>
    <w:rsid w:val="009E43E9"/>
    <w:rsid w:val="009E4B13"/>
    <w:rsid w:val="009F412A"/>
    <w:rsid w:val="009F51DA"/>
    <w:rsid w:val="00A041A3"/>
    <w:rsid w:val="00A06203"/>
    <w:rsid w:val="00A1016B"/>
    <w:rsid w:val="00A130A8"/>
    <w:rsid w:val="00A134EE"/>
    <w:rsid w:val="00A13EE1"/>
    <w:rsid w:val="00A179BF"/>
    <w:rsid w:val="00A17C1E"/>
    <w:rsid w:val="00A21014"/>
    <w:rsid w:val="00A2178F"/>
    <w:rsid w:val="00A23A42"/>
    <w:rsid w:val="00A25DD0"/>
    <w:rsid w:val="00A2635A"/>
    <w:rsid w:val="00A3091D"/>
    <w:rsid w:val="00A31BF6"/>
    <w:rsid w:val="00A36A7B"/>
    <w:rsid w:val="00A37A44"/>
    <w:rsid w:val="00A433B0"/>
    <w:rsid w:val="00A478B9"/>
    <w:rsid w:val="00A47F36"/>
    <w:rsid w:val="00A539B9"/>
    <w:rsid w:val="00A53E03"/>
    <w:rsid w:val="00A554F7"/>
    <w:rsid w:val="00A55C30"/>
    <w:rsid w:val="00A570DD"/>
    <w:rsid w:val="00A57CA3"/>
    <w:rsid w:val="00A57E0F"/>
    <w:rsid w:val="00A62C75"/>
    <w:rsid w:val="00A710F2"/>
    <w:rsid w:val="00A73035"/>
    <w:rsid w:val="00A73687"/>
    <w:rsid w:val="00A73824"/>
    <w:rsid w:val="00A73B3F"/>
    <w:rsid w:val="00A759CC"/>
    <w:rsid w:val="00A82B7E"/>
    <w:rsid w:val="00A83637"/>
    <w:rsid w:val="00A926FA"/>
    <w:rsid w:val="00A9352E"/>
    <w:rsid w:val="00AA0D56"/>
    <w:rsid w:val="00AA2BD4"/>
    <w:rsid w:val="00AA6172"/>
    <w:rsid w:val="00AA6A6D"/>
    <w:rsid w:val="00AA6F6E"/>
    <w:rsid w:val="00AA7237"/>
    <w:rsid w:val="00AB4E34"/>
    <w:rsid w:val="00AB7971"/>
    <w:rsid w:val="00AC110A"/>
    <w:rsid w:val="00AC38B8"/>
    <w:rsid w:val="00AC3965"/>
    <w:rsid w:val="00AC5C03"/>
    <w:rsid w:val="00AC739B"/>
    <w:rsid w:val="00AC7C9E"/>
    <w:rsid w:val="00AD1F49"/>
    <w:rsid w:val="00AD2F73"/>
    <w:rsid w:val="00AE153C"/>
    <w:rsid w:val="00AE446D"/>
    <w:rsid w:val="00AF2974"/>
    <w:rsid w:val="00AF377A"/>
    <w:rsid w:val="00AF3D5D"/>
    <w:rsid w:val="00AF5175"/>
    <w:rsid w:val="00AF65FF"/>
    <w:rsid w:val="00AF66A6"/>
    <w:rsid w:val="00B03C14"/>
    <w:rsid w:val="00B055D4"/>
    <w:rsid w:val="00B108A5"/>
    <w:rsid w:val="00B10DB9"/>
    <w:rsid w:val="00B163BD"/>
    <w:rsid w:val="00B16867"/>
    <w:rsid w:val="00B21162"/>
    <w:rsid w:val="00B21825"/>
    <w:rsid w:val="00B22B79"/>
    <w:rsid w:val="00B24184"/>
    <w:rsid w:val="00B267D7"/>
    <w:rsid w:val="00B3200A"/>
    <w:rsid w:val="00B33C8A"/>
    <w:rsid w:val="00B41F59"/>
    <w:rsid w:val="00B475CF"/>
    <w:rsid w:val="00B517EB"/>
    <w:rsid w:val="00B5208D"/>
    <w:rsid w:val="00B54D2F"/>
    <w:rsid w:val="00B54F4D"/>
    <w:rsid w:val="00B5664B"/>
    <w:rsid w:val="00B56C6E"/>
    <w:rsid w:val="00B577A8"/>
    <w:rsid w:val="00B716A2"/>
    <w:rsid w:val="00B71CCD"/>
    <w:rsid w:val="00B731B0"/>
    <w:rsid w:val="00B77B63"/>
    <w:rsid w:val="00B82D68"/>
    <w:rsid w:val="00B95FA3"/>
    <w:rsid w:val="00B973D7"/>
    <w:rsid w:val="00BA07AE"/>
    <w:rsid w:val="00BA14EB"/>
    <w:rsid w:val="00BA23E8"/>
    <w:rsid w:val="00BA530F"/>
    <w:rsid w:val="00BB13B6"/>
    <w:rsid w:val="00BB3F4A"/>
    <w:rsid w:val="00BB53D3"/>
    <w:rsid w:val="00BC08D4"/>
    <w:rsid w:val="00BC0CAA"/>
    <w:rsid w:val="00BC230A"/>
    <w:rsid w:val="00BC3320"/>
    <w:rsid w:val="00BC3AEA"/>
    <w:rsid w:val="00BD3350"/>
    <w:rsid w:val="00BD4A1E"/>
    <w:rsid w:val="00BD7A55"/>
    <w:rsid w:val="00BE2C85"/>
    <w:rsid w:val="00BE57A9"/>
    <w:rsid w:val="00BE5F58"/>
    <w:rsid w:val="00BF33CA"/>
    <w:rsid w:val="00BF45C3"/>
    <w:rsid w:val="00C031CB"/>
    <w:rsid w:val="00C03DBC"/>
    <w:rsid w:val="00C047F6"/>
    <w:rsid w:val="00C0644E"/>
    <w:rsid w:val="00C066EB"/>
    <w:rsid w:val="00C102B0"/>
    <w:rsid w:val="00C113FE"/>
    <w:rsid w:val="00C1744B"/>
    <w:rsid w:val="00C212AA"/>
    <w:rsid w:val="00C25219"/>
    <w:rsid w:val="00C332AB"/>
    <w:rsid w:val="00C33813"/>
    <w:rsid w:val="00C33CC2"/>
    <w:rsid w:val="00C33D3A"/>
    <w:rsid w:val="00C41C5A"/>
    <w:rsid w:val="00C43BC5"/>
    <w:rsid w:val="00C44618"/>
    <w:rsid w:val="00C46A41"/>
    <w:rsid w:val="00C4732A"/>
    <w:rsid w:val="00C51B07"/>
    <w:rsid w:val="00C52D42"/>
    <w:rsid w:val="00C61A76"/>
    <w:rsid w:val="00C646EE"/>
    <w:rsid w:val="00C676E6"/>
    <w:rsid w:val="00C67A3D"/>
    <w:rsid w:val="00C7180C"/>
    <w:rsid w:val="00C73B88"/>
    <w:rsid w:val="00C77C72"/>
    <w:rsid w:val="00C92A63"/>
    <w:rsid w:val="00C93876"/>
    <w:rsid w:val="00C94F27"/>
    <w:rsid w:val="00CC382D"/>
    <w:rsid w:val="00CC44D6"/>
    <w:rsid w:val="00CC4F62"/>
    <w:rsid w:val="00CC5009"/>
    <w:rsid w:val="00CC64B4"/>
    <w:rsid w:val="00CD09AA"/>
    <w:rsid w:val="00CD2301"/>
    <w:rsid w:val="00CD315E"/>
    <w:rsid w:val="00CD3D84"/>
    <w:rsid w:val="00CD7EFB"/>
    <w:rsid w:val="00CE0252"/>
    <w:rsid w:val="00CE2399"/>
    <w:rsid w:val="00CE345A"/>
    <w:rsid w:val="00CE5F56"/>
    <w:rsid w:val="00CE76DB"/>
    <w:rsid w:val="00CF06FD"/>
    <w:rsid w:val="00CF390E"/>
    <w:rsid w:val="00CF52FE"/>
    <w:rsid w:val="00CF5485"/>
    <w:rsid w:val="00CF63E7"/>
    <w:rsid w:val="00CF7232"/>
    <w:rsid w:val="00CF7CD9"/>
    <w:rsid w:val="00D0053B"/>
    <w:rsid w:val="00D04EE7"/>
    <w:rsid w:val="00D0549D"/>
    <w:rsid w:val="00D06ACE"/>
    <w:rsid w:val="00D1015D"/>
    <w:rsid w:val="00D136E9"/>
    <w:rsid w:val="00D262A9"/>
    <w:rsid w:val="00D276C8"/>
    <w:rsid w:val="00D30682"/>
    <w:rsid w:val="00D426A3"/>
    <w:rsid w:val="00D46FB3"/>
    <w:rsid w:val="00D478FC"/>
    <w:rsid w:val="00D63C36"/>
    <w:rsid w:val="00D657D5"/>
    <w:rsid w:val="00D70CB6"/>
    <w:rsid w:val="00D73574"/>
    <w:rsid w:val="00D7482F"/>
    <w:rsid w:val="00D8002B"/>
    <w:rsid w:val="00D804D5"/>
    <w:rsid w:val="00D844FB"/>
    <w:rsid w:val="00D86E0F"/>
    <w:rsid w:val="00D92F70"/>
    <w:rsid w:val="00DA00ED"/>
    <w:rsid w:val="00DA133F"/>
    <w:rsid w:val="00DA282E"/>
    <w:rsid w:val="00DB2A11"/>
    <w:rsid w:val="00DB488A"/>
    <w:rsid w:val="00DC7C13"/>
    <w:rsid w:val="00DD0C1A"/>
    <w:rsid w:val="00DD2B77"/>
    <w:rsid w:val="00DD41CC"/>
    <w:rsid w:val="00DD5BA0"/>
    <w:rsid w:val="00DD6B0A"/>
    <w:rsid w:val="00DD777F"/>
    <w:rsid w:val="00DE03D6"/>
    <w:rsid w:val="00DE0940"/>
    <w:rsid w:val="00DE175B"/>
    <w:rsid w:val="00DE219D"/>
    <w:rsid w:val="00DE4757"/>
    <w:rsid w:val="00DE5488"/>
    <w:rsid w:val="00DE648C"/>
    <w:rsid w:val="00DF18D4"/>
    <w:rsid w:val="00E02CA9"/>
    <w:rsid w:val="00E03423"/>
    <w:rsid w:val="00E054DB"/>
    <w:rsid w:val="00E063B4"/>
    <w:rsid w:val="00E15AFA"/>
    <w:rsid w:val="00E20234"/>
    <w:rsid w:val="00E20AB2"/>
    <w:rsid w:val="00E21B83"/>
    <w:rsid w:val="00E22711"/>
    <w:rsid w:val="00E24839"/>
    <w:rsid w:val="00E24E38"/>
    <w:rsid w:val="00E26F0B"/>
    <w:rsid w:val="00E31EED"/>
    <w:rsid w:val="00E35D4E"/>
    <w:rsid w:val="00E40BDB"/>
    <w:rsid w:val="00E41294"/>
    <w:rsid w:val="00E505D8"/>
    <w:rsid w:val="00E520D1"/>
    <w:rsid w:val="00E54B7F"/>
    <w:rsid w:val="00E54D44"/>
    <w:rsid w:val="00E5639B"/>
    <w:rsid w:val="00E56BF7"/>
    <w:rsid w:val="00E56ED2"/>
    <w:rsid w:val="00E6025E"/>
    <w:rsid w:val="00E611BA"/>
    <w:rsid w:val="00E64F6F"/>
    <w:rsid w:val="00E655B8"/>
    <w:rsid w:val="00E66216"/>
    <w:rsid w:val="00E7211E"/>
    <w:rsid w:val="00E72675"/>
    <w:rsid w:val="00E72DF6"/>
    <w:rsid w:val="00E73CCA"/>
    <w:rsid w:val="00E7431C"/>
    <w:rsid w:val="00E77758"/>
    <w:rsid w:val="00E8189E"/>
    <w:rsid w:val="00E8315B"/>
    <w:rsid w:val="00E8665D"/>
    <w:rsid w:val="00E92131"/>
    <w:rsid w:val="00EA4347"/>
    <w:rsid w:val="00EA4DE9"/>
    <w:rsid w:val="00EA654F"/>
    <w:rsid w:val="00EA67D6"/>
    <w:rsid w:val="00EA6CFD"/>
    <w:rsid w:val="00EA73AC"/>
    <w:rsid w:val="00EA7641"/>
    <w:rsid w:val="00EB04AE"/>
    <w:rsid w:val="00EB1DD8"/>
    <w:rsid w:val="00EB3B83"/>
    <w:rsid w:val="00EB4422"/>
    <w:rsid w:val="00EB5D84"/>
    <w:rsid w:val="00EB7F79"/>
    <w:rsid w:val="00EC1862"/>
    <w:rsid w:val="00EC69B8"/>
    <w:rsid w:val="00ED0D23"/>
    <w:rsid w:val="00ED2CF8"/>
    <w:rsid w:val="00ED4278"/>
    <w:rsid w:val="00ED4FDB"/>
    <w:rsid w:val="00EE058E"/>
    <w:rsid w:val="00EE3D9E"/>
    <w:rsid w:val="00EE4F00"/>
    <w:rsid w:val="00EF1351"/>
    <w:rsid w:val="00EF1E5D"/>
    <w:rsid w:val="00EF517F"/>
    <w:rsid w:val="00EF7207"/>
    <w:rsid w:val="00F000E2"/>
    <w:rsid w:val="00F01BDF"/>
    <w:rsid w:val="00F028D1"/>
    <w:rsid w:val="00F0567C"/>
    <w:rsid w:val="00F13282"/>
    <w:rsid w:val="00F1478D"/>
    <w:rsid w:val="00F20776"/>
    <w:rsid w:val="00F20928"/>
    <w:rsid w:val="00F26E90"/>
    <w:rsid w:val="00F3043C"/>
    <w:rsid w:val="00F31463"/>
    <w:rsid w:val="00F404EB"/>
    <w:rsid w:val="00F4159A"/>
    <w:rsid w:val="00F44BD5"/>
    <w:rsid w:val="00F450F3"/>
    <w:rsid w:val="00F50F65"/>
    <w:rsid w:val="00F515B3"/>
    <w:rsid w:val="00F5213A"/>
    <w:rsid w:val="00F64239"/>
    <w:rsid w:val="00F66485"/>
    <w:rsid w:val="00F6734F"/>
    <w:rsid w:val="00F74BA1"/>
    <w:rsid w:val="00F8051F"/>
    <w:rsid w:val="00F815BD"/>
    <w:rsid w:val="00F8412E"/>
    <w:rsid w:val="00F87933"/>
    <w:rsid w:val="00F91D4D"/>
    <w:rsid w:val="00F929BC"/>
    <w:rsid w:val="00F93DEC"/>
    <w:rsid w:val="00F967AE"/>
    <w:rsid w:val="00FA6C92"/>
    <w:rsid w:val="00FA793D"/>
    <w:rsid w:val="00FB0202"/>
    <w:rsid w:val="00FB33F0"/>
    <w:rsid w:val="00FB4B79"/>
    <w:rsid w:val="00FC364A"/>
    <w:rsid w:val="00FD157B"/>
    <w:rsid w:val="00FD6AAD"/>
    <w:rsid w:val="00FF05D5"/>
    <w:rsid w:val="00FF2272"/>
    <w:rsid w:val="00FF2D8F"/>
    <w:rsid w:val="00FF5D4B"/>
    <w:rsid w:val="00FF6815"/>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0E8B9"/>
  <w15:chartTrackingRefBased/>
  <w15:docId w15:val="{3CBC829E-4F1C-4637-9E42-155FDB44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Sraopastraipa1">
    <w:name w:val="Sąrašo pastraipa1"/>
    <w:basedOn w:val="Normal"/>
    <w:uiPriority w:val="34"/>
    <w:qFormat/>
    <w:rsid w:val="00B731B0"/>
    <w:pPr>
      <w:ind w:left="720"/>
    </w:pPr>
    <w:rPr>
      <w:rFonts w:eastAsia="Calibri"/>
    </w:rPr>
  </w:style>
  <w:style w:type="character" w:customStyle="1" w:styleId="BodyTextChar">
    <w:name w:val="Body Text Char"/>
    <w:link w:val="BodyText"/>
    <w:qFormat/>
    <w:rsid w:val="006D1C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425">
      <w:bodyDiv w:val="1"/>
      <w:marLeft w:val="0"/>
      <w:marRight w:val="0"/>
      <w:marTop w:val="0"/>
      <w:marBottom w:val="0"/>
      <w:divBdr>
        <w:top w:val="none" w:sz="0" w:space="0" w:color="auto"/>
        <w:left w:val="none" w:sz="0" w:space="0" w:color="auto"/>
        <w:bottom w:val="none" w:sz="0" w:space="0" w:color="auto"/>
        <w:right w:val="none" w:sz="0" w:space="0" w:color="auto"/>
      </w:divBdr>
    </w:div>
    <w:div w:id="103037408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E269-5165-4961-A961-CEB7C9F1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9088</Words>
  <Characters>51804</Characters>
  <Application>Microsoft Office Word</Application>
  <DocSecurity>0</DocSecurity>
  <Lines>431</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60771</CharactersWithSpaces>
  <SharedDoc>false</SharedDoc>
  <HLinks>
    <vt:vector size="24" baseType="variant">
      <vt:variant>
        <vt:i4>6488064</vt:i4>
      </vt:variant>
      <vt:variant>
        <vt:i4>9</vt:i4>
      </vt:variant>
      <vt:variant>
        <vt:i4>0</vt:i4>
      </vt:variant>
      <vt:variant>
        <vt:i4>5</vt:i4>
      </vt:variant>
      <vt:variant>
        <vt:lpwstr>mailto:aivaras.salkauskas@kam.lt</vt:lpwstr>
      </vt:variant>
      <vt:variant>
        <vt:lpwstr/>
      </vt:variant>
      <vt:variant>
        <vt:i4>6488064</vt:i4>
      </vt:variant>
      <vt:variant>
        <vt:i4>6</vt:i4>
      </vt:variant>
      <vt:variant>
        <vt:i4>0</vt:i4>
      </vt:variant>
      <vt:variant>
        <vt:i4>5</vt:i4>
      </vt:variant>
      <vt:variant>
        <vt:lpwstr>mailto:aivaras.salkauskas@kam.lt</vt:lpwstr>
      </vt:variant>
      <vt:variant>
        <vt:lpwstr/>
      </vt:variant>
      <vt:variant>
        <vt:i4>1441831</vt:i4>
      </vt:variant>
      <vt:variant>
        <vt:i4>3</vt:i4>
      </vt:variant>
      <vt:variant>
        <vt:i4>0</vt:i4>
      </vt:variant>
      <vt:variant>
        <vt:i4>5</vt:i4>
      </vt:variant>
      <vt:variant>
        <vt:lpwstr>mailto:info@stiauto.lt</vt:lpwstr>
      </vt:variant>
      <vt:variant>
        <vt:lpwstr/>
      </vt: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24</cp:revision>
  <cp:lastPrinted>2019-05-14T05:33:00Z</cp:lastPrinted>
  <dcterms:created xsi:type="dcterms:W3CDTF">2024-12-10T09:35:00Z</dcterms:created>
  <dcterms:modified xsi:type="dcterms:W3CDTF">2025-12-10T05:56:00Z</dcterms:modified>
</cp:coreProperties>
</file>