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DA6F" w14:textId="77777777" w:rsidR="006C3AA8" w:rsidRPr="003E1EC7" w:rsidRDefault="006C3AA8">
      <w:pPr>
        <w:jc w:val="right"/>
        <w:rPr>
          <w:rStyle w:val="FontStyle32"/>
          <w:sz w:val="24"/>
          <w:szCs w:val="24"/>
        </w:rPr>
      </w:pPr>
    </w:p>
    <w:p w14:paraId="2E30DA70" w14:textId="77777777" w:rsidR="006C3AA8" w:rsidRPr="0046002D" w:rsidRDefault="00220120" w:rsidP="0046002D">
      <w:pPr>
        <w:jc w:val="center"/>
        <w:rPr>
          <w:rStyle w:val="FontStyle28"/>
          <w:b/>
          <w:bCs/>
          <w:sz w:val="24"/>
          <w:szCs w:val="24"/>
        </w:rPr>
      </w:pPr>
      <w:r w:rsidRPr="003E1EC7">
        <w:rPr>
          <w:rStyle w:val="FontStyle32"/>
          <w:sz w:val="24"/>
          <w:szCs w:val="24"/>
        </w:rPr>
        <w:t xml:space="preserve">PREKIŲ VIEŠOJO PIRKIMO-PARDAVIMO SUTARTIES SĄLYGOS </w:t>
      </w:r>
    </w:p>
    <w:p w14:paraId="2E30DA71" w14:textId="77777777" w:rsidR="00B05A57" w:rsidRDefault="00B05A57">
      <w:pPr>
        <w:jc w:val="center"/>
        <w:rPr>
          <w:rStyle w:val="FontStyle28"/>
          <w:sz w:val="24"/>
          <w:szCs w:val="24"/>
        </w:rPr>
      </w:pPr>
    </w:p>
    <w:p w14:paraId="2E30DA72" w14:textId="4E9F41C6" w:rsidR="006C3AA8" w:rsidRPr="00D91C72" w:rsidRDefault="00536F27" w:rsidP="00D91C72">
      <w:pPr>
        <w:jc w:val="center"/>
        <w:rPr>
          <w:rStyle w:val="FontStyle26"/>
          <w:sz w:val="24"/>
          <w:szCs w:val="24"/>
        </w:rPr>
      </w:pPr>
      <w:r w:rsidRPr="00D91C72">
        <w:rPr>
          <w:rStyle w:val="FontStyle28"/>
          <w:sz w:val="24"/>
          <w:szCs w:val="24"/>
        </w:rPr>
        <w:t>202</w:t>
      </w:r>
      <w:r w:rsidR="00E23048" w:rsidRPr="00D91C72">
        <w:rPr>
          <w:rStyle w:val="FontStyle28"/>
          <w:sz w:val="24"/>
          <w:szCs w:val="24"/>
        </w:rPr>
        <w:t>5</w:t>
      </w:r>
      <w:r w:rsidR="00D2552B" w:rsidRPr="00D91C72">
        <w:rPr>
          <w:rStyle w:val="FontStyle28"/>
          <w:sz w:val="24"/>
          <w:szCs w:val="24"/>
        </w:rPr>
        <w:t xml:space="preserve"> </w:t>
      </w:r>
      <w:r w:rsidR="00220120" w:rsidRPr="00D91C72">
        <w:rPr>
          <w:rStyle w:val="FontStyle28"/>
          <w:sz w:val="24"/>
          <w:szCs w:val="24"/>
        </w:rPr>
        <w:t xml:space="preserve">m. </w:t>
      </w:r>
      <w:r w:rsidR="00D86303">
        <w:rPr>
          <w:rStyle w:val="FontStyle28"/>
          <w:sz w:val="24"/>
          <w:szCs w:val="24"/>
        </w:rPr>
        <w:t>gruodžio</w:t>
      </w:r>
      <w:r w:rsidR="001A21E5">
        <w:rPr>
          <w:rStyle w:val="FontStyle28"/>
          <w:sz w:val="24"/>
          <w:szCs w:val="24"/>
        </w:rPr>
        <w:t xml:space="preserve"> </w:t>
      </w:r>
      <w:r w:rsidR="000E7902">
        <w:rPr>
          <w:rStyle w:val="FontStyle28"/>
          <w:sz w:val="24"/>
          <w:szCs w:val="24"/>
        </w:rPr>
        <w:t xml:space="preserve">mėn.  </w:t>
      </w:r>
      <w:r w:rsidR="00B2100D">
        <w:rPr>
          <w:rStyle w:val="FontStyle28"/>
          <w:sz w:val="24"/>
          <w:szCs w:val="24"/>
        </w:rPr>
        <w:t>10</w:t>
      </w:r>
      <w:r w:rsidR="00D86303">
        <w:rPr>
          <w:rStyle w:val="FontStyle28"/>
          <w:sz w:val="24"/>
          <w:szCs w:val="24"/>
        </w:rPr>
        <w:t xml:space="preserve"> </w:t>
      </w:r>
      <w:r w:rsidR="00220120" w:rsidRPr="00D91C72">
        <w:rPr>
          <w:rStyle w:val="FontStyle28"/>
          <w:sz w:val="24"/>
          <w:szCs w:val="24"/>
        </w:rPr>
        <w:t xml:space="preserve">d. </w:t>
      </w:r>
      <w:r w:rsidR="00C6567A">
        <w:rPr>
          <w:rStyle w:val="FontStyle28"/>
          <w:sz w:val="24"/>
          <w:szCs w:val="24"/>
        </w:rPr>
        <w:t xml:space="preserve"> </w:t>
      </w:r>
      <w:r w:rsidR="00220120" w:rsidRPr="00D91C72">
        <w:rPr>
          <w:rStyle w:val="FontStyle28"/>
          <w:sz w:val="24"/>
          <w:szCs w:val="24"/>
        </w:rPr>
        <w:t>Nr.</w:t>
      </w:r>
      <w:r w:rsidR="00B2100D">
        <w:rPr>
          <w:rStyle w:val="FontStyle28"/>
          <w:sz w:val="24"/>
          <w:szCs w:val="24"/>
        </w:rPr>
        <w:t xml:space="preserve"> S8-68</w:t>
      </w:r>
    </w:p>
    <w:p w14:paraId="2E30DA73" w14:textId="77777777" w:rsidR="006C3AA8" w:rsidRPr="003E1EC7" w:rsidRDefault="006C3AA8">
      <w:pPr>
        <w:jc w:val="center"/>
        <w:rPr>
          <w:rStyle w:val="FontStyle28"/>
          <w:sz w:val="24"/>
          <w:szCs w:val="24"/>
        </w:rPr>
      </w:pPr>
    </w:p>
    <w:p w14:paraId="2E30DA74" w14:textId="77777777" w:rsidR="006C3AA8" w:rsidRPr="003E1EC7" w:rsidRDefault="00220120">
      <w:pPr>
        <w:jc w:val="center"/>
        <w:rPr>
          <w:rStyle w:val="FontStyle28"/>
          <w:b/>
          <w:sz w:val="24"/>
          <w:szCs w:val="24"/>
        </w:rPr>
      </w:pPr>
      <w:r w:rsidRPr="003E1EC7">
        <w:rPr>
          <w:rStyle w:val="FontStyle28"/>
          <w:b/>
          <w:sz w:val="24"/>
          <w:szCs w:val="24"/>
        </w:rPr>
        <w:t>SPECIALIOSIOS SĄLYGOS</w:t>
      </w:r>
    </w:p>
    <w:p w14:paraId="2E30DA75" w14:textId="77777777" w:rsidR="006C3AA8" w:rsidRPr="003E1EC7" w:rsidRDefault="006C3AA8">
      <w:pPr>
        <w:jc w:val="both"/>
      </w:pPr>
    </w:p>
    <w:p w14:paraId="2E30DA76" w14:textId="4C2C6262" w:rsidR="002F46CF" w:rsidRPr="00C6567A" w:rsidRDefault="37A08BAE" w:rsidP="00A40603">
      <w:pPr>
        <w:spacing w:line="276" w:lineRule="auto"/>
        <w:jc w:val="both"/>
        <w:rPr>
          <w:rStyle w:val="FontStyle32"/>
          <w:sz w:val="24"/>
          <w:szCs w:val="24"/>
        </w:rPr>
      </w:pPr>
      <w:r>
        <w:t xml:space="preserve">Utenos rajono savivaldybės </w:t>
      </w:r>
      <w:r w:rsidR="282B3E22">
        <w:t>administracija</w:t>
      </w:r>
      <w:r>
        <w:t xml:space="preserve">, </w:t>
      </w:r>
      <w:r w:rsidR="7A7B237C" w:rsidRPr="7E682E79">
        <w:rPr>
          <w:color w:val="000000" w:themeColor="text1"/>
        </w:rPr>
        <w:t>įstaigos kodas 188710442,</w:t>
      </w:r>
      <w:r w:rsidR="7A7B237C">
        <w:t xml:space="preserve"> </w:t>
      </w:r>
      <w:r w:rsidR="79FF54CB">
        <w:t xml:space="preserve">kurios </w:t>
      </w:r>
      <w:r w:rsidR="506E96BC" w:rsidRPr="7E682E79">
        <w:rPr>
          <w:color w:val="000000" w:themeColor="text1"/>
        </w:rPr>
        <w:t>registruota buveinė yra</w:t>
      </w:r>
      <w:r w:rsidR="7AA70496">
        <w:t xml:space="preserve"> Utenio a</w:t>
      </w:r>
      <w:r w:rsidR="763F868D">
        <w:t>. 4, Utena</w:t>
      </w:r>
      <w:r>
        <w:t xml:space="preserve"> LT – </w:t>
      </w:r>
      <w:r w:rsidR="70B8E780">
        <w:t>28241</w:t>
      </w:r>
      <w:r>
        <w:t>,</w:t>
      </w:r>
      <w:r w:rsidR="04531C51">
        <w:t xml:space="preserve"> duomenys apie įstaigą kaupiami ir saugomi Lietuvos Respublikos juridinių asmenų registre</w:t>
      </w:r>
      <w:r w:rsidR="09A4AF19">
        <w:t>,</w:t>
      </w:r>
      <w:r w:rsidR="79FF54CB">
        <w:t xml:space="preserve"> atstovaujama</w:t>
      </w:r>
      <w:r>
        <w:t xml:space="preserve"> </w:t>
      </w:r>
      <w:r w:rsidR="08D733B7">
        <w:t xml:space="preserve">administracijos </w:t>
      </w:r>
      <w:r>
        <w:t xml:space="preserve">direktoriaus </w:t>
      </w:r>
      <w:r w:rsidR="00B2100D">
        <w:t>____________</w:t>
      </w:r>
      <w:r>
        <w:t>,</w:t>
      </w:r>
      <w:r w:rsidR="79FF54CB">
        <w:t xml:space="preserve"> veikiančio pagal </w:t>
      </w:r>
      <w:r w:rsidR="1A0E76AE">
        <w:t>Administracijos nuostatus</w:t>
      </w:r>
      <w:r w:rsidR="5C535CA4">
        <w:t>,</w:t>
      </w:r>
      <w:r>
        <w:t xml:space="preserve"> </w:t>
      </w:r>
      <w:r w:rsidR="79FF54CB">
        <w:t>toliau vadinama  „</w:t>
      </w:r>
      <w:r w:rsidR="79FF54CB" w:rsidRPr="7E682E79">
        <w:rPr>
          <w:b/>
          <w:bCs/>
        </w:rPr>
        <w:t>Pirkėju</w:t>
      </w:r>
      <w:r w:rsidR="6295CF9F" w:rsidRPr="7E682E79">
        <w:rPr>
          <w:b/>
          <w:bCs/>
        </w:rPr>
        <w:t>“</w:t>
      </w:r>
      <w:r w:rsidR="79FF54CB" w:rsidRPr="7E682E79">
        <w:rPr>
          <w:b/>
          <w:bCs/>
        </w:rPr>
        <w:t>,</w:t>
      </w:r>
      <w:r w:rsidR="79FF54CB">
        <w:t xml:space="preserve"> </w:t>
      </w:r>
      <w:r w:rsidR="33EFBC40">
        <w:t xml:space="preserve">ir </w:t>
      </w:r>
      <w:r w:rsidR="0035191B">
        <w:t xml:space="preserve">atstovaujama </w:t>
      </w:r>
      <w:r w:rsidR="00B2100D">
        <w:t>________________</w:t>
      </w:r>
      <w:r w:rsidR="33EFBC40">
        <w:t>, asmens kodas</w:t>
      </w:r>
      <w:r w:rsidR="00484D1C">
        <w:t xml:space="preserve"> </w:t>
      </w:r>
      <w:r w:rsidR="00B2100D">
        <w:t>________________</w:t>
      </w:r>
      <w:r w:rsidR="33EFBC40">
        <w:t xml:space="preserve">, veikiančio pagal </w:t>
      </w:r>
      <w:r w:rsidR="0035191B">
        <w:t>indi</w:t>
      </w:r>
      <w:r w:rsidR="0047289D">
        <w:t xml:space="preserve">vidualios veiklos pažymą Nr. </w:t>
      </w:r>
      <w:r w:rsidR="00B2100D">
        <w:t>______</w:t>
      </w:r>
      <w:r w:rsidR="33EFBC40">
        <w:t xml:space="preserve">, </w:t>
      </w:r>
      <w:r w:rsidR="33EFBC40" w:rsidRPr="7E682E79">
        <w:rPr>
          <w:rStyle w:val="FontStyle28"/>
          <w:sz w:val="24"/>
          <w:szCs w:val="24"/>
        </w:rPr>
        <w:t xml:space="preserve">toliau vadinama </w:t>
      </w:r>
      <w:r w:rsidR="79FF54CB" w:rsidRPr="7E682E79">
        <w:rPr>
          <w:rStyle w:val="FontStyle28"/>
          <w:sz w:val="24"/>
          <w:szCs w:val="24"/>
        </w:rPr>
        <w:t>„</w:t>
      </w:r>
      <w:r w:rsidR="79FF54CB" w:rsidRPr="7E682E79">
        <w:rPr>
          <w:rStyle w:val="FontStyle28"/>
          <w:b/>
          <w:bCs/>
          <w:sz w:val="24"/>
          <w:szCs w:val="24"/>
        </w:rPr>
        <w:t>Tiekėjas</w:t>
      </w:r>
      <w:r w:rsidR="4BA94294" w:rsidRPr="7E682E79">
        <w:rPr>
          <w:rStyle w:val="FontStyle28"/>
          <w:b/>
          <w:bCs/>
          <w:sz w:val="24"/>
          <w:szCs w:val="24"/>
        </w:rPr>
        <w:t>“</w:t>
      </w:r>
      <w:r w:rsidR="79FF54CB" w:rsidRPr="7E682E79">
        <w:rPr>
          <w:rStyle w:val="FontStyle28"/>
          <w:b/>
          <w:bCs/>
          <w:sz w:val="24"/>
          <w:szCs w:val="24"/>
        </w:rPr>
        <w:t>,</w:t>
      </w:r>
      <w:r w:rsidR="79FF54CB" w:rsidRPr="7E682E79">
        <w:rPr>
          <w:rStyle w:val="FontStyle28"/>
          <w:sz w:val="24"/>
          <w:szCs w:val="24"/>
        </w:rPr>
        <w:t xml:space="preserve"> toliau kartu šioje Sutartyje vadinami  </w:t>
      </w:r>
      <w:r w:rsidR="79FF54CB" w:rsidRPr="7E682E79">
        <w:rPr>
          <w:rStyle w:val="FontStyle32"/>
          <w:sz w:val="24"/>
          <w:szCs w:val="24"/>
        </w:rPr>
        <w:t>„Šalimis</w:t>
      </w:r>
      <w:r w:rsidR="0E22DBA7" w:rsidRPr="7E682E79">
        <w:rPr>
          <w:rStyle w:val="FontStyle32"/>
          <w:sz w:val="24"/>
          <w:szCs w:val="24"/>
        </w:rPr>
        <w:t>“</w:t>
      </w:r>
      <w:r w:rsidR="79FF54CB" w:rsidRPr="7E682E79">
        <w:rPr>
          <w:rStyle w:val="FontStyle32"/>
          <w:b w:val="0"/>
          <w:bCs w:val="0"/>
          <w:sz w:val="24"/>
          <w:szCs w:val="24"/>
        </w:rPr>
        <w:t>,</w:t>
      </w:r>
      <w:r w:rsidR="79FF54CB" w:rsidRPr="7E682E79">
        <w:rPr>
          <w:rStyle w:val="FontStyle32"/>
          <w:sz w:val="24"/>
          <w:szCs w:val="24"/>
        </w:rPr>
        <w:t xml:space="preserve"> </w:t>
      </w:r>
      <w:r w:rsidR="79FF54CB" w:rsidRPr="7E682E79">
        <w:rPr>
          <w:rStyle w:val="FontStyle28"/>
          <w:sz w:val="24"/>
          <w:szCs w:val="24"/>
        </w:rPr>
        <w:t xml:space="preserve">o kiekvienas atskirai - </w:t>
      </w:r>
      <w:r w:rsidR="79FF54CB" w:rsidRPr="7E682E79">
        <w:rPr>
          <w:rStyle w:val="FontStyle32"/>
          <w:sz w:val="24"/>
          <w:szCs w:val="24"/>
        </w:rPr>
        <w:t>„Šalimi</w:t>
      </w:r>
      <w:r w:rsidR="59FC68B9" w:rsidRPr="7E682E79">
        <w:rPr>
          <w:rStyle w:val="FontStyle32"/>
          <w:sz w:val="24"/>
          <w:szCs w:val="24"/>
        </w:rPr>
        <w:t>“</w:t>
      </w:r>
      <w:r w:rsidR="79FF54CB" w:rsidRPr="7E682E79">
        <w:rPr>
          <w:rStyle w:val="FontStyle32"/>
          <w:b w:val="0"/>
          <w:bCs w:val="0"/>
          <w:sz w:val="24"/>
          <w:szCs w:val="24"/>
        </w:rPr>
        <w:t>,</w:t>
      </w:r>
      <w:r w:rsidR="79FF54CB" w:rsidRPr="7E682E79">
        <w:rPr>
          <w:rStyle w:val="FontStyle32"/>
          <w:sz w:val="24"/>
          <w:szCs w:val="24"/>
        </w:rPr>
        <w:t xml:space="preserve"> </w:t>
      </w:r>
      <w:r w:rsidR="79FF54CB" w:rsidRPr="7E682E79">
        <w:rPr>
          <w:rStyle w:val="FontStyle28"/>
          <w:sz w:val="24"/>
          <w:szCs w:val="24"/>
        </w:rPr>
        <w:t xml:space="preserve">sudarė šią Prekių viešojo pirkimo-pardavimo sutartį, toliau vadinamą  </w:t>
      </w:r>
      <w:r w:rsidR="79FF54CB" w:rsidRPr="7E682E79">
        <w:rPr>
          <w:rStyle w:val="FontStyle32"/>
          <w:sz w:val="24"/>
          <w:szCs w:val="24"/>
        </w:rPr>
        <w:t>„Sutartimi</w:t>
      </w:r>
      <w:r w:rsidR="3939AD53" w:rsidRPr="7E682E79">
        <w:rPr>
          <w:rStyle w:val="FontStyle32"/>
          <w:sz w:val="24"/>
          <w:szCs w:val="24"/>
        </w:rPr>
        <w:t>“</w:t>
      </w:r>
      <w:r w:rsidR="79FF54CB" w:rsidRPr="7E682E79">
        <w:rPr>
          <w:rStyle w:val="FontStyle32"/>
          <w:b w:val="0"/>
          <w:bCs w:val="0"/>
          <w:sz w:val="24"/>
          <w:szCs w:val="24"/>
        </w:rPr>
        <w:t>, ir susitarė dėl toliau išvardintų sąlygų.</w:t>
      </w:r>
    </w:p>
    <w:p w14:paraId="2E30DA77" w14:textId="77777777" w:rsidR="006C3AA8" w:rsidRPr="003E1EC7" w:rsidRDefault="006C3AA8">
      <w:pPr>
        <w:jc w:val="both"/>
        <w:rPr>
          <w:rFonts w:eastAsia="Lucida Sans Unicode"/>
          <w:bCs/>
        </w:rPr>
      </w:pPr>
    </w:p>
    <w:p w14:paraId="2E30DA78" w14:textId="77777777" w:rsidR="006C3AA8" w:rsidRPr="003E1EC7" w:rsidRDefault="00220120">
      <w:pPr>
        <w:pStyle w:val="ListParagraph"/>
        <w:numPr>
          <w:ilvl w:val="0"/>
          <w:numId w:val="2"/>
        </w:numPr>
        <w:jc w:val="center"/>
        <w:rPr>
          <w:rStyle w:val="FontStyle32"/>
          <w:sz w:val="24"/>
          <w:szCs w:val="24"/>
        </w:rPr>
      </w:pPr>
      <w:r w:rsidRPr="003E1EC7">
        <w:rPr>
          <w:rStyle w:val="FontStyle32"/>
          <w:sz w:val="24"/>
          <w:szCs w:val="24"/>
        </w:rPr>
        <w:t>SUTARTIES DALYKAS IR OBJEKTAS</w:t>
      </w:r>
      <w:r w:rsidR="00CD1DD3">
        <w:rPr>
          <w:rStyle w:val="FontStyle32"/>
          <w:sz w:val="24"/>
          <w:szCs w:val="24"/>
        </w:rPr>
        <w:t>, PREKIŲ UŽSAKYMO TVARKA</w:t>
      </w:r>
    </w:p>
    <w:p w14:paraId="2E30DA79" w14:textId="77777777" w:rsidR="006C3AA8" w:rsidRPr="003E1EC7" w:rsidRDefault="006C3AA8">
      <w:pPr>
        <w:jc w:val="both"/>
        <w:rPr>
          <w:rStyle w:val="FontStyle32"/>
          <w:sz w:val="24"/>
          <w:szCs w:val="24"/>
        </w:rPr>
      </w:pPr>
    </w:p>
    <w:p w14:paraId="2E30DA7A" w14:textId="2E7AA9A5" w:rsidR="006C3AA8" w:rsidRPr="003E1EC7" w:rsidRDefault="3035C6CB" w:rsidP="00A40603">
      <w:pPr>
        <w:pStyle w:val="NoSpacing"/>
        <w:numPr>
          <w:ilvl w:val="1"/>
          <w:numId w:val="2"/>
        </w:numPr>
        <w:tabs>
          <w:tab w:val="left" w:pos="426"/>
        </w:tabs>
        <w:spacing w:line="276" w:lineRule="auto"/>
        <w:ind w:left="0" w:firstLine="0"/>
        <w:jc w:val="both"/>
        <w:rPr>
          <w:rStyle w:val="FontStyle20"/>
          <w:sz w:val="24"/>
          <w:szCs w:val="24"/>
        </w:rPr>
      </w:pPr>
      <w:r w:rsidRPr="7E682E79">
        <w:rPr>
          <w:rStyle w:val="FontStyle20"/>
          <w:sz w:val="24"/>
          <w:szCs w:val="24"/>
        </w:rPr>
        <w:t>Sutarties pavadinimas –</w:t>
      </w:r>
      <w:r w:rsidR="37A08BAE" w:rsidRPr="7E682E79">
        <w:rPr>
          <w:rStyle w:val="FontStyle20"/>
          <w:sz w:val="24"/>
          <w:szCs w:val="24"/>
        </w:rPr>
        <w:t xml:space="preserve"> „</w:t>
      </w:r>
      <w:r w:rsidR="5C535CA4" w:rsidRPr="7E682E79">
        <w:rPr>
          <w:rStyle w:val="FontStyle20"/>
          <w:sz w:val="24"/>
          <w:szCs w:val="24"/>
        </w:rPr>
        <w:t xml:space="preserve">Naudotas </w:t>
      </w:r>
      <w:r w:rsidR="5629C13C" w:rsidRPr="7E682E79">
        <w:rPr>
          <w:rStyle w:val="FontStyle20"/>
          <w:sz w:val="24"/>
          <w:szCs w:val="24"/>
        </w:rPr>
        <w:t xml:space="preserve">M1 klasės </w:t>
      </w:r>
      <w:r w:rsidR="00D86303">
        <w:rPr>
          <w:rStyle w:val="FontStyle20"/>
          <w:sz w:val="24"/>
          <w:szCs w:val="24"/>
        </w:rPr>
        <w:t>lengvasis automobilis (</w:t>
      </w:r>
      <w:r w:rsidR="5629C13C" w:rsidRPr="7E682E79">
        <w:rPr>
          <w:rStyle w:val="FontStyle20"/>
          <w:sz w:val="24"/>
          <w:szCs w:val="24"/>
        </w:rPr>
        <w:t>mikroautobusas</w:t>
      </w:r>
      <w:r w:rsidR="00D86303">
        <w:rPr>
          <w:rStyle w:val="FontStyle20"/>
          <w:sz w:val="24"/>
          <w:szCs w:val="24"/>
        </w:rPr>
        <w:t>)</w:t>
      </w:r>
      <w:r w:rsidR="37A08BAE" w:rsidRPr="7E682E79">
        <w:rPr>
          <w:rStyle w:val="FontStyle20"/>
          <w:sz w:val="24"/>
          <w:szCs w:val="24"/>
        </w:rPr>
        <w:t>“.</w:t>
      </w:r>
    </w:p>
    <w:p w14:paraId="2E30DA7B" w14:textId="3AA738A2" w:rsidR="006C3AA8" w:rsidRDefault="00864791" w:rsidP="00A40603">
      <w:pPr>
        <w:pStyle w:val="NoSpacing"/>
        <w:tabs>
          <w:tab w:val="left" w:pos="426"/>
        </w:tabs>
        <w:spacing w:line="276" w:lineRule="auto"/>
        <w:jc w:val="both"/>
        <w:rPr>
          <w:rStyle w:val="FontStyle28"/>
          <w:sz w:val="24"/>
          <w:szCs w:val="24"/>
        </w:rPr>
      </w:pPr>
      <w:r w:rsidRPr="17686D6D">
        <w:rPr>
          <w:rStyle w:val="FontStyle20"/>
          <w:sz w:val="24"/>
          <w:szCs w:val="24"/>
        </w:rPr>
        <w:t xml:space="preserve">1.2. </w:t>
      </w:r>
      <w:r w:rsidR="00220120" w:rsidRPr="17686D6D">
        <w:rPr>
          <w:rStyle w:val="FontStyle20"/>
          <w:sz w:val="24"/>
          <w:szCs w:val="24"/>
        </w:rPr>
        <w:t>Sutarties dalykas –</w:t>
      </w:r>
      <w:bookmarkStart w:id="0" w:name="_Hlk30063882"/>
      <w:r w:rsidR="00BE399D" w:rsidRPr="17686D6D">
        <w:rPr>
          <w:rStyle w:val="FontStyle20"/>
          <w:sz w:val="24"/>
          <w:szCs w:val="24"/>
        </w:rPr>
        <w:t xml:space="preserve"> </w:t>
      </w:r>
      <w:r w:rsidR="00EE124E" w:rsidRPr="17686D6D">
        <w:rPr>
          <w:rStyle w:val="FontStyle20"/>
          <w:sz w:val="24"/>
          <w:szCs w:val="24"/>
        </w:rPr>
        <w:t xml:space="preserve">Tiekėjas pristato </w:t>
      </w:r>
      <w:r w:rsidR="00BE399D" w:rsidRPr="17686D6D">
        <w:rPr>
          <w:rStyle w:val="FontStyle20"/>
          <w:b/>
          <w:bCs/>
          <w:sz w:val="24"/>
          <w:szCs w:val="24"/>
        </w:rPr>
        <w:t>vien</w:t>
      </w:r>
      <w:r w:rsidR="00EE124E" w:rsidRPr="17686D6D">
        <w:rPr>
          <w:rStyle w:val="FontStyle20"/>
          <w:b/>
          <w:bCs/>
          <w:sz w:val="24"/>
          <w:szCs w:val="24"/>
        </w:rPr>
        <w:t>ą</w:t>
      </w:r>
      <w:r w:rsidR="00BE399D" w:rsidRPr="17686D6D">
        <w:rPr>
          <w:rStyle w:val="FontStyle20"/>
          <w:b/>
          <w:bCs/>
          <w:sz w:val="24"/>
          <w:szCs w:val="24"/>
        </w:rPr>
        <w:t xml:space="preserve"> naudot</w:t>
      </w:r>
      <w:r w:rsidR="00EE124E" w:rsidRPr="17686D6D">
        <w:rPr>
          <w:rStyle w:val="FontStyle20"/>
          <w:b/>
          <w:bCs/>
          <w:sz w:val="24"/>
          <w:szCs w:val="24"/>
        </w:rPr>
        <w:t>ą</w:t>
      </w:r>
      <w:r w:rsidR="00BE399D" w:rsidRPr="17686D6D">
        <w:rPr>
          <w:rStyle w:val="FontStyle20"/>
          <w:b/>
          <w:bCs/>
          <w:sz w:val="24"/>
          <w:szCs w:val="24"/>
        </w:rPr>
        <w:t xml:space="preserve"> </w:t>
      </w:r>
      <w:r w:rsidR="00EA30C3" w:rsidRPr="17686D6D">
        <w:rPr>
          <w:rStyle w:val="FontStyle20"/>
          <w:b/>
          <w:bCs/>
          <w:sz w:val="24"/>
          <w:szCs w:val="24"/>
        </w:rPr>
        <w:t>M1 klasės</w:t>
      </w:r>
      <w:r w:rsidR="005B1A9F">
        <w:rPr>
          <w:rStyle w:val="FontStyle20"/>
          <w:b/>
          <w:bCs/>
          <w:sz w:val="24"/>
          <w:szCs w:val="24"/>
        </w:rPr>
        <w:t xml:space="preserve"> lengv</w:t>
      </w:r>
      <w:r w:rsidR="004E1F2C">
        <w:rPr>
          <w:rStyle w:val="FontStyle20"/>
          <w:b/>
          <w:bCs/>
          <w:sz w:val="24"/>
          <w:szCs w:val="24"/>
        </w:rPr>
        <w:t>ąjį automobilį</w:t>
      </w:r>
      <w:r w:rsidR="00EA30C3" w:rsidRPr="17686D6D">
        <w:rPr>
          <w:rStyle w:val="FontStyle20"/>
          <w:b/>
          <w:bCs/>
          <w:sz w:val="24"/>
          <w:szCs w:val="24"/>
        </w:rPr>
        <w:t xml:space="preserve"> </w:t>
      </w:r>
      <w:r w:rsidR="004E1F2C">
        <w:rPr>
          <w:rStyle w:val="FontStyle20"/>
          <w:b/>
          <w:bCs/>
          <w:sz w:val="24"/>
          <w:szCs w:val="24"/>
        </w:rPr>
        <w:t>(</w:t>
      </w:r>
      <w:r w:rsidR="00275EF6" w:rsidRPr="17686D6D">
        <w:rPr>
          <w:rStyle w:val="FontStyle20"/>
          <w:b/>
          <w:bCs/>
          <w:sz w:val="24"/>
          <w:szCs w:val="24"/>
        </w:rPr>
        <w:t>mikroautobusą</w:t>
      </w:r>
      <w:r w:rsidR="004E1F2C">
        <w:rPr>
          <w:rStyle w:val="FontStyle20"/>
          <w:b/>
          <w:bCs/>
          <w:sz w:val="24"/>
          <w:szCs w:val="24"/>
        </w:rPr>
        <w:t>)</w:t>
      </w:r>
      <w:r w:rsidR="00275EF6" w:rsidRPr="17686D6D">
        <w:rPr>
          <w:rStyle w:val="FontStyle20"/>
          <w:b/>
          <w:bCs/>
          <w:sz w:val="24"/>
          <w:szCs w:val="24"/>
        </w:rPr>
        <w:t xml:space="preserve"> </w:t>
      </w:r>
      <w:r w:rsidR="00220120" w:rsidRPr="17686D6D">
        <w:rPr>
          <w:rStyle w:val="FontStyle28"/>
          <w:sz w:val="24"/>
          <w:szCs w:val="24"/>
        </w:rPr>
        <w:t>Pirkėjo nurodytu adresu pagal Sutartyje numatytas sąlygas ir terminus</w:t>
      </w:r>
      <w:r w:rsidR="0014112F" w:rsidRPr="17686D6D">
        <w:rPr>
          <w:rStyle w:val="FontStyle28"/>
          <w:sz w:val="24"/>
          <w:szCs w:val="24"/>
        </w:rPr>
        <w:t xml:space="preserve"> (toliau</w:t>
      </w:r>
      <w:r w:rsidR="793481DA" w:rsidRPr="17686D6D">
        <w:rPr>
          <w:rStyle w:val="FontStyle28"/>
          <w:sz w:val="24"/>
          <w:szCs w:val="24"/>
        </w:rPr>
        <w:t xml:space="preserve"> </w:t>
      </w:r>
      <w:r w:rsidR="0014112F" w:rsidRPr="17686D6D">
        <w:rPr>
          <w:rStyle w:val="FontStyle28"/>
          <w:sz w:val="24"/>
          <w:szCs w:val="24"/>
        </w:rPr>
        <w:t>-</w:t>
      </w:r>
      <w:r w:rsidR="6A4F0A77" w:rsidRPr="17686D6D">
        <w:rPr>
          <w:rStyle w:val="FontStyle28"/>
          <w:sz w:val="24"/>
          <w:szCs w:val="24"/>
        </w:rPr>
        <w:t xml:space="preserve"> </w:t>
      </w:r>
      <w:r w:rsidR="0014112F" w:rsidRPr="17686D6D">
        <w:rPr>
          <w:rStyle w:val="FontStyle28"/>
          <w:sz w:val="24"/>
          <w:szCs w:val="24"/>
        </w:rPr>
        <w:t>Prekė)</w:t>
      </w:r>
      <w:r w:rsidR="00220120" w:rsidRPr="17686D6D">
        <w:rPr>
          <w:rStyle w:val="FontStyle28"/>
          <w:sz w:val="24"/>
          <w:szCs w:val="24"/>
        </w:rPr>
        <w:t xml:space="preserve">, o Pirkėjas sumoka už </w:t>
      </w:r>
      <w:r w:rsidR="0014112F" w:rsidRPr="17686D6D">
        <w:rPr>
          <w:rStyle w:val="FontStyle28"/>
          <w:sz w:val="24"/>
          <w:szCs w:val="24"/>
        </w:rPr>
        <w:t>pristatyt</w:t>
      </w:r>
      <w:r w:rsidR="001E5342" w:rsidRPr="17686D6D">
        <w:rPr>
          <w:rStyle w:val="FontStyle28"/>
          <w:sz w:val="24"/>
          <w:szCs w:val="24"/>
        </w:rPr>
        <w:t>ą</w:t>
      </w:r>
      <w:r w:rsidR="0014112F" w:rsidRPr="17686D6D">
        <w:rPr>
          <w:rStyle w:val="FontStyle28"/>
          <w:sz w:val="24"/>
          <w:szCs w:val="24"/>
        </w:rPr>
        <w:t xml:space="preserve"> </w:t>
      </w:r>
      <w:r w:rsidR="00783500" w:rsidRPr="17686D6D">
        <w:rPr>
          <w:rStyle w:val="FontStyle28"/>
          <w:sz w:val="24"/>
          <w:szCs w:val="24"/>
        </w:rPr>
        <w:t>Prek</w:t>
      </w:r>
      <w:r w:rsidR="001E5342" w:rsidRPr="17686D6D">
        <w:rPr>
          <w:rStyle w:val="FontStyle28"/>
          <w:sz w:val="24"/>
          <w:szCs w:val="24"/>
        </w:rPr>
        <w:t>ę</w:t>
      </w:r>
      <w:r w:rsidR="00783500" w:rsidRPr="17686D6D">
        <w:rPr>
          <w:rStyle w:val="FontStyle28"/>
          <w:sz w:val="24"/>
          <w:szCs w:val="24"/>
        </w:rPr>
        <w:t xml:space="preserve"> </w:t>
      </w:r>
      <w:r w:rsidR="00220120" w:rsidRPr="17686D6D">
        <w:rPr>
          <w:rStyle w:val="FontStyle28"/>
          <w:sz w:val="24"/>
          <w:szCs w:val="24"/>
        </w:rPr>
        <w:t>Sutartyje numatytomis sąlygomis ir terminais</w:t>
      </w:r>
      <w:bookmarkEnd w:id="0"/>
      <w:r w:rsidR="00220120" w:rsidRPr="17686D6D">
        <w:rPr>
          <w:rStyle w:val="FontStyle28"/>
          <w:sz w:val="24"/>
          <w:szCs w:val="24"/>
        </w:rPr>
        <w:t>.</w:t>
      </w:r>
    </w:p>
    <w:p w14:paraId="2E30DA7C" w14:textId="666EFE74" w:rsidR="00D22BEE" w:rsidRPr="00BC6B14" w:rsidRDefault="3E442205" w:rsidP="00A40603">
      <w:pPr>
        <w:pStyle w:val="NoSpacing"/>
        <w:tabs>
          <w:tab w:val="left" w:pos="426"/>
        </w:tabs>
        <w:spacing w:line="276" w:lineRule="auto"/>
        <w:jc w:val="both"/>
      </w:pPr>
      <w:bookmarkStart w:id="1" w:name="_Hlk30064250"/>
      <w:r>
        <w:t>1.</w:t>
      </w:r>
      <w:r w:rsidR="2FA06F16">
        <w:t>3</w:t>
      </w:r>
      <w:r>
        <w:t xml:space="preserve">. </w:t>
      </w:r>
      <w:r w:rsidR="37A08BAE">
        <w:t>Prek</w:t>
      </w:r>
      <w:r w:rsidR="74264B24">
        <w:t>ė</w:t>
      </w:r>
      <w:r w:rsidR="37A08BAE">
        <w:t xml:space="preserve"> turi būti pristatyt</w:t>
      </w:r>
      <w:r w:rsidR="74264B24">
        <w:t>a</w:t>
      </w:r>
      <w:r w:rsidR="37A08BAE">
        <w:t xml:space="preserve"> į </w:t>
      </w:r>
      <w:r w:rsidR="59CD7FD9">
        <w:t>Ute</w:t>
      </w:r>
      <w:r w:rsidR="1A8F8235">
        <w:t>nos rajono savivaldybės administraciją</w:t>
      </w:r>
      <w:r w:rsidR="5C535CA4">
        <w:t>,</w:t>
      </w:r>
      <w:r w:rsidR="37A08BAE">
        <w:t xml:space="preserve"> adresu: </w:t>
      </w:r>
      <w:r w:rsidR="4E723088">
        <w:t>Utenio a.</w:t>
      </w:r>
      <w:r w:rsidR="37A08BAE" w:rsidRPr="7E682E79">
        <w:rPr>
          <w:rFonts w:eastAsia="Times New Roman"/>
          <w:lang w:eastAsia="lt-LT"/>
        </w:rPr>
        <w:t xml:space="preserve"> </w:t>
      </w:r>
      <w:r w:rsidR="1A8F8235" w:rsidRPr="7E682E79">
        <w:rPr>
          <w:rFonts w:eastAsia="Times New Roman"/>
          <w:lang w:eastAsia="lt-LT"/>
        </w:rPr>
        <w:t>4</w:t>
      </w:r>
      <w:r w:rsidR="37A08BAE" w:rsidRPr="7E682E79">
        <w:rPr>
          <w:rFonts w:eastAsia="Times New Roman"/>
          <w:lang w:eastAsia="lt-LT"/>
        </w:rPr>
        <w:t xml:space="preserve">, </w:t>
      </w:r>
      <w:r w:rsidR="6EDB1B3A" w:rsidRPr="7E682E79">
        <w:rPr>
          <w:rFonts w:eastAsia="Times New Roman"/>
          <w:lang w:eastAsia="lt-LT"/>
        </w:rPr>
        <w:t>Utena</w:t>
      </w:r>
      <w:r w:rsidR="37A08BAE" w:rsidRPr="7E682E79">
        <w:rPr>
          <w:rFonts w:eastAsia="Times New Roman"/>
          <w:lang w:eastAsia="lt-LT"/>
        </w:rPr>
        <w:t xml:space="preserve">. </w:t>
      </w:r>
    </w:p>
    <w:p w14:paraId="2E30DA7D" w14:textId="4B248C2B" w:rsidR="00CD484B" w:rsidRDefault="750873B8" w:rsidP="00A40603">
      <w:pPr>
        <w:pStyle w:val="NoSpacing"/>
        <w:tabs>
          <w:tab w:val="left" w:pos="426"/>
        </w:tabs>
        <w:spacing w:line="276" w:lineRule="auto"/>
        <w:jc w:val="both"/>
      </w:pPr>
      <w:r>
        <w:t xml:space="preserve">1.4. </w:t>
      </w:r>
      <w:r w:rsidR="2A0CD495">
        <w:t>Pirkėjas per 5 (penkias) darbo dienas nuo Prekės gavimo privalo patikrinti Prekės kokybę ir pasirašyti Prekių perdavimo-priėmimo aktą</w:t>
      </w:r>
      <w:r w:rsidR="63180073">
        <w:t>.</w:t>
      </w:r>
      <w:r w:rsidR="2A0CD495">
        <w:t xml:space="preserve"> </w:t>
      </w:r>
    </w:p>
    <w:bookmarkEnd w:id="1"/>
    <w:p w14:paraId="2E30DA7E" w14:textId="35456525" w:rsidR="006C3AA8" w:rsidRDefault="4D175A43" w:rsidP="00A40603">
      <w:pPr>
        <w:pStyle w:val="NoSpacing"/>
        <w:tabs>
          <w:tab w:val="left" w:pos="426"/>
        </w:tabs>
        <w:spacing w:line="276" w:lineRule="auto"/>
        <w:jc w:val="both"/>
        <w:rPr>
          <w:rFonts w:eastAsia="Times New Roman"/>
          <w:color w:val="000000" w:themeColor="text1"/>
          <w:szCs w:val="24"/>
        </w:rPr>
      </w:pPr>
      <w:r>
        <w:t xml:space="preserve">1.5. </w:t>
      </w:r>
      <w:r w:rsidRPr="7E682E79">
        <w:rPr>
          <w:rFonts w:eastAsia="Times New Roman"/>
          <w:color w:val="000000" w:themeColor="text1"/>
          <w:szCs w:val="24"/>
        </w:rPr>
        <w:t>Prekės techniniai parametrai, aprašymas pateikiami Sutarties priede Nr. 1 „</w:t>
      </w:r>
      <w:r w:rsidR="005E6A06" w:rsidRPr="7E682E79">
        <w:rPr>
          <w:lang w:eastAsia="en-US"/>
        </w:rPr>
        <w:t xml:space="preserve">M1 klasės </w:t>
      </w:r>
      <w:r w:rsidR="005E6A06">
        <w:rPr>
          <w:lang w:eastAsia="en-US"/>
        </w:rPr>
        <w:t>lengvojo automobilio (</w:t>
      </w:r>
      <w:r w:rsidR="005E6A06" w:rsidRPr="7E682E79">
        <w:rPr>
          <w:lang w:eastAsia="en-US"/>
        </w:rPr>
        <w:t>mikroautobuso</w:t>
      </w:r>
      <w:r w:rsidR="005E6A06">
        <w:rPr>
          <w:lang w:eastAsia="en-US"/>
        </w:rPr>
        <w:t>)</w:t>
      </w:r>
      <w:r w:rsidR="005E6A06" w:rsidRPr="7E682E79">
        <w:rPr>
          <w:lang w:eastAsia="en-US"/>
        </w:rPr>
        <w:t xml:space="preserve"> techninė specifikacija</w:t>
      </w:r>
      <w:r w:rsidRPr="7E682E79">
        <w:rPr>
          <w:rFonts w:eastAsia="Times New Roman"/>
          <w:color w:val="000000" w:themeColor="text1"/>
          <w:szCs w:val="24"/>
        </w:rPr>
        <w:t>“.</w:t>
      </w:r>
    </w:p>
    <w:p w14:paraId="2E30DA80" w14:textId="77777777" w:rsidR="006C3AA8" w:rsidRPr="003E1EC7" w:rsidRDefault="006C3AA8">
      <w:pPr>
        <w:pStyle w:val="NoSpacing"/>
        <w:jc w:val="both"/>
        <w:rPr>
          <w:szCs w:val="24"/>
        </w:rPr>
      </w:pPr>
    </w:p>
    <w:p w14:paraId="2E30DA81" w14:textId="77777777" w:rsidR="006C3AA8" w:rsidRPr="000D74FB" w:rsidRDefault="00876291" w:rsidP="00F43EE3">
      <w:pPr>
        <w:pStyle w:val="NoSpacing"/>
        <w:numPr>
          <w:ilvl w:val="0"/>
          <w:numId w:val="2"/>
        </w:numPr>
        <w:jc w:val="center"/>
        <w:rPr>
          <w:rStyle w:val="FontStyle20"/>
          <w:b/>
          <w:sz w:val="24"/>
          <w:szCs w:val="24"/>
        </w:rPr>
      </w:pPr>
      <w:r w:rsidRPr="000D74FB">
        <w:rPr>
          <w:rStyle w:val="FontStyle20"/>
          <w:b/>
          <w:sz w:val="24"/>
          <w:szCs w:val="24"/>
        </w:rPr>
        <w:t xml:space="preserve">SUTARTIES GALIOJIMAS </w:t>
      </w:r>
      <w:r w:rsidR="00220120" w:rsidRPr="000D74FB">
        <w:rPr>
          <w:rStyle w:val="FontStyle20"/>
          <w:b/>
          <w:sz w:val="24"/>
          <w:szCs w:val="24"/>
        </w:rPr>
        <w:t>IR TERMINAI</w:t>
      </w:r>
    </w:p>
    <w:p w14:paraId="2E30DA82" w14:textId="77777777" w:rsidR="006C3AA8" w:rsidRPr="000D74FB" w:rsidRDefault="006C3AA8">
      <w:pPr>
        <w:pStyle w:val="NoSpacing"/>
        <w:jc w:val="both"/>
        <w:rPr>
          <w:rStyle w:val="FontStyle20"/>
          <w:sz w:val="24"/>
          <w:szCs w:val="24"/>
        </w:rPr>
      </w:pPr>
    </w:p>
    <w:p w14:paraId="2E30DA84" w14:textId="77777777" w:rsidR="006C3AA8" w:rsidRPr="000D74FB" w:rsidRDefault="00220120" w:rsidP="00F43EE3">
      <w:pPr>
        <w:pStyle w:val="NoSpacing"/>
        <w:numPr>
          <w:ilvl w:val="1"/>
          <w:numId w:val="2"/>
        </w:numPr>
        <w:tabs>
          <w:tab w:val="left" w:pos="426"/>
        </w:tabs>
        <w:ind w:left="0" w:firstLine="0"/>
        <w:jc w:val="both"/>
        <w:rPr>
          <w:szCs w:val="24"/>
        </w:rPr>
      </w:pPr>
      <w:bookmarkStart w:id="2" w:name="_Hlk30064882"/>
      <w:r w:rsidRPr="000D74FB">
        <w:rPr>
          <w:szCs w:val="24"/>
          <w:lang w:eastAsia="en-US"/>
        </w:rPr>
        <w:t xml:space="preserve">Ši Sutartis įsigalioja </w:t>
      </w:r>
      <w:r w:rsidR="00594A66" w:rsidRPr="000D74FB">
        <w:rPr>
          <w:szCs w:val="24"/>
        </w:rPr>
        <w:t xml:space="preserve">nuo Šalių pasirašymo ir užregistravimo Pirkėjo dokumentų valdymo sistemoje dienos. </w:t>
      </w:r>
      <w:bookmarkEnd w:id="2"/>
    </w:p>
    <w:p w14:paraId="2E30DA85" w14:textId="6CDC497B" w:rsidR="00594A66" w:rsidRPr="000D74FB" w:rsidRDefault="00594A66" w:rsidP="00F43EE3">
      <w:pPr>
        <w:pStyle w:val="NoSpacing"/>
        <w:numPr>
          <w:ilvl w:val="1"/>
          <w:numId w:val="2"/>
        </w:numPr>
        <w:tabs>
          <w:tab w:val="left" w:pos="426"/>
        </w:tabs>
        <w:ind w:left="0" w:firstLine="0"/>
        <w:jc w:val="both"/>
        <w:rPr>
          <w:szCs w:val="24"/>
        </w:rPr>
      </w:pPr>
      <w:r w:rsidRPr="000D74FB">
        <w:rPr>
          <w:szCs w:val="24"/>
        </w:rPr>
        <w:t>Prekė pristatom</w:t>
      </w:r>
      <w:r w:rsidR="00EE124E" w:rsidRPr="000D74FB">
        <w:rPr>
          <w:szCs w:val="24"/>
        </w:rPr>
        <w:t>a</w:t>
      </w:r>
      <w:r w:rsidR="0086261E" w:rsidRPr="000D74FB">
        <w:rPr>
          <w:szCs w:val="24"/>
        </w:rPr>
        <w:t xml:space="preserve"> </w:t>
      </w:r>
      <w:r w:rsidR="00323382" w:rsidRPr="000D74FB">
        <w:rPr>
          <w:szCs w:val="24"/>
        </w:rPr>
        <w:t xml:space="preserve">per </w:t>
      </w:r>
      <w:r w:rsidR="008927B8" w:rsidRPr="000D74FB">
        <w:rPr>
          <w:szCs w:val="24"/>
        </w:rPr>
        <w:t>5</w:t>
      </w:r>
      <w:r w:rsidR="00677EC3" w:rsidRPr="000D74FB">
        <w:rPr>
          <w:szCs w:val="24"/>
        </w:rPr>
        <w:t xml:space="preserve"> darbo dienas </w:t>
      </w:r>
      <w:r w:rsidR="0086261E" w:rsidRPr="000D74FB">
        <w:rPr>
          <w:szCs w:val="24"/>
        </w:rPr>
        <w:t>nuo Sutarties įsigaliojimo</w:t>
      </w:r>
      <w:r w:rsidR="00323382" w:rsidRPr="000D74FB">
        <w:rPr>
          <w:szCs w:val="24"/>
        </w:rPr>
        <w:t xml:space="preserve"> dienos</w:t>
      </w:r>
      <w:r w:rsidR="0086261E" w:rsidRPr="000D74FB">
        <w:rPr>
          <w:szCs w:val="24"/>
        </w:rPr>
        <w:t>.</w:t>
      </w:r>
      <w:r w:rsidRPr="000D74FB">
        <w:rPr>
          <w:szCs w:val="24"/>
        </w:rPr>
        <w:t xml:space="preserve"> </w:t>
      </w:r>
    </w:p>
    <w:p w14:paraId="2E30DA86" w14:textId="7E86EE25" w:rsidR="00B50A51" w:rsidRPr="000D74FB" w:rsidRDefault="00D15D9A" w:rsidP="17686D6D">
      <w:pPr>
        <w:pStyle w:val="NoSpacing"/>
        <w:numPr>
          <w:ilvl w:val="1"/>
          <w:numId w:val="2"/>
        </w:numPr>
        <w:tabs>
          <w:tab w:val="left" w:pos="426"/>
        </w:tabs>
        <w:ind w:left="0" w:firstLine="0"/>
        <w:jc w:val="both"/>
        <w:rPr>
          <w:i/>
          <w:iCs/>
        </w:rPr>
      </w:pPr>
      <w:r w:rsidRPr="17686D6D">
        <w:rPr>
          <w:rFonts w:eastAsia="Times New Roman"/>
          <w:lang w:eastAsia="lt-LT"/>
        </w:rPr>
        <w:t>Prek</w:t>
      </w:r>
      <w:r w:rsidR="00EE124E" w:rsidRPr="17686D6D">
        <w:rPr>
          <w:rFonts w:eastAsia="Times New Roman"/>
          <w:lang w:eastAsia="lt-LT"/>
        </w:rPr>
        <w:t>ės</w:t>
      </w:r>
      <w:r w:rsidRPr="17686D6D">
        <w:rPr>
          <w:rFonts w:eastAsia="Times New Roman"/>
          <w:lang w:eastAsia="lt-LT"/>
        </w:rPr>
        <w:t xml:space="preserve"> pristatymo ir Sutarties galiojimo terminas gali būti pratęstas </w:t>
      </w:r>
      <w:r w:rsidR="004706CC">
        <w:t xml:space="preserve">Pirkėjo ir Tiekėjo rašytiniu susitarimu ne ilgesniam kaip </w:t>
      </w:r>
      <w:r w:rsidR="00EE124E">
        <w:t>14 (keturiolika) darbo dien</w:t>
      </w:r>
      <w:r w:rsidR="0086261E">
        <w:t>ų</w:t>
      </w:r>
      <w:r w:rsidR="004706CC">
        <w:t xml:space="preserve"> laikotarpiui, jeigu po Sutarties įsigaliojimo: 1) pasikeičia teisinis reglamentavimas ir tai </w:t>
      </w:r>
      <w:r w:rsidR="5584799F">
        <w:t>turi įtakos</w:t>
      </w:r>
      <w:r w:rsidR="004706CC">
        <w:t xml:space="preserve"> Tiekėjo </w:t>
      </w:r>
      <w:r w:rsidR="00260405">
        <w:t xml:space="preserve">Prekės </w:t>
      </w:r>
      <w:r w:rsidR="004706CC">
        <w:t>pristatymo termin</w:t>
      </w:r>
      <w:r w:rsidR="3AF67B7D">
        <w:t>ui</w:t>
      </w:r>
      <w:r w:rsidR="004706CC">
        <w:t xml:space="preserve"> ir/arba 2) esant išskirtinai nepalankioms gamtinėms sąlygoms ir/arba </w:t>
      </w:r>
      <w:r w:rsidR="0075253A">
        <w:t>3</w:t>
      </w:r>
      <w:r w:rsidR="004706CC">
        <w:t>) atsiranda uždelsimas, kliūčių ar trukdymų, kurių atsiradimui Tiekėjas neturi įtakos ir už kuriuos jis neatsako</w:t>
      </w:r>
      <w:r w:rsidR="7E263579">
        <w:t>,</w:t>
      </w:r>
      <w:r w:rsidR="004706CC">
        <w:t xml:space="preserve"> ir kurie sukelti ir priskirtini Pirkėjui arba Pirkėjo personalui, arba tretiesiems asmenims ir/arba </w:t>
      </w:r>
      <w:r w:rsidR="0075253A">
        <w:t>4</w:t>
      </w:r>
      <w:r w:rsidR="004706CC">
        <w:t>) pakeitimo būtinybė atsirado dėl kitų  aplinkybių, kurių kiekviena Sutarties Šalis, būdama protinga ir apdairi</w:t>
      </w:r>
      <w:r w:rsidR="4769E09A">
        <w:t>,</w:t>
      </w:r>
      <w:r w:rsidR="004706CC">
        <w:t xml:space="preserve"> negalėjo numatyti</w:t>
      </w:r>
      <w:r w:rsidR="00904840">
        <w:t>.</w:t>
      </w:r>
      <w:r w:rsidR="00783500" w:rsidRPr="17686D6D">
        <w:rPr>
          <w:rFonts w:eastAsia="Times New Roman"/>
          <w:i/>
          <w:iCs/>
          <w:lang w:eastAsia="lt-LT"/>
        </w:rPr>
        <w:t xml:space="preserve"> </w:t>
      </w:r>
      <w:r w:rsidR="00783500" w:rsidRPr="17686D6D">
        <w:rPr>
          <w:rFonts w:eastAsia="Times New Roman"/>
          <w:lang w:eastAsia="lt-LT"/>
        </w:rPr>
        <w:t xml:space="preserve">Pratęsiant </w:t>
      </w:r>
      <w:r w:rsidR="00260405" w:rsidRPr="17686D6D">
        <w:rPr>
          <w:rFonts w:eastAsia="Times New Roman"/>
          <w:lang w:eastAsia="lt-LT"/>
        </w:rPr>
        <w:t xml:space="preserve"> Prekės</w:t>
      </w:r>
      <w:r w:rsidR="00606BFF" w:rsidRPr="17686D6D">
        <w:rPr>
          <w:rFonts w:eastAsia="Times New Roman"/>
          <w:lang w:eastAsia="lt-LT"/>
        </w:rPr>
        <w:t xml:space="preserve"> </w:t>
      </w:r>
      <w:r w:rsidR="00783500" w:rsidRPr="17686D6D">
        <w:rPr>
          <w:rFonts w:eastAsia="Times New Roman"/>
          <w:lang w:eastAsia="lt-LT"/>
        </w:rPr>
        <w:t>pristatymo</w:t>
      </w:r>
      <w:r w:rsidR="0086261E" w:rsidRPr="17686D6D">
        <w:rPr>
          <w:rFonts w:eastAsia="Times New Roman"/>
          <w:lang w:eastAsia="lt-LT"/>
        </w:rPr>
        <w:t xml:space="preserve"> </w:t>
      </w:r>
      <w:r w:rsidR="00783500" w:rsidRPr="17686D6D">
        <w:rPr>
          <w:rFonts w:eastAsia="Times New Roman"/>
          <w:lang w:eastAsia="lt-LT"/>
        </w:rPr>
        <w:t>terminą, atitinkamai tokiam pačiam laikotarpiui pratęsiamas ir Sutarties galiojimo terminas</w:t>
      </w:r>
      <w:r w:rsidR="0086261E" w:rsidRPr="17686D6D">
        <w:rPr>
          <w:rFonts w:eastAsia="Times New Roman"/>
          <w:lang w:eastAsia="lt-LT"/>
        </w:rPr>
        <w:t>.</w:t>
      </w:r>
    </w:p>
    <w:p w14:paraId="2E30DA87" w14:textId="77777777" w:rsidR="006C3AA8" w:rsidRDefault="006C3AA8">
      <w:pPr>
        <w:pStyle w:val="NoSpacing"/>
        <w:tabs>
          <w:tab w:val="left" w:pos="426"/>
        </w:tabs>
        <w:jc w:val="both"/>
        <w:rPr>
          <w:szCs w:val="24"/>
          <w:lang w:eastAsia="en-US"/>
        </w:rPr>
      </w:pPr>
    </w:p>
    <w:p w14:paraId="2E30DA89" w14:textId="77777777" w:rsidR="0086261E" w:rsidRDefault="0086261E">
      <w:pPr>
        <w:pStyle w:val="NoSpacing"/>
        <w:tabs>
          <w:tab w:val="left" w:pos="426"/>
        </w:tabs>
        <w:jc w:val="both"/>
        <w:rPr>
          <w:szCs w:val="24"/>
          <w:lang w:eastAsia="en-US"/>
        </w:rPr>
      </w:pPr>
    </w:p>
    <w:p w14:paraId="2E30DA8A" w14:textId="3A63129E" w:rsidR="006C3AA8" w:rsidRPr="003E1EC7" w:rsidRDefault="00220120" w:rsidP="00F43EE3">
      <w:pPr>
        <w:pStyle w:val="NoSpacing"/>
        <w:numPr>
          <w:ilvl w:val="0"/>
          <w:numId w:val="2"/>
        </w:numPr>
        <w:jc w:val="center"/>
        <w:rPr>
          <w:rStyle w:val="FontStyle20"/>
          <w:b/>
          <w:sz w:val="24"/>
          <w:szCs w:val="24"/>
        </w:rPr>
      </w:pPr>
      <w:r w:rsidRPr="003E1EC7">
        <w:rPr>
          <w:rStyle w:val="FontStyle20"/>
          <w:b/>
          <w:sz w:val="24"/>
          <w:szCs w:val="24"/>
        </w:rPr>
        <w:t>SUTARTIES KAINA IR MOKĖJIMO SĄLYGOS</w:t>
      </w:r>
    </w:p>
    <w:p w14:paraId="2E30DA8B" w14:textId="77777777" w:rsidR="006C3AA8" w:rsidRPr="003E1EC7" w:rsidRDefault="006C3AA8">
      <w:pPr>
        <w:widowControl/>
        <w:tabs>
          <w:tab w:val="left" w:pos="900"/>
          <w:tab w:val="left" w:pos="7740"/>
        </w:tabs>
        <w:jc w:val="both"/>
        <w:rPr>
          <w:szCs w:val="20"/>
          <w:lang w:eastAsia="en-US"/>
        </w:rPr>
      </w:pPr>
    </w:p>
    <w:p w14:paraId="3AF2A536" w14:textId="05B190AC" w:rsidR="006C3AA8" w:rsidRPr="007105EC" w:rsidRDefault="3035C6CB" w:rsidP="7E682E79">
      <w:pPr>
        <w:widowControl/>
        <w:tabs>
          <w:tab w:val="left" w:pos="900"/>
          <w:tab w:val="left" w:pos="7740"/>
        </w:tabs>
        <w:jc w:val="both"/>
        <w:rPr>
          <w:color w:val="000000" w:themeColor="text1"/>
        </w:rPr>
      </w:pPr>
      <w:r w:rsidRPr="7E682E79">
        <w:rPr>
          <w:lang w:eastAsia="en-US"/>
        </w:rPr>
        <w:t>3.</w:t>
      </w:r>
      <w:r w:rsidR="2A5D971B" w:rsidRPr="7E682E79">
        <w:rPr>
          <w:lang w:eastAsia="en-US"/>
        </w:rPr>
        <w:t>1</w:t>
      </w:r>
      <w:r w:rsidRPr="7E682E79">
        <w:rPr>
          <w:lang w:eastAsia="en-US"/>
        </w:rPr>
        <w:t xml:space="preserve">. </w:t>
      </w:r>
      <w:r w:rsidR="6FF67355" w:rsidRPr="7E682E79">
        <w:rPr>
          <w:color w:val="000000" w:themeColor="text1"/>
        </w:rPr>
        <w:t xml:space="preserve">Pradinės sutarties vertė </w:t>
      </w:r>
      <w:r w:rsidR="00E525EA">
        <w:rPr>
          <w:color w:val="000000" w:themeColor="text1"/>
        </w:rPr>
        <w:t>–</w:t>
      </w:r>
      <w:r w:rsidR="6FF67355" w:rsidRPr="7E682E79">
        <w:rPr>
          <w:color w:val="000000" w:themeColor="text1"/>
        </w:rPr>
        <w:t xml:space="preserve"> </w:t>
      </w:r>
      <w:r w:rsidR="00E525EA" w:rsidRPr="00E525EA">
        <w:rPr>
          <w:color w:val="000000" w:themeColor="text1"/>
        </w:rPr>
        <w:t>15000,00</w:t>
      </w:r>
      <w:r w:rsidR="6FF67355" w:rsidRPr="00E525EA">
        <w:rPr>
          <w:color w:val="000000" w:themeColor="text1"/>
        </w:rPr>
        <w:t xml:space="preserve"> be PVM</w:t>
      </w:r>
      <w:r w:rsidR="00E525EA">
        <w:rPr>
          <w:i/>
          <w:iCs/>
          <w:color w:val="000000" w:themeColor="text1"/>
        </w:rPr>
        <w:t xml:space="preserve"> (penkiolika tūkstančių eurų, 00 ct)</w:t>
      </w:r>
      <w:r w:rsidR="6FF67355" w:rsidRPr="7E682E79">
        <w:rPr>
          <w:color w:val="000000" w:themeColor="text1"/>
        </w:rPr>
        <w:t>.</w:t>
      </w:r>
    </w:p>
    <w:p w14:paraId="2E30DA8D" w14:textId="71C6F93E" w:rsidR="006C3AA8" w:rsidRPr="007105EC" w:rsidRDefault="6FF67355" w:rsidP="7E682E79">
      <w:pPr>
        <w:widowControl/>
        <w:tabs>
          <w:tab w:val="left" w:pos="900"/>
          <w:tab w:val="left" w:pos="7740"/>
        </w:tabs>
        <w:jc w:val="both"/>
        <w:rPr>
          <w:lang w:eastAsia="en-US"/>
        </w:rPr>
      </w:pPr>
      <w:bookmarkStart w:id="3" w:name="_Hlk30065018"/>
      <w:r w:rsidRPr="7E682E79">
        <w:rPr>
          <w:lang w:eastAsia="en-US"/>
        </w:rPr>
        <w:t xml:space="preserve">3.2. </w:t>
      </w:r>
      <w:r w:rsidR="3035C6CB" w:rsidRPr="7E682E79">
        <w:rPr>
          <w:lang w:eastAsia="en-US"/>
        </w:rPr>
        <w:t>Sutarties kain</w:t>
      </w:r>
      <w:r w:rsidR="24DA0D53" w:rsidRPr="7E682E79">
        <w:rPr>
          <w:lang w:eastAsia="en-US"/>
        </w:rPr>
        <w:t xml:space="preserve">a </w:t>
      </w:r>
      <w:bookmarkEnd w:id="3"/>
      <w:r w:rsidR="00E525EA" w:rsidRPr="00E525EA">
        <w:rPr>
          <w:color w:val="000000" w:themeColor="text1"/>
        </w:rPr>
        <w:t>15000,00 be PVM</w:t>
      </w:r>
      <w:r w:rsidR="00E525EA">
        <w:rPr>
          <w:i/>
          <w:iCs/>
          <w:color w:val="000000" w:themeColor="text1"/>
        </w:rPr>
        <w:t xml:space="preserve"> (penkiolika tūkstančių eurų, 00 ct</w:t>
      </w:r>
      <w:r w:rsidR="00982C01">
        <w:rPr>
          <w:i/>
          <w:iCs/>
          <w:color w:val="000000" w:themeColor="text1"/>
        </w:rPr>
        <w:t>) (ne PVM mokėtojas).</w:t>
      </w:r>
    </w:p>
    <w:p w14:paraId="1B097CFB" w14:textId="284D7011" w:rsidR="4E3926FF" w:rsidRDefault="4E3926FF" w:rsidP="00651204">
      <w:pPr>
        <w:widowControl/>
        <w:tabs>
          <w:tab w:val="left" w:pos="900"/>
          <w:tab w:val="left" w:pos="7740"/>
        </w:tabs>
        <w:jc w:val="both"/>
        <w:rPr>
          <w:i/>
          <w:iCs/>
          <w:color w:val="000000" w:themeColor="text1"/>
        </w:rPr>
      </w:pPr>
      <w:r w:rsidRPr="7E682E79">
        <w:rPr>
          <w:color w:val="000000" w:themeColor="text1"/>
        </w:rPr>
        <w:lastRenderedPageBreak/>
        <w:t>3.3. Sutarčiai taikoma fiksuotos kainos kainodara.</w:t>
      </w:r>
      <w:r w:rsidR="62FB24B7" w:rsidRPr="7E682E79">
        <w:rPr>
          <w:color w:val="000000" w:themeColor="text1"/>
        </w:rPr>
        <w:t xml:space="preserve"> </w:t>
      </w:r>
      <w:r w:rsidR="62FB24B7" w:rsidRPr="00651204">
        <w:rPr>
          <w:color w:val="000000" w:themeColor="text1"/>
        </w:rPr>
        <w:t>Pirkėjas už Prekes įsipareigoja sumokėti Sutarties specialiųjų sąlygų 3.2. papunktyje nurodytą fiksuotą kainą.</w:t>
      </w:r>
    </w:p>
    <w:p w14:paraId="56C8B7C0" w14:textId="388CCB4A" w:rsidR="62FB24B7" w:rsidRDefault="62FB24B7" w:rsidP="00651204">
      <w:pPr>
        <w:widowControl/>
        <w:tabs>
          <w:tab w:val="left" w:pos="900"/>
          <w:tab w:val="left" w:pos="7740"/>
        </w:tabs>
        <w:jc w:val="both"/>
        <w:rPr>
          <w:i/>
          <w:iCs/>
          <w:color w:val="000000" w:themeColor="text1"/>
        </w:rPr>
      </w:pPr>
      <w:r w:rsidRPr="00651204">
        <w:rPr>
          <w:color w:val="000000" w:themeColor="text1"/>
        </w:rPr>
        <w:t>3.4. Sutarties kaina Sutarties galiojimo laikotarpiu nebus peržiūrima.</w:t>
      </w:r>
    </w:p>
    <w:p w14:paraId="2E30DA8E" w14:textId="174F7DB7" w:rsidR="00C7581C" w:rsidRPr="007105EC" w:rsidRDefault="3035C6CB" w:rsidP="7E682E79">
      <w:pPr>
        <w:widowControl/>
        <w:tabs>
          <w:tab w:val="left" w:pos="900"/>
          <w:tab w:val="left" w:pos="7740"/>
        </w:tabs>
        <w:jc w:val="both"/>
        <w:rPr>
          <w:lang w:eastAsia="en-US"/>
        </w:rPr>
      </w:pPr>
      <w:r w:rsidRPr="7E682E79">
        <w:rPr>
          <w:lang w:eastAsia="en-US"/>
        </w:rPr>
        <w:t>3.</w:t>
      </w:r>
      <w:r w:rsidR="39C989AA" w:rsidRPr="7E682E79">
        <w:rPr>
          <w:lang w:eastAsia="en-US"/>
        </w:rPr>
        <w:t>5</w:t>
      </w:r>
      <w:r w:rsidRPr="7E682E79">
        <w:rPr>
          <w:lang w:eastAsia="en-US"/>
        </w:rPr>
        <w:t>.</w:t>
      </w:r>
      <w:r w:rsidR="0246A5CF" w:rsidRPr="7E682E79">
        <w:rPr>
          <w:i/>
          <w:iCs/>
          <w:lang w:eastAsia="en-US"/>
        </w:rPr>
        <w:t xml:space="preserve"> </w:t>
      </w:r>
      <w:r w:rsidRPr="7E682E79">
        <w:rPr>
          <w:lang w:eastAsia="en-US"/>
        </w:rPr>
        <w:t>Pirkėjas</w:t>
      </w:r>
      <w:r w:rsidR="0765D827" w:rsidRPr="7E682E79">
        <w:rPr>
          <w:lang w:eastAsia="en-US"/>
        </w:rPr>
        <w:t xml:space="preserve"> u</w:t>
      </w:r>
      <w:r w:rsidRPr="7E682E79">
        <w:rPr>
          <w:lang w:eastAsia="en-US"/>
        </w:rPr>
        <w:t>ž Prek</w:t>
      </w:r>
      <w:r w:rsidR="3B766570" w:rsidRPr="7E682E79">
        <w:rPr>
          <w:lang w:eastAsia="en-US"/>
        </w:rPr>
        <w:t>ę</w:t>
      </w:r>
      <w:r w:rsidRPr="7E682E79">
        <w:rPr>
          <w:lang w:eastAsia="en-US"/>
        </w:rPr>
        <w:t xml:space="preserve"> įsipareigoja sumokėti </w:t>
      </w:r>
      <w:r w:rsidR="3DCBBB24" w:rsidRPr="7E682E79">
        <w:rPr>
          <w:lang w:eastAsia="en-US"/>
        </w:rPr>
        <w:t xml:space="preserve">Sutarties specialiųjų sąlygų </w:t>
      </w:r>
      <w:r w:rsidRPr="7E682E79">
        <w:rPr>
          <w:lang w:eastAsia="en-US"/>
        </w:rPr>
        <w:t>3.</w:t>
      </w:r>
      <w:r w:rsidR="0246A5CF" w:rsidRPr="7E682E79">
        <w:rPr>
          <w:lang w:eastAsia="en-US"/>
        </w:rPr>
        <w:t>1</w:t>
      </w:r>
      <w:r w:rsidRPr="7E682E79">
        <w:rPr>
          <w:lang w:eastAsia="en-US"/>
        </w:rPr>
        <w:t xml:space="preserve">. </w:t>
      </w:r>
      <w:r w:rsidR="3DCBBB24" w:rsidRPr="7E682E79">
        <w:rPr>
          <w:lang w:eastAsia="en-US"/>
        </w:rPr>
        <w:t>pa</w:t>
      </w:r>
      <w:r w:rsidRPr="7E682E79">
        <w:rPr>
          <w:lang w:eastAsia="en-US"/>
        </w:rPr>
        <w:t>punkt</w:t>
      </w:r>
      <w:r w:rsidR="3DCBBB24" w:rsidRPr="7E682E79">
        <w:rPr>
          <w:lang w:eastAsia="en-US"/>
        </w:rPr>
        <w:t>yj</w:t>
      </w:r>
      <w:r w:rsidRPr="7E682E79">
        <w:rPr>
          <w:lang w:eastAsia="en-US"/>
        </w:rPr>
        <w:t>e nurodytą kainą.</w:t>
      </w:r>
    </w:p>
    <w:p w14:paraId="2E30DA91" w14:textId="5F969638" w:rsidR="006C3AA8" w:rsidRPr="007105EC" w:rsidRDefault="3035C6CB">
      <w:pPr>
        <w:pStyle w:val="NoSpacing"/>
        <w:tabs>
          <w:tab w:val="left" w:pos="426"/>
          <w:tab w:val="left" w:pos="567"/>
        </w:tabs>
        <w:jc w:val="both"/>
      </w:pPr>
      <w:r w:rsidRPr="7E682E79">
        <w:rPr>
          <w:lang w:eastAsia="en-US"/>
        </w:rPr>
        <w:t>3.</w:t>
      </w:r>
      <w:r w:rsidR="126A73D5" w:rsidRPr="7E682E79">
        <w:rPr>
          <w:lang w:eastAsia="en-US"/>
        </w:rPr>
        <w:t>6</w:t>
      </w:r>
      <w:r w:rsidR="5B42814E" w:rsidRPr="7E682E79">
        <w:rPr>
          <w:lang w:eastAsia="en-US"/>
        </w:rPr>
        <w:t>.</w:t>
      </w:r>
      <w:r w:rsidRPr="7E682E79">
        <w:rPr>
          <w:lang w:eastAsia="en-US"/>
        </w:rPr>
        <w:t xml:space="preserve"> Pirkėjas</w:t>
      </w:r>
      <w:r w:rsidR="383436EE" w:rsidRPr="7E682E79">
        <w:rPr>
          <w:lang w:eastAsia="en-US"/>
        </w:rPr>
        <w:t xml:space="preserve"> </w:t>
      </w:r>
      <w:r w:rsidRPr="7E682E79">
        <w:rPr>
          <w:lang w:eastAsia="en-US"/>
        </w:rPr>
        <w:t xml:space="preserve">už </w:t>
      </w:r>
      <w:r w:rsidR="56DB2D90" w:rsidRPr="7E682E79">
        <w:rPr>
          <w:lang w:eastAsia="en-US"/>
        </w:rPr>
        <w:t>pristatyt</w:t>
      </w:r>
      <w:r w:rsidR="3B766570" w:rsidRPr="7E682E79">
        <w:rPr>
          <w:lang w:eastAsia="en-US"/>
        </w:rPr>
        <w:t>ą</w:t>
      </w:r>
      <w:r w:rsidR="56DB2D90" w:rsidRPr="7E682E79">
        <w:rPr>
          <w:lang w:eastAsia="en-US"/>
        </w:rPr>
        <w:t xml:space="preserve"> tinkamo</w:t>
      </w:r>
      <w:r w:rsidR="07FE9E32" w:rsidRPr="7E682E79">
        <w:rPr>
          <w:lang w:eastAsia="en-US"/>
        </w:rPr>
        <w:t>s</w:t>
      </w:r>
      <w:r w:rsidR="56DB2D90" w:rsidRPr="7E682E79">
        <w:rPr>
          <w:lang w:eastAsia="en-US"/>
        </w:rPr>
        <w:t xml:space="preserve"> kokybės</w:t>
      </w:r>
      <w:r w:rsidRPr="7E682E79">
        <w:rPr>
          <w:lang w:eastAsia="en-US"/>
        </w:rPr>
        <w:t xml:space="preserve"> Prek</w:t>
      </w:r>
      <w:r w:rsidR="3B766570" w:rsidRPr="7E682E79">
        <w:rPr>
          <w:lang w:eastAsia="en-US"/>
        </w:rPr>
        <w:t>ę</w:t>
      </w:r>
      <w:r w:rsidRPr="7E682E79">
        <w:rPr>
          <w:lang w:eastAsia="en-US"/>
        </w:rPr>
        <w:t xml:space="preserve"> Tiekėjui atsiskaito </w:t>
      </w:r>
      <w:r w:rsidR="07FE9E32" w:rsidRPr="7E682E79">
        <w:rPr>
          <w:rFonts w:eastAsia="Calibri"/>
          <w:lang w:eastAsia="en-US"/>
        </w:rPr>
        <w:t>vieną kartą</w:t>
      </w:r>
      <w:r w:rsidR="07FE9E32" w:rsidRPr="7E682E79">
        <w:rPr>
          <w:rFonts w:eastAsia="Calibri"/>
          <w:i/>
          <w:iCs/>
          <w:lang w:eastAsia="en-US"/>
        </w:rPr>
        <w:t xml:space="preserve"> </w:t>
      </w:r>
      <w:r w:rsidRPr="7E682E79">
        <w:rPr>
          <w:lang w:eastAsia="en-US"/>
        </w:rPr>
        <w:t>mokėjimo pavedimu į Tiekėjo</w:t>
      </w:r>
      <w:r w:rsidRPr="7E682E79">
        <w:rPr>
          <w:color w:val="EE0000"/>
          <w:lang w:eastAsia="en-US"/>
        </w:rPr>
        <w:t xml:space="preserve"> </w:t>
      </w:r>
      <w:r w:rsidRPr="7E682E79">
        <w:rPr>
          <w:lang w:eastAsia="en-US"/>
        </w:rPr>
        <w:t>nurodytą banko sąskaitą:</w:t>
      </w:r>
    </w:p>
    <w:p w14:paraId="13D9CC42" w14:textId="6156D26C" w:rsidR="004B6AB4" w:rsidRPr="003C01EB" w:rsidRDefault="00220120" w:rsidP="00B11352">
      <w:pPr>
        <w:widowControl/>
        <w:suppressAutoHyphens/>
        <w:jc w:val="both"/>
        <w:textAlignment w:val="baseline"/>
        <w:rPr>
          <w:color w:val="FF0000"/>
          <w:lang w:eastAsia="en-US"/>
        </w:rPr>
      </w:pPr>
      <w:r w:rsidRPr="007105EC">
        <w:rPr>
          <w:lang w:eastAsia="en-US"/>
        </w:rPr>
        <w:t>Sąskaitos Nr</w:t>
      </w:r>
      <w:r w:rsidRPr="003C01EB">
        <w:rPr>
          <w:lang w:eastAsia="en-US"/>
        </w:rPr>
        <w:t>.</w:t>
      </w:r>
      <w:r w:rsidR="00F656A3" w:rsidRPr="003C01EB">
        <w:rPr>
          <w:lang w:eastAsia="en-US"/>
        </w:rPr>
        <w:t xml:space="preserve"> </w:t>
      </w:r>
      <w:r w:rsidR="00B2100D">
        <w:rPr>
          <w:lang w:eastAsia="en-US"/>
        </w:rPr>
        <w:t>_____________</w:t>
      </w:r>
      <w:r w:rsidR="008D7C08" w:rsidRPr="003C01EB">
        <w:rPr>
          <w:lang w:eastAsia="en-US"/>
        </w:rPr>
        <w:t>;</w:t>
      </w:r>
    </w:p>
    <w:p w14:paraId="267871A4" w14:textId="0CE34C28" w:rsidR="00B11352" w:rsidRPr="003C01EB" w:rsidRDefault="00B2100D" w:rsidP="00B11352">
      <w:pPr>
        <w:widowControl/>
        <w:suppressAutoHyphens/>
        <w:jc w:val="both"/>
        <w:textAlignment w:val="baseline"/>
        <w:rPr>
          <w:color w:val="FF0000"/>
          <w:lang w:eastAsia="en-US"/>
        </w:rPr>
      </w:pPr>
      <w:r>
        <w:rPr>
          <w:lang w:eastAsia="en-US"/>
        </w:rPr>
        <w:t>Bankas</w:t>
      </w:r>
      <w:r w:rsidR="00B11352" w:rsidRPr="003C01EB">
        <w:rPr>
          <w:lang w:eastAsia="en-US"/>
        </w:rPr>
        <w:t>;</w:t>
      </w:r>
    </w:p>
    <w:p w14:paraId="66DC0BAA" w14:textId="479B14F7" w:rsidR="00194000" w:rsidRPr="003C01EB" w:rsidRDefault="00194000" w:rsidP="00194000">
      <w:pPr>
        <w:widowControl/>
        <w:suppressAutoHyphens/>
        <w:jc w:val="both"/>
        <w:textAlignment w:val="baseline"/>
        <w:rPr>
          <w:lang w:eastAsia="en-US"/>
        </w:rPr>
      </w:pPr>
      <w:r w:rsidRPr="003C01EB">
        <w:rPr>
          <w:lang w:eastAsia="en-US"/>
        </w:rPr>
        <w:t xml:space="preserve">Banko kodas </w:t>
      </w:r>
      <w:r w:rsidR="00B2100D">
        <w:rPr>
          <w:lang w:eastAsia="en-US"/>
        </w:rPr>
        <w:t>__________</w:t>
      </w:r>
      <w:r w:rsidRPr="003C01EB">
        <w:rPr>
          <w:lang w:eastAsia="en-US"/>
        </w:rPr>
        <w:t>.</w:t>
      </w:r>
    </w:p>
    <w:p w14:paraId="603B733B" w14:textId="26FE2C4F" w:rsidR="00C16AEB" w:rsidRPr="007105EC" w:rsidRDefault="68EB3367" w:rsidP="00651204">
      <w:pPr>
        <w:pStyle w:val="ListParagraph"/>
        <w:widowControl/>
        <w:numPr>
          <w:ilvl w:val="0"/>
          <w:numId w:val="2"/>
        </w:numPr>
        <w:suppressAutoHyphens/>
        <w:spacing w:before="240" w:after="240"/>
        <w:jc w:val="center"/>
        <w:textAlignment w:val="baseline"/>
      </w:pPr>
      <w:r w:rsidRPr="7E682E79">
        <w:rPr>
          <w:b/>
          <w:bCs/>
          <w:color w:val="000000" w:themeColor="text1"/>
        </w:rPr>
        <w:t>SUBTIEKIMAS</w:t>
      </w:r>
      <w:r w:rsidRPr="7E682E79">
        <w:t xml:space="preserve"> </w:t>
      </w:r>
    </w:p>
    <w:p w14:paraId="6A019578" w14:textId="39044D00" w:rsidR="00C16AEB" w:rsidRPr="007105EC" w:rsidRDefault="68EB3367" w:rsidP="00651204">
      <w:pPr>
        <w:widowControl/>
        <w:tabs>
          <w:tab w:val="left" w:pos="360"/>
          <w:tab w:val="left" w:pos="375"/>
          <w:tab w:val="left" w:pos="420"/>
          <w:tab w:val="left" w:pos="450"/>
          <w:tab w:val="left" w:pos="555"/>
        </w:tabs>
        <w:suppressAutoHyphens/>
        <w:jc w:val="both"/>
        <w:textAlignment w:val="baseline"/>
        <w:rPr>
          <w:color w:val="000000" w:themeColor="text1"/>
        </w:rPr>
      </w:pPr>
      <w:r w:rsidRPr="7E682E79">
        <w:rPr>
          <w:color w:val="000000" w:themeColor="text1"/>
        </w:rPr>
        <w:t>4.1. Tiekėjas Prekėms tiekti savo sąskaita ir rizika gali pasitelkti trečiuosius asmenis (subtiekėjus).</w:t>
      </w:r>
    </w:p>
    <w:p w14:paraId="5893E6C1" w14:textId="3C9C039F" w:rsidR="00C16AEB" w:rsidRPr="007105EC" w:rsidRDefault="68EB3367" w:rsidP="00651204">
      <w:pPr>
        <w:widowControl/>
        <w:tabs>
          <w:tab w:val="left" w:pos="900"/>
          <w:tab w:val="left" w:pos="1440"/>
        </w:tabs>
        <w:suppressAutoHyphens/>
        <w:jc w:val="both"/>
        <w:textAlignment w:val="baseline"/>
        <w:rPr>
          <w:i/>
          <w:iCs/>
          <w:color w:val="000000" w:themeColor="text1"/>
        </w:rPr>
      </w:pPr>
      <w:r w:rsidRPr="7E682E79">
        <w:rPr>
          <w:color w:val="000000" w:themeColor="text1"/>
        </w:rPr>
        <w:t xml:space="preserve">4.2. Tiekėjas Sutarčiai vykdyti pasitelkia šiuos subtiekėjus: </w:t>
      </w:r>
      <w:r w:rsidR="001A21E5">
        <w:rPr>
          <w:color w:val="000000" w:themeColor="text1"/>
        </w:rPr>
        <w:t>nepasitelkiama.</w:t>
      </w:r>
    </w:p>
    <w:p w14:paraId="2E30DA9A" w14:textId="77777777" w:rsidR="00040B52" w:rsidRPr="007105EC" w:rsidRDefault="00040B52" w:rsidP="003F6840">
      <w:pPr>
        <w:tabs>
          <w:tab w:val="left" w:pos="900"/>
          <w:tab w:val="left" w:pos="1440"/>
        </w:tabs>
        <w:suppressAutoHyphens/>
        <w:jc w:val="both"/>
        <w:rPr>
          <w:rFonts w:eastAsia="MS Mincho"/>
          <w:lang w:eastAsia="ar-SA"/>
        </w:rPr>
      </w:pPr>
    </w:p>
    <w:p w14:paraId="2E30DA9B" w14:textId="77777777" w:rsidR="003F6840" w:rsidRPr="007105EC" w:rsidRDefault="003F6840" w:rsidP="00F43EE3">
      <w:pPr>
        <w:pStyle w:val="ListParagraph"/>
        <w:numPr>
          <w:ilvl w:val="0"/>
          <w:numId w:val="2"/>
        </w:numPr>
        <w:jc w:val="center"/>
        <w:rPr>
          <w:rStyle w:val="FontStyle28"/>
          <w:b/>
          <w:sz w:val="24"/>
          <w:szCs w:val="24"/>
        </w:rPr>
      </w:pPr>
      <w:r w:rsidRPr="007105EC">
        <w:rPr>
          <w:rStyle w:val="FontStyle28"/>
          <w:b/>
          <w:sz w:val="24"/>
          <w:szCs w:val="24"/>
        </w:rPr>
        <w:t>SUSIRAŠINĖJIMAS</w:t>
      </w:r>
    </w:p>
    <w:p w14:paraId="2E30DA9C" w14:textId="77777777" w:rsidR="003F6840" w:rsidRPr="007105EC" w:rsidRDefault="003F6840" w:rsidP="003F6840">
      <w:pPr>
        <w:pStyle w:val="ListParagraph"/>
        <w:jc w:val="center"/>
        <w:rPr>
          <w:rStyle w:val="FontStyle28"/>
          <w:b/>
          <w:sz w:val="24"/>
          <w:szCs w:val="24"/>
        </w:rPr>
      </w:pPr>
    </w:p>
    <w:p w14:paraId="2E30DA9D" w14:textId="41950C10" w:rsidR="003F6840" w:rsidRPr="007105EC" w:rsidRDefault="748B58B7" w:rsidP="7E682E79">
      <w:pPr>
        <w:widowControl/>
        <w:tabs>
          <w:tab w:val="left" w:pos="284"/>
        </w:tabs>
        <w:spacing w:after="200"/>
        <w:contextualSpacing/>
        <w:jc w:val="both"/>
      </w:pPr>
      <w:r>
        <w:t>5</w:t>
      </w:r>
      <w:r w:rsidR="0004A717">
        <w:t>.1</w:t>
      </w:r>
      <w:r w:rsidR="3C1A641E">
        <w:t>. Pirkėjo asmuo, atsakingas už Sutarties vykdymą –</w:t>
      </w:r>
      <w:r w:rsidR="6E392597">
        <w:t xml:space="preserve"> </w:t>
      </w:r>
      <w:r w:rsidR="45BF6DF5">
        <w:t>Utenos rajono savivaldybės adminis</w:t>
      </w:r>
      <w:r w:rsidR="73E60567">
        <w:t>tracijos Viešosios tvarkos skyriaus v</w:t>
      </w:r>
      <w:r w:rsidR="6F0FF9A6">
        <w:t>edėjo pavaduotojas</w:t>
      </w:r>
      <w:r w:rsidR="35F61E0B">
        <w:t xml:space="preserve">, </w:t>
      </w:r>
      <w:r w:rsidR="3F9E70C0">
        <w:t>tel. Nr.</w:t>
      </w:r>
      <w:r w:rsidR="35F61E0B">
        <w:t>,</w:t>
      </w:r>
      <w:r w:rsidR="1F2CA944">
        <w:t xml:space="preserve"> el. paštas</w:t>
      </w:r>
      <w:r w:rsidR="003C01EB">
        <w:t xml:space="preserve"> </w:t>
      </w:r>
      <w:r w:rsidR="3C1A641E">
        <w:t xml:space="preserve"> </w:t>
      </w:r>
      <w:r w:rsidR="003C01EB">
        <w:t xml:space="preserve"> </w:t>
      </w:r>
    </w:p>
    <w:p w14:paraId="5C0E00CF" w14:textId="199120AD" w:rsidR="00051037" w:rsidRPr="007105EC" w:rsidRDefault="082319AE" w:rsidP="7E682E79">
      <w:pPr>
        <w:widowControl/>
        <w:tabs>
          <w:tab w:val="left" w:pos="284"/>
        </w:tabs>
        <w:spacing w:after="200"/>
        <w:contextualSpacing/>
        <w:jc w:val="both"/>
      </w:pPr>
      <w:r>
        <w:t>5</w:t>
      </w:r>
      <w:r w:rsidR="0004A717">
        <w:t>.2</w:t>
      </w:r>
      <w:r w:rsidR="4CC8497D">
        <w:t>. Tiekėjo asmuo, atsakingas už Sutarties vykdymą -</w:t>
      </w:r>
      <w:r w:rsidR="48FC48F8" w:rsidRPr="00FC0C2E">
        <w:t>, tel. Nr., el.paštas</w:t>
      </w:r>
      <w:r w:rsidR="00FC0C2E">
        <w:t xml:space="preserve"> </w:t>
      </w:r>
      <w:r w:rsidR="48FC48F8" w:rsidRPr="00FC0C2E">
        <w:t>.</w:t>
      </w:r>
    </w:p>
    <w:p w14:paraId="2E30DAA0" w14:textId="0390ED84" w:rsidR="003F6840" w:rsidRPr="007105EC" w:rsidRDefault="312E294A" w:rsidP="7E682E79">
      <w:pPr>
        <w:widowControl/>
        <w:tabs>
          <w:tab w:val="left" w:pos="284"/>
        </w:tabs>
        <w:spacing w:after="200"/>
        <w:contextualSpacing/>
        <w:jc w:val="both"/>
      </w:pPr>
      <w:r w:rsidRPr="7E682E79">
        <w:rPr>
          <w:color w:val="000000" w:themeColor="text1"/>
        </w:rPr>
        <w:t>5.3. Tiekėjo asmuo, atsakingas už elektroninės PVM sąskaitos faktūros arba kito atsiskaitymo dokumento pateikimą -</w:t>
      </w:r>
      <w:r w:rsidR="005A41D0" w:rsidRPr="00FC0C2E">
        <w:t>, tel. Nr., el.paštas.</w:t>
      </w:r>
    </w:p>
    <w:p w14:paraId="2E30DAA1" w14:textId="77777777" w:rsidR="006C3AA8" w:rsidRPr="007105EC" w:rsidRDefault="006C3AA8">
      <w:pPr>
        <w:widowControl/>
        <w:suppressAutoHyphens/>
        <w:jc w:val="both"/>
        <w:textAlignment w:val="baseline"/>
        <w:rPr>
          <w:lang w:eastAsia="en-US"/>
        </w:rPr>
      </w:pPr>
    </w:p>
    <w:p w14:paraId="2E30DAA2" w14:textId="77777777" w:rsidR="006C3AA8" w:rsidRPr="007105EC" w:rsidRDefault="00220120" w:rsidP="00F43EE3">
      <w:pPr>
        <w:pStyle w:val="ListParagraph"/>
        <w:keepNext/>
        <w:widowControl/>
        <w:numPr>
          <w:ilvl w:val="0"/>
          <w:numId w:val="2"/>
        </w:numPr>
        <w:suppressAutoHyphens/>
        <w:jc w:val="center"/>
        <w:textAlignment w:val="baseline"/>
        <w:rPr>
          <w:b/>
          <w:lang w:eastAsia="en-US"/>
        </w:rPr>
      </w:pPr>
      <w:r w:rsidRPr="007105EC">
        <w:rPr>
          <w:b/>
          <w:lang w:eastAsia="en-US"/>
        </w:rPr>
        <w:t>KITOS NUOSTATOS</w:t>
      </w:r>
    </w:p>
    <w:p w14:paraId="2E30DAA3" w14:textId="77777777" w:rsidR="006C3AA8" w:rsidRPr="007105EC" w:rsidRDefault="006C3AA8">
      <w:pPr>
        <w:keepNext/>
        <w:widowControl/>
        <w:suppressAutoHyphens/>
        <w:jc w:val="both"/>
        <w:textAlignment w:val="baseline"/>
        <w:rPr>
          <w:lang w:eastAsia="en-US"/>
        </w:rPr>
      </w:pPr>
    </w:p>
    <w:p w14:paraId="2E30DAA4" w14:textId="77777777" w:rsidR="006C3AA8" w:rsidRPr="007105EC" w:rsidRDefault="00220120" w:rsidP="00F43EE3">
      <w:pPr>
        <w:pStyle w:val="ListParagraph"/>
        <w:widowControl/>
        <w:numPr>
          <w:ilvl w:val="1"/>
          <w:numId w:val="2"/>
        </w:numPr>
        <w:tabs>
          <w:tab w:val="left" w:pos="426"/>
        </w:tabs>
        <w:suppressAutoHyphens/>
        <w:ind w:left="0" w:firstLine="0"/>
        <w:jc w:val="both"/>
        <w:textAlignment w:val="baseline"/>
        <w:rPr>
          <w:lang w:eastAsia="en-US"/>
        </w:rPr>
      </w:pPr>
      <w:r w:rsidRPr="007105EC">
        <w:rPr>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E30DAA5" w14:textId="77777777" w:rsidR="006C3AA8" w:rsidRPr="007105EC" w:rsidRDefault="00220120" w:rsidP="00F43EE3">
      <w:pPr>
        <w:pStyle w:val="ListParagraph"/>
        <w:widowControl/>
        <w:numPr>
          <w:ilvl w:val="1"/>
          <w:numId w:val="2"/>
        </w:numPr>
        <w:tabs>
          <w:tab w:val="left" w:pos="284"/>
          <w:tab w:val="left" w:pos="426"/>
        </w:tabs>
        <w:suppressAutoHyphens/>
        <w:ind w:left="0" w:firstLine="0"/>
        <w:jc w:val="both"/>
        <w:textAlignment w:val="baseline"/>
        <w:rPr>
          <w:lang w:eastAsia="en-US"/>
        </w:rPr>
      </w:pPr>
      <w:r w:rsidRPr="007105EC">
        <w:t>Nei viena iš Šalių neturi teisės perduoti savo teisių ar įsipareigojimų trečiajam asmeniui be raštiško kitos Šalies sutikimo.</w:t>
      </w:r>
    </w:p>
    <w:p w14:paraId="2E30DAA6" w14:textId="77777777" w:rsidR="00577905" w:rsidRPr="007105EC" w:rsidRDefault="00577905" w:rsidP="00F43EE3">
      <w:pPr>
        <w:pStyle w:val="ListParagraph"/>
        <w:widowControl/>
        <w:numPr>
          <w:ilvl w:val="1"/>
          <w:numId w:val="2"/>
        </w:numPr>
        <w:tabs>
          <w:tab w:val="left" w:pos="284"/>
          <w:tab w:val="left" w:pos="426"/>
        </w:tabs>
        <w:suppressAutoHyphens/>
        <w:ind w:left="0" w:firstLine="0"/>
        <w:jc w:val="both"/>
        <w:textAlignment w:val="baseline"/>
        <w:rPr>
          <w:lang w:eastAsia="en-US"/>
        </w:rPr>
      </w:pPr>
      <w:r w:rsidRPr="007105EC">
        <w:t>Šalys viena kitai patvirtinta, kad vykdydamos Sutartį ir jos pagrindu prisiimtus įsipareigojimus, laikosi visų Europos Sąjungos ir Lietuvos Respublikos teisės aktų reikalavimų dėl asmens duomenų apsaugos.</w:t>
      </w:r>
    </w:p>
    <w:p w14:paraId="2E30DAA7" w14:textId="77777777" w:rsidR="006C3AA8" w:rsidRPr="007105EC" w:rsidRDefault="00220120" w:rsidP="00F43EE3">
      <w:pPr>
        <w:pStyle w:val="ListParagraph"/>
        <w:widowControl/>
        <w:numPr>
          <w:ilvl w:val="1"/>
          <w:numId w:val="2"/>
        </w:numPr>
        <w:tabs>
          <w:tab w:val="left" w:pos="284"/>
          <w:tab w:val="left" w:pos="426"/>
        </w:tabs>
        <w:suppressAutoHyphens/>
        <w:ind w:left="0" w:firstLine="0"/>
        <w:jc w:val="both"/>
        <w:textAlignment w:val="baseline"/>
        <w:rPr>
          <w:lang w:eastAsia="en-US"/>
        </w:rPr>
      </w:pPr>
      <w:r w:rsidRPr="007105EC">
        <w:t>Šalių tarpusavio santykius, neaptartus šioje Sutartyje, reguliuoja Lietuvos Respublikos viešųjų pirkimų įstatymo ir Lietuvos Respublikos civilinio kodekso normos.</w:t>
      </w:r>
    </w:p>
    <w:p w14:paraId="2E30DAA8" w14:textId="77777777" w:rsidR="006C3AA8" w:rsidRPr="007105EC" w:rsidRDefault="00220120" w:rsidP="00F43EE3">
      <w:pPr>
        <w:pStyle w:val="ListParagraph"/>
        <w:widowControl/>
        <w:numPr>
          <w:ilvl w:val="1"/>
          <w:numId w:val="2"/>
        </w:numPr>
        <w:tabs>
          <w:tab w:val="left" w:pos="284"/>
          <w:tab w:val="left" w:pos="426"/>
        </w:tabs>
        <w:suppressAutoHyphens/>
        <w:ind w:left="0" w:firstLine="0"/>
        <w:jc w:val="both"/>
        <w:textAlignment w:val="baseline"/>
        <w:rPr>
          <w:lang w:eastAsia="en-US"/>
        </w:rPr>
      </w:pPr>
      <w:r w:rsidRPr="007105EC">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2E30DAA9" w14:textId="77777777" w:rsidR="003115C3" w:rsidRPr="007105EC" w:rsidRDefault="00C13AC8" w:rsidP="00F43EE3">
      <w:pPr>
        <w:pStyle w:val="ListParagraph"/>
        <w:widowControl/>
        <w:numPr>
          <w:ilvl w:val="1"/>
          <w:numId w:val="2"/>
        </w:numPr>
        <w:tabs>
          <w:tab w:val="left" w:pos="284"/>
          <w:tab w:val="left" w:pos="426"/>
        </w:tabs>
        <w:suppressAutoHyphens/>
        <w:ind w:left="0" w:firstLine="0"/>
        <w:jc w:val="both"/>
        <w:textAlignment w:val="baseline"/>
        <w:rPr>
          <w:rFonts w:eastAsia="Arial Unicode MS"/>
        </w:rPr>
      </w:pPr>
      <w:r w:rsidRPr="007105EC">
        <w:rPr>
          <w:rFonts w:eastAsia="Arial Unicode MS"/>
        </w:rPr>
        <w:t>Sutarties Šalys sutarė, kad Sutarties pakeitimai gali būti atliekami Sutarties bendrųjų sąlygų 17 punkte nustatyta tvarka</w:t>
      </w:r>
      <w:r w:rsidR="003115C3" w:rsidRPr="007105EC">
        <w:rPr>
          <w:rFonts w:eastAsia="Arial Unicode MS"/>
        </w:rPr>
        <w:t xml:space="preserve">. </w:t>
      </w:r>
    </w:p>
    <w:p w14:paraId="2E30DAAA" w14:textId="77777777" w:rsidR="006C3AA8" w:rsidRPr="007105EC" w:rsidRDefault="00AE28BD" w:rsidP="00F43EE3">
      <w:pPr>
        <w:pStyle w:val="ListParagraph"/>
        <w:widowControl/>
        <w:numPr>
          <w:ilvl w:val="1"/>
          <w:numId w:val="2"/>
        </w:numPr>
        <w:tabs>
          <w:tab w:val="left" w:pos="284"/>
          <w:tab w:val="left" w:pos="420"/>
        </w:tabs>
        <w:suppressAutoHyphens/>
        <w:ind w:left="0" w:firstLine="0"/>
        <w:jc w:val="both"/>
        <w:textAlignment w:val="baseline"/>
        <w:rPr>
          <w:lang w:eastAsia="en-US"/>
        </w:rPr>
      </w:pPr>
      <w:r w:rsidRPr="007105EC">
        <w:rPr>
          <w:spacing w:val="-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sidR="00220120" w:rsidRPr="007105EC">
        <w:rPr>
          <w:spacing w:val="-4"/>
        </w:rPr>
        <w:t>.</w:t>
      </w:r>
    </w:p>
    <w:p w14:paraId="2E30DAAB" w14:textId="77777777" w:rsidR="006C3AA8" w:rsidRPr="007105EC" w:rsidRDefault="00220120" w:rsidP="00F43EE3">
      <w:pPr>
        <w:pStyle w:val="ListParagraph"/>
        <w:widowControl/>
        <w:numPr>
          <w:ilvl w:val="1"/>
          <w:numId w:val="2"/>
        </w:numPr>
        <w:tabs>
          <w:tab w:val="left" w:pos="567"/>
          <w:tab w:val="left" w:pos="900"/>
          <w:tab w:val="left" w:pos="1440"/>
        </w:tabs>
        <w:spacing w:line="264" w:lineRule="auto"/>
        <w:ind w:left="0" w:firstLine="0"/>
        <w:jc w:val="both"/>
        <w:rPr>
          <w:rFonts w:eastAsia="MS Mincho"/>
          <w:b/>
          <w:bCs/>
          <w:i/>
          <w:iCs/>
          <w:lang w:eastAsia="ar-SA"/>
        </w:rPr>
      </w:pPr>
      <w:r w:rsidRPr="007105EC">
        <w:rPr>
          <w:rFonts w:eastAsia="Arial Unicode MS"/>
        </w:rPr>
        <w:t>Šiuo Šalys patvirtina, kad Sutartį perskaitė, suprato jos turinį ir pasekmes, priėmė ją kaip atitinkančią tikslus bei valią ir pasirašė žemiau nurodyta data.</w:t>
      </w:r>
    </w:p>
    <w:p w14:paraId="2E30DAAC" w14:textId="5862936B" w:rsidR="006C3AA8" w:rsidRPr="007105EC" w:rsidRDefault="3035C6CB" w:rsidP="7E682E79">
      <w:pPr>
        <w:pStyle w:val="ListParagraph"/>
        <w:widowControl/>
        <w:numPr>
          <w:ilvl w:val="1"/>
          <w:numId w:val="2"/>
        </w:numPr>
        <w:tabs>
          <w:tab w:val="left" w:pos="567"/>
          <w:tab w:val="left" w:pos="900"/>
          <w:tab w:val="left" w:pos="1440"/>
        </w:tabs>
        <w:spacing w:line="264" w:lineRule="auto"/>
        <w:ind w:left="0" w:firstLine="0"/>
        <w:jc w:val="both"/>
        <w:rPr>
          <w:rFonts w:eastAsia="MS Mincho"/>
          <w:b/>
          <w:bCs/>
          <w:i/>
          <w:iCs/>
          <w:lang w:eastAsia="ar-SA"/>
        </w:rPr>
      </w:pPr>
      <w:r>
        <w:t>Šalys susitaria, kad ši Šalių pasirašyta ir antspaudais patvirtinta Sutartis persiųsta elektroniniu paštu turi juridinę galią, kol Tiekėjas ir Pirkėjas persiunčia Sutarties originalą.</w:t>
      </w:r>
    </w:p>
    <w:p w14:paraId="2E30DAAD" w14:textId="77777777" w:rsidR="006C3AA8" w:rsidRPr="007105EC" w:rsidRDefault="00220120" w:rsidP="00F43EE3">
      <w:pPr>
        <w:pStyle w:val="ListParagraph"/>
        <w:widowControl/>
        <w:numPr>
          <w:ilvl w:val="1"/>
          <w:numId w:val="2"/>
        </w:numPr>
        <w:tabs>
          <w:tab w:val="left" w:pos="567"/>
          <w:tab w:val="left" w:pos="900"/>
          <w:tab w:val="left" w:pos="1440"/>
        </w:tabs>
        <w:spacing w:line="264" w:lineRule="auto"/>
        <w:ind w:left="0" w:firstLine="0"/>
        <w:jc w:val="both"/>
        <w:rPr>
          <w:rFonts w:eastAsia="MS Mincho"/>
          <w:b/>
          <w:bCs/>
          <w:i/>
          <w:iCs/>
          <w:lang w:eastAsia="ar-SA"/>
        </w:rPr>
      </w:pPr>
      <w:r w:rsidRPr="007105EC">
        <w:rPr>
          <w:lang w:eastAsia="en-US"/>
        </w:rPr>
        <w:t>Šalys susitaria, kad Sutartis yra vieša.</w:t>
      </w:r>
    </w:p>
    <w:p w14:paraId="2E30DAAE" w14:textId="77777777" w:rsidR="006C3AA8" w:rsidRPr="007105EC" w:rsidRDefault="00220120" w:rsidP="00F43EE3">
      <w:pPr>
        <w:pStyle w:val="ListParagraph"/>
        <w:widowControl/>
        <w:numPr>
          <w:ilvl w:val="1"/>
          <w:numId w:val="2"/>
        </w:numPr>
        <w:tabs>
          <w:tab w:val="left" w:pos="567"/>
          <w:tab w:val="left" w:pos="900"/>
          <w:tab w:val="left" w:pos="1440"/>
        </w:tabs>
        <w:spacing w:line="264" w:lineRule="auto"/>
        <w:ind w:left="0" w:firstLine="0"/>
        <w:jc w:val="both"/>
        <w:rPr>
          <w:rFonts w:eastAsia="MS Mincho"/>
          <w:b/>
          <w:bCs/>
          <w:i/>
          <w:iCs/>
          <w:lang w:eastAsia="ar-SA"/>
        </w:rPr>
      </w:pPr>
      <w:r w:rsidRPr="007105EC">
        <w:rPr>
          <w:lang w:eastAsia="en-US"/>
        </w:rPr>
        <w:t>Sutarties specialiųjų sąlygų priedai:</w:t>
      </w:r>
    </w:p>
    <w:p w14:paraId="2E30DAAF" w14:textId="26274A16" w:rsidR="006C3AA8" w:rsidRPr="007105EC" w:rsidRDefault="3035C6CB" w:rsidP="7E682E79">
      <w:pPr>
        <w:pStyle w:val="ListParagraph"/>
        <w:widowControl/>
        <w:numPr>
          <w:ilvl w:val="2"/>
          <w:numId w:val="2"/>
        </w:numPr>
        <w:tabs>
          <w:tab w:val="left" w:pos="567"/>
          <w:tab w:val="left" w:pos="900"/>
          <w:tab w:val="left" w:pos="1440"/>
        </w:tabs>
        <w:spacing w:line="264" w:lineRule="auto"/>
        <w:ind w:left="0" w:firstLine="0"/>
        <w:jc w:val="both"/>
        <w:rPr>
          <w:rFonts w:eastAsia="MS Mincho"/>
          <w:b/>
          <w:bCs/>
          <w:i/>
          <w:iCs/>
          <w:lang w:eastAsia="ar-SA"/>
        </w:rPr>
      </w:pPr>
      <w:r w:rsidRPr="7E682E79">
        <w:rPr>
          <w:lang w:eastAsia="en-US"/>
        </w:rPr>
        <w:t>priedas Nr. 1 „</w:t>
      </w:r>
      <w:r w:rsidR="4014EBD2" w:rsidRPr="7E682E79">
        <w:rPr>
          <w:lang w:eastAsia="en-US"/>
        </w:rPr>
        <w:t>M</w:t>
      </w:r>
      <w:r w:rsidR="44196097" w:rsidRPr="7E682E79">
        <w:rPr>
          <w:lang w:eastAsia="en-US"/>
        </w:rPr>
        <w:t xml:space="preserve">1 klasės </w:t>
      </w:r>
      <w:r w:rsidR="004E1F2C">
        <w:rPr>
          <w:lang w:eastAsia="en-US"/>
        </w:rPr>
        <w:t xml:space="preserve">lengvojo automobilio </w:t>
      </w:r>
      <w:r w:rsidR="006934F2">
        <w:rPr>
          <w:lang w:eastAsia="en-US"/>
        </w:rPr>
        <w:t>(</w:t>
      </w:r>
      <w:r w:rsidR="44196097" w:rsidRPr="7E682E79">
        <w:rPr>
          <w:lang w:eastAsia="en-US"/>
        </w:rPr>
        <w:t>mikroautobuso</w:t>
      </w:r>
      <w:r w:rsidR="006934F2">
        <w:rPr>
          <w:lang w:eastAsia="en-US"/>
        </w:rPr>
        <w:t>)</w:t>
      </w:r>
      <w:r w:rsidR="44196097" w:rsidRPr="7E682E79">
        <w:rPr>
          <w:lang w:eastAsia="en-US"/>
        </w:rPr>
        <w:t xml:space="preserve"> techninė specifikacija</w:t>
      </w:r>
      <w:r w:rsidRPr="7E682E79">
        <w:rPr>
          <w:lang w:eastAsia="en-US"/>
        </w:rPr>
        <w:t xml:space="preserve">“, </w:t>
      </w:r>
      <w:r w:rsidR="0B678BA8" w:rsidRPr="7E682E79">
        <w:rPr>
          <w:lang w:eastAsia="en-US"/>
        </w:rPr>
        <w:t>2</w:t>
      </w:r>
      <w:r w:rsidRPr="7E682E79">
        <w:rPr>
          <w:lang w:eastAsia="en-US"/>
        </w:rPr>
        <w:t xml:space="preserve"> lapa</w:t>
      </w:r>
      <w:r w:rsidR="0B678BA8" w:rsidRPr="7E682E79">
        <w:rPr>
          <w:lang w:eastAsia="en-US"/>
        </w:rPr>
        <w:t>i</w:t>
      </w:r>
      <w:r w:rsidRPr="7E682E79">
        <w:rPr>
          <w:lang w:eastAsia="en-US"/>
        </w:rPr>
        <w:t>.</w:t>
      </w:r>
    </w:p>
    <w:p w14:paraId="2E30DAB0" w14:textId="77777777" w:rsidR="006C3AA8" w:rsidRPr="007105EC" w:rsidRDefault="00220120" w:rsidP="00F43EE3">
      <w:pPr>
        <w:pStyle w:val="ListParagraph"/>
        <w:numPr>
          <w:ilvl w:val="2"/>
          <w:numId w:val="2"/>
        </w:numPr>
        <w:tabs>
          <w:tab w:val="left" w:pos="567"/>
          <w:tab w:val="left" w:pos="900"/>
          <w:tab w:val="left" w:pos="1440"/>
        </w:tabs>
        <w:spacing w:line="264" w:lineRule="auto"/>
        <w:ind w:left="0" w:firstLine="0"/>
        <w:jc w:val="both"/>
        <w:rPr>
          <w:lang w:eastAsia="en-US"/>
        </w:rPr>
      </w:pPr>
      <w:r w:rsidRPr="007105EC">
        <w:rPr>
          <w:lang w:eastAsia="en-US"/>
        </w:rPr>
        <w:lastRenderedPageBreak/>
        <w:t>priedas Nr. 2 „</w:t>
      </w:r>
      <w:r w:rsidR="00E440EF" w:rsidRPr="007105EC">
        <w:rPr>
          <w:lang w:eastAsia="en-US"/>
        </w:rPr>
        <w:t>Prekių p</w:t>
      </w:r>
      <w:r w:rsidR="00E440EF" w:rsidRPr="007105EC">
        <w:rPr>
          <w:bCs/>
          <w:lang w:eastAsia="en-US"/>
        </w:rPr>
        <w:t>erdavimo-priėmimo akto formos pavyzdys</w:t>
      </w:r>
      <w:r w:rsidRPr="007105EC">
        <w:rPr>
          <w:lang w:eastAsia="en-US"/>
        </w:rPr>
        <w:t>“, 1 lapas.</w:t>
      </w:r>
    </w:p>
    <w:p w14:paraId="1846D858" w14:textId="77777777" w:rsidR="008C0A55" w:rsidRPr="007105EC" w:rsidRDefault="008C0A55" w:rsidP="006A5986">
      <w:pPr>
        <w:pStyle w:val="ListParagraph"/>
        <w:widowControl/>
        <w:tabs>
          <w:tab w:val="left" w:pos="567"/>
          <w:tab w:val="left" w:pos="900"/>
          <w:tab w:val="left" w:pos="1440"/>
        </w:tabs>
        <w:spacing w:line="264" w:lineRule="auto"/>
        <w:jc w:val="both"/>
        <w:rPr>
          <w:rFonts w:eastAsia="MS Mincho"/>
          <w:b/>
          <w:bCs/>
          <w:i/>
          <w:iCs/>
          <w:lang w:eastAsia="ar-SA"/>
        </w:rPr>
      </w:pPr>
    </w:p>
    <w:p w14:paraId="2E30DAB3" w14:textId="1132B76E" w:rsidR="006C3AA8" w:rsidRPr="007105EC" w:rsidRDefault="00220120" w:rsidP="008C0A55">
      <w:pPr>
        <w:pStyle w:val="ListParagraph"/>
        <w:widowControl/>
        <w:numPr>
          <w:ilvl w:val="0"/>
          <w:numId w:val="2"/>
        </w:numPr>
        <w:suppressAutoHyphens/>
        <w:jc w:val="center"/>
        <w:textAlignment w:val="baseline"/>
        <w:rPr>
          <w:b/>
          <w:lang w:eastAsia="en-US"/>
        </w:rPr>
      </w:pPr>
      <w:r w:rsidRPr="007105EC">
        <w:rPr>
          <w:b/>
          <w:lang w:eastAsia="en-US"/>
        </w:rPr>
        <w:t>SUTARTIES ŠALIŲ REKVIZITAI</w:t>
      </w:r>
    </w:p>
    <w:p w14:paraId="2E30DAB4" w14:textId="77777777" w:rsidR="006C3AA8" w:rsidRPr="007105EC" w:rsidRDefault="006C3AA8">
      <w:pPr>
        <w:pStyle w:val="ListParagraph"/>
        <w:widowControl/>
        <w:suppressAutoHyphens/>
        <w:textAlignment w:val="baseline"/>
        <w:rPr>
          <w:b/>
          <w:lang w:eastAsia="en-US"/>
        </w:rPr>
      </w:pPr>
    </w:p>
    <w:p w14:paraId="2E30DAB5" w14:textId="77777777" w:rsidR="006C3AA8" w:rsidRPr="007105EC" w:rsidRDefault="006C3AA8">
      <w:pPr>
        <w:widowControl/>
        <w:tabs>
          <w:tab w:val="left" w:pos="4560"/>
        </w:tabs>
        <w:suppressAutoHyphens/>
        <w:jc w:val="both"/>
        <w:textAlignment w:val="baseline"/>
        <w:rPr>
          <w:b/>
          <w:lang w:eastAsia="en-US"/>
        </w:rPr>
      </w:pPr>
    </w:p>
    <w:p w14:paraId="2E30DAB6" w14:textId="21EE6D33" w:rsidR="002F46CF" w:rsidRPr="007105EC" w:rsidRDefault="002F46CF" w:rsidP="002F46CF">
      <w:pPr>
        <w:widowControl/>
        <w:tabs>
          <w:tab w:val="left" w:pos="4560"/>
        </w:tabs>
        <w:suppressAutoHyphens/>
        <w:autoSpaceDN w:val="0"/>
        <w:jc w:val="both"/>
        <w:textAlignment w:val="baseline"/>
        <w:rPr>
          <w:lang w:eastAsia="en-US"/>
        </w:rPr>
      </w:pPr>
      <w:r w:rsidRPr="007105EC">
        <w:rPr>
          <w:b/>
          <w:lang w:eastAsia="en-US"/>
        </w:rPr>
        <w:t>Pirkėjo vardu</w:t>
      </w:r>
      <w:r w:rsidRPr="007105EC">
        <w:rPr>
          <w:b/>
          <w:lang w:eastAsia="en-US"/>
        </w:rPr>
        <w:tab/>
      </w:r>
      <w:r w:rsidRPr="007105EC">
        <w:rPr>
          <w:b/>
          <w:lang w:eastAsia="en-US"/>
        </w:rPr>
        <w:tab/>
        <w:t>Tiekėjo vardu</w:t>
      </w:r>
    </w:p>
    <w:p w14:paraId="2E4B3FE5" w14:textId="78E8B7F6" w:rsidR="00C74F66" w:rsidRDefault="002F421E" w:rsidP="00C74F66">
      <w:pPr>
        <w:widowControl/>
        <w:suppressAutoHyphens/>
        <w:autoSpaceDN w:val="0"/>
        <w:jc w:val="both"/>
        <w:textAlignment w:val="baseline"/>
        <w:rPr>
          <w:lang w:eastAsia="en-US"/>
        </w:rPr>
      </w:pPr>
      <w:r w:rsidRPr="007105EC">
        <w:t>Utenos rajono savivaldybės</w:t>
      </w:r>
      <w:r w:rsidR="00C74F66">
        <w:t xml:space="preserve"> </w:t>
      </w:r>
      <w:r w:rsidR="00C74F66" w:rsidRPr="007105EC">
        <w:t>administracija</w:t>
      </w:r>
      <w:r w:rsidR="00C74F66">
        <w:tab/>
      </w:r>
      <w:r w:rsidR="00F0295F">
        <w:t>_____________</w:t>
      </w:r>
    </w:p>
    <w:p w14:paraId="2E30DAB8" w14:textId="77EDBA82" w:rsidR="00EC0590" w:rsidRPr="007105EC" w:rsidRDefault="00C74F66" w:rsidP="00A859B3">
      <w:pPr>
        <w:widowControl/>
        <w:suppressAutoHyphens/>
        <w:autoSpaceDN w:val="0"/>
        <w:jc w:val="both"/>
        <w:textAlignment w:val="baseline"/>
      </w:pPr>
      <w:r w:rsidRPr="007105EC">
        <w:t>Utenio a. 4, Utena, LT-28241</w:t>
      </w:r>
      <w:r>
        <w:tab/>
      </w:r>
      <w:r w:rsidR="00A859B3">
        <w:tab/>
      </w:r>
      <w:r w:rsidR="00F0295F">
        <w:t>____________</w:t>
      </w:r>
      <w:r w:rsidR="00A859B3">
        <w:t>.</w:t>
      </w:r>
    </w:p>
    <w:p w14:paraId="2E30DABA" w14:textId="43E9D475" w:rsidR="002F46CF" w:rsidRDefault="002F46CF" w:rsidP="00A859B3">
      <w:pPr>
        <w:autoSpaceDE w:val="0"/>
        <w:autoSpaceDN w:val="0"/>
        <w:adjustRightInd w:val="0"/>
        <w:rPr>
          <w:shd w:val="clear" w:color="auto" w:fill="FFFFFF"/>
        </w:rPr>
      </w:pPr>
      <w:r w:rsidRPr="007105EC">
        <w:rPr>
          <w:shd w:val="clear" w:color="auto" w:fill="FFFFFF"/>
        </w:rPr>
        <w:t>Juridinio asmens kodas</w:t>
      </w:r>
      <w:r w:rsidR="00EC0590" w:rsidRPr="007105EC">
        <w:rPr>
          <w:shd w:val="clear" w:color="auto" w:fill="FFFFFF"/>
        </w:rPr>
        <w:t xml:space="preserve"> </w:t>
      </w:r>
      <w:r w:rsidR="00D52EDA" w:rsidRPr="007105EC">
        <w:rPr>
          <w:shd w:val="clear" w:color="auto" w:fill="FFFFFF"/>
        </w:rPr>
        <w:t>188710</w:t>
      </w:r>
      <w:r w:rsidR="007713C1" w:rsidRPr="007105EC">
        <w:rPr>
          <w:shd w:val="clear" w:color="auto" w:fill="FFFFFF"/>
        </w:rPr>
        <w:t>442</w:t>
      </w:r>
      <w:r w:rsidR="00044235">
        <w:rPr>
          <w:shd w:val="clear" w:color="auto" w:fill="FFFFFF"/>
        </w:rPr>
        <w:tab/>
      </w:r>
      <w:r w:rsidR="00A859B3">
        <w:rPr>
          <w:shd w:val="clear" w:color="auto" w:fill="FFFFFF"/>
        </w:rPr>
        <w:tab/>
        <w:t xml:space="preserve">Asmens kodas: </w:t>
      </w:r>
      <w:r w:rsidR="00F0295F">
        <w:rPr>
          <w:shd w:val="clear" w:color="auto" w:fill="FFFFFF"/>
        </w:rPr>
        <w:t>_____________</w:t>
      </w:r>
    </w:p>
    <w:p w14:paraId="27EFEFC7" w14:textId="36A4FE8D" w:rsidR="000E4806" w:rsidRPr="007105EC" w:rsidRDefault="000E4806" w:rsidP="00A859B3">
      <w:pPr>
        <w:autoSpaceDE w:val="0"/>
        <w:autoSpaceDN w:val="0"/>
        <w:adjustRightInd w:val="0"/>
      </w:pPr>
      <w:r>
        <w:rPr>
          <w:shd w:val="clear" w:color="auto" w:fill="FFFFFF"/>
        </w:rPr>
        <w:t>Ne PVM mokėtojas</w:t>
      </w:r>
      <w:r>
        <w:rPr>
          <w:shd w:val="clear" w:color="auto" w:fill="FFFFFF"/>
        </w:rPr>
        <w:tab/>
      </w:r>
      <w:r>
        <w:rPr>
          <w:shd w:val="clear" w:color="auto" w:fill="FFFFFF"/>
        </w:rPr>
        <w:tab/>
      </w:r>
      <w:r>
        <w:rPr>
          <w:shd w:val="clear" w:color="auto" w:fill="FFFFFF"/>
        </w:rPr>
        <w:tab/>
        <w:t>Ne PVM mokėtojas</w:t>
      </w:r>
    </w:p>
    <w:p w14:paraId="550112E2" w14:textId="0508E01E" w:rsidR="00A40603" w:rsidRDefault="00A948FF" w:rsidP="007D1195">
      <w:pPr>
        <w:autoSpaceDE w:val="0"/>
        <w:autoSpaceDN w:val="0"/>
        <w:adjustRightInd w:val="0"/>
      </w:pPr>
      <w:r w:rsidRPr="007105EC">
        <w:t xml:space="preserve">A. s. </w:t>
      </w:r>
      <w:r w:rsidR="00F0295F">
        <w:tab/>
      </w:r>
      <w:r w:rsidR="00F0295F">
        <w:tab/>
      </w:r>
      <w:r w:rsidR="007D1195">
        <w:tab/>
      </w:r>
      <w:r w:rsidR="007D1195">
        <w:tab/>
        <w:t xml:space="preserve">A. s. </w:t>
      </w:r>
    </w:p>
    <w:p w14:paraId="2E30DABC" w14:textId="04AA8E0E" w:rsidR="002F46CF" w:rsidRPr="007105EC" w:rsidRDefault="00B2100D" w:rsidP="00C74F66">
      <w:pPr>
        <w:autoSpaceDE w:val="0"/>
        <w:autoSpaceDN w:val="0"/>
        <w:adjustRightInd w:val="0"/>
      </w:pPr>
      <w:r>
        <w:rPr>
          <w:lang w:eastAsia="en-US"/>
        </w:rPr>
        <w:t>Bankas</w:t>
      </w:r>
      <w:r>
        <w:rPr>
          <w:lang w:eastAsia="en-US"/>
        </w:rPr>
        <w:tab/>
      </w:r>
      <w:r>
        <w:rPr>
          <w:lang w:eastAsia="en-US"/>
        </w:rPr>
        <w:tab/>
      </w:r>
      <w:r w:rsidR="00C74F66">
        <w:rPr>
          <w:lang w:eastAsia="en-US"/>
        </w:rPr>
        <w:tab/>
      </w:r>
      <w:r w:rsidR="00C74F66">
        <w:rPr>
          <w:lang w:eastAsia="en-US"/>
        </w:rPr>
        <w:tab/>
      </w:r>
      <w:r>
        <w:rPr>
          <w:lang w:eastAsia="en-US"/>
        </w:rPr>
        <w:t>Bankas</w:t>
      </w:r>
    </w:p>
    <w:p w14:paraId="2E30DABD" w14:textId="5B45E014" w:rsidR="002F46CF" w:rsidRPr="007105EC" w:rsidRDefault="00307157" w:rsidP="00EC0590">
      <w:pPr>
        <w:tabs>
          <w:tab w:val="left" w:pos="1296"/>
          <w:tab w:val="left" w:pos="2592"/>
          <w:tab w:val="left" w:pos="3888"/>
          <w:tab w:val="left" w:pos="5184"/>
          <w:tab w:val="left" w:pos="6521"/>
        </w:tabs>
        <w:autoSpaceDE w:val="0"/>
        <w:autoSpaceDN w:val="0"/>
        <w:adjustRightInd w:val="0"/>
      </w:pPr>
      <w:r w:rsidRPr="007105EC">
        <w:t>Banko kodas</w:t>
      </w:r>
      <w:r w:rsidR="00F0295F">
        <w:tab/>
      </w:r>
      <w:r w:rsidRPr="007105EC">
        <w:tab/>
      </w:r>
      <w:r w:rsidRPr="007105EC">
        <w:tab/>
      </w:r>
      <w:r w:rsidRPr="007105EC">
        <w:tab/>
      </w:r>
      <w:r w:rsidR="004C65BF">
        <w:t xml:space="preserve">Banko kodas </w:t>
      </w:r>
    </w:p>
    <w:p w14:paraId="64484216" w14:textId="7364EC7E" w:rsidR="00F62A08" w:rsidRPr="007105EC" w:rsidRDefault="18191007" w:rsidP="004C65BF">
      <w:pPr>
        <w:autoSpaceDE w:val="0"/>
        <w:autoSpaceDN w:val="0"/>
        <w:adjustRightInd w:val="0"/>
      </w:pPr>
      <w:r w:rsidRPr="007105EC">
        <w:t xml:space="preserve">Tel. Nr. </w:t>
      </w:r>
      <w:r w:rsidR="00415D9C" w:rsidRPr="007105EC">
        <w:t>+370</w:t>
      </w:r>
      <w:r w:rsidR="00D418CC" w:rsidRPr="007105EC">
        <w:t> 389 616 20</w:t>
      </w:r>
      <w:r w:rsidR="004C65BF">
        <w:tab/>
      </w:r>
      <w:r w:rsidR="004C65BF">
        <w:tab/>
      </w:r>
      <w:r w:rsidR="004C65BF">
        <w:tab/>
        <w:t xml:space="preserve">Tel. Nr. </w:t>
      </w:r>
      <w:r w:rsidR="00F0295F">
        <w:t>____________</w:t>
      </w:r>
    </w:p>
    <w:p w14:paraId="521A322B" w14:textId="7D9CE74A" w:rsidR="00441FC5" w:rsidRPr="007105EC" w:rsidRDefault="004C65BF" w:rsidP="004C65BF">
      <w:pPr>
        <w:autoSpaceDE w:val="0"/>
        <w:autoSpaceDN w:val="0"/>
        <w:adjustRightInd w:val="0"/>
      </w:pPr>
      <w:hyperlink r:id="rId8" w:history="1">
        <w:r w:rsidRPr="002F1040">
          <w:rPr>
            <w:rStyle w:val="Hyperlink"/>
          </w:rPr>
          <w:t>info</w:t>
        </w:r>
        <w:r w:rsidRPr="002F1040">
          <w:rPr>
            <w:rStyle w:val="Hyperlink"/>
            <w:lang w:val="en-US"/>
          </w:rPr>
          <w:t>@utena.lt</w:t>
        </w:r>
      </w:hyperlink>
      <w:r w:rsidR="00415D9C" w:rsidRPr="007105EC">
        <w:tab/>
      </w:r>
      <w:r>
        <w:tab/>
      </w:r>
      <w:r>
        <w:tab/>
      </w:r>
      <w:hyperlink r:id="rId9" w:history="1">
        <w:r w:rsidR="00F0295F">
          <w:rPr>
            <w:rStyle w:val="Hyperlink"/>
          </w:rPr>
          <w:t>_____________</w:t>
        </w:r>
      </w:hyperlink>
      <w:r w:rsidR="00021E23">
        <w:t xml:space="preserve"> </w:t>
      </w:r>
    </w:p>
    <w:p w14:paraId="2E30DAC2" w14:textId="77777777" w:rsidR="00681A46" w:rsidRPr="007105EC" w:rsidRDefault="00681A46" w:rsidP="00681A46">
      <w:pPr>
        <w:widowControl/>
        <w:tabs>
          <w:tab w:val="left" w:pos="4560"/>
          <w:tab w:val="left" w:pos="6476"/>
        </w:tabs>
        <w:suppressAutoHyphens/>
        <w:autoSpaceDN w:val="0"/>
        <w:jc w:val="both"/>
        <w:textAlignment w:val="baseline"/>
        <w:rPr>
          <w:bCs/>
        </w:rPr>
      </w:pPr>
    </w:p>
    <w:p w14:paraId="2E30DAC3" w14:textId="23562BE2" w:rsidR="00681A46" w:rsidRPr="007105EC" w:rsidRDefault="00681A46" w:rsidP="00681A46">
      <w:pPr>
        <w:widowControl/>
        <w:tabs>
          <w:tab w:val="left" w:pos="4560"/>
          <w:tab w:val="left" w:pos="6476"/>
        </w:tabs>
        <w:suppressAutoHyphens/>
        <w:autoSpaceDN w:val="0"/>
        <w:jc w:val="both"/>
        <w:textAlignment w:val="baseline"/>
        <w:rPr>
          <w:lang w:eastAsia="en-US"/>
        </w:rPr>
      </w:pPr>
      <w:r w:rsidRPr="007105EC">
        <w:rPr>
          <w:i/>
          <w:lang w:eastAsia="en-US"/>
        </w:rPr>
        <w:tab/>
      </w:r>
      <w:r w:rsidRPr="007105EC">
        <w:rPr>
          <w:i/>
          <w:lang w:eastAsia="en-US"/>
        </w:rPr>
        <w:tab/>
      </w:r>
    </w:p>
    <w:p w14:paraId="18FC8BCA" w14:textId="46F1E88D" w:rsidR="009E45A7" w:rsidRPr="007105EC" w:rsidRDefault="4A079BFA" w:rsidP="7E682E79">
      <w:pPr>
        <w:shd w:val="clear" w:color="auto" w:fill="FFFFFF" w:themeFill="background1"/>
        <w:suppressAutoHyphens/>
        <w:jc w:val="both"/>
        <w:textAlignment w:val="baseline"/>
        <w:rPr>
          <w:b/>
          <w:bCs/>
          <w:lang w:eastAsia="en-US"/>
        </w:rPr>
      </w:pPr>
      <w:r w:rsidRPr="7E682E79">
        <w:rPr>
          <w:lang w:eastAsia="en-US"/>
        </w:rPr>
        <w:t>Administracijos d</w:t>
      </w:r>
      <w:r w:rsidR="703619DF" w:rsidRPr="7E682E79">
        <w:rPr>
          <w:lang w:eastAsia="en-US"/>
        </w:rPr>
        <w:t>irektorius</w:t>
      </w:r>
      <w:r w:rsidR="00021E23">
        <w:rPr>
          <w:lang w:eastAsia="en-US"/>
        </w:rPr>
        <w:tab/>
      </w:r>
    </w:p>
    <w:p w14:paraId="2E30DAC4" w14:textId="558F5C65" w:rsidR="009E45A7" w:rsidRPr="007105EC" w:rsidRDefault="006E3831" w:rsidP="7E682E79">
      <w:pPr>
        <w:shd w:val="clear" w:color="auto" w:fill="FFFFFF" w:themeFill="background1"/>
        <w:suppressAutoHyphens/>
        <w:jc w:val="both"/>
        <w:textAlignment w:val="baseline"/>
        <w:rPr>
          <w:b/>
          <w:bCs/>
          <w:lang w:eastAsia="en-US"/>
        </w:rPr>
      </w:pPr>
      <w:r>
        <w:tab/>
      </w:r>
      <w:r w:rsidR="00021E23">
        <w:tab/>
      </w:r>
      <w:r>
        <w:tab/>
      </w:r>
    </w:p>
    <w:p w14:paraId="2E30DAC5" w14:textId="44BD928F" w:rsidR="001F009A" w:rsidRPr="007105EC" w:rsidRDefault="00507BD8" w:rsidP="00507BD8">
      <w:pPr>
        <w:shd w:val="clear" w:color="auto" w:fill="FFFFFF"/>
        <w:tabs>
          <w:tab w:val="left" w:pos="3720"/>
        </w:tabs>
        <w:suppressAutoHyphens/>
        <w:textAlignment w:val="baseline"/>
        <w:rPr>
          <w:b/>
          <w:bCs/>
          <w:color w:val="EE0000"/>
          <w:lang w:eastAsia="en-US"/>
        </w:rPr>
      </w:pPr>
      <w:r w:rsidRPr="007105EC">
        <w:rPr>
          <w:b/>
          <w:bCs/>
          <w:lang w:eastAsia="en-US"/>
        </w:rPr>
        <w:tab/>
      </w:r>
    </w:p>
    <w:p w14:paraId="2E30DAC6" w14:textId="77777777" w:rsidR="00507BD8" w:rsidRPr="007105EC" w:rsidRDefault="00507BD8" w:rsidP="00507BD8">
      <w:pPr>
        <w:shd w:val="clear" w:color="auto" w:fill="FFFFFF"/>
        <w:tabs>
          <w:tab w:val="left" w:pos="3720"/>
        </w:tabs>
        <w:suppressAutoHyphens/>
        <w:textAlignment w:val="baseline"/>
        <w:rPr>
          <w:b/>
          <w:bCs/>
          <w:color w:val="EE0000"/>
          <w:lang w:eastAsia="en-US"/>
        </w:rPr>
      </w:pPr>
    </w:p>
    <w:p w14:paraId="2E30DAC7" w14:textId="77777777" w:rsidR="00FE1B45" w:rsidRPr="007105EC" w:rsidRDefault="00FE1B45" w:rsidP="7E682E79">
      <w:pPr>
        <w:shd w:val="clear" w:color="auto" w:fill="FFFFFF" w:themeFill="background1"/>
        <w:tabs>
          <w:tab w:val="left" w:pos="3720"/>
        </w:tabs>
        <w:suppressAutoHyphens/>
        <w:textAlignment w:val="baseline"/>
        <w:rPr>
          <w:b/>
          <w:bCs/>
          <w:lang w:eastAsia="en-US"/>
        </w:rPr>
      </w:pPr>
    </w:p>
    <w:p w14:paraId="75B8C18C" w14:textId="5BCA5644" w:rsidR="7E682E79" w:rsidRDefault="7E682E79">
      <w:r>
        <w:br w:type="page"/>
      </w:r>
    </w:p>
    <w:p w14:paraId="2CDD43E5" w14:textId="77777777" w:rsidR="002A7687" w:rsidRPr="007105EC" w:rsidRDefault="002A7687" w:rsidP="00412EC6">
      <w:pPr>
        <w:shd w:val="clear" w:color="auto" w:fill="FFFFFF"/>
        <w:suppressAutoHyphens/>
        <w:jc w:val="center"/>
        <w:textAlignment w:val="baseline"/>
        <w:rPr>
          <w:b/>
          <w:bCs/>
          <w:lang w:eastAsia="en-US"/>
        </w:rPr>
      </w:pPr>
    </w:p>
    <w:p w14:paraId="2E30DAD0" w14:textId="44503752" w:rsidR="006C3AA8" w:rsidRPr="007105EC" w:rsidRDefault="00220120" w:rsidP="00BC13A4">
      <w:pPr>
        <w:shd w:val="clear" w:color="auto" w:fill="FFFFFF"/>
        <w:suppressAutoHyphens/>
        <w:jc w:val="center"/>
        <w:textAlignment w:val="baseline"/>
        <w:rPr>
          <w:lang w:eastAsia="en-US"/>
        </w:rPr>
      </w:pPr>
      <w:r w:rsidRPr="007105EC">
        <w:rPr>
          <w:b/>
          <w:bCs/>
          <w:lang w:eastAsia="en-US"/>
        </w:rPr>
        <w:t>PREKIŲ VIEŠOJO PIRKIMO-PARDAVIMO SUTARTIES SĄLYGOS</w:t>
      </w:r>
    </w:p>
    <w:p w14:paraId="2E30DAD1" w14:textId="77777777" w:rsidR="006C3AA8" w:rsidRPr="007105EC" w:rsidRDefault="006C3AA8">
      <w:pPr>
        <w:shd w:val="clear" w:color="auto" w:fill="FFFFFF"/>
        <w:suppressAutoHyphens/>
        <w:jc w:val="center"/>
        <w:textAlignment w:val="baseline"/>
        <w:rPr>
          <w:b/>
          <w:bCs/>
          <w:lang w:eastAsia="en-US"/>
        </w:rPr>
      </w:pPr>
    </w:p>
    <w:p w14:paraId="2E30DAD2" w14:textId="77777777" w:rsidR="006C3AA8" w:rsidRPr="007105EC" w:rsidRDefault="00220120">
      <w:pPr>
        <w:shd w:val="clear" w:color="auto" w:fill="FFFFFF"/>
        <w:suppressAutoHyphens/>
        <w:jc w:val="center"/>
        <w:textAlignment w:val="baseline"/>
        <w:rPr>
          <w:lang w:eastAsia="en-US"/>
        </w:rPr>
      </w:pPr>
      <w:r w:rsidRPr="007105EC">
        <w:rPr>
          <w:b/>
          <w:bCs/>
          <w:lang w:eastAsia="en-US"/>
        </w:rPr>
        <w:t>BENDROSIOS SĄLYGOS</w:t>
      </w:r>
    </w:p>
    <w:p w14:paraId="2E30DAD3" w14:textId="77777777" w:rsidR="006C3AA8" w:rsidRPr="007105EC" w:rsidRDefault="006C3AA8">
      <w:pPr>
        <w:widowControl/>
        <w:suppressAutoHyphens/>
        <w:textAlignment w:val="baseline"/>
        <w:rPr>
          <w:lang w:eastAsia="en-US"/>
        </w:rPr>
      </w:pPr>
    </w:p>
    <w:p w14:paraId="2E30DAD4"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 Pagrindinės Sutarties sąvokos</w:t>
      </w:r>
    </w:p>
    <w:p w14:paraId="2E30DAD5" w14:textId="525DE397" w:rsidR="006C3AA8" w:rsidRPr="007105EC" w:rsidRDefault="3035C6CB" w:rsidP="7E682E79">
      <w:pPr>
        <w:shd w:val="clear" w:color="auto" w:fill="FFFFFF" w:themeFill="background1"/>
        <w:suppressAutoHyphens/>
        <w:ind w:firstLine="567"/>
        <w:jc w:val="both"/>
        <w:textAlignment w:val="baseline"/>
        <w:rPr>
          <w:lang w:eastAsia="en-US"/>
        </w:rPr>
      </w:pPr>
      <w:r w:rsidRPr="7E682E79">
        <w:rPr>
          <w:b/>
          <w:bCs/>
          <w:lang w:eastAsia="en-US"/>
        </w:rPr>
        <w:t>1.1.</w:t>
      </w:r>
      <w:r w:rsidRPr="7E682E79">
        <w:rPr>
          <w:lang w:eastAsia="en-US"/>
        </w:rPr>
        <w:t xml:space="preserve"> </w:t>
      </w:r>
      <w:r w:rsidRPr="7E682E79">
        <w:rPr>
          <w:b/>
          <w:bCs/>
          <w:lang w:eastAsia="en-US"/>
        </w:rPr>
        <w:t>Pirkėjas</w:t>
      </w:r>
      <w:r w:rsidRPr="7E682E79">
        <w:rPr>
          <w:lang w:eastAsia="en-US"/>
        </w:rPr>
        <w:t xml:space="preserve"> –</w:t>
      </w:r>
      <w:r w:rsidR="481F20DC" w:rsidRPr="7E682E79">
        <w:rPr>
          <w:lang w:eastAsia="en-US"/>
        </w:rPr>
        <w:t xml:space="preserve"> Utenos rajono savivaldybės </w:t>
      </w:r>
      <w:r w:rsidR="05ECF620" w:rsidRPr="7E682E79">
        <w:rPr>
          <w:lang w:eastAsia="en-US"/>
        </w:rPr>
        <w:t>administracija</w:t>
      </w:r>
      <w:r w:rsidR="384F3BB0" w:rsidRPr="7E682E79">
        <w:rPr>
          <w:lang w:eastAsia="en-US"/>
        </w:rPr>
        <w:t>, užsakanti ir perkanti Sutarties sąlygose nurodyt</w:t>
      </w:r>
      <w:r w:rsidR="68118986" w:rsidRPr="7E682E79">
        <w:rPr>
          <w:lang w:eastAsia="en-US"/>
        </w:rPr>
        <w:t>ą</w:t>
      </w:r>
      <w:r w:rsidR="384F3BB0" w:rsidRPr="7E682E79">
        <w:rPr>
          <w:lang w:eastAsia="en-US"/>
        </w:rPr>
        <w:t xml:space="preserve"> P</w:t>
      </w:r>
      <w:r w:rsidR="016BFA20" w:rsidRPr="7E682E79">
        <w:rPr>
          <w:lang w:eastAsia="en-US"/>
        </w:rPr>
        <w:t>rek</w:t>
      </w:r>
      <w:r w:rsidR="68118986" w:rsidRPr="7E682E79">
        <w:rPr>
          <w:lang w:eastAsia="en-US"/>
        </w:rPr>
        <w:t>ę</w:t>
      </w:r>
      <w:r w:rsidR="384F3BB0" w:rsidRPr="7E682E79">
        <w:rPr>
          <w:lang w:eastAsia="en-US"/>
        </w:rPr>
        <w:t xml:space="preserve"> iš Tiekėjo ir apmokanti už j</w:t>
      </w:r>
      <w:r w:rsidR="68118986" w:rsidRPr="7E682E79">
        <w:rPr>
          <w:lang w:eastAsia="en-US"/>
        </w:rPr>
        <w:t>ą</w:t>
      </w:r>
      <w:r w:rsidR="384F3BB0" w:rsidRPr="7E682E79">
        <w:rPr>
          <w:lang w:eastAsia="en-US"/>
        </w:rPr>
        <w:t>.</w:t>
      </w:r>
    </w:p>
    <w:p w14:paraId="2E30DAD6" w14:textId="77777777" w:rsidR="006C3AA8" w:rsidRPr="007105EC" w:rsidRDefault="00220120">
      <w:pPr>
        <w:shd w:val="clear" w:color="auto" w:fill="FFFFFF"/>
        <w:suppressAutoHyphens/>
        <w:ind w:firstLine="567"/>
        <w:jc w:val="both"/>
        <w:textAlignment w:val="baseline"/>
        <w:rPr>
          <w:lang w:eastAsia="en-US"/>
        </w:rPr>
      </w:pPr>
      <w:r w:rsidRPr="007105EC">
        <w:rPr>
          <w:b/>
          <w:lang w:eastAsia="en-US"/>
        </w:rPr>
        <w:t>1.</w:t>
      </w:r>
      <w:r w:rsidR="0006678D" w:rsidRPr="007105EC">
        <w:rPr>
          <w:b/>
          <w:lang w:eastAsia="en-US"/>
        </w:rPr>
        <w:t>2</w:t>
      </w:r>
      <w:r w:rsidRPr="007105EC">
        <w:rPr>
          <w:b/>
          <w:lang w:eastAsia="en-US"/>
        </w:rPr>
        <w:t>.</w:t>
      </w:r>
      <w:r w:rsidRPr="007105EC">
        <w:rPr>
          <w:lang w:eastAsia="en-US"/>
        </w:rPr>
        <w:t xml:space="preserve"> </w:t>
      </w:r>
      <w:r w:rsidRPr="007105EC">
        <w:rPr>
          <w:b/>
          <w:lang w:eastAsia="en-US"/>
        </w:rPr>
        <w:t>Tiekėjas</w:t>
      </w:r>
      <w:r w:rsidRPr="007105EC">
        <w:rPr>
          <w:lang w:eastAsia="en-US"/>
        </w:rPr>
        <w:t xml:space="preserve"> – ūkio subjektas, kuriuo gali būti fizinis asmuo, privatus ar viešasis juridinis asmuo ar tokių asmenų grupė, tiekianti pagal šią Sutartį Prek</w:t>
      </w:r>
      <w:r w:rsidR="00AA2EB1" w:rsidRPr="007105EC">
        <w:rPr>
          <w:lang w:eastAsia="en-US"/>
        </w:rPr>
        <w:t>ę</w:t>
      </w:r>
      <w:r w:rsidRPr="007105EC">
        <w:rPr>
          <w:lang w:eastAsia="en-US"/>
        </w:rPr>
        <w:t>.</w:t>
      </w:r>
    </w:p>
    <w:p w14:paraId="2E30DAD7" w14:textId="77777777" w:rsidR="0006678D" w:rsidRPr="007105EC" w:rsidRDefault="0006678D" w:rsidP="0006678D">
      <w:pPr>
        <w:shd w:val="clear" w:color="auto" w:fill="FFFFFF"/>
        <w:suppressAutoHyphens/>
        <w:ind w:firstLine="567"/>
        <w:jc w:val="both"/>
        <w:textAlignment w:val="baseline"/>
        <w:rPr>
          <w:lang w:eastAsia="en-US"/>
        </w:rPr>
      </w:pPr>
      <w:r w:rsidRPr="007105EC">
        <w:rPr>
          <w:b/>
          <w:lang w:eastAsia="en-US"/>
        </w:rPr>
        <w:t>1.</w:t>
      </w:r>
      <w:r w:rsidR="006A5986" w:rsidRPr="007105EC">
        <w:rPr>
          <w:b/>
          <w:lang w:eastAsia="en-US"/>
        </w:rPr>
        <w:t>3</w:t>
      </w:r>
      <w:r w:rsidRPr="007105EC">
        <w:rPr>
          <w:b/>
          <w:lang w:eastAsia="en-US"/>
        </w:rPr>
        <w:t>.</w:t>
      </w:r>
      <w:r w:rsidRPr="007105EC">
        <w:rPr>
          <w:lang w:eastAsia="en-US"/>
        </w:rPr>
        <w:t xml:space="preserve"> </w:t>
      </w:r>
      <w:r w:rsidRPr="007105EC">
        <w:rPr>
          <w:b/>
          <w:lang w:eastAsia="en-US"/>
        </w:rPr>
        <w:t>Darbo diena</w:t>
      </w:r>
      <w:r w:rsidRPr="007105EC">
        <w:rPr>
          <w:lang w:eastAsia="en-US"/>
        </w:rPr>
        <w:t xml:space="preserve"> – bet kuri savaitės diena nuo pirmadienio iki penktadienio imtinai, išskyrus tuos atvejus, kai pagal Lietuvos Respublikos teisės aktus tokia savaitės diena yra pripažįstama švenčių diena.</w:t>
      </w:r>
    </w:p>
    <w:p w14:paraId="2E30DAD8" w14:textId="072DAFD4" w:rsidR="0006678D" w:rsidRPr="007105EC" w:rsidRDefault="006A5986" w:rsidP="17686D6D">
      <w:pPr>
        <w:shd w:val="clear" w:color="auto" w:fill="FFFFFF" w:themeFill="background1"/>
        <w:suppressAutoHyphens/>
        <w:ind w:firstLine="567"/>
        <w:jc w:val="both"/>
        <w:textAlignment w:val="baseline"/>
        <w:rPr>
          <w:lang w:eastAsia="en-US"/>
        </w:rPr>
      </w:pPr>
      <w:r w:rsidRPr="007105EC">
        <w:rPr>
          <w:b/>
          <w:bCs/>
          <w:lang w:eastAsia="en-US"/>
        </w:rPr>
        <w:t>1.4</w:t>
      </w:r>
      <w:r w:rsidR="0006678D" w:rsidRPr="007105EC">
        <w:rPr>
          <w:b/>
          <w:bCs/>
          <w:lang w:eastAsia="en-US"/>
        </w:rPr>
        <w:t xml:space="preserve">. </w:t>
      </w:r>
      <w:r w:rsidR="0065021E" w:rsidRPr="007105EC">
        <w:rPr>
          <w:b/>
          <w:bCs/>
          <w:lang w:eastAsia="en-US"/>
        </w:rPr>
        <w:t>Pirkėjo d</w:t>
      </w:r>
      <w:r w:rsidR="0006678D" w:rsidRPr="007105EC">
        <w:rPr>
          <w:b/>
          <w:bCs/>
          <w:lang w:eastAsia="en-US"/>
        </w:rPr>
        <w:t>arbo valandos</w:t>
      </w:r>
      <w:r w:rsidR="0006678D" w:rsidRPr="007105EC">
        <w:rPr>
          <w:lang w:eastAsia="en-US"/>
        </w:rPr>
        <w:t xml:space="preserve"> – </w:t>
      </w:r>
      <w:r w:rsidR="003F69C1" w:rsidRPr="007105EC">
        <w:rPr>
          <w:lang w:eastAsia="en-US"/>
        </w:rPr>
        <w:t>I</w:t>
      </w:r>
      <w:r w:rsidR="43B50A50" w:rsidRPr="007105EC">
        <w:rPr>
          <w:lang w:eastAsia="en-US"/>
        </w:rPr>
        <w:t>–</w:t>
      </w:r>
      <w:r w:rsidR="003F69C1" w:rsidRPr="007105EC">
        <w:rPr>
          <w:lang w:eastAsia="en-US"/>
        </w:rPr>
        <w:t>IV 8:00–17:00 val., V 8:00–15:40 val. Pietų pertrauka 12:00–12:45 val.</w:t>
      </w:r>
      <w:r w:rsidR="0006678D" w:rsidRPr="007105EC">
        <w:rPr>
          <w:lang w:eastAsia="en-US"/>
        </w:rPr>
        <w:t xml:space="preserve"> Šioje Sutartyje numatytos Prekės pristatomos darbo valandomis, išskyrus tuos atvejus, kai Sutartyje numatyta kitaip.</w:t>
      </w:r>
    </w:p>
    <w:p w14:paraId="2E30DAD9" w14:textId="77777777" w:rsidR="0006678D" w:rsidRPr="007105EC" w:rsidRDefault="006A5986" w:rsidP="0006678D">
      <w:pPr>
        <w:shd w:val="clear" w:color="auto" w:fill="FFFFFF"/>
        <w:suppressAutoHyphens/>
        <w:ind w:firstLine="567"/>
        <w:jc w:val="both"/>
        <w:textAlignment w:val="baseline"/>
        <w:rPr>
          <w:lang w:eastAsia="en-US"/>
        </w:rPr>
      </w:pPr>
      <w:r w:rsidRPr="007105EC">
        <w:rPr>
          <w:b/>
          <w:lang w:eastAsia="en-US"/>
        </w:rPr>
        <w:t>1.5</w:t>
      </w:r>
      <w:r w:rsidR="0006678D" w:rsidRPr="007105EC">
        <w:rPr>
          <w:b/>
          <w:lang w:eastAsia="en-US"/>
        </w:rPr>
        <w:t>. Prek</w:t>
      </w:r>
      <w:r w:rsidR="00C93133" w:rsidRPr="007105EC">
        <w:rPr>
          <w:b/>
          <w:lang w:eastAsia="en-US"/>
        </w:rPr>
        <w:t>ės</w:t>
      </w:r>
      <w:r w:rsidR="0006678D" w:rsidRPr="007105EC">
        <w:rPr>
          <w:b/>
          <w:lang w:eastAsia="en-US"/>
        </w:rPr>
        <w:t xml:space="preserve"> perdavimo</w:t>
      </w:r>
      <w:r w:rsidR="00B97158" w:rsidRPr="007105EC">
        <w:rPr>
          <w:b/>
          <w:lang w:eastAsia="en-US"/>
        </w:rPr>
        <w:t xml:space="preserve">-priėmimo </w:t>
      </w:r>
      <w:r w:rsidR="0006678D" w:rsidRPr="007105EC">
        <w:rPr>
          <w:b/>
          <w:lang w:eastAsia="en-US"/>
        </w:rPr>
        <w:t>aktas</w:t>
      </w:r>
      <w:r w:rsidR="0006678D" w:rsidRPr="007105EC">
        <w:rPr>
          <w:lang w:eastAsia="en-US"/>
        </w:rPr>
        <w:t xml:space="preserve"> </w:t>
      </w:r>
      <w:r w:rsidR="000B47BF" w:rsidRPr="007105EC">
        <w:rPr>
          <w:lang w:eastAsia="en-US"/>
        </w:rPr>
        <w:t>– dokumentas, kuriame nurodoma priimam</w:t>
      </w:r>
      <w:r w:rsidR="00C93133" w:rsidRPr="007105EC">
        <w:rPr>
          <w:lang w:eastAsia="en-US"/>
        </w:rPr>
        <w:t>a</w:t>
      </w:r>
      <w:r w:rsidR="0006678D" w:rsidRPr="007105EC">
        <w:rPr>
          <w:lang w:eastAsia="en-US"/>
        </w:rPr>
        <w:t xml:space="preserve"> Prekė, kaina, suma, data. Šiuo dokumentu įforminamas tinkamas Prek</w:t>
      </w:r>
      <w:r w:rsidR="00C93133" w:rsidRPr="007105EC">
        <w:rPr>
          <w:lang w:eastAsia="en-US"/>
        </w:rPr>
        <w:t>ės</w:t>
      </w:r>
      <w:r w:rsidR="0006678D" w:rsidRPr="007105EC">
        <w:rPr>
          <w:lang w:eastAsia="en-US"/>
        </w:rPr>
        <w:t xml:space="preserve"> perdavimo</w:t>
      </w:r>
      <w:r w:rsidR="00B97158" w:rsidRPr="007105EC">
        <w:rPr>
          <w:lang w:eastAsia="en-US"/>
        </w:rPr>
        <w:t xml:space="preserve">-priėmimo </w:t>
      </w:r>
      <w:r w:rsidR="0006678D" w:rsidRPr="007105EC">
        <w:rPr>
          <w:lang w:eastAsia="en-US"/>
        </w:rPr>
        <w:t xml:space="preserve"> faktas.</w:t>
      </w:r>
    </w:p>
    <w:p w14:paraId="2E30DADA" w14:textId="77777777" w:rsidR="00C13AC8" w:rsidRPr="007105EC" w:rsidRDefault="006A5986" w:rsidP="00C13AC8">
      <w:pPr>
        <w:widowControl/>
        <w:tabs>
          <w:tab w:val="left" w:pos="567"/>
          <w:tab w:val="left" w:pos="1134"/>
        </w:tabs>
        <w:suppressAutoHyphens/>
        <w:ind w:firstLine="567"/>
        <w:jc w:val="both"/>
      </w:pPr>
      <w:r w:rsidRPr="007105EC">
        <w:rPr>
          <w:b/>
          <w:bCs/>
        </w:rPr>
        <w:t>1.6</w:t>
      </w:r>
      <w:r w:rsidR="00C13AC8" w:rsidRPr="007105EC">
        <w:rPr>
          <w:b/>
          <w:bCs/>
        </w:rPr>
        <w:t xml:space="preserve">. Sutarties kaina – </w:t>
      </w:r>
      <w:r w:rsidR="00C13AC8" w:rsidRPr="007105EC">
        <w:rPr>
          <w:bCs/>
        </w:rPr>
        <w:t>tiekiant Prek</w:t>
      </w:r>
      <w:r w:rsidR="00C93133" w:rsidRPr="007105EC">
        <w:rPr>
          <w:bCs/>
        </w:rPr>
        <w:t>ę</w:t>
      </w:r>
      <w:r w:rsidR="00C13AC8" w:rsidRPr="007105EC">
        <w:rPr>
          <w:b/>
          <w:bCs/>
        </w:rPr>
        <w:t xml:space="preserve"> </w:t>
      </w:r>
      <w:r w:rsidR="00C13AC8" w:rsidRPr="007105EC">
        <w:t>pagal Sutartį Tiekėjo gaunama ekonominė nauda. </w:t>
      </w:r>
    </w:p>
    <w:p w14:paraId="2E30DADB" w14:textId="77777777" w:rsidR="00C13AC8" w:rsidRPr="007105EC" w:rsidRDefault="006A5986" w:rsidP="00C13AC8">
      <w:pPr>
        <w:widowControl/>
        <w:suppressAutoHyphens/>
        <w:autoSpaceDN w:val="0"/>
        <w:ind w:firstLine="567"/>
        <w:jc w:val="both"/>
        <w:textAlignment w:val="baseline"/>
        <w:rPr>
          <w:lang w:eastAsia="en-US"/>
        </w:rPr>
      </w:pPr>
      <w:r w:rsidRPr="007105EC">
        <w:rPr>
          <w:b/>
          <w:lang w:eastAsia="en-US"/>
        </w:rPr>
        <w:t>1.7</w:t>
      </w:r>
      <w:r w:rsidR="00C13AC8" w:rsidRPr="007105EC">
        <w:rPr>
          <w:b/>
          <w:lang w:eastAsia="en-US"/>
        </w:rPr>
        <w:t xml:space="preserve">. </w:t>
      </w:r>
      <w:r w:rsidR="00C13AC8" w:rsidRPr="007105EC">
        <w:rPr>
          <w:b/>
          <w:bCs/>
          <w:lang w:eastAsia="en-US"/>
        </w:rPr>
        <w:t>Pradinės sutarties vertė</w:t>
      </w:r>
      <w:r w:rsidR="00C13AC8" w:rsidRPr="007105EC">
        <w:rPr>
          <w:b/>
          <w:lang w:eastAsia="en-US"/>
        </w:rPr>
        <w:t xml:space="preserve"> – </w:t>
      </w:r>
      <w:r w:rsidR="00C13AC8" w:rsidRPr="007105EC">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30DADC" w14:textId="77777777" w:rsidR="00C13AC8" w:rsidRPr="007105EC" w:rsidRDefault="006A5986" w:rsidP="00C13AC8">
      <w:pPr>
        <w:widowControl/>
        <w:suppressAutoHyphens/>
        <w:autoSpaceDN w:val="0"/>
        <w:ind w:firstLine="567"/>
        <w:jc w:val="both"/>
        <w:textAlignment w:val="baseline"/>
        <w:rPr>
          <w:lang w:eastAsia="en-US"/>
        </w:rPr>
      </w:pPr>
      <w:r w:rsidRPr="007105EC">
        <w:rPr>
          <w:b/>
          <w:lang w:eastAsia="en-US"/>
        </w:rPr>
        <w:t>1.8</w:t>
      </w:r>
      <w:r w:rsidR="00C13AC8" w:rsidRPr="007105EC">
        <w:rPr>
          <w:b/>
          <w:lang w:eastAsia="en-US"/>
        </w:rPr>
        <w:t>. Kainodaros taisyklės</w:t>
      </w:r>
      <w:r w:rsidR="00C13AC8" w:rsidRPr="007105EC">
        <w:rPr>
          <w:lang w:eastAsia="en-US"/>
        </w:rPr>
        <w:t> – pirkimo dokumentuose ir Sutartyje nustatoma kaina ar Sutarties kainos apskaičiavimo taisyklės.</w:t>
      </w:r>
    </w:p>
    <w:p w14:paraId="2E30DADD" w14:textId="77777777" w:rsidR="006C3AA8" w:rsidRPr="007105EC" w:rsidRDefault="006C3AA8" w:rsidP="0006678D">
      <w:pPr>
        <w:widowControl/>
        <w:suppressAutoHyphens/>
        <w:jc w:val="both"/>
        <w:textAlignment w:val="baseline"/>
        <w:rPr>
          <w:lang w:eastAsia="en-US"/>
        </w:rPr>
      </w:pPr>
    </w:p>
    <w:p w14:paraId="2E30DADE"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2. Sutarties aiškinimas</w:t>
      </w:r>
    </w:p>
    <w:p w14:paraId="2E30DADF"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2.1. Sutartyje, kur reikalauja kontekstas, žodžiai, pateikti vienaskaita, gali turėti ir daugiskaitos prasmę ir atvirkščiai.</w:t>
      </w:r>
    </w:p>
    <w:p w14:paraId="2E30DAE0" w14:textId="04E05327" w:rsidR="006C3AA8" w:rsidRPr="007105EC" w:rsidRDefault="00220120" w:rsidP="17686D6D">
      <w:pPr>
        <w:shd w:val="clear" w:color="auto" w:fill="FFFFFF" w:themeFill="background1"/>
        <w:suppressAutoHyphens/>
        <w:ind w:firstLine="567"/>
        <w:jc w:val="both"/>
        <w:textAlignment w:val="baseline"/>
        <w:rPr>
          <w:lang w:eastAsia="en-US"/>
        </w:rPr>
      </w:pPr>
      <w:r w:rsidRPr="007105EC">
        <w:rPr>
          <w:lang w:eastAsia="en-US"/>
        </w:rPr>
        <w:t xml:space="preserve">2.2. Kai tam tikra reikšmė yra skirtinga tarp nurodytų skaičiais ir žodžiais, vadovaujamasi žodine reikšme. Jei mokėjimo valiutos pavadinimo trumpinys neatitinka mokėjimo valiutos  pavadinimo žodžiais, teisingu laikomas valiutos </w:t>
      </w:r>
      <w:r w:rsidR="44C1120C" w:rsidRPr="007105EC">
        <w:rPr>
          <w:lang w:eastAsia="en-US"/>
        </w:rPr>
        <w:t>nesutrumpintas</w:t>
      </w:r>
      <w:r w:rsidRPr="007105EC">
        <w:rPr>
          <w:lang w:eastAsia="en-US"/>
        </w:rPr>
        <w:t xml:space="preserve"> pavadinimas žodžiais.</w:t>
      </w:r>
    </w:p>
    <w:p w14:paraId="2E30DAE1"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2.3. Jeigu Sutartyje nenustatyta kitaip, Sutarties trukmė ir kiti terminai </w:t>
      </w:r>
      <w:r w:rsidR="0079005E" w:rsidRPr="007105EC">
        <w:rPr>
          <w:lang w:eastAsia="en-US"/>
        </w:rPr>
        <w:t xml:space="preserve">paprastai </w:t>
      </w:r>
      <w:r w:rsidRPr="007105EC">
        <w:rPr>
          <w:lang w:eastAsia="en-US"/>
        </w:rPr>
        <w:t>yra skaičiuojami kalendorinėmis dienomis.</w:t>
      </w:r>
    </w:p>
    <w:p w14:paraId="2E30DAE2" w14:textId="77777777" w:rsidR="006C3AA8" w:rsidRPr="007105EC" w:rsidRDefault="006C3AA8">
      <w:pPr>
        <w:widowControl/>
        <w:suppressAutoHyphens/>
        <w:ind w:firstLine="567"/>
        <w:jc w:val="both"/>
        <w:textAlignment w:val="baseline"/>
        <w:rPr>
          <w:lang w:eastAsia="en-US"/>
        </w:rPr>
      </w:pPr>
    </w:p>
    <w:p w14:paraId="2E30DAE3"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3. Tiekėjo teisės ir pareigos</w:t>
      </w:r>
    </w:p>
    <w:p w14:paraId="2E30DAE4"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3.1. Tiekėjas įsipareigoja:</w:t>
      </w:r>
    </w:p>
    <w:p w14:paraId="2E30DAE5"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3.1.1. nuosekliai vykdyti Sutartį, nustatytu terminu pristatyti Prek</w:t>
      </w:r>
      <w:r w:rsidR="00C93133" w:rsidRPr="007105EC">
        <w:rPr>
          <w:lang w:eastAsia="en-US"/>
        </w:rPr>
        <w:t>ę</w:t>
      </w:r>
      <w:r w:rsidRPr="007105EC">
        <w:rPr>
          <w:lang w:eastAsia="en-US"/>
        </w:rPr>
        <w:t xml:space="preserve"> į vietą, atlikti kitus įsipareigojimus, numatytus Sutartyje ir Techninėje specifikacijoje, įskaitant ir Prek</w:t>
      </w:r>
      <w:r w:rsidR="00C93133" w:rsidRPr="007105EC">
        <w:rPr>
          <w:lang w:eastAsia="en-US"/>
        </w:rPr>
        <w:t>ės</w:t>
      </w:r>
      <w:r w:rsidRPr="007105EC">
        <w:rPr>
          <w:lang w:eastAsia="en-US"/>
        </w:rPr>
        <w:t xml:space="preserve"> neatitikimų šalinimą. Tiekėjas pasirūpina visa būtina įranga, darbų sauga ir darbo jėga, reikalinga Sutarties vykdymui;</w:t>
      </w:r>
    </w:p>
    <w:p w14:paraId="2E30DAE6"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3.1.2. pristatyti Prek</w:t>
      </w:r>
      <w:r w:rsidR="00C93133" w:rsidRPr="007105EC">
        <w:rPr>
          <w:lang w:eastAsia="en-US"/>
        </w:rPr>
        <w:t>ę</w:t>
      </w:r>
      <w:r w:rsidRPr="007105EC">
        <w:rPr>
          <w:lang w:eastAsia="en-US"/>
        </w:rPr>
        <w:t>, atitinkančias Techninėje specifikacijoje nurodytą Prek</w:t>
      </w:r>
      <w:r w:rsidR="00C93133" w:rsidRPr="007105EC">
        <w:rPr>
          <w:lang w:eastAsia="en-US"/>
        </w:rPr>
        <w:t>ės</w:t>
      </w:r>
      <w:r w:rsidRPr="007105EC">
        <w:rPr>
          <w:lang w:eastAsia="en-US"/>
        </w:rPr>
        <w:t xml:space="preserve"> būklę, užtikrinant atitiktį tokios rūšies ir tokio naudojimo laiko daiktams įprastai keliamiems reikalavimams;</w:t>
      </w:r>
    </w:p>
    <w:p w14:paraId="2E30DAE7"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3.1.3. prisiimti Prek</w:t>
      </w:r>
      <w:r w:rsidR="00C93133" w:rsidRPr="007105EC">
        <w:rPr>
          <w:lang w:eastAsia="en-US"/>
        </w:rPr>
        <w:t xml:space="preserve">ės </w:t>
      </w:r>
      <w:r w:rsidRPr="007105EC">
        <w:rPr>
          <w:lang w:eastAsia="en-US"/>
        </w:rPr>
        <w:t>sug</w:t>
      </w:r>
      <w:r w:rsidR="00C93133" w:rsidRPr="007105EC">
        <w:rPr>
          <w:lang w:eastAsia="en-US"/>
        </w:rPr>
        <w:t>a</w:t>
      </w:r>
      <w:r w:rsidRPr="007105EC">
        <w:rPr>
          <w:lang w:eastAsia="en-US"/>
        </w:rPr>
        <w:t>di</w:t>
      </w:r>
      <w:r w:rsidR="00C93133" w:rsidRPr="007105EC">
        <w:rPr>
          <w:lang w:eastAsia="en-US"/>
        </w:rPr>
        <w:t>ni</w:t>
      </w:r>
      <w:r w:rsidRPr="007105EC">
        <w:rPr>
          <w:lang w:eastAsia="en-US"/>
        </w:rPr>
        <w:t>mo riziką iki Prek</w:t>
      </w:r>
      <w:r w:rsidR="00C93133" w:rsidRPr="007105EC">
        <w:rPr>
          <w:lang w:eastAsia="en-US"/>
        </w:rPr>
        <w:t>ės</w:t>
      </w:r>
      <w:r w:rsidRPr="007105EC">
        <w:rPr>
          <w:lang w:eastAsia="en-US"/>
        </w:rPr>
        <w:t xml:space="preserve"> perdavimo-priėmimo akto pasirašymo momento, jeigu kitaip nenustatyta Sutarties specialiosiose sąlygose;</w:t>
      </w:r>
    </w:p>
    <w:p w14:paraId="2E30DAE8"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3.1.4. laikytis visų Lietuvos Respublikoje galiojančių įstatymų ir kitų teisės aktų nuostatų ir užtikrinti, kad jo darbuotojai jų laikytųsi. Tiekėjas garantuoja </w:t>
      </w:r>
      <w:r w:rsidR="00AB23CE" w:rsidRPr="007105EC">
        <w:rPr>
          <w:lang w:eastAsia="en-US"/>
        </w:rPr>
        <w:t xml:space="preserve">Pirkėjui </w:t>
      </w:r>
      <w:r w:rsidRPr="007105EC">
        <w:rPr>
          <w:lang w:eastAsia="en-US"/>
        </w:rPr>
        <w:t>ar trečiajai šaliai nuostolių atlyginimą, jei Tiekėjas ar jo darbuotojai nesilaikytų įstatymų, teisės aktų reikalavimų ir dėl to būtų pateikti kokie nors reikalavimai ar pradėti procesiniai veiksmai;</w:t>
      </w:r>
    </w:p>
    <w:p w14:paraId="2E30DAE9"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3.1.5. užtikrinti iš </w:t>
      </w:r>
      <w:r w:rsidR="00AB23CE" w:rsidRPr="007105EC">
        <w:rPr>
          <w:lang w:eastAsia="en-US"/>
        </w:rPr>
        <w:t>Pirkėjo</w:t>
      </w:r>
      <w:r w:rsidRPr="007105EC">
        <w:rPr>
          <w:lang w:eastAsia="en-US"/>
        </w:rPr>
        <w:t xml:space="preserve"> Sutarties vykdymo metu gautos ir su Sutarties vykdymu susijusios informacijos konfidencialumą ir apsaugą. Sutarties vykdymo laikotarpio pabaigoje </w:t>
      </w:r>
      <w:r w:rsidR="00AB23CE" w:rsidRPr="007105EC">
        <w:rPr>
          <w:lang w:eastAsia="en-US"/>
        </w:rPr>
        <w:t>Pirkėjui</w:t>
      </w:r>
      <w:r w:rsidRPr="007105EC">
        <w:rPr>
          <w:lang w:eastAsia="en-US"/>
        </w:rPr>
        <w:t xml:space="preserve"> raštu, </w:t>
      </w:r>
      <w:r w:rsidRPr="007105EC">
        <w:rPr>
          <w:lang w:eastAsia="en-US"/>
        </w:rPr>
        <w:lastRenderedPageBreak/>
        <w:t xml:space="preserve">grąžinti visus iš </w:t>
      </w:r>
      <w:r w:rsidR="00AB23CE" w:rsidRPr="007105EC">
        <w:rPr>
          <w:lang w:eastAsia="en-US"/>
        </w:rPr>
        <w:t xml:space="preserve">Pirkėjo </w:t>
      </w:r>
      <w:r w:rsidRPr="007105EC">
        <w:rPr>
          <w:lang w:eastAsia="en-US"/>
        </w:rPr>
        <w:t>gautus Sutarčiai vykdyti reikalingus dokumentus;</w:t>
      </w:r>
    </w:p>
    <w:p w14:paraId="2E30DAEA"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3.1.6. per 5 (penkias) darbo dienas nuo </w:t>
      </w:r>
      <w:r w:rsidR="00AB23CE" w:rsidRPr="007105EC">
        <w:rPr>
          <w:lang w:eastAsia="en-US"/>
        </w:rPr>
        <w:t>Pirkėjo</w:t>
      </w:r>
      <w:r w:rsidRPr="007105EC">
        <w:rPr>
          <w:lang w:eastAsia="en-US"/>
        </w:rPr>
        <w:t xml:space="preserve"> raštu pateikto prašymo gavimo dienos pateikti išsamią Prek</w:t>
      </w:r>
      <w:r w:rsidR="00AE0E8E" w:rsidRPr="007105EC">
        <w:rPr>
          <w:lang w:eastAsia="en-US"/>
        </w:rPr>
        <w:t>ės</w:t>
      </w:r>
      <w:r w:rsidRPr="007105EC">
        <w:rPr>
          <w:lang w:eastAsia="en-US"/>
        </w:rPr>
        <w:t xml:space="preserve"> tiekimo ataskaitą, nurodydamas, koki</w:t>
      </w:r>
      <w:r w:rsidR="00AE0E8E" w:rsidRPr="007105EC">
        <w:rPr>
          <w:lang w:eastAsia="en-US"/>
        </w:rPr>
        <w:t>a</w:t>
      </w:r>
      <w:r w:rsidRPr="007105EC">
        <w:rPr>
          <w:lang w:eastAsia="en-US"/>
        </w:rPr>
        <w:t xml:space="preserve"> Prekė buvo pristatyt</w:t>
      </w:r>
      <w:r w:rsidR="00AE0E8E" w:rsidRPr="007105EC">
        <w:rPr>
          <w:lang w:eastAsia="en-US"/>
        </w:rPr>
        <w:t>a</w:t>
      </w:r>
      <w:r w:rsidRPr="007105EC">
        <w:rPr>
          <w:lang w:eastAsia="en-US"/>
        </w:rPr>
        <w:t>, bei pateikdamas papildomą su Prek</w:t>
      </w:r>
      <w:r w:rsidR="00AE0E8E" w:rsidRPr="007105EC">
        <w:rPr>
          <w:lang w:eastAsia="en-US"/>
        </w:rPr>
        <w:t>ės</w:t>
      </w:r>
      <w:r w:rsidRPr="007105EC">
        <w:rPr>
          <w:lang w:eastAsia="en-US"/>
        </w:rPr>
        <w:t xml:space="preserve"> teikimu susijusią informaciją;</w:t>
      </w:r>
    </w:p>
    <w:p w14:paraId="2E30DAEB" w14:textId="77777777" w:rsidR="006C3AA8" w:rsidRPr="007105EC" w:rsidRDefault="00AB23CE">
      <w:pPr>
        <w:shd w:val="clear" w:color="auto" w:fill="FFFFFF"/>
        <w:suppressAutoHyphens/>
        <w:ind w:firstLine="567"/>
        <w:jc w:val="both"/>
        <w:textAlignment w:val="baseline"/>
        <w:rPr>
          <w:lang w:eastAsia="en-US"/>
        </w:rPr>
      </w:pPr>
      <w:r w:rsidRPr="007105EC">
        <w:rPr>
          <w:lang w:eastAsia="en-US"/>
        </w:rPr>
        <w:t>3.1.7</w:t>
      </w:r>
      <w:r w:rsidR="00220120" w:rsidRPr="007105EC">
        <w:rPr>
          <w:lang w:eastAsia="en-US"/>
        </w:rPr>
        <w:t xml:space="preserve">. atlyginti nuostolius </w:t>
      </w:r>
      <w:r w:rsidRPr="007105EC">
        <w:rPr>
          <w:lang w:eastAsia="en-US"/>
        </w:rPr>
        <w:t xml:space="preserve">Pirkėjui </w:t>
      </w:r>
      <w:r w:rsidR="00220120" w:rsidRPr="007105EC">
        <w:rPr>
          <w:lang w:eastAsia="en-US"/>
        </w:rPr>
        <w:t>dėl bet kokių reikalavimų, kylančių dėl autorių teisių, patentų, licencijų, brėžinių, modelių, Prek</w:t>
      </w:r>
      <w:r w:rsidR="00AE0E8E" w:rsidRPr="007105EC">
        <w:rPr>
          <w:lang w:eastAsia="en-US"/>
        </w:rPr>
        <w:t>ės</w:t>
      </w:r>
      <w:r w:rsidR="00220120" w:rsidRPr="007105EC">
        <w:rPr>
          <w:lang w:eastAsia="en-US"/>
        </w:rPr>
        <w:t xml:space="preserve"> pavadinim</w:t>
      </w:r>
      <w:r w:rsidR="00AE0E8E" w:rsidRPr="007105EC">
        <w:rPr>
          <w:lang w:eastAsia="en-US"/>
        </w:rPr>
        <w:t>o</w:t>
      </w:r>
      <w:r w:rsidR="00220120" w:rsidRPr="007105EC">
        <w:rPr>
          <w:lang w:eastAsia="en-US"/>
        </w:rPr>
        <w:t xml:space="preserve"> ar Prekių ženklų naudojimo, išskyrus atvejus, kai toks pažeidimas atsiranda dėl </w:t>
      </w:r>
      <w:r w:rsidRPr="007105EC">
        <w:rPr>
          <w:lang w:eastAsia="en-US"/>
        </w:rPr>
        <w:t>Pirkėjo</w:t>
      </w:r>
      <w:r w:rsidR="00220120" w:rsidRPr="007105EC">
        <w:rPr>
          <w:lang w:eastAsia="en-US"/>
        </w:rPr>
        <w:t xml:space="preserve"> kaltės;</w:t>
      </w:r>
    </w:p>
    <w:p w14:paraId="2E30DAEC" w14:textId="15925CAD" w:rsidR="006C3AA8" w:rsidRPr="007105EC" w:rsidRDefault="5412E242" w:rsidP="006B32B9">
      <w:pPr>
        <w:suppressAutoHyphens/>
        <w:autoSpaceDN w:val="0"/>
        <w:ind w:firstLine="567"/>
        <w:jc w:val="both"/>
        <w:textAlignment w:val="baseline"/>
        <w:rPr>
          <w:lang w:eastAsia="en-US"/>
        </w:rPr>
      </w:pPr>
      <w:r w:rsidRPr="7E682E79">
        <w:rPr>
          <w:lang w:eastAsia="en-US"/>
        </w:rPr>
        <w:t>3.1.8</w:t>
      </w:r>
      <w:r w:rsidR="3035C6CB" w:rsidRPr="7E682E79">
        <w:rPr>
          <w:lang w:eastAsia="en-US"/>
        </w:rPr>
        <w:t>. tinkamai vykdyti kitus įsipareigojimus, numatytus Sutartyje ir galiojančiuose Liet</w:t>
      </w:r>
      <w:r w:rsidR="2DD0212B" w:rsidRPr="7E682E79">
        <w:rPr>
          <w:lang w:eastAsia="en-US"/>
        </w:rPr>
        <w:t>uvos Respublikos teisės aktuose</w:t>
      </w:r>
      <w:r w:rsidR="00AB23CE" w:rsidRPr="7E682E79">
        <w:rPr>
          <w:lang w:eastAsia="en-US"/>
        </w:rPr>
        <w:t>, užtikrinti pirkimo dokumentuose/Sutarties priede Nr.1 „</w:t>
      </w:r>
      <w:r w:rsidR="00606F16" w:rsidRPr="7E682E79">
        <w:rPr>
          <w:lang w:eastAsia="en-US"/>
        </w:rPr>
        <w:t xml:space="preserve">M1 klasės </w:t>
      </w:r>
      <w:r w:rsidR="00606F16">
        <w:rPr>
          <w:lang w:eastAsia="en-US"/>
        </w:rPr>
        <w:t>lengvojo automobilio (</w:t>
      </w:r>
      <w:r w:rsidR="00606F16" w:rsidRPr="7E682E79">
        <w:rPr>
          <w:lang w:eastAsia="en-US"/>
        </w:rPr>
        <w:t>mikroautobuso</w:t>
      </w:r>
      <w:r w:rsidR="00606F16">
        <w:rPr>
          <w:lang w:eastAsia="en-US"/>
        </w:rPr>
        <w:t>)</w:t>
      </w:r>
      <w:r w:rsidR="00606F16" w:rsidRPr="7E682E79">
        <w:rPr>
          <w:lang w:eastAsia="en-US"/>
        </w:rPr>
        <w:t xml:space="preserve"> techninė specifikacija</w:t>
      </w:r>
      <w:r w:rsidR="00AB23CE" w:rsidRPr="0003077D">
        <w:rPr>
          <w:lang w:eastAsia="en-US"/>
        </w:rPr>
        <w:t>“</w:t>
      </w:r>
      <w:r w:rsidR="00AB23CE" w:rsidRPr="00F51FAE">
        <w:rPr>
          <w:lang w:eastAsia="en-US"/>
        </w:rPr>
        <w:t xml:space="preserve"> </w:t>
      </w:r>
      <w:r w:rsidR="00FD4293">
        <w:rPr>
          <w:lang w:eastAsia="en-US"/>
        </w:rPr>
        <w:t>5</w:t>
      </w:r>
      <w:r w:rsidR="00AB23CE" w:rsidRPr="00F51FAE">
        <w:rPr>
          <w:lang w:eastAsia="en-US"/>
        </w:rPr>
        <w:t xml:space="preserve"> punkte</w:t>
      </w:r>
      <w:r w:rsidR="00AB23CE" w:rsidRPr="7E682E79">
        <w:rPr>
          <w:color w:val="FF0000"/>
          <w:lang w:eastAsia="en-US"/>
        </w:rPr>
        <w:t xml:space="preserve"> </w:t>
      </w:r>
      <w:r w:rsidR="00AB23CE" w:rsidRPr="7E682E79">
        <w:rPr>
          <w:lang w:eastAsia="en-US"/>
        </w:rPr>
        <w:t>nustatytų aplinkos apsaugos kriterijų vykdymą</w:t>
      </w:r>
      <w:r w:rsidR="2116C32A" w:rsidRPr="7E682E79">
        <w:rPr>
          <w:lang w:eastAsia="en-US"/>
        </w:rPr>
        <w:t>;</w:t>
      </w:r>
    </w:p>
    <w:p w14:paraId="2E30DAED" w14:textId="77777777" w:rsidR="006C3AA8" w:rsidRPr="007105EC" w:rsidRDefault="00AB23CE">
      <w:pPr>
        <w:widowControl/>
        <w:suppressAutoHyphens/>
        <w:ind w:firstLine="567"/>
        <w:jc w:val="both"/>
        <w:textAlignment w:val="baseline"/>
        <w:rPr>
          <w:lang w:eastAsia="en-US"/>
        </w:rPr>
      </w:pPr>
      <w:r w:rsidRPr="007105EC">
        <w:t>3.1.9</w:t>
      </w:r>
      <w:r w:rsidR="00220120" w:rsidRPr="007105EC">
        <w:t>. kad pirkimo Sutartį vykdys tik tokią teisę turintys asmenys, jeigu Tiekėjo kvalifikacija dėl teisės verstis atitinkama veikla nebuvo tikrinama arba buvo tikrinta ne visa apimtimi.</w:t>
      </w:r>
    </w:p>
    <w:p w14:paraId="2E30DAEE"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3.</w:t>
      </w:r>
      <w:r w:rsidR="00AE0E8E" w:rsidRPr="007105EC">
        <w:rPr>
          <w:lang w:eastAsia="en-US"/>
        </w:rPr>
        <w:t>2</w:t>
      </w:r>
      <w:r w:rsidRPr="007105EC">
        <w:rPr>
          <w:lang w:eastAsia="en-US"/>
        </w:rPr>
        <w:t>. Tiekėjas turi kitas teises, numatytas Sutartyje ir Lietuvos Respublikos galiojančiuose teisės aktuose.</w:t>
      </w:r>
    </w:p>
    <w:p w14:paraId="2E30DAEF" w14:textId="77777777" w:rsidR="006C3AA8" w:rsidRPr="007105EC" w:rsidRDefault="006C3AA8">
      <w:pPr>
        <w:widowControl/>
        <w:suppressAutoHyphens/>
        <w:ind w:firstLine="567"/>
        <w:jc w:val="both"/>
        <w:textAlignment w:val="baseline"/>
        <w:rPr>
          <w:lang w:eastAsia="en-US"/>
        </w:rPr>
      </w:pPr>
    </w:p>
    <w:p w14:paraId="2E30DAF0"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4. Pirkėjo</w:t>
      </w:r>
      <w:r w:rsidR="006A5986" w:rsidRPr="007105EC">
        <w:rPr>
          <w:b/>
          <w:bCs/>
          <w:lang w:eastAsia="en-US"/>
        </w:rPr>
        <w:t xml:space="preserve"> </w:t>
      </w:r>
      <w:r w:rsidRPr="007105EC">
        <w:rPr>
          <w:b/>
          <w:bCs/>
          <w:lang w:eastAsia="en-US"/>
        </w:rPr>
        <w:t>teisės ir pareigos</w:t>
      </w:r>
    </w:p>
    <w:p w14:paraId="2E30DAF1"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4.1. </w:t>
      </w:r>
      <w:r w:rsidR="006A5986" w:rsidRPr="007105EC">
        <w:rPr>
          <w:lang w:eastAsia="en-US"/>
        </w:rPr>
        <w:t>Pirkėjas</w:t>
      </w:r>
      <w:r w:rsidRPr="007105EC">
        <w:rPr>
          <w:lang w:eastAsia="en-US"/>
        </w:rPr>
        <w:t xml:space="preserve"> įsipareigoja:</w:t>
      </w:r>
    </w:p>
    <w:p w14:paraId="2E30DAF2"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4.1.1. priimti Šalių sutartu laiku pristatyt</w:t>
      </w:r>
      <w:r w:rsidR="00AE0E8E" w:rsidRPr="007105EC">
        <w:rPr>
          <w:lang w:eastAsia="en-US"/>
        </w:rPr>
        <w:t>ą</w:t>
      </w:r>
      <w:r w:rsidRPr="007105EC">
        <w:rPr>
          <w:lang w:eastAsia="en-US"/>
        </w:rPr>
        <w:t xml:space="preserve"> Prek</w:t>
      </w:r>
      <w:r w:rsidR="00AE0E8E" w:rsidRPr="007105EC">
        <w:rPr>
          <w:lang w:eastAsia="en-US"/>
        </w:rPr>
        <w:t>ę</w:t>
      </w:r>
      <w:r w:rsidRPr="007105EC">
        <w:rPr>
          <w:lang w:eastAsia="en-US"/>
        </w:rPr>
        <w:t>, jeigu j</w:t>
      </w:r>
      <w:r w:rsidR="00AE0E8E" w:rsidRPr="007105EC">
        <w:rPr>
          <w:lang w:eastAsia="en-US"/>
        </w:rPr>
        <w:t>i</w:t>
      </w:r>
      <w:r w:rsidRPr="007105EC">
        <w:rPr>
          <w:lang w:eastAsia="en-US"/>
        </w:rPr>
        <w:t xml:space="preserve"> atitinka šios Sutarties ir Prek</w:t>
      </w:r>
      <w:r w:rsidR="00AE0E8E" w:rsidRPr="007105EC">
        <w:rPr>
          <w:lang w:eastAsia="en-US"/>
        </w:rPr>
        <w:t>ei</w:t>
      </w:r>
      <w:r w:rsidRPr="007105EC">
        <w:rPr>
          <w:lang w:eastAsia="en-US"/>
        </w:rPr>
        <w:t xml:space="preserve"> taikomus kitus kokybės reikalavimus;</w:t>
      </w:r>
    </w:p>
    <w:p w14:paraId="2E30DAF3"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4.1.2. priėmimo metu patikrinti perduodam</w:t>
      </w:r>
      <w:r w:rsidR="00AE0E8E" w:rsidRPr="007105EC">
        <w:rPr>
          <w:lang w:eastAsia="en-US"/>
        </w:rPr>
        <w:t>ą</w:t>
      </w:r>
      <w:r w:rsidRPr="007105EC">
        <w:rPr>
          <w:lang w:eastAsia="en-US"/>
        </w:rPr>
        <w:t xml:space="preserve"> Prek</w:t>
      </w:r>
      <w:r w:rsidR="00AE0E8E" w:rsidRPr="007105EC">
        <w:rPr>
          <w:lang w:eastAsia="en-US"/>
        </w:rPr>
        <w:t>ę</w:t>
      </w:r>
      <w:r w:rsidRPr="007105EC">
        <w:rPr>
          <w:lang w:eastAsia="en-US"/>
        </w:rPr>
        <w:t xml:space="preserve"> bei po patikrinimo pasirašyti Prek</w:t>
      </w:r>
      <w:r w:rsidR="00AE0E8E" w:rsidRPr="007105EC">
        <w:rPr>
          <w:lang w:eastAsia="en-US"/>
        </w:rPr>
        <w:t>ės</w:t>
      </w:r>
      <w:r w:rsidRPr="007105EC">
        <w:rPr>
          <w:lang w:eastAsia="en-US"/>
        </w:rPr>
        <w:t xml:space="preserve"> gavimo dokumentus;</w:t>
      </w:r>
    </w:p>
    <w:p w14:paraId="2E30DAF4"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4.1.3. sumokėti Sutarties kainą Sutarties specialiosiose sąlygose nustatyta tvarka ir terminais;</w:t>
      </w:r>
    </w:p>
    <w:p w14:paraId="2E30DAF5"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4.1.4. suteikti informaciją ir /ar dokumentus, būtinus Sutarčiai vykdyti;</w:t>
      </w:r>
    </w:p>
    <w:p w14:paraId="2E30DAF6" w14:textId="436BF404" w:rsidR="00E011F6" w:rsidRPr="007105EC" w:rsidRDefault="3035C6CB" w:rsidP="7E682E79">
      <w:pPr>
        <w:shd w:val="clear" w:color="auto" w:fill="FFFFFF" w:themeFill="background1"/>
        <w:suppressAutoHyphens/>
        <w:ind w:firstLine="567"/>
        <w:jc w:val="both"/>
        <w:textAlignment w:val="baseline"/>
        <w:rPr>
          <w:lang w:eastAsia="en-US"/>
        </w:rPr>
      </w:pPr>
      <w:r w:rsidRPr="7E682E79">
        <w:rPr>
          <w:lang w:eastAsia="en-US"/>
        </w:rPr>
        <w:t>4.1.5.</w:t>
      </w:r>
      <w:r w:rsidR="32A8EB85">
        <w:t xml:space="preserve"> </w:t>
      </w:r>
      <w:r w:rsidR="00220120">
        <w:t xml:space="preserve">tikrinti, ar Tiekėjo pristatytos Prekės atitinka aplinkos apsaugos kriterijus, nustatytus </w:t>
      </w:r>
      <w:bookmarkStart w:id="4" w:name="_Hlk170300465"/>
      <w:r w:rsidR="00220120">
        <w:t>Sutarties priede Nr.1 „</w:t>
      </w:r>
      <w:r w:rsidR="00606F16" w:rsidRPr="7E682E79">
        <w:rPr>
          <w:lang w:eastAsia="en-US"/>
        </w:rPr>
        <w:t xml:space="preserve">M1 klasės </w:t>
      </w:r>
      <w:r w:rsidR="00606F16">
        <w:rPr>
          <w:lang w:eastAsia="en-US"/>
        </w:rPr>
        <w:t>lengvojo automobilio (</w:t>
      </w:r>
      <w:r w:rsidR="00606F16" w:rsidRPr="7E682E79">
        <w:rPr>
          <w:lang w:eastAsia="en-US"/>
        </w:rPr>
        <w:t>mikroautobuso</w:t>
      </w:r>
      <w:r w:rsidR="00606F16">
        <w:rPr>
          <w:lang w:eastAsia="en-US"/>
        </w:rPr>
        <w:t>)</w:t>
      </w:r>
      <w:r w:rsidR="00606F16" w:rsidRPr="7E682E79">
        <w:rPr>
          <w:lang w:eastAsia="en-US"/>
        </w:rPr>
        <w:t xml:space="preserve"> techninė specifikacija</w:t>
      </w:r>
      <w:r w:rsidR="00220120">
        <w:t>“</w:t>
      </w:r>
      <w:bookmarkEnd w:id="4"/>
      <w:r w:rsidR="00220120" w:rsidRPr="7E682E79">
        <w:rPr>
          <w:i/>
          <w:iCs/>
        </w:rPr>
        <w:t xml:space="preserve"> </w:t>
      </w:r>
      <w:r w:rsidR="00FD4293">
        <w:t>5</w:t>
      </w:r>
      <w:r w:rsidR="00220120" w:rsidRPr="00F51FAE">
        <w:t xml:space="preserve"> punkte</w:t>
      </w:r>
      <w:r w:rsidR="00220120" w:rsidRPr="003B5BED">
        <w:t>;</w:t>
      </w:r>
    </w:p>
    <w:p w14:paraId="2E30DAF7" w14:textId="77777777" w:rsidR="006C3AA8" w:rsidRPr="007105EC" w:rsidRDefault="00E011F6">
      <w:pPr>
        <w:shd w:val="clear" w:color="auto" w:fill="FFFFFF"/>
        <w:suppressAutoHyphens/>
        <w:ind w:firstLine="567"/>
        <w:jc w:val="both"/>
        <w:textAlignment w:val="baseline"/>
        <w:rPr>
          <w:lang w:eastAsia="en-US"/>
        </w:rPr>
      </w:pPr>
      <w:r w:rsidRPr="007105EC">
        <w:rPr>
          <w:lang w:eastAsia="en-US"/>
        </w:rPr>
        <w:t xml:space="preserve">4.1.6. </w:t>
      </w:r>
      <w:r w:rsidR="00220120" w:rsidRPr="007105EC">
        <w:rPr>
          <w:lang w:eastAsia="en-US"/>
        </w:rPr>
        <w:t>tinkamai vykdyti kitus įsipareigojimus, numatytus Sutartyje.</w:t>
      </w:r>
    </w:p>
    <w:p w14:paraId="2E30DAF8"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4.2. </w:t>
      </w:r>
      <w:r w:rsidR="006A5986" w:rsidRPr="007105EC">
        <w:rPr>
          <w:lang w:eastAsia="en-US"/>
        </w:rPr>
        <w:t>Pirkėjas</w:t>
      </w:r>
      <w:r w:rsidRPr="007105EC">
        <w:rPr>
          <w:lang w:eastAsia="en-US"/>
        </w:rPr>
        <w:t xml:space="preserve"> turi šios Sutarties bei Lietuvos Respublikoje galiojančių teisės aktų numatytas teises.</w:t>
      </w:r>
    </w:p>
    <w:p w14:paraId="2E30DAF9" w14:textId="77777777" w:rsidR="006C3AA8" w:rsidRPr="007105EC" w:rsidRDefault="006C3AA8">
      <w:pPr>
        <w:widowControl/>
        <w:suppressAutoHyphens/>
        <w:ind w:firstLine="567"/>
        <w:jc w:val="both"/>
        <w:textAlignment w:val="baseline"/>
        <w:rPr>
          <w:lang w:eastAsia="en-US"/>
        </w:rPr>
      </w:pPr>
    </w:p>
    <w:p w14:paraId="2E30DAFA"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5. Sutarties kaina (kainodaros taisyklės)</w:t>
      </w:r>
    </w:p>
    <w:p w14:paraId="2E30DAFB"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5.1. Sutarties kaina arba kainodaros taisyklės nustatytos Sutarties specialiosiose sąlygose.</w:t>
      </w:r>
    </w:p>
    <w:p w14:paraId="2E30DAFC"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5.2. Į Sutarties kainą turi būti įskaičiuota </w:t>
      </w:r>
      <w:r w:rsidRPr="007105EC">
        <w:rPr>
          <w:szCs w:val="20"/>
          <w:lang w:eastAsia="en-US"/>
        </w:rPr>
        <w:t>visos išlaidos ir mokesčiai, susiję su Prek</w:t>
      </w:r>
      <w:r w:rsidR="00AE0E8E" w:rsidRPr="007105EC">
        <w:rPr>
          <w:szCs w:val="20"/>
          <w:lang w:eastAsia="en-US"/>
        </w:rPr>
        <w:t>ės</w:t>
      </w:r>
      <w:r w:rsidRPr="007105EC">
        <w:rPr>
          <w:szCs w:val="20"/>
          <w:lang w:eastAsia="en-US"/>
        </w:rPr>
        <w:t xml:space="preserve"> tiekimu. Tiekėjas į Sutarties kainą privalo įskaičiuoti visas su Prek</w:t>
      </w:r>
      <w:r w:rsidR="00AE0E8E" w:rsidRPr="007105EC">
        <w:rPr>
          <w:szCs w:val="20"/>
          <w:lang w:eastAsia="en-US"/>
        </w:rPr>
        <w:t>ės</w:t>
      </w:r>
      <w:r w:rsidRPr="007105EC">
        <w:rPr>
          <w:szCs w:val="20"/>
          <w:lang w:eastAsia="en-US"/>
        </w:rPr>
        <w:t xml:space="preserve"> tiekimu susijusias išlaidas, įskaitant, bet neapsiribojant:</w:t>
      </w:r>
    </w:p>
    <w:p w14:paraId="2E30DAFD"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5.2.1. </w:t>
      </w:r>
      <w:r w:rsidR="002E455B" w:rsidRPr="007105EC">
        <w:rPr>
          <w:lang w:eastAsia="en-US"/>
        </w:rPr>
        <w:t xml:space="preserve">transportavimo </w:t>
      </w:r>
      <w:r w:rsidRPr="007105EC">
        <w:rPr>
          <w:lang w:eastAsia="en-US"/>
        </w:rPr>
        <w:t>išlaidas;</w:t>
      </w:r>
    </w:p>
    <w:p w14:paraId="2E30DAFE"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5.2.2. pakrovimo, iškrovimo, tikrinimo, draudimo ir kitas su Prek</w:t>
      </w:r>
      <w:r w:rsidR="00AE0E8E" w:rsidRPr="007105EC">
        <w:rPr>
          <w:lang w:eastAsia="en-US"/>
        </w:rPr>
        <w:t>ės</w:t>
      </w:r>
      <w:r w:rsidRPr="007105EC">
        <w:rPr>
          <w:lang w:eastAsia="en-US"/>
        </w:rPr>
        <w:t xml:space="preserve"> tiekimu susijusias išlaidas;</w:t>
      </w:r>
    </w:p>
    <w:p w14:paraId="2E30DAFF"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5.2.3. visas su dokumentų, kurių reikalauja Pirkėjas, rengimu ir pateikimu susijusias išlaidas;</w:t>
      </w:r>
    </w:p>
    <w:p w14:paraId="2E30DB00" w14:textId="3AB7F9DD" w:rsidR="006C3AA8" w:rsidRPr="007105EC" w:rsidRDefault="00220120" w:rsidP="17686D6D">
      <w:pPr>
        <w:shd w:val="clear" w:color="auto" w:fill="FFFFFF" w:themeFill="background1"/>
        <w:suppressAutoHyphens/>
        <w:ind w:firstLine="567"/>
        <w:jc w:val="both"/>
        <w:textAlignment w:val="baseline"/>
        <w:rPr>
          <w:lang w:eastAsia="en-US"/>
        </w:rPr>
      </w:pPr>
      <w:r w:rsidRPr="007105EC">
        <w:rPr>
          <w:lang w:eastAsia="en-US"/>
        </w:rPr>
        <w:t>5.2.4. pristatyt</w:t>
      </w:r>
      <w:r w:rsidR="00AE0E8E" w:rsidRPr="007105EC">
        <w:rPr>
          <w:lang w:eastAsia="en-US"/>
        </w:rPr>
        <w:t xml:space="preserve">os </w:t>
      </w:r>
      <w:r w:rsidRPr="007105EC">
        <w:rPr>
          <w:lang w:eastAsia="en-US"/>
        </w:rPr>
        <w:t>Prek</w:t>
      </w:r>
      <w:r w:rsidR="00AE0E8E" w:rsidRPr="007105EC">
        <w:rPr>
          <w:lang w:eastAsia="en-US"/>
        </w:rPr>
        <w:t>ės</w:t>
      </w:r>
      <w:r w:rsidRPr="007105EC">
        <w:rPr>
          <w:lang w:eastAsia="en-US"/>
        </w:rPr>
        <w:t xml:space="preserve"> paleidimo ir/arba priežiūros išlaidas;</w:t>
      </w:r>
    </w:p>
    <w:p w14:paraId="2E30DB01"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5.2.5. Prek</w:t>
      </w:r>
      <w:r w:rsidR="00AE0E8E" w:rsidRPr="007105EC">
        <w:rPr>
          <w:lang w:eastAsia="en-US"/>
        </w:rPr>
        <w:t>ės</w:t>
      </w:r>
      <w:r w:rsidRPr="007105EC">
        <w:rPr>
          <w:lang w:eastAsia="en-US"/>
        </w:rPr>
        <w:t xml:space="preserve"> priežiūros išlaidas</w:t>
      </w:r>
      <w:r w:rsidR="00BC0BBF" w:rsidRPr="007105EC">
        <w:rPr>
          <w:lang w:eastAsia="en-US"/>
        </w:rPr>
        <w:t xml:space="preserve"> nuomos laikotarpiu</w:t>
      </w:r>
      <w:r w:rsidR="0046002D" w:rsidRPr="007105EC">
        <w:rPr>
          <w:lang w:eastAsia="en-US"/>
        </w:rPr>
        <w:t xml:space="preserve"> (jeigu taikoma)</w:t>
      </w:r>
      <w:r w:rsidRPr="007105EC">
        <w:rPr>
          <w:lang w:eastAsia="en-US"/>
        </w:rPr>
        <w:t>.</w:t>
      </w:r>
    </w:p>
    <w:p w14:paraId="2E30DB02" w14:textId="77777777" w:rsidR="0006678D" w:rsidRPr="007105EC" w:rsidRDefault="0006678D" w:rsidP="0006678D">
      <w:pPr>
        <w:widowControl/>
        <w:suppressAutoHyphens/>
        <w:ind w:firstLine="567"/>
        <w:jc w:val="both"/>
        <w:textAlignment w:val="baseline"/>
        <w:rPr>
          <w:lang w:eastAsia="en-US"/>
        </w:rPr>
      </w:pPr>
      <w:r w:rsidRPr="007105EC">
        <w:rPr>
          <w:lang w:eastAsia="en-US"/>
        </w:rPr>
        <w:t xml:space="preserve">5.3. </w:t>
      </w:r>
      <w:r w:rsidR="009B178B" w:rsidRPr="007105EC">
        <w:rPr>
          <w:lang w:eastAsia="en-US"/>
        </w:rPr>
        <w:t xml:space="preserve">Sutartyje avansinis mokėjimas nenumatomas. </w:t>
      </w:r>
      <w:r w:rsidRPr="007105EC">
        <w:rPr>
          <w:lang w:eastAsia="en-US"/>
        </w:rPr>
        <w:t>Už Prek</w:t>
      </w:r>
      <w:r w:rsidR="00AE0E8E" w:rsidRPr="007105EC">
        <w:rPr>
          <w:lang w:eastAsia="en-US"/>
        </w:rPr>
        <w:t>ę</w:t>
      </w:r>
      <w:r w:rsidRPr="007105EC">
        <w:rPr>
          <w:lang w:eastAsia="en-US"/>
        </w:rPr>
        <w:t xml:space="preserve"> Pirkėjas Tiekėjui sumoka per </w:t>
      </w:r>
      <w:r w:rsidR="00AB23CE" w:rsidRPr="007105EC">
        <w:rPr>
          <w:lang w:eastAsia="en-US"/>
        </w:rPr>
        <w:t xml:space="preserve"> 30 (trisdešimt) </w:t>
      </w:r>
      <w:r w:rsidRPr="007105EC">
        <w:rPr>
          <w:lang w:eastAsia="en-US"/>
        </w:rPr>
        <w:t>dienų nuo</w:t>
      </w:r>
      <w:r w:rsidR="003E27CC" w:rsidRPr="007105EC">
        <w:rPr>
          <w:lang w:eastAsia="en-US"/>
        </w:rPr>
        <w:t xml:space="preserve"> </w:t>
      </w:r>
      <w:r w:rsidRPr="007105EC">
        <w:rPr>
          <w:lang w:eastAsia="en-US"/>
        </w:rPr>
        <w:t xml:space="preserve">PVM sąskaitos faktūros </w:t>
      </w:r>
      <w:r w:rsidR="004226BA" w:rsidRPr="007105EC">
        <w:rPr>
          <w:lang w:eastAsia="en-US"/>
        </w:rPr>
        <w:t xml:space="preserve">ar kito atsiskaitymo dokumento </w:t>
      </w:r>
      <w:r w:rsidRPr="007105EC">
        <w:rPr>
          <w:lang w:eastAsia="en-US"/>
        </w:rPr>
        <w:t>gavimo</w:t>
      </w:r>
      <w:r w:rsidR="00887CFB" w:rsidRPr="007105EC">
        <w:rPr>
          <w:lang w:eastAsia="en-US"/>
        </w:rPr>
        <w:t xml:space="preserve"> </w:t>
      </w:r>
      <w:r w:rsidRPr="007105EC">
        <w:rPr>
          <w:lang w:eastAsia="en-US"/>
        </w:rPr>
        <w:t>ir Prek</w:t>
      </w:r>
      <w:r w:rsidR="00AE0E8E" w:rsidRPr="007105EC">
        <w:rPr>
          <w:lang w:eastAsia="en-US"/>
        </w:rPr>
        <w:t>ės</w:t>
      </w:r>
      <w:r w:rsidRPr="007105EC">
        <w:rPr>
          <w:lang w:eastAsia="en-US"/>
        </w:rPr>
        <w:t xml:space="preserve"> priėmimo - perdavimo akto pasirašymo dienos. PVM sąskaitoje faktūroje</w:t>
      </w:r>
      <w:r w:rsidR="004226BA" w:rsidRPr="007105EC">
        <w:rPr>
          <w:lang w:eastAsia="en-US"/>
        </w:rPr>
        <w:t xml:space="preserve"> ar kitame atsiskaitymo dokumente</w:t>
      </w:r>
      <w:r w:rsidRPr="007105EC">
        <w:rPr>
          <w:lang w:eastAsia="en-US"/>
        </w:rPr>
        <w:t xml:space="preserve"> turi būti nurodytas </w:t>
      </w:r>
      <w:r w:rsidR="0074602C" w:rsidRPr="007105EC">
        <w:rPr>
          <w:lang w:eastAsia="en-US"/>
        </w:rPr>
        <w:t xml:space="preserve">mokėtojas, </w:t>
      </w:r>
      <w:r w:rsidRPr="007105EC">
        <w:rPr>
          <w:lang w:eastAsia="en-US"/>
        </w:rPr>
        <w:t>Prekės pavadinimas, kiekis, Prekės kaina su PVM ir be PVM, Sutarties data, numeris.</w:t>
      </w:r>
    </w:p>
    <w:p w14:paraId="2E30DB03" w14:textId="3EF96003" w:rsidR="00276961" w:rsidRPr="007105EC" w:rsidRDefault="0006678D" w:rsidP="17686D6D">
      <w:pPr>
        <w:shd w:val="clear" w:color="auto" w:fill="FFFFFF" w:themeFill="background1"/>
        <w:suppressAutoHyphens/>
        <w:ind w:firstLine="540"/>
        <w:jc w:val="both"/>
        <w:textAlignment w:val="baseline"/>
        <w:rPr>
          <w:lang w:eastAsia="en-US"/>
        </w:rPr>
      </w:pPr>
      <w:r w:rsidRPr="007105EC">
        <w:rPr>
          <w:lang w:eastAsia="en-US"/>
        </w:rPr>
        <w:t xml:space="preserve">5.4. </w:t>
      </w:r>
      <w:r w:rsidR="00276961" w:rsidRPr="007105EC">
        <w:rPr>
          <w:lang w:eastAsia="en-US"/>
        </w:rPr>
        <w:t xml:space="preserve">Tiekėjas elektroninę PVM sąskaitą faktūrą arba kitus atsiskaitymo dokumentus pateikia: </w:t>
      </w:r>
    </w:p>
    <w:p w14:paraId="2E30DB04" w14:textId="7FE52CED" w:rsidR="00276961" w:rsidRPr="007105EC" w:rsidRDefault="00276961" w:rsidP="17686D6D">
      <w:pPr>
        <w:shd w:val="clear" w:color="auto" w:fill="FFFFFF" w:themeFill="background1"/>
        <w:suppressAutoHyphens/>
        <w:ind w:firstLine="540"/>
        <w:jc w:val="both"/>
        <w:textAlignment w:val="baseline"/>
        <w:rPr>
          <w:lang w:eastAsia="en-US"/>
        </w:rPr>
      </w:pPr>
      <w:r w:rsidRPr="007105EC">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w:t>
      </w:r>
      <w:r w:rsidRPr="007105EC">
        <w:rPr>
          <w:lang w:eastAsia="en-US"/>
        </w:rPr>
        <w:lastRenderedPageBreak/>
        <w:t xml:space="preserve">dokumentus pateikti per informacinę sistemą </w:t>
      </w:r>
      <w:r w:rsidR="1902EF0D" w:rsidRPr="007105EC">
        <w:rPr>
          <w:lang w:eastAsia="en-US"/>
        </w:rPr>
        <w:t>„</w:t>
      </w:r>
      <w:r w:rsidRPr="007105EC">
        <w:rPr>
          <w:lang w:eastAsia="en-US"/>
        </w:rPr>
        <w:t>SABIS“ arba per kitą Tiekėjo pasirinktą informacinę sistemą;</w:t>
      </w:r>
    </w:p>
    <w:p w14:paraId="2E30DB05" w14:textId="77777777" w:rsidR="00276961" w:rsidRPr="007105EC" w:rsidRDefault="00276961" w:rsidP="00276961">
      <w:pPr>
        <w:shd w:val="clear" w:color="auto" w:fill="FFFFFF"/>
        <w:suppressAutoHyphens/>
        <w:ind w:firstLine="540"/>
        <w:jc w:val="both"/>
        <w:textAlignment w:val="baseline"/>
        <w:rPr>
          <w:lang w:eastAsia="en-US"/>
        </w:rPr>
      </w:pPr>
      <w:r w:rsidRPr="007105EC">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2E30DB06" w14:textId="77777777" w:rsidR="00276961" w:rsidRPr="007105EC" w:rsidRDefault="00276961" w:rsidP="00276961">
      <w:pPr>
        <w:shd w:val="clear" w:color="auto" w:fill="FFFFFF"/>
        <w:suppressAutoHyphens/>
        <w:ind w:firstLine="540"/>
        <w:jc w:val="both"/>
        <w:textAlignment w:val="baseline"/>
        <w:rPr>
          <w:lang w:eastAsia="en-US"/>
        </w:rPr>
      </w:pPr>
      <w:r w:rsidRPr="007105EC">
        <w:rPr>
          <w:lang w:eastAsia="en-US"/>
        </w:rPr>
        <w:t>5.4.3. Pirkėjas elektronines PVM sąskaitas faktūras ar kitus apmokėjimo dokumentus priima ir apdoroja naudodamasis informacinės sistemos „SABIS“ priemonėmis.</w:t>
      </w:r>
    </w:p>
    <w:p w14:paraId="2E30DB07" w14:textId="77777777" w:rsidR="00276961" w:rsidRPr="007105EC" w:rsidRDefault="00276961" w:rsidP="00276961">
      <w:pPr>
        <w:shd w:val="clear" w:color="auto" w:fill="FFFFFF"/>
        <w:suppressAutoHyphens/>
        <w:ind w:firstLine="540"/>
        <w:jc w:val="both"/>
        <w:textAlignment w:val="baseline"/>
        <w:rPr>
          <w:lang w:eastAsia="en-US"/>
        </w:rPr>
      </w:pPr>
      <w:r w:rsidRPr="007105EC">
        <w:rPr>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2E30DB08" w14:textId="77777777" w:rsidR="006C3AA8" w:rsidRPr="007105EC" w:rsidRDefault="006C3AA8" w:rsidP="0006678D">
      <w:pPr>
        <w:widowControl/>
        <w:suppressAutoHyphens/>
        <w:ind w:firstLine="567"/>
        <w:jc w:val="both"/>
        <w:textAlignment w:val="baseline"/>
        <w:rPr>
          <w:lang w:eastAsia="en-US"/>
        </w:rPr>
      </w:pPr>
    </w:p>
    <w:p w14:paraId="2E30DB0B" w14:textId="77777777" w:rsidR="00CD6A32" w:rsidRPr="007105EC" w:rsidRDefault="00CD6A32" w:rsidP="00025B8A">
      <w:pPr>
        <w:widowControl/>
        <w:suppressAutoHyphens/>
        <w:autoSpaceDN w:val="0"/>
        <w:jc w:val="both"/>
        <w:textAlignment w:val="baseline"/>
        <w:rPr>
          <w:b/>
          <w:lang w:eastAsia="en-US"/>
        </w:rPr>
      </w:pPr>
    </w:p>
    <w:p w14:paraId="2E30DB0C" w14:textId="77777777" w:rsidR="00583B34" w:rsidRPr="007105EC" w:rsidRDefault="00583B34" w:rsidP="00583B34">
      <w:pPr>
        <w:widowControl/>
        <w:suppressAutoHyphens/>
        <w:autoSpaceDN w:val="0"/>
        <w:ind w:firstLine="567"/>
        <w:jc w:val="both"/>
        <w:textAlignment w:val="baseline"/>
        <w:rPr>
          <w:b/>
          <w:lang w:eastAsia="en-US"/>
        </w:rPr>
      </w:pPr>
      <w:r w:rsidRPr="007105EC">
        <w:rPr>
          <w:b/>
          <w:lang w:eastAsia="en-US"/>
        </w:rPr>
        <w:t>6. Subtiekimas</w:t>
      </w:r>
    </w:p>
    <w:p w14:paraId="2E30DB0D"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 xml:space="preserve">6.1. Tiekėjas sudarius Sutartį, tačiau ne vėliau negu Sutartis pradedama vykdyti, įsipareigoja </w:t>
      </w:r>
      <w:r w:rsidR="006A5986" w:rsidRPr="007105EC">
        <w:rPr>
          <w:lang w:eastAsia="en-US"/>
        </w:rPr>
        <w:t>Pirkėjui</w:t>
      </w:r>
      <w:r w:rsidRPr="007105EC">
        <w:rPr>
          <w:lang w:eastAsia="en-US"/>
        </w:rPr>
        <w:t xml:space="preserve"> pranešti tuo metu žinomų subtiekėjų pavadinimus, kontaktinius duomenis ir jų atstovus. </w:t>
      </w:r>
    </w:p>
    <w:p w14:paraId="2E30DB0E"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 xml:space="preserve">6.2. Tiekėjas įsipareigoja informuoti </w:t>
      </w:r>
      <w:r w:rsidR="00D0011E" w:rsidRPr="007105EC">
        <w:rPr>
          <w:lang w:eastAsia="en-US"/>
        </w:rPr>
        <w:t>Pirkėją</w:t>
      </w:r>
      <w:r w:rsidRPr="007105EC">
        <w:rPr>
          <w:lang w:eastAsia="en-US"/>
        </w:rPr>
        <w:t xml:space="preserve"> raštu apie subtiekėjų, apie kuriuos jau yra pranešęs </w:t>
      </w:r>
      <w:r w:rsidR="006A5986" w:rsidRPr="007105EC">
        <w:rPr>
          <w:lang w:eastAsia="en-US"/>
        </w:rPr>
        <w:t>Pirkėjui</w:t>
      </w:r>
      <w:r w:rsidRPr="007105EC">
        <w:rPr>
          <w:lang w:eastAsia="en-US"/>
        </w:rPr>
        <w:t xml:space="preserve"> pavadinimų, kontaktinių duomenų ar jų atstovų pasikeitimus visu Sutarties vykdymo metu, taip pat apie naujus subtiekėjus, kuriuos ketina pasitelkti vėliau. </w:t>
      </w:r>
    </w:p>
    <w:p w14:paraId="2E30DB0F"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6.3. Subtiekėjų pasitelkimas nekeičia Tiekėjo atsakomybės dėl Sutarties vykdymo, todėl, bet kokiu atveju Tiekėjas privalo visiškai prisiimti atsakomybę už subtiekėjų veiklą, vykdant Sutartį:</w:t>
      </w:r>
    </w:p>
    <w:p w14:paraId="2E30DB10"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6.3.1. Tiekėjas ne</w:t>
      </w:r>
      <w:r w:rsidR="007550A2" w:rsidRPr="007105EC">
        <w:rPr>
          <w:lang w:eastAsia="en-US"/>
        </w:rPr>
        <w:t xml:space="preserve">gali keisti subtiekėjo (-ų) </w:t>
      </w:r>
      <w:r w:rsidRPr="007105EC">
        <w:rPr>
          <w:lang w:eastAsia="en-US"/>
        </w:rPr>
        <w:t xml:space="preserve">visą Sutarties laikotarpį be raštiško </w:t>
      </w:r>
      <w:r w:rsidR="00D0011E" w:rsidRPr="007105EC">
        <w:rPr>
          <w:lang w:eastAsia="en-US"/>
        </w:rPr>
        <w:t>P</w:t>
      </w:r>
      <w:r w:rsidR="006A5986" w:rsidRPr="007105EC">
        <w:rPr>
          <w:lang w:eastAsia="en-US"/>
        </w:rPr>
        <w:t>irkėjo</w:t>
      </w:r>
      <w:r w:rsidRPr="007105EC">
        <w:rPr>
          <w:lang w:eastAsia="en-US"/>
        </w:rPr>
        <w:t xml:space="preserve"> (suderinus su </w:t>
      </w:r>
      <w:r w:rsidR="00275930" w:rsidRPr="007105EC">
        <w:rPr>
          <w:lang w:eastAsia="en-US"/>
        </w:rPr>
        <w:t>už Sutarties vykdymą atsakingu asmeniu</w:t>
      </w:r>
      <w:r w:rsidRPr="007105EC">
        <w:rPr>
          <w:lang w:eastAsia="en-US"/>
        </w:rPr>
        <w:t>).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E30DB11"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6.3.</w:t>
      </w:r>
      <w:r w:rsidR="000959AC" w:rsidRPr="007105EC">
        <w:rPr>
          <w:lang w:eastAsia="en-US"/>
        </w:rPr>
        <w:t>1.1.</w:t>
      </w:r>
      <w:r w:rsidRPr="007105EC">
        <w:rPr>
          <w:lang w:eastAsia="en-US"/>
        </w:rPr>
        <w:t xml:space="preserve"> kai subtiekėjas (-ai) bankrutuoja, yra likviduojamas ar susidaro analogiška situacija;</w:t>
      </w:r>
    </w:p>
    <w:p w14:paraId="2E30DB12" w14:textId="77777777" w:rsidR="000959AC" w:rsidRPr="007105EC" w:rsidRDefault="00583B34" w:rsidP="00583B34">
      <w:pPr>
        <w:widowControl/>
        <w:suppressAutoHyphens/>
        <w:autoSpaceDN w:val="0"/>
        <w:ind w:firstLine="567"/>
        <w:jc w:val="both"/>
        <w:textAlignment w:val="baseline"/>
        <w:rPr>
          <w:lang w:eastAsia="en-US"/>
        </w:rPr>
      </w:pPr>
      <w:r w:rsidRPr="007105EC">
        <w:rPr>
          <w:lang w:eastAsia="en-US"/>
        </w:rPr>
        <w:t>6.3.</w:t>
      </w:r>
      <w:r w:rsidR="000959AC" w:rsidRPr="007105EC">
        <w:rPr>
          <w:lang w:eastAsia="en-US"/>
        </w:rPr>
        <w:t>1.2</w:t>
      </w:r>
      <w:r w:rsidRPr="007105EC">
        <w:rPr>
          <w:lang w:eastAsia="en-US"/>
        </w:rPr>
        <w:t xml:space="preserve">. kai subtiekėjas (-ai) dėl objektyvių priežasčių (nutrūkus teisiniams santykiams su Tiekėju, subtiekėjui susirgus, susižeidus, mirus ir pan.) nebegali </w:t>
      </w:r>
      <w:r w:rsidR="004D4DB3" w:rsidRPr="007105EC">
        <w:rPr>
          <w:lang w:eastAsia="en-US"/>
        </w:rPr>
        <w:t>vykdyti Sutartimi prisiimtų įsipareigojimų</w:t>
      </w:r>
      <w:r w:rsidRPr="007105EC">
        <w:rPr>
          <w:lang w:eastAsia="en-US"/>
        </w:rPr>
        <w:t>;</w:t>
      </w:r>
    </w:p>
    <w:p w14:paraId="2E30DB13" w14:textId="77777777" w:rsidR="00583B34" w:rsidRPr="007105EC" w:rsidRDefault="000959AC" w:rsidP="00583B34">
      <w:pPr>
        <w:widowControl/>
        <w:suppressAutoHyphens/>
        <w:autoSpaceDN w:val="0"/>
        <w:ind w:firstLine="567"/>
        <w:jc w:val="both"/>
        <w:textAlignment w:val="baseline"/>
        <w:rPr>
          <w:lang w:eastAsia="en-US"/>
        </w:rPr>
      </w:pPr>
      <w:r w:rsidRPr="007105EC">
        <w:rPr>
          <w:lang w:eastAsia="en-US"/>
        </w:rPr>
        <w:t>6.3.1.3. jeigu Pirkėjas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w:t>
      </w:r>
      <w:r w:rsidR="00DD6D16" w:rsidRPr="007105EC">
        <w:rPr>
          <w:lang w:eastAsia="en-US"/>
        </w:rPr>
        <w:t>;</w:t>
      </w:r>
    </w:p>
    <w:p w14:paraId="2E30DB14" w14:textId="77777777" w:rsidR="006179EF" w:rsidRPr="007105EC" w:rsidRDefault="00583B34" w:rsidP="00583B34">
      <w:pPr>
        <w:widowControl/>
        <w:suppressAutoHyphens/>
        <w:autoSpaceDN w:val="0"/>
        <w:ind w:firstLine="567"/>
        <w:jc w:val="both"/>
        <w:textAlignment w:val="baseline"/>
        <w:rPr>
          <w:lang w:eastAsia="en-US"/>
        </w:rPr>
      </w:pPr>
      <w:r w:rsidRPr="007105EC">
        <w:rPr>
          <w:lang w:eastAsia="en-US"/>
        </w:rPr>
        <w:t>6.3.</w:t>
      </w:r>
      <w:r w:rsidR="00DD6D16" w:rsidRPr="007105EC">
        <w:rPr>
          <w:lang w:eastAsia="en-US"/>
        </w:rPr>
        <w:t>1.</w:t>
      </w:r>
      <w:r w:rsidR="007550A2" w:rsidRPr="007105EC">
        <w:rPr>
          <w:lang w:eastAsia="en-US"/>
        </w:rPr>
        <w:t>4</w:t>
      </w:r>
      <w:r w:rsidRPr="007105EC">
        <w:rPr>
          <w:lang w:eastAsia="en-US"/>
        </w:rPr>
        <w:t xml:space="preserve">. </w:t>
      </w:r>
      <w:r w:rsidR="006179EF" w:rsidRPr="007105EC">
        <w:t>Tiekėjas pasiūlyme buvo n</w:t>
      </w:r>
      <w:r w:rsidR="002426D9" w:rsidRPr="007105EC">
        <w:t>urodęs, kad pasitelks nežinomą subtiekėj</w:t>
      </w:r>
      <w:r w:rsidR="006179EF" w:rsidRPr="007105EC">
        <w:t>ą;</w:t>
      </w:r>
    </w:p>
    <w:p w14:paraId="2E30DB15" w14:textId="77777777" w:rsidR="00583B34" w:rsidRPr="007105EC" w:rsidRDefault="006179EF" w:rsidP="00583B34">
      <w:pPr>
        <w:widowControl/>
        <w:suppressAutoHyphens/>
        <w:autoSpaceDN w:val="0"/>
        <w:ind w:firstLine="567"/>
        <w:jc w:val="both"/>
        <w:textAlignment w:val="baseline"/>
        <w:rPr>
          <w:lang w:eastAsia="en-US"/>
        </w:rPr>
      </w:pPr>
      <w:r w:rsidRPr="007105EC">
        <w:rPr>
          <w:lang w:eastAsia="en-US"/>
        </w:rPr>
        <w:t>6.3.</w:t>
      </w:r>
      <w:r w:rsidR="00DD6D16" w:rsidRPr="007105EC">
        <w:rPr>
          <w:lang w:eastAsia="en-US"/>
        </w:rPr>
        <w:t>1.</w:t>
      </w:r>
      <w:r w:rsidRPr="007105EC">
        <w:rPr>
          <w:lang w:eastAsia="en-US"/>
        </w:rPr>
        <w:t xml:space="preserve">5. </w:t>
      </w:r>
      <w:r w:rsidR="00583B34" w:rsidRPr="007105EC">
        <w:rPr>
          <w:lang w:eastAsia="en-US"/>
        </w:rPr>
        <w:t>kitos pagrįstos priežastys.</w:t>
      </w:r>
    </w:p>
    <w:p w14:paraId="2E30DB16"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6.4. Jeigu keičiamo</w:t>
      </w:r>
      <w:r w:rsidR="00CB2D80" w:rsidRPr="007105EC">
        <w:rPr>
          <w:lang w:eastAsia="en-US"/>
        </w:rPr>
        <w:t xml:space="preserve"> (naujai pasitelkiamo) </w:t>
      </w:r>
      <w:r w:rsidRPr="007105EC">
        <w:rPr>
          <w:lang w:eastAsia="en-US"/>
        </w:rPr>
        <w:t xml:space="preserve"> subtiekėjo padėtis atitinka bent vieną Lietuvos Respublikos viešųjų pirkimų įstatymo 46 straipsnyje nustatytą pašalinimo pagrindą, Pirkėjas reikalauja, kad Tiekėjas per </w:t>
      </w:r>
      <w:r w:rsidR="00D0011E" w:rsidRPr="007105EC">
        <w:rPr>
          <w:lang w:eastAsia="en-US"/>
        </w:rPr>
        <w:t>Pirkėjo</w:t>
      </w:r>
      <w:r w:rsidRPr="007105EC">
        <w:rPr>
          <w:lang w:eastAsia="en-US"/>
        </w:rPr>
        <w:t xml:space="preserve"> nustatytą terminą minėtą subtiekėją pakeistų kitu, reikalavimus atitinkančiu subtiekėju. Subtiekėjo keitimas raštu suderinamas su </w:t>
      </w:r>
      <w:r w:rsidR="00275930" w:rsidRPr="007105EC">
        <w:rPr>
          <w:lang w:eastAsia="en-US"/>
        </w:rPr>
        <w:t xml:space="preserve">už </w:t>
      </w:r>
      <w:r w:rsidRPr="007105EC">
        <w:rPr>
          <w:lang w:eastAsia="en-US"/>
        </w:rPr>
        <w:t xml:space="preserve">Sutarties </w:t>
      </w:r>
      <w:r w:rsidR="00275930" w:rsidRPr="007105EC">
        <w:rPr>
          <w:lang w:eastAsia="en-US"/>
        </w:rPr>
        <w:t>vykdymą atsakingu asmeniu.</w:t>
      </w:r>
    </w:p>
    <w:p w14:paraId="2E30DB17" w14:textId="15F97823" w:rsidR="00583B34" w:rsidRPr="007105EC" w:rsidRDefault="00583B34" w:rsidP="00583B34">
      <w:pPr>
        <w:widowControl/>
        <w:suppressAutoHyphens/>
        <w:autoSpaceDN w:val="0"/>
        <w:ind w:firstLine="567"/>
        <w:jc w:val="both"/>
        <w:textAlignment w:val="baseline"/>
        <w:rPr>
          <w:lang w:eastAsia="en-US"/>
        </w:rPr>
      </w:pPr>
      <w:r w:rsidRPr="007105EC">
        <w:rPr>
          <w:lang w:eastAsia="en-US"/>
        </w:rPr>
        <w:t xml:space="preserve">6.5. Tiekėjas, raštu kreipdamasis į </w:t>
      </w:r>
      <w:r w:rsidR="00D0011E" w:rsidRPr="007105EC">
        <w:rPr>
          <w:lang w:eastAsia="en-US"/>
        </w:rPr>
        <w:t>Pirkėją</w:t>
      </w:r>
      <w:r w:rsidRPr="007105EC">
        <w:rPr>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E30DB18" w14:textId="77777777" w:rsidR="00583B34" w:rsidRPr="007105EC" w:rsidRDefault="00583B34" w:rsidP="00583B34">
      <w:pPr>
        <w:widowControl/>
        <w:suppressAutoHyphens/>
        <w:autoSpaceDN w:val="0"/>
        <w:ind w:firstLine="567"/>
        <w:jc w:val="both"/>
        <w:textAlignment w:val="baseline"/>
        <w:rPr>
          <w:lang w:eastAsia="en-US"/>
        </w:rPr>
      </w:pPr>
      <w:r w:rsidRPr="007105EC">
        <w:rPr>
          <w:lang w:eastAsia="en-US"/>
        </w:rPr>
        <w:t xml:space="preserve">6.6. Pirkėjas numato tiesioginio atsiskaitymo su subtiekėjais galimybę. </w:t>
      </w:r>
      <w:r w:rsidR="006A2B9D" w:rsidRPr="007105EC">
        <w:rPr>
          <w:lang w:eastAsia="en-US"/>
        </w:rPr>
        <w:t xml:space="preserve">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6A5986" w:rsidRPr="007105EC">
        <w:rPr>
          <w:lang w:eastAsia="en-US"/>
        </w:rPr>
        <w:t>Pirkėjui</w:t>
      </w:r>
      <w:r w:rsidR="006A2B9D" w:rsidRPr="007105EC">
        <w:rPr>
          <w:lang w:eastAsia="en-US"/>
        </w:rPr>
        <w:t xml:space="preserve"> </w:t>
      </w:r>
      <w:r w:rsidR="00F24563" w:rsidRPr="007105EC">
        <w:rPr>
          <w:lang w:eastAsia="en-US"/>
        </w:rPr>
        <w:t>t</w:t>
      </w:r>
      <w:r w:rsidR="006A2B9D" w:rsidRPr="007105EC">
        <w:rPr>
          <w:lang w:eastAsia="en-US"/>
        </w:rPr>
        <w:t xml:space="preserve">ais atvejais, kai subtiekėjas išreiškia norą pasinaudoti tiesioginio atsiskaitymo galimybe, </w:t>
      </w:r>
      <w:r w:rsidR="00D01BCE" w:rsidRPr="007105EC">
        <w:rPr>
          <w:lang w:eastAsia="en-US"/>
        </w:rPr>
        <w:t>gali</w:t>
      </w:r>
      <w:r w:rsidR="006A2B9D" w:rsidRPr="007105EC">
        <w:rPr>
          <w:lang w:eastAsia="en-US"/>
        </w:rPr>
        <w:t xml:space="preserve"> būti sudaroma trišalė sutartis tarp Pirkėjo, Tiekėjo ir jo subtiekėjo, kurioje aprašoma tiesioginio </w:t>
      </w:r>
      <w:r w:rsidR="006A2B9D" w:rsidRPr="007105EC">
        <w:rPr>
          <w:lang w:eastAsia="en-US"/>
        </w:rPr>
        <w:lastRenderedPageBreak/>
        <w:t>atsiskaitymo su subtiekėju tvarka, atsižvelgiant į pirkimo dokumentuose ir subtiekimo sutartyje nustatytus reikalavimus.</w:t>
      </w:r>
    </w:p>
    <w:p w14:paraId="2E30DB19" w14:textId="77777777" w:rsidR="006C3AA8" w:rsidRPr="007105EC" w:rsidRDefault="006C3AA8">
      <w:pPr>
        <w:widowControl/>
        <w:suppressAutoHyphens/>
        <w:ind w:firstLine="567"/>
        <w:jc w:val="both"/>
        <w:textAlignment w:val="baseline"/>
        <w:rPr>
          <w:lang w:eastAsia="en-US"/>
        </w:rPr>
      </w:pPr>
    </w:p>
    <w:p w14:paraId="2E30DB1A"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7. Prek</w:t>
      </w:r>
      <w:r w:rsidR="00D066C3" w:rsidRPr="007105EC">
        <w:rPr>
          <w:b/>
          <w:bCs/>
          <w:lang w:eastAsia="en-US"/>
        </w:rPr>
        <w:t>ės</w:t>
      </w:r>
      <w:r w:rsidRPr="007105EC">
        <w:rPr>
          <w:b/>
          <w:bCs/>
          <w:lang w:eastAsia="en-US"/>
        </w:rPr>
        <w:t xml:space="preserve"> tiekimo grafikas</w:t>
      </w:r>
    </w:p>
    <w:p w14:paraId="2E30DB1B"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7.1. Prekių tiekimo grafike turi būti numatyta tvarka, kuria Tiekėjas vykdys Sutartį, įskaitant, bet neapsiribojant, Sutarties specialiosiose sąlygose numatytu Prek</w:t>
      </w:r>
      <w:r w:rsidR="004B3D39" w:rsidRPr="007105EC">
        <w:rPr>
          <w:lang w:eastAsia="en-US"/>
        </w:rPr>
        <w:t>ių</w:t>
      </w:r>
      <w:r w:rsidRPr="007105EC">
        <w:rPr>
          <w:lang w:eastAsia="en-US"/>
        </w:rPr>
        <w:t xml:space="preserve"> </w:t>
      </w:r>
      <w:r w:rsidR="004B3D39" w:rsidRPr="007105EC">
        <w:rPr>
          <w:lang w:eastAsia="en-US"/>
        </w:rPr>
        <w:t xml:space="preserve">instaliavimu, </w:t>
      </w:r>
      <w:r w:rsidRPr="007105EC">
        <w:rPr>
          <w:lang w:eastAsia="en-US"/>
        </w:rPr>
        <w:t>išbandymu, paleidimu, personalo apmokymu ir kt., Prekių pristatymu į pristatymo vietą ir kt. duomenų ar informacijos pateikimu, kurios Pirkėjas gali pagrįstai pareikalauti.</w:t>
      </w:r>
    </w:p>
    <w:p w14:paraId="2E30DB1C"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7.2. Be Pirkėjo raštiško sutikimo negalimas joks Prek</w:t>
      </w:r>
      <w:r w:rsidR="00053252" w:rsidRPr="007105EC">
        <w:rPr>
          <w:lang w:eastAsia="en-US"/>
        </w:rPr>
        <w:t>ės</w:t>
      </w:r>
      <w:r w:rsidRPr="007105EC">
        <w:rPr>
          <w:lang w:eastAsia="en-US"/>
        </w:rPr>
        <w:t xml:space="preserve"> tiekimo grafiko keitimas.</w:t>
      </w:r>
    </w:p>
    <w:p w14:paraId="2E30DB1D" w14:textId="77777777" w:rsidR="006C3AA8" w:rsidRPr="007105EC" w:rsidRDefault="006C3AA8">
      <w:pPr>
        <w:shd w:val="clear" w:color="auto" w:fill="FFFFFF"/>
        <w:suppressAutoHyphens/>
        <w:ind w:firstLine="567"/>
        <w:jc w:val="both"/>
        <w:textAlignment w:val="baseline"/>
        <w:rPr>
          <w:b/>
          <w:bCs/>
          <w:lang w:eastAsia="en-US"/>
        </w:rPr>
      </w:pPr>
    </w:p>
    <w:p w14:paraId="2E30DB1E"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8. Prek</w:t>
      </w:r>
      <w:r w:rsidR="00D066C3" w:rsidRPr="007105EC">
        <w:rPr>
          <w:b/>
          <w:bCs/>
          <w:lang w:eastAsia="en-US"/>
        </w:rPr>
        <w:t>ės</w:t>
      </w:r>
      <w:r w:rsidRPr="007105EC">
        <w:rPr>
          <w:b/>
          <w:bCs/>
          <w:lang w:eastAsia="en-US"/>
        </w:rPr>
        <w:t xml:space="preserve"> tiekimo terminai ir vieta</w:t>
      </w:r>
    </w:p>
    <w:p w14:paraId="2E30DB1F"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8.1. Prekės Pirkėjui pristatomos ir perduodamos Sutarties specialiosiose sąlygose nurodytu adresu.</w:t>
      </w:r>
    </w:p>
    <w:p w14:paraId="2E30DB20"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8.2. Prekės yra tiekiamos Sutarties specialiosiose sąlygose nurodytais terminais.</w:t>
      </w:r>
    </w:p>
    <w:p w14:paraId="2E30DB21" w14:textId="77777777" w:rsidR="006C3AA8" w:rsidRPr="007105EC" w:rsidRDefault="006C3AA8">
      <w:pPr>
        <w:shd w:val="clear" w:color="auto" w:fill="FFFFFF"/>
        <w:suppressAutoHyphens/>
        <w:ind w:firstLine="567"/>
        <w:jc w:val="both"/>
        <w:textAlignment w:val="baseline"/>
        <w:rPr>
          <w:lang w:eastAsia="en-US"/>
        </w:rPr>
      </w:pPr>
    </w:p>
    <w:p w14:paraId="2E30DB22"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9. Prek</w:t>
      </w:r>
      <w:r w:rsidR="00D066C3" w:rsidRPr="007105EC">
        <w:rPr>
          <w:b/>
          <w:bCs/>
          <w:lang w:eastAsia="en-US"/>
        </w:rPr>
        <w:t>ės</w:t>
      </w:r>
      <w:r w:rsidRPr="007105EC">
        <w:rPr>
          <w:b/>
          <w:bCs/>
          <w:lang w:eastAsia="en-US"/>
        </w:rPr>
        <w:t xml:space="preserve"> naudojimo ir priežiūros instrukcijos</w:t>
      </w:r>
    </w:p>
    <w:p w14:paraId="2E30DB23"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9.1. Tiekėjas kartu su Prek</w:t>
      </w:r>
      <w:r w:rsidR="00D066C3" w:rsidRPr="007105EC">
        <w:rPr>
          <w:lang w:eastAsia="en-US"/>
        </w:rPr>
        <w:t>e</w:t>
      </w:r>
      <w:r w:rsidRPr="007105EC">
        <w:rPr>
          <w:lang w:eastAsia="en-US"/>
        </w:rPr>
        <w:t xml:space="preserve"> turi pateikti Pirkėjui naudojimo ir priežiūros instrukcijas, kuriose būtų detaliai aprašyta, kaip naudoti, prižiūrėti, reguliuoti ir taisyti  Prek</w:t>
      </w:r>
      <w:r w:rsidR="00D066C3" w:rsidRPr="007105EC">
        <w:rPr>
          <w:lang w:eastAsia="en-US"/>
        </w:rPr>
        <w:t>ę</w:t>
      </w:r>
      <w:r w:rsidRPr="007105EC">
        <w:rPr>
          <w:lang w:eastAsia="en-US"/>
        </w:rPr>
        <w:t xml:space="preserve"> ar j</w:t>
      </w:r>
      <w:r w:rsidR="00D066C3" w:rsidRPr="007105EC">
        <w:rPr>
          <w:lang w:eastAsia="en-US"/>
        </w:rPr>
        <w:t>os</w:t>
      </w:r>
      <w:r w:rsidRPr="007105EC">
        <w:rPr>
          <w:lang w:eastAsia="en-US"/>
        </w:rPr>
        <w:t xml:space="preserve"> dalis.</w:t>
      </w:r>
    </w:p>
    <w:p w14:paraId="2E30DB24" w14:textId="77777777" w:rsidR="006C3AA8" w:rsidRPr="007105EC" w:rsidRDefault="004C57F0" w:rsidP="001F009A">
      <w:pPr>
        <w:shd w:val="clear" w:color="auto" w:fill="FFFFFF"/>
        <w:suppressAutoHyphens/>
        <w:ind w:firstLine="567"/>
        <w:jc w:val="both"/>
        <w:textAlignment w:val="baseline"/>
        <w:rPr>
          <w:lang w:eastAsia="en-US"/>
        </w:rPr>
      </w:pPr>
      <w:r w:rsidRPr="007105EC">
        <w:rPr>
          <w:lang w:eastAsia="en-US"/>
        </w:rPr>
        <w:t xml:space="preserve">9.2. </w:t>
      </w:r>
      <w:r w:rsidR="00220120" w:rsidRPr="007105EC">
        <w:rPr>
          <w:lang w:eastAsia="en-US"/>
        </w:rPr>
        <w:t>Techninėje specifikacijoje turi būti nurodyta naudojimo ir priežiūros instrukcijų kalba ir kopijų kiekis. Kol šios instrukcijos nepateikiamos Pirkėjui, laikoma, kad pateiktos ne visos Prekės.</w:t>
      </w:r>
    </w:p>
    <w:p w14:paraId="2E30DB25" w14:textId="77777777" w:rsidR="00DC28E4" w:rsidRPr="007105EC" w:rsidRDefault="00DC28E4">
      <w:pPr>
        <w:shd w:val="clear" w:color="auto" w:fill="FFFFFF"/>
        <w:suppressAutoHyphens/>
        <w:ind w:firstLine="567"/>
        <w:jc w:val="both"/>
        <w:textAlignment w:val="baseline"/>
        <w:rPr>
          <w:b/>
          <w:bCs/>
          <w:lang w:eastAsia="en-US"/>
        </w:rPr>
      </w:pPr>
    </w:p>
    <w:p w14:paraId="2E30DB26"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10. Prek</w:t>
      </w:r>
      <w:r w:rsidR="00D066C3" w:rsidRPr="007105EC">
        <w:rPr>
          <w:b/>
          <w:bCs/>
          <w:lang w:eastAsia="en-US"/>
        </w:rPr>
        <w:t>ės</w:t>
      </w:r>
      <w:r w:rsidRPr="007105EC">
        <w:rPr>
          <w:b/>
          <w:bCs/>
          <w:lang w:eastAsia="en-US"/>
        </w:rPr>
        <w:t xml:space="preserve"> kokybė ir garantiniai įsipareigojimai</w:t>
      </w:r>
    </w:p>
    <w:p w14:paraId="2E30DB27"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10.1. Tiekėjas garantuoja Prek</w:t>
      </w:r>
      <w:r w:rsidR="00D066C3" w:rsidRPr="007105EC">
        <w:rPr>
          <w:lang w:eastAsia="en-US"/>
        </w:rPr>
        <w:t>ės</w:t>
      </w:r>
      <w:r w:rsidRPr="007105EC">
        <w:rPr>
          <w:lang w:eastAsia="en-US"/>
        </w:rPr>
        <w:t xml:space="preserve"> kokybę bei paslėptų trūkumų nebuvimą. Prek</w:t>
      </w:r>
      <w:r w:rsidR="00D066C3" w:rsidRPr="007105EC">
        <w:rPr>
          <w:lang w:eastAsia="en-US"/>
        </w:rPr>
        <w:t>ės</w:t>
      </w:r>
      <w:r w:rsidRPr="007105EC">
        <w:rPr>
          <w:lang w:eastAsia="en-US"/>
        </w:rPr>
        <w:t xml:space="preserve"> kokybė privalo atitikti Techninėje specifikacijoje, Sutarties sąlygose pateiktus reikalavimus, taip pat perkam</w:t>
      </w:r>
      <w:r w:rsidR="00D066C3" w:rsidRPr="007105EC">
        <w:rPr>
          <w:lang w:eastAsia="en-US"/>
        </w:rPr>
        <w:t xml:space="preserve">os </w:t>
      </w:r>
      <w:r w:rsidRPr="007105EC">
        <w:rPr>
          <w:lang w:eastAsia="en-US"/>
        </w:rPr>
        <w:t>Prek</w:t>
      </w:r>
      <w:r w:rsidR="00D066C3" w:rsidRPr="007105EC">
        <w:rPr>
          <w:lang w:eastAsia="en-US"/>
        </w:rPr>
        <w:t>ės</w:t>
      </w:r>
      <w:r w:rsidRPr="007105EC">
        <w:rPr>
          <w:lang w:eastAsia="en-US"/>
        </w:rPr>
        <w:t xml:space="preserve"> pavyzd</w:t>
      </w:r>
      <w:r w:rsidR="00D066C3" w:rsidRPr="007105EC">
        <w:rPr>
          <w:lang w:eastAsia="en-US"/>
        </w:rPr>
        <w:t>į</w:t>
      </w:r>
      <w:r w:rsidRPr="007105EC">
        <w:rPr>
          <w:lang w:eastAsia="en-US"/>
        </w:rPr>
        <w:t xml:space="preserve">, </w:t>
      </w:r>
      <w:r w:rsidR="00D066C3" w:rsidRPr="007105EC">
        <w:rPr>
          <w:lang w:eastAsia="en-US"/>
        </w:rPr>
        <w:t xml:space="preserve">markę, </w:t>
      </w:r>
      <w:r w:rsidRPr="007105EC">
        <w:rPr>
          <w:lang w:eastAsia="en-US"/>
        </w:rPr>
        <w:t>mod</w:t>
      </w:r>
      <w:r w:rsidR="001D367A" w:rsidRPr="007105EC">
        <w:rPr>
          <w:lang w:eastAsia="en-US"/>
        </w:rPr>
        <w:t>el</w:t>
      </w:r>
      <w:r w:rsidR="00D066C3" w:rsidRPr="007105EC">
        <w:rPr>
          <w:lang w:eastAsia="en-US"/>
        </w:rPr>
        <w:t xml:space="preserve">į </w:t>
      </w:r>
      <w:r w:rsidR="001D367A" w:rsidRPr="007105EC">
        <w:rPr>
          <w:lang w:eastAsia="en-US"/>
        </w:rPr>
        <w:t>ar aprašym</w:t>
      </w:r>
      <w:r w:rsidR="00D066C3" w:rsidRPr="007105EC">
        <w:rPr>
          <w:lang w:eastAsia="en-US"/>
        </w:rPr>
        <w:t xml:space="preserve">ą bei </w:t>
      </w:r>
      <w:r w:rsidRPr="007105EC">
        <w:rPr>
          <w:lang w:eastAsia="en-US"/>
        </w:rPr>
        <w:t>kokybę nustatančių dokumentų reikalavimus.</w:t>
      </w:r>
    </w:p>
    <w:p w14:paraId="2E30DB2D" w14:textId="141F7799" w:rsidR="006C3AA8" w:rsidRPr="007105EC" w:rsidRDefault="00974E20">
      <w:pPr>
        <w:shd w:val="clear" w:color="auto" w:fill="FFFFFF"/>
        <w:suppressAutoHyphens/>
        <w:ind w:firstLine="567"/>
        <w:jc w:val="both"/>
        <w:textAlignment w:val="baseline"/>
        <w:rPr>
          <w:lang w:eastAsia="en-US"/>
        </w:rPr>
      </w:pPr>
      <w:r w:rsidRPr="007105EC">
        <w:rPr>
          <w:lang w:eastAsia="en-US"/>
        </w:rPr>
        <w:t>10.</w:t>
      </w:r>
      <w:r w:rsidR="00412065">
        <w:rPr>
          <w:lang w:eastAsia="en-US"/>
        </w:rPr>
        <w:t>2</w:t>
      </w:r>
      <w:r w:rsidRPr="007105EC">
        <w:rPr>
          <w:lang w:eastAsia="en-US"/>
        </w:rPr>
        <w:t xml:space="preserve">. </w:t>
      </w:r>
      <w:r w:rsidRPr="007105EC">
        <w:rPr>
          <w:rFonts w:eastAsia="Arial Unicode MS"/>
        </w:rPr>
        <w:t>Jei Prek</w:t>
      </w:r>
      <w:r w:rsidR="00013D1D" w:rsidRPr="007105EC">
        <w:rPr>
          <w:rFonts w:eastAsia="Arial Unicode MS"/>
        </w:rPr>
        <w:t>ės</w:t>
      </w:r>
      <w:r w:rsidRPr="007105EC">
        <w:rPr>
          <w:rFonts w:eastAsia="Arial Unicode MS"/>
        </w:rPr>
        <w:t xml:space="preserve"> gamintojas nebegamina pasiūlyme nurodyto modelio</w:t>
      </w:r>
      <w:r w:rsidR="00440897" w:rsidRPr="007105EC">
        <w:rPr>
          <w:rFonts w:eastAsia="Arial Unicode MS"/>
        </w:rPr>
        <w:t>, markės</w:t>
      </w:r>
      <w:r w:rsidRPr="007105EC">
        <w:rPr>
          <w:rFonts w:eastAsia="Arial Unicode MS"/>
        </w:rPr>
        <w:t xml:space="preserve"> Prekių ir Tiekėjas pateikia Pirkėjui tai patvirtinantį gamintojo raštą ar nuorodą į gamintojo oficialiai skelbiamą informaciją, Tiekėjas gali pristatyti Pirkėjui to paties gamintojo kito modelio</w:t>
      </w:r>
      <w:r w:rsidR="009D57C8" w:rsidRPr="007105EC">
        <w:rPr>
          <w:rFonts w:eastAsia="Arial Unicode MS"/>
        </w:rPr>
        <w:t>, markės</w:t>
      </w:r>
      <w:r w:rsidRPr="007105EC">
        <w:rPr>
          <w:rFonts w:eastAsia="Arial Unicode MS"/>
        </w:rPr>
        <w:t xml:space="preserve">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w:t>
      </w:r>
      <w:r w:rsidR="00382E9E" w:rsidRPr="007105EC">
        <w:rPr>
          <w:rFonts w:eastAsia="Arial Unicode MS"/>
        </w:rPr>
        <w:t>ės</w:t>
      </w:r>
      <w:r w:rsidRPr="007105EC">
        <w:rPr>
          <w:rFonts w:eastAsia="Arial Unicode MS"/>
        </w:rPr>
        <w:t xml:space="preserve"> pavyzdžius, tokiu atveju, Prekė turi būti ne prastesnės kokybės nei pavyzdžiai. Ši Prekė turi būti pristatyt</w:t>
      </w:r>
      <w:r w:rsidR="00E2446C" w:rsidRPr="007105EC">
        <w:rPr>
          <w:rFonts w:eastAsia="Arial Unicode MS"/>
        </w:rPr>
        <w:t>a</w:t>
      </w:r>
      <w:r w:rsidRPr="007105EC">
        <w:rPr>
          <w:rFonts w:eastAsia="Arial Unicode MS"/>
        </w:rPr>
        <w:t xml:space="preserve"> už ne didesnę nei pasiūlyme nurodytą kainą. Norėdamas pasinaudoti šiuo Sutarties punktu, Tiekėjas turi raštu kreiptis į </w:t>
      </w:r>
      <w:r w:rsidRPr="007105EC">
        <w:rPr>
          <w:rFonts w:eastAsia="Arial Unicode MS"/>
          <w:i/>
        </w:rPr>
        <w:t xml:space="preserve">Pirkėją </w:t>
      </w:r>
      <w:r w:rsidRPr="007105EC">
        <w:rPr>
          <w:rFonts w:eastAsia="Arial Unicode MS"/>
        </w:rPr>
        <w:t>ir gauti jo rašytinį sutikimą.</w:t>
      </w:r>
      <w:r w:rsidR="00220120" w:rsidRPr="007105EC">
        <w:rPr>
          <w:b/>
          <w:bCs/>
          <w:lang w:eastAsia="en-US"/>
        </w:rPr>
        <w:t>11. Prekių perdavimas, nuosavybės teisės perėjimas, Prekių pakuotė</w:t>
      </w:r>
    </w:p>
    <w:p w14:paraId="2E30DB2E" w14:textId="77777777" w:rsidR="006255B8" w:rsidRPr="007105EC" w:rsidRDefault="006255B8" w:rsidP="006255B8">
      <w:pPr>
        <w:shd w:val="clear" w:color="auto" w:fill="FFFFFF"/>
        <w:suppressAutoHyphens/>
        <w:ind w:firstLine="567"/>
        <w:jc w:val="both"/>
        <w:textAlignment w:val="baseline"/>
        <w:rPr>
          <w:lang w:eastAsia="en-US"/>
        </w:rPr>
      </w:pPr>
      <w:r w:rsidRPr="007105EC">
        <w:rPr>
          <w:lang w:eastAsia="en-US"/>
        </w:rPr>
        <w:t>11.1. Tiekėjas pristato Prek</w:t>
      </w:r>
      <w:r w:rsidR="004D4F76" w:rsidRPr="007105EC">
        <w:rPr>
          <w:lang w:eastAsia="en-US"/>
        </w:rPr>
        <w:t>ę</w:t>
      </w:r>
      <w:r w:rsidRPr="007105EC">
        <w:rPr>
          <w:lang w:eastAsia="en-US"/>
        </w:rPr>
        <w:t xml:space="preserve"> Sutarties specialiosiose sąlygose nustatyta tvarka ir terminais. Pristatymo terminas pradedamas skaičiuoti nuo Sutarties įsigaliojimo dienos. Iki perdavimo </w:t>
      </w:r>
      <w:r w:rsidR="00D94933" w:rsidRPr="007105EC">
        <w:rPr>
          <w:lang w:eastAsia="en-US"/>
        </w:rPr>
        <w:t xml:space="preserve">- priėmimo </w:t>
      </w:r>
      <w:r w:rsidRPr="007105EC">
        <w:rPr>
          <w:lang w:eastAsia="en-US"/>
        </w:rPr>
        <w:t>akto pasirašymo visa atsakomybė dėl Prek</w:t>
      </w:r>
      <w:r w:rsidR="004D4F76" w:rsidRPr="007105EC">
        <w:rPr>
          <w:lang w:eastAsia="en-US"/>
        </w:rPr>
        <w:t>ės</w:t>
      </w:r>
      <w:r w:rsidR="00256EC0" w:rsidRPr="007105EC">
        <w:rPr>
          <w:lang w:eastAsia="en-US"/>
        </w:rPr>
        <w:t xml:space="preserve"> praradimo</w:t>
      </w:r>
      <w:r w:rsidR="00F30634" w:rsidRPr="007105EC">
        <w:rPr>
          <w:lang w:eastAsia="en-US"/>
        </w:rPr>
        <w:t xml:space="preserve">, </w:t>
      </w:r>
      <w:r w:rsidRPr="007105EC">
        <w:rPr>
          <w:lang w:eastAsia="en-US"/>
        </w:rPr>
        <w:t>sugadinimo tenka Tiekėjui, jeigu Sutarties specialiosiose sąlygose nenustatyta kitaip.</w:t>
      </w:r>
    </w:p>
    <w:p w14:paraId="2E30DB2F" w14:textId="77777777" w:rsidR="006255B8" w:rsidRPr="007105EC" w:rsidRDefault="006255B8" w:rsidP="006255B8">
      <w:pPr>
        <w:shd w:val="clear" w:color="auto" w:fill="FFFFFF"/>
        <w:suppressAutoHyphens/>
        <w:ind w:firstLine="567"/>
        <w:jc w:val="both"/>
        <w:textAlignment w:val="baseline"/>
        <w:rPr>
          <w:lang w:eastAsia="en-US"/>
        </w:rPr>
      </w:pPr>
      <w:r w:rsidRPr="007105EC">
        <w:rPr>
          <w:lang w:eastAsia="en-US"/>
        </w:rPr>
        <w:t>11.</w:t>
      </w:r>
      <w:r w:rsidR="004D4F76" w:rsidRPr="007105EC">
        <w:rPr>
          <w:lang w:eastAsia="en-US"/>
        </w:rPr>
        <w:t>2</w:t>
      </w:r>
      <w:r w:rsidRPr="007105EC">
        <w:rPr>
          <w:lang w:eastAsia="en-US"/>
        </w:rPr>
        <w:t>. Nuosavybės teisė į Prek</w:t>
      </w:r>
      <w:r w:rsidR="004D4F76" w:rsidRPr="007105EC">
        <w:rPr>
          <w:lang w:eastAsia="en-US"/>
        </w:rPr>
        <w:t>ę</w:t>
      </w:r>
      <w:r w:rsidRPr="007105EC">
        <w:rPr>
          <w:lang w:eastAsia="en-US"/>
        </w:rPr>
        <w:t xml:space="preserve"> Pirkėjui pereina nuo Prek</w:t>
      </w:r>
      <w:r w:rsidR="004D4F76" w:rsidRPr="007105EC">
        <w:rPr>
          <w:lang w:eastAsia="en-US"/>
        </w:rPr>
        <w:t>ės</w:t>
      </w:r>
      <w:r w:rsidRPr="007105EC">
        <w:rPr>
          <w:lang w:eastAsia="en-US"/>
        </w:rPr>
        <w:t xml:space="preserve"> </w:t>
      </w:r>
      <w:r w:rsidR="005E2A07" w:rsidRPr="007105EC">
        <w:rPr>
          <w:lang w:eastAsia="en-US"/>
        </w:rPr>
        <w:t xml:space="preserve"> perdavimo - priėmimo </w:t>
      </w:r>
      <w:r w:rsidRPr="007105EC">
        <w:rPr>
          <w:lang w:eastAsia="en-US"/>
        </w:rPr>
        <w:t>akto pasirašymo ir apmokėjimo už Prek</w:t>
      </w:r>
      <w:r w:rsidR="004D4F76" w:rsidRPr="007105EC">
        <w:rPr>
          <w:lang w:eastAsia="en-US"/>
        </w:rPr>
        <w:t>ę</w:t>
      </w:r>
      <w:r w:rsidRPr="007105EC">
        <w:rPr>
          <w:lang w:eastAsia="en-US"/>
        </w:rPr>
        <w:t xml:space="preserve"> dienos. Pirkėjas pasirašo Prek</w:t>
      </w:r>
      <w:r w:rsidR="004D4F76" w:rsidRPr="007105EC">
        <w:rPr>
          <w:lang w:eastAsia="en-US"/>
        </w:rPr>
        <w:t>ės</w:t>
      </w:r>
      <w:r w:rsidRPr="007105EC">
        <w:rPr>
          <w:lang w:eastAsia="en-US"/>
        </w:rPr>
        <w:t xml:space="preserve"> perdavimo</w:t>
      </w:r>
      <w:r w:rsidR="005E2A07" w:rsidRPr="007105EC">
        <w:rPr>
          <w:lang w:eastAsia="en-US"/>
        </w:rPr>
        <w:t xml:space="preserve"> - priėmimo</w:t>
      </w:r>
      <w:r w:rsidRPr="007105EC">
        <w:rPr>
          <w:lang w:eastAsia="en-US"/>
        </w:rPr>
        <w:t xml:space="preserve"> aktą, jei  Prekė atitinka Sutartyje nustatytus reikalavimus, yra tinkamai pristatyt</w:t>
      </w:r>
      <w:r w:rsidR="004D4F76" w:rsidRPr="007105EC">
        <w:rPr>
          <w:lang w:eastAsia="en-US"/>
        </w:rPr>
        <w:t>a</w:t>
      </w:r>
      <w:r w:rsidRPr="007105EC">
        <w:rPr>
          <w:lang w:eastAsia="en-US"/>
        </w:rPr>
        <w:t xml:space="preserve"> bei įvykdyti kiti Sutartyje nustatyti Tiekėjo įsipareigojimai.</w:t>
      </w:r>
    </w:p>
    <w:p w14:paraId="2E30DB30" w14:textId="77777777" w:rsidR="006C3AA8" w:rsidRPr="007105EC" w:rsidRDefault="006C3AA8">
      <w:pPr>
        <w:widowControl/>
        <w:suppressAutoHyphens/>
        <w:ind w:firstLine="567"/>
        <w:jc w:val="both"/>
        <w:textAlignment w:val="baseline"/>
        <w:rPr>
          <w:lang w:eastAsia="en-US"/>
        </w:rPr>
      </w:pPr>
    </w:p>
    <w:p w14:paraId="2E30DB31" w14:textId="77777777" w:rsidR="00CC0518" w:rsidRPr="007105EC" w:rsidRDefault="00CC0518" w:rsidP="00CC0518">
      <w:pPr>
        <w:widowControl/>
        <w:suppressAutoHyphens/>
        <w:autoSpaceDN w:val="0"/>
        <w:ind w:firstLine="567"/>
        <w:jc w:val="both"/>
        <w:textAlignment w:val="baseline"/>
        <w:rPr>
          <w:lang w:eastAsia="en-US"/>
        </w:rPr>
      </w:pPr>
      <w:r w:rsidRPr="007105EC">
        <w:rPr>
          <w:b/>
          <w:bCs/>
          <w:lang w:eastAsia="en-US"/>
        </w:rPr>
        <w:t>12. Šalių atsakomybė ir sutarties įvykdymo užtikrinimas</w:t>
      </w:r>
    </w:p>
    <w:p w14:paraId="2E30DB32"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E30DB33" w14:textId="77777777" w:rsidR="006C3AA8" w:rsidRPr="007105EC" w:rsidRDefault="00220120" w:rsidP="00006646">
      <w:pPr>
        <w:ind w:firstLine="709"/>
        <w:jc w:val="both"/>
      </w:pPr>
      <w:r w:rsidRPr="007105EC">
        <w:rPr>
          <w:lang w:eastAsia="en-US"/>
        </w:rPr>
        <w:t>12.2. Delspinigių dydis ir jų mokėjim</w:t>
      </w:r>
      <w:r w:rsidR="0046002D" w:rsidRPr="007105EC">
        <w:rPr>
          <w:lang w:eastAsia="en-US"/>
        </w:rPr>
        <w:t xml:space="preserve">o sąlygos nustatytos Sutarties bendrųjų sąlygų 12.4 ir </w:t>
      </w:r>
      <w:r w:rsidR="0046002D" w:rsidRPr="007105EC">
        <w:rPr>
          <w:lang w:eastAsia="en-US"/>
        </w:rPr>
        <w:lastRenderedPageBreak/>
        <w:t>12.5</w:t>
      </w:r>
      <w:r w:rsidR="0046002D" w:rsidRPr="007105EC">
        <w:t xml:space="preserve"> papunkčiuose</w:t>
      </w:r>
      <w:r w:rsidRPr="007105EC">
        <w:rPr>
          <w:lang w:eastAsia="en-US"/>
        </w:rPr>
        <w:t>.</w:t>
      </w:r>
    </w:p>
    <w:p w14:paraId="2E30DB34"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12.3. Delspinigių sumokėjimas neatleidžia Šalių nuo pareigos vykdyti šioje Sutartyje prisiimtus įsipareigojimus.</w:t>
      </w:r>
    </w:p>
    <w:p w14:paraId="2E30DB35" w14:textId="77777777" w:rsidR="00AA098A" w:rsidRPr="007105EC" w:rsidRDefault="00AA098A" w:rsidP="00AA098A">
      <w:pPr>
        <w:shd w:val="clear" w:color="auto" w:fill="FFFFFF"/>
        <w:suppressAutoHyphens/>
        <w:ind w:firstLine="567"/>
        <w:jc w:val="both"/>
        <w:textAlignment w:val="baseline"/>
        <w:rPr>
          <w:lang w:eastAsia="en-US"/>
        </w:rPr>
      </w:pPr>
      <w:r w:rsidRPr="007105EC">
        <w:rPr>
          <w:lang w:eastAsia="en-US"/>
        </w:rPr>
        <w:t>12.4.</w:t>
      </w:r>
      <w:r w:rsidRPr="007105EC">
        <w:rPr>
          <w:lang w:eastAsia="en-US"/>
        </w:rPr>
        <w:tab/>
        <w:t>Pirkėjui vėluojant sumokėti už Prek</w:t>
      </w:r>
      <w:r w:rsidR="008A0DB2" w:rsidRPr="007105EC">
        <w:rPr>
          <w:lang w:eastAsia="en-US"/>
        </w:rPr>
        <w:t>ę</w:t>
      </w:r>
      <w:r w:rsidRPr="007105EC">
        <w:rPr>
          <w:lang w:eastAsia="en-US"/>
        </w:rPr>
        <w:t xml:space="preserve">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2E30DB36" w14:textId="163BD1CC" w:rsidR="00760BD8" w:rsidRPr="007105EC" w:rsidRDefault="236B7E08" w:rsidP="17686D6D">
      <w:pPr>
        <w:shd w:val="clear" w:color="auto" w:fill="FFFFFF" w:themeFill="background1"/>
        <w:suppressAutoHyphens/>
        <w:ind w:firstLine="567"/>
        <w:jc w:val="both"/>
        <w:textAlignment w:val="baseline"/>
        <w:rPr>
          <w:lang w:eastAsia="en-US"/>
        </w:rPr>
      </w:pPr>
      <w:r w:rsidRPr="7E682E79">
        <w:rPr>
          <w:lang w:eastAsia="en-US"/>
        </w:rPr>
        <w:t>12.5.</w:t>
      </w:r>
      <w:r w:rsidR="00AA098A">
        <w:tab/>
      </w:r>
      <w:r w:rsidRPr="7E682E79">
        <w:rPr>
          <w:lang w:eastAsia="en-US"/>
        </w:rPr>
        <w:t>Tiekėjui vėluojant įvykdyti savo įsipareigojimus pagal Sutarties specialiųjų sąlygų 2.</w:t>
      </w:r>
      <w:r w:rsidR="508F5DDD" w:rsidRPr="7E682E79">
        <w:rPr>
          <w:lang w:eastAsia="en-US"/>
        </w:rPr>
        <w:t>2</w:t>
      </w:r>
      <w:r w:rsidRPr="7E682E79">
        <w:rPr>
          <w:lang w:eastAsia="en-US"/>
        </w:rPr>
        <w:t xml:space="preserve"> papunktį, Tiekėjas moka 0,02 proc. dydžio delspinigius už </w:t>
      </w:r>
      <w:r w:rsidR="69FE88BD" w:rsidRPr="7E682E79">
        <w:rPr>
          <w:lang w:eastAsia="en-US"/>
        </w:rPr>
        <w:t xml:space="preserve">kiekvieną pavėluotą dieną </w:t>
      </w:r>
      <w:r w:rsidRPr="7E682E79">
        <w:rPr>
          <w:lang w:eastAsia="en-US"/>
        </w:rPr>
        <w:t xml:space="preserve"> nuo </w:t>
      </w:r>
      <w:r w:rsidR="69FE88BD" w:rsidRPr="7E682E79">
        <w:rPr>
          <w:lang w:eastAsia="en-US"/>
        </w:rPr>
        <w:t>Sutarties vertės</w:t>
      </w:r>
      <w:r w:rsidRPr="7E682E79">
        <w:rPr>
          <w:lang w:eastAsia="en-US"/>
        </w:rPr>
        <w:t>. Delspinigiai pradedami skaičiuoti kitą dieną nuo Sutarties specialiųjų sąlygų 2.</w:t>
      </w:r>
      <w:r w:rsidR="537FA823" w:rsidRPr="7E682E79">
        <w:rPr>
          <w:lang w:eastAsia="en-US"/>
        </w:rPr>
        <w:t>2</w:t>
      </w:r>
      <w:r w:rsidRPr="7E682E79">
        <w:rPr>
          <w:lang w:eastAsia="en-US"/>
        </w:rPr>
        <w:t xml:space="preserve"> papunktyje</w:t>
      </w:r>
      <w:r w:rsidR="52079AC3" w:rsidRPr="7E682E79">
        <w:rPr>
          <w:b/>
          <w:bCs/>
          <w:lang w:eastAsia="en-US"/>
        </w:rPr>
        <w:t xml:space="preserve"> </w:t>
      </w:r>
      <w:r w:rsidRPr="7E682E79">
        <w:rPr>
          <w:lang w:eastAsia="en-US"/>
        </w:rPr>
        <w:t>nurodyto termino pabaigos ir baigiami skaičiuoti Prekės pristatymo dieną.</w:t>
      </w:r>
      <w:r w:rsidR="71145332" w:rsidRPr="7E682E79">
        <w:rPr>
          <w:i/>
          <w:iCs/>
          <w:lang w:eastAsia="en-US"/>
        </w:rPr>
        <w:t xml:space="preserve"> </w:t>
      </w:r>
      <w:r w:rsidR="00AA098A" w:rsidRPr="7E682E79">
        <w:rPr>
          <w:lang w:eastAsia="en-US"/>
        </w:rPr>
        <w:t>Tiekėjui nesilaikant Sutarties priede Nr. 1 „</w:t>
      </w:r>
      <w:r w:rsidR="000A0655" w:rsidRPr="7E682E79">
        <w:rPr>
          <w:lang w:eastAsia="en-US"/>
        </w:rPr>
        <w:t xml:space="preserve">M1 klasės </w:t>
      </w:r>
      <w:r w:rsidR="000A0655">
        <w:rPr>
          <w:lang w:eastAsia="en-US"/>
        </w:rPr>
        <w:t>lengvojo automobilio (</w:t>
      </w:r>
      <w:r w:rsidR="000A0655" w:rsidRPr="7E682E79">
        <w:rPr>
          <w:lang w:eastAsia="en-US"/>
        </w:rPr>
        <w:t>mikroautobuso</w:t>
      </w:r>
      <w:r w:rsidR="000A0655">
        <w:rPr>
          <w:lang w:eastAsia="en-US"/>
        </w:rPr>
        <w:t>)</w:t>
      </w:r>
      <w:r w:rsidR="000A0655" w:rsidRPr="7E682E79">
        <w:rPr>
          <w:lang w:eastAsia="en-US"/>
        </w:rPr>
        <w:t xml:space="preserve"> techninė specifikacija</w:t>
      </w:r>
      <w:r w:rsidR="00AA098A" w:rsidRPr="7E682E79">
        <w:rPr>
          <w:lang w:eastAsia="en-US"/>
        </w:rPr>
        <w:t xml:space="preserve">“ Prekėms nustatytų aplinkos apsaugos kriterijų, t. y. pristačius Prekes, kurios neatitinka nustatytų aplinkos apsaugos kriterijų, Tiekėjui  taikoma  5 000 Eur baudą, o Prekė nepriimama.  </w:t>
      </w:r>
    </w:p>
    <w:p w14:paraId="2E30DB37" w14:textId="77777777" w:rsidR="00AA098A" w:rsidRPr="007105EC" w:rsidRDefault="00AA098A" w:rsidP="00AA098A">
      <w:pPr>
        <w:shd w:val="clear" w:color="auto" w:fill="FFFFFF"/>
        <w:suppressAutoHyphens/>
        <w:ind w:firstLine="567"/>
        <w:jc w:val="both"/>
        <w:textAlignment w:val="baseline"/>
        <w:rPr>
          <w:lang w:eastAsia="en-US"/>
        </w:rPr>
      </w:pPr>
      <w:r w:rsidRPr="007105EC">
        <w:rPr>
          <w:lang w:eastAsia="en-US"/>
        </w:rPr>
        <w:t>12.6.</w:t>
      </w:r>
      <w:r w:rsidRPr="007105EC">
        <w:rPr>
          <w:lang w:eastAsia="en-US"/>
        </w:rPr>
        <w:tab/>
        <w:t>Jeigu Tiekėjui pagal šią Sutartį yra paskaičiuoti delspinigiai ir Tiekėjas per 14 dienų nuo reikalavimo gavimo dienos jų nesumoka, Pirkėjas turi delspinigius atskaityti iš Sutarties kainos.</w:t>
      </w:r>
    </w:p>
    <w:p w14:paraId="2E30DB38" w14:textId="77777777" w:rsidR="00AA098A" w:rsidRPr="007105EC" w:rsidRDefault="236B7E08" w:rsidP="7E682E79">
      <w:pPr>
        <w:shd w:val="clear" w:color="auto" w:fill="FFFFFF" w:themeFill="background1"/>
        <w:suppressAutoHyphens/>
        <w:ind w:firstLine="567"/>
        <w:jc w:val="both"/>
        <w:textAlignment w:val="baseline"/>
        <w:rPr>
          <w:lang w:eastAsia="en-US"/>
        </w:rPr>
      </w:pPr>
      <w:r w:rsidRPr="7E682E79">
        <w:rPr>
          <w:lang w:eastAsia="en-US"/>
        </w:rPr>
        <w:t>12.7</w:t>
      </w:r>
      <w:r w:rsidR="4C7B20DC" w:rsidRPr="7E682E79">
        <w:rPr>
          <w:lang w:eastAsia="en-US"/>
        </w:rPr>
        <w:t>.</w:t>
      </w:r>
      <w:r w:rsidR="00AA098A">
        <w:tab/>
      </w:r>
      <w:r w:rsidRPr="7E682E79">
        <w:rPr>
          <w:lang w:eastAsia="en-US"/>
        </w:rPr>
        <w:t>Jeigu Pirkėjui pagal šią Sutartį yra paskaičiuot</w:t>
      </w:r>
      <w:r w:rsidR="4C7B20DC" w:rsidRPr="7E682E79">
        <w:rPr>
          <w:lang w:eastAsia="en-US"/>
        </w:rPr>
        <w:t>i</w:t>
      </w:r>
      <w:r w:rsidRPr="7E682E79">
        <w:rPr>
          <w:lang w:eastAsia="en-US"/>
        </w:rPr>
        <w:t xml:space="preserve"> delspinigiai ir Pirkėjas per 14 dienų nuo reikalavimo gavimo dienos jų nesumoka, Tiekėjas turi delspinigius</w:t>
      </w:r>
      <w:r w:rsidR="00AA098A" w:rsidRPr="7E682E79">
        <w:rPr>
          <w:lang w:eastAsia="en-US"/>
        </w:rPr>
        <w:t>/baudą</w:t>
      </w:r>
      <w:r w:rsidRPr="7E682E79">
        <w:rPr>
          <w:lang w:eastAsia="en-US"/>
        </w:rPr>
        <w:t xml:space="preserve"> priskaityti prie Sutarties kainos.</w:t>
      </w:r>
    </w:p>
    <w:p w14:paraId="2E30DB39" w14:textId="77777777" w:rsidR="00AA098A" w:rsidRPr="007105EC" w:rsidRDefault="00AA098A" w:rsidP="00AA098A">
      <w:pPr>
        <w:shd w:val="clear" w:color="auto" w:fill="FFFFFF"/>
        <w:suppressAutoHyphens/>
        <w:ind w:firstLine="567"/>
        <w:jc w:val="both"/>
        <w:textAlignment w:val="baseline"/>
        <w:rPr>
          <w:lang w:eastAsia="en-US"/>
        </w:rPr>
      </w:pPr>
      <w:r w:rsidRPr="007105EC">
        <w:rPr>
          <w:lang w:eastAsia="en-US"/>
        </w:rPr>
        <w:t>12.8.</w:t>
      </w:r>
      <w:r w:rsidRPr="007105EC">
        <w:rPr>
          <w:lang w:eastAsia="en-US"/>
        </w:rPr>
        <w:tab/>
        <w:t xml:space="preserve">Sutarties Šalys sutarė, kad visi mokėjimai pagal šią Sutartį užskaitomi tokia tvarka: </w:t>
      </w:r>
    </w:p>
    <w:p w14:paraId="2E30DB3A" w14:textId="77777777" w:rsidR="00AA098A" w:rsidRPr="007105EC" w:rsidRDefault="236B7E08" w:rsidP="7E682E79">
      <w:pPr>
        <w:shd w:val="clear" w:color="auto" w:fill="FFFFFF" w:themeFill="background1"/>
        <w:suppressAutoHyphens/>
        <w:ind w:firstLine="567"/>
        <w:jc w:val="both"/>
        <w:textAlignment w:val="baseline"/>
        <w:rPr>
          <w:lang w:eastAsia="en-US"/>
        </w:rPr>
      </w:pPr>
      <w:r w:rsidRPr="7E682E79">
        <w:rPr>
          <w:lang w:eastAsia="en-US"/>
        </w:rPr>
        <w:t>1) delspinigiai</w:t>
      </w:r>
      <w:r w:rsidR="00AA098A" w:rsidRPr="7E682E79">
        <w:rPr>
          <w:lang w:eastAsia="en-US"/>
        </w:rPr>
        <w:t>/bauda</w:t>
      </w:r>
      <w:r w:rsidRPr="7E682E79">
        <w:rPr>
          <w:lang w:eastAsia="en-US"/>
        </w:rPr>
        <w:t>; 2) mokėjimai už Prek</w:t>
      </w:r>
      <w:r w:rsidR="4C7B20DC" w:rsidRPr="7E682E79">
        <w:rPr>
          <w:lang w:eastAsia="en-US"/>
        </w:rPr>
        <w:t>es</w:t>
      </w:r>
      <w:r w:rsidRPr="7E682E79">
        <w:rPr>
          <w:lang w:eastAsia="en-US"/>
        </w:rPr>
        <w:t>.</w:t>
      </w:r>
    </w:p>
    <w:p w14:paraId="2E30DB3B" w14:textId="77777777" w:rsidR="00AA098A" w:rsidRPr="007105EC" w:rsidRDefault="00AA098A" w:rsidP="00AA098A">
      <w:pPr>
        <w:shd w:val="clear" w:color="auto" w:fill="FFFFFF"/>
        <w:suppressAutoHyphens/>
        <w:ind w:firstLine="567"/>
        <w:jc w:val="both"/>
        <w:textAlignment w:val="baseline"/>
        <w:rPr>
          <w:lang w:eastAsia="en-US"/>
        </w:rPr>
      </w:pPr>
      <w:r w:rsidRPr="007105EC">
        <w:rPr>
          <w:lang w:eastAsia="en-US"/>
        </w:rPr>
        <w:t>12.9.</w:t>
      </w:r>
      <w:r w:rsidRPr="007105EC">
        <w:rPr>
          <w:lang w:eastAsia="en-US"/>
        </w:rPr>
        <w:tab/>
        <w:t>Delspinigių pagal šios Sutarties numatytas sankcijas sumokėjimas neatleidžia Šalių nuo Sutarties įsipareigojimų ir garantijos vykdymo arba Sutarties pažeidimų pašalinimo.</w:t>
      </w:r>
    </w:p>
    <w:p w14:paraId="2E30DB3C" w14:textId="77777777" w:rsidR="006C3AA8" w:rsidRPr="007105EC" w:rsidRDefault="006C3AA8">
      <w:pPr>
        <w:widowControl/>
        <w:suppressAutoHyphens/>
        <w:ind w:firstLine="567"/>
        <w:jc w:val="both"/>
        <w:textAlignment w:val="baseline"/>
        <w:rPr>
          <w:lang w:eastAsia="en-US"/>
        </w:rPr>
      </w:pPr>
    </w:p>
    <w:p w14:paraId="2E30DB3D"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 xml:space="preserve">13. Nenugalimos jėgos aplinkybės </w:t>
      </w:r>
      <w:r w:rsidRPr="007105EC">
        <w:rPr>
          <w:i/>
          <w:iCs/>
          <w:lang w:eastAsia="en-US"/>
        </w:rPr>
        <w:t>(force majeure)</w:t>
      </w:r>
    </w:p>
    <w:p w14:paraId="2E30DB3E"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105EC">
        <w:rPr>
          <w:i/>
          <w:iCs/>
          <w:lang w:eastAsia="en-US"/>
        </w:rPr>
        <w:t xml:space="preserve">(force majeure) </w:t>
      </w:r>
      <w:r w:rsidRPr="007105EC">
        <w:rPr>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7105EC">
        <w:rPr>
          <w:i/>
          <w:iCs/>
          <w:lang w:eastAsia="en-US"/>
        </w:rPr>
        <w:t xml:space="preserve">(force majeure) </w:t>
      </w:r>
      <w:r w:rsidRPr="007105EC">
        <w:rPr>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30DB3F"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30DB40" w14:textId="0FE1F5C0" w:rsidR="006C3AA8" w:rsidRPr="007105EC" w:rsidRDefault="00220120" w:rsidP="17686D6D">
      <w:pPr>
        <w:shd w:val="clear" w:color="auto" w:fill="FFFFFF" w:themeFill="background1"/>
        <w:suppressAutoHyphens/>
        <w:ind w:firstLine="567"/>
        <w:jc w:val="both"/>
        <w:textAlignment w:val="baseline"/>
        <w:rPr>
          <w:lang w:eastAsia="en-US"/>
        </w:rPr>
      </w:pPr>
      <w:r w:rsidRPr="007105EC">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30DB41" w14:textId="77777777" w:rsidR="006C3AA8" w:rsidRPr="007105EC" w:rsidRDefault="006C3AA8">
      <w:pPr>
        <w:widowControl/>
        <w:suppressAutoHyphens/>
        <w:ind w:firstLine="567"/>
        <w:jc w:val="both"/>
        <w:textAlignment w:val="baseline"/>
        <w:rPr>
          <w:lang w:eastAsia="en-US"/>
        </w:rPr>
      </w:pPr>
    </w:p>
    <w:p w14:paraId="2E30DB42"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14. Šalių pareiškimai ir garantijos</w:t>
      </w:r>
    </w:p>
    <w:p w14:paraId="2E30DB43"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14.1. Kiekviena iš Šalių pareiškia ir garantuoja kitai Šaliai, kad:</w:t>
      </w:r>
    </w:p>
    <w:p w14:paraId="2E30DB44"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lastRenderedPageBreak/>
        <w:t>14.1.1. Šalis yra tinkamai įsteigta ir teisėtai veikia pagal Lietuvos Respublikos įstatymus;</w:t>
      </w:r>
    </w:p>
    <w:p w14:paraId="2E30DB45"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14.1.2. Šalis atliko visus teisinius veiksmus, būtinus, kad Sutartis būtų tinkamai sudaryta ir galiotų, ir turi visus teisės aktais numatytus leidimus, licencijas, darbuotojus, reikalingus Prekėms tiekti;</w:t>
      </w:r>
    </w:p>
    <w:p w14:paraId="2E30DB46"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2E30DB47"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14.1.4. ši Sutartis yra Šaliai galiojantis, teisinis ir ją saistantis įsipareigojimas, kurio vykdymo galima pareikalauti pagal Sutarties sąlygas.</w:t>
      </w:r>
    </w:p>
    <w:p w14:paraId="2E30DB48" w14:textId="77777777" w:rsidR="006C3AA8" w:rsidRPr="007105EC" w:rsidRDefault="006C3AA8">
      <w:pPr>
        <w:widowControl/>
        <w:suppressAutoHyphens/>
        <w:ind w:firstLine="567"/>
        <w:jc w:val="both"/>
        <w:textAlignment w:val="baseline"/>
        <w:rPr>
          <w:lang w:eastAsia="en-US"/>
        </w:rPr>
      </w:pPr>
    </w:p>
    <w:p w14:paraId="2E30DB49"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15. Konfidencialumo įsipareigojimai</w:t>
      </w:r>
    </w:p>
    <w:p w14:paraId="2E30DB4A"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15.1. Šalys sutinka laikyti šios Sutarties dokumentaciją ir informaciją, kurią Sutarties Šaly</w:t>
      </w:r>
      <w:r w:rsidR="00840CB5" w:rsidRPr="007105EC">
        <w:rPr>
          <w:lang w:eastAsia="en-US"/>
        </w:rPr>
        <w:t>s gauna viena iš kitos vykdydamo</w:t>
      </w:r>
      <w:r w:rsidRPr="007105EC">
        <w:rPr>
          <w:lang w:eastAsia="en-US"/>
        </w:rPr>
        <w:t>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E30DB4B" w14:textId="77777777" w:rsidR="006C3AA8" w:rsidRPr="007105EC" w:rsidRDefault="006C3AA8">
      <w:pPr>
        <w:widowControl/>
        <w:suppressAutoHyphens/>
        <w:ind w:firstLine="567"/>
        <w:jc w:val="both"/>
        <w:textAlignment w:val="baseline"/>
        <w:rPr>
          <w:lang w:eastAsia="en-US"/>
        </w:rPr>
      </w:pPr>
    </w:p>
    <w:p w14:paraId="2E30DB4C"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16. Sutarties galiojimas</w:t>
      </w:r>
    </w:p>
    <w:p w14:paraId="2E30DB4D"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16.1. Sutarties galiojimo terminas nustatytas Sutarties specialiosiose sąlygose.</w:t>
      </w:r>
    </w:p>
    <w:p w14:paraId="2E30DB4E"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16.2. Jei bet kuri šios Sutarties nuostata tampa ar pripažįstama visiškai ar iš dalies negaliojančia, tai neturi įtakos kitų Sutarties nuostatų galiojimui.</w:t>
      </w:r>
    </w:p>
    <w:p w14:paraId="2E30DB4F" w14:textId="51C0F585" w:rsidR="00E77F25" w:rsidRPr="007105EC" w:rsidRDefault="00220120" w:rsidP="17686D6D">
      <w:pPr>
        <w:shd w:val="clear" w:color="auto" w:fill="FFFFFF" w:themeFill="background1"/>
        <w:suppressAutoHyphens/>
        <w:ind w:firstLine="567"/>
        <w:jc w:val="both"/>
        <w:textAlignment w:val="baseline"/>
        <w:rPr>
          <w:lang w:eastAsia="en-US"/>
        </w:rPr>
      </w:pPr>
      <w:r w:rsidRPr="007105EC">
        <w:rPr>
          <w:lang w:eastAsia="en-US"/>
        </w:rPr>
        <w:t xml:space="preserve">16.3. </w:t>
      </w:r>
      <w:r w:rsidR="00E77F25" w:rsidRPr="007105EC">
        <w:rPr>
          <w:lang w:eastAsia="en-US"/>
        </w:rPr>
        <w:t>Sutartis pasibaigia, kai įvykdomi abiejų šalių įsipareigojimai. Sutartis gali pasibaigti ankščiau nei Sutarties specialiosiose sąlygose nurodytas Sutarties galiojimo terminas, jeigu</w:t>
      </w:r>
      <w:r w:rsidR="0F44561C" w:rsidRPr="007105EC">
        <w:rPr>
          <w:lang w:eastAsia="en-US"/>
        </w:rPr>
        <w:t>,</w:t>
      </w:r>
      <w:r w:rsidR="00E77F25" w:rsidRPr="007105EC">
        <w:rPr>
          <w:lang w:eastAsia="en-US"/>
        </w:rPr>
        <w:t xml:space="preserve"> pvz. Pirkėjas nuperka Prek</w:t>
      </w:r>
      <w:r w:rsidR="00A92E3D" w:rsidRPr="007105EC">
        <w:rPr>
          <w:lang w:eastAsia="en-US"/>
        </w:rPr>
        <w:t>ę</w:t>
      </w:r>
      <w:r w:rsidR="00E77F25" w:rsidRPr="007105EC">
        <w:rPr>
          <w:lang w:eastAsia="en-US"/>
        </w:rPr>
        <w:t xml:space="preserve"> už Sutartyje numatytą Sutarties kainą ir apmoka už Prek</w:t>
      </w:r>
      <w:r w:rsidR="00A92E3D" w:rsidRPr="007105EC">
        <w:rPr>
          <w:lang w:eastAsia="en-US"/>
        </w:rPr>
        <w:t>ę</w:t>
      </w:r>
      <w:r w:rsidR="00E77F25" w:rsidRPr="007105EC">
        <w:rPr>
          <w:lang w:eastAsia="en-US"/>
        </w:rPr>
        <w:t xml:space="preserve"> Sutartyje numatyta tvarka ir terminais, ar Sutartis nutraukiama Sutartyje numatytais pagrindais</w:t>
      </w:r>
      <w:r w:rsidR="2CB8D6B5" w:rsidRPr="007105EC">
        <w:rPr>
          <w:lang w:eastAsia="en-US"/>
        </w:rPr>
        <w:t>.</w:t>
      </w:r>
    </w:p>
    <w:p w14:paraId="2E30DB50" w14:textId="77777777" w:rsidR="006C3AA8" w:rsidRPr="007105EC" w:rsidRDefault="00E77F25">
      <w:pPr>
        <w:shd w:val="clear" w:color="auto" w:fill="FFFFFF"/>
        <w:suppressAutoHyphens/>
        <w:ind w:firstLine="567"/>
        <w:jc w:val="both"/>
        <w:textAlignment w:val="baseline"/>
        <w:rPr>
          <w:lang w:eastAsia="en-US"/>
        </w:rPr>
      </w:pPr>
      <w:r w:rsidRPr="007105EC">
        <w:rPr>
          <w:lang w:eastAsia="en-US"/>
        </w:rPr>
        <w:t xml:space="preserve">16.4. </w:t>
      </w:r>
      <w:r w:rsidR="00220120" w:rsidRPr="007105EC">
        <w:rPr>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30DB51" w14:textId="77777777" w:rsidR="006C3AA8" w:rsidRPr="007105EC" w:rsidRDefault="006C3AA8">
      <w:pPr>
        <w:widowControl/>
        <w:suppressAutoHyphens/>
        <w:ind w:firstLine="567"/>
        <w:jc w:val="both"/>
        <w:textAlignment w:val="baseline"/>
        <w:rPr>
          <w:lang w:eastAsia="en-US"/>
        </w:rPr>
      </w:pPr>
    </w:p>
    <w:p w14:paraId="2E30DB52"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17. Sutarties pakeitimai</w:t>
      </w:r>
    </w:p>
    <w:p w14:paraId="2E30DB53" w14:textId="77777777" w:rsidR="004A5902" w:rsidRPr="007105EC" w:rsidRDefault="004A5902" w:rsidP="004A5902">
      <w:pPr>
        <w:shd w:val="clear" w:color="auto" w:fill="FFFFFF"/>
        <w:suppressAutoHyphens/>
        <w:ind w:firstLine="567"/>
        <w:jc w:val="both"/>
        <w:textAlignment w:val="baseline"/>
        <w:rPr>
          <w:lang w:eastAsia="en-US"/>
        </w:rPr>
      </w:pPr>
      <w:r w:rsidRPr="007105EC">
        <w:rPr>
          <w:lang w:eastAsia="en-US"/>
        </w:rPr>
        <w:t xml:space="preserve">17.1. Sutarties sąlygos </w:t>
      </w:r>
      <w:r w:rsidRPr="007105EC">
        <w:rPr>
          <w:rFonts w:eastAsia="Calibri"/>
          <w:lang w:eastAsia="en-US"/>
        </w:rPr>
        <w:t xml:space="preserve">Sutarties galiojimo laikotarpiu gali būti keičiamos tik Sutartyje ir Viešųjų pirkimų įstatymo 89 straipsnyje nurodytais atvejais. </w:t>
      </w:r>
      <w:r w:rsidRPr="007105EC">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E30DB54" w14:textId="77777777" w:rsidR="002542E9" w:rsidRPr="007105EC" w:rsidRDefault="002542E9" w:rsidP="00412EC6">
      <w:pPr>
        <w:shd w:val="clear" w:color="auto" w:fill="FFFFFF"/>
        <w:suppressAutoHyphens/>
        <w:jc w:val="both"/>
        <w:textAlignment w:val="baseline"/>
        <w:rPr>
          <w:b/>
          <w:bCs/>
          <w:lang w:eastAsia="en-US"/>
        </w:rPr>
      </w:pPr>
    </w:p>
    <w:p w14:paraId="2E30DB55"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18. Sutarties pažeidimas</w:t>
      </w:r>
    </w:p>
    <w:p w14:paraId="2E30DB56"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18.1. Jei kuri nors Sutarties Šalis nevykdo arba netinkamai vykdo kokius nors savo įsipareigojimus pagal Sutartį, ji pažeidžia Sutartį.</w:t>
      </w:r>
    </w:p>
    <w:p w14:paraId="2E30DB57"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18.2. Vienai Sutarties Šaliai pažeidus Sutartį, nukentėjusioji Šalis turi teisę:</w:t>
      </w:r>
    </w:p>
    <w:p w14:paraId="2E30DB58"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18.2.1. reikalauti kitos Šalies vykdyti sutartinius įsipareigojimus;</w:t>
      </w:r>
    </w:p>
    <w:p w14:paraId="2E30DB59"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18.2.2. reikalauti atlyginti nuostolius;</w:t>
      </w:r>
    </w:p>
    <w:p w14:paraId="2E30DB5A"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18.2.3. reikalauti sumokėti Sutarties </w:t>
      </w:r>
      <w:r w:rsidR="00490D40" w:rsidRPr="007105EC">
        <w:rPr>
          <w:lang w:eastAsia="en-US"/>
        </w:rPr>
        <w:t>bendrosiose</w:t>
      </w:r>
      <w:r w:rsidRPr="007105EC">
        <w:rPr>
          <w:lang w:eastAsia="en-US"/>
        </w:rPr>
        <w:t xml:space="preserve"> sąlygose nustatytus delspinigius;</w:t>
      </w:r>
    </w:p>
    <w:p w14:paraId="2E30DB5B"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 xml:space="preserve">18.2.4. pasinaudoti Sutarties </w:t>
      </w:r>
      <w:r w:rsidR="008B5BA9" w:rsidRPr="007105EC">
        <w:rPr>
          <w:lang w:eastAsia="en-US"/>
        </w:rPr>
        <w:t>įvykdymą</w:t>
      </w:r>
      <w:r w:rsidRPr="007105EC">
        <w:rPr>
          <w:lang w:eastAsia="en-US"/>
        </w:rPr>
        <w:t xml:space="preserve"> </w:t>
      </w:r>
      <w:r w:rsidR="008B5BA9" w:rsidRPr="007105EC">
        <w:rPr>
          <w:lang w:eastAsia="en-US"/>
        </w:rPr>
        <w:t>užtikrinančiu dokumentu (jeigu Sutarties bendrosiose sąlygose numatyta);</w:t>
      </w:r>
    </w:p>
    <w:p w14:paraId="2E30DB5C"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18.2.5. nutraukti Sutartį;</w:t>
      </w:r>
    </w:p>
    <w:p w14:paraId="2E30DB5D"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t>18.2.6. taikyti kitus Lietuvos Respublikos teisės aktų nustatytus teisių gynimo būdus.</w:t>
      </w:r>
    </w:p>
    <w:p w14:paraId="2E30DB5E" w14:textId="77777777" w:rsidR="006C3AA8" w:rsidRPr="007105EC" w:rsidRDefault="006C3AA8">
      <w:pPr>
        <w:widowControl/>
        <w:suppressAutoHyphens/>
        <w:ind w:firstLine="567"/>
        <w:jc w:val="both"/>
        <w:textAlignment w:val="baseline"/>
        <w:rPr>
          <w:lang w:eastAsia="en-US"/>
        </w:rPr>
      </w:pPr>
    </w:p>
    <w:p w14:paraId="2E30DB5F"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19. Sutarties vykdymo sustabdymas</w:t>
      </w:r>
    </w:p>
    <w:p w14:paraId="2E30DB60" w14:textId="3666E03F" w:rsidR="006C3AA8" w:rsidRPr="007105EC" w:rsidRDefault="00220120" w:rsidP="17686D6D">
      <w:pPr>
        <w:shd w:val="clear" w:color="auto" w:fill="FFFFFF" w:themeFill="background1"/>
        <w:suppressAutoHyphens/>
        <w:ind w:firstLine="567"/>
        <w:jc w:val="both"/>
        <w:textAlignment w:val="baseline"/>
        <w:rPr>
          <w:lang w:eastAsia="en-US"/>
        </w:rPr>
      </w:pPr>
      <w:r w:rsidRPr="007105EC">
        <w:rPr>
          <w:lang w:eastAsia="en-US"/>
        </w:rPr>
        <w:lastRenderedPageBreak/>
        <w:t xml:space="preserve">19.1. </w:t>
      </w:r>
      <w:r w:rsidR="00792432" w:rsidRPr="007105EC">
        <w:t xml:space="preserve">Nesant Tiekėjo kaltės ir </w:t>
      </w:r>
      <w:r w:rsidR="00792432" w:rsidRPr="007105EC">
        <w:rPr>
          <w:lang w:eastAsia="en-US"/>
        </w:rPr>
        <w:t>e</w:t>
      </w:r>
      <w:r w:rsidRPr="007105EC">
        <w:rPr>
          <w:lang w:eastAsia="en-US"/>
        </w:rPr>
        <w:t xml:space="preserve">sant svarbioms aplinkybėms, </w:t>
      </w:r>
      <w:r w:rsidR="0079005E" w:rsidRPr="007105EC">
        <w:rPr>
          <w:lang w:eastAsia="en-US"/>
        </w:rPr>
        <w:t>nepriklausančioms nuo Tiekėjo</w:t>
      </w:r>
      <w:r w:rsidR="00E81B6A" w:rsidRPr="007105EC">
        <w:rPr>
          <w:lang w:eastAsia="en-US"/>
        </w:rPr>
        <w:t>/Pirkėjo</w:t>
      </w:r>
      <w:r w:rsidR="0079005E" w:rsidRPr="007105EC">
        <w:rPr>
          <w:lang w:eastAsia="en-US"/>
        </w:rPr>
        <w:t xml:space="preserve"> valios, dėl kurių Tiekėjas</w:t>
      </w:r>
      <w:r w:rsidR="00E81B6A" w:rsidRPr="007105EC">
        <w:rPr>
          <w:lang w:eastAsia="en-US"/>
        </w:rPr>
        <w:t>/Pirkėjas</w:t>
      </w:r>
      <w:r w:rsidR="0079005E" w:rsidRPr="007105EC">
        <w:rPr>
          <w:lang w:eastAsia="en-US"/>
        </w:rPr>
        <w:t xml:space="preserve"> negali vykdyti savo sutartinių įsipareigojimų ir/arba esant kitoms nenumatytoms aplinkybėms: galiojančių teisės aktų pasikeitimas, turinčių įtakos šios sutarties vykdymui, kitos aplinkybės, kurios </w:t>
      </w:r>
      <w:r w:rsidR="00BA6FAC" w:rsidRPr="007105EC">
        <w:rPr>
          <w:lang w:eastAsia="en-US"/>
        </w:rPr>
        <w:t xml:space="preserve">objektyviai </w:t>
      </w:r>
      <w:r w:rsidR="0079005E" w:rsidRPr="007105EC">
        <w:rPr>
          <w:lang w:eastAsia="en-US"/>
        </w:rPr>
        <w:t xml:space="preserve">nebuvo žinomos </w:t>
      </w:r>
      <w:r w:rsidR="00E81B6A" w:rsidRPr="007105EC">
        <w:rPr>
          <w:lang w:eastAsia="en-US"/>
        </w:rPr>
        <w:t xml:space="preserve">ir prognozuojamos </w:t>
      </w:r>
      <w:r w:rsidR="0079005E" w:rsidRPr="007105EC">
        <w:rPr>
          <w:lang w:eastAsia="en-US"/>
        </w:rPr>
        <w:t xml:space="preserve">pirkimo vykdymo metu ir su kuriomis susidurtų bet kuris kitas </w:t>
      </w:r>
      <w:r w:rsidR="00E81B6A" w:rsidRPr="007105EC">
        <w:rPr>
          <w:lang w:eastAsia="en-US"/>
        </w:rPr>
        <w:t xml:space="preserve">rūpestingas </w:t>
      </w:r>
      <w:r w:rsidR="0079005E" w:rsidRPr="007105EC">
        <w:rPr>
          <w:lang w:eastAsia="en-US"/>
        </w:rPr>
        <w:t>Pirkėjas</w:t>
      </w:r>
      <w:r w:rsidR="00E81B6A" w:rsidRPr="007105EC">
        <w:rPr>
          <w:lang w:eastAsia="en-US"/>
        </w:rPr>
        <w:t>/Tiekėjas</w:t>
      </w:r>
      <w:r w:rsidR="0079005E" w:rsidRPr="007105EC">
        <w:rPr>
          <w:lang w:eastAsia="en-US"/>
        </w:rPr>
        <w:t xml:space="preserve">, </w:t>
      </w:r>
      <w:r w:rsidR="00792432" w:rsidRPr="007105EC">
        <w:rPr>
          <w:lang w:eastAsia="en-US"/>
        </w:rPr>
        <w:t xml:space="preserve">Sutarties šalys  turi </w:t>
      </w:r>
      <w:r w:rsidRPr="007105EC">
        <w:rPr>
          <w:lang w:eastAsia="en-US"/>
        </w:rPr>
        <w:t xml:space="preserve"> teisę reikalauti atidėti Prek</w:t>
      </w:r>
      <w:r w:rsidR="0015626A" w:rsidRPr="007105EC">
        <w:rPr>
          <w:lang w:eastAsia="en-US"/>
        </w:rPr>
        <w:t>ės</w:t>
      </w:r>
      <w:r w:rsidRPr="007105EC">
        <w:rPr>
          <w:lang w:eastAsia="en-US"/>
        </w:rPr>
        <w:t xml:space="preserve"> pristatymą sutartu laiku ir/arba į pristatymo v</w:t>
      </w:r>
      <w:r w:rsidR="001201F0" w:rsidRPr="007105EC">
        <w:rPr>
          <w:lang w:eastAsia="en-US"/>
        </w:rPr>
        <w:t xml:space="preserve">ietą </w:t>
      </w:r>
      <w:r w:rsidR="00795C8F" w:rsidRPr="007105EC">
        <w:rPr>
          <w:lang w:eastAsia="en-US"/>
        </w:rPr>
        <w:t>ir</w:t>
      </w:r>
      <w:r w:rsidR="007C5FE6" w:rsidRPr="007105EC">
        <w:rPr>
          <w:lang w:eastAsia="en-US"/>
        </w:rPr>
        <w:t xml:space="preserve"> sustabdyti Sutarties vykdymą ne ilgesniam kaip iki </w:t>
      </w:r>
      <w:r w:rsidR="004A5902" w:rsidRPr="007105EC">
        <w:rPr>
          <w:lang w:eastAsia="en-US"/>
        </w:rPr>
        <w:t xml:space="preserve">90 (devyniasdešimt)  </w:t>
      </w:r>
      <w:r w:rsidR="007C5FE6" w:rsidRPr="007105EC">
        <w:rPr>
          <w:lang w:eastAsia="en-US"/>
        </w:rPr>
        <w:t>dienų terminui</w:t>
      </w:r>
      <w:r w:rsidR="00795C8F" w:rsidRPr="007105EC">
        <w:rPr>
          <w:lang w:eastAsia="en-US"/>
        </w:rPr>
        <w:t>,</w:t>
      </w:r>
      <w:r w:rsidR="007C5FE6" w:rsidRPr="007105EC">
        <w:rPr>
          <w:lang w:eastAsia="en-US"/>
        </w:rPr>
        <w:t xml:space="preserve"> </w:t>
      </w:r>
      <w:r w:rsidR="001201F0" w:rsidRPr="007105EC">
        <w:rPr>
          <w:lang w:eastAsia="en-US"/>
        </w:rPr>
        <w:t>pasirašant papildomą susitarimą.</w:t>
      </w:r>
    </w:p>
    <w:p w14:paraId="2E30DB61" w14:textId="77777777" w:rsidR="00732FDD" w:rsidRPr="007105EC" w:rsidRDefault="00732FDD">
      <w:pPr>
        <w:shd w:val="clear" w:color="auto" w:fill="FFFFFF"/>
        <w:suppressAutoHyphens/>
        <w:ind w:firstLine="567"/>
        <w:jc w:val="both"/>
        <w:textAlignment w:val="baseline"/>
        <w:rPr>
          <w:lang w:eastAsia="en-US"/>
        </w:rPr>
      </w:pPr>
      <w:r w:rsidRPr="007105EC">
        <w:rPr>
          <w:lang w:eastAsia="en-US"/>
        </w:rPr>
        <w:t xml:space="preserve">19.2. </w:t>
      </w:r>
      <w:r w:rsidRPr="007105EC">
        <w:rPr>
          <w:color w:val="000000"/>
        </w:rPr>
        <w:t>Sutartinių įsipareigojimų vykdymas stabdomas ne ilgesniam kaip konkrečios, pagrįstos aplinkybės egzistavimo laikotarpiui.</w:t>
      </w:r>
    </w:p>
    <w:p w14:paraId="2E30DB62" w14:textId="77777777" w:rsidR="004A5902" w:rsidRPr="007105EC" w:rsidRDefault="004A5902" w:rsidP="004A5902">
      <w:pPr>
        <w:suppressAutoHyphens/>
        <w:autoSpaceDN w:val="0"/>
        <w:ind w:firstLine="567"/>
        <w:jc w:val="both"/>
        <w:textAlignment w:val="baseline"/>
        <w:rPr>
          <w:lang w:eastAsia="en-US"/>
        </w:rPr>
      </w:pPr>
      <w:r w:rsidRPr="007105EC">
        <w:rPr>
          <w:lang w:eastAsia="en-US"/>
        </w:rPr>
        <w:t>19.</w:t>
      </w:r>
      <w:r w:rsidR="00732FDD" w:rsidRPr="007105EC">
        <w:rPr>
          <w:lang w:eastAsia="en-US"/>
        </w:rPr>
        <w:t>3</w:t>
      </w:r>
      <w:r w:rsidRPr="007105EC">
        <w:rPr>
          <w:lang w:eastAsia="en-US"/>
        </w:rPr>
        <w:t xml:space="preserve">. </w:t>
      </w:r>
      <w:r w:rsidR="00732FDD" w:rsidRPr="007105EC">
        <w:rPr>
          <w:color w:val="000000"/>
        </w:rPr>
        <w:t>Jeigu Sutartyje numatytų prievolių įvykdymo terminai buvo sustabdyti Sutartyje nustatytais pagrindais, jie atnaujinami pasibaigus sustabdymą lėmusioms aplinkybėms arba Šalių susitarime nurodytam terminui, priklausomai nuo to, kuris įvyksta anksčiau. </w:t>
      </w:r>
      <w:r w:rsidR="00732FDD" w:rsidRPr="007105EC">
        <w:rPr>
          <w:rFonts w:eastAsia="Calibri"/>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2E30DB63" w14:textId="77777777" w:rsidR="004A5902" w:rsidRPr="007105EC" w:rsidRDefault="004A5902" w:rsidP="004A5902">
      <w:pPr>
        <w:widowControl/>
        <w:pBdr>
          <w:top w:val="nil"/>
          <w:left w:val="nil"/>
          <w:bottom w:val="nil"/>
          <w:right w:val="nil"/>
          <w:between w:val="nil"/>
          <w:bar w:val="nil"/>
        </w:pBdr>
        <w:suppressAutoHyphens/>
        <w:ind w:firstLine="567"/>
        <w:jc w:val="both"/>
        <w:rPr>
          <w:color w:val="000000"/>
          <w:bdr w:val="nil"/>
        </w:rPr>
      </w:pPr>
      <w:r w:rsidRPr="007105EC">
        <w:rPr>
          <w:color w:val="000000"/>
          <w:bdr w:val="nil"/>
          <w:lang w:eastAsia="en-US"/>
        </w:rPr>
        <w:t>19.</w:t>
      </w:r>
      <w:r w:rsidR="00732FDD" w:rsidRPr="007105EC">
        <w:rPr>
          <w:color w:val="000000"/>
          <w:bdr w:val="nil"/>
          <w:lang w:eastAsia="en-US"/>
        </w:rPr>
        <w:t>4</w:t>
      </w:r>
      <w:r w:rsidRPr="007105EC">
        <w:rPr>
          <w:color w:val="000000"/>
          <w:bdr w:val="nil"/>
          <w:lang w:eastAsia="en-US"/>
        </w:rPr>
        <w:t xml:space="preserve">. </w:t>
      </w:r>
      <w:r w:rsidR="00732FDD" w:rsidRPr="007105EC">
        <w:rPr>
          <w:color w:val="000000"/>
        </w:rPr>
        <w:t>Atnaujinus Sutarties vykdymą, neįvykdytų prievolių (jų dalies) įvykdymo terminai ir Sutarties galiojimas nukeliami tokiam terminui, kiek buvo likę laiko jų įvykdymui (Sutarties galiojimui) jų sustabdymo metu. </w:t>
      </w:r>
    </w:p>
    <w:p w14:paraId="2E30DB64" w14:textId="77777777" w:rsidR="004A5902" w:rsidRPr="007105EC" w:rsidRDefault="004A5902" w:rsidP="004A5902">
      <w:pPr>
        <w:widowControl/>
        <w:pBdr>
          <w:top w:val="nil"/>
          <w:left w:val="nil"/>
          <w:bottom w:val="nil"/>
          <w:right w:val="nil"/>
          <w:between w:val="nil"/>
          <w:bar w:val="nil"/>
        </w:pBdr>
        <w:suppressAutoHyphens/>
        <w:ind w:firstLine="567"/>
        <w:jc w:val="both"/>
        <w:rPr>
          <w:color w:val="000000"/>
          <w:bdr w:val="nil"/>
        </w:rPr>
      </w:pPr>
    </w:p>
    <w:p w14:paraId="2E30DB65"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20. Sutarties nutraukimas</w:t>
      </w:r>
    </w:p>
    <w:p w14:paraId="2E30DB66"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20.1.</w:t>
      </w:r>
      <w:r w:rsidRPr="007105EC">
        <w:rPr>
          <w:bCs/>
          <w:lang w:eastAsia="en-US"/>
        </w:rPr>
        <w:tab/>
        <w:t>Sutartis gali būti nutraukta:</w:t>
      </w:r>
    </w:p>
    <w:p w14:paraId="2E30DB67"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20.1.1.</w:t>
      </w:r>
      <w:r w:rsidRPr="007105EC">
        <w:rPr>
          <w:bCs/>
          <w:lang w:eastAsia="en-US"/>
        </w:rPr>
        <w:tab/>
        <w:t>abiejų Šalių rašytiniu susitarimu;</w:t>
      </w:r>
    </w:p>
    <w:p w14:paraId="2E30DB68"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20.1.2.</w:t>
      </w:r>
      <w:r w:rsidRPr="007105EC">
        <w:rPr>
          <w:bCs/>
          <w:lang w:eastAsia="en-US"/>
        </w:rPr>
        <w:tab/>
        <w:t>vienos iš Šalių iniciatyva, jeigu Sutarties 13 skyriuje „Nenugalimos jėgos aplinkybės (</w:t>
      </w:r>
      <w:r w:rsidRPr="007105EC">
        <w:rPr>
          <w:bCs/>
          <w:iCs/>
          <w:lang w:eastAsia="en-US"/>
        </w:rPr>
        <w:t>force majeure</w:t>
      </w:r>
      <w:r w:rsidRPr="007105EC">
        <w:rPr>
          <w:bCs/>
          <w:lang w:eastAsia="en-US"/>
        </w:rPr>
        <w:t xml:space="preserve">)“ nustatytos aplinkybės tęsiasi ilgiau kaip 4 (keturis) mėnesius nuo pranešimo apie jas gavimo dienos. </w:t>
      </w:r>
    </w:p>
    <w:p w14:paraId="2E30DB69"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w:t>
      </w:r>
      <w:r w:rsidRPr="007105EC">
        <w:rPr>
          <w:bCs/>
          <w:lang w:eastAsia="en-US"/>
        </w:rPr>
        <w:tab/>
        <w:t>Pirkėjas turi teisę vienašališkai nutraukti Sutartį,</w:t>
      </w:r>
      <w:r w:rsidR="0059730A" w:rsidRPr="007105EC">
        <w:rPr>
          <w:bCs/>
          <w:lang w:eastAsia="en-US"/>
        </w:rPr>
        <w:t xml:space="preserve"> įspėjęs apie tai Tiekėją ne vėliau kaip prieš 10 (dešimt) kalendorinių dienų, </w:t>
      </w:r>
      <w:r w:rsidRPr="007105EC">
        <w:rPr>
          <w:bCs/>
          <w:lang w:eastAsia="en-US"/>
        </w:rPr>
        <w:t xml:space="preserve"> jeigu:</w:t>
      </w:r>
    </w:p>
    <w:p w14:paraId="2E30DB6A"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20.2.1.</w:t>
      </w:r>
      <w:r w:rsidRPr="007105EC">
        <w:rPr>
          <w:bCs/>
          <w:lang w:eastAsia="en-US"/>
        </w:rPr>
        <w:tab/>
        <w:t xml:space="preserve">paaiškėjo, kad Tiekėjas turėjo būti pašalintas iš pirkimo procedūros pagal </w:t>
      </w:r>
      <w:r w:rsidR="0059730A" w:rsidRPr="007105EC">
        <w:rPr>
          <w:lang w:eastAsia="en-US"/>
        </w:rPr>
        <w:t>Lietuvos Respublikos viešųjų pirkimų 46 straipsnio 1 dalį ir (ar) 46 straipsnio 2</w:t>
      </w:r>
      <w:r w:rsidR="0059730A" w:rsidRPr="007105EC">
        <w:rPr>
          <w:vertAlign w:val="superscript"/>
          <w:lang w:eastAsia="en-US"/>
        </w:rPr>
        <w:t>1</w:t>
      </w:r>
      <w:r w:rsidR="0059730A" w:rsidRPr="007105EC">
        <w:rPr>
          <w:lang w:eastAsia="en-US"/>
        </w:rPr>
        <w:t xml:space="preserve"> dalį ir (ar) </w:t>
      </w:r>
      <w:r w:rsidRPr="007105EC">
        <w:rPr>
          <w:bCs/>
          <w:lang w:eastAsia="en-US"/>
        </w:rPr>
        <w:t>dėl kitų pirkimo sąlygose nustatytų pašalinimo pagrindų;</w:t>
      </w:r>
    </w:p>
    <w:p w14:paraId="2E30DB6B"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20.2.2.</w:t>
      </w:r>
      <w:r w:rsidRPr="007105EC">
        <w:rPr>
          <w:bCs/>
          <w:lang w:eastAsia="en-US"/>
        </w:rPr>
        <w:tab/>
        <w:t>Tiekėjas bankrutuoja arba yra likviduojamas, sustabdo ūkinę veiklą arba teisės aktuose nustatyta tvarka susidaro analogiška situacija;</w:t>
      </w:r>
    </w:p>
    <w:p w14:paraId="2E30DB6C"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20.2.3.</w:t>
      </w:r>
      <w:r w:rsidRPr="007105EC">
        <w:rPr>
          <w:bCs/>
          <w:lang w:eastAsia="en-US"/>
        </w:rPr>
        <w:tab/>
        <w:t>Tiekėjas iš esmės pažeidė sutartį;</w:t>
      </w:r>
    </w:p>
    <w:p w14:paraId="2E30DB6D"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20.2.4.</w:t>
      </w:r>
      <w:r w:rsidRPr="007105EC">
        <w:rPr>
          <w:bCs/>
          <w:lang w:eastAsia="en-US"/>
        </w:rPr>
        <w:tab/>
        <w:t xml:space="preserve">Tiekėjas vėluoja pristatyti Prekes ilgiau kaip </w:t>
      </w:r>
      <w:r w:rsidR="00503B35" w:rsidRPr="007105EC">
        <w:rPr>
          <w:bCs/>
          <w:lang w:eastAsia="en-US"/>
        </w:rPr>
        <w:t>3</w:t>
      </w:r>
      <w:r w:rsidRPr="007105EC">
        <w:rPr>
          <w:bCs/>
          <w:lang w:eastAsia="en-US"/>
        </w:rPr>
        <w:t>0</w:t>
      </w:r>
      <w:r w:rsidR="00503B35" w:rsidRPr="007105EC">
        <w:rPr>
          <w:bCs/>
          <w:lang w:eastAsia="en-US"/>
        </w:rPr>
        <w:t xml:space="preserve"> (tri</w:t>
      </w:r>
      <w:r w:rsidRPr="007105EC">
        <w:rPr>
          <w:bCs/>
          <w:lang w:eastAsia="en-US"/>
        </w:rPr>
        <w:t>sdešimt) kalendorinių dienų;</w:t>
      </w:r>
    </w:p>
    <w:p w14:paraId="2E30DB6E" w14:textId="23B59287" w:rsidR="004A5902" w:rsidRPr="007105EC" w:rsidRDefault="004A5902" w:rsidP="17686D6D">
      <w:pPr>
        <w:widowControl/>
        <w:suppressAutoHyphens/>
        <w:autoSpaceDN w:val="0"/>
        <w:ind w:firstLine="567"/>
        <w:jc w:val="both"/>
        <w:textAlignment w:val="baseline"/>
        <w:rPr>
          <w:lang w:eastAsia="en-US"/>
        </w:rPr>
      </w:pPr>
      <w:r w:rsidRPr="007105EC">
        <w:rPr>
          <w:lang w:eastAsia="en-US"/>
        </w:rPr>
        <w:t>20.2.5.</w:t>
      </w:r>
      <w:r w:rsidRPr="007105EC">
        <w:tab/>
      </w:r>
      <w:r w:rsidRPr="007105EC">
        <w:rPr>
          <w:lang w:eastAsia="en-US"/>
        </w:rPr>
        <w:t xml:space="preserve">Sutarties įvykdymą užtikrinantį dokumentą išdavęs subjektas (garantas, laiduotojas) negali įvykdyti savo įsipareigojimų ir Tiekėjas, </w:t>
      </w:r>
      <w:r w:rsidR="006A5986" w:rsidRPr="007105EC">
        <w:rPr>
          <w:lang w:eastAsia="en-US"/>
        </w:rPr>
        <w:t xml:space="preserve">Pirkėjui </w:t>
      </w:r>
      <w:r w:rsidRPr="007105EC">
        <w:rPr>
          <w:lang w:eastAsia="en-US"/>
        </w:rPr>
        <w:t>raštu pareikalavus, per 10 (dešimt) dienų nepateikė naujo Sutarties įvykdymą užtikrinančio dokumento tokiomis pačiomis sąlygomis kaip ir ankstesnysis, jeigu Sutarties 12 skyriuje „Šalių atsakomybė ir sutarties įvykdymo užtikrinimas</w:t>
      </w:r>
      <w:r w:rsidR="7632894D" w:rsidRPr="007105EC">
        <w:rPr>
          <w:lang w:eastAsia="en-US"/>
        </w:rPr>
        <w:t>“</w:t>
      </w:r>
      <w:r w:rsidRPr="007105EC">
        <w:rPr>
          <w:lang w:eastAsia="en-US"/>
        </w:rPr>
        <w:t xml:space="preserve"> numatyta Sutarties vykdymą užtikrinti šiame punkte minimu dokumentu;</w:t>
      </w:r>
    </w:p>
    <w:p w14:paraId="2E30DB6F"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20.2.6.</w:t>
      </w:r>
      <w:r w:rsidRPr="007105EC">
        <w:rPr>
          <w:bCs/>
          <w:lang w:eastAsia="en-US"/>
        </w:rPr>
        <w:tab/>
        <w:t>paaiškėja kitos aplinkybės, dėl kurių Tiekėjas negalės tinkamai vykdyti Sutarties ir (ar) pristatyti Prek</w:t>
      </w:r>
      <w:r w:rsidR="0059730A" w:rsidRPr="007105EC">
        <w:rPr>
          <w:bCs/>
          <w:lang w:eastAsia="en-US"/>
        </w:rPr>
        <w:t>ės</w:t>
      </w:r>
      <w:r w:rsidRPr="007105EC">
        <w:rPr>
          <w:bCs/>
          <w:lang w:eastAsia="en-US"/>
        </w:rPr>
        <w:t xml:space="preserve"> ir Tiekėjas negali pateikti pagrįstų įrodymų, kad Sutartį įvykdys tinkamai.</w:t>
      </w:r>
    </w:p>
    <w:p w14:paraId="2E30DB70" w14:textId="5EB26C72" w:rsidR="004A5902" w:rsidRPr="007105EC" w:rsidRDefault="004A5902" w:rsidP="17686D6D">
      <w:pPr>
        <w:widowControl/>
        <w:suppressAutoHyphens/>
        <w:autoSpaceDN w:val="0"/>
        <w:ind w:firstLine="567"/>
        <w:jc w:val="both"/>
        <w:textAlignment w:val="baseline"/>
        <w:rPr>
          <w:lang w:eastAsia="en-US"/>
        </w:rPr>
      </w:pPr>
      <w:r w:rsidRPr="007105EC">
        <w:rPr>
          <w:lang w:eastAsia="en-US"/>
        </w:rPr>
        <w:t>20.3.</w:t>
      </w:r>
      <w:r w:rsidRPr="007105EC">
        <w:tab/>
      </w:r>
      <w:r w:rsidRPr="007105EC">
        <w:rPr>
          <w:lang w:eastAsia="en-US"/>
        </w:rPr>
        <w:t>Tiekėjas</w:t>
      </w:r>
      <w:r w:rsidR="72FE9E3D" w:rsidRPr="007105EC">
        <w:rPr>
          <w:lang w:eastAsia="en-US"/>
        </w:rPr>
        <w:t>,</w:t>
      </w:r>
      <w:r w:rsidRPr="007105EC">
        <w:rPr>
          <w:lang w:eastAsia="en-US"/>
        </w:rPr>
        <w:t xml:space="preserve"> gavęs pranešimą iš </w:t>
      </w:r>
      <w:r w:rsidR="006A5986" w:rsidRPr="007105EC">
        <w:rPr>
          <w:lang w:eastAsia="en-US"/>
        </w:rPr>
        <w:t>Pirkėjo</w:t>
      </w:r>
      <w:r w:rsidRPr="007105EC">
        <w:rPr>
          <w:lang w:eastAsia="en-US"/>
        </w:rPr>
        <w:t xml:space="preserve"> dėl Sutarties nutraukimo pagal bet kurią iš 20.2 papunktyje numatytų sąlygų, turi teisę pateikti </w:t>
      </w:r>
      <w:r w:rsidR="006A5986" w:rsidRPr="007105EC">
        <w:rPr>
          <w:lang w:eastAsia="en-US"/>
        </w:rPr>
        <w:t>Pirkėjui</w:t>
      </w:r>
      <w:r w:rsidRPr="007105EC">
        <w:rPr>
          <w:lang w:eastAsia="en-US"/>
        </w:rPr>
        <w:t xml:space="preserve"> rašytinius paaiškinimus per 5 (penkias) darbo dienas nuo pranešimo iš </w:t>
      </w:r>
      <w:r w:rsidR="006A5986" w:rsidRPr="007105EC">
        <w:rPr>
          <w:lang w:eastAsia="en-US"/>
        </w:rPr>
        <w:t>Pirkėjo</w:t>
      </w:r>
      <w:r w:rsidRPr="007105EC">
        <w:rPr>
          <w:lang w:eastAsia="en-US"/>
        </w:rPr>
        <w:t xml:space="preserve"> gavimo dienos.</w:t>
      </w:r>
    </w:p>
    <w:p w14:paraId="2E30DB71"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w:t>
      </w:r>
      <w:r w:rsidR="00C56C3B" w:rsidRPr="007105EC">
        <w:rPr>
          <w:bCs/>
          <w:lang w:eastAsia="en-US"/>
        </w:rPr>
        <w:t>4</w:t>
      </w:r>
      <w:r w:rsidRPr="007105EC">
        <w:rPr>
          <w:bCs/>
          <w:lang w:eastAsia="en-US"/>
        </w:rPr>
        <w:t>.</w:t>
      </w:r>
      <w:r w:rsidRPr="007105EC">
        <w:rPr>
          <w:bCs/>
          <w:lang w:eastAsia="en-US"/>
        </w:rPr>
        <w:tab/>
        <w:t>Tiekėjas, nesikreipdamas į teismą, gali vienašališkai nutraukti Sutartį jeigu:</w:t>
      </w:r>
    </w:p>
    <w:p w14:paraId="2E30DB72" w14:textId="77777777" w:rsidR="004A5902" w:rsidRPr="007105EC" w:rsidRDefault="004A5902" w:rsidP="004A5902">
      <w:pPr>
        <w:widowControl/>
        <w:suppressAutoHyphens/>
        <w:autoSpaceDN w:val="0"/>
        <w:ind w:firstLine="567"/>
        <w:jc w:val="both"/>
        <w:textAlignment w:val="baseline"/>
        <w:rPr>
          <w:bCs/>
          <w:lang w:eastAsia="en-US"/>
        </w:rPr>
      </w:pPr>
      <w:r w:rsidRPr="007105EC">
        <w:rPr>
          <w:bCs/>
          <w:lang w:eastAsia="en-US"/>
        </w:rPr>
        <w:t>20.</w:t>
      </w:r>
      <w:r w:rsidR="00C56C3B" w:rsidRPr="007105EC">
        <w:rPr>
          <w:bCs/>
          <w:lang w:eastAsia="en-US"/>
        </w:rPr>
        <w:t>4</w:t>
      </w:r>
      <w:r w:rsidRPr="007105EC">
        <w:rPr>
          <w:bCs/>
          <w:lang w:eastAsia="en-US"/>
        </w:rPr>
        <w:t>.1.</w:t>
      </w:r>
      <w:r w:rsidRPr="007105EC">
        <w:rPr>
          <w:bCs/>
          <w:lang w:eastAsia="en-US"/>
        </w:rPr>
        <w:tab/>
        <w:t xml:space="preserve"> </w:t>
      </w:r>
      <w:r w:rsidR="006A5986" w:rsidRPr="007105EC">
        <w:rPr>
          <w:lang w:eastAsia="en-US"/>
        </w:rPr>
        <w:t>Pirkėjas</w:t>
      </w:r>
      <w:r w:rsidRPr="007105EC">
        <w:rPr>
          <w:bCs/>
          <w:lang w:eastAsia="en-US"/>
        </w:rPr>
        <w:t xml:space="preserve"> ne dėl Tiekėjo kaltės arba Sutarties 13 skyriuje „Nenugalimos jėgos aplinkybės (</w:t>
      </w:r>
      <w:r w:rsidRPr="007105EC">
        <w:rPr>
          <w:bCs/>
          <w:iCs/>
          <w:lang w:eastAsia="en-US"/>
        </w:rPr>
        <w:t>force majeure</w:t>
      </w:r>
      <w:r w:rsidRPr="007105EC">
        <w:rPr>
          <w:bCs/>
          <w:lang w:eastAsia="en-US"/>
        </w:rPr>
        <w:t xml:space="preserve">)“ numatytų aplinkybių vėluoja atlikti mokėjimą daugiau kaip 30 (trisdešimt) kalendorinių dienų ir jeigu Tiekėjas apie vėlavimą prieš tai raštu pranešė  </w:t>
      </w:r>
      <w:r w:rsidRPr="007105EC">
        <w:rPr>
          <w:lang w:eastAsia="en-US"/>
        </w:rPr>
        <w:t>Pirkėjui</w:t>
      </w:r>
      <w:r w:rsidRPr="007105EC">
        <w:rPr>
          <w:bCs/>
          <w:lang w:eastAsia="en-US"/>
        </w:rPr>
        <w:t>;</w:t>
      </w:r>
    </w:p>
    <w:p w14:paraId="2E30DB73" w14:textId="07C2FD05" w:rsidR="004A5902" w:rsidRPr="007105EC" w:rsidRDefault="004A5902" w:rsidP="17686D6D">
      <w:pPr>
        <w:widowControl/>
        <w:suppressAutoHyphens/>
        <w:autoSpaceDN w:val="0"/>
        <w:ind w:firstLine="567"/>
        <w:jc w:val="both"/>
        <w:textAlignment w:val="baseline"/>
        <w:rPr>
          <w:lang w:eastAsia="en-US"/>
        </w:rPr>
      </w:pPr>
      <w:r w:rsidRPr="007105EC">
        <w:rPr>
          <w:lang w:eastAsia="en-US"/>
        </w:rPr>
        <w:t>20.</w:t>
      </w:r>
      <w:r w:rsidR="6C945E23" w:rsidRPr="007105EC">
        <w:rPr>
          <w:lang w:eastAsia="en-US"/>
        </w:rPr>
        <w:t>4</w:t>
      </w:r>
      <w:r w:rsidRPr="007105EC">
        <w:rPr>
          <w:lang w:eastAsia="en-US"/>
        </w:rPr>
        <w:t>.2.</w:t>
      </w:r>
      <w:r w:rsidRPr="007105EC">
        <w:rPr>
          <w:i/>
          <w:iCs/>
          <w:lang w:eastAsia="en-US"/>
        </w:rPr>
        <w:t xml:space="preserve"> </w:t>
      </w:r>
      <w:r w:rsidR="006A5986" w:rsidRPr="007105EC">
        <w:rPr>
          <w:lang w:eastAsia="en-US"/>
        </w:rPr>
        <w:t>Pirkėjas</w:t>
      </w:r>
      <w:r w:rsidRPr="007105EC">
        <w:rPr>
          <w:lang w:eastAsia="en-US"/>
        </w:rPr>
        <w:t xml:space="preserve"> sustabdė Prek</w:t>
      </w:r>
      <w:r w:rsidR="00C56C3B" w:rsidRPr="007105EC">
        <w:rPr>
          <w:lang w:eastAsia="en-US"/>
        </w:rPr>
        <w:t>ės</w:t>
      </w:r>
      <w:r w:rsidRPr="007105EC">
        <w:rPr>
          <w:lang w:eastAsia="en-US"/>
        </w:rPr>
        <w:t xml:space="preserve"> pristatymo terminus dėl to, kad negali priimti Prek</w:t>
      </w:r>
      <w:r w:rsidR="00C56C3B" w:rsidRPr="007105EC">
        <w:rPr>
          <w:lang w:eastAsia="en-US"/>
        </w:rPr>
        <w:t>ės</w:t>
      </w:r>
      <w:r w:rsidRPr="007105EC">
        <w:rPr>
          <w:lang w:eastAsia="en-US"/>
        </w:rPr>
        <w:t xml:space="preserve"> ir Prek</w:t>
      </w:r>
      <w:r w:rsidR="00C56C3B" w:rsidRPr="007105EC">
        <w:rPr>
          <w:lang w:eastAsia="en-US"/>
        </w:rPr>
        <w:t>ės</w:t>
      </w:r>
      <w:r w:rsidRPr="007105EC">
        <w:rPr>
          <w:lang w:eastAsia="en-US"/>
        </w:rPr>
        <w:t xml:space="preserve"> pristatymo termino sustabdymas trunka ilgiau, nei buvo sustabdyta Sutartis.</w:t>
      </w:r>
    </w:p>
    <w:p w14:paraId="2E30DB74" w14:textId="77777777" w:rsidR="004A5902" w:rsidRPr="007105EC" w:rsidRDefault="004A5902" w:rsidP="004A5902">
      <w:pPr>
        <w:shd w:val="clear" w:color="auto" w:fill="FFFFFF"/>
        <w:suppressAutoHyphens/>
        <w:ind w:firstLine="567"/>
        <w:jc w:val="both"/>
        <w:textAlignment w:val="baseline"/>
        <w:rPr>
          <w:lang w:eastAsia="en-US"/>
        </w:rPr>
      </w:pPr>
    </w:p>
    <w:p w14:paraId="2E30DB75"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21. Ginčų nagrinėjimo tvarka</w:t>
      </w:r>
    </w:p>
    <w:p w14:paraId="2E30DB76" w14:textId="77777777" w:rsidR="006C3AA8" w:rsidRPr="007105EC" w:rsidRDefault="00220120">
      <w:pPr>
        <w:shd w:val="clear" w:color="auto" w:fill="FFFFFF"/>
        <w:suppressAutoHyphens/>
        <w:ind w:firstLine="567"/>
        <w:jc w:val="both"/>
        <w:textAlignment w:val="baseline"/>
        <w:rPr>
          <w:lang w:eastAsia="en-US"/>
        </w:rPr>
      </w:pPr>
      <w:r w:rsidRPr="007105EC">
        <w:rPr>
          <w:lang w:eastAsia="en-US"/>
        </w:rPr>
        <w:lastRenderedPageBreak/>
        <w:t>21.1. Šiai Sutarčiai ir visoms iš šios Sutarties atsirandančioms teisėms ir pareigoms taikomi Lietuvos Respublikos įstatymai bei kiti norminiai teisės aktai. Sutartis sudaryta ir turi būti aiškinama pagal Lietuvos Respublikos teisę.</w:t>
      </w:r>
    </w:p>
    <w:p w14:paraId="2E30DB77" w14:textId="77777777" w:rsidR="006C3AA8" w:rsidRPr="007105EC" w:rsidRDefault="00220120">
      <w:pPr>
        <w:shd w:val="clear" w:color="auto" w:fill="FFFFFF"/>
        <w:suppressAutoHyphens/>
        <w:ind w:firstLine="567"/>
        <w:jc w:val="both"/>
        <w:textAlignment w:val="baseline"/>
        <w:rPr>
          <w:color w:val="000000"/>
        </w:rPr>
      </w:pPr>
      <w:r w:rsidRPr="007105EC">
        <w:rPr>
          <w:lang w:eastAsia="en-US"/>
        </w:rPr>
        <w:t xml:space="preserve">21.2. </w:t>
      </w:r>
      <w:r w:rsidR="00E6644C" w:rsidRPr="007105EC">
        <w:rPr>
          <w:color w:val="000000"/>
        </w:rPr>
        <w:t>Bet kokie ginčai, nesutarimai ar reikalavimai, kylantys iš Sutarties arba susiję su Sutartimi, jos pažeidimu, nutraukimu ar galiojimu, visų pirma privalo būti sprendžiami derybomis tarp Šalių vadovų arba jų įgaliotų asmenų.</w:t>
      </w:r>
    </w:p>
    <w:p w14:paraId="2E30DB78" w14:textId="77777777" w:rsidR="00E6644C" w:rsidRPr="007105EC" w:rsidRDefault="00E6644C">
      <w:pPr>
        <w:shd w:val="clear" w:color="auto" w:fill="FFFFFF"/>
        <w:suppressAutoHyphens/>
        <w:ind w:firstLine="567"/>
        <w:jc w:val="both"/>
        <w:textAlignment w:val="baseline"/>
        <w:rPr>
          <w:lang w:eastAsia="en-US"/>
        </w:rPr>
      </w:pPr>
      <w:r w:rsidRPr="007105EC">
        <w:rPr>
          <w:color w:val="000000"/>
        </w:rPr>
        <w:t>21.3.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30DB79" w14:textId="77777777" w:rsidR="006B3B87" w:rsidRPr="007105EC" w:rsidRDefault="006B3B87" w:rsidP="00412EC6">
      <w:pPr>
        <w:widowControl/>
        <w:suppressAutoHyphens/>
        <w:jc w:val="both"/>
        <w:textAlignment w:val="baseline"/>
        <w:rPr>
          <w:lang w:eastAsia="en-US"/>
        </w:rPr>
      </w:pPr>
    </w:p>
    <w:p w14:paraId="2E30DB7A" w14:textId="77777777" w:rsidR="006C3AA8" w:rsidRPr="007105EC" w:rsidRDefault="00220120">
      <w:pPr>
        <w:shd w:val="clear" w:color="auto" w:fill="FFFFFF"/>
        <w:suppressAutoHyphens/>
        <w:ind w:firstLine="567"/>
        <w:jc w:val="both"/>
        <w:textAlignment w:val="baseline"/>
        <w:rPr>
          <w:lang w:eastAsia="en-US"/>
        </w:rPr>
      </w:pPr>
      <w:r w:rsidRPr="007105EC">
        <w:rPr>
          <w:b/>
          <w:bCs/>
          <w:lang w:eastAsia="en-US"/>
        </w:rPr>
        <w:t>22. Baigiamosios nuostatos</w:t>
      </w:r>
    </w:p>
    <w:p w14:paraId="2E30DB7B" w14:textId="77777777" w:rsidR="006C3AA8" w:rsidRPr="007105EC" w:rsidRDefault="00220120">
      <w:pPr>
        <w:pStyle w:val="NoSpacing"/>
        <w:ind w:firstLine="567"/>
        <w:jc w:val="both"/>
        <w:rPr>
          <w:rFonts w:eastAsia="Times New Roman"/>
          <w:szCs w:val="24"/>
          <w:lang w:eastAsia="en-US"/>
        </w:rPr>
      </w:pPr>
      <w:r w:rsidRPr="007105EC">
        <w:rPr>
          <w:rFonts w:eastAsia="Times New Roman"/>
          <w:szCs w:val="24"/>
          <w:lang w:eastAsia="en-US"/>
        </w:rPr>
        <w:t>22.</w:t>
      </w:r>
      <w:r w:rsidR="008E7DAD" w:rsidRPr="007105EC">
        <w:rPr>
          <w:rFonts w:eastAsia="Times New Roman"/>
          <w:szCs w:val="24"/>
          <w:lang w:eastAsia="en-US"/>
        </w:rPr>
        <w:t>1</w:t>
      </w:r>
      <w:r w:rsidRPr="007105EC">
        <w:rPr>
          <w:rFonts w:eastAsia="Times New Roman"/>
          <w:szCs w:val="24"/>
          <w:lang w:eastAsia="en-US"/>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E30DB7C" w14:textId="77777777" w:rsidR="008B1F66" w:rsidRPr="007105EC" w:rsidRDefault="00C6445C" w:rsidP="00C6445C">
      <w:pPr>
        <w:pStyle w:val="NoSpacing"/>
        <w:ind w:firstLine="567"/>
        <w:jc w:val="both"/>
        <w:rPr>
          <w:rFonts w:eastAsia="Times New Roman"/>
          <w:szCs w:val="24"/>
          <w:lang w:eastAsia="en-US"/>
        </w:rPr>
      </w:pPr>
      <w:r w:rsidRPr="007105EC">
        <w:rPr>
          <w:rFonts w:eastAsia="Times New Roman"/>
          <w:szCs w:val="24"/>
          <w:lang w:eastAsia="en-US"/>
        </w:rPr>
        <w:t>22.</w:t>
      </w:r>
      <w:r w:rsidR="008E7DAD" w:rsidRPr="007105EC">
        <w:rPr>
          <w:rFonts w:eastAsia="Times New Roman"/>
          <w:szCs w:val="24"/>
          <w:lang w:eastAsia="en-US"/>
        </w:rPr>
        <w:t>2</w:t>
      </w:r>
      <w:r w:rsidRPr="007105EC">
        <w:rPr>
          <w:rFonts w:eastAsia="Times New Roman"/>
          <w:szCs w:val="24"/>
          <w:lang w:eastAsia="en-US"/>
        </w:rPr>
        <w:t xml:space="preserve">. </w:t>
      </w:r>
      <w:r w:rsidR="00E011F6" w:rsidRPr="007105EC">
        <w:rPr>
          <w:lang w:eastAsia="en-US"/>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2E30DB7D" w14:textId="77777777" w:rsidR="00C6445C" w:rsidRPr="007105EC" w:rsidRDefault="00C6445C" w:rsidP="00C6445C">
      <w:pPr>
        <w:pStyle w:val="NoSpacing"/>
        <w:ind w:firstLine="567"/>
        <w:jc w:val="both"/>
        <w:rPr>
          <w:rFonts w:eastAsia="Times New Roman"/>
          <w:szCs w:val="24"/>
          <w:lang w:eastAsia="en-US"/>
        </w:rPr>
      </w:pPr>
      <w:r w:rsidRPr="007105EC">
        <w:rPr>
          <w:rFonts w:eastAsia="Times New Roman"/>
          <w:szCs w:val="24"/>
          <w:lang w:eastAsia="en-US"/>
        </w:rPr>
        <w:t>22.</w:t>
      </w:r>
      <w:r w:rsidR="008E7DAD" w:rsidRPr="007105EC">
        <w:rPr>
          <w:rFonts w:eastAsia="Times New Roman"/>
          <w:szCs w:val="24"/>
          <w:lang w:eastAsia="en-US"/>
        </w:rPr>
        <w:t>3</w:t>
      </w:r>
      <w:r w:rsidRPr="007105EC">
        <w:rPr>
          <w:rFonts w:eastAsia="Times New Roman"/>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E30DB7E" w14:textId="3C1FAFBD" w:rsidR="006C3AA8" w:rsidRPr="007105EC" w:rsidRDefault="00C6445C" w:rsidP="17686D6D">
      <w:pPr>
        <w:pStyle w:val="NoSpacing"/>
        <w:ind w:firstLine="567"/>
        <w:jc w:val="both"/>
        <w:rPr>
          <w:rFonts w:eastAsia="Times New Roman"/>
          <w:lang w:eastAsia="en-US"/>
        </w:rPr>
      </w:pPr>
      <w:r w:rsidRPr="007105EC">
        <w:rPr>
          <w:rFonts w:eastAsia="Times New Roman"/>
          <w:lang w:eastAsia="en-US"/>
        </w:rPr>
        <w:t>22.</w:t>
      </w:r>
      <w:r w:rsidR="008E7DAD" w:rsidRPr="007105EC">
        <w:rPr>
          <w:rFonts w:eastAsia="Times New Roman"/>
          <w:lang w:eastAsia="en-US"/>
        </w:rPr>
        <w:t>4</w:t>
      </w:r>
      <w:r w:rsidRPr="007105EC">
        <w:rPr>
          <w:rFonts w:eastAsia="Times New Roman"/>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E30DB7F" w14:textId="77777777" w:rsidR="006C3AA8" w:rsidRPr="007105EC" w:rsidRDefault="006C3AA8">
      <w:pPr>
        <w:pStyle w:val="NoSpacing"/>
        <w:jc w:val="both"/>
        <w:rPr>
          <w:rFonts w:eastAsia="Times New Roman"/>
          <w:szCs w:val="24"/>
          <w:lang w:eastAsia="en-US"/>
        </w:rPr>
      </w:pPr>
    </w:p>
    <w:p w14:paraId="2E30DB81" w14:textId="51CF7287" w:rsidR="00681A46" w:rsidRPr="007105EC" w:rsidRDefault="135573AD" w:rsidP="00681A46">
      <w:pPr>
        <w:tabs>
          <w:tab w:val="left" w:pos="4536"/>
        </w:tabs>
        <w:autoSpaceDE w:val="0"/>
        <w:autoSpaceDN w:val="0"/>
        <w:adjustRightInd w:val="0"/>
        <w:jc w:val="both"/>
        <w:rPr>
          <w:bCs/>
        </w:rPr>
      </w:pPr>
      <w:r w:rsidRPr="7E682E79">
        <w:rPr>
          <w:b/>
          <w:bCs/>
          <w:lang w:eastAsia="en-US"/>
        </w:rPr>
        <w:t>Pirkėjo vardu</w:t>
      </w:r>
      <w:r w:rsidR="00681A46">
        <w:tab/>
      </w:r>
      <w:r w:rsidRPr="7E682E79">
        <w:rPr>
          <w:b/>
          <w:bCs/>
          <w:lang w:eastAsia="en-US"/>
        </w:rPr>
        <w:t>Tiekėjo vardu</w:t>
      </w:r>
    </w:p>
    <w:p w14:paraId="658A8769" w14:textId="77777777" w:rsidR="00C83CE3" w:rsidRDefault="00C83CE3" w:rsidP="00C83CE3">
      <w:pPr>
        <w:tabs>
          <w:tab w:val="left" w:pos="4536"/>
        </w:tabs>
        <w:autoSpaceDE w:val="0"/>
        <w:autoSpaceDN w:val="0"/>
        <w:adjustRightInd w:val="0"/>
        <w:jc w:val="both"/>
      </w:pPr>
      <w:r>
        <w:t>Administracijos direktorius</w:t>
      </w:r>
      <w:r>
        <w:tab/>
      </w:r>
    </w:p>
    <w:p w14:paraId="2E30DB83" w14:textId="4465989F" w:rsidR="00681A46" w:rsidRPr="007105EC" w:rsidRDefault="00C83CE3" w:rsidP="00C83CE3">
      <w:pPr>
        <w:tabs>
          <w:tab w:val="left" w:pos="4536"/>
        </w:tabs>
        <w:autoSpaceDE w:val="0"/>
        <w:autoSpaceDN w:val="0"/>
        <w:adjustRightInd w:val="0"/>
        <w:jc w:val="both"/>
        <w:rPr>
          <w:bCs/>
        </w:rPr>
      </w:pPr>
      <w:r>
        <w:tab/>
      </w:r>
      <w:r>
        <w:tab/>
      </w:r>
      <w:r w:rsidR="00681A46" w:rsidRPr="007105EC">
        <w:rPr>
          <w:bCs/>
        </w:rPr>
        <w:tab/>
      </w:r>
    </w:p>
    <w:p w14:paraId="2E30DB84" w14:textId="77777777" w:rsidR="00412EC6" w:rsidRPr="007105EC" w:rsidRDefault="00681A46" w:rsidP="00412EC6">
      <w:pPr>
        <w:tabs>
          <w:tab w:val="left" w:pos="4536"/>
        </w:tabs>
        <w:autoSpaceDE w:val="0"/>
        <w:autoSpaceDN w:val="0"/>
        <w:adjustRightInd w:val="0"/>
        <w:jc w:val="both"/>
        <w:rPr>
          <w:b/>
          <w:bCs/>
        </w:rPr>
      </w:pPr>
      <w:r w:rsidRPr="007105EC">
        <w:rPr>
          <w:b/>
          <w:bCs/>
        </w:rPr>
        <w:t>_________________</w:t>
      </w:r>
      <w:r w:rsidRPr="007105EC">
        <w:rPr>
          <w:b/>
          <w:bCs/>
        </w:rPr>
        <w:tab/>
        <w:t>___________________</w:t>
      </w:r>
      <w:r w:rsidRPr="007105EC">
        <w:rPr>
          <w:b/>
          <w:bCs/>
        </w:rPr>
        <w:tab/>
      </w:r>
    </w:p>
    <w:p w14:paraId="2E30DB85" w14:textId="77777777" w:rsidR="00681A46" w:rsidRPr="007105EC" w:rsidRDefault="00412EC6" w:rsidP="00412EC6">
      <w:pPr>
        <w:tabs>
          <w:tab w:val="left" w:pos="4536"/>
        </w:tabs>
        <w:autoSpaceDE w:val="0"/>
        <w:autoSpaceDN w:val="0"/>
        <w:adjustRightInd w:val="0"/>
        <w:jc w:val="both"/>
        <w:rPr>
          <w:b/>
          <w:bCs/>
        </w:rPr>
      </w:pPr>
      <w:r w:rsidRPr="007105EC">
        <w:rPr>
          <w:bCs/>
        </w:rPr>
        <w:t xml:space="preserve">       </w:t>
      </w:r>
      <w:r w:rsidR="00681A46" w:rsidRPr="007105EC">
        <w:rPr>
          <w:bCs/>
        </w:rPr>
        <w:t>(parašas)</w:t>
      </w:r>
      <w:r w:rsidR="00681A46" w:rsidRPr="007105EC">
        <w:rPr>
          <w:b/>
          <w:bCs/>
        </w:rPr>
        <w:tab/>
      </w:r>
      <w:r w:rsidR="00681A46" w:rsidRPr="007105EC">
        <w:rPr>
          <w:b/>
          <w:bCs/>
        </w:rPr>
        <w:tab/>
      </w:r>
      <w:r w:rsidR="00681A46" w:rsidRPr="007105EC">
        <w:rPr>
          <w:bCs/>
        </w:rPr>
        <w:t>(parašas)</w:t>
      </w:r>
    </w:p>
    <w:p w14:paraId="2E30DB86" w14:textId="77777777" w:rsidR="00CD6A32" w:rsidRPr="007105EC" w:rsidRDefault="00220120" w:rsidP="006C358B">
      <w:pPr>
        <w:widowControl/>
        <w:tabs>
          <w:tab w:val="left" w:pos="4560"/>
        </w:tabs>
        <w:suppressAutoHyphens/>
        <w:jc w:val="both"/>
        <w:textAlignment w:val="baseline"/>
      </w:pPr>
      <w:r w:rsidRPr="007105EC">
        <w:rPr>
          <w:b/>
          <w:lang w:eastAsia="en-US"/>
        </w:rPr>
        <w:tab/>
      </w:r>
      <w:r w:rsidRPr="007105EC">
        <w:rPr>
          <w:b/>
          <w:lang w:eastAsia="en-US"/>
        </w:rPr>
        <w:tab/>
      </w:r>
      <w:r w:rsidRPr="007105EC">
        <w:rPr>
          <w:b/>
          <w:lang w:eastAsia="en-US"/>
        </w:rPr>
        <w:tab/>
      </w:r>
      <w:bookmarkStart w:id="5" w:name="_Hlk30065621"/>
    </w:p>
    <w:p w14:paraId="7E144115" w14:textId="23E7FAA8" w:rsidR="7E682E79" w:rsidRDefault="7E682E79">
      <w:r>
        <w:br w:type="page"/>
      </w:r>
    </w:p>
    <w:p w14:paraId="59E351BC" w14:textId="77777777" w:rsidR="002A7687" w:rsidRPr="007105EC" w:rsidRDefault="002A7687" w:rsidP="00651204">
      <w:pPr>
        <w:pStyle w:val="NoSpacing"/>
      </w:pPr>
    </w:p>
    <w:p w14:paraId="2E30DB88" w14:textId="71C97D93" w:rsidR="006C3AA8" w:rsidRPr="007105EC" w:rsidRDefault="00220120" w:rsidP="00D70B9C">
      <w:pPr>
        <w:pStyle w:val="NoSpacing"/>
        <w:ind w:left="5904" w:firstLine="576"/>
      </w:pPr>
      <w:r w:rsidRPr="007105EC">
        <w:t>Priedas Nr. 1</w:t>
      </w:r>
    </w:p>
    <w:p w14:paraId="2E30DB89" w14:textId="7E991044" w:rsidR="006C3AA8" w:rsidRPr="007105EC" w:rsidRDefault="00681A46" w:rsidP="00D70B9C">
      <w:pPr>
        <w:pStyle w:val="NoSpacing"/>
        <w:ind w:left="5184" w:firstLine="1296"/>
      </w:pPr>
      <w:r w:rsidRPr="007105EC">
        <w:t>202</w:t>
      </w:r>
      <w:r w:rsidR="006C358B" w:rsidRPr="007105EC">
        <w:t>5</w:t>
      </w:r>
      <w:r w:rsidR="00220120" w:rsidRPr="007105EC">
        <w:t xml:space="preserve"> m. </w:t>
      </w:r>
      <w:r w:rsidR="00C83CE3">
        <w:t xml:space="preserve">gruodžio </w:t>
      </w:r>
      <w:r w:rsidR="00D70B9C">
        <w:t xml:space="preserve">mėn. </w:t>
      </w:r>
      <w:r w:rsidR="00F0295F">
        <w:t>10</w:t>
      </w:r>
      <w:r w:rsidR="00413F64">
        <w:t xml:space="preserve"> </w:t>
      </w:r>
      <w:r w:rsidR="00220120" w:rsidRPr="007105EC">
        <w:t>d.</w:t>
      </w:r>
    </w:p>
    <w:p w14:paraId="2E30DB8A" w14:textId="04B1695A" w:rsidR="006C3AA8" w:rsidRPr="007105EC" w:rsidRDefault="00220120" w:rsidP="00D70B9C">
      <w:pPr>
        <w:pStyle w:val="NoSpacing"/>
        <w:ind w:left="5184" w:firstLine="1296"/>
      </w:pPr>
      <w:bookmarkStart w:id="6" w:name="__DdeLink__1395_1916932689"/>
      <w:r w:rsidRPr="007105EC">
        <w:t xml:space="preserve">Sutarties Nr. </w:t>
      </w:r>
      <w:bookmarkEnd w:id="5"/>
      <w:bookmarkEnd w:id="6"/>
      <w:r w:rsidR="00F0295F">
        <w:t>S8-68</w:t>
      </w:r>
    </w:p>
    <w:p w14:paraId="2E30DB8B" w14:textId="77777777" w:rsidR="006C3AA8" w:rsidRPr="007105EC" w:rsidRDefault="006C3AA8">
      <w:pPr>
        <w:pStyle w:val="NoSpacing"/>
        <w:ind w:left="5184"/>
      </w:pPr>
    </w:p>
    <w:p w14:paraId="2E1335FC" w14:textId="18F458A6" w:rsidR="00D32561" w:rsidRPr="007105EC" w:rsidRDefault="206084F0" w:rsidP="7E682E79">
      <w:pPr>
        <w:tabs>
          <w:tab w:val="left" w:pos="993"/>
        </w:tabs>
        <w:jc w:val="center"/>
        <w:rPr>
          <w:b/>
          <w:bCs/>
        </w:rPr>
      </w:pPr>
      <w:r w:rsidRPr="7E682E79">
        <w:rPr>
          <w:b/>
          <w:bCs/>
        </w:rPr>
        <w:t xml:space="preserve">M1 KLASĖS </w:t>
      </w:r>
      <w:r w:rsidR="004E1F2C">
        <w:rPr>
          <w:b/>
          <w:bCs/>
        </w:rPr>
        <w:t>LENGVOJO AUTOMOBILIO (</w:t>
      </w:r>
      <w:r w:rsidRPr="7E682E79">
        <w:rPr>
          <w:b/>
          <w:bCs/>
        </w:rPr>
        <w:t>MIKROAUTOBUSO</w:t>
      </w:r>
      <w:r w:rsidR="004E1F2C">
        <w:rPr>
          <w:b/>
          <w:bCs/>
        </w:rPr>
        <w:t>)</w:t>
      </w:r>
      <w:r w:rsidRPr="7E682E79">
        <w:rPr>
          <w:b/>
          <w:bCs/>
        </w:rPr>
        <w:t xml:space="preserve"> TECHNINĖ SPECIFIKACIJA</w:t>
      </w:r>
    </w:p>
    <w:p w14:paraId="320AE20F" w14:textId="77777777" w:rsidR="00D32561" w:rsidRPr="007105EC" w:rsidRDefault="00D32561" w:rsidP="00D32561">
      <w:pPr>
        <w:spacing w:after="160" w:line="276" w:lineRule="auto"/>
        <w:jc w:val="both"/>
      </w:pPr>
    </w:p>
    <w:p w14:paraId="668F274C" w14:textId="77777777" w:rsidR="00D32561" w:rsidRPr="007105EC" w:rsidRDefault="00D32561" w:rsidP="00D32561">
      <w:pPr>
        <w:spacing w:line="276" w:lineRule="auto"/>
        <w:jc w:val="both"/>
        <w:rPr>
          <w:rFonts w:eastAsia="Aptos"/>
          <w:b/>
          <w:kern w:val="2"/>
          <w:lang w:eastAsia="da-DK"/>
        </w:rPr>
      </w:pPr>
      <w:r w:rsidRPr="007105EC">
        <w:rPr>
          <w:rFonts w:eastAsia="Aptos"/>
          <w:b/>
          <w:kern w:val="2"/>
          <w:lang w:eastAsia="da-DK"/>
        </w:rPr>
        <w:t>1. Pirkėjas</w:t>
      </w:r>
      <w:r w:rsidRPr="007105EC">
        <w:rPr>
          <w:rFonts w:eastAsia="Aptos"/>
          <w:kern w:val="2"/>
          <w:lang w:eastAsia="da-DK"/>
        </w:rPr>
        <w:t xml:space="preserve"> – Utenos rajono savivaldybės administracija.</w:t>
      </w:r>
    </w:p>
    <w:p w14:paraId="1CE38440" w14:textId="621F1EF9" w:rsidR="00D32561" w:rsidRPr="007105EC" w:rsidRDefault="00D32561" w:rsidP="00D32561">
      <w:pPr>
        <w:suppressAutoHyphens/>
        <w:autoSpaceDE w:val="0"/>
        <w:spacing w:line="278" w:lineRule="auto"/>
        <w:contextualSpacing/>
        <w:jc w:val="both"/>
        <w:rPr>
          <w:rFonts w:eastAsia="Aptos"/>
          <w:kern w:val="2"/>
          <w:lang w:eastAsia="da-DK"/>
        </w:rPr>
      </w:pPr>
      <w:r w:rsidRPr="007105EC">
        <w:rPr>
          <w:b/>
          <w:kern w:val="2"/>
          <w:lang w:eastAsia="da-DK"/>
        </w:rPr>
        <w:t>2. Pirkimo objektas</w:t>
      </w:r>
      <w:bookmarkStart w:id="7" w:name="_Hlk23155943"/>
      <w:r w:rsidRPr="007105EC">
        <w:rPr>
          <w:bCs/>
          <w:kern w:val="2"/>
          <w:lang w:eastAsia="da-DK"/>
        </w:rPr>
        <w:t xml:space="preserve"> – </w:t>
      </w:r>
      <w:r w:rsidR="00794D6D">
        <w:rPr>
          <w:bCs/>
          <w:kern w:val="2"/>
          <w:lang w:eastAsia="da-DK"/>
        </w:rPr>
        <w:t xml:space="preserve">naudotas </w:t>
      </w:r>
      <w:r w:rsidRPr="007105EC">
        <w:rPr>
          <w:bCs/>
          <w:kern w:val="2"/>
          <w:lang w:eastAsia="da-DK"/>
        </w:rPr>
        <w:t xml:space="preserve">M1 klasės </w:t>
      </w:r>
      <w:r w:rsidR="007D790A">
        <w:rPr>
          <w:bCs/>
          <w:kern w:val="2"/>
          <w:lang w:eastAsia="da-DK"/>
        </w:rPr>
        <w:t>lengvasis automobilis (</w:t>
      </w:r>
      <w:r w:rsidRPr="007105EC">
        <w:rPr>
          <w:bCs/>
          <w:kern w:val="2"/>
          <w:lang w:eastAsia="da-DK"/>
        </w:rPr>
        <w:t>mikroautobusas</w:t>
      </w:r>
      <w:r w:rsidR="007D790A">
        <w:rPr>
          <w:bCs/>
          <w:kern w:val="2"/>
          <w:lang w:eastAsia="da-DK"/>
        </w:rPr>
        <w:t>)</w:t>
      </w:r>
      <w:r w:rsidRPr="007105EC">
        <w:rPr>
          <w:bCs/>
          <w:kern w:val="2"/>
          <w:lang w:eastAsia="da-DK"/>
        </w:rPr>
        <w:t xml:space="preserve"> – 1 vnt. </w:t>
      </w:r>
      <w:bookmarkEnd w:id="7"/>
    </w:p>
    <w:p w14:paraId="5F554578" w14:textId="77777777" w:rsidR="00D32561" w:rsidRPr="007105EC" w:rsidRDefault="00D32561" w:rsidP="00D32561">
      <w:pPr>
        <w:suppressAutoHyphens/>
        <w:autoSpaceDE w:val="0"/>
        <w:spacing w:line="278" w:lineRule="auto"/>
        <w:contextualSpacing/>
        <w:jc w:val="both"/>
        <w:rPr>
          <w:rFonts w:eastAsia="Aptos"/>
          <w:kern w:val="2"/>
          <w:lang w:eastAsia="da-DK"/>
        </w:rPr>
      </w:pPr>
      <w:r w:rsidRPr="007105EC">
        <w:rPr>
          <w:b/>
          <w:bCs/>
          <w:kern w:val="2"/>
          <w:lang w:eastAsia="da-DK"/>
        </w:rPr>
        <w:t>3. Prekių pristatymo vieta</w:t>
      </w:r>
      <w:r w:rsidRPr="007105EC">
        <w:rPr>
          <w:kern w:val="2"/>
          <w:lang w:eastAsia="da-DK"/>
        </w:rPr>
        <w:t>: Utenos rajono savivaldybės administracija, adresu Utenio a. 4, Utena:</w:t>
      </w:r>
      <w:r w:rsidRPr="007105EC">
        <w:rPr>
          <w:b/>
          <w:bCs/>
          <w:kern w:val="2"/>
          <w:lang w:eastAsia="da-DK"/>
        </w:rPr>
        <w:t xml:space="preserve"> </w:t>
      </w:r>
    </w:p>
    <w:p w14:paraId="6556EB9A" w14:textId="207FA8DE" w:rsidR="00D32561" w:rsidRPr="007105EC" w:rsidRDefault="206084F0" w:rsidP="00D32561">
      <w:pPr>
        <w:suppressAutoHyphens/>
        <w:autoSpaceDE w:val="0"/>
        <w:spacing w:line="278" w:lineRule="auto"/>
        <w:jc w:val="both"/>
        <w:rPr>
          <w:kern w:val="2"/>
          <w:lang w:eastAsia="da-DK"/>
        </w:rPr>
      </w:pPr>
      <w:r w:rsidRPr="007105EC">
        <w:rPr>
          <w:b/>
          <w:bCs/>
          <w:kern w:val="2"/>
          <w:lang w:eastAsia="da-DK"/>
        </w:rPr>
        <w:t>3.1.</w:t>
      </w:r>
      <w:r w:rsidRPr="007105EC">
        <w:rPr>
          <w:kern w:val="2"/>
          <w:lang w:eastAsia="da-DK"/>
        </w:rPr>
        <w:t xml:space="preserve"> Į Prekių kainą įskaitomi visi mokesčiai ir rinkliavos bei kitos išlaidos, susijusios su pirkimo sutarties vykdymu, transportavimo, transporto priemonės įregistravimo/išregistravimo ir kitos su dokumentų, kurių reikalauja P</w:t>
      </w:r>
      <w:r w:rsidR="30D3843C" w:rsidRPr="007105EC">
        <w:rPr>
          <w:kern w:val="2"/>
          <w:lang w:eastAsia="da-DK"/>
        </w:rPr>
        <w:t>irkėjas</w:t>
      </w:r>
      <w:r w:rsidRPr="007105EC">
        <w:rPr>
          <w:kern w:val="2"/>
          <w:lang w:eastAsia="da-DK"/>
        </w:rPr>
        <w:t>, rengimu ir pateikimu susijusios išlaidos.</w:t>
      </w:r>
      <w:bookmarkStart w:id="8" w:name="_Hlk166586244"/>
    </w:p>
    <w:p w14:paraId="52995912" w14:textId="77777777" w:rsidR="00D32561" w:rsidRPr="007105EC" w:rsidRDefault="206084F0" w:rsidP="00D32561">
      <w:pPr>
        <w:suppressAutoHyphens/>
        <w:autoSpaceDE w:val="0"/>
        <w:spacing w:line="278" w:lineRule="auto"/>
        <w:jc w:val="both"/>
        <w:rPr>
          <w:rFonts w:eastAsia="Aptos"/>
          <w:b/>
          <w:bCs/>
          <w:kern w:val="2"/>
          <w:lang w:eastAsia="da-DK"/>
        </w:rPr>
      </w:pPr>
      <w:r w:rsidRPr="007105EC">
        <w:rPr>
          <w:b/>
          <w:bCs/>
          <w:kern w:val="2"/>
          <w:lang w:eastAsia="da-DK"/>
        </w:rPr>
        <w:t>4.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6"/>
        <w:gridCol w:w="3956"/>
        <w:gridCol w:w="4949"/>
      </w:tblGrid>
      <w:tr w:rsidR="00D32561" w:rsidRPr="007105EC" w14:paraId="520AD64F" w14:textId="77777777" w:rsidTr="7E682E79">
        <w:trPr>
          <w:trHeight w:val="345"/>
        </w:trPr>
        <w:tc>
          <w:tcPr>
            <w:tcW w:w="480" w:type="pct"/>
            <w:vAlign w:val="center"/>
          </w:tcPr>
          <w:bookmarkEnd w:id="8"/>
          <w:p w14:paraId="5FFAF77B" w14:textId="77777777" w:rsidR="00D32561" w:rsidRPr="007105EC" w:rsidRDefault="00D32561" w:rsidP="00E04197">
            <w:pPr>
              <w:jc w:val="center"/>
              <w:rPr>
                <w:b/>
              </w:rPr>
            </w:pPr>
            <w:r w:rsidRPr="007105EC">
              <w:rPr>
                <w:b/>
              </w:rPr>
              <w:t>Eil. Nr.</w:t>
            </w:r>
          </w:p>
        </w:tc>
        <w:tc>
          <w:tcPr>
            <w:tcW w:w="2008" w:type="pct"/>
            <w:vAlign w:val="center"/>
          </w:tcPr>
          <w:p w14:paraId="39F511C2" w14:textId="77777777" w:rsidR="00D32561" w:rsidRPr="007105EC" w:rsidRDefault="00D32561" w:rsidP="00E04197">
            <w:pPr>
              <w:jc w:val="center"/>
              <w:rPr>
                <w:b/>
              </w:rPr>
            </w:pPr>
            <w:r w:rsidRPr="007105EC">
              <w:rPr>
                <w:b/>
              </w:rPr>
              <w:t>Charakteristikų pavadinimas</w:t>
            </w:r>
          </w:p>
        </w:tc>
        <w:tc>
          <w:tcPr>
            <w:tcW w:w="2512" w:type="pct"/>
            <w:vAlign w:val="center"/>
          </w:tcPr>
          <w:p w14:paraId="09B724C9" w14:textId="77777777" w:rsidR="00D32561" w:rsidRPr="007105EC" w:rsidRDefault="206084F0" w:rsidP="7E682E79">
            <w:pPr>
              <w:jc w:val="center"/>
              <w:rPr>
                <w:b/>
                <w:bCs/>
              </w:rPr>
            </w:pPr>
            <w:r w:rsidRPr="7E682E79">
              <w:rPr>
                <w:b/>
                <w:bCs/>
              </w:rPr>
              <w:t>Reikalavimai</w:t>
            </w:r>
          </w:p>
        </w:tc>
      </w:tr>
      <w:tr w:rsidR="00D32561" w:rsidRPr="007105EC" w14:paraId="34E6F135" w14:textId="77777777" w:rsidTr="7E682E79">
        <w:trPr>
          <w:trHeight w:val="345"/>
        </w:trPr>
        <w:tc>
          <w:tcPr>
            <w:tcW w:w="5000" w:type="pct"/>
            <w:gridSpan w:val="3"/>
          </w:tcPr>
          <w:p w14:paraId="04CC83BF" w14:textId="77777777" w:rsidR="00D32561" w:rsidRPr="007105EC" w:rsidRDefault="00D32561" w:rsidP="00E04197">
            <w:pPr>
              <w:rPr>
                <w:b/>
              </w:rPr>
            </w:pPr>
            <w:r w:rsidRPr="007105EC">
              <w:rPr>
                <w:b/>
              </w:rPr>
              <w:t>1. Bendri reikalavimai automobiliui:</w:t>
            </w:r>
          </w:p>
        </w:tc>
      </w:tr>
      <w:tr w:rsidR="00D32561" w:rsidRPr="007105EC" w14:paraId="24A3994A" w14:textId="77777777" w:rsidTr="7E682E79">
        <w:trPr>
          <w:trHeight w:val="300"/>
        </w:trPr>
        <w:tc>
          <w:tcPr>
            <w:tcW w:w="480" w:type="pct"/>
          </w:tcPr>
          <w:p w14:paraId="1AC04849" w14:textId="77777777" w:rsidR="00D32561" w:rsidRPr="007105EC" w:rsidRDefault="00D32561" w:rsidP="00E04197">
            <w:r w:rsidRPr="007105EC">
              <w:t>1.1</w:t>
            </w:r>
          </w:p>
        </w:tc>
        <w:tc>
          <w:tcPr>
            <w:tcW w:w="2008" w:type="pct"/>
          </w:tcPr>
          <w:p w14:paraId="5DA1DDAD" w14:textId="77777777" w:rsidR="00D32561" w:rsidRPr="007105EC" w:rsidRDefault="00D32561" w:rsidP="00E04197">
            <w:r w:rsidRPr="007105EC">
              <w:t>Automobilių rūšis</w:t>
            </w:r>
          </w:p>
        </w:tc>
        <w:tc>
          <w:tcPr>
            <w:tcW w:w="2512" w:type="pct"/>
          </w:tcPr>
          <w:p w14:paraId="25C228CA" w14:textId="02AC85DB" w:rsidR="00D32561" w:rsidRPr="007105EC" w:rsidRDefault="206084F0" w:rsidP="00E04197">
            <w:r>
              <w:t>M1 k</w:t>
            </w:r>
            <w:r w:rsidR="36692EEF">
              <w:t>lasės</w:t>
            </w:r>
            <w:r w:rsidR="00F34C37">
              <w:t xml:space="preserve"> lengvasis automobilis (</w:t>
            </w:r>
            <w:r w:rsidR="6D1FE9E5">
              <w:t>mikroautobusa</w:t>
            </w:r>
            <w:r w:rsidR="00F34C37">
              <w:t>s)</w:t>
            </w:r>
          </w:p>
        </w:tc>
      </w:tr>
      <w:tr w:rsidR="00D32561" w:rsidRPr="007105EC" w14:paraId="6CFB4899" w14:textId="77777777" w:rsidTr="7E682E79">
        <w:trPr>
          <w:trHeight w:val="300"/>
        </w:trPr>
        <w:tc>
          <w:tcPr>
            <w:tcW w:w="480" w:type="pct"/>
          </w:tcPr>
          <w:p w14:paraId="333C5F6F" w14:textId="77777777" w:rsidR="00D32561" w:rsidRPr="007105EC" w:rsidRDefault="00D32561" w:rsidP="00E04197">
            <w:r w:rsidRPr="007105EC">
              <w:t>1.2</w:t>
            </w:r>
          </w:p>
        </w:tc>
        <w:tc>
          <w:tcPr>
            <w:tcW w:w="2008" w:type="pct"/>
          </w:tcPr>
          <w:p w14:paraId="2E25FDF7" w14:textId="77777777" w:rsidR="00D32561" w:rsidRPr="007105EC" w:rsidRDefault="00D32561" w:rsidP="00E04197">
            <w:r w:rsidRPr="007105EC">
              <w:t>Automobilių skaičius</w:t>
            </w:r>
          </w:p>
        </w:tc>
        <w:tc>
          <w:tcPr>
            <w:tcW w:w="2512" w:type="pct"/>
          </w:tcPr>
          <w:p w14:paraId="028CC201" w14:textId="77777777" w:rsidR="00D32561" w:rsidRPr="007105EC" w:rsidRDefault="00D32561" w:rsidP="00E04197">
            <w:r w:rsidRPr="007105EC">
              <w:t>1 vnt.</w:t>
            </w:r>
          </w:p>
        </w:tc>
      </w:tr>
      <w:tr w:rsidR="00D32561" w:rsidRPr="007105EC" w14:paraId="111B5713" w14:textId="77777777" w:rsidTr="7E682E79">
        <w:trPr>
          <w:trHeight w:val="300"/>
        </w:trPr>
        <w:tc>
          <w:tcPr>
            <w:tcW w:w="480" w:type="pct"/>
          </w:tcPr>
          <w:p w14:paraId="7F1D042D" w14:textId="77777777" w:rsidR="00D32561" w:rsidRPr="007105EC" w:rsidRDefault="00D32561" w:rsidP="00E04197">
            <w:r w:rsidRPr="007105EC">
              <w:t>1.3</w:t>
            </w:r>
          </w:p>
        </w:tc>
        <w:tc>
          <w:tcPr>
            <w:tcW w:w="2008" w:type="pct"/>
          </w:tcPr>
          <w:p w14:paraId="1736272A" w14:textId="77777777" w:rsidR="00D32561" w:rsidRPr="007105EC" w:rsidRDefault="00D32561" w:rsidP="00E04197">
            <w:r w:rsidRPr="007105EC">
              <w:t>Pagaminimo metai</w:t>
            </w:r>
          </w:p>
        </w:tc>
        <w:tc>
          <w:tcPr>
            <w:tcW w:w="2512" w:type="pct"/>
          </w:tcPr>
          <w:p w14:paraId="138930A1" w14:textId="4223CB38" w:rsidR="00D32561" w:rsidRPr="007105EC" w:rsidRDefault="00A43630" w:rsidP="00E04197">
            <w:r>
              <w:t>P</w:t>
            </w:r>
            <w:r w:rsidR="00D32561" w:rsidRPr="007105EC">
              <w:t>agaminimo metai ne ankstesni kaip 2020 m.</w:t>
            </w:r>
          </w:p>
        </w:tc>
      </w:tr>
      <w:tr w:rsidR="00D32561" w:rsidRPr="007105EC" w14:paraId="4C85B372" w14:textId="77777777" w:rsidTr="7E682E79">
        <w:trPr>
          <w:trHeight w:val="300"/>
        </w:trPr>
        <w:tc>
          <w:tcPr>
            <w:tcW w:w="480" w:type="pct"/>
          </w:tcPr>
          <w:p w14:paraId="60E82B6C" w14:textId="77777777" w:rsidR="00D32561" w:rsidRPr="007105EC" w:rsidRDefault="00D32561" w:rsidP="00E04197">
            <w:r w:rsidRPr="007105EC">
              <w:t>1.4</w:t>
            </w:r>
          </w:p>
        </w:tc>
        <w:tc>
          <w:tcPr>
            <w:tcW w:w="2008" w:type="pct"/>
          </w:tcPr>
          <w:p w14:paraId="45D6BEED" w14:textId="77777777" w:rsidR="00D32561" w:rsidRPr="007105EC" w:rsidRDefault="00D32561" w:rsidP="00E04197">
            <w:r w:rsidRPr="007105EC">
              <w:t>Vairo padėtis</w:t>
            </w:r>
          </w:p>
        </w:tc>
        <w:tc>
          <w:tcPr>
            <w:tcW w:w="2512" w:type="pct"/>
          </w:tcPr>
          <w:p w14:paraId="5A676B21" w14:textId="77777777" w:rsidR="00D32561" w:rsidRPr="007105EC" w:rsidRDefault="00D32561" w:rsidP="00E04197">
            <w:r w:rsidRPr="007105EC">
              <w:t>Kairėje</w:t>
            </w:r>
          </w:p>
        </w:tc>
      </w:tr>
      <w:tr w:rsidR="00D32561" w:rsidRPr="007105EC" w14:paraId="390D5DF6" w14:textId="77777777" w:rsidTr="7E682E79">
        <w:trPr>
          <w:trHeight w:val="300"/>
        </w:trPr>
        <w:tc>
          <w:tcPr>
            <w:tcW w:w="480" w:type="pct"/>
          </w:tcPr>
          <w:p w14:paraId="22229DDF" w14:textId="2F97C82D" w:rsidR="00D32561" w:rsidRPr="007105EC" w:rsidRDefault="00D32561" w:rsidP="00E04197">
            <w:r w:rsidRPr="007105EC">
              <w:t>1.</w:t>
            </w:r>
            <w:r w:rsidR="001572F8">
              <w:t>5</w:t>
            </w:r>
          </w:p>
        </w:tc>
        <w:tc>
          <w:tcPr>
            <w:tcW w:w="2008" w:type="pct"/>
          </w:tcPr>
          <w:p w14:paraId="250F332E" w14:textId="77777777" w:rsidR="00D32561" w:rsidRPr="007105EC" w:rsidRDefault="00D32561" w:rsidP="00E04197">
            <w:r w:rsidRPr="007105EC">
              <w:t>Automobilio atitikimas techniniams reikalavimams dėl transporto priemonės tipo</w:t>
            </w:r>
          </w:p>
        </w:tc>
        <w:tc>
          <w:tcPr>
            <w:tcW w:w="2512" w:type="pct"/>
          </w:tcPr>
          <w:p w14:paraId="532B23E8" w14:textId="77777777" w:rsidR="00D32561" w:rsidRPr="007105EC" w:rsidRDefault="00D32561" w:rsidP="00E04197">
            <w:r w:rsidRPr="007105EC">
              <w:t>Turi atitikti techninius reikalavimus, patvirtintus Valstybinės kelių transporto inspekcijos prie Susisiekimo ministerijos įsakymu „Dėl techninių reikalavimų nacionaliniam transporto priemonių tipui patvirtinti“.</w:t>
            </w:r>
          </w:p>
        </w:tc>
      </w:tr>
      <w:tr w:rsidR="00D32561" w:rsidRPr="007105EC" w14:paraId="3AF98B8C" w14:textId="77777777" w:rsidTr="7E682E79">
        <w:trPr>
          <w:trHeight w:val="300"/>
        </w:trPr>
        <w:tc>
          <w:tcPr>
            <w:tcW w:w="480" w:type="pct"/>
          </w:tcPr>
          <w:p w14:paraId="50DA88AC" w14:textId="6CE720DE" w:rsidR="00D32561" w:rsidRPr="007105EC" w:rsidRDefault="00D32561" w:rsidP="00E04197">
            <w:r w:rsidRPr="007105EC">
              <w:t>1.</w:t>
            </w:r>
            <w:r w:rsidR="001572F8">
              <w:t>6</w:t>
            </w:r>
          </w:p>
        </w:tc>
        <w:tc>
          <w:tcPr>
            <w:tcW w:w="2008" w:type="pct"/>
          </w:tcPr>
          <w:p w14:paraId="6ABA144F" w14:textId="19A94A9F" w:rsidR="00D32561" w:rsidRPr="007105EC" w:rsidRDefault="00CF2971" w:rsidP="00E04197">
            <w:r>
              <w:t>Automobilio rida</w:t>
            </w:r>
          </w:p>
        </w:tc>
        <w:tc>
          <w:tcPr>
            <w:tcW w:w="2512" w:type="pct"/>
          </w:tcPr>
          <w:p w14:paraId="7FAA1521" w14:textId="299BD32E" w:rsidR="00D32561" w:rsidRPr="003936A1" w:rsidRDefault="00F34C37" w:rsidP="00E04197">
            <w:pPr>
              <w:jc w:val="both"/>
            </w:pPr>
            <w:r>
              <w:t xml:space="preserve">Automobilio </w:t>
            </w:r>
            <w:r w:rsidR="00607987" w:rsidRPr="003936A1">
              <w:t xml:space="preserve">rida ne didesnė kaip </w:t>
            </w:r>
            <w:r w:rsidR="004F22D2" w:rsidRPr="003936A1">
              <w:t>400</w:t>
            </w:r>
            <w:r w:rsidR="003936A1" w:rsidRPr="003936A1">
              <w:t>000.</w:t>
            </w:r>
          </w:p>
        </w:tc>
      </w:tr>
      <w:tr w:rsidR="00D32561" w:rsidRPr="007105EC" w14:paraId="2624B145" w14:textId="77777777" w:rsidTr="7E682E79">
        <w:trPr>
          <w:trHeight w:val="300"/>
        </w:trPr>
        <w:tc>
          <w:tcPr>
            <w:tcW w:w="480" w:type="pct"/>
          </w:tcPr>
          <w:p w14:paraId="126B5DBE" w14:textId="79E4D02B" w:rsidR="00D32561" w:rsidRPr="007105EC" w:rsidRDefault="00D32561" w:rsidP="00E04197">
            <w:r w:rsidRPr="007105EC">
              <w:t>1.</w:t>
            </w:r>
            <w:r w:rsidR="001572F8">
              <w:t>7</w:t>
            </w:r>
          </w:p>
        </w:tc>
        <w:tc>
          <w:tcPr>
            <w:tcW w:w="2008" w:type="pct"/>
          </w:tcPr>
          <w:p w14:paraId="3BF7FA5F" w14:textId="77777777" w:rsidR="00D32561" w:rsidRPr="007105EC" w:rsidRDefault="00D32561" w:rsidP="00E04197">
            <w:r w:rsidRPr="007105EC">
              <w:t>Kuro tipas</w:t>
            </w:r>
          </w:p>
        </w:tc>
        <w:tc>
          <w:tcPr>
            <w:tcW w:w="2512" w:type="pct"/>
          </w:tcPr>
          <w:p w14:paraId="334CD8C4" w14:textId="77777777" w:rsidR="00D32561" w:rsidRPr="007105EC" w:rsidRDefault="00D32561" w:rsidP="00E04197">
            <w:r w:rsidRPr="007105EC">
              <w:t>Dyzelinas/Benzinas</w:t>
            </w:r>
          </w:p>
        </w:tc>
      </w:tr>
      <w:tr w:rsidR="00D32561" w:rsidRPr="007105EC" w14:paraId="7860EB2E" w14:textId="77777777" w:rsidTr="7E682E79">
        <w:trPr>
          <w:trHeight w:val="300"/>
        </w:trPr>
        <w:tc>
          <w:tcPr>
            <w:tcW w:w="5000" w:type="pct"/>
            <w:gridSpan w:val="3"/>
          </w:tcPr>
          <w:p w14:paraId="68B16447" w14:textId="77777777" w:rsidR="00D32561" w:rsidRPr="007105EC" w:rsidRDefault="00D32561" w:rsidP="00E04197">
            <w:r w:rsidRPr="007105EC">
              <w:rPr>
                <w:b/>
              </w:rPr>
              <w:t>2. Variklis:</w:t>
            </w:r>
          </w:p>
        </w:tc>
      </w:tr>
      <w:tr w:rsidR="00D32561" w:rsidRPr="007105EC" w14:paraId="537CECAC" w14:textId="77777777" w:rsidTr="7E682E79">
        <w:trPr>
          <w:trHeight w:val="300"/>
        </w:trPr>
        <w:tc>
          <w:tcPr>
            <w:tcW w:w="480" w:type="pct"/>
          </w:tcPr>
          <w:p w14:paraId="392B396D" w14:textId="77777777" w:rsidR="00D32561" w:rsidRPr="007105EC" w:rsidRDefault="00D32561" w:rsidP="00E04197">
            <w:r w:rsidRPr="007105EC">
              <w:t>2.1</w:t>
            </w:r>
          </w:p>
        </w:tc>
        <w:tc>
          <w:tcPr>
            <w:tcW w:w="2008" w:type="pct"/>
          </w:tcPr>
          <w:p w14:paraId="4A46CBDC" w14:textId="77777777" w:rsidR="00D32561" w:rsidRPr="007105EC" w:rsidRDefault="00D32561" w:rsidP="00E04197">
            <w:r w:rsidRPr="007105EC">
              <w:t>Variklio galia (kW)</w:t>
            </w:r>
          </w:p>
        </w:tc>
        <w:tc>
          <w:tcPr>
            <w:tcW w:w="2512" w:type="pct"/>
          </w:tcPr>
          <w:p w14:paraId="190798C8" w14:textId="77777777" w:rsidR="00D32561" w:rsidRPr="007105EC" w:rsidRDefault="00D32561" w:rsidP="00E04197">
            <w:r w:rsidRPr="007105EC">
              <w:t>Ne mažiau kaip 110 kW</w:t>
            </w:r>
          </w:p>
        </w:tc>
      </w:tr>
      <w:tr w:rsidR="00D32561" w:rsidRPr="007105EC" w14:paraId="41F70464" w14:textId="77777777" w:rsidTr="7E682E79">
        <w:trPr>
          <w:trHeight w:val="300"/>
        </w:trPr>
        <w:tc>
          <w:tcPr>
            <w:tcW w:w="480" w:type="pct"/>
          </w:tcPr>
          <w:p w14:paraId="7A906F47" w14:textId="77777777" w:rsidR="00D32561" w:rsidRPr="007105EC" w:rsidRDefault="00D32561" w:rsidP="00E04197">
            <w:r w:rsidRPr="007105EC">
              <w:t>2.2</w:t>
            </w:r>
          </w:p>
        </w:tc>
        <w:tc>
          <w:tcPr>
            <w:tcW w:w="2008" w:type="pct"/>
          </w:tcPr>
          <w:p w14:paraId="1209ED1C" w14:textId="77777777" w:rsidR="00D32561" w:rsidRPr="007105EC" w:rsidRDefault="00D32561" w:rsidP="00E04197">
            <w:r w:rsidRPr="007105EC">
              <w:t>Variklio galia (AG)</w:t>
            </w:r>
          </w:p>
        </w:tc>
        <w:tc>
          <w:tcPr>
            <w:tcW w:w="2512" w:type="pct"/>
          </w:tcPr>
          <w:p w14:paraId="21D9F775" w14:textId="77777777" w:rsidR="00D32561" w:rsidRPr="007105EC" w:rsidRDefault="00D32561" w:rsidP="00E04197">
            <w:r w:rsidRPr="007105EC">
              <w:t>Ne mažiau kaip 150 AG</w:t>
            </w:r>
          </w:p>
        </w:tc>
      </w:tr>
      <w:tr w:rsidR="00D32561" w:rsidRPr="007105EC" w14:paraId="5FA985AA" w14:textId="77777777" w:rsidTr="7E682E79">
        <w:trPr>
          <w:trHeight w:val="300"/>
        </w:trPr>
        <w:tc>
          <w:tcPr>
            <w:tcW w:w="480" w:type="pct"/>
          </w:tcPr>
          <w:p w14:paraId="3C7055B5" w14:textId="77777777" w:rsidR="00D32561" w:rsidRPr="007105EC" w:rsidRDefault="00D32561" w:rsidP="00E04197">
            <w:r w:rsidRPr="007105EC">
              <w:t>2.3</w:t>
            </w:r>
          </w:p>
        </w:tc>
        <w:tc>
          <w:tcPr>
            <w:tcW w:w="2008" w:type="pct"/>
          </w:tcPr>
          <w:p w14:paraId="3C94D161" w14:textId="77777777" w:rsidR="00D32561" w:rsidRPr="007105EC" w:rsidRDefault="00D32561" w:rsidP="00E04197">
            <w:r w:rsidRPr="007105EC">
              <w:t>Variklio darbo tūris (l)</w:t>
            </w:r>
          </w:p>
        </w:tc>
        <w:tc>
          <w:tcPr>
            <w:tcW w:w="2512" w:type="pct"/>
          </w:tcPr>
          <w:p w14:paraId="34313ACC" w14:textId="6D219EF1" w:rsidR="00D32561" w:rsidRPr="007105EC" w:rsidRDefault="00D32561" w:rsidP="00E04197">
            <w:r w:rsidRPr="007105EC">
              <w:t xml:space="preserve">Ne </w:t>
            </w:r>
            <w:r w:rsidR="007E5331">
              <w:t>daugiau</w:t>
            </w:r>
            <w:r w:rsidRPr="007105EC">
              <w:t xml:space="preserve"> 2.0 l</w:t>
            </w:r>
          </w:p>
        </w:tc>
      </w:tr>
      <w:tr w:rsidR="00D32561" w:rsidRPr="007105EC" w14:paraId="15F78E18" w14:textId="77777777" w:rsidTr="7E682E79">
        <w:trPr>
          <w:trHeight w:val="300"/>
        </w:trPr>
        <w:tc>
          <w:tcPr>
            <w:tcW w:w="480" w:type="pct"/>
          </w:tcPr>
          <w:p w14:paraId="0579B7A2" w14:textId="77777777" w:rsidR="00D32561" w:rsidRPr="007105EC" w:rsidRDefault="00D32561" w:rsidP="00E04197">
            <w:r w:rsidRPr="007105EC">
              <w:t>2.4</w:t>
            </w:r>
          </w:p>
        </w:tc>
        <w:tc>
          <w:tcPr>
            <w:tcW w:w="2008" w:type="pct"/>
          </w:tcPr>
          <w:p w14:paraId="29867268" w14:textId="77777777" w:rsidR="00D32561" w:rsidRPr="007105EC" w:rsidRDefault="00D32561" w:rsidP="00E04197">
            <w:r w:rsidRPr="007105EC">
              <w:t>Variklio darbo tūris (cm</w:t>
            </w:r>
            <w:r w:rsidRPr="007105EC">
              <w:rPr>
                <w:vertAlign w:val="superscript"/>
              </w:rPr>
              <w:t>3)</w:t>
            </w:r>
          </w:p>
        </w:tc>
        <w:tc>
          <w:tcPr>
            <w:tcW w:w="2512" w:type="pct"/>
          </w:tcPr>
          <w:p w14:paraId="25DFCE3C" w14:textId="35BDDBF6" w:rsidR="00D32561" w:rsidRPr="007105EC" w:rsidRDefault="00D32561" w:rsidP="00E04197">
            <w:r w:rsidRPr="007105EC">
              <w:t xml:space="preserve">Ne </w:t>
            </w:r>
            <w:r w:rsidR="007E5331">
              <w:t>daugiau</w:t>
            </w:r>
            <w:r w:rsidRPr="007105EC">
              <w:t xml:space="preserve"> 2000</w:t>
            </w:r>
          </w:p>
        </w:tc>
      </w:tr>
      <w:tr w:rsidR="00D32561" w:rsidRPr="007105EC" w14:paraId="524E14E2" w14:textId="77777777" w:rsidTr="7E682E79">
        <w:trPr>
          <w:trHeight w:val="300"/>
        </w:trPr>
        <w:tc>
          <w:tcPr>
            <w:tcW w:w="5000" w:type="pct"/>
            <w:gridSpan w:val="3"/>
          </w:tcPr>
          <w:p w14:paraId="5512EE55" w14:textId="77777777" w:rsidR="00D32561" w:rsidRPr="007105EC" w:rsidRDefault="00D32561" w:rsidP="00E04197">
            <w:r w:rsidRPr="007105EC">
              <w:rPr>
                <w:b/>
              </w:rPr>
              <w:t>3. Transmisija:</w:t>
            </w:r>
          </w:p>
        </w:tc>
      </w:tr>
      <w:tr w:rsidR="00D32561" w:rsidRPr="007105EC" w14:paraId="3EA66C23" w14:textId="77777777" w:rsidTr="7E682E79">
        <w:trPr>
          <w:trHeight w:val="300"/>
        </w:trPr>
        <w:tc>
          <w:tcPr>
            <w:tcW w:w="480" w:type="pct"/>
          </w:tcPr>
          <w:p w14:paraId="1884126C" w14:textId="77777777" w:rsidR="00D32561" w:rsidRPr="007105EC" w:rsidRDefault="00D32561" w:rsidP="00E04197">
            <w:r w:rsidRPr="007105EC">
              <w:t>3.1</w:t>
            </w:r>
          </w:p>
        </w:tc>
        <w:tc>
          <w:tcPr>
            <w:tcW w:w="2008" w:type="pct"/>
          </w:tcPr>
          <w:p w14:paraId="1DC3776D" w14:textId="77777777" w:rsidR="00D32561" w:rsidRPr="007105EC" w:rsidRDefault="00D32561" w:rsidP="00E04197">
            <w:r w:rsidRPr="007105EC">
              <w:t>Transmisijos tipas</w:t>
            </w:r>
          </w:p>
        </w:tc>
        <w:tc>
          <w:tcPr>
            <w:tcW w:w="2512" w:type="pct"/>
          </w:tcPr>
          <w:p w14:paraId="6EC9614B" w14:textId="77777777" w:rsidR="00D32561" w:rsidRPr="007105EC" w:rsidRDefault="00D32561" w:rsidP="00E04197">
            <w:r w:rsidRPr="007105EC">
              <w:t>Mechaninė arba automatinė</w:t>
            </w:r>
          </w:p>
        </w:tc>
      </w:tr>
      <w:tr w:rsidR="00D32561" w:rsidRPr="007105EC" w14:paraId="1F61DC1C" w14:textId="77777777" w:rsidTr="7E682E79">
        <w:trPr>
          <w:trHeight w:val="300"/>
        </w:trPr>
        <w:tc>
          <w:tcPr>
            <w:tcW w:w="480" w:type="pct"/>
          </w:tcPr>
          <w:p w14:paraId="118F5827" w14:textId="77777777" w:rsidR="00D32561" w:rsidRPr="007105EC" w:rsidRDefault="00D32561" w:rsidP="00E04197">
            <w:r w:rsidRPr="007105EC">
              <w:t>3.2.</w:t>
            </w:r>
          </w:p>
        </w:tc>
        <w:tc>
          <w:tcPr>
            <w:tcW w:w="2008" w:type="pct"/>
          </w:tcPr>
          <w:p w14:paraId="4335970D" w14:textId="77777777" w:rsidR="00D32561" w:rsidRPr="007105EC" w:rsidRDefault="00D32561" w:rsidP="00E04197">
            <w:r w:rsidRPr="007105EC">
              <w:t>Varantieji ratai</w:t>
            </w:r>
          </w:p>
        </w:tc>
        <w:tc>
          <w:tcPr>
            <w:tcW w:w="2512" w:type="pct"/>
          </w:tcPr>
          <w:p w14:paraId="79F0A11D" w14:textId="77777777" w:rsidR="00D32561" w:rsidRPr="007105EC" w:rsidRDefault="00D32561" w:rsidP="00E04197">
            <w:r w:rsidRPr="007105EC">
              <w:t>Visų varančiųjų ratų pavara.</w:t>
            </w:r>
          </w:p>
        </w:tc>
      </w:tr>
      <w:tr w:rsidR="00D32561" w:rsidRPr="007105EC" w14:paraId="7AD60FF9" w14:textId="77777777" w:rsidTr="7E682E79">
        <w:trPr>
          <w:trHeight w:val="300"/>
        </w:trPr>
        <w:tc>
          <w:tcPr>
            <w:tcW w:w="5000" w:type="pct"/>
            <w:gridSpan w:val="3"/>
          </w:tcPr>
          <w:p w14:paraId="0845DA58" w14:textId="77777777" w:rsidR="00D32561" w:rsidRPr="007105EC" w:rsidRDefault="00D32561" w:rsidP="00E04197">
            <w:pPr>
              <w:rPr>
                <w:b/>
              </w:rPr>
            </w:pPr>
            <w:r w:rsidRPr="007105EC">
              <w:rPr>
                <w:b/>
              </w:rPr>
              <w:t>4. Kėbulas ir jo dydis:</w:t>
            </w:r>
          </w:p>
        </w:tc>
      </w:tr>
      <w:tr w:rsidR="00D32561" w:rsidRPr="007105EC" w14:paraId="2D65BA3A" w14:textId="77777777" w:rsidTr="7E682E79">
        <w:trPr>
          <w:trHeight w:val="300"/>
        </w:trPr>
        <w:tc>
          <w:tcPr>
            <w:tcW w:w="480" w:type="pct"/>
          </w:tcPr>
          <w:p w14:paraId="012FB188" w14:textId="77777777" w:rsidR="00D32561" w:rsidRPr="007105EC" w:rsidRDefault="00D32561" w:rsidP="00E04197">
            <w:pPr>
              <w:rPr>
                <w:bCs/>
              </w:rPr>
            </w:pPr>
            <w:r w:rsidRPr="007105EC">
              <w:rPr>
                <w:bCs/>
              </w:rPr>
              <w:t>4.1</w:t>
            </w:r>
          </w:p>
        </w:tc>
        <w:tc>
          <w:tcPr>
            <w:tcW w:w="2008" w:type="pct"/>
          </w:tcPr>
          <w:p w14:paraId="1DBA5B71" w14:textId="77777777" w:rsidR="00D32561" w:rsidRPr="007105EC" w:rsidRDefault="00D32561" w:rsidP="00E04197">
            <w:pPr>
              <w:rPr>
                <w:bCs/>
              </w:rPr>
            </w:pPr>
            <w:r w:rsidRPr="007105EC">
              <w:rPr>
                <w:bCs/>
              </w:rPr>
              <w:t>Durelių skaičius</w:t>
            </w:r>
          </w:p>
        </w:tc>
        <w:tc>
          <w:tcPr>
            <w:tcW w:w="2512" w:type="pct"/>
          </w:tcPr>
          <w:p w14:paraId="1152B7E6" w14:textId="77777777" w:rsidR="00D32561" w:rsidRPr="007105EC" w:rsidRDefault="00D32561" w:rsidP="00E04197">
            <w:pPr>
              <w:rPr>
                <w:bCs/>
              </w:rPr>
            </w:pPr>
            <w:r w:rsidRPr="007105EC">
              <w:rPr>
                <w:bCs/>
              </w:rPr>
              <w:t>5</w:t>
            </w:r>
          </w:p>
        </w:tc>
      </w:tr>
      <w:tr w:rsidR="00D32561" w:rsidRPr="007105EC" w14:paraId="1570CD2D" w14:textId="77777777" w:rsidTr="7E682E79">
        <w:trPr>
          <w:trHeight w:val="300"/>
        </w:trPr>
        <w:tc>
          <w:tcPr>
            <w:tcW w:w="480" w:type="pct"/>
          </w:tcPr>
          <w:p w14:paraId="32A5FFBA" w14:textId="77777777" w:rsidR="00D32561" w:rsidRPr="007105EC" w:rsidRDefault="00D32561" w:rsidP="00E04197">
            <w:pPr>
              <w:rPr>
                <w:bCs/>
              </w:rPr>
            </w:pPr>
            <w:r w:rsidRPr="007105EC">
              <w:rPr>
                <w:bCs/>
              </w:rPr>
              <w:t>4.2</w:t>
            </w:r>
          </w:p>
        </w:tc>
        <w:tc>
          <w:tcPr>
            <w:tcW w:w="2008" w:type="pct"/>
          </w:tcPr>
          <w:p w14:paraId="25504AB1" w14:textId="77777777" w:rsidR="00D32561" w:rsidRPr="007105EC" w:rsidRDefault="00D32561" w:rsidP="00E04197">
            <w:pPr>
              <w:rPr>
                <w:bCs/>
              </w:rPr>
            </w:pPr>
            <w:r w:rsidRPr="007105EC">
              <w:rPr>
                <w:bCs/>
              </w:rPr>
              <w:t>Atstumas tarp ašių</w:t>
            </w:r>
          </w:p>
        </w:tc>
        <w:tc>
          <w:tcPr>
            <w:tcW w:w="2512" w:type="pct"/>
          </w:tcPr>
          <w:p w14:paraId="144E2868" w14:textId="77777777" w:rsidR="00D32561" w:rsidRPr="007105EC" w:rsidRDefault="00D32561" w:rsidP="00E04197">
            <w:pPr>
              <w:rPr>
                <w:bCs/>
              </w:rPr>
            </w:pPr>
            <w:r w:rsidRPr="007105EC">
              <w:rPr>
                <w:bCs/>
              </w:rPr>
              <w:t>Ne mažiau kaip 3000 mm</w:t>
            </w:r>
          </w:p>
        </w:tc>
      </w:tr>
      <w:tr w:rsidR="00D32561" w:rsidRPr="007105EC" w14:paraId="15A2D9F0" w14:textId="77777777" w:rsidTr="7E682E79">
        <w:trPr>
          <w:trHeight w:val="300"/>
        </w:trPr>
        <w:tc>
          <w:tcPr>
            <w:tcW w:w="480" w:type="pct"/>
          </w:tcPr>
          <w:p w14:paraId="237BF9B3" w14:textId="77777777" w:rsidR="00D32561" w:rsidRPr="007105EC" w:rsidRDefault="00D32561" w:rsidP="00E04197">
            <w:pPr>
              <w:rPr>
                <w:bCs/>
              </w:rPr>
            </w:pPr>
            <w:r w:rsidRPr="007105EC">
              <w:rPr>
                <w:bCs/>
              </w:rPr>
              <w:t>4.3</w:t>
            </w:r>
          </w:p>
        </w:tc>
        <w:tc>
          <w:tcPr>
            <w:tcW w:w="2008" w:type="pct"/>
          </w:tcPr>
          <w:p w14:paraId="662708A7" w14:textId="77777777" w:rsidR="00D32561" w:rsidRPr="007105EC" w:rsidRDefault="00D32561" w:rsidP="00E04197">
            <w:pPr>
              <w:rPr>
                <w:bCs/>
              </w:rPr>
            </w:pPr>
            <w:r w:rsidRPr="007105EC">
              <w:rPr>
                <w:bCs/>
              </w:rPr>
              <w:t>Išmatavimai (ilgis x plotis x aukštis, mm)</w:t>
            </w:r>
          </w:p>
        </w:tc>
        <w:tc>
          <w:tcPr>
            <w:tcW w:w="2512" w:type="pct"/>
          </w:tcPr>
          <w:p w14:paraId="0283CED8" w14:textId="77777777" w:rsidR="00D32561" w:rsidRPr="007105EC" w:rsidRDefault="00D32561" w:rsidP="00E04197">
            <w:pPr>
              <w:rPr>
                <w:bCs/>
              </w:rPr>
            </w:pPr>
            <w:r w:rsidRPr="007105EC">
              <w:rPr>
                <w:bCs/>
              </w:rPr>
              <w:t>Ne mažiau kaip 4892 x 1904 x 2176 mm</w:t>
            </w:r>
          </w:p>
        </w:tc>
      </w:tr>
      <w:tr w:rsidR="00D32561" w:rsidRPr="007105EC" w14:paraId="63D9B3B3" w14:textId="77777777" w:rsidTr="7E682E79">
        <w:trPr>
          <w:trHeight w:val="300"/>
        </w:trPr>
        <w:tc>
          <w:tcPr>
            <w:tcW w:w="480" w:type="pct"/>
          </w:tcPr>
          <w:p w14:paraId="238F78C6" w14:textId="77777777" w:rsidR="00D32561" w:rsidRPr="007105EC" w:rsidRDefault="00D32561" w:rsidP="00E04197">
            <w:pPr>
              <w:rPr>
                <w:bCs/>
              </w:rPr>
            </w:pPr>
            <w:r w:rsidRPr="007105EC">
              <w:rPr>
                <w:bCs/>
              </w:rPr>
              <w:t xml:space="preserve">4.4 </w:t>
            </w:r>
          </w:p>
        </w:tc>
        <w:tc>
          <w:tcPr>
            <w:tcW w:w="2008" w:type="pct"/>
          </w:tcPr>
          <w:p w14:paraId="52191154" w14:textId="77777777" w:rsidR="00D32561" w:rsidRPr="007105EC" w:rsidRDefault="00D32561" w:rsidP="00E04197">
            <w:pPr>
              <w:rPr>
                <w:bCs/>
              </w:rPr>
            </w:pPr>
            <w:r w:rsidRPr="007105EC">
              <w:rPr>
                <w:bCs/>
              </w:rPr>
              <w:t>Bagažinės tūris (l)</w:t>
            </w:r>
          </w:p>
        </w:tc>
        <w:tc>
          <w:tcPr>
            <w:tcW w:w="2512" w:type="pct"/>
          </w:tcPr>
          <w:p w14:paraId="26BAB5B5" w14:textId="77777777" w:rsidR="00D32561" w:rsidRPr="007105EC" w:rsidRDefault="00D32561" w:rsidP="00E04197">
            <w:pPr>
              <w:rPr>
                <w:bCs/>
              </w:rPr>
            </w:pPr>
            <w:r w:rsidRPr="007105EC">
              <w:rPr>
                <w:bCs/>
              </w:rPr>
              <w:t>Ne mažiau kaip 580 l</w:t>
            </w:r>
          </w:p>
        </w:tc>
      </w:tr>
      <w:tr w:rsidR="00D32561" w:rsidRPr="007105EC" w14:paraId="08A43848" w14:textId="77777777" w:rsidTr="7E682E79">
        <w:trPr>
          <w:trHeight w:val="300"/>
        </w:trPr>
        <w:tc>
          <w:tcPr>
            <w:tcW w:w="5000" w:type="pct"/>
            <w:gridSpan w:val="3"/>
          </w:tcPr>
          <w:p w14:paraId="31CFB6CA" w14:textId="77777777" w:rsidR="00D32561" w:rsidRPr="007105EC" w:rsidRDefault="00D32561" w:rsidP="00E04197">
            <w:r w:rsidRPr="007105EC">
              <w:rPr>
                <w:b/>
              </w:rPr>
              <w:t>5. * Padangos ir ratai:</w:t>
            </w:r>
          </w:p>
        </w:tc>
      </w:tr>
      <w:tr w:rsidR="00D32561" w:rsidRPr="007105EC" w14:paraId="2934B2E2" w14:textId="77777777" w:rsidTr="7E682E79">
        <w:trPr>
          <w:trHeight w:val="300"/>
        </w:trPr>
        <w:tc>
          <w:tcPr>
            <w:tcW w:w="480" w:type="pct"/>
          </w:tcPr>
          <w:p w14:paraId="1F0FCDEB" w14:textId="77777777" w:rsidR="00D32561" w:rsidRPr="007105EC" w:rsidRDefault="00D32561" w:rsidP="00E04197">
            <w:r w:rsidRPr="007105EC">
              <w:t>5.1</w:t>
            </w:r>
          </w:p>
        </w:tc>
        <w:tc>
          <w:tcPr>
            <w:tcW w:w="2008" w:type="pct"/>
          </w:tcPr>
          <w:p w14:paraId="3C5B66D8" w14:textId="1516E3EC" w:rsidR="00D32561" w:rsidRPr="007105EC" w:rsidRDefault="00A461FD" w:rsidP="00E04197">
            <w:r w:rsidRPr="007105EC">
              <w:t xml:space="preserve">Atsarginis ratas/remonto komplektas. Jei siūlomam modeliui gamintojas nenumato komplektavimo standartinio dydžio atsarginiu ratu, vietoj jo </w:t>
            </w:r>
            <w:r w:rsidRPr="007105EC">
              <w:lastRenderedPageBreak/>
              <w:t>automobilis turi būti sukomplektuotas gamykliniu ratų remonto komplektu (oro kompresorius, specialūs klijai)</w:t>
            </w:r>
          </w:p>
        </w:tc>
        <w:tc>
          <w:tcPr>
            <w:tcW w:w="2512" w:type="pct"/>
          </w:tcPr>
          <w:p w14:paraId="19854855" w14:textId="2E694558" w:rsidR="00D32561" w:rsidRPr="007105EC" w:rsidRDefault="001D5B73" w:rsidP="00E04197">
            <w:r w:rsidRPr="007105EC">
              <w:lastRenderedPageBreak/>
              <w:t>Turi būti.</w:t>
            </w:r>
          </w:p>
        </w:tc>
      </w:tr>
      <w:tr w:rsidR="00D32561" w:rsidRPr="007105EC" w14:paraId="58DB1EC4" w14:textId="77777777" w:rsidTr="7E682E79">
        <w:trPr>
          <w:trHeight w:val="300"/>
        </w:trPr>
        <w:tc>
          <w:tcPr>
            <w:tcW w:w="480" w:type="pct"/>
          </w:tcPr>
          <w:p w14:paraId="65BF3EF2" w14:textId="77777777" w:rsidR="00D32561" w:rsidRPr="007105EC" w:rsidRDefault="00D32561" w:rsidP="00E04197">
            <w:r w:rsidRPr="007105EC">
              <w:t>5.2</w:t>
            </w:r>
          </w:p>
        </w:tc>
        <w:tc>
          <w:tcPr>
            <w:tcW w:w="2008" w:type="pct"/>
          </w:tcPr>
          <w:p w14:paraId="74DEC89D" w14:textId="4A97619E" w:rsidR="00D32561" w:rsidRPr="007105EC" w:rsidRDefault="002968F3" w:rsidP="00E04197">
            <w:r w:rsidRPr="007105EC">
              <w:t>Ratai</w:t>
            </w:r>
          </w:p>
        </w:tc>
        <w:tc>
          <w:tcPr>
            <w:tcW w:w="2512" w:type="pct"/>
          </w:tcPr>
          <w:p w14:paraId="21C33529" w14:textId="0124F241" w:rsidR="00D32561" w:rsidRPr="007105EC" w:rsidRDefault="002968F3" w:rsidP="00E04197">
            <w:r w:rsidRPr="007105EC">
              <w:t>Plieniniai štampuoti</w:t>
            </w:r>
            <w:r w:rsidR="00DA30EF">
              <w:t xml:space="preserve"> ratlankiai su padangomi</w:t>
            </w:r>
            <w:r w:rsidR="005D5327">
              <w:t>s.</w:t>
            </w:r>
          </w:p>
        </w:tc>
      </w:tr>
      <w:tr w:rsidR="00D32561" w:rsidRPr="007105EC" w14:paraId="5E06BDCB" w14:textId="77777777" w:rsidTr="7E682E79">
        <w:trPr>
          <w:trHeight w:val="322"/>
        </w:trPr>
        <w:tc>
          <w:tcPr>
            <w:tcW w:w="5000" w:type="pct"/>
            <w:gridSpan w:val="3"/>
          </w:tcPr>
          <w:p w14:paraId="41290738" w14:textId="77777777" w:rsidR="00D32561" w:rsidRPr="007105EC" w:rsidRDefault="00D32561" w:rsidP="00E04197">
            <w:r w:rsidRPr="007105EC">
              <w:rPr>
                <w:b/>
              </w:rPr>
              <w:t>6</w:t>
            </w:r>
            <w:r w:rsidRPr="007105EC">
              <w:rPr>
                <w:b/>
                <w:color w:val="F79646" w:themeColor="accent6"/>
              </w:rPr>
              <w:t xml:space="preserve">. </w:t>
            </w:r>
            <w:r w:rsidRPr="007105EC">
              <w:rPr>
                <w:b/>
              </w:rPr>
              <w:t>Įranga ir priedai:</w:t>
            </w:r>
          </w:p>
        </w:tc>
      </w:tr>
      <w:tr w:rsidR="00D32561" w:rsidRPr="007105EC" w14:paraId="753D81B6" w14:textId="77777777" w:rsidTr="7E682E79">
        <w:trPr>
          <w:trHeight w:val="300"/>
        </w:trPr>
        <w:tc>
          <w:tcPr>
            <w:tcW w:w="480" w:type="pct"/>
          </w:tcPr>
          <w:p w14:paraId="159CFFBE" w14:textId="77777777" w:rsidR="00D32561" w:rsidRPr="007105EC" w:rsidRDefault="00D32561" w:rsidP="00E04197">
            <w:r w:rsidRPr="007105EC">
              <w:t>6.2.</w:t>
            </w:r>
          </w:p>
        </w:tc>
        <w:tc>
          <w:tcPr>
            <w:tcW w:w="2008" w:type="pct"/>
          </w:tcPr>
          <w:p w14:paraId="430BC65C" w14:textId="302CF038" w:rsidR="00D32561" w:rsidRPr="007105EC" w:rsidRDefault="00AC6245" w:rsidP="00E04197">
            <w:r>
              <w:t>S</w:t>
            </w:r>
            <w:r w:rsidR="00923B5F">
              <w:t>ėdim</w:t>
            </w:r>
            <w:r>
              <w:t>ų</w:t>
            </w:r>
            <w:r w:rsidR="00923B5F">
              <w:t xml:space="preserve"> viet</w:t>
            </w:r>
            <w:r>
              <w:t>ų skaičius</w:t>
            </w:r>
            <w:r w:rsidR="00E75271">
              <w:t xml:space="preserve"> </w:t>
            </w:r>
          </w:p>
        </w:tc>
        <w:tc>
          <w:tcPr>
            <w:tcW w:w="2512" w:type="pct"/>
          </w:tcPr>
          <w:p w14:paraId="35C582F3" w14:textId="4708712E" w:rsidR="00D32561" w:rsidRPr="007105EC" w:rsidRDefault="00AC6245" w:rsidP="00E04197">
            <w:r>
              <w:t>Penkios sėdimos vietos (įskaitant vairuotojo)</w:t>
            </w:r>
          </w:p>
        </w:tc>
      </w:tr>
      <w:tr w:rsidR="00D32561" w:rsidRPr="007105EC" w14:paraId="52BB8CAF" w14:textId="77777777" w:rsidTr="7E682E79">
        <w:trPr>
          <w:trHeight w:val="300"/>
        </w:trPr>
        <w:tc>
          <w:tcPr>
            <w:tcW w:w="480" w:type="pct"/>
          </w:tcPr>
          <w:p w14:paraId="53A6105D" w14:textId="77777777" w:rsidR="00D32561" w:rsidRPr="007105EC" w:rsidRDefault="00D32561" w:rsidP="00E04197">
            <w:r w:rsidRPr="007105EC">
              <w:t>6.3.</w:t>
            </w:r>
          </w:p>
        </w:tc>
        <w:tc>
          <w:tcPr>
            <w:tcW w:w="2008" w:type="pct"/>
          </w:tcPr>
          <w:p w14:paraId="24CE9355" w14:textId="77777777" w:rsidR="00D32561" w:rsidRPr="007105EC" w:rsidRDefault="00D32561" w:rsidP="00E04197">
            <w:r w:rsidRPr="007105EC">
              <w:t>Garso sistema</w:t>
            </w:r>
          </w:p>
        </w:tc>
        <w:tc>
          <w:tcPr>
            <w:tcW w:w="2512" w:type="pct"/>
          </w:tcPr>
          <w:p w14:paraId="23F6EBAA" w14:textId="77777777" w:rsidR="00D32561" w:rsidRPr="007105EC" w:rsidRDefault="00D32561" w:rsidP="00E04197">
            <w:r w:rsidRPr="007105EC">
              <w:t>Radijo imtuvas, garso kolonėlės.</w:t>
            </w:r>
          </w:p>
        </w:tc>
      </w:tr>
      <w:tr w:rsidR="00D32561" w:rsidRPr="007105EC" w14:paraId="0E230989" w14:textId="77777777" w:rsidTr="7E682E79">
        <w:trPr>
          <w:trHeight w:val="300"/>
        </w:trPr>
        <w:tc>
          <w:tcPr>
            <w:tcW w:w="480" w:type="pct"/>
          </w:tcPr>
          <w:p w14:paraId="0010EAB2" w14:textId="77777777" w:rsidR="00D32561" w:rsidRPr="007105EC" w:rsidRDefault="00D32561" w:rsidP="00E04197">
            <w:r w:rsidRPr="007105EC">
              <w:t>6.4.</w:t>
            </w:r>
          </w:p>
        </w:tc>
        <w:tc>
          <w:tcPr>
            <w:tcW w:w="2008" w:type="pct"/>
          </w:tcPr>
          <w:p w14:paraId="24086F54" w14:textId="77777777" w:rsidR="00D32561" w:rsidRPr="007105EC" w:rsidRDefault="00D32561" w:rsidP="00E04197">
            <w:r w:rsidRPr="007105EC">
              <w:t>Salono šildymas ir vėdinimas</w:t>
            </w:r>
          </w:p>
        </w:tc>
        <w:tc>
          <w:tcPr>
            <w:tcW w:w="2512" w:type="pct"/>
          </w:tcPr>
          <w:p w14:paraId="72A3B9FD" w14:textId="77777777" w:rsidR="00D32561" w:rsidRPr="007105EC" w:rsidRDefault="00D32561" w:rsidP="00E04197">
            <w:r w:rsidRPr="007105EC">
              <w:t>Oro kondicionierius arba klimato kontrolės sistema.</w:t>
            </w:r>
          </w:p>
        </w:tc>
      </w:tr>
      <w:tr w:rsidR="00D32561" w:rsidRPr="007105EC" w14:paraId="0505260D" w14:textId="77777777" w:rsidTr="7E682E79">
        <w:trPr>
          <w:trHeight w:val="300"/>
        </w:trPr>
        <w:tc>
          <w:tcPr>
            <w:tcW w:w="480" w:type="pct"/>
          </w:tcPr>
          <w:p w14:paraId="71319286" w14:textId="77777777" w:rsidR="00D32561" w:rsidRPr="007105EC" w:rsidRDefault="00D32561" w:rsidP="00E04197">
            <w:r w:rsidRPr="007105EC">
              <w:t>6.5.</w:t>
            </w:r>
          </w:p>
        </w:tc>
        <w:tc>
          <w:tcPr>
            <w:tcW w:w="2008" w:type="pct"/>
          </w:tcPr>
          <w:p w14:paraId="15CF2302" w14:textId="77777777" w:rsidR="00D32561" w:rsidRPr="007105EC" w:rsidRDefault="00D32561" w:rsidP="00E04197">
            <w:r w:rsidRPr="007105EC">
              <w:t xml:space="preserve">Vairuotojo ir keleivio saugos oro pagalvės. </w:t>
            </w:r>
          </w:p>
        </w:tc>
        <w:tc>
          <w:tcPr>
            <w:tcW w:w="2512" w:type="pct"/>
          </w:tcPr>
          <w:p w14:paraId="467EAECF" w14:textId="77777777" w:rsidR="00D32561" w:rsidRPr="007105EC" w:rsidRDefault="00D32561" w:rsidP="00E04197">
            <w:r w:rsidRPr="007105EC">
              <w:t>Turi būti.</w:t>
            </w:r>
          </w:p>
        </w:tc>
      </w:tr>
      <w:tr w:rsidR="00D32561" w:rsidRPr="007105EC" w14:paraId="3BD07AA0" w14:textId="77777777" w:rsidTr="7E682E79">
        <w:trPr>
          <w:trHeight w:val="300"/>
        </w:trPr>
        <w:tc>
          <w:tcPr>
            <w:tcW w:w="480" w:type="pct"/>
          </w:tcPr>
          <w:p w14:paraId="319174F3" w14:textId="77777777" w:rsidR="00D32561" w:rsidRPr="007105EC" w:rsidRDefault="00D32561" w:rsidP="00E04197">
            <w:r w:rsidRPr="007105EC">
              <w:t>6.6.</w:t>
            </w:r>
          </w:p>
        </w:tc>
        <w:tc>
          <w:tcPr>
            <w:tcW w:w="2008" w:type="pct"/>
          </w:tcPr>
          <w:p w14:paraId="344058E8" w14:textId="77777777" w:rsidR="00D32561" w:rsidRPr="007105EC" w:rsidRDefault="00D32561" w:rsidP="00E04197">
            <w:r w:rsidRPr="007105EC">
              <w:t>Parkavimo jutikliai priekyje/gale arba galinė vaizdo kamera</w:t>
            </w:r>
          </w:p>
        </w:tc>
        <w:tc>
          <w:tcPr>
            <w:tcW w:w="2512" w:type="pct"/>
          </w:tcPr>
          <w:p w14:paraId="239F92D3" w14:textId="77777777" w:rsidR="00D32561" w:rsidRPr="007105EC" w:rsidRDefault="00D32561" w:rsidP="00E04197">
            <w:r w:rsidRPr="007105EC">
              <w:t>Turi būti.</w:t>
            </w:r>
          </w:p>
        </w:tc>
      </w:tr>
      <w:tr w:rsidR="00D32561" w:rsidRPr="007105EC" w14:paraId="00D733D3" w14:textId="77777777" w:rsidTr="7E682E79">
        <w:trPr>
          <w:trHeight w:val="300"/>
        </w:trPr>
        <w:tc>
          <w:tcPr>
            <w:tcW w:w="480" w:type="pct"/>
          </w:tcPr>
          <w:p w14:paraId="47FD1B06" w14:textId="77777777" w:rsidR="00D32561" w:rsidRPr="007105EC" w:rsidRDefault="00D32561" w:rsidP="00E04197">
            <w:r w:rsidRPr="007105EC">
              <w:t>6.7.</w:t>
            </w:r>
          </w:p>
        </w:tc>
        <w:tc>
          <w:tcPr>
            <w:tcW w:w="2008" w:type="pct"/>
          </w:tcPr>
          <w:p w14:paraId="54029948" w14:textId="77777777" w:rsidR="00D32561" w:rsidRPr="007105EC" w:rsidRDefault="00D32561" w:rsidP="00E04197">
            <w:r w:rsidRPr="007105EC">
              <w:t>220 įtampos konverteris</w:t>
            </w:r>
          </w:p>
        </w:tc>
        <w:tc>
          <w:tcPr>
            <w:tcW w:w="2512" w:type="pct"/>
          </w:tcPr>
          <w:p w14:paraId="02BF52C6" w14:textId="77777777" w:rsidR="00D32561" w:rsidRPr="007105EC" w:rsidRDefault="00D32561" w:rsidP="00E04197">
            <w:r w:rsidRPr="007105EC">
              <w:t>Turi būti.</w:t>
            </w:r>
          </w:p>
        </w:tc>
      </w:tr>
      <w:tr w:rsidR="00D32561" w:rsidRPr="007105EC" w14:paraId="51CF2485" w14:textId="77777777" w:rsidTr="7E682E79">
        <w:trPr>
          <w:trHeight w:val="300"/>
        </w:trPr>
        <w:tc>
          <w:tcPr>
            <w:tcW w:w="480" w:type="pct"/>
          </w:tcPr>
          <w:p w14:paraId="5AEBDA7A" w14:textId="77777777" w:rsidR="00D32561" w:rsidRPr="007105EC" w:rsidRDefault="00D32561" w:rsidP="00E04197">
            <w:r w:rsidRPr="007105EC">
              <w:t>6.8.</w:t>
            </w:r>
          </w:p>
        </w:tc>
        <w:tc>
          <w:tcPr>
            <w:tcW w:w="2008" w:type="pct"/>
          </w:tcPr>
          <w:p w14:paraId="25296D55" w14:textId="10309C60" w:rsidR="00D32561" w:rsidRPr="007105EC" w:rsidRDefault="00763482" w:rsidP="00E04197">
            <w:r>
              <w:t xml:space="preserve">Mikroautobuso </w:t>
            </w:r>
            <w:r w:rsidR="00F67BD6">
              <w:t>salone</w:t>
            </w:r>
            <w:r>
              <w:t xml:space="preserve"> sumontuota </w:t>
            </w:r>
            <w:r w:rsidR="00BA289A">
              <w:t xml:space="preserve">darbo vieta (stalas su apšvietimu, </w:t>
            </w:r>
            <w:r w:rsidR="00D111A7">
              <w:t>dvi sėdimos vietos)</w:t>
            </w:r>
          </w:p>
        </w:tc>
        <w:tc>
          <w:tcPr>
            <w:tcW w:w="2512" w:type="pct"/>
          </w:tcPr>
          <w:p w14:paraId="415415A5" w14:textId="77777777" w:rsidR="00D32561" w:rsidRPr="007105EC" w:rsidRDefault="00D32561" w:rsidP="00E04197">
            <w:r w:rsidRPr="007105EC">
              <w:t>Turi būti.</w:t>
            </w:r>
          </w:p>
        </w:tc>
      </w:tr>
      <w:tr w:rsidR="00D32561" w:rsidRPr="007105EC" w14:paraId="67644EE8" w14:textId="77777777" w:rsidTr="7E682E79">
        <w:trPr>
          <w:trHeight w:val="300"/>
        </w:trPr>
        <w:tc>
          <w:tcPr>
            <w:tcW w:w="480" w:type="pct"/>
          </w:tcPr>
          <w:p w14:paraId="12B8EA65" w14:textId="77777777" w:rsidR="00D32561" w:rsidRPr="007105EC" w:rsidRDefault="00D32561" w:rsidP="00E04197">
            <w:r w:rsidRPr="007105EC">
              <w:t>6.9.</w:t>
            </w:r>
          </w:p>
        </w:tc>
        <w:tc>
          <w:tcPr>
            <w:tcW w:w="2008" w:type="pct"/>
          </w:tcPr>
          <w:p w14:paraId="5B04E3A1" w14:textId="77777777" w:rsidR="00D32561" w:rsidRPr="007105EC" w:rsidRDefault="00D32561" w:rsidP="00E04197">
            <w:r w:rsidRPr="007105EC">
              <w:t>Vairas</w:t>
            </w:r>
          </w:p>
        </w:tc>
        <w:tc>
          <w:tcPr>
            <w:tcW w:w="2512" w:type="pct"/>
          </w:tcPr>
          <w:p w14:paraId="659D8781" w14:textId="77777777" w:rsidR="00D32561" w:rsidRPr="007105EC" w:rsidRDefault="00D32561" w:rsidP="00E04197">
            <w:r w:rsidRPr="007105EC">
              <w:t>Oda/eco</w:t>
            </w:r>
            <w:r w:rsidRPr="007105EC" w:rsidDel="00554BC3">
              <w:t xml:space="preserve"> </w:t>
            </w:r>
            <w:r w:rsidRPr="007105EC">
              <w:t>/dirbtine oda aptrauktas vairas</w:t>
            </w:r>
          </w:p>
        </w:tc>
      </w:tr>
      <w:tr w:rsidR="00D32561" w:rsidRPr="007105EC" w14:paraId="20ACEC27" w14:textId="77777777" w:rsidTr="7E682E79">
        <w:trPr>
          <w:trHeight w:val="300"/>
        </w:trPr>
        <w:tc>
          <w:tcPr>
            <w:tcW w:w="480" w:type="pct"/>
          </w:tcPr>
          <w:p w14:paraId="0E33FB77" w14:textId="77777777" w:rsidR="00D32561" w:rsidRPr="007105EC" w:rsidRDefault="00D32561" w:rsidP="00E04197"/>
        </w:tc>
        <w:tc>
          <w:tcPr>
            <w:tcW w:w="2008" w:type="pct"/>
          </w:tcPr>
          <w:p w14:paraId="7B42CE42" w14:textId="77777777" w:rsidR="00D32561" w:rsidRPr="007105EC" w:rsidRDefault="00D32561" w:rsidP="00E04197"/>
        </w:tc>
        <w:tc>
          <w:tcPr>
            <w:tcW w:w="2512" w:type="pct"/>
          </w:tcPr>
          <w:p w14:paraId="4CEFA580" w14:textId="77777777" w:rsidR="00D32561" w:rsidRPr="007105EC" w:rsidRDefault="00D32561" w:rsidP="00E04197"/>
        </w:tc>
      </w:tr>
      <w:tr w:rsidR="00D32561" w:rsidRPr="007105EC" w14:paraId="1C39C06E" w14:textId="77777777" w:rsidTr="7E682E79">
        <w:trPr>
          <w:trHeight w:val="300"/>
        </w:trPr>
        <w:tc>
          <w:tcPr>
            <w:tcW w:w="5000" w:type="pct"/>
            <w:gridSpan w:val="3"/>
          </w:tcPr>
          <w:p w14:paraId="24EC670A" w14:textId="77777777" w:rsidR="00D32561" w:rsidRPr="007105EC" w:rsidRDefault="00D32561" w:rsidP="00E04197">
            <w:r w:rsidRPr="007105EC">
              <w:rPr>
                <w:b/>
              </w:rPr>
              <w:t>7. Kita:</w:t>
            </w:r>
          </w:p>
        </w:tc>
      </w:tr>
      <w:tr w:rsidR="00D32561" w:rsidRPr="007105EC" w14:paraId="5712021E" w14:textId="77777777" w:rsidTr="7E682E79">
        <w:trPr>
          <w:trHeight w:val="300"/>
        </w:trPr>
        <w:tc>
          <w:tcPr>
            <w:tcW w:w="480" w:type="pct"/>
          </w:tcPr>
          <w:p w14:paraId="6E97EE9C" w14:textId="77777777" w:rsidR="00D32561" w:rsidRPr="007105EC" w:rsidRDefault="00D32561" w:rsidP="00E04197"/>
          <w:p w14:paraId="55A9CEC8" w14:textId="77777777" w:rsidR="00D32561" w:rsidRPr="007105EC" w:rsidRDefault="00D32561" w:rsidP="00E04197">
            <w:r w:rsidRPr="007105EC">
              <w:t xml:space="preserve">7.1 </w:t>
            </w:r>
          </w:p>
        </w:tc>
        <w:tc>
          <w:tcPr>
            <w:tcW w:w="2008" w:type="pct"/>
          </w:tcPr>
          <w:p w14:paraId="6E6EAF16" w14:textId="77777777" w:rsidR="00D32561" w:rsidRPr="007105EC" w:rsidRDefault="00D32561" w:rsidP="00E04197">
            <w:r w:rsidRPr="007105EC">
              <w:t>Komplektacija</w:t>
            </w:r>
          </w:p>
        </w:tc>
        <w:tc>
          <w:tcPr>
            <w:tcW w:w="2512" w:type="pct"/>
          </w:tcPr>
          <w:p w14:paraId="273FD66E" w14:textId="77777777" w:rsidR="00D32561" w:rsidRPr="007105EC" w:rsidRDefault="00D32561" w:rsidP="00E04197">
            <w:pPr>
              <w:jc w:val="both"/>
            </w:pPr>
            <w:r w:rsidRPr="007105EC">
              <w:t>Automobilis turi būti visiškai sukomplektuotas su visais dokumentais bei priklausiniais: vaistinėlė, gesintuvas, avarinis ženklas, šviesą atspindinti liemenė, transportavimo kilpa.</w:t>
            </w:r>
          </w:p>
        </w:tc>
      </w:tr>
      <w:tr w:rsidR="00D32561" w:rsidRPr="007105EC" w14:paraId="77E768FA" w14:textId="77777777" w:rsidTr="7E682E79">
        <w:trPr>
          <w:trHeight w:val="300"/>
        </w:trPr>
        <w:tc>
          <w:tcPr>
            <w:tcW w:w="480" w:type="pct"/>
          </w:tcPr>
          <w:p w14:paraId="68E80FAA" w14:textId="77777777" w:rsidR="00D32561" w:rsidRPr="007105EC" w:rsidRDefault="00D32561" w:rsidP="00E04197">
            <w:r w:rsidRPr="007105EC">
              <w:t xml:space="preserve">7.2. </w:t>
            </w:r>
          </w:p>
        </w:tc>
        <w:tc>
          <w:tcPr>
            <w:tcW w:w="2008" w:type="pct"/>
          </w:tcPr>
          <w:p w14:paraId="29ADD3A3" w14:textId="77777777" w:rsidR="00D32561" w:rsidRPr="007105EC" w:rsidRDefault="00D32561" w:rsidP="00E04197">
            <w:r w:rsidRPr="007105EC">
              <w:t>Techninė apžiūra</w:t>
            </w:r>
          </w:p>
        </w:tc>
        <w:tc>
          <w:tcPr>
            <w:tcW w:w="2512" w:type="pct"/>
          </w:tcPr>
          <w:p w14:paraId="0C9CD6C1" w14:textId="57EA0C66" w:rsidR="00D32561" w:rsidRPr="007105EC" w:rsidRDefault="206084F0" w:rsidP="00E04197">
            <w:pPr>
              <w:jc w:val="both"/>
            </w:pPr>
            <w:r>
              <w:t>Atlikta</w:t>
            </w:r>
            <w:r w:rsidR="0278670E">
              <w:t xml:space="preserve"> ir galiojanti</w:t>
            </w:r>
            <w:r>
              <w:t xml:space="preserve"> automobilio privalomoji transporto priemonių techninė apžiūra ir išduoti ją patvirtinantys dokumentai.</w:t>
            </w:r>
          </w:p>
        </w:tc>
      </w:tr>
    </w:tbl>
    <w:p w14:paraId="3AFEF9BF" w14:textId="77777777" w:rsidR="000D5A17" w:rsidRPr="007105EC" w:rsidRDefault="000D5A17" w:rsidP="001E3D63">
      <w:pPr>
        <w:shd w:val="clear" w:color="auto" w:fill="FFFFFF"/>
        <w:tabs>
          <w:tab w:val="left" w:pos="993"/>
        </w:tabs>
        <w:autoSpaceDE w:val="0"/>
        <w:autoSpaceDN w:val="0"/>
        <w:adjustRightInd w:val="0"/>
      </w:pPr>
    </w:p>
    <w:p w14:paraId="2E30DC1F" w14:textId="774CB0E8" w:rsidR="00CD484B" w:rsidRPr="007105EC" w:rsidRDefault="001E3D63" w:rsidP="00F51FAE">
      <w:pPr>
        <w:shd w:val="clear" w:color="auto" w:fill="FFFFFF"/>
        <w:tabs>
          <w:tab w:val="left" w:pos="993"/>
        </w:tabs>
        <w:autoSpaceDE w:val="0"/>
        <w:autoSpaceDN w:val="0"/>
        <w:adjustRightInd w:val="0"/>
        <w:rPr>
          <w:b/>
          <w:lang w:eastAsia="ar-SA"/>
        </w:rPr>
      </w:pPr>
      <w:r w:rsidRPr="007105EC">
        <w:t>Gali būti kiti nepaminėti arba geresnių parametrų automobilio ir įrangos komponentai, įeinantys į automobilio komplektaciją.</w:t>
      </w:r>
    </w:p>
    <w:p w14:paraId="08255ED4" w14:textId="658BBE61" w:rsidR="002D26E3" w:rsidRPr="00651204" w:rsidRDefault="000E38DA" w:rsidP="00F51FAE">
      <w:pPr>
        <w:widowControl/>
        <w:tabs>
          <w:tab w:val="left" w:pos="284"/>
        </w:tabs>
        <w:ind w:left="360"/>
        <w:jc w:val="both"/>
        <w:rPr>
          <w:lang w:eastAsia="en-US"/>
        </w:rPr>
      </w:pPr>
      <w:r>
        <w:rPr>
          <w:lang w:eastAsia="ar-SA"/>
        </w:rPr>
        <w:t xml:space="preserve">5. </w:t>
      </w:r>
      <w:r w:rsidR="005B467B" w:rsidRPr="005B467B">
        <w:rPr>
          <w:lang w:eastAsia="ar-SA"/>
        </w:rPr>
        <w:t>Vadovaujantis Aplinkos apsaugos kriterijų taikymo, vykdant žaliuosius pirkimus, tvarkos apraš</w:t>
      </w:r>
      <w:r w:rsidR="002F5199">
        <w:rPr>
          <w:lang w:eastAsia="ar-SA"/>
        </w:rPr>
        <w:t>o</w:t>
      </w:r>
      <w:r w:rsidR="005B467B" w:rsidRPr="005B467B">
        <w:rPr>
          <w:lang w:eastAsia="ar-SA"/>
        </w:rPr>
        <w:t>,</w:t>
      </w:r>
      <w:r w:rsidR="005B467B">
        <w:rPr>
          <w:lang w:eastAsia="ar-SA"/>
        </w:rPr>
        <w:t xml:space="preserve"> </w:t>
      </w:r>
      <w:r w:rsidR="005B467B" w:rsidRPr="005B467B">
        <w:rPr>
          <w:lang w:eastAsia="ar-SA"/>
        </w:rPr>
        <w:t>patvirtint</w:t>
      </w:r>
      <w:r w:rsidR="002F5199">
        <w:rPr>
          <w:lang w:eastAsia="ar-SA"/>
        </w:rPr>
        <w:t>o</w:t>
      </w:r>
      <w:r w:rsidR="005B467B" w:rsidRPr="005B467B">
        <w:rPr>
          <w:lang w:eastAsia="ar-SA"/>
        </w:rPr>
        <w:t xml:space="preserve"> Lietuvos Respublikos aplinkos ministro 2011 m. birželio 28 d. įsakymu Nr. D1-508 „Dėl</w:t>
      </w:r>
      <w:r w:rsidR="00B664AF">
        <w:rPr>
          <w:lang w:eastAsia="ar-SA"/>
        </w:rPr>
        <w:t xml:space="preserve"> </w:t>
      </w:r>
      <w:r w:rsidR="005B467B" w:rsidRPr="005B467B">
        <w:rPr>
          <w:lang w:eastAsia="ar-SA"/>
        </w:rPr>
        <w:t>Aplinkos apsaugos kriterijų taikymo, vykdant žaliuosius pirkimus, tvarkos aprašo patvirtinimo“</w:t>
      </w:r>
      <w:r w:rsidR="00B664AF">
        <w:rPr>
          <w:lang w:eastAsia="ar-SA"/>
        </w:rPr>
        <w:t xml:space="preserve"> </w:t>
      </w:r>
      <w:r w:rsidR="005B467B" w:rsidRPr="005B467B">
        <w:rPr>
          <w:lang w:eastAsia="ar-SA"/>
        </w:rPr>
        <w:t>(toliau - Aprašas),</w:t>
      </w:r>
      <w:r w:rsidR="00135F95">
        <w:rPr>
          <w:lang w:eastAsia="ar-SA"/>
        </w:rPr>
        <w:t xml:space="preserve"> 4.1 punktu</w:t>
      </w:r>
      <w:r w:rsidR="005B467B" w:rsidRPr="005B467B">
        <w:rPr>
          <w:lang w:eastAsia="ar-SA"/>
        </w:rPr>
        <w:t xml:space="preserve"> </w:t>
      </w:r>
      <w:r w:rsidR="001952DA">
        <w:rPr>
          <w:lang w:eastAsia="ar-SA"/>
        </w:rPr>
        <w:t>automobiliui</w:t>
      </w:r>
      <w:r w:rsidR="005B467B" w:rsidRPr="005B467B">
        <w:rPr>
          <w:lang w:eastAsia="ar-SA"/>
        </w:rPr>
        <w:t xml:space="preserve"> taikomi minimalūs aplinkos apsaugos</w:t>
      </w:r>
      <w:r w:rsidR="001952DA">
        <w:rPr>
          <w:lang w:eastAsia="ar-SA"/>
        </w:rPr>
        <w:t xml:space="preserve"> </w:t>
      </w:r>
      <w:r w:rsidR="005B467B" w:rsidRPr="005B467B">
        <w:rPr>
          <w:lang w:eastAsia="ar-SA"/>
        </w:rPr>
        <w:t>kriterijai</w:t>
      </w:r>
      <w:r w:rsidR="00011B08">
        <w:rPr>
          <w:lang w:eastAsia="ar-SA"/>
        </w:rPr>
        <w:t xml:space="preserve"> ir</w:t>
      </w:r>
      <w:r w:rsidR="00135F95">
        <w:rPr>
          <w:lang w:eastAsia="ar-SA"/>
        </w:rPr>
        <w:t xml:space="preserve"> </w:t>
      </w:r>
      <w:r w:rsidR="006F2559">
        <w:rPr>
          <w:lang w:eastAsia="ar-SA"/>
        </w:rPr>
        <w:t>automobilis</w:t>
      </w:r>
      <w:r w:rsidR="00944DFF">
        <w:rPr>
          <w:lang w:eastAsia="ar-SA"/>
        </w:rPr>
        <w:t xml:space="preserve"> turi atitikti</w:t>
      </w:r>
      <w:r w:rsidR="006F2559">
        <w:rPr>
          <w:lang w:eastAsia="ar-SA"/>
        </w:rPr>
        <w:t xml:space="preserve"> šį </w:t>
      </w:r>
      <w:r w:rsidR="00F6737C">
        <w:rPr>
          <w:lang w:eastAsia="ar-SA"/>
        </w:rPr>
        <w:t xml:space="preserve">Aprašo </w:t>
      </w:r>
      <w:r w:rsidR="006F2559">
        <w:rPr>
          <w:lang w:eastAsia="ar-SA"/>
        </w:rPr>
        <w:t>reikalavimą:</w:t>
      </w:r>
      <w:r w:rsidR="00F6737C">
        <w:rPr>
          <w:lang w:eastAsia="ar-SA"/>
        </w:rPr>
        <w:t xml:space="preserve"> </w:t>
      </w:r>
      <w:r w:rsidR="00BB0A3D" w:rsidRPr="000E38DA">
        <w:rPr>
          <w:color w:val="000000"/>
          <w:lang w:eastAsia="en-US"/>
        </w:rPr>
        <w:t>„</w:t>
      </w:r>
      <w:r w:rsidR="002D26E3" w:rsidRPr="002D26E3">
        <w:rPr>
          <w:lang w:eastAsia="en-US"/>
        </w:rPr>
        <w:t>transporto priemonės išmetamas anglies dioksido (CO</w:t>
      </w:r>
      <w:r w:rsidR="002D26E3" w:rsidRPr="000E38DA">
        <w:rPr>
          <w:vertAlign w:val="subscript"/>
          <w:lang w:eastAsia="en-US"/>
        </w:rPr>
        <w:t>2</w:t>
      </w:r>
      <w:r w:rsidR="002D26E3" w:rsidRPr="002D26E3">
        <w:rPr>
          <w:lang w:eastAsia="en-US"/>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2D26E3" w:rsidRPr="000E38DA">
        <w:rPr>
          <w:vertAlign w:val="subscript"/>
          <w:lang w:eastAsia="en-US"/>
        </w:rPr>
        <w:t>1</w:t>
      </w:r>
      <w:r w:rsidR="002D26E3" w:rsidRPr="002D26E3">
        <w:rPr>
          <w:lang w:eastAsia="en-US"/>
        </w:rPr>
        <w:t> kategorijos transporto priemonėms neturi viršyti 95 g/km, M</w:t>
      </w:r>
      <w:r w:rsidR="002D26E3" w:rsidRPr="000E38DA">
        <w:rPr>
          <w:vertAlign w:val="subscript"/>
          <w:lang w:eastAsia="en-US"/>
        </w:rPr>
        <w:t>2</w:t>
      </w:r>
      <w:r w:rsidR="002D26E3" w:rsidRPr="002D26E3">
        <w:rPr>
          <w:lang w:eastAsia="en-US"/>
        </w:rPr>
        <w:t> ir N</w:t>
      </w:r>
      <w:r w:rsidR="002D26E3" w:rsidRPr="000E38DA">
        <w:rPr>
          <w:vertAlign w:val="subscript"/>
          <w:lang w:eastAsia="en-US"/>
        </w:rPr>
        <w:t>1</w:t>
      </w:r>
      <w:r w:rsidR="002D26E3" w:rsidRPr="002D26E3">
        <w:rPr>
          <w:lang w:eastAsia="en-US"/>
        </w:rPr>
        <w:t> kategorijos transporto priemonėms neturi viršyti 147 g/km</w:t>
      </w:r>
      <w:r w:rsidR="00BB0A3D">
        <w:rPr>
          <w:lang w:eastAsia="en-US"/>
        </w:rPr>
        <w:t>“</w:t>
      </w:r>
    </w:p>
    <w:p w14:paraId="787D040C" w14:textId="1033ACE1" w:rsidR="7E682E79" w:rsidRDefault="7E682E79" w:rsidP="009D4241">
      <w:pPr>
        <w:pStyle w:val="ListParagraph"/>
        <w:widowControl/>
        <w:numPr>
          <w:ilvl w:val="0"/>
          <w:numId w:val="2"/>
        </w:numPr>
        <w:spacing w:after="200" w:line="276" w:lineRule="auto"/>
      </w:pPr>
      <w:r>
        <w:br w:type="page"/>
      </w:r>
    </w:p>
    <w:p w14:paraId="7E4ECE51" w14:textId="77777777" w:rsidR="00DE4643" w:rsidRPr="00651204" w:rsidRDefault="00DE4643" w:rsidP="00651204">
      <w:pPr>
        <w:widowControl/>
        <w:jc w:val="center"/>
        <w:rPr>
          <w:lang w:eastAsia="ar-SA"/>
        </w:rPr>
      </w:pPr>
    </w:p>
    <w:p w14:paraId="2E30DC3D" w14:textId="45F90C04" w:rsidR="001E1C07" w:rsidRPr="007105EC" w:rsidRDefault="00CD484B" w:rsidP="007F05A6">
      <w:pPr>
        <w:widowControl/>
        <w:ind w:left="5184" w:firstLine="1296"/>
        <w:rPr>
          <w:lang w:eastAsia="ar-SA"/>
        </w:rPr>
      </w:pPr>
      <w:r w:rsidRPr="00651204">
        <w:rPr>
          <w:lang w:val="pt-BR" w:eastAsia="ar-SA"/>
        </w:rPr>
        <w:t>P</w:t>
      </w:r>
      <w:r w:rsidR="00220120" w:rsidRPr="007105EC">
        <w:rPr>
          <w:lang w:eastAsia="ar-SA"/>
        </w:rPr>
        <w:t>riedas Nr. 2</w:t>
      </w:r>
    </w:p>
    <w:p w14:paraId="2E30DC3E" w14:textId="35EDC495" w:rsidR="006C3AA8" w:rsidRPr="007105EC" w:rsidRDefault="00681A46" w:rsidP="007F05A6">
      <w:pPr>
        <w:widowControl/>
        <w:ind w:left="5184" w:firstLine="1296"/>
      </w:pPr>
      <w:r w:rsidRPr="007105EC">
        <w:t>202</w:t>
      </w:r>
      <w:r w:rsidR="00611189" w:rsidRPr="007105EC">
        <w:t>5</w:t>
      </w:r>
      <w:r w:rsidR="00220120" w:rsidRPr="007105EC">
        <w:t xml:space="preserve"> m. </w:t>
      </w:r>
      <w:r w:rsidR="007F05A6">
        <w:t xml:space="preserve">gruodžio mėn. </w:t>
      </w:r>
      <w:r w:rsidR="00F0295F">
        <w:t>10</w:t>
      </w:r>
      <w:r w:rsidR="00220120" w:rsidRPr="007105EC">
        <w:t xml:space="preserve"> d.</w:t>
      </w:r>
    </w:p>
    <w:p w14:paraId="2E30DC3F" w14:textId="47AFDB0F" w:rsidR="006C3AA8" w:rsidRPr="007105EC" w:rsidRDefault="001E1C07" w:rsidP="001E1C07">
      <w:pPr>
        <w:pStyle w:val="NoSpacing"/>
      </w:pPr>
      <w:r w:rsidRPr="007105EC">
        <w:t xml:space="preserve">                                                                                                            </w:t>
      </w:r>
      <w:r w:rsidR="00220120" w:rsidRPr="007105EC">
        <w:t xml:space="preserve">Sutarties Nr. </w:t>
      </w:r>
      <w:r w:rsidR="00F0295F">
        <w:t>S8-68</w:t>
      </w:r>
    </w:p>
    <w:p w14:paraId="2E30DC40" w14:textId="77777777" w:rsidR="00E440EF" w:rsidRPr="007105EC" w:rsidRDefault="00E440EF" w:rsidP="00E440EF">
      <w:pPr>
        <w:pStyle w:val="NoSpacing"/>
        <w:spacing w:after="200" w:line="276" w:lineRule="auto"/>
        <w:ind w:left="7200"/>
      </w:pPr>
    </w:p>
    <w:p w14:paraId="2E30DC41" w14:textId="77777777" w:rsidR="00E440EF" w:rsidRPr="007105EC" w:rsidRDefault="00E440EF" w:rsidP="00E440EF">
      <w:pPr>
        <w:autoSpaceDE w:val="0"/>
        <w:autoSpaceDN w:val="0"/>
        <w:adjustRightInd w:val="0"/>
        <w:rPr>
          <w:lang w:val="pl-PL" w:eastAsia="en-US"/>
        </w:rPr>
      </w:pPr>
      <w:r w:rsidRPr="007105EC">
        <w:rPr>
          <w:lang w:eastAsia="en-US"/>
        </w:rPr>
        <w:t>(</w:t>
      </w:r>
      <w:r w:rsidRPr="007105EC">
        <w:rPr>
          <w:b/>
          <w:lang w:eastAsia="en-US"/>
        </w:rPr>
        <w:t>Prek</w:t>
      </w:r>
      <w:r w:rsidR="00AC733D" w:rsidRPr="007105EC">
        <w:rPr>
          <w:b/>
          <w:lang w:eastAsia="en-US"/>
        </w:rPr>
        <w:t>ės</w:t>
      </w:r>
      <w:r w:rsidRPr="007105EC">
        <w:rPr>
          <w:b/>
          <w:lang w:eastAsia="en-US"/>
        </w:rPr>
        <w:t xml:space="preserve"> p</w:t>
      </w:r>
      <w:r w:rsidRPr="007105EC">
        <w:rPr>
          <w:b/>
          <w:bCs/>
          <w:lang w:eastAsia="en-US"/>
        </w:rPr>
        <w:t>erdavimo-priėmimo akto formos pavyzdys</w:t>
      </w:r>
      <w:r w:rsidRPr="007105EC">
        <w:rPr>
          <w:lang w:eastAsia="en-US"/>
        </w:rPr>
        <w:t>)</w:t>
      </w:r>
    </w:p>
    <w:p w14:paraId="2E30DC42" w14:textId="77777777" w:rsidR="00E440EF" w:rsidRPr="007105EC" w:rsidRDefault="00E440EF" w:rsidP="00D2552B">
      <w:pPr>
        <w:pStyle w:val="NoSpacing"/>
        <w:spacing w:after="200" w:line="276" w:lineRule="auto"/>
        <w:ind w:left="7200"/>
      </w:pPr>
    </w:p>
    <w:p w14:paraId="2E30DC43" w14:textId="77777777" w:rsidR="00E440EF" w:rsidRPr="007105EC" w:rsidRDefault="00E440EF" w:rsidP="00D2552B">
      <w:pPr>
        <w:pStyle w:val="NoSpacing"/>
        <w:spacing w:after="200" w:line="276" w:lineRule="auto"/>
        <w:ind w:left="7200"/>
      </w:pPr>
    </w:p>
    <w:tbl>
      <w:tblPr>
        <w:tblW w:w="8748" w:type="dxa"/>
        <w:tblInd w:w="98" w:type="dxa"/>
        <w:tblLook w:val="04A0" w:firstRow="1" w:lastRow="0" w:firstColumn="1" w:lastColumn="0" w:noHBand="0" w:noVBand="1"/>
      </w:tblPr>
      <w:tblGrid>
        <w:gridCol w:w="2268"/>
        <w:gridCol w:w="6480"/>
      </w:tblGrid>
      <w:tr w:rsidR="003E1EC7" w:rsidRPr="007105EC" w14:paraId="2E30DC46" w14:textId="77777777">
        <w:tc>
          <w:tcPr>
            <w:tcW w:w="2268" w:type="dxa"/>
          </w:tcPr>
          <w:p w14:paraId="2E30DC44" w14:textId="77777777" w:rsidR="006C3AA8" w:rsidRPr="007105EC" w:rsidRDefault="00220120">
            <w:r w:rsidRPr="007105EC">
              <w:rPr>
                <w:b/>
              </w:rPr>
              <w:t>Pirkėjas:</w:t>
            </w:r>
          </w:p>
        </w:tc>
        <w:tc>
          <w:tcPr>
            <w:tcW w:w="6479" w:type="dxa"/>
          </w:tcPr>
          <w:p w14:paraId="2E30DC45" w14:textId="77777777" w:rsidR="006C3AA8" w:rsidRPr="007105EC" w:rsidRDefault="006C3AA8">
            <w:pPr>
              <w:spacing w:line="340" w:lineRule="exact"/>
            </w:pPr>
          </w:p>
        </w:tc>
      </w:tr>
      <w:tr w:rsidR="003E1EC7" w:rsidRPr="007105EC" w14:paraId="2E30DC49" w14:textId="77777777">
        <w:tc>
          <w:tcPr>
            <w:tcW w:w="2268" w:type="dxa"/>
          </w:tcPr>
          <w:p w14:paraId="2E30DC47" w14:textId="77777777" w:rsidR="006C3AA8" w:rsidRPr="007105EC" w:rsidRDefault="00220120">
            <w:pPr>
              <w:spacing w:line="340" w:lineRule="exact"/>
            </w:pPr>
            <w:r w:rsidRPr="007105EC">
              <w:rPr>
                <w:b/>
              </w:rPr>
              <w:t>Tiekėjas:</w:t>
            </w:r>
          </w:p>
        </w:tc>
        <w:tc>
          <w:tcPr>
            <w:tcW w:w="6479" w:type="dxa"/>
            <w:tcBorders>
              <w:top w:val="single" w:sz="4" w:space="0" w:color="000001"/>
            </w:tcBorders>
          </w:tcPr>
          <w:p w14:paraId="2E30DC48" w14:textId="77777777" w:rsidR="006C3AA8" w:rsidRPr="007105EC" w:rsidRDefault="00383563">
            <w:pPr>
              <w:spacing w:line="340" w:lineRule="exact"/>
            </w:pPr>
            <w:r w:rsidRPr="007105EC">
              <w:fldChar w:fldCharType="begin"/>
            </w:r>
            <w:r w:rsidR="00220120" w:rsidRPr="007105EC">
              <w:instrText>MERGEFIELD Pavadinimas</w:instrText>
            </w:r>
            <w:r w:rsidRPr="007105EC">
              <w:fldChar w:fldCharType="end"/>
            </w:r>
            <w:r w:rsidRPr="007105EC">
              <w:fldChar w:fldCharType="begin"/>
            </w:r>
            <w:r w:rsidR="00220120" w:rsidRPr="007105EC">
              <w:instrText>MERGEFIELD Kodas</w:instrText>
            </w:r>
            <w:r w:rsidRPr="007105EC">
              <w:fldChar w:fldCharType="end"/>
            </w:r>
            <w:r w:rsidRPr="007105EC">
              <w:fldChar w:fldCharType="begin"/>
            </w:r>
            <w:r w:rsidR="00220120" w:rsidRPr="007105EC">
              <w:instrText>MERGEFIELD Adresas</w:instrText>
            </w:r>
            <w:r w:rsidRPr="007105EC">
              <w:fldChar w:fldCharType="end"/>
            </w:r>
          </w:p>
        </w:tc>
      </w:tr>
      <w:tr w:rsidR="003E1EC7" w:rsidRPr="007105EC" w14:paraId="2E30DC4C" w14:textId="77777777">
        <w:tc>
          <w:tcPr>
            <w:tcW w:w="2268" w:type="dxa"/>
          </w:tcPr>
          <w:p w14:paraId="2E30DC4A" w14:textId="77777777" w:rsidR="006C3AA8" w:rsidRPr="007105EC" w:rsidRDefault="00220120">
            <w:pPr>
              <w:spacing w:line="340" w:lineRule="exact"/>
            </w:pPr>
            <w:r w:rsidRPr="007105EC">
              <w:rPr>
                <w:b/>
              </w:rPr>
              <w:t>Objektas:</w:t>
            </w:r>
          </w:p>
        </w:tc>
        <w:tc>
          <w:tcPr>
            <w:tcW w:w="6479" w:type="dxa"/>
            <w:tcBorders>
              <w:top w:val="single" w:sz="4" w:space="0" w:color="000001"/>
              <w:bottom w:val="single" w:sz="4" w:space="0" w:color="000001"/>
            </w:tcBorders>
          </w:tcPr>
          <w:p w14:paraId="2E30DC4B" w14:textId="77777777" w:rsidR="006C3AA8" w:rsidRPr="007105EC" w:rsidRDefault="006C3AA8">
            <w:pPr>
              <w:spacing w:line="340" w:lineRule="exact"/>
            </w:pPr>
          </w:p>
        </w:tc>
      </w:tr>
    </w:tbl>
    <w:p w14:paraId="2E30DC4D" w14:textId="77777777" w:rsidR="006C3AA8" w:rsidRPr="007105EC" w:rsidRDefault="00220120" w:rsidP="00D2552B">
      <w:pPr>
        <w:spacing w:line="340" w:lineRule="exact"/>
        <w:ind w:left="142"/>
        <w:jc w:val="both"/>
        <w:rPr>
          <w:lang w:eastAsia="en-US"/>
        </w:rPr>
      </w:pPr>
      <w:r w:rsidRPr="007105EC">
        <w:rPr>
          <w:b/>
          <w:lang w:eastAsia="en-US"/>
        </w:rPr>
        <w:t>Sutartis: ___________________________________________________</w:t>
      </w:r>
    </w:p>
    <w:p w14:paraId="2E30DC4E" w14:textId="77777777" w:rsidR="006C3AA8" w:rsidRPr="007105EC" w:rsidRDefault="00220120">
      <w:pPr>
        <w:spacing w:line="340" w:lineRule="exact"/>
        <w:jc w:val="center"/>
        <w:rPr>
          <w:lang w:eastAsia="en-US"/>
        </w:rPr>
      </w:pPr>
      <w:r w:rsidRPr="007105EC">
        <w:rPr>
          <w:lang w:eastAsia="en-US"/>
        </w:rPr>
        <w:t>(data ir Nr.)</w:t>
      </w:r>
    </w:p>
    <w:p w14:paraId="2E30DC4F" w14:textId="77777777" w:rsidR="006C3AA8" w:rsidRPr="007105EC" w:rsidRDefault="006C3AA8">
      <w:pPr>
        <w:spacing w:line="340" w:lineRule="exact"/>
        <w:jc w:val="center"/>
        <w:rPr>
          <w:b/>
          <w:lang w:eastAsia="en-US"/>
        </w:rPr>
      </w:pPr>
    </w:p>
    <w:p w14:paraId="2E30DC50" w14:textId="77777777" w:rsidR="006C3AA8" w:rsidRPr="007105EC" w:rsidRDefault="00220120">
      <w:pPr>
        <w:spacing w:line="340" w:lineRule="exact"/>
        <w:jc w:val="center"/>
        <w:rPr>
          <w:b/>
          <w:lang w:eastAsia="en-US"/>
        </w:rPr>
      </w:pPr>
      <w:r w:rsidRPr="007105EC">
        <w:rPr>
          <w:b/>
          <w:lang w:eastAsia="en-US"/>
        </w:rPr>
        <w:t>PREK</w:t>
      </w:r>
      <w:r w:rsidR="00AC733D" w:rsidRPr="007105EC">
        <w:rPr>
          <w:b/>
          <w:lang w:eastAsia="en-US"/>
        </w:rPr>
        <w:t>ĖS</w:t>
      </w:r>
      <w:r w:rsidR="000E2391" w:rsidRPr="007105EC">
        <w:rPr>
          <w:b/>
          <w:lang w:eastAsia="en-US"/>
        </w:rPr>
        <w:t xml:space="preserve"> </w:t>
      </w:r>
      <w:r w:rsidRPr="007105EC">
        <w:rPr>
          <w:b/>
          <w:lang w:eastAsia="en-US"/>
        </w:rPr>
        <w:t xml:space="preserve"> PERDAVIMO - PRIĖMIMO AKTAS </w:t>
      </w:r>
    </w:p>
    <w:p w14:paraId="2E30DC51" w14:textId="77777777" w:rsidR="006C3AA8" w:rsidRPr="007105EC" w:rsidRDefault="00220120">
      <w:pPr>
        <w:spacing w:line="340" w:lineRule="exact"/>
        <w:jc w:val="center"/>
        <w:rPr>
          <w:b/>
          <w:lang w:eastAsia="en-US"/>
        </w:rPr>
      </w:pPr>
      <w:r w:rsidRPr="007105EC">
        <w:rPr>
          <w:b/>
          <w:lang w:eastAsia="en-US"/>
        </w:rPr>
        <w:t>prie sąskaitos faktūros ______________________________</w:t>
      </w:r>
    </w:p>
    <w:p w14:paraId="2E30DC52" w14:textId="77777777" w:rsidR="006C3AA8" w:rsidRPr="007105EC" w:rsidRDefault="00220120">
      <w:pPr>
        <w:jc w:val="center"/>
        <w:rPr>
          <w:sz w:val="20"/>
          <w:szCs w:val="20"/>
          <w:lang w:eastAsia="en-US"/>
        </w:rPr>
      </w:pPr>
      <w:r w:rsidRPr="007105EC">
        <w:rPr>
          <w:lang w:eastAsia="en-US"/>
        </w:rPr>
        <w:t xml:space="preserve">                                             </w:t>
      </w:r>
      <w:r w:rsidRPr="007105EC">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3E1EC7" w:rsidRPr="007105EC" w14:paraId="2E30DC5B" w14:textId="77777777">
        <w:trPr>
          <w:jc w:val="center"/>
        </w:trPr>
        <w:tc>
          <w:tcPr>
            <w:tcW w:w="566" w:type="dxa"/>
          </w:tcPr>
          <w:p w14:paraId="2E30DC53" w14:textId="77777777" w:rsidR="006C3AA8" w:rsidRPr="007105EC" w:rsidRDefault="006C3AA8">
            <w:pPr>
              <w:spacing w:line="340" w:lineRule="exact"/>
              <w:jc w:val="center"/>
            </w:pPr>
          </w:p>
          <w:p w14:paraId="2E30DC54" w14:textId="77777777" w:rsidR="006C3AA8" w:rsidRPr="007105EC" w:rsidRDefault="006C3AA8">
            <w:pPr>
              <w:spacing w:line="340" w:lineRule="exact"/>
            </w:pPr>
          </w:p>
        </w:tc>
        <w:tc>
          <w:tcPr>
            <w:tcW w:w="850" w:type="dxa"/>
            <w:tcBorders>
              <w:bottom w:val="single" w:sz="4" w:space="0" w:color="000001"/>
            </w:tcBorders>
          </w:tcPr>
          <w:p w14:paraId="2E30DC55" w14:textId="77777777" w:rsidR="006C3AA8" w:rsidRPr="007105EC" w:rsidRDefault="006C3AA8">
            <w:pPr>
              <w:spacing w:line="340" w:lineRule="exact"/>
            </w:pPr>
          </w:p>
        </w:tc>
        <w:tc>
          <w:tcPr>
            <w:tcW w:w="425" w:type="dxa"/>
          </w:tcPr>
          <w:p w14:paraId="2E30DC56" w14:textId="77777777" w:rsidR="006C3AA8" w:rsidRPr="007105EC" w:rsidRDefault="006C3AA8">
            <w:pPr>
              <w:spacing w:line="340" w:lineRule="exact"/>
              <w:jc w:val="center"/>
            </w:pPr>
          </w:p>
          <w:p w14:paraId="2E30DC57" w14:textId="77777777" w:rsidR="006C3AA8" w:rsidRPr="007105EC" w:rsidRDefault="00220120">
            <w:pPr>
              <w:spacing w:line="340" w:lineRule="exact"/>
              <w:jc w:val="center"/>
            </w:pPr>
            <w:r w:rsidRPr="007105EC">
              <w:t xml:space="preserve">m                </w:t>
            </w:r>
          </w:p>
        </w:tc>
        <w:tc>
          <w:tcPr>
            <w:tcW w:w="1418" w:type="dxa"/>
            <w:tcBorders>
              <w:bottom w:val="single" w:sz="4" w:space="0" w:color="000001"/>
            </w:tcBorders>
          </w:tcPr>
          <w:p w14:paraId="2E30DC58" w14:textId="77777777" w:rsidR="006C3AA8" w:rsidRPr="007105EC" w:rsidRDefault="006C3AA8">
            <w:pPr>
              <w:spacing w:line="340" w:lineRule="exact"/>
            </w:pPr>
          </w:p>
        </w:tc>
        <w:tc>
          <w:tcPr>
            <w:tcW w:w="710" w:type="dxa"/>
          </w:tcPr>
          <w:p w14:paraId="2E30DC59" w14:textId="77777777" w:rsidR="006C3AA8" w:rsidRPr="007105EC" w:rsidRDefault="006C3AA8">
            <w:pPr>
              <w:spacing w:line="340" w:lineRule="exact"/>
              <w:jc w:val="center"/>
            </w:pPr>
          </w:p>
          <w:p w14:paraId="2E30DC5A" w14:textId="77777777" w:rsidR="006C3AA8" w:rsidRPr="007105EC" w:rsidRDefault="00220120">
            <w:pPr>
              <w:spacing w:line="340" w:lineRule="exact"/>
            </w:pPr>
            <w:r w:rsidRPr="007105EC">
              <w:t>d.</w:t>
            </w:r>
          </w:p>
        </w:tc>
      </w:tr>
    </w:tbl>
    <w:p w14:paraId="2E30DC5C" w14:textId="77777777" w:rsidR="006C3AA8" w:rsidRPr="007105EC" w:rsidRDefault="00220120">
      <w:pPr>
        <w:jc w:val="center"/>
        <w:rPr>
          <w:sz w:val="20"/>
          <w:szCs w:val="20"/>
          <w:lang w:eastAsia="en-US"/>
        </w:rPr>
      </w:pPr>
      <w:r w:rsidRPr="007105EC">
        <w:rPr>
          <w:sz w:val="20"/>
          <w:szCs w:val="20"/>
          <w:lang w:eastAsia="en-US"/>
        </w:rPr>
        <w:t>(dokumento išrašymo data)</w:t>
      </w:r>
    </w:p>
    <w:p w14:paraId="2E30DC5D" w14:textId="77777777" w:rsidR="006C3AA8" w:rsidRPr="007105EC" w:rsidRDefault="006C3AA8">
      <w:pPr>
        <w:spacing w:line="340" w:lineRule="exact"/>
        <w:jc w:val="cente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3E1EC7" w:rsidRPr="007105EC" w14:paraId="2E30DC61" w14:textId="77777777">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2E30DC5E" w14:textId="77777777" w:rsidR="006C3AA8" w:rsidRPr="007105EC" w:rsidRDefault="00220120">
            <w:pPr>
              <w:spacing w:line="340" w:lineRule="exact"/>
              <w:jc w:val="center"/>
            </w:pPr>
            <w:r w:rsidRPr="007105EC">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2E30DC5F" w14:textId="77777777" w:rsidR="006C3AA8" w:rsidRPr="007105EC" w:rsidRDefault="00220120">
            <w:pPr>
              <w:spacing w:line="340" w:lineRule="exact"/>
              <w:jc w:val="center"/>
            </w:pPr>
            <w:r w:rsidRPr="007105EC">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2E30DC60" w14:textId="77777777" w:rsidR="006C3AA8" w:rsidRPr="007105EC" w:rsidRDefault="00220120">
            <w:pPr>
              <w:spacing w:line="340" w:lineRule="exact"/>
              <w:jc w:val="center"/>
            </w:pPr>
            <w:r w:rsidRPr="007105EC">
              <w:t xml:space="preserve">Kaina, Eur </w:t>
            </w:r>
          </w:p>
        </w:tc>
      </w:tr>
      <w:tr w:rsidR="003E1EC7" w:rsidRPr="007105EC" w14:paraId="2E30DC66" w14:textId="77777777">
        <w:tc>
          <w:tcPr>
            <w:tcW w:w="534" w:type="dxa"/>
            <w:tcBorders>
              <w:top w:val="single" w:sz="4" w:space="0" w:color="000001"/>
              <w:left w:val="single" w:sz="4" w:space="0" w:color="000001"/>
              <w:bottom w:val="single" w:sz="4" w:space="0" w:color="000001"/>
              <w:right w:val="single" w:sz="4" w:space="0" w:color="00000A"/>
            </w:tcBorders>
          </w:tcPr>
          <w:p w14:paraId="2E30DC62" w14:textId="77777777" w:rsidR="006C3AA8" w:rsidRPr="007105EC" w:rsidRDefault="00220120">
            <w:pPr>
              <w:spacing w:line="340" w:lineRule="exact"/>
            </w:pPr>
            <w:r w:rsidRPr="007105EC">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2E30DC63" w14:textId="77777777" w:rsidR="006C3AA8" w:rsidRPr="007105EC" w:rsidRDefault="006C3AA8">
            <w:pPr>
              <w:spacing w:line="340" w:lineRule="exact"/>
            </w:pPr>
          </w:p>
        </w:tc>
        <w:tc>
          <w:tcPr>
            <w:tcW w:w="1418" w:type="dxa"/>
            <w:tcBorders>
              <w:top w:val="single" w:sz="4" w:space="0" w:color="000001"/>
              <w:left w:val="single" w:sz="4" w:space="0" w:color="000001"/>
              <w:bottom w:val="single" w:sz="4" w:space="0" w:color="000001"/>
              <w:right w:val="single" w:sz="4" w:space="0" w:color="000001"/>
            </w:tcBorders>
          </w:tcPr>
          <w:p w14:paraId="2E30DC64" w14:textId="77777777" w:rsidR="006C3AA8" w:rsidRPr="007105EC" w:rsidRDefault="006C3AA8">
            <w:pPr>
              <w:spacing w:line="340" w:lineRule="exact"/>
            </w:pPr>
          </w:p>
        </w:tc>
        <w:tc>
          <w:tcPr>
            <w:tcW w:w="1842" w:type="dxa"/>
            <w:tcBorders>
              <w:top w:val="single" w:sz="4" w:space="0" w:color="000001"/>
              <w:left w:val="single" w:sz="4" w:space="0" w:color="000001"/>
              <w:bottom w:val="single" w:sz="4" w:space="0" w:color="000001"/>
              <w:right w:val="single" w:sz="4" w:space="0" w:color="000001"/>
            </w:tcBorders>
          </w:tcPr>
          <w:p w14:paraId="2E30DC65" w14:textId="77777777" w:rsidR="006C3AA8" w:rsidRPr="007105EC" w:rsidRDefault="006C3AA8">
            <w:pPr>
              <w:spacing w:line="340" w:lineRule="exact"/>
            </w:pPr>
          </w:p>
        </w:tc>
      </w:tr>
      <w:tr w:rsidR="003E1EC7" w:rsidRPr="007105EC" w14:paraId="2E30DC6A" w14:textId="77777777">
        <w:trPr>
          <w:trHeight w:val="281"/>
        </w:trPr>
        <w:tc>
          <w:tcPr>
            <w:tcW w:w="534" w:type="dxa"/>
            <w:tcBorders>
              <w:top w:val="single" w:sz="4" w:space="0" w:color="000001"/>
              <w:left w:val="single" w:sz="4" w:space="0" w:color="000001"/>
              <w:bottom w:val="single" w:sz="4" w:space="0" w:color="000001"/>
              <w:right w:val="single" w:sz="4" w:space="0" w:color="00000A"/>
            </w:tcBorders>
          </w:tcPr>
          <w:p w14:paraId="2E30DC67" w14:textId="77777777" w:rsidR="006C3AA8" w:rsidRPr="007105EC" w:rsidRDefault="006C3AA8">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E30DC68" w14:textId="77777777" w:rsidR="006C3AA8" w:rsidRPr="007105EC" w:rsidRDefault="00220120">
            <w:pPr>
              <w:spacing w:line="340" w:lineRule="exact"/>
              <w:jc w:val="right"/>
              <w:rPr>
                <w:b/>
                <w:i/>
              </w:rPr>
            </w:pPr>
            <w:r w:rsidRPr="007105EC">
              <w:rPr>
                <w:b/>
                <w:i/>
              </w:rPr>
              <w:t>Suma:</w:t>
            </w:r>
          </w:p>
        </w:tc>
        <w:tc>
          <w:tcPr>
            <w:tcW w:w="1842" w:type="dxa"/>
            <w:tcBorders>
              <w:top w:val="single" w:sz="4" w:space="0" w:color="000001"/>
              <w:left w:val="single" w:sz="4" w:space="0" w:color="000001"/>
              <w:bottom w:val="single" w:sz="4" w:space="0" w:color="000001"/>
              <w:right w:val="single" w:sz="4" w:space="0" w:color="000001"/>
            </w:tcBorders>
          </w:tcPr>
          <w:p w14:paraId="2E30DC69" w14:textId="77777777" w:rsidR="006C3AA8" w:rsidRPr="007105EC" w:rsidRDefault="006C3AA8">
            <w:pPr>
              <w:spacing w:line="340" w:lineRule="exact"/>
            </w:pPr>
          </w:p>
        </w:tc>
      </w:tr>
      <w:tr w:rsidR="003E1EC7" w:rsidRPr="007105EC" w14:paraId="2E30DC6E" w14:textId="77777777">
        <w:tc>
          <w:tcPr>
            <w:tcW w:w="534" w:type="dxa"/>
            <w:tcBorders>
              <w:top w:val="single" w:sz="4" w:space="0" w:color="000001"/>
              <w:left w:val="single" w:sz="4" w:space="0" w:color="000001"/>
              <w:bottom w:val="single" w:sz="4" w:space="0" w:color="000001"/>
              <w:right w:val="single" w:sz="4" w:space="0" w:color="00000A"/>
            </w:tcBorders>
          </w:tcPr>
          <w:p w14:paraId="2E30DC6B" w14:textId="77777777" w:rsidR="006C3AA8" w:rsidRPr="007105EC" w:rsidRDefault="006C3AA8">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E30DC6C" w14:textId="77777777" w:rsidR="006C3AA8" w:rsidRPr="007105EC" w:rsidRDefault="00220120">
            <w:pPr>
              <w:spacing w:line="340" w:lineRule="exact"/>
              <w:jc w:val="right"/>
              <w:rPr>
                <w:b/>
                <w:i/>
              </w:rPr>
            </w:pPr>
            <w:r w:rsidRPr="007105EC">
              <w:rPr>
                <w:b/>
                <w:i/>
              </w:rPr>
              <w:t>PVM 21%</w:t>
            </w:r>
          </w:p>
        </w:tc>
        <w:tc>
          <w:tcPr>
            <w:tcW w:w="1842" w:type="dxa"/>
            <w:tcBorders>
              <w:top w:val="single" w:sz="4" w:space="0" w:color="000001"/>
              <w:left w:val="single" w:sz="4" w:space="0" w:color="000001"/>
              <w:bottom w:val="single" w:sz="4" w:space="0" w:color="000001"/>
              <w:right w:val="single" w:sz="4" w:space="0" w:color="000001"/>
            </w:tcBorders>
          </w:tcPr>
          <w:p w14:paraId="2E30DC6D" w14:textId="77777777" w:rsidR="006C3AA8" w:rsidRPr="007105EC" w:rsidRDefault="006C3AA8">
            <w:pPr>
              <w:spacing w:line="340" w:lineRule="exact"/>
            </w:pPr>
          </w:p>
        </w:tc>
      </w:tr>
      <w:tr w:rsidR="006C3AA8" w:rsidRPr="007105EC" w14:paraId="2E30DC72" w14:textId="77777777">
        <w:tc>
          <w:tcPr>
            <w:tcW w:w="534" w:type="dxa"/>
            <w:tcBorders>
              <w:top w:val="single" w:sz="4" w:space="0" w:color="000001"/>
              <w:left w:val="single" w:sz="4" w:space="0" w:color="000001"/>
              <w:bottom w:val="single" w:sz="4" w:space="0" w:color="000001"/>
              <w:right w:val="single" w:sz="4" w:space="0" w:color="00000A"/>
            </w:tcBorders>
          </w:tcPr>
          <w:p w14:paraId="2E30DC6F" w14:textId="77777777" w:rsidR="006C3AA8" w:rsidRPr="007105EC" w:rsidRDefault="006C3AA8">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E30DC70" w14:textId="77777777" w:rsidR="006C3AA8" w:rsidRPr="007105EC" w:rsidRDefault="00220120">
            <w:pPr>
              <w:spacing w:line="340" w:lineRule="exact"/>
              <w:jc w:val="right"/>
              <w:rPr>
                <w:b/>
                <w:i/>
              </w:rPr>
            </w:pPr>
            <w:r w:rsidRPr="007105EC">
              <w:rPr>
                <w:b/>
                <w:i/>
              </w:rPr>
              <w:t>Iš viso:</w:t>
            </w:r>
          </w:p>
        </w:tc>
        <w:tc>
          <w:tcPr>
            <w:tcW w:w="1842" w:type="dxa"/>
            <w:tcBorders>
              <w:top w:val="single" w:sz="4" w:space="0" w:color="000001"/>
              <w:left w:val="single" w:sz="4" w:space="0" w:color="000001"/>
              <w:bottom w:val="single" w:sz="4" w:space="0" w:color="000001"/>
              <w:right w:val="single" w:sz="4" w:space="0" w:color="000001"/>
            </w:tcBorders>
          </w:tcPr>
          <w:p w14:paraId="2E30DC71" w14:textId="77777777" w:rsidR="006C3AA8" w:rsidRPr="007105EC" w:rsidRDefault="006C3AA8">
            <w:pPr>
              <w:spacing w:line="340" w:lineRule="exact"/>
            </w:pPr>
          </w:p>
        </w:tc>
      </w:tr>
    </w:tbl>
    <w:p w14:paraId="2E30DC73" w14:textId="77777777" w:rsidR="006C3AA8" w:rsidRPr="007105EC" w:rsidRDefault="006C3AA8">
      <w:pPr>
        <w:spacing w:line="340" w:lineRule="exact"/>
      </w:pPr>
    </w:p>
    <w:p w14:paraId="2E30DC74" w14:textId="77777777" w:rsidR="006C3AA8" w:rsidRPr="007105EC" w:rsidRDefault="00220120">
      <w:r w:rsidRPr="007105EC">
        <w:t>Suma žodžiais:</w:t>
      </w:r>
    </w:p>
    <w:p w14:paraId="2E30DC75" w14:textId="77777777" w:rsidR="006C3AA8" w:rsidRPr="007105EC" w:rsidRDefault="006C3AA8"/>
    <w:p w14:paraId="2E30DC76" w14:textId="77777777" w:rsidR="006C3AA8" w:rsidRPr="007105EC" w:rsidRDefault="006C3AA8">
      <w:pPr>
        <w:jc w:val="both"/>
      </w:pPr>
    </w:p>
    <w:p w14:paraId="2E30DC77" w14:textId="77777777" w:rsidR="00386FAC" w:rsidRPr="007105EC" w:rsidRDefault="00386FAC" w:rsidP="00386FAC">
      <w:pPr>
        <w:autoSpaceDE w:val="0"/>
        <w:autoSpaceDN w:val="0"/>
        <w:adjustRightInd w:val="0"/>
        <w:rPr>
          <w:lang w:eastAsia="en-US"/>
        </w:rPr>
      </w:pPr>
      <w:r w:rsidRPr="007105EC">
        <w:rPr>
          <w:lang w:eastAsia="en-US"/>
        </w:rPr>
        <w:t>Perdavė</w:t>
      </w:r>
    </w:p>
    <w:p w14:paraId="2E30DC78" w14:textId="77777777" w:rsidR="00386FAC" w:rsidRPr="007105EC" w:rsidRDefault="00386FAC" w:rsidP="00386FAC">
      <w:pPr>
        <w:autoSpaceDE w:val="0"/>
        <w:autoSpaceDN w:val="0"/>
        <w:adjustRightInd w:val="0"/>
        <w:rPr>
          <w:i/>
          <w:iCs/>
          <w:lang w:eastAsia="en-US"/>
        </w:rPr>
      </w:pPr>
      <w:r w:rsidRPr="007105EC">
        <w:rPr>
          <w:i/>
          <w:iCs/>
          <w:lang w:eastAsia="en-US"/>
        </w:rPr>
        <w:t>(Pareigų pavadinimas)</w:t>
      </w:r>
      <w:r w:rsidRPr="007105EC">
        <w:rPr>
          <w:i/>
          <w:iCs/>
          <w:lang w:eastAsia="en-US"/>
        </w:rPr>
        <w:tab/>
      </w:r>
      <w:r w:rsidRPr="007105EC">
        <w:rPr>
          <w:i/>
          <w:iCs/>
          <w:lang w:eastAsia="en-US"/>
        </w:rPr>
        <w:tab/>
        <w:t>(Parašas)</w:t>
      </w:r>
      <w:r w:rsidRPr="007105EC">
        <w:rPr>
          <w:i/>
          <w:iCs/>
          <w:lang w:eastAsia="en-US"/>
        </w:rPr>
        <w:tab/>
      </w:r>
      <w:r w:rsidRPr="007105EC">
        <w:rPr>
          <w:i/>
          <w:iCs/>
          <w:lang w:eastAsia="en-US"/>
        </w:rPr>
        <w:tab/>
        <w:t xml:space="preserve">     (Vardas ir pavardė)</w:t>
      </w:r>
    </w:p>
    <w:p w14:paraId="2E30DC79" w14:textId="77777777" w:rsidR="00386FAC" w:rsidRPr="007105EC" w:rsidRDefault="00386FAC" w:rsidP="00386FAC">
      <w:pPr>
        <w:autoSpaceDE w:val="0"/>
        <w:autoSpaceDN w:val="0"/>
        <w:adjustRightInd w:val="0"/>
        <w:rPr>
          <w:lang w:eastAsia="en-US"/>
        </w:rPr>
      </w:pPr>
    </w:p>
    <w:p w14:paraId="2E30DC7A" w14:textId="77777777" w:rsidR="00386FAC" w:rsidRPr="007105EC" w:rsidRDefault="00386FAC" w:rsidP="00386FAC">
      <w:pPr>
        <w:autoSpaceDE w:val="0"/>
        <w:autoSpaceDN w:val="0"/>
        <w:adjustRightInd w:val="0"/>
        <w:rPr>
          <w:lang w:eastAsia="en-US"/>
        </w:rPr>
      </w:pPr>
    </w:p>
    <w:p w14:paraId="2E30DC7B" w14:textId="77777777" w:rsidR="00386FAC" w:rsidRPr="007105EC" w:rsidRDefault="00386FAC" w:rsidP="00386FAC">
      <w:pPr>
        <w:autoSpaceDE w:val="0"/>
        <w:autoSpaceDN w:val="0"/>
        <w:adjustRightInd w:val="0"/>
        <w:rPr>
          <w:lang w:eastAsia="en-US"/>
        </w:rPr>
      </w:pPr>
    </w:p>
    <w:p w14:paraId="2E30DC7C" w14:textId="77777777" w:rsidR="00386FAC" w:rsidRPr="007105EC" w:rsidRDefault="00386FAC" w:rsidP="00386FAC">
      <w:pPr>
        <w:autoSpaceDE w:val="0"/>
        <w:autoSpaceDN w:val="0"/>
        <w:adjustRightInd w:val="0"/>
        <w:rPr>
          <w:lang w:eastAsia="en-US"/>
        </w:rPr>
      </w:pPr>
      <w:r w:rsidRPr="007105EC">
        <w:rPr>
          <w:lang w:eastAsia="en-US"/>
        </w:rPr>
        <w:t>Priėmė</w:t>
      </w:r>
    </w:p>
    <w:p w14:paraId="2E30DC7D" w14:textId="77777777" w:rsidR="006C3AA8" w:rsidRPr="00386FAC" w:rsidRDefault="00386FAC" w:rsidP="00386FAC">
      <w:pPr>
        <w:widowControl/>
        <w:tabs>
          <w:tab w:val="left" w:pos="709"/>
        </w:tabs>
        <w:spacing w:after="200" w:line="276" w:lineRule="auto"/>
        <w:rPr>
          <w:i/>
          <w:iCs/>
          <w:lang w:eastAsia="ar-SA"/>
        </w:rPr>
      </w:pPr>
      <w:r w:rsidRPr="007105EC">
        <w:rPr>
          <w:i/>
          <w:iCs/>
          <w:lang w:eastAsia="en-US"/>
        </w:rPr>
        <w:t>(Pareigų pavadinimas)</w:t>
      </w:r>
      <w:r w:rsidRPr="007105EC">
        <w:rPr>
          <w:i/>
          <w:iCs/>
          <w:lang w:eastAsia="en-US"/>
        </w:rPr>
        <w:tab/>
      </w:r>
      <w:r w:rsidRPr="007105EC">
        <w:rPr>
          <w:i/>
          <w:iCs/>
          <w:lang w:eastAsia="en-US"/>
        </w:rPr>
        <w:tab/>
        <w:t>(Parašas)</w:t>
      </w:r>
      <w:r w:rsidRPr="007105EC">
        <w:rPr>
          <w:i/>
          <w:iCs/>
          <w:lang w:eastAsia="en-US"/>
        </w:rPr>
        <w:tab/>
      </w:r>
      <w:r w:rsidRPr="007105EC">
        <w:rPr>
          <w:i/>
          <w:iCs/>
          <w:lang w:eastAsia="en-US"/>
        </w:rPr>
        <w:tab/>
        <w:t xml:space="preserve">     (Vardas ir pavardė)</w:t>
      </w:r>
    </w:p>
    <w:p w14:paraId="2E30DC7E" w14:textId="77777777" w:rsidR="006C3AA8" w:rsidRPr="003E1EC7" w:rsidRDefault="00220120">
      <w:pPr>
        <w:widowControl/>
        <w:tabs>
          <w:tab w:val="left" w:pos="709"/>
        </w:tabs>
        <w:spacing w:after="200" w:line="276" w:lineRule="auto"/>
        <w:rPr>
          <w:b/>
        </w:rPr>
      </w:pP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lang w:eastAsia="ar-SA"/>
        </w:rPr>
        <w:tab/>
      </w:r>
      <w:r w:rsidRPr="003E1EC7">
        <w:rPr>
          <w:b/>
        </w:rPr>
        <w:t xml:space="preserve">          </w:t>
      </w:r>
    </w:p>
    <w:p w14:paraId="2E30DC7F" w14:textId="77777777" w:rsidR="006C3AA8" w:rsidRPr="003E1EC7" w:rsidRDefault="006C3AA8"/>
    <w:sectPr w:rsidR="006C3AA8" w:rsidRPr="003E1EC7" w:rsidSect="001F009A">
      <w:footerReference w:type="default" r:id="rId10"/>
      <w:pgSz w:w="11906" w:h="16838"/>
      <w:pgMar w:top="993"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380A" w14:textId="77777777" w:rsidR="000504BE" w:rsidRDefault="000504BE">
      <w:r>
        <w:separator/>
      </w:r>
    </w:p>
  </w:endnote>
  <w:endnote w:type="continuationSeparator" w:id="0">
    <w:p w14:paraId="32785984" w14:textId="77777777" w:rsidR="000504BE" w:rsidRDefault="0005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DC84" w14:textId="77777777" w:rsidR="009E45A7" w:rsidRDefault="00383563">
    <w:pPr>
      <w:pStyle w:val="Footer"/>
      <w:jc w:val="right"/>
    </w:pPr>
    <w:r>
      <w:fldChar w:fldCharType="begin"/>
    </w:r>
    <w:r w:rsidR="009E45A7">
      <w:instrText>PAGE   \* MERGEFORMAT</w:instrText>
    </w:r>
    <w:r>
      <w:fldChar w:fldCharType="separate"/>
    </w:r>
    <w:r w:rsidR="005549E3">
      <w:rPr>
        <w:noProof/>
      </w:rPr>
      <w:t>13</w:t>
    </w:r>
    <w:r>
      <w:fldChar w:fldCharType="end"/>
    </w:r>
  </w:p>
  <w:p w14:paraId="2E30DC85" w14:textId="77777777" w:rsidR="006C1DDF" w:rsidRPr="006C1DDF" w:rsidRDefault="006C1DDF" w:rsidP="006C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9DD4" w14:textId="77777777" w:rsidR="000504BE" w:rsidRDefault="000504BE">
      <w:r>
        <w:separator/>
      </w:r>
    </w:p>
  </w:footnote>
  <w:footnote w:type="continuationSeparator" w:id="0">
    <w:p w14:paraId="780DB8E8" w14:textId="77777777" w:rsidR="000504BE" w:rsidRDefault="0005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042D7F"/>
    <w:multiLevelType w:val="hybridMultilevel"/>
    <w:tmpl w:val="AC6C4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14C02A"/>
    <w:multiLevelType w:val="hybridMultilevel"/>
    <w:tmpl w:val="A2A07AC4"/>
    <w:lvl w:ilvl="0" w:tplc="51F0E71E">
      <w:start w:val="1"/>
      <w:numFmt w:val="decimal"/>
      <w:lvlText w:val="%1."/>
      <w:lvlJc w:val="left"/>
      <w:pPr>
        <w:ind w:left="720" w:hanging="360"/>
      </w:pPr>
    </w:lvl>
    <w:lvl w:ilvl="1" w:tplc="F82C67D6">
      <w:start w:val="1"/>
      <w:numFmt w:val="lowerLetter"/>
      <w:lvlText w:val="%2."/>
      <w:lvlJc w:val="left"/>
      <w:pPr>
        <w:ind w:left="1440" w:hanging="360"/>
      </w:pPr>
    </w:lvl>
    <w:lvl w:ilvl="2" w:tplc="11B467EC">
      <w:start w:val="1"/>
      <w:numFmt w:val="lowerRoman"/>
      <w:lvlText w:val="%3."/>
      <w:lvlJc w:val="right"/>
      <w:pPr>
        <w:ind w:left="2160" w:hanging="180"/>
      </w:pPr>
    </w:lvl>
    <w:lvl w:ilvl="3" w:tplc="3DC8B318">
      <w:start w:val="1"/>
      <w:numFmt w:val="decimal"/>
      <w:lvlText w:val="%4."/>
      <w:lvlJc w:val="left"/>
      <w:pPr>
        <w:ind w:left="2880" w:hanging="360"/>
      </w:pPr>
    </w:lvl>
    <w:lvl w:ilvl="4" w:tplc="46208A98">
      <w:start w:val="1"/>
      <w:numFmt w:val="lowerLetter"/>
      <w:lvlText w:val="%5."/>
      <w:lvlJc w:val="left"/>
      <w:pPr>
        <w:ind w:left="3600" w:hanging="360"/>
      </w:pPr>
    </w:lvl>
    <w:lvl w:ilvl="5" w:tplc="5EAA2B64">
      <w:start w:val="1"/>
      <w:numFmt w:val="lowerRoman"/>
      <w:lvlText w:val="%6."/>
      <w:lvlJc w:val="right"/>
      <w:pPr>
        <w:ind w:left="4320" w:hanging="180"/>
      </w:pPr>
    </w:lvl>
    <w:lvl w:ilvl="6" w:tplc="236A183E">
      <w:start w:val="1"/>
      <w:numFmt w:val="decimal"/>
      <w:lvlText w:val="%7."/>
      <w:lvlJc w:val="left"/>
      <w:pPr>
        <w:ind w:left="5040" w:hanging="360"/>
      </w:pPr>
    </w:lvl>
    <w:lvl w:ilvl="7" w:tplc="7C728820">
      <w:start w:val="1"/>
      <w:numFmt w:val="lowerLetter"/>
      <w:lvlText w:val="%8."/>
      <w:lvlJc w:val="left"/>
      <w:pPr>
        <w:ind w:left="5760" w:hanging="360"/>
      </w:pPr>
    </w:lvl>
    <w:lvl w:ilvl="8" w:tplc="D56E59CE">
      <w:start w:val="1"/>
      <w:numFmt w:val="lowerRoman"/>
      <w:lvlText w:val="%9."/>
      <w:lvlJc w:val="right"/>
      <w:pPr>
        <w:ind w:left="6480" w:hanging="180"/>
      </w:pPr>
    </w:lvl>
  </w:abstractNum>
  <w:abstractNum w:abstractNumId="13" w15:restartNumberingAfterBreak="0">
    <w:nsid w:val="3EBD2885"/>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FE6680"/>
    <w:multiLevelType w:val="hybridMultilevel"/>
    <w:tmpl w:val="492A21AC"/>
    <w:lvl w:ilvl="0" w:tplc="BD38ACB6">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7"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985812">
    <w:abstractNumId w:val="12"/>
  </w:num>
  <w:num w:numId="2" w16cid:durableId="1524170902">
    <w:abstractNumId w:val="19"/>
  </w:num>
  <w:num w:numId="3" w16cid:durableId="609821822">
    <w:abstractNumId w:val="18"/>
  </w:num>
  <w:num w:numId="4" w16cid:durableId="252709953">
    <w:abstractNumId w:val="23"/>
  </w:num>
  <w:num w:numId="5" w16cid:durableId="1453741665">
    <w:abstractNumId w:val="5"/>
  </w:num>
  <w:num w:numId="6" w16cid:durableId="1920213931">
    <w:abstractNumId w:val="21"/>
  </w:num>
  <w:num w:numId="7" w16cid:durableId="978723661">
    <w:abstractNumId w:val="1"/>
  </w:num>
  <w:num w:numId="8" w16cid:durableId="933125408">
    <w:abstractNumId w:val="4"/>
  </w:num>
  <w:num w:numId="9" w16cid:durableId="1880969005">
    <w:abstractNumId w:val="26"/>
  </w:num>
  <w:num w:numId="10" w16cid:durableId="921572766">
    <w:abstractNumId w:val="20"/>
  </w:num>
  <w:num w:numId="11" w16cid:durableId="1466923506">
    <w:abstractNumId w:val="17"/>
  </w:num>
  <w:num w:numId="12" w16cid:durableId="1236470681">
    <w:abstractNumId w:val="22"/>
  </w:num>
  <w:num w:numId="13" w16cid:durableId="661667045">
    <w:abstractNumId w:val="15"/>
  </w:num>
  <w:num w:numId="14" w16cid:durableId="1838378714">
    <w:abstractNumId w:val="9"/>
  </w:num>
  <w:num w:numId="15" w16cid:durableId="2122533654">
    <w:abstractNumId w:val="10"/>
  </w:num>
  <w:num w:numId="16" w16cid:durableId="1692797242">
    <w:abstractNumId w:val="14"/>
  </w:num>
  <w:num w:numId="17" w16cid:durableId="1813937277">
    <w:abstractNumId w:val="8"/>
  </w:num>
  <w:num w:numId="18" w16cid:durableId="602301547">
    <w:abstractNumId w:val="3"/>
  </w:num>
  <w:num w:numId="19" w16cid:durableId="1760519010">
    <w:abstractNumId w:val="11"/>
  </w:num>
  <w:num w:numId="20" w16cid:durableId="1882858034">
    <w:abstractNumId w:val="24"/>
  </w:num>
  <w:num w:numId="21" w16cid:durableId="606424864">
    <w:abstractNumId w:val="25"/>
  </w:num>
  <w:num w:numId="22" w16cid:durableId="528564295">
    <w:abstractNumId w:val="7"/>
  </w:num>
  <w:num w:numId="23" w16cid:durableId="38944584">
    <w:abstractNumId w:val="2"/>
  </w:num>
  <w:num w:numId="24" w16cid:durableId="1358770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618081">
    <w:abstractNumId w:val="6"/>
  </w:num>
  <w:num w:numId="26" w16cid:durableId="1381006584">
    <w:abstractNumId w:val="16"/>
  </w:num>
  <w:num w:numId="27" w16cid:durableId="496699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AA8"/>
    <w:rsid w:val="00000C3F"/>
    <w:rsid w:val="00003C4A"/>
    <w:rsid w:val="00006646"/>
    <w:rsid w:val="000104FE"/>
    <w:rsid w:val="00011B08"/>
    <w:rsid w:val="00013D1D"/>
    <w:rsid w:val="00021E23"/>
    <w:rsid w:val="00025B8A"/>
    <w:rsid w:val="0002633B"/>
    <w:rsid w:val="00027C10"/>
    <w:rsid w:val="0003077D"/>
    <w:rsid w:val="00032660"/>
    <w:rsid w:val="00036D05"/>
    <w:rsid w:val="00040B52"/>
    <w:rsid w:val="00041A87"/>
    <w:rsid w:val="0004250A"/>
    <w:rsid w:val="00044235"/>
    <w:rsid w:val="0004A717"/>
    <w:rsid w:val="000504BE"/>
    <w:rsid w:val="00051037"/>
    <w:rsid w:val="000523A1"/>
    <w:rsid w:val="00053009"/>
    <w:rsid w:val="00053252"/>
    <w:rsid w:val="000539FA"/>
    <w:rsid w:val="0005406B"/>
    <w:rsid w:val="00054309"/>
    <w:rsid w:val="00062E6E"/>
    <w:rsid w:val="00064459"/>
    <w:rsid w:val="0006678D"/>
    <w:rsid w:val="000668F1"/>
    <w:rsid w:val="00067BBD"/>
    <w:rsid w:val="00067CA7"/>
    <w:rsid w:val="00077216"/>
    <w:rsid w:val="00082C3A"/>
    <w:rsid w:val="00085E0B"/>
    <w:rsid w:val="00085FF3"/>
    <w:rsid w:val="000933D2"/>
    <w:rsid w:val="000959AC"/>
    <w:rsid w:val="000A0655"/>
    <w:rsid w:val="000A1AEC"/>
    <w:rsid w:val="000A7768"/>
    <w:rsid w:val="000B3C4D"/>
    <w:rsid w:val="000B47BF"/>
    <w:rsid w:val="000C01E0"/>
    <w:rsid w:val="000C443A"/>
    <w:rsid w:val="000D1E19"/>
    <w:rsid w:val="000D3EA5"/>
    <w:rsid w:val="000D5A17"/>
    <w:rsid w:val="000D74FB"/>
    <w:rsid w:val="000E2391"/>
    <w:rsid w:val="000E38DA"/>
    <w:rsid w:val="000E4806"/>
    <w:rsid w:val="000E7902"/>
    <w:rsid w:val="00103A1C"/>
    <w:rsid w:val="00104AF7"/>
    <w:rsid w:val="00105F50"/>
    <w:rsid w:val="00107006"/>
    <w:rsid w:val="00113C7D"/>
    <w:rsid w:val="00114FC0"/>
    <w:rsid w:val="0011524A"/>
    <w:rsid w:val="001200C8"/>
    <w:rsid w:val="001201F0"/>
    <w:rsid w:val="001265D3"/>
    <w:rsid w:val="00133F9C"/>
    <w:rsid w:val="00135F95"/>
    <w:rsid w:val="0014112F"/>
    <w:rsid w:val="00141151"/>
    <w:rsid w:val="001463B2"/>
    <w:rsid w:val="001467E0"/>
    <w:rsid w:val="0015112C"/>
    <w:rsid w:val="0015626A"/>
    <w:rsid w:val="001572F8"/>
    <w:rsid w:val="00160027"/>
    <w:rsid w:val="00162A2D"/>
    <w:rsid w:val="0016533A"/>
    <w:rsid w:val="00165E77"/>
    <w:rsid w:val="0016743F"/>
    <w:rsid w:val="00171B3E"/>
    <w:rsid w:val="00171F1E"/>
    <w:rsid w:val="00173EC6"/>
    <w:rsid w:val="0017598E"/>
    <w:rsid w:val="001759B0"/>
    <w:rsid w:val="00175ACB"/>
    <w:rsid w:val="0017621E"/>
    <w:rsid w:val="0018047C"/>
    <w:rsid w:val="00183001"/>
    <w:rsid w:val="00185ACB"/>
    <w:rsid w:val="00186B0C"/>
    <w:rsid w:val="00194000"/>
    <w:rsid w:val="001952DA"/>
    <w:rsid w:val="001956DC"/>
    <w:rsid w:val="00197C3D"/>
    <w:rsid w:val="001A21E5"/>
    <w:rsid w:val="001C27F9"/>
    <w:rsid w:val="001C56A5"/>
    <w:rsid w:val="001C606C"/>
    <w:rsid w:val="001D0150"/>
    <w:rsid w:val="001D04A7"/>
    <w:rsid w:val="001D3547"/>
    <w:rsid w:val="001D367A"/>
    <w:rsid w:val="001D5B73"/>
    <w:rsid w:val="001D6838"/>
    <w:rsid w:val="001D7884"/>
    <w:rsid w:val="001E0553"/>
    <w:rsid w:val="001E1C07"/>
    <w:rsid w:val="001E3D63"/>
    <w:rsid w:val="001E4559"/>
    <w:rsid w:val="001E5342"/>
    <w:rsid w:val="001E53FE"/>
    <w:rsid w:val="001E5929"/>
    <w:rsid w:val="001F009A"/>
    <w:rsid w:val="00201174"/>
    <w:rsid w:val="00202583"/>
    <w:rsid w:val="00204B5F"/>
    <w:rsid w:val="00205769"/>
    <w:rsid w:val="00205D6B"/>
    <w:rsid w:val="00220120"/>
    <w:rsid w:val="002206CB"/>
    <w:rsid w:val="00221F6A"/>
    <w:rsid w:val="00222C44"/>
    <w:rsid w:val="00222D91"/>
    <w:rsid w:val="00223C39"/>
    <w:rsid w:val="00224A9E"/>
    <w:rsid w:val="002257BE"/>
    <w:rsid w:val="00226CB8"/>
    <w:rsid w:val="002368B0"/>
    <w:rsid w:val="002375E4"/>
    <w:rsid w:val="002426D9"/>
    <w:rsid w:val="002453B8"/>
    <w:rsid w:val="00245DC3"/>
    <w:rsid w:val="00251558"/>
    <w:rsid w:val="002542E9"/>
    <w:rsid w:val="00256EC0"/>
    <w:rsid w:val="00260405"/>
    <w:rsid w:val="00265DA2"/>
    <w:rsid w:val="002701A8"/>
    <w:rsid w:val="002701FF"/>
    <w:rsid w:val="002720F9"/>
    <w:rsid w:val="00275930"/>
    <w:rsid w:val="00275EF6"/>
    <w:rsid w:val="00276961"/>
    <w:rsid w:val="002776DD"/>
    <w:rsid w:val="00277C52"/>
    <w:rsid w:val="00281A51"/>
    <w:rsid w:val="00286597"/>
    <w:rsid w:val="00295B62"/>
    <w:rsid w:val="002968F3"/>
    <w:rsid w:val="002A085D"/>
    <w:rsid w:val="002A1D4C"/>
    <w:rsid w:val="002A32D8"/>
    <w:rsid w:val="002A7687"/>
    <w:rsid w:val="002B23AC"/>
    <w:rsid w:val="002C109F"/>
    <w:rsid w:val="002D26E3"/>
    <w:rsid w:val="002D33BC"/>
    <w:rsid w:val="002D36DA"/>
    <w:rsid w:val="002D463F"/>
    <w:rsid w:val="002E0418"/>
    <w:rsid w:val="002E0855"/>
    <w:rsid w:val="002E455B"/>
    <w:rsid w:val="002E5343"/>
    <w:rsid w:val="002E7EF6"/>
    <w:rsid w:val="002F057E"/>
    <w:rsid w:val="002F2115"/>
    <w:rsid w:val="002F30FE"/>
    <w:rsid w:val="002F4171"/>
    <w:rsid w:val="002F421E"/>
    <w:rsid w:val="002F46CF"/>
    <w:rsid w:val="002F5199"/>
    <w:rsid w:val="00300453"/>
    <w:rsid w:val="00301454"/>
    <w:rsid w:val="00303CDA"/>
    <w:rsid w:val="003051BD"/>
    <w:rsid w:val="00306F6C"/>
    <w:rsid w:val="00307157"/>
    <w:rsid w:val="003075A5"/>
    <w:rsid w:val="003115C3"/>
    <w:rsid w:val="00312A9A"/>
    <w:rsid w:val="003150FB"/>
    <w:rsid w:val="00321D4B"/>
    <w:rsid w:val="00323382"/>
    <w:rsid w:val="00324315"/>
    <w:rsid w:val="0033132A"/>
    <w:rsid w:val="00345967"/>
    <w:rsid w:val="00346F8A"/>
    <w:rsid w:val="00347772"/>
    <w:rsid w:val="00347CFC"/>
    <w:rsid w:val="0035191B"/>
    <w:rsid w:val="00354541"/>
    <w:rsid w:val="003631DF"/>
    <w:rsid w:val="0037584C"/>
    <w:rsid w:val="00377C63"/>
    <w:rsid w:val="003821BD"/>
    <w:rsid w:val="00382E9E"/>
    <w:rsid w:val="00383563"/>
    <w:rsid w:val="00383C90"/>
    <w:rsid w:val="003845C3"/>
    <w:rsid w:val="00384F5A"/>
    <w:rsid w:val="00385310"/>
    <w:rsid w:val="00386FAC"/>
    <w:rsid w:val="00392A35"/>
    <w:rsid w:val="003936A1"/>
    <w:rsid w:val="00395B54"/>
    <w:rsid w:val="003A0EF3"/>
    <w:rsid w:val="003A4E50"/>
    <w:rsid w:val="003A55A4"/>
    <w:rsid w:val="003A5BC0"/>
    <w:rsid w:val="003A76D9"/>
    <w:rsid w:val="003B0199"/>
    <w:rsid w:val="003B2084"/>
    <w:rsid w:val="003B47DE"/>
    <w:rsid w:val="003B551A"/>
    <w:rsid w:val="003B5BED"/>
    <w:rsid w:val="003C01EB"/>
    <w:rsid w:val="003C4223"/>
    <w:rsid w:val="003C6EB7"/>
    <w:rsid w:val="003D2FA5"/>
    <w:rsid w:val="003E02FB"/>
    <w:rsid w:val="003E1EC7"/>
    <w:rsid w:val="003E27CC"/>
    <w:rsid w:val="003E65CA"/>
    <w:rsid w:val="003E7AF4"/>
    <w:rsid w:val="003F6840"/>
    <w:rsid w:val="003F69C1"/>
    <w:rsid w:val="004007B5"/>
    <w:rsid w:val="00403282"/>
    <w:rsid w:val="00412065"/>
    <w:rsid w:val="00412EC6"/>
    <w:rsid w:val="00413F64"/>
    <w:rsid w:val="0041408A"/>
    <w:rsid w:val="004157A1"/>
    <w:rsid w:val="00415D53"/>
    <w:rsid w:val="00415D9C"/>
    <w:rsid w:val="00417DAB"/>
    <w:rsid w:val="0042235C"/>
    <w:rsid w:val="004226BA"/>
    <w:rsid w:val="00437BF2"/>
    <w:rsid w:val="00440897"/>
    <w:rsid w:val="004416DF"/>
    <w:rsid w:val="00441FC5"/>
    <w:rsid w:val="004429AE"/>
    <w:rsid w:val="00442E31"/>
    <w:rsid w:val="00444379"/>
    <w:rsid w:val="00444658"/>
    <w:rsid w:val="00445C1D"/>
    <w:rsid w:val="00446D14"/>
    <w:rsid w:val="0046002D"/>
    <w:rsid w:val="00466F88"/>
    <w:rsid w:val="00470624"/>
    <w:rsid w:val="004706CC"/>
    <w:rsid w:val="00471C26"/>
    <w:rsid w:val="0047289D"/>
    <w:rsid w:val="00472C26"/>
    <w:rsid w:val="004731DD"/>
    <w:rsid w:val="00473613"/>
    <w:rsid w:val="00473C6B"/>
    <w:rsid w:val="0047533D"/>
    <w:rsid w:val="00481720"/>
    <w:rsid w:val="00484D1C"/>
    <w:rsid w:val="00487B11"/>
    <w:rsid w:val="00490D40"/>
    <w:rsid w:val="004A02EA"/>
    <w:rsid w:val="004A5902"/>
    <w:rsid w:val="004A71BF"/>
    <w:rsid w:val="004B3D39"/>
    <w:rsid w:val="004B4389"/>
    <w:rsid w:val="004B4D43"/>
    <w:rsid w:val="004B6AB4"/>
    <w:rsid w:val="004C5293"/>
    <w:rsid w:val="004C544D"/>
    <w:rsid w:val="004C57F0"/>
    <w:rsid w:val="004C65BF"/>
    <w:rsid w:val="004C68B6"/>
    <w:rsid w:val="004C77E6"/>
    <w:rsid w:val="004D0ECD"/>
    <w:rsid w:val="004D47FE"/>
    <w:rsid w:val="004D4DB3"/>
    <w:rsid w:val="004D4F76"/>
    <w:rsid w:val="004E0FE6"/>
    <w:rsid w:val="004E1F2C"/>
    <w:rsid w:val="004E21BF"/>
    <w:rsid w:val="004E64B9"/>
    <w:rsid w:val="004E7D91"/>
    <w:rsid w:val="004F22D2"/>
    <w:rsid w:val="004F25D1"/>
    <w:rsid w:val="004F72C7"/>
    <w:rsid w:val="004F7E55"/>
    <w:rsid w:val="00503B35"/>
    <w:rsid w:val="005047A0"/>
    <w:rsid w:val="00506CD8"/>
    <w:rsid w:val="00507BD8"/>
    <w:rsid w:val="00510A7B"/>
    <w:rsid w:val="0051397F"/>
    <w:rsid w:val="00517C2D"/>
    <w:rsid w:val="005222F5"/>
    <w:rsid w:val="005237C6"/>
    <w:rsid w:val="00526C1E"/>
    <w:rsid w:val="0053142D"/>
    <w:rsid w:val="00536F27"/>
    <w:rsid w:val="00541144"/>
    <w:rsid w:val="005428FD"/>
    <w:rsid w:val="00552415"/>
    <w:rsid w:val="005549E3"/>
    <w:rsid w:val="005556C5"/>
    <w:rsid w:val="00557E74"/>
    <w:rsid w:val="00561A70"/>
    <w:rsid w:val="00577905"/>
    <w:rsid w:val="005822C5"/>
    <w:rsid w:val="0058293B"/>
    <w:rsid w:val="00583B34"/>
    <w:rsid w:val="0058623B"/>
    <w:rsid w:val="005910DD"/>
    <w:rsid w:val="005927FC"/>
    <w:rsid w:val="00594A66"/>
    <w:rsid w:val="0059730A"/>
    <w:rsid w:val="005A00DB"/>
    <w:rsid w:val="005A2044"/>
    <w:rsid w:val="005A4169"/>
    <w:rsid w:val="005A41D0"/>
    <w:rsid w:val="005B1A9F"/>
    <w:rsid w:val="005B275C"/>
    <w:rsid w:val="005B3BAA"/>
    <w:rsid w:val="005B467B"/>
    <w:rsid w:val="005B67B1"/>
    <w:rsid w:val="005C3327"/>
    <w:rsid w:val="005D01BD"/>
    <w:rsid w:val="005D5327"/>
    <w:rsid w:val="005D56F7"/>
    <w:rsid w:val="005E2A07"/>
    <w:rsid w:val="005E39F5"/>
    <w:rsid w:val="005E4F18"/>
    <w:rsid w:val="005E6A06"/>
    <w:rsid w:val="005E748A"/>
    <w:rsid w:val="005F2A12"/>
    <w:rsid w:val="005F4121"/>
    <w:rsid w:val="00604038"/>
    <w:rsid w:val="00604A5D"/>
    <w:rsid w:val="00606BFF"/>
    <w:rsid w:val="00606F16"/>
    <w:rsid w:val="00607987"/>
    <w:rsid w:val="00610DD6"/>
    <w:rsid w:val="00611189"/>
    <w:rsid w:val="00613B03"/>
    <w:rsid w:val="00613C7E"/>
    <w:rsid w:val="00615F62"/>
    <w:rsid w:val="006179EF"/>
    <w:rsid w:val="006255B8"/>
    <w:rsid w:val="00627D1B"/>
    <w:rsid w:val="006314FF"/>
    <w:rsid w:val="00632BEE"/>
    <w:rsid w:val="0064136C"/>
    <w:rsid w:val="00646BED"/>
    <w:rsid w:val="0065021E"/>
    <w:rsid w:val="00651204"/>
    <w:rsid w:val="00653390"/>
    <w:rsid w:val="006540DC"/>
    <w:rsid w:val="00654B0A"/>
    <w:rsid w:val="00654ECA"/>
    <w:rsid w:val="0066634A"/>
    <w:rsid w:val="00666F8D"/>
    <w:rsid w:val="00667D17"/>
    <w:rsid w:val="00670C9A"/>
    <w:rsid w:val="00676DA4"/>
    <w:rsid w:val="00677EC3"/>
    <w:rsid w:val="00681A25"/>
    <w:rsid w:val="00681A46"/>
    <w:rsid w:val="00682AE2"/>
    <w:rsid w:val="0068396B"/>
    <w:rsid w:val="00691F9F"/>
    <w:rsid w:val="006934F2"/>
    <w:rsid w:val="00694782"/>
    <w:rsid w:val="00694E75"/>
    <w:rsid w:val="006A2B9D"/>
    <w:rsid w:val="006A4249"/>
    <w:rsid w:val="006A5986"/>
    <w:rsid w:val="006A65B0"/>
    <w:rsid w:val="006A6919"/>
    <w:rsid w:val="006B17E5"/>
    <w:rsid w:val="006B1FA9"/>
    <w:rsid w:val="006B32B9"/>
    <w:rsid w:val="006B3B87"/>
    <w:rsid w:val="006C1DDF"/>
    <w:rsid w:val="006C358B"/>
    <w:rsid w:val="006C387D"/>
    <w:rsid w:val="006C3AA8"/>
    <w:rsid w:val="006C3BB9"/>
    <w:rsid w:val="006C7240"/>
    <w:rsid w:val="006D0659"/>
    <w:rsid w:val="006D64E1"/>
    <w:rsid w:val="006E3831"/>
    <w:rsid w:val="006E5143"/>
    <w:rsid w:val="006E5D35"/>
    <w:rsid w:val="006E64C4"/>
    <w:rsid w:val="006E6F36"/>
    <w:rsid w:val="006F2559"/>
    <w:rsid w:val="006F626D"/>
    <w:rsid w:val="006F786F"/>
    <w:rsid w:val="007059A9"/>
    <w:rsid w:val="007100B0"/>
    <w:rsid w:val="007105EC"/>
    <w:rsid w:val="00713592"/>
    <w:rsid w:val="007253D2"/>
    <w:rsid w:val="00732FDD"/>
    <w:rsid w:val="00733317"/>
    <w:rsid w:val="00743D80"/>
    <w:rsid w:val="0074602C"/>
    <w:rsid w:val="0075253A"/>
    <w:rsid w:val="00753036"/>
    <w:rsid w:val="007550A2"/>
    <w:rsid w:val="00760BD8"/>
    <w:rsid w:val="00760F21"/>
    <w:rsid w:val="00763482"/>
    <w:rsid w:val="007659C4"/>
    <w:rsid w:val="00771138"/>
    <w:rsid w:val="007713C1"/>
    <w:rsid w:val="0077203A"/>
    <w:rsid w:val="00773830"/>
    <w:rsid w:val="00773C44"/>
    <w:rsid w:val="007769B7"/>
    <w:rsid w:val="00780095"/>
    <w:rsid w:val="00783500"/>
    <w:rsid w:val="0079005E"/>
    <w:rsid w:val="00792432"/>
    <w:rsid w:val="007924C0"/>
    <w:rsid w:val="007939DA"/>
    <w:rsid w:val="00794D6D"/>
    <w:rsid w:val="00795C8F"/>
    <w:rsid w:val="007A0644"/>
    <w:rsid w:val="007A598F"/>
    <w:rsid w:val="007A6237"/>
    <w:rsid w:val="007A6F86"/>
    <w:rsid w:val="007B1DFB"/>
    <w:rsid w:val="007B21DE"/>
    <w:rsid w:val="007C2EA3"/>
    <w:rsid w:val="007C365B"/>
    <w:rsid w:val="007C37B7"/>
    <w:rsid w:val="007C59C5"/>
    <w:rsid w:val="007C5FE6"/>
    <w:rsid w:val="007C75ED"/>
    <w:rsid w:val="007D1195"/>
    <w:rsid w:val="007D1FA7"/>
    <w:rsid w:val="007D201F"/>
    <w:rsid w:val="007D6F5F"/>
    <w:rsid w:val="007D790A"/>
    <w:rsid w:val="007E1553"/>
    <w:rsid w:val="007E22A8"/>
    <w:rsid w:val="007E5331"/>
    <w:rsid w:val="007F05A6"/>
    <w:rsid w:val="007F3B53"/>
    <w:rsid w:val="007F409A"/>
    <w:rsid w:val="007F6999"/>
    <w:rsid w:val="008006D3"/>
    <w:rsid w:val="008014B4"/>
    <w:rsid w:val="00805AE0"/>
    <w:rsid w:val="00813727"/>
    <w:rsid w:val="008170AB"/>
    <w:rsid w:val="00822428"/>
    <w:rsid w:val="0082255F"/>
    <w:rsid w:val="00824532"/>
    <w:rsid w:val="008265FA"/>
    <w:rsid w:val="00826B96"/>
    <w:rsid w:val="00833694"/>
    <w:rsid w:val="00835F9C"/>
    <w:rsid w:val="00836AB9"/>
    <w:rsid w:val="00840CB5"/>
    <w:rsid w:val="00841BBA"/>
    <w:rsid w:val="00847635"/>
    <w:rsid w:val="00855C3B"/>
    <w:rsid w:val="008608D0"/>
    <w:rsid w:val="0086261E"/>
    <w:rsid w:val="00864791"/>
    <w:rsid w:val="00871897"/>
    <w:rsid w:val="00871985"/>
    <w:rsid w:val="00876291"/>
    <w:rsid w:val="00887CFB"/>
    <w:rsid w:val="00890A26"/>
    <w:rsid w:val="008911F5"/>
    <w:rsid w:val="00891EE0"/>
    <w:rsid w:val="008927B8"/>
    <w:rsid w:val="008A0130"/>
    <w:rsid w:val="008A08A7"/>
    <w:rsid w:val="008A0DB2"/>
    <w:rsid w:val="008A5171"/>
    <w:rsid w:val="008B1F66"/>
    <w:rsid w:val="008B227F"/>
    <w:rsid w:val="008B5BA9"/>
    <w:rsid w:val="008C0A55"/>
    <w:rsid w:val="008C1857"/>
    <w:rsid w:val="008C2055"/>
    <w:rsid w:val="008C2F7E"/>
    <w:rsid w:val="008C3A7C"/>
    <w:rsid w:val="008C490C"/>
    <w:rsid w:val="008D08C1"/>
    <w:rsid w:val="008D0E40"/>
    <w:rsid w:val="008D2062"/>
    <w:rsid w:val="008D53BA"/>
    <w:rsid w:val="008D5770"/>
    <w:rsid w:val="008D7C08"/>
    <w:rsid w:val="008E18EC"/>
    <w:rsid w:val="008E3151"/>
    <w:rsid w:val="008E7DAD"/>
    <w:rsid w:val="008F1AE2"/>
    <w:rsid w:val="008F40E9"/>
    <w:rsid w:val="008F6482"/>
    <w:rsid w:val="008F659A"/>
    <w:rsid w:val="00904840"/>
    <w:rsid w:val="00907D3F"/>
    <w:rsid w:val="0091579C"/>
    <w:rsid w:val="00923B5F"/>
    <w:rsid w:val="009303CA"/>
    <w:rsid w:val="009309AB"/>
    <w:rsid w:val="00936E96"/>
    <w:rsid w:val="00943528"/>
    <w:rsid w:val="00944DFF"/>
    <w:rsid w:val="00945563"/>
    <w:rsid w:val="00950219"/>
    <w:rsid w:val="00956521"/>
    <w:rsid w:val="00972D9C"/>
    <w:rsid w:val="00974E20"/>
    <w:rsid w:val="00975D0E"/>
    <w:rsid w:val="009777BF"/>
    <w:rsid w:val="00980743"/>
    <w:rsid w:val="00981137"/>
    <w:rsid w:val="00982C01"/>
    <w:rsid w:val="009877BF"/>
    <w:rsid w:val="00990A9C"/>
    <w:rsid w:val="00990C48"/>
    <w:rsid w:val="00992345"/>
    <w:rsid w:val="00993CC3"/>
    <w:rsid w:val="00994B44"/>
    <w:rsid w:val="00995E8C"/>
    <w:rsid w:val="00996B5A"/>
    <w:rsid w:val="009A00D9"/>
    <w:rsid w:val="009B178B"/>
    <w:rsid w:val="009B30E1"/>
    <w:rsid w:val="009B7ACA"/>
    <w:rsid w:val="009C084B"/>
    <w:rsid w:val="009C0E4B"/>
    <w:rsid w:val="009C6D5E"/>
    <w:rsid w:val="009D4241"/>
    <w:rsid w:val="009D52C4"/>
    <w:rsid w:val="009D557C"/>
    <w:rsid w:val="009D57C8"/>
    <w:rsid w:val="009D6699"/>
    <w:rsid w:val="009E3539"/>
    <w:rsid w:val="009E45A7"/>
    <w:rsid w:val="009E5882"/>
    <w:rsid w:val="009E5897"/>
    <w:rsid w:val="009F5AFC"/>
    <w:rsid w:val="009F6387"/>
    <w:rsid w:val="009F649C"/>
    <w:rsid w:val="00A01555"/>
    <w:rsid w:val="00A0183B"/>
    <w:rsid w:val="00A05281"/>
    <w:rsid w:val="00A1177B"/>
    <w:rsid w:val="00A22A7B"/>
    <w:rsid w:val="00A33406"/>
    <w:rsid w:val="00A40603"/>
    <w:rsid w:val="00A42296"/>
    <w:rsid w:val="00A43630"/>
    <w:rsid w:val="00A45109"/>
    <w:rsid w:val="00A461FD"/>
    <w:rsid w:val="00A61F7F"/>
    <w:rsid w:val="00A659E1"/>
    <w:rsid w:val="00A66BC8"/>
    <w:rsid w:val="00A67A03"/>
    <w:rsid w:val="00A70C14"/>
    <w:rsid w:val="00A70CB5"/>
    <w:rsid w:val="00A77490"/>
    <w:rsid w:val="00A859B3"/>
    <w:rsid w:val="00A9167E"/>
    <w:rsid w:val="00A92E3D"/>
    <w:rsid w:val="00A948FF"/>
    <w:rsid w:val="00A9540C"/>
    <w:rsid w:val="00AA098A"/>
    <w:rsid w:val="00AA2EB1"/>
    <w:rsid w:val="00AA47F8"/>
    <w:rsid w:val="00AA72AF"/>
    <w:rsid w:val="00AB0051"/>
    <w:rsid w:val="00AB16A1"/>
    <w:rsid w:val="00AB16BC"/>
    <w:rsid w:val="00AB23CE"/>
    <w:rsid w:val="00AB30AD"/>
    <w:rsid w:val="00AC1D5B"/>
    <w:rsid w:val="00AC2C8D"/>
    <w:rsid w:val="00AC2D57"/>
    <w:rsid w:val="00AC32C6"/>
    <w:rsid w:val="00AC4D10"/>
    <w:rsid w:val="00AC5C98"/>
    <w:rsid w:val="00AC6245"/>
    <w:rsid w:val="00AC733D"/>
    <w:rsid w:val="00AD6923"/>
    <w:rsid w:val="00AE0E8E"/>
    <w:rsid w:val="00AE28BD"/>
    <w:rsid w:val="00AE3710"/>
    <w:rsid w:val="00AF09A5"/>
    <w:rsid w:val="00AFAC5B"/>
    <w:rsid w:val="00B0460C"/>
    <w:rsid w:val="00B051C1"/>
    <w:rsid w:val="00B05A57"/>
    <w:rsid w:val="00B11331"/>
    <w:rsid w:val="00B11352"/>
    <w:rsid w:val="00B11AC3"/>
    <w:rsid w:val="00B2100D"/>
    <w:rsid w:val="00B303F5"/>
    <w:rsid w:val="00B32E95"/>
    <w:rsid w:val="00B50A51"/>
    <w:rsid w:val="00B51475"/>
    <w:rsid w:val="00B52103"/>
    <w:rsid w:val="00B524C5"/>
    <w:rsid w:val="00B576D6"/>
    <w:rsid w:val="00B605C1"/>
    <w:rsid w:val="00B61B34"/>
    <w:rsid w:val="00B62F25"/>
    <w:rsid w:val="00B6471C"/>
    <w:rsid w:val="00B664AF"/>
    <w:rsid w:val="00B7444F"/>
    <w:rsid w:val="00B74F6E"/>
    <w:rsid w:val="00B7602A"/>
    <w:rsid w:val="00B839CC"/>
    <w:rsid w:val="00B94601"/>
    <w:rsid w:val="00B95571"/>
    <w:rsid w:val="00B97158"/>
    <w:rsid w:val="00B97A6D"/>
    <w:rsid w:val="00BA1913"/>
    <w:rsid w:val="00BA1B34"/>
    <w:rsid w:val="00BA289A"/>
    <w:rsid w:val="00BA4E28"/>
    <w:rsid w:val="00BA6007"/>
    <w:rsid w:val="00BA6FAC"/>
    <w:rsid w:val="00BB0A3D"/>
    <w:rsid w:val="00BB6B38"/>
    <w:rsid w:val="00BC0BBF"/>
    <w:rsid w:val="00BC13A4"/>
    <w:rsid w:val="00BC1943"/>
    <w:rsid w:val="00BC6B14"/>
    <w:rsid w:val="00BD205A"/>
    <w:rsid w:val="00BD6CCE"/>
    <w:rsid w:val="00BE0F26"/>
    <w:rsid w:val="00BE2EC6"/>
    <w:rsid w:val="00BE3970"/>
    <w:rsid w:val="00BE399D"/>
    <w:rsid w:val="00BF6E65"/>
    <w:rsid w:val="00C0059B"/>
    <w:rsid w:val="00C01225"/>
    <w:rsid w:val="00C03F65"/>
    <w:rsid w:val="00C0433C"/>
    <w:rsid w:val="00C063F7"/>
    <w:rsid w:val="00C1091D"/>
    <w:rsid w:val="00C1226D"/>
    <w:rsid w:val="00C130CB"/>
    <w:rsid w:val="00C1313D"/>
    <w:rsid w:val="00C13AC8"/>
    <w:rsid w:val="00C14E1F"/>
    <w:rsid w:val="00C1652F"/>
    <w:rsid w:val="00C16AEB"/>
    <w:rsid w:val="00C174BF"/>
    <w:rsid w:val="00C17C9B"/>
    <w:rsid w:val="00C2124A"/>
    <w:rsid w:val="00C2428E"/>
    <w:rsid w:val="00C278B8"/>
    <w:rsid w:val="00C31B50"/>
    <w:rsid w:val="00C32A10"/>
    <w:rsid w:val="00C41320"/>
    <w:rsid w:val="00C42823"/>
    <w:rsid w:val="00C42DF1"/>
    <w:rsid w:val="00C43238"/>
    <w:rsid w:val="00C43636"/>
    <w:rsid w:val="00C52F01"/>
    <w:rsid w:val="00C56673"/>
    <w:rsid w:val="00C56C3B"/>
    <w:rsid w:val="00C6445C"/>
    <w:rsid w:val="00C653C6"/>
    <w:rsid w:val="00C6567A"/>
    <w:rsid w:val="00C664C9"/>
    <w:rsid w:val="00C67E7E"/>
    <w:rsid w:val="00C73D52"/>
    <w:rsid w:val="00C74F66"/>
    <w:rsid w:val="00C7581C"/>
    <w:rsid w:val="00C83CE3"/>
    <w:rsid w:val="00C8675A"/>
    <w:rsid w:val="00C93133"/>
    <w:rsid w:val="00C93472"/>
    <w:rsid w:val="00C97402"/>
    <w:rsid w:val="00CA7C60"/>
    <w:rsid w:val="00CB2D80"/>
    <w:rsid w:val="00CB46EE"/>
    <w:rsid w:val="00CC0518"/>
    <w:rsid w:val="00CD1DD3"/>
    <w:rsid w:val="00CD39C2"/>
    <w:rsid w:val="00CD484B"/>
    <w:rsid w:val="00CD5194"/>
    <w:rsid w:val="00CD678F"/>
    <w:rsid w:val="00CD6A32"/>
    <w:rsid w:val="00CD73A8"/>
    <w:rsid w:val="00CE00C8"/>
    <w:rsid w:val="00CE15F7"/>
    <w:rsid w:val="00CE7E25"/>
    <w:rsid w:val="00CF1A4A"/>
    <w:rsid w:val="00CF2971"/>
    <w:rsid w:val="00CF327B"/>
    <w:rsid w:val="00CF69EC"/>
    <w:rsid w:val="00CF7F29"/>
    <w:rsid w:val="00D0011E"/>
    <w:rsid w:val="00D01BCE"/>
    <w:rsid w:val="00D03FA0"/>
    <w:rsid w:val="00D04875"/>
    <w:rsid w:val="00D066C3"/>
    <w:rsid w:val="00D07077"/>
    <w:rsid w:val="00D076A2"/>
    <w:rsid w:val="00D10D55"/>
    <w:rsid w:val="00D10F5C"/>
    <w:rsid w:val="00D111A7"/>
    <w:rsid w:val="00D1285F"/>
    <w:rsid w:val="00D150BA"/>
    <w:rsid w:val="00D15D9A"/>
    <w:rsid w:val="00D1780E"/>
    <w:rsid w:val="00D17D9A"/>
    <w:rsid w:val="00D22BEE"/>
    <w:rsid w:val="00D2552B"/>
    <w:rsid w:val="00D27AAE"/>
    <w:rsid w:val="00D27E0B"/>
    <w:rsid w:val="00D306C3"/>
    <w:rsid w:val="00D32561"/>
    <w:rsid w:val="00D34857"/>
    <w:rsid w:val="00D41724"/>
    <w:rsid w:val="00D418CC"/>
    <w:rsid w:val="00D45635"/>
    <w:rsid w:val="00D476E7"/>
    <w:rsid w:val="00D50F7B"/>
    <w:rsid w:val="00D52EDA"/>
    <w:rsid w:val="00D56B89"/>
    <w:rsid w:val="00D57C5C"/>
    <w:rsid w:val="00D65485"/>
    <w:rsid w:val="00D6582E"/>
    <w:rsid w:val="00D670D0"/>
    <w:rsid w:val="00D70B9C"/>
    <w:rsid w:val="00D71D20"/>
    <w:rsid w:val="00D81966"/>
    <w:rsid w:val="00D862BC"/>
    <w:rsid w:val="00D86303"/>
    <w:rsid w:val="00D91413"/>
    <w:rsid w:val="00D91C72"/>
    <w:rsid w:val="00D94933"/>
    <w:rsid w:val="00D97036"/>
    <w:rsid w:val="00D975A4"/>
    <w:rsid w:val="00DA30EF"/>
    <w:rsid w:val="00DA3FAB"/>
    <w:rsid w:val="00DA6891"/>
    <w:rsid w:val="00DB3732"/>
    <w:rsid w:val="00DB57A2"/>
    <w:rsid w:val="00DC0E55"/>
    <w:rsid w:val="00DC28E4"/>
    <w:rsid w:val="00DD1A48"/>
    <w:rsid w:val="00DD6D16"/>
    <w:rsid w:val="00DE368A"/>
    <w:rsid w:val="00DE4643"/>
    <w:rsid w:val="00DE5A5D"/>
    <w:rsid w:val="00DF1AB6"/>
    <w:rsid w:val="00E011F6"/>
    <w:rsid w:val="00E0718B"/>
    <w:rsid w:val="00E13080"/>
    <w:rsid w:val="00E16CDE"/>
    <w:rsid w:val="00E23048"/>
    <w:rsid w:val="00E2446C"/>
    <w:rsid w:val="00E301DB"/>
    <w:rsid w:val="00E37C98"/>
    <w:rsid w:val="00E42085"/>
    <w:rsid w:val="00E440EF"/>
    <w:rsid w:val="00E448B8"/>
    <w:rsid w:val="00E525EA"/>
    <w:rsid w:val="00E53BA8"/>
    <w:rsid w:val="00E6022D"/>
    <w:rsid w:val="00E6231C"/>
    <w:rsid w:val="00E638AD"/>
    <w:rsid w:val="00E63C64"/>
    <w:rsid w:val="00E6644C"/>
    <w:rsid w:val="00E66845"/>
    <w:rsid w:val="00E75271"/>
    <w:rsid w:val="00E76F5D"/>
    <w:rsid w:val="00E77F25"/>
    <w:rsid w:val="00E81B6A"/>
    <w:rsid w:val="00E829B0"/>
    <w:rsid w:val="00E86AB8"/>
    <w:rsid w:val="00E9074A"/>
    <w:rsid w:val="00E9475D"/>
    <w:rsid w:val="00E9481A"/>
    <w:rsid w:val="00EA30C3"/>
    <w:rsid w:val="00EA55F4"/>
    <w:rsid w:val="00EA6F29"/>
    <w:rsid w:val="00EA7DD5"/>
    <w:rsid w:val="00EC0590"/>
    <w:rsid w:val="00EC1866"/>
    <w:rsid w:val="00EC7955"/>
    <w:rsid w:val="00ED3F58"/>
    <w:rsid w:val="00EE124E"/>
    <w:rsid w:val="00EE7B55"/>
    <w:rsid w:val="00F01D3F"/>
    <w:rsid w:val="00F0295F"/>
    <w:rsid w:val="00F0399A"/>
    <w:rsid w:val="00F03C7F"/>
    <w:rsid w:val="00F116E0"/>
    <w:rsid w:val="00F12F9E"/>
    <w:rsid w:val="00F15786"/>
    <w:rsid w:val="00F2015B"/>
    <w:rsid w:val="00F203D4"/>
    <w:rsid w:val="00F20BFF"/>
    <w:rsid w:val="00F24563"/>
    <w:rsid w:val="00F24BDB"/>
    <w:rsid w:val="00F27AF1"/>
    <w:rsid w:val="00F30634"/>
    <w:rsid w:val="00F308E7"/>
    <w:rsid w:val="00F3115F"/>
    <w:rsid w:val="00F328FA"/>
    <w:rsid w:val="00F34590"/>
    <w:rsid w:val="00F34C37"/>
    <w:rsid w:val="00F356AC"/>
    <w:rsid w:val="00F43EE3"/>
    <w:rsid w:val="00F46FB4"/>
    <w:rsid w:val="00F51FAE"/>
    <w:rsid w:val="00F55922"/>
    <w:rsid w:val="00F62A08"/>
    <w:rsid w:val="00F64B3A"/>
    <w:rsid w:val="00F65502"/>
    <w:rsid w:val="00F656A3"/>
    <w:rsid w:val="00F6737C"/>
    <w:rsid w:val="00F67BD6"/>
    <w:rsid w:val="00F70291"/>
    <w:rsid w:val="00F80545"/>
    <w:rsid w:val="00F82D2D"/>
    <w:rsid w:val="00F83413"/>
    <w:rsid w:val="00F839C1"/>
    <w:rsid w:val="00F876E9"/>
    <w:rsid w:val="00F9082B"/>
    <w:rsid w:val="00F928C8"/>
    <w:rsid w:val="00F960A6"/>
    <w:rsid w:val="00F97391"/>
    <w:rsid w:val="00F97E95"/>
    <w:rsid w:val="00FA3516"/>
    <w:rsid w:val="00FA4D9A"/>
    <w:rsid w:val="00FA648A"/>
    <w:rsid w:val="00FB6009"/>
    <w:rsid w:val="00FB6798"/>
    <w:rsid w:val="00FC0C2E"/>
    <w:rsid w:val="00FC3700"/>
    <w:rsid w:val="00FC4642"/>
    <w:rsid w:val="00FD3315"/>
    <w:rsid w:val="00FD4293"/>
    <w:rsid w:val="00FD59A4"/>
    <w:rsid w:val="00FE1B45"/>
    <w:rsid w:val="00FF5379"/>
    <w:rsid w:val="00FF6695"/>
    <w:rsid w:val="00FF7375"/>
    <w:rsid w:val="016BFA20"/>
    <w:rsid w:val="0246A5CF"/>
    <w:rsid w:val="0278670E"/>
    <w:rsid w:val="0400FBAA"/>
    <w:rsid w:val="04412C6D"/>
    <w:rsid w:val="04531C51"/>
    <w:rsid w:val="0463B3C3"/>
    <w:rsid w:val="05ECF620"/>
    <w:rsid w:val="0765D827"/>
    <w:rsid w:val="079F2518"/>
    <w:rsid w:val="07FE9E32"/>
    <w:rsid w:val="082319AE"/>
    <w:rsid w:val="08D733B7"/>
    <w:rsid w:val="09A4AF19"/>
    <w:rsid w:val="09AB5E6E"/>
    <w:rsid w:val="0A426D61"/>
    <w:rsid w:val="0B678BA8"/>
    <w:rsid w:val="0E22DBA7"/>
    <w:rsid w:val="0F25CD6C"/>
    <w:rsid w:val="0F44561C"/>
    <w:rsid w:val="10CB35B7"/>
    <w:rsid w:val="1111A17A"/>
    <w:rsid w:val="1196B33D"/>
    <w:rsid w:val="126A73D5"/>
    <w:rsid w:val="135573AD"/>
    <w:rsid w:val="14ABC1D3"/>
    <w:rsid w:val="15203D33"/>
    <w:rsid w:val="17686D6D"/>
    <w:rsid w:val="17816CD0"/>
    <w:rsid w:val="18191007"/>
    <w:rsid w:val="1902EF0D"/>
    <w:rsid w:val="195074B5"/>
    <w:rsid w:val="19F7A0FE"/>
    <w:rsid w:val="1A0E76AE"/>
    <w:rsid w:val="1A8F8235"/>
    <w:rsid w:val="1B2AA999"/>
    <w:rsid w:val="1B52E885"/>
    <w:rsid w:val="1C52A185"/>
    <w:rsid w:val="1C9BA3E9"/>
    <w:rsid w:val="1E3157EC"/>
    <w:rsid w:val="1E37336B"/>
    <w:rsid w:val="1F1A69C9"/>
    <w:rsid w:val="1F2CA944"/>
    <w:rsid w:val="1F491A90"/>
    <w:rsid w:val="206084F0"/>
    <w:rsid w:val="2116C32A"/>
    <w:rsid w:val="2177CE0C"/>
    <w:rsid w:val="2189977F"/>
    <w:rsid w:val="236B7E08"/>
    <w:rsid w:val="24255404"/>
    <w:rsid w:val="24DA0D53"/>
    <w:rsid w:val="258FBD03"/>
    <w:rsid w:val="26EEE0C4"/>
    <w:rsid w:val="27093F8E"/>
    <w:rsid w:val="2752DD4B"/>
    <w:rsid w:val="282B3E22"/>
    <w:rsid w:val="296B3C6C"/>
    <w:rsid w:val="2997DFE9"/>
    <w:rsid w:val="29C939A1"/>
    <w:rsid w:val="2A0CD495"/>
    <w:rsid w:val="2A5D5007"/>
    <w:rsid w:val="2A5D971B"/>
    <w:rsid w:val="2A75927A"/>
    <w:rsid w:val="2BA34FD0"/>
    <w:rsid w:val="2CB8D6B5"/>
    <w:rsid w:val="2D8DB842"/>
    <w:rsid w:val="2DD0212B"/>
    <w:rsid w:val="2EE9094B"/>
    <w:rsid w:val="2F283211"/>
    <w:rsid w:val="2F74367E"/>
    <w:rsid w:val="2FA06F16"/>
    <w:rsid w:val="2FAA4924"/>
    <w:rsid w:val="3035C6CB"/>
    <w:rsid w:val="30D3843C"/>
    <w:rsid w:val="312E294A"/>
    <w:rsid w:val="326BD950"/>
    <w:rsid w:val="32A8EB85"/>
    <w:rsid w:val="33EFBC40"/>
    <w:rsid w:val="35EDA6C8"/>
    <w:rsid w:val="35F61E0B"/>
    <w:rsid w:val="361F8A6B"/>
    <w:rsid w:val="36692EEF"/>
    <w:rsid w:val="36E99B1C"/>
    <w:rsid w:val="37090EAD"/>
    <w:rsid w:val="37A08BAE"/>
    <w:rsid w:val="383436EE"/>
    <w:rsid w:val="384F3BB0"/>
    <w:rsid w:val="3939AD53"/>
    <w:rsid w:val="3985A345"/>
    <w:rsid w:val="39C989AA"/>
    <w:rsid w:val="3AF67B7D"/>
    <w:rsid w:val="3B3C3A54"/>
    <w:rsid w:val="3B766570"/>
    <w:rsid w:val="3C1A641E"/>
    <w:rsid w:val="3C8D4131"/>
    <w:rsid w:val="3CD76456"/>
    <w:rsid w:val="3DCBBB24"/>
    <w:rsid w:val="3E442205"/>
    <w:rsid w:val="3E6C926A"/>
    <w:rsid w:val="3E95C81B"/>
    <w:rsid w:val="3F9E70C0"/>
    <w:rsid w:val="4014EBD2"/>
    <w:rsid w:val="414BC29B"/>
    <w:rsid w:val="422F5DDC"/>
    <w:rsid w:val="423E3B93"/>
    <w:rsid w:val="425AA3F7"/>
    <w:rsid w:val="43636DAF"/>
    <w:rsid w:val="437EA6AD"/>
    <w:rsid w:val="43B50A50"/>
    <w:rsid w:val="43B9FF97"/>
    <w:rsid w:val="44196097"/>
    <w:rsid w:val="44C1120C"/>
    <w:rsid w:val="45209F78"/>
    <w:rsid w:val="45BF6DF5"/>
    <w:rsid w:val="460A4700"/>
    <w:rsid w:val="4769E09A"/>
    <w:rsid w:val="481F20DC"/>
    <w:rsid w:val="48C33FC2"/>
    <w:rsid w:val="48FC48F8"/>
    <w:rsid w:val="490E2F63"/>
    <w:rsid w:val="4A079BFA"/>
    <w:rsid w:val="4A6FED7C"/>
    <w:rsid w:val="4AF9B38F"/>
    <w:rsid w:val="4BA94294"/>
    <w:rsid w:val="4BE14453"/>
    <w:rsid w:val="4C6CBC1F"/>
    <w:rsid w:val="4C7B20DC"/>
    <w:rsid w:val="4C827E59"/>
    <w:rsid w:val="4CC8497D"/>
    <w:rsid w:val="4CE211E8"/>
    <w:rsid w:val="4D175A43"/>
    <w:rsid w:val="4E3926FF"/>
    <w:rsid w:val="4E723088"/>
    <w:rsid w:val="4FCFD309"/>
    <w:rsid w:val="506E96BC"/>
    <w:rsid w:val="508F5DDD"/>
    <w:rsid w:val="52079AC3"/>
    <w:rsid w:val="521DD224"/>
    <w:rsid w:val="537FA823"/>
    <w:rsid w:val="5412E242"/>
    <w:rsid w:val="54DD6B41"/>
    <w:rsid w:val="5584799F"/>
    <w:rsid w:val="5629C13C"/>
    <w:rsid w:val="56DB2D90"/>
    <w:rsid w:val="583BD89D"/>
    <w:rsid w:val="58F088FB"/>
    <w:rsid w:val="59CD7FD9"/>
    <w:rsid w:val="59FC68B9"/>
    <w:rsid w:val="5A868B60"/>
    <w:rsid w:val="5A8C7106"/>
    <w:rsid w:val="5AE97366"/>
    <w:rsid w:val="5B42814E"/>
    <w:rsid w:val="5BDACE07"/>
    <w:rsid w:val="5C21C197"/>
    <w:rsid w:val="5C535CA4"/>
    <w:rsid w:val="5CE20A3A"/>
    <w:rsid w:val="5D33E725"/>
    <w:rsid w:val="5FAADA21"/>
    <w:rsid w:val="605C6A65"/>
    <w:rsid w:val="61613295"/>
    <w:rsid w:val="628E8D36"/>
    <w:rsid w:val="6295CF9F"/>
    <w:rsid w:val="62FB24B7"/>
    <w:rsid w:val="63180073"/>
    <w:rsid w:val="63706007"/>
    <w:rsid w:val="64D53D64"/>
    <w:rsid w:val="65717D74"/>
    <w:rsid w:val="660954B4"/>
    <w:rsid w:val="68118986"/>
    <w:rsid w:val="68EB3367"/>
    <w:rsid w:val="6961714E"/>
    <w:rsid w:val="69FE88BD"/>
    <w:rsid w:val="6A4F0A77"/>
    <w:rsid w:val="6AA61044"/>
    <w:rsid w:val="6B13781C"/>
    <w:rsid w:val="6B75C747"/>
    <w:rsid w:val="6B991288"/>
    <w:rsid w:val="6C945E23"/>
    <w:rsid w:val="6D1FE9E5"/>
    <w:rsid w:val="6D79E909"/>
    <w:rsid w:val="6E392597"/>
    <w:rsid w:val="6EDB1B3A"/>
    <w:rsid w:val="6F0FF9A6"/>
    <w:rsid w:val="6FF67355"/>
    <w:rsid w:val="701AC830"/>
    <w:rsid w:val="703619DF"/>
    <w:rsid w:val="709C9272"/>
    <w:rsid w:val="70A0BE18"/>
    <w:rsid w:val="70B8E780"/>
    <w:rsid w:val="71145332"/>
    <w:rsid w:val="72952C58"/>
    <w:rsid w:val="72FE9E3D"/>
    <w:rsid w:val="72FF67B5"/>
    <w:rsid w:val="73E60567"/>
    <w:rsid w:val="74264B24"/>
    <w:rsid w:val="748B58B7"/>
    <w:rsid w:val="750873B8"/>
    <w:rsid w:val="75C319A1"/>
    <w:rsid w:val="75FB1D5A"/>
    <w:rsid w:val="7614E855"/>
    <w:rsid w:val="7632894D"/>
    <w:rsid w:val="763F868D"/>
    <w:rsid w:val="7707D9F4"/>
    <w:rsid w:val="780A13BD"/>
    <w:rsid w:val="793481DA"/>
    <w:rsid w:val="79CC1E0B"/>
    <w:rsid w:val="79FF54CB"/>
    <w:rsid w:val="7A7B237C"/>
    <w:rsid w:val="7A829BEF"/>
    <w:rsid w:val="7AA70496"/>
    <w:rsid w:val="7BE53CBA"/>
    <w:rsid w:val="7D1FA17C"/>
    <w:rsid w:val="7E263579"/>
    <w:rsid w:val="7E682E79"/>
    <w:rsid w:val="7EB8FD6A"/>
    <w:rsid w:val="7F613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0DA6F"/>
  <w15:docId w15:val="{90ED5808-14F1-4735-9501-EC0D76F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F4"/>
    <w:pPr>
      <w:widowContro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6">
    <w:name w:val="Font Style26"/>
    <w:uiPriority w:val="99"/>
    <w:qFormat/>
    <w:rsid w:val="007807F4"/>
    <w:rPr>
      <w:rFonts w:ascii="Times New Roman" w:hAnsi="Times New Roman" w:cs="Times New Roman"/>
      <w:spacing w:val="-20"/>
      <w:sz w:val="36"/>
      <w:szCs w:val="36"/>
    </w:rPr>
  </w:style>
  <w:style w:type="character" w:customStyle="1" w:styleId="FontStyle28">
    <w:name w:val="Font Style28"/>
    <w:uiPriority w:val="99"/>
    <w:qFormat/>
    <w:rsid w:val="007807F4"/>
    <w:rPr>
      <w:rFonts w:ascii="Times New Roman" w:hAnsi="Times New Roman" w:cs="Times New Roman"/>
      <w:sz w:val="20"/>
      <w:szCs w:val="20"/>
    </w:rPr>
  </w:style>
  <w:style w:type="character" w:customStyle="1" w:styleId="FontStyle32">
    <w:name w:val="Font Style32"/>
    <w:uiPriority w:val="99"/>
    <w:qFormat/>
    <w:rsid w:val="007807F4"/>
    <w:rPr>
      <w:rFonts w:ascii="Times New Roman" w:hAnsi="Times New Roman" w:cs="Times New Roman"/>
      <w:b/>
      <w:bCs/>
      <w:sz w:val="20"/>
      <w:szCs w:val="20"/>
    </w:rPr>
  </w:style>
  <w:style w:type="character" w:customStyle="1" w:styleId="InternetLink">
    <w:name w:val="Internet Link"/>
    <w:uiPriority w:val="99"/>
    <w:rsid w:val="007807F4"/>
    <w:rPr>
      <w:rFonts w:cs="Times New Roman"/>
      <w:color w:val="0066CC"/>
      <w:u w:val="single"/>
    </w:rPr>
  </w:style>
  <w:style w:type="character" w:customStyle="1" w:styleId="FooterChar">
    <w:name w:val="Footer Char"/>
    <w:link w:val="Footer"/>
    <w:uiPriority w:val="99"/>
    <w:qFormat/>
    <w:rsid w:val="007807F4"/>
    <w:rPr>
      <w:rFonts w:ascii="Times New Roman" w:eastAsia="Times New Roman" w:hAnsi="Times New Roman" w:cs="Times New Roman"/>
      <w:sz w:val="24"/>
      <w:szCs w:val="24"/>
      <w:lang w:eastAsia="lt-LT"/>
    </w:rPr>
  </w:style>
  <w:style w:type="character" w:customStyle="1" w:styleId="FontStyle20">
    <w:name w:val="Font Style20"/>
    <w:uiPriority w:val="99"/>
    <w:qFormat/>
    <w:rsid w:val="007807F4"/>
    <w:rPr>
      <w:rFonts w:ascii="Times New Roman" w:hAnsi="Times New Roman"/>
      <w:sz w:val="22"/>
    </w:rPr>
  </w:style>
  <w:style w:type="character" w:customStyle="1" w:styleId="WW8Num5z0">
    <w:name w:val="WW8Num5z0"/>
    <w:qFormat/>
    <w:rsid w:val="007807F4"/>
    <w:rPr>
      <w:b/>
    </w:rPr>
  </w:style>
  <w:style w:type="character" w:customStyle="1" w:styleId="FontStyle13">
    <w:name w:val="Font Style13"/>
    <w:uiPriority w:val="99"/>
    <w:qFormat/>
    <w:rsid w:val="009759F2"/>
    <w:rPr>
      <w:rFonts w:ascii="Times New Roman" w:hAnsi="Times New Roman" w:cs="Times New Roman"/>
      <w:sz w:val="22"/>
      <w:szCs w:val="22"/>
    </w:rPr>
  </w:style>
  <w:style w:type="character" w:customStyle="1" w:styleId="ListParagraphChar">
    <w:name w:val="List Paragraph Char"/>
    <w:link w:val="ListParagraph"/>
    <w:qFormat/>
    <w:rsid w:val="009759F2"/>
    <w:rPr>
      <w:rFonts w:ascii="Times New Roman" w:eastAsia="Times New Roman" w:hAnsi="Times New Roman" w:cs="Times New Roman"/>
      <w:sz w:val="24"/>
      <w:szCs w:val="24"/>
      <w:lang w:eastAsia="lt-LT"/>
    </w:rPr>
  </w:style>
  <w:style w:type="character" w:customStyle="1" w:styleId="BalloonTextChar">
    <w:name w:val="Balloon Text Char"/>
    <w:link w:val="BalloonText"/>
    <w:uiPriority w:val="99"/>
    <w:semiHidden/>
    <w:qFormat/>
    <w:rsid w:val="00403AE3"/>
    <w:rPr>
      <w:rFonts w:ascii="Tahoma" w:eastAsia="Times New Roman" w:hAnsi="Tahoma" w:cs="Tahoma"/>
      <w:sz w:val="16"/>
      <w:szCs w:val="16"/>
      <w:lang w:eastAsia="lt-LT"/>
    </w:rPr>
  </w:style>
  <w:style w:type="character" w:customStyle="1" w:styleId="HeaderChar">
    <w:name w:val="Header Char"/>
    <w:link w:val="Header"/>
    <w:uiPriority w:val="99"/>
    <w:qFormat/>
    <w:rsid w:val="00712F5D"/>
    <w:rPr>
      <w:rFonts w:ascii="Times New Roman" w:eastAsia="Times New Roman" w:hAnsi="Times New Roman" w:cs="Times New Roman"/>
      <w:sz w:val="24"/>
      <w:szCs w:val="24"/>
      <w:lang w:eastAsia="lt-LT"/>
    </w:rPr>
  </w:style>
  <w:style w:type="character" w:styleId="CommentReference">
    <w:name w:val="annotation reference"/>
    <w:uiPriority w:val="99"/>
    <w:semiHidden/>
    <w:unhideWhenUsed/>
    <w:qFormat/>
    <w:rsid w:val="00ED362D"/>
    <w:rPr>
      <w:sz w:val="16"/>
      <w:szCs w:val="16"/>
    </w:rPr>
  </w:style>
  <w:style w:type="character" w:customStyle="1" w:styleId="CommentTextChar">
    <w:name w:val="Comment Text Char"/>
    <w:link w:val="CommentText"/>
    <w:uiPriority w:val="99"/>
    <w:qFormat/>
    <w:rsid w:val="00ED362D"/>
    <w:rPr>
      <w:rFonts w:ascii="Times New Roman" w:eastAsia="Times New Roman" w:hAnsi="Times New Roman"/>
    </w:rPr>
  </w:style>
  <w:style w:type="character" w:customStyle="1" w:styleId="CommentSubjectChar">
    <w:name w:val="Comment Subject Char"/>
    <w:link w:val="CommentSubject"/>
    <w:uiPriority w:val="99"/>
    <w:semiHidden/>
    <w:qFormat/>
    <w:rsid w:val="00ED362D"/>
    <w:rPr>
      <w:rFonts w:ascii="Times New Roman" w:eastAsia="Times New Roman" w:hAnsi="Times New Roman"/>
      <w:b/>
      <w:bCs/>
    </w:rPr>
  </w:style>
  <w:style w:type="character" w:styleId="Emphasis">
    <w:name w:val="Emphasis"/>
    <w:uiPriority w:val="20"/>
    <w:qFormat/>
    <w:rsid w:val="00C1427A"/>
    <w:rPr>
      <w:i/>
      <w:iCs/>
    </w:rPr>
  </w:style>
  <w:style w:type="character" w:customStyle="1" w:styleId="ListLabel1">
    <w:name w:val="ListLabel 1"/>
    <w:qFormat/>
    <w:rsid w:val="008C2055"/>
    <w:rPr>
      <w:b/>
      <w:i w:val="0"/>
      <w:sz w:val="24"/>
    </w:rPr>
  </w:style>
  <w:style w:type="character" w:customStyle="1" w:styleId="ListLabel2">
    <w:name w:val="ListLabel 2"/>
    <w:qFormat/>
    <w:rsid w:val="008C2055"/>
    <w:rPr>
      <w:b/>
      <w:i w:val="0"/>
    </w:rPr>
  </w:style>
  <w:style w:type="character" w:customStyle="1" w:styleId="ListLabel3">
    <w:name w:val="ListLabel 3"/>
    <w:qFormat/>
    <w:rsid w:val="008C2055"/>
    <w:rPr>
      <w:rFonts w:eastAsia="Lucida Sans Unicode"/>
    </w:rPr>
  </w:style>
  <w:style w:type="character" w:customStyle="1" w:styleId="ListLabel4">
    <w:name w:val="ListLabel 4"/>
    <w:qFormat/>
    <w:rsid w:val="008C2055"/>
    <w:rPr>
      <w:rFonts w:cs="Courier New"/>
    </w:rPr>
  </w:style>
  <w:style w:type="character" w:customStyle="1" w:styleId="ListLabel5">
    <w:name w:val="ListLabel 5"/>
    <w:qFormat/>
    <w:rsid w:val="008C2055"/>
    <w:rPr>
      <w:rFonts w:cs="Courier New"/>
    </w:rPr>
  </w:style>
  <w:style w:type="character" w:customStyle="1" w:styleId="ListLabel6">
    <w:name w:val="ListLabel 6"/>
    <w:qFormat/>
    <w:rsid w:val="008C2055"/>
    <w:rPr>
      <w:rFonts w:cs="Courier New"/>
    </w:rPr>
  </w:style>
  <w:style w:type="character" w:customStyle="1" w:styleId="ListLabel7">
    <w:name w:val="ListLabel 7"/>
    <w:qFormat/>
    <w:rsid w:val="008C2055"/>
    <w:rPr>
      <w:rFonts w:cs="Times New Roman"/>
    </w:rPr>
  </w:style>
  <w:style w:type="character" w:customStyle="1" w:styleId="ListLabel8">
    <w:name w:val="ListLabel 8"/>
    <w:qFormat/>
    <w:rsid w:val="008C2055"/>
    <w:rPr>
      <w:rFonts w:cs="Times New Roman"/>
    </w:rPr>
  </w:style>
  <w:style w:type="character" w:customStyle="1" w:styleId="ListLabel9">
    <w:name w:val="ListLabel 9"/>
    <w:qFormat/>
    <w:rsid w:val="008C2055"/>
    <w:rPr>
      <w:rFonts w:cs="Times New Roman"/>
    </w:rPr>
  </w:style>
  <w:style w:type="character" w:customStyle="1" w:styleId="ListLabel10">
    <w:name w:val="ListLabel 10"/>
    <w:qFormat/>
    <w:rsid w:val="008C2055"/>
    <w:rPr>
      <w:rFonts w:cs="Times New Roman"/>
      <w:color w:val="000000"/>
    </w:rPr>
  </w:style>
  <w:style w:type="character" w:customStyle="1" w:styleId="ListLabel11">
    <w:name w:val="ListLabel 11"/>
    <w:qFormat/>
    <w:rsid w:val="008C2055"/>
    <w:rPr>
      <w:rFonts w:cs="Times New Roman"/>
    </w:rPr>
  </w:style>
  <w:style w:type="character" w:customStyle="1" w:styleId="ListLabel12">
    <w:name w:val="ListLabel 12"/>
    <w:qFormat/>
    <w:rsid w:val="008C2055"/>
    <w:rPr>
      <w:rFonts w:cs="Times New Roman"/>
    </w:rPr>
  </w:style>
  <w:style w:type="character" w:customStyle="1" w:styleId="ListLabel13">
    <w:name w:val="ListLabel 13"/>
    <w:qFormat/>
    <w:rsid w:val="008C2055"/>
    <w:rPr>
      <w:rFonts w:cs="Times New Roman"/>
    </w:rPr>
  </w:style>
  <w:style w:type="character" w:customStyle="1" w:styleId="ListLabel14">
    <w:name w:val="ListLabel 14"/>
    <w:qFormat/>
    <w:rsid w:val="008C2055"/>
    <w:rPr>
      <w:rFonts w:cs="Times New Roman"/>
    </w:rPr>
  </w:style>
  <w:style w:type="character" w:customStyle="1" w:styleId="ListLabel15">
    <w:name w:val="ListLabel 15"/>
    <w:qFormat/>
    <w:rsid w:val="008C2055"/>
    <w:rPr>
      <w:rFonts w:cs="Times New Roman"/>
    </w:rPr>
  </w:style>
  <w:style w:type="character" w:customStyle="1" w:styleId="ListLabel16">
    <w:name w:val="ListLabel 16"/>
    <w:qFormat/>
    <w:rsid w:val="008C2055"/>
    <w:rPr>
      <w:rFonts w:eastAsia="Lucida Sans Unicode" w:cs="Tahoma"/>
      <w:color w:val="00000A"/>
      <w:szCs w:val="24"/>
    </w:rPr>
  </w:style>
  <w:style w:type="character" w:customStyle="1" w:styleId="ListLabel17">
    <w:name w:val="ListLabel 17"/>
    <w:qFormat/>
    <w:rsid w:val="008C2055"/>
    <w:rPr>
      <w:lang w:eastAsia="en-US"/>
    </w:rPr>
  </w:style>
  <w:style w:type="character" w:customStyle="1" w:styleId="ListLabel18">
    <w:name w:val="ListLabel 18"/>
    <w:qFormat/>
    <w:rsid w:val="008C2055"/>
    <w:rPr>
      <w:lang w:val="en-US" w:eastAsia="en-US"/>
    </w:rPr>
  </w:style>
  <w:style w:type="paragraph" w:customStyle="1" w:styleId="Heading">
    <w:name w:val="Heading"/>
    <w:basedOn w:val="Normal"/>
    <w:next w:val="BodyText"/>
    <w:qFormat/>
    <w:rsid w:val="008C2055"/>
    <w:pPr>
      <w:keepNext/>
      <w:spacing w:before="240" w:after="120"/>
    </w:pPr>
    <w:rPr>
      <w:rFonts w:ascii="Liberation Sans" w:eastAsia="WenQuanYi Zen Hei" w:hAnsi="Liberation Sans" w:cs="Lohit Devanagari"/>
      <w:sz w:val="28"/>
      <w:szCs w:val="28"/>
    </w:rPr>
  </w:style>
  <w:style w:type="paragraph" w:styleId="BodyText">
    <w:name w:val="Body Text"/>
    <w:basedOn w:val="Normal"/>
    <w:rsid w:val="008C2055"/>
    <w:pPr>
      <w:spacing w:after="140" w:line="276" w:lineRule="auto"/>
    </w:pPr>
  </w:style>
  <w:style w:type="paragraph" w:styleId="List">
    <w:name w:val="List"/>
    <w:basedOn w:val="BodyText"/>
    <w:rsid w:val="008C2055"/>
    <w:rPr>
      <w:rFonts w:cs="Lohit Devanagari"/>
    </w:rPr>
  </w:style>
  <w:style w:type="paragraph" w:styleId="Caption">
    <w:name w:val="caption"/>
    <w:basedOn w:val="Normal"/>
    <w:qFormat/>
    <w:rsid w:val="008C2055"/>
    <w:pPr>
      <w:suppressLineNumbers/>
      <w:spacing w:before="120" w:after="120"/>
    </w:pPr>
    <w:rPr>
      <w:rFonts w:cs="Lohit Devanagari"/>
      <w:i/>
      <w:iCs/>
    </w:rPr>
  </w:style>
  <w:style w:type="paragraph" w:customStyle="1" w:styleId="Index">
    <w:name w:val="Index"/>
    <w:basedOn w:val="Normal"/>
    <w:qFormat/>
    <w:rsid w:val="008C2055"/>
    <w:pPr>
      <w:suppressLineNumbers/>
    </w:pPr>
    <w:rPr>
      <w:rFonts w:cs="Lohit Devanagari"/>
    </w:rPr>
  </w:style>
  <w:style w:type="paragraph" w:styleId="Footer">
    <w:name w:val="footer"/>
    <w:basedOn w:val="Normal"/>
    <w:link w:val="FooterChar"/>
    <w:uiPriority w:val="99"/>
    <w:unhideWhenUsed/>
    <w:rsid w:val="007807F4"/>
    <w:pPr>
      <w:tabs>
        <w:tab w:val="center" w:pos="4819"/>
        <w:tab w:val="right" w:pos="9638"/>
      </w:tabs>
    </w:pPr>
  </w:style>
  <w:style w:type="paragraph" w:styleId="NoSpacing">
    <w:name w:val="No Spacing"/>
    <w:uiPriority w:val="1"/>
    <w:qFormat/>
    <w:rsid w:val="007807F4"/>
    <w:pPr>
      <w:suppressAutoHyphens/>
    </w:pPr>
    <w:rPr>
      <w:rFonts w:ascii="Times New Roman" w:eastAsia="Arial" w:hAnsi="Times New Roman"/>
      <w:sz w:val="24"/>
      <w:lang w:eastAsia="ar-SA"/>
    </w:rPr>
  </w:style>
  <w:style w:type="paragraph" w:styleId="ListParagraph">
    <w:name w:val="List Paragraph"/>
    <w:basedOn w:val="Normal"/>
    <w:link w:val="ListParagraphChar"/>
    <w:qFormat/>
    <w:rsid w:val="007807F4"/>
    <w:pPr>
      <w:ind w:left="720"/>
      <w:contextualSpacing/>
    </w:pPr>
  </w:style>
  <w:style w:type="paragraph" w:customStyle="1" w:styleId="Hyperlink1">
    <w:name w:val="Hyperlink1"/>
    <w:basedOn w:val="Normal"/>
    <w:qFormat/>
    <w:rsid w:val="009759F2"/>
    <w:pPr>
      <w:widowControl/>
      <w:spacing w:line="295" w:lineRule="auto"/>
      <w:ind w:firstLine="312"/>
      <w:jc w:val="both"/>
    </w:pPr>
    <w:rPr>
      <w:color w:val="000000"/>
      <w:sz w:val="20"/>
      <w:szCs w:val="20"/>
    </w:rPr>
  </w:style>
  <w:style w:type="paragraph" w:styleId="NormalWeb">
    <w:name w:val="Normal (Web)"/>
    <w:basedOn w:val="Normal"/>
    <w:uiPriority w:val="99"/>
    <w:semiHidden/>
    <w:unhideWhenUsed/>
    <w:qFormat/>
    <w:rsid w:val="00FD1C5C"/>
    <w:pPr>
      <w:widowControl/>
      <w:spacing w:beforeAutospacing="1" w:after="240"/>
    </w:pPr>
  </w:style>
  <w:style w:type="paragraph" w:styleId="BalloonText">
    <w:name w:val="Balloon Text"/>
    <w:basedOn w:val="Normal"/>
    <w:link w:val="BalloonTextChar"/>
    <w:uiPriority w:val="99"/>
    <w:semiHidden/>
    <w:unhideWhenUsed/>
    <w:qFormat/>
    <w:rsid w:val="00403AE3"/>
    <w:rPr>
      <w:rFonts w:ascii="Tahoma" w:hAnsi="Tahoma"/>
      <w:sz w:val="16"/>
      <w:szCs w:val="16"/>
    </w:rPr>
  </w:style>
  <w:style w:type="paragraph" w:styleId="Header">
    <w:name w:val="header"/>
    <w:basedOn w:val="Normal"/>
    <w:link w:val="HeaderChar"/>
    <w:uiPriority w:val="99"/>
    <w:unhideWhenUsed/>
    <w:rsid w:val="00712F5D"/>
    <w:pPr>
      <w:tabs>
        <w:tab w:val="center" w:pos="4819"/>
        <w:tab w:val="right" w:pos="9638"/>
      </w:tabs>
    </w:pPr>
  </w:style>
  <w:style w:type="paragraph" w:styleId="CommentText">
    <w:name w:val="annotation text"/>
    <w:basedOn w:val="Normal"/>
    <w:link w:val="CommentTextChar"/>
    <w:uiPriority w:val="99"/>
    <w:unhideWhenUsed/>
    <w:qFormat/>
    <w:rsid w:val="00ED362D"/>
    <w:rPr>
      <w:sz w:val="20"/>
      <w:szCs w:val="20"/>
    </w:rPr>
  </w:style>
  <w:style w:type="paragraph" w:styleId="CommentSubject">
    <w:name w:val="annotation subject"/>
    <w:basedOn w:val="CommentText"/>
    <w:link w:val="CommentSubjectChar"/>
    <w:uiPriority w:val="99"/>
    <w:semiHidden/>
    <w:unhideWhenUsed/>
    <w:qFormat/>
    <w:rsid w:val="00ED362D"/>
    <w:rPr>
      <w:b/>
      <w:bCs/>
    </w:rPr>
  </w:style>
  <w:style w:type="table" w:styleId="TableGrid">
    <w:name w:val="Table Grid"/>
    <w:basedOn w:val="TableNormal"/>
    <w:uiPriority w:val="39"/>
    <w:rsid w:val="00780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3CC3"/>
    <w:rPr>
      <w:color w:val="0000FF"/>
      <w:u w:val="single"/>
    </w:rPr>
  </w:style>
  <w:style w:type="paragraph" w:styleId="BodyText2">
    <w:name w:val="Body Text 2"/>
    <w:basedOn w:val="Normal"/>
    <w:link w:val="BodyText2Char"/>
    <w:uiPriority w:val="99"/>
    <w:unhideWhenUsed/>
    <w:rsid w:val="008A5171"/>
    <w:pPr>
      <w:spacing w:after="120" w:line="480" w:lineRule="auto"/>
    </w:pPr>
  </w:style>
  <w:style w:type="character" w:customStyle="1" w:styleId="BodyText2Char">
    <w:name w:val="Body Text 2 Char"/>
    <w:link w:val="BodyText2"/>
    <w:uiPriority w:val="99"/>
    <w:rsid w:val="008A5171"/>
    <w:rPr>
      <w:rFonts w:ascii="Times New Roman" w:eastAsia="Times New Roman" w:hAnsi="Times New Roman"/>
      <w:sz w:val="24"/>
      <w:szCs w:val="24"/>
    </w:rPr>
  </w:style>
  <w:style w:type="character" w:customStyle="1" w:styleId="Neapdorotaspaminjimas1">
    <w:name w:val="Neapdorotas paminėjimas1"/>
    <w:uiPriority w:val="99"/>
    <w:semiHidden/>
    <w:unhideWhenUsed/>
    <w:rsid w:val="00F46FB4"/>
    <w:rPr>
      <w:color w:val="605E5C"/>
      <w:shd w:val="clear" w:color="auto" w:fill="E1DFDD"/>
    </w:rPr>
  </w:style>
  <w:style w:type="paragraph" w:styleId="Revision">
    <w:name w:val="Revision"/>
    <w:hidden/>
    <w:uiPriority w:val="99"/>
    <w:semiHidden/>
    <w:rsid w:val="00DC28E4"/>
    <w:rPr>
      <w:rFonts w:ascii="Times New Roman" w:eastAsia="Times New Roman" w:hAnsi="Times New Roman"/>
      <w:sz w:val="24"/>
      <w:szCs w:val="24"/>
    </w:rPr>
  </w:style>
  <w:style w:type="character" w:customStyle="1" w:styleId="Antrat2Diagrama">
    <w:name w:val="Antraštė 2 Diagrama"/>
    <w:rsid w:val="00E86AB8"/>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3C0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rimantaslukoseviciu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FAB4-BF9F-4A3E-BE43-A6DBE55A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26195</Words>
  <Characters>14932</Characters>
  <Application>Microsoft Office Word</Application>
  <DocSecurity>0</DocSecurity>
  <Lines>124</Lines>
  <Paragraphs>82</Paragraphs>
  <ScaleCrop>false</ScaleCrop>
  <Company>Hewlett-Packard Company</Company>
  <LinksUpToDate>false</LinksUpToDate>
  <CharactersWithSpaces>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Gimžauskienė projektai</dc:creator>
  <cp:lastModifiedBy>Laura Kozmenienė</cp:lastModifiedBy>
  <cp:revision>149</cp:revision>
  <cp:lastPrinted>2023-07-18T13:36:00Z</cp:lastPrinted>
  <dcterms:created xsi:type="dcterms:W3CDTF">2025-11-26T13:43:00Z</dcterms:created>
  <dcterms:modified xsi:type="dcterms:W3CDTF">2025-12-10T08:07:00Z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