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3F931626" w:rsidR="00714493" w:rsidRPr="004C63E0" w:rsidRDefault="007A5AA4" w:rsidP="00A9560E">
            <w:pPr>
              <w:jc w:val="both"/>
              <w:rPr>
                <w:rFonts w:ascii="Arial" w:hAnsi="Arial" w:cs="Arial"/>
                <w:kern w:val="2"/>
                <w:sz w:val="22"/>
                <w:szCs w:val="22"/>
              </w:rPr>
            </w:pPr>
            <w:r>
              <w:rPr>
                <w:rFonts w:ascii="Arial" w:hAnsi="Arial" w:cs="Arial"/>
                <w:kern w:val="2"/>
                <w:sz w:val="22"/>
                <w:szCs w:val="22"/>
              </w:rPr>
              <w:t>2025-0</w:t>
            </w:r>
            <w:r w:rsidR="00093FEF">
              <w:rPr>
                <w:rFonts w:ascii="Arial" w:hAnsi="Arial" w:cs="Arial"/>
                <w:kern w:val="2"/>
                <w:sz w:val="22"/>
                <w:szCs w:val="22"/>
              </w:rPr>
              <w:t>7</w:t>
            </w:r>
            <w:r>
              <w:rPr>
                <w:rFonts w:ascii="Arial" w:hAnsi="Arial" w:cs="Arial"/>
                <w:kern w:val="2"/>
                <w:sz w:val="22"/>
                <w:szCs w:val="22"/>
              </w:rPr>
              <w:t>-</w:t>
            </w:r>
            <w:r w:rsidR="005513F9">
              <w:rPr>
                <w:rFonts w:ascii="Arial" w:hAnsi="Arial" w:cs="Arial"/>
                <w:kern w:val="2"/>
                <w:sz w:val="22"/>
                <w:szCs w:val="22"/>
              </w:rPr>
              <w:t>0</w:t>
            </w:r>
            <w:r w:rsidR="009C239A">
              <w:rPr>
                <w:rFonts w:ascii="Arial" w:hAnsi="Arial" w:cs="Arial"/>
                <w:kern w:val="2"/>
                <w:sz w:val="22"/>
                <w:szCs w:val="22"/>
              </w:rPr>
              <w:t>3</w:t>
            </w: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4FCAC051" w:rsidR="00714493" w:rsidRPr="004C63E0" w:rsidRDefault="00F53384" w:rsidP="00A9560E">
            <w:pPr>
              <w:jc w:val="both"/>
              <w:rPr>
                <w:rFonts w:ascii="Arial" w:hAnsi="Arial" w:cs="Arial"/>
                <w:kern w:val="2"/>
                <w:sz w:val="22"/>
                <w:szCs w:val="22"/>
              </w:rPr>
            </w:pPr>
            <w:r>
              <w:rPr>
                <w:rFonts w:ascii="Arial" w:hAnsi="Arial" w:cs="Arial"/>
                <w:kern w:val="2"/>
                <w:sz w:val="22"/>
                <w:szCs w:val="22"/>
              </w:rPr>
              <w:t>73-VP-</w:t>
            </w:r>
            <w:r w:rsidR="002E67A9">
              <w:rPr>
                <w:rFonts w:ascii="Arial" w:hAnsi="Arial" w:cs="Arial"/>
                <w:kern w:val="2"/>
                <w:sz w:val="22"/>
                <w:szCs w:val="22"/>
              </w:rPr>
              <w:t>4347</w:t>
            </w:r>
            <w:r>
              <w:rPr>
                <w:rFonts w:ascii="Arial" w:hAnsi="Arial" w:cs="Arial"/>
                <w:kern w:val="2"/>
                <w:sz w:val="22"/>
                <w:szCs w:val="22"/>
              </w:rPr>
              <w:t>-2025</w:t>
            </w: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3281E8D5" w:rsidR="00714493" w:rsidRPr="004C63E0" w:rsidRDefault="007C15EC" w:rsidP="00A9560E">
            <w:pPr>
              <w:jc w:val="center"/>
              <w:rPr>
                <w:rFonts w:ascii="Arial" w:hAnsi="Arial" w:cs="Arial"/>
                <w:kern w:val="2"/>
                <w:sz w:val="22"/>
                <w:szCs w:val="22"/>
              </w:rPr>
            </w:pPr>
            <w:r>
              <w:rPr>
                <w:rFonts w:ascii="Arial" w:hAnsi="Arial" w:cs="Arial"/>
                <w:kern w:val="2"/>
                <w:sz w:val="22"/>
                <w:szCs w:val="22"/>
              </w:rPr>
              <w:t>VĮ Valstybinių miškų urėdija</w:t>
            </w: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64522034" w:rsidR="00714493" w:rsidRPr="004C63E0" w:rsidRDefault="00902E66" w:rsidP="00A9560E">
            <w:pPr>
              <w:jc w:val="center"/>
              <w:rPr>
                <w:rFonts w:ascii="Arial" w:hAnsi="Arial" w:cs="Arial"/>
                <w:kern w:val="2"/>
                <w:sz w:val="22"/>
                <w:szCs w:val="22"/>
              </w:rPr>
            </w:pPr>
            <w:r>
              <w:rPr>
                <w:rFonts w:ascii="Arial" w:hAnsi="Arial" w:cs="Arial"/>
                <w:kern w:val="2"/>
                <w:sz w:val="22"/>
                <w:szCs w:val="22"/>
              </w:rPr>
              <w:t>132340880</w:t>
            </w: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438D319F" w:rsidR="00714493" w:rsidRPr="004C63E0" w:rsidRDefault="00902E66" w:rsidP="00A9560E">
            <w:pPr>
              <w:jc w:val="center"/>
              <w:rPr>
                <w:rFonts w:ascii="Arial" w:hAnsi="Arial" w:cs="Arial"/>
                <w:kern w:val="2"/>
                <w:sz w:val="22"/>
                <w:szCs w:val="22"/>
              </w:rPr>
            </w:pPr>
            <w:r>
              <w:rPr>
                <w:rFonts w:ascii="Arial" w:hAnsi="Arial" w:cs="Arial"/>
                <w:kern w:val="2"/>
                <w:sz w:val="22"/>
                <w:szCs w:val="22"/>
              </w:rPr>
              <w:t>Savanorių per. 176</w:t>
            </w:r>
            <w:r w:rsidR="00C64248">
              <w:rPr>
                <w:rFonts w:ascii="Arial" w:hAnsi="Arial" w:cs="Arial"/>
                <w:kern w:val="2"/>
                <w:sz w:val="22"/>
                <w:szCs w:val="22"/>
              </w:rPr>
              <w:t>, 03154 Vilnius</w:t>
            </w: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4D40FF26" w:rsidR="00714493" w:rsidRPr="004C63E0" w:rsidRDefault="00C64248" w:rsidP="00A9560E">
            <w:pPr>
              <w:jc w:val="center"/>
              <w:rPr>
                <w:rFonts w:ascii="Arial" w:hAnsi="Arial" w:cs="Arial"/>
                <w:kern w:val="2"/>
                <w:sz w:val="22"/>
                <w:szCs w:val="22"/>
              </w:rPr>
            </w:pPr>
            <w:r>
              <w:rPr>
                <w:rFonts w:ascii="Arial" w:hAnsi="Arial" w:cs="Arial"/>
                <w:kern w:val="2"/>
                <w:sz w:val="22"/>
                <w:szCs w:val="22"/>
              </w:rPr>
              <w:t>LT323408811</w:t>
            </w: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08CDFCE4" w:rsidR="00714493" w:rsidRPr="004C63E0" w:rsidRDefault="00714493" w:rsidP="00C64248">
            <w:pPr>
              <w:tabs>
                <w:tab w:val="left" w:pos="3060"/>
              </w:tabs>
              <w:suppressAutoHyphens/>
              <w:ind w:left="321"/>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616B6FFF" w:rsidR="00714493" w:rsidRPr="004C63E0"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71B47A2D" w:rsidR="00714493" w:rsidRPr="004C63E0"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33C009CF" w:rsidR="00714493" w:rsidRPr="004C63E0"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9F8F05E" w:rsidR="00714493" w:rsidRPr="004C63E0" w:rsidRDefault="00AC2E5A" w:rsidP="00A9560E">
            <w:pPr>
              <w:jc w:val="center"/>
              <w:rPr>
                <w:rFonts w:ascii="Arial" w:hAnsi="Arial" w:cs="Arial"/>
                <w:kern w:val="2"/>
                <w:sz w:val="22"/>
                <w:szCs w:val="22"/>
              </w:rPr>
            </w:pPr>
            <w:r>
              <w:rPr>
                <w:rFonts w:ascii="Arial" w:hAnsi="Arial" w:cs="Arial"/>
                <w:kern w:val="2"/>
                <w:sz w:val="22"/>
                <w:szCs w:val="22"/>
              </w:rPr>
              <w:t>Trakų RP vadovas Vaidotas Pauželis</w:t>
            </w: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69450E9B" w:rsidR="00714493" w:rsidRPr="004C63E0" w:rsidRDefault="00714493" w:rsidP="00A9560E">
            <w:pPr>
              <w:jc w:val="center"/>
              <w:rPr>
                <w:rFonts w:ascii="Arial" w:hAnsi="Arial" w:cs="Arial"/>
                <w:kern w:val="2"/>
                <w:sz w:val="22"/>
                <w:szCs w:val="22"/>
              </w:rPr>
            </w:pP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28EA81A7"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 Tiekėjas</w:t>
            </w:r>
          </w:p>
          <w:p w14:paraId="13DE7FAC" w14:textId="0B9328B0" w:rsidR="00714493" w:rsidRPr="004C63E0" w:rsidRDefault="00714493" w:rsidP="00A9560E">
            <w:pPr>
              <w:rPr>
                <w:rFonts w:ascii="Arial" w:hAnsi="Arial" w:cs="Arial"/>
                <w:color w:val="4472C4"/>
                <w:kern w:val="2"/>
                <w:sz w:val="22"/>
                <w:szCs w:val="22"/>
              </w:rPr>
            </w:pPr>
          </w:p>
          <w:p w14:paraId="59D4B742" w14:textId="77777777" w:rsidR="00714493" w:rsidRPr="004C63E0" w:rsidRDefault="00714493" w:rsidP="00A9560E">
            <w:pPr>
              <w:rPr>
                <w:rFonts w:ascii="Arial" w:hAnsi="Arial" w:cs="Arial"/>
                <w:b/>
                <w:kern w:val="2"/>
                <w:sz w:val="22"/>
                <w:szCs w:val="22"/>
              </w:rPr>
            </w:pP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25A37761" w:rsidR="00714493" w:rsidRPr="004C63E0" w:rsidRDefault="005513F9" w:rsidP="00A9560E">
            <w:pPr>
              <w:jc w:val="center"/>
              <w:rPr>
                <w:rFonts w:ascii="Arial" w:hAnsi="Arial" w:cs="Arial"/>
                <w:kern w:val="2"/>
                <w:sz w:val="22"/>
                <w:szCs w:val="22"/>
              </w:rPr>
            </w:pPr>
            <w:r>
              <w:rPr>
                <w:rFonts w:ascii="Arial" w:hAnsi="Arial" w:cs="Arial"/>
                <w:kern w:val="2"/>
                <w:sz w:val="22"/>
                <w:szCs w:val="22"/>
              </w:rPr>
              <w:t xml:space="preserve">UAB </w:t>
            </w:r>
            <w:proofErr w:type="spellStart"/>
            <w:r>
              <w:rPr>
                <w:rFonts w:ascii="Arial" w:hAnsi="Arial" w:cs="Arial"/>
                <w:kern w:val="2"/>
                <w:sz w:val="22"/>
                <w:szCs w:val="22"/>
              </w:rPr>
              <w:t>Vespė</w:t>
            </w:r>
            <w:proofErr w:type="spellEnd"/>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5B73D4E8" w:rsidR="00714493" w:rsidRPr="006428AE" w:rsidRDefault="005513F9" w:rsidP="00A9560E">
            <w:pPr>
              <w:jc w:val="center"/>
              <w:rPr>
                <w:rFonts w:ascii="Arial" w:hAnsi="Arial" w:cs="Arial"/>
                <w:kern w:val="2"/>
                <w:sz w:val="22"/>
                <w:szCs w:val="22"/>
              </w:rPr>
            </w:pPr>
            <w:r>
              <w:rPr>
                <w:rFonts w:ascii="Arial" w:hAnsi="Arial" w:cs="Arial"/>
                <w:kern w:val="2"/>
                <w:sz w:val="22"/>
                <w:szCs w:val="22"/>
              </w:rPr>
              <w:t>156906372</w:t>
            </w:r>
          </w:p>
        </w:tc>
      </w:tr>
      <w:tr w:rsidR="00714493" w:rsidRPr="004C63E0" w14:paraId="3EF25044" w14:textId="77777777" w:rsidTr="006428AE">
        <w:trPr>
          <w:trHeight w:val="512"/>
        </w:trPr>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495960BB" w:rsidR="00714493" w:rsidRPr="004C63E0" w:rsidRDefault="00462FA6" w:rsidP="006428AE">
            <w:pPr>
              <w:tabs>
                <w:tab w:val="left" w:pos="3060"/>
              </w:tabs>
              <w:suppressAutoHyphens/>
              <w:ind w:left="318" w:right="162" w:hanging="2"/>
              <w:rPr>
                <w:rFonts w:ascii="Arial" w:hAnsi="Arial" w:cs="Arial"/>
                <w:kern w:val="2"/>
                <w:sz w:val="22"/>
                <w:szCs w:val="22"/>
              </w:rPr>
            </w:pPr>
            <w:r w:rsidRPr="00462FA6">
              <w:rPr>
                <w:rFonts w:ascii="Arial" w:hAnsi="Arial" w:cs="Arial"/>
                <w:kern w:val="2"/>
                <w:sz w:val="22"/>
                <w:szCs w:val="22"/>
              </w:rPr>
              <w:t>Plento g. 19, Kalnėnų k., Jonavos r.</w:t>
            </w: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2902A15E" w:rsidR="00714493" w:rsidRPr="006428AE" w:rsidRDefault="00505189" w:rsidP="00F42526">
            <w:pPr>
              <w:tabs>
                <w:tab w:val="left" w:pos="3060"/>
              </w:tabs>
              <w:suppressAutoHyphens/>
              <w:ind w:left="318" w:right="162" w:hanging="2"/>
              <w:jc w:val="center"/>
              <w:rPr>
                <w:rFonts w:ascii="Arial" w:hAnsi="Arial" w:cs="Arial"/>
                <w:kern w:val="2"/>
                <w:sz w:val="22"/>
                <w:szCs w:val="22"/>
              </w:rPr>
            </w:pPr>
            <w:r w:rsidRPr="00505189">
              <w:rPr>
                <w:rFonts w:ascii="Arial" w:hAnsi="Arial" w:cs="Arial"/>
                <w:kern w:val="2"/>
                <w:sz w:val="22"/>
                <w:szCs w:val="22"/>
              </w:rPr>
              <w:t>LT56906372</w:t>
            </w: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194E4A4B" w:rsidR="00714493" w:rsidRPr="006428AE" w:rsidRDefault="00714493" w:rsidP="00A9560E">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6B84EDFE" w:rsidR="00714493" w:rsidRPr="001615BE" w:rsidRDefault="00714493" w:rsidP="00A9560E">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65AB25CD" w:rsidR="00714493" w:rsidRPr="006428AE"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71D6257A" w:rsidR="00714493" w:rsidRPr="006428AE" w:rsidRDefault="00714493" w:rsidP="00A9560E">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3B2565D0" w:rsidR="00714493" w:rsidRPr="004C63E0" w:rsidRDefault="00BE0AA7" w:rsidP="00A9560E">
            <w:pPr>
              <w:jc w:val="center"/>
              <w:rPr>
                <w:rFonts w:ascii="Arial" w:hAnsi="Arial" w:cs="Arial"/>
                <w:kern w:val="2"/>
                <w:sz w:val="22"/>
                <w:szCs w:val="22"/>
              </w:rPr>
            </w:pPr>
            <w:r>
              <w:rPr>
                <w:rFonts w:ascii="Arial" w:hAnsi="Arial" w:cs="Arial"/>
                <w:kern w:val="2"/>
                <w:sz w:val="22"/>
                <w:szCs w:val="22"/>
              </w:rPr>
              <w:t xml:space="preserve">Žana </w:t>
            </w:r>
            <w:proofErr w:type="spellStart"/>
            <w:r>
              <w:rPr>
                <w:rFonts w:ascii="Arial" w:hAnsi="Arial" w:cs="Arial"/>
                <w:kern w:val="2"/>
                <w:sz w:val="22"/>
                <w:szCs w:val="22"/>
              </w:rPr>
              <w:t>Jančiulevičienė</w:t>
            </w:r>
            <w:proofErr w:type="spellEnd"/>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36072475" w:rsidR="00714493" w:rsidRPr="004C63E0" w:rsidRDefault="00BE0AA7" w:rsidP="00A9560E">
            <w:pPr>
              <w:jc w:val="center"/>
              <w:rPr>
                <w:rFonts w:ascii="Arial" w:hAnsi="Arial" w:cs="Arial"/>
                <w:kern w:val="2"/>
                <w:sz w:val="22"/>
                <w:szCs w:val="22"/>
              </w:rPr>
            </w:pPr>
            <w:r>
              <w:rPr>
                <w:rFonts w:ascii="Arial" w:hAnsi="Arial" w:cs="Arial"/>
                <w:kern w:val="2"/>
                <w:sz w:val="22"/>
                <w:szCs w:val="22"/>
              </w:rPr>
              <w:t>Direktorė</w:t>
            </w: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3F68AAC3" w:rsidR="00714493" w:rsidRPr="004C63E0" w:rsidRDefault="00714493" w:rsidP="00A9560E">
            <w:pPr>
              <w:rPr>
                <w:rFonts w:ascii="Arial" w:hAnsi="Arial" w:cs="Arial"/>
                <w:color w:val="4472C4"/>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2D6BD4FB" w:rsidR="00714493" w:rsidRPr="006746FE" w:rsidRDefault="00714493" w:rsidP="00A9560E">
            <w:pPr>
              <w:rPr>
                <w:rFonts w:ascii="Arial" w:hAnsi="Arial" w:cs="Arial"/>
                <w:kern w:val="2"/>
                <w:sz w:val="22"/>
                <w:szCs w:val="22"/>
              </w:rPr>
            </w:pPr>
            <w:bookmarkStart w:id="0" w:name="_GoBack"/>
            <w:bookmarkEnd w:id="0"/>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10B14FF4" w:rsidR="005B49CC" w:rsidRPr="004C63E0"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 xml:space="preserve">Sutartis sudaroma dėl šių pirkimo objekto dalių (toliau - </w:t>
            </w:r>
            <w:proofErr w:type="spellStart"/>
            <w:r w:rsidRPr="004C63E0">
              <w:rPr>
                <w:rFonts w:ascii="Arial" w:hAnsi="Arial" w:cs="Arial"/>
                <w:color w:val="auto"/>
                <w:sz w:val="22"/>
                <w:szCs w:val="22"/>
              </w:rPr>
              <w:t>P.o.d</w:t>
            </w:r>
            <w:proofErr w:type="spellEnd"/>
            <w:r w:rsidRPr="004C63E0">
              <w:rPr>
                <w:rFonts w:ascii="Arial" w:hAnsi="Arial" w:cs="Arial"/>
                <w:color w:val="auto"/>
                <w:sz w:val="22"/>
                <w:szCs w:val="22"/>
              </w:rPr>
              <w:t xml:space="preserve">.) </w:t>
            </w:r>
            <w:r w:rsidRPr="001A2376">
              <w:rPr>
                <w:rFonts w:ascii="Arial" w:hAnsi="Arial" w:cs="Arial"/>
                <w:b/>
                <w:bCs/>
                <w:color w:val="auto"/>
                <w:sz w:val="22"/>
                <w:szCs w:val="22"/>
              </w:rPr>
              <w:t xml:space="preserve">Nr. </w:t>
            </w:r>
            <w:sdt>
              <w:sdtPr>
                <w:rPr>
                  <w:rFonts w:ascii="Arial" w:hAnsi="Arial" w:cs="Arial"/>
                  <w:b/>
                  <w:bCs/>
                  <w:color w:val="auto"/>
                  <w:sz w:val="22"/>
                  <w:szCs w:val="22"/>
                </w:rPr>
                <w:alias w:val="Tiekėjo pavadinimas"/>
                <w:tag w:val="Tiekėjas"/>
                <w:id w:val="508800465"/>
                <w:placeholder>
                  <w:docPart w:val="3777670BB2104A7AAC6957115F8F9D8E"/>
                </w:placeholder>
                <w:text/>
              </w:sdtPr>
              <w:sdtEndPr/>
              <w:sdtContent>
                <w:r w:rsidR="00F936AF">
                  <w:rPr>
                    <w:rFonts w:ascii="Arial" w:hAnsi="Arial" w:cs="Arial"/>
                    <w:b/>
                    <w:bCs/>
                    <w:color w:val="auto"/>
                    <w:sz w:val="22"/>
                    <w:szCs w:val="22"/>
                  </w:rPr>
                  <w:t>36</w:t>
                </w:r>
                <w:r w:rsidR="001A2376">
                  <w:rPr>
                    <w:rFonts w:ascii="Arial" w:hAnsi="Arial" w:cs="Arial"/>
                    <w:b/>
                    <w:bCs/>
                    <w:color w:val="auto"/>
                    <w:sz w:val="22"/>
                    <w:szCs w:val="22"/>
                  </w:rPr>
                  <w:t>.</w:t>
                </w:r>
              </w:sdtContent>
            </w:sdt>
            <w:r w:rsidRPr="004C63E0">
              <w:rPr>
                <w:rFonts w:ascii="Arial" w:hAnsi="Arial" w:cs="Arial"/>
                <w:color w:val="auto"/>
                <w:kern w:val="2"/>
                <w:sz w:val="22"/>
                <w:szCs w:val="22"/>
              </w:rPr>
              <w:t xml:space="preserve"> Tiekėjas įsipareigoja Sutartyje numatytomis sąlygomis suteikti Pirkėjui šias Paslaugas</w:t>
            </w:r>
            <w:r w:rsidRPr="004C63E0">
              <w:rPr>
                <w:rFonts w:ascii="Arial" w:hAnsi="Arial" w:cs="Arial"/>
                <w:color w:val="auto"/>
                <w:sz w:val="22"/>
                <w:szCs w:val="22"/>
              </w:rPr>
              <w:t xml:space="preserve"> (toliau – Paslaugos):</w:t>
            </w:r>
          </w:p>
          <w:p w14:paraId="641EA0F8" w14:textId="60F55A20" w:rsidR="00F936AF" w:rsidRDefault="005B49CC" w:rsidP="00F936AF">
            <w:pPr>
              <w:pStyle w:val="Antrat2"/>
              <w:spacing w:before="0"/>
              <w:ind w:firstLine="567"/>
              <w:jc w:val="both"/>
              <w:rPr>
                <w:rFonts w:ascii="Arial" w:hAnsi="Arial" w:cs="Arial"/>
                <w:color w:val="auto"/>
                <w:sz w:val="22"/>
                <w:szCs w:val="22"/>
              </w:rPr>
            </w:pPr>
            <w:r w:rsidRPr="004C63E0">
              <w:rPr>
                <w:rFonts w:ascii="Arial" w:hAnsi="Arial" w:cs="Arial"/>
                <w:color w:val="auto"/>
                <w:sz w:val="22"/>
                <w:szCs w:val="22"/>
              </w:rPr>
              <w:t>3.1.1.</w:t>
            </w:r>
            <w:r w:rsidR="00F936AF">
              <w:rPr>
                <w:rFonts w:ascii="Arial" w:hAnsi="Arial" w:cs="Arial"/>
                <w:color w:val="auto"/>
                <w:sz w:val="22"/>
                <w:szCs w:val="22"/>
              </w:rPr>
              <w:t xml:space="preserve"> </w:t>
            </w:r>
            <w:r w:rsidR="007C2476">
              <w:rPr>
                <w:rFonts w:ascii="Arial" w:hAnsi="Arial" w:cs="Arial"/>
                <w:color w:val="auto"/>
                <w:sz w:val="22"/>
                <w:szCs w:val="22"/>
              </w:rPr>
              <w:t>Šiukšlių rinkimo paslaugos Trakų regioniniame padalinyje</w:t>
            </w:r>
            <w:r w:rsidR="00E12D91">
              <w:rPr>
                <w:rFonts w:ascii="Arial" w:hAnsi="Arial" w:cs="Arial"/>
                <w:color w:val="auto"/>
                <w:sz w:val="22"/>
                <w:szCs w:val="22"/>
              </w:rPr>
              <w:t>.</w:t>
            </w:r>
            <w:r w:rsidRPr="004C63E0">
              <w:rPr>
                <w:rFonts w:ascii="Arial" w:hAnsi="Arial" w:cs="Arial"/>
                <w:color w:val="auto"/>
                <w:sz w:val="22"/>
                <w:szCs w:val="22"/>
              </w:rPr>
              <w:t> </w:t>
            </w:r>
          </w:p>
          <w:p w14:paraId="6A239ECD" w14:textId="79AF1B1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„Techninė specifikacija“ (toliau – Techninė specifikacija) ir Sutarties priede Nr.</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„Pasiūlymas“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199F53A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Sutarties 1 priede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0E66341"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kimo vietas (girininkijas/teritorijas) Pirkėjas nurodo Sutarties 4 priede Miškininkystės paslaugų teikimo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AE5294">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7BAA657B" w:rsidR="00714493" w:rsidRPr="004C63E0" w:rsidRDefault="00270027" w:rsidP="00A9560E">
            <w:pPr>
              <w:rPr>
                <w:rFonts w:ascii="Arial" w:hAnsi="Arial" w:cs="Arial"/>
                <w:kern w:val="2"/>
                <w:sz w:val="22"/>
                <w:szCs w:val="22"/>
              </w:rPr>
            </w:pPr>
            <w:r w:rsidRPr="004C63E0">
              <w:rPr>
                <w:rStyle w:val="Laukeliai"/>
                <w:rFonts w:eastAsiaTheme="majorEastAsia" w:cs="Arial"/>
                <w:i/>
                <w:iCs/>
                <w:color w:val="0B769F" w:themeColor="accent4" w:themeShade="BF"/>
                <w:sz w:val="22"/>
                <w:szCs w:val="22"/>
              </w:rPr>
              <w:t xml:space="preserve"> </w:t>
            </w:r>
            <w:r w:rsidR="005B49CC" w:rsidRPr="004C63E0">
              <w:rPr>
                <w:rFonts w:ascii="Arial" w:hAnsi="Arial" w:cs="Arial"/>
                <w:kern w:val="2"/>
                <w:sz w:val="22"/>
                <w:szCs w:val="22"/>
              </w:rPr>
              <w:t>Miškininkystės paslaugų pirkimas  Nr.</w:t>
            </w:r>
            <w:r w:rsidR="007D2FBB">
              <w:rPr>
                <w:rFonts w:ascii="Arial" w:hAnsi="Arial" w:cs="Arial"/>
                <w:kern w:val="2"/>
                <w:sz w:val="22"/>
                <w:szCs w:val="22"/>
              </w:rPr>
              <w:t xml:space="preserve"> </w:t>
            </w:r>
            <w:r w:rsidR="00FE2E4A">
              <w:rPr>
                <w:rFonts w:ascii="Arial" w:hAnsi="Arial" w:cs="Arial"/>
                <w:bCs/>
                <w:sz w:val="22"/>
                <w:szCs w:val="22"/>
              </w:rPr>
              <w:t>2828010</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3DB1AE7C"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Miškininkystės paslaugų teikimo grafike (toliau – Grafikas) ir Sutarties 4 priede Miškininkystės paslaugų teikimo užduotyje (toliau – Užduotis)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kurioje bus teikiamos Paslaugos, jų rūšis ir kiekis/apimtis, atlikimo terminas ir kita informacija, svarbi Paslaugų teikimui.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AE5294">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5E859114" w14:textId="3A479086" w:rsidR="00714493" w:rsidRPr="004C63E0" w:rsidRDefault="00604420" w:rsidP="00B10BCD">
            <w:pPr>
              <w:pStyle w:val="Antrat2"/>
              <w:spacing w:before="0"/>
              <w:rPr>
                <w:rFonts w:ascii="Arial" w:hAnsi="Arial" w:cs="Arial"/>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Paslaugų įvykdymą priima Paslaugas ir abi Šalys pasirašo Paslaugų (Darbų) priėmimo – perdavimo aktą.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141717CA" w14:textId="5A1477C3" w:rsidR="00714493" w:rsidRPr="004C63E0" w:rsidRDefault="00714493" w:rsidP="003B7B90">
            <w:pPr>
              <w:rPr>
                <w:rFonts w:ascii="Arial" w:hAnsi="Arial" w:cs="Arial"/>
                <w:sz w:val="22"/>
                <w:szCs w:val="22"/>
              </w:rPr>
            </w:pPr>
            <w:r w:rsidRPr="004C63E0">
              <w:rPr>
                <w:rFonts w:ascii="Arial" w:hAnsi="Arial" w:cs="Arial"/>
                <w:kern w:val="2"/>
                <w:sz w:val="22"/>
                <w:szCs w:val="22"/>
              </w:rPr>
              <w:lastRenderedPageBreak/>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AB0DE3" w:rsidRPr="00AB0DE3">
              <w:rPr>
                <w:rFonts w:ascii="Arial" w:hAnsi="Arial" w:cs="Arial"/>
                <w:b/>
                <w:bCs/>
                <w:kern w:val="2"/>
                <w:sz w:val="22"/>
                <w:szCs w:val="22"/>
              </w:rPr>
              <w:t>39000</w:t>
            </w:r>
            <w:r w:rsidR="0065356B" w:rsidRPr="0065356B">
              <w:rPr>
                <w:rFonts w:ascii="Arial" w:hAnsi="Arial" w:cs="Arial"/>
                <w:b/>
                <w:bCs/>
                <w:kern w:val="2"/>
                <w:sz w:val="22"/>
                <w:szCs w:val="22"/>
              </w:rPr>
              <w:t>,00</w:t>
            </w:r>
            <w:r w:rsidRPr="004C63E0">
              <w:rPr>
                <w:rFonts w:ascii="Arial" w:hAnsi="Arial" w:cs="Arial"/>
                <w:kern w:val="2"/>
                <w:sz w:val="22"/>
                <w:szCs w:val="22"/>
              </w:rPr>
              <w:t xml:space="preserve"> Eur  be PVM.</w:t>
            </w:r>
          </w:p>
          <w:p w14:paraId="54F85B80" w14:textId="253F2EC0"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PVM sudaro </w:t>
            </w:r>
            <w:r w:rsidR="00AB0DE3" w:rsidRPr="00AB0DE3">
              <w:rPr>
                <w:rFonts w:ascii="Arial" w:hAnsi="Arial" w:cs="Arial"/>
                <w:b/>
                <w:bCs/>
                <w:kern w:val="2"/>
                <w:sz w:val="22"/>
                <w:szCs w:val="22"/>
              </w:rPr>
              <w:t>8190,00</w:t>
            </w:r>
            <w:r w:rsidRPr="004C63E0">
              <w:rPr>
                <w:rFonts w:ascii="Arial" w:hAnsi="Arial" w:cs="Arial"/>
                <w:kern w:val="2"/>
                <w:sz w:val="22"/>
                <w:szCs w:val="22"/>
              </w:rPr>
              <w:t xml:space="preserve"> Eur </w:t>
            </w:r>
            <w:r w:rsidR="00B131B6" w:rsidRPr="000C5B3F">
              <w:rPr>
                <w:rFonts w:ascii="Arial" w:hAnsi="Arial" w:cs="Arial"/>
                <w:kern w:val="2"/>
                <w:sz w:val="22"/>
                <w:szCs w:val="22"/>
              </w:rPr>
              <w:t>(</w:t>
            </w:r>
            <w:r w:rsidR="00AB0DE3">
              <w:rPr>
                <w:rFonts w:ascii="Arial" w:hAnsi="Arial" w:cs="Arial"/>
                <w:kern w:val="2"/>
                <w:sz w:val="22"/>
                <w:szCs w:val="22"/>
              </w:rPr>
              <w:t>aštuoni</w:t>
            </w:r>
            <w:r w:rsidR="00B131B6" w:rsidRPr="000C5B3F">
              <w:rPr>
                <w:rFonts w:ascii="Arial" w:hAnsi="Arial" w:cs="Arial"/>
                <w:kern w:val="2"/>
                <w:sz w:val="22"/>
                <w:szCs w:val="22"/>
              </w:rPr>
              <w:t xml:space="preserve"> tūkstanči</w:t>
            </w:r>
            <w:r w:rsidR="00AB0DE3">
              <w:rPr>
                <w:rFonts w:ascii="Arial" w:hAnsi="Arial" w:cs="Arial"/>
                <w:kern w:val="2"/>
                <w:sz w:val="22"/>
                <w:szCs w:val="22"/>
              </w:rPr>
              <w:t>ai</w:t>
            </w:r>
            <w:r w:rsidR="00B131B6" w:rsidRPr="000C5B3F">
              <w:rPr>
                <w:rFonts w:ascii="Arial" w:hAnsi="Arial" w:cs="Arial"/>
                <w:kern w:val="2"/>
                <w:sz w:val="22"/>
                <w:szCs w:val="22"/>
              </w:rPr>
              <w:t xml:space="preserve"> šimta</w:t>
            </w:r>
            <w:r w:rsidR="003A1BC7">
              <w:rPr>
                <w:rFonts w:ascii="Arial" w:hAnsi="Arial" w:cs="Arial"/>
                <w:kern w:val="2"/>
                <w:sz w:val="22"/>
                <w:szCs w:val="22"/>
              </w:rPr>
              <w:t>s</w:t>
            </w:r>
            <w:r w:rsidR="00B131B6" w:rsidRPr="000C5B3F">
              <w:rPr>
                <w:rFonts w:ascii="Arial" w:hAnsi="Arial" w:cs="Arial"/>
                <w:kern w:val="2"/>
                <w:sz w:val="22"/>
                <w:szCs w:val="22"/>
              </w:rPr>
              <w:t xml:space="preserve"> </w:t>
            </w:r>
            <w:r w:rsidR="003A1BC7">
              <w:rPr>
                <w:rFonts w:ascii="Arial" w:hAnsi="Arial" w:cs="Arial"/>
                <w:kern w:val="2"/>
                <w:sz w:val="22"/>
                <w:szCs w:val="22"/>
              </w:rPr>
              <w:t>devyniasde</w:t>
            </w:r>
            <w:r w:rsidR="00B131B6" w:rsidRPr="000C5B3F">
              <w:rPr>
                <w:rFonts w:ascii="Arial" w:hAnsi="Arial" w:cs="Arial"/>
                <w:kern w:val="2"/>
                <w:sz w:val="22"/>
                <w:szCs w:val="22"/>
              </w:rPr>
              <w:t>šimt</w:t>
            </w:r>
            <w:r w:rsidR="000C5B3F" w:rsidRPr="000C5B3F">
              <w:rPr>
                <w:rFonts w:ascii="Arial" w:hAnsi="Arial" w:cs="Arial"/>
                <w:kern w:val="2"/>
                <w:sz w:val="22"/>
                <w:szCs w:val="22"/>
              </w:rPr>
              <w:t xml:space="preserve"> eurų ir </w:t>
            </w:r>
            <w:r w:rsidR="003A1BC7">
              <w:rPr>
                <w:rFonts w:ascii="Arial" w:hAnsi="Arial" w:cs="Arial"/>
                <w:kern w:val="2"/>
                <w:sz w:val="22"/>
                <w:szCs w:val="22"/>
              </w:rPr>
              <w:t>00</w:t>
            </w:r>
            <w:r w:rsidR="000C5B3F" w:rsidRPr="000C5B3F">
              <w:rPr>
                <w:rFonts w:ascii="Arial" w:hAnsi="Arial" w:cs="Arial"/>
                <w:kern w:val="2"/>
                <w:sz w:val="22"/>
                <w:szCs w:val="22"/>
              </w:rPr>
              <w:t xml:space="preserve"> ct.)</w:t>
            </w:r>
            <w:r w:rsidRPr="000C5B3F">
              <w:rPr>
                <w:rFonts w:ascii="Arial" w:hAnsi="Arial" w:cs="Arial"/>
                <w:kern w:val="2"/>
                <w:sz w:val="22"/>
                <w:szCs w:val="22"/>
              </w:rPr>
              <w:t>.</w:t>
            </w:r>
          </w:p>
          <w:p w14:paraId="56DB2367" w14:textId="01D7D32E"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Sutarties kaina yra </w:t>
            </w:r>
            <w:r w:rsidR="003A1BC7" w:rsidRPr="003A1BC7">
              <w:rPr>
                <w:rFonts w:ascii="Arial" w:hAnsi="Arial" w:cs="Arial"/>
                <w:b/>
                <w:bCs/>
                <w:kern w:val="2"/>
                <w:sz w:val="22"/>
                <w:szCs w:val="22"/>
              </w:rPr>
              <w:t>47190,00</w:t>
            </w:r>
            <w:r w:rsidRPr="001B7853">
              <w:rPr>
                <w:rFonts w:ascii="Arial" w:hAnsi="Arial" w:cs="Arial"/>
                <w:kern w:val="2"/>
                <w:szCs w:val="24"/>
              </w:rPr>
              <w:t xml:space="preserve"> </w:t>
            </w:r>
            <w:r w:rsidRPr="004C63E0">
              <w:rPr>
                <w:rFonts w:ascii="Arial" w:hAnsi="Arial" w:cs="Arial"/>
                <w:kern w:val="2"/>
                <w:sz w:val="22"/>
                <w:szCs w:val="22"/>
              </w:rPr>
              <w:t xml:space="preserve">Eur </w:t>
            </w:r>
            <w:r w:rsidR="00E00453" w:rsidRPr="00E00453">
              <w:rPr>
                <w:rFonts w:ascii="Arial" w:hAnsi="Arial" w:cs="Arial"/>
                <w:kern w:val="2"/>
                <w:sz w:val="22"/>
                <w:szCs w:val="22"/>
              </w:rPr>
              <w:t>(</w:t>
            </w:r>
            <w:r w:rsidR="003A1BC7">
              <w:rPr>
                <w:rFonts w:ascii="Arial" w:hAnsi="Arial" w:cs="Arial"/>
                <w:kern w:val="2"/>
                <w:sz w:val="22"/>
                <w:szCs w:val="22"/>
              </w:rPr>
              <w:t>keturiasdešimt septyni</w:t>
            </w:r>
            <w:r w:rsidR="00E00453" w:rsidRPr="00E00453">
              <w:rPr>
                <w:rFonts w:ascii="Arial" w:hAnsi="Arial" w:cs="Arial"/>
                <w:kern w:val="2"/>
                <w:sz w:val="22"/>
                <w:szCs w:val="22"/>
              </w:rPr>
              <w:t xml:space="preserve"> tūkstančiai šimtas </w:t>
            </w:r>
            <w:r w:rsidR="003A1BC7">
              <w:rPr>
                <w:rFonts w:ascii="Arial" w:hAnsi="Arial" w:cs="Arial"/>
                <w:kern w:val="2"/>
                <w:sz w:val="22"/>
                <w:szCs w:val="22"/>
              </w:rPr>
              <w:t>devyniasdešimt</w:t>
            </w:r>
            <w:r w:rsidR="00E00453" w:rsidRPr="00E00453">
              <w:rPr>
                <w:rFonts w:ascii="Arial" w:hAnsi="Arial" w:cs="Arial"/>
                <w:kern w:val="2"/>
                <w:sz w:val="22"/>
                <w:szCs w:val="22"/>
              </w:rPr>
              <w:t xml:space="preserve"> eur</w:t>
            </w:r>
            <w:r w:rsidR="003A1BC7">
              <w:rPr>
                <w:rFonts w:ascii="Arial" w:hAnsi="Arial" w:cs="Arial"/>
                <w:kern w:val="2"/>
                <w:sz w:val="22"/>
                <w:szCs w:val="22"/>
              </w:rPr>
              <w:t>ų</w:t>
            </w:r>
            <w:r w:rsidR="00E00453" w:rsidRPr="00E00453">
              <w:rPr>
                <w:rFonts w:ascii="Arial" w:hAnsi="Arial" w:cs="Arial"/>
                <w:kern w:val="2"/>
                <w:sz w:val="22"/>
                <w:szCs w:val="22"/>
              </w:rPr>
              <w:t>)</w:t>
            </w:r>
            <w:r w:rsidRPr="004C63E0">
              <w:rPr>
                <w:rFonts w:ascii="Arial" w:hAnsi="Arial" w:cs="Arial"/>
                <w:kern w:val="2"/>
                <w:sz w:val="22"/>
                <w:szCs w:val="22"/>
              </w:rPr>
              <w:t xml:space="preserve"> su PVM.</w:t>
            </w:r>
          </w:p>
          <w:p w14:paraId="279A6C83" w14:textId="77777777" w:rsidR="00714493" w:rsidRPr="004C63E0" w:rsidRDefault="00714493" w:rsidP="00A9560E">
            <w:pPr>
              <w:rPr>
                <w:rFonts w:ascii="Arial" w:hAnsi="Arial" w:cs="Arial"/>
                <w:kern w:val="2"/>
                <w:sz w:val="22"/>
                <w:szCs w:val="22"/>
              </w:rPr>
            </w:pPr>
          </w:p>
          <w:p w14:paraId="561D08CC" w14:textId="25041BC6" w:rsidR="00B15E4B" w:rsidRPr="004C63E0" w:rsidRDefault="00B15E4B" w:rsidP="00B15E4B">
            <w:pPr>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w:t>
            </w:r>
            <w:proofErr w:type="spellStart"/>
            <w:r w:rsidRPr="004C63E0">
              <w:rPr>
                <w:rFonts w:ascii="Arial" w:hAnsi="Arial" w:cs="Arial"/>
                <w:color w:val="000000"/>
                <w:kern w:val="2"/>
                <w:sz w:val="22"/>
                <w:szCs w:val="22"/>
              </w:rPr>
              <w:t>proc</w:t>
            </w:r>
            <w:proofErr w:type="spellEnd"/>
            <w:r w:rsidRPr="004C63E0">
              <w:rPr>
                <w:rFonts w:ascii="Arial" w:hAnsi="Arial" w:cs="Arial"/>
                <w:color w:val="000000"/>
                <w:kern w:val="2"/>
                <w:sz w:val="22"/>
                <w:szCs w:val="22"/>
              </w:rPr>
              <w:t>).</w:t>
            </w:r>
          </w:p>
          <w:p w14:paraId="2FE4FCCE" w14:textId="30A7282A" w:rsidR="00B15E4B" w:rsidRPr="004C63E0" w:rsidRDefault="00B15E4B" w:rsidP="00B15E4B">
            <w:pPr>
              <w:pStyle w:val="Puslapioinaostekstas"/>
              <w:jc w:val="both"/>
              <w:rPr>
                <w:rFonts w:ascii="Arial" w:hAnsi="Arial" w:cs="Arial"/>
                <w:sz w:val="22"/>
                <w:szCs w:val="22"/>
              </w:rPr>
            </w:pPr>
            <w:r w:rsidRPr="004C63E0">
              <w:rPr>
                <w:rFonts w:ascii="Arial" w:hAnsi="Arial" w:cs="Arial"/>
                <w:sz w:val="22"/>
                <w:szCs w:val="22"/>
              </w:rPr>
              <w:t xml:space="preserve">Pradinės Sutarties vertė yra techninėje specifikacijoje nurodytų Paslaugų, dėl kurių sudaroma Sutartis 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w:t>
            </w:r>
            <w:proofErr w:type="spellStart"/>
            <w:r w:rsidRPr="004C63E0">
              <w:rPr>
                <w:rFonts w:ascii="Arial" w:hAnsi="Arial" w:cs="Arial"/>
                <w:sz w:val="22"/>
                <w:szCs w:val="22"/>
              </w:rPr>
              <w:t>proc</w:t>
            </w:r>
            <w:proofErr w:type="spellEnd"/>
            <w:r w:rsidRPr="004C63E0">
              <w:rPr>
                <w:rFonts w:ascii="Arial" w:hAnsi="Arial" w:cs="Arial"/>
                <w:sz w:val="22"/>
                <w:szCs w:val="22"/>
              </w:rPr>
              <w:t xml:space="preserve">,) ir padauginta iš koeficiento 3 (nes Sutartis gali būti pratęsta 2 </w:t>
            </w:r>
            <w:r w:rsidRPr="004C63E0">
              <w:rPr>
                <w:rFonts w:ascii="Arial" w:hAnsi="Arial" w:cs="Arial"/>
                <w:sz w:val="22"/>
                <w:szCs w:val="22"/>
              </w:rPr>
              <w:lastRenderedPageBreak/>
              <w:t xml:space="preserve">kartus iki kalendorinių metų pabaigos). Pradinė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 xml:space="preserve">  nurodyta Pirkimo dokumentų 1(1) priede ,,Maksimali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w:t>
            </w:r>
          </w:p>
          <w:p w14:paraId="190AE50F" w14:textId="23ECB5A1" w:rsidR="00B15E4B" w:rsidRPr="00D232BB" w:rsidRDefault="00796584" w:rsidP="00B15E4B">
            <w:pPr>
              <w:pStyle w:val="Antrat2"/>
              <w:spacing w:before="0"/>
              <w:rPr>
                <w:rFonts w:ascii="Arial" w:hAnsi="Arial" w:cs="Arial"/>
                <w:color w:val="auto"/>
                <w:sz w:val="22"/>
                <w:szCs w:val="22"/>
              </w:rPr>
            </w:pPr>
            <w:bookmarkStart w:id="1" w:name="_Hlk13556512"/>
            <w:r w:rsidRPr="00D232BB">
              <w:rPr>
                <w:rFonts w:ascii="Arial" w:hAnsi="Arial" w:cs="Arial"/>
                <w:color w:val="auto"/>
                <w:sz w:val="22"/>
                <w:szCs w:val="22"/>
              </w:rPr>
              <w:t>Tie</w:t>
            </w:r>
            <w:r w:rsidR="00B15E4B" w:rsidRPr="00D232BB">
              <w:rPr>
                <w:rFonts w:ascii="Arial" w:hAnsi="Arial" w:cs="Arial"/>
                <w:color w:val="auto"/>
                <w:sz w:val="22"/>
                <w:szCs w:val="22"/>
              </w:rPr>
              <w:t xml:space="preserve">kėjo pasiūlyme pateikti įkainiai (toliau – </w:t>
            </w:r>
            <w:r w:rsidR="00B15E4B" w:rsidRPr="00D232BB">
              <w:rPr>
                <w:rFonts w:ascii="Arial" w:hAnsi="Arial" w:cs="Arial"/>
                <w:b/>
                <w:bCs/>
                <w:color w:val="auto"/>
                <w:sz w:val="22"/>
                <w:szCs w:val="22"/>
              </w:rPr>
              <w:t>Paslaugų baziniai įkainiai</w:t>
            </w:r>
            <w:r w:rsidR="00B15E4B" w:rsidRPr="00D232BB">
              <w:rPr>
                <w:rFonts w:ascii="Arial" w:hAnsi="Arial" w:cs="Arial"/>
                <w:color w:val="auto"/>
                <w:sz w:val="22"/>
                <w:szCs w:val="22"/>
              </w:rPr>
              <w:t>) nurodyti Sutarties 5 priede.</w:t>
            </w:r>
          </w:p>
          <w:bookmarkEnd w:id="1"/>
          <w:p w14:paraId="5202341C" w14:textId="245831E2" w:rsidR="00B15E4B" w:rsidRPr="00D232BB" w:rsidRDefault="00B15E4B" w:rsidP="004C63E0">
            <w:pPr>
              <w:pStyle w:val="Antrat2"/>
              <w:spacing w:before="0"/>
              <w:rPr>
                <w:rFonts w:ascii="Arial" w:hAnsi="Arial" w:cs="Arial"/>
                <w:color w:val="auto"/>
                <w:sz w:val="22"/>
                <w:szCs w:val="22"/>
              </w:rPr>
            </w:pPr>
            <w:r w:rsidRPr="00D232BB">
              <w:rPr>
                <w:rFonts w:ascii="Arial" w:hAnsi="Arial" w:cs="Arial"/>
                <w:color w:val="auto"/>
                <w:sz w:val="22"/>
                <w:szCs w:val="22"/>
              </w:rPr>
              <w:t xml:space="preserve">Už faktiškai suteiktas Paslaugas </w:t>
            </w:r>
            <w:r w:rsidR="00912CF6" w:rsidRPr="00D232BB">
              <w:rPr>
                <w:rFonts w:ascii="Arial" w:hAnsi="Arial" w:cs="Arial"/>
                <w:color w:val="auto"/>
                <w:sz w:val="22"/>
                <w:szCs w:val="22"/>
              </w:rPr>
              <w:t>Pirkėjas</w:t>
            </w:r>
            <w:r w:rsidR="00796584" w:rsidRPr="00D232BB">
              <w:rPr>
                <w:rFonts w:ascii="Arial" w:hAnsi="Arial" w:cs="Arial"/>
                <w:color w:val="auto"/>
                <w:sz w:val="22"/>
                <w:szCs w:val="22"/>
              </w:rPr>
              <w:t xml:space="preserve"> Tie</w:t>
            </w:r>
            <w:r w:rsidRPr="00D232BB">
              <w:rPr>
                <w:rFonts w:ascii="Arial" w:hAnsi="Arial" w:cs="Arial"/>
                <w:color w:val="auto"/>
                <w:sz w:val="22"/>
                <w:szCs w:val="22"/>
              </w:rPr>
              <w:t xml:space="preserve">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DD0EAF">
            <w:pPr>
              <w:rPr>
                <w:rFonts w:ascii="Arial" w:hAnsi="Arial" w:cs="Arial"/>
                <w:kern w:val="2"/>
                <w:sz w:val="22"/>
                <w:szCs w:val="22"/>
              </w:rPr>
            </w:pPr>
          </w:p>
          <w:p w14:paraId="4B79DA38" w14:textId="630C94E2" w:rsidR="00714493" w:rsidRPr="004C63E0" w:rsidRDefault="00DD0EAF" w:rsidP="00DD0EAF">
            <w:pPr>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t xml:space="preserve">   </w:t>
            </w:r>
            <m:oMath>
              <m:sSub>
                <m:sSubPr>
                  <m:ctrlPr>
                    <w:rPr>
                      <w:rFonts w:ascii="Cambria Math" w:eastAsiaTheme="minorEastAsia" w:hAnsi="Cambria Math" w:cs="Arial"/>
                      <w:i/>
                      <w:color w:val="auto"/>
                      <w:sz w:val="22"/>
                      <w:szCs w:val="22"/>
                    </w:rPr>
                  </m:ctrlPr>
                </m:sSubPr>
                <m:e>
                  <m:r>
                    <w:rPr>
                      <w:rFonts w:ascii="Cambria Math" w:eastAsiaTheme="minorEastAsia" w:hAnsi="Cambria Math" w:cs="Arial"/>
                      <w:color w:val="auto"/>
                      <w:sz w:val="22"/>
                      <w:szCs w:val="22"/>
                    </w:rPr>
                    <m:t>P</m:t>
                  </m:r>
                </m:e>
                <m:sub>
                  <m:r>
                    <w:rPr>
                      <w:rFonts w:ascii="Cambria Math" w:eastAsiaTheme="minorEastAsia" w:hAnsi="Cambria Math" w:cs="Arial"/>
                      <w:color w:val="auto"/>
                      <w:sz w:val="22"/>
                      <w:szCs w:val="22"/>
                    </w:rPr>
                    <m:t>n</m:t>
                  </m:r>
                </m:sub>
              </m:sSub>
              <m:r>
                <w:rPr>
                  <w:rFonts w:ascii="Cambria Math" w:eastAsiaTheme="minorEastAsia" w:hAnsi="Cambria Math" w:cs="Arial"/>
                  <w:color w:val="auto"/>
                  <w:sz w:val="22"/>
                  <w:szCs w:val="22"/>
                </w:rPr>
                <m:t>= P×</m:t>
              </m:r>
              <m:d>
                <m:dPr>
                  <m:ctrlPr>
                    <w:rPr>
                      <w:rFonts w:ascii="Cambria Math" w:eastAsiaTheme="minorEastAsia" w:hAnsi="Cambria Math" w:cs="Arial"/>
                      <w:i/>
                      <w:color w:val="auto"/>
                      <w:sz w:val="22"/>
                      <w:szCs w:val="22"/>
                    </w:rPr>
                  </m:ctrlPr>
                </m:dPr>
                <m:e>
                  <m:r>
                    <w:rPr>
                      <w:rFonts w:ascii="Cambria Math" w:eastAsiaTheme="minorEastAsia" w:hAnsi="Cambria Math" w:cs="Arial"/>
                      <w:color w:val="auto"/>
                      <w:sz w:val="22"/>
                      <w:szCs w:val="22"/>
                    </w:rPr>
                    <m:t>1+</m:t>
                  </m:r>
                  <m:r>
                    <m:rPr>
                      <m:sty m:val="p"/>
                    </m:rPr>
                    <w:rPr>
                      <w:rFonts w:ascii="Cambria Math" w:eastAsiaTheme="minorEastAsia" w:hAnsi="Cambria Math" w:cs="Arial"/>
                      <w:color w:val="auto"/>
                      <w:sz w:val="22"/>
                      <w:szCs w:val="22"/>
                    </w:rPr>
                    <m:t>0,56×</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S1-S</m:t>
                      </m:r>
                    </m:num>
                    <m:den>
                      <m:r>
                        <m:rPr>
                          <m:sty m:val="p"/>
                        </m:rPr>
                        <w:rPr>
                          <w:rFonts w:ascii="Cambria Math" w:eastAsiaTheme="minorEastAsia" w:hAnsi="Cambria Math" w:cs="Arial"/>
                          <w:color w:val="auto"/>
                          <w:sz w:val="22"/>
                          <w:szCs w:val="22"/>
                        </w:rPr>
                        <m:t>S</m:t>
                      </m:r>
                    </m:den>
                  </m:f>
                  <m:r>
                    <m:rPr>
                      <m:sty m:val="p"/>
                    </m:rPr>
                    <w:rPr>
                      <w:rFonts w:ascii="Cambria Math" w:eastAsiaTheme="minorEastAsia" w:hAnsi="Cambria Math" w:cs="Arial"/>
                      <w:color w:val="auto"/>
                      <w:sz w:val="22"/>
                      <w:szCs w:val="22"/>
                    </w:rPr>
                    <m:t>+0,14×</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D1-D</m:t>
                      </m:r>
                    </m:num>
                    <m:den>
                      <m:r>
                        <m:rPr>
                          <m:sty m:val="p"/>
                        </m:rPr>
                        <w:rPr>
                          <w:rFonts w:ascii="Cambria Math" w:eastAsiaTheme="minorEastAsia" w:hAnsi="Cambria Math" w:cs="Arial"/>
                          <w:color w:val="auto"/>
                          <w:sz w:val="22"/>
                          <w:szCs w:val="22"/>
                        </w:rPr>
                        <m:t>D</m:t>
                      </m:r>
                    </m:den>
                  </m:f>
                </m:e>
              </m:d>
              <m:r>
                <w:rPr>
                  <w:rFonts w:ascii="Cambria Math" w:eastAsiaTheme="minorEastAsia" w:hAnsi="Cambria Math" w:cs="Arial"/>
                  <w:color w:val="auto"/>
                  <w:sz w:val="22"/>
                  <w:szCs w:val="22"/>
                </w:rPr>
                <m:t>,</m:t>
              </m:r>
            </m:oMath>
            <w:bookmarkStart w:id="2" w:name="_Ref525134689"/>
            <w:r w:rsidRPr="0017068A">
              <w:rPr>
                <w:rFonts w:ascii="Arial" w:hAnsi="Arial" w:cs="Arial"/>
                <w:color w:val="auto"/>
                <w:sz w:val="22"/>
                <w:szCs w:val="22"/>
              </w:rPr>
              <w:t xml:space="preserve"> </w:t>
            </w:r>
            <w:bookmarkEnd w:id="2"/>
          </w:p>
          <w:p w14:paraId="3D8A56E2" w14:textId="5470C1E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proofErr w:type="spellStart"/>
            <w:r w:rsidRPr="004C63E0">
              <w:rPr>
                <w:rFonts w:ascii="Arial" w:hAnsi="Arial" w:cs="Arial"/>
                <w:sz w:val="22"/>
                <w:szCs w:val="22"/>
              </w:rPr>
              <w:lastRenderedPageBreak/>
              <w:t>Pn</w:t>
            </w:r>
            <w:proofErr w:type="spellEnd"/>
            <w:r w:rsidRPr="004C63E0">
              <w:rPr>
                <w:rFonts w:ascii="Arial" w:hAnsi="Arial" w:cs="Arial"/>
                <w:sz w:val="22"/>
                <w:szCs w:val="22"/>
              </w:rPr>
              <w:t xml:space="preserve">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77FC8A16" w:rsidR="00450141" w:rsidRPr="004C63E0" w:rsidRDefault="00450141" w:rsidP="0082499D">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DD26DA" w:rsidRPr="00FC3E16">
                  <w:rPr>
                    <w:rFonts w:ascii="Arial" w:hAnsi="Arial" w:cs="Arial"/>
                    <w:b/>
                    <w:bCs/>
                    <w:sz w:val="22"/>
                    <w:szCs w:val="22"/>
                    <w:lang w:eastAsia="lt-LT"/>
                  </w:rPr>
                  <w:t xml:space="preserve">1038 </w:t>
                </w:r>
                <w:proofErr w:type="spellStart"/>
                <w:r w:rsidR="00DD26DA" w:rsidRPr="00FC3E16">
                  <w:rPr>
                    <w:rFonts w:ascii="Arial" w:hAnsi="Arial" w:cs="Arial"/>
                    <w:b/>
                    <w:bCs/>
                    <w:sz w:val="22"/>
                    <w:szCs w:val="22"/>
                    <w:lang w:eastAsia="lt-LT"/>
                  </w:rPr>
                  <w:t>eur</w:t>
                </w:r>
                <w:proofErr w:type="spellEnd"/>
                <w:r w:rsidR="00DD26DA" w:rsidRPr="00FC3E16">
                  <w:rPr>
                    <w:rFonts w:ascii="Arial" w:hAnsi="Arial" w:cs="Arial"/>
                    <w:b/>
                    <w:bCs/>
                    <w:sz w:val="22"/>
                    <w:szCs w:val="22"/>
                    <w:lang w:eastAsia="lt-LT"/>
                  </w:rPr>
                  <w:t>.</w:t>
                </w:r>
              </w:sdtContent>
            </w:sdt>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7783666C"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b/>
                  <w:bCs/>
                  <w:sz w:val="22"/>
                  <w:szCs w:val="22"/>
                  <w:lang w:eastAsia="lt-LT"/>
                </w:rPr>
                <w:id w:val="-860899861"/>
                <w:placeholder>
                  <w:docPart w:val="15AC3CF6D14A4D9CA1E859C5BB48FEFA"/>
                </w:placeholder>
                <w:text/>
              </w:sdtPr>
              <w:sdtEndPr/>
              <w:sdtContent>
                <w:r w:rsidR="0079737E" w:rsidRPr="00430E21">
                  <w:rPr>
                    <w:rFonts w:ascii="Arial" w:hAnsi="Arial" w:cs="Arial"/>
                    <w:b/>
                    <w:bCs/>
                    <w:sz w:val="22"/>
                    <w:szCs w:val="22"/>
                    <w:lang w:eastAsia="lt-LT"/>
                  </w:rPr>
                  <w:t>1</w:t>
                </w:r>
                <w:r w:rsidR="00430E21" w:rsidRPr="00430E21">
                  <w:rPr>
                    <w:rFonts w:ascii="Arial" w:hAnsi="Arial" w:cs="Arial"/>
                    <w:b/>
                    <w:bCs/>
                    <w:sz w:val="22"/>
                    <w:szCs w:val="22"/>
                    <w:lang w:eastAsia="lt-LT"/>
                  </w:rPr>
                  <w:t>,</w:t>
                </w:r>
                <w:r w:rsidR="00B636D7">
                  <w:rPr>
                    <w:rFonts w:ascii="Arial" w:hAnsi="Arial" w:cs="Arial"/>
                    <w:b/>
                    <w:bCs/>
                    <w:sz w:val="22"/>
                    <w:szCs w:val="22"/>
                    <w:lang w:eastAsia="lt-LT"/>
                  </w:rPr>
                  <w:t>4</w:t>
                </w:r>
                <w:r w:rsidR="00430E21" w:rsidRPr="00430E21">
                  <w:rPr>
                    <w:rFonts w:ascii="Arial" w:hAnsi="Arial" w:cs="Arial"/>
                    <w:b/>
                    <w:bCs/>
                    <w:sz w:val="22"/>
                    <w:szCs w:val="22"/>
                    <w:lang w:eastAsia="lt-LT"/>
                  </w:rPr>
                  <w:t xml:space="preserve">2 </w:t>
                </w:r>
                <w:proofErr w:type="spellStart"/>
                <w:r w:rsidR="00430E21" w:rsidRPr="00430E21">
                  <w:rPr>
                    <w:rFonts w:ascii="Arial" w:hAnsi="Arial" w:cs="Arial"/>
                    <w:b/>
                    <w:bCs/>
                    <w:sz w:val="22"/>
                    <w:szCs w:val="22"/>
                    <w:lang w:eastAsia="lt-LT"/>
                  </w:rPr>
                  <w:t>eur</w:t>
                </w:r>
                <w:proofErr w:type="spellEnd"/>
                <w:r w:rsidR="00430E21" w:rsidRPr="00430E21">
                  <w:rPr>
                    <w:rFonts w:ascii="Arial" w:hAnsi="Arial" w:cs="Arial"/>
                    <w:b/>
                    <w:bCs/>
                    <w:sz w:val="22"/>
                    <w:szCs w:val="22"/>
                    <w:lang w:eastAsia="lt-LT"/>
                  </w:rPr>
                  <w:t>/</w:t>
                </w:r>
                <w:proofErr w:type="spellStart"/>
                <w:r w:rsidR="00430E21" w:rsidRPr="00430E21">
                  <w:rPr>
                    <w:rFonts w:ascii="Arial" w:hAnsi="Arial" w:cs="Arial"/>
                    <w:b/>
                    <w:bCs/>
                    <w:sz w:val="22"/>
                    <w:szCs w:val="22"/>
                    <w:lang w:eastAsia="lt-LT"/>
                  </w:rPr>
                  <w:t>ltr</w:t>
                </w:r>
                <w:proofErr w:type="spellEnd"/>
              </w:sdtContent>
            </w:sdt>
            <w:r w:rsidR="00450141" w:rsidRPr="004C63E0">
              <w:rPr>
                <w:rFonts w:ascii="Arial" w:hAnsi="Arial" w:cs="Arial"/>
                <w:sz w:val="22"/>
                <w:szCs w:val="22"/>
                <w:lang w:eastAsia="lt-LT"/>
              </w:rPr>
              <w:t>;</w:t>
            </w:r>
          </w:p>
          <w:p w14:paraId="53957585" w14:textId="4FCD3BAA"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00A33CB4">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t>2. Tiekėjas PVM sąskaitas – faktūras rengia Šalių pasirašytų Paslaugų (Darbų) priėmimo - perdavimo aktų pagrindu.</w:t>
            </w:r>
            <w:r w:rsidRPr="004C63E0">
              <w:rPr>
                <w:rFonts w:ascii="Arial" w:hAnsi="Arial" w:cs="Arial"/>
                <w:i/>
                <w:iCs/>
                <w:sz w:val="22"/>
                <w:szCs w:val="22"/>
                <w:lang w:eastAsia="x-none"/>
              </w:rPr>
              <w:t xml:space="preserve"> PVM </w:t>
            </w:r>
            <w:r w:rsidRPr="004C63E0">
              <w:rPr>
                <w:rFonts w:ascii="Arial" w:hAnsi="Arial" w:cs="Arial"/>
                <w:i/>
                <w:iCs/>
                <w:sz w:val="22"/>
                <w:szCs w:val="22"/>
                <w:lang w:eastAsia="x-none"/>
              </w:rPr>
              <w:lastRenderedPageBreak/>
              <w:t xml:space="preserve">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16BDD500" w14:textId="5FA1ED3B"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6514A065"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0349D770" w14:textId="7ECCB31B" w:rsidR="008F00F2" w:rsidRPr="004C63E0" w:rsidRDefault="008F00F2" w:rsidP="008F00F2">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42DA8CAC" w14:textId="751DE4B6" w:rsidR="008F00F2" w:rsidRPr="006F0C47" w:rsidRDefault="006F0C47" w:rsidP="008F00F2">
            <w:pPr>
              <w:rPr>
                <w:rFonts w:ascii="Arial" w:hAnsi="Arial" w:cs="Arial"/>
                <w:kern w:val="2"/>
                <w:sz w:val="22"/>
                <w:szCs w:val="22"/>
              </w:rPr>
            </w:pPr>
            <w:r w:rsidRPr="006F0C47">
              <w:rPr>
                <w:rFonts w:ascii="Arial" w:hAnsi="Arial" w:cs="Arial"/>
                <w:kern w:val="2"/>
                <w:sz w:val="22"/>
                <w:szCs w:val="22"/>
              </w:rPr>
              <w:t>arba</w:t>
            </w:r>
          </w:p>
          <w:p w14:paraId="61E5275E" w14:textId="2BCA975E"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2F2439DC" w14:textId="6A9FDD4F"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w:t>
            </w:r>
            <w:r w:rsidR="00796584">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0E0020CD" w:rsidR="00714493" w:rsidRPr="004C63E0" w:rsidRDefault="00714493" w:rsidP="00A9560E">
            <w:pPr>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106900D1" w14:textId="77777777" w:rsidR="00714493" w:rsidRPr="004C63E0" w:rsidRDefault="00714493" w:rsidP="00A9560E">
            <w:pPr>
              <w:rPr>
                <w:rFonts w:ascii="Arial" w:hAnsi="Arial" w:cs="Arial"/>
                <w:color w:val="000000"/>
                <w:kern w:val="2"/>
                <w:sz w:val="22"/>
                <w:szCs w:val="22"/>
              </w:rPr>
            </w:pPr>
          </w:p>
          <w:p w14:paraId="2750F9F0" w14:textId="044CFDBB" w:rsidR="00714493" w:rsidRPr="004C63E0" w:rsidRDefault="00714493" w:rsidP="00A9560E">
            <w:pPr>
              <w:spacing w:line="259" w:lineRule="auto"/>
              <w:rPr>
                <w:rFonts w:ascii="Arial" w:hAnsi="Arial" w:cs="Arial"/>
                <w:color w:val="000000"/>
                <w:kern w:val="2"/>
                <w:sz w:val="22"/>
                <w:szCs w:val="22"/>
              </w:rPr>
            </w:pP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Pr="004C63E0"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15D66543"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9.2.2.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34145F7"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kern w:val="2"/>
                <w:sz w:val="22"/>
                <w:szCs w:val="22"/>
              </w:rPr>
              <w:t xml:space="preserve">Nutraukus Sutartį dėl esminio Sutarties pažeidimo, nustatyto Sutarties Specialiosiose sąlygose, mokama 5 (penkių) procentų dydžio bauda nuo Pradinės Sutarties vertės be PVM atitinkamos </w:t>
            </w:r>
            <w:proofErr w:type="spellStart"/>
            <w:r w:rsidRPr="00D95423">
              <w:rPr>
                <w:rFonts w:ascii="Arial" w:hAnsi="Arial" w:cs="Arial"/>
                <w:color w:val="auto"/>
                <w:kern w:val="2"/>
                <w:sz w:val="22"/>
                <w:szCs w:val="22"/>
              </w:rPr>
              <w:t>p.o.d</w:t>
            </w:r>
            <w:proofErr w:type="spellEnd"/>
            <w:r w:rsidRPr="00D95423">
              <w:rPr>
                <w:rFonts w:ascii="Arial" w:hAnsi="Arial" w:cs="Arial"/>
                <w:color w:val="auto"/>
                <w:kern w:val="2"/>
                <w:sz w:val="22"/>
                <w:szCs w:val="22"/>
              </w:rPr>
              <w:t xml:space="preserve">   nurodytos Specialiųjų sąlygų 5.2 punkte</w:t>
            </w:r>
            <w:r w:rsidRPr="004C63E0">
              <w:rPr>
                <w:rFonts w:ascii="Arial" w:hAnsi="Arial" w:cs="Arial"/>
                <w:kern w:val="2"/>
                <w:sz w:val="22"/>
                <w:szCs w:val="22"/>
              </w:rPr>
              <w:t>.</w:t>
            </w:r>
          </w:p>
          <w:p w14:paraId="4532EB3B" w14:textId="77777777" w:rsidR="00714493" w:rsidRPr="004C63E0" w:rsidRDefault="00714493" w:rsidP="00A9560E">
            <w:pPr>
              <w:rPr>
                <w:rFonts w:ascii="Arial" w:hAnsi="Arial" w:cs="Arial"/>
                <w:kern w:val="2"/>
                <w:sz w:val="22"/>
                <w:szCs w:val="22"/>
              </w:rPr>
            </w:pP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9.9.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097C39D3"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w:t>
            </w:r>
            <w:r w:rsidR="0018020E">
              <w:rPr>
                <w:rFonts w:ascii="Arial" w:hAnsi="Arial" w:cs="Arial"/>
                <w:b/>
                <w:bCs/>
                <w:sz w:val="22"/>
                <w:szCs w:val="22"/>
              </w:rPr>
              <w:t xml:space="preserve"> </w:t>
            </w:r>
            <w:r w:rsidRPr="00D95423">
              <w:rPr>
                <w:rFonts w:ascii="Arial" w:hAnsi="Arial" w:cs="Arial"/>
                <w:b/>
                <w:bCs/>
                <w:sz w:val="22"/>
                <w:szCs w:val="22"/>
              </w:rPr>
              <w:t>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 11.1</w:t>
            </w:r>
            <w:r w:rsidRPr="004C63E0">
              <w:rPr>
                <w:rFonts w:ascii="Arial" w:hAnsi="Arial" w:cs="Arial"/>
                <w:iCs/>
                <w:sz w:val="22"/>
                <w:szCs w:val="22"/>
              </w:rPr>
              <w:t xml:space="preserve">.2.Sutartis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714493" w:rsidRPr="004C63E0" w14:paraId="531D910B" w14:textId="77777777" w:rsidTr="00AE5294">
        <w:trPr>
          <w:trHeight w:val="300"/>
        </w:trPr>
        <w:tc>
          <w:tcPr>
            <w:tcW w:w="3256" w:type="dxa"/>
          </w:tcPr>
          <w:p w14:paraId="54522260"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11.2. Sutarties galiojimo termino pratęsimas</w:t>
            </w:r>
          </w:p>
        </w:tc>
        <w:tc>
          <w:tcPr>
            <w:tcW w:w="6279" w:type="dxa"/>
            <w:gridSpan w:val="2"/>
          </w:tcPr>
          <w:p w14:paraId="6DFDA49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369F843A" w14:textId="77777777" w:rsidR="00714493" w:rsidRPr="004C63E0" w:rsidRDefault="00714493" w:rsidP="00A9560E">
            <w:pPr>
              <w:rPr>
                <w:rFonts w:ascii="Arial" w:hAnsi="Arial" w:cs="Arial"/>
                <w:kern w:val="2"/>
                <w:sz w:val="22"/>
                <w:szCs w:val="22"/>
              </w:rPr>
            </w:pPr>
          </w:p>
          <w:p w14:paraId="20A08368" w14:textId="314418FA" w:rsidR="00714493" w:rsidRPr="004C63E0" w:rsidRDefault="00714493" w:rsidP="00A9560E">
            <w:pPr>
              <w:rPr>
                <w:rFonts w:ascii="Arial" w:hAnsi="Arial" w:cs="Arial"/>
                <w:color w:val="FF0000"/>
                <w:kern w:val="2"/>
                <w:sz w:val="22"/>
                <w:szCs w:val="22"/>
              </w:rPr>
            </w:pPr>
          </w:p>
          <w:p w14:paraId="48DDFA8E" w14:textId="77777777" w:rsidR="00714493" w:rsidRPr="004C63E0" w:rsidRDefault="00714493" w:rsidP="00A9560E">
            <w:pPr>
              <w:rPr>
                <w:rFonts w:ascii="Arial" w:hAnsi="Arial" w:cs="Arial"/>
                <w:kern w:val="2"/>
                <w:sz w:val="22"/>
                <w:szCs w:val="22"/>
              </w:rPr>
            </w:pPr>
          </w:p>
          <w:p w14:paraId="69D608D4" w14:textId="1C7EF6FB" w:rsidR="00714493" w:rsidRPr="004C63E0" w:rsidRDefault="00714493" w:rsidP="00A9560E">
            <w:pPr>
              <w:rPr>
                <w:rFonts w:ascii="Arial" w:hAnsi="Arial" w:cs="Arial"/>
                <w:kern w:val="2"/>
                <w:sz w:val="22"/>
                <w:szCs w:val="22"/>
              </w:rPr>
            </w:pPr>
          </w:p>
        </w:tc>
      </w:tr>
      <w:tr w:rsidR="00714493" w:rsidRPr="004C63E0" w14:paraId="5E605EF4" w14:textId="77777777" w:rsidTr="00AE5294">
        <w:trPr>
          <w:trHeight w:val="300"/>
        </w:trPr>
        <w:tc>
          <w:tcPr>
            <w:tcW w:w="9535" w:type="dxa"/>
            <w:gridSpan w:val="3"/>
          </w:tcPr>
          <w:p w14:paraId="30523FA5"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714493"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714493" w:rsidRPr="004C63E0" w:rsidRDefault="00714493" w:rsidP="00A9560E">
            <w:pPr>
              <w:rPr>
                <w:rFonts w:ascii="Arial" w:hAnsi="Arial" w:cs="Arial"/>
                <w:kern w:val="2"/>
                <w:sz w:val="22"/>
                <w:szCs w:val="22"/>
              </w:rPr>
            </w:pPr>
          </w:p>
          <w:p w14:paraId="6D10C4A5" w14:textId="16EB678B" w:rsidR="00714493" w:rsidRPr="004C63E0" w:rsidRDefault="00714493" w:rsidP="00A9560E">
            <w:pPr>
              <w:rPr>
                <w:rFonts w:ascii="Arial" w:hAnsi="Arial" w:cs="Arial"/>
                <w:color w:val="4472C4"/>
                <w:kern w:val="2"/>
                <w:sz w:val="22"/>
                <w:szCs w:val="22"/>
              </w:rPr>
            </w:pPr>
          </w:p>
        </w:tc>
      </w:tr>
      <w:tr w:rsidR="00714493"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085F76" w:rsidRP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1</w:t>
            </w:r>
            <w:r w:rsidRPr="00D95423">
              <w:rPr>
                <w:rFonts w:ascii="Arial" w:hAnsi="Arial" w:cs="Arial"/>
                <w:color w:val="auto"/>
                <w:sz w:val="22"/>
                <w:szCs w:val="22"/>
              </w:rPr>
              <w:t xml:space="preserve">. kai Tiekėjas per </w:t>
            </w:r>
            <w:r w:rsidR="00385AAF">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085F76" w:rsidRPr="00D95423" w:rsidRDefault="00085F76" w:rsidP="00796584">
            <w:pPr>
              <w:spacing w:line="257" w:lineRule="auto"/>
              <w:jc w:val="both"/>
              <w:rPr>
                <w:rFonts w:ascii="Arial" w:eastAsia="Arial" w:hAnsi="Arial" w:cs="Arial"/>
                <w:kern w:val="2"/>
                <w:sz w:val="22"/>
                <w:szCs w:val="22"/>
                <w:lang w:val="lt"/>
              </w:rPr>
            </w:pPr>
            <w:r w:rsidRPr="00D95423">
              <w:rPr>
                <w:rFonts w:ascii="Arial" w:hAnsi="Arial" w:cs="Arial"/>
                <w:sz w:val="22"/>
                <w:szCs w:val="22"/>
              </w:rPr>
              <w:t>1</w:t>
            </w:r>
            <w:r w:rsidR="004B0BD5" w:rsidRPr="00D95423">
              <w:rPr>
                <w:rFonts w:ascii="Arial" w:hAnsi="Arial" w:cs="Arial"/>
                <w:sz w:val="22"/>
                <w:szCs w:val="22"/>
              </w:rPr>
              <w:t>2</w:t>
            </w:r>
            <w:r w:rsidRPr="00D95423">
              <w:rPr>
                <w:rFonts w:ascii="Arial" w:hAnsi="Arial" w:cs="Arial"/>
                <w:sz w:val="22"/>
                <w:szCs w:val="22"/>
              </w:rPr>
              <w:t>.2.</w:t>
            </w:r>
            <w:r w:rsidR="004B0BD5" w:rsidRPr="00D95423">
              <w:rPr>
                <w:rFonts w:ascii="Arial" w:hAnsi="Arial" w:cs="Arial"/>
                <w:sz w:val="22"/>
                <w:szCs w:val="22"/>
              </w:rPr>
              <w:t>2</w:t>
            </w:r>
            <w:r w:rsidRPr="00D95423">
              <w:rPr>
                <w:rFonts w:ascii="Arial" w:hAnsi="Arial" w:cs="Arial"/>
                <w:sz w:val="22"/>
                <w:szCs w:val="22"/>
              </w:rPr>
              <w:t>.</w:t>
            </w:r>
            <w:r w:rsidR="004B0BD5"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DB44D8A"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3</w:t>
            </w:r>
            <w:r w:rsidRPr="00D95423">
              <w:rPr>
                <w:rFonts w:ascii="Arial" w:hAnsi="Arial" w:cs="Arial"/>
                <w:color w:val="auto"/>
                <w:sz w:val="22"/>
                <w:szCs w:val="22"/>
              </w:rPr>
              <w:t>. kai Tiekėjas per Pirkėjo  nustatytą laiką neištaiso ar netinkamai ištaiso Paslaugų teikimo trūkumus ar pažeidimus;</w:t>
            </w:r>
          </w:p>
          <w:p w14:paraId="03B96785" w14:textId="77D6B788"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4</w:t>
            </w:r>
            <w:r w:rsidRPr="00D95423">
              <w:rPr>
                <w:rFonts w:ascii="Arial" w:hAnsi="Arial" w:cs="Arial"/>
                <w:color w:val="auto"/>
                <w:sz w:val="22"/>
                <w:szCs w:val="22"/>
              </w:rPr>
              <w:t>. kai Tiekėjas pažeidžia Sutartyje nustatytą subt</w:t>
            </w:r>
            <w:r w:rsidR="00796584">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.2.5. kai akivaizdu, jog Tiekėjas ateityje negalės įvykdyti Sutarties dėl nemokumo, bankroto, likvidavimo, veiklos sustabdymo ar kitų panašių priežasčių.</w:t>
            </w:r>
          </w:p>
          <w:p w14:paraId="07A69B38" w14:textId="7D004C4B" w:rsidR="004B0BD5" w:rsidRPr="00D95423" w:rsidRDefault="004B0BD5" w:rsidP="00796584">
            <w:pPr>
              <w:jc w:val="both"/>
              <w:rPr>
                <w:rFonts w:ascii="Arial" w:hAnsi="Arial" w:cs="Arial"/>
                <w:sz w:val="22"/>
                <w:szCs w:val="22"/>
              </w:rPr>
            </w:pPr>
            <w:r w:rsidRPr="00D95423">
              <w:rPr>
                <w:rFonts w:ascii="Arial" w:eastAsia="Arial" w:hAnsi="Arial" w:cs="Arial"/>
                <w:kern w:val="2"/>
                <w:sz w:val="22"/>
                <w:szCs w:val="22"/>
                <w:lang w:val="lt"/>
              </w:rPr>
              <w:t>12.2.</w:t>
            </w:r>
            <w:r w:rsidR="006260A6" w:rsidRPr="00D95423">
              <w:rPr>
                <w:rFonts w:ascii="Arial" w:eastAsia="Arial" w:hAnsi="Arial" w:cs="Arial"/>
                <w:kern w:val="2"/>
                <w:sz w:val="22"/>
                <w:szCs w:val="22"/>
                <w:lang w:val="lt"/>
              </w:rPr>
              <w:t>6</w:t>
            </w:r>
            <w:r w:rsidRPr="00D95423">
              <w:rPr>
                <w:rFonts w:ascii="Arial" w:eastAsia="Arial" w:hAnsi="Arial" w:cs="Arial"/>
                <w:kern w:val="2"/>
                <w:sz w:val="22"/>
                <w:szCs w:val="22"/>
                <w:lang w:val="lt"/>
              </w:rPr>
              <w:t xml:space="preserve">. </w:t>
            </w:r>
            <w:r w:rsidR="006260A6" w:rsidRPr="00D95423">
              <w:rPr>
                <w:rFonts w:ascii="Arial" w:eastAsia="Arial" w:hAnsi="Arial" w:cs="Arial"/>
                <w:kern w:val="2"/>
                <w:sz w:val="22"/>
                <w:szCs w:val="22"/>
                <w:lang w:val="lt"/>
              </w:rPr>
              <w:t xml:space="preserve">kai </w:t>
            </w:r>
            <w:r w:rsidRPr="00D95423">
              <w:rPr>
                <w:rFonts w:ascii="Arial" w:eastAsia="Arial" w:hAnsi="Arial" w:cs="Arial"/>
                <w:kern w:val="2"/>
                <w:sz w:val="22"/>
                <w:szCs w:val="22"/>
                <w:lang w:val="lt"/>
              </w:rPr>
              <w:t>Tiekėjas daugiau kaip 2 (du) kartus suteikia Paslaugas, kurios neatitinka Sutartyje ir (ar) įstatymuose nustatytų reikalavimų Paslaugoms.</w:t>
            </w:r>
          </w:p>
          <w:p w14:paraId="697231ED" w14:textId="0F7BD136" w:rsidR="00714493" w:rsidRPr="004C63E0" w:rsidRDefault="00714493" w:rsidP="00A9560E">
            <w:pPr>
              <w:spacing w:line="257" w:lineRule="auto"/>
              <w:rPr>
                <w:rFonts w:ascii="Arial" w:eastAsia="Arial" w:hAnsi="Arial" w:cs="Arial"/>
                <w:color w:val="FF0000"/>
                <w:kern w:val="2"/>
                <w:sz w:val="22"/>
                <w:szCs w:val="22"/>
              </w:rPr>
            </w:pPr>
          </w:p>
        </w:tc>
      </w:tr>
      <w:tr w:rsidR="00714493" w:rsidRPr="004C63E0" w14:paraId="3E412D64" w14:textId="77777777" w:rsidTr="00AE5294">
        <w:trPr>
          <w:trHeight w:val="300"/>
        </w:trPr>
        <w:tc>
          <w:tcPr>
            <w:tcW w:w="9535" w:type="dxa"/>
            <w:gridSpan w:val="3"/>
          </w:tcPr>
          <w:p w14:paraId="561D548B" w14:textId="1C15B0C1" w:rsidR="00714493" w:rsidRPr="004C63E0" w:rsidRDefault="00714493" w:rsidP="00A9560E">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p>
        </w:tc>
      </w:tr>
      <w:tr w:rsidR="00714493" w:rsidRPr="004C63E0" w14:paraId="09FB9FB5" w14:textId="77777777" w:rsidTr="00AE5294">
        <w:trPr>
          <w:trHeight w:val="300"/>
        </w:trPr>
        <w:tc>
          <w:tcPr>
            <w:tcW w:w="3256" w:type="dxa"/>
          </w:tcPr>
          <w:p w14:paraId="6577277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31439E"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7FBB9E6" w14:textId="77777777" w:rsidR="00714493" w:rsidRPr="004C63E0" w:rsidRDefault="00714493" w:rsidP="00A9560E">
            <w:pPr>
              <w:rPr>
                <w:rFonts w:ascii="Arial" w:hAnsi="Arial" w:cs="Arial"/>
                <w:color w:val="000000"/>
                <w:kern w:val="2"/>
                <w:sz w:val="22"/>
                <w:szCs w:val="22"/>
                <w:shd w:val="clear" w:color="auto" w:fill="FFFFFF"/>
              </w:rPr>
            </w:pPr>
          </w:p>
          <w:p w14:paraId="1B5E414B" w14:textId="77777777" w:rsidR="00714493" w:rsidRPr="004C63E0" w:rsidRDefault="00714493" w:rsidP="006260A6">
            <w:pPr>
              <w:rPr>
                <w:rFonts w:ascii="Arial" w:hAnsi="Arial" w:cs="Arial"/>
                <w:kern w:val="2"/>
                <w:sz w:val="22"/>
                <w:szCs w:val="22"/>
              </w:rPr>
            </w:pPr>
          </w:p>
        </w:tc>
      </w:tr>
      <w:tr w:rsidR="00714493" w:rsidRPr="004C63E0" w14:paraId="783B6D3F" w14:textId="77777777" w:rsidTr="00AE5294">
        <w:trPr>
          <w:trHeight w:val="300"/>
        </w:trPr>
        <w:tc>
          <w:tcPr>
            <w:tcW w:w="3256" w:type="dxa"/>
          </w:tcPr>
          <w:p w14:paraId="152AA4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714493" w:rsidRPr="004C63E0" w:rsidRDefault="00714493" w:rsidP="00A9560E">
            <w:pPr>
              <w:rPr>
                <w:rFonts w:ascii="Arial" w:hAnsi="Arial" w:cs="Arial"/>
                <w:color w:val="000000"/>
                <w:kern w:val="2"/>
                <w:sz w:val="22"/>
                <w:szCs w:val="22"/>
                <w:shd w:val="clear" w:color="auto" w:fill="FFFFFF"/>
              </w:rPr>
            </w:pPr>
          </w:p>
          <w:p w14:paraId="28810221" w14:textId="072A8F11" w:rsidR="00714493" w:rsidRPr="004C63E0" w:rsidRDefault="00714493" w:rsidP="00A9560E">
            <w:pPr>
              <w:rPr>
                <w:rFonts w:ascii="Arial" w:hAnsi="Arial" w:cs="Arial"/>
                <w:color w:val="0070C0"/>
                <w:kern w:val="2"/>
                <w:sz w:val="22"/>
                <w:szCs w:val="22"/>
              </w:rPr>
            </w:pPr>
          </w:p>
        </w:tc>
      </w:tr>
      <w:tr w:rsidR="00714493" w:rsidRPr="004C63E0" w14:paraId="33DF75FA" w14:textId="77777777" w:rsidTr="00AE5294">
        <w:trPr>
          <w:trHeight w:val="300"/>
        </w:trPr>
        <w:tc>
          <w:tcPr>
            <w:tcW w:w="9535" w:type="dxa"/>
            <w:gridSpan w:val="3"/>
          </w:tcPr>
          <w:p w14:paraId="1ADB121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714493" w:rsidRPr="004C63E0" w:rsidRDefault="00714493" w:rsidP="003B7B90">
            <w:pPr>
              <w:rPr>
                <w:rFonts w:ascii="Arial" w:hAnsi="Arial" w:cs="Arial"/>
                <w:kern w:val="2"/>
                <w:sz w:val="22"/>
                <w:szCs w:val="22"/>
              </w:rPr>
            </w:pPr>
            <w:r w:rsidRPr="004C63E0">
              <w:rPr>
                <w:rFonts w:ascii="Arial" w:hAnsi="Arial" w:cs="Arial"/>
                <w:color w:val="4472C4"/>
                <w:kern w:val="2"/>
                <w:sz w:val="22"/>
                <w:szCs w:val="22"/>
              </w:rPr>
              <w:t xml:space="preserve"> </w:t>
            </w:r>
          </w:p>
        </w:tc>
      </w:tr>
      <w:tr w:rsidR="00AD5C9E" w:rsidRPr="004C63E0" w14:paraId="6A84E73F" w14:textId="77777777" w:rsidTr="00AE5294">
        <w:trPr>
          <w:trHeight w:val="300"/>
        </w:trPr>
        <w:tc>
          <w:tcPr>
            <w:tcW w:w="3256" w:type="dxa"/>
          </w:tcPr>
          <w:p w14:paraId="363EC13F" w14:textId="3E0BC282" w:rsidR="00AD5C9E" w:rsidRPr="004C63E0" w:rsidRDefault="00AD5C9E" w:rsidP="00AD5C9E">
            <w:pPr>
              <w:rPr>
                <w:rFonts w:ascii="Arial" w:hAnsi="Arial" w:cs="Arial"/>
                <w:b/>
                <w:kern w:val="2"/>
                <w:sz w:val="22"/>
                <w:szCs w:val="22"/>
              </w:rPr>
            </w:pPr>
            <w:r w:rsidRPr="004C63E0">
              <w:rPr>
                <w:rFonts w:ascii="Arial" w:hAnsi="Arial" w:cs="Arial"/>
                <w:b/>
                <w:kern w:val="2"/>
                <w:sz w:val="22"/>
                <w:szCs w:val="22"/>
              </w:rPr>
              <w:t>14.</w:t>
            </w:r>
            <w:r>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6431D1B0" w14:textId="77777777" w:rsidR="00AD5C9E" w:rsidRPr="00F77E43" w:rsidRDefault="00AD5C9E" w:rsidP="00AD5C9E">
            <w:pPr>
              <w:jc w:val="both"/>
              <w:rPr>
                <w:rFonts w:ascii="Arial" w:hAnsi="Arial" w:cs="Arial"/>
                <w:sz w:val="22"/>
                <w:szCs w:val="22"/>
              </w:rPr>
            </w:pPr>
            <w:r w:rsidRPr="00F77E43">
              <w:rPr>
                <w:rFonts w:ascii="Arial" w:hAnsi="Arial" w:cs="Arial"/>
                <w:sz w:val="22"/>
                <w:szCs w:val="22"/>
              </w:rPr>
              <w:t xml:space="preserve">Šalys susitaria papildyti Sutarties Bendrąsias sąlygas 26 skyriumi „Baigiamosios nuostatos“: </w:t>
            </w:r>
          </w:p>
          <w:p w14:paraId="66462C52" w14:textId="77777777" w:rsidR="00AD5C9E" w:rsidRPr="00F77E43" w:rsidRDefault="00AD5C9E" w:rsidP="00AD5C9E">
            <w:pPr>
              <w:jc w:val="both"/>
              <w:rPr>
                <w:rFonts w:ascii="Arial" w:hAnsi="Arial" w:cs="Arial"/>
                <w:sz w:val="22"/>
                <w:szCs w:val="22"/>
              </w:rPr>
            </w:pPr>
            <w:r w:rsidRPr="00F77E43">
              <w:rPr>
                <w:rFonts w:ascii="Arial" w:hAnsi="Arial" w:cs="Arial"/>
                <w:sz w:val="22"/>
                <w:szCs w:val="22"/>
              </w:rPr>
              <w:t>26.1. Dokumentai, su kuriais prieš pradedant vykdyti Sutartį Tiekėjas įsipareigoja supažindinti Sutartį vykdysiančius Tiekėjo (ir subtiekėjo, jeigu jis pasitelkiamas) darbuotojus:</w:t>
            </w:r>
          </w:p>
          <w:p w14:paraId="2D1F2865" w14:textId="77777777" w:rsidR="00AD5C9E" w:rsidRPr="00F77E43" w:rsidRDefault="00AD5C9E" w:rsidP="00AD5C9E">
            <w:pPr>
              <w:jc w:val="both"/>
              <w:rPr>
                <w:rFonts w:ascii="Arial" w:hAnsi="Arial" w:cs="Arial"/>
                <w:sz w:val="22"/>
                <w:szCs w:val="22"/>
              </w:rPr>
            </w:pPr>
            <w:r w:rsidRPr="00F77E43">
              <w:rPr>
                <w:rFonts w:ascii="Arial" w:hAnsi="Arial" w:cs="Arial"/>
                <w:sz w:val="22"/>
                <w:szCs w:val="22"/>
              </w:rPr>
              <w:t xml:space="preserve">26.1.1. Antikorupcinė politika – pagrindinis dokumentas, nustatantis valstybės įmonės Valstybinių miškų urėdijos taikomus skaidrios aplinkos kūrimo principus ir antikorupcinius įsipareigojimus, nustatantis pagrindinius korupcijos prevencijos </w:t>
            </w:r>
            <w:r w:rsidRPr="00F77E43">
              <w:rPr>
                <w:rFonts w:ascii="Arial" w:hAnsi="Arial" w:cs="Arial"/>
                <w:sz w:val="22"/>
                <w:szCs w:val="22"/>
              </w:rPr>
              <w:lastRenderedPageBreak/>
              <w:t xml:space="preserve">principus ir reikalavimus bei jų laikymosi užtikrinimo gaires. Su dokumentu galima susipažinti </w:t>
            </w:r>
            <w:hyperlink r:id="rId7" w:history="1">
              <w:r w:rsidRPr="00F77E43">
                <w:rPr>
                  <w:rFonts w:ascii="Arial" w:hAnsi="Arial" w:cs="Arial"/>
                  <w:color w:val="4472C4"/>
                  <w:sz w:val="22"/>
                  <w:szCs w:val="22"/>
                  <w:u w:val="single"/>
                </w:rPr>
                <w:t>https://vmu.lt/wp-content/uploads/2021/08/Antikorupcine-politika.pdf</w:t>
              </w:r>
            </w:hyperlink>
            <w:r w:rsidRPr="00F77E43">
              <w:rPr>
                <w:rFonts w:ascii="Arial" w:hAnsi="Arial" w:cs="Arial"/>
                <w:sz w:val="22"/>
                <w:szCs w:val="22"/>
              </w:rPr>
              <w:t xml:space="preserve">. </w:t>
            </w:r>
          </w:p>
          <w:p w14:paraId="1F5D8608" w14:textId="77777777" w:rsidR="00AD5C9E" w:rsidRPr="00F77E43" w:rsidRDefault="00AD5C9E" w:rsidP="00AD5C9E">
            <w:pPr>
              <w:jc w:val="both"/>
              <w:rPr>
                <w:rFonts w:ascii="Arial" w:hAnsi="Arial" w:cs="Arial"/>
                <w:sz w:val="22"/>
                <w:szCs w:val="22"/>
              </w:rPr>
            </w:pPr>
            <w:r w:rsidRPr="00F77E43">
              <w:rPr>
                <w:rFonts w:ascii="Arial" w:hAnsi="Arial" w:cs="Arial"/>
                <w:sz w:val="22"/>
                <w:szCs w:val="22"/>
              </w:rPr>
              <w:t xml:space="preserve">26.1.2. Dovanų politika – dokumentas, kuriuo apibrėžiamos valstybės įmonės Valstybinių miškų urėdijos darbuotojų elgesio su dovanomis ir neteisėtu atlygiu principinės nuostatos. Su dokumentu galima susipažinti </w:t>
            </w:r>
            <w:hyperlink r:id="rId8" w:history="1">
              <w:r w:rsidRPr="00F77E43">
                <w:rPr>
                  <w:rFonts w:ascii="Arial" w:hAnsi="Arial" w:cs="Arial"/>
                  <w:color w:val="4472C4"/>
                  <w:sz w:val="22"/>
                  <w:szCs w:val="22"/>
                  <w:u w:val="single"/>
                </w:rPr>
                <w:t>https://vmu.lt/wp-content/uploads/2022/09/Dovanu-politika-1.pdf</w:t>
              </w:r>
            </w:hyperlink>
            <w:r w:rsidRPr="00F77E43">
              <w:rPr>
                <w:rFonts w:ascii="Arial" w:hAnsi="Arial" w:cs="Arial"/>
                <w:sz w:val="22"/>
                <w:szCs w:val="22"/>
              </w:rPr>
              <w:t xml:space="preserve">. </w:t>
            </w:r>
          </w:p>
          <w:p w14:paraId="61EBA47D" w14:textId="77777777" w:rsidR="00AD5C9E" w:rsidRPr="00F77E43" w:rsidRDefault="00AD5C9E" w:rsidP="00AD5C9E">
            <w:pPr>
              <w:jc w:val="both"/>
              <w:rPr>
                <w:rFonts w:ascii="Arial" w:hAnsi="Arial" w:cs="Arial"/>
                <w:sz w:val="22"/>
                <w:szCs w:val="22"/>
              </w:rPr>
            </w:pPr>
            <w:r w:rsidRPr="00F77E43">
              <w:rPr>
                <w:rFonts w:ascii="Arial" w:hAnsi="Arial" w:cs="Arial"/>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28124978" w14:textId="77777777" w:rsidR="00AD5C9E" w:rsidRPr="00F77E43" w:rsidRDefault="003B4AE3" w:rsidP="00AD5C9E">
            <w:pPr>
              <w:jc w:val="both"/>
              <w:rPr>
                <w:rFonts w:ascii="Arial" w:hAnsi="Arial" w:cs="Arial"/>
                <w:sz w:val="22"/>
                <w:szCs w:val="22"/>
              </w:rPr>
            </w:pPr>
            <w:hyperlink r:id="rId9" w:history="1">
              <w:r w:rsidR="00AD5C9E" w:rsidRPr="00F77E43">
                <w:rPr>
                  <w:rFonts w:ascii="Arial" w:hAnsi="Arial" w:cs="Arial"/>
                  <w:color w:val="4472C4"/>
                  <w:sz w:val="22"/>
                  <w:szCs w:val="22"/>
                  <w:u w:val="single"/>
                </w:rPr>
                <w:t>https://vmu.lt/wp-content/uploads/2021/08/Interesu-konfliktu-vengimo-politika.pdf</w:t>
              </w:r>
            </w:hyperlink>
            <w:r w:rsidR="00AD5C9E" w:rsidRPr="00F77E43">
              <w:rPr>
                <w:rFonts w:ascii="Arial" w:hAnsi="Arial" w:cs="Arial"/>
                <w:sz w:val="22"/>
                <w:szCs w:val="22"/>
              </w:rPr>
              <w:t xml:space="preserve">. </w:t>
            </w:r>
          </w:p>
          <w:p w14:paraId="6099564F" w14:textId="77777777" w:rsidR="00AD5C9E" w:rsidRPr="00F77E43" w:rsidRDefault="00AD5C9E" w:rsidP="00AD5C9E">
            <w:pPr>
              <w:jc w:val="both"/>
              <w:rPr>
                <w:rFonts w:ascii="Arial" w:hAnsi="Arial" w:cs="Arial"/>
                <w:sz w:val="22"/>
                <w:szCs w:val="22"/>
              </w:rPr>
            </w:pPr>
            <w:r w:rsidRPr="00F77E43">
              <w:rPr>
                <w:rFonts w:ascii="Arial" w:hAnsi="Arial" w:cs="Arial"/>
                <w:sz w:val="22"/>
                <w:szCs w:val="22"/>
              </w:rPr>
              <w:t xml:space="preserve">26.1.4.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0" w:history="1">
              <w:r w:rsidRPr="00F77E43">
                <w:rPr>
                  <w:rFonts w:ascii="Arial" w:hAnsi="Arial" w:cs="Arial"/>
                  <w:color w:val="4472C4"/>
                  <w:sz w:val="22"/>
                  <w:szCs w:val="22"/>
                  <w:u w:val="single"/>
                </w:rPr>
                <w:t>https://vmu.lt/wp-content/uploads/2025/01/Tiekeju-elgesio-kodeksas.pdf</w:t>
              </w:r>
            </w:hyperlink>
            <w:r w:rsidRPr="00F77E43">
              <w:rPr>
                <w:rFonts w:ascii="Arial" w:hAnsi="Arial" w:cs="Arial"/>
                <w:sz w:val="22"/>
                <w:szCs w:val="22"/>
              </w:rPr>
              <w:t>.</w:t>
            </w:r>
          </w:p>
          <w:p w14:paraId="29317C93" w14:textId="75910D1B" w:rsidR="00AD5C9E" w:rsidRPr="004C63E0" w:rsidRDefault="00AD5C9E" w:rsidP="00AD5C9E">
            <w:pPr>
              <w:rPr>
                <w:rFonts w:ascii="Arial" w:hAnsi="Arial" w:cs="Arial"/>
                <w:kern w:val="2"/>
                <w:sz w:val="22"/>
                <w:szCs w:val="22"/>
              </w:rPr>
            </w:pPr>
            <w:r w:rsidRPr="00F77E43">
              <w:rPr>
                <w:rFonts w:ascii="Arial" w:hAnsi="Arial" w:cs="Arial"/>
                <w:sz w:val="22"/>
                <w:szCs w:val="22"/>
              </w:rPr>
              <w:t>26.2.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D5C9E" w:rsidRPr="004C63E0" w14:paraId="2E339DE1" w14:textId="77777777" w:rsidTr="00AE5294">
        <w:trPr>
          <w:trHeight w:val="300"/>
        </w:trPr>
        <w:tc>
          <w:tcPr>
            <w:tcW w:w="3256" w:type="dxa"/>
          </w:tcPr>
          <w:p w14:paraId="22355814" w14:textId="58B0C10A" w:rsidR="00AD5C9E" w:rsidRPr="004C63E0" w:rsidRDefault="00AD5C9E" w:rsidP="00AD5C9E">
            <w:pPr>
              <w:rPr>
                <w:rFonts w:ascii="Arial" w:hAnsi="Arial" w:cs="Arial"/>
                <w:b/>
                <w:kern w:val="2"/>
                <w:sz w:val="22"/>
                <w:szCs w:val="22"/>
              </w:rPr>
            </w:pPr>
            <w:r w:rsidRPr="00177D7E">
              <w:rPr>
                <w:rFonts w:ascii="Arial" w:hAnsi="Arial" w:cs="Arial"/>
                <w:b/>
              </w:rPr>
              <w:lastRenderedPageBreak/>
              <w:t>14.2.</w:t>
            </w:r>
          </w:p>
        </w:tc>
        <w:tc>
          <w:tcPr>
            <w:tcW w:w="6279" w:type="dxa"/>
            <w:gridSpan w:val="2"/>
          </w:tcPr>
          <w:p w14:paraId="0FEA7CC5" w14:textId="77777777" w:rsidR="00AD5C9E" w:rsidRPr="00F77E43" w:rsidRDefault="00AD5C9E" w:rsidP="00AD5C9E">
            <w:pPr>
              <w:jc w:val="both"/>
              <w:rPr>
                <w:rFonts w:ascii="Arial" w:hAnsi="Arial" w:cs="Arial"/>
                <w:sz w:val="22"/>
                <w:szCs w:val="22"/>
              </w:rPr>
            </w:pPr>
            <w:r w:rsidRPr="00F77E43">
              <w:rPr>
                <w:rFonts w:ascii="Arial" w:hAnsi="Arial" w:cs="Arial"/>
                <w:sz w:val="22"/>
                <w:szCs w:val="22"/>
              </w:rPr>
              <w:t xml:space="preserve">Šalys susitaria papildyti Sutarties Bendrąsias sąlygas nurodytu punktu:  </w:t>
            </w:r>
          </w:p>
          <w:p w14:paraId="7380C5DD" w14:textId="31C146C4" w:rsidR="00AD5C9E" w:rsidRPr="004C63E0" w:rsidRDefault="00AD5C9E" w:rsidP="00AD5C9E">
            <w:pPr>
              <w:rPr>
                <w:rFonts w:ascii="Arial" w:hAnsi="Arial" w:cs="Arial"/>
                <w:kern w:val="2"/>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w:t>
            </w:r>
            <w:r w:rsidRPr="00F77E43">
              <w:rPr>
                <w:rFonts w:ascii="Arial" w:hAnsi="Arial" w:cs="Arial"/>
                <w:sz w:val="22"/>
                <w:szCs w:val="22"/>
              </w:rPr>
              <w:lastRenderedPageBreak/>
              <w:t>ją saugoti ir neatskleisti, laikytis kitų įsipareigojimų, pasirašydamas Pirkėjo patvirtintos formos Įsipareigojimą neatskleisti konfidencialios informacijos (Sutarties Specialiųjų sąlygų 10 priedas)</w:t>
            </w:r>
            <w:r w:rsidRPr="00F77E43">
              <w:rPr>
                <w:rFonts w:ascii="Arial" w:hAnsi="Arial" w:cs="Arial"/>
                <w:i/>
                <w:iCs/>
                <w:sz w:val="22"/>
                <w:szCs w:val="22"/>
              </w:rPr>
              <w:t>.</w:t>
            </w:r>
          </w:p>
        </w:tc>
      </w:tr>
      <w:tr w:rsidR="00AD5C9E" w:rsidRPr="004C63E0" w14:paraId="16CAA2CC" w14:textId="77777777" w:rsidTr="00AE5294">
        <w:trPr>
          <w:trHeight w:val="300"/>
        </w:trPr>
        <w:tc>
          <w:tcPr>
            <w:tcW w:w="3256" w:type="dxa"/>
          </w:tcPr>
          <w:p w14:paraId="07A83F8C" w14:textId="5EC4A5B1" w:rsidR="00AD5C9E" w:rsidRPr="004C63E0" w:rsidRDefault="00AD5C9E" w:rsidP="00AD5C9E">
            <w:pPr>
              <w:rPr>
                <w:rFonts w:ascii="Arial" w:hAnsi="Arial" w:cs="Arial"/>
                <w:b/>
                <w:kern w:val="2"/>
                <w:sz w:val="22"/>
                <w:szCs w:val="22"/>
              </w:rPr>
            </w:pPr>
            <w:r w:rsidRPr="004C63E0">
              <w:rPr>
                <w:rFonts w:ascii="Arial" w:hAnsi="Arial" w:cs="Arial"/>
                <w:b/>
                <w:kern w:val="2"/>
                <w:sz w:val="22"/>
                <w:szCs w:val="22"/>
              </w:rPr>
              <w:lastRenderedPageBreak/>
              <w:t>14.3.</w:t>
            </w:r>
          </w:p>
        </w:tc>
        <w:tc>
          <w:tcPr>
            <w:tcW w:w="6279" w:type="dxa"/>
            <w:gridSpan w:val="2"/>
          </w:tcPr>
          <w:p w14:paraId="2E5F3D97" w14:textId="391564FF" w:rsidR="00AD5C9E" w:rsidRPr="004C63E0" w:rsidRDefault="00AD5C9E" w:rsidP="00AD5C9E">
            <w:pPr>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D5C9E" w:rsidRPr="004C63E0" w14:paraId="46CDCE98" w14:textId="77777777" w:rsidTr="00AE5294">
        <w:trPr>
          <w:trHeight w:val="300"/>
        </w:trPr>
        <w:tc>
          <w:tcPr>
            <w:tcW w:w="9535" w:type="dxa"/>
            <w:gridSpan w:val="3"/>
          </w:tcPr>
          <w:p w14:paraId="1DFB252C" w14:textId="77777777"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 SUTARTIES PRIEDAI</w:t>
            </w:r>
          </w:p>
        </w:tc>
      </w:tr>
      <w:tr w:rsidR="00AD5C9E" w:rsidRPr="004C63E0" w14:paraId="6ED3EAF9" w14:textId="77777777" w:rsidTr="00AE5294">
        <w:trPr>
          <w:trHeight w:val="300"/>
        </w:trPr>
        <w:tc>
          <w:tcPr>
            <w:tcW w:w="3256" w:type="dxa"/>
          </w:tcPr>
          <w:p w14:paraId="607B6D3E" w14:textId="77777777"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15.1. Priedas Nr. 1</w:t>
            </w:r>
          </w:p>
        </w:tc>
        <w:tc>
          <w:tcPr>
            <w:tcW w:w="6279" w:type="dxa"/>
            <w:gridSpan w:val="2"/>
          </w:tcPr>
          <w:p w14:paraId="7A1ABD0F" w14:textId="55C92FD4" w:rsidR="00AD5C9E" w:rsidRPr="004C63E0" w:rsidRDefault="00AD5C9E" w:rsidP="00AD5C9E">
            <w:pPr>
              <w:rPr>
                <w:rFonts w:ascii="Arial" w:hAnsi="Arial" w:cs="Arial"/>
                <w:b/>
                <w:kern w:val="2"/>
                <w:sz w:val="22"/>
                <w:szCs w:val="22"/>
              </w:rPr>
            </w:pPr>
            <w:r w:rsidRPr="004C63E0">
              <w:rPr>
                <w:rFonts w:ascii="Arial" w:hAnsi="Arial" w:cs="Arial"/>
                <w:b/>
                <w:kern w:val="2"/>
                <w:sz w:val="22"/>
                <w:szCs w:val="22"/>
              </w:rPr>
              <w:t>Miškininkystės paslaugų teikimo techninė specifikacija</w:t>
            </w:r>
          </w:p>
        </w:tc>
      </w:tr>
      <w:tr w:rsidR="00AD5C9E" w:rsidRPr="004C63E0" w14:paraId="6685A8CC" w14:textId="77777777" w:rsidTr="00AE5294">
        <w:trPr>
          <w:trHeight w:val="300"/>
        </w:trPr>
        <w:tc>
          <w:tcPr>
            <w:tcW w:w="3256" w:type="dxa"/>
          </w:tcPr>
          <w:p w14:paraId="52EA3C7B" w14:textId="77777777"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15.2. Priedas Nr. 2</w:t>
            </w:r>
          </w:p>
        </w:tc>
        <w:tc>
          <w:tcPr>
            <w:tcW w:w="6279" w:type="dxa"/>
            <w:gridSpan w:val="2"/>
          </w:tcPr>
          <w:p w14:paraId="7F1F156B" w14:textId="4B29968E" w:rsidR="00AD5C9E" w:rsidRPr="004C63E0" w:rsidRDefault="00AD5C9E" w:rsidP="00AD5C9E">
            <w:pPr>
              <w:rPr>
                <w:rFonts w:ascii="Arial" w:hAnsi="Arial" w:cs="Arial"/>
                <w:b/>
                <w:kern w:val="2"/>
                <w:sz w:val="22"/>
                <w:szCs w:val="22"/>
              </w:rPr>
            </w:pPr>
            <w:r w:rsidRPr="004C63E0">
              <w:rPr>
                <w:rFonts w:ascii="Arial" w:hAnsi="Arial" w:cs="Arial"/>
                <w:b/>
                <w:kern w:val="2"/>
                <w:sz w:val="22"/>
                <w:szCs w:val="22"/>
              </w:rPr>
              <w:t>Tiekėjo pasiūlymas</w:t>
            </w:r>
          </w:p>
        </w:tc>
      </w:tr>
      <w:tr w:rsidR="00AD5C9E" w:rsidRPr="004C63E0" w14:paraId="79CCE64D" w14:textId="77777777" w:rsidTr="00AE5294">
        <w:trPr>
          <w:trHeight w:val="300"/>
        </w:trPr>
        <w:tc>
          <w:tcPr>
            <w:tcW w:w="3256" w:type="dxa"/>
          </w:tcPr>
          <w:p w14:paraId="30A98EED" w14:textId="77777777"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15.3. Priedas Nr. 3</w:t>
            </w:r>
          </w:p>
        </w:tc>
        <w:tc>
          <w:tcPr>
            <w:tcW w:w="6279" w:type="dxa"/>
            <w:gridSpan w:val="2"/>
          </w:tcPr>
          <w:p w14:paraId="73DCD464" w14:textId="07B1B38F" w:rsidR="00AD5C9E" w:rsidRPr="004C63E0" w:rsidRDefault="00AD5C9E" w:rsidP="00AD5C9E">
            <w:pPr>
              <w:rPr>
                <w:rFonts w:ascii="Arial" w:hAnsi="Arial" w:cs="Arial"/>
                <w:b/>
                <w:kern w:val="2"/>
                <w:sz w:val="22"/>
                <w:szCs w:val="22"/>
              </w:rPr>
            </w:pPr>
            <w:r w:rsidRPr="004C63E0">
              <w:rPr>
                <w:rFonts w:ascii="Arial" w:hAnsi="Arial" w:cs="Arial"/>
                <w:b/>
                <w:kern w:val="2"/>
                <w:sz w:val="22"/>
                <w:szCs w:val="22"/>
              </w:rPr>
              <w:t>Miškininkystės paslaugų teikimo grafikas</w:t>
            </w:r>
          </w:p>
        </w:tc>
      </w:tr>
      <w:tr w:rsidR="00AD5C9E" w:rsidRPr="004C63E0" w14:paraId="1BA4210D" w14:textId="77777777" w:rsidTr="00AE5294">
        <w:trPr>
          <w:trHeight w:val="300"/>
        </w:trPr>
        <w:tc>
          <w:tcPr>
            <w:tcW w:w="3256" w:type="dxa"/>
          </w:tcPr>
          <w:p w14:paraId="44AC206B" w14:textId="77777777"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15.4. Priedas Nr. 4</w:t>
            </w:r>
          </w:p>
        </w:tc>
        <w:tc>
          <w:tcPr>
            <w:tcW w:w="6279" w:type="dxa"/>
            <w:gridSpan w:val="2"/>
          </w:tcPr>
          <w:p w14:paraId="1A6479DF" w14:textId="0A8838CF" w:rsidR="00AD5C9E" w:rsidRPr="004C63E0" w:rsidRDefault="00AD5C9E" w:rsidP="00AD5C9E">
            <w:pPr>
              <w:rPr>
                <w:rFonts w:ascii="Arial" w:hAnsi="Arial" w:cs="Arial"/>
                <w:b/>
                <w:kern w:val="2"/>
                <w:sz w:val="22"/>
                <w:szCs w:val="22"/>
              </w:rPr>
            </w:pPr>
            <w:r w:rsidRPr="004C63E0">
              <w:rPr>
                <w:rFonts w:ascii="Arial" w:hAnsi="Arial" w:cs="Arial"/>
                <w:b/>
                <w:kern w:val="2"/>
                <w:sz w:val="22"/>
                <w:szCs w:val="22"/>
              </w:rPr>
              <w:t>Miškininkystės paslaugų teikimo užduotis</w:t>
            </w:r>
          </w:p>
        </w:tc>
      </w:tr>
      <w:tr w:rsidR="00AD5C9E" w:rsidRPr="004C63E0" w14:paraId="5096F9BE" w14:textId="77777777" w:rsidTr="00AE5294">
        <w:trPr>
          <w:trHeight w:val="356"/>
        </w:trPr>
        <w:tc>
          <w:tcPr>
            <w:tcW w:w="3256" w:type="dxa"/>
          </w:tcPr>
          <w:p w14:paraId="0294BCAE" w14:textId="77777777"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15.5. Priedas Nr. 5</w:t>
            </w:r>
          </w:p>
        </w:tc>
        <w:tc>
          <w:tcPr>
            <w:tcW w:w="6279" w:type="dxa"/>
            <w:gridSpan w:val="2"/>
          </w:tcPr>
          <w:p w14:paraId="3B8E9593" w14:textId="14BD9CA7" w:rsidR="00AD5C9E" w:rsidRPr="00D95423" w:rsidRDefault="00AD5C9E" w:rsidP="00AD5C9E">
            <w:pPr>
              <w:jc w:val="both"/>
              <w:rPr>
                <w:rFonts w:ascii="Arial" w:hAnsi="Arial" w:cs="Arial"/>
                <w:b/>
                <w:bCs/>
                <w:sz w:val="22"/>
                <w:szCs w:val="22"/>
                <w:lang w:eastAsia="x-none"/>
              </w:rPr>
            </w:pPr>
            <w:r w:rsidRPr="00D95423">
              <w:rPr>
                <w:rFonts w:ascii="Arial" w:hAnsi="Arial" w:cs="Arial"/>
                <w:b/>
                <w:bCs/>
                <w:sz w:val="22"/>
                <w:szCs w:val="22"/>
                <w:lang w:eastAsia="x-none"/>
              </w:rPr>
              <w:t xml:space="preserve">Paslaugų baziniai įkainiai </w:t>
            </w:r>
          </w:p>
          <w:p w14:paraId="1F17013B" w14:textId="77777777" w:rsidR="00AD5C9E" w:rsidRPr="00D95423" w:rsidRDefault="00AD5C9E" w:rsidP="00AD5C9E">
            <w:pPr>
              <w:jc w:val="center"/>
              <w:rPr>
                <w:rFonts w:ascii="Arial" w:hAnsi="Arial" w:cs="Arial"/>
                <w:b/>
                <w:bCs/>
                <w:kern w:val="2"/>
                <w:sz w:val="22"/>
                <w:szCs w:val="22"/>
              </w:rPr>
            </w:pPr>
          </w:p>
        </w:tc>
      </w:tr>
      <w:tr w:rsidR="00AD5C9E" w:rsidRPr="004C63E0" w14:paraId="2FD8ED23" w14:textId="77777777" w:rsidTr="00AE5294">
        <w:trPr>
          <w:trHeight w:val="300"/>
        </w:trPr>
        <w:tc>
          <w:tcPr>
            <w:tcW w:w="3256" w:type="dxa"/>
          </w:tcPr>
          <w:p w14:paraId="25F32AFE" w14:textId="28D6F3EE"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15.5. Priedas Nr. 6</w:t>
            </w:r>
          </w:p>
        </w:tc>
        <w:tc>
          <w:tcPr>
            <w:tcW w:w="6279" w:type="dxa"/>
            <w:gridSpan w:val="2"/>
          </w:tcPr>
          <w:p w14:paraId="7CC5158E" w14:textId="492F6A31" w:rsidR="00AD5C9E" w:rsidRPr="00D95423" w:rsidRDefault="00AD5C9E" w:rsidP="00AD5C9E">
            <w:pPr>
              <w:jc w:val="both"/>
              <w:rPr>
                <w:rFonts w:ascii="Arial" w:hAnsi="Arial" w:cs="Arial"/>
                <w:b/>
                <w:bCs/>
                <w:sz w:val="22"/>
                <w:szCs w:val="22"/>
                <w:lang w:eastAsia="x-none"/>
              </w:rPr>
            </w:pPr>
            <w:r w:rsidRPr="00D95423">
              <w:rPr>
                <w:rFonts w:ascii="Arial" w:hAnsi="Arial" w:cs="Arial"/>
                <w:b/>
                <w:bCs/>
                <w:sz w:val="22"/>
                <w:szCs w:val="22"/>
                <w:lang w:eastAsia="x-none"/>
              </w:rPr>
              <w:t>Paslaugų įkainių koregavimo koeficientai ir priedai</w:t>
            </w:r>
          </w:p>
        </w:tc>
      </w:tr>
      <w:tr w:rsidR="00AD5C9E" w:rsidRPr="004C63E0" w14:paraId="6537CFF4" w14:textId="77777777" w:rsidTr="00AE5294">
        <w:trPr>
          <w:trHeight w:val="300"/>
        </w:trPr>
        <w:tc>
          <w:tcPr>
            <w:tcW w:w="3256" w:type="dxa"/>
          </w:tcPr>
          <w:p w14:paraId="3F562D32" w14:textId="27A7C165"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15.5. Priedas Nr. 7</w:t>
            </w:r>
          </w:p>
        </w:tc>
        <w:tc>
          <w:tcPr>
            <w:tcW w:w="6279" w:type="dxa"/>
            <w:gridSpan w:val="2"/>
          </w:tcPr>
          <w:p w14:paraId="6810BD37" w14:textId="16B42372" w:rsidR="00AD5C9E" w:rsidRPr="00D95423" w:rsidRDefault="00AD5C9E" w:rsidP="00AD5C9E">
            <w:pPr>
              <w:jc w:val="both"/>
              <w:rPr>
                <w:rFonts w:ascii="Arial" w:hAnsi="Arial" w:cs="Arial"/>
                <w:b/>
                <w:bCs/>
                <w:sz w:val="22"/>
                <w:szCs w:val="22"/>
                <w:lang w:eastAsia="x-none"/>
              </w:rPr>
            </w:pPr>
            <w:bookmarkStart w:id="6" w:name="_Hlk67991174"/>
            <w:r w:rsidRPr="00D95423">
              <w:rPr>
                <w:rFonts w:ascii="Arial" w:hAnsi="Arial" w:cs="Arial"/>
                <w:b/>
                <w:bCs/>
                <w:sz w:val="22"/>
                <w:szCs w:val="22"/>
              </w:rPr>
              <w:t>Paslaugų teikėjo darbuotojų sąrašas</w:t>
            </w:r>
            <w:bookmarkEnd w:id="6"/>
            <w:r w:rsidRPr="00D95423">
              <w:rPr>
                <w:rFonts w:ascii="Arial" w:hAnsi="Arial" w:cs="Arial"/>
                <w:b/>
                <w:bCs/>
                <w:sz w:val="22"/>
                <w:szCs w:val="22"/>
              </w:rPr>
              <w:t xml:space="preserve">.(taikomas 1 ir 2 perkamų paslaugų grupėms nurodytoms Sutarties 1 priede) </w:t>
            </w:r>
          </w:p>
        </w:tc>
      </w:tr>
      <w:tr w:rsidR="00AD5C9E" w:rsidRPr="004C63E0" w14:paraId="05063A44" w14:textId="77777777" w:rsidTr="00AE5294">
        <w:trPr>
          <w:trHeight w:val="300"/>
        </w:trPr>
        <w:tc>
          <w:tcPr>
            <w:tcW w:w="3256" w:type="dxa"/>
          </w:tcPr>
          <w:p w14:paraId="3E3558A9" w14:textId="7D22E399"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15.5. Priedas Nr. 8</w:t>
            </w:r>
          </w:p>
        </w:tc>
        <w:tc>
          <w:tcPr>
            <w:tcW w:w="6279" w:type="dxa"/>
            <w:gridSpan w:val="2"/>
          </w:tcPr>
          <w:p w14:paraId="1F9728D5" w14:textId="3B09A421" w:rsidR="00AD5C9E" w:rsidRPr="00D95423" w:rsidRDefault="00AD5C9E" w:rsidP="00AD5C9E">
            <w:pPr>
              <w:jc w:val="both"/>
              <w:rPr>
                <w:rFonts w:ascii="Arial" w:hAnsi="Arial" w:cs="Arial"/>
                <w:b/>
                <w:bCs/>
                <w:sz w:val="22"/>
                <w:szCs w:val="22"/>
                <w:lang w:eastAsia="x-none"/>
              </w:rPr>
            </w:pPr>
            <w:r w:rsidRPr="00D95423">
              <w:rPr>
                <w:rFonts w:ascii="Arial" w:hAnsi="Arial" w:cs="Arial"/>
                <w:b/>
                <w:bCs/>
                <w:sz w:val="22"/>
                <w:szCs w:val="22"/>
                <w:lang w:eastAsia="x-none"/>
              </w:rPr>
              <w:t>Atmintinė Paslaugų teikėjui</w:t>
            </w:r>
          </w:p>
        </w:tc>
      </w:tr>
      <w:tr w:rsidR="00AD5C9E" w:rsidRPr="004C63E0" w14:paraId="6750DAAF" w14:textId="77777777" w:rsidTr="00AE5294">
        <w:trPr>
          <w:trHeight w:val="300"/>
        </w:trPr>
        <w:tc>
          <w:tcPr>
            <w:tcW w:w="3256" w:type="dxa"/>
          </w:tcPr>
          <w:p w14:paraId="4B72D548" w14:textId="796D86F6"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15.5. Priedas Nr. 9</w:t>
            </w:r>
          </w:p>
        </w:tc>
        <w:tc>
          <w:tcPr>
            <w:tcW w:w="6279" w:type="dxa"/>
            <w:gridSpan w:val="2"/>
          </w:tcPr>
          <w:p w14:paraId="63476542" w14:textId="5D4D6EEF" w:rsidR="00AD5C9E" w:rsidRPr="004C63E0" w:rsidRDefault="00AD5C9E" w:rsidP="00AD5C9E">
            <w:pPr>
              <w:spacing w:line="276" w:lineRule="auto"/>
              <w:rPr>
                <w:rFonts w:ascii="Arial" w:hAnsi="Arial" w:cs="Arial"/>
                <w:b/>
                <w:caps/>
                <w:sz w:val="22"/>
                <w:szCs w:val="22"/>
              </w:rPr>
            </w:pPr>
            <w:r w:rsidRPr="004C63E0">
              <w:rPr>
                <w:rFonts w:ascii="Arial" w:hAnsi="Arial" w:cs="Arial"/>
                <w:b/>
                <w:sz w:val="22"/>
                <w:szCs w:val="22"/>
              </w:rPr>
              <w:t>Paslaugų pirkimo</w:t>
            </w:r>
            <w:r w:rsidRPr="004C63E0">
              <w:rPr>
                <w:rFonts w:ascii="Arial" w:eastAsia="Arial" w:hAnsi="Arial" w:cs="Arial"/>
                <w:sz w:val="22"/>
                <w:szCs w:val="22"/>
              </w:rPr>
              <w:t>–</w:t>
            </w:r>
            <w:r w:rsidRPr="004C63E0">
              <w:rPr>
                <w:rFonts w:ascii="Arial" w:hAnsi="Arial" w:cs="Arial"/>
                <w:b/>
                <w:sz w:val="22"/>
                <w:szCs w:val="22"/>
              </w:rPr>
              <w:t>pardavimo sutarties bendrosios sąlygos</w:t>
            </w:r>
          </w:p>
          <w:p w14:paraId="0F6D187B" w14:textId="79DF7F47" w:rsidR="00AD5C9E" w:rsidRPr="004C63E0" w:rsidRDefault="00AD5C9E" w:rsidP="00AD5C9E">
            <w:pPr>
              <w:jc w:val="both"/>
              <w:rPr>
                <w:rFonts w:ascii="Arial" w:hAnsi="Arial" w:cs="Arial"/>
                <w:sz w:val="22"/>
                <w:szCs w:val="22"/>
                <w:lang w:eastAsia="x-none"/>
              </w:rPr>
            </w:pPr>
          </w:p>
        </w:tc>
      </w:tr>
      <w:tr w:rsidR="00AD5C9E" w:rsidRPr="004C63E0" w14:paraId="5F154A22" w14:textId="77777777" w:rsidTr="00AE5294">
        <w:trPr>
          <w:trHeight w:val="300"/>
        </w:trPr>
        <w:tc>
          <w:tcPr>
            <w:tcW w:w="3256" w:type="dxa"/>
          </w:tcPr>
          <w:p w14:paraId="6F6204A5" w14:textId="5D5F4A15"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 xml:space="preserve">15.5. Priedas Nr. </w:t>
            </w:r>
            <w:r>
              <w:rPr>
                <w:rFonts w:ascii="Arial" w:hAnsi="Arial" w:cs="Arial"/>
                <w:b/>
                <w:kern w:val="2"/>
                <w:sz w:val="22"/>
                <w:szCs w:val="22"/>
              </w:rPr>
              <w:t>10</w:t>
            </w:r>
          </w:p>
        </w:tc>
        <w:tc>
          <w:tcPr>
            <w:tcW w:w="6279" w:type="dxa"/>
            <w:gridSpan w:val="2"/>
          </w:tcPr>
          <w:p w14:paraId="1E593364" w14:textId="46FA8B44" w:rsidR="00AD5C9E" w:rsidRPr="00D95423" w:rsidRDefault="00AD5C9E" w:rsidP="00AD5C9E">
            <w:pPr>
              <w:spacing w:line="276" w:lineRule="auto"/>
              <w:rPr>
                <w:rFonts w:ascii="Arial" w:hAnsi="Arial" w:cs="Arial"/>
                <w:b/>
                <w:bCs/>
                <w:sz w:val="22"/>
                <w:szCs w:val="22"/>
              </w:rPr>
            </w:pPr>
            <w:r w:rsidRPr="00D95423">
              <w:rPr>
                <w:rFonts w:ascii="Arial" w:hAnsi="Arial" w:cs="Arial"/>
                <w:b/>
                <w:bCs/>
                <w:iCs/>
                <w:sz w:val="22"/>
                <w:szCs w:val="22"/>
              </w:rPr>
              <w:t>Įsipareigojimas neatskleisti konfidencialios informacijos</w:t>
            </w:r>
          </w:p>
        </w:tc>
      </w:tr>
      <w:tr w:rsidR="00AD5C9E" w:rsidRPr="004C63E0" w14:paraId="22479218" w14:textId="77777777" w:rsidTr="00AE5294">
        <w:tc>
          <w:tcPr>
            <w:tcW w:w="9535" w:type="dxa"/>
            <w:gridSpan w:val="3"/>
          </w:tcPr>
          <w:p w14:paraId="4AF7DF8A" w14:textId="77777777"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AD5C9E" w:rsidRPr="004C63E0" w14:paraId="56B23DBA" w14:textId="77777777" w:rsidTr="00AE5294">
        <w:tc>
          <w:tcPr>
            <w:tcW w:w="5224" w:type="dxa"/>
            <w:gridSpan w:val="2"/>
          </w:tcPr>
          <w:p w14:paraId="2EBC57D8" w14:textId="77777777"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AD5C9E" w:rsidRPr="004C63E0" w:rsidRDefault="00AD5C9E" w:rsidP="00AD5C9E">
            <w:pPr>
              <w:jc w:val="center"/>
              <w:rPr>
                <w:rFonts w:ascii="Arial" w:hAnsi="Arial" w:cs="Arial"/>
                <w:b/>
                <w:kern w:val="2"/>
                <w:sz w:val="22"/>
                <w:szCs w:val="22"/>
              </w:rPr>
            </w:pPr>
            <w:r w:rsidRPr="004C63E0">
              <w:rPr>
                <w:rFonts w:ascii="Arial" w:hAnsi="Arial" w:cs="Arial"/>
                <w:b/>
                <w:kern w:val="2"/>
                <w:sz w:val="22"/>
                <w:szCs w:val="22"/>
              </w:rPr>
              <w:t>TIEKĖJAS</w:t>
            </w:r>
          </w:p>
        </w:tc>
      </w:tr>
      <w:tr w:rsidR="00AD5C9E" w:rsidRPr="004C63E0" w14:paraId="71CA393C" w14:textId="77777777" w:rsidTr="00AE5294">
        <w:tc>
          <w:tcPr>
            <w:tcW w:w="5224" w:type="dxa"/>
            <w:gridSpan w:val="2"/>
          </w:tcPr>
          <w:p w14:paraId="0EF6DF0A" w14:textId="3C29AAC7" w:rsidR="00AD5C9E" w:rsidRPr="0061177A" w:rsidRDefault="00AD5C9E" w:rsidP="00AD5C9E">
            <w:pPr>
              <w:jc w:val="center"/>
              <w:rPr>
                <w:rFonts w:ascii="Arial" w:hAnsi="Arial" w:cs="Arial"/>
                <w:b/>
                <w:bCs/>
                <w:color w:val="4472C4"/>
                <w:kern w:val="2"/>
                <w:sz w:val="22"/>
                <w:szCs w:val="22"/>
              </w:rPr>
            </w:pPr>
            <w:r w:rsidRPr="0061177A">
              <w:rPr>
                <w:rFonts w:ascii="Arial" w:hAnsi="Arial" w:cs="Arial"/>
                <w:b/>
                <w:bCs/>
                <w:kern w:val="2"/>
                <w:sz w:val="22"/>
                <w:szCs w:val="22"/>
              </w:rPr>
              <w:t>Vaidotas Pauželis</w:t>
            </w:r>
          </w:p>
        </w:tc>
        <w:tc>
          <w:tcPr>
            <w:tcW w:w="4311" w:type="dxa"/>
          </w:tcPr>
          <w:p w14:paraId="2FD74DA3" w14:textId="6EB623FA" w:rsidR="00AD5C9E" w:rsidRPr="0061177A" w:rsidRDefault="00AD5C9E" w:rsidP="00AD5C9E">
            <w:pPr>
              <w:jc w:val="center"/>
              <w:rPr>
                <w:rFonts w:ascii="Arial" w:hAnsi="Arial" w:cs="Arial"/>
                <w:b/>
                <w:bCs/>
                <w:kern w:val="2"/>
                <w:sz w:val="22"/>
                <w:szCs w:val="22"/>
              </w:rPr>
            </w:pPr>
            <w:r>
              <w:rPr>
                <w:rFonts w:ascii="Arial" w:hAnsi="Arial" w:cs="Arial"/>
                <w:b/>
                <w:bCs/>
                <w:kern w:val="2"/>
                <w:sz w:val="22"/>
                <w:szCs w:val="22"/>
              </w:rPr>
              <w:t xml:space="preserve">Žana </w:t>
            </w:r>
            <w:proofErr w:type="spellStart"/>
            <w:r>
              <w:rPr>
                <w:rFonts w:ascii="Arial" w:hAnsi="Arial" w:cs="Arial"/>
                <w:b/>
                <w:bCs/>
                <w:kern w:val="2"/>
                <w:sz w:val="22"/>
                <w:szCs w:val="22"/>
              </w:rPr>
              <w:t>Jančiulevičienė</w:t>
            </w:r>
            <w:proofErr w:type="spellEnd"/>
          </w:p>
        </w:tc>
      </w:tr>
      <w:tr w:rsidR="00AD5C9E" w:rsidRPr="004C63E0" w14:paraId="7EC062D3" w14:textId="77777777" w:rsidTr="00AE5294">
        <w:tc>
          <w:tcPr>
            <w:tcW w:w="5224" w:type="dxa"/>
            <w:gridSpan w:val="2"/>
          </w:tcPr>
          <w:p w14:paraId="76029686" w14:textId="77777777" w:rsidR="00AD5C9E" w:rsidRPr="004C63E0" w:rsidRDefault="00AD5C9E" w:rsidP="00AD5C9E">
            <w:pPr>
              <w:jc w:val="center"/>
              <w:rPr>
                <w:rFonts w:ascii="Arial" w:hAnsi="Arial" w:cs="Arial"/>
                <w:b/>
                <w:color w:val="4472C4"/>
                <w:kern w:val="2"/>
                <w:sz w:val="22"/>
                <w:szCs w:val="22"/>
              </w:rPr>
            </w:pPr>
          </w:p>
          <w:p w14:paraId="5897C95E" w14:textId="77777777" w:rsidR="00AD5C9E" w:rsidRPr="004C63E0" w:rsidRDefault="00AD5C9E" w:rsidP="00AD5C9E">
            <w:pPr>
              <w:jc w:val="center"/>
              <w:rPr>
                <w:rFonts w:ascii="Arial" w:hAnsi="Arial" w:cs="Arial"/>
                <w:b/>
                <w:color w:val="4472C4"/>
                <w:kern w:val="2"/>
                <w:sz w:val="22"/>
                <w:szCs w:val="22"/>
              </w:rPr>
            </w:pPr>
          </w:p>
          <w:p w14:paraId="5214F74F" w14:textId="77777777" w:rsidR="00AD5C9E" w:rsidRPr="004C63E0" w:rsidRDefault="00AD5C9E" w:rsidP="00AD5C9E">
            <w:pPr>
              <w:jc w:val="center"/>
              <w:rPr>
                <w:rFonts w:ascii="Arial" w:hAnsi="Arial" w:cs="Arial"/>
                <w:b/>
                <w:color w:val="4472C4"/>
                <w:kern w:val="2"/>
                <w:sz w:val="22"/>
                <w:szCs w:val="22"/>
              </w:rPr>
            </w:pPr>
          </w:p>
        </w:tc>
        <w:tc>
          <w:tcPr>
            <w:tcW w:w="4311" w:type="dxa"/>
          </w:tcPr>
          <w:p w14:paraId="09607B94" w14:textId="77777777" w:rsidR="00AD5C9E" w:rsidRPr="004C63E0" w:rsidRDefault="00AD5C9E" w:rsidP="00AD5C9E">
            <w:pPr>
              <w:jc w:val="center"/>
              <w:rPr>
                <w:rFonts w:ascii="Arial" w:hAnsi="Arial" w:cs="Arial"/>
                <w:b/>
                <w:color w:val="4472C4"/>
                <w:kern w:val="2"/>
                <w:sz w:val="22"/>
                <w:szCs w:val="22"/>
              </w:rPr>
            </w:pPr>
          </w:p>
          <w:p w14:paraId="55718321" w14:textId="1924527C" w:rsidR="00AD5C9E" w:rsidRPr="004C63E0" w:rsidRDefault="00AD5C9E" w:rsidP="00AD5C9E">
            <w:pPr>
              <w:jc w:val="center"/>
              <w:rPr>
                <w:rFonts w:ascii="Arial" w:hAnsi="Arial" w:cs="Arial"/>
                <w:b/>
                <w:color w:val="4472C4"/>
                <w:kern w:val="2"/>
                <w:sz w:val="22"/>
                <w:szCs w:val="22"/>
              </w:rPr>
            </w:pP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CBA33" w14:textId="77777777" w:rsidR="003B4AE3" w:rsidRDefault="003B4AE3" w:rsidP="003B7B90">
      <w:r>
        <w:separator/>
      </w:r>
    </w:p>
  </w:endnote>
  <w:endnote w:type="continuationSeparator" w:id="0">
    <w:p w14:paraId="02774AF7" w14:textId="77777777" w:rsidR="003B4AE3" w:rsidRDefault="003B4AE3"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24F36" w14:textId="77777777" w:rsidR="003B4AE3" w:rsidRDefault="003B4AE3" w:rsidP="003B7B90">
      <w:r>
        <w:separator/>
      </w:r>
    </w:p>
  </w:footnote>
  <w:footnote w:type="continuationSeparator" w:id="0">
    <w:p w14:paraId="4DA94100" w14:textId="77777777" w:rsidR="003B4AE3" w:rsidRDefault="003B4AE3"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4503C"/>
    <w:rsid w:val="00051A7C"/>
    <w:rsid w:val="00065165"/>
    <w:rsid w:val="00070E82"/>
    <w:rsid w:val="00085F76"/>
    <w:rsid w:val="00093FEF"/>
    <w:rsid w:val="000C5B3F"/>
    <w:rsid w:val="000C7746"/>
    <w:rsid w:val="000D1929"/>
    <w:rsid w:val="001615BE"/>
    <w:rsid w:val="0017068A"/>
    <w:rsid w:val="00176495"/>
    <w:rsid w:val="00177E1B"/>
    <w:rsid w:val="0018020E"/>
    <w:rsid w:val="00182D0D"/>
    <w:rsid w:val="001A2376"/>
    <w:rsid w:val="001A6337"/>
    <w:rsid w:val="001B6900"/>
    <w:rsid w:val="001B7853"/>
    <w:rsid w:val="001F7E22"/>
    <w:rsid w:val="002010E7"/>
    <w:rsid w:val="00241238"/>
    <w:rsid w:val="00270027"/>
    <w:rsid w:val="00296C41"/>
    <w:rsid w:val="002B0C39"/>
    <w:rsid w:val="002B6069"/>
    <w:rsid w:val="002B6F40"/>
    <w:rsid w:val="002E67A9"/>
    <w:rsid w:val="002F16AC"/>
    <w:rsid w:val="003528A9"/>
    <w:rsid w:val="00360FE0"/>
    <w:rsid w:val="00367C20"/>
    <w:rsid w:val="00385AAF"/>
    <w:rsid w:val="003A1BC7"/>
    <w:rsid w:val="003B4AE3"/>
    <w:rsid w:val="003B7B90"/>
    <w:rsid w:val="00430E21"/>
    <w:rsid w:val="00450141"/>
    <w:rsid w:val="00462FA6"/>
    <w:rsid w:val="00493DEC"/>
    <w:rsid w:val="004B0BD5"/>
    <w:rsid w:val="004C63E0"/>
    <w:rsid w:val="00505189"/>
    <w:rsid w:val="005513F9"/>
    <w:rsid w:val="005B49CC"/>
    <w:rsid w:val="005E47DF"/>
    <w:rsid w:val="00604420"/>
    <w:rsid w:val="00610017"/>
    <w:rsid w:val="0061177A"/>
    <w:rsid w:val="00622BC9"/>
    <w:rsid w:val="006260A6"/>
    <w:rsid w:val="006428AE"/>
    <w:rsid w:val="0065356B"/>
    <w:rsid w:val="006628D9"/>
    <w:rsid w:val="006746FE"/>
    <w:rsid w:val="00675B24"/>
    <w:rsid w:val="006D3A55"/>
    <w:rsid w:val="006F0C47"/>
    <w:rsid w:val="00713209"/>
    <w:rsid w:val="00714493"/>
    <w:rsid w:val="007711F8"/>
    <w:rsid w:val="00771761"/>
    <w:rsid w:val="00772FB6"/>
    <w:rsid w:val="00796584"/>
    <w:rsid w:val="0079737E"/>
    <w:rsid w:val="007A5AA4"/>
    <w:rsid w:val="007C15EC"/>
    <w:rsid w:val="007C2476"/>
    <w:rsid w:val="007C5138"/>
    <w:rsid w:val="007D0D90"/>
    <w:rsid w:val="007D2FBB"/>
    <w:rsid w:val="0081565B"/>
    <w:rsid w:val="0082499D"/>
    <w:rsid w:val="0084465C"/>
    <w:rsid w:val="008454BD"/>
    <w:rsid w:val="008B473F"/>
    <w:rsid w:val="008F00F2"/>
    <w:rsid w:val="00902E66"/>
    <w:rsid w:val="00912CF6"/>
    <w:rsid w:val="0093183B"/>
    <w:rsid w:val="009322D9"/>
    <w:rsid w:val="00943776"/>
    <w:rsid w:val="009A7619"/>
    <w:rsid w:val="009C239A"/>
    <w:rsid w:val="00A1435E"/>
    <w:rsid w:val="00A1753D"/>
    <w:rsid w:val="00A1767A"/>
    <w:rsid w:val="00A33CB4"/>
    <w:rsid w:val="00A77406"/>
    <w:rsid w:val="00AB0DE3"/>
    <w:rsid w:val="00AC2E5A"/>
    <w:rsid w:val="00AD5C9E"/>
    <w:rsid w:val="00AE5294"/>
    <w:rsid w:val="00AE6BD3"/>
    <w:rsid w:val="00B10BCD"/>
    <w:rsid w:val="00B12C21"/>
    <w:rsid w:val="00B131B6"/>
    <w:rsid w:val="00B15E4B"/>
    <w:rsid w:val="00B3691B"/>
    <w:rsid w:val="00B636D7"/>
    <w:rsid w:val="00B7217C"/>
    <w:rsid w:val="00B958C1"/>
    <w:rsid w:val="00BB0753"/>
    <w:rsid w:val="00BC511A"/>
    <w:rsid w:val="00BE0AA7"/>
    <w:rsid w:val="00C30B26"/>
    <w:rsid w:val="00C47F64"/>
    <w:rsid w:val="00C64248"/>
    <w:rsid w:val="00C85935"/>
    <w:rsid w:val="00CA0AF9"/>
    <w:rsid w:val="00D232BB"/>
    <w:rsid w:val="00D453BB"/>
    <w:rsid w:val="00D72B36"/>
    <w:rsid w:val="00D8529B"/>
    <w:rsid w:val="00D95423"/>
    <w:rsid w:val="00DD0EAF"/>
    <w:rsid w:val="00DD26DA"/>
    <w:rsid w:val="00E00453"/>
    <w:rsid w:val="00E015E8"/>
    <w:rsid w:val="00E05A79"/>
    <w:rsid w:val="00E12D91"/>
    <w:rsid w:val="00E20A00"/>
    <w:rsid w:val="00E8587B"/>
    <w:rsid w:val="00E9135A"/>
    <w:rsid w:val="00EB19ED"/>
    <w:rsid w:val="00EC7B5C"/>
    <w:rsid w:val="00F174C2"/>
    <w:rsid w:val="00F26CA1"/>
    <w:rsid w:val="00F42526"/>
    <w:rsid w:val="00F53384"/>
    <w:rsid w:val="00F7629D"/>
    <w:rsid w:val="00F80624"/>
    <w:rsid w:val="00F936AF"/>
    <w:rsid w:val="00FB0900"/>
    <w:rsid w:val="00FC3E16"/>
    <w:rsid w:val="00FC7C97"/>
    <w:rsid w:val="00FD4AF9"/>
    <w:rsid w:val="00FE1FBD"/>
    <w:rsid w:val="00FE2E4A"/>
    <w:rsid w:val="00FE5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vmu.lt/wp-content/uploads/2025/01/Tiekeju-elgesio-kodeksas.pdf"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51A7C"/>
    <w:rsid w:val="002F16AC"/>
    <w:rsid w:val="00493DEC"/>
    <w:rsid w:val="00622BC9"/>
    <w:rsid w:val="007711F8"/>
    <w:rsid w:val="00771761"/>
    <w:rsid w:val="00772FB6"/>
    <w:rsid w:val="007D0D90"/>
    <w:rsid w:val="008313F2"/>
    <w:rsid w:val="008454BD"/>
    <w:rsid w:val="009203B6"/>
    <w:rsid w:val="00943776"/>
    <w:rsid w:val="009A7619"/>
    <w:rsid w:val="00A1435E"/>
    <w:rsid w:val="00B3691B"/>
    <w:rsid w:val="00BC511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16571</Words>
  <Characters>9447</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28</cp:revision>
  <dcterms:created xsi:type="dcterms:W3CDTF">2025-07-02T05:12:00Z</dcterms:created>
  <dcterms:modified xsi:type="dcterms:W3CDTF">2025-07-08T08:28:00Z</dcterms:modified>
</cp:coreProperties>
</file>