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EE5" w:rsidRPr="00F84C42" w:rsidRDefault="00E97EE5" w:rsidP="00E97EE5">
      <w:pPr>
        <w:spacing w:after="0" w:line="240" w:lineRule="auto"/>
        <w:jc w:val="right"/>
        <w:rPr>
          <w:rFonts w:ascii="Times New Roman" w:hAnsi="Times New Roman" w:cs="Times New Roman"/>
          <w:b/>
          <w:sz w:val="24"/>
          <w:szCs w:val="24"/>
          <w:lang w:val="en-GB"/>
        </w:rPr>
      </w:pPr>
      <w:r w:rsidRPr="00F84C42">
        <w:rPr>
          <w:rFonts w:ascii="Times New Roman" w:hAnsi="Times New Roman" w:cs="Times New Roman"/>
          <w:b/>
          <w:sz w:val="24"/>
          <w:szCs w:val="24"/>
          <w:lang w:val="en-GB"/>
        </w:rPr>
        <w:t xml:space="preserve">ANNEX </w:t>
      </w:r>
      <w:proofErr w:type="gramStart"/>
      <w:r w:rsidRPr="00F84C42">
        <w:rPr>
          <w:rFonts w:ascii="Times New Roman" w:hAnsi="Times New Roman" w:cs="Times New Roman"/>
          <w:b/>
          <w:sz w:val="24"/>
          <w:szCs w:val="24"/>
          <w:lang w:val="en-GB"/>
        </w:rPr>
        <w:t>2</w:t>
      </w:r>
      <w:proofErr w:type="gramEnd"/>
    </w:p>
    <w:p w:rsidR="00E97EE5" w:rsidRPr="00F84C42" w:rsidRDefault="00E97EE5" w:rsidP="00E97EE5">
      <w:pPr>
        <w:spacing w:after="0" w:line="240" w:lineRule="auto"/>
        <w:jc w:val="right"/>
        <w:rPr>
          <w:rFonts w:ascii="Times New Roman" w:eastAsia="Calibri" w:hAnsi="Times New Roman" w:cs="Times New Roman"/>
          <w:sz w:val="24"/>
          <w:szCs w:val="24"/>
          <w:lang w:val="en-GB"/>
        </w:rPr>
      </w:pPr>
      <w:proofErr w:type="gramStart"/>
      <w:r w:rsidRPr="00F84C42">
        <w:rPr>
          <w:rFonts w:ascii="Times New Roman" w:eastAsia="Calibri" w:hAnsi="Times New Roman" w:cs="Times New Roman"/>
          <w:sz w:val="24"/>
          <w:szCs w:val="24"/>
          <w:lang w:val="en-GB"/>
        </w:rPr>
        <w:t>to</w:t>
      </w:r>
      <w:proofErr w:type="gramEnd"/>
      <w:r w:rsidRPr="00F84C42">
        <w:rPr>
          <w:rFonts w:ascii="Times New Roman" w:eastAsia="Calibri" w:hAnsi="Times New Roman" w:cs="Times New Roman"/>
          <w:sz w:val="24"/>
          <w:szCs w:val="24"/>
          <w:lang w:val="en-GB"/>
        </w:rPr>
        <w:t xml:space="preserve"> the Contract No._____ of _________ 202</w:t>
      </w:r>
      <w:r>
        <w:rPr>
          <w:rFonts w:ascii="Times New Roman" w:eastAsia="Calibri" w:hAnsi="Times New Roman" w:cs="Times New Roman"/>
          <w:sz w:val="24"/>
          <w:szCs w:val="24"/>
          <w:lang w:val="en-GB"/>
        </w:rPr>
        <w:t>5</w:t>
      </w:r>
    </w:p>
    <w:p w:rsidR="00E97EE5" w:rsidRDefault="00E97EE5" w:rsidP="00E97EE5">
      <w:pPr>
        <w:spacing w:after="0" w:line="240" w:lineRule="auto"/>
        <w:jc w:val="center"/>
        <w:rPr>
          <w:rFonts w:ascii="Times New Roman" w:hAnsi="Times New Roman" w:cs="Times New Roman"/>
          <w:b/>
          <w:sz w:val="24"/>
          <w:szCs w:val="24"/>
          <w:lang w:val="en-GB"/>
        </w:rPr>
      </w:pPr>
      <w:r w:rsidRPr="00F84C42">
        <w:rPr>
          <w:rFonts w:ascii="Times New Roman" w:hAnsi="Times New Roman" w:cs="Times New Roman"/>
          <w:b/>
          <w:sz w:val="24"/>
          <w:szCs w:val="24"/>
          <w:lang w:val="en-GB"/>
        </w:rPr>
        <w:t xml:space="preserve">  </w:t>
      </w:r>
    </w:p>
    <w:p w:rsidR="00E97EE5" w:rsidRDefault="00E97EE5" w:rsidP="00E97EE5">
      <w:pPr>
        <w:spacing w:after="0" w:line="240" w:lineRule="auto"/>
        <w:jc w:val="center"/>
        <w:rPr>
          <w:rFonts w:ascii="Times New Roman" w:hAnsi="Times New Roman" w:cs="Times New Roman"/>
          <w:b/>
          <w:sz w:val="24"/>
          <w:szCs w:val="24"/>
          <w:lang w:val="en-GB"/>
        </w:rPr>
      </w:pPr>
      <w:r w:rsidRPr="00F84C42">
        <w:rPr>
          <w:rFonts w:ascii="Times New Roman" w:hAnsi="Times New Roman" w:cs="Times New Roman"/>
          <w:b/>
          <w:sz w:val="24"/>
          <w:szCs w:val="24"/>
          <w:lang w:val="en-GB"/>
        </w:rPr>
        <w:t>TENDER</w:t>
      </w:r>
    </w:p>
    <w:p w:rsidR="00E97EE5" w:rsidRPr="00F84C42" w:rsidRDefault="00E97EE5" w:rsidP="00E97EE5">
      <w:pPr>
        <w:spacing w:after="0" w:line="240" w:lineRule="auto"/>
        <w:jc w:val="center"/>
        <w:rPr>
          <w:rFonts w:ascii="Times New Roman" w:hAnsi="Times New Roman" w:cs="Times New Roman"/>
          <w:b/>
          <w:sz w:val="24"/>
          <w:szCs w:val="24"/>
          <w:lang w:val="en-GB"/>
        </w:rPr>
      </w:pPr>
    </w:p>
    <w:p w:rsidR="00E97EE5" w:rsidRPr="00F84C42" w:rsidRDefault="00E97EE5" w:rsidP="00E97EE5">
      <w:pPr>
        <w:spacing w:after="0" w:line="240" w:lineRule="auto"/>
        <w:jc w:val="center"/>
        <w:rPr>
          <w:rFonts w:ascii="Times New Roman" w:hAnsi="Times New Roman" w:cs="Times New Roman"/>
          <w:b/>
          <w:sz w:val="24"/>
          <w:szCs w:val="24"/>
          <w:lang w:val="en-GB"/>
        </w:rPr>
      </w:pPr>
      <w:r w:rsidRPr="00F84C42">
        <w:rPr>
          <w:rFonts w:ascii="Times New Roman" w:hAnsi="Times New Roman" w:cs="Times New Roman"/>
          <w:b/>
          <w:sz w:val="24"/>
          <w:szCs w:val="24"/>
          <w:lang w:val="en-GB"/>
        </w:rPr>
        <w:t xml:space="preserve">TECHNICAL CHARACTERISTICS </w:t>
      </w:r>
    </w:p>
    <w:tbl>
      <w:tblPr>
        <w:tblW w:w="4781" w:type="pct"/>
        <w:tblInd w:w="110" w:type="dxa"/>
        <w:tblLook w:val="04A0" w:firstRow="1" w:lastRow="0" w:firstColumn="1" w:lastColumn="0" w:noHBand="0" w:noVBand="1"/>
      </w:tblPr>
      <w:tblGrid>
        <w:gridCol w:w="852"/>
        <w:gridCol w:w="4845"/>
        <w:gridCol w:w="3829"/>
      </w:tblGrid>
      <w:tr w:rsidR="00226755" w:rsidRPr="00282B95" w:rsidTr="0025132F">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282B95" w:rsidRDefault="00226755" w:rsidP="00E93748">
            <w:pPr>
              <w:spacing w:after="0" w:line="240" w:lineRule="auto"/>
              <w:jc w:val="center"/>
              <w:rPr>
                <w:rFonts w:ascii="Times New Roman" w:eastAsia="Times New Roman" w:hAnsi="Times New Roman" w:cs="Times New Roman"/>
                <w:b/>
                <w:lang w:val="en-GB"/>
              </w:rPr>
            </w:pPr>
            <w:r w:rsidRPr="00282B95">
              <w:rPr>
                <w:rFonts w:ascii="Times New Roman" w:eastAsia="Times New Roman" w:hAnsi="Times New Roman" w:cs="Times New Roman"/>
                <w:b/>
                <w:lang w:val="en-GB"/>
              </w:rPr>
              <w:t>No.</w:t>
            </w:r>
          </w:p>
        </w:tc>
        <w:tc>
          <w:tcPr>
            <w:tcW w:w="2543" w:type="pct"/>
            <w:tcBorders>
              <w:top w:val="single" w:sz="4" w:space="0" w:color="000000"/>
              <w:left w:val="single" w:sz="4" w:space="0" w:color="000000"/>
              <w:bottom w:val="single" w:sz="4" w:space="0" w:color="000000"/>
              <w:right w:val="single" w:sz="4" w:space="0" w:color="000000"/>
            </w:tcBorders>
            <w:vAlign w:val="center"/>
          </w:tcPr>
          <w:p w:rsidR="00226755" w:rsidRPr="00282B95" w:rsidRDefault="00226755" w:rsidP="00E93748">
            <w:pPr>
              <w:spacing w:after="0" w:line="240" w:lineRule="auto"/>
              <w:jc w:val="center"/>
              <w:rPr>
                <w:rFonts w:ascii="Times New Roman" w:eastAsia="Times New Roman" w:hAnsi="Times New Roman" w:cs="Times New Roman"/>
                <w:b/>
                <w:lang w:val="en-GB"/>
              </w:rPr>
            </w:pPr>
            <w:r w:rsidRPr="00282B95">
              <w:rPr>
                <w:rFonts w:ascii="Times New Roman" w:eastAsia="Times New Roman" w:hAnsi="Times New Roman"/>
                <w:b/>
                <w:lang w:val="en-GB"/>
              </w:rPr>
              <w:t>Required technical characteristics of the goods</w:t>
            </w:r>
            <w:r w:rsidRPr="00282B95">
              <w:rPr>
                <w:rFonts w:ascii="Times New Roman" w:eastAsia="Times New Roman" w:hAnsi="Times New Roman" w:cs="Times New Roman"/>
                <w:b/>
                <w:lang w:val="en-GB"/>
              </w:rPr>
              <w:t xml:space="preserve"> </w:t>
            </w:r>
          </w:p>
        </w:tc>
        <w:tc>
          <w:tcPr>
            <w:tcW w:w="2010" w:type="pct"/>
            <w:tcBorders>
              <w:top w:val="single" w:sz="4" w:space="0" w:color="000000"/>
              <w:left w:val="single" w:sz="4" w:space="0" w:color="000000"/>
              <w:bottom w:val="single" w:sz="4" w:space="0" w:color="000000"/>
              <w:right w:val="single" w:sz="4" w:space="0" w:color="000000"/>
            </w:tcBorders>
            <w:vAlign w:val="center"/>
          </w:tcPr>
          <w:p w:rsidR="00226755" w:rsidRPr="00282B95" w:rsidRDefault="00226755" w:rsidP="00E93748">
            <w:pPr>
              <w:spacing w:after="0" w:line="240" w:lineRule="auto"/>
              <w:jc w:val="center"/>
              <w:rPr>
                <w:rFonts w:ascii="Times New Roman" w:eastAsia="Times New Roman" w:hAnsi="Times New Roman" w:cs="Times New Roman"/>
                <w:b/>
                <w:lang w:val="en-GB"/>
              </w:rPr>
            </w:pPr>
            <w:r w:rsidRPr="00282B95">
              <w:rPr>
                <w:rFonts w:ascii="Times New Roman" w:eastAsia="Times New Roman" w:hAnsi="Times New Roman"/>
                <w:b/>
                <w:lang w:val="en-GB"/>
              </w:rPr>
              <w:t>Specific values for the product indicators offered by the supplier**</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rPr>
            </w:pPr>
            <w:r w:rsidRPr="00D20E1E">
              <w:rPr>
                <w:rFonts w:ascii="Times New Roman" w:eastAsia="Times New Roman" w:hAnsi="Times New Roman" w:cs="Times New Roman"/>
              </w:rPr>
              <w:t>1</w:t>
            </w:r>
          </w:p>
        </w:tc>
        <w:tc>
          <w:tcPr>
            <w:tcW w:w="2543" w:type="pct"/>
            <w:tcBorders>
              <w:top w:val="single" w:sz="4" w:space="0" w:color="000000"/>
              <w:left w:val="single" w:sz="4" w:space="0" w:color="000000"/>
              <w:bottom w:val="single" w:sz="4" w:space="0" w:color="000000"/>
              <w:right w:val="single" w:sz="4" w:space="0" w:color="000000"/>
            </w:tcBorders>
          </w:tcPr>
          <w:p w:rsidR="00226755" w:rsidRPr="00877BD8" w:rsidRDefault="00226755" w:rsidP="00E93748">
            <w:pPr>
              <w:tabs>
                <w:tab w:val="left" w:pos="540"/>
                <w:tab w:val="left" w:pos="735"/>
                <w:tab w:val="left" w:pos="1034"/>
              </w:tabs>
              <w:spacing w:after="0" w:line="240" w:lineRule="auto"/>
              <w:jc w:val="both"/>
              <w:rPr>
                <w:rFonts w:ascii="Times New Roman" w:eastAsia="Times New Roman" w:hAnsi="Times New Roman" w:cs="Times New Roman"/>
                <w:color w:val="000000" w:themeColor="text1"/>
                <w:highlight w:val="yellow"/>
                <w:lang w:eastAsia="lt-LT"/>
              </w:rPr>
            </w:pPr>
            <w:r w:rsidRPr="00877BD8">
              <w:rPr>
                <w:rFonts w:ascii="Times New Roman" w:eastAsia="Times New Roman" w:hAnsi="Times New Roman"/>
                <w:lang w:val="en-GB"/>
              </w:rPr>
              <w:t xml:space="preserve">The height of the instep of the outdoor boot, measured from the heel part of the insole to the highest part of the instep (without the tongue), must be 18,5 cm ± 1,0 cm (for size 270, as determined in accordance with EN ISO 20344 , page 6.2 or equivalent). </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18,7 cm</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sidRPr="00D20E1E">
              <w:rPr>
                <w:rFonts w:ascii="Times New Roman" w:hAnsi="Times New Roman" w:cs="Times New Roman"/>
              </w:rPr>
              <w:t>2</w:t>
            </w:r>
          </w:p>
        </w:tc>
        <w:tc>
          <w:tcPr>
            <w:tcW w:w="2543" w:type="pct"/>
            <w:tcBorders>
              <w:top w:val="single" w:sz="4" w:space="0" w:color="000000"/>
              <w:left w:val="single" w:sz="4" w:space="0" w:color="000000"/>
              <w:bottom w:val="single" w:sz="4" w:space="0" w:color="000000"/>
              <w:right w:val="single" w:sz="4" w:space="0" w:color="000000"/>
            </w:tcBorders>
            <w:shd w:val="clear" w:color="auto" w:fill="auto"/>
          </w:tcPr>
          <w:p w:rsidR="00226755" w:rsidRPr="00877BD8" w:rsidRDefault="00226755" w:rsidP="00E93748">
            <w:pPr>
              <w:spacing w:after="0" w:line="240" w:lineRule="auto"/>
              <w:rPr>
                <w:rFonts w:ascii="Times New Roman" w:hAnsi="Times New Roman" w:cs="Times New Roman"/>
              </w:rPr>
            </w:pPr>
            <w:r w:rsidRPr="00877BD8">
              <w:rPr>
                <w:rFonts w:ascii="Times New Roman" w:eastAsia="Times New Roman" w:hAnsi="Times New Roman"/>
                <w:lang w:val="en-GB"/>
              </w:rPr>
              <w:t>The weight of a pair of outdoor shoes (size 270) shall be</w:t>
            </w:r>
            <w:r w:rsidRPr="00877BD8">
              <w:rPr>
                <w:rFonts w:ascii="Times New Roman" w:eastAsia="Times New Roman" w:hAnsi="Times New Roman" w:cs="Times New Roman"/>
              </w:rPr>
              <w:t xml:space="preserve"> ≤ 1,7 kg</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rPr>
            </w:pPr>
            <w:r>
              <w:rPr>
                <w:rFonts w:ascii="Times New Roman" w:hAnsi="Times New Roman" w:cs="Times New Roman"/>
                <w:i/>
              </w:rPr>
              <w:t>0,779 kg per boot</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sidRPr="00D20E1E">
              <w:rPr>
                <w:rFonts w:ascii="Times New Roman" w:hAnsi="Times New Roman" w:cs="Times New Roman"/>
              </w:rPr>
              <w:t>3</w:t>
            </w:r>
          </w:p>
        </w:tc>
        <w:tc>
          <w:tcPr>
            <w:tcW w:w="2543" w:type="pct"/>
            <w:tcBorders>
              <w:top w:val="single" w:sz="4" w:space="0" w:color="000000"/>
              <w:left w:val="single" w:sz="4" w:space="0" w:color="000000"/>
              <w:bottom w:val="single" w:sz="4" w:space="0" w:color="000000"/>
              <w:right w:val="single" w:sz="4" w:space="0" w:color="000000"/>
            </w:tcBorders>
          </w:tcPr>
          <w:p w:rsidR="00226755" w:rsidRPr="00877BD8" w:rsidRDefault="00226755" w:rsidP="00E93748">
            <w:pPr>
              <w:spacing w:after="0" w:line="240" w:lineRule="auto"/>
              <w:rPr>
                <w:rFonts w:ascii="Times New Roman" w:hAnsi="Times New Roman" w:cs="Times New Roman"/>
              </w:rPr>
            </w:pPr>
            <w:r w:rsidRPr="00877BD8">
              <w:rPr>
                <w:rFonts w:ascii="Times New Roman" w:hAnsi="Times New Roman" w:cs="Times New Roman"/>
                <w:lang w:val="en-GB"/>
              </w:rPr>
              <w:t>The quality of the shoes shall be guaranteed for a period of not less than 12 months under conditions of active use starting from the date of issue of the goods from the Buyer’s warehouse</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hAnsi="Times New Roman" w:cs="Times New Roman"/>
              </w:rPr>
              <w:t>12 months</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sidRPr="00D20E1E">
              <w:rPr>
                <w:rFonts w:ascii="Times New Roman" w:hAnsi="Times New Roman" w:cs="Times New Roman"/>
              </w:rPr>
              <w:t>4</w:t>
            </w:r>
          </w:p>
        </w:tc>
        <w:tc>
          <w:tcPr>
            <w:tcW w:w="2543" w:type="pct"/>
            <w:tcBorders>
              <w:top w:val="single" w:sz="4" w:space="0" w:color="000000"/>
              <w:left w:val="single" w:sz="4" w:space="0" w:color="000000"/>
              <w:bottom w:val="single" w:sz="4" w:space="0" w:color="000000"/>
              <w:right w:val="single" w:sz="4" w:space="0" w:color="000000"/>
            </w:tcBorders>
          </w:tcPr>
          <w:p w:rsidR="00226755" w:rsidRPr="00877BD8" w:rsidRDefault="00226755" w:rsidP="00E93748">
            <w:pPr>
              <w:spacing w:after="0" w:line="240" w:lineRule="auto"/>
              <w:rPr>
                <w:rFonts w:ascii="Times New Roman" w:hAnsi="Times New Roman" w:cs="Times New Roman"/>
              </w:rPr>
            </w:pPr>
            <w:r w:rsidRPr="00877BD8">
              <w:rPr>
                <w:rFonts w:ascii="Times New Roman" w:eastAsia="Times New Roman" w:hAnsi="Times New Roman"/>
                <w:lang w:val="en-GB"/>
              </w:rPr>
              <w:t>The quality of the shoes shall be guaranteed for a period of not less than 24 months from the date of signing of the documents of acceptance of the goods into the warehouse</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877BD8">
              <w:rPr>
                <w:rFonts w:ascii="Times New Roman" w:eastAsia="Times New Roman" w:hAnsi="Times New Roman" w:cs="Times New Roman"/>
                <w:b/>
                <w:lang w:val="en-GB" w:eastAsia="lt-LT"/>
              </w:rPr>
              <w:t>General requirements for footwear</w:t>
            </w:r>
          </w:p>
        </w:tc>
      </w:tr>
      <w:tr w:rsidR="00226755" w:rsidRPr="00D20E1E" w:rsidTr="0025132F">
        <w:tblPrEx>
          <w:tblLook w:val="00A0" w:firstRow="1" w:lastRow="0" w:firstColumn="1" w:lastColumn="0" w:noHBand="0" w:noVBand="0"/>
        </w:tblPrEx>
        <w:trPr>
          <w:trHeight w:val="416"/>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rPr>
            </w:pPr>
            <w:r w:rsidRPr="00D20E1E">
              <w:rPr>
                <w:rFonts w:ascii="Times New Roman" w:eastAsia="Times New Roman" w:hAnsi="Times New Roman" w:cs="Times New Roman"/>
                <w:lang w:eastAsia="pl-PL"/>
              </w:rPr>
              <w:t>5</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Resistance to contact with hot surfaces</w:t>
            </w:r>
            <w:r w:rsidRPr="00D20E1E">
              <w:rPr>
                <w:rFonts w:ascii="Times New Roman" w:hAnsi="Times New Roman" w:cs="Times New Roman"/>
              </w:rPr>
              <w:t>,</w:t>
            </w:r>
            <w:r w:rsidRPr="00D20E1E">
              <w:rPr>
                <w:rFonts w:ascii="Times New Roman" w:eastAsia="Times New Roman" w:hAnsi="Times New Roman" w:cs="Times New Roman"/>
              </w:rPr>
              <w:t xml:space="preserve"> </w:t>
            </w:r>
            <w:proofErr w:type="spellStart"/>
            <w:r w:rsidRPr="00D20E1E">
              <w:rPr>
                <w:rFonts w:ascii="Times New Roman" w:hAnsi="Times New Roman" w:cs="Times New Roman"/>
              </w:rPr>
              <w:t>simbol</w:t>
            </w:r>
            <w:proofErr w:type="spellEnd"/>
            <w:r w:rsidRPr="00D20E1E">
              <w:rPr>
                <w:rFonts w:ascii="Times New Roman" w:hAnsi="Times New Roman" w:cs="Times New Roman"/>
              </w:rPr>
              <w:t xml:space="preserve"> HRO  </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Water resistance</w:t>
            </w:r>
            <w:r w:rsidRPr="00D20E1E">
              <w:rPr>
                <w:rFonts w:ascii="Times New Roman" w:hAnsi="Times New Roman" w:cs="Times New Roman"/>
              </w:rPr>
              <w:t xml:space="preserve">, </w:t>
            </w:r>
            <w:proofErr w:type="spellStart"/>
            <w:r w:rsidRPr="00D20E1E">
              <w:rPr>
                <w:rFonts w:ascii="Times New Roman" w:eastAsia="Times New Roman" w:hAnsi="Times New Roman" w:cs="Times New Roman"/>
              </w:rPr>
              <w:t>simbol</w:t>
            </w:r>
            <w:proofErr w:type="spellEnd"/>
            <w:r w:rsidRPr="00D20E1E">
              <w:rPr>
                <w:rFonts w:ascii="Times New Roman" w:eastAsia="Times New Roman" w:hAnsi="Times New Roman" w:cs="Times New Roman"/>
              </w:rPr>
              <w:t xml:space="preserve"> WR, </w:t>
            </w:r>
            <w:r w:rsidRPr="00D20E1E">
              <w:rPr>
                <w:rFonts w:ascii="Times New Roman" w:eastAsia="Times New Roman" w:hAnsi="Times New Roman" w:cs="Times New Roman"/>
                <w:sz w:val="23"/>
                <w:szCs w:val="23"/>
              </w:rPr>
              <w:t>≥ 500.000 c</w:t>
            </w:r>
            <w:r>
              <w:rPr>
                <w:rFonts w:ascii="Times New Roman" w:eastAsia="Times New Roman" w:hAnsi="Times New Roman" w:cs="Times New Roman"/>
                <w:sz w:val="23"/>
                <w:szCs w:val="23"/>
              </w:rPr>
              <w:t>ycles</w:t>
            </w:r>
            <w:r w:rsidRPr="00D20E1E">
              <w:rPr>
                <w:rFonts w:ascii="Times New Roman" w:eastAsia="Times New Roman" w:hAnsi="Times New Roman" w:cs="Times New Roman"/>
              </w:rPr>
              <w:t xml:space="preserve">   </w:t>
            </w:r>
          </w:p>
        </w:tc>
        <w:tc>
          <w:tcPr>
            <w:tcW w:w="2010" w:type="pct"/>
            <w:tcBorders>
              <w:top w:val="single" w:sz="4" w:space="0" w:color="000000"/>
              <w:left w:val="single" w:sz="4" w:space="0" w:color="000000"/>
              <w:bottom w:val="single" w:sz="4" w:space="0" w:color="000000"/>
              <w:right w:val="single" w:sz="4" w:space="0" w:color="000000"/>
            </w:tcBorders>
          </w:tcPr>
          <w:p w:rsidR="00226755" w:rsidRPr="00EF6EAA"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500.000 cycles</w:t>
            </w:r>
          </w:p>
          <w:p w:rsidR="00226755" w:rsidRPr="00D20E1E" w:rsidRDefault="00226755" w:rsidP="00E93748">
            <w:pPr>
              <w:spacing w:after="0" w:line="240" w:lineRule="auto"/>
              <w:jc w:val="center"/>
              <w:rPr>
                <w:rFonts w:ascii="Times New Roman" w:hAnsi="Times New Roman" w:cs="Times New Roman"/>
              </w:rPr>
            </w:pP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7</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877BD8">
              <w:rPr>
                <w:rFonts w:ascii="Times New Roman" w:hAnsi="Times New Roman" w:cs="Times New Roman"/>
                <w:lang w:val="en-GB"/>
              </w:rPr>
              <w:t>Slip resistance</w:t>
            </w:r>
            <w:r w:rsidRPr="00D20E1E">
              <w:rPr>
                <w:rFonts w:ascii="Times New Roman" w:hAnsi="Times New Roman" w:cs="Times New Roman"/>
              </w:rPr>
              <w:t xml:space="preserve">, </w:t>
            </w:r>
            <w:proofErr w:type="spellStart"/>
            <w:r w:rsidRPr="00D20E1E">
              <w:rPr>
                <w:rFonts w:ascii="Times New Roman" w:eastAsia="Times New Roman" w:hAnsi="Times New Roman" w:cs="Times New Roman"/>
              </w:rPr>
              <w:t>simbol</w:t>
            </w:r>
            <w:proofErr w:type="spellEnd"/>
            <w:r w:rsidRPr="00D20E1E">
              <w:rPr>
                <w:rFonts w:ascii="Times New Roman" w:eastAsia="Times New Roman" w:hAnsi="Times New Roman" w:cs="Times New Roman"/>
              </w:rPr>
              <w:t xml:space="preserve"> SRC</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hAnsi="Times New Roman" w:cs="Times New Roman"/>
                <w:i/>
                <w:color w:val="000000"/>
              </w:rPr>
              <w:t>Yes</w:t>
            </w:r>
          </w:p>
        </w:tc>
      </w:tr>
      <w:tr w:rsidR="00226755" w:rsidRPr="00D20E1E" w:rsidTr="0025132F">
        <w:tblPrEx>
          <w:tblLook w:val="00A0" w:firstRow="1" w:lastRow="0" w:firstColumn="1" w:lastColumn="0" w:noHBand="0" w:noVBand="0"/>
        </w:tblPrEx>
        <w:trPr>
          <w:trHeight w:val="668"/>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8</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tabs>
                <w:tab w:val="left" w:pos="766"/>
                <w:tab w:val="left" w:pos="1191"/>
              </w:tabs>
              <w:spacing w:after="0" w:line="240" w:lineRule="auto"/>
              <w:rPr>
                <w:rFonts w:ascii="Times New Roman" w:hAnsi="Times New Roman" w:cs="Times New Roman"/>
              </w:rPr>
            </w:pPr>
            <w:r w:rsidRPr="00704D25">
              <w:rPr>
                <w:rFonts w:ascii="Times New Roman" w:eastAsia="Times New Roman" w:hAnsi="Times New Roman"/>
                <w:sz w:val="23"/>
                <w:szCs w:val="23"/>
                <w:lang w:val="en-GB"/>
              </w:rPr>
              <w:t>Resistance to fuels and oils</w:t>
            </w:r>
            <w:r w:rsidRPr="00D20E1E">
              <w:rPr>
                <w:rFonts w:ascii="Times New Roman" w:hAnsi="Times New Roman" w:cs="Times New Roman"/>
              </w:rPr>
              <w:t xml:space="preserve">, </w:t>
            </w:r>
            <w:proofErr w:type="spellStart"/>
            <w:r w:rsidRPr="00D20E1E">
              <w:rPr>
                <w:rFonts w:ascii="Times New Roman" w:eastAsia="Times New Roman" w:hAnsi="Times New Roman" w:cs="Times New Roman"/>
              </w:rPr>
              <w:t>simbol</w:t>
            </w:r>
            <w:proofErr w:type="spellEnd"/>
            <w:r w:rsidRPr="00D20E1E">
              <w:rPr>
                <w:rFonts w:ascii="Times New Roman" w:eastAsia="Times New Roman" w:hAnsi="Times New Roman" w:cs="Times New Roman"/>
              </w:rPr>
              <w:t xml:space="preserve"> FO,</w:t>
            </w:r>
            <w:r w:rsidRPr="00D20E1E">
              <w:rPr>
                <w:rFonts w:ascii="Times New Roman" w:eastAsia="Times New Roman" w:hAnsi="Times New Roman" w:cs="Times New Roman"/>
                <w:lang w:eastAsia="pl-PL"/>
              </w:rPr>
              <w:t xml:space="preserve"> ≤ 2,5 % </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1,0</w:t>
            </w:r>
            <w:r w:rsidRPr="00D20E1E">
              <w:rPr>
                <w:rFonts w:ascii="Times New Roman" w:eastAsia="Times New Roman" w:hAnsi="Times New Roman" w:cs="Times New Roman"/>
                <w:lang w:eastAsia="pl-PL"/>
              </w:rPr>
              <w:t>%</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9</w:t>
            </w:r>
          </w:p>
        </w:tc>
        <w:tc>
          <w:tcPr>
            <w:tcW w:w="2543" w:type="pct"/>
            <w:tcBorders>
              <w:top w:val="single" w:sz="4" w:space="0" w:color="000000"/>
              <w:left w:val="single" w:sz="4" w:space="0" w:color="000000"/>
              <w:bottom w:val="single" w:sz="4" w:space="0" w:color="000000"/>
              <w:right w:val="single" w:sz="4" w:space="0" w:color="000000"/>
            </w:tcBorders>
          </w:tcPr>
          <w:p w:rsidR="00226755" w:rsidRPr="00704D25" w:rsidRDefault="00226755" w:rsidP="00E93748">
            <w:pPr>
              <w:spacing w:before="7" w:after="0" w:line="240" w:lineRule="auto"/>
              <w:rPr>
                <w:rFonts w:ascii="Times New Roman" w:eastAsia="Times New Roman" w:hAnsi="Times New Roman" w:cs="Times New Roman"/>
                <w:sz w:val="23"/>
                <w:szCs w:val="23"/>
                <w:lang w:val="en-GB"/>
              </w:rPr>
            </w:pPr>
            <w:r w:rsidRPr="00704D25">
              <w:rPr>
                <w:rFonts w:ascii="Times New Roman" w:eastAsia="Times New Roman" w:hAnsi="Times New Roman"/>
                <w:sz w:val="23"/>
                <w:szCs w:val="23"/>
                <w:lang w:val="en-GB"/>
              </w:rPr>
              <w:t>Thermal insulation</w:t>
            </w:r>
          </w:p>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cs="Times New Roman"/>
                <w:sz w:val="23"/>
                <w:szCs w:val="23"/>
                <w:lang w:val="en-GB"/>
              </w:rPr>
              <w:t>(</w:t>
            </w:r>
            <w:r w:rsidRPr="00704D25">
              <w:rPr>
                <w:rFonts w:ascii="Times New Roman" w:eastAsia="Times New Roman" w:hAnsi="Times New Roman"/>
                <w:sz w:val="23"/>
                <w:szCs w:val="23"/>
                <w:lang w:val="en-GB"/>
              </w:rPr>
              <w:t>temperature increases</w:t>
            </w:r>
            <w:r w:rsidRPr="00704D25">
              <w:rPr>
                <w:rFonts w:ascii="Times New Roman" w:eastAsia="Times New Roman" w:hAnsi="Times New Roman" w:cs="Times New Roman"/>
                <w:sz w:val="23"/>
                <w:szCs w:val="23"/>
                <w:lang w:val="en-GB"/>
              </w:rPr>
              <w:t>)</w:t>
            </w:r>
            <w:r w:rsidRPr="00704D25">
              <w:rPr>
                <w:rFonts w:ascii="Times New Roman" w:eastAsia="Times New Roman" w:hAnsi="Times New Roman" w:cs="Times New Roman"/>
                <w:spacing w:val="-55"/>
                <w:sz w:val="23"/>
                <w:szCs w:val="23"/>
                <w:lang w:val="en-GB"/>
              </w:rPr>
              <w:t xml:space="preserve"> </w:t>
            </w:r>
            <w:r>
              <w:rPr>
                <w:rFonts w:ascii="Times New Roman" w:eastAsia="Times New Roman" w:hAnsi="Times New Roman" w:cs="Times New Roman"/>
                <w:spacing w:val="-55"/>
                <w:sz w:val="23"/>
                <w:szCs w:val="23"/>
                <w:lang w:val="en-GB"/>
              </w:rPr>
              <w:t xml:space="preserve"> </w:t>
            </w:r>
            <w:proofErr w:type="spellStart"/>
            <w:r w:rsidRPr="00D20E1E">
              <w:rPr>
                <w:rFonts w:ascii="Times New Roman" w:hAnsi="Times New Roman" w:cs="Times New Roman"/>
              </w:rPr>
              <w:t>simbol</w:t>
            </w:r>
            <w:proofErr w:type="spellEnd"/>
            <w:r w:rsidRPr="00D20E1E">
              <w:rPr>
                <w:rFonts w:ascii="Times New Roman" w:hAnsi="Times New Roman" w:cs="Times New Roman"/>
              </w:rPr>
              <w:t xml:space="preserve"> HI,  ≤ 18,0 ˚C</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11,9</w:t>
            </w:r>
            <w:r w:rsidRPr="00D20E1E">
              <w:rPr>
                <w:rFonts w:ascii="Times New Roman" w:hAnsi="Times New Roman" w:cs="Times New Roman"/>
              </w:rPr>
              <w:t xml:space="preserve"> ˚C</w:t>
            </w:r>
          </w:p>
        </w:tc>
      </w:tr>
      <w:tr w:rsidR="00226755" w:rsidRPr="00D20E1E" w:rsidTr="0025132F">
        <w:tblPrEx>
          <w:tblLook w:val="00A0" w:firstRow="1" w:lastRow="0" w:firstColumn="1" w:lastColumn="0" w:noHBand="0" w:noVBand="0"/>
        </w:tblPrEx>
        <w:trPr>
          <w:trHeight w:val="586"/>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10</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Cold insulation (temperature reduction)</w:t>
            </w:r>
            <w:r w:rsidRPr="00D20E1E">
              <w:rPr>
                <w:rFonts w:ascii="Times New Roman" w:hAnsi="Times New Roman" w:cs="Times New Roman"/>
              </w:rPr>
              <w:t xml:space="preserve">, </w:t>
            </w:r>
            <w:proofErr w:type="spellStart"/>
            <w:r>
              <w:rPr>
                <w:rFonts w:ascii="Times New Roman" w:hAnsi="Times New Roman" w:cs="Times New Roman"/>
              </w:rPr>
              <w:t>simbol</w:t>
            </w:r>
            <w:proofErr w:type="spellEnd"/>
            <w:r w:rsidRPr="00D20E1E">
              <w:rPr>
                <w:rFonts w:ascii="Times New Roman" w:hAnsi="Times New Roman" w:cs="Times New Roman"/>
              </w:rPr>
              <w:t xml:space="preserve"> CI,  </w:t>
            </w:r>
            <w:r w:rsidRPr="00D20E1E">
              <w:rPr>
                <w:rFonts w:ascii="Times New Roman" w:eastAsia="Times New Roman" w:hAnsi="Times New Roman" w:cs="Times New Roman"/>
              </w:rPr>
              <w:t>≤ 7,5</w:t>
            </w:r>
            <w:r w:rsidRPr="00D20E1E">
              <w:rPr>
                <w:rFonts w:ascii="Times New Roman" w:hAnsi="Times New Roman" w:cs="Times New Roman"/>
              </w:rPr>
              <w:t xml:space="preserve"> ˚C</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 xml:space="preserve">4,3 </w:t>
            </w:r>
            <w:r w:rsidRPr="00D20E1E">
              <w:rPr>
                <w:rFonts w:ascii="Times New Roman" w:hAnsi="Times New Roman" w:cs="Times New Roman"/>
              </w:rPr>
              <w:t>˚C</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11</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Energy absorption in the heel area</w:t>
            </w:r>
            <w:r w:rsidRPr="00D20E1E">
              <w:rPr>
                <w:rFonts w:ascii="Times New Roman" w:eastAsia="Times New Roman" w:hAnsi="Times New Roman" w:cs="Times New Roman"/>
              </w:rPr>
              <w:t xml:space="preserve"> ≥ 30</w:t>
            </w:r>
            <w:r w:rsidRPr="00D20E1E">
              <w:rPr>
                <w:rFonts w:ascii="Times New Roman" w:hAnsi="Times New Roman" w:cs="Times New Roman"/>
              </w:rPr>
              <w:t xml:space="preserve"> J</w:t>
            </w:r>
            <w:r>
              <w:rPr>
                <w:rFonts w:ascii="Times New Roman" w:hAnsi="Times New Roman" w:cs="Times New Roman"/>
              </w:rPr>
              <w:t>oule</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32 J</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12</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tabs>
                <w:tab w:val="left" w:pos="199"/>
              </w:tabs>
              <w:spacing w:after="0" w:line="240" w:lineRule="auto"/>
              <w:rPr>
                <w:rFonts w:ascii="Times New Roman" w:hAnsi="Times New Roman" w:cs="Times New Roman"/>
              </w:rPr>
            </w:pPr>
            <w:r w:rsidRPr="00704D25">
              <w:rPr>
                <w:rFonts w:ascii="Times New Roman" w:hAnsi="Times New Roman"/>
                <w:sz w:val="24"/>
                <w:szCs w:val="24"/>
                <w:lang w:val="en-GB"/>
              </w:rPr>
              <w:t>Ankle protection</w:t>
            </w:r>
            <w:r w:rsidRPr="00D20E1E">
              <w:rPr>
                <w:rFonts w:ascii="Times New Roman" w:hAnsi="Times New Roman" w:cs="Times New Roman"/>
              </w:rPr>
              <w:t xml:space="preserve">, </w:t>
            </w:r>
            <w:proofErr w:type="spellStart"/>
            <w:r w:rsidRPr="00D20E1E">
              <w:rPr>
                <w:rFonts w:ascii="Times New Roman" w:eastAsia="Times New Roman" w:hAnsi="Times New Roman" w:cs="Times New Roman"/>
              </w:rPr>
              <w:t>simbol</w:t>
            </w:r>
            <w:proofErr w:type="spellEnd"/>
            <w:r w:rsidRPr="00D20E1E">
              <w:rPr>
                <w:rFonts w:ascii="Times New Roman" w:eastAsia="Times New Roman" w:hAnsi="Times New Roman" w:cs="Times New Roman"/>
              </w:rPr>
              <w:t xml:space="preserve"> AN</w:t>
            </w:r>
          </w:p>
          <w:p w:rsidR="00226755" w:rsidRPr="00D20E1E" w:rsidRDefault="00226755" w:rsidP="00E93748">
            <w:pPr>
              <w:spacing w:after="0" w:line="240" w:lineRule="auto"/>
              <w:rPr>
                <w:rFonts w:ascii="Times New Roman" w:hAnsi="Times New Roman" w:cs="Times New Roman"/>
              </w:rPr>
            </w:pP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704D25">
              <w:rPr>
                <w:rFonts w:ascii="Times New Roman" w:eastAsia="Times New Roman" w:hAnsi="Times New Roman"/>
                <w:b/>
                <w:sz w:val="23"/>
                <w:szCs w:val="23"/>
                <w:lang w:val="en-GB"/>
              </w:rPr>
              <w:t>Leather requirements (close to Pantone 18-1027 TPX)</w:t>
            </w:r>
          </w:p>
        </w:tc>
      </w:tr>
      <w:tr w:rsidR="00226755" w:rsidRPr="00D20E1E" w:rsidTr="0025132F">
        <w:tblPrEx>
          <w:tblLook w:val="00A0" w:firstRow="1" w:lastRow="0" w:firstColumn="1" w:lastColumn="0" w:noHBand="0" w:noVBand="0"/>
        </w:tblPrEx>
        <w:trPr>
          <w:trHeight w:val="209"/>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13</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877BD8">
              <w:rPr>
                <w:rFonts w:ascii="Times New Roman" w:eastAsia="Times New Roman" w:hAnsi="Times New Roman" w:cs="Times New Roman"/>
                <w:color w:val="1F1F1F"/>
                <w:lang w:val="en"/>
              </w:rPr>
              <w:t>The color is close to</w:t>
            </w:r>
            <w:r>
              <w:rPr>
                <w:rFonts w:ascii="Times New Roman" w:eastAsia="Times New Roman" w:hAnsi="Times New Roman" w:cs="Times New Roman"/>
                <w:color w:val="1F1F1F"/>
                <w:lang w:val="en"/>
              </w:rPr>
              <w:t xml:space="preserve"> </w:t>
            </w:r>
            <w:r w:rsidRPr="00D20E1E">
              <w:rPr>
                <w:rFonts w:ascii="Times New Roman" w:eastAsia="Times New Roman" w:hAnsi="Times New Roman" w:cs="Times New Roman"/>
              </w:rPr>
              <w:t xml:space="preserve"> Pantone</w:t>
            </w:r>
            <w:r w:rsidRPr="00D20E1E">
              <w:rPr>
                <w:rFonts w:ascii="Times New Roman" w:hAnsi="Times New Roman" w:cs="Times New Roman"/>
                <w:bCs/>
              </w:rPr>
              <w:t xml:space="preserve"> </w:t>
            </w:r>
            <w:r w:rsidRPr="00D20E1E">
              <w:rPr>
                <w:rFonts w:ascii="Times New Roman" w:eastAsia="Times New Roman" w:hAnsi="Times New Roman" w:cs="Times New Roman"/>
              </w:rPr>
              <w:t>18-1027 TPX</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14</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both"/>
              <w:rPr>
                <w:rFonts w:ascii="Times New Roman" w:eastAsia="Times New Roman" w:hAnsi="Times New Roman" w:cs="Times New Roman"/>
                <w:color w:val="000000" w:themeColor="text1"/>
                <w:highlight w:val="yellow"/>
                <w:lang w:eastAsia="lt-LT"/>
              </w:rPr>
            </w:pPr>
            <w:r w:rsidRPr="00273A72">
              <w:rPr>
                <w:rFonts w:ascii="Times New Roman" w:hAnsi="Times New Roman" w:cs="Times New Roman"/>
                <w:lang w:val="en-GB"/>
              </w:rPr>
              <w:t>Thickness</w:t>
            </w:r>
            <w:r w:rsidRPr="00D20E1E">
              <w:rPr>
                <w:rFonts w:ascii="Times New Roman" w:hAnsi="Times New Roman" w:cs="Times New Roman"/>
              </w:rPr>
              <w:t xml:space="preserve"> 2,0 – 2,2 mm</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2,12 mm</w:t>
            </w:r>
          </w:p>
        </w:tc>
      </w:tr>
      <w:tr w:rsidR="00226755" w:rsidRPr="00D20E1E" w:rsidTr="0025132F">
        <w:tblPrEx>
          <w:tblLook w:val="00A0" w:firstRow="1" w:lastRow="0" w:firstColumn="1" w:lastColumn="0" w:noHBand="0" w:noVBand="0"/>
        </w:tblPrEx>
        <w:trPr>
          <w:trHeight w:val="60"/>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15</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4" w:lineRule="auto"/>
              <w:ind w:right="415"/>
              <w:rPr>
                <w:rFonts w:ascii="Times New Roman" w:hAnsi="Times New Roman" w:cs="Times New Roman"/>
              </w:rPr>
            </w:pPr>
            <w:r w:rsidRPr="00704D25">
              <w:rPr>
                <w:rFonts w:ascii="Times New Roman" w:eastAsia="Times New Roman" w:hAnsi="Times New Roman"/>
                <w:sz w:val="23"/>
                <w:szCs w:val="23"/>
                <w:lang w:val="en-GB"/>
              </w:rPr>
              <w:t>Tearing load</w:t>
            </w:r>
            <w:r>
              <w:rPr>
                <w:rFonts w:ascii="Times New Roman" w:eastAsia="Times New Roman" w:hAnsi="Times New Roman"/>
                <w:sz w:val="23"/>
                <w:szCs w:val="23"/>
                <w:lang w:val="en-GB"/>
              </w:rPr>
              <w:t xml:space="preserve"> </w:t>
            </w:r>
            <w:r w:rsidRPr="00704D25">
              <w:rPr>
                <w:rFonts w:ascii="Times New Roman" w:eastAsia="Times New Roman" w:hAnsi="Times New Roman"/>
                <w:sz w:val="23"/>
                <w:szCs w:val="23"/>
                <w:lang w:val="en-GB"/>
              </w:rPr>
              <w:t>(double edge)</w:t>
            </w:r>
            <w:r>
              <w:rPr>
                <w:rFonts w:ascii="Times New Roman" w:eastAsia="Times New Roman" w:hAnsi="Times New Roman"/>
                <w:sz w:val="23"/>
                <w:szCs w:val="23"/>
                <w:lang w:val="en-GB"/>
              </w:rPr>
              <w:t xml:space="preserve"> </w:t>
            </w:r>
            <w:r w:rsidRPr="00D20E1E">
              <w:rPr>
                <w:rFonts w:ascii="Times New Roman" w:eastAsia="Times New Roman" w:hAnsi="Times New Roman" w:cs="Times New Roman"/>
                <w:lang w:eastAsia="pl-PL"/>
              </w:rPr>
              <w:t>≥ 300 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329 N</w:t>
            </w:r>
          </w:p>
        </w:tc>
      </w:tr>
      <w:tr w:rsidR="00226755" w:rsidRPr="00D20E1E" w:rsidTr="0025132F">
        <w:tblPrEx>
          <w:tblLook w:val="00A0" w:firstRow="1" w:lastRow="0" w:firstColumn="1" w:lastColumn="0" w:noHBand="0" w:noVBand="0"/>
        </w:tblPrEx>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16</w:t>
            </w:r>
          </w:p>
        </w:tc>
        <w:tc>
          <w:tcPr>
            <w:tcW w:w="2543" w:type="pct"/>
            <w:shd w:val="clear" w:color="auto" w:fill="auto"/>
            <w:vAlign w:val="center"/>
          </w:tcPr>
          <w:p w:rsidR="00226755" w:rsidRPr="00D20E1E" w:rsidRDefault="00226755" w:rsidP="00E93748">
            <w:pPr>
              <w:spacing w:after="0" w:line="240" w:lineRule="auto"/>
              <w:contextualSpacing/>
              <w:jc w:val="both"/>
              <w:rPr>
                <w:rFonts w:ascii="Times New Roman" w:eastAsia="Times New Roman" w:hAnsi="Times New Roman" w:cs="Times New Roman"/>
                <w:lang w:eastAsia="pl-PL"/>
              </w:rPr>
            </w:pPr>
            <w:r w:rsidRPr="00273A72">
              <w:rPr>
                <w:rFonts w:ascii="Times New Roman" w:eastAsia="Times New Roman" w:hAnsi="Times New Roman" w:cs="Times New Roman"/>
                <w:lang w:val="en-GB" w:eastAsia="pl-PL"/>
              </w:rPr>
              <w:t>Water penetration time</w:t>
            </w:r>
            <w:r w:rsidRPr="00273A72">
              <w:rPr>
                <w:rFonts w:ascii="Times New Roman" w:eastAsia="Times New Roman" w:hAnsi="Times New Roman" w:cs="Times New Roman"/>
                <w:lang w:eastAsia="pl-PL"/>
              </w:rPr>
              <w:t xml:space="preserve"> </w:t>
            </w:r>
            <w:r w:rsidRPr="00D20E1E">
              <w:rPr>
                <w:rFonts w:ascii="Times New Roman" w:eastAsia="Times New Roman" w:hAnsi="Times New Roman" w:cs="Times New Roman"/>
                <w:lang w:eastAsia="pl-PL"/>
              </w:rPr>
              <w:t>≥ 360 min</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480 min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17</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Water vapour transmission</w:t>
            </w:r>
            <w:r w:rsidRPr="00D20E1E">
              <w:rPr>
                <w:rFonts w:ascii="Times New Roman" w:eastAsia="Times New Roman" w:hAnsi="Times New Roman" w:cs="Times New Roman"/>
                <w:lang w:eastAsia="pl-PL"/>
              </w:rPr>
              <w:t xml:space="preserve"> ≥</w:t>
            </w:r>
            <w:r w:rsidRPr="00D20E1E">
              <w:rPr>
                <w:rFonts w:ascii="Times New Roman" w:hAnsi="Times New Roman" w:cs="Times New Roman"/>
                <w:spacing w:val="1"/>
              </w:rPr>
              <w:t xml:space="preserve"> </w:t>
            </w:r>
            <w:r w:rsidRPr="00D20E1E">
              <w:rPr>
                <w:rFonts w:ascii="Times New Roman" w:hAnsi="Times New Roman" w:cs="Times New Roman"/>
              </w:rPr>
              <w:t xml:space="preserve">7,0 </w:t>
            </w:r>
            <w:r w:rsidRPr="00D20E1E">
              <w:rPr>
                <w:rFonts w:ascii="Times New Roman" w:hAnsi="Times New Roman" w:cs="Times New Roman"/>
                <w:lang w:eastAsia="pl-PL"/>
              </w:rPr>
              <w:t>mg/cm</w:t>
            </w:r>
            <w:r w:rsidRPr="00D20E1E">
              <w:rPr>
                <w:rFonts w:ascii="Times New Roman" w:hAnsi="Times New Roman" w:cs="Times New Roman"/>
                <w:vertAlign w:val="superscript"/>
                <w:lang w:eastAsia="pl-PL"/>
              </w:rPr>
              <w:t>2</w:t>
            </w:r>
            <w:r w:rsidRPr="00D20E1E">
              <w:rPr>
                <w:rFonts w:ascii="Times New Roman" w:hAnsi="Times New Roman" w:cs="Times New Roman"/>
                <w:lang w:eastAsia="pl-PL"/>
              </w:rPr>
              <w:t xml:space="preserve">h </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rPr>
            </w:pPr>
            <w:r>
              <w:rPr>
                <w:rFonts w:ascii="Times New Roman" w:hAnsi="Times New Roman" w:cs="Times New Roman"/>
              </w:rPr>
              <w:t xml:space="preserve">9,22 </w:t>
            </w:r>
            <w:r w:rsidRPr="00D20E1E">
              <w:rPr>
                <w:rFonts w:ascii="Times New Roman" w:hAnsi="Times New Roman" w:cs="Times New Roman"/>
                <w:lang w:eastAsia="pl-PL"/>
              </w:rPr>
              <w:t>mg/cm</w:t>
            </w:r>
            <w:r w:rsidRPr="00D20E1E">
              <w:rPr>
                <w:rFonts w:ascii="Times New Roman" w:hAnsi="Times New Roman" w:cs="Times New Roman"/>
                <w:vertAlign w:val="superscript"/>
                <w:lang w:eastAsia="pl-PL"/>
              </w:rPr>
              <w:t>2</w:t>
            </w:r>
            <w:r w:rsidRPr="00D20E1E">
              <w:rPr>
                <w:rFonts w:ascii="Times New Roman" w:hAnsi="Times New Roman" w:cs="Times New Roman"/>
                <w:lang w:eastAsia="pl-PL"/>
              </w:rPr>
              <w:t>h</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704D25">
              <w:rPr>
                <w:rFonts w:ascii="Times New Roman" w:eastAsia="Times New Roman" w:hAnsi="Times New Roman"/>
                <w:b/>
                <w:sz w:val="23"/>
                <w:szCs w:val="23"/>
                <w:lang w:val="en-GB"/>
              </w:rPr>
              <w:t>Requirements for the tongue, upper bootleg and heel (close to Pantone 19-1118 TPX)</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18</w:t>
            </w:r>
          </w:p>
        </w:tc>
        <w:tc>
          <w:tcPr>
            <w:tcW w:w="2543" w:type="pct"/>
            <w:tcBorders>
              <w:top w:val="single" w:sz="4" w:space="0" w:color="000000"/>
              <w:left w:val="single" w:sz="4" w:space="0" w:color="000000"/>
              <w:bottom w:val="single" w:sz="4" w:space="0" w:color="auto"/>
              <w:right w:val="single" w:sz="4" w:space="0" w:color="000000"/>
            </w:tcBorders>
          </w:tcPr>
          <w:p w:rsidR="00226755" w:rsidRPr="00D20E1E" w:rsidRDefault="00226755" w:rsidP="00E93748">
            <w:pPr>
              <w:spacing w:after="0" w:line="240" w:lineRule="auto"/>
              <w:rPr>
                <w:rFonts w:ascii="Times New Roman" w:hAnsi="Times New Roman" w:cs="Times New Roman"/>
              </w:rPr>
            </w:pPr>
            <w:r w:rsidRPr="00877BD8">
              <w:rPr>
                <w:rFonts w:ascii="Times New Roman" w:eastAsia="Times New Roman" w:hAnsi="Times New Roman" w:cs="Times New Roman"/>
                <w:color w:val="1F1F1F"/>
                <w:lang w:val="en"/>
              </w:rPr>
              <w:t>The color is close to</w:t>
            </w:r>
            <w:r>
              <w:rPr>
                <w:rFonts w:ascii="Times New Roman" w:eastAsia="Times New Roman" w:hAnsi="Times New Roman" w:cs="Times New Roman"/>
                <w:color w:val="1F1F1F"/>
                <w:lang w:val="en"/>
              </w:rPr>
              <w:t xml:space="preserve"> </w:t>
            </w:r>
            <w:r w:rsidRPr="00D20E1E">
              <w:rPr>
                <w:rFonts w:ascii="Times New Roman" w:eastAsia="Times New Roman" w:hAnsi="Times New Roman" w:cs="Times New Roman"/>
              </w:rPr>
              <w:t xml:space="preserve"> Pantone</w:t>
            </w:r>
            <w:r w:rsidRPr="00D20E1E">
              <w:rPr>
                <w:rFonts w:ascii="Times New Roman" w:hAnsi="Times New Roman" w:cs="Times New Roman"/>
                <w:bCs/>
              </w:rPr>
              <w:t xml:space="preserve"> </w:t>
            </w:r>
            <w:r w:rsidRPr="00D20E1E">
              <w:rPr>
                <w:rFonts w:ascii="Times New Roman" w:eastAsia="Times New Roman" w:hAnsi="Times New Roman" w:cs="Times New Roman"/>
              </w:rPr>
              <w:t>19-1118 TPX</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19</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Thickness</w:t>
            </w:r>
            <w:r w:rsidRPr="00D20E1E">
              <w:rPr>
                <w:rFonts w:ascii="Times New Roman" w:eastAsia="Times New Roman" w:hAnsi="Times New Roman" w:cs="Times New Roman"/>
                <w:sz w:val="23"/>
                <w:szCs w:val="23"/>
              </w:rPr>
              <w:t xml:space="preserve"> 1,1 – 1,3 mm</w:t>
            </w:r>
          </w:p>
        </w:tc>
        <w:tc>
          <w:tcPr>
            <w:tcW w:w="2010" w:type="pct"/>
            <w:tcBorders>
              <w:top w:val="single" w:sz="4" w:space="0" w:color="000000"/>
              <w:left w:val="single" w:sz="4" w:space="0" w:color="auto"/>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1,12 mm</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lastRenderedPageBreak/>
              <w:t>20</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Default="00226755" w:rsidP="00E93748">
            <w:pPr>
              <w:spacing w:after="0" w:line="240" w:lineRule="auto"/>
              <w:rPr>
                <w:rFonts w:ascii="Times New Roman" w:eastAsia="Times New Roman" w:hAnsi="Times New Roman"/>
                <w:sz w:val="23"/>
                <w:szCs w:val="23"/>
                <w:lang w:val="en-GB"/>
              </w:rPr>
            </w:pPr>
            <w:r w:rsidRPr="00704D25">
              <w:rPr>
                <w:rFonts w:ascii="Times New Roman" w:eastAsia="Times New Roman" w:hAnsi="Times New Roman"/>
                <w:sz w:val="23"/>
                <w:szCs w:val="23"/>
                <w:lang w:val="en-GB"/>
              </w:rPr>
              <w:t>Resistance to folding, without fibre breakage</w:t>
            </w:r>
            <w:r>
              <w:rPr>
                <w:rFonts w:ascii="Times New Roman" w:eastAsia="Times New Roman" w:hAnsi="Times New Roman"/>
                <w:sz w:val="23"/>
                <w:szCs w:val="23"/>
                <w:lang w:val="en-GB"/>
              </w:rPr>
              <w:t>,</w:t>
            </w:r>
          </w:p>
          <w:p w:rsidR="00226755" w:rsidRPr="00D20E1E" w:rsidRDefault="00226755" w:rsidP="00E93748">
            <w:pPr>
              <w:spacing w:after="0" w:line="240" w:lineRule="auto"/>
              <w:rPr>
                <w:rFonts w:ascii="Times New Roman" w:eastAsia="Times New Roman" w:hAnsi="Times New Roman" w:cs="Times New Roman"/>
                <w:sz w:val="23"/>
                <w:szCs w:val="23"/>
              </w:rPr>
            </w:pPr>
            <w:r w:rsidRPr="00D20E1E">
              <w:rPr>
                <w:rFonts w:ascii="Times New Roman" w:eastAsia="Times New Roman" w:hAnsi="Times New Roman" w:cs="Times New Roman"/>
                <w:sz w:val="23"/>
                <w:szCs w:val="23"/>
              </w:rPr>
              <w:t xml:space="preserve"> </w:t>
            </w:r>
            <w:r w:rsidRPr="00704D25">
              <w:rPr>
                <w:rFonts w:ascii="Times New Roman" w:eastAsia="Times New Roman" w:hAnsi="Times New Roman" w:cs="Times New Roman"/>
                <w:sz w:val="23"/>
                <w:szCs w:val="23"/>
                <w:lang w:val="en-GB"/>
              </w:rPr>
              <w:t>cycles</w:t>
            </w:r>
            <w:r>
              <w:rPr>
                <w:rFonts w:ascii="Times New Roman" w:eastAsia="Times New Roman" w:hAnsi="Times New Roman" w:cs="Times New Roman"/>
                <w:sz w:val="23"/>
                <w:szCs w:val="23"/>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dry</w:t>
            </w:r>
            <w:r w:rsidRPr="00D20E1E">
              <w:rPr>
                <w:rFonts w:ascii="Times New Roman" w:eastAsia="Times New Roman" w:hAnsi="Times New Roman" w:cs="Times New Roman"/>
                <w:sz w:val="23"/>
                <w:szCs w:val="23"/>
              </w:rPr>
              <w:t xml:space="preserve"> ≥ 100.000</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50.000</w:t>
            </w:r>
          </w:p>
        </w:tc>
        <w:tc>
          <w:tcPr>
            <w:tcW w:w="2010" w:type="pct"/>
            <w:tcBorders>
              <w:top w:val="single" w:sz="4" w:space="0" w:color="000000"/>
              <w:left w:val="single" w:sz="4" w:space="0" w:color="auto"/>
              <w:bottom w:val="single" w:sz="4" w:space="0" w:color="000000"/>
              <w:right w:val="single" w:sz="4" w:space="0" w:color="000000"/>
            </w:tcBorders>
          </w:tcPr>
          <w:p w:rsidR="00226755" w:rsidRDefault="00226755" w:rsidP="00E93748">
            <w:pPr>
              <w:spacing w:after="0" w:line="240" w:lineRule="auto"/>
              <w:jc w:val="center"/>
              <w:rPr>
                <w:rFonts w:ascii="Times New Roman" w:hAnsi="Times New Roman" w:cs="Times New Roman"/>
                <w:i/>
              </w:rPr>
            </w:pPr>
          </w:p>
          <w:p w:rsidR="00226755" w:rsidRDefault="00226755" w:rsidP="00E93748">
            <w:pPr>
              <w:spacing w:after="0" w:line="240" w:lineRule="auto"/>
              <w:jc w:val="center"/>
              <w:rPr>
                <w:rFonts w:ascii="Times New Roman" w:hAnsi="Times New Roman" w:cs="Times New Roman"/>
                <w:i/>
              </w:rPr>
            </w:pPr>
          </w:p>
          <w:p w:rsidR="00226755" w:rsidRPr="00D20E1E" w:rsidRDefault="00226755" w:rsidP="00226755">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dry</w:t>
            </w:r>
            <w:r w:rsidRPr="00D20E1E">
              <w:rPr>
                <w:rFonts w:ascii="Times New Roman" w:eastAsia="Times New Roman" w:hAnsi="Times New Roman" w:cs="Times New Roman"/>
                <w:sz w:val="23"/>
                <w:szCs w:val="23"/>
              </w:rPr>
              <w:t xml:space="preserve">  100.000</w:t>
            </w:r>
          </w:p>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10</w:t>
            </w:r>
            <w:r w:rsidRPr="00D20E1E">
              <w:rPr>
                <w:rFonts w:ascii="Times New Roman" w:eastAsia="Times New Roman" w:hAnsi="Times New Roman" w:cs="Times New Roman"/>
                <w:sz w:val="23"/>
                <w:szCs w:val="23"/>
              </w:rPr>
              <w:t>0.000</w:t>
            </w:r>
          </w:p>
        </w:tc>
      </w:tr>
      <w:tr w:rsidR="00226755" w:rsidRPr="00D20E1E" w:rsidTr="0025132F">
        <w:tblPrEx>
          <w:tblLook w:val="00A0" w:firstRow="1" w:lastRow="0" w:firstColumn="1" w:lastColumn="0" w:noHBand="0" w:noVBand="0"/>
        </w:tblPrEx>
        <w:trPr>
          <w:trHeight w:val="270"/>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21</w:t>
            </w:r>
          </w:p>
        </w:tc>
        <w:tc>
          <w:tcPr>
            <w:tcW w:w="2543" w:type="pct"/>
            <w:tcBorders>
              <w:top w:val="single" w:sz="4" w:space="0" w:color="auto"/>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Water vapour transmission</w:t>
            </w:r>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7,0 mg/cm</w:t>
            </w:r>
            <w:r w:rsidRPr="00D20E1E">
              <w:rPr>
                <w:rFonts w:ascii="Times New Roman" w:eastAsia="Times New Roman" w:hAnsi="Times New Roman" w:cs="Times New Roman"/>
                <w:sz w:val="23"/>
                <w:szCs w:val="23"/>
                <w:vertAlign w:val="superscript"/>
              </w:rPr>
              <w:t>2</w:t>
            </w:r>
            <w:r w:rsidRPr="00D20E1E">
              <w:rPr>
                <w:rFonts w:ascii="Times New Roman" w:eastAsia="Times New Roman" w:hAnsi="Times New Roman" w:cs="Times New Roman"/>
                <w:sz w:val="23"/>
                <w:szCs w:val="23"/>
              </w:rPr>
              <w:t>h</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7,37</w:t>
            </w:r>
            <w:r w:rsidRPr="00D20E1E">
              <w:rPr>
                <w:rFonts w:ascii="Times New Roman" w:eastAsia="Times New Roman" w:hAnsi="Times New Roman" w:cs="Times New Roman"/>
                <w:sz w:val="23"/>
                <w:szCs w:val="23"/>
              </w:rPr>
              <w:t xml:space="preserve"> mg/cm</w:t>
            </w:r>
            <w:r w:rsidRPr="00D20E1E">
              <w:rPr>
                <w:rFonts w:ascii="Times New Roman" w:eastAsia="Times New Roman" w:hAnsi="Times New Roman" w:cs="Times New Roman"/>
                <w:sz w:val="23"/>
                <w:szCs w:val="23"/>
                <w:vertAlign w:val="superscript"/>
              </w:rPr>
              <w:t>2</w:t>
            </w:r>
            <w:r w:rsidRPr="00D20E1E">
              <w:rPr>
                <w:rFonts w:ascii="Times New Roman" w:eastAsia="Times New Roman" w:hAnsi="Times New Roman" w:cs="Times New Roman"/>
                <w:sz w:val="23"/>
                <w:szCs w:val="23"/>
              </w:rPr>
              <w:t>h</w:t>
            </w:r>
          </w:p>
        </w:tc>
      </w:tr>
      <w:tr w:rsidR="00226755" w:rsidRPr="00D20E1E" w:rsidTr="0025132F">
        <w:tblPrEx>
          <w:tblLook w:val="00A0" w:firstRow="1" w:lastRow="0" w:firstColumn="1" w:lastColumn="0" w:noHBand="0" w:noVBand="0"/>
        </w:tblPrEx>
        <w:trPr>
          <w:trHeight w:val="269"/>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22</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Water penetration time</w:t>
            </w:r>
            <w:r w:rsidRPr="00D20E1E">
              <w:rPr>
                <w:rFonts w:ascii="Times New Roman" w:eastAsia="Times New Roman" w:hAnsi="Times New Roman" w:cs="Times New Roman"/>
                <w:sz w:val="23"/>
                <w:szCs w:val="23"/>
              </w:rPr>
              <w:t>, ≥</w:t>
            </w:r>
            <w:r>
              <w:rPr>
                <w:rFonts w:ascii="Times New Roman" w:eastAsia="Times New Roman" w:hAnsi="Times New Roman" w:cs="Times New Roman"/>
                <w:sz w:val="23"/>
                <w:szCs w:val="23"/>
              </w:rPr>
              <w:t>120</w:t>
            </w:r>
            <w:r w:rsidRPr="00D20E1E">
              <w:rPr>
                <w:rFonts w:ascii="Times New Roman" w:eastAsia="Times New Roman" w:hAnsi="Times New Roman" w:cs="Times New Roman"/>
                <w:sz w:val="23"/>
                <w:szCs w:val="23"/>
              </w:rPr>
              <w:t xml:space="preserve"> min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120 min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23</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Tearing load</w:t>
            </w:r>
            <w:r>
              <w:rPr>
                <w:rFonts w:ascii="Times New Roman" w:eastAsia="Times New Roman" w:hAnsi="Times New Roman" w:cs="Times New Roman"/>
                <w:sz w:val="23"/>
                <w:szCs w:val="23"/>
                <w:lang w:val="en-GB"/>
              </w:rPr>
              <w:t xml:space="preserve"> </w:t>
            </w:r>
            <w:r w:rsidRPr="00273A72">
              <w:rPr>
                <w:rFonts w:ascii="Times New Roman" w:eastAsia="Times New Roman" w:hAnsi="Times New Roman" w:cs="Times New Roman"/>
                <w:sz w:val="23"/>
                <w:szCs w:val="23"/>
                <w:lang w:val="en-GB"/>
              </w:rPr>
              <w:t>(double edge)</w:t>
            </w:r>
            <w:r>
              <w:rPr>
                <w:rFonts w:ascii="Times New Roman" w:eastAsia="Times New Roman" w:hAnsi="Times New Roman" w:cs="Times New Roman"/>
                <w:sz w:val="23"/>
                <w:szCs w:val="23"/>
                <w:lang w:val="en-GB"/>
              </w:rPr>
              <w:t xml:space="preserve"> </w:t>
            </w:r>
            <w:r w:rsidRPr="00D20E1E">
              <w:rPr>
                <w:rFonts w:ascii="Times New Roman" w:eastAsia="Times New Roman" w:hAnsi="Times New Roman" w:cs="Times New Roman"/>
                <w:sz w:val="23"/>
                <w:szCs w:val="23"/>
              </w:rPr>
              <w:t>, ≥</w:t>
            </w:r>
            <w:r>
              <w:rPr>
                <w:rFonts w:ascii="Times New Roman" w:eastAsia="Times New Roman" w:hAnsi="Times New Roman" w:cs="Times New Roman"/>
                <w:sz w:val="23"/>
                <w:szCs w:val="23"/>
              </w:rPr>
              <w:t>80</w:t>
            </w:r>
            <w:r w:rsidRPr="00D20E1E">
              <w:rPr>
                <w:rFonts w:ascii="Times New Roman" w:eastAsia="Times New Roman" w:hAnsi="Times New Roman" w:cs="Times New Roman"/>
                <w:sz w:val="23"/>
                <w:szCs w:val="23"/>
              </w:rPr>
              <w:t xml:space="preserve"> 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99 N</w:t>
            </w:r>
          </w:p>
        </w:tc>
      </w:tr>
      <w:tr w:rsidR="00226755" w:rsidRPr="00D20E1E" w:rsidTr="0025132F">
        <w:tblPrEx>
          <w:tblLook w:val="00A0" w:firstRow="1" w:lastRow="0" w:firstColumn="1" w:lastColumn="0" w:noHBand="0" w:noVBand="0"/>
        </w:tblPrEx>
        <w:trPr>
          <w:trHeight w:val="25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273A72">
              <w:rPr>
                <w:rFonts w:ascii="Times New Roman" w:hAnsi="Times New Roman" w:cs="Times New Roman"/>
                <w:b/>
                <w:lang w:val="en-GB"/>
              </w:rPr>
              <w:t>Knitted polyamide fabric (close to Pantone 19-1012 TPX)</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24</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877BD8">
              <w:rPr>
                <w:rFonts w:ascii="Times New Roman" w:eastAsia="Times New Roman" w:hAnsi="Times New Roman" w:cs="Times New Roman"/>
                <w:color w:val="1F1F1F"/>
                <w:lang w:val="en"/>
              </w:rPr>
              <w:t>The color is close to</w:t>
            </w:r>
            <w:r>
              <w:rPr>
                <w:rFonts w:ascii="Times New Roman" w:eastAsia="Times New Roman" w:hAnsi="Times New Roman" w:cs="Times New Roman"/>
                <w:color w:val="1F1F1F"/>
                <w:lang w:val="en"/>
              </w:rPr>
              <w:t xml:space="preserve"> </w:t>
            </w:r>
            <w:r w:rsidRPr="00D20E1E">
              <w:rPr>
                <w:rFonts w:ascii="Times New Roman" w:eastAsia="Times New Roman" w:hAnsi="Times New Roman" w:cs="Times New Roman"/>
              </w:rPr>
              <w:t xml:space="preserve"> Pantone</w:t>
            </w:r>
            <w:r w:rsidRPr="00D20E1E">
              <w:rPr>
                <w:rFonts w:ascii="Times New Roman" w:hAnsi="Times New Roman" w:cs="Times New Roman"/>
                <w:bCs/>
              </w:rPr>
              <w:t xml:space="preserve"> </w:t>
            </w:r>
            <w:r w:rsidRPr="00D20E1E">
              <w:rPr>
                <w:rFonts w:ascii="Times New Roman" w:eastAsia="Times New Roman" w:hAnsi="Times New Roman" w:cs="Times New Roman"/>
              </w:rPr>
              <w:t>19-1012 TPX</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25</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Surface density</w:t>
            </w:r>
            <w:r w:rsidRPr="00D20E1E">
              <w:rPr>
                <w:rFonts w:ascii="Times New Roman" w:eastAsia="Times New Roman" w:hAnsi="Times New Roman" w:cs="Times New Roman"/>
                <w:sz w:val="23"/>
                <w:szCs w:val="23"/>
              </w:rPr>
              <w:t>, ≤ 790 g/m²</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695 </w:t>
            </w:r>
            <w:r w:rsidRPr="00D20E1E">
              <w:rPr>
                <w:rFonts w:ascii="Times New Roman" w:eastAsia="Times New Roman" w:hAnsi="Times New Roman" w:cs="Times New Roman"/>
                <w:sz w:val="23"/>
                <w:szCs w:val="23"/>
              </w:rPr>
              <w:t>g/m²</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26</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Tearing force</w:t>
            </w:r>
            <w:r w:rsidRPr="00D20E1E">
              <w:rPr>
                <w:rFonts w:ascii="Times New Roman" w:eastAsia="Times New Roman" w:hAnsi="Times New Roman" w:cs="Times New Roman"/>
                <w:sz w:val="23"/>
                <w:szCs w:val="23"/>
              </w:rPr>
              <w:t>, ≥ 160 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211 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27</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Water vapour transmission</w:t>
            </w:r>
            <w:r w:rsidRPr="00D20E1E">
              <w:rPr>
                <w:rFonts w:ascii="Times New Roman" w:eastAsia="Times New Roman" w:hAnsi="Times New Roman" w:cs="Times New Roman"/>
                <w:sz w:val="23"/>
                <w:szCs w:val="23"/>
              </w:rPr>
              <w:t>, ≥ 30 mg/cm²h</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34,5 </w:t>
            </w:r>
            <w:r w:rsidRPr="00D20E1E">
              <w:rPr>
                <w:rFonts w:ascii="Times New Roman" w:eastAsia="Times New Roman" w:hAnsi="Times New Roman" w:cs="Times New Roman"/>
                <w:sz w:val="23"/>
                <w:szCs w:val="23"/>
              </w:rPr>
              <w:t>mg/cm²h</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28</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704D25">
              <w:rPr>
                <w:rFonts w:ascii="Times New Roman" w:eastAsia="Times New Roman" w:hAnsi="Times New Roman"/>
                <w:sz w:val="23"/>
                <w:szCs w:val="23"/>
                <w:lang w:val="en-GB"/>
              </w:rPr>
              <w:t>Water penetration time</w:t>
            </w:r>
            <w:r w:rsidRPr="00D20E1E">
              <w:rPr>
                <w:rFonts w:ascii="Times New Roman" w:eastAsia="Times New Roman" w:hAnsi="Times New Roman" w:cs="Times New Roman"/>
                <w:sz w:val="23"/>
                <w:szCs w:val="23"/>
              </w:rPr>
              <w:t>, ≥ 180 min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480 min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29</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eastAsia="Times New Roman" w:hAnsi="Times New Roman" w:cs="Times New Roman"/>
                <w:sz w:val="23"/>
                <w:szCs w:val="23"/>
              </w:rPr>
            </w:pPr>
            <w:r w:rsidRPr="00273A72">
              <w:rPr>
                <w:rFonts w:ascii="Times New Roman" w:eastAsia="Times New Roman" w:hAnsi="Times New Roman" w:cs="Times New Roman"/>
                <w:sz w:val="23"/>
                <w:szCs w:val="23"/>
                <w:lang w:val="en-GB"/>
              </w:rPr>
              <w:t>Abrasion resistance</w:t>
            </w:r>
            <w:r w:rsidRPr="00273A72">
              <w:rPr>
                <w:rFonts w:ascii="Times New Roman" w:eastAsia="Times New Roman" w:hAnsi="Times New Roman" w:cs="Times New Roman"/>
                <w:sz w:val="23"/>
                <w:szCs w:val="23"/>
              </w:rPr>
              <w:t xml:space="preserve"> </w:t>
            </w:r>
            <w:r w:rsidR="0025132F">
              <w:rPr>
                <w:rFonts w:ascii="Times New Roman" w:eastAsia="Times New Roman" w:hAnsi="Times New Roman" w:cs="Times New Roman"/>
                <w:sz w:val="23"/>
                <w:szCs w:val="23"/>
              </w:rPr>
              <w:t xml:space="preserve"> </w:t>
            </w:r>
            <w:r w:rsidRPr="00704D25">
              <w:rPr>
                <w:rFonts w:ascii="Times New Roman" w:eastAsia="Times New Roman" w:hAnsi="Times New Roman" w:cs="Times New Roman"/>
                <w:sz w:val="23"/>
                <w:szCs w:val="23"/>
                <w:lang w:val="en-GB"/>
              </w:rPr>
              <w:t>cycles</w:t>
            </w:r>
            <w:r w:rsidRPr="00D20E1E">
              <w:rPr>
                <w:rFonts w:ascii="Times New Roman" w:eastAsia="Times New Roman" w:hAnsi="Times New Roman" w:cs="Times New Roman"/>
                <w:sz w:val="23"/>
                <w:szCs w:val="23"/>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dry</w:t>
            </w:r>
            <w:r w:rsidRPr="00D20E1E">
              <w:rPr>
                <w:rFonts w:ascii="Times New Roman" w:eastAsia="Times New Roman" w:hAnsi="Times New Roman" w:cs="Times New Roman"/>
                <w:sz w:val="23"/>
                <w:szCs w:val="23"/>
              </w:rPr>
              <w:t xml:space="preserve">  ≥ 200.000</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 100.000</w:t>
            </w:r>
          </w:p>
        </w:tc>
        <w:tc>
          <w:tcPr>
            <w:tcW w:w="2010" w:type="pct"/>
            <w:tcBorders>
              <w:top w:val="single" w:sz="4" w:space="0" w:color="000000"/>
              <w:left w:val="single" w:sz="4" w:space="0" w:color="000000"/>
              <w:bottom w:val="single" w:sz="4" w:space="0" w:color="000000"/>
              <w:right w:val="single" w:sz="4" w:space="0" w:color="000000"/>
            </w:tcBorders>
          </w:tcPr>
          <w:p w:rsidR="0025132F" w:rsidRDefault="00226755" w:rsidP="00226755">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FE010A">
              <w:rPr>
                <w:rFonts w:ascii="Times New Roman" w:eastAsia="Times New Roman" w:hAnsi="Times New Roman" w:cs="Times New Roman"/>
                <w:sz w:val="23"/>
                <w:szCs w:val="23"/>
              </w:rPr>
              <w:t xml:space="preserve"> </w:t>
            </w:r>
          </w:p>
          <w:p w:rsidR="00226755" w:rsidRPr="00D20E1E" w:rsidRDefault="0025132F" w:rsidP="00226755">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FE010A">
              <w:rPr>
                <w:rFonts w:ascii="Times New Roman" w:eastAsia="Times New Roman" w:hAnsi="Times New Roman" w:cs="Times New Roman"/>
                <w:sz w:val="23"/>
                <w:szCs w:val="23"/>
              </w:rPr>
              <w:t xml:space="preserve"> </w:t>
            </w:r>
            <w:r w:rsidR="00226755">
              <w:rPr>
                <w:rFonts w:ascii="Times New Roman" w:eastAsia="Times New Roman" w:hAnsi="Times New Roman" w:cs="Times New Roman"/>
                <w:sz w:val="23"/>
                <w:szCs w:val="23"/>
              </w:rPr>
              <w:t>dry</w:t>
            </w:r>
            <w:r w:rsidR="00226755" w:rsidRPr="00D20E1E">
              <w:rPr>
                <w:rFonts w:ascii="Times New Roman" w:eastAsia="Times New Roman" w:hAnsi="Times New Roman" w:cs="Times New Roman"/>
                <w:sz w:val="23"/>
                <w:szCs w:val="23"/>
              </w:rPr>
              <w:t xml:space="preserve">  200.000</w:t>
            </w:r>
          </w:p>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100.000</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273A72">
              <w:rPr>
                <w:rFonts w:ascii="Times New Roman" w:hAnsi="Times New Roman" w:cs="Times New Roman"/>
                <w:b/>
                <w:lang w:val="en-GB"/>
              </w:rPr>
              <w:t>Tongue (close to Pantone 19-1012 TPX)</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30</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877BD8">
              <w:rPr>
                <w:rFonts w:ascii="Times New Roman" w:eastAsia="Times New Roman" w:hAnsi="Times New Roman" w:cs="Times New Roman"/>
                <w:color w:val="1F1F1F"/>
                <w:lang w:val="en"/>
              </w:rPr>
              <w:t xml:space="preserve">The color is close </w:t>
            </w:r>
            <w:r>
              <w:rPr>
                <w:rFonts w:ascii="Times New Roman" w:eastAsia="Times New Roman" w:hAnsi="Times New Roman" w:cs="Times New Roman"/>
                <w:color w:val="1F1F1F"/>
                <w:lang w:val="en"/>
              </w:rPr>
              <w:t xml:space="preserve">to </w:t>
            </w:r>
            <w:r w:rsidRPr="00D20E1E">
              <w:rPr>
                <w:rFonts w:ascii="Times New Roman" w:hAnsi="Times New Roman" w:cs="Times New Roman"/>
              </w:rPr>
              <w:t>Pantone 19-1012 TPX</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226755">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31</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b/>
              </w:rPr>
            </w:pPr>
            <w:r w:rsidRPr="00704D25">
              <w:rPr>
                <w:rFonts w:ascii="Times New Roman" w:eastAsia="Times New Roman" w:hAnsi="Times New Roman"/>
                <w:sz w:val="23"/>
                <w:szCs w:val="23"/>
                <w:lang w:val="en-GB"/>
              </w:rPr>
              <w:t>Knitted polyamide fabric</w:t>
            </w:r>
            <w:r w:rsidRPr="00D20E1E">
              <w:rPr>
                <w:rFonts w:ascii="Times New Roman" w:hAnsi="Times New Roman" w:cs="Times New Roman"/>
              </w:rPr>
              <w:t>, ≤ 450</w:t>
            </w:r>
            <w:r w:rsidRPr="00D20E1E">
              <w:rPr>
                <w:rFonts w:ascii="Times New Roman" w:eastAsia="Times New Roman" w:hAnsi="Times New Roman" w:cs="Times New Roman"/>
                <w:sz w:val="23"/>
                <w:szCs w:val="23"/>
              </w:rPr>
              <w:t xml:space="preserve"> g/m²</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405,7</w:t>
            </w:r>
            <w:r w:rsidRPr="00D20E1E">
              <w:rPr>
                <w:rFonts w:ascii="Times New Roman" w:eastAsia="Times New Roman" w:hAnsi="Times New Roman" w:cs="Times New Roman"/>
                <w:sz w:val="23"/>
                <w:szCs w:val="23"/>
              </w:rPr>
              <w:t xml:space="preserve"> g/m²</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32</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b/>
              </w:rPr>
            </w:pPr>
            <w:r w:rsidRPr="00273A72">
              <w:rPr>
                <w:rFonts w:ascii="Times New Roman" w:hAnsi="Times New Roman" w:cs="Times New Roman"/>
                <w:lang w:val="en-GB"/>
              </w:rPr>
              <w:t>Tearing force</w:t>
            </w:r>
            <w:r w:rsidRPr="00D20E1E">
              <w:rPr>
                <w:rFonts w:ascii="Times New Roman" w:hAnsi="Times New Roman" w:cs="Times New Roman"/>
              </w:rPr>
              <w:t>,  ≥ 110 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116 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33</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b/>
              </w:rPr>
            </w:pPr>
            <w:r w:rsidRPr="00273A72">
              <w:rPr>
                <w:rFonts w:ascii="Times New Roman" w:hAnsi="Times New Roman" w:cs="Times New Roman"/>
                <w:lang w:val="en-GB"/>
              </w:rPr>
              <w:t>Water vapour transmission</w:t>
            </w:r>
            <w:r w:rsidRPr="00D20E1E">
              <w:rPr>
                <w:rFonts w:ascii="Times New Roman" w:hAnsi="Times New Roman" w:cs="Times New Roman"/>
              </w:rPr>
              <w:t>, ≥ 50 mg/cm²h</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53,4 </w:t>
            </w:r>
            <w:r w:rsidRPr="00D20E1E">
              <w:rPr>
                <w:rFonts w:ascii="Times New Roman" w:hAnsi="Times New Roman" w:cs="Times New Roman"/>
              </w:rPr>
              <w:t>mg/cm²h</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34</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273A72">
              <w:rPr>
                <w:rFonts w:ascii="Times New Roman" w:hAnsi="Times New Roman" w:cs="Times New Roman"/>
                <w:lang w:val="en-GB"/>
              </w:rPr>
              <w:t>Water penetration time</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 180 min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FE010A"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240 min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35</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sz w:val="23"/>
                <w:szCs w:val="23"/>
              </w:rPr>
            </w:pPr>
            <w:r w:rsidRPr="00273A72">
              <w:rPr>
                <w:rFonts w:ascii="Times New Roman" w:eastAsia="Times New Roman" w:hAnsi="Times New Roman" w:cs="Times New Roman"/>
                <w:sz w:val="23"/>
                <w:szCs w:val="23"/>
                <w:lang w:val="en-GB"/>
              </w:rPr>
              <w:t>Abrasion resistance cycles</w:t>
            </w:r>
            <w:r w:rsidRPr="00D20E1E">
              <w:rPr>
                <w:rFonts w:ascii="Times New Roman" w:eastAsia="Times New Roman" w:hAnsi="Times New Roman" w:cs="Times New Roman"/>
                <w:sz w:val="23"/>
                <w:szCs w:val="23"/>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dry</w:t>
            </w:r>
            <w:r w:rsidRPr="00D20E1E">
              <w:rPr>
                <w:rFonts w:ascii="Times New Roman" w:eastAsia="Times New Roman" w:hAnsi="Times New Roman" w:cs="Times New Roman"/>
                <w:sz w:val="23"/>
                <w:szCs w:val="23"/>
              </w:rPr>
              <w:t xml:space="preserve">  ≥ 200.000</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 100.000</w:t>
            </w:r>
          </w:p>
        </w:tc>
        <w:tc>
          <w:tcPr>
            <w:tcW w:w="2010" w:type="pct"/>
            <w:tcBorders>
              <w:top w:val="single" w:sz="4" w:space="0" w:color="000000"/>
              <w:left w:val="single" w:sz="4" w:space="0" w:color="000000"/>
              <w:bottom w:val="single" w:sz="4" w:space="0" w:color="000000"/>
              <w:right w:val="single" w:sz="4" w:space="0" w:color="000000"/>
            </w:tcBorders>
          </w:tcPr>
          <w:p w:rsidR="0025132F" w:rsidRDefault="00FE010A" w:rsidP="00FE010A">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FE010A" w:rsidRPr="00D20E1E" w:rsidRDefault="0025132F" w:rsidP="00FE010A">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FE010A">
              <w:rPr>
                <w:rFonts w:ascii="Times New Roman" w:eastAsia="Times New Roman" w:hAnsi="Times New Roman" w:cs="Times New Roman"/>
                <w:sz w:val="23"/>
                <w:szCs w:val="23"/>
              </w:rPr>
              <w:t>dry</w:t>
            </w:r>
            <w:r w:rsidR="00FE010A" w:rsidRPr="00D20E1E">
              <w:rPr>
                <w:rFonts w:ascii="Times New Roman" w:eastAsia="Times New Roman" w:hAnsi="Times New Roman" w:cs="Times New Roman"/>
                <w:sz w:val="23"/>
                <w:szCs w:val="23"/>
              </w:rPr>
              <w:t xml:space="preserve">  200.000</w:t>
            </w:r>
          </w:p>
          <w:p w:rsidR="00226755" w:rsidRPr="00D20E1E" w:rsidRDefault="00FE010A"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100.000</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273A72">
              <w:rPr>
                <w:rFonts w:ascii="Times New Roman" w:eastAsia="Times New Roman" w:hAnsi="Times New Roman" w:cs="Times New Roman"/>
                <w:b/>
                <w:sz w:val="23"/>
                <w:szCs w:val="23"/>
                <w:lang w:val="en-GB"/>
              </w:rPr>
              <w:t>Tongue lining, lining of the upper part of the bootleg</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36</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Knitted polyester fabric</w:t>
            </w:r>
            <w:r w:rsidRPr="00D20E1E">
              <w:rPr>
                <w:rFonts w:ascii="Times New Roman" w:eastAsia="Times New Roman" w:hAnsi="Times New Roman" w:cs="Times New Roman"/>
                <w:sz w:val="23"/>
                <w:szCs w:val="23"/>
              </w:rPr>
              <w:t>,  ≤ 210 g/m²</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FE010A"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200 </w:t>
            </w:r>
            <w:r w:rsidRPr="00D20E1E">
              <w:rPr>
                <w:rFonts w:ascii="Times New Roman" w:eastAsia="Times New Roman" w:hAnsi="Times New Roman" w:cs="Times New Roman"/>
                <w:sz w:val="23"/>
                <w:szCs w:val="23"/>
              </w:rPr>
              <w:t>g/m²</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37</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Tearing force</w:t>
            </w:r>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17 N</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FE010A"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19,5 N</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38</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273A72">
              <w:rPr>
                <w:rFonts w:ascii="Times New Roman" w:eastAsia="Times New Roman" w:hAnsi="Times New Roman" w:cs="Times New Roman"/>
                <w:sz w:val="23"/>
                <w:szCs w:val="23"/>
                <w:lang w:val="en-GB"/>
              </w:rPr>
              <w:t>Water vapour transmission</w:t>
            </w:r>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50 mg/cm²h</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FE010A"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62,7 </w:t>
            </w:r>
            <w:r w:rsidRPr="00D20E1E">
              <w:rPr>
                <w:rFonts w:ascii="Times New Roman" w:eastAsia="Times New Roman" w:hAnsi="Times New Roman" w:cs="Times New Roman"/>
                <w:sz w:val="23"/>
                <w:szCs w:val="23"/>
              </w:rPr>
              <w:t>mg/cm²h</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39</w:t>
            </w:r>
          </w:p>
        </w:tc>
        <w:tc>
          <w:tcPr>
            <w:tcW w:w="2543" w:type="pct"/>
            <w:tcBorders>
              <w:top w:val="single" w:sz="6" w:space="0" w:color="000000"/>
              <w:left w:val="single" w:sz="6" w:space="0" w:color="000000"/>
              <w:right w:val="single" w:sz="6" w:space="0" w:color="000000"/>
            </w:tcBorders>
            <w:vAlign w:val="center"/>
          </w:tcPr>
          <w:p w:rsidR="00226755" w:rsidRPr="00D20E1E" w:rsidRDefault="00226755" w:rsidP="00E93748">
            <w:pPr>
              <w:spacing w:after="0" w:line="240" w:lineRule="auto"/>
              <w:rPr>
                <w:rFonts w:ascii="Times New Roman" w:eastAsia="Times New Roman" w:hAnsi="Times New Roman" w:cs="Times New Roman"/>
                <w:sz w:val="23"/>
                <w:szCs w:val="23"/>
              </w:rPr>
            </w:pPr>
            <w:r w:rsidRPr="00273A72">
              <w:rPr>
                <w:rFonts w:ascii="Times New Roman" w:eastAsia="Times New Roman" w:hAnsi="Times New Roman" w:cs="Times New Roman"/>
                <w:sz w:val="23"/>
                <w:szCs w:val="23"/>
                <w:lang w:val="en-GB"/>
              </w:rPr>
              <w:t>Abrasion resistance  cycles</w:t>
            </w:r>
            <w:r w:rsidRPr="00D20E1E">
              <w:rPr>
                <w:rFonts w:ascii="Times New Roman" w:eastAsia="Times New Roman" w:hAnsi="Times New Roman" w:cs="Times New Roman"/>
                <w:sz w:val="23"/>
                <w:szCs w:val="23"/>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dry</w:t>
            </w:r>
            <w:r w:rsidRPr="00D20E1E">
              <w:rPr>
                <w:rFonts w:ascii="Times New Roman" w:eastAsia="Times New Roman" w:hAnsi="Times New Roman" w:cs="Times New Roman"/>
                <w:sz w:val="23"/>
                <w:szCs w:val="23"/>
              </w:rPr>
              <w:t xml:space="preserve">  ≥</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100.000</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50.000</w:t>
            </w:r>
          </w:p>
        </w:tc>
        <w:tc>
          <w:tcPr>
            <w:tcW w:w="2010" w:type="pct"/>
            <w:tcBorders>
              <w:top w:val="single" w:sz="4" w:space="0" w:color="000000"/>
              <w:left w:val="single" w:sz="4" w:space="0" w:color="000000"/>
              <w:bottom w:val="single" w:sz="4" w:space="0" w:color="000000"/>
              <w:right w:val="single" w:sz="4" w:space="0" w:color="000000"/>
            </w:tcBorders>
          </w:tcPr>
          <w:p w:rsidR="0025132F" w:rsidRDefault="00FE010A" w:rsidP="00FE010A">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FE010A" w:rsidRPr="00D20E1E" w:rsidRDefault="0025132F" w:rsidP="00FE010A">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00FE010A">
              <w:rPr>
                <w:rFonts w:ascii="Times New Roman" w:eastAsia="Times New Roman" w:hAnsi="Times New Roman" w:cs="Times New Roman"/>
                <w:sz w:val="23"/>
                <w:szCs w:val="23"/>
              </w:rPr>
              <w:t>dry</w:t>
            </w:r>
            <w:r w:rsidR="00FE010A" w:rsidRPr="00D20E1E">
              <w:rPr>
                <w:rFonts w:ascii="Times New Roman" w:eastAsia="Times New Roman" w:hAnsi="Times New Roman" w:cs="Times New Roman"/>
                <w:sz w:val="23"/>
                <w:szCs w:val="23"/>
              </w:rPr>
              <w:t xml:space="preserve">  200.000</w:t>
            </w:r>
          </w:p>
          <w:p w:rsidR="00226755" w:rsidRPr="00D20E1E" w:rsidRDefault="00FE010A"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100.000</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273A72">
              <w:rPr>
                <w:rFonts w:ascii="Times New Roman" w:hAnsi="Times New Roman" w:cs="Times New Roman"/>
                <w:b/>
                <w:lang w:val="en-GB"/>
              </w:rPr>
              <w:t>Lining</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40</w:t>
            </w:r>
          </w:p>
        </w:tc>
        <w:tc>
          <w:tcPr>
            <w:tcW w:w="2543" w:type="pct"/>
            <w:tcBorders>
              <w:top w:val="single" w:sz="4" w:space="0" w:color="000000"/>
              <w:left w:val="single" w:sz="4" w:space="0" w:color="000000"/>
              <w:bottom w:val="single" w:sz="4" w:space="0" w:color="000000"/>
              <w:right w:val="single" w:sz="4" w:space="0" w:color="000000"/>
            </w:tcBorders>
          </w:tcPr>
          <w:p w:rsidR="00226755" w:rsidRDefault="00226755" w:rsidP="00E93748">
            <w:pPr>
              <w:spacing w:after="0" w:line="240" w:lineRule="auto"/>
              <w:rPr>
                <w:rFonts w:ascii="Times New Roman" w:hAnsi="Times New Roman" w:cs="Times New Roman"/>
              </w:rPr>
            </w:pPr>
            <w:r w:rsidRPr="00273A72">
              <w:rPr>
                <w:rFonts w:ascii="Times New Roman" w:hAnsi="Times New Roman" w:cs="Times New Roman"/>
                <w:lang w:val="en-GB"/>
              </w:rPr>
              <w:t>Layer 1 warp knitting composition</w:t>
            </w:r>
            <w:r w:rsidRPr="00273A72">
              <w:rPr>
                <w:rFonts w:ascii="Times New Roman" w:hAnsi="Times New Roman" w:cs="Times New Roman"/>
              </w:rPr>
              <w:t xml:space="preserve"> </w:t>
            </w:r>
          </w:p>
          <w:p w:rsidR="00226755" w:rsidRPr="00D20E1E" w:rsidRDefault="00226755" w:rsidP="00E93748">
            <w:pPr>
              <w:spacing w:after="0" w:line="240" w:lineRule="auto"/>
              <w:rPr>
                <w:rFonts w:ascii="Times New Roman" w:hAnsi="Times New Roman" w:cs="Times New Roman"/>
              </w:rPr>
            </w:pPr>
            <w:r w:rsidRPr="00D20E1E">
              <w:rPr>
                <w:rFonts w:ascii="Times New Roman" w:hAnsi="Times New Roman" w:cs="Times New Roman"/>
              </w:rPr>
              <w:t>70% ± 5% PA</w:t>
            </w:r>
          </w:p>
          <w:p w:rsidR="00226755" w:rsidRPr="00D20E1E" w:rsidRDefault="00226755" w:rsidP="00E93748">
            <w:pPr>
              <w:spacing w:after="0" w:line="240" w:lineRule="auto"/>
              <w:rPr>
                <w:rFonts w:ascii="Times New Roman" w:hAnsi="Times New Roman" w:cs="Times New Roman"/>
              </w:rPr>
            </w:pPr>
            <w:r w:rsidRPr="00D20E1E">
              <w:rPr>
                <w:rFonts w:ascii="Times New Roman" w:hAnsi="Times New Roman" w:cs="Times New Roman"/>
              </w:rPr>
              <w:t>30% ± 5% PES</w:t>
            </w:r>
          </w:p>
        </w:tc>
        <w:tc>
          <w:tcPr>
            <w:tcW w:w="2010" w:type="pct"/>
            <w:tcBorders>
              <w:top w:val="single" w:sz="4" w:space="0" w:color="000000"/>
              <w:left w:val="single" w:sz="4" w:space="0" w:color="000000"/>
              <w:bottom w:val="single" w:sz="4" w:space="0" w:color="000000"/>
              <w:right w:val="single" w:sz="4" w:space="0" w:color="000000"/>
            </w:tcBorders>
          </w:tcPr>
          <w:p w:rsidR="00FE010A" w:rsidRDefault="00FE010A" w:rsidP="00FE010A">
            <w:pPr>
              <w:spacing w:after="0" w:line="240" w:lineRule="auto"/>
              <w:jc w:val="center"/>
              <w:rPr>
                <w:rFonts w:ascii="Times New Roman" w:hAnsi="Times New Roman" w:cs="Times New Roman"/>
                <w:i/>
                <w:color w:val="000000"/>
              </w:rPr>
            </w:pPr>
          </w:p>
          <w:p w:rsidR="00226755" w:rsidRDefault="00FE010A" w:rsidP="00FE010A">
            <w:pPr>
              <w:spacing w:after="0" w:line="240" w:lineRule="auto"/>
              <w:jc w:val="center"/>
              <w:rPr>
                <w:rFonts w:ascii="Times New Roman" w:hAnsi="Times New Roman" w:cs="Times New Roman"/>
                <w:i/>
                <w:color w:val="000000"/>
              </w:rPr>
            </w:pPr>
            <w:r>
              <w:rPr>
                <w:rFonts w:ascii="Times New Roman" w:hAnsi="Times New Roman" w:cs="Times New Roman"/>
                <w:i/>
                <w:color w:val="000000"/>
              </w:rPr>
              <w:t>71,9</w:t>
            </w:r>
            <w:r w:rsidRPr="00D20E1E">
              <w:rPr>
                <w:rFonts w:ascii="Times New Roman" w:hAnsi="Times New Roman" w:cs="Times New Roman"/>
              </w:rPr>
              <w:t>% PA</w:t>
            </w:r>
          </w:p>
          <w:p w:rsidR="00FE010A" w:rsidRPr="00D20E1E" w:rsidRDefault="00FE010A" w:rsidP="00FE010A">
            <w:pPr>
              <w:spacing w:after="0" w:line="240" w:lineRule="auto"/>
              <w:jc w:val="center"/>
              <w:rPr>
                <w:rFonts w:ascii="Times New Roman" w:hAnsi="Times New Roman" w:cs="Times New Roman"/>
                <w:i/>
                <w:color w:val="000000"/>
              </w:rPr>
            </w:pPr>
            <w:r>
              <w:rPr>
                <w:rFonts w:ascii="Times New Roman" w:hAnsi="Times New Roman" w:cs="Times New Roman"/>
                <w:i/>
                <w:color w:val="000000"/>
              </w:rPr>
              <w:t>28,1</w:t>
            </w:r>
            <w:r w:rsidRPr="00D20E1E">
              <w:rPr>
                <w:rFonts w:ascii="Times New Roman" w:hAnsi="Times New Roman" w:cs="Times New Roman"/>
              </w:rPr>
              <w:t>% PES</w:t>
            </w:r>
          </w:p>
        </w:tc>
      </w:tr>
      <w:tr w:rsidR="00226755" w:rsidRPr="00D20E1E" w:rsidTr="0025132F">
        <w:tblPrEx>
          <w:tblLook w:val="00A0" w:firstRow="1" w:lastRow="0" w:firstColumn="1" w:lastColumn="0" w:noHBand="0" w:noVBand="0"/>
        </w:tblPrEx>
        <w:trPr>
          <w:trHeight w:val="486"/>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41</w:t>
            </w:r>
          </w:p>
        </w:tc>
        <w:tc>
          <w:tcPr>
            <w:tcW w:w="2543" w:type="pct"/>
            <w:tcBorders>
              <w:top w:val="single" w:sz="4" w:space="0" w:color="000000"/>
              <w:left w:val="single" w:sz="4" w:space="0" w:color="000000"/>
              <w:bottom w:val="single" w:sz="4" w:space="0" w:color="000000"/>
              <w:right w:val="single" w:sz="4" w:space="0" w:color="000000"/>
            </w:tcBorders>
          </w:tcPr>
          <w:p w:rsidR="00226755" w:rsidRPr="000F7AA3" w:rsidRDefault="00226755" w:rsidP="00E93748">
            <w:pPr>
              <w:spacing w:after="0" w:line="240" w:lineRule="auto"/>
              <w:rPr>
                <w:rFonts w:ascii="Times New Roman" w:hAnsi="Times New Roman" w:cs="Times New Roman"/>
                <w:lang w:val="en-GB"/>
              </w:rPr>
            </w:pPr>
            <w:r w:rsidRPr="000F7AA3">
              <w:rPr>
                <w:rFonts w:ascii="Times New Roman" w:hAnsi="Times New Roman" w:cs="Times New Roman"/>
                <w:lang w:val="en-GB"/>
              </w:rPr>
              <w:t>Layer 2</w:t>
            </w:r>
          </w:p>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A two-component membrane composed of</w:t>
            </w:r>
            <w:r w:rsidRPr="000F7AA3">
              <w:rPr>
                <w:rFonts w:ascii="Times New Roman" w:hAnsi="Times New Roman" w:cs="Times New Roman"/>
              </w:rPr>
              <w:t xml:space="preserve"> </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PTFE)</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41</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Layer 3 lining material</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100%</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PA</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43</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Thickness</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0,7</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0,2 mm</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0,68 mm</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44</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sz w:val="23"/>
                <w:szCs w:val="23"/>
              </w:rPr>
            </w:pPr>
            <w:r w:rsidRPr="000F7AA3">
              <w:rPr>
                <w:rFonts w:ascii="Times New Roman" w:hAnsi="Times New Roman" w:cs="Times New Roman"/>
                <w:lang w:val="en-GB"/>
              </w:rPr>
              <w:t>Abrasion resistance</w:t>
            </w:r>
            <w:r w:rsidRPr="00D20E1E">
              <w:rPr>
                <w:rFonts w:ascii="Times New Roman" w:hAnsi="Times New Roman" w:cs="Times New Roman"/>
              </w:rPr>
              <w:t xml:space="preserve">, </w:t>
            </w:r>
            <w:r w:rsidRPr="000F7AA3">
              <w:rPr>
                <w:rFonts w:ascii="Times New Roman" w:eastAsia="Times New Roman" w:hAnsi="Times New Roman" w:cs="Times New Roman"/>
                <w:sz w:val="23"/>
                <w:szCs w:val="23"/>
                <w:lang w:val="en-GB"/>
              </w:rPr>
              <w:t>cycles</w:t>
            </w:r>
            <w:r w:rsidRPr="00D20E1E">
              <w:rPr>
                <w:rFonts w:ascii="Times New Roman" w:eastAsia="Times New Roman" w:hAnsi="Times New Roman" w:cs="Times New Roman"/>
                <w:sz w:val="23"/>
                <w:szCs w:val="23"/>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dry</w:t>
            </w:r>
            <w:r w:rsidRPr="00D20E1E">
              <w:rPr>
                <w:rFonts w:ascii="Times New Roman" w:eastAsia="Times New Roman" w:hAnsi="Times New Roman" w:cs="Times New Roman"/>
                <w:sz w:val="23"/>
                <w:szCs w:val="23"/>
              </w:rPr>
              <w:t xml:space="preserve"> ≥</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100.000</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50.000</w:t>
            </w:r>
          </w:p>
        </w:tc>
        <w:tc>
          <w:tcPr>
            <w:tcW w:w="2010" w:type="pct"/>
            <w:tcBorders>
              <w:top w:val="single" w:sz="4" w:space="0" w:color="000000"/>
              <w:left w:val="single" w:sz="4" w:space="0" w:color="000000"/>
              <w:bottom w:val="single" w:sz="4" w:space="0" w:color="000000"/>
              <w:right w:val="single" w:sz="4" w:space="0" w:color="000000"/>
            </w:tcBorders>
          </w:tcPr>
          <w:p w:rsidR="00852D49" w:rsidRPr="00D20E1E" w:rsidRDefault="00852D49" w:rsidP="00852D49">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dry</w:t>
            </w:r>
            <w:r w:rsidRPr="00D20E1E">
              <w:rPr>
                <w:rFonts w:ascii="Times New Roman" w:eastAsia="Times New Roman" w:hAnsi="Times New Roman" w:cs="Times New Roman"/>
                <w:sz w:val="23"/>
                <w:szCs w:val="23"/>
              </w:rPr>
              <w:t xml:space="preserve">  200.000</w:t>
            </w:r>
          </w:p>
          <w:p w:rsidR="00226755" w:rsidRPr="00D20E1E" w:rsidRDefault="00852D49" w:rsidP="00852D49">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5</w:t>
            </w:r>
            <w:r w:rsidRPr="00D20E1E">
              <w:rPr>
                <w:rFonts w:ascii="Times New Roman" w:eastAsia="Times New Roman" w:hAnsi="Times New Roman" w:cs="Times New Roman"/>
                <w:sz w:val="23"/>
                <w:szCs w:val="23"/>
              </w:rPr>
              <w:t>0.000</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45</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Abrasion resistance</w:t>
            </w:r>
            <w:r w:rsidRPr="000F7AA3">
              <w:rPr>
                <w:rFonts w:ascii="Times New Roman" w:hAnsi="Times New Roman" w:cs="Times New Roman"/>
              </w:rPr>
              <w:t xml:space="preserve"> </w:t>
            </w:r>
            <w:r w:rsidR="0025132F">
              <w:rPr>
                <w:rFonts w:ascii="Times New Roman" w:hAnsi="Times New Roman" w:cs="Times New Roman"/>
              </w:rPr>
              <w:t xml:space="preserve"> </w:t>
            </w:r>
            <w:r w:rsidRPr="000F7AA3">
              <w:rPr>
                <w:rFonts w:ascii="Times New Roman" w:hAnsi="Times New Roman" w:cs="Times New Roman"/>
                <w:lang w:val="en-GB"/>
              </w:rPr>
              <w:t>cycles</w:t>
            </w:r>
            <w:r w:rsidRPr="00D20E1E">
              <w:rPr>
                <w:rFonts w:ascii="Times New Roman" w:hAnsi="Times New Roman" w:cs="Times New Roman"/>
              </w:rPr>
              <w:t>:</w:t>
            </w:r>
          </w:p>
          <w:p w:rsidR="00226755" w:rsidRPr="00D20E1E" w:rsidRDefault="00226755" w:rsidP="00E93748">
            <w:pPr>
              <w:spacing w:after="0" w:line="240" w:lineRule="auto"/>
              <w:rPr>
                <w:rFonts w:ascii="Times New Roman" w:hAnsi="Times New Roman" w:cs="Times New Roman"/>
              </w:rPr>
            </w:pPr>
            <w:r>
              <w:rPr>
                <w:rFonts w:ascii="Times New Roman" w:hAnsi="Times New Roman" w:cs="Times New Roman"/>
              </w:rPr>
              <w:t>wet</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w:t>
            </w:r>
            <w:r w:rsidRPr="00D20E1E">
              <w:rPr>
                <w:rFonts w:ascii="Times New Roman" w:eastAsia="Times New Roman" w:hAnsi="Times New Roman" w:cs="Times New Roman"/>
                <w:spacing w:val="4"/>
                <w:sz w:val="23"/>
                <w:szCs w:val="23"/>
              </w:rPr>
              <w:t xml:space="preserve"> </w:t>
            </w:r>
            <w:r w:rsidRPr="00D20E1E">
              <w:rPr>
                <w:rFonts w:ascii="Times New Roman" w:eastAsia="Times New Roman" w:hAnsi="Times New Roman" w:cs="Times New Roman"/>
                <w:sz w:val="23"/>
                <w:szCs w:val="23"/>
              </w:rPr>
              <w:t>50.000</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5</w:t>
            </w:r>
            <w:r w:rsidRPr="00D20E1E">
              <w:rPr>
                <w:rFonts w:ascii="Times New Roman" w:eastAsia="Times New Roman" w:hAnsi="Times New Roman" w:cs="Times New Roman"/>
                <w:sz w:val="23"/>
                <w:szCs w:val="23"/>
              </w:rPr>
              <w:t>0.000</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46</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Sweat resistance</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 3</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w:t>
            </w:r>
            <w:r w:rsidRPr="00D20E1E">
              <w:rPr>
                <w:rFonts w:ascii="Times New Roman" w:eastAsia="Times New Roman" w:hAnsi="Times New Roman" w:cs="Times New Roman"/>
                <w:spacing w:val="2"/>
                <w:sz w:val="23"/>
                <w:szCs w:val="23"/>
              </w:rPr>
              <w:t xml:space="preserve"> </w:t>
            </w:r>
            <w:r w:rsidRPr="00D20E1E">
              <w:rPr>
                <w:rFonts w:ascii="Times New Roman" w:eastAsia="Times New Roman" w:hAnsi="Times New Roman" w:cs="Times New Roman"/>
                <w:sz w:val="23"/>
                <w:szCs w:val="23"/>
              </w:rPr>
              <w:t>4</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4-5</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47</w:t>
            </w:r>
          </w:p>
        </w:tc>
        <w:tc>
          <w:tcPr>
            <w:tcW w:w="2543" w:type="pct"/>
            <w:tcBorders>
              <w:top w:val="single" w:sz="4" w:space="0" w:color="000000"/>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0F7AA3">
              <w:rPr>
                <w:rFonts w:ascii="Times New Roman" w:hAnsi="Times New Roman" w:cs="Times New Roman"/>
                <w:lang w:val="en-GB"/>
              </w:rPr>
              <w:t>Rubbing resistance</w:t>
            </w:r>
            <w:r w:rsidRPr="00D20E1E">
              <w:rPr>
                <w:rFonts w:ascii="Times New Roman" w:hAnsi="Times New Roman" w:cs="Times New Roman"/>
              </w:rPr>
              <w:t>, ≥ 3 – 4</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5</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48</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 xml:space="preserve">Thermal insulation </w:t>
            </w:r>
            <w:proofErr w:type="spellStart"/>
            <w:r w:rsidRPr="000F7AA3">
              <w:rPr>
                <w:rFonts w:ascii="Times New Roman" w:eastAsia="Times New Roman" w:hAnsi="Times New Roman" w:cs="Times New Roman"/>
                <w:sz w:val="23"/>
                <w:szCs w:val="23"/>
                <w:lang w:val="en-GB"/>
              </w:rPr>
              <w:t>Rct</w:t>
            </w:r>
            <w:proofErr w:type="spellEnd"/>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 xml:space="preserve">10,0     </w:t>
            </w:r>
            <w:r>
              <w:rPr>
                <w:rFonts w:ascii="Times New Roman" w:eastAsia="Times New Roman" w:hAnsi="Times New Roman" w:cs="Times New Roman"/>
                <w:sz w:val="23"/>
                <w:szCs w:val="23"/>
              </w:rPr>
              <w:t>(</w:t>
            </w:r>
            <w:r w:rsidRPr="00D20E1E">
              <w:rPr>
                <w:rFonts w:ascii="Times New Roman" w:eastAsia="Times New Roman" w:hAnsi="Times New Roman" w:cs="Times New Roman"/>
                <w:sz w:val="23"/>
                <w:szCs w:val="23"/>
              </w:rPr>
              <w:t>10-³m²K/W</w:t>
            </w:r>
            <w:r>
              <w:rPr>
                <w:rFonts w:ascii="Times New Roman" w:eastAsia="Times New Roman" w:hAnsi="Times New Roman" w:cs="Times New Roman"/>
                <w:sz w:val="23"/>
                <w:szCs w:val="23"/>
              </w:rPr>
              <w:t>)</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8,9  </w:t>
            </w:r>
            <w:r w:rsidRPr="00D20E1E">
              <w:rPr>
                <w:rFonts w:ascii="Times New Roman" w:eastAsia="Times New Roman" w:hAnsi="Times New Roman" w:cs="Times New Roman"/>
                <w:sz w:val="23"/>
                <w:szCs w:val="23"/>
              </w:rPr>
              <w:t>10-³m²K/W</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49</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Water vapour transmission Ret</w:t>
            </w:r>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 xml:space="preserve">8,0  </w:t>
            </w:r>
            <w:r>
              <w:rPr>
                <w:rFonts w:ascii="Times New Roman" w:eastAsia="Times New Roman" w:hAnsi="Times New Roman" w:cs="Times New Roman"/>
                <w:sz w:val="23"/>
                <w:szCs w:val="23"/>
              </w:rPr>
              <w:t>(</w:t>
            </w:r>
            <w:r w:rsidRPr="00D20E1E">
              <w:rPr>
                <w:rFonts w:ascii="Times New Roman" w:eastAsia="Times New Roman" w:hAnsi="Times New Roman" w:cs="Times New Roman"/>
                <w:sz w:val="23"/>
                <w:szCs w:val="23"/>
              </w:rPr>
              <w:t>m²Pa/W</w:t>
            </w:r>
            <w:r>
              <w:rPr>
                <w:rFonts w:ascii="Times New Roman" w:eastAsia="Times New Roman" w:hAnsi="Times New Roman" w:cs="Times New Roman"/>
                <w:sz w:val="23"/>
                <w:szCs w:val="23"/>
              </w:rPr>
              <w:t>)</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6,38 </w:t>
            </w:r>
            <w:r w:rsidRPr="00D20E1E">
              <w:rPr>
                <w:rFonts w:ascii="Times New Roman" w:eastAsia="Times New Roman" w:hAnsi="Times New Roman" w:cs="Times New Roman"/>
                <w:sz w:val="23"/>
                <w:szCs w:val="23"/>
              </w:rPr>
              <w:t>m²Pa/W</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55</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Resistance to water penetration</w:t>
            </w:r>
            <w:r>
              <w:rPr>
                <w:rFonts w:ascii="Times New Roman" w:eastAsia="Times New Roman" w:hAnsi="Times New Roman" w:cs="Times New Roman"/>
                <w:sz w:val="23"/>
                <w:szCs w:val="23"/>
              </w:rPr>
              <w:t>,</w:t>
            </w:r>
            <w:r w:rsidRPr="00D20E1E">
              <w:rPr>
                <w:rFonts w:ascii="Times New Roman" w:eastAsia="Times New Roman" w:hAnsi="Times New Roman" w:cs="Times New Roman"/>
                <w:sz w:val="23"/>
                <w:szCs w:val="23"/>
              </w:rPr>
              <w:t xml:space="preserve"> ≥ 2.000 mbar</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2.000</w:t>
            </w:r>
            <w:r w:rsidRPr="00D20E1E">
              <w:rPr>
                <w:rFonts w:ascii="Times New Roman" w:eastAsia="Times New Roman" w:hAnsi="Times New Roman" w:cs="Times New Roman"/>
                <w:sz w:val="23"/>
                <w:szCs w:val="23"/>
              </w:rPr>
              <w:t xml:space="preserve"> mbar</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51</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Water vapour transmission</w:t>
            </w:r>
            <w:r w:rsidRPr="00D20E1E">
              <w:rPr>
                <w:rFonts w:ascii="Times New Roman" w:eastAsia="Times New Roman" w:hAnsi="Times New Roman" w:cs="Times New Roman"/>
                <w:sz w:val="23"/>
                <w:szCs w:val="23"/>
              </w:rPr>
              <w:t>, ≥ 10 mg/cm²h</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 xml:space="preserve">11,4  </w:t>
            </w:r>
            <w:r w:rsidRPr="00D20E1E">
              <w:rPr>
                <w:rFonts w:ascii="Times New Roman" w:eastAsia="Times New Roman" w:hAnsi="Times New Roman" w:cs="Times New Roman"/>
                <w:sz w:val="23"/>
                <w:szCs w:val="23"/>
              </w:rPr>
              <w:t>mg/cm²h</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52</w:t>
            </w:r>
          </w:p>
        </w:tc>
        <w:tc>
          <w:tcPr>
            <w:tcW w:w="2543" w:type="pct"/>
            <w:tcBorders>
              <w:top w:val="single" w:sz="6" w:space="0" w:color="000000"/>
              <w:left w:val="single" w:sz="6" w:space="0" w:color="000000"/>
              <w:bottom w:val="single" w:sz="4" w:space="0" w:color="auto"/>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Resistance to water penetration at seam intersections</w:t>
            </w:r>
            <w:r w:rsidRPr="00D20E1E">
              <w:rPr>
                <w:rFonts w:ascii="Times New Roman" w:eastAsia="Times New Roman" w:hAnsi="Times New Roman" w:cs="Times New Roman"/>
                <w:sz w:val="23"/>
                <w:szCs w:val="23"/>
              </w:rPr>
              <w:t xml:space="preserve">,  </w:t>
            </w:r>
            <w:r w:rsidRPr="00D20E1E">
              <w:rPr>
                <w:rFonts w:ascii="Times New Roman" w:eastAsia="Times New Roman" w:hAnsi="Times New Roman" w:cs="Times New Roman"/>
                <w:w w:val="101"/>
                <w:sz w:val="23"/>
                <w:szCs w:val="23"/>
              </w:rPr>
              <w:t>1 bar</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53</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Pr="00D20E1E" w:rsidRDefault="00226755" w:rsidP="00E93748">
            <w:pPr>
              <w:spacing w:after="0" w:line="240" w:lineRule="auto"/>
              <w:rPr>
                <w:rFonts w:ascii="Times New Roman" w:eastAsia="Times New Roman" w:hAnsi="Times New Roman" w:cs="Times New Roman"/>
                <w:sz w:val="23"/>
                <w:szCs w:val="23"/>
              </w:rPr>
            </w:pPr>
            <w:r w:rsidRPr="000F7AA3">
              <w:rPr>
                <w:rFonts w:ascii="Times New Roman" w:eastAsia="Times New Roman" w:hAnsi="Times New Roman" w:cs="Times New Roman"/>
                <w:sz w:val="23"/>
                <w:szCs w:val="23"/>
                <w:lang w:val="en-GB"/>
              </w:rPr>
              <w:t>Resistance to chemical substances</w:t>
            </w:r>
            <w:r w:rsidRPr="00D20E1E">
              <w:rPr>
                <w:rFonts w:ascii="Times New Roman" w:eastAsia="Times New Roman" w:hAnsi="Times New Roman" w:cs="Times New Roman"/>
                <w:sz w:val="23"/>
                <w:szCs w:val="23"/>
              </w:rPr>
              <w:t>, P = 0, R ≥ 95</w:t>
            </w:r>
          </w:p>
          <w:p w:rsidR="00226755" w:rsidRPr="000F7AA3" w:rsidRDefault="00226755" w:rsidP="00E93748">
            <w:pPr>
              <w:spacing w:after="0" w:line="240" w:lineRule="auto"/>
              <w:rPr>
                <w:rFonts w:ascii="Times New Roman" w:eastAsia="Times New Roman" w:hAnsi="Times New Roman" w:cs="Times New Roman"/>
                <w:sz w:val="18"/>
                <w:szCs w:val="18"/>
                <w:lang w:val="en-GB"/>
              </w:rPr>
            </w:pPr>
            <w:r w:rsidRPr="000F7AA3">
              <w:rPr>
                <w:rFonts w:ascii="Times New Roman" w:eastAsia="Times New Roman" w:hAnsi="Times New Roman" w:cs="Times New Roman"/>
                <w:sz w:val="18"/>
                <w:szCs w:val="18"/>
                <w:lang w:val="en-GB"/>
              </w:rPr>
              <w:t xml:space="preserve">Penetration index </w:t>
            </w:r>
            <w:proofErr w:type="spellStart"/>
            <w:r w:rsidRPr="000F7AA3">
              <w:rPr>
                <w:rFonts w:ascii="Times New Roman" w:eastAsia="Times New Roman" w:hAnsi="Times New Roman" w:cs="Times New Roman"/>
                <w:sz w:val="18"/>
                <w:szCs w:val="18"/>
                <w:lang w:val="en-GB"/>
              </w:rPr>
              <w:t>P in</w:t>
            </w:r>
            <w:proofErr w:type="spellEnd"/>
            <w:r w:rsidRPr="000F7AA3">
              <w:rPr>
                <w:rFonts w:ascii="Times New Roman" w:eastAsia="Times New Roman" w:hAnsi="Times New Roman" w:cs="Times New Roman"/>
                <w:sz w:val="18"/>
                <w:szCs w:val="18"/>
                <w:lang w:val="en-GB"/>
              </w:rPr>
              <w:t xml:space="preserve"> %</w:t>
            </w:r>
          </w:p>
          <w:p w:rsidR="00226755" w:rsidRPr="000F7AA3" w:rsidRDefault="00226755" w:rsidP="00E93748">
            <w:pPr>
              <w:spacing w:after="0" w:line="240" w:lineRule="auto"/>
              <w:rPr>
                <w:rFonts w:ascii="Times New Roman" w:eastAsia="Times New Roman" w:hAnsi="Times New Roman" w:cs="Times New Roman"/>
                <w:sz w:val="18"/>
                <w:szCs w:val="18"/>
                <w:lang w:val="en-GB"/>
              </w:rPr>
            </w:pPr>
            <w:r w:rsidRPr="000F7AA3">
              <w:rPr>
                <w:rFonts w:ascii="Times New Roman" w:eastAsia="Times New Roman" w:hAnsi="Times New Roman" w:cs="Times New Roman"/>
                <w:sz w:val="18"/>
                <w:szCs w:val="18"/>
                <w:lang w:val="en-GB"/>
              </w:rPr>
              <w:t>Deviation index R in %</w:t>
            </w:r>
          </w:p>
          <w:p w:rsidR="00226755" w:rsidRPr="000F7AA3" w:rsidRDefault="00226755" w:rsidP="00E93748">
            <w:pPr>
              <w:spacing w:after="0" w:line="240" w:lineRule="auto"/>
              <w:rPr>
                <w:rFonts w:ascii="Times New Roman" w:eastAsia="Times New Roman" w:hAnsi="Times New Roman" w:cs="Times New Roman"/>
                <w:sz w:val="18"/>
                <w:szCs w:val="18"/>
                <w:lang w:val="en-GB"/>
              </w:rPr>
            </w:pPr>
            <w:r w:rsidRPr="000F7AA3">
              <w:rPr>
                <w:rFonts w:ascii="Times New Roman" w:eastAsia="Times New Roman" w:hAnsi="Times New Roman" w:cs="Times New Roman"/>
                <w:sz w:val="18"/>
                <w:szCs w:val="18"/>
                <w:lang w:val="en-GB"/>
              </w:rPr>
              <w:t>Sodium hydroxide 40%,</w:t>
            </w:r>
          </w:p>
          <w:p w:rsidR="00226755" w:rsidRPr="000F7AA3" w:rsidRDefault="00226755" w:rsidP="00E93748">
            <w:pPr>
              <w:spacing w:after="0" w:line="240" w:lineRule="auto"/>
              <w:rPr>
                <w:rFonts w:ascii="Times New Roman" w:eastAsia="Times New Roman" w:hAnsi="Times New Roman" w:cs="Times New Roman"/>
                <w:sz w:val="18"/>
                <w:szCs w:val="18"/>
                <w:lang w:val="en-GB"/>
              </w:rPr>
            </w:pPr>
            <w:r w:rsidRPr="000F7AA3">
              <w:rPr>
                <w:rFonts w:ascii="Times New Roman" w:eastAsia="Times New Roman" w:hAnsi="Times New Roman" w:cs="Times New Roman"/>
                <w:sz w:val="18"/>
                <w:szCs w:val="18"/>
                <w:lang w:val="en-GB"/>
              </w:rPr>
              <w:t>Nitric acid 65%</w:t>
            </w:r>
          </w:p>
          <w:p w:rsidR="00226755" w:rsidRPr="000F7AA3" w:rsidRDefault="00226755" w:rsidP="00E93748">
            <w:pPr>
              <w:spacing w:after="0" w:line="240" w:lineRule="auto"/>
              <w:rPr>
                <w:rFonts w:ascii="Times New Roman" w:eastAsia="Times New Roman" w:hAnsi="Times New Roman" w:cs="Times New Roman"/>
                <w:sz w:val="18"/>
                <w:szCs w:val="18"/>
                <w:lang w:val="en-GB"/>
              </w:rPr>
            </w:pPr>
            <w:r w:rsidRPr="000F7AA3">
              <w:rPr>
                <w:rFonts w:ascii="Times New Roman" w:eastAsia="Times New Roman" w:hAnsi="Times New Roman" w:cs="Times New Roman"/>
                <w:sz w:val="18"/>
                <w:szCs w:val="18"/>
                <w:lang w:val="en-GB"/>
              </w:rPr>
              <w:t>Hydrochloric acid 32%</w:t>
            </w:r>
          </w:p>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18"/>
                <w:szCs w:val="18"/>
                <w:lang w:val="en-GB"/>
              </w:rPr>
              <w:t>Sulphuric acid 24%</w:t>
            </w:r>
          </w:p>
        </w:tc>
        <w:tc>
          <w:tcPr>
            <w:tcW w:w="2010" w:type="pct"/>
            <w:tcBorders>
              <w:top w:val="single" w:sz="4" w:space="0" w:color="000000"/>
              <w:left w:val="single" w:sz="4" w:space="0" w:color="auto"/>
              <w:bottom w:val="single" w:sz="4" w:space="0" w:color="000000"/>
              <w:right w:val="single" w:sz="4" w:space="0" w:color="000000"/>
            </w:tcBorders>
          </w:tcPr>
          <w:p w:rsidR="0025132F" w:rsidRDefault="0025132F" w:rsidP="00E93748">
            <w:pPr>
              <w:spacing w:after="0" w:line="240" w:lineRule="auto"/>
              <w:jc w:val="center"/>
              <w:rPr>
                <w:rFonts w:ascii="Times New Roman" w:hAnsi="Times New Roman" w:cs="Times New Roman"/>
                <w:i/>
                <w:color w:val="000000"/>
              </w:rPr>
            </w:pPr>
          </w:p>
          <w:p w:rsidR="00226755"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P: 0</w:t>
            </w:r>
            <w:r w:rsidRPr="000F7AA3">
              <w:rPr>
                <w:rFonts w:ascii="Times New Roman" w:eastAsia="Times New Roman" w:hAnsi="Times New Roman" w:cs="Times New Roman"/>
                <w:sz w:val="18"/>
                <w:szCs w:val="18"/>
                <w:lang w:val="en-GB"/>
              </w:rPr>
              <w:t>%</w:t>
            </w:r>
          </w:p>
          <w:p w:rsidR="00852D49"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R: 95</w:t>
            </w:r>
            <w:r w:rsidRPr="000F7AA3">
              <w:rPr>
                <w:rFonts w:ascii="Times New Roman" w:eastAsia="Times New Roman" w:hAnsi="Times New Roman" w:cs="Times New Roman"/>
                <w:sz w:val="18"/>
                <w:szCs w:val="18"/>
                <w:lang w:val="en-GB"/>
              </w:rPr>
              <w:t>%</w:t>
            </w:r>
            <w:r>
              <w:rPr>
                <w:rFonts w:ascii="Times New Roman" w:hAnsi="Times New Roman" w:cs="Times New Roman"/>
                <w:i/>
                <w:color w:val="000000"/>
              </w:rPr>
              <w:t xml:space="preserve"> </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54</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Pr="00D20E1E" w:rsidRDefault="00226755" w:rsidP="00E93748">
            <w:pPr>
              <w:spacing w:after="0" w:line="240" w:lineRule="auto"/>
              <w:rPr>
                <w:rFonts w:ascii="Times New Roman" w:eastAsia="Times New Roman" w:hAnsi="Times New Roman" w:cs="Times New Roman"/>
              </w:rPr>
            </w:pPr>
            <w:r w:rsidRPr="000F7AA3">
              <w:rPr>
                <w:rFonts w:ascii="Times New Roman" w:eastAsia="Times New Roman" w:hAnsi="Times New Roman" w:cs="Times New Roman"/>
                <w:sz w:val="23"/>
                <w:szCs w:val="23"/>
                <w:lang w:val="en-GB"/>
              </w:rPr>
              <w:t>Resistance to liquid penetration</w:t>
            </w:r>
            <w:r w:rsidRPr="000F7AA3">
              <w:rPr>
                <w:rFonts w:ascii="Times New Roman" w:eastAsia="Times New Roman" w:hAnsi="Times New Roman" w:cs="Times New Roman"/>
                <w:sz w:val="23"/>
                <w:szCs w:val="23"/>
              </w:rPr>
              <w:t xml:space="preserve"> </w:t>
            </w:r>
            <w:r w:rsidRPr="00D20E1E">
              <w:rPr>
                <w:rFonts w:ascii="Times New Roman" w:eastAsia="Times New Roman" w:hAnsi="Times New Roman" w:cs="Times New Roman"/>
              </w:rPr>
              <w:t>(</w:t>
            </w:r>
            <w:r w:rsidRPr="000F7AA3">
              <w:rPr>
                <w:rFonts w:ascii="Times New Roman" w:eastAsia="Times New Roman" w:hAnsi="Times New Roman" w:cs="Times New Roman"/>
                <w:lang w:val="en-GB"/>
              </w:rPr>
              <w:t>No penetration</w:t>
            </w:r>
            <w:r w:rsidRPr="00D20E1E">
              <w:rPr>
                <w:rFonts w:ascii="Times New Roman" w:eastAsia="Times New Roman" w:hAnsi="Times New Roman" w:cs="Times New Roman"/>
              </w:rPr>
              <w:t>)</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16"/>
                <w:szCs w:val="14"/>
              </w:rPr>
              <w:t>(</w:t>
            </w:r>
            <w:r w:rsidRPr="000F7AA3">
              <w:rPr>
                <w:rFonts w:ascii="Times New Roman" w:eastAsia="Times New Roman" w:hAnsi="Times New Roman" w:cs="Times New Roman"/>
                <w:sz w:val="16"/>
                <w:szCs w:val="14"/>
                <w:lang w:val="en-GB"/>
              </w:rPr>
              <w:t>AFFF 3%</w:t>
            </w:r>
            <w:r>
              <w:rPr>
                <w:rFonts w:ascii="Times New Roman" w:eastAsia="Times New Roman" w:hAnsi="Times New Roman" w:cs="Times New Roman"/>
                <w:sz w:val="16"/>
                <w:szCs w:val="14"/>
                <w:lang w:val="en-GB"/>
              </w:rPr>
              <w:t xml:space="preserve">, </w:t>
            </w:r>
            <w:r w:rsidRPr="000F7AA3">
              <w:rPr>
                <w:rFonts w:ascii="Times New Roman" w:eastAsia="Times New Roman" w:hAnsi="Times New Roman" w:cs="Times New Roman"/>
                <w:sz w:val="16"/>
                <w:szCs w:val="14"/>
                <w:lang w:val="en-GB"/>
              </w:rPr>
              <w:t>Sulphuric acid 37%</w:t>
            </w:r>
            <w:r>
              <w:rPr>
                <w:rFonts w:ascii="Times New Roman" w:eastAsia="Times New Roman" w:hAnsi="Times New Roman" w:cs="Times New Roman"/>
                <w:sz w:val="16"/>
                <w:szCs w:val="14"/>
                <w:lang w:val="en-GB"/>
              </w:rPr>
              <w:t xml:space="preserve">, </w:t>
            </w:r>
            <w:r w:rsidRPr="000F7AA3">
              <w:rPr>
                <w:rFonts w:ascii="Times New Roman" w:eastAsia="Times New Roman" w:hAnsi="Times New Roman" w:cs="Times New Roman"/>
                <w:sz w:val="16"/>
                <w:szCs w:val="14"/>
                <w:lang w:val="en-GB"/>
              </w:rPr>
              <w:t>Sodium hydroxide 30%</w:t>
            </w:r>
            <w:r>
              <w:rPr>
                <w:rFonts w:ascii="Times New Roman" w:eastAsia="Times New Roman" w:hAnsi="Times New Roman" w:cs="Times New Roman"/>
                <w:sz w:val="16"/>
                <w:szCs w:val="14"/>
                <w:lang w:val="en-GB"/>
              </w:rPr>
              <w:t xml:space="preserve">, </w:t>
            </w:r>
            <w:r w:rsidRPr="000F7AA3">
              <w:rPr>
                <w:rFonts w:ascii="Times New Roman" w:eastAsia="Times New Roman" w:hAnsi="Times New Roman" w:cs="Times New Roman"/>
                <w:sz w:val="16"/>
                <w:szCs w:val="14"/>
                <w:lang w:val="en-GB"/>
              </w:rPr>
              <w:t>Diesel</w:t>
            </w:r>
            <w:r>
              <w:rPr>
                <w:rFonts w:ascii="Times New Roman" w:eastAsia="Times New Roman" w:hAnsi="Times New Roman" w:cs="Times New Roman"/>
                <w:sz w:val="16"/>
                <w:szCs w:val="14"/>
              </w:rPr>
              <w:t>)</w:t>
            </w:r>
          </w:p>
        </w:tc>
        <w:tc>
          <w:tcPr>
            <w:tcW w:w="2010" w:type="pct"/>
            <w:tcBorders>
              <w:top w:val="single" w:sz="4" w:space="0" w:color="000000"/>
              <w:left w:val="single" w:sz="4" w:space="0" w:color="auto"/>
              <w:bottom w:val="single" w:sz="4" w:space="0" w:color="000000"/>
              <w:right w:val="single" w:sz="4" w:space="0" w:color="000000"/>
            </w:tcBorders>
          </w:tcPr>
          <w:p w:rsidR="00226755" w:rsidRPr="00D20E1E" w:rsidRDefault="00226755" w:rsidP="00FE010A">
            <w:pPr>
              <w:spacing w:after="0" w:line="240" w:lineRule="auto"/>
              <w:jc w:val="center"/>
              <w:rPr>
                <w:rFonts w:ascii="Times New Roman" w:hAnsi="Times New Roman" w:cs="Times New Roman"/>
                <w:i/>
                <w:color w:val="000000"/>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rPr>
          <w:trHeight w:val="432"/>
        </w:trPr>
        <w:tc>
          <w:tcPr>
            <w:tcW w:w="447" w:type="pct"/>
            <w:tcBorders>
              <w:top w:val="single" w:sz="4" w:space="0" w:color="000000"/>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55</w:t>
            </w:r>
          </w:p>
        </w:tc>
        <w:tc>
          <w:tcPr>
            <w:tcW w:w="2543" w:type="pct"/>
            <w:tcBorders>
              <w:top w:val="single" w:sz="4" w:space="0" w:color="auto"/>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sz w:val="24"/>
                <w:szCs w:val="23"/>
              </w:rPr>
            </w:pPr>
            <w:r w:rsidRPr="000F7AA3">
              <w:rPr>
                <w:rFonts w:ascii="Times New Roman" w:eastAsia="Times New Roman" w:hAnsi="Times New Roman" w:cs="Times New Roman"/>
                <w:sz w:val="23"/>
                <w:szCs w:val="23"/>
                <w:lang w:val="en-GB"/>
              </w:rPr>
              <w:t>Water tightness after contamination</w:t>
            </w:r>
            <w:r w:rsidRPr="00D20E1E">
              <w:rPr>
                <w:rFonts w:ascii="Times New Roman" w:eastAsia="Times New Roman" w:hAnsi="Times New Roman" w:cs="Times New Roman"/>
                <w:sz w:val="23"/>
                <w:szCs w:val="23"/>
              </w:rPr>
              <w:t>, ≥ 1.000</w:t>
            </w:r>
            <w:r w:rsidRPr="00D20E1E">
              <w:rPr>
                <w:rFonts w:ascii="Times New Roman" w:eastAsia="Times New Roman" w:hAnsi="Times New Roman" w:cs="Times New Roman"/>
                <w:sz w:val="24"/>
                <w:szCs w:val="23"/>
              </w:rPr>
              <w:t xml:space="preserve"> mbar</w:t>
            </w:r>
          </w:p>
          <w:p w:rsidR="00226755" w:rsidRPr="00D20E1E" w:rsidRDefault="00226755" w:rsidP="00E93748">
            <w:pPr>
              <w:spacing w:after="0" w:line="240" w:lineRule="auto"/>
              <w:rPr>
                <w:rFonts w:ascii="Times New Roman" w:hAnsi="Times New Roman" w:cs="Times New Roman"/>
              </w:rPr>
            </w:pPr>
            <w:r>
              <w:rPr>
                <w:rFonts w:ascii="Times New Roman" w:eastAsia="Times New Roman" w:hAnsi="Times New Roman" w:cs="Times New Roman"/>
                <w:sz w:val="16"/>
                <w:szCs w:val="14"/>
              </w:rPr>
              <w:t>(</w:t>
            </w:r>
            <w:r w:rsidRPr="000F7AA3">
              <w:rPr>
                <w:rFonts w:ascii="Times New Roman" w:eastAsia="Times New Roman" w:hAnsi="Times New Roman" w:cs="Times New Roman"/>
                <w:sz w:val="16"/>
                <w:szCs w:val="14"/>
              </w:rPr>
              <w:t xml:space="preserve">AFFF 3%, </w:t>
            </w:r>
            <w:proofErr w:type="spellStart"/>
            <w:r w:rsidRPr="000F7AA3">
              <w:rPr>
                <w:rFonts w:ascii="Times New Roman" w:eastAsia="Times New Roman" w:hAnsi="Times New Roman" w:cs="Times New Roman"/>
                <w:sz w:val="16"/>
                <w:szCs w:val="14"/>
              </w:rPr>
              <w:t>Sulphuric</w:t>
            </w:r>
            <w:proofErr w:type="spellEnd"/>
            <w:r w:rsidRPr="000F7AA3">
              <w:rPr>
                <w:rFonts w:ascii="Times New Roman" w:eastAsia="Times New Roman" w:hAnsi="Times New Roman" w:cs="Times New Roman"/>
                <w:sz w:val="16"/>
                <w:szCs w:val="14"/>
              </w:rPr>
              <w:t xml:space="preserve"> acid 37%, Sodium hydroxide 30%, Diesel)</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852D49" w:rsidP="00E93748">
            <w:pPr>
              <w:spacing w:after="0" w:line="240" w:lineRule="auto"/>
              <w:jc w:val="center"/>
              <w:rPr>
                <w:rFonts w:ascii="Times New Roman" w:hAnsi="Times New Roman" w:cs="Times New Roman"/>
                <w:i/>
                <w:color w:val="000000"/>
              </w:rPr>
            </w:pPr>
            <w:r>
              <w:rPr>
                <w:rFonts w:ascii="Times New Roman" w:hAnsi="Times New Roman" w:cs="Times New Roman"/>
                <w:i/>
                <w:color w:val="000000"/>
              </w:rPr>
              <w:t>1.000</w:t>
            </w:r>
            <w:r w:rsidRPr="00D20E1E">
              <w:rPr>
                <w:rFonts w:ascii="Times New Roman" w:eastAsia="Times New Roman" w:hAnsi="Times New Roman" w:cs="Times New Roman"/>
                <w:sz w:val="23"/>
                <w:szCs w:val="23"/>
              </w:rPr>
              <w:t xml:space="preserve"> mbar</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top w:val="single" w:sz="6" w:space="0" w:color="000000"/>
              <w:left w:val="single" w:sz="6" w:space="0" w:color="000000"/>
              <w:bottom w:val="single" w:sz="6"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0F7AA3">
              <w:rPr>
                <w:rFonts w:ascii="Times New Roman" w:eastAsia="Times New Roman" w:hAnsi="Times New Roman" w:cs="Times New Roman"/>
                <w:b/>
                <w:sz w:val="23"/>
                <w:szCs w:val="23"/>
                <w:lang w:val="en-GB"/>
              </w:rPr>
              <w:t>Non-woven inner heel material</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56</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widowControl w:val="0"/>
              <w:autoSpaceDE w:val="0"/>
              <w:autoSpaceDN w:val="0"/>
              <w:spacing w:after="0" w:line="240" w:lineRule="auto"/>
              <w:contextualSpacing/>
              <w:rPr>
                <w:rFonts w:ascii="Times New Roman" w:eastAsia="Times New Roman" w:hAnsi="Times New Roman" w:cs="Times New Roman"/>
              </w:rPr>
            </w:pPr>
            <w:r w:rsidRPr="000F7AA3">
              <w:rPr>
                <w:rFonts w:ascii="Times New Roman" w:eastAsia="Times New Roman" w:hAnsi="Times New Roman" w:cs="Times New Roman"/>
                <w:sz w:val="23"/>
                <w:szCs w:val="23"/>
                <w:lang w:val="en-GB"/>
              </w:rPr>
              <w:t>Thickness</w:t>
            </w:r>
            <w:r w:rsidRPr="00D20E1E">
              <w:rPr>
                <w:rFonts w:ascii="Times New Roman" w:eastAsia="Times New Roman" w:hAnsi="Times New Roman" w:cs="Times New Roman"/>
                <w:sz w:val="23"/>
                <w:szCs w:val="23"/>
              </w:rPr>
              <w:t>, 1,1-1,3 mm</w:t>
            </w:r>
          </w:p>
        </w:tc>
        <w:tc>
          <w:tcPr>
            <w:tcW w:w="2010" w:type="pct"/>
            <w:tcBorders>
              <w:left w:val="single" w:sz="4" w:space="0" w:color="000000"/>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1,26 mm</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57</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Tearing force</w:t>
            </w:r>
            <w:r w:rsidRPr="00D20E1E">
              <w:rPr>
                <w:rFonts w:ascii="Times New Roman" w:eastAsia="Times New Roman" w:hAnsi="Times New Roman" w:cs="Times New Roman"/>
                <w:sz w:val="23"/>
                <w:szCs w:val="23"/>
              </w:rPr>
              <w:t>, ≥</w:t>
            </w:r>
            <w:r w:rsidRPr="00D20E1E">
              <w:rPr>
                <w:rFonts w:ascii="Times New Roman" w:eastAsia="Times New Roman" w:hAnsi="Times New Roman" w:cs="Times New Roman"/>
                <w:spacing w:val="1"/>
                <w:sz w:val="23"/>
                <w:szCs w:val="23"/>
              </w:rPr>
              <w:t xml:space="preserve"> </w:t>
            </w:r>
            <w:r w:rsidRPr="00D20E1E">
              <w:rPr>
                <w:rFonts w:ascii="Times New Roman" w:eastAsia="Times New Roman" w:hAnsi="Times New Roman" w:cs="Times New Roman"/>
                <w:sz w:val="23"/>
                <w:szCs w:val="23"/>
              </w:rPr>
              <w:t>40 N</w:t>
            </w:r>
          </w:p>
        </w:tc>
        <w:tc>
          <w:tcPr>
            <w:tcW w:w="2010" w:type="pct"/>
            <w:tcBorders>
              <w:left w:val="single" w:sz="4" w:space="0" w:color="000000"/>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99,7 N</w:t>
            </w:r>
          </w:p>
        </w:tc>
      </w:tr>
      <w:tr w:rsidR="00226755" w:rsidRPr="00D20E1E" w:rsidTr="0025132F">
        <w:tblPrEx>
          <w:tblLook w:val="00A0" w:firstRow="1" w:lastRow="0" w:firstColumn="1" w:lastColumn="0" w:noHBand="0" w:noVBand="0"/>
        </w:tblPrEx>
        <w:trPr>
          <w:trHeight w:val="421"/>
        </w:trPr>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58</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contextualSpacing/>
              <w:jc w:val="both"/>
              <w:rPr>
                <w:rFonts w:ascii="Times New Roman" w:hAnsi="Times New Roman" w:cs="Times New Roman"/>
              </w:rPr>
            </w:pPr>
            <w:r w:rsidRPr="000F7AA3">
              <w:rPr>
                <w:rFonts w:ascii="Times New Roman" w:eastAsia="Times New Roman" w:hAnsi="Times New Roman" w:cs="Times New Roman"/>
                <w:sz w:val="23"/>
                <w:szCs w:val="23"/>
                <w:lang w:val="en-GB"/>
              </w:rPr>
              <w:t>Water vapour transmission</w:t>
            </w:r>
            <w:r w:rsidRPr="00D20E1E">
              <w:rPr>
                <w:rFonts w:ascii="Times New Roman" w:eastAsia="Times New Roman" w:hAnsi="Times New Roman" w:cs="Times New Roman"/>
                <w:sz w:val="23"/>
                <w:szCs w:val="23"/>
              </w:rPr>
              <w:t>, ≥ 10 mg/cm²h</w:t>
            </w:r>
          </w:p>
        </w:tc>
        <w:tc>
          <w:tcPr>
            <w:tcW w:w="2010" w:type="pct"/>
            <w:tcBorders>
              <w:left w:val="single" w:sz="4" w:space="0" w:color="000000"/>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10,5</w:t>
            </w:r>
            <w:r w:rsidRPr="00D20E1E">
              <w:rPr>
                <w:rFonts w:ascii="Times New Roman" w:eastAsia="Times New Roman" w:hAnsi="Times New Roman" w:cs="Times New Roman"/>
                <w:sz w:val="23"/>
                <w:szCs w:val="23"/>
              </w:rPr>
              <w:t xml:space="preserve"> mg/cm²h</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59</w:t>
            </w:r>
          </w:p>
        </w:tc>
        <w:tc>
          <w:tcPr>
            <w:tcW w:w="25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 xml:space="preserve">Abrasion resistance </w:t>
            </w:r>
            <w:r w:rsidRPr="000F7AA3">
              <w:rPr>
                <w:rFonts w:ascii="Times New Roman" w:hAnsi="Times New Roman" w:cs="Times New Roman"/>
                <w:lang w:val="en-GB"/>
              </w:rPr>
              <w:t>cycles</w:t>
            </w:r>
            <w:r w:rsidRPr="00D20E1E">
              <w:rPr>
                <w:rFonts w:ascii="Times New Roman" w:hAnsi="Times New Roman" w:cs="Times New Roman"/>
              </w:rPr>
              <w:t>:</w:t>
            </w:r>
          </w:p>
          <w:p w:rsidR="00226755" w:rsidRPr="00D20E1E" w:rsidRDefault="00226755" w:rsidP="00E93748">
            <w:pPr>
              <w:spacing w:after="0" w:line="240" w:lineRule="auto"/>
              <w:rPr>
                <w:rFonts w:ascii="Times New Roman" w:eastAsia="Times New Roman" w:hAnsi="Times New Roman" w:cs="Times New Roman"/>
                <w:sz w:val="23"/>
                <w:szCs w:val="23"/>
              </w:rPr>
            </w:pPr>
            <w:r>
              <w:rPr>
                <w:rFonts w:ascii="Times New Roman" w:hAnsi="Times New Roman" w:cs="Times New Roman"/>
              </w:rPr>
              <w:t>dry</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 500.000</w:t>
            </w:r>
          </w:p>
          <w:p w:rsidR="00226755" w:rsidRPr="00D20E1E" w:rsidRDefault="00226755" w:rsidP="00E93748">
            <w:pPr>
              <w:spacing w:after="0" w:line="240" w:lineRule="auto"/>
              <w:rPr>
                <w:rFonts w:ascii="Times New Roman" w:hAnsi="Times New Roman" w:cs="Times New Roman"/>
              </w:rPr>
            </w:pPr>
            <w:r>
              <w:rPr>
                <w:rFonts w:ascii="Times New Roman" w:hAnsi="Times New Roman" w:cs="Times New Roman"/>
              </w:rPr>
              <w:t>wet</w:t>
            </w:r>
            <w:r w:rsidRPr="00D20E1E">
              <w:rPr>
                <w:rFonts w:ascii="Times New Roman" w:hAnsi="Times New Roman" w:cs="Times New Roman"/>
              </w:rPr>
              <w:t xml:space="preserve"> </w:t>
            </w:r>
            <w:r w:rsidRPr="00D20E1E">
              <w:rPr>
                <w:rFonts w:ascii="Times New Roman" w:eastAsia="Times New Roman" w:hAnsi="Times New Roman" w:cs="Times New Roman"/>
                <w:sz w:val="23"/>
                <w:szCs w:val="23"/>
              </w:rPr>
              <w:t>≥ 170.000</w:t>
            </w:r>
          </w:p>
        </w:tc>
        <w:tc>
          <w:tcPr>
            <w:tcW w:w="2010" w:type="pct"/>
            <w:tcBorders>
              <w:left w:val="single" w:sz="4" w:space="0" w:color="000000"/>
              <w:bottom w:val="single" w:sz="4" w:space="0" w:color="000000"/>
              <w:right w:val="single" w:sz="4" w:space="0" w:color="000000"/>
            </w:tcBorders>
          </w:tcPr>
          <w:p w:rsidR="00887BDC" w:rsidRPr="00D20E1E" w:rsidRDefault="00887BDC" w:rsidP="00887BDC">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dry</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1.5</w:t>
            </w:r>
            <w:r w:rsidRPr="00D20E1E">
              <w:rPr>
                <w:rFonts w:ascii="Times New Roman" w:eastAsia="Times New Roman" w:hAnsi="Times New Roman" w:cs="Times New Roman"/>
                <w:sz w:val="23"/>
                <w:szCs w:val="23"/>
              </w:rPr>
              <w:t>00.000</w:t>
            </w:r>
          </w:p>
          <w:p w:rsidR="00226755" w:rsidRPr="00D20E1E" w:rsidRDefault="00887BDC" w:rsidP="00887BDC">
            <w:pPr>
              <w:spacing w:after="0" w:line="240" w:lineRule="auto"/>
              <w:jc w:val="center"/>
              <w:rPr>
                <w:rFonts w:ascii="Times New Roman" w:hAnsi="Times New Roman" w:cs="Times New Roman"/>
                <w:i/>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25</w:t>
            </w:r>
            <w:r w:rsidRPr="00D20E1E">
              <w:rPr>
                <w:rFonts w:ascii="Times New Roman" w:eastAsia="Times New Roman" w:hAnsi="Times New Roman" w:cs="Times New Roman"/>
                <w:sz w:val="23"/>
                <w:szCs w:val="23"/>
              </w:rPr>
              <w:t>0.000</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0F7AA3">
              <w:rPr>
                <w:rFonts w:ascii="Times New Roman" w:hAnsi="Times New Roman" w:cs="Times New Roman"/>
                <w:b/>
                <w:lang w:val="en-GB"/>
              </w:rPr>
              <w:t>Insert</w:t>
            </w:r>
          </w:p>
        </w:tc>
      </w:tr>
      <w:tr w:rsidR="00226755" w:rsidRPr="00D20E1E" w:rsidTr="0025132F">
        <w:tblPrEx>
          <w:tblLook w:val="00A0" w:firstRow="1" w:lastRow="0" w:firstColumn="1" w:lastColumn="0" w:noHBand="0" w:noVBand="0"/>
        </w:tblPrEx>
        <w:trPr>
          <w:trHeight w:val="294"/>
        </w:trPr>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60</w:t>
            </w:r>
          </w:p>
        </w:tc>
        <w:tc>
          <w:tcPr>
            <w:tcW w:w="25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226755" w:rsidRPr="00D20E1E" w:rsidRDefault="00226755" w:rsidP="00E93748">
            <w:pPr>
              <w:spacing w:after="0" w:line="240" w:lineRule="auto"/>
              <w:contextualSpacing/>
              <w:jc w:val="both"/>
              <w:rPr>
                <w:rFonts w:ascii="Times New Roman" w:hAnsi="Times New Roman" w:cs="Times New Roman"/>
              </w:rPr>
            </w:pPr>
            <w:r w:rsidRPr="000F7AA3">
              <w:rPr>
                <w:rFonts w:ascii="Times New Roman" w:eastAsia="Times New Roman" w:hAnsi="Times New Roman" w:cs="Times New Roman"/>
                <w:sz w:val="23"/>
                <w:szCs w:val="23"/>
                <w:lang w:val="en-GB"/>
              </w:rPr>
              <w:t>Water absorption</w:t>
            </w:r>
            <w:r w:rsidRPr="00D20E1E">
              <w:rPr>
                <w:rFonts w:ascii="Times New Roman" w:eastAsia="Times New Roman" w:hAnsi="Times New Roman" w:cs="Times New Roman"/>
                <w:sz w:val="23"/>
                <w:szCs w:val="23"/>
              </w:rPr>
              <w:t>, ≥ 220 mg/cm²</w:t>
            </w:r>
          </w:p>
        </w:tc>
        <w:tc>
          <w:tcPr>
            <w:tcW w:w="2010" w:type="pct"/>
            <w:tcBorders>
              <w:left w:val="single" w:sz="4" w:space="0" w:color="000000"/>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i/>
              </w:rPr>
            </w:pPr>
            <w:r>
              <w:rPr>
                <w:rFonts w:ascii="Times New Roman" w:hAnsi="Times New Roman" w:cs="Times New Roman"/>
                <w:i/>
              </w:rPr>
              <w:t xml:space="preserve">240,6 </w:t>
            </w:r>
            <w:r w:rsidRPr="00D20E1E">
              <w:rPr>
                <w:rFonts w:ascii="Times New Roman" w:eastAsia="Times New Roman" w:hAnsi="Times New Roman" w:cs="Times New Roman"/>
                <w:sz w:val="23"/>
                <w:szCs w:val="23"/>
              </w:rPr>
              <w:t>mg/cm²</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61</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jc w:val="both"/>
              <w:rPr>
                <w:rFonts w:ascii="Times New Roman" w:eastAsia="Times New Roman" w:hAnsi="Times New Roman" w:cs="Times New Roman"/>
                <w:lang w:eastAsia="lt-LT"/>
              </w:rPr>
            </w:pPr>
            <w:r w:rsidRPr="000F7AA3">
              <w:rPr>
                <w:rFonts w:ascii="Times New Roman" w:eastAsia="Times New Roman" w:hAnsi="Times New Roman" w:cs="Times New Roman"/>
                <w:sz w:val="23"/>
                <w:szCs w:val="23"/>
                <w:lang w:val="en-GB"/>
              </w:rPr>
              <w:t>Water desorption</w:t>
            </w:r>
            <w:r w:rsidRPr="00D20E1E">
              <w:rPr>
                <w:rFonts w:ascii="Times New Roman" w:eastAsia="Times New Roman" w:hAnsi="Times New Roman" w:cs="Times New Roman"/>
                <w:sz w:val="23"/>
                <w:szCs w:val="23"/>
              </w:rPr>
              <w:t>, ≥ 99 %</w:t>
            </w:r>
          </w:p>
        </w:tc>
        <w:tc>
          <w:tcPr>
            <w:tcW w:w="2010" w:type="pct"/>
            <w:tcBorders>
              <w:left w:val="single" w:sz="4" w:space="0" w:color="000000"/>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100</w:t>
            </w:r>
            <w:r w:rsidRPr="00D20E1E">
              <w:rPr>
                <w:rFonts w:ascii="Times New Roman" w:eastAsia="Times New Roman" w:hAnsi="Times New Roman" w:cs="Times New Roman"/>
                <w:sz w:val="23"/>
                <w:szCs w:val="23"/>
              </w:rPr>
              <w:t>%</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62</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Abrasion resistance</w:t>
            </w:r>
            <w:r w:rsidRPr="000F7AA3">
              <w:rPr>
                <w:rFonts w:ascii="Times New Roman" w:eastAsia="Times New Roman" w:hAnsi="Times New Roman" w:cs="Times New Roman"/>
                <w:sz w:val="23"/>
                <w:szCs w:val="23"/>
              </w:rPr>
              <w:t xml:space="preserve"> </w:t>
            </w:r>
            <w:r w:rsidRPr="000F7AA3">
              <w:rPr>
                <w:rFonts w:ascii="Times New Roman" w:hAnsi="Times New Roman" w:cs="Times New Roman"/>
                <w:lang w:val="en-GB"/>
              </w:rPr>
              <w:t>cycles</w:t>
            </w:r>
            <w:r>
              <w:rPr>
                <w:rFonts w:ascii="Times New Roman" w:hAnsi="Times New Roman" w:cs="Times New Roman"/>
              </w:rPr>
              <w:t>:</w:t>
            </w:r>
          </w:p>
          <w:p w:rsidR="00226755" w:rsidRPr="00D20E1E" w:rsidRDefault="00226755" w:rsidP="00E93748">
            <w:pPr>
              <w:spacing w:after="0" w:line="240" w:lineRule="auto"/>
              <w:rPr>
                <w:rFonts w:ascii="Times New Roman" w:hAnsi="Times New Roman" w:cs="Times New Roman"/>
              </w:rPr>
            </w:pPr>
            <w:r>
              <w:rPr>
                <w:rFonts w:ascii="Times New Roman" w:hAnsi="Times New Roman" w:cs="Times New Roman"/>
              </w:rPr>
              <w:t>dry</w:t>
            </w:r>
            <w:r w:rsidRPr="00D20E1E">
              <w:rPr>
                <w:rFonts w:ascii="Times New Roman" w:hAnsi="Times New Roman" w:cs="Times New Roman"/>
              </w:rPr>
              <w:t xml:space="preserve"> ≥ 200.000</w:t>
            </w:r>
          </w:p>
          <w:p w:rsidR="00226755" w:rsidRPr="00D20E1E" w:rsidRDefault="00226755" w:rsidP="00E93748">
            <w:pPr>
              <w:spacing w:after="0" w:line="240" w:lineRule="auto"/>
              <w:rPr>
                <w:rFonts w:ascii="Times New Roman" w:hAnsi="Times New Roman" w:cs="Times New Roman"/>
              </w:rPr>
            </w:pPr>
            <w:r>
              <w:rPr>
                <w:rFonts w:ascii="Times New Roman" w:hAnsi="Times New Roman" w:cs="Times New Roman"/>
              </w:rPr>
              <w:t>wet</w:t>
            </w:r>
            <w:r w:rsidRPr="00D20E1E">
              <w:rPr>
                <w:rFonts w:ascii="Times New Roman" w:hAnsi="Times New Roman" w:cs="Times New Roman"/>
              </w:rPr>
              <w:t xml:space="preserve"> ≥ 100.000</w:t>
            </w:r>
          </w:p>
        </w:tc>
        <w:tc>
          <w:tcPr>
            <w:tcW w:w="2010" w:type="pct"/>
            <w:tcBorders>
              <w:top w:val="single" w:sz="4" w:space="0" w:color="000000"/>
              <w:left w:val="single" w:sz="4" w:space="0" w:color="000000"/>
              <w:bottom w:val="single" w:sz="4" w:space="0" w:color="000000"/>
              <w:right w:val="single" w:sz="4" w:space="0" w:color="000000"/>
            </w:tcBorders>
          </w:tcPr>
          <w:p w:rsidR="00887BDC" w:rsidRDefault="00887BDC" w:rsidP="00887BDC">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887BDC" w:rsidRPr="00D20E1E" w:rsidRDefault="00887BDC" w:rsidP="00887BDC">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dry</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47</w:t>
            </w:r>
            <w:r w:rsidRPr="00D20E1E">
              <w:rPr>
                <w:rFonts w:ascii="Times New Roman" w:eastAsia="Times New Roman" w:hAnsi="Times New Roman" w:cs="Times New Roman"/>
                <w:sz w:val="23"/>
                <w:szCs w:val="23"/>
              </w:rPr>
              <w:t>0.000</w:t>
            </w:r>
          </w:p>
          <w:p w:rsidR="00226755" w:rsidRPr="00D20E1E" w:rsidRDefault="00887BDC" w:rsidP="00887BDC">
            <w:pPr>
              <w:spacing w:after="0" w:line="240" w:lineRule="auto"/>
              <w:jc w:val="center"/>
              <w:rPr>
                <w:rFonts w:ascii="Times New Roman" w:hAnsi="Times New Roman" w:cs="Times New Roman"/>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15</w:t>
            </w:r>
            <w:r w:rsidRPr="00D20E1E">
              <w:rPr>
                <w:rFonts w:ascii="Times New Roman" w:eastAsia="Times New Roman" w:hAnsi="Times New Roman" w:cs="Times New Roman"/>
                <w:sz w:val="23"/>
                <w:szCs w:val="23"/>
              </w:rPr>
              <w:t>0.000</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0F7AA3">
              <w:rPr>
                <w:rFonts w:ascii="Times New Roman" w:hAnsi="Times New Roman" w:cs="Times New Roman"/>
                <w:b/>
                <w:lang w:val="en-GB"/>
              </w:rPr>
              <w:t>Insert (Winter)</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63</w:t>
            </w:r>
          </w:p>
        </w:tc>
        <w:tc>
          <w:tcPr>
            <w:tcW w:w="2543" w:type="pct"/>
            <w:tcBorders>
              <w:top w:val="single" w:sz="6" w:space="0" w:color="000000"/>
              <w:left w:val="single" w:sz="6" w:space="0" w:color="000000"/>
              <w:bottom w:val="single" w:sz="4" w:space="0" w:color="auto"/>
              <w:right w:val="single" w:sz="6" w:space="0" w:color="000000"/>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Water absorption</w:t>
            </w:r>
            <w:r w:rsidRPr="00D20E1E">
              <w:rPr>
                <w:rFonts w:ascii="Times New Roman" w:eastAsia="Times New Roman" w:hAnsi="Times New Roman" w:cs="Times New Roman"/>
                <w:sz w:val="23"/>
                <w:szCs w:val="23"/>
              </w:rPr>
              <w:t>, ≥ 250 mg/cm²</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 xml:space="preserve">277 </w:t>
            </w:r>
            <w:r w:rsidRPr="00D20E1E">
              <w:rPr>
                <w:rFonts w:ascii="Times New Roman" w:eastAsia="Times New Roman" w:hAnsi="Times New Roman" w:cs="Times New Roman"/>
                <w:sz w:val="23"/>
                <w:szCs w:val="23"/>
              </w:rPr>
              <w:t>mg/cm²</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64</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Pr="00D20E1E" w:rsidRDefault="00226755" w:rsidP="00E93748">
            <w:pPr>
              <w:spacing w:after="0" w:line="240" w:lineRule="auto"/>
              <w:rPr>
                <w:rFonts w:ascii="Times New Roman" w:hAnsi="Times New Roman" w:cs="Times New Roman"/>
              </w:rPr>
            </w:pPr>
            <w:r w:rsidRPr="000F7AA3">
              <w:rPr>
                <w:rFonts w:ascii="Times New Roman" w:eastAsia="Times New Roman" w:hAnsi="Times New Roman" w:cs="Times New Roman"/>
                <w:sz w:val="23"/>
                <w:szCs w:val="23"/>
                <w:lang w:val="en-GB"/>
              </w:rPr>
              <w:t>Water desorption</w:t>
            </w:r>
            <w:r w:rsidRPr="00D20E1E">
              <w:rPr>
                <w:rFonts w:ascii="Times New Roman" w:eastAsia="Times New Roman" w:hAnsi="Times New Roman" w:cs="Times New Roman"/>
                <w:sz w:val="23"/>
                <w:szCs w:val="23"/>
              </w:rPr>
              <w:t>, ≥ 95 %</w:t>
            </w:r>
          </w:p>
        </w:tc>
        <w:tc>
          <w:tcPr>
            <w:tcW w:w="2010" w:type="pct"/>
            <w:tcBorders>
              <w:top w:val="single" w:sz="4" w:space="0" w:color="000000"/>
              <w:left w:val="single" w:sz="4" w:space="0" w:color="auto"/>
              <w:bottom w:val="single" w:sz="4" w:space="0" w:color="000000"/>
              <w:right w:val="single" w:sz="4" w:space="0" w:color="000000"/>
            </w:tcBorders>
          </w:tcPr>
          <w:p w:rsidR="00226755" w:rsidRPr="00D20E1E" w:rsidRDefault="00887BDC" w:rsidP="00E93748">
            <w:pPr>
              <w:spacing w:after="0" w:line="240" w:lineRule="auto"/>
              <w:jc w:val="center"/>
              <w:rPr>
                <w:rFonts w:ascii="Times New Roman" w:hAnsi="Times New Roman" w:cs="Times New Roman"/>
              </w:rPr>
            </w:pPr>
            <w:r>
              <w:rPr>
                <w:rFonts w:ascii="Times New Roman" w:hAnsi="Times New Roman" w:cs="Times New Roman"/>
              </w:rPr>
              <w:t xml:space="preserve">95 </w:t>
            </w:r>
            <w:r w:rsidRPr="00D20E1E">
              <w:rPr>
                <w:rFonts w:ascii="Times New Roman" w:eastAsia="Times New Roman" w:hAnsi="Times New Roman" w:cs="Times New Roman"/>
                <w:sz w:val="23"/>
                <w:szCs w:val="23"/>
              </w:rPr>
              <w:t>%</w:t>
            </w:r>
          </w:p>
        </w:tc>
      </w:tr>
      <w:tr w:rsidR="00226755" w:rsidRPr="00D20E1E" w:rsidTr="0025132F">
        <w:tblPrEx>
          <w:tblLook w:val="00A0" w:firstRow="1" w:lastRow="0" w:firstColumn="1" w:lastColumn="0" w:noHBand="0" w:noVBand="0"/>
        </w:tblPrEx>
        <w:trPr>
          <w:trHeight w:val="978"/>
        </w:trPr>
        <w:tc>
          <w:tcPr>
            <w:tcW w:w="447" w:type="pct"/>
            <w:tcBorders>
              <w:left w:val="single" w:sz="4" w:space="0" w:color="000000"/>
              <w:bottom w:val="single" w:sz="4" w:space="0" w:color="000000"/>
              <w:right w:val="single" w:sz="4" w:space="0" w:color="auto"/>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65</w:t>
            </w:r>
          </w:p>
        </w:tc>
        <w:tc>
          <w:tcPr>
            <w:tcW w:w="2543" w:type="pct"/>
            <w:tcBorders>
              <w:top w:val="single" w:sz="4" w:space="0" w:color="auto"/>
              <w:left w:val="single" w:sz="4" w:space="0" w:color="auto"/>
              <w:bottom w:val="single" w:sz="4" w:space="0" w:color="auto"/>
              <w:right w:val="single" w:sz="4" w:space="0" w:color="auto"/>
            </w:tcBorders>
            <w:vAlign w:val="center"/>
          </w:tcPr>
          <w:p w:rsidR="00226755" w:rsidRPr="00D20E1E" w:rsidRDefault="00226755" w:rsidP="00E93748">
            <w:pPr>
              <w:spacing w:after="0" w:line="240" w:lineRule="auto"/>
              <w:rPr>
                <w:rFonts w:ascii="Times New Roman" w:eastAsia="Times New Roman" w:hAnsi="Times New Roman" w:cs="Times New Roman"/>
                <w:sz w:val="23"/>
                <w:szCs w:val="23"/>
              </w:rPr>
            </w:pPr>
            <w:r w:rsidRPr="000F7AA3">
              <w:rPr>
                <w:rFonts w:ascii="Times New Roman" w:eastAsia="Times New Roman" w:hAnsi="Times New Roman" w:cs="Times New Roman"/>
                <w:sz w:val="23"/>
                <w:szCs w:val="23"/>
                <w:lang w:val="en-GB"/>
              </w:rPr>
              <w:t>Abrasion resistance</w:t>
            </w:r>
            <w:r w:rsidRPr="00D20E1E">
              <w:rPr>
                <w:rFonts w:ascii="Times New Roman" w:eastAsia="Times New Roman" w:hAnsi="Times New Roman" w:cs="Times New Roman"/>
                <w:sz w:val="23"/>
                <w:szCs w:val="23"/>
              </w:rPr>
              <w:t>, cycles</w:t>
            </w:r>
          </w:p>
          <w:p w:rsidR="00226755" w:rsidRPr="00D20E1E" w:rsidRDefault="00226755" w:rsidP="00E93748">
            <w:pPr>
              <w:spacing w:after="0" w:line="240" w:lineRule="auto"/>
              <w:rPr>
                <w:rFonts w:ascii="Times New Roman" w:eastAsia="Times New Roman" w:hAnsi="Times New Roman" w:cs="Times New Roman"/>
                <w:sz w:val="23"/>
                <w:szCs w:val="23"/>
              </w:rPr>
            </w:pPr>
            <w:r w:rsidRPr="00D20E1E">
              <w:rPr>
                <w:rFonts w:ascii="Times New Roman" w:eastAsia="Times New Roman" w:hAnsi="Times New Roman" w:cs="Times New Roman"/>
                <w:sz w:val="23"/>
                <w:szCs w:val="23"/>
              </w:rPr>
              <w:t>≥ 25.600</w:t>
            </w:r>
          </w:p>
          <w:p w:rsidR="00226755" w:rsidRPr="00D20E1E" w:rsidRDefault="00226755" w:rsidP="00E93748">
            <w:pPr>
              <w:spacing w:after="0" w:line="240" w:lineRule="auto"/>
              <w:rPr>
                <w:rFonts w:ascii="Times New Roman" w:hAnsi="Times New Roman" w:cs="Times New Roman"/>
              </w:rPr>
            </w:pPr>
            <w:r w:rsidRPr="00D20E1E">
              <w:rPr>
                <w:rFonts w:ascii="Times New Roman" w:eastAsia="Times New Roman" w:hAnsi="Times New Roman" w:cs="Times New Roman"/>
                <w:sz w:val="23"/>
                <w:szCs w:val="23"/>
              </w:rPr>
              <w:t>≥ 12.800</w:t>
            </w:r>
          </w:p>
        </w:tc>
        <w:tc>
          <w:tcPr>
            <w:tcW w:w="2010" w:type="pct"/>
            <w:tcBorders>
              <w:left w:val="single" w:sz="4" w:space="0" w:color="auto"/>
              <w:bottom w:val="single" w:sz="4" w:space="0" w:color="000000"/>
              <w:right w:val="single" w:sz="4" w:space="0" w:color="000000"/>
            </w:tcBorders>
          </w:tcPr>
          <w:p w:rsidR="00596C8C" w:rsidRPr="00D20E1E" w:rsidRDefault="00596C8C" w:rsidP="00596C8C">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dry</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25.600</w:t>
            </w:r>
          </w:p>
          <w:p w:rsidR="00226755" w:rsidRPr="00D20E1E" w:rsidRDefault="00596C8C" w:rsidP="00596C8C">
            <w:pPr>
              <w:spacing w:after="0" w:line="240" w:lineRule="auto"/>
              <w:jc w:val="center"/>
              <w:rPr>
                <w:rFonts w:ascii="Times New Roman" w:eastAsia="Times New Roman" w:hAnsi="Times New Roman" w:cs="Times New Roman"/>
                <w:color w:val="00B050"/>
                <w:highlight w:val="yellow"/>
              </w:rPr>
            </w:pPr>
            <w:r>
              <w:rPr>
                <w:rFonts w:ascii="Times New Roman" w:eastAsia="Times New Roman" w:hAnsi="Times New Roman" w:cs="Times New Roman"/>
                <w:sz w:val="23"/>
                <w:szCs w:val="23"/>
              </w:rPr>
              <w:t>wet</w:t>
            </w:r>
            <w:r w:rsidRPr="00D20E1E">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12.800</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b/>
                <w:lang w:eastAsia="pl-PL"/>
              </w:rPr>
            </w:pPr>
          </w:p>
        </w:tc>
        <w:tc>
          <w:tcPr>
            <w:tcW w:w="2543" w:type="pct"/>
            <w:tcBorders>
              <w:top w:val="single" w:sz="4" w:space="0" w:color="auto"/>
              <w:left w:val="single" w:sz="4" w:space="0" w:color="000000"/>
              <w:bottom w:val="single" w:sz="4" w:space="0" w:color="000000"/>
              <w:right w:val="single" w:sz="4" w:space="0" w:color="000000"/>
            </w:tcBorders>
          </w:tcPr>
          <w:p w:rsidR="00226755" w:rsidRPr="00D20E1E" w:rsidRDefault="00226755" w:rsidP="00E93748">
            <w:pPr>
              <w:spacing w:after="0" w:line="240" w:lineRule="auto"/>
              <w:jc w:val="both"/>
              <w:rPr>
                <w:rFonts w:ascii="Times New Roman" w:eastAsia="Times New Roman" w:hAnsi="Times New Roman" w:cs="Times New Roman"/>
                <w:b/>
                <w:highlight w:val="yellow"/>
                <w:lang w:eastAsia="lt-LT"/>
              </w:rPr>
            </w:pPr>
            <w:r w:rsidRPr="000F7AA3">
              <w:rPr>
                <w:rFonts w:ascii="Times New Roman" w:eastAsia="Times New Roman" w:hAnsi="Times New Roman" w:cs="Times New Roman"/>
                <w:b/>
                <w:lang w:val="en-GB" w:eastAsia="lt-LT"/>
              </w:rPr>
              <w:t>Insole</w:t>
            </w:r>
          </w:p>
        </w:tc>
        <w:tc>
          <w:tcPr>
            <w:tcW w:w="2010"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color w:val="00B050"/>
                <w:highlight w:val="yellow"/>
              </w:rPr>
            </w:pPr>
          </w:p>
        </w:tc>
      </w:tr>
      <w:tr w:rsidR="00226755" w:rsidRPr="00EF6EAA"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66</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jc w:val="both"/>
              <w:rPr>
                <w:rFonts w:ascii="Times New Roman" w:eastAsia="Times New Roman" w:hAnsi="Times New Roman" w:cs="Times New Roman"/>
                <w:color w:val="00B050"/>
                <w:highlight w:val="yellow"/>
                <w:lang w:eastAsia="lt-LT"/>
              </w:rPr>
            </w:pPr>
            <w:r w:rsidRPr="000F7AA3">
              <w:rPr>
                <w:rFonts w:ascii="Times New Roman" w:eastAsia="Times New Roman" w:hAnsi="Times New Roman" w:cs="Times New Roman"/>
                <w:sz w:val="23"/>
                <w:szCs w:val="23"/>
                <w:lang w:val="en-GB"/>
              </w:rPr>
              <w:t>Thickness</w:t>
            </w:r>
            <w:r w:rsidRPr="00D20E1E">
              <w:rPr>
                <w:rFonts w:ascii="Times New Roman" w:eastAsia="Times New Roman" w:hAnsi="Times New Roman" w:cs="Times New Roman"/>
                <w:sz w:val="23"/>
                <w:szCs w:val="23"/>
              </w:rPr>
              <w:t>, 4,5 – 5,5  mm</w:t>
            </w:r>
          </w:p>
        </w:tc>
        <w:tc>
          <w:tcPr>
            <w:tcW w:w="2010" w:type="pct"/>
            <w:tcBorders>
              <w:top w:val="single" w:sz="4" w:space="0" w:color="000000"/>
              <w:left w:val="single" w:sz="4" w:space="0" w:color="000000"/>
              <w:bottom w:val="single" w:sz="4" w:space="0" w:color="000000"/>
              <w:right w:val="single" w:sz="4" w:space="0" w:color="000000"/>
            </w:tcBorders>
          </w:tcPr>
          <w:p w:rsidR="00226755" w:rsidRPr="0091244E" w:rsidRDefault="0091244E" w:rsidP="00E93748">
            <w:pPr>
              <w:spacing w:after="0" w:line="240" w:lineRule="auto"/>
              <w:jc w:val="center"/>
              <w:rPr>
                <w:rFonts w:ascii="Times New Roman" w:hAnsi="Times New Roman" w:cs="Times New Roman"/>
              </w:rPr>
            </w:pPr>
            <w:r w:rsidRPr="0091244E">
              <w:rPr>
                <w:rFonts w:ascii="Times New Roman" w:hAnsi="Times New Roman" w:cs="Times New Roman"/>
              </w:rPr>
              <w:t>5,0 mm</w:t>
            </w:r>
          </w:p>
        </w:tc>
      </w:tr>
      <w:tr w:rsidR="00226755" w:rsidRPr="00EF6EAA"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67</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jc w:val="both"/>
              <w:rPr>
                <w:rFonts w:ascii="Times New Roman" w:eastAsia="Times New Roman" w:hAnsi="Times New Roman" w:cs="Times New Roman"/>
                <w:color w:val="00B050"/>
                <w:highlight w:val="yellow"/>
                <w:lang w:eastAsia="lt-LT"/>
              </w:rPr>
            </w:pPr>
            <w:r w:rsidRPr="000F7AA3">
              <w:rPr>
                <w:rFonts w:ascii="Times New Roman" w:eastAsia="Times New Roman" w:hAnsi="Times New Roman" w:cs="Times New Roman"/>
                <w:sz w:val="23"/>
                <w:szCs w:val="23"/>
                <w:lang w:val="en-GB"/>
              </w:rPr>
              <w:t>Water absorption</w:t>
            </w:r>
            <w:r w:rsidRPr="00D20E1E">
              <w:rPr>
                <w:rFonts w:ascii="Times New Roman" w:eastAsia="Times New Roman" w:hAnsi="Times New Roman" w:cs="Times New Roman"/>
                <w:sz w:val="23"/>
                <w:szCs w:val="23"/>
              </w:rPr>
              <w:t>, ≥ 70 mg/cm²</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91244E" w:rsidRDefault="0091244E" w:rsidP="00E93748">
            <w:pPr>
              <w:spacing w:after="0" w:line="240" w:lineRule="auto"/>
              <w:jc w:val="center"/>
              <w:rPr>
                <w:rFonts w:ascii="Times New Roman" w:hAnsi="Times New Roman" w:cs="Times New Roman"/>
              </w:rPr>
            </w:pPr>
            <w:r>
              <w:rPr>
                <w:rFonts w:ascii="Times New Roman" w:hAnsi="Times New Roman" w:cs="Times New Roman"/>
              </w:rPr>
              <w:t xml:space="preserve">73 </w:t>
            </w:r>
            <w:r w:rsidRPr="00D20E1E">
              <w:rPr>
                <w:rFonts w:ascii="Times New Roman" w:eastAsia="Times New Roman" w:hAnsi="Times New Roman" w:cs="Times New Roman"/>
                <w:sz w:val="23"/>
                <w:szCs w:val="23"/>
              </w:rPr>
              <w:t>mg/cm²</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68</w:t>
            </w:r>
          </w:p>
        </w:tc>
        <w:tc>
          <w:tcPr>
            <w:tcW w:w="2543" w:type="pct"/>
            <w:tcBorders>
              <w:top w:val="single" w:sz="6" w:space="0" w:color="000000"/>
              <w:left w:val="single" w:sz="6" w:space="0" w:color="000000"/>
              <w:bottom w:val="single" w:sz="6" w:space="0" w:color="000000"/>
              <w:right w:val="single" w:sz="6" w:space="0" w:color="000000"/>
            </w:tcBorders>
            <w:vAlign w:val="center"/>
          </w:tcPr>
          <w:p w:rsidR="00226755" w:rsidRPr="00D20E1E" w:rsidRDefault="00226755" w:rsidP="00E93748">
            <w:pPr>
              <w:spacing w:after="0" w:line="240" w:lineRule="auto"/>
              <w:jc w:val="both"/>
              <w:rPr>
                <w:rFonts w:ascii="Times New Roman" w:eastAsia="Times New Roman" w:hAnsi="Times New Roman" w:cs="Times New Roman"/>
                <w:color w:val="00B050"/>
                <w:highlight w:val="yellow"/>
                <w:lang w:eastAsia="lt-LT"/>
              </w:rPr>
            </w:pPr>
            <w:r w:rsidRPr="000F7AA3">
              <w:rPr>
                <w:rFonts w:ascii="Times New Roman" w:eastAsia="Times New Roman" w:hAnsi="Times New Roman" w:cs="Times New Roman"/>
                <w:sz w:val="23"/>
                <w:szCs w:val="23"/>
                <w:lang w:val="en-GB"/>
              </w:rPr>
              <w:t>Water desorption</w:t>
            </w:r>
            <w:r w:rsidRPr="00D20E1E">
              <w:rPr>
                <w:rFonts w:ascii="Times New Roman" w:eastAsia="Times New Roman" w:hAnsi="Times New Roman" w:cs="Times New Roman"/>
                <w:sz w:val="23"/>
                <w:szCs w:val="23"/>
              </w:rPr>
              <w:t>, ≥ 99 %</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 xml:space="preserve">100 </w:t>
            </w:r>
            <w:r w:rsidRPr="00D20E1E">
              <w:rPr>
                <w:rFonts w:ascii="Times New Roman" w:eastAsia="Times New Roman" w:hAnsi="Times New Roman" w:cs="Times New Roman"/>
                <w:sz w:val="23"/>
                <w:szCs w:val="23"/>
              </w:rPr>
              <w:t>%</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p>
        </w:tc>
        <w:tc>
          <w:tcPr>
            <w:tcW w:w="4553" w:type="pct"/>
            <w:gridSpan w:val="2"/>
            <w:tcBorders>
              <w:left w:val="single" w:sz="4" w:space="0" w:color="000000"/>
              <w:bottom w:val="single" w:sz="4" w:space="0" w:color="000000"/>
              <w:right w:val="single" w:sz="4" w:space="0" w:color="000000"/>
            </w:tcBorders>
          </w:tcPr>
          <w:p w:rsidR="00226755" w:rsidRPr="000F7AA3" w:rsidRDefault="00226755" w:rsidP="00E93748">
            <w:pPr>
              <w:spacing w:after="0" w:line="240" w:lineRule="auto"/>
              <w:rPr>
                <w:rFonts w:ascii="Times New Roman" w:eastAsia="Times New Roman" w:hAnsi="Times New Roman" w:cs="Times New Roman"/>
                <w:b/>
                <w:sz w:val="23"/>
                <w:szCs w:val="23"/>
                <w:lang w:val="en-GB"/>
              </w:rPr>
            </w:pPr>
            <w:r w:rsidRPr="000F7AA3">
              <w:rPr>
                <w:rFonts w:ascii="Times New Roman" w:eastAsia="Times New Roman" w:hAnsi="Times New Roman" w:cs="Times New Roman"/>
                <w:b/>
                <w:sz w:val="23"/>
                <w:szCs w:val="23"/>
                <w:lang w:val="en-GB"/>
              </w:rPr>
              <w:t>Part of the toecap</w:t>
            </w:r>
          </w:p>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0F7AA3">
              <w:rPr>
                <w:rFonts w:ascii="Times New Roman" w:eastAsia="Times New Roman" w:hAnsi="Times New Roman" w:cs="Times New Roman"/>
                <w:b/>
                <w:bCs/>
                <w:sz w:val="23"/>
                <w:szCs w:val="23"/>
                <w:lang w:val="en-GB"/>
              </w:rPr>
              <w:t>(thermoplastic, adhesive on one side)</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69</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spacing w:after="0" w:line="240" w:lineRule="auto"/>
              <w:jc w:val="both"/>
              <w:rPr>
                <w:rFonts w:ascii="Times New Roman" w:eastAsia="Times New Roman" w:hAnsi="Times New Roman" w:cs="Times New Roman"/>
                <w:color w:val="00B050"/>
                <w:highlight w:val="yellow"/>
                <w:lang w:eastAsia="lt-LT"/>
              </w:rPr>
            </w:pPr>
            <w:r w:rsidRPr="007510F6">
              <w:rPr>
                <w:rFonts w:ascii="Times New Roman" w:eastAsia="Times New Roman" w:hAnsi="Times New Roman" w:cs="Times New Roman"/>
                <w:lang w:val="en-GB" w:eastAsia="pl-PL"/>
              </w:rPr>
              <w:t>Thickness</w:t>
            </w:r>
            <w:r>
              <w:rPr>
                <w:rFonts w:ascii="Times New Roman" w:eastAsia="Times New Roman" w:hAnsi="Times New Roman" w:cs="Times New Roman"/>
                <w:lang w:val="en-GB" w:eastAsia="pl-PL"/>
              </w:rPr>
              <w:t>,</w:t>
            </w:r>
            <w:r w:rsidRPr="00D20E1E">
              <w:rPr>
                <w:rFonts w:ascii="Times New Roman" w:eastAsia="Times New Roman" w:hAnsi="Times New Roman" w:cs="Times New Roman"/>
                <w:lang w:eastAsia="pl-PL"/>
              </w:rPr>
              <w:t xml:space="preserve">  1,10-1,20 mm</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1,20 mm</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70</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spacing w:after="0" w:line="240" w:lineRule="auto"/>
              <w:jc w:val="both"/>
              <w:rPr>
                <w:rFonts w:ascii="Times New Roman" w:eastAsia="Times New Roman" w:hAnsi="Times New Roman" w:cs="Times New Roman"/>
                <w:color w:val="00B050"/>
                <w:highlight w:val="yellow"/>
                <w:lang w:eastAsia="lt-LT"/>
              </w:rPr>
            </w:pPr>
            <w:r w:rsidRPr="007510F6">
              <w:rPr>
                <w:rFonts w:ascii="Times New Roman" w:eastAsia="Times New Roman" w:hAnsi="Times New Roman" w:cs="Times New Roman"/>
                <w:lang w:val="en-GB" w:eastAsia="pl-PL"/>
              </w:rPr>
              <w:t>Weight</w:t>
            </w:r>
            <w:r>
              <w:rPr>
                <w:rFonts w:ascii="Times New Roman" w:eastAsia="Times New Roman" w:hAnsi="Times New Roman" w:cs="Times New Roman"/>
                <w:lang w:val="en-GB" w:eastAsia="pl-PL"/>
              </w:rPr>
              <w:t>,</w:t>
            </w:r>
            <w:r w:rsidRPr="00D20E1E">
              <w:rPr>
                <w:rFonts w:ascii="Times New Roman" w:eastAsia="Times New Roman" w:hAnsi="Times New Roman" w:cs="Times New Roman"/>
                <w:lang w:eastAsia="pl-PL"/>
              </w:rPr>
              <w:t xml:space="preserve"> 1000 – 1050</w:t>
            </w:r>
            <w:r w:rsidRPr="00D20E1E">
              <w:rPr>
                <w:rFonts w:ascii="Times New Roman" w:eastAsia="Times New Roman" w:hAnsi="Times New Roman" w:cs="Times New Roman"/>
                <w:sz w:val="23"/>
                <w:szCs w:val="23"/>
              </w:rPr>
              <w:t xml:space="preserve"> g/m²</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 xml:space="preserve">1040 </w:t>
            </w:r>
            <w:r w:rsidRPr="00D20E1E">
              <w:rPr>
                <w:rFonts w:ascii="Times New Roman" w:eastAsia="Times New Roman" w:hAnsi="Times New Roman" w:cs="Times New Roman"/>
                <w:sz w:val="23"/>
                <w:szCs w:val="23"/>
              </w:rPr>
              <w:t>g/m²</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contextualSpacing/>
              <w:jc w:val="center"/>
              <w:rPr>
                <w:rFonts w:ascii="Times New Roman" w:eastAsia="Times New Roman" w:hAnsi="Times New Roman" w:cs="Times New Roman"/>
                <w:lang w:eastAsia="pl-PL"/>
              </w:rPr>
            </w:pPr>
          </w:p>
        </w:tc>
        <w:tc>
          <w:tcPr>
            <w:tcW w:w="4553" w:type="pct"/>
            <w:gridSpan w:val="2"/>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eastAsia="Times New Roman" w:hAnsi="Times New Roman" w:cs="Times New Roman"/>
                <w:color w:val="00B050"/>
                <w:highlight w:val="yellow"/>
              </w:rPr>
            </w:pPr>
            <w:r w:rsidRPr="007510F6">
              <w:rPr>
                <w:rFonts w:ascii="Times New Roman" w:eastAsia="Times New Roman" w:hAnsi="Times New Roman" w:cs="Times New Roman"/>
                <w:b/>
                <w:lang w:val="en-GB" w:eastAsia="lt-LT"/>
              </w:rPr>
              <w:t>Padas (Rubber outsole) (Pantone 19-1101 TPX)</w:t>
            </w:r>
          </w:p>
        </w:tc>
      </w:tr>
      <w:tr w:rsidR="00226755" w:rsidRPr="00D20E1E" w:rsidTr="0025132F">
        <w:tblPrEx>
          <w:tblLook w:val="00A0" w:firstRow="1" w:lastRow="0" w:firstColumn="1" w:lastColumn="0" w:noHBand="0" w:noVBand="0"/>
        </w:tblPrEx>
        <w:trPr>
          <w:trHeight w:val="346"/>
        </w:trPr>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71</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510F6">
              <w:rPr>
                <w:rFonts w:ascii="Times New Roman" w:hAnsi="Times New Roman" w:cs="Times New Roman"/>
                <w:lang w:val="en"/>
              </w:rPr>
              <w:t xml:space="preserve">The color is close to </w:t>
            </w:r>
            <w:r w:rsidRPr="00D20E1E">
              <w:rPr>
                <w:rFonts w:ascii="Times New Roman" w:hAnsi="Times New Roman" w:cs="Times New Roman"/>
              </w:rPr>
              <w:t>Pantone 19-1101 TPX</w:t>
            </w:r>
          </w:p>
        </w:tc>
        <w:tc>
          <w:tcPr>
            <w:tcW w:w="2010" w:type="pct"/>
            <w:tcBorders>
              <w:left w:val="single" w:sz="4" w:space="0" w:color="000000"/>
              <w:bottom w:val="single" w:sz="4" w:space="0" w:color="000000"/>
              <w:right w:val="single" w:sz="4" w:space="0" w:color="000000"/>
            </w:tcBorders>
            <w:vAlign w:val="center"/>
          </w:tcPr>
          <w:p w:rsidR="00226755" w:rsidRPr="00D20E1E" w:rsidRDefault="00887BDC" w:rsidP="00887BDC">
            <w:pPr>
              <w:spacing w:after="0" w:line="240" w:lineRule="auto"/>
              <w:jc w:val="center"/>
              <w:rPr>
                <w:rFonts w:ascii="Times New Roman" w:eastAsia="Times New Roman" w:hAnsi="Times New Roman" w:cs="Times New Roman"/>
                <w:color w:val="00B050"/>
                <w:highlight w:val="yellow"/>
              </w:rPr>
            </w:pPr>
            <w:r>
              <w:rPr>
                <w:rFonts w:ascii="Times New Roman" w:eastAsia="Times New Roman" w:hAnsi="Times New Roman" w:cs="Times New Roman"/>
              </w:rPr>
              <w:t>Yes</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72</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510F6">
              <w:rPr>
                <w:rFonts w:ascii="Times New Roman" w:hAnsi="Times New Roman" w:cs="Times New Roman"/>
                <w:lang w:val="en-GB"/>
              </w:rPr>
              <w:t>Tread depth</w:t>
            </w:r>
            <w:r w:rsidRPr="007510F6">
              <w:rPr>
                <w:rFonts w:ascii="Times New Roman" w:hAnsi="Times New Roman" w:cs="Times New Roman"/>
              </w:rPr>
              <w:t xml:space="preserve"> </w:t>
            </w:r>
            <w:r w:rsidRPr="00D20E1E">
              <w:rPr>
                <w:rFonts w:ascii="Times New Roman" w:hAnsi="Times New Roman" w:cs="Times New Roman"/>
              </w:rPr>
              <w:t>≥ 5,0 mm</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5,5 mm</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lang w:eastAsia="pl-PL"/>
              </w:rPr>
            </w:pPr>
            <w:r w:rsidRPr="00D20E1E">
              <w:rPr>
                <w:rFonts w:ascii="Times New Roman" w:eastAsia="Times New Roman" w:hAnsi="Times New Roman" w:cs="Times New Roman"/>
                <w:lang w:eastAsia="pl-PL"/>
              </w:rPr>
              <w:t>73</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pStyle w:val="TableParagraph"/>
              <w:rPr>
                <w:lang w:val="lt-LT"/>
              </w:rPr>
            </w:pPr>
            <w:r w:rsidRPr="007510F6">
              <w:rPr>
                <w:lang w:val="en-GB"/>
              </w:rPr>
              <w:t>Tearing force</w:t>
            </w:r>
            <w:r w:rsidRPr="007510F6">
              <w:rPr>
                <w:lang w:val="lt-LT"/>
              </w:rPr>
              <w:t xml:space="preserve"> </w:t>
            </w:r>
            <w:r w:rsidRPr="00D20E1E">
              <w:rPr>
                <w:lang w:val="lt-LT"/>
              </w:rPr>
              <w:t xml:space="preserve">≥ 20 </w:t>
            </w:r>
            <w:proofErr w:type="spellStart"/>
            <w:r w:rsidRPr="00D20E1E">
              <w:rPr>
                <w:lang w:val="lt-LT"/>
              </w:rPr>
              <w:t>kN</w:t>
            </w:r>
            <w:proofErr w:type="spellEnd"/>
            <w:r w:rsidRPr="00D20E1E">
              <w:rPr>
                <w:lang w:val="lt-LT"/>
              </w:rPr>
              <w:t>/m</w:t>
            </w:r>
          </w:p>
        </w:tc>
        <w:tc>
          <w:tcPr>
            <w:tcW w:w="2010" w:type="pct"/>
            <w:tcBorders>
              <w:top w:val="single" w:sz="4" w:space="0" w:color="000000"/>
              <w:left w:val="single" w:sz="4" w:space="0" w:color="000000"/>
              <w:bottom w:val="single" w:sz="4" w:space="0" w:color="000000"/>
              <w:right w:val="single" w:sz="4" w:space="0" w:color="000000"/>
            </w:tcBorders>
            <w:shd w:val="clear" w:color="auto" w:fill="FFFFFF"/>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 xml:space="preserve">36,4 </w:t>
            </w:r>
            <w:proofErr w:type="spellStart"/>
            <w:r w:rsidRPr="00D20E1E">
              <w:rPr>
                <w:lang w:val="lt-LT"/>
              </w:rPr>
              <w:t>kN</w:t>
            </w:r>
            <w:proofErr w:type="spellEnd"/>
            <w:r w:rsidRPr="00D20E1E">
              <w:rPr>
                <w:lang w:val="lt-LT"/>
              </w:rPr>
              <w:t>/m</w:t>
            </w:r>
          </w:p>
        </w:tc>
      </w:tr>
      <w:tr w:rsidR="00226755" w:rsidRPr="00D20E1E" w:rsidTr="0025132F">
        <w:tblPrEx>
          <w:tblLook w:val="00A0" w:firstRow="1" w:lastRow="0" w:firstColumn="1" w:lastColumn="0" w:noHBand="0" w:noVBand="0"/>
        </w:tblPrEx>
        <w:tc>
          <w:tcPr>
            <w:tcW w:w="447" w:type="pct"/>
            <w:tcBorders>
              <w:left w:val="single" w:sz="4" w:space="0" w:color="000000"/>
              <w:bottom w:val="single" w:sz="4" w:space="0" w:color="000000"/>
              <w:right w:val="single" w:sz="4" w:space="0" w:color="000000"/>
            </w:tcBorders>
            <w:vAlign w:val="center"/>
          </w:tcPr>
          <w:p w:rsidR="00226755" w:rsidRPr="00D20E1E" w:rsidRDefault="00226755" w:rsidP="00E93748">
            <w:pPr>
              <w:spacing w:after="0" w:line="240" w:lineRule="auto"/>
              <w:jc w:val="center"/>
              <w:rPr>
                <w:rFonts w:ascii="Times New Roman" w:eastAsia="Times New Roman" w:hAnsi="Times New Roman" w:cs="Times New Roman"/>
                <w:highlight w:val="magenta"/>
                <w:lang w:eastAsia="pl-PL"/>
              </w:rPr>
            </w:pPr>
            <w:r w:rsidRPr="00D20E1E">
              <w:rPr>
                <w:rFonts w:ascii="Times New Roman" w:eastAsia="Times New Roman" w:hAnsi="Times New Roman" w:cs="Times New Roman"/>
                <w:lang w:eastAsia="pl-PL"/>
              </w:rPr>
              <w:t>74</w:t>
            </w:r>
          </w:p>
        </w:tc>
        <w:tc>
          <w:tcPr>
            <w:tcW w:w="2543" w:type="pct"/>
            <w:tcBorders>
              <w:left w:val="single" w:sz="4" w:space="0" w:color="000000"/>
              <w:bottom w:val="single" w:sz="4" w:space="0" w:color="000000"/>
              <w:right w:val="single" w:sz="4" w:space="0" w:color="000000"/>
            </w:tcBorders>
          </w:tcPr>
          <w:p w:rsidR="00226755" w:rsidRPr="00D20E1E" w:rsidRDefault="00226755" w:rsidP="00E93748">
            <w:pPr>
              <w:spacing w:after="0" w:line="240" w:lineRule="auto"/>
              <w:rPr>
                <w:rFonts w:ascii="Times New Roman" w:hAnsi="Times New Roman" w:cs="Times New Roman"/>
              </w:rPr>
            </w:pPr>
            <w:r w:rsidRPr="007510F6">
              <w:rPr>
                <w:rFonts w:ascii="Times New Roman" w:hAnsi="Times New Roman" w:cs="Times New Roman"/>
                <w:lang w:val="en-GB"/>
              </w:rPr>
              <w:t>Abrasion resistance</w:t>
            </w:r>
            <w:r w:rsidRPr="007510F6">
              <w:rPr>
                <w:rFonts w:ascii="Times New Roman" w:hAnsi="Times New Roman" w:cs="Times New Roman"/>
              </w:rPr>
              <w:t xml:space="preserve"> </w:t>
            </w:r>
            <w:r w:rsidRPr="00D20E1E">
              <w:rPr>
                <w:rFonts w:ascii="Times New Roman" w:eastAsia="Times New Roman" w:hAnsi="Times New Roman" w:cs="Times New Roman"/>
              </w:rPr>
              <w:t>≤ 120 mm³</w:t>
            </w:r>
          </w:p>
        </w:tc>
        <w:tc>
          <w:tcPr>
            <w:tcW w:w="2010" w:type="pct"/>
            <w:tcBorders>
              <w:top w:val="single" w:sz="4" w:space="0" w:color="000000"/>
              <w:left w:val="single" w:sz="4" w:space="0" w:color="000000"/>
              <w:bottom w:val="single" w:sz="4" w:space="0" w:color="000000"/>
              <w:right w:val="single" w:sz="4" w:space="0" w:color="000000"/>
            </w:tcBorders>
          </w:tcPr>
          <w:p w:rsidR="00226755" w:rsidRPr="00D20E1E" w:rsidRDefault="0091244E" w:rsidP="00E93748">
            <w:pPr>
              <w:spacing w:after="0" w:line="240" w:lineRule="auto"/>
              <w:jc w:val="center"/>
              <w:rPr>
                <w:rFonts w:ascii="Times New Roman" w:hAnsi="Times New Roman" w:cs="Times New Roman"/>
              </w:rPr>
            </w:pPr>
            <w:r>
              <w:rPr>
                <w:rFonts w:ascii="Times New Roman" w:hAnsi="Times New Roman" w:cs="Times New Roman"/>
              </w:rPr>
              <w:t>90,38</w:t>
            </w:r>
            <w:r w:rsidRPr="00D20E1E">
              <w:rPr>
                <w:rFonts w:ascii="Times New Roman" w:eastAsia="Times New Roman" w:hAnsi="Times New Roman" w:cs="Times New Roman"/>
              </w:rPr>
              <w:t xml:space="preserve"> mm³</w:t>
            </w:r>
          </w:p>
        </w:tc>
      </w:tr>
    </w:tbl>
    <w:tbl>
      <w:tblPr>
        <w:tblpPr w:leftFromText="180" w:rightFromText="180" w:vertAnchor="text" w:horzAnchor="margin" w:tblpY="566"/>
        <w:tblW w:w="9491" w:type="dxa"/>
        <w:tblCellMar>
          <w:left w:w="98" w:type="dxa"/>
          <w:right w:w="98" w:type="dxa"/>
        </w:tblCellMar>
        <w:tblLook w:val="04A0" w:firstRow="1" w:lastRow="0" w:firstColumn="1" w:lastColumn="0" w:noHBand="0" w:noVBand="1"/>
      </w:tblPr>
      <w:tblGrid>
        <w:gridCol w:w="5095"/>
        <w:gridCol w:w="4396"/>
      </w:tblGrid>
      <w:tr w:rsidR="0091244E" w:rsidRPr="00886C27" w:rsidTr="00E93748">
        <w:tc>
          <w:tcPr>
            <w:tcW w:w="5095" w:type="dxa"/>
          </w:tcPr>
          <w:p w:rsidR="0091244E" w:rsidRPr="00886C27" w:rsidRDefault="0091244E" w:rsidP="00E93748">
            <w:pPr>
              <w:spacing w:after="0" w:line="240" w:lineRule="auto"/>
              <w:ind w:left="567" w:right="1641"/>
              <w:jc w:val="center"/>
              <w:rPr>
                <w:rFonts w:ascii="Times New Roman" w:eastAsia="Arial" w:hAnsi="Times New Roman" w:cs="Times New Roman"/>
                <w:b/>
                <w:sz w:val="24"/>
                <w:szCs w:val="24"/>
                <w:lang w:val="en-GB" w:eastAsia="ar-SA"/>
              </w:rPr>
            </w:pPr>
          </w:p>
          <w:p w:rsidR="008956EC" w:rsidRPr="00E20FA8" w:rsidRDefault="008956EC" w:rsidP="008956EC">
            <w:pPr>
              <w:spacing w:after="0" w:line="240" w:lineRule="auto"/>
              <w:ind w:left="44" w:right="1641"/>
              <w:jc w:val="center"/>
              <w:rPr>
                <w:rFonts w:ascii="Times New Roman" w:eastAsia="Arial" w:hAnsi="Times New Roman" w:cs="Times New Roman"/>
                <w:b/>
                <w:sz w:val="24"/>
                <w:szCs w:val="24"/>
                <w:lang w:val="en-GB" w:eastAsia="ar-SA"/>
              </w:rPr>
            </w:pPr>
            <w:r w:rsidRPr="00E20FA8">
              <w:rPr>
                <w:rFonts w:ascii="Times New Roman" w:eastAsia="Arial" w:hAnsi="Times New Roman"/>
                <w:b/>
                <w:sz w:val="24"/>
                <w:szCs w:val="24"/>
                <w:lang w:val="en-GB" w:eastAsia="ar-SA"/>
              </w:rPr>
              <w:t>BUYER</w:t>
            </w:r>
          </w:p>
          <w:p w:rsidR="008956EC" w:rsidRPr="00E20FA8" w:rsidRDefault="008956EC" w:rsidP="008956EC">
            <w:pPr>
              <w:spacing w:after="0" w:line="240" w:lineRule="auto"/>
              <w:ind w:left="567" w:right="1641"/>
              <w:jc w:val="center"/>
              <w:rPr>
                <w:rFonts w:ascii="Times New Roman" w:eastAsia="Arial" w:hAnsi="Times New Roman" w:cs="Times New Roman"/>
                <w:b/>
                <w:sz w:val="24"/>
                <w:szCs w:val="24"/>
                <w:lang w:val="en-GB" w:eastAsia="ar-SA"/>
              </w:rPr>
            </w:pPr>
          </w:p>
          <w:p w:rsidR="008956EC" w:rsidRPr="00E20FA8" w:rsidRDefault="008956EC" w:rsidP="008956EC">
            <w:pPr>
              <w:spacing w:after="0" w:line="240" w:lineRule="auto"/>
              <w:ind w:left="186" w:right="1641" w:hanging="142"/>
              <w:jc w:val="center"/>
              <w:rPr>
                <w:rFonts w:ascii="Times New Roman" w:eastAsia="Arial" w:hAnsi="Times New Roman"/>
                <w:b/>
                <w:sz w:val="24"/>
                <w:szCs w:val="24"/>
                <w:lang w:val="en-GB" w:eastAsia="ar-SA"/>
              </w:rPr>
            </w:pPr>
            <w:r w:rsidRPr="00E20FA8">
              <w:rPr>
                <w:rFonts w:ascii="Times New Roman" w:eastAsia="Arial" w:hAnsi="Times New Roman"/>
                <w:b/>
                <w:sz w:val="24"/>
                <w:szCs w:val="24"/>
                <w:lang w:val="en-GB" w:eastAsia="ar-SA"/>
              </w:rPr>
              <w:t>Defence Materiel Agency</w:t>
            </w:r>
          </w:p>
          <w:p w:rsidR="008956EC" w:rsidRPr="00E20FA8" w:rsidRDefault="008956EC" w:rsidP="008956EC">
            <w:pPr>
              <w:spacing w:after="0" w:line="240" w:lineRule="auto"/>
              <w:ind w:left="186" w:right="1641" w:hanging="142"/>
              <w:jc w:val="center"/>
              <w:rPr>
                <w:rFonts w:ascii="Times New Roman" w:eastAsia="Times New Roman" w:hAnsi="Times New Roman" w:cs="Times New Roman"/>
                <w:b/>
                <w:sz w:val="24"/>
                <w:szCs w:val="24"/>
                <w:lang w:val="en-GB"/>
              </w:rPr>
            </w:pPr>
            <w:r w:rsidRPr="00E20FA8">
              <w:rPr>
                <w:rFonts w:ascii="Times New Roman" w:eastAsia="Arial" w:hAnsi="Times New Roman"/>
                <w:b/>
                <w:sz w:val="24"/>
                <w:szCs w:val="24"/>
                <w:lang w:val="en-GB" w:eastAsia="ar-SA"/>
              </w:rPr>
              <w:t>under the Ministry of National Defence</w:t>
            </w:r>
          </w:p>
          <w:p w:rsidR="008956EC" w:rsidRPr="00E20FA8" w:rsidRDefault="008956EC" w:rsidP="008956EC">
            <w:pPr>
              <w:spacing w:after="0" w:line="240" w:lineRule="auto"/>
              <w:ind w:left="567" w:right="1641"/>
              <w:jc w:val="center"/>
              <w:rPr>
                <w:rFonts w:ascii="Times New Roman" w:eastAsia="Times New Roman" w:hAnsi="Times New Roman" w:cs="Times New Roman"/>
                <w:sz w:val="24"/>
                <w:szCs w:val="24"/>
                <w:lang w:val="en-GB"/>
              </w:rPr>
            </w:pPr>
          </w:p>
          <w:p w:rsidR="00E12F14" w:rsidRDefault="00E12F14" w:rsidP="00E12F14">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rsidR="00E12F14" w:rsidRDefault="00E12F14" w:rsidP="00E12F14">
            <w:pPr>
              <w:spacing w:after="0" w:line="240" w:lineRule="auto"/>
              <w:rPr>
                <w:rFonts w:ascii="Times New Roman" w:hAnsi="Times New Roman" w:cs="Times New Roman"/>
                <w:sz w:val="24"/>
                <w:szCs w:val="24"/>
                <w:lang w:val="lt-LT"/>
              </w:rPr>
            </w:pPr>
            <w:r>
              <w:rPr>
                <w:rFonts w:ascii="Times New Roman" w:hAnsi="Times New Roman" w:cs="Times New Roman"/>
                <w:sz w:val="24"/>
                <w:szCs w:val="24"/>
              </w:rPr>
              <w:t>Deputy director  </w:t>
            </w:r>
          </w:p>
          <w:p w:rsidR="00E12F14" w:rsidRDefault="00E12F14" w:rsidP="00E12F14">
            <w:pPr>
              <w:spacing w:after="0" w:line="240" w:lineRule="auto"/>
              <w:rPr>
                <w:rFonts w:ascii="Times New Roman" w:hAnsi="Times New Roman" w:cs="Times New Roman"/>
                <w:sz w:val="24"/>
                <w:szCs w:val="24"/>
              </w:rPr>
            </w:pPr>
            <w:r>
              <w:rPr>
                <w:rFonts w:ascii="Times New Roman" w:hAnsi="Times New Roman" w:cs="Times New Roman"/>
                <w:sz w:val="24"/>
                <w:szCs w:val="24"/>
              </w:rPr>
              <w:t>Aistė Garunkštytė</w:t>
            </w:r>
          </w:p>
          <w:p w:rsidR="008956EC" w:rsidRDefault="008956EC" w:rsidP="008956EC">
            <w:pPr>
              <w:spacing w:after="0" w:line="240" w:lineRule="auto"/>
              <w:ind w:left="44"/>
              <w:rPr>
                <w:rFonts w:ascii="Times New Roman" w:eastAsia="Times New Roman" w:hAnsi="Times New Roman" w:cs="Times New Roman"/>
                <w:sz w:val="24"/>
                <w:szCs w:val="24"/>
                <w:lang w:val="en-GB"/>
              </w:rPr>
            </w:pPr>
            <w:bookmarkStart w:id="0" w:name="_GoBack"/>
            <w:bookmarkEnd w:id="0"/>
          </w:p>
          <w:p w:rsidR="008956EC" w:rsidRPr="00E20FA8" w:rsidRDefault="008956EC" w:rsidP="008956EC">
            <w:pPr>
              <w:spacing w:after="0" w:line="240" w:lineRule="auto"/>
              <w:ind w:left="44"/>
              <w:rPr>
                <w:rFonts w:ascii="Times New Roman" w:eastAsia="Times New Roman" w:hAnsi="Times New Roman" w:cs="Times New Roman"/>
                <w:sz w:val="24"/>
                <w:szCs w:val="24"/>
                <w:lang w:val="en-GB"/>
              </w:rPr>
            </w:pPr>
            <w:r w:rsidRPr="00E20FA8">
              <w:rPr>
                <w:rFonts w:ascii="Times New Roman" w:eastAsia="Times New Roman" w:hAnsi="Times New Roman" w:cs="Times New Roman"/>
                <w:sz w:val="24"/>
                <w:szCs w:val="24"/>
                <w:lang w:val="en-GB"/>
              </w:rPr>
              <w:t>____________________________</w:t>
            </w:r>
          </w:p>
          <w:p w:rsidR="008956EC" w:rsidRPr="00E20FA8" w:rsidRDefault="008956EC" w:rsidP="008956EC">
            <w:pPr>
              <w:spacing w:after="0" w:line="240" w:lineRule="auto"/>
              <w:ind w:left="44"/>
              <w:rPr>
                <w:rFonts w:ascii="Times New Roman" w:eastAsia="Times New Roman" w:hAnsi="Times New Roman" w:cs="Times New Roman"/>
                <w:i/>
                <w:sz w:val="20"/>
                <w:szCs w:val="20"/>
                <w:lang w:val="en-GB"/>
              </w:rPr>
            </w:pPr>
            <w:r w:rsidRPr="00E20FA8">
              <w:rPr>
                <w:rFonts w:ascii="Times New Roman" w:eastAsia="Times New Roman" w:hAnsi="Times New Roman" w:cs="Times New Roman"/>
                <w:i/>
                <w:sz w:val="20"/>
                <w:szCs w:val="20"/>
                <w:lang w:val="en-GB"/>
              </w:rPr>
              <w:t xml:space="preserve">                    (signature)</w:t>
            </w:r>
          </w:p>
          <w:p w:rsidR="0091244E" w:rsidRPr="00886C27" w:rsidRDefault="008956EC" w:rsidP="008956EC">
            <w:pPr>
              <w:spacing w:after="0" w:line="240" w:lineRule="auto"/>
              <w:ind w:left="567"/>
              <w:rPr>
                <w:rFonts w:ascii="Times New Roman" w:eastAsia="Times New Roman" w:hAnsi="Times New Roman" w:cs="Times New Roman"/>
                <w:sz w:val="24"/>
                <w:szCs w:val="24"/>
                <w:lang w:val="en-GB" w:eastAsia="lt-LT"/>
              </w:rPr>
            </w:pPr>
            <w:r w:rsidRPr="00E20FA8">
              <w:rPr>
                <w:rFonts w:ascii="Times New Roman" w:eastAsia="Times New Roman" w:hAnsi="Times New Roman" w:cs="Times New Roman"/>
                <w:sz w:val="24"/>
                <w:szCs w:val="24"/>
                <w:lang w:val="en-GB"/>
              </w:rPr>
              <w:t xml:space="preserve">          L.S.</w:t>
            </w:r>
          </w:p>
        </w:tc>
        <w:tc>
          <w:tcPr>
            <w:tcW w:w="4396" w:type="dxa"/>
          </w:tcPr>
          <w:p w:rsidR="0091244E" w:rsidRPr="00886C27" w:rsidRDefault="0091244E" w:rsidP="00E93748">
            <w:pPr>
              <w:spacing w:after="0" w:line="240" w:lineRule="auto"/>
              <w:ind w:left="567"/>
              <w:jc w:val="center"/>
              <w:rPr>
                <w:rFonts w:ascii="Times New Roman" w:eastAsia="Arial" w:hAnsi="Times New Roman" w:cs="Times New Roman"/>
                <w:b/>
                <w:sz w:val="24"/>
                <w:szCs w:val="24"/>
                <w:lang w:val="en-GB" w:eastAsia="ar-SA"/>
              </w:rPr>
            </w:pPr>
          </w:p>
          <w:p w:rsidR="0091244E" w:rsidRPr="00886C27" w:rsidRDefault="0091244E" w:rsidP="00E93748">
            <w:pPr>
              <w:spacing w:after="0" w:line="240" w:lineRule="auto"/>
              <w:ind w:left="42" w:hanging="42"/>
              <w:jc w:val="center"/>
              <w:rPr>
                <w:rFonts w:ascii="Times New Roman" w:eastAsia="Arial" w:hAnsi="Times New Roman" w:cs="Times New Roman"/>
                <w:b/>
                <w:sz w:val="24"/>
                <w:szCs w:val="24"/>
                <w:lang w:val="en-GB" w:eastAsia="ar-SA"/>
              </w:rPr>
            </w:pPr>
            <w:r w:rsidRPr="00886C27">
              <w:rPr>
                <w:rFonts w:ascii="Times New Roman" w:eastAsia="Arial" w:hAnsi="Times New Roman"/>
                <w:b/>
                <w:sz w:val="24"/>
                <w:szCs w:val="24"/>
                <w:lang w:val="en-GB" w:eastAsia="ar-SA"/>
              </w:rPr>
              <w:t xml:space="preserve">SELLER </w:t>
            </w:r>
          </w:p>
          <w:p w:rsidR="0091244E" w:rsidRPr="00886C27" w:rsidRDefault="0091244E" w:rsidP="00E93748">
            <w:pPr>
              <w:spacing w:after="0" w:line="240" w:lineRule="auto"/>
              <w:ind w:left="42" w:hanging="42"/>
              <w:jc w:val="center"/>
              <w:rPr>
                <w:rFonts w:ascii="Times New Roman" w:eastAsia="Arial" w:hAnsi="Times New Roman" w:cs="Times New Roman"/>
                <w:b/>
                <w:sz w:val="24"/>
                <w:szCs w:val="24"/>
                <w:lang w:val="en-GB" w:eastAsia="ar-SA"/>
              </w:rPr>
            </w:pP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r w:rsidRPr="00886C27">
              <w:rPr>
                <w:rFonts w:ascii="Times New Roman" w:eastAsia="Times New Roman" w:hAnsi="Times New Roman" w:cs="Times New Roman"/>
                <w:b/>
                <w:bCs/>
                <w:sz w:val="24"/>
                <w:szCs w:val="24"/>
                <w:lang w:val="en-GB" w:eastAsia="lt-LT"/>
              </w:rPr>
              <w:t xml:space="preserve">HAIX ® </w:t>
            </w:r>
            <w:proofErr w:type="spellStart"/>
            <w:r w:rsidRPr="00886C27">
              <w:rPr>
                <w:rFonts w:ascii="Times New Roman" w:eastAsia="Times New Roman" w:hAnsi="Times New Roman" w:cs="Times New Roman"/>
                <w:b/>
                <w:bCs/>
                <w:sz w:val="24"/>
                <w:szCs w:val="24"/>
                <w:lang w:val="en-GB" w:eastAsia="lt-LT"/>
              </w:rPr>
              <w:t>Schuhe</w:t>
            </w:r>
            <w:proofErr w:type="spellEnd"/>
            <w:r w:rsidRPr="00886C27">
              <w:rPr>
                <w:rFonts w:ascii="Times New Roman" w:eastAsia="Times New Roman" w:hAnsi="Times New Roman" w:cs="Times New Roman"/>
                <w:b/>
                <w:bCs/>
                <w:sz w:val="24"/>
                <w:szCs w:val="24"/>
                <w:lang w:val="en-GB" w:eastAsia="lt-LT"/>
              </w:rPr>
              <w:t xml:space="preserve"> </w:t>
            </w:r>
            <w:proofErr w:type="spellStart"/>
            <w:r w:rsidRPr="00886C27">
              <w:rPr>
                <w:rFonts w:ascii="Times New Roman" w:eastAsia="Times New Roman" w:hAnsi="Times New Roman" w:cs="Times New Roman"/>
                <w:b/>
                <w:bCs/>
                <w:sz w:val="24"/>
                <w:szCs w:val="24"/>
                <w:lang w:val="en-GB" w:eastAsia="lt-LT"/>
              </w:rPr>
              <w:t>Produktions</w:t>
            </w:r>
            <w:proofErr w:type="spellEnd"/>
            <w:r w:rsidRPr="00886C27">
              <w:rPr>
                <w:rFonts w:ascii="Times New Roman" w:eastAsia="Times New Roman" w:hAnsi="Times New Roman"/>
                <w:b/>
                <w:bCs/>
                <w:sz w:val="24"/>
                <w:szCs w:val="24"/>
                <w:lang w:val="en-GB" w:eastAsia="lt-LT"/>
              </w:rPr>
              <w:t xml:space="preserve"> – und </w:t>
            </w:r>
            <w:proofErr w:type="spellStart"/>
            <w:r w:rsidRPr="00886C27">
              <w:rPr>
                <w:rFonts w:ascii="Times New Roman" w:eastAsia="Times New Roman" w:hAnsi="Times New Roman"/>
                <w:b/>
                <w:bCs/>
                <w:sz w:val="24"/>
                <w:szCs w:val="24"/>
                <w:lang w:val="en-GB" w:eastAsia="lt-LT"/>
              </w:rPr>
              <w:t>Vertriebs</w:t>
            </w:r>
            <w:proofErr w:type="spellEnd"/>
            <w:r w:rsidRPr="00886C27">
              <w:rPr>
                <w:rFonts w:ascii="Times New Roman" w:eastAsia="Times New Roman" w:hAnsi="Times New Roman"/>
                <w:b/>
                <w:bCs/>
                <w:sz w:val="24"/>
                <w:szCs w:val="24"/>
                <w:lang w:val="en-GB" w:eastAsia="lt-LT"/>
              </w:rPr>
              <w:t xml:space="preserve"> GmbH</w:t>
            </w:r>
            <w:r w:rsidRPr="00886C27">
              <w:rPr>
                <w:rFonts w:ascii="Times New Roman" w:eastAsia="Times New Roman" w:hAnsi="Times New Roman" w:cs="Times New Roman"/>
                <w:sz w:val="24"/>
                <w:szCs w:val="24"/>
                <w:lang w:val="en-GB" w:eastAsia="lt-LT"/>
              </w:rPr>
              <w:t xml:space="preserve"> </w:t>
            </w: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r w:rsidRPr="00886C27">
              <w:rPr>
                <w:rFonts w:ascii="Times New Roman" w:eastAsia="Times New Roman" w:hAnsi="Times New Roman"/>
                <w:sz w:val="24"/>
                <w:szCs w:val="24"/>
                <w:lang w:val="en-GB" w:eastAsia="lt-LT"/>
              </w:rPr>
              <w:t>Managing Director</w:t>
            </w: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r w:rsidRPr="00886C27">
              <w:rPr>
                <w:rFonts w:ascii="Times New Roman" w:eastAsiaTheme="minorEastAsia" w:hAnsi="Times New Roman"/>
                <w:iCs/>
                <w:sz w:val="24"/>
                <w:szCs w:val="24"/>
                <w:lang w:val="en-GB" w:eastAsia="lt-LT"/>
              </w:rPr>
              <w:t xml:space="preserve">Stefan </w:t>
            </w:r>
            <w:proofErr w:type="spellStart"/>
            <w:r w:rsidRPr="00886C27">
              <w:rPr>
                <w:rFonts w:ascii="Times New Roman" w:eastAsiaTheme="minorEastAsia" w:hAnsi="Times New Roman"/>
                <w:iCs/>
                <w:sz w:val="24"/>
                <w:szCs w:val="24"/>
                <w:lang w:val="en-GB" w:eastAsia="lt-LT"/>
              </w:rPr>
              <w:t>Amberger</w:t>
            </w:r>
            <w:proofErr w:type="spellEnd"/>
            <w:r w:rsidRPr="00886C27">
              <w:rPr>
                <w:rFonts w:ascii="Times New Roman" w:eastAsia="Times New Roman" w:hAnsi="Times New Roman" w:cs="Times New Roman"/>
                <w:sz w:val="24"/>
                <w:szCs w:val="24"/>
                <w:lang w:val="en-GB" w:eastAsia="lt-LT"/>
              </w:rPr>
              <w:t xml:space="preserve"> </w:t>
            </w:r>
          </w:p>
          <w:p w:rsidR="0091244E" w:rsidRPr="00886C27" w:rsidRDefault="0091244E" w:rsidP="00E93748">
            <w:pPr>
              <w:spacing w:after="0" w:line="240" w:lineRule="auto"/>
              <w:ind w:left="42" w:hanging="42"/>
              <w:jc w:val="center"/>
              <w:rPr>
                <w:rFonts w:ascii="Times New Roman" w:eastAsia="Times New Roman" w:hAnsi="Times New Roman" w:cs="Times New Roman"/>
                <w:sz w:val="24"/>
                <w:szCs w:val="24"/>
                <w:lang w:val="en-GB" w:eastAsia="lt-LT"/>
              </w:rPr>
            </w:pPr>
          </w:p>
          <w:p w:rsidR="0091244E" w:rsidRPr="00886C27" w:rsidRDefault="0091244E" w:rsidP="00E93748">
            <w:pPr>
              <w:spacing w:after="0" w:line="240" w:lineRule="auto"/>
              <w:ind w:left="567"/>
              <w:jc w:val="center"/>
              <w:rPr>
                <w:rFonts w:ascii="Times New Roman" w:eastAsia="Times New Roman" w:hAnsi="Times New Roman" w:cs="Times New Roman"/>
                <w:sz w:val="24"/>
                <w:szCs w:val="24"/>
                <w:lang w:val="en-GB" w:eastAsia="lt-LT"/>
              </w:rPr>
            </w:pPr>
          </w:p>
          <w:p w:rsidR="0091244E" w:rsidRPr="00886C27" w:rsidRDefault="0091244E" w:rsidP="00E93748">
            <w:pPr>
              <w:spacing w:after="0" w:line="240" w:lineRule="auto"/>
              <w:ind w:left="567"/>
              <w:jc w:val="center"/>
              <w:rPr>
                <w:rFonts w:ascii="Times New Roman" w:eastAsia="Times New Roman" w:hAnsi="Times New Roman" w:cs="Times New Roman"/>
                <w:sz w:val="24"/>
                <w:szCs w:val="24"/>
                <w:lang w:val="en-GB" w:eastAsia="lt-LT"/>
              </w:rPr>
            </w:pPr>
            <w:r w:rsidRPr="00886C27">
              <w:rPr>
                <w:rFonts w:ascii="Times New Roman" w:eastAsia="Times New Roman" w:hAnsi="Times New Roman" w:cs="Times New Roman"/>
                <w:sz w:val="24"/>
                <w:szCs w:val="24"/>
                <w:lang w:val="en-GB" w:eastAsia="lt-LT"/>
              </w:rPr>
              <w:t>_____________________________</w:t>
            </w:r>
          </w:p>
          <w:p w:rsidR="0091244E" w:rsidRPr="00886C27" w:rsidRDefault="0091244E" w:rsidP="00E93748">
            <w:pPr>
              <w:tabs>
                <w:tab w:val="left" w:pos="1392"/>
              </w:tabs>
              <w:spacing w:after="0" w:line="240" w:lineRule="auto"/>
              <w:ind w:left="567"/>
              <w:jc w:val="center"/>
              <w:rPr>
                <w:rFonts w:ascii="Times New Roman" w:eastAsia="Times New Roman" w:hAnsi="Times New Roman" w:cs="Times New Roman"/>
                <w:i/>
                <w:sz w:val="20"/>
                <w:szCs w:val="20"/>
                <w:lang w:val="en-GB" w:eastAsia="lt-LT"/>
              </w:rPr>
            </w:pPr>
            <w:r w:rsidRPr="00886C27">
              <w:rPr>
                <w:rFonts w:ascii="Times New Roman" w:eastAsia="Times New Roman" w:hAnsi="Times New Roman" w:cs="Times New Roman"/>
                <w:i/>
                <w:sz w:val="20"/>
                <w:szCs w:val="20"/>
                <w:lang w:val="en-GB" w:eastAsia="lt-LT"/>
              </w:rPr>
              <w:t>(signature)</w:t>
            </w:r>
          </w:p>
          <w:p w:rsidR="0091244E" w:rsidRPr="00886C27" w:rsidRDefault="0091244E" w:rsidP="00E93748">
            <w:pPr>
              <w:spacing w:after="0" w:line="240" w:lineRule="auto"/>
              <w:ind w:left="567"/>
              <w:jc w:val="center"/>
              <w:rPr>
                <w:rFonts w:ascii="Times New Roman" w:eastAsia="Times New Roman" w:hAnsi="Times New Roman" w:cs="Times New Roman"/>
                <w:sz w:val="24"/>
                <w:szCs w:val="24"/>
                <w:lang w:val="en-GB" w:eastAsia="lt-LT"/>
              </w:rPr>
            </w:pPr>
            <w:r w:rsidRPr="00886C27">
              <w:rPr>
                <w:rFonts w:ascii="Times New Roman" w:eastAsia="Times New Roman" w:hAnsi="Times New Roman" w:cs="Times New Roman"/>
                <w:sz w:val="24"/>
                <w:szCs w:val="24"/>
                <w:lang w:val="en-GB" w:eastAsia="lt-LT"/>
              </w:rPr>
              <w:t>L.S.</w:t>
            </w:r>
          </w:p>
        </w:tc>
      </w:tr>
    </w:tbl>
    <w:p w:rsidR="002B56C1" w:rsidRDefault="002B56C1"/>
    <w:sectPr w:rsidR="002B56C1" w:rsidSect="0022675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E5"/>
    <w:rsid w:val="00226755"/>
    <w:rsid w:val="0025132F"/>
    <w:rsid w:val="002B56C1"/>
    <w:rsid w:val="00596C8C"/>
    <w:rsid w:val="00852D49"/>
    <w:rsid w:val="00887BDC"/>
    <w:rsid w:val="008956EC"/>
    <w:rsid w:val="0091244E"/>
    <w:rsid w:val="00E12F14"/>
    <w:rsid w:val="00E97EE5"/>
    <w:rsid w:val="00FE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C1286-48BA-4FF2-9C65-1914877A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E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267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6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2025-08-12T07:22:00Z</dcterms:created>
  <dcterms:modified xsi:type="dcterms:W3CDTF">2025-10-06T06:20:00Z</dcterms:modified>
</cp:coreProperties>
</file>