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51030" w14:textId="77777777" w:rsidR="00B47452" w:rsidRPr="00B47452" w:rsidRDefault="00B47452" w:rsidP="00B47452">
      <w:pPr>
        <w:tabs>
          <w:tab w:val="left" w:pos="567"/>
        </w:tabs>
        <w:spacing w:after="0"/>
        <w:ind w:left="1191" w:right="23" w:hanging="624"/>
        <w:jc w:val="center"/>
        <w:rPr>
          <w:rFonts w:ascii="Times New Roman" w:eastAsia="Times New Roman" w:hAnsi="Times New Roman" w:cs="Times New Roman"/>
          <w:b/>
          <w:sz w:val="22"/>
          <w:szCs w:val="22"/>
        </w:rPr>
      </w:pPr>
      <w:r w:rsidRPr="00B47452">
        <w:rPr>
          <w:rFonts w:ascii="Times New Roman" w:eastAsia="Times New Roman" w:hAnsi="Times New Roman" w:cs="Times New Roman"/>
          <w:b/>
          <w:sz w:val="22"/>
          <w:szCs w:val="22"/>
        </w:rPr>
        <w:t xml:space="preserve">PRELIMINARIOJI PREKIŲ PIRKIMO – PARDAVIMO SUTARTIS NR. </w:t>
      </w:r>
    </w:p>
    <w:p w14:paraId="4AA5DC0F" w14:textId="3DBFE72D" w:rsidR="00B47452" w:rsidRPr="00A94917" w:rsidRDefault="007C2916" w:rsidP="00B47452">
      <w:pPr>
        <w:spacing w:after="0"/>
        <w:ind w:left="1191" w:right="23" w:hanging="624"/>
        <w:jc w:val="center"/>
        <w:rPr>
          <w:rFonts w:ascii="Times New Roman" w:eastAsia="Times New Roman" w:hAnsi="Times New Roman" w:cs="Times New Roman"/>
          <w:b/>
          <w:sz w:val="22"/>
          <w:szCs w:val="22"/>
          <w:lang w:eastAsia="en-US"/>
        </w:rPr>
      </w:pPr>
      <w:bookmarkStart w:id="0" w:name="_Hlk200727681"/>
      <w:r w:rsidRPr="00A94917">
        <w:rPr>
          <w:rFonts w:ascii="Times New Roman" w:eastAsia="Times New Roman" w:hAnsi="Times New Roman" w:cs="Times New Roman"/>
          <w:b/>
          <w:sz w:val="22"/>
          <w:szCs w:val="22"/>
          <w:lang w:eastAsia="en-US"/>
        </w:rPr>
        <w:t>(PU-13256/25) Priekabų ir puspriekabių dalys (</w:t>
      </w:r>
      <w:r w:rsidR="00C95F66" w:rsidRPr="00A94917">
        <w:rPr>
          <w:rFonts w:ascii="Times New Roman" w:eastAsia="Times New Roman" w:hAnsi="Times New Roman" w:cs="Times New Roman"/>
          <w:b/>
          <w:sz w:val="22"/>
          <w:szCs w:val="22"/>
          <w:lang w:eastAsia="en-US"/>
        </w:rPr>
        <w:t>I</w:t>
      </w:r>
      <w:r w:rsidR="0094641A">
        <w:rPr>
          <w:rFonts w:ascii="Times New Roman" w:eastAsia="Times New Roman" w:hAnsi="Times New Roman" w:cs="Times New Roman"/>
          <w:b/>
          <w:sz w:val="22"/>
          <w:szCs w:val="22"/>
          <w:lang w:eastAsia="en-US"/>
        </w:rPr>
        <w:t>I</w:t>
      </w:r>
      <w:r w:rsidRPr="00A94917">
        <w:rPr>
          <w:rFonts w:ascii="Times New Roman" w:eastAsia="Times New Roman" w:hAnsi="Times New Roman" w:cs="Times New Roman"/>
          <w:b/>
          <w:sz w:val="22"/>
          <w:szCs w:val="22"/>
          <w:lang w:eastAsia="en-US"/>
        </w:rPr>
        <w:t xml:space="preserve"> pirkimo dalis)</w:t>
      </w:r>
    </w:p>
    <w:bookmarkEnd w:id="0"/>
    <w:p w14:paraId="57F80583" w14:textId="5C31036F" w:rsidR="00B47452" w:rsidRPr="00B47452" w:rsidRDefault="00B47452" w:rsidP="00B47452">
      <w:pPr>
        <w:spacing w:after="0"/>
        <w:ind w:left="1191" w:right="23" w:hanging="624"/>
        <w:jc w:val="center"/>
        <w:rPr>
          <w:rFonts w:ascii="Times New Roman" w:eastAsia="Times New Roman" w:hAnsi="Times New Roman" w:cs="Times New Roman"/>
          <w:sz w:val="22"/>
          <w:szCs w:val="22"/>
          <w:lang w:eastAsia="ar-SA"/>
        </w:rPr>
      </w:pPr>
      <w:r w:rsidRPr="00B47452">
        <w:rPr>
          <w:rFonts w:ascii="Times New Roman" w:eastAsia="Times New Roman" w:hAnsi="Times New Roman" w:cs="Times New Roman"/>
          <w:sz w:val="22"/>
          <w:szCs w:val="22"/>
          <w:lang w:eastAsia="ar-SA"/>
        </w:rPr>
        <w:t>202</w:t>
      </w:r>
      <w:r w:rsidR="007C2916">
        <w:rPr>
          <w:rFonts w:ascii="Times New Roman" w:eastAsia="Times New Roman" w:hAnsi="Times New Roman" w:cs="Times New Roman"/>
          <w:sz w:val="22"/>
          <w:szCs w:val="22"/>
          <w:lang w:eastAsia="ar-SA"/>
        </w:rPr>
        <w:t>5</w:t>
      </w:r>
      <w:r w:rsidRPr="00B47452">
        <w:rPr>
          <w:rFonts w:ascii="Times New Roman" w:eastAsia="Times New Roman" w:hAnsi="Times New Roman" w:cs="Times New Roman"/>
          <w:sz w:val="22"/>
          <w:szCs w:val="22"/>
          <w:lang w:eastAsia="ar-SA"/>
        </w:rPr>
        <w:t xml:space="preserve"> m.  </w:t>
      </w:r>
      <w:r w:rsidR="003F687E">
        <w:rPr>
          <w:rFonts w:ascii="Times New Roman" w:eastAsia="Times New Roman" w:hAnsi="Times New Roman" w:cs="Times New Roman"/>
          <w:sz w:val="22"/>
          <w:szCs w:val="22"/>
          <w:lang w:eastAsia="ar-SA"/>
        </w:rPr>
        <w:t xml:space="preserve">birželio </w:t>
      </w:r>
      <w:sdt>
        <w:sdtPr>
          <w:rPr>
            <w:rFonts w:ascii="Times New Roman" w:eastAsia="Times New Roman" w:hAnsi="Times New Roman" w:cs="Times New Roman"/>
            <w:sz w:val="22"/>
            <w:szCs w:val="22"/>
            <w:lang w:eastAsia="en-US"/>
          </w:rPr>
          <w:alias w:val="Sutarties data"/>
          <w:tag w:val="Sutarties data"/>
          <w:id w:val="638930369"/>
          <w:placeholder>
            <w:docPart w:val="B448B456B30E4156A6CA212806FC2643"/>
          </w:placeholder>
        </w:sdtPr>
        <w:sdtEndPr>
          <w:rPr>
            <w:lang w:val="en-US" w:eastAsia="ar-SA"/>
          </w:rPr>
        </w:sdtEndPr>
        <w:sdtContent>
          <w:bookmarkStart w:id="1" w:name="_Hlk507245820"/>
          <w:sdt>
            <w:sdtPr>
              <w:rPr>
                <w:rFonts w:ascii="Times New Roman" w:eastAsia="Times New Roman" w:hAnsi="Times New Roman" w:cs="Times New Roman"/>
                <w:sz w:val="22"/>
                <w:szCs w:val="22"/>
                <w:lang w:eastAsia="en-US"/>
              </w:rPr>
              <w:alias w:val="Sutarties data"/>
              <w:tag w:val="Sutarties data"/>
              <w:id w:val="1689793991"/>
              <w:placeholder>
                <w:docPart w:val="2946F8720F6148D7AFB37A06935AFF16"/>
              </w:placeholder>
            </w:sdtPr>
            <w:sdtContent>
              <w:r w:rsidR="003F687E">
                <w:rPr>
                  <w:rFonts w:ascii="Times New Roman" w:eastAsia="Times New Roman" w:hAnsi="Times New Roman" w:cs="Times New Roman"/>
                  <w:sz w:val="22"/>
                  <w:szCs w:val="22"/>
                  <w:lang w:eastAsia="en-US"/>
                </w:rPr>
                <w:t xml:space="preserve">     </w:t>
              </w:r>
            </w:sdtContent>
          </w:sdt>
          <w:bookmarkEnd w:id="1"/>
        </w:sdtContent>
      </w:sdt>
      <w:r w:rsidRPr="00B47452">
        <w:rPr>
          <w:rFonts w:ascii="Times New Roman" w:eastAsia="Times New Roman" w:hAnsi="Times New Roman" w:cs="Times New Roman"/>
          <w:sz w:val="22"/>
          <w:szCs w:val="22"/>
          <w:lang w:eastAsia="ar-SA"/>
        </w:rPr>
        <w:t xml:space="preserve"> d.</w:t>
      </w:r>
    </w:p>
    <w:p w14:paraId="60F8592A" w14:textId="77777777" w:rsidR="00B47452" w:rsidRPr="00B47452" w:rsidRDefault="00B47452" w:rsidP="00B47452">
      <w:pPr>
        <w:spacing w:after="0"/>
        <w:ind w:left="1191" w:right="22" w:hanging="624"/>
        <w:jc w:val="center"/>
        <w:rPr>
          <w:rFonts w:ascii="Times New Roman" w:eastAsia="Times New Roman" w:hAnsi="Times New Roman" w:cs="Times New Roman"/>
          <w:sz w:val="22"/>
          <w:szCs w:val="22"/>
          <w:lang w:eastAsia="en-US"/>
        </w:rPr>
      </w:pPr>
      <w:r w:rsidRPr="00B47452">
        <w:rPr>
          <w:rFonts w:ascii="Times New Roman" w:eastAsia="Times New Roman" w:hAnsi="Times New Roman" w:cs="Times New Roman"/>
          <w:sz w:val="22"/>
          <w:szCs w:val="22"/>
          <w:lang w:eastAsia="en-US"/>
        </w:rPr>
        <w:t>Kaunas</w:t>
      </w:r>
    </w:p>
    <w:p w14:paraId="328193A6" w14:textId="77777777" w:rsidR="00B47452" w:rsidRPr="00B47452" w:rsidRDefault="00B47452" w:rsidP="00B47452">
      <w:pPr>
        <w:spacing w:after="0"/>
        <w:ind w:left="1191" w:right="22" w:hanging="624"/>
        <w:jc w:val="center"/>
        <w:rPr>
          <w:rFonts w:ascii="Times New Roman" w:eastAsia="Times New Roman" w:hAnsi="Times New Roman" w:cs="Times New Roman"/>
          <w:b/>
          <w:sz w:val="22"/>
          <w:szCs w:val="22"/>
        </w:rPr>
      </w:pPr>
    </w:p>
    <w:p w14:paraId="300A16A8" w14:textId="1C427871" w:rsidR="00B47452" w:rsidRPr="00B47452" w:rsidRDefault="00B47452" w:rsidP="00B47452">
      <w:pPr>
        <w:tabs>
          <w:tab w:val="left" w:pos="1170"/>
          <w:tab w:val="left" w:pos="1260"/>
        </w:tabs>
        <w:spacing w:after="0"/>
        <w:ind w:left="567" w:right="22"/>
        <w:rPr>
          <w:rFonts w:ascii="Times New Roman" w:eastAsia="Times New Roman" w:hAnsi="Times New Roman" w:cs="Times New Roman"/>
          <w:sz w:val="22"/>
          <w:szCs w:val="22"/>
        </w:rPr>
      </w:pPr>
      <w:r w:rsidRPr="00B47452">
        <w:rPr>
          <w:rFonts w:ascii="Times New Roman" w:eastAsia="Times New Roman" w:hAnsi="Times New Roman" w:cs="Times New Roman"/>
          <w:b/>
          <w:bCs/>
          <w:sz w:val="22"/>
          <w:szCs w:val="22"/>
        </w:rPr>
        <w:t>AB „Kelių priežiūra“</w:t>
      </w:r>
      <w:r w:rsidRPr="00B47452">
        <w:rPr>
          <w:rFonts w:ascii="Times New Roman" w:eastAsia="Times New Roman" w:hAnsi="Times New Roman" w:cs="Times New Roman"/>
          <w:sz w:val="22"/>
          <w:szCs w:val="22"/>
        </w:rPr>
        <w:t xml:space="preserve">, buveinės adresas Savanorių pr. 321C, Kaunas, juridinio asmens kodas </w:t>
      </w:r>
      <w:r w:rsidRPr="00B47452">
        <w:rPr>
          <w:rFonts w:ascii="Times New Roman" w:eastAsia="Times New Roman" w:hAnsi="Times New Roman" w:cs="Times New Roman"/>
          <w:spacing w:val="-4"/>
          <w:sz w:val="22"/>
          <w:szCs w:val="22"/>
        </w:rPr>
        <w:t>232112130</w:t>
      </w:r>
      <w:r w:rsidRPr="00B47452">
        <w:rPr>
          <w:rFonts w:ascii="Times New Roman" w:eastAsia="Times New Roman" w:hAnsi="Times New Roman" w:cs="Times New Roman"/>
          <w:sz w:val="22"/>
          <w:szCs w:val="22"/>
        </w:rPr>
        <w:t xml:space="preserve">, </w:t>
      </w:r>
      <w:r w:rsidRPr="009C6781">
        <w:rPr>
          <w:rFonts w:ascii="Times New Roman" w:eastAsia="Times New Roman" w:hAnsi="Times New Roman" w:cs="Times New Roman"/>
          <w:sz w:val="22"/>
          <w:szCs w:val="22"/>
        </w:rPr>
        <w:t xml:space="preserve">atstovaujama </w:t>
      </w:r>
      <w:sdt>
        <w:sdtPr>
          <w:rPr>
            <w:rFonts w:ascii="Times New Roman" w:eastAsia="Times New Roman" w:hAnsi="Times New Roman" w:cs="Times New Roman"/>
            <w:sz w:val="22"/>
            <w:szCs w:val="22"/>
          </w:rPr>
          <w:alias w:val="pareigos, vardas, pavardė"/>
          <w:tag w:val="pareigos, vardas, pavardė"/>
          <w:id w:val="-999504878"/>
          <w:placeholder>
            <w:docPart w:val="5BCDC14D4B894371B40D998B887224BC"/>
          </w:placeholder>
        </w:sdtPr>
        <w:sdtContent>
          <w:r w:rsidR="00C95F66" w:rsidRPr="00C95F66">
            <w:rPr>
              <w:rFonts w:ascii="Times New Roman" w:eastAsia="Times New Roman" w:hAnsi="Times New Roman" w:cs="Times New Roman"/>
              <w:sz w:val="22"/>
              <w:szCs w:val="22"/>
            </w:rPr>
            <w:t>generalinio direktoriaus Audriaus Vaitkaus</w:t>
          </w:r>
        </w:sdtContent>
      </w:sdt>
      <w:r w:rsidRPr="009C6781">
        <w:rPr>
          <w:rFonts w:ascii="Times New Roman" w:eastAsia="Times New Roman" w:hAnsi="Times New Roman" w:cs="Times New Roman"/>
          <w:sz w:val="22"/>
          <w:szCs w:val="22"/>
        </w:rPr>
        <w:t>, veikiančio pagal</w:t>
      </w:r>
      <w:r w:rsidR="00C95F66" w:rsidRPr="00C95F66">
        <w:t xml:space="preserve"> </w:t>
      </w:r>
      <w:proofErr w:type="spellStart"/>
      <w:r w:rsidR="00C95F66" w:rsidRPr="00C95F66">
        <w:rPr>
          <w:rFonts w:ascii="Times New Roman" w:eastAsia="Times New Roman" w:hAnsi="Times New Roman" w:cs="Times New Roman"/>
          <w:sz w:val="22"/>
          <w:szCs w:val="22"/>
        </w:rPr>
        <w:t>pagal</w:t>
      </w:r>
      <w:proofErr w:type="spellEnd"/>
      <w:r w:rsidR="00C95F66" w:rsidRPr="00C95F66">
        <w:rPr>
          <w:rFonts w:ascii="Times New Roman" w:eastAsia="Times New Roman" w:hAnsi="Times New Roman" w:cs="Times New Roman"/>
          <w:sz w:val="22"/>
          <w:szCs w:val="22"/>
        </w:rPr>
        <w:t xml:space="preserve"> bendrovės įstatus</w:t>
      </w:r>
      <w:r w:rsidR="00C95F66">
        <w:rPr>
          <w:rFonts w:ascii="Times New Roman" w:eastAsia="Times New Roman" w:hAnsi="Times New Roman" w:cs="Times New Roman"/>
          <w:sz w:val="22"/>
          <w:szCs w:val="22"/>
        </w:rPr>
        <w:t>,</w:t>
      </w:r>
      <w:r w:rsidRPr="009C6781">
        <w:rPr>
          <w:rFonts w:ascii="Times New Roman" w:eastAsia="Times New Roman" w:hAnsi="Times New Roman" w:cs="Times New Roman"/>
          <w:sz w:val="22"/>
          <w:szCs w:val="22"/>
        </w:rPr>
        <w:t xml:space="preserve"> toliau </w:t>
      </w:r>
      <w:r w:rsidRPr="00B47452">
        <w:rPr>
          <w:rFonts w:ascii="Times New Roman" w:eastAsia="Times New Roman" w:hAnsi="Times New Roman" w:cs="Times New Roman"/>
          <w:sz w:val="22"/>
          <w:szCs w:val="22"/>
        </w:rPr>
        <w:t xml:space="preserve">sutartyje vadinamas </w:t>
      </w:r>
      <w:r w:rsidRPr="00B47452">
        <w:rPr>
          <w:rFonts w:ascii="Times New Roman" w:eastAsia="Times New Roman" w:hAnsi="Times New Roman" w:cs="Times New Roman"/>
          <w:b/>
          <w:bCs/>
          <w:sz w:val="22"/>
          <w:szCs w:val="22"/>
        </w:rPr>
        <w:t>Pirkėju,</w:t>
      </w:r>
    </w:p>
    <w:p w14:paraId="0E13EC39" w14:textId="77777777" w:rsidR="00B47452" w:rsidRPr="00B47452" w:rsidRDefault="00B47452" w:rsidP="00B47452">
      <w:pPr>
        <w:tabs>
          <w:tab w:val="left" w:pos="567"/>
          <w:tab w:val="left" w:pos="709"/>
          <w:tab w:val="left" w:pos="993"/>
        </w:tabs>
        <w:spacing w:after="0"/>
        <w:ind w:left="567" w:right="23" w:hanging="567"/>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ab/>
        <w:t xml:space="preserve">ir </w:t>
      </w:r>
    </w:p>
    <w:p w14:paraId="403C862F" w14:textId="2AA194CE" w:rsidR="00F20A91" w:rsidRPr="00F20A91" w:rsidRDefault="00F20A91" w:rsidP="00F20A91">
      <w:pPr>
        <w:tabs>
          <w:tab w:val="left" w:pos="567"/>
          <w:tab w:val="left" w:pos="993"/>
        </w:tabs>
        <w:spacing w:after="0"/>
        <w:ind w:left="567" w:right="23"/>
        <w:jc w:val="both"/>
        <w:rPr>
          <w:rFonts w:ascii="Times New Roman" w:eastAsia="Times New Roman" w:hAnsi="Times New Roman" w:cs="Times New Roman"/>
          <w:sz w:val="22"/>
          <w:szCs w:val="22"/>
          <w:lang w:eastAsia="en-US"/>
        </w:rPr>
      </w:pPr>
      <w:bookmarkStart w:id="2" w:name="_Hlk200024196"/>
      <w:r w:rsidRPr="00F20A91">
        <w:rPr>
          <w:rFonts w:ascii="Times New Roman" w:eastAsia="Times New Roman" w:hAnsi="Times New Roman" w:cs="Times New Roman"/>
          <w:b/>
          <w:bCs/>
          <w:sz w:val="22"/>
          <w:szCs w:val="22"/>
          <w:lang w:eastAsia="en-US"/>
        </w:rPr>
        <w:t>UAB „</w:t>
      </w:r>
      <w:proofErr w:type="spellStart"/>
      <w:r w:rsidR="00C95F66">
        <w:rPr>
          <w:rFonts w:ascii="Times New Roman" w:eastAsia="Times New Roman" w:hAnsi="Times New Roman" w:cs="Times New Roman"/>
          <w:b/>
          <w:bCs/>
          <w:sz w:val="22"/>
          <w:szCs w:val="22"/>
          <w:lang w:eastAsia="en-US"/>
        </w:rPr>
        <w:t>Laneda</w:t>
      </w:r>
      <w:proofErr w:type="spellEnd"/>
      <w:r w:rsidRPr="00F20A91">
        <w:rPr>
          <w:rFonts w:ascii="Times New Roman" w:eastAsia="Times New Roman" w:hAnsi="Times New Roman" w:cs="Times New Roman"/>
          <w:b/>
          <w:bCs/>
          <w:sz w:val="22"/>
          <w:szCs w:val="22"/>
          <w:lang w:eastAsia="en-US"/>
        </w:rPr>
        <w:t>“,</w:t>
      </w:r>
      <w:r w:rsidRPr="00F20A91">
        <w:rPr>
          <w:rFonts w:ascii="Times New Roman" w:eastAsia="Times New Roman" w:hAnsi="Times New Roman" w:cs="Times New Roman"/>
          <w:sz w:val="22"/>
          <w:szCs w:val="22"/>
          <w:lang w:eastAsia="en-US"/>
        </w:rPr>
        <w:t xml:space="preserve"> buveinės adresas </w:t>
      </w:r>
      <w:r w:rsidR="00CD5BAD" w:rsidRPr="00CD5BAD">
        <w:rPr>
          <w:rFonts w:ascii="Times New Roman" w:eastAsia="Times New Roman" w:hAnsi="Times New Roman" w:cs="Times New Roman"/>
          <w:sz w:val="22"/>
          <w:szCs w:val="22"/>
          <w:lang w:eastAsia="en-US"/>
        </w:rPr>
        <w:t>Draugystės g. 15, Kaunas</w:t>
      </w:r>
      <w:r w:rsidRPr="00F20A91">
        <w:rPr>
          <w:rFonts w:ascii="Times New Roman" w:eastAsia="Times New Roman" w:hAnsi="Times New Roman" w:cs="Times New Roman"/>
          <w:sz w:val="22"/>
          <w:szCs w:val="22"/>
          <w:lang w:eastAsia="en-US"/>
        </w:rPr>
        <w:t xml:space="preserve">, juridinio asmens kodas </w:t>
      </w:r>
      <w:r w:rsidR="00CD5BAD" w:rsidRPr="00CD5BAD">
        <w:rPr>
          <w:rFonts w:ascii="Times New Roman" w:eastAsia="Times New Roman" w:hAnsi="Times New Roman" w:cs="Times New Roman"/>
          <w:sz w:val="22"/>
          <w:szCs w:val="22"/>
          <w:lang w:eastAsia="en-US"/>
        </w:rPr>
        <w:t>134776093</w:t>
      </w:r>
      <w:r w:rsidRPr="00F20A91">
        <w:rPr>
          <w:rFonts w:ascii="Times New Roman" w:eastAsia="Times New Roman" w:hAnsi="Times New Roman" w:cs="Times New Roman"/>
          <w:sz w:val="22"/>
          <w:szCs w:val="22"/>
          <w:lang w:eastAsia="en-US"/>
        </w:rPr>
        <w:t xml:space="preserve">, atstovaujama </w:t>
      </w:r>
      <w:r w:rsidR="00CD5BAD">
        <w:t>d</w:t>
      </w:r>
      <w:r w:rsidR="00CD5BAD" w:rsidRPr="00CD5BAD">
        <w:rPr>
          <w:rFonts w:ascii="Times New Roman" w:eastAsia="Times New Roman" w:hAnsi="Times New Roman" w:cs="Times New Roman"/>
          <w:sz w:val="22"/>
          <w:szCs w:val="22"/>
          <w:lang w:eastAsia="en-US"/>
        </w:rPr>
        <w:t>irektori</w:t>
      </w:r>
      <w:r w:rsidR="00CD5BAD">
        <w:rPr>
          <w:rFonts w:ascii="Times New Roman" w:eastAsia="Times New Roman" w:hAnsi="Times New Roman" w:cs="Times New Roman"/>
          <w:sz w:val="22"/>
          <w:szCs w:val="22"/>
          <w:lang w:eastAsia="en-US"/>
        </w:rPr>
        <w:t>a</w:t>
      </w:r>
      <w:r w:rsidR="00CD5BAD" w:rsidRPr="00CD5BAD">
        <w:rPr>
          <w:rFonts w:ascii="Times New Roman" w:eastAsia="Times New Roman" w:hAnsi="Times New Roman" w:cs="Times New Roman"/>
          <w:sz w:val="22"/>
          <w:szCs w:val="22"/>
          <w:lang w:eastAsia="en-US"/>
        </w:rPr>
        <w:t>us Armin</w:t>
      </w:r>
      <w:r w:rsidR="00CD5BAD">
        <w:rPr>
          <w:rFonts w:ascii="Times New Roman" w:eastAsia="Times New Roman" w:hAnsi="Times New Roman" w:cs="Times New Roman"/>
          <w:sz w:val="22"/>
          <w:szCs w:val="22"/>
          <w:lang w:eastAsia="en-US"/>
        </w:rPr>
        <w:t>o</w:t>
      </w:r>
      <w:r w:rsidR="00CD5BAD" w:rsidRPr="00CD5BAD">
        <w:rPr>
          <w:rFonts w:ascii="Times New Roman" w:eastAsia="Times New Roman" w:hAnsi="Times New Roman" w:cs="Times New Roman"/>
          <w:sz w:val="22"/>
          <w:szCs w:val="22"/>
          <w:lang w:eastAsia="en-US"/>
        </w:rPr>
        <w:t xml:space="preserve"> Krikščiūn</w:t>
      </w:r>
      <w:r w:rsidR="00CD5BAD">
        <w:rPr>
          <w:rFonts w:ascii="Times New Roman" w:eastAsia="Times New Roman" w:hAnsi="Times New Roman" w:cs="Times New Roman"/>
          <w:sz w:val="22"/>
          <w:szCs w:val="22"/>
          <w:lang w:eastAsia="en-US"/>
        </w:rPr>
        <w:t>o</w:t>
      </w:r>
      <w:r w:rsidRPr="00F20A91">
        <w:rPr>
          <w:rFonts w:ascii="Times New Roman" w:eastAsia="Times New Roman" w:hAnsi="Times New Roman" w:cs="Times New Roman"/>
          <w:sz w:val="22"/>
          <w:szCs w:val="22"/>
          <w:lang w:eastAsia="en-US"/>
        </w:rPr>
        <w:t xml:space="preserve">, veikiančio pagal </w:t>
      </w:r>
      <w:r w:rsidR="00CD5BAD">
        <w:rPr>
          <w:rFonts w:ascii="Times New Roman" w:eastAsia="Times New Roman" w:hAnsi="Times New Roman" w:cs="Times New Roman"/>
          <w:sz w:val="22"/>
          <w:szCs w:val="22"/>
          <w:lang w:eastAsia="en-US"/>
        </w:rPr>
        <w:t>bendrovės įstatus,</w:t>
      </w:r>
      <w:r w:rsidRPr="00F20A91">
        <w:rPr>
          <w:rFonts w:ascii="Times New Roman" w:eastAsia="Times New Roman" w:hAnsi="Times New Roman" w:cs="Times New Roman"/>
          <w:sz w:val="22"/>
          <w:szCs w:val="22"/>
          <w:lang w:eastAsia="en-US"/>
        </w:rPr>
        <w:t xml:space="preserve"> toliau sutartyje vadinamas </w:t>
      </w:r>
      <w:r w:rsidRPr="00F20A91">
        <w:rPr>
          <w:rFonts w:ascii="Times New Roman" w:eastAsia="Times New Roman" w:hAnsi="Times New Roman" w:cs="Times New Roman"/>
          <w:b/>
          <w:bCs/>
          <w:sz w:val="22"/>
          <w:szCs w:val="22"/>
          <w:lang w:eastAsia="en-US"/>
        </w:rPr>
        <w:t>Tiekėju,</w:t>
      </w:r>
      <w:r w:rsidRPr="00F20A91">
        <w:rPr>
          <w:rFonts w:ascii="Times New Roman" w:eastAsia="Times New Roman" w:hAnsi="Times New Roman" w:cs="Times New Roman"/>
          <w:sz w:val="22"/>
          <w:szCs w:val="22"/>
          <w:lang w:eastAsia="en-US"/>
        </w:rPr>
        <w:t xml:space="preserve"> </w:t>
      </w:r>
    </w:p>
    <w:p w14:paraId="6CF49FF3" w14:textId="77777777" w:rsidR="00F20A91" w:rsidRPr="00F20A91" w:rsidRDefault="00F20A91" w:rsidP="00F20A91">
      <w:pPr>
        <w:tabs>
          <w:tab w:val="left" w:pos="567"/>
          <w:tab w:val="left" w:pos="993"/>
        </w:tabs>
        <w:spacing w:after="0"/>
        <w:ind w:left="567" w:right="23"/>
        <w:jc w:val="both"/>
        <w:rPr>
          <w:rFonts w:ascii="Times New Roman" w:eastAsia="Times New Roman" w:hAnsi="Times New Roman" w:cs="Times New Roman"/>
          <w:sz w:val="22"/>
          <w:szCs w:val="22"/>
          <w:lang w:eastAsia="en-US"/>
        </w:rPr>
      </w:pPr>
    </w:p>
    <w:p w14:paraId="56F21493" w14:textId="1A44443C" w:rsidR="00C95F66" w:rsidRDefault="00C95F66" w:rsidP="00F20A91">
      <w:pPr>
        <w:tabs>
          <w:tab w:val="left" w:pos="567"/>
          <w:tab w:val="left" w:pos="993"/>
        </w:tabs>
        <w:spacing w:after="0"/>
        <w:ind w:left="567" w:right="23"/>
        <w:jc w:val="both"/>
        <w:rPr>
          <w:rFonts w:ascii="Times New Roman" w:eastAsia="Times New Roman" w:hAnsi="Times New Roman" w:cs="Times New Roman"/>
          <w:b/>
          <w:bCs/>
          <w:sz w:val="22"/>
          <w:szCs w:val="22"/>
          <w:lang w:eastAsia="en-US"/>
        </w:rPr>
      </w:pPr>
      <w:r w:rsidRPr="00F20A91">
        <w:rPr>
          <w:rFonts w:ascii="Times New Roman" w:eastAsia="Times New Roman" w:hAnsi="Times New Roman" w:cs="Times New Roman"/>
          <w:b/>
          <w:bCs/>
          <w:sz w:val="22"/>
          <w:szCs w:val="22"/>
          <w:lang w:eastAsia="en-US"/>
        </w:rPr>
        <w:t>UAB „</w:t>
      </w:r>
      <w:r w:rsidRPr="004C4917">
        <w:rPr>
          <w:rFonts w:ascii="Times New Roman" w:eastAsia="Times New Roman" w:hAnsi="Times New Roman" w:cs="Times New Roman"/>
          <w:b/>
          <w:bCs/>
          <w:sz w:val="22"/>
          <w:szCs w:val="22"/>
          <w:lang w:eastAsia="en-US"/>
        </w:rPr>
        <w:t>Skuba Lietuva</w:t>
      </w:r>
      <w:r w:rsidRPr="00F20A91">
        <w:rPr>
          <w:rFonts w:ascii="Times New Roman" w:eastAsia="Times New Roman" w:hAnsi="Times New Roman" w:cs="Times New Roman"/>
          <w:b/>
          <w:bCs/>
          <w:sz w:val="22"/>
          <w:szCs w:val="22"/>
          <w:lang w:eastAsia="en-US"/>
        </w:rPr>
        <w:t>“,</w:t>
      </w:r>
      <w:r w:rsidRPr="00F20A91">
        <w:rPr>
          <w:rFonts w:ascii="Times New Roman" w:eastAsia="Times New Roman" w:hAnsi="Times New Roman" w:cs="Times New Roman"/>
          <w:sz w:val="22"/>
          <w:szCs w:val="22"/>
          <w:lang w:eastAsia="en-US"/>
        </w:rPr>
        <w:t xml:space="preserve"> buveinės adresas </w:t>
      </w:r>
      <w:r w:rsidRPr="00AD77A4">
        <w:rPr>
          <w:rFonts w:ascii="Times New Roman" w:eastAsia="Times New Roman" w:hAnsi="Times New Roman" w:cs="Times New Roman"/>
          <w:sz w:val="22"/>
          <w:szCs w:val="22"/>
          <w:lang w:eastAsia="en-US"/>
        </w:rPr>
        <w:t xml:space="preserve">V. A. Graičiūno g. 36, </w:t>
      </w:r>
      <w:r w:rsidR="00C72E22">
        <w:rPr>
          <w:rFonts w:ascii="Times New Roman" w:eastAsia="Times New Roman" w:hAnsi="Times New Roman" w:cs="Times New Roman"/>
          <w:sz w:val="22"/>
          <w:szCs w:val="22"/>
          <w:lang w:eastAsia="en-US"/>
        </w:rPr>
        <w:t>V</w:t>
      </w:r>
      <w:r w:rsidRPr="00AD77A4">
        <w:rPr>
          <w:rFonts w:ascii="Times New Roman" w:eastAsia="Times New Roman" w:hAnsi="Times New Roman" w:cs="Times New Roman"/>
          <w:sz w:val="22"/>
          <w:szCs w:val="22"/>
          <w:lang w:eastAsia="en-US"/>
        </w:rPr>
        <w:t>ilnius</w:t>
      </w:r>
      <w:r w:rsidRPr="00F20A91">
        <w:rPr>
          <w:rFonts w:ascii="Times New Roman" w:eastAsia="Times New Roman" w:hAnsi="Times New Roman" w:cs="Times New Roman"/>
          <w:sz w:val="22"/>
          <w:szCs w:val="22"/>
          <w:lang w:eastAsia="en-US"/>
        </w:rPr>
        <w:t xml:space="preserve">, juridinio asmens kodas </w:t>
      </w:r>
      <w:r w:rsidRPr="00AD77A4">
        <w:rPr>
          <w:rFonts w:ascii="Times New Roman" w:eastAsia="Times New Roman" w:hAnsi="Times New Roman" w:cs="Times New Roman"/>
          <w:sz w:val="22"/>
          <w:szCs w:val="22"/>
          <w:lang w:eastAsia="en-US"/>
        </w:rPr>
        <w:t>305638604</w:t>
      </w:r>
      <w:r w:rsidRPr="00F20A91">
        <w:rPr>
          <w:rFonts w:ascii="Times New Roman" w:eastAsia="Times New Roman" w:hAnsi="Times New Roman" w:cs="Times New Roman"/>
          <w:sz w:val="22"/>
          <w:szCs w:val="22"/>
          <w:lang w:eastAsia="en-US"/>
        </w:rPr>
        <w:t xml:space="preserve">, atstovaujama </w:t>
      </w:r>
      <w:r>
        <w:rPr>
          <w:rFonts w:ascii="Times New Roman" w:eastAsia="Times New Roman" w:hAnsi="Times New Roman" w:cs="Times New Roman"/>
          <w:sz w:val="22"/>
          <w:szCs w:val="22"/>
          <w:lang w:eastAsia="en-US"/>
        </w:rPr>
        <w:t>v</w:t>
      </w:r>
      <w:r w:rsidRPr="00ED34D9">
        <w:rPr>
          <w:rFonts w:ascii="Times New Roman" w:eastAsia="Times New Roman" w:hAnsi="Times New Roman" w:cs="Times New Roman"/>
          <w:sz w:val="22"/>
          <w:szCs w:val="22"/>
          <w:lang w:eastAsia="en-US"/>
        </w:rPr>
        <w:t>iešųjų pirkimų vadybinink</w:t>
      </w:r>
      <w:r>
        <w:rPr>
          <w:rFonts w:ascii="Times New Roman" w:eastAsia="Times New Roman" w:hAnsi="Times New Roman" w:cs="Times New Roman"/>
          <w:sz w:val="22"/>
          <w:szCs w:val="22"/>
          <w:lang w:eastAsia="en-US"/>
        </w:rPr>
        <w:t>o</w:t>
      </w:r>
      <w:r w:rsidRPr="00ED34D9">
        <w:rPr>
          <w:rFonts w:ascii="Times New Roman" w:eastAsia="Times New Roman" w:hAnsi="Times New Roman" w:cs="Times New Roman"/>
          <w:sz w:val="22"/>
          <w:szCs w:val="22"/>
          <w:lang w:eastAsia="en-US"/>
        </w:rPr>
        <w:t xml:space="preserve"> Tad</w:t>
      </w:r>
      <w:r>
        <w:rPr>
          <w:rFonts w:ascii="Times New Roman" w:eastAsia="Times New Roman" w:hAnsi="Times New Roman" w:cs="Times New Roman"/>
          <w:sz w:val="22"/>
          <w:szCs w:val="22"/>
          <w:lang w:eastAsia="en-US"/>
        </w:rPr>
        <w:t>o</w:t>
      </w:r>
      <w:r w:rsidRPr="00ED34D9">
        <w:rPr>
          <w:rFonts w:ascii="Times New Roman" w:eastAsia="Times New Roman" w:hAnsi="Times New Roman" w:cs="Times New Roman"/>
          <w:sz w:val="22"/>
          <w:szCs w:val="22"/>
          <w:lang w:eastAsia="en-US"/>
        </w:rPr>
        <w:t xml:space="preserve"> </w:t>
      </w:r>
      <w:proofErr w:type="spellStart"/>
      <w:r w:rsidRPr="00ED34D9">
        <w:rPr>
          <w:rFonts w:ascii="Times New Roman" w:eastAsia="Times New Roman" w:hAnsi="Times New Roman" w:cs="Times New Roman"/>
          <w:sz w:val="22"/>
          <w:szCs w:val="22"/>
          <w:lang w:eastAsia="en-US"/>
        </w:rPr>
        <w:t>Grimali</w:t>
      </w:r>
      <w:r>
        <w:rPr>
          <w:rFonts w:ascii="Times New Roman" w:eastAsia="Times New Roman" w:hAnsi="Times New Roman" w:cs="Times New Roman"/>
          <w:sz w:val="22"/>
          <w:szCs w:val="22"/>
          <w:lang w:eastAsia="en-US"/>
        </w:rPr>
        <w:t>o</w:t>
      </w:r>
      <w:proofErr w:type="spellEnd"/>
      <w:r w:rsidRPr="00F20A91">
        <w:rPr>
          <w:rFonts w:ascii="Times New Roman" w:eastAsia="Times New Roman" w:hAnsi="Times New Roman" w:cs="Times New Roman"/>
          <w:sz w:val="22"/>
          <w:szCs w:val="22"/>
          <w:lang w:eastAsia="en-US"/>
        </w:rPr>
        <w:t xml:space="preserve">, veikiančio pagal </w:t>
      </w:r>
      <w:r w:rsidRPr="00B939E7">
        <w:rPr>
          <w:rFonts w:ascii="Times New Roman" w:eastAsia="Times New Roman" w:hAnsi="Times New Roman" w:cs="Times New Roman"/>
          <w:sz w:val="22"/>
          <w:szCs w:val="22"/>
          <w:lang w:eastAsia="en-US"/>
        </w:rPr>
        <w:t xml:space="preserve">direktoriaus 2024 m. </w:t>
      </w:r>
      <w:r>
        <w:rPr>
          <w:rFonts w:ascii="Times New Roman" w:eastAsia="Times New Roman" w:hAnsi="Times New Roman" w:cs="Times New Roman"/>
          <w:sz w:val="22"/>
          <w:szCs w:val="22"/>
          <w:lang w:eastAsia="en-US"/>
        </w:rPr>
        <w:t>gegužės</w:t>
      </w:r>
      <w:r w:rsidRPr="00B939E7">
        <w:rPr>
          <w:rFonts w:ascii="Times New Roman" w:eastAsia="Times New Roman" w:hAnsi="Times New Roman" w:cs="Times New Roman"/>
          <w:sz w:val="22"/>
          <w:szCs w:val="22"/>
          <w:lang w:eastAsia="en-US"/>
        </w:rPr>
        <w:t xml:space="preserve"> </w:t>
      </w:r>
      <w:r>
        <w:rPr>
          <w:rFonts w:ascii="Times New Roman" w:eastAsia="Times New Roman" w:hAnsi="Times New Roman" w:cs="Times New Roman"/>
          <w:sz w:val="22"/>
          <w:szCs w:val="22"/>
          <w:lang w:eastAsia="en-US"/>
        </w:rPr>
        <w:t>21</w:t>
      </w:r>
      <w:r w:rsidRPr="00B939E7">
        <w:rPr>
          <w:rFonts w:ascii="Times New Roman" w:eastAsia="Times New Roman" w:hAnsi="Times New Roman" w:cs="Times New Roman"/>
          <w:sz w:val="22"/>
          <w:szCs w:val="22"/>
          <w:lang w:eastAsia="en-US"/>
        </w:rPr>
        <w:t xml:space="preserve"> d. įgaliojimą</w:t>
      </w:r>
      <w:r>
        <w:rPr>
          <w:rFonts w:ascii="Times New Roman" w:eastAsia="Times New Roman" w:hAnsi="Times New Roman" w:cs="Times New Roman"/>
          <w:sz w:val="22"/>
          <w:szCs w:val="22"/>
          <w:lang w:eastAsia="en-US"/>
        </w:rPr>
        <w:t xml:space="preserve"> Nr. 1-57</w:t>
      </w:r>
      <w:r w:rsidRPr="00F20A91">
        <w:rPr>
          <w:rFonts w:ascii="Times New Roman" w:eastAsia="Times New Roman" w:hAnsi="Times New Roman" w:cs="Times New Roman"/>
          <w:sz w:val="22"/>
          <w:szCs w:val="22"/>
          <w:lang w:eastAsia="en-US"/>
        </w:rPr>
        <w:t xml:space="preserve">, toliau sutartyje vadinamas </w:t>
      </w:r>
      <w:r w:rsidRPr="00F20A91">
        <w:rPr>
          <w:rFonts w:ascii="Times New Roman" w:eastAsia="Times New Roman" w:hAnsi="Times New Roman" w:cs="Times New Roman"/>
          <w:b/>
          <w:bCs/>
          <w:sz w:val="22"/>
          <w:szCs w:val="22"/>
          <w:lang w:eastAsia="en-US"/>
        </w:rPr>
        <w:t>Tiekėju</w:t>
      </w:r>
      <w:r>
        <w:rPr>
          <w:rFonts w:ascii="Times New Roman" w:eastAsia="Times New Roman" w:hAnsi="Times New Roman" w:cs="Times New Roman"/>
          <w:b/>
          <w:bCs/>
          <w:sz w:val="22"/>
          <w:szCs w:val="22"/>
          <w:lang w:eastAsia="en-US"/>
        </w:rPr>
        <w:t>,</w:t>
      </w:r>
    </w:p>
    <w:p w14:paraId="1E1A2E78" w14:textId="77777777" w:rsidR="00C95F66" w:rsidRDefault="00C95F66" w:rsidP="00F20A91">
      <w:pPr>
        <w:tabs>
          <w:tab w:val="left" w:pos="567"/>
          <w:tab w:val="left" w:pos="993"/>
        </w:tabs>
        <w:spacing w:after="0"/>
        <w:ind w:left="567" w:right="23"/>
        <w:jc w:val="both"/>
        <w:rPr>
          <w:rFonts w:ascii="Times New Roman" w:eastAsia="Times New Roman" w:hAnsi="Times New Roman" w:cs="Times New Roman"/>
          <w:b/>
          <w:bCs/>
          <w:sz w:val="22"/>
          <w:szCs w:val="22"/>
          <w:lang w:eastAsia="en-US"/>
        </w:rPr>
      </w:pPr>
    </w:p>
    <w:p w14:paraId="6814D621" w14:textId="77777777" w:rsidR="00C95F66" w:rsidRDefault="00C95F66" w:rsidP="00C95F66">
      <w:pPr>
        <w:tabs>
          <w:tab w:val="left" w:pos="567"/>
          <w:tab w:val="left" w:pos="993"/>
        </w:tabs>
        <w:spacing w:after="0"/>
        <w:ind w:left="567" w:right="23"/>
        <w:jc w:val="both"/>
        <w:rPr>
          <w:rFonts w:ascii="Times New Roman" w:eastAsia="Times New Roman" w:hAnsi="Times New Roman" w:cs="Times New Roman"/>
          <w:sz w:val="22"/>
          <w:szCs w:val="22"/>
          <w:lang w:eastAsia="en-US"/>
        </w:rPr>
      </w:pPr>
      <w:r w:rsidRPr="004C4917">
        <w:rPr>
          <w:rFonts w:ascii="Times New Roman" w:eastAsia="Times New Roman" w:hAnsi="Times New Roman" w:cs="Times New Roman"/>
          <w:b/>
          <w:bCs/>
          <w:sz w:val="22"/>
          <w:szCs w:val="22"/>
          <w:lang w:eastAsia="en-US"/>
        </w:rPr>
        <w:t>UAB "</w:t>
      </w:r>
      <w:proofErr w:type="spellStart"/>
      <w:r w:rsidRPr="004C4917">
        <w:rPr>
          <w:rFonts w:ascii="Times New Roman" w:eastAsia="Times New Roman" w:hAnsi="Times New Roman" w:cs="Times New Roman"/>
          <w:b/>
          <w:bCs/>
          <w:sz w:val="22"/>
          <w:szCs w:val="22"/>
          <w:lang w:eastAsia="en-US"/>
        </w:rPr>
        <w:t>Autodis</w:t>
      </w:r>
      <w:proofErr w:type="spellEnd"/>
      <w:r w:rsidRPr="004C4917">
        <w:rPr>
          <w:rFonts w:ascii="Times New Roman" w:eastAsia="Times New Roman" w:hAnsi="Times New Roman" w:cs="Times New Roman"/>
          <w:sz w:val="22"/>
          <w:szCs w:val="22"/>
          <w:lang w:eastAsia="en-US"/>
        </w:rPr>
        <w:t xml:space="preserve">", </w:t>
      </w:r>
      <w:r w:rsidRPr="004159CA">
        <w:rPr>
          <w:rFonts w:ascii="Times New Roman" w:eastAsia="Times New Roman" w:hAnsi="Times New Roman" w:cs="Times New Roman"/>
          <w:sz w:val="22"/>
          <w:szCs w:val="22"/>
          <w:lang w:eastAsia="en-US"/>
        </w:rPr>
        <w:t xml:space="preserve">buveinės adresas </w:t>
      </w:r>
      <w:proofErr w:type="spellStart"/>
      <w:r w:rsidRPr="004159CA">
        <w:rPr>
          <w:rFonts w:ascii="Times New Roman" w:eastAsia="Times New Roman" w:hAnsi="Times New Roman" w:cs="Times New Roman"/>
          <w:sz w:val="22"/>
          <w:szCs w:val="22"/>
          <w:lang w:eastAsia="en-US"/>
        </w:rPr>
        <w:t>Jurgiškių</w:t>
      </w:r>
      <w:proofErr w:type="spellEnd"/>
      <w:r w:rsidRPr="004159CA">
        <w:rPr>
          <w:rFonts w:ascii="Times New Roman" w:eastAsia="Times New Roman" w:hAnsi="Times New Roman" w:cs="Times New Roman"/>
          <w:sz w:val="22"/>
          <w:szCs w:val="22"/>
          <w:lang w:eastAsia="en-US"/>
        </w:rPr>
        <w:t xml:space="preserve"> g. 31-7, Alytus, juridinio asmens kodas 302439045</w:t>
      </w:r>
      <w:r w:rsidRPr="004C4917">
        <w:rPr>
          <w:rFonts w:ascii="Times New Roman" w:eastAsia="Times New Roman" w:hAnsi="Times New Roman" w:cs="Times New Roman"/>
          <w:sz w:val="22"/>
          <w:szCs w:val="22"/>
          <w:lang w:eastAsia="en-US"/>
        </w:rPr>
        <w:t xml:space="preserve">, atstovaujama </w:t>
      </w:r>
      <w:r>
        <w:rPr>
          <w:rFonts w:ascii="Times New Roman" w:eastAsia="Times New Roman" w:hAnsi="Times New Roman" w:cs="Times New Roman"/>
          <w:sz w:val="22"/>
          <w:szCs w:val="22"/>
          <w:lang w:eastAsia="en-US"/>
        </w:rPr>
        <w:t>v</w:t>
      </w:r>
      <w:r w:rsidRPr="001D1FF0">
        <w:rPr>
          <w:rFonts w:ascii="Times New Roman" w:eastAsia="Times New Roman" w:hAnsi="Times New Roman" w:cs="Times New Roman"/>
          <w:sz w:val="22"/>
          <w:szCs w:val="22"/>
          <w:lang w:eastAsia="en-US"/>
        </w:rPr>
        <w:t>adybinink</w:t>
      </w:r>
      <w:r>
        <w:rPr>
          <w:rFonts w:ascii="Times New Roman" w:eastAsia="Times New Roman" w:hAnsi="Times New Roman" w:cs="Times New Roman"/>
          <w:sz w:val="22"/>
          <w:szCs w:val="22"/>
          <w:lang w:eastAsia="en-US"/>
        </w:rPr>
        <w:t>o</w:t>
      </w:r>
      <w:r w:rsidRPr="001D1FF0">
        <w:rPr>
          <w:rFonts w:ascii="Times New Roman" w:eastAsia="Times New Roman" w:hAnsi="Times New Roman" w:cs="Times New Roman"/>
          <w:sz w:val="22"/>
          <w:szCs w:val="22"/>
          <w:lang w:eastAsia="en-US"/>
        </w:rPr>
        <w:t xml:space="preserve"> Edgar</w:t>
      </w:r>
      <w:r>
        <w:rPr>
          <w:rFonts w:ascii="Times New Roman" w:eastAsia="Times New Roman" w:hAnsi="Times New Roman" w:cs="Times New Roman"/>
          <w:sz w:val="22"/>
          <w:szCs w:val="22"/>
          <w:lang w:eastAsia="en-US"/>
        </w:rPr>
        <w:t>o</w:t>
      </w:r>
      <w:r w:rsidRPr="001D1FF0">
        <w:rPr>
          <w:rFonts w:ascii="Times New Roman" w:eastAsia="Times New Roman" w:hAnsi="Times New Roman" w:cs="Times New Roman"/>
          <w:sz w:val="22"/>
          <w:szCs w:val="22"/>
          <w:lang w:eastAsia="en-US"/>
        </w:rPr>
        <w:t xml:space="preserve"> </w:t>
      </w:r>
      <w:proofErr w:type="spellStart"/>
      <w:r w:rsidRPr="001D1FF0">
        <w:rPr>
          <w:rFonts w:ascii="Times New Roman" w:eastAsia="Times New Roman" w:hAnsi="Times New Roman" w:cs="Times New Roman"/>
          <w:sz w:val="22"/>
          <w:szCs w:val="22"/>
          <w:lang w:eastAsia="en-US"/>
        </w:rPr>
        <w:t>Budrik</w:t>
      </w:r>
      <w:r>
        <w:rPr>
          <w:rFonts w:ascii="Times New Roman" w:eastAsia="Times New Roman" w:hAnsi="Times New Roman" w:cs="Times New Roman"/>
          <w:sz w:val="22"/>
          <w:szCs w:val="22"/>
          <w:lang w:eastAsia="en-US"/>
        </w:rPr>
        <w:t>o</w:t>
      </w:r>
      <w:proofErr w:type="spellEnd"/>
      <w:r w:rsidRPr="004C4917">
        <w:rPr>
          <w:rFonts w:ascii="Times New Roman" w:eastAsia="Times New Roman" w:hAnsi="Times New Roman" w:cs="Times New Roman"/>
          <w:sz w:val="22"/>
          <w:szCs w:val="22"/>
          <w:lang w:eastAsia="en-US"/>
        </w:rPr>
        <w:t xml:space="preserve">, veikiančio pagal </w:t>
      </w:r>
      <w:r>
        <w:rPr>
          <w:rFonts w:ascii="Times New Roman" w:eastAsia="Times New Roman" w:hAnsi="Times New Roman" w:cs="Times New Roman"/>
          <w:sz w:val="22"/>
          <w:szCs w:val="22"/>
          <w:lang w:eastAsia="en-US"/>
        </w:rPr>
        <w:t xml:space="preserve">direktoriaus 2024-12-12 įgaliojimą Nr. </w:t>
      </w:r>
      <w:r w:rsidRPr="001D1FF0">
        <w:rPr>
          <w:rFonts w:ascii="Times New Roman" w:eastAsia="Times New Roman" w:hAnsi="Times New Roman" w:cs="Times New Roman"/>
          <w:sz w:val="22"/>
          <w:szCs w:val="22"/>
          <w:lang w:eastAsia="en-US"/>
        </w:rPr>
        <w:t>12-01</w:t>
      </w:r>
      <w:r>
        <w:rPr>
          <w:rFonts w:ascii="Times New Roman" w:eastAsia="Times New Roman" w:hAnsi="Times New Roman" w:cs="Times New Roman"/>
          <w:sz w:val="22"/>
          <w:szCs w:val="22"/>
          <w:lang w:eastAsia="en-US"/>
        </w:rPr>
        <w:t>,</w:t>
      </w:r>
      <w:r w:rsidRPr="004C4917">
        <w:rPr>
          <w:rFonts w:ascii="Times New Roman" w:eastAsia="Times New Roman" w:hAnsi="Times New Roman" w:cs="Times New Roman"/>
          <w:sz w:val="22"/>
          <w:szCs w:val="22"/>
          <w:lang w:eastAsia="en-US"/>
        </w:rPr>
        <w:t xml:space="preserve"> toliau sutartyje vadinamas Tiekėju,</w:t>
      </w:r>
    </w:p>
    <w:p w14:paraId="4CB8C971" w14:textId="77777777" w:rsidR="00C95F66" w:rsidRDefault="00C95F66" w:rsidP="00F20A91">
      <w:pPr>
        <w:tabs>
          <w:tab w:val="left" w:pos="567"/>
          <w:tab w:val="left" w:pos="993"/>
        </w:tabs>
        <w:spacing w:after="0"/>
        <w:ind w:left="567" w:right="23"/>
        <w:jc w:val="both"/>
        <w:rPr>
          <w:rFonts w:ascii="Times New Roman" w:eastAsia="Times New Roman" w:hAnsi="Times New Roman" w:cs="Times New Roman"/>
          <w:b/>
          <w:bCs/>
          <w:sz w:val="22"/>
          <w:szCs w:val="22"/>
          <w:lang w:eastAsia="en-US"/>
        </w:rPr>
      </w:pPr>
    </w:p>
    <w:p w14:paraId="7FA9162C" w14:textId="450A6D03" w:rsidR="00F20A91" w:rsidRPr="00F20A91" w:rsidRDefault="00F20A91" w:rsidP="00CD5BAD">
      <w:pPr>
        <w:tabs>
          <w:tab w:val="left" w:pos="567"/>
          <w:tab w:val="left" w:pos="993"/>
        </w:tabs>
        <w:spacing w:after="0"/>
        <w:ind w:left="567" w:right="23"/>
        <w:jc w:val="both"/>
        <w:rPr>
          <w:rFonts w:ascii="Times New Roman" w:eastAsia="Times New Roman" w:hAnsi="Times New Roman" w:cs="Times New Roman"/>
          <w:sz w:val="22"/>
          <w:szCs w:val="22"/>
          <w:lang w:eastAsia="en-US"/>
        </w:rPr>
      </w:pPr>
      <w:r w:rsidRPr="00F20A91">
        <w:rPr>
          <w:rFonts w:ascii="Times New Roman" w:eastAsia="Times New Roman" w:hAnsi="Times New Roman" w:cs="Times New Roman"/>
          <w:b/>
          <w:bCs/>
          <w:sz w:val="22"/>
          <w:szCs w:val="22"/>
          <w:lang w:eastAsia="en-US"/>
        </w:rPr>
        <w:t>UAB „</w:t>
      </w:r>
      <w:proofErr w:type="spellStart"/>
      <w:r w:rsidR="00C95F66" w:rsidRPr="00C95F66">
        <w:rPr>
          <w:rFonts w:ascii="Times New Roman" w:eastAsia="Times New Roman" w:hAnsi="Times New Roman" w:cs="Times New Roman"/>
          <w:b/>
          <w:bCs/>
          <w:sz w:val="22"/>
          <w:szCs w:val="22"/>
          <w:lang w:eastAsia="en-US"/>
        </w:rPr>
        <w:t>Inter</w:t>
      </w:r>
      <w:proofErr w:type="spellEnd"/>
      <w:r w:rsidR="00C95F66" w:rsidRPr="00C95F66">
        <w:rPr>
          <w:rFonts w:ascii="Times New Roman" w:eastAsia="Times New Roman" w:hAnsi="Times New Roman" w:cs="Times New Roman"/>
          <w:b/>
          <w:bCs/>
          <w:sz w:val="22"/>
          <w:szCs w:val="22"/>
          <w:lang w:eastAsia="en-US"/>
        </w:rPr>
        <w:t xml:space="preserve"> </w:t>
      </w:r>
      <w:proofErr w:type="spellStart"/>
      <w:r w:rsidR="00C95F66" w:rsidRPr="00C95F66">
        <w:rPr>
          <w:rFonts w:ascii="Times New Roman" w:eastAsia="Times New Roman" w:hAnsi="Times New Roman" w:cs="Times New Roman"/>
          <w:b/>
          <w:bCs/>
          <w:sz w:val="22"/>
          <w:szCs w:val="22"/>
          <w:lang w:eastAsia="en-US"/>
        </w:rPr>
        <w:t>Cars</w:t>
      </w:r>
      <w:proofErr w:type="spellEnd"/>
      <w:r w:rsidR="00C95F66" w:rsidRPr="00C95F66">
        <w:rPr>
          <w:rFonts w:ascii="Times New Roman" w:eastAsia="Times New Roman" w:hAnsi="Times New Roman" w:cs="Times New Roman"/>
          <w:b/>
          <w:bCs/>
          <w:sz w:val="22"/>
          <w:szCs w:val="22"/>
          <w:lang w:eastAsia="en-US"/>
        </w:rPr>
        <w:t xml:space="preserve"> Lietuva</w:t>
      </w:r>
      <w:r w:rsidRPr="00F20A91">
        <w:rPr>
          <w:rFonts w:ascii="Times New Roman" w:eastAsia="Times New Roman" w:hAnsi="Times New Roman" w:cs="Times New Roman"/>
          <w:b/>
          <w:bCs/>
          <w:sz w:val="22"/>
          <w:szCs w:val="22"/>
          <w:lang w:eastAsia="en-US"/>
        </w:rPr>
        <w:t>“,</w:t>
      </w:r>
      <w:r w:rsidRPr="00F20A91">
        <w:rPr>
          <w:rFonts w:ascii="Times New Roman" w:eastAsia="Times New Roman" w:hAnsi="Times New Roman" w:cs="Times New Roman"/>
          <w:sz w:val="22"/>
          <w:szCs w:val="22"/>
          <w:lang w:eastAsia="en-US"/>
        </w:rPr>
        <w:t xml:space="preserve"> buveinės adresas </w:t>
      </w:r>
      <w:r w:rsidR="00CD5BAD" w:rsidRPr="00CD5BAD">
        <w:rPr>
          <w:rFonts w:ascii="Times New Roman" w:eastAsia="Times New Roman" w:hAnsi="Times New Roman" w:cs="Times New Roman"/>
          <w:sz w:val="22"/>
          <w:szCs w:val="22"/>
          <w:lang w:eastAsia="en-US"/>
        </w:rPr>
        <w:t>Titnago g. 6</w:t>
      </w:r>
      <w:r w:rsidR="00CD5BAD">
        <w:rPr>
          <w:rFonts w:ascii="Times New Roman" w:eastAsia="Times New Roman" w:hAnsi="Times New Roman" w:cs="Times New Roman"/>
          <w:sz w:val="22"/>
          <w:szCs w:val="22"/>
          <w:lang w:eastAsia="en-US"/>
        </w:rPr>
        <w:t xml:space="preserve">, </w:t>
      </w:r>
      <w:r w:rsidR="00CD5BAD" w:rsidRPr="00CD5BAD">
        <w:rPr>
          <w:rFonts w:ascii="Times New Roman" w:eastAsia="Times New Roman" w:hAnsi="Times New Roman" w:cs="Times New Roman"/>
          <w:sz w:val="22"/>
          <w:szCs w:val="22"/>
          <w:lang w:eastAsia="en-US"/>
        </w:rPr>
        <w:t>Vilnius</w:t>
      </w:r>
      <w:r w:rsidRPr="00F20A91">
        <w:rPr>
          <w:rFonts w:ascii="Times New Roman" w:eastAsia="Times New Roman" w:hAnsi="Times New Roman" w:cs="Times New Roman"/>
          <w:sz w:val="22"/>
          <w:szCs w:val="22"/>
          <w:lang w:eastAsia="en-US"/>
        </w:rPr>
        <w:t xml:space="preserve">, juridinio asmens kodas </w:t>
      </w:r>
      <w:r w:rsidR="00CD5BAD" w:rsidRPr="00CD5BAD">
        <w:rPr>
          <w:rFonts w:ascii="Times New Roman" w:hAnsi="Times New Roman" w:cs="Times New Roman"/>
          <w:sz w:val="22"/>
          <w:szCs w:val="22"/>
        </w:rPr>
        <w:t>300594634</w:t>
      </w:r>
      <w:r w:rsidRPr="00CD5BAD">
        <w:rPr>
          <w:rFonts w:ascii="Times New Roman" w:eastAsia="Times New Roman" w:hAnsi="Times New Roman" w:cs="Times New Roman"/>
          <w:sz w:val="22"/>
          <w:szCs w:val="22"/>
          <w:lang w:eastAsia="en-US"/>
        </w:rPr>
        <w:t>,</w:t>
      </w:r>
      <w:r w:rsidRPr="00F20A91">
        <w:rPr>
          <w:rFonts w:ascii="Times New Roman" w:eastAsia="Times New Roman" w:hAnsi="Times New Roman" w:cs="Times New Roman"/>
          <w:sz w:val="22"/>
          <w:szCs w:val="22"/>
          <w:lang w:eastAsia="en-US"/>
        </w:rPr>
        <w:t xml:space="preserve"> atstovaujama </w:t>
      </w:r>
      <w:r w:rsidR="00CD5BAD" w:rsidRPr="00CD5BAD">
        <w:rPr>
          <w:rFonts w:ascii="Times New Roman" w:eastAsia="Times New Roman" w:hAnsi="Times New Roman" w:cs="Times New Roman"/>
          <w:sz w:val="22"/>
          <w:szCs w:val="22"/>
          <w:lang w:eastAsia="en-US"/>
        </w:rPr>
        <w:t>Autoparkų priežiūros skyriaus vadov</w:t>
      </w:r>
      <w:r w:rsidR="00CD5BAD">
        <w:rPr>
          <w:rFonts w:ascii="Times New Roman" w:eastAsia="Times New Roman" w:hAnsi="Times New Roman" w:cs="Times New Roman"/>
          <w:sz w:val="22"/>
          <w:szCs w:val="22"/>
          <w:lang w:eastAsia="en-US"/>
        </w:rPr>
        <w:t>o</w:t>
      </w:r>
      <w:r w:rsidR="00CD5BAD" w:rsidRPr="00CD5BAD">
        <w:rPr>
          <w:rFonts w:ascii="Times New Roman" w:eastAsia="Times New Roman" w:hAnsi="Times New Roman" w:cs="Times New Roman"/>
          <w:sz w:val="22"/>
          <w:szCs w:val="22"/>
          <w:lang w:eastAsia="en-US"/>
        </w:rPr>
        <w:t xml:space="preserve"> Vid</w:t>
      </w:r>
      <w:r w:rsidR="00CD5BAD">
        <w:rPr>
          <w:rFonts w:ascii="Times New Roman" w:eastAsia="Times New Roman" w:hAnsi="Times New Roman" w:cs="Times New Roman"/>
          <w:sz w:val="22"/>
          <w:szCs w:val="22"/>
          <w:lang w:eastAsia="en-US"/>
        </w:rPr>
        <w:t xml:space="preserve">o </w:t>
      </w:r>
      <w:r w:rsidR="00CD5BAD" w:rsidRPr="00CD5BAD">
        <w:rPr>
          <w:rFonts w:ascii="Times New Roman" w:eastAsia="Times New Roman" w:hAnsi="Times New Roman" w:cs="Times New Roman"/>
          <w:sz w:val="22"/>
          <w:szCs w:val="22"/>
          <w:lang w:eastAsia="en-US"/>
        </w:rPr>
        <w:t>Stark</w:t>
      </w:r>
      <w:r w:rsidR="00CD5BAD">
        <w:rPr>
          <w:rFonts w:ascii="Times New Roman" w:eastAsia="Times New Roman" w:hAnsi="Times New Roman" w:cs="Times New Roman"/>
          <w:sz w:val="22"/>
          <w:szCs w:val="22"/>
          <w:lang w:eastAsia="en-US"/>
        </w:rPr>
        <w:t>aus</w:t>
      </w:r>
      <w:r w:rsidRPr="00F20A91">
        <w:rPr>
          <w:rFonts w:ascii="Times New Roman" w:eastAsia="Times New Roman" w:hAnsi="Times New Roman" w:cs="Times New Roman"/>
          <w:sz w:val="22"/>
          <w:szCs w:val="22"/>
          <w:lang w:eastAsia="en-US"/>
        </w:rPr>
        <w:t xml:space="preserve">, veikiančio pagal </w:t>
      </w:r>
      <w:r w:rsidR="00CD5BAD">
        <w:rPr>
          <w:rFonts w:ascii="Times New Roman" w:eastAsia="Times New Roman" w:hAnsi="Times New Roman" w:cs="Times New Roman"/>
          <w:sz w:val="22"/>
          <w:szCs w:val="22"/>
          <w:lang w:eastAsia="en-US"/>
        </w:rPr>
        <w:t xml:space="preserve">direktoriaus 2025-01-03 įgaliojimą Nr. </w:t>
      </w:r>
      <w:r w:rsidR="00CD5BAD" w:rsidRPr="00CD5BAD">
        <w:rPr>
          <w:rFonts w:ascii="Times New Roman" w:eastAsia="Times New Roman" w:hAnsi="Times New Roman" w:cs="Times New Roman"/>
          <w:sz w:val="22"/>
          <w:szCs w:val="22"/>
          <w:lang w:eastAsia="en-US"/>
        </w:rPr>
        <w:t>IC2025_01</w:t>
      </w:r>
      <w:r w:rsidRPr="00F20A91">
        <w:rPr>
          <w:rFonts w:ascii="Times New Roman" w:eastAsia="Times New Roman" w:hAnsi="Times New Roman" w:cs="Times New Roman"/>
          <w:sz w:val="22"/>
          <w:szCs w:val="22"/>
          <w:lang w:eastAsia="en-US"/>
        </w:rPr>
        <w:t xml:space="preserve">, toliau sutartyje vadinamas </w:t>
      </w:r>
      <w:r w:rsidRPr="00F20A91">
        <w:rPr>
          <w:rFonts w:ascii="Times New Roman" w:eastAsia="Times New Roman" w:hAnsi="Times New Roman" w:cs="Times New Roman"/>
          <w:b/>
          <w:bCs/>
          <w:sz w:val="22"/>
          <w:szCs w:val="22"/>
          <w:lang w:eastAsia="en-US"/>
        </w:rPr>
        <w:t>Tiekėju,</w:t>
      </w:r>
      <w:r w:rsidRPr="00F20A91">
        <w:rPr>
          <w:rFonts w:ascii="Times New Roman" w:eastAsia="Times New Roman" w:hAnsi="Times New Roman" w:cs="Times New Roman"/>
          <w:sz w:val="22"/>
          <w:szCs w:val="22"/>
          <w:lang w:eastAsia="en-US"/>
        </w:rPr>
        <w:t xml:space="preserve"> </w:t>
      </w:r>
    </w:p>
    <w:p w14:paraId="14C4A194" w14:textId="77777777" w:rsidR="00F20A91" w:rsidRPr="00F20A91" w:rsidRDefault="00F20A91" w:rsidP="00F20A91">
      <w:pPr>
        <w:tabs>
          <w:tab w:val="left" w:pos="567"/>
          <w:tab w:val="left" w:pos="993"/>
        </w:tabs>
        <w:spacing w:after="0"/>
        <w:ind w:left="567" w:right="23"/>
        <w:jc w:val="both"/>
        <w:rPr>
          <w:rFonts w:ascii="Times New Roman" w:eastAsia="Times New Roman" w:hAnsi="Times New Roman" w:cs="Times New Roman"/>
          <w:sz w:val="22"/>
          <w:szCs w:val="22"/>
          <w:lang w:eastAsia="en-US"/>
        </w:rPr>
      </w:pPr>
    </w:p>
    <w:p w14:paraId="087F6EA2" w14:textId="7DDD64B8" w:rsidR="00F20A91" w:rsidRDefault="00F20A91" w:rsidP="00F20A91">
      <w:pPr>
        <w:tabs>
          <w:tab w:val="left" w:pos="567"/>
          <w:tab w:val="left" w:pos="993"/>
        </w:tabs>
        <w:spacing w:after="0"/>
        <w:ind w:left="567" w:right="23"/>
        <w:jc w:val="both"/>
        <w:rPr>
          <w:rFonts w:ascii="Times New Roman" w:eastAsia="Times New Roman" w:hAnsi="Times New Roman" w:cs="Times New Roman"/>
          <w:b/>
          <w:bCs/>
          <w:sz w:val="22"/>
          <w:szCs w:val="22"/>
          <w:lang w:eastAsia="en-US"/>
        </w:rPr>
      </w:pPr>
      <w:r w:rsidRPr="00F20A91">
        <w:rPr>
          <w:rFonts w:ascii="Times New Roman" w:eastAsia="Times New Roman" w:hAnsi="Times New Roman" w:cs="Times New Roman"/>
          <w:b/>
          <w:bCs/>
          <w:sz w:val="22"/>
          <w:szCs w:val="22"/>
          <w:lang w:eastAsia="en-US"/>
        </w:rPr>
        <w:t>UAB „</w:t>
      </w:r>
      <w:proofErr w:type="spellStart"/>
      <w:r w:rsidR="00C95F66" w:rsidRPr="00C95F66">
        <w:rPr>
          <w:rFonts w:ascii="Times New Roman" w:eastAsia="Times New Roman" w:hAnsi="Times New Roman" w:cs="Times New Roman"/>
          <w:b/>
          <w:bCs/>
          <w:sz w:val="22"/>
          <w:szCs w:val="22"/>
          <w:lang w:eastAsia="en-US"/>
        </w:rPr>
        <w:t>Ivetra</w:t>
      </w:r>
      <w:proofErr w:type="spellEnd"/>
      <w:r w:rsidR="00C95F66" w:rsidRPr="00C95F66">
        <w:rPr>
          <w:rFonts w:ascii="Times New Roman" w:eastAsia="Times New Roman" w:hAnsi="Times New Roman" w:cs="Times New Roman"/>
          <w:b/>
          <w:bCs/>
          <w:sz w:val="22"/>
          <w:szCs w:val="22"/>
          <w:lang w:eastAsia="en-US"/>
        </w:rPr>
        <w:t xml:space="preserve"> ir Ko</w:t>
      </w:r>
      <w:r w:rsidRPr="00F20A91">
        <w:rPr>
          <w:rFonts w:ascii="Times New Roman" w:eastAsia="Times New Roman" w:hAnsi="Times New Roman" w:cs="Times New Roman"/>
          <w:b/>
          <w:bCs/>
          <w:sz w:val="22"/>
          <w:szCs w:val="22"/>
          <w:lang w:eastAsia="en-US"/>
        </w:rPr>
        <w:t>“,</w:t>
      </w:r>
      <w:r w:rsidRPr="00F20A91">
        <w:rPr>
          <w:rFonts w:ascii="Times New Roman" w:eastAsia="Times New Roman" w:hAnsi="Times New Roman" w:cs="Times New Roman"/>
          <w:sz w:val="22"/>
          <w:szCs w:val="22"/>
          <w:lang w:eastAsia="en-US"/>
        </w:rPr>
        <w:t xml:space="preserve"> buveinės adresas </w:t>
      </w:r>
      <w:r w:rsidR="00CD5BAD" w:rsidRPr="00CD5BAD">
        <w:rPr>
          <w:rFonts w:ascii="Times New Roman" w:eastAsia="Times New Roman" w:hAnsi="Times New Roman" w:cs="Times New Roman"/>
          <w:sz w:val="22"/>
          <w:szCs w:val="22"/>
          <w:lang w:eastAsia="en-US"/>
        </w:rPr>
        <w:t>Marijampolės g. 23, Pagirių k., Kauno r</w:t>
      </w:r>
      <w:r w:rsidRPr="00F20A91">
        <w:rPr>
          <w:rFonts w:ascii="Times New Roman" w:eastAsia="Times New Roman" w:hAnsi="Times New Roman" w:cs="Times New Roman"/>
          <w:sz w:val="22"/>
          <w:szCs w:val="22"/>
          <w:lang w:eastAsia="en-US"/>
        </w:rPr>
        <w:t xml:space="preserve">, juridinio asmens kodas </w:t>
      </w:r>
      <w:r w:rsidR="00CD5BAD" w:rsidRPr="00CD5BAD">
        <w:rPr>
          <w:rFonts w:ascii="Times New Roman" w:eastAsia="Times New Roman" w:hAnsi="Times New Roman" w:cs="Times New Roman"/>
          <w:sz w:val="22"/>
          <w:szCs w:val="22"/>
          <w:lang w:eastAsia="en-US"/>
        </w:rPr>
        <w:t>134971823</w:t>
      </w:r>
      <w:r w:rsidRPr="00F20A91">
        <w:rPr>
          <w:rFonts w:ascii="Times New Roman" w:eastAsia="Times New Roman" w:hAnsi="Times New Roman" w:cs="Times New Roman"/>
          <w:sz w:val="22"/>
          <w:szCs w:val="22"/>
          <w:lang w:eastAsia="en-US"/>
        </w:rPr>
        <w:t xml:space="preserve">, atstovaujama </w:t>
      </w:r>
      <w:r w:rsidR="00CD5BAD">
        <w:rPr>
          <w:rFonts w:ascii="Times New Roman" w:eastAsia="Times New Roman" w:hAnsi="Times New Roman" w:cs="Times New Roman"/>
          <w:sz w:val="22"/>
          <w:szCs w:val="22"/>
          <w:lang w:eastAsia="en-US"/>
        </w:rPr>
        <w:t>v</w:t>
      </w:r>
      <w:r w:rsidR="00CD5BAD" w:rsidRPr="00CD5BAD">
        <w:rPr>
          <w:rFonts w:ascii="Times New Roman" w:eastAsia="Times New Roman" w:hAnsi="Times New Roman" w:cs="Times New Roman"/>
          <w:sz w:val="22"/>
          <w:szCs w:val="22"/>
          <w:lang w:eastAsia="en-US"/>
        </w:rPr>
        <w:t>adov</w:t>
      </w:r>
      <w:r w:rsidR="00CD5BAD">
        <w:rPr>
          <w:rFonts w:ascii="Times New Roman" w:eastAsia="Times New Roman" w:hAnsi="Times New Roman" w:cs="Times New Roman"/>
          <w:sz w:val="22"/>
          <w:szCs w:val="22"/>
          <w:lang w:eastAsia="en-US"/>
        </w:rPr>
        <w:t>o</w:t>
      </w:r>
      <w:r w:rsidR="00CD5BAD" w:rsidRPr="00CD5BAD">
        <w:rPr>
          <w:rFonts w:ascii="Times New Roman" w:eastAsia="Times New Roman" w:hAnsi="Times New Roman" w:cs="Times New Roman"/>
          <w:sz w:val="22"/>
          <w:szCs w:val="22"/>
          <w:lang w:eastAsia="en-US"/>
        </w:rPr>
        <w:t xml:space="preserve"> </w:t>
      </w:r>
      <w:proofErr w:type="spellStart"/>
      <w:r w:rsidR="00CD5BAD" w:rsidRPr="00CD5BAD">
        <w:rPr>
          <w:rFonts w:ascii="Times New Roman" w:eastAsia="Times New Roman" w:hAnsi="Times New Roman" w:cs="Times New Roman"/>
          <w:sz w:val="22"/>
          <w:szCs w:val="22"/>
          <w:lang w:eastAsia="en-US"/>
        </w:rPr>
        <w:t>Boris</w:t>
      </w:r>
      <w:proofErr w:type="spellEnd"/>
      <w:r w:rsidR="00CD5BAD" w:rsidRPr="00CD5BAD">
        <w:rPr>
          <w:rFonts w:ascii="Times New Roman" w:eastAsia="Times New Roman" w:hAnsi="Times New Roman" w:cs="Times New Roman"/>
          <w:sz w:val="22"/>
          <w:szCs w:val="22"/>
          <w:lang w:eastAsia="en-US"/>
        </w:rPr>
        <w:t xml:space="preserve"> </w:t>
      </w:r>
      <w:proofErr w:type="spellStart"/>
      <w:r w:rsidR="00CD5BAD" w:rsidRPr="00CD5BAD">
        <w:rPr>
          <w:rFonts w:ascii="Times New Roman" w:eastAsia="Times New Roman" w:hAnsi="Times New Roman" w:cs="Times New Roman"/>
          <w:sz w:val="22"/>
          <w:szCs w:val="22"/>
          <w:lang w:eastAsia="en-US"/>
        </w:rPr>
        <w:t>Ignatjev</w:t>
      </w:r>
      <w:proofErr w:type="spellEnd"/>
      <w:r w:rsidRPr="00F20A91">
        <w:rPr>
          <w:rFonts w:ascii="Times New Roman" w:eastAsia="Times New Roman" w:hAnsi="Times New Roman" w:cs="Times New Roman"/>
          <w:sz w:val="22"/>
          <w:szCs w:val="22"/>
          <w:lang w:eastAsia="en-US"/>
        </w:rPr>
        <w:t xml:space="preserve">, veikiančio pagal </w:t>
      </w:r>
      <w:r w:rsidR="00CD5BAD">
        <w:rPr>
          <w:rFonts w:ascii="Times New Roman" w:eastAsia="Times New Roman" w:hAnsi="Times New Roman" w:cs="Times New Roman"/>
          <w:sz w:val="22"/>
          <w:szCs w:val="22"/>
          <w:lang w:eastAsia="en-US"/>
        </w:rPr>
        <w:t>bendrovės įstatus,</w:t>
      </w:r>
      <w:r w:rsidRPr="00F20A91">
        <w:rPr>
          <w:rFonts w:ascii="Times New Roman" w:eastAsia="Times New Roman" w:hAnsi="Times New Roman" w:cs="Times New Roman"/>
          <w:sz w:val="22"/>
          <w:szCs w:val="22"/>
          <w:lang w:eastAsia="en-US"/>
        </w:rPr>
        <w:t xml:space="preserve"> toliau sutartyje vadinamas </w:t>
      </w:r>
      <w:r w:rsidRPr="00F20A91">
        <w:rPr>
          <w:rFonts w:ascii="Times New Roman" w:eastAsia="Times New Roman" w:hAnsi="Times New Roman" w:cs="Times New Roman"/>
          <w:b/>
          <w:bCs/>
          <w:sz w:val="22"/>
          <w:szCs w:val="22"/>
          <w:lang w:eastAsia="en-US"/>
        </w:rPr>
        <w:t>Tiekėju,</w:t>
      </w:r>
    </w:p>
    <w:p w14:paraId="3D5679CB" w14:textId="77777777" w:rsidR="00C95F66" w:rsidRDefault="00C95F66" w:rsidP="00F20A91">
      <w:pPr>
        <w:tabs>
          <w:tab w:val="left" w:pos="567"/>
          <w:tab w:val="left" w:pos="993"/>
        </w:tabs>
        <w:spacing w:after="0"/>
        <w:ind w:left="567" w:right="23"/>
        <w:jc w:val="both"/>
        <w:rPr>
          <w:rFonts w:ascii="Times New Roman" w:eastAsia="Times New Roman" w:hAnsi="Times New Roman" w:cs="Times New Roman"/>
          <w:b/>
          <w:bCs/>
          <w:sz w:val="22"/>
          <w:szCs w:val="22"/>
          <w:lang w:eastAsia="en-US"/>
        </w:rPr>
      </w:pPr>
    </w:p>
    <w:p w14:paraId="76CBB1E9" w14:textId="468DF436" w:rsidR="00C95F66" w:rsidRDefault="00C95F66" w:rsidP="00C95F66">
      <w:pPr>
        <w:tabs>
          <w:tab w:val="left" w:pos="567"/>
          <w:tab w:val="left" w:pos="993"/>
        </w:tabs>
        <w:spacing w:after="0"/>
        <w:ind w:left="567" w:right="23"/>
        <w:jc w:val="both"/>
        <w:rPr>
          <w:rFonts w:ascii="Times New Roman" w:eastAsia="Times New Roman" w:hAnsi="Times New Roman" w:cs="Times New Roman"/>
          <w:b/>
          <w:bCs/>
          <w:sz w:val="22"/>
          <w:szCs w:val="22"/>
          <w:lang w:eastAsia="en-US"/>
        </w:rPr>
      </w:pPr>
      <w:r w:rsidRPr="0089194F">
        <w:rPr>
          <w:rFonts w:ascii="Times New Roman" w:eastAsia="Calibri" w:hAnsi="Times New Roman" w:cs="Times New Roman"/>
          <w:b/>
          <w:bCs/>
          <w:sz w:val="22"/>
          <w:szCs w:val="22"/>
          <w:lang w:eastAsia="en-US"/>
        </w:rPr>
        <w:t>UAB „</w:t>
      </w:r>
      <w:proofErr w:type="spellStart"/>
      <w:r w:rsidRPr="0089194F">
        <w:rPr>
          <w:rFonts w:ascii="Times New Roman" w:eastAsia="Calibri" w:hAnsi="Times New Roman" w:cs="Times New Roman"/>
          <w:b/>
          <w:bCs/>
          <w:sz w:val="22"/>
          <w:szCs w:val="22"/>
          <w:lang w:eastAsia="en-US"/>
        </w:rPr>
        <w:t>Reborda</w:t>
      </w:r>
      <w:proofErr w:type="spellEnd"/>
      <w:r w:rsidRPr="0089194F">
        <w:rPr>
          <w:rFonts w:ascii="Times New Roman" w:eastAsia="Calibri" w:hAnsi="Times New Roman" w:cs="Times New Roman"/>
          <w:sz w:val="22"/>
          <w:szCs w:val="22"/>
          <w:lang w:eastAsia="en-US"/>
        </w:rPr>
        <w:t xml:space="preserve">“, buveinės adresas Molo g. 17, </w:t>
      </w:r>
      <w:r w:rsidR="00C72E22">
        <w:rPr>
          <w:rFonts w:ascii="Times New Roman" w:eastAsia="Calibri" w:hAnsi="Times New Roman" w:cs="Times New Roman"/>
          <w:sz w:val="22"/>
          <w:szCs w:val="22"/>
          <w:lang w:eastAsia="en-US"/>
        </w:rPr>
        <w:t>K</w:t>
      </w:r>
      <w:r w:rsidRPr="0089194F">
        <w:rPr>
          <w:rFonts w:ascii="Times New Roman" w:eastAsia="Calibri" w:hAnsi="Times New Roman" w:cs="Times New Roman"/>
          <w:sz w:val="22"/>
          <w:szCs w:val="22"/>
          <w:lang w:eastAsia="en-US"/>
        </w:rPr>
        <w:t>laipėda, juridinio asmens kodas 210527070</w:t>
      </w:r>
      <w:bookmarkStart w:id="3" w:name="_Hlk198556393"/>
      <w:r w:rsidRPr="00F20A91">
        <w:rPr>
          <w:rFonts w:ascii="Times New Roman" w:eastAsia="Times New Roman" w:hAnsi="Times New Roman" w:cs="Times New Roman"/>
          <w:sz w:val="22"/>
          <w:szCs w:val="22"/>
          <w:lang w:eastAsia="en-US"/>
        </w:rPr>
        <w:t xml:space="preserve">, atstovaujama </w:t>
      </w:r>
      <w:r>
        <w:rPr>
          <w:rFonts w:ascii="Times New Roman" w:eastAsia="Times New Roman" w:hAnsi="Times New Roman" w:cs="Times New Roman"/>
          <w:sz w:val="22"/>
          <w:szCs w:val="22"/>
          <w:lang w:eastAsia="en-US"/>
        </w:rPr>
        <w:t>d</w:t>
      </w:r>
      <w:r w:rsidRPr="00ED34D9">
        <w:rPr>
          <w:rFonts w:ascii="Times New Roman" w:eastAsia="Times New Roman" w:hAnsi="Times New Roman" w:cs="Times New Roman"/>
          <w:sz w:val="22"/>
          <w:szCs w:val="22"/>
          <w:lang w:eastAsia="en-US"/>
        </w:rPr>
        <w:t>irektori</w:t>
      </w:r>
      <w:r>
        <w:rPr>
          <w:rFonts w:ascii="Times New Roman" w:eastAsia="Times New Roman" w:hAnsi="Times New Roman" w:cs="Times New Roman"/>
          <w:sz w:val="22"/>
          <w:szCs w:val="22"/>
          <w:lang w:eastAsia="en-US"/>
        </w:rPr>
        <w:t>a</w:t>
      </w:r>
      <w:r w:rsidRPr="00ED34D9">
        <w:rPr>
          <w:rFonts w:ascii="Times New Roman" w:eastAsia="Times New Roman" w:hAnsi="Times New Roman" w:cs="Times New Roman"/>
          <w:sz w:val="22"/>
          <w:szCs w:val="22"/>
          <w:lang w:eastAsia="en-US"/>
        </w:rPr>
        <w:t xml:space="preserve">us </w:t>
      </w:r>
      <w:proofErr w:type="spellStart"/>
      <w:r w:rsidRPr="00ED34D9">
        <w:rPr>
          <w:rFonts w:ascii="Times New Roman" w:eastAsia="Times New Roman" w:hAnsi="Times New Roman" w:cs="Times New Roman"/>
          <w:sz w:val="22"/>
          <w:szCs w:val="22"/>
          <w:lang w:eastAsia="en-US"/>
        </w:rPr>
        <w:t>Edvard</w:t>
      </w:r>
      <w:proofErr w:type="spellEnd"/>
      <w:r w:rsidRPr="00ED34D9">
        <w:rPr>
          <w:rFonts w:ascii="Times New Roman" w:eastAsia="Times New Roman" w:hAnsi="Times New Roman" w:cs="Times New Roman"/>
          <w:sz w:val="22"/>
          <w:szCs w:val="22"/>
          <w:lang w:eastAsia="en-US"/>
        </w:rPr>
        <w:t xml:space="preserve"> </w:t>
      </w:r>
      <w:proofErr w:type="spellStart"/>
      <w:r w:rsidRPr="00ED34D9">
        <w:rPr>
          <w:rFonts w:ascii="Times New Roman" w:eastAsia="Times New Roman" w:hAnsi="Times New Roman" w:cs="Times New Roman"/>
          <w:sz w:val="22"/>
          <w:szCs w:val="22"/>
          <w:lang w:eastAsia="en-US"/>
        </w:rPr>
        <w:t>Maliuk</w:t>
      </w:r>
      <w:proofErr w:type="spellEnd"/>
      <w:r w:rsidRPr="00F20A91">
        <w:rPr>
          <w:rFonts w:ascii="Times New Roman" w:eastAsia="Times New Roman" w:hAnsi="Times New Roman" w:cs="Times New Roman"/>
          <w:sz w:val="22"/>
          <w:szCs w:val="22"/>
          <w:lang w:eastAsia="en-US"/>
        </w:rPr>
        <w:t xml:space="preserve">, veikiančio pagal </w:t>
      </w:r>
      <w:r w:rsidRPr="00ED34D9">
        <w:rPr>
          <w:rFonts w:ascii="Times New Roman" w:eastAsia="Times New Roman" w:hAnsi="Times New Roman" w:cs="Times New Roman"/>
          <w:sz w:val="22"/>
          <w:szCs w:val="22"/>
          <w:lang w:eastAsia="en-US"/>
        </w:rPr>
        <w:t>bendrovės įstatus</w:t>
      </w:r>
      <w:r w:rsidRPr="00F20A91">
        <w:rPr>
          <w:rFonts w:ascii="Times New Roman" w:eastAsia="Times New Roman" w:hAnsi="Times New Roman" w:cs="Times New Roman"/>
          <w:sz w:val="22"/>
          <w:szCs w:val="22"/>
          <w:lang w:eastAsia="en-US"/>
        </w:rPr>
        <w:t xml:space="preserve">, toliau sutartyje vadinamas </w:t>
      </w:r>
      <w:r w:rsidRPr="00F20A91">
        <w:rPr>
          <w:rFonts w:ascii="Times New Roman" w:eastAsia="Times New Roman" w:hAnsi="Times New Roman" w:cs="Times New Roman"/>
          <w:b/>
          <w:bCs/>
          <w:sz w:val="22"/>
          <w:szCs w:val="22"/>
          <w:lang w:eastAsia="en-US"/>
        </w:rPr>
        <w:t>Tiekėju,</w:t>
      </w:r>
      <w:bookmarkEnd w:id="3"/>
    </w:p>
    <w:p w14:paraId="09CADE76" w14:textId="77777777" w:rsidR="00C95F66" w:rsidRDefault="00C95F66" w:rsidP="00F20A91">
      <w:pPr>
        <w:tabs>
          <w:tab w:val="left" w:pos="567"/>
          <w:tab w:val="left" w:pos="993"/>
        </w:tabs>
        <w:spacing w:after="0"/>
        <w:ind w:left="567" w:right="23"/>
        <w:jc w:val="both"/>
        <w:rPr>
          <w:rFonts w:ascii="Times New Roman" w:eastAsia="Times New Roman" w:hAnsi="Times New Roman" w:cs="Times New Roman"/>
          <w:b/>
          <w:bCs/>
          <w:sz w:val="22"/>
          <w:szCs w:val="22"/>
          <w:lang w:eastAsia="en-US"/>
        </w:rPr>
      </w:pPr>
    </w:p>
    <w:p w14:paraId="5F0CA6E8" w14:textId="7E04615A" w:rsidR="00C95F66" w:rsidRPr="00F20A91" w:rsidRDefault="00C95F66" w:rsidP="00C95F66">
      <w:pPr>
        <w:tabs>
          <w:tab w:val="left" w:pos="567"/>
          <w:tab w:val="left" w:pos="993"/>
        </w:tabs>
        <w:spacing w:after="0"/>
        <w:ind w:left="567" w:right="23"/>
        <w:jc w:val="both"/>
        <w:rPr>
          <w:rFonts w:ascii="Times New Roman" w:eastAsia="Times New Roman" w:hAnsi="Times New Roman" w:cs="Times New Roman"/>
          <w:sz w:val="22"/>
          <w:szCs w:val="22"/>
          <w:lang w:eastAsia="en-US"/>
        </w:rPr>
      </w:pPr>
      <w:r w:rsidRPr="00F20A91">
        <w:rPr>
          <w:rFonts w:ascii="Times New Roman" w:eastAsia="Times New Roman" w:hAnsi="Times New Roman" w:cs="Times New Roman"/>
          <w:b/>
          <w:bCs/>
          <w:sz w:val="22"/>
          <w:szCs w:val="22"/>
          <w:lang w:eastAsia="en-US"/>
        </w:rPr>
        <w:t>UAB „</w:t>
      </w:r>
      <w:proofErr w:type="spellStart"/>
      <w:r>
        <w:rPr>
          <w:rFonts w:ascii="Times New Roman" w:eastAsia="Times New Roman" w:hAnsi="Times New Roman" w:cs="Times New Roman"/>
          <w:b/>
          <w:bCs/>
          <w:sz w:val="22"/>
          <w:szCs w:val="22"/>
          <w:lang w:eastAsia="en-US"/>
        </w:rPr>
        <w:t>Martonas</w:t>
      </w:r>
      <w:proofErr w:type="spellEnd"/>
      <w:r w:rsidRPr="00F20A91">
        <w:rPr>
          <w:rFonts w:ascii="Times New Roman" w:eastAsia="Times New Roman" w:hAnsi="Times New Roman" w:cs="Times New Roman"/>
          <w:b/>
          <w:bCs/>
          <w:sz w:val="22"/>
          <w:szCs w:val="22"/>
          <w:lang w:eastAsia="en-US"/>
        </w:rPr>
        <w:t>“,</w:t>
      </w:r>
      <w:r w:rsidRPr="00F20A91">
        <w:rPr>
          <w:rFonts w:ascii="Times New Roman" w:eastAsia="Times New Roman" w:hAnsi="Times New Roman" w:cs="Times New Roman"/>
          <w:sz w:val="22"/>
          <w:szCs w:val="22"/>
          <w:lang w:eastAsia="en-US"/>
        </w:rPr>
        <w:t xml:space="preserve"> buveinės adresas </w:t>
      </w:r>
      <w:r w:rsidR="00E75E7A" w:rsidRPr="00E75E7A">
        <w:rPr>
          <w:rFonts w:ascii="Times New Roman" w:eastAsia="Times New Roman" w:hAnsi="Times New Roman" w:cs="Times New Roman"/>
          <w:sz w:val="22"/>
          <w:szCs w:val="22"/>
          <w:lang w:eastAsia="en-US"/>
        </w:rPr>
        <w:t>Kalvarijų g. 53, Vilniu</w:t>
      </w:r>
      <w:r w:rsidR="00E75E7A">
        <w:rPr>
          <w:rFonts w:ascii="Times New Roman" w:eastAsia="Times New Roman" w:hAnsi="Times New Roman" w:cs="Times New Roman"/>
          <w:sz w:val="22"/>
          <w:szCs w:val="22"/>
          <w:lang w:eastAsia="en-US"/>
        </w:rPr>
        <w:t>s</w:t>
      </w:r>
      <w:r w:rsidRPr="00F20A91">
        <w:rPr>
          <w:rFonts w:ascii="Times New Roman" w:eastAsia="Times New Roman" w:hAnsi="Times New Roman" w:cs="Times New Roman"/>
          <w:sz w:val="22"/>
          <w:szCs w:val="22"/>
          <w:lang w:eastAsia="en-US"/>
        </w:rPr>
        <w:t xml:space="preserve">, juridinio asmens kodas </w:t>
      </w:r>
      <w:r w:rsidR="00E75E7A" w:rsidRPr="00E75E7A">
        <w:rPr>
          <w:rFonts w:ascii="Times New Roman" w:eastAsia="Times New Roman" w:hAnsi="Times New Roman" w:cs="Times New Roman"/>
          <w:sz w:val="22"/>
          <w:szCs w:val="22"/>
          <w:lang w:eastAsia="en-US"/>
        </w:rPr>
        <w:t>122034821</w:t>
      </w:r>
      <w:r w:rsidRPr="00F20A91">
        <w:rPr>
          <w:rFonts w:ascii="Times New Roman" w:eastAsia="Times New Roman" w:hAnsi="Times New Roman" w:cs="Times New Roman"/>
          <w:sz w:val="22"/>
          <w:szCs w:val="22"/>
          <w:lang w:eastAsia="en-US"/>
        </w:rPr>
        <w:t xml:space="preserve">, atstovaujama </w:t>
      </w:r>
      <w:r w:rsidR="00E75E7A">
        <w:rPr>
          <w:rFonts w:ascii="Times New Roman" w:eastAsia="Times New Roman" w:hAnsi="Times New Roman" w:cs="Times New Roman"/>
          <w:sz w:val="22"/>
          <w:szCs w:val="22"/>
          <w:lang w:eastAsia="en-US"/>
        </w:rPr>
        <w:t>d</w:t>
      </w:r>
      <w:r w:rsidR="00E75E7A" w:rsidRPr="00E75E7A">
        <w:rPr>
          <w:rFonts w:ascii="Times New Roman" w:eastAsia="Times New Roman" w:hAnsi="Times New Roman" w:cs="Times New Roman"/>
          <w:sz w:val="22"/>
          <w:szCs w:val="22"/>
          <w:lang w:eastAsia="en-US"/>
        </w:rPr>
        <w:t>irektori</w:t>
      </w:r>
      <w:r w:rsidR="00E75E7A">
        <w:rPr>
          <w:rFonts w:ascii="Times New Roman" w:eastAsia="Times New Roman" w:hAnsi="Times New Roman" w:cs="Times New Roman"/>
          <w:sz w:val="22"/>
          <w:szCs w:val="22"/>
          <w:lang w:eastAsia="en-US"/>
        </w:rPr>
        <w:t>a</w:t>
      </w:r>
      <w:r w:rsidR="00E75E7A" w:rsidRPr="00E75E7A">
        <w:rPr>
          <w:rFonts w:ascii="Times New Roman" w:eastAsia="Times New Roman" w:hAnsi="Times New Roman" w:cs="Times New Roman"/>
          <w:sz w:val="22"/>
          <w:szCs w:val="22"/>
          <w:lang w:eastAsia="en-US"/>
        </w:rPr>
        <w:t>us Rim</w:t>
      </w:r>
      <w:r w:rsidR="00E75E7A">
        <w:rPr>
          <w:rFonts w:ascii="Times New Roman" w:eastAsia="Times New Roman" w:hAnsi="Times New Roman" w:cs="Times New Roman"/>
          <w:sz w:val="22"/>
          <w:szCs w:val="22"/>
          <w:lang w:eastAsia="en-US"/>
        </w:rPr>
        <w:t>o</w:t>
      </w:r>
      <w:r w:rsidR="00E75E7A" w:rsidRPr="00E75E7A">
        <w:rPr>
          <w:rFonts w:ascii="Times New Roman" w:eastAsia="Times New Roman" w:hAnsi="Times New Roman" w:cs="Times New Roman"/>
          <w:sz w:val="22"/>
          <w:szCs w:val="22"/>
          <w:lang w:eastAsia="en-US"/>
        </w:rPr>
        <w:t xml:space="preserve"> </w:t>
      </w:r>
      <w:proofErr w:type="spellStart"/>
      <w:r w:rsidR="00E75E7A" w:rsidRPr="00E75E7A">
        <w:rPr>
          <w:rFonts w:ascii="Times New Roman" w:eastAsia="Times New Roman" w:hAnsi="Times New Roman" w:cs="Times New Roman"/>
          <w:sz w:val="22"/>
          <w:szCs w:val="22"/>
          <w:lang w:eastAsia="en-US"/>
        </w:rPr>
        <w:t>Lek</w:t>
      </w:r>
      <w:r w:rsidR="00E75E7A">
        <w:rPr>
          <w:rFonts w:ascii="Times New Roman" w:eastAsia="Times New Roman" w:hAnsi="Times New Roman" w:cs="Times New Roman"/>
          <w:sz w:val="22"/>
          <w:szCs w:val="22"/>
          <w:lang w:eastAsia="en-US"/>
        </w:rPr>
        <w:t>io</w:t>
      </w:r>
      <w:proofErr w:type="spellEnd"/>
      <w:r w:rsidRPr="00F20A91">
        <w:rPr>
          <w:rFonts w:ascii="Times New Roman" w:eastAsia="Times New Roman" w:hAnsi="Times New Roman" w:cs="Times New Roman"/>
          <w:sz w:val="22"/>
          <w:szCs w:val="22"/>
          <w:lang w:eastAsia="en-US"/>
        </w:rPr>
        <w:t xml:space="preserve">, veikiančio pagal </w:t>
      </w:r>
      <w:r w:rsidR="00E75E7A" w:rsidRPr="00E75E7A">
        <w:rPr>
          <w:rFonts w:ascii="Times New Roman" w:eastAsia="Times New Roman" w:hAnsi="Times New Roman" w:cs="Times New Roman"/>
          <w:sz w:val="22"/>
          <w:szCs w:val="22"/>
          <w:lang w:eastAsia="en-US"/>
        </w:rPr>
        <w:t>bendrovės įstatus</w:t>
      </w:r>
      <w:r w:rsidRPr="00F20A91">
        <w:rPr>
          <w:rFonts w:ascii="Times New Roman" w:eastAsia="Times New Roman" w:hAnsi="Times New Roman" w:cs="Times New Roman"/>
          <w:sz w:val="22"/>
          <w:szCs w:val="22"/>
          <w:lang w:eastAsia="en-US"/>
        </w:rPr>
        <w:t xml:space="preserve">, toliau sutartyje vadinamas </w:t>
      </w:r>
      <w:r w:rsidRPr="00F20A91">
        <w:rPr>
          <w:rFonts w:ascii="Times New Roman" w:eastAsia="Times New Roman" w:hAnsi="Times New Roman" w:cs="Times New Roman"/>
          <w:b/>
          <w:bCs/>
          <w:sz w:val="22"/>
          <w:szCs w:val="22"/>
          <w:lang w:eastAsia="en-US"/>
        </w:rPr>
        <w:t>Tiekėju,</w:t>
      </w:r>
    </w:p>
    <w:p w14:paraId="102E6606" w14:textId="77777777" w:rsidR="00C95F66" w:rsidRPr="00F20A91" w:rsidRDefault="00C95F66" w:rsidP="00F20A91">
      <w:pPr>
        <w:tabs>
          <w:tab w:val="left" w:pos="567"/>
          <w:tab w:val="left" w:pos="993"/>
        </w:tabs>
        <w:spacing w:after="0"/>
        <w:ind w:left="567" w:right="23"/>
        <w:jc w:val="both"/>
        <w:rPr>
          <w:rFonts w:ascii="Times New Roman" w:eastAsia="Times New Roman" w:hAnsi="Times New Roman" w:cs="Times New Roman"/>
          <w:sz w:val="22"/>
          <w:szCs w:val="22"/>
          <w:lang w:eastAsia="en-US"/>
        </w:rPr>
      </w:pPr>
    </w:p>
    <w:p w14:paraId="32F5B8FE" w14:textId="70BBCD93" w:rsidR="00C95F66" w:rsidRPr="00F20A91" w:rsidRDefault="00C95F66" w:rsidP="00C95F66">
      <w:pPr>
        <w:tabs>
          <w:tab w:val="left" w:pos="567"/>
          <w:tab w:val="left" w:pos="993"/>
        </w:tabs>
        <w:spacing w:after="0"/>
        <w:ind w:left="567" w:right="23"/>
        <w:jc w:val="both"/>
        <w:rPr>
          <w:rFonts w:ascii="Times New Roman" w:eastAsia="Times New Roman" w:hAnsi="Times New Roman" w:cs="Times New Roman"/>
          <w:sz w:val="22"/>
          <w:szCs w:val="22"/>
          <w:lang w:eastAsia="en-US"/>
        </w:rPr>
      </w:pPr>
      <w:r w:rsidRPr="00F20A91">
        <w:rPr>
          <w:rFonts w:ascii="Times New Roman" w:eastAsia="Times New Roman" w:hAnsi="Times New Roman" w:cs="Times New Roman"/>
          <w:b/>
          <w:bCs/>
          <w:sz w:val="22"/>
          <w:szCs w:val="22"/>
          <w:lang w:eastAsia="en-US"/>
        </w:rPr>
        <w:t>UAB „</w:t>
      </w:r>
      <w:proofErr w:type="spellStart"/>
      <w:r w:rsidRPr="00C95F66">
        <w:rPr>
          <w:rFonts w:ascii="Times New Roman" w:eastAsia="Times New Roman" w:hAnsi="Times New Roman" w:cs="Times New Roman"/>
          <w:b/>
          <w:bCs/>
          <w:sz w:val="22"/>
          <w:szCs w:val="22"/>
          <w:lang w:eastAsia="en-US"/>
        </w:rPr>
        <w:t>Autokurtas</w:t>
      </w:r>
      <w:proofErr w:type="spellEnd"/>
      <w:r w:rsidRPr="00F20A91">
        <w:rPr>
          <w:rFonts w:ascii="Times New Roman" w:eastAsia="Times New Roman" w:hAnsi="Times New Roman" w:cs="Times New Roman"/>
          <w:b/>
          <w:bCs/>
          <w:sz w:val="22"/>
          <w:szCs w:val="22"/>
          <w:lang w:eastAsia="en-US"/>
        </w:rPr>
        <w:t>“,</w:t>
      </w:r>
      <w:r w:rsidRPr="00F20A91">
        <w:rPr>
          <w:rFonts w:ascii="Times New Roman" w:eastAsia="Times New Roman" w:hAnsi="Times New Roman" w:cs="Times New Roman"/>
          <w:sz w:val="22"/>
          <w:szCs w:val="22"/>
          <w:lang w:eastAsia="en-US"/>
        </w:rPr>
        <w:t xml:space="preserve"> buveinės adresas </w:t>
      </w:r>
      <w:r w:rsidR="00CD5BAD" w:rsidRPr="00CD5BAD">
        <w:rPr>
          <w:rFonts w:ascii="Times New Roman" w:eastAsia="Times New Roman" w:hAnsi="Times New Roman" w:cs="Times New Roman"/>
          <w:sz w:val="22"/>
          <w:szCs w:val="22"/>
          <w:lang w:eastAsia="en-US"/>
        </w:rPr>
        <w:t>Verslo g. 13, Kumpių k.,</w:t>
      </w:r>
      <w:r w:rsidR="00CD5BAD">
        <w:rPr>
          <w:rFonts w:ascii="Times New Roman" w:eastAsia="Times New Roman" w:hAnsi="Times New Roman" w:cs="Times New Roman"/>
          <w:sz w:val="22"/>
          <w:szCs w:val="22"/>
          <w:lang w:eastAsia="en-US"/>
        </w:rPr>
        <w:t xml:space="preserve"> </w:t>
      </w:r>
      <w:r w:rsidR="00CD5BAD" w:rsidRPr="00CD5BAD">
        <w:rPr>
          <w:rFonts w:ascii="Times New Roman" w:eastAsia="Times New Roman" w:hAnsi="Times New Roman" w:cs="Times New Roman"/>
          <w:sz w:val="22"/>
          <w:szCs w:val="22"/>
          <w:lang w:eastAsia="en-US"/>
        </w:rPr>
        <w:t>Kauno r.</w:t>
      </w:r>
      <w:r w:rsidRPr="00F20A91">
        <w:rPr>
          <w:rFonts w:ascii="Times New Roman" w:eastAsia="Times New Roman" w:hAnsi="Times New Roman" w:cs="Times New Roman"/>
          <w:sz w:val="22"/>
          <w:szCs w:val="22"/>
          <w:lang w:eastAsia="en-US"/>
        </w:rPr>
        <w:t xml:space="preserve">, juridinio asmens kodas </w:t>
      </w:r>
      <w:r w:rsidR="00CD5BAD" w:rsidRPr="00CD5BAD">
        <w:rPr>
          <w:rFonts w:ascii="Times New Roman" w:eastAsia="Times New Roman" w:hAnsi="Times New Roman" w:cs="Times New Roman"/>
          <w:sz w:val="22"/>
          <w:szCs w:val="22"/>
          <w:lang w:eastAsia="en-US"/>
        </w:rPr>
        <w:t>135456559</w:t>
      </w:r>
      <w:r w:rsidR="00CD5BAD">
        <w:rPr>
          <w:rFonts w:ascii="Times New Roman" w:eastAsia="Times New Roman" w:hAnsi="Times New Roman" w:cs="Times New Roman"/>
          <w:sz w:val="22"/>
          <w:szCs w:val="22"/>
          <w:lang w:eastAsia="en-US"/>
        </w:rPr>
        <w:t>,</w:t>
      </w:r>
      <w:r w:rsidRPr="00F20A91">
        <w:rPr>
          <w:rFonts w:ascii="Times New Roman" w:eastAsia="Times New Roman" w:hAnsi="Times New Roman" w:cs="Times New Roman"/>
          <w:sz w:val="22"/>
          <w:szCs w:val="22"/>
          <w:lang w:eastAsia="en-US"/>
        </w:rPr>
        <w:t xml:space="preserve"> atstovaujama </w:t>
      </w:r>
      <w:r w:rsidR="00CD5BAD" w:rsidRPr="00CD5BAD">
        <w:rPr>
          <w:rFonts w:ascii="Times New Roman" w:eastAsia="Times New Roman" w:hAnsi="Times New Roman" w:cs="Times New Roman"/>
          <w:sz w:val="22"/>
          <w:szCs w:val="22"/>
          <w:lang w:eastAsia="en-US"/>
        </w:rPr>
        <w:t>generalini</w:t>
      </w:r>
      <w:r w:rsidR="00CD5BAD">
        <w:rPr>
          <w:rFonts w:ascii="Times New Roman" w:eastAsia="Times New Roman" w:hAnsi="Times New Roman" w:cs="Times New Roman"/>
          <w:sz w:val="22"/>
          <w:szCs w:val="22"/>
          <w:lang w:eastAsia="en-US"/>
        </w:rPr>
        <w:t>o</w:t>
      </w:r>
      <w:r w:rsidR="00CD5BAD" w:rsidRPr="00CD5BAD">
        <w:rPr>
          <w:rFonts w:ascii="Times New Roman" w:eastAsia="Times New Roman" w:hAnsi="Times New Roman" w:cs="Times New Roman"/>
          <w:sz w:val="22"/>
          <w:szCs w:val="22"/>
          <w:lang w:eastAsia="en-US"/>
        </w:rPr>
        <w:t xml:space="preserve"> direktori</w:t>
      </w:r>
      <w:r w:rsidR="00CD5BAD">
        <w:rPr>
          <w:rFonts w:ascii="Times New Roman" w:eastAsia="Times New Roman" w:hAnsi="Times New Roman" w:cs="Times New Roman"/>
          <w:sz w:val="22"/>
          <w:szCs w:val="22"/>
          <w:lang w:eastAsia="en-US"/>
        </w:rPr>
        <w:t>a</w:t>
      </w:r>
      <w:r w:rsidR="00CD5BAD" w:rsidRPr="00CD5BAD">
        <w:rPr>
          <w:rFonts w:ascii="Times New Roman" w:eastAsia="Times New Roman" w:hAnsi="Times New Roman" w:cs="Times New Roman"/>
          <w:sz w:val="22"/>
          <w:szCs w:val="22"/>
          <w:lang w:eastAsia="en-US"/>
        </w:rPr>
        <w:t>us Mari</w:t>
      </w:r>
      <w:r w:rsidR="00CD5BAD">
        <w:rPr>
          <w:rFonts w:ascii="Times New Roman" w:eastAsia="Times New Roman" w:hAnsi="Times New Roman" w:cs="Times New Roman"/>
          <w:sz w:val="22"/>
          <w:szCs w:val="22"/>
          <w:lang w:eastAsia="en-US"/>
        </w:rPr>
        <w:t>a</w:t>
      </w:r>
      <w:r w:rsidR="00CD5BAD" w:rsidRPr="00CD5BAD">
        <w:rPr>
          <w:rFonts w:ascii="Times New Roman" w:eastAsia="Times New Roman" w:hAnsi="Times New Roman" w:cs="Times New Roman"/>
          <w:sz w:val="22"/>
          <w:szCs w:val="22"/>
          <w:lang w:eastAsia="en-US"/>
        </w:rPr>
        <w:t>us Giedrai</w:t>
      </w:r>
      <w:r w:rsidR="00CD5BAD">
        <w:rPr>
          <w:rFonts w:ascii="Times New Roman" w:eastAsia="Times New Roman" w:hAnsi="Times New Roman" w:cs="Times New Roman"/>
          <w:sz w:val="22"/>
          <w:szCs w:val="22"/>
          <w:lang w:eastAsia="en-US"/>
        </w:rPr>
        <w:t>čio</w:t>
      </w:r>
      <w:r w:rsidRPr="00F20A91">
        <w:rPr>
          <w:rFonts w:ascii="Times New Roman" w:eastAsia="Times New Roman" w:hAnsi="Times New Roman" w:cs="Times New Roman"/>
          <w:sz w:val="22"/>
          <w:szCs w:val="22"/>
          <w:lang w:eastAsia="en-US"/>
        </w:rPr>
        <w:t xml:space="preserve">, veikiančio pagal </w:t>
      </w:r>
      <w:r w:rsidR="00CD5BAD">
        <w:rPr>
          <w:rFonts w:ascii="Times New Roman" w:eastAsia="Times New Roman" w:hAnsi="Times New Roman" w:cs="Times New Roman"/>
          <w:sz w:val="22"/>
          <w:szCs w:val="22"/>
          <w:lang w:eastAsia="en-US"/>
        </w:rPr>
        <w:t>bendrovės įstatus</w:t>
      </w:r>
      <w:r w:rsidRPr="00F20A91">
        <w:rPr>
          <w:rFonts w:ascii="Times New Roman" w:eastAsia="Times New Roman" w:hAnsi="Times New Roman" w:cs="Times New Roman"/>
          <w:sz w:val="22"/>
          <w:szCs w:val="22"/>
          <w:lang w:eastAsia="en-US"/>
        </w:rPr>
        <w:t xml:space="preserve">, toliau sutartyje vadinamas </w:t>
      </w:r>
      <w:r w:rsidRPr="00F20A91">
        <w:rPr>
          <w:rFonts w:ascii="Times New Roman" w:eastAsia="Times New Roman" w:hAnsi="Times New Roman" w:cs="Times New Roman"/>
          <w:b/>
          <w:bCs/>
          <w:sz w:val="22"/>
          <w:szCs w:val="22"/>
          <w:lang w:eastAsia="en-US"/>
        </w:rPr>
        <w:t>Tiekėju,</w:t>
      </w:r>
    </w:p>
    <w:p w14:paraId="2511D93F" w14:textId="77777777" w:rsidR="00705903" w:rsidRDefault="00705903" w:rsidP="00B47452">
      <w:pPr>
        <w:tabs>
          <w:tab w:val="left" w:pos="567"/>
          <w:tab w:val="left" w:pos="993"/>
        </w:tabs>
        <w:spacing w:after="0"/>
        <w:ind w:left="567" w:right="23"/>
        <w:rPr>
          <w:rFonts w:ascii="Times New Roman" w:eastAsia="Times New Roman" w:hAnsi="Times New Roman" w:cs="Times New Roman"/>
          <w:b/>
          <w:bCs/>
          <w:sz w:val="22"/>
          <w:szCs w:val="22"/>
          <w:lang w:eastAsia="en-US"/>
        </w:rPr>
      </w:pPr>
    </w:p>
    <w:p w14:paraId="61A92560" w14:textId="0E31E53A" w:rsidR="00C95F66" w:rsidRPr="00F20A91" w:rsidRDefault="00C95F66" w:rsidP="00C95F66">
      <w:pPr>
        <w:tabs>
          <w:tab w:val="left" w:pos="567"/>
          <w:tab w:val="left" w:pos="993"/>
        </w:tabs>
        <w:spacing w:after="0"/>
        <w:ind w:left="567" w:right="23"/>
        <w:jc w:val="both"/>
        <w:rPr>
          <w:rFonts w:ascii="Times New Roman" w:eastAsia="Times New Roman" w:hAnsi="Times New Roman" w:cs="Times New Roman"/>
          <w:sz w:val="22"/>
          <w:szCs w:val="22"/>
          <w:lang w:eastAsia="en-US"/>
        </w:rPr>
      </w:pPr>
      <w:r w:rsidRPr="00F20A91">
        <w:rPr>
          <w:rFonts w:ascii="Times New Roman" w:eastAsia="Times New Roman" w:hAnsi="Times New Roman" w:cs="Times New Roman"/>
          <w:b/>
          <w:bCs/>
          <w:sz w:val="22"/>
          <w:szCs w:val="22"/>
          <w:lang w:eastAsia="en-US"/>
        </w:rPr>
        <w:t>UAB „</w:t>
      </w:r>
      <w:r w:rsidRPr="00C95F66">
        <w:rPr>
          <w:rFonts w:ascii="Times New Roman" w:eastAsia="Times New Roman" w:hAnsi="Times New Roman" w:cs="Times New Roman"/>
          <w:b/>
          <w:bCs/>
          <w:sz w:val="22"/>
          <w:szCs w:val="22"/>
          <w:lang w:eastAsia="en-US"/>
        </w:rPr>
        <w:t>Sunkdeta</w:t>
      </w:r>
      <w:r w:rsidRPr="00F20A91">
        <w:rPr>
          <w:rFonts w:ascii="Times New Roman" w:eastAsia="Times New Roman" w:hAnsi="Times New Roman" w:cs="Times New Roman"/>
          <w:b/>
          <w:bCs/>
          <w:sz w:val="22"/>
          <w:szCs w:val="22"/>
          <w:lang w:eastAsia="en-US"/>
        </w:rPr>
        <w:t>“,</w:t>
      </w:r>
      <w:r w:rsidRPr="00F20A91">
        <w:rPr>
          <w:rFonts w:ascii="Times New Roman" w:eastAsia="Times New Roman" w:hAnsi="Times New Roman" w:cs="Times New Roman"/>
          <w:sz w:val="22"/>
          <w:szCs w:val="22"/>
          <w:lang w:eastAsia="en-US"/>
        </w:rPr>
        <w:t xml:space="preserve"> buveinės adresas </w:t>
      </w:r>
      <w:r w:rsidR="00E75E7A" w:rsidRPr="00E75E7A">
        <w:rPr>
          <w:rFonts w:ascii="Times New Roman" w:eastAsia="Times New Roman" w:hAnsi="Times New Roman" w:cs="Times New Roman"/>
          <w:sz w:val="22"/>
          <w:szCs w:val="22"/>
          <w:lang w:eastAsia="en-US"/>
        </w:rPr>
        <w:t>Ateities pl. 31, Kaunas</w:t>
      </w:r>
      <w:r w:rsidRPr="00F20A91">
        <w:rPr>
          <w:rFonts w:ascii="Times New Roman" w:eastAsia="Times New Roman" w:hAnsi="Times New Roman" w:cs="Times New Roman"/>
          <w:sz w:val="22"/>
          <w:szCs w:val="22"/>
          <w:lang w:eastAsia="en-US"/>
        </w:rPr>
        <w:t xml:space="preserve">, juridinio asmens kodas </w:t>
      </w:r>
      <w:r w:rsidR="00E75E7A" w:rsidRPr="00E75E7A">
        <w:rPr>
          <w:rFonts w:ascii="Times New Roman" w:eastAsia="Times New Roman" w:hAnsi="Times New Roman" w:cs="Times New Roman"/>
          <w:sz w:val="22"/>
          <w:szCs w:val="22"/>
          <w:lang w:eastAsia="en-US"/>
        </w:rPr>
        <w:t>134472585</w:t>
      </w:r>
      <w:r w:rsidRPr="00F20A91">
        <w:rPr>
          <w:rFonts w:ascii="Times New Roman" w:eastAsia="Times New Roman" w:hAnsi="Times New Roman" w:cs="Times New Roman"/>
          <w:sz w:val="22"/>
          <w:szCs w:val="22"/>
          <w:lang w:eastAsia="en-US"/>
        </w:rPr>
        <w:t xml:space="preserve">, atstovaujama </w:t>
      </w:r>
      <w:r w:rsidR="00E75E7A">
        <w:rPr>
          <w:rFonts w:ascii="Times New Roman" w:eastAsia="Times New Roman" w:hAnsi="Times New Roman" w:cs="Times New Roman"/>
          <w:sz w:val="22"/>
          <w:szCs w:val="22"/>
          <w:lang w:eastAsia="en-US"/>
        </w:rPr>
        <w:t xml:space="preserve">komercijos direktoriaus Gyčio </w:t>
      </w:r>
      <w:proofErr w:type="spellStart"/>
      <w:r w:rsidR="00E75E7A">
        <w:rPr>
          <w:rFonts w:ascii="Times New Roman" w:eastAsia="Times New Roman" w:hAnsi="Times New Roman" w:cs="Times New Roman"/>
          <w:sz w:val="22"/>
          <w:szCs w:val="22"/>
          <w:lang w:eastAsia="en-US"/>
        </w:rPr>
        <w:t>Bidočiaus</w:t>
      </w:r>
      <w:proofErr w:type="spellEnd"/>
      <w:r w:rsidRPr="00F20A91">
        <w:rPr>
          <w:rFonts w:ascii="Times New Roman" w:eastAsia="Times New Roman" w:hAnsi="Times New Roman" w:cs="Times New Roman"/>
          <w:sz w:val="22"/>
          <w:szCs w:val="22"/>
          <w:lang w:eastAsia="en-US"/>
        </w:rPr>
        <w:t xml:space="preserve">, veikiančio pagal </w:t>
      </w:r>
      <w:r w:rsidR="00E75E7A">
        <w:rPr>
          <w:rFonts w:ascii="Times New Roman" w:eastAsia="Times New Roman" w:hAnsi="Times New Roman" w:cs="Times New Roman"/>
          <w:sz w:val="22"/>
          <w:szCs w:val="22"/>
          <w:lang w:eastAsia="en-US"/>
        </w:rPr>
        <w:t xml:space="preserve">direktoriaus </w:t>
      </w:r>
      <w:r w:rsidR="00E75E7A" w:rsidRPr="00E75E7A">
        <w:rPr>
          <w:rFonts w:ascii="Times New Roman" w:eastAsia="Times New Roman" w:hAnsi="Times New Roman" w:cs="Times New Roman"/>
          <w:sz w:val="22"/>
          <w:szCs w:val="22"/>
          <w:lang w:eastAsia="en-US"/>
        </w:rPr>
        <w:t>2024 m. rugpjū</w:t>
      </w:r>
      <w:r w:rsidR="00E75E7A">
        <w:rPr>
          <w:rFonts w:ascii="Times New Roman" w:eastAsia="Times New Roman" w:hAnsi="Times New Roman" w:cs="Times New Roman"/>
          <w:sz w:val="22"/>
          <w:szCs w:val="22"/>
          <w:lang w:eastAsia="en-US"/>
        </w:rPr>
        <w:t>čio</w:t>
      </w:r>
      <w:r w:rsidR="00E75E7A" w:rsidRPr="00E75E7A">
        <w:rPr>
          <w:rFonts w:ascii="Times New Roman" w:eastAsia="Times New Roman" w:hAnsi="Times New Roman" w:cs="Times New Roman"/>
          <w:sz w:val="22"/>
          <w:szCs w:val="22"/>
          <w:lang w:eastAsia="en-US"/>
        </w:rPr>
        <w:t xml:space="preserve"> 13</w:t>
      </w:r>
      <w:r w:rsidR="00E75E7A">
        <w:rPr>
          <w:rFonts w:ascii="Times New Roman" w:eastAsia="Times New Roman" w:hAnsi="Times New Roman" w:cs="Times New Roman"/>
          <w:sz w:val="22"/>
          <w:szCs w:val="22"/>
          <w:lang w:eastAsia="en-US"/>
        </w:rPr>
        <w:t xml:space="preserve"> </w:t>
      </w:r>
      <w:r w:rsidR="00E75E7A" w:rsidRPr="00E75E7A">
        <w:rPr>
          <w:rFonts w:ascii="Times New Roman" w:eastAsia="Times New Roman" w:hAnsi="Times New Roman" w:cs="Times New Roman"/>
          <w:sz w:val="22"/>
          <w:szCs w:val="22"/>
          <w:lang w:eastAsia="en-US"/>
        </w:rPr>
        <w:t>d</w:t>
      </w:r>
      <w:r w:rsidR="00E75E7A">
        <w:rPr>
          <w:rFonts w:ascii="Times New Roman" w:eastAsia="Times New Roman" w:hAnsi="Times New Roman" w:cs="Times New Roman"/>
          <w:sz w:val="22"/>
          <w:szCs w:val="22"/>
          <w:lang w:eastAsia="en-US"/>
        </w:rPr>
        <w:t>. įgaliojimą</w:t>
      </w:r>
      <w:r w:rsidRPr="00F20A91">
        <w:rPr>
          <w:rFonts w:ascii="Times New Roman" w:eastAsia="Times New Roman" w:hAnsi="Times New Roman" w:cs="Times New Roman"/>
          <w:sz w:val="22"/>
          <w:szCs w:val="22"/>
          <w:lang w:eastAsia="en-US"/>
        </w:rPr>
        <w:t xml:space="preserve">, toliau sutartyje vadinamas </w:t>
      </w:r>
      <w:r w:rsidRPr="00F20A91">
        <w:rPr>
          <w:rFonts w:ascii="Times New Roman" w:eastAsia="Times New Roman" w:hAnsi="Times New Roman" w:cs="Times New Roman"/>
          <w:b/>
          <w:bCs/>
          <w:sz w:val="22"/>
          <w:szCs w:val="22"/>
          <w:lang w:eastAsia="en-US"/>
        </w:rPr>
        <w:t>Tiekėju,</w:t>
      </w:r>
    </w:p>
    <w:p w14:paraId="0E556C15" w14:textId="77777777" w:rsidR="00C95F66" w:rsidRDefault="00C95F66" w:rsidP="00B47452">
      <w:pPr>
        <w:tabs>
          <w:tab w:val="left" w:pos="567"/>
          <w:tab w:val="left" w:pos="993"/>
        </w:tabs>
        <w:spacing w:after="0"/>
        <w:ind w:left="567" w:right="23"/>
        <w:rPr>
          <w:rFonts w:ascii="Times New Roman" w:eastAsia="Times New Roman" w:hAnsi="Times New Roman" w:cs="Times New Roman"/>
          <w:b/>
          <w:bCs/>
          <w:sz w:val="22"/>
          <w:szCs w:val="22"/>
          <w:lang w:eastAsia="en-US"/>
        </w:rPr>
      </w:pPr>
    </w:p>
    <w:p w14:paraId="1CEB0668" w14:textId="0D628578" w:rsidR="00C95F66" w:rsidRPr="00F20A91" w:rsidRDefault="00C95F66" w:rsidP="00C95F66">
      <w:pPr>
        <w:tabs>
          <w:tab w:val="left" w:pos="567"/>
          <w:tab w:val="left" w:pos="993"/>
        </w:tabs>
        <w:spacing w:after="0"/>
        <w:ind w:left="567" w:right="23"/>
        <w:jc w:val="both"/>
        <w:rPr>
          <w:rFonts w:ascii="Times New Roman" w:eastAsia="Times New Roman" w:hAnsi="Times New Roman" w:cs="Times New Roman"/>
          <w:sz w:val="22"/>
          <w:szCs w:val="22"/>
          <w:lang w:eastAsia="en-US"/>
        </w:rPr>
      </w:pPr>
      <w:r w:rsidRPr="00F20A91">
        <w:rPr>
          <w:rFonts w:ascii="Times New Roman" w:eastAsia="Times New Roman" w:hAnsi="Times New Roman" w:cs="Times New Roman"/>
          <w:b/>
          <w:bCs/>
          <w:sz w:val="22"/>
          <w:szCs w:val="22"/>
          <w:lang w:eastAsia="en-US"/>
        </w:rPr>
        <w:lastRenderedPageBreak/>
        <w:t>UAB „</w:t>
      </w:r>
      <w:r w:rsidRPr="00C95F66">
        <w:rPr>
          <w:rFonts w:ascii="Times New Roman" w:eastAsia="Times New Roman" w:hAnsi="Times New Roman" w:cs="Times New Roman"/>
          <w:b/>
          <w:bCs/>
          <w:sz w:val="22"/>
          <w:szCs w:val="22"/>
          <w:lang w:eastAsia="en-US"/>
        </w:rPr>
        <w:t>TRC Baltic</w:t>
      </w:r>
      <w:r w:rsidRPr="00F20A91">
        <w:rPr>
          <w:rFonts w:ascii="Times New Roman" w:eastAsia="Times New Roman" w:hAnsi="Times New Roman" w:cs="Times New Roman"/>
          <w:b/>
          <w:bCs/>
          <w:sz w:val="22"/>
          <w:szCs w:val="22"/>
          <w:lang w:eastAsia="en-US"/>
        </w:rPr>
        <w:t>“,</w:t>
      </w:r>
      <w:r w:rsidRPr="00F20A91">
        <w:rPr>
          <w:rFonts w:ascii="Times New Roman" w:eastAsia="Times New Roman" w:hAnsi="Times New Roman" w:cs="Times New Roman"/>
          <w:sz w:val="22"/>
          <w:szCs w:val="22"/>
          <w:lang w:eastAsia="en-US"/>
        </w:rPr>
        <w:t xml:space="preserve"> buveinės adresas </w:t>
      </w:r>
      <w:proofErr w:type="spellStart"/>
      <w:r w:rsidR="00C43A43">
        <w:rPr>
          <w:rFonts w:ascii="Times New Roman" w:eastAsia="Times New Roman" w:hAnsi="Times New Roman" w:cs="Times New Roman"/>
          <w:sz w:val="22"/>
          <w:szCs w:val="22"/>
          <w:lang w:eastAsia="en-US"/>
        </w:rPr>
        <w:t>L</w:t>
      </w:r>
      <w:r w:rsidR="00C72E22" w:rsidRPr="00C72E22">
        <w:rPr>
          <w:rFonts w:ascii="Times New Roman" w:eastAsia="Times New Roman" w:hAnsi="Times New Roman" w:cs="Times New Roman"/>
          <w:sz w:val="22"/>
          <w:szCs w:val="22"/>
          <w:lang w:eastAsia="en-US"/>
        </w:rPr>
        <w:t>abanosių</w:t>
      </w:r>
      <w:proofErr w:type="spellEnd"/>
      <w:r w:rsidR="00C72E22" w:rsidRPr="00C72E22">
        <w:rPr>
          <w:rFonts w:ascii="Times New Roman" w:eastAsia="Times New Roman" w:hAnsi="Times New Roman" w:cs="Times New Roman"/>
          <w:sz w:val="22"/>
          <w:szCs w:val="22"/>
          <w:lang w:eastAsia="en-US"/>
        </w:rPr>
        <w:t xml:space="preserve"> k. 3, </w:t>
      </w:r>
      <w:proofErr w:type="spellStart"/>
      <w:r w:rsidR="00C72E22" w:rsidRPr="00C72E22">
        <w:rPr>
          <w:rFonts w:ascii="Times New Roman" w:eastAsia="Times New Roman" w:hAnsi="Times New Roman" w:cs="Times New Roman"/>
          <w:sz w:val="22"/>
          <w:szCs w:val="22"/>
          <w:lang w:eastAsia="en-US"/>
        </w:rPr>
        <w:t>Labanosiai</w:t>
      </w:r>
      <w:proofErr w:type="spellEnd"/>
      <w:r w:rsidR="00C72E22" w:rsidRPr="00C72E22">
        <w:rPr>
          <w:rFonts w:ascii="Times New Roman" w:eastAsia="Times New Roman" w:hAnsi="Times New Roman" w:cs="Times New Roman"/>
          <w:sz w:val="22"/>
          <w:szCs w:val="22"/>
          <w:lang w:eastAsia="en-US"/>
        </w:rPr>
        <w:t xml:space="preserve">, </w:t>
      </w:r>
      <w:r w:rsidR="00C72E22">
        <w:rPr>
          <w:rFonts w:ascii="Times New Roman" w:eastAsia="Times New Roman" w:hAnsi="Times New Roman" w:cs="Times New Roman"/>
          <w:sz w:val="22"/>
          <w:szCs w:val="22"/>
          <w:lang w:eastAsia="en-US"/>
        </w:rPr>
        <w:t>U</w:t>
      </w:r>
      <w:r w:rsidR="00C72E22" w:rsidRPr="00C72E22">
        <w:rPr>
          <w:rFonts w:ascii="Times New Roman" w:eastAsia="Times New Roman" w:hAnsi="Times New Roman" w:cs="Times New Roman"/>
          <w:sz w:val="22"/>
          <w:szCs w:val="22"/>
          <w:lang w:eastAsia="en-US"/>
        </w:rPr>
        <w:t>kmergės r.</w:t>
      </w:r>
      <w:r w:rsidRPr="00F20A91">
        <w:rPr>
          <w:rFonts w:ascii="Times New Roman" w:eastAsia="Times New Roman" w:hAnsi="Times New Roman" w:cs="Times New Roman"/>
          <w:sz w:val="22"/>
          <w:szCs w:val="22"/>
          <w:lang w:eastAsia="en-US"/>
        </w:rPr>
        <w:t xml:space="preserve">, juridinio asmens kodas </w:t>
      </w:r>
      <w:r w:rsidR="00C72E22" w:rsidRPr="00C72E22">
        <w:rPr>
          <w:rFonts w:ascii="Times New Roman" w:eastAsia="Times New Roman" w:hAnsi="Times New Roman" w:cs="Times New Roman"/>
          <w:sz w:val="22"/>
          <w:szCs w:val="22"/>
          <w:lang w:eastAsia="en-US"/>
        </w:rPr>
        <w:t>307010007</w:t>
      </w:r>
      <w:r w:rsidRPr="00F20A91">
        <w:rPr>
          <w:rFonts w:ascii="Times New Roman" w:eastAsia="Times New Roman" w:hAnsi="Times New Roman" w:cs="Times New Roman"/>
          <w:sz w:val="22"/>
          <w:szCs w:val="22"/>
          <w:lang w:eastAsia="en-US"/>
        </w:rPr>
        <w:t xml:space="preserve">, atstovaujama </w:t>
      </w:r>
      <w:r w:rsidR="00C72E22">
        <w:rPr>
          <w:rFonts w:ascii="Times New Roman" w:eastAsia="Times New Roman" w:hAnsi="Times New Roman" w:cs="Times New Roman"/>
          <w:sz w:val="22"/>
          <w:szCs w:val="22"/>
          <w:lang w:eastAsia="en-US"/>
        </w:rPr>
        <w:t>d</w:t>
      </w:r>
      <w:r w:rsidR="00C72E22" w:rsidRPr="00C72E22">
        <w:rPr>
          <w:rFonts w:ascii="Times New Roman" w:eastAsia="Times New Roman" w:hAnsi="Times New Roman" w:cs="Times New Roman"/>
          <w:sz w:val="22"/>
          <w:szCs w:val="22"/>
          <w:lang w:eastAsia="en-US"/>
        </w:rPr>
        <w:t>irektori</w:t>
      </w:r>
      <w:r w:rsidR="00C72E22">
        <w:rPr>
          <w:rFonts w:ascii="Times New Roman" w:eastAsia="Times New Roman" w:hAnsi="Times New Roman" w:cs="Times New Roman"/>
          <w:sz w:val="22"/>
          <w:szCs w:val="22"/>
          <w:lang w:eastAsia="en-US"/>
        </w:rPr>
        <w:t>a</w:t>
      </w:r>
      <w:r w:rsidR="00C72E22" w:rsidRPr="00C72E22">
        <w:rPr>
          <w:rFonts w:ascii="Times New Roman" w:eastAsia="Times New Roman" w:hAnsi="Times New Roman" w:cs="Times New Roman"/>
          <w:sz w:val="22"/>
          <w:szCs w:val="22"/>
          <w:lang w:eastAsia="en-US"/>
        </w:rPr>
        <w:t xml:space="preserve">us </w:t>
      </w:r>
      <w:proofErr w:type="spellStart"/>
      <w:r w:rsidR="00C72E22" w:rsidRPr="00C72E22">
        <w:rPr>
          <w:rFonts w:ascii="Times New Roman" w:eastAsia="Times New Roman" w:hAnsi="Times New Roman" w:cs="Times New Roman"/>
          <w:sz w:val="22"/>
          <w:szCs w:val="22"/>
          <w:lang w:eastAsia="en-US"/>
        </w:rPr>
        <w:t>Gerd</w:t>
      </w:r>
      <w:r w:rsidR="00C72E22">
        <w:rPr>
          <w:rFonts w:ascii="Times New Roman" w:eastAsia="Times New Roman" w:hAnsi="Times New Roman" w:cs="Times New Roman"/>
          <w:sz w:val="22"/>
          <w:szCs w:val="22"/>
          <w:lang w:eastAsia="en-US"/>
        </w:rPr>
        <w:t>o</w:t>
      </w:r>
      <w:proofErr w:type="spellEnd"/>
      <w:r w:rsidR="00C72E22" w:rsidRPr="00C72E22">
        <w:rPr>
          <w:rFonts w:ascii="Times New Roman" w:eastAsia="Times New Roman" w:hAnsi="Times New Roman" w:cs="Times New Roman"/>
          <w:sz w:val="22"/>
          <w:szCs w:val="22"/>
          <w:lang w:eastAsia="en-US"/>
        </w:rPr>
        <w:t xml:space="preserve"> </w:t>
      </w:r>
      <w:proofErr w:type="spellStart"/>
      <w:r w:rsidR="00C72E22" w:rsidRPr="00C72E22">
        <w:rPr>
          <w:rFonts w:ascii="Times New Roman" w:eastAsia="Times New Roman" w:hAnsi="Times New Roman" w:cs="Times New Roman"/>
          <w:sz w:val="22"/>
          <w:szCs w:val="22"/>
          <w:lang w:eastAsia="en-US"/>
        </w:rPr>
        <w:t>Narbutaviči</w:t>
      </w:r>
      <w:r w:rsidR="00C72E22">
        <w:rPr>
          <w:rFonts w:ascii="Times New Roman" w:eastAsia="Times New Roman" w:hAnsi="Times New Roman" w:cs="Times New Roman"/>
          <w:sz w:val="22"/>
          <w:szCs w:val="22"/>
          <w:lang w:eastAsia="en-US"/>
        </w:rPr>
        <w:t>aus</w:t>
      </w:r>
      <w:proofErr w:type="spellEnd"/>
      <w:r w:rsidRPr="00F20A91">
        <w:rPr>
          <w:rFonts w:ascii="Times New Roman" w:eastAsia="Times New Roman" w:hAnsi="Times New Roman" w:cs="Times New Roman"/>
          <w:sz w:val="22"/>
          <w:szCs w:val="22"/>
          <w:lang w:eastAsia="en-US"/>
        </w:rPr>
        <w:t xml:space="preserve">, veikiančio pagal </w:t>
      </w:r>
      <w:r w:rsidR="00C72E22" w:rsidRPr="00C72E22">
        <w:rPr>
          <w:rFonts w:ascii="Times New Roman" w:eastAsia="Times New Roman" w:hAnsi="Times New Roman" w:cs="Times New Roman"/>
          <w:sz w:val="22"/>
          <w:szCs w:val="22"/>
          <w:lang w:eastAsia="en-US"/>
        </w:rPr>
        <w:t>bendrovės įstatus</w:t>
      </w:r>
      <w:r w:rsidRPr="00F20A91">
        <w:rPr>
          <w:rFonts w:ascii="Times New Roman" w:eastAsia="Times New Roman" w:hAnsi="Times New Roman" w:cs="Times New Roman"/>
          <w:sz w:val="22"/>
          <w:szCs w:val="22"/>
          <w:lang w:eastAsia="en-US"/>
        </w:rPr>
        <w:t xml:space="preserve">, toliau sutartyje vadinamas </w:t>
      </w:r>
      <w:r w:rsidRPr="00F20A91">
        <w:rPr>
          <w:rFonts w:ascii="Times New Roman" w:eastAsia="Times New Roman" w:hAnsi="Times New Roman" w:cs="Times New Roman"/>
          <w:b/>
          <w:bCs/>
          <w:sz w:val="22"/>
          <w:szCs w:val="22"/>
          <w:lang w:eastAsia="en-US"/>
        </w:rPr>
        <w:t>Tiekėju,</w:t>
      </w:r>
    </w:p>
    <w:p w14:paraId="32A51E26" w14:textId="77777777" w:rsidR="00C95F66" w:rsidRDefault="00C95F66" w:rsidP="00B47452">
      <w:pPr>
        <w:tabs>
          <w:tab w:val="left" w:pos="567"/>
          <w:tab w:val="left" w:pos="993"/>
        </w:tabs>
        <w:spacing w:after="0"/>
        <w:ind w:left="567" w:right="23"/>
        <w:rPr>
          <w:rFonts w:ascii="Times New Roman" w:eastAsia="Times New Roman" w:hAnsi="Times New Roman" w:cs="Times New Roman"/>
          <w:b/>
          <w:bCs/>
          <w:sz w:val="22"/>
          <w:szCs w:val="22"/>
          <w:lang w:eastAsia="en-US"/>
        </w:rPr>
      </w:pPr>
    </w:p>
    <w:p w14:paraId="056E8BE9" w14:textId="261DE929" w:rsidR="00C95F66" w:rsidRPr="00F20A91" w:rsidRDefault="00C95F66" w:rsidP="00C95F66">
      <w:pPr>
        <w:tabs>
          <w:tab w:val="left" w:pos="567"/>
          <w:tab w:val="left" w:pos="993"/>
        </w:tabs>
        <w:spacing w:after="0"/>
        <w:ind w:left="567" w:right="23"/>
        <w:jc w:val="both"/>
        <w:rPr>
          <w:rFonts w:ascii="Times New Roman" w:eastAsia="Times New Roman" w:hAnsi="Times New Roman" w:cs="Times New Roman"/>
          <w:sz w:val="22"/>
          <w:szCs w:val="22"/>
          <w:lang w:eastAsia="en-US"/>
        </w:rPr>
      </w:pPr>
      <w:r w:rsidRPr="00F20A91">
        <w:rPr>
          <w:rFonts w:ascii="Times New Roman" w:eastAsia="Times New Roman" w:hAnsi="Times New Roman" w:cs="Times New Roman"/>
          <w:b/>
          <w:bCs/>
          <w:sz w:val="22"/>
          <w:szCs w:val="22"/>
          <w:lang w:eastAsia="en-US"/>
        </w:rPr>
        <w:t>UAB „</w:t>
      </w:r>
      <w:proofErr w:type="spellStart"/>
      <w:r w:rsidRPr="00C95F66">
        <w:rPr>
          <w:rFonts w:ascii="Times New Roman" w:eastAsia="Times New Roman" w:hAnsi="Times New Roman" w:cs="Times New Roman"/>
          <w:b/>
          <w:bCs/>
          <w:sz w:val="22"/>
          <w:szCs w:val="22"/>
          <w:lang w:eastAsia="en-US"/>
        </w:rPr>
        <w:t>Opoltrans</w:t>
      </w:r>
      <w:proofErr w:type="spellEnd"/>
      <w:r w:rsidRPr="00C95F66">
        <w:rPr>
          <w:rFonts w:ascii="Times New Roman" w:eastAsia="Times New Roman" w:hAnsi="Times New Roman" w:cs="Times New Roman"/>
          <w:b/>
          <w:bCs/>
          <w:sz w:val="22"/>
          <w:szCs w:val="22"/>
          <w:lang w:eastAsia="en-US"/>
        </w:rPr>
        <w:t xml:space="preserve"> Lithuania</w:t>
      </w:r>
      <w:r w:rsidRPr="00F20A91">
        <w:rPr>
          <w:rFonts w:ascii="Times New Roman" w:eastAsia="Times New Roman" w:hAnsi="Times New Roman" w:cs="Times New Roman"/>
          <w:b/>
          <w:bCs/>
          <w:sz w:val="22"/>
          <w:szCs w:val="22"/>
          <w:lang w:eastAsia="en-US"/>
        </w:rPr>
        <w:t>“,</w:t>
      </w:r>
      <w:r w:rsidRPr="00F20A91">
        <w:rPr>
          <w:rFonts w:ascii="Times New Roman" w:eastAsia="Times New Roman" w:hAnsi="Times New Roman" w:cs="Times New Roman"/>
          <w:sz w:val="22"/>
          <w:szCs w:val="22"/>
          <w:lang w:eastAsia="en-US"/>
        </w:rPr>
        <w:t xml:space="preserve"> buveinės adresas </w:t>
      </w:r>
      <w:proofErr w:type="spellStart"/>
      <w:r w:rsidR="00E75E7A" w:rsidRPr="00E75E7A">
        <w:rPr>
          <w:rFonts w:ascii="Times New Roman" w:eastAsia="Times New Roman" w:hAnsi="Times New Roman" w:cs="Times New Roman"/>
          <w:sz w:val="22"/>
          <w:szCs w:val="22"/>
          <w:lang w:eastAsia="en-US"/>
        </w:rPr>
        <w:t>Jočionių</w:t>
      </w:r>
      <w:proofErr w:type="spellEnd"/>
      <w:r w:rsidR="00E75E7A" w:rsidRPr="00E75E7A">
        <w:rPr>
          <w:rFonts w:ascii="Times New Roman" w:eastAsia="Times New Roman" w:hAnsi="Times New Roman" w:cs="Times New Roman"/>
          <w:sz w:val="22"/>
          <w:szCs w:val="22"/>
          <w:lang w:eastAsia="en-US"/>
        </w:rPr>
        <w:t xml:space="preserve"> g. 14, </w:t>
      </w:r>
      <w:r w:rsidR="00E75E7A">
        <w:rPr>
          <w:rFonts w:ascii="Times New Roman" w:eastAsia="Times New Roman" w:hAnsi="Times New Roman" w:cs="Times New Roman"/>
          <w:sz w:val="22"/>
          <w:szCs w:val="22"/>
          <w:lang w:eastAsia="en-US"/>
        </w:rPr>
        <w:t>V</w:t>
      </w:r>
      <w:r w:rsidR="00E75E7A" w:rsidRPr="00E75E7A">
        <w:rPr>
          <w:rFonts w:ascii="Times New Roman" w:eastAsia="Times New Roman" w:hAnsi="Times New Roman" w:cs="Times New Roman"/>
          <w:sz w:val="22"/>
          <w:szCs w:val="22"/>
          <w:lang w:eastAsia="en-US"/>
        </w:rPr>
        <w:t>ilnius</w:t>
      </w:r>
      <w:r w:rsidRPr="00F20A91">
        <w:rPr>
          <w:rFonts w:ascii="Times New Roman" w:eastAsia="Times New Roman" w:hAnsi="Times New Roman" w:cs="Times New Roman"/>
          <w:sz w:val="22"/>
          <w:szCs w:val="22"/>
          <w:lang w:eastAsia="en-US"/>
        </w:rPr>
        <w:t xml:space="preserve">, juridinio asmens kodas </w:t>
      </w:r>
      <w:r w:rsidR="00E75E7A" w:rsidRPr="00E75E7A">
        <w:rPr>
          <w:rFonts w:ascii="Times New Roman" w:eastAsia="Times New Roman" w:hAnsi="Times New Roman" w:cs="Times New Roman"/>
          <w:sz w:val="22"/>
          <w:szCs w:val="22"/>
          <w:lang w:eastAsia="en-US"/>
        </w:rPr>
        <w:t>302998351</w:t>
      </w:r>
      <w:r w:rsidRPr="00F20A91">
        <w:rPr>
          <w:rFonts w:ascii="Times New Roman" w:eastAsia="Times New Roman" w:hAnsi="Times New Roman" w:cs="Times New Roman"/>
          <w:sz w:val="22"/>
          <w:szCs w:val="22"/>
          <w:lang w:eastAsia="en-US"/>
        </w:rPr>
        <w:t xml:space="preserve">, atstovaujama </w:t>
      </w:r>
      <w:r w:rsidR="00E75E7A">
        <w:rPr>
          <w:rFonts w:ascii="Times New Roman" w:eastAsia="Times New Roman" w:hAnsi="Times New Roman" w:cs="Times New Roman"/>
          <w:sz w:val="22"/>
          <w:szCs w:val="22"/>
          <w:lang w:eastAsia="en-US"/>
        </w:rPr>
        <w:t>d</w:t>
      </w:r>
      <w:r w:rsidR="00E75E7A" w:rsidRPr="00E75E7A">
        <w:rPr>
          <w:rFonts w:ascii="Times New Roman" w:eastAsia="Times New Roman" w:hAnsi="Times New Roman" w:cs="Times New Roman"/>
          <w:sz w:val="22"/>
          <w:szCs w:val="22"/>
          <w:lang w:eastAsia="en-US"/>
        </w:rPr>
        <w:t>irektori</w:t>
      </w:r>
      <w:r w:rsidR="00E75E7A">
        <w:rPr>
          <w:rFonts w:ascii="Times New Roman" w:eastAsia="Times New Roman" w:hAnsi="Times New Roman" w:cs="Times New Roman"/>
          <w:sz w:val="22"/>
          <w:szCs w:val="22"/>
          <w:lang w:eastAsia="en-US"/>
        </w:rPr>
        <w:t>a</w:t>
      </w:r>
      <w:r w:rsidR="00E75E7A" w:rsidRPr="00E75E7A">
        <w:rPr>
          <w:rFonts w:ascii="Times New Roman" w:eastAsia="Times New Roman" w:hAnsi="Times New Roman" w:cs="Times New Roman"/>
          <w:sz w:val="22"/>
          <w:szCs w:val="22"/>
          <w:lang w:eastAsia="en-US"/>
        </w:rPr>
        <w:t>us Evald</w:t>
      </w:r>
      <w:r w:rsidR="00E75E7A">
        <w:rPr>
          <w:rFonts w:ascii="Times New Roman" w:eastAsia="Times New Roman" w:hAnsi="Times New Roman" w:cs="Times New Roman"/>
          <w:sz w:val="22"/>
          <w:szCs w:val="22"/>
          <w:lang w:eastAsia="en-US"/>
        </w:rPr>
        <w:t>o</w:t>
      </w:r>
      <w:r w:rsidR="00E75E7A" w:rsidRPr="00E75E7A">
        <w:rPr>
          <w:rFonts w:ascii="Times New Roman" w:eastAsia="Times New Roman" w:hAnsi="Times New Roman" w:cs="Times New Roman"/>
          <w:sz w:val="22"/>
          <w:szCs w:val="22"/>
          <w:lang w:eastAsia="en-US"/>
        </w:rPr>
        <w:t xml:space="preserve"> Kulikausk</w:t>
      </w:r>
      <w:r w:rsidR="00E75E7A">
        <w:rPr>
          <w:rFonts w:ascii="Times New Roman" w:eastAsia="Times New Roman" w:hAnsi="Times New Roman" w:cs="Times New Roman"/>
          <w:sz w:val="22"/>
          <w:szCs w:val="22"/>
          <w:lang w:eastAsia="en-US"/>
        </w:rPr>
        <w:t>o</w:t>
      </w:r>
      <w:r w:rsidRPr="00F20A91">
        <w:rPr>
          <w:rFonts w:ascii="Times New Roman" w:eastAsia="Times New Roman" w:hAnsi="Times New Roman" w:cs="Times New Roman"/>
          <w:sz w:val="22"/>
          <w:szCs w:val="22"/>
          <w:lang w:eastAsia="en-US"/>
        </w:rPr>
        <w:t xml:space="preserve">, veikiančio pagal </w:t>
      </w:r>
      <w:r w:rsidR="00E75E7A" w:rsidRPr="00E75E7A">
        <w:rPr>
          <w:rFonts w:ascii="Times New Roman" w:eastAsia="Times New Roman" w:hAnsi="Times New Roman" w:cs="Times New Roman"/>
          <w:sz w:val="22"/>
          <w:szCs w:val="22"/>
          <w:lang w:eastAsia="en-US"/>
        </w:rPr>
        <w:t>bendrovės įstatus</w:t>
      </w:r>
      <w:r w:rsidRPr="00F20A91">
        <w:rPr>
          <w:rFonts w:ascii="Times New Roman" w:eastAsia="Times New Roman" w:hAnsi="Times New Roman" w:cs="Times New Roman"/>
          <w:sz w:val="22"/>
          <w:szCs w:val="22"/>
          <w:lang w:eastAsia="en-US"/>
        </w:rPr>
        <w:t xml:space="preserve">, toliau sutartyje vadinamas </w:t>
      </w:r>
      <w:r w:rsidRPr="00F20A91">
        <w:rPr>
          <w:rFonts w:ascii="Times New Roman" w:eastAsia="Times New Roman" w:hAnsi="Times New Roman" w:cs="Times New Roman"/>
          <w:b/>
          <w:bCs/>
          <w:sz w:val="22"/>
          <w:szCs w:val="22"/>
          <w:lang w:eastAsia="en-US"/>
        </w:rPr>
        <w:t>Tiekėju</w:t>
      </w:r>
      <w:bookmarkEnd w:id="2"/>
      <w:r w:rsidRPr="00F20A91">
        <w:rPr>
          <w:rFonts w:ascii="Times New Roman" w:eastAsia="Times New Roman" w:hAnsi="Times New Roman" w:cs="Times New Roman"/>
          <w:b/>
          <w:bCs/>
          <w:sz w:val="22"/>
          <w:szCs w:val="22"/>
          <w:lang w:eastAsia="en-US"/>
        </w:rPr>
        <w:t>,</w:t>
      </w:r>
    </w:p>
    <w:p w14:paraId="3F120FD2" w14:textId="77777777" w:rsidR="00C95F66" w:rsidRDefault="00C95F66" w:rsidP="00B47452">
      <w:pPr>
        <w:tabs>
          <w:tab w:val="left" w:pos="567"/>
          <w:tab w:val="left" w:pos="993"/>
        </w:tabs>
        <w:spacing w:after="0"/>
        <w:ind w:left="567" w:right="23"/>
        <w:rPr>
          <w:rFonts w:ascii="Times New Roman" w:eastAsia="Times New Roman" w:hAnsi="Times New Roman" w:cs="Times New Roman"/>
          <w:b/>
          <w:bCs/>
          <w:sz w:val="22"/>
          <w:szCs w:val="22"/>
          <w:lang w:eastAsia="en-US"/>
        </w:rPr>
      </w:pPr>
    </w:p>
    <w:p w14:paraId="5002E33E" w14:textId="77777777" w:rsidR="00B47452" w:rsidRPr="00B47452" w:rsidRDefault="00B47452" w:rsidP="00B47452">
      <w:pPr>
        <w:tabs>
          <w:tab w:val="left" w:pos="567"/>
          <w:tab w:val="left" w:pos="993"/>
        </w:tabs>
        <w:spacing w:after="0"/>
        <w:ind w:left="1191" w:right="23" w:hanging="624"/>
        <w:rPr>
          <w:rFonts w:ascii="Times New Roman" w:eastAsia="Times New Roman" w:hAnsi="Times New Roman" w:cs="Times New Roman"/>
          <w:sz w:val="22"/>
          <w:szCs w:val="22"/>
          <w:lang w:eastAsia="en-US"/>
        </w:rPr>
      </w:pPr>
      <w:r w:rsidRPr="00B47452">
        <w:rPr>
          <w:rFonts w:ascii="Times New Roman" w:eastAsia="Times New Roman" w:hAnsi="Times New Roman" w:cs="Times New Roman"/>
          <w:sz w:val="22"/>
          <w:szCs w:val="22"/>
          <w:lang w:eastAsia="en-US"/>
        </w:rPr>
        <w:t xml:space="preserve">toliau visi Tiekėjai kartu vadinami </w:t>
      </w:r>
      <w:r w:rsidRPr="00B47452">
        <w:rPr>
          <w:rFonts w:ascii="Times New Roman" w:eastAsia="Times New Roman" w:hAnsi="Times New Roman" w:cs="Times New Roman"/>
          <w:b/>
          <w:bCs/>
          <w:sz w:val="22"/>
          <w:szCs w:val="22"/>
          <w:lang w:eastAsia="en-US"/>
        </w:rPr>
        <w:t>Tiekėjais</w:t>
      </w:r>
      <w:r w:rsidRPr="00B47452">
        <w:rPr>
          <w:rFonts w:ascii="Times New Roman" w:eastAsia="Times New Roman" w:hAnsi="Times New Roman" w:cs="Times New Roman"/>
          <w:sz w:val="22"/>
          <w:szCs w:val="22"/>
          <w:lang w:eastAsia="en-US"/>
        </w:rPr>
        <w:t xml:space="preserve">, o kiekvienas atskirai – </w:t>
      </w:r>
      <w:r w:rsidRPr="00B47452">
        <w:rPr>
          <w:rFonts w:ascii="Times New Roman" w:eastAsia="Times New Roman" w:hAnsi="Times New Roman" w:cs="Times New Roman"/>
          <w:b/>
          <w:bCs/>
          <w:sz w:val="22"/>
          <w:szCs w:val="22"/>
          <w:lang w:eastAsia="en-US"/>
        </w:rPr>
        <w:t>Tiekėju</w:t>
      </w:r>
      <w:r w:rsidRPr="00B47452">
        <w:rPr>
          <w:rFonts w:ascii="Times New Roman" w:eastAsia="Times New Roman" w:hAnsi="Times New Roman" w:cs="Times New Roman"/>
          <w:sz w:val="22"/>
          <w:szCs w:val="22"/>
          <w:lang w:eastAsia="en-US"/>
        </w:rPr>
        <w:t>,</w:t>
      </w:r>
    </w:p>
    <w:p w14:paraId="19D49080" w14:textId="77777777" w:rsidR="00B47452" w:rsidRPr="00B47452" w:rsidRDefault="00B47452" w:rsidP="00B47452">
      <w:pPr>
        <w:tabs>
          <w:tab w:val="left" w:pos="567"/>
          <w:tab w:val="left" w:pos="993"/>
        </w:tabs>
        <w:spacing w:after="0"/>
        <w:ind w:left="1191" w:right="23" w:hanging="624"/>
        <w:jc w:val="both"/>
        <w:rPr>
          <w:rFonts w:ascii="Times New Roman" w:eastAsia="Times New Roman" w:hAnsi="Times New Roman" w:cs="Times New Roman"/>
          <w:sz w:val="22"/>
          <w:szCs w:val="22"/>
          <w:lang w:eastAsia="en-US"/>
        </w:rPr>
      </w:pPr>
    </w:p>
    <w:p w14:paraId="0AB84336" w14:textId="77777777" w:rsidR="00B47452" w:rsidRPr="00B47452" w:rsidRDefault="00B47452" w:rsidP="00B47452">
      <w:pPr>
        <w:tabs>
          <w:tab w:val="left" w:pos="1170"/>
          <w:tab w:val="left" w:pos="1260"/>
        </w:tabs>
        <w:spacing w:after="0"/>
        <w:ind w:left="567" w:right="22"/>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o </w:t>
      </w:r>
      <w:r w:rsidRPr="00B47452">
        <w:rPr>
          <w:rFonts w:ascii="Times New Roman" w:eastAsia="Times New Roman" w:hAnsi="Times New Roman" w:cs="Times New Roman"/>
          <w:b/>
          <w:bCs/>
          <w:sz w:val="22"/>
          <w:szCs w:val="22"/>
        </w:rPr>
        <w:t>Pirkėjas</w:t>
      </w:r>
      <w:r w:rsidRPr="00B47452">
        <w:rPr>
          <w:rFonts w:ascii="Times New Roman" w:eastAsia="Times New Roman" w:hAnsi="Times New Roman" w:cs="Times New Roman"/>
          <w:sz w:val="22"/>
          <w:szCs w:val="22"/>
        </w:rPr>
        <w:t xml:space="preserve"> ir </w:t>
      </w:r>
      <w:r w:rsidRPr="00B47452">
        <w:rPr>
          <w:rFonts w:ascii="Times New Roman" w:eastAsia="Times New Roman" w:hAnsi="Times New Roman" w:cs="Times New Roman"/>
          <w:b/>
          <w:bCs/>
          <w:sz w:val="22"/>
          <w:szCs w:val="22"/>
        </w:rPr>
        <w:t>Tiekėjai</w:t>
      </w:r>
      <w:r w:rsidRPr="00B47452">
        <w:rPr>
          <w:rFonts w:ascii="Times New Roman" w:eastAsia="Times New Roman" w:hAnsi="Times New Roman" w:cs="Times New Roman"/>
          <w:sz w:val="22"/>
          <w:szCs w:val="22"/>
        </w:rPr>
        <w:t xml:space="preserve"> kartu vadinami </w:t>
      </w:r>
      <w:r w:rsidRPr="00B47452">
        <w:rPr>
          <w:rFonts w:ascii="Times New Roman" w:eastAsia="Times New Roman" w:hAnsi="Times New Roman" w:cs="Times New Roman"/>
          <w:b/>
          <w:bCs/>
          <w:sz w:val="22"/>
          <w:szCs w:val="22"/>
        </w:rPr>
        <w:t>Šalimis</w:t>
      </w:r>
      <w:r w:rsidRPr="00B47452">
        <w:rPr>
          <w:rFonts w:ascii="Times New Roman" w:eastAsia="Times New Roman" w:hAnsi="Times New Roman" w:cs="Times New Roman"/>
          <w:sz w:val="22"/>
          <w:szCs w:val="22"/>
        </w:rPr>
        <w:t xml:space="preserve">, atskirai – </w:t>
      </w:r>
      <w:r w:rsidRPr="00B47452">
        <w:rPr>
          <w:rFonts w:ascii="Times New Roman" w:eastAsia="Times New Roman" w:hAnsi="Times New Roman" w:cs="Times New Roman"/>
          <w:b/>
          <w:bCs/>
          <w:sz w:val="22"/>
          <w:szCs w:val="22"/>
        </w:rPr>
        <w:t>Šalimi</w:t>
      </w:r>
      <w:r w:rsidRPr="00B47452">
        <w:rPr>
          <w:rFonts w:ascii="Times New Roman" w:eastAsia="Times New Roman" w:hAnsi="Times New Roman" w:cs="Times New Roman"/>
          <w:sz w:val="22"/>
          <w:szCs w:val="22"/>
        </w:rPr>
        <w:t>, susitarė ir</w:t>
      </w:r>
      <w:r w:rsidRPr="00B47452">
        <w:rPr>
          <w:rFonts w:ascii="Times New Roman" w:eastAsia="Times New Roman" w:hAnsi="Times New Roman" w:cs="Times New Roman"/>
          <w:b/>
          <w:sz w:val="22"/>
          <w:szCs w:val="22"/>
        </w:rPr>
        <w:t xml:space="preserve"> </w:t>
      </w:r>
      <w:r w:rsidRPr="00B47452">
        <w:rPr>
          <w:rFonts w:ascii="Times New Roman" w:eastAsia="Times New Roman" w:hAnsi="Times New Roman" w:cs="Times New Roman"/>
          <w:sz w:val="22"/>
          <w:szCs w:val="22"/>
        </w:rPr>
        <w:t xml:space="preserve">sudarė šią Preliminariąją sutartį (toliau – </w:t>
      </w:r>
      <w:r w:rsidRPr="00B47452">
        <w:rPr>
          <w:rFonts w:ascii="Times New Roman" w:eastAsia="Times New Roman" w:hAnsi="Times New Roman" w:cs="Times New Roman"/>
          <w:b/>
          <w:bCs/>
          <w:sz w:val="22"/>
          <w:szCs w:val="22"/>
        </w:rPr>
        <w:t>Preliminarioji sutartis</w:t>
      </w:r>
      <w:r w:rsidRPr="00B47452">
        <w:rPr>
          <w:rFonts w:ascii="Times New Roman" w:eastAsia="Times New Roman" w:hAnsi="Times New Roman" w:cs="Times New Roman"/>
          <w:sz w:val="22"/>
          <w:szCs w:val="22"/>
        </w:rPr>
        <w:t>):</w:t>
      </w:r>
    </w:p>
    <w:p w14:paraId="7C227F03" w14:textId="77777777" w:rsidR="00B47452" w:rsidRPr="00B47452" w:rsidRDefault="00B47452" w:rsidP="00B47452">
      <w:pPr>
        <w:tabs>
          <w:tab w:val="left" w:pos="1170"/>
          <w:tab w:val="left" w:pos="1260"/>
        </w:tabs>
        <w:spacing w:after="0"/>
        <w:ind w:left="1191" w:right="22" w:firstLine="720"/>
        <w:jc w:val="both"/>
        <w:rPr>
          <w:rFonts w:ascii="Times New Roman" w:eastAsia="Times New Roman" w:hAnsi="Times New Roman" w:cs="Times New Roman"/>
          <w:b/>
          <w:sz w:val="22"/>
          <w:szCs w:val="22"/>
        </w:rPr>
      </w:pPr>
    </w:p>
    <w:p w14:paraId="526F941E" w14:textId="77777777" w:rsidR="00B47452" w:rsidRPr="00B47452" w:rsidRDefault="00B47452">
      <w:pPr>
        <w:numPr>
          <w:ilvl w:val="0"/>
          <w:numId w:val="10"/>
        </w:numPr>
        <w:tabs>
          <w:tab w:val="left" w:pos="1170"/>
          <w:tab w:val="left" w:pos="1260"/>
          <w:tab w:val="center" w:pos="3595"/>
          <w:tab w:val="center" w:pos="5032"/>
        </w:tabs>
        <w:spacing w:after="0"/>
        <w:ind w:right="22"/>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b/>
          <w:sz w:val="22"/>
          <w:szCs w:val="22"/>
        </w:rPr>
        <w:t>SUTARTIES SĄVOKOS</w:t>
      </w:r>
    </w:p>
    <w:p w14:paraId="1D9230D2" w14:textId="77777777" w:rsidR="00B47452" w:rsidRPr="00B47452" w:rsidRDefault="00B47452">
      <w:pPr>
        <w:numPr>
          <w:ilvl w:val="1"/>
          <w:numId w:val="10"/>
        </w:numPr>
        <w:tabs>
          <w:tab w:val="left" w:pos="1170"/>
          <w:tab w:val="left" w:pos="1260"/>
          <w:tab w:val="center" w:pos="3595"/>
          <w:tab w:val="center" w:pos="5032"/>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b/>
          <w:bCs/>
          <w:sz w:val="22"/>
          <w:szCs w:val="22"/>
        </w:rPr>
        <w:t xml:space="preserve">Atnaujintas pasiūlymas – </w:t>
      </w:r>
      <w:r w:rsidRPr="00B47452">
        <w:rPr>
          <w:rFonts w:ascii="Times New Roman" w:eastAsia="Times New Roman" w:hAnsi="Times New Roman" w:cs="Times New Roman"/>
          <w:sz w:val="22"/>
          <w:szCs w:val="22"/>
        </w:rPr>
        <w:t>Preliminariosios sutarties pagrindu vykdomo Atnaujinto varžymosi procedūros metu Tiekėjo pateiktas pasiūlymas.</w:t>
      </w:r>
    </w:p>
    <w:p w14:paraId="0C67ADAD" w14:textId="77777777" w:rsidR="00B47452" w:rsidRPr="00B47452" w:rsidRDefault="00B47452">
      <w:pPr>
        <w:numPr>
          <w:ilvl w:val="1"/>
          <w:numId w:val="10"/>
        </w:numPr>
        <w:tabs>
          <w:tab w:val="left" w:pos="567"/>
          <w:tab w:val="left" w:pos="1134"/>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b/>
          <w:bCs/>
          <w:sz w:val="22"/>
          <w:szCs w:val="22"/>
        </w:rPr>
        <w:t>Atnaujintas varžymasis</w:t>
      </w:r>
      <w:r w:rsidRPr="00B47452">
        <w:rPr>
          <w:rFonts w:ascii="Times New Roman" w:eastAsia="Times New Roman" w:hAnsi="Times New Roman" w:cs="Times New Roman"/>
          <w:sz w:val="22"/>
          <w:szCs w:val="22"/>
        </w:rPr>
        <w:t xml:space="preserve"> – Pagrindinės sutarties sudarymo procedūra dėl Kitų prekių, kurios metu visi Preliminariąją sutartį sudarę Tiekėjai varžosi, teikia Atnaujintus pasiūlymus pagal Preliminarioje sutartyje nustatytą Atnaujinto varžymosi procedūrą ir kvietime pateikti Atnaujintą pasiūlymą patikslintas sąlygas. Atnaujinto varžymosi procedūra ir kitos sąlygos nurodytos Preliminariosios sutarties 9 skyriuje.</w:t>
      </w:r>
    </w:p>
    <w:p w14:paraId="007E80F8" w14:textId="77777777" w:rsidR="00B47452" w:rsidRPr="00B47452" w:rsidRDefault="00B47452">
      <w:pPr>
        <w:numPr>
          <w:ilvl w:val="1"/>
          <w:numId w:val="10"/>
        </w:numPr>
        <w:tabs>
          <w:tab w:val="left" w:pos="1170"/>
          <w:tab w:val="left" w:pos="1260"/>
          <w:tab w:val="center" w:pos="3595"/>
          <w:tab w:val="center" w:pos="5032"/>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b/>
          <w:bCs/>
          <w:sz w:val="22"/>
          <w:szCs w:val="22"/>
        </w:rPr>
        <w:t>Bendra Preliminariosios sutarties kaina</w:t>
      </w:r>
      <w:r w:rsidRPr="00B47452">
        <w:rPr>
          <w:rFonts w:ascii="Times New Roman" w:eastAsia="Times New Roman" w:hAnsi="Times New Roman" w:cs="Times New Roman"/>
          <w:sz w:val="22"/>
          <w:szCs w:val="22"/>
        </w:rPr>
        <w:t xml:space="preserve"> – Preliminariosios sutarties 3.1. punkte nurodyta maksimali bendra visų šios Preliminariosios sutarties pagrindu sudarytinų Pagrindinių sutarčių kaina.</w:t>
      </w:r>
    </w:p>
    <w:p w14:paraId="102669A3" w14:textId="77777777" w:rsidR="00B47452" w:rsidRPr="00B47452" w:rsidRDefault="00B47452">
      <w:pPr>
        <w:numPr>
          <w:ilvl w:val="1"/>
          <w:numId w:val="10"/>
        </w:numPr>
        <w:tabs>
          <w:tab w:val="left" w:pos="1170"/>
          <w:tab w:val="left" w:pos="1260"/>
          <w:tab w:val="center" w:pos="3595"/>
          <w:tab w:val="center" w:pos="5032"/>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b/>
          <w:sz w:val="22"/>
          <w:szCs w:val="22"/>
        </w:rPr>
        <w:t xml:space="preserve">Preliminarioji sutartis </w:t>
      </w:r>
      <w:r w:rsidRPr="00B47452">
        <w:rPr>
          <w:rFonts w:ascii="Times New Roman" w:eastAsia="Times New Roman" w:hAnsi="Times New Roman" w:cs="Times New Roman"/>
          <w:sz w:val="22"/>
          <w:szCs w:val="22"/>
        </w:rPr>
        <w:t>– ši Preliminarioji sutartis, kurios tikslas – nustatyti sąlygas, taikomas Pagrindinėms sutartims, kurios bus sudarytos per šios Preliminariosios sutarties galiojimo laikotarpį. Toliau tekste Preliminarioji sutartis suprantama kaip ji apibrėžiama šiame punkte, įskaitant visas Preliminariosios sutarties dalis, Techninę specifikaciją, Pagrindines sutartis ir kitus priedus, susitarimus, jei tekste nenumatyta kitaip.</w:t>
      </w:r>
    </w:p>
    <w:p w14:paraId="2CAF46E4" w14:textId="77777777" w:rsidR="00B47452" w:rsidRPr="00B47452" w:rsidRDefault="00B47452">
      <w:pPr>
        <w:numPr>
          <w:ilvl w:val="1"/>
          <w:numId w:val="10"/>
        </w:numPr>
        <w:tabs>
          <w:tab w:val="left" w:pos="1170"/>
          <w:tab w:val="left" w:pos="1260"/>
          <w:tab w:val="center" w:pos="3595"/>
          <w:tab w:val="center" w:pos="5032"/>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b/>
          <w:sz w:val="22"/>
          <w:szCs w:val="22"/>
        </w:rPr>
        <w:t xml:space="preserve">Pagrindinė sutartis </w:t>
      </w:r>
      <w:r w:rsidRPr="00B47452">
        <w:rPr>
          <w:rFonts w:ascii="Times New Roman" w:eastAsia="Times New Roman" w:hAnsi="Times New Roman" w:cs="Times New Roman"/>
          <w:sz w:val="22"/>
          <w:szCs w:val="22"/>
        </w:rPr>
        <w:t xml:space="preserve">– Preliminariosios sutarties pagrindu sudaroma pagrindinė Prekių ir Kitų prekių tiekimo sutartis, kuriai taikomos visos Preliminariosios sutarties nuostatos (kiek jos neprieštarauja Pagrindinės sutarties nuostatoms). </w:t>
      </w:r>
    </w:p>
    <w:p w14:paraId="5B3F7267" w14:textId="77777777" w:rsidR="00B47452" w:rsidRPr="00B47452" w:rsidRDefault="00B47452">
      <w:pPr>
        <w:numPr>
          <w:ilvl w:val="1"/>
          <w:numId w:val="10"/>
        </w:numPr>
        <w:tabs>
          <w:tab w:val="left" w:pos="1170"/>
          <w:tab w:val="left" w:pos="1260"/>
          <w:tab w:val="center" w:pos="3595"/>
          <w:tab w:val="center" w:pos="5032"/>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b/>
          <w:sz w:val="22"/>
          <w:szCs w:val="22"/>
        </w:rPr>
        <w:t>Techninė specifikacija</w:t>
      </w:r>
      <w:r w:rsidRPr="00B47452">
        <w:rPr>
          <w:rFonts w:ascii="Times New Roman" w:eastAsia="Times New Roman" w:hAnsi="Times New Roman" w:cs="Times New Roman"/>
          <w:sz w:val="22"/>
          <w:szCs w:val="22"/>
        </w:rPr>
        <w:t xml:space="preserve"> – Pirkimo dokumentas, kuriame nustatyti Prekių ir Kitų prekių techniniai reikalavimai. </w:t>
      </w:r>
    </w:p>
    <w:p w14:paraId="2C14CC3F" w14:textId="60BC514E" w:rsidR="00B47452" w:rsidRPr="00B47452" w:rsidRDefault="00B47452">
      <w:pPr>
        <w:numPr>
          <w:ilvl w:val="1"/>
          <w:numId w:val="10"/>
        </w:numPr>
        <w:tabs>
          <w:tab w:val="left" w:pos="1170"/>
          <w:tab w:val="left" w:pos="1260"/>
          <w:tab w:val="center" w:pos="3595"/>
          <w:tab w:val="center" w:pos="5032"/>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b/>
          <w:sz w:val="22"/>
          <w:szCs w:val="22"/>
        </w:rPr>
        <w:t xml:space="preserve">Pirkimas/Konkursas </w:t>
      </w:r>
      <w:r w:rsidRPr="00B47452">
        <w:rPr>
          <w:rFonts w:ascii="Times New Roman" w:eastAsia="Times New Roman" w:hAnsi="Times New Roman" w:cs="Times New Roman"/>
          <w:sz w:val="22"/>
          <w:szCs w:val="22"/>
        </w:rPr>
        <w:t xml:space="preserve">– Pirkėjo organizuotas viešasis pirkimas </w:t>
      </w:r>
      <w:sdt>
        <w:sdtPr>
          <w:rPr>
            <w:rFonts w:ascii="Times New Roman" w:eastAsia="Times New Roman" w:hAnsi="Times New Roman" w:cs="Times New Roman"/>
            <w:b/>
            <w:bCs/>
            <w:sz w:val="22"/>
            <w:szCs w:val="22"/>
          </w:rPr>
          <w:alias w:val="įrašyti pirkimo numerį ir pavadinimą"/>
          <w:tag w:val="įrašyti pirkimo numerį ir pavadinimą"/>
          <w:id w:val="-657766687"/>
          <w:placeholder>
            <w:docPart w:val="A94717DDFFB4414C85A9A1C8F579768C"/>
          </w:placeholder>
        </w:sdtPr>
        <w:sdtEndPr>
          <w:rPr>
            <w:b w:val="0"/>
            <w:bCs w:val="0"/>
          </w:rPr>
        </w:sdtEndPr>
        <w:sdtContent>
          <w:r w:rsidRPr="00B47452">
            <w:rPr>
              <w:rFonts w:ascii="Times New Roman" w:eastAsia="Times New Roman" w:hAnsi="Times New Roman" w:cs="Times New Roman"/>
              <w:b/>
              <w:bCs/>
              <w:sz w:val="22"/>
              <w:szCs w:val="22"/>
            </w:rPr>
            <w:t>„</w:t>
          </w:r>
          <w:r w:rsidR="007C2916" w:rsidRPr="007C2916">
            <w:rPr>
              <w:rFonts w:ascii="Times New Roman" w:eastAsia="Times New Roman" w:hAnsi="Times New Roman" w:cs="Times New Roman"/>
              <w:b/>
              <w:bCs/>
              <w:sz w:val="22"/>
              <w:szCs w:val="22"/>
            </w:rPr>
            <w:t>(PU-13256/25) Priekabų ir puspriekabių dalys</w:t>
          </w:r>
          <w:r w:rsidRPr="00B47452">
            <w:rPr>
              <w:rFonts w:ascii="Times New Roman" w:eastAsia="Times New Roman" w:hAnsi="Times New Roman" w:cs="Times New Roman"/>
              <w:b/>
              <w:bCs/>
              <w:sz w:val="22"/>
              <w:szCs w:val="22"/>
            </w:rPr>
            <w:t>“</w:t>
          </w:r>
          <w:r w:rsidRPr="00B47452">
            <w:rPr>
              <w:rFonts w:ascii="Times New Roman" w:eastAsia="Times New Roman" w:hAnsi="Times New Roman" w:cs="Times New Roman"/>
              <w:sz w:val="22"/>
              <w:szCs w:val="22"/>
            </w:rPr>
            <w:t>,   Nr.</w:t>
          </w:r>
          <w:r w:rsidR="00705903" w:rsidRPr="00705903">
            <w:t xml:space="preserve"> </w:t>
          </w:r>
          <w:r w:rsidR="00A206DF" w:rsidRPr="00A206DF">
            <w:t>1194845</w:t>
          </w:r>
          <w:r w:rsidR="007C2916">
            <w:t>.</w:t>
          </w:r>
        </w:sdtContent>
      </w:sdt>
    </w:p>
    <w:p w14:paraId="34EC618F" w14:textId="2F0EE37E" w:rsidR="00B47452" w:rsidRPr="00B47452" w:rsidRDefault="00B47452">
      <w:pPr>
        <w:numPr>
          <w:ilvl w:val="1"/>
          <w:numId w:val="10"/>
        </w:numPr>
        <w:tabs>
          <w:tab w:val="left" w:pos="1170"/>
          <w:tab w:val="left" w:pos="1260"/>
          <w:tab w:val="center" w:pos="3595"/>
          <w:tab w:val="center" w:pos="5032"/>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b/>
          <w:sz w:val="22"/>
          <w:szCs w:val="22"/>
        </w:rPr>
        <w:t>Prekės</w:t>
      </w:r>
      <w:r w:rsidRPr="00B47452">
        <w:rPr>
          <w:rFonts w:ascii="Times New Roman" w:eastAsia="Times New Roman" w:hAnsi="Times New Roman" w:cs="Times New Roman"/>
          <w:sz w:val="22"/>
          <w:szCs w:val="22"/>
        </w:rPr>
        <w:t xml:space="preserve"> </w:t>
      </w:r>
      <w:r w:rsidRPr="00B47452">
        <w:rPr>
          <w:rFonts w:ascii="Times New Roman" w:eastAsia="Times New Roman" w:hAnsi="Times New Roman" w:cs="Times New Roman"/>
          <w:bCs/>
          <w:sz w:val="22"/>
          <w:szCs w:val="22"/>
        </w:rPr>
        <w:t xml:space="preserve">– </w:t>
      </w:r>
      <w:bookmarkStart w:id="4" w:name="_Hlk171764199"/>
      <w:r w:rsidR="002157BF" w:rsidRPr="002157BF">
        <w:rPr>
          <w:rFonts w:ascii="Times New Roman" w:eastAsia="Times New Roman" w:hAnsi="Times New Roman" w:cs="Times New Roman"/>
          <w:bCs/>
          <w:sz w:val="22"/>
          <w:szCs w:val="22"/>
        </w:rPr>
        <w:t>Priekabų ir puspriekabių dalys</w:t>
      </w:r>
      <w:bookmarkEnd w:id="4"/>
      <w:r w:rsidRPr="00B47452">
        <w:rPr>
          <w:rFonts w:ascii="Times New Roman" w:eastAsia="Times New Roman" w:hAnsi="Times New Roman" w:cs="Times New Roman"/>
          <w:bCs/>
          <w:sz w:val="22"/>
          <w:szCs w:val="22"/>
        </w:rPr>
        <w:t xml:space="preserve">, esančios (parduodamos) Tiekėjų Prekių kataloge. </w:t>
      </w:r>
    </w:p>
    <w:p w14:paraId="6B67682A" w14:textId="5A0AB0C5" w:rsidR="00B47452" w:rsidRPr="00B47452" w:rsidRDefault="00B47452">
      <w:pPr>
        <w:numPr>
          <w:ilvl w:val="1"/>
          <w:numId w:val="10"/>
        </w:numPr>
        <w:tabs>
          <w:tab w:val="left" w:pos="1170"/>
          <w:tab w:val="left" w:pos="1260"/>
          <w:tab w:val="center" w:pos="3595"/>
          <w:tab w:val="center" w:pos="5032"/>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b/>
          <w:bCs/>
          <w:sz w:val="22"/>
          <w:szCs w:val="22"/>
        </w:rPr>
        <w:t>Kitos prekės</w:t>
      </w:r>
      <w:r w:rsidRPr="00B47452">
        <w:rPr>
          <w:rFonts w:ascii="Times New Roman" w:eastAsia="Times New Roman" w:hAnsi="Times New Roman" w:cs="Times New Roman"/>
          <w:sz w:val="22"/>
          <w:szCs w:val="22"/>
        </w:rPr>
        <w:t xml:space="preserve"> – </w:t>
      </w:r>
      <w:r w:rsidR="007C2916">
        <w:rPr>
          <w:rFonts w:ascii="Times New Roman" w:eastAsia="Times New Roman" w:hAnsi="Times New Roman" w:cs="Times New Roman"/>
          <w:sz w:val="22"/>
          <w:szCs w:val="22"/>
        </w:rPr>
        <w:t>pr</w:t>
      </w:r>
      <w:r w:rsidR="007C2916" w:rsidRPr="007C2916">
        <w:rPr>
          <w:rFonts w:ascii="Times New Roman" w:eastAsia="Times New Roman" w:hAnsi="Times New Roman" w:cs="Times New Roman"/>
          <w:sz w:val="22"/>
          <w:szCs w:val="22"/>
        </w:rPr>
        <w:t>iekabų ir puspriekabių dalys</w:t>
      </w:r>
      <w:r w:rsidRPr="00B47452">
        <w:rPr>
          <w:rFonts w:ascii="Times New Roman" w:eastAsia="Times New Roman" w:hAnsi="Times New Roman" w:cs="Times New Roman"/>
          <w:sz w:val="22"/>
          <w:szCs w:val="22"/>
        </w:rPr>
        <w:t>, kurių nėra Tiekėjų Prekių kataloge ir dėl kurių vykdomas Atnaujintas varžymasis.</w:t>
      </w:r>
    </w:p>
    <w:p w14:paraId="7913FC74" w14:textId="77777777" w:rsidR="00B47452" w:rsidRPr="00B47452" w:rsidRDefault="00B47452">
      <w:pPr>
        <w:numPr>
          <w:ilvl w:val="1"/>
          <w:numId w:val="10"/>
        </w:numPr>
        <w:tabs>
          <w:tab w:val="left" w:pos="1170"/>
          <w:tab w:val="left" w:pos="1260"/>
          <w:tab w:val="center" w:pos="3595"/>
          <w:tab w:val="center" w:pos="5032"/>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b/>
          <w:bCs/>
          <w:sz w:val="22"/>
          <w:szCs w:val="22"/>
        </w:rPr>
        <w:t>Užsakymas</w:t>
      </w:r>
      <w:r w:rsidRPr="00B47452">
        <w:rPr>
          <w:rFonts w:ascii="Times New Roman" w:eastAsia="Times New Roman" w:hAnsi="Times New Roman" w:cs="Times New Roman"/>
          <w:sz w:val="22"/>
          <w:szCs w:val="22"/>
        </w:rPr>
        <w:t xml:space="preserve"> – Preliminariosios sutarties ar Pagrindinės sutarties pagrindu Pirkėjo Tiekėjams pateikiama informacija apie Prekes ar Kitas prekes. Užsakymas laikomas gautu Užsakymo išsiuntimo Tiekėjui dieną Preliminarioje sutartyje ar Pagrindinėje sutartyje nurodytais Tiekėjo kontaktais.</w:t>
      </w:r>
    </w:p>
    <w:p w14:paraId="0EC8EF3F" w14:textId="77777777" w:rsidR="00B47452" w:rsidRPr="00B47452" w:rsidRDefault="00B47452">
      <w:pPr>
        <w:numPr>
          <w:ilvl w:val="1"/>
          <w:numId w:val="10"/>
        </w:numPr>
        <w:tabs>
          <w:tab w:val="left" w:pos="1170"/>
          <w:tab w:val="left" w:pos="1260"/>
          <w:tab w:val="center" w:pos="3595"/>
          <w:tab w:val="center" w:pos="5032"/>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b/>
          <w:bCs/>
          <w:sz w:val="22"/>
          <w:szCs w:val="22"/>
        </w:rPr>
        <w:t>Prekių katalogas</w:t>
      </w:r>
      <w:r w:rsidRPr="00B47452">
        <w:rPr>
          <w:rFonts w:ascii="Times New Roman" w:eastAsia="Times New Roman" w:hAnsi="Times New Roman" w:cs="Times New Roman"/>
          <w:sz w:val="22"/>
          <w:szCs w:val="22"/>
        </w:rPr>
        <w:t xml:space="preserve"> - viešai prieinama elektroninė parduotuvė arba viešai prieinamas elektroninis katalogas, t. y. tokia elektroninė parduotuvė arba  katalogas (elektroninis), kuriame viešai skelbiami Prekių įkainiai ir(ar) kainos.</w:t>
      </w:r>
    </w:p>
    <w:p w14:paraId="4D8EF62A" w14:textId="77777777" w:rsidR="00B47452" w:rsidRPr="00B47452" w:rsidRDefault="00B47452">
      <w:pPr>
        <w:numPr>
          <w:ilvl w:val="1"/>
          <w:numId w:val="10"/>
        </w:numPr>
        <w:tabs>
          <w:tab w:val="left" w:pos="1170"/>
          <w:tab w:val="left" w:pos="1260"/>
          <w:tab w:val="center" w:pos="3595"/>
          <w:tab w:val="center" w:pos="5032"/>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b/>
          <w:bCs/>
          <w:sz w:val="22"/>
          <w:szCs w:val="22"/>
        </w:rPr>
        <w:t xml:space="preserve">Prekių ir Kitų prekių trūkumai </w:t>
      </w:r>
      <w:r w:rsidRPr="00B47452">
        <w:rPr>
          <w:rFonts w:ascii="Times New Roman" w:eastAsia="Times New Roman" w:hAnsi="Times New Roman" w:cs="Times New Roman"/>
          <w:sz w:val="22"/>
          <w:szCs w:val="22"/>
        </w:rPr>
        <w:t xml:space="preserve">– Pirkėjo ar (ir) trečiųjų asmenų nustatyti Prekių ir Kitų prekių kokybės neatitikimai Pirkimo dokumentų ar (ir) teisės aktų reikalavimams. </w:t>
      </w:r>
    </w:p>
    <w:p w14:paraId="00867E88" w14:textId="77777777" w:rsidR="00B47452" w:rsidRPr="00B47452" w:rsidRDefault="00B47452">
      <w:pPr>
        <w:numPr>
          <w:ilvl w:val="1"/>
          <w:numId w:val="10"/>
        </w:numPr>
        <w:tabs>
          <w:tab w:val="left" w:pos="1170"/>
          <w:tab w:val="left" w:pos="1260"/>
          <w:tab w:val="center" w:pos="3595"/>
          <w:tab w:val="center" w:pos="5032"/>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b/>
          <w:sz w:val="22"/>
          <w:szCs w:val="22"/>
        </w:rPr>
        <w:lastRenderedPageBreak/>
        <w:t xml:space="preserve">Pirkimo sąlygos </w:t>
      </w:r>
      <w:r w:rsidRPr="00B47452">
        <w:rPr>
          <w:rFonts w:ascii="Times New Roman" w:eastAsia="Times New Roman" w:hAnsi="Times New Roman" w:cs="Times New Roman"/>
          <w:sz w:val="22"/>
          <w:szCs w:val="22"/>
        </w:rPr>
        <w:t>– Pirkėjo vykdytų Pirkimo procedūrų metu pateiktų dokumentų visuma, kuriais vadovaujantis Tiekėjas pateikė Pasiūlymą.</w:t>
      </w:r>
    </w:p>
    <w:p w14:paraId="42B0CFA5" w14:textId="77777777" w:rsidR="00B47452" w:rsidRPr="00B47452" w:rsidRDefault="00B47452">
      <w:pPr>
        <w:numPr>
          <w:ilvl w:val="1"/>
          <w:numId w:val="10"/>
        </w:numPr>
        <w:tabs>
          <w:tab w:val="left" w:pos="1170"/>
          <w:tab w:val="left" w:pos="1260"/>
          <w:tab w:val="center" w:pos="3595"/>
          <w:tab w:val="center" w:pos="5032"/>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b/>
          <w:sz w:val="22"/>
          <w:szCs w:val="22"/>
        </w:rPr>
        <w:t xml:space="preserve">Pasiūlymas </w:t>
      </w:r>
      <w:r w:rsidRPr="00B47452">
        <w:rPr>
          <w:rFonts w:ascii="Times New Roman" w:eastAsia="Times New Roman" w:hAnsi="Times New Roman" w:cs="Times New Roman"/>
          <w:sz w:val="22"/>
          <w:szCs w:val="22"/>
        </w:rPr>
        <w:t>– Pirkėjui vykdant Pirkimo procedūras, Tiekėjo pateiktų dokumentų visuma.</w:t>
      </w:r>
    </w:p>
    <w:p w14:paraId="141AB52D" w14:textId="77777777" w:rsidR="00B47452" w:rsidRPr="00B47452" w:rsidRDefault="00B47452">
      <w:pPr>
        <w:numPr>
          <w:ilvl w:val="1"/>
          <w:numId w:val="10"/>
        </w:numPr>
        <w:tabs>
          <w:tab w:val="left" w:pos="1170"/>
          <w:tab w:val="left" w:pos="1260"/>
          <w:tab w:val="center" w:pos="3595"/>
          <w:tab w:val="center" w:pos="5032"/>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b/>
          <w:sz w:val="22"/>
          <w:szCs w:val="22"/>
        </w:rPr>
        <w:t xml:space="preserve">Prekių perdavimo – priėmimo aktas </w:t>
      </w:r>
      <w:r w:rsidRPr="00B47452">
        <w:rPr>
          <w:rFonts w:ascii="Times New Roman" w:eastAsia="Times New Roman" w:hAnsi="Times New Roman" w:cs="Times New Roman"/>
          <w:sz w:val="22"/>
          <w:szCs w:val="22"/>
        </w:rPr>
        <w:t xml:space="preserve">– Šalių pasirašomas Prekių perdavimo – priėmimo aktas, važtaraštis ar kitas lygiavertis dokumentas, patvirtintas Šalių parašais. </w:t>
      </w:r>
    </w:p>
    <w:p w14:paraId="5FA5422F" w14:textId="77777777" w:rsidR="00B47452" w:rsidRPr="00B47452" w:rsidRDefault="00B47452" w:rsidP="00B47452">
      <w:pPr>
        <w:tabs>
          <w:tab w:val="left" w:pos="1080"/>
          <w:tab w:val="left" w:pos="1260"/>
        </w:tabs>
        <w:spacing w:after="0"/>
        <w:ind w:left="1191" w:right="22" w:firstLine="720"/>
        <w:jc w:val="both"/>
        <w:rPr>
          <w:rFonts w:ascii="Times New Roman" w:eastAsia="Times New Roman" w:hAnsi="Times New Roman" w:cs="Times New Roman"/>
          <w:sz w:val="22"/>
          <w:szCs w:val="22"/>
        </w:rPr>
      </w:pPr>
    </w:p>
    <w:p w14:paraId="61E8DFD0" w14:textId="77777777" w:rsidR="00B47452" w:rsidRPr="00B47452" w:rsidRDefault="00B47452">
      <w:pPr>
        <w:keepNext/>
        <w:keepLines/>
        <w:numPr>
          <w:ilvl w:val="0"/>
          <w:numId w:val="10"/>
        </w:numPr>
        <w:tabs>
          <w:tab w:val="left" w:pos="426"/>
          <w:tab w:val="left" w:pos="1080"/>
          <w:tab w:val="left" w:pos="1260"/>
        </w:tabs>
        <w:spacing w:after="0"/>
        <w:ind w:right="22"/>
        <w:jc w:val="both"/>
        <w:outlineLvl w:val="0"/>
        <w:rPr>
          <w:rFonts w:ascii="Times New Roman" w:eastAsia="Times New Roman" w:hAnsi="Times New Roman" w:cs="Times New Roman"/>
          <w:b/>
          <w:sz w:val="22"/>
          <w:szCs w:val="22"/>
        </w:rPr>
      </w:pPr>
      <w:r w:rsidRPr="00B47452">
        <w:rPr>
          <w:rFonts w:ascii="Times New Roman" w:eastAsia="Times New Roman" w:hAnsi="Times New Roman" w:cs="Times New Roman"/>
          <w:b/>
          <w:sz w:val="22"/>
          <w:szCs w:val="22"/>
        </w:rPr>
        <w:t>PRELIMINARIOSIOS SUTARTIES OBJEKTAS</w:t>
      </w:r>
    </w:p>
    <w:p w14:paraId="3DDF0721" w14:textId="52447CE0" w:rsidR="00B47452" w:rsidRPr="00B47452" w:rsidRDefault="00B47452">
      <w:pPr>
        <w:numPr>
          <w:ilvl w:val="1"/>
          <w:numId w:val="10"/>
        </w:numPr>
        <w:tabs>
          <w:tab w:val="left" w:pos="1170"/>
          <w:tab w:val="left" w:pos="1260"/>
          <w:tab w:val="center" w:pos="3595"/>
          <w:tab w:val="center" w:pos="5032"/>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Šios Preliminariosios sutarties objektas yra</w:t>
      </w:r>
      <w:r w:rsidR="007C2916" w:rsidRPr="007C2916">
        <w:t xml:space="preserve"> </w:t>
      </w:r>
      <w:r w:rsidR="007C2916" w:rsidRPr="007C2916">
        <w:rPr>
          <w:b/>
          <w:bCs/>
        </w:rPr>
        <w:t>p</w:t>
      </w:r>
      <w:r w:rsidR="007C2916" w:rsidRPr="007C2916">
        <w:rPr>
          <w:rFonts w:ascii="Times New Roman" w:eastAsia="Times New Roman" w:hAnsi="Times New Roman" w:cs="Times New Roman"/>
          <w:b/>
          <w:bCs/>
          <w:sz w:val="22"/>
          <w:szCs w:val="22"/>
        </w:rPr>
        <w:t>riekabų ir puspriekabių dalys</w:t>
      </w:r>
      <w:r w:rsidRPr="007C2916">
        <w:rPr>
          <w:rFonts w:ascii="Times New Roman" w:eastAsia="Times New Roman" w:hAnsi="Times New Roman" w:cs="Times New Roman"/>
          <w:b/>
          <w:bCs/>
          <w:sz w:val="22"/>
          <w:szCs w:val="22"/>
        </w:rPr>
        <w:t>.</w:t>
      </w:r>
      <w:r w:rsidRPr="00B47452">
        <w:rPr>
          <w:rFonts w:ascii="Times New Roman" w:eastAsia="Times New Roman" w:hAnsi="Times New Roman" w:cs="Times New Roman"/>
          <w:sz w:val="22"/>
          <w:szCs w:val="22"/>
        </w:rPr>
        <w:t xml:space="preserve"> Prekių ir Kitų prekių aprašymas ir taikomi reikalavimai nurodyti Techninėje specifikacijoje.</w:t>
      </w:r>
    </w:p>
    <w:p w14:paraId="30214B4A" w14:textId="77777777" w:rsidR="00B47452" w:rsidRPr="00B47452" w:rsidRDefault="00B47452">
      <w:pPr>
        <w:numPr>
          <w:ilvl w:val="1"/>
          <w:numId w:val="10"/>
        </w:numPr>
        <w:tabs>
          <w:tab w:val="left" w:pos="1170"/>
          <w:tab w:val="left" w:pos="1260"/>
          <w:tab w:val="center" w:pos="3595"/>
          <w:tab w:val="center" w:pos="5032"/>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Tiekėjas įsipareigoja Preliminariojoje sutartyje nustatytomis sąlygomis ir tvarka pateikti Prekes ir Kitas prekes, o Pirkėjas įsipareigoja priimti pateiktas Prekes ir Kitas prekes bei sumokėti už jas Tiekėjui Preliminariojoje sutartyje ir Pagrindinėje sutartyje nustatytomis sąlygomis ir terminais.</w:t>
      </w:r>
    </w:p>
    <w:p w14:paraId="0852289B" w14:textId="77777777" w:rsidR="00B47452" w:rsidRPr="00B47452" w:rsidRDefault="00B47452">
      <w:pPr>
        <w:numPr>
          <w:ilvl w:val="1"/>
          <w:numId w:val="10"/>
        </w:numPr>
        <w:tabs>
          <w:tab w:val="left" w:pos="1170"/>
          <w:tab w:val="left" w:pos="1260"/>
          <w:tab w:val="center" w:pos="3595"/>
          <w:tab w:val="center" w:pos="5032"/>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iCs/>
          <w:sz w:val="22"/>
          <w:szCs w:val="22"/>
        </w:rPr>
        <w:t>Ši Preliminarioji sutartis nustato Šalių sutartinius įsipareigojimus, Tiekėjui tiekiant Prekes</w:t>
      </w:r>
      <w:r w:rsidRPr="00B47452">
        <w:rPr>
          <w:rFonts w:ascii="Times New Roman" w:eastAsia="Times New Roman" w:hAnsi="Times New Roman" w:cs="Times New Roman"/>
          <w:sz w:val="22"/>
          <w:szCs w:val="22"/>
        </w:rPr>
        <w:t xml:space="preserve"> ir Kitas prekes</w:t>
      </w:r>
      <w:r w:rsidRPr="00B47452">
        <w:rPr>
          <w:rFonts w:ascii="Times New Roman" w:eastAsia="Times New Roman" w:hAnsi="Times New Roman" w:cs="Times New Roman"/>
          <w:iCs/>
          <w:sz w:val="22"/>
          <w:szCs w:val="22"/>
        </w:rPr>
        <w:t xml:space="preserve"> pagal atskiras Pagrindines sutartis, kurios bus sudaromos Preliminariosios sutarties galiojimo laikotarpiu. </w:t>
      </w:r>
    </w:p>
    <w:p w14:paraId="52EC8A2A" w14:textId="77777777" w:rsidR="00B47452" w:rsidRPr="00B47452" w:rsidRDefault="00B47452">
      <w:pPr>
        <w:numPr>
          <w:ilvl w:val="1"/>
          <w:numId w:val="10"/>
        </w:numPr>
        <w:tabs>
          <w:tab w:val="left" w:pos="1170"/>
          <w:tab w:val="left" w:pos="1260"/>
          <w:tab w:val="center" w:pos="3595"/>
          <w:tab w:val="center" w:pos="5032"/>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iCs/>
          <w:sz w:val="22"/>
          <w:szCs w:val="22"/>
        </w:rPr>
        <w:t xml:space="preserve">Preliminariosios sutarties galiojimo metu Pirkėjas turi teisę įsigyti Prekių </w:t>
      </w:r>
      <w:r w:rsidRPr="00B47452">
        <w:rPr>
          <w:rFonts w:ascii="Times New Roman" w:eastAsia="Times New Roman" w:hAnsi="Times New Roman" w:cs="Times New Roman"/>
          <w:sz w:val="22"/>
          <w:szCs w:val="22"/>
        </w:rPr>
        <w:t xml:space="preserve">ir Kitų prekių </w:t>
      </w:r>
      <w:r w:rsidRPr="00B47452">
        <w:rPr>
          <w:rFonts w:ascii="Times New Roman" w:eastAsia="Times New Roman" w:hAnsi="Times New Roman" w:cs="Times New Roman"/>
          <w:iCs/>
          <w:sz w:val="22"/>
          <w:szCs w:val="22"/>
        </w:rPr>
        <w:t>iš trečiųjų asmenų, Viešųjų pirkimų įstatyme nustatyta tvarka.</w:t>
      </w:r>
    </w:p>
    <w:p w14:paraId="577D4E83" w14:textId="77777777" w:rsidR="00B47452" w:rsidRPr="00B47452" w:rsidRDefault="00B47452">
      <w:pPr>
        <w:numPr>
          <w:ilvl w:val="1"/>
          <w:numId w:val="10"/>
        </w:numPr>
        <w:tabs>
          <w:tab w:val="left" w:pos="1170"/>
          <w:tab w:val="left" w:pos="1260"/>
          <w:tab w:val="center" w:pos="3595"/>
          <w:tab w:val="center" w:pos="5032"/>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iCs/>
          <w:sz w:val="22"/>
          <w:szCs w:val="22"/>
        </w:rPr>
        <w:t xml:space="preserve">Pirkėjas Prekes ir Kitas prekes perka pagal poreikį ir nėra įsipareigojęs nupirkti Prekių </w:t>
      </w:r>
      <w:r w:rsidRPr="00B47452">
        <w:rPr>
          <w:rFonts w:ascii="Times New Roman" w:eastAsia="Times New Roman" w:hAnsi="Times New Roman" w:cs="Times New Roman"/>
          <w:sz w:val="22"/>
          <w:szCs w:val="22"/>
        </w:rPr>
        <w:t xml:space="preserve">ir Kitų prekių </w:t>
      </w:r>
      <w:r w:rsidRPr="00B47452">
        <w:rPr>
          <w:rFonts w:ascii="Times New Roman" w:eastAsia="Times New Roman" w:hAnsi="Times New Roman" w:cs="Times New Roman"/>
          <w:iCs/>
          <w:sz w:val="22"/>
          <w:szCs w:val="22"/>
        </w:rPr>
        <w:t xml:space="preserve">už visą Preliminariosios sutarties vertę, t. y. Pirkėjas negarantuoja Tiekėjui nuolatinių Prekių </w:t>
      </w:r>
      <w:r w:rsidRPr="00B47452">
        <w:rPr>
          <w:rFonts w:ascii="Times New Roman" w:eastAsia="Times New Roman" w:hAnsi="Times New Roman" w:cs="Times New Roman"/>
          <w:sz w:val="22"/>
          <w:szCs w:val="22"/>
        </w:rPr>
        <w:t xml:space="preserve">ir Kitų prekių </w:t>
      </w:r>
      <w:r w:rsidRPr="00B47452">
        <w:rPr>
          <w:rFonts w:ascii="Times New Roman" w:eastAsia="Times New Roman" w:hAnsi="Times New Roman" w:cs="Times New Roman"/>
          <w:iCs/>
          <w:sz w:val="22"/>
          <w:szCs w:val="22"/>
        </w:rPr>
        <w:t>užsakymų ir neįsipareigoja išpirkti Prekių</w:t>
      </w:r>
      <w:r w:rsidRPr="00B47452">
        <w:rPr>
          <w:rFonts w:ascii="Times New Roman" w:eastAsia="Times New Roman" w:hAnsi="Times New Roman" w:cs="Times New Roman"/>
          <w:sz w:val="22"/>
          <w:szCs w:val="22"/>
        </w:rPr>
        <w:t xml:space="preserve"> ir Kitų prekių</w:t>
      </w:r>
      <w:r w:rsidRPr="00B47452">
        <w:rPr>
          <w:rFonts w:ascii="Times New Roman" w:eastAsia="Times New Roman" w:hAnsi="Times New Roman" w:cs="Times New Roman"/>
          <w:iCs/>
          <w:sz w:val="22"/>
          <w:szCs w:val="22"/>
        </w:rPr>
        <w:t xml:space="preserve"> už visą Preliminariojoje sutartyje numatytą vertę. Perkamų Prekių </w:t>
      </w:r>
      <w:r w:rsidRPr="00B47452">
        <w:rPr>
          <w:rFonts w:ascii="Times New Roman" w:eastAsia="Times New Roman" w:hAnsi="Times New Roman" w:cs="Times New Roman"/>
          <w:sz w:val="22"/>
          <w:szCs w:val="22"/>
        </w:rPr>
        <w:t xml:space="preserve">ir Kitų prekių </w:t>
      </w:r>
      <w:r w:rsidRPr="00B47452">
        <w:rPr>
          <w:rFonts w:ascii="Times New Roman" w:eastAsia="Times New Roman" w:hAnsi="Times New Roman" w:cs="Times New Roman"/>
          <w:iCs/>
          <w:sz w:val="22"/>
          <w:szCs w:val="22"/>
        </w:rPr>
        <w:t>kiekis gali keistis priklausomai nuo Pirkėjo poreikių ir finansinių galimybių.</w:t>
      </w:r>
    </w:p>
    <w:p w14:paraId="7D39EEF2" w14:textId="212C19FF" w:rsidR="00B47452" w:rsidRPr="00B47452" w:rsidRDefault="00B47452">
      <w:pPr>
        <w:numPr>
          <w:ilvl w:val="1"/>
          <w:numId w:val="10"/>
        </w:numPr>
        <w:tabs>
          <w:tab w:val="left" w:pos="1170"/>
          <w:tab w:val="left" w:pos="1260"/>
          <w:tab w:val="center" w:pos="3595"/>
          <w:tab w:val="center" w:pos="5032"/>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iCs/>
          <w:sz w:val="22"/>
          <w:szCs w:val="22"/>
        </w:rPr>
        <w:t xml:space="preserve">Šiai Preliminariajai sutarčiai priskirtinas BVPŽ kodas: </w:t>
      </w:r>
      <w:r w:rsidR="007C2916" w:rsidRPr="007C2916">
        <w:rPr>
          <w:rFonts w:ascii="Times New Roman" w:eastAsia="Times New Roman" w:hAnsi="Times New Roman" w:cs="Times New Roman"/>
          <w:iCs/>
          <w:sz w:val="22"/>
          <w:szCs w:val="22"/>
        </w:rPr>
        <w:t>34224100-4</w:t>
      </w:r>
      <w:r w:rsidRPr="00B47452">
        <w:rPr>
          <w:rFonts w:ascii="Times New Roman" w:eastAsia="Times New Roman" w:hAnsi="Times New Roman" w:cs="Times New Roman"/>
          <w:iCs/>
          <w:sz w:val="22"/>
          <w:szCs w:val="22"/>
        </w:rPr>
        <w:t>.</w:t>
      </w:r>
    </w:p>
    <w:p w14:paraId="3290C7AE" w14:textId="77777777" w:rsidR="00B47452" w:rsidRPr="00B47452" w:rsidRDefault="00B47452" w:rsidP="00B47452">
      <w:pPr>
        <w:tabs>
          <w:tab w:val="left" w:pos="567"/>
          <w:tab w:val="left" w:pos="1080"/>
          <w:tab w:val="left" w:pos="1260"/>
        </w:tabs>
        <w:spacing w:after="0"/>
        <w:ind w:left="1191" w:right="22" w:hanging="624"/>
        <w:jc w:val="both"/>
        <w:rPr>
          <w:rFonts w:ascii="Times New Roman" w:eastAsia="Times New Roman" w:hAnsi="Times New Roman" w:cs="Times New Roman"/>
          <w:b/>
          <w:sz w:val="22"/>
          <w:szCs w:val="22"/>
          <w:highlight w:val="green"/>
        </w:rPr>
      </w:pPr>
    </w:p>
    <w:p w14:paraId="77492B29" w14:textId="77777777" w:rsidR="00B47452" w:rsidRPr="00B47452" w:rsidRDefault="00B47452">
      <w:pPr>
        <w:numPr>
          <w:ilvl w:val="0"/>
          <w:numId w:val="10"/>
        </w:numPr>
        <w:tabs>
          <w:tab w:val="left" w:pos="567"/>
          <w:tab w:val="left" w:pos="1080"/>
          <w:tab w:val="left" w:pos="1260"/>
        </w:tabs>
        <w:spacing w:after="0"/>
        <w:ind w:right="22"/>
        <w:contextualSpacing/>
        <w:jc w:val="both"/>
        <w:rPr>
          <w:rFonts w:ascii="Times New Roman" w:eastAsia="Times New Roman" w:hAnsi="Times New Roman" w:cs="Times New Roman"/>
          <w:b/>
          <w:sz w:val="22"/>
          <w:szCs w:val="22"/>
        </w:rPr>
      </w:pPr>
      <w:r w:rsidRPr="00B47452">
        <w:rPr>
          <w:rFonts w:ascii="Times New Roman" w:eastAsia="Times New Roman" w:hAnsi="Times New Roman" w:cs="Times New Roman"/>
          <w:b/>
          <w:sz w:val="22"/>
          <w:szCs w:val="22"/>
        </w:rPr>
        <w:t>PREKIŲ IR KITŲ PREKIŲ KAINA, APMOKĖJIMO SĄLYGOS</w:t>
      </w:r>
    </w:p>
    <w:p w14:paraId="4D6EB74E" w14:textId="31D2808E" w:rsidR="00B47452" w:rsidRPr="00B47452" w:rsidRDefault="00B47452">
      <w:pPr>
        <w:pStyle w:val="Sraopastraipa"/>
        <w:numPr>
          <w:ilvl w:val="1"/>
          <w:numId w:val="10"/>
        </w:numPr>
        <w:tabs>
          <w:tab w:val="left" w:pos="567"/>
        </w:tabs>
        <w:spacing w:after="0"/>
        <w:ind w:left="567" w:hanging="567"/>
        <w:jc w:val="both"/>
        <w:rPr>
          <w:rFonts w:ascii="Times New Roman" w:eastAsia="Times New Roman" w:hAnsi="Times New Roman" w:cs="Times New Roman"/>
          <w:sz w:val="22"/>
          <w:szCs w:val="22"/>
        </w:rPr>
      </w:pPr>
      <w:bookmarkStart w:id="5" w:name="_Hlk31273219"/>
      <w:r w:rsidRPr="00B47452">
        <w:rPr>
          <w:rFonts w:ascii="Times New Roman" w:eastAsia="Times New Roman" w:hAnsi="Times New Roman" w:cs="Times New Roman"/>
          <w:sz w:val="22"/>
          <w:szCs w:val="22"/>
        </w:rPr>
        <w:t xml:space="preserve">Maksimali Preliminariosios sutarties vertė yra </w:t>
      </w:r>
      <w:r w:rsidR="007C2916" w:rsidRPr="007C2916">
        <w:rPr>
          <w:rFonts w:ascii="Times New Roman" w:eastAsia="Times New Roman" w:hAnsi="Times New Roman" w:cs="Times New Roman"/>
          <w:sz w:val="22"/>
          <w:szCs w:val="22"/>
        </w:rPr>
        <w:t xml:space="preserve">150 000,00 </w:t>
      </w:r>
      <w:r w:rsidRPr="00B47452">
        <w:rPr>
          <w:rFonts w:ascii="Times New Roman" w:eastAsia="Times New Roman" w:hAnsi="Times New Roman" w:cs="Times New Roman"/>
          <w:sz w:val="22"/>
          <w:szCs w:val="22"/>
        </w:rPr>
        <w:t>Eur (</w:t>
      </w:r>
      <w:r w:rsidR="007C2916" w:rsidRPr="007C2916">
        <w:rPr>
          <w:rFonts w:ascii="Times New Roman" w:eastAsia="Times New Roman" w:hAnsi="Times New Roman" w:cs="Times New Roman"/>
          <w:sz w:val="22"/>
          <w:szCs w:val="22"/>
        </w:rPr>
        <w:t>vienas šimtas penkiasdešimt tūkstanči</w:t>
      </w:r>
      <w:r w:rsidR="002A3FB0">
        <w:rPr>
          <w:rFonts w:ascii="Times New Roman" w:eastAsia="Times New Roman" w:hAnsi="Times New Roman" w:cs="Times New Roman"/>
          <w:sz w:val="22"/>
          <w:szCs w:val="22"/>
        </w:rPr>
        <w:t>ų</w:t>
      </w:r>
      <w:r w:rsidR="007C2916" w:rsidRPr="007C2916">
        <w:rPr>
          <w:rFonts w:ascii="Times New Roman" w:eastAsia="Times New Roman" w:hAnsi="Times New Roman" w:cs="Times New Roman"/>
          <w:sz w:val="22"/>
          <w:szCs w:val="22"/>
        </w:rPr>
        <w:t xml:space="preserve"> eurų</w:t>
      </w:r>
      <w:r w:rsidRPr="00B47452">
        <w:rPr>
          <w:rFonts w:ascii="Times New Roman" w:eastAsia="Times New Roman" w:hAnsi="Times New Roman" w:cs="Times New Roman"/>
          <w:sz w:val="22"/>
          <w:szCs w:val="22"/>
        </w:rPr>
        <w:t xml:space="preserve">) </w:t>
      </w:r>
      <w:r w:rsidR="007C2916">
        <w:rPr>
          <w:rFonts w:ascii="Times New Roman" w:eastAsia="Times New Roman" w:hAnsi="Times New Roman" w:cs="Times New Roman"/>
          <w:sz w:val="22"/>
          <w:szCs w:val="22"/>
        </w:rPr>
        <w:t>be</w:t>
      </w:r>
      <w:r w:rsidRPr="00B47452">
        <w:rPr>
          <w:rFonts w:ascii="Times New Roman" w:eastAsia="Times New Roman" w:hAnsi="Times New Roman" w:cs="Times New Roman"/>
          <w:sz w:val="22"/>
          <w:szCs w:val="22"/>
        </w:rPr>
        <w:t xml:space="preserve"> PVM</w:t>
      </w:r>
      <w:r w:rsidR="00415C8A">
        <w:rPr>
          <w:rFonts w:ascii="Times New Roman" w:eastAsia="Times New Roman" w:hAnsi="Times New Roman" w:cs="Times New Roman"/>
          <w:sz w:val="22"/>
          <w:szCs w:val="22"/>
        </w:rPr>
        <w:t>.</w:t>
      </w:r>
      <w:r w:rsidRPr="00B47452">
        <w:rPr>
          <w:rFonts w:ascii="Times New Roman" w:eastAsia="Times New Roman" w:hAnsi="Times New Roman" w:cs="Times New Roman"/>
          <w:sz w:val="22"/>
          <w:szCs w:val="22"/>
        </w:rPr>
        <w:t xml:space="preserve"> PVM sudaro </w:t>
      </w:r>
      <w:r w:rsidR="007C2916" w:rsidRPr="007C2916">
        <w:rPr>
          <w:rFonts w:ascii="Times New Roman" w:eastAsia="Times New Roman" w:hAnsi="Times New Roman" w:cs="Times New Roman"/>
          <w:sz w:val="22"/>
          <w:szCs w:val="22"/>
        </w:rPr>
        <w:t>31</w:t>
      </w:r>
      <w:r w:rsidR="007C2916">
        <w:rPr>
          <w:rFonts w:ascii="Times New Roman" w:eastAsia="Times New Roman" w:hAnsi="Times New Roman" w:cs="Times New Roman"/>
          <w:sz w:val="22"/>
          <w:szCs w:val="22"/>
        </w:rPr>
        <w:t xml:space="preserve"> </w:t>
      </w:r>
      <w:r w:rsidR="007C2916" w:rsidRPr="007C2916">
        <w:rPr>
          <w:rFonts w:ascii="Times New Roman" w:eastAsia="Times New Roman" w:hAnsi="Times New Roman" w:cs="Times New Roman"/>
          <w:sz w:val="22"/>
          <w:szCs w:val="22"/>
        </w:rPr>
        <w:t>500</w:t>
      </w:r>
      <w:r w:rsidR="007C2916">
        <w:rPr>
          <w:rFonts w:ascii="Times New Roman" w:eastAsia="Times New Roman" w:hAnsi="Times New Roman" w:cs="Times New Roman"/>
          <w:sz w:val="22"/>
          <w:szCs w:val="22"/>
        </w:rPr>
        <w:t>,</w:t>
      </w:r>
      <w:r w:rsidR="007C2916" w:rsidRPr="007C2916">
        <w:rPr>
          <w:rFonts w:ascii="Times New Roman" w:eastAsia="Times New Roman" w:hAnsi="Times New Roman" w:cs="Times New Roman"/>
          <w:sz w:val="22"/>
          <w:szCs w:val="22"/>
        </w:rPr>
        <w:t>00</w:t>
      </w:r>
      <w:r w:rsidRPr="00B47452">
        <w:rPr>
          <w:rFonts w:ascii="Times New Roman" w:eastAsia="Times New Roman" w:hAnsi="Times New Roman" w:cs="Times New Roman"/>
          <w:sz w:val="22"/>
          <w:szCs w:val="22"/>
        </w:rPr>
        <w:t xml:space="preserve"> Eur (</w:t>
      </w:r>
      <w:r w:rsidR="007C2916" w:rsidRPr="007C2916">
        <w:rPr>
          <w:rFonts w:ascii="Times New Roman" w:eastAsia="Times New Roman" w:hAnsi="Times New Roman" w:cs="Times New Roman"/>
          <w:sz w:val="22"/>
          <w:szCs w:val="22"/>
        </w:rPr>
        <w:t>trisdešimt vienas tūkstan</w:t>
      </w:r>
      <w:r w:rsidR="007C2916">
        <w:rPr>
          <w:rFonts w:ascii="Times New Roman" w:eastAsia="Times New Roman" w:hAnsi="Times New Roman" w:cs="Times New Roman"/>
          <w:sz w:val="22"/>
          <w:szCs w:val="22"/>
        </w:rPr>
        <w:t>tis</w:t>
      </w:r>
      <w:r w:rsidR="007C2916" w:rsidRPr="007C2916">
        <w:rPr>
          <w:rFonts w:ascii="Times New Roman" w:eastAsia="Times New Roman" w:hAnsi="Times New Roman" w:cs="Times New Roman"/>
          <w:sz w:val="22"/>
          <w:szCs w:val="22"/>
        </w:rPr>
        <w:t xml:space="preserve"> penki šimtai eurų</w:t>
      </w:r>
      <w:r w:rsidRPr="00B47452">
        <w:rPr>
          <w:rFonts w:ascii="Times New Roman" w:eastAsia="Times New Roman" w:hAnsi="Times New Roman" w:cs="Times New Roman"/>
          <w:sz w:val="22"/>
          <w:szCs w:val="22"/>
        </w:rPr>
        <w:t xml:space="preserve">). Preliminariosios sutarties vertė </w:t>
      </w:r>
      <w:r w:rsidR="007C2916">
        <w:rPr>
          <w:rFonts w:ascii="Times New Roman" w:eastAsia="Times New Roman" w:hAnsi="Times New Roman" w:cs="Times New Roman"/>
          <w:sz w:val="22"/>
          <w:szCs w:val="22"/>
        </w:rPr>
        <w:t>su</w:t>
      </w:r>
      <w:r w:rsidRPr="00B47452">
        <w:rPr>
          <w:rFonts w:ascii="Times New Roman" w:eastAsia="Times New Roman" w:hAnsi="Times New Roman" w:cs="Times New Roman"/>
          <w:sz w:val="22"/>
          <w:szCs w:val="22"/>
        </w:rPr>
        <w:t xml:space="preserve"> PVM yra </w:t>
      </w:r>
      <w:r w:rsidR="007C2916" w:rsidRPr="007C2916">
        <w:rPr>
          <w:rFonts w:ascii="Times New Roman" w:eastAsia="Times New Roman" w:hAnsi="Times New Roman" w:cs="Times New Roman"/>
          <w:sz w:val="22"/>
          <w:szCs w:val="22"/>
        </w:rPr>
        <w:t>181500</w:t>
      </w:r>
      <w:r w:rsidR="007C2916">
        <w:rPr>
          <w:rFonts w:ascii="Times New Roman" w:eastAsia="Times New Roman" w:hAnsi="Times New Roman" w:cs="Times New Roman"/>
          <w:sz w:val="22"/>
          <w:szCs w:val="22"/>
        </w:rPr>
        <w:t>,</w:t>
      </w:r>
      <w:r w:rsidR="007C2916" w:rsidRPr="007C2916">
        <w:rPr>
          <w:rFonts w:ascii="Times New Roman" w:eastAsia="Times New Roman" w:hAnsi="Times New Roman" w:cs="Times New Roman"/>
          <w:sz w:val="22"/>
          <w:szCs w:val="22"/>
        </w:rPr>
        <w:t>00</w:t>
      </w:r>
      <w:r w:rsidRPr="00B47452">
        <w:rPr>
          <w:rFonts w:ascii="Times New Roman" w:eastAsia="Times New Roman" w:hAnsi="Times New Roman" w:cs="Times New Roman"/>
          <w:sz w:val="22"/>
          <w:szCs w:val="22"/>
        </w:rPr>
        <w:t xml:space="preserve"> Eur (</w:t>
      </w:r>
      <w:r w:rsidR="007C2916" w:rsidRPr="007C2916">
        <w:rPr>
          <w:rFonts w:ascii="Times New Roman" w:eastAsia="Times New Roman" w:hAnsi="Times New Roman" w:cs="Times New Roman"/>
          <w:sz w:val="22"/>
          <w:szCs w:val="22"/>
        </w:rPr>
        <w:t>vienas šimtas aštuoniasdešimt vienas tūkstan</w:t>
      </w:r>
      <w:r w:rsidR="007C2916">
        <w:rPr>
          <w:rFonts w:ascii="Times New Roman" w:eastAsia="Times New Roman" w:hAnsi="Times New Roman" w:cs="Times New Roman"/>
          <w:sz w:val="22"/>
          <w:szCs w:val="22"/>
        </w:rPr>
        <w:t>tis</w:t>
      </w:r>
      <w:r w:rsidR="007C2916" w:rsidRPr="007C2916">
        <w:rPr>
          <w:rFonts w:ascii="Times New Roman" w:eastAsia="Times New Roman" w:hAnsi="Times New Roman" w:cs="Times New Roman"/>
          <w:sz w:val="22"/>
          <w:szCs w:val="22"/>
        </w:rPr>
        <w:t xml:space="preserve"> penki šimtai eurų</w:t>
      </w:r>
      <w:r w:rsidRPr="00B47452">
        <w:rPr>
          <w:rFonts w:ascii="Times New Roman" w:eastAsia="Times New Roman" w:hAnsi="Times New Roman" w:cs="Times New Roman"/>
          <w:sz w:val="22"/>
          <w:szCs w:val="22"/>
        </w:rPr>
        <w:t xml:space="preserve">).  </w:t>
      </w:r>
    </w:p>
    <w:p w14:paraId="0817030A" w14:textId="2CD6D988" w:rsidR="00B47452" w:rsidRPr="00B47452" w:rsidRDefault="00B47452">
      <w:pPr>
        <w:numPr>
          <w:ilvl w:val="1"/>
          <w:numId w:val="10"/>
        </w:numPr>
        <w:tabs>
          <w:tab w:val="left" w:pos="709"/>
          <w:tab w:val="left" w:pos="1170"/>
          <w:tab w:val="left" w:pos="1260"/>
        </w:tabs>
        <w:spacing w:after="0"/>
        <w:ind w:left="567" w:right="23" w:hanging="567"/>
        <w:contextualSpacing/>
        <w:jc w:val="both"/>
        <w:rPr>
          <w:rFonts w:ascii="Times New Roman" w:eastAsia="Times New Roman" w:hAnsi="Times New Roman" w:cs="Times New Roman"/>
          <w:iCs/>
          <w:sz w:val="22"/>
          <w:szCs w:val="22"/>
        </w:rPr>
      </w:pPr>
      <w:r w:rsidRPr="00B47452">
        <w:rPr>
          <w:rFonts w:ascii="Times New Roman" w:eastAsia="Times New Roman" w:hAnsi="Times New Roman" w:cs="Times New Roman"/>
          <w:sz w:val="22"/>
          <w:szCs w:val="22"/>
        </w:rPr>
        <w:t>Tiekėjas įsipareigoja pateikti Pirkėjui PVM sąskaitą - faktūrą per 4 d. d. nuo Prekių priėmimo - perdavimo akto, važtaraščio arba lygiaverčio dokumento pasirašymo dienos</w:t>
      </w:r>
      <w:bookmarkEnd w:id="5"/>
      <w:r w:rsidRPr="00B47452">
        <w:rPr>
          <w:rFonts w:ascii="Times New Roman" w:eastAsia="Times New Roman" w:hAnsi="Times New Roman" w:cs="Times New Roman"/>
          <w:sz w:val="22"/>
          <w:szCs w:val="22"/>
        </w:rPr>
        <w:t>, bet ne vėliau kaip sekančio mėnesio ketvirtą darbo dieną. Tiekėjas turi užtikrinti, jog PVM sąskaitą - faktūrą Pirkėjas gautų per informacinę sistemą „</w:t>
      </w:r>
      <w:r w:rsidR="009E0C9A">
        <w:rPr>
          <w:rFonts w:ascii="Times New Roman" w:eastAsia="Times New Roman" w:hAnsi="Times New Roman" w:cs="Times New Roman"/>
          <w:sz w:val="22"/>
          <w:szCs w:val="22"/>
        </w:rPr>
        <w:t>SABIS</w:t>
      </w:r>
      <w:r w:rsidRPr="00B47452">
        <w:rPr>
          <w:rFonts w:ascii="Times New Roman" w:eastAsia="Times New Roman" w:hAnsi="Times New Roman" w:cs="Times New Roman"/>
          <w:sz w:val="22"/>
          <w:szCs w:val="22"/>
        </w:rPr>
        <w:t>“. Kartu su pateikiama PVM sąskaita - faktūra Tiekėjas privalo pateikti Šalių pasirašytą Prekių priėmimo - perdavimo aktą arba kitą lygiavertį dokumentą.</w:t>
      </w:r>
    </w:p>
    <w:p w14:paraId="75DC58B7" w14:textId="77777777" w:rsidR="00B47452" w:rsidRPr="00B47452" w:rsidRDefault="00B47452">
      <w:pPr>
        <w:numPr>
          <w:ilvl w:val="1"/>
          <w:numId w:val="10"/>
        </w:numPr>
        <w:tabs>
          <w:tab w:val="left" w:pos="709"/>
          <w:tab w:val="left" w:pos="1170"/>
          <w:tab w:val="left" w:pos="1260"/>
        </w:tabs>
        <w:spacing w:after="0"/>
        <w:ind w:left="567" w:right="23" w:hanging="567"/>
        <w:contextualSpacing/>
        <w:jc w:val="both"/>
        <w:rPr>
          <w:rFonts w:ascii="Times New Roman" w:eastAsia="Times New Roman" w:hAnsi="Times New Roman" w:cs="Times New Roman"/>
          <w:iCs/>
          <w:sz w:val="22"/>
          <w:szCs w:val="22"/>
        </w:rPr>
      </w:pPr>
      <w:r w:rsidRPr="00B47452">
        <w:rPr>
          <w:rFonts w:ascii="Times New Roman" w:eastAsia="Times New Roman" w:hAnsi="Times New Roman" w:cs="Times New Roman"/>
          <w:sz w:val="22"/>
          <w:szCs w:val="22"/>
          <w:lang w:eastAsia="en-US"/>
        </w:rPr>
        <w:t>Tiekėjas pateiktoje PVM sąskaitoje - faktūroje privalo nurodyti  atsakingo Pirkėjo darbuotojo kelių tarnybą (struktūrinį padalinį), Preliminariosios sutarties ar Pagrindinės sutarties sudarymo datą bei Pirkėjo suteiktą Preliminariosios sutarties ar Pagrindinės sutarties numerį.</w:t>
      </w:r>
    </w:p>
    <w:p w14:paraId="21446CA1" w14:textId="391E5439" w:rsidR="00B47452" w:rsidRPr="00B47452" w:rsidRDefault="00B47452">
      <w:pPr>
        <w:numPr>
          <w:ilvl w:val="1"/>
          <w:numId w:val="10"/>
        </w:numPr>
        <w:tabs>
          <w:tab w:val="left" w:pos="709"/>
          <w:tab w:val="left" w:pos="1170"/>
          <w:tab w:val="left" w:pos="1260"/>
        </w:tabs>
        <w:spacing w:after="0"/>
        <w:ind w:left="567" w:right="23" w:hanging="567"/>
        <w:contextualSpacing/>
        <w:jc w:val="both"/>
        <w:rPr>
          <w:rFonts w:ascii="Times New Roman" w:eastAsia="Times New Roman" w:hAnsi="Times New Roman" w:cs="Times New Roman"/>
          <w:iCs/>
          <w:sz w:val="22"/>
          <w:szCs w:val="22"/>
        </w:rPr>
      </w:pPr>
      <w:r w:rsidRPr="00B47452">
        <w:rPr>
          <w:rFonts w:ascii="Times New Roman" w:eastAsia="Times New Roman" w:hAnsi="Times New Roman" w:cs="Times New Roman"/>
          <w:sz w:val="22"/>
          <w:szCs w:val="22"/>
        </w:rPr>
        <w:t>Pirkėjas atsiskaito už perduotas kokybiškas Prekes ir Kitas Prekes ne vėliau kaip per 30 (trisdešimt) kalendorinių dienų nuo Tiekėjo Preliminariojoje sutartyje numatyta tvarka, sistemoje „</w:t>
      </w:r>
      <w:r w:rsidR="009E0C9A">
        <w:rPr>
          <w:rFonts w:ascii="Times New Roman" w:eastAsia="Times New Roman" w:hAnsi="Times New Roman" w:cs="Times New Roman"/>
          <w:sz w:val="22"/>
          <w:szCs w:val="22"/>
        </w:rPr>
        <w:t>SABIS</w:t>
      </w:r>
      <w:r w:rsidRPr="00B47452">
        <w:rPr>
          <w:rFonts w:ascii="Times New Roman" w:eastAsia="Times New Roman" w:hAnsi="Times New Roman" w:cs="Times New Roman"/>
          <w:sz w:val="22"/>
          <w:szCs w:val="22"/>
        </w:rPr>
        <w:t>“ gautos ir patvirtintos PVM sąskaitos - faktūros dienos.</w:t>
      </w:r>
      <w:r w:rsidRPr="00B47452">
        <w:rPr>
          <w:rFonts w:ascii="Times New Roman" w:eastAsia="Times New Roman" w:hAnsi="Times New Roman" w:cs="Times New Roman"/>
          <w:color w:val="000000" w:themeColor="text1"/>
          <w:sz w:val="22"/>
          <w:szCs w:val="22"/>
        </w:rPr>
        <w:t xml:space="preserve"> Preliminariosios sutarties galiojimo laikotarpiu, Šalys gali susitarti ir dėl trumpesnių apmokėjimo terminų, jeigu dėl apmokėjimų terminų sutrumpinimo Pirkėjui atsiranda papildoma ekonominė nauda.</w:t>
      </w:r>
    </w:p>
    <w:p w14:paraId="5908119C" w14:textId="77777777" w:rsidR="00B47452" w:rsidRPr="00B47452" w:rsidRDefault="00B47452">
      <w:pPr>
        <w:numPr>
          <w:ilvl w:val="1"/>
          <w:numId w:val="10"/>
        </w:numPr>
        <w:tabs>
          <w:tab w:val="left" w:pos="709"/>
          <w:tab w:val="left" w:pos="1170"/>
          <w:tab w:val="left" w:pos="1260"/>
        </w:tabs>
        <w:spacing w:after="0"/>
        <w:ind w:left="567" w:right="23" w:hanging="567"/>
        <w:contextualSpacing/>
        <w:jc w:val="both"/>
        <w:rPr>
          <w:rFonts w:ascii="Times New Roman" w:eastAsia="Times New Roman" w:hAnsi="Times New Roman" w:cs="Times New Roman"/>
          <w:iCs/>
          <w:sz w:val="22"/>
          <w:szCs w:val="22"/>
        </w:rPr>
      </w:pPr>
      <w:r w:rsidRPr="00B47452">
        <w:rPr>
          <w:rFonts w:ascii="Times New Roman" w:eastAsia="Times New Roman" w:hAnsi="Times New Roman" w:cs="Times New Roman"/>
          <w:sz w:val="22"/>
          <w:szCs w:val="22"/>
        </w:rPr>
        <w:t>Tiekėjas prisiima visą riziką dėl to, kad ne nuo Pirkėjo priklausančių aplinkybių padidės su Preliminariosios sutarties ar Pagrindinės sutarties vykdymu susijusios išlaidos ir Tiekėjui Preliminariosios sutarties ar Pagrindinės sutarties vykdymas taps sudėtingesnis (Tiekėjui padidės įsipareigojimų vykdymo kaina). Įsipareigojimų vykdymo kainos padidėjimas nesuteikia Tiekėjui teisės sustabdyti Preliminariosios sutarties ar Pagrindinės sutarties vykdymo ar atsisakyti Preliminariosios sutarties ar Pagrindinės sutarties šiuo pagrindu. Tai būtų laikoma esminiu pažeidimu.</w:t>
      </w:r>
    </w:p>
    <w:p w14:paraId="2598858F" w14:textId="77777777" w:rsidR="00B47452" w:rsidRPr="00B47452" w:rsidRDefault="00B47452">
      <w:pPr>
        <w:numPr>
          <w:ilvl w:val="1"/>
          <w:numId w:val="10"/>
        </w:numPr>
        <w:tabs>
          <w:tab w:val="left" w:pos="709"/>
          <w:tab w:val="left" w:pos="1170"/>
          <w:tab w:val="left" w:pos="1260"/>
        </w:tabs>
        <w:spacing w:after="0"/>
        <w:ind w:left="567" w:right="23" w:hanging="567"/>
        <w:contextualSpacing/>
        <w:jc w:val="both"/>
        <w:rPr>
          <w:rFonts w:ascii="Times New Roman" w:eastAsia="Times New Roman" w:hAnsi="Times New Roman" w:cs="Times New Roman"/>
          <w:iCs/>
          <w:sz w:val="22"/>
          <w:szCs w:val="22"/>
        </w:rPr>
      </w:pPr>
      <w:r w:rsidRPr="00B47452">
        <w:rPr>
          <w:rFonts w:ascii="Times New Roman" w:eastAsia="Times New Roman" w:hAnsi="Times New Roman" w:cs="Times New Roman"/>
          <w:iCs/>
          <w:sz w:val="22"/>
          <w:szCs w:val="22"/>
        </w:rPr>
        <w:lastRenderedPageBreak/>
        <w:t xml:space="preserve">Preliminariajai sutarčiai taikoma kintamo įkainio kainodara nustatyta laikantis Viešųjų pirkimų tarnybos direktoriaus 2017 m. birželio 28 d. įsakymu Nr. 1S-95 (aktualios redakcijos) „Dėl Kainodaros taisyklių nustatymo metodikos patvirtinimo“, kuri detalizuota Preliminarioje sutartyje, </w:t>
      </w:r>
      <w:r w:rsidRPr="00B47452">
        <w:rPr>
          <w:rFonts w:ascii="Times New Roman" w:eastAsia="Times New Roman" w:hAnsi="Times New Roman" w:cs="Times New Roman"/>
          <w:sz w:val="22"/>
          <w:szCs w:val="22"/>
        </w:rPr>
        <w:t xml:space="preserve">Pagrindinėje sutartyje </w:t>
      </w:r>
      <w:r w:rsidRPr="00B47452">
        <w:rPr>
          <w:rFonts w:ascii="Times New Roman" w:eastAsia="Times New Roman" w:hAnsi="Times New Roman" w:cs="Times New Roman"/>
          <w:iCs/>
          <w:sz w:val="22"/>
          <w:szCs w:val="22"/>
        </w:rPr>
        <w:t>ir Pirkimo sąlygose.</w:t>
      </w:r>
    </w:p>
    <w:p w14:paraId="67488A66" w14:textId="77777777" w:rsidR="00B47452" w:rsidRPr="00B47452" w:rsidRDefault="00B47452">
      <w:pPr>
        <w:numPr>
          <w:ilvl w:val="1"/>
          <w:numId w:val="10"/>
        </w:numPr>
        <w:tabs>
          <w:tab w:val="left" w:pos="709"/>
          <w:tab w:val="left" w:pos="1170"/>
          <w:tab w:val="left" w:pos="1260"/>
        </w:tabs>
        <w:spacing w:after="0"/>
        <w:ind w:left="567" w:right="23" w:hanging="567"/>
        <w:contextualSpacing/>
        <w:jc w:val="both"/>
        <w:rPr>
          <w:rFonts w:ascii="Times New Roman" w:eastAsia="Times New Roman" w:hAnsi="Times New Roman" w:cs="Times New Roman"/>
          <w:iCs/>
          <w:sz w:val="22"/>
          <w:szCs w:val="22"/>
          <w:u w:val="single"/>
        </w:rPr>
      </w:pPr>
      <w:r w:rsidRPr="00B47452">
        <w:rPr>
          <w:rFonts w:ascii="Times New Roman" w:eastAsia="Times New Roman" w:hAnsi="Times New Roman" w:cs="Times New Roman"/>
          <w:noProof/>
          <w:sz w:val="22"/>
          <w:szCs w:val="22"/>
        </w:rPr>
        <w:t>Jeigu Preliminariosios sutarties galiojimo metu pasikeitus teisės</w:t>
      </w:r>
      <w:r w:rsidRPr="00B47452">
        <w:rPr>
          <w:rFonts w:ascii="Times New Roman" w:eastAsia="Times New Roman" w:hAnsi="Times New Roman" w:cs="Times New Roman"/>
          <w:sz w:val="22"/>
          <w:szCs w:val="22"/>
        </w:rPr>
        <w:t xml:space="preserve"> aktams, pasikeistų pridėtinės vertės mokesčio dydis, Preliminariosios sutarties kaina be PVM dėl to nebus keičiama, t. y. Pirkėjas mokės Tiekėjui už tinkamai pagal Preliminariąją sutartį parduotų Prekių ir Kitų prekių kainą, kuri bus lygi sumai, gautai prie Prekių ir Kitų prekių kainos be PVM pridėjus PVM, apskaičiuotą pagal naujai patvirtintą mokesčio tarifą, nebent priimti teisės aktai numatytų kitaip</w:t>
      </w:r>
      <w:r w:rsidRPr="00B47452">
        <w:rPr>
          <w:rFonts w:ascii="Times New Roman" w:eastAsia="Times New Roman" w:hAnsi="Times New Roman" w:cs="Times New Roman"/>
          <w:iCs/>
          <w:sz w:val="22"/>
          <w:szCs w:val="22"/>
        </w:rPr>
        <w:t>.</w:t>
      </w:r>
    </w:p>
    <w:p w14:paraId="64F267E2" w14:textId="77777777" w:rsidR="00B47452" w:rsidRPr="00B47452" w:rsidRDefault="00B47452">
      <w:pPr>
        <w:numPr>
          <w:ilvl w:val="1"/>
          <w:numId w:val="10"/>
        </w:numPr>
        <w:tabs>
          <w:tab w:val="left" w:pos="709"/>
          <w:tab w:val="left" w:pos="1170"/>
          <w:tab w:val="left" w:pos="1260"/>
        </w:tabs>
        <w:spacing w:after="0"/>
        <w:ind w:left="567" w:right="23" w:hanging="567"/>
        <w:contextualSpacing/>
        <w:jc w:val="both"/>
        <w:rPr>
          <w:rFonts w:ascii="Times New Roman" w:eastAsia="Times New Roman" w:hAnsi="Times New Roman" w:cs="Times New Roman"/>
          <w:iCs/>
          <w:sz w:val="22"/>
          <w:szCs w:val="22"/>
          <w:u w:val="single"/>
        </w:rPr>
      </w:pPr>
      <w:r w:rsidRPr="00B47452">
        <w:rPr>
          <w:rFonts w:ascii="Times New Roman" w:eastAsia="Times New Roman" w:hAnsi="Times New Roman" w:cs="Times New Roman"/>
          <w:iCs/>
          <w:sz w:val="22"/>
          <w:szCs w:val="22"/>
        </w:rPr>
        <w:t xml:space="preserve">Pirkėjas turi teisę sulaikyti apmokėjimą Tiekėjui, jei Tiekėjas laiku nevykdo įsipareigojimų pagal Preliminariąją sutartį ar jos pagrindu sudarytas Pagrindines sutartis ar Tiekėjas pažeidžia bent vieną Preliminariojoje sutartyje ar </w:t>
      </w:r>
      <w:r w:rsidRPr="00B47452">
        <w:rPr>
          <w:rFonts w:ascii="Times New Roman" w:eastAsia="Times New Roman" w:hAnsi="Times New Roman" w:cs="Times New Roman"/>
          <w:sz w:val="22"/>
          <w:szCs w:val="22"/>
        </w:rPr>
        <w:t xml:space="preserve">Pagrindinėje sutartyje </w:t>
      </w:r>
      <w:r w:rsidRPr="00B47452">
        <w:rPr>
          <w:rFonts w:ascii="Times New Roman" w:eastAsia="Times New Roman" w:hAnsi="Times New Roman" w:cs="Times New Roman"/>
          <w:iCs/>
          <w:sz w:val="22"/>
          <w:szCs w:val="22"/>
        </w:rPr>
        <w:t>nustatytą Tiekėjo įsipareigojimą. Mokėjimai sustabdomi laikotarpiui iki Tiekėjas panaikins visus Preliminariosios sutarties ar Pagrindinės sutarties vykdymo pažeidimus ir (ar) trūkumus. Toks mokėjimų sulaikymas nėra laikomas Preliminariosios sutarties ar Pagrindinės sutarties sąlygų pažeidimu (t. y. nėra skaičiuojami delspinigiai).</w:t>
      </w:r>
    </w:p>
    <w:p w14:paraId="42883A78" w14:textId="77777777" w:rsidR="00B47452" w:rsidRPr="00B47452" w:rsidRDefault="00B47452">
      <w:pPr>
        <w:numPr>
          <w:ilvl w:val="1"/>
          <w:numId w:val="10"/>
        </w:numPr>
        <w:tabs>
          <w:tab w:val="left" w:pos="709"/>
          <w:tab w:val="left" w:pos="1170"/>
          <w:tab w:val="left" w:pos="1260"/>
        </w:tabs>
        <w:spacing w:after="0"/>
        <w:ind w:left="567" w:right="23" w:hanging="567"/>
        <w:contextualSpacing/>
        <w:jc w:val="both"/>
        <w:rPr>
          <w:rFonts w:ascii="Times New Roman" w:eastAsia="Times New Roman" w:hAnsi="Times New Roman" w:cs="Times New Roman"/>
          <w:iCs/>
          <w:sz w:val="22"/>
          <w:szCs w:val="22"/>
          <w:u w:val="single"/>
        </w:rPr>
      </w:pPr>
      <w:r w:rsidRPr="00B47452">
        <w:rPr>
          <w:rFonts w:ascii="Times New Roman" w:eastAsia="Times New Roman" w:hAnsi="Times New Roman" w:cs="Times New Roman"/>
          <w:iCs/>
          <w:sz w:val="22"/>
          <w:szCs w:val="22"/>
        </w:rPr>
        <w:t>Jei Tiekėjui pagal Preliminariąją sutartį ar Pagrindinę sutartį yra priskaičiuotos netesybos, Pirkėjo už Prekes ir Kitas prekes mokėtina suma mažinama priskaičiuotų netesybų suma. Taip pat Pirkėjas turi teisę priskaičiuotas netesybas išskaičiuoti iš bet kokių Tiekėjui atliekamų mokėjimų teisės aktų nustatyta tvarka, pranešant Tiekėjui raštu apie tokių netesybų įskaitymą.</w:t>
      </w:r>
    </w:p>
    <w:p w14:paraId="7F37E09C" w14:textId="77777777" w:rsidR="00B47452" w:rsidRPr="00B47452" w:rsidRDefault="00B47452" w:rsidP="00B47452">
      <w:pPr>
        <w:tabs>
          <w:tab w:val="left" w:pos="709"/>
          <w:tab w:val="left" w:pos="1170"/>
          <w:tab w:val="left" w:pos="1260"/>
        </w:tabs>
        <w:spacing w:after="0"/>
        <w:ind w:left="720" w:right="22" w:hanging="624"/>
        <w:contextualSpacing/>
        <w:jc w:val="both"/>
        <w:rPr>
          <w:rFonts w:ascii="Times New Roman" w:eastAsia="Times New Roman" w:hAnsi="Times New Roman" w:cs="Times New Roman"/>
          <w:iCs/>
          <w:sz w:val="22"/>
          <w:szCs w:val="22"/>
          <w:u w:val="single"/>
        </w:rPr>
      </w:pPr>
    </w:p>
    <w:p w14:paraId="1DB0CAC4" w14:textId="77777777" w:rsidR="00B47452" w:rsidRPr="00B47452" w:rsidRDefault="00B47452">
      <w:pPr>
        <w:numPr>
          <w:ilvl w:val="0"/>
          <w:numId w:val="10"/>
        </w:numPr>
        <w:tabs>
          <w:tab w:val="left" w:pos="426"/>
          <w:tab w:val="left" w:pos="1170"/>
          <w:tab w:val="left" w:pos="1260"/>
        </w:tabs>
        <w:spacing w:after="0"/>
        <w:ind w:right="22"/>
        <w:contextualSpacing/>
        <w:jc w:val="both"/>
        <w:rPr>
          <w:rFonts w:ascii="Times New Roman" w:eastAsia="Times New Roman" w:hAnsi="Times New Roman" w:cs="Times New Roman"/>
          <w:b/>
          <w:sz w:val="22"/>
          <w:szCs w:val="22"/>
        </w:rPr>
      </w:pPr>
      <w:r w:rsidRPr="00B47452">
        <w:rPr>
          <w:rFonts w:ascii="Times New Roman" w:eastAsia="Times New Roman" w:hAnsi="Times New Roman" w:cs="Times New Roman"/>
          <w:b/>
          <w:sz w:val="22"/>
          <w:szCs w:val="22"/>
        </w:rPr>
        <w:t>PREKIŲ IR KITŲ PREKIŲ KOKYBĖ</w:t>
      </w:r>
    </w:p>
    <w:p w14:paraId="225F920E" w14:textId="77777777" w:rsidR="00B47452" w:rsidRPr="00B47452" w:rsidRDefault="00B47452">
      <w:pPr>
        <w:numPr>
          <w:ilvl w:val="1"/>
          <w:numId w:val="10"/>
        </w:numPr>
        <w:tabs>
          <w:tab w:val="left" w:pos="1170"/>
          <w:tab w:val="left" w:pos="1260"/>
        </w:tabs>
        <w:spacing w:after="0"/>
        <w:ind w:left="567" w:right="23" w:hanging="567"/>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Prekės ir Kitos prekės turi būti naujos, kokybiškos, originalioje pakuotėje bei atitikti tokioms prekėms taikomus reikalavimus. Riboto galiojimo Prekės ir Kitos prekės, kurioms yra nustatyti specialūs komplektiškumo, transportavimo, laikymo ar sudėties reikalavimai, turi atitikti visus tos rūšies prekėms nustatytus reikalavimus. Nustačius, jog Prekės ir Kitos prekės neatitinka joms keliamų reikalavimų, patikrinimo išlaidos tenka Tiekėjui.</w:t>
      </w:r>
    </w:p>
    <w:p w14:paraId="4772D630" w14:textId="77777777" w:rsidR="00B47452" w:rsidRPr="00B47452" w:rsidRDefault="00B47452">
      <w:pPr>
        <w:numPr>
          <w:ilvl w:val="1"/>
          <w:numId w:val="10"/>
        </w:numPr>
        <w:tabs>
          <w:tab w:val="left" w:pos="1170"/>
          <w:tab w:val="left" w:pos="1260"/>
        </w:tabs>
        <w:spacing w:after="0"/>
        <w:ind w:left="567" w:right="23" w:hanging="567"/>
        <w:jc w:val="both"/>
        <w:rPr>
          <w:rFonts w:ascii="Times New Roman" w:eastAsia="Times New Roman" w:hAnsi="Times New Roman" w:cs="Times New Roman"/>
          <w:sz w:val="22"/>
          <w:szCs w:val="22"/>
        </w:rPr>
      </w:pPr>
      <w:r w:rsidRPr="00705903">
        <w:rPr>
          <w:rFonts w:ascii="Times New Roman" w:eastAsia="Times New Roman" w:hAnsi="Times New Roman" w:cs="Times New Roman"/>
          <w:sz w:val="22"/>
          <w:szCs w:val="22"/>
        </w:rPr>
        <w:t>Prekėms ir Kitoms prekėms turi būti suteikiama ne mažesnė kaip 6 (šešių) mėnesių garantija. Prekių ir Kitų</w:t>
      </w:r>
      <w:r w:rsidRPr="00B47452">
        <w:rPr>
          <w:rFonts w:ascii="Times New Roman" w:eastAsia="Times New Roman" w:hAnsi="Times New Roman" w:cs="Times New Roman"/>
          <w:sz w:val="22"/>
          <w:szCs w:val="22"/>
        </w:rPr>
        <w:t xml:space="preserve"> prekių kokybei keliami reikalavimai apibrėžiami Preliminariojoje sutartyje, Techninėje specifikacijoje bei Prekių ir Kitų prekių kokybę, tiekimą ar (ir) saugą reglamentuojančiuose teisės aktuose. Jei Preliminariojoje sutartyje nenumatyti konkretūs kokybės, teikimo, saugos reikalavimai, tai tiekiamų Prekių ir Kitų prekių kokybė turi atitikti teisės aktų keliamus reikalavimus bei įprastai tokios rūšies prekėms keliamus kokybės standartus, sąlygas.</w:t>
      </w:r>
    </w:p>
    <w:p w14:paraId="1B8FC4A2" w14:textId="77777777" w:rsidR="00B47452" w:rsidRPr="00B47452" w:rsidRDefault="00B47452">
      <w:pPr>
        <w:numPr>
          <w:ilvl w:val="1"/>
          <w:numId w:val="10"/>
        </w:numPr>
        <w:tabs>
          <w:tab w:val="left" w:pos="1170"/>
          <w:tab w:val="left" w:pos="1260"/>
        </w:tabs>
        <w:spacing w:after="0"/>
        <w:ind w:left="567" w:right="23" w:hanging="567"/>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Garantinis </w:t>
      </w:r>
      <w:r w:rsidRPr="00B47452">
        <w:rPr>
          <w:rFonts w:ascii="Times New Roman" w:eastAsia="Calibri" w:hAnsi="Times New Roman" w:cs="Times New Roman"/>
          <w:color w:val="000000"/>
          <w:sz w:val="22"/>
          <w:szCs w:val="22"/>
          <w:lang w:eastAsia="en-US"/>
        </w:rPr>
        <w:t xml:space="preserve">Prekių ir Kitų prekių </w:t>
      </w:r>
      <w:r w:rsidRPr="00B47452">
        <w:rPr>
          <w:rFonts w:ascii="Times New Roman" w:eastAsia="Times New Roman" w:hAnsi="Times New Roman" w:cs="Times New Roman"/>
          <w:sz w:val="22"/>
          <w:szCs w:val="22"/>
        </w:rPr>
        <w:t>laikotarpis skaičiuojamas nuo Prekių</w:t>
      </w:r>
      <w:r w:rsidRPr="00B47452">
        <w:rPr>
          <w:rFonts w:ascii="Times New Roman" w:eastAsia="Calibri" w:hAnsi="Times New Roman" w:cs="Times New Roman"/>
          <w:color w:val="000000"/>
          <w:sz w:val="22"/>
          <w:szCs w:val="22"/>
          <w:lang w:eastAsia="en-US"/>
        </w:rPr>
        <w:t xml:space="preserve"> ir Kitų prekių</w:t>
      </w:r>
      <w:r w:rsidRPr="00B47452">
        <w:rPr>
          <w:rFonts w:ascii="Times New Roman" w:eastAsia="Times New Roman" w:hAnsi="Times New Roman" w:cs="Times New Roman"/>
          <w:sz w:val="22"/>
          <w:szCs w:val="22"/>
        </w:rPr>
        <w:t xml:space="preserve"> sumontavimo ar pakeitimo į remontuojamą transporto priemonę ar mechanizmą laiko, bet ne nuo Prekių </w:t>
      </w:r>
      <w:r w:rsidRPr="00B47452">
        <w:rPr>
          <w:rFonts w:ascii="Times New Roman" w:eastAsia="Calibri" w:hAnsi="Times New Roman" w:cs="Times New Roman"/>
          <w:color w:val="000000"/>
          <w:sz w:val="22"/>
          <w:szCs w:val="22"/>
          <w:lang w:eastAsia="en-US"/>
        </w:rPr>
        <w:t xml:space="preserve">ir Kitų prekių </w:t>
      </w:r>
      <w:r w:rsidRPr="00B47452">
        <w:rPr>
          <w:rFonts w:ascii="Times New Roman" w:eastAsia="Times New Roman" w:hAnsi="Times New Roman" w:cs="Times New Roman"/>
          <w:sz w:val="22"/>
          <w:szCs w:val="22"/>
        </w:rPr>
        <w:t>pirkimo laiko. Prekių</w:t>
      </w:r>
      <w:r w:rsidRPr="00B47452">
        <w:rPr>
          <w:rFonts w:ascii="Times New Roman" w:eastAsia="Calibri" w:hAnsi="Times New Roman" w:cs="Times New Roman"/>
          <w:color w:val="000000"/>
          <w:sz w:val="22"/>
          <w:szCs w:val="22"/>
          <w:lang w:eastAsia="en-US"/>
        </w:rPr>
        <w:t xml:space="preserve"> ir Kitų prekių</w:t>
      </w:r>
      <w:r w:rsidRPr="00B47452">
        <w:rPr>
          <w:rFonts w:ascii="Times New Roman" w:eastAsia="Times New Roman" w:hAnsi="Times New Roman" w:cs="Times New Roman"/>
          <w:sz w:val="22"/>
          <w:szCs w:val="22"/>
        </w:rPr>
        <w:t xml:space="preserve"> sumontavimo ar pakeitimo laikas fiksuojamas Pirkėjo remontuojamos transporto priemonės ar mechanizmo techninio aptarnavimo ir remonto akte, ir dėl garantinio Prekių</w:t>
      </w:r>
      <w:r w:rsidRPr="00B47452">
        <w:rPr>
          <w:rFonts w:ascii="Times New Roman" w:eastAsia="Calibri" w:hAnsi="Times New Roman" w:cs="Times New Roman"/>
          <w:color w:val="000000"/>
          <w:sz w:val="22"/>
          <w:szCs w:val="22"/>
          <w:lang w:eastAsia="en-US"/>
        </w:rPr>
        <w:t xml:space="preserve"> ir Kitų prekių</w:t>
      </w:r>
      <w:r w:rsidRPr="00B47452">
        <w:rPr>
          <w:rFonts w:ascii="Times New Roman" w:eastAsia="Times New Roman" w:hAnsi="Times New Roman" w:cs="Times New Roman"/>
          <w:sz w:val="22"/>
          <w:szCs w:val="22"/>
        </w:rPr>
        <w:t xml:space="preserve"> pakeitimo, Tiekėjui </w:t>
      </w:r>
      <w:bookmarkStart w:id="6" w:name="_Hlk90294154"/>
      <w:r w:rsidRPr="00B47452">
        <w:rPr>
          <w:rFonts w:ascii="Times New Roman" w:eastAsia="Times New Roman" w:hAnsi="Times New Roman" w:cs="Times New Roman"/>
          <w:sz w:val="22"/>
          <w:szCs w:val="22"/>
        </w:rPr>
        <w:t>paprašius bus pateikiamas susipažinimui</w:t>
      </w:r>
      <w:bookmarkEnd w:id="6"/>
      <w:r w:rsidRPr="00B47452">
        <w:rPr>
          <w:rFonts w:ascii="Times New Roman" w:eastAsia="Times New Roman" w:hAnsi="Times New Roman" w:cs="Times New Roman"/>
          <w:sz w:val="22"/>
          <w:szCs w:val="22"/>
        </w:rPr>
        <w:t>.</w:t>
      </w:r>
    </w:p>
    <w:p w14:paraId="7577427B" w14:textId="77777777" w:rsidR="00B47452" w:rsidRPr="00705903" w:rsidRDefault="00B47452">
      <w:pPr>
        <w:numPr>
          <w:ilvl w:val="1"/>
          <w:numId w:val="10"/>
        </w:numPr>
        <w:tabs>
          <w:tab w:val="left" w:pos="1170"/>
          <w:tab w:val="left" w:pos="1260"/>
        </w:tabs>
        <w:spacing w:after="0"/>
        <w:ind w:left="567" w:right="23" w:hanging="567"/>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Jei Prekių </w:t>
      </w:r>
      <w:r w:rsidRPr="00B47452">
        <w:rPr>
          <w:rFonts w:ascii="Times New Roman" w:eastAsia="Calibri" w:hAnsi="Times New Roman" w:cs="Times New Roman"/>
          <w:color w:val="000000"/>
          <w:sz w:val="22"/>
          <w:szCs w:val="22"/>
          <w:lang w:eastAsia="en-US"/>
        </w:rPr>
        <w:t xml:space="preserve">ir Kitų prekių </w:t>
      </w:r>
      <w:r w:rsidRPr="00B47452">
        <w:rPr>
          <w:rFonts w:ascii="Times New Roman" w:eastAsia="Times New Roman" w:hAnsi="Times New Roman" w:cs="Times New Roman"/>
          <w:sz w:val="22"/>
          <w:szCs w:val="22"/>
        </w:rPr>
        <w:t>trūkumai pastebimi Prekių perdavimo - priėmimo metu, Pirkėjas turi teisę nepriimti Prekių</w:t>
      </w:r>
      <w:r w:rsidRPr="00B47452">
        <w:rPr>
          <w:rFonts w:ascii="Times New Roman" w:eastAsia="Calibri" w:hAnsi="Times New Roman" w:cs="Times New Roman"/>
          <w:color w:val="000000"/>
          <w:sz w:val="22"/>
          <w:szCs w:val="22"/>
          <w:lang w:eastAsia="en-US"/>
        </w:rPr>
        <w:t xml:space="preserve"> ir Kitų prekių</w:t>
      </w:r>
      <w:r w:rsidRPr="00B47452">
        <w:rPr>
          <w:rFonts w:ascii="Times New Roman" w:eastAsia="Times New Roman" w:hAnsi="Times New Roman" w:cs="Times New Roman"/>
          <w:sz w:val="22"/>
          <w:szCs w:val="22"/>
        </w:rPr>
        <w:t xml:space="preserve">. Apie pastebėtų Prekių </w:t>
      </w:r>
      <w:r w:rsidRPr="00B47452">
        <w:rPr>
          <w:rFonts w:ascii="Times New Roman" w:eastAsia="Calibri" w:hAnsi="Times New Roman" w:cs="Times New Roman"/>
          <w:color w:val="000000"/>
          <w:sz w:val="22"/>
          <w:szCs w:val="22"/>
          <w:lang w:eastAsia="en-US"/>
        </w:rPr>
        <w:t xml:space="preserve">ir Kitų prekių </w:t>
      </w:r>
      <w:r w:rsidRPr="00B47452">
        <w:rPr>
          <w:rFonts w:ascii="Times New Roman" w:eastAsia="Times New Roman" w:hAnsi="Times New Roman" w:cs="Times New Roman"/>
          <w:sz w:val="22"/>
          <w:szCs w:val="22"/>
        </w:rPr>
        <w:t xml:space="preserve">trūkumus yra pažymima Prekių perdavimo – priėmimo akte, nurodant priimto sprendimo motyvus. Prekių </w:t>
      </w:r>
      <w:r w:rsidRPr="00B47452">
        <w:rPr>
          <w:rFonts w:ascii="Times New Roman" w:eastAsia="Calibri" w:hAnsi="Times New Roman" w:cs="Times New Roman"/>
          <w:color w:val="000000"/>
          <w:sz w:val="22"/>
          <w:szCs w:val="22"/>
          <w:lang w:eastAsia="en-US"/>
        </w:rPr>
        <w:t xml:space="preserve">ir Kitų prekių </w:t>
      </w:r>
      <w:r w:rsidRPr="00B47452">
        <w:rPr>
          <w:rFonts w:ascii="Times New Roman" w:eastAsia="Times New Roman" w:hAnsi="Times New Roman" w:cs="Times New Roman"/>
          <w:sz w:val="22"/>
          <w:szCs w:val="22"/>
        </w:rPr>
        <w:t xml:space="preserve">trūkumai šalinami Tiekėjo </w:t>
      </w:r>
      <w:r w:rsidRPr="00705903">
        <w:rPr>
          <w:rFonts w:ascii="Times New Roman" w:eastAsia="Times New Roman" w:hAnsi="Times New Roman" w:cs="Times New Roman"/>
          <w:sz w:val="22"/>
          <w:szCs w:val="22"/>
        </w:rPr>
        <w:t>lėšomis ne vėliau kaip per 5 (penkias) kalendorines dienas.</w:t>
      </w:r>
    </w:p>
    <w:p w14:paraId="7B3E5B65" w14:textId="77777777" w:rsidR="00B47452" w:rsidRPr="00B47452" w:rsidRDefault="00B47452">
      <w:pPr>
        <w:numPr>
          <w:ilvl w:val="1"/>
          <w:numId w:val="10"/>
        </w:numPr>
        <w:tabs>
          <w:tab w:val="left" w:pos="1170"/>
          <w:tab w:val="left" w:pos="1260"/>
        </w:tabs>
        <w:spacing w:after="0"/>
        <w:ind w:left="567" w:right="23" w:hanging="567"/>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Jei Prekių </w:t>
      </w:r>
      <w:r w:rsidRPr="00B47452">
        <w:rPr>
          <w:rFonts w:ascii="Times New Roman" w:eastAsia="Calibri" w:hAnsi="Times New Roman" w:cs="Times New Roman"/>
          <w:color w:val="000000"/>
          <w:sz w:val="22"/>
          <w:szCs w:val="22"/>
          <w:lang w:eastAsia="en-US"/>
        </w:rPr>
        <w:t xml:space="preserve">ir Kitų prekių </w:t>
      </w:r>
      <w:r w:rsidRPr="00B47452">
        <w:rPr>
          <w:rFonts w:ascii="Times New Roman" w:eastAsia="Times New Roman" w:hAnsi="Times New Roman" w:cs="Times New Roman"/>
          <w:sz w:val="22"/>
          <w:szCs w:val="22"/>
        </w:rPr>
        <w:t xml:space="preserve">trūkumai pastebimi po Prekių perdavimo – priėmimo akto pasirašymo, per Preliminariojoje sutartyje ar Pagrindinėje sutartyje nustatytą garantinį terminą, Pirkėjas raštu informuoja apie tai Tiekėją, nurodydamas, kad Tiekėjas per Preliminariojoje sutartyje nustatytą terminą nuo Pirkėjo pranešimo apie trūkumų nustatymą išsiuntimo dienos privalo savo jėgomis ir lėšomis pašalinti Prekių </w:t>
      </w:r>
      <w:r w:rsidRPr="00B47452">
        <w:rPr>
          <w:rFonts w:ascii="Times New Roman" w:eastAsia="Calibri" w:hAnsi="Times New Roman" w:cs="Times New Roman"/>
          <w:color w:val="000000"/>
          <w:sz w:val="22"/>
          <w:szCs w:val="22"/>
          <w:lang w:eastAsia="en-US"/>
        </w:rPr>
        <w:t xml:space="preserve">ir Kitų prekių </w:t>
      </w:r>
      <w:r w:rsidRPr="00B47452">
        <w:rPr>
          <w:rFonts w:ascii="Times New Roman" w:eastAsia="Times New Roman" w:hAnsi="Times New Roman" w:cs="Times New Roman"/>
          <w:sz w:val="22"/>
          <w:szCs w:val="22"/>
        </w:rPr>
        <w:t>trūkumus.</w:t>
      </w:r>
    </w:p>
    <w:p w14:paraId="2245357E" w14:textId="77777777" w:rsidR="00B47452" w:rsidRPr="00B47452" w:rsidRDefault="00B47452">
      <w:pPr>
        <w:numPr>
          <w:ilvl w:val="1"/>
          <w:numId w:val="10"/>
        </w:numPr>
        <w:tabs>
          <w:tab w:val="left" w:pos="1170"/>
          <w:tab w:val="left" w:pos="1260"/>
        </w:tabs>
        <w:spacing w:after="0"/>
        <w:ind w:left="567" w:right="23" w:hanging="567"/>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lastRenderedPageBreak/>
        <w:t xml:space="preserve">Tiekėjas privalo per Preliminariojoje sutartyje nustatytą terminą savo sąskaita pašalinti visus Prekių perdavimo - priėmimo metu ir (ar) garantinio laikotarpio metu pastebėtus Prekių </w:t>
      </w:r>
      <w:r w:rsidRPr="00B47452">
        <w:rPr>
          <w:rFonts w:ascii="Times New Roman" w:eastAsia="Calibri" w:hAnsi="Times New Roman" w:cs="Times New Roman"/>
          <w:color w:val="000000"/>
          <w:sz w:val="22"/>
          <w:szCs w:val="22"/>
          <w:lang w:eastAsia="en-US"/>
        </w:rPr>
        <w:t>ir Kitų prekių</w:t>
      </w:r>
      <w:r w:rsidRPr="00B47452">
        <w:rPr>
          <w:rFonts w:ascii="Times New Roman" w:eastAsia="Times New Roman" w:hAnsi="Times New Roman" w:cs="Times New Roman"/>
          <w:sz w:val="22"/>
          <w:szCs w:val="22"/>
        </w:rPr>
        <w:t xml:space="preserve"> trūkumus, kurie atsirado ne dėl Pirkėjo, ne dėl trečiųjų asmenų kaltės (išskyrus su Tiekėju susijusius trečiuosius asmenis ar (ir) Tiekėjo samdomus Subtiekėjus) ar ne dėl </w:t>
      </w:r>
      <w:r w:rsidRPr="00B47452">
        <w:rPr>
          <w:rFonts w:ascii="Times New Roman" w:eastAsia="Times New Roman" w:hAnsi="Times New Roman" w:cs="Times New Roman"/>
          <w:i/>
          <w:iCs/>
          <w:sz w:val="22"/>
          <w:szCs w:val="22"/>
        </w:rPr>
        <w:t>force majeure</w:t>
      </w:r>
      <w:r w:rsidRPr="00B47452">
        <w:rPr>
          <w:rFonts w:ascii="Times New Roman" w:eastAsia="Times New Roman" w:hAnsi="Times New Roman" w:cs="Times New Roman"/>
          <w:sz w:val="22"/>
          <w:szCs w:val="22"/>
        </w:rPr>
        <w:t xml:space="preserve"> aplinkybių. </w:t>
      </w:r>
    </w:p>
    <w:p w14:paraId="5421E9BB" w14:textId="77777777" w:rsidR="00B47452" w:rsidRPr="00B47452" w:rsidRDefault="00B47452">
      <w:pPr>
        <w:numPr>
          <w:ilvl w:val="1"/>
          <w:numId w:val="10"/>
        </w:numPr>
        <w:tabs>
          <w:tab w:val="left" w:pos="1170"/>
          <w:tab w:val="left" w:pos="1260"/>
        </w:tabs>
        <w:spacing w:after="0"/>
        <w:ind w:left="567" w:right="23" w:hanging="567"/>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Prekių </w:t>
      </w:r>
      <w:r w:rsidRPr="00B47452">
        <w:rPr>
          <w:rFonts w:ascii="Times New Roman" w:eastAsia="Calibri" w:hAnsi="Times New Roman" w:cs="Times New Roman"/>
          <w:color w:val="000000"/>
          <w:sz w:val="22"/>
          <w:szCs w:val="22"/>
          <w:lang w:eastAsia="en-US"/>
        </w:rPr>
        <w:t>ir Kitų prekių</w:t>
      </w:r>
      <w:r w:rsidRPr="00B47452">
        <w:rPr>
          <w:rFonts w:ascii="Times New Roman" w:eastAsia="Times New Roman" w:hAnsi="Times New Roman" w:cs="Times New Roman"/>
          <w:sz w:val="22"/>
          <w:szCs w:val="22"/>
        </w:rPr>
        <w:t xml:space="preserve"> kokybė turi atitikti Lietuvos Respublikoje galiojančius kokybės reikalavimus ir gamintojo išduotus kokybės sertifikatus.</w:t>
      </w:r>
    </w:p>
    <w:p w14:paraId="3410854C" w14:textId="77777777" w:rsidR="00B47452" w:rsidRPr="00B47452" w:rsidRDefault="00B47452">
      <w:pPr>
        <w:numPr>
          <w:ilvl w:val="1"/>
          <w:numId w:val="10"/>
        </w:numPr>
        <w:tabs>
          <w:tab w:val="left" w:pos="1170"/>
          <w:tab w:val="left" w:pos="1260"/>
        </w:tabs>
        <w:spacing w:after="0"/>
        <w:ind w:left="567" w:right="23" w:hanging="567"/>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Tiekėjui pažeidus Preliminarioje sutartyje, Pagrindinėje sutartyje ar teisės aktuose Prekių </w:t>
      </w:r>
      <w:r w:rsidRPr="00B47452">
        <w:rPr>
          <w:rFonts w:ascii="Times New Roman" w:eastAsia="Calibri" w:hAnsi="Times New Roman" w:cs="Times New Roman"/>
          <w:color w:val="000000"/>
          <w:sz w:val="22"/>
          <w:szCs w:val="22"/>
          <w:lang w:eastAsia="en-US"/>
        </w:rPr>
        <w:t>ir Kitų prekių</w:t>
      </w:r>
      <w:r w:rsidRPr="00B47452">
        <w:rPr>
          <w:rFonts w:ascii="Times New Roman" w:eastAsia="Times New Roman" w:hAnsi="Times New Roman" w:cs="Times New Roman"/>
          <w:sz w:val="22"/>
          <w:szCs w:val="22"/>
        </w:rPr>
        <w:t xml:space="preserve"> kokybei keliamus reikalavimus, tai laikoma esminiu pažeidimu.</w:t>
      </w:r>
    </w:p>
    <w:p w14:paraId="78D690B1" w14:textId="77777777" w:rsidR="00B47452" w:rsidRPr="00B47452" w:rsidRDefault="00B47452" w:rsidP="00B47452">
      <w:pPr>
        <w:spacing w:after="0"/>
        <w:ind w:left="1191" w:right="23" w:hanging="624"/>
        <w:jc w:val="both"/>
        <w:rPr>
          <w:rFonts w:ascii="Times New Roman" w:eastAsia="Times New Roman" w:hAnsi="Times New Roman" w:cs="Times New Roman"/>
          <w:sz w:val="22"/>
          <w:szCs w:val="22"/>
        </w:rPr>
      </w:pPr>
    </w:p>
    <w:p w14:paraId="5A79DF91" w14:textId="77777777" w:rsidR="00B47452" w:rsidRPr="00B47452" w:rsidRDefault="00B47452" w:rsidP="00B47452">
      <w:pPr>
        <w:spacing w:after="0"/>
        <w:ind w:left="360" w:right="23"/>
        <w:contextualSpacing/>
        <w:jc w:val="both"/>
        <w:rPr>
          <w:rFonts w:ascii="Times New Roman" w:eastAsia="Times New Roman" w:hAnsi="Times New Roman" w:cs="Times New Roman"/>
          <w:b/>
          <w:bCs/>
          <w:vanish/>
          <w:sz w:val="22"/>
          <w:szCs w:val="22"/>
        </w:rPr>
      </w:pPr>
    </w:p>
    <w:p w14:paraId="1082B4E4" w14:textId="77777777" w:rsidR="00B47452" w:rsidRPr="00B47452" w:rsidRDefault="00B47452">
      <w:pPr>
        <w:numPr>
          <w:ilvl w:val="0"/>
          <w:numId w:val="10"/>
        </w:numPr>
        <w:spacing w:after="0"/>
        <w:ind w:right="23"/>
        <w:contextualSpacing/>
        <w:jc w:val="both"/>
        <w:rPr>
          <w:rFonts w:ascii="Times New Roman" w:eastAsia="Times New Roman" w:hAnsi="Times New Roman" w:cs="Times New Roman"/>
          <w:b/>
          <w:bCs/>
          <w:sz w:val="22"/>
          <w:szCs w:val="22"/>
        </w:rPr>
      </w:pPr>
      <w:r w:rsidRPr="00B47452">
        <w:rPr>
          <w:rFonts w:ascii="Times New Roman" w:eastAsia="Times New Roman" w:hAnsi="Times New Roman" w:cs="Times New Roman"/>
          <w:b/>
          <w:bCs/>
          <w:sz w:val="22"/>
          <w:szCs w:val="22"/>
        </w:rPr>
        <w:t>PREKIŲ IR KITŲ PREKIŲ TIEKIMO TERMINAI, PERDAVIMO - PRIĖMIMO TVARKA</w:t>
      </w:r>
    </w:p>
    <w:p w14:paraId="016241EF" w14:textId="3E455BA3" w:rsidR="00B47452" w:rsidRPr="00B47452" w:rsidRDefault="00B47452">
      <w:pPr>
        <w:numPr>
          <w:ilvl w:val="1"/>
          <w:numId w:val="10"/>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r w:rsidRPr="00705903">
        <w:rPr>
          <w:rFonts w:ascii="Times New Roman" w:eastAsia="Calibri" w:hAnsi="Times New Roman" w:cs="Times New Roman"/>
          <w:sz w:val="22"/>
          <w:szCs w:val="22"/>
          <w:lang w:eastAsia="en-US"/>
        </w:rPr>
        <w:t xml:space="preserve">Prekės turi būti pristatomos ne vėliau kaip per </w:t>
      </w:r>
      <w:r w:rsidR="002A3FB0" w:rsidRPr="002A3FB0">
        <w:rPr>
          <w:rFonts w:ascii="Times New Roman" w:eastAsia="Calibri" w:hAnsi="Times New Roman" w:cs="Times New Roman"/>
          <w:sz w:val="22"/>
          <w:szCs w:val="22"/>
          <w:lang w:eastAsia="en-US"/>
        </w:rPr>
        <w:t xml:space="preserve">72 (septyniasdešimt dvi) </w:t>
      </w:r>
      <w:r w:rsidR="002A3FB0">
        <w:rPr>
          <w:rFonts w:ascii="Times New Roman" w:eastAsia="Calibri" w:hAnsi="Times New Roman" w:cs="Times New Roman"/>
          <w:sz w:val="22"/>
          <w:szCs w:val="22"/>
          <w:lang w:eastAsia="en-US"/>
        </w:rPr>
        <w:t>val.</w:t>
      </w:r>
      <w:r w:rsidRPr="00705903">
        <w:rPr>
          <w:rFonts w:ascii="Times New Roman" w:eastAsia="Calibri" w:hAnsi="Times New Roman" w:cs="Times New Roman"/>
          <w:sz w:val="22"/>
          <w:szCs w:val="22"/>
          <w:lang w:eastAsia="en-US"/>
        </w:rPr>
        <w:t xml:space="preserve"> </w:t>
      </w:r>
      <w:r w:rsidR="002A3FB0" w:rsidRPr="002A3FB0">
        <w:rPr>
          <w:rFonts w:ascii="Times New Roman" w:eastAsia="Calibri" w:hAnsi="Times New Roman" w:cs="Times New Roman"/>
          <w:sz w:val="22"/>
          <w:szCs w:val="22"/>
          <w:lang w:eastAsia="en-US"/>
        </w:rPr>
        <w:t xml:space="preserve">darbo dienomis </w:t>
      </w:r>
      <w:r w:rsidRPr="00705903">
        <w:rPr>
          <w:rFonts w:ascii="Times New Roman" w:eastAsia="Calibri" w:hAnsi="Times New Roman" w:cs="Times New Roman"/>
          <w:sz w:val="22"/>
          <w:szCs w:val="22"/>
          <w:lang w:eastAsia="en-US"/>
        </w:rPr>
        <w:t>nuo Užsakymo pateikimo valandos</w:t>
      </w:r>
      <w:r w:rsidRPr="00B47452">
        <w:rPr>
          <w:rFonts w:ascii="Times New Roman" w:eastAsia="Calibri" w:hAnsi="Times New Roman" w:cs="Times New Roman"/>
          <w:sz w:val="22"/>
          <w:szCs w:val="22"/>
          <w:lang w:eastAsia="en-US"/>
        </w:rPr>
        <w:t xml:space="preserve"> (Užsakymai gali būti teikiami visomis savaitės dienomis). Atskirais atvejais, kai užsakomos Prekės yra retai naudojamos ir/ar Tiekėjas gali neturėti Prekių sandėlyje ar Prekių pardavimo vietoje, Prekių pristatymo terminas gali būti pratęstas iki </w:t>
      </w:r>
      <w:r w:rsidR="002A3FB0" w:rsidRPr="002A3FB0">
        <w:rPr>
          <w:rFonts w:ascii="Times New Roman" w:eastAsia="Calibri" w:hAnsi="Times New Roman" w:cs="Times New Roman"/>
          <w:sz w:val="22"/>
          <w:szCs w:val="22"/>
          <w:lang w:eastAsia="en-US"/>
        </w:rPr>
        <w:t xml:space="preserve">20 kalendorinių dienų </w:t>
      </w:r>
      <w:r w:rsidRPr="00B47452">
        <w:rPr>
          <w:rFonts w:ascii="Times New Roman" w:eastAsia="Calibri" w:hAnsi="Times New Roman" w:cs="Times New Roman"/>
          <w:sz w:val="22"/>
          <w:szCs w:val="22"/>
          <w:lang w:eastAsia="en-US"/>
        </w:rPr>
        <w:t>nuo Užsakymo pateikimo dienos</w:t>
      </w:r>
      <w:r w:rsidRPr="00B47452">
        <w:rPr>
          <w:rFonts w:ascii="Times New Roman" w:eastAsia="Times New Roman" w:hAnsi="Times New Roman" w:cs="Times New Roman"/>
          <w:sz w:val="22"/>
          <w:szCs w:val="22"/>
        </w:rPr>
        <w:t>.</w:t>
      </w:r>
    </w:p>
    <w:p w14:paraId="31881CA8" w14:textId="77777777" w:rsidR="00B47452" w:rsidRPr="00B47452" w:rsidRDefault="00B47452">
      <w:pPr>
        <w:numPr>
          <w:ilvl w:val="1"/>
          <w:numId w:val="10"/>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Kitų prekių pristatymo terminas nurodomas Atnaujinto varžymosi metu.</w:t>
      </w:r>
    </w:p>
    <w:p w14:paraId="4DC020AA" w14:textId="77777777" w:rsidR="00B47452" w:rsidRPr="00B47452" w:rsidRDefault="00B47452">
      <w:pPr>
        <w:numPr>
          <w:ilvl w:val="1"/>
          <w:numId w:val="10"/>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Prekių tiekimo terminas pradedamas skaičiuoti nuo Užsakymo pristatyti Prekes gavimo momento, Kitų prekių tiekimo terminas pradedamas skaičiuoti nuo Pagrindinės sutarties abipusio pasirašymo momento, nebent Atnaujinto varžymosi dokumentuose ar Pagrindinėje sutartyje nurodoma kitaip.</w:t>
      </w:r>
    </w:p>
    <w:p w14:paraId="5EB1F19C" w14:textId="77777777" w:rsidR="00B47452" w:rsidRPr="00B47452" w:rsidRDefault="00B47452">
      <w:pPr>
        <w:numPr>
          <w:ilvl w:val="1"/>
          <w:numId w:val="10"/>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Pirkėjui pageidaujant, Tiekėjas privalo savo lėšomis pristatyti Prekes ar Kitas prekes, jei Prekių ar Kitų prekių Užsakymo vertė viršija 50,00 Eur be PVM.  </w:t>
      </w:r>
    </w:p>
    <w:p w14:paraId="6B8ED9B7" w14:textId="77777777" w:rsidR="00B47452" w:rsidRPr="00B47452" w:rsidRDefault="00B47452">
      <w:pPr>
        <w:numPr>
          <w:ilvl w:val="1"/>
          <w:numId w:val="10"/>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Prekės ar Kitos prekės turi būti pristatomos Pirkėjo darbo laiku (I-V 7:00 – 16:00 val.), Užsakyme nurodytu adresu.</w:t>
      </w:r>
    </w:p>
    <w:p w14:paraId="62433ED5" w14:textId="77777777" w:rsidR="00B47452" w:rsidRPr="00B47452" w:rsidRDefault="00B47452">
      <w:pPr>
        <w:numPr>
          <w:ilvl w:val="1"/>
          <w:numId w:val="10"/>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Pirkėjas turi teisę, nepriklausomai nuo Užsakymo vertės, Prekes ar Kitas prekes atsiimti pats iš Tiekėjo Prekių ar Kitų prekių pardavimo vietų. Jei Pirkėjas nutaria atsiimti Prekes ar Kitas Prekes iš Tiekėjo pardavimų vietų, Prekių ar Kitų prekių pristatymo išlaidos turi būti išskaičiuojamos. Tiekėjo Prekių kataloge ar Atnaujintame pasiūlyme Prekių ar Kitų prekių pristatymo išlaidos turi būti nurodomos atskirai nuo Prekių ar Kitų prekių kainos.</w:t>
      </w:r>
    </w:p>
    <w:p w14:paraId="48CE6D3C" w14:textId="77777777" w:rsidR="00B47452" w:rsidRPr="00B47452" w:rsidRDefault="00B47452">
      <w:pPr>
        <w:numPr>
          <w:ilvl w:val="1"/>
          <w:numId w:val="10"/>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Tiekėjas, įvykdęs Preliminariojoje sutartyje ir Pagrindinėje sutartyje numatytus įsipareigojimus, susijusius su tinkamos kokybės Prekių ir Kitų prekių tiekimu, turi kreiptis į Pirkėją raštu dėl Prekių perdavimo - priėmimo akto pasirašymo.</w:t>
      </w:r>
    </w:p>
    <w:p w14:paraId="32417A4E" w14:textId="77777777" w:rsidR="00B47452" w:rsidRPr="00B47452" w:rsidRDefault="00B47452">
      <w:pPr>
        <w:numPr>
          <w:ilvl w:val="1"/>
          <w:numId w:val="10"/>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Prekių perdavimo - priėmimo aktas (krovinio važtaraštis arba lygiavertis dokumentas) turi būti surašytas dviem vienodą teisinę galią turinčiais egzemplioriais, kuriuos pasirašo abiejų Šalių įgalioti asmenys, jei Preliminariojoje sutartyje ar Pagrindinėje sutartyje nenumatyta kitaip.</w:t>
      </w:r>
    </w:p>
    <w:p w14:paraId="14FDBE35" w14:textId="77777777" w:rsidR="00B47452" w:rsidRPr="00B47452" w:rsidRDefault="00B47452">
      <w:pPr>
        <w:numPr>
          <w:ilvl w:val="1"/>
          <w:numId w:val="10"/>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Tiekėjo kontrahento sutartinių įsipareigojimų nevykdymas nėra laikomas svarbia aplinkybe, kurios pagrindu būtų galima pratęsti/pakeisti Prekių ir Kitų prekių tiekimo terminą.</w:t>
      </w:r>
    </w:p>
    <w:p w14:paraId="6576AFBF" w14:textId="77777777" w:rsidR="00B47452" w:rsidRPr="00B47452" w:rsidRDefault="00B47452">
      <w:pPr>
        <w:numPr>
          <w:ilvl w:val="1"/>
          <w:numId w:val="10"/>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Kartu su Prekėmis ir Kitomis prekėmis turi būti pateikiama visa Prekių gamintojo pridedama (komplektuojama) dokumentacija. Dokumentai teikiami lietuvių kalba, jeigu Šalys raštu nesusitaria kitaip.</w:t>
      </w:r>
    </w:p>
    <w:p w14:paraId="154130F2" w14:textId="77777777" w:rsidR="00B47452" w:rsidRPr="00B47452" w:rsidRDefault="00B47452">
      <w:pPr>
        <w:numPr>
          <w:ilvl w:val="1"/>
          <w:numId w:val="10"/>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Pareikalavus Pirkėjui, Tiekėjas privalo atgal priimti nepanaudotas ir nepažeistas iš Tiekėjo pirktas Prekes ar Kitas prekes 12 (dvylikos) mėnesių laikotarpyje nuo Prekių ar Kitų prekių įsigijimo iš Tiekėjo datos, ir/arba likus 5 (penkioms) darbo dienoms iki Preliminariosios ar Pagrindinės sutarties termino pabaigos, jeigu dėl tam tikrų Prekių ar Kitų prekių grąžinimo užsakymo metu nebuvo susitarta kitaip.</w:t>
      </w:r>
    </w:p>
    <w:p w14:paraId="00FF5F60" w14:textId="77777777" w:rsidR="00B47452" w:rsidRPr="00B47452" w:rsidRDefault="00B47452">
      <w:pPr>
        <w:numPr>
          <w:ilvl w:val="1"/>
          <w:numId w:val="10"/>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Tiekėjui pažeidus Preliminarioje sutartyje ar Pagrindinėje sutartyje numatytus Prekių ir Kitų prekių tiekimo terminus, tai laikoma esminiu pažeidimu.</w:t>
      </w:r>
    </w:p>
    <w:p w14:paraId="5FFAA6D6" w14:textId="77777777" w:rsidR="00B47452" w:rsidRPr="00B47452" w:rsidRDefault="00B47452" w:rsidP="00B47452">
      <w:pPr>
        <w:tabs>
          <w:tab w:val="left" w:pos="1170"/>
          <w:tab w:val="left" w:pos="1260"/>
        </w:tabs>
        <w:autoSpaceDE w:val="0"/>
        <w:autoSpaceDN w:val="0"/>
        <w:adjustRightInd w:val="0"/>
        <w:spacing w:after="0" w:line="240" w:lineRule="auto"/>
        <w:ind w:left="1191" w:right="22" w:firstLine="720"/>
        <w:jc w:val="both"/>
        <w:rPr>
          <w:rFonts w:ascii="Times New Roman" w:eastAsia="Times New Roman" w:hAnsi="Times New Roman" w:cs="Times New Roman"/>
          <w:b/>
          <w:color w:val="000000"/>
          <w:sz w:val="22"/>
          <w:szCs w:val="22"/>
        </w:rPr>
      </w:pPr>
    </w:p>
    <w:p w14:paraId="2DDF4C17" w14:textId="77777777" w:rsidR="00B47452" w:rsidRPr="00B47452" w:rsidRDefault="00B47452">
      <w:pPr>
        <w:numPr>
          <w:ilvl w:val="0"/>
          <w:numId w:val="10"/>
        </w:numPr>
        <w:tabs>
          <w:tab w:val="left" w:pos="426"/>
          <w:tab w:val="left" w:pos="1080"/>
          <w:tab w:val="left" w:pos="1170"/>
        </w:tabs>
        <w:spacing w:after="0"/>
        <w:ind w:right="22"/>
        <w:contextualSpacing/>
        <w:jc w:val="both"/>
        <w:rPr>
          <w:rFonts w:ascii="Times New Roman" w:eastAsia="Times New Roman" w:hAnsi="Times New Roman" w:cs="Times New Roman"/>
          <w:b/>
          <w:sz w:val="22"/>
          <w:szCs w:val="22"/>
        </w:rPr>
      </w:pPr>
      <w:r w:rsidRPr="00B47452">
        <w:rPr>
          <w:rFonts w:ascii="Times New Roman" w:eastAsia="Times New Roman" w:hAnsi="Times New Roman" w:cs="Times New Roman"/>
          <w:b/>
          <w:sz w:val="22"/>
          <w:szCs w:val="22"/>
        </w:rPr>
        <w:t>ŠALIŲ PATVIRTINIMAI IR GARANTIJOS</w:t>
      </w:r>
    </w:p>
    <w:p w14:paraId="6A76E652" w14:textId="77777777" w:rsidR="00B47452" w:rsidRPr="00B47452" w:rsidRDefault="00B47452">
      <w:pPr>
        <w:numPr>
          <w:ilvl w:val="1"/>
          <w:numId w:val="4"/>
        </w:numPr>
        <w:tabs>
          <w:tab w:val="left" w:pos="0"/>
          <w:tab w:val="left" w:pos="709"/>
          <w:tab w:val="left" w:pos="1170"/>
          <w:tab w:val="left" w:pos="1260"/>
          <w:tab w:val="center" w:pos="3235"/>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lastRenderedPageBreak/>
        <w:t xml:space="preserve">Kiekviena iš Šalių pareiškia ir garantuoja kitai Šaliai, kad: </w:t>
      </w:r>
    </w:p>
    <w:p w14:paraId="6E6EBB11" w14:textId="77777777" w:rsidR="00B47452" w:rsidRPr="00B47452" w:rsidRDefault="00B47452">
      <w:pPr>
        <w:numPr>
          <w:ilvl w:val="2"/>
          <w:numId w:val="4"/>
        </w:numPr>
        <w:tabs>
          <w:tab w:val="left" w:pos="0"/>
          <w:tab w:val="left" w:pos="709"/>
          <w:tab w:val="left" w:pos="1170"/>
          <w:tab w:val="left" w:pos="1260"/>
          <w:tab w:val="center" w:pos="3235"/>
        </w:tabs>
        <w:spacing w:after="0"/>
        <w:ind w:left="1134"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Šalis yra tinkamai įsteigta ir teisėtai veikia pagal buveinės valstybės teisės aktų reikalavimus;</w:t>
      </w:r>
    </w:p>
    <w:p w14:paraId="290B6EDE" w14:textId="77777777" w:rsidR="00B47452" w:rsidRPr="00B47452" w:rsidRDefault="00B47452">
      <w:pPr>
        <w:numPr>
          <w:ilvl w:val="2"/>
          <w:numId w:val="4"/>
        </w:numPr>
        <w:tabs>
          <w:tab w:val="left" w:pos="0"/>
          <w:tab w:val="left" w:pos="709"/>
          <w:tab w:val="left" w:pos="1170"/>
          <w:tab w:val="left" w:pos="1260"/>
          <w:tab w:val="center" w:pos="3235"/>
        </w:tabs>
        <w:spacing w:after="0"/>
        <w:ind w:left="567" w:right="23" w:firstLine="0"/>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Šalis atliko visus teisinius veiksmus, būtinus, kad Preliminarioji sutartis būtų tinkamai sudaryta ir galiotų; </w:t>
      </w:r>
    </w:p>
    <w:p w14:paraId="36A8FF82" w14:textId="77777777" w:rsidR="00B47452" w:rsidRPr="00B47452" w:rsidRDefault="00B47452">
      <w:pPr>
        <w:numPr>
          <w:ilvl w:val="2"/>
          <w:numId w:val="4"/>
        </w:numPr>
        <w:tabs>
          <w:tab w:val="left" w:pos="0"/>
          <w:tab w:val="left" w:pos="709"/>
          <w:tab w:val="left" w:pos="1170"/>
          <w:tab w:val="left" w:pos="1260"/>
          <w:tab w:val="center" w:pos="3235"/>
        </w:tabs>
        <w:spacing w:after="0"/>
        <w:ind w:left="567" w:right="23" w:firstLine="0"/>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sudarydama Preliminariąją sutartį, Šalis neviršija savo kompetencijos ir nepažeidžia ją saistančių teisės aktų, taisyklių, statutų, teismo sprendimų, įstatų, nuostatų, potvarkių, įsipareigojimų ir/ar susitarimų; </w:t>
      </w:r>
    </w:p>
    <w:p w14:paraId="0C5EF54C" w14:textId="77777777" w:rsidR="00B47452" w:rsidRPr="00B47452" w:rsidRDefault="00B47452">
      <w:pPr>
        <w:numPr>
          <w:ilvl w:val="2"/>
          <w:numId w:val="4"/>
        </w:numPr>
        <w:tabs>
          <w:tab w:val="left" w:pos="0"/>
          <w:tab w:val="left" w:pos="709"/>
          <w:tab w:val="left" w:pos="1170"/>
          <w:tab w:val="left" w:pos="1260"/>
          <w:tab w:val="center" w:pos="3235"/>
        </w:tabs>
        <w:spacing w:after="0"/>
        <w:ind w:left="567" w:right="23" w:firstLine="0"/>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Šalies atstovai, pasirašę šią Preliminariąją sutartį, yra Šalies tinkamai įgalioti ją pasirašyti;</w:t>
      </w:r>
    </w:p>
    <w:p w14:paraId="31F51AA2" w14:textId="77777777" w:rsidR="00B47452" w:rsidRPr="00B47452" w:rsidRDefault="00B47452">
      <w:pPr>
        <w:numPr>
          <w:ilvl w:val="2"/>
          <w:numId w:val="4"/>
        </w:numPr>
        <w:tabs>
          <w:tab w:val="left" w:pos="0"/>
          <w:tab w:val="left" w:pos="709"/>
          <w:tab w:val="left" w:pos="1170"/>
          <w:tab w:val="left" w:pos="1260"/>
          <w:tab w:val="center" w:pos="3235"/>
        </w:tabs>
        <w:spacing w:after="0"/>
        <w:ind w:left="567" w:right="23" w:firstLine="0"/>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Šaliai nėra žinoma apie jokius būsimus teisinės aplinkos pasikeitimus, kurie gali turėti įtakos Šalies įsipareigojimų pagal šią Preliminariąją sutartį vykdymui; </w:t>
      </w:r>
    </w:p>
    <w:p w14:paraId="230B9145" w14:textId="77777777" w:rsidR="00B47452" w:rsidRPr="00B47452" w:rsidRDefault="00B47452">
      <w:pPr>
        <w:numPr>
          <w:ilvl w:val="2"/>
          <w:numId w:val="4"/>
        </w:numPr>
        <w:tabs>
          <w:tab w:val="left" w:pos="0"/>
          <w:tab w:val="left" w:pos="709"/>
          <w:tab w:val="left" w:pos="1170"/>
          <w:tab w:val="left" w:pos="1260"/>
          <w:tab w:val="center" w:pos="3235"/>
        </w:tabs>
        <w:spacing w:after="0"/>
        <w:ind w:left="567" w:right="23" w:firstLine="0"/>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Preliminarioji sutartis yra Šaliai galiojantis, teisinis ir ją saistantis įsipareigojimas, kurio vykdymo galima pareikalauti pagal Preliminariosios sutarties sąlygas; </w:t>
      </w:r>
    </w:p>
    <w:p w14:paraId="0DD0C46F" w14:textId="77777777" w:rsidR="00B47452" w:rsidRPr="00B47452" w:rsidRDefault="00B47452">
      <w:pPr>
        <w:numPr>
          <w:ilvl w:val="2"/>
          <w:numId w:val="4"/>
        </w:numPr>
        <w:tabs>
          <w:tab w:val="left" w:pos="0"/>
          <w:tab w:val="left" w:pos="709"/>
          <w:tab w:val="left" w:pos="1170"/>
          <w:tab w:val="left" w:pos="1260"/>
          <w:tab w:val="center" w:pos="3235"/>
        </w:tabs>
        <w:spacing w:after="0"/>
        <w:ind w:left="567" w:right="23" w:firstLine="0"/>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Preliminariosios sutarties sąlygos yra aiškios ir suprantamos bei vykdytinos;</w:t>
      </w:r>
    </w:p>
    <w:p w14:paraId="1D0C8AED" w14:textId="77777777" w:rsidR="00B47452" w:rsidRPr="00B47452" w:rsidRDefault="00B47452">
      <w:pPr>
        <w:numPr>
          <w:ilvl w:val="2"/>
          <w:numId w:val="4"/>
        </w:numPr>
        <w:tabs>
          <w:tab w:val="left" w:pos="0"/>
          <w:tab w:val="left" w:pos="709"/>
          <w:tab w:val="left" w:pos="1170"/>
          <w:tab w:val="left" w:pos="1260"/>
          <w:tab w:val="center" w:pos="3235"/>
        </w:tabs>
        <w:spacing w:after="0"/>
        <w:ind w:left="567" w:right="23" w:firstLine="0"/>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w w:val="0"/>
          <w:sz w:val="22"/>
          <w:szCs w:val="22"/>
        </w:rPr>
        <w:t>nei šios Preliminariosios sutarties sudarymas, nei Pirkėjo ar Tiekėjo šia Preliminariąja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r w:rsidRPr="00B47452">
        <w:rPr>
          <w:rFonts w:ascii="Times New Roman" w:eastAsia="Times New Roman" w:hAnsi="Times New Roman" w:cs="Times New Roman"/>
          <w:sz w:val="22"/>
          <w:szCs w:val="22"/>
        </w:rPr>
        <w:t>.</w:t>
      </w:r>
    </w:p>
    <w:p w14:paraId="053A6D35" w14:textId="77777777" w:rsidR="00B47452" w:rsidRPr="00B47452" w:rsidRDefault="00B47452">
      <w:pPr>
        <w:numPr>
          <w:ilvl w:val="1"/>
          <w:numId w:val="4"/>
        </w:numPr>
        <w:tabs>
          <w:tab w:val="left" w:pos="0"/>
          <w:tab w:val="left" w:pos="709"/>
          <w:tab w:val="left" w:pos="1170"/>
          <w:tab w:val="left" w:pos="1260"/>
          <w:tab w:val="center" w:pos="3235"/>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Tiekėjas patvirtina, kad turi visus teisės aktais numatytus leidimus, licencijas, darbuotojus ir/ar personalą, organizacines ir technines priemones, reikalingas Prekių ir Kitų prekių tiekimui.</w:t>
      </w:r>
    </w:p>
    <w:p w14:paraId="2D7C4C31" w14:textId="77777777" w:rsidR="00B47452" w:rsidRPr="00B47452" w:rsidRDefault="00B47452">
      <w:pPr>
        <w:numPr>
          <w:ilvl w:val="1"/>
          <w:numId w:val="4"/>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Pirkėjas patvirtina, kad priims pagal šios Preliminariosios sutarties pagrindu sudarytų Pagrindinių sutarčių nuostatas suteiktas kokybiškas Prekes ir Kitas prekes bei už jas atsiskaitys Preliminarioje sutartyje nustatyta tvarka ir terminais.</w:t>
      </w:r>
    </w:p>
    <w:p w14:paraId="1483C7A6" w14:textId="77777777" w:rsidR="00B47452" w:rsidRPr="00B47452" w:rsidRDefault="00B47452">
      <w:pPr>
        <w:numPr>
          <w:ilvl w:val="1"/>
          <w:numId w:val="4"/>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Jei paaiškėja, kad šioje Preliminariojoje sutartyje nurodyti Šalių patvirtinimai (-</w:t>
      </w:r>
      <w:proofErr w:type="spellStart"/>
      <w:r w:rsidRPr="00B47452">
        <w:rPr>
          <w:rFonts w:ascii="Times New Roman" w:eastAsia="Times New Roman" w:hAnsi="Times New Roman" w:cs="Times New Roman"/>
          <w:sz w:val="22"/>
          <w:szCs w:val="22"/>
        </w:rPr>
        <w:t>as</w:t>
      </w:r>
      <w:proofErr w:type="spellEnd"/>
      <w:r w:rsidRPr="00B47452">
        <w:rPr>
          <w:rFonts w:ascii="Times New Roman" w:eastAsia="Times New Roman" w:hAnsi="Times New Roman" w:cs="Times New Roman"/>
          <w:sz w:val="22"/>
          <w:szCs w:val="22"/>
        </w:rPr>
        <w:t>) ir/ar pareiškimai (-</w:t>
      </w:r>
      <w:proofErr w:type="spellStart"/>
      <w:r w:rsidRPr="00B47452">
        <w:rPr>
          <w:rFonts w:ascii="Times New Roman" w:eastAsia="Times New Roman" w:hAnsi="Times New Roman" w:cs="Times New Roman"/>
          <w:sz w:val="22"/>
          <w:szCs w:val="22"/>
        </w:rPr>
        <w:t>as</w:t>
      </w:r>
      <w:proofErr w:type="spellEnd"/>
      <w:r w:rsidRPr="00B47452">
        <w:rPr>
          <w:rFonts w:ascii="Times New Roman" w:eastAsia="Times New Roman" w:hAnsi="Times New Roman" w:cs="Times New Roman"/>
          <w:sz w:val="22"/>
          <w:szCs w:val="22"/>
        </w:rPr>
        <w:t>) yra melagingas (-i) ir/ar klaidingas (-i), tai Šalis privalo atlyginti kitai Šaliai dėl tokio (-</w:t>
      </w:r>
      <w:proofErr w:type="spellStart"/>
      <w:r w:rsidRPr="00B47452">
        <w:rPr>
          <w:rFonts w:ascii="Times New Roman" w:eastAsia="Times New Roman" w:hAnsi="Times New Roman" w:cs="Times New Roman"/>
          <w:sz w:val="22"/>
          <w:szCs w:val="22"/>
        </w:rPr>
        <w:t>ių</w:t>
      </w:r>
      <w:proofErr w:type="spellEnd"/>
      <w:r w:rsidRPr="00B47452">
        <w:rPr>
          <w:rFonts w:ascii="Times New Roman" w:eastAsia="Times New Roman" w:hAnsi="Times New Roman" w:cs="Times New Roman"/>
          <w:sz w:val="22"/>
          <w:szCs w:val="22"/>
        </w:rPr>
        <w:t>) melagingo (-ų) ir/ar klaidingo (-ų) patvirtinimo (-ų) ir/ar pareiškimo (-ų) patirtus nuostolius</w:t>
      </w:r>
      <w:r w:rsidRPr="00B47452">
        <w:rPr>
          <w:rFonts w:ascii="Times New Roman" w:eastAsia="Times New Roman" w:hAnsi="Times New Roman" w:cs="Times New Roman"/>
          <w:iCs/>
          <w:sz w:val="22"/>
          <w:szCs w:val="22"/>
        </w:rPr>
        <w:t>.</w:t>
      </w:r>
      <w:r w:rsidRPr="00B47452">
        <w:rPr>
          <w:rFonts w:ascii="Times New Roman" w:eastAsia="Times New Roman" w:hAnsi="Times New Roman" w:cs="Times New Roman"/>
          <w:sz w:val="22"/>
          <w:szCs w:val="22"/>
        </w:rPr>
        <w:t xml:space="preserve"> </w:t>
      </w:r>
    </w:p>
    <w:p w14:paraId="1E8EE899" w14:textId="77777777" w:rsidR="00B47452" w:rsidRPr="00B47452" w:rsidRDefault="00B47452" w:rsidP="00B47452">
      <w:pPr>
        <w:tabs>
          <w:tab w:val="left" w:pos="1170"/>
          <w:tab w:val="left" w:pos="1260"/>
        </w:tabs>
        <w:autoSpaceDE w:val="0"/>
        <w:autoSpaceDN w:val="0"/>
        <w:adjustRightInd w:val="0"/>
        <w:spacing w:after="0" w:line="240" w:lineRule="auto"/>
        <w:ind w:left="1191" w:right="22" w:firstLine="720"/>
        <w:jc w:val="both"/>
        <w:rPr>
          <w:rFonts w:ascii="Times New Roman" w:eastAsia="Times New Roman" w:hAnsi="Times New Roman" w:cs="Times New Roman"/>
          <w:b/>
          <w:color w:val="000000"/>
          <w:sz w:val="22"/>
          <w:szCs w:val="22"/>
        </w:rPr>
      </w:pPr>
    </w:p>
    <w:p w14:paraId="6B7DFF62" w14:textId="77777777" w:rsidR="00B47452" w:rsidRPr="00B47452" w:rsidRDefault="00B47452">
      <w:pPr>
        <w:numPr>
          <w:ilvl w:val="0"/>
          <w:numId w:val="10"/>
        </w:numPr>
        <w:tabs>
          <w:tab w:val="left" w:pos="567"/>
          <w:tab w:val="left" w:pos="1170"/>
          <w:tab w:val="left" w:pos="1260"/>
        </w:tabs>
        <w:autoSpaceDE w:val="0"/>
        <w:autoSpaceDN w:val="0"/>
        <w:adjustRightInd w:val="0"/>
        <w:spacing w:after="0" w:line="240" w:lineRule="auto"/>
        <w:ind w:right="22"/>
        <w:jc w:val="both"/>
        <w:rPr>
          <w:rFonts w:ascii="Times New Roman" w:eastAsia="Times New Roman" w:hAnsi="Times New Roman" w:cs="Times New Roman"/>
          <w:b/>
          <w:color w:val="000000"/>
          <w:sz w:val="22"/>
          <w:szCs w:val="22"/>
        </w:rPr>
      </w:pPr>
      <w:r w:rsidRPr="00B47452">
        <w:rPr>
          <w:rFonts w:ascii="Times New Roman" w:eastAsia="Times New Roman" w:hAnsi="Times New Roman" w:cs="Times New Roman"/>
          <w:b/>
          <w:color w:val="000000"/>
          <w:sz w:val="22"/>
          <w:szCs w:val="22"/>
        </w:rPr>
        <w:t xml:space="preserve">ŠALIŲ TEISĖS IR PAREIGOS </w:t>
      </w:r>
    </w:p>
    <w:p w14:paraId="5BBB4F95" w14:textId="77777777" w:rsidR="00B47452" w:rsidRPr="00B47452" w:rsidRDefault="00B47452" w:rsidP="00B47452">
      <w:pPr>
        <w:tabs>
          <w:tab w:val="left" w:pos="1170"/>
          <w:tab w:val="left" w:pos="1260"/>
          <w:tab w:val="left" w:pos="1350"/>
        </w:tabs>
        <w:spacing w:after="0"/>
        <w:ind w:left="360" w:right="23"/>
        <w:jc w:val="both"/>
        <w:rPr>
          <w:rFonts w:ascii="Times New Roman" w:eastAsia="Times New Roman" w:hAnsi="Times New Roman" w:cs="Times New Roman"/>
          <w:vanish/>
          <w:sz w:val="22"/>
          <w:szCs w:val="22"/>
        </w:rPr>
      </w:pPr>
    </w:p>
    <w:p w14:paraId="3BE8E012" w14:textId="77777777" w:rsidR="00B47452" w:rsidRPr="00B47452" w:rsidRDefault="00B47452">
      <w:pPr>
        <w:numPr>
          <w:ilvl w:val="1"/>
          <w:numId w:val="10"/>
        </w:numPr>
        <w:tabs>
          <w:tab w:val="left" w:pos="1170"/>
          <w:tab w:val="left" w:pos="1260"/>
          <w:tab w:val="left" w:pos="1350"/>
        </w:tabs>
        <w:spacing w:after="0"/>
        <w:ind w:right="23"/>
        <w:contextualSpacing/>
        <w:jc w:val="both"/>
        <w:rPr>
          <w:rFonts w:ascii="Times New Roman" w:eastAsia="Times New Roman" w:hAnsi="Times New Roman" w:cs="Times New Roman"/>
          <w:b/>
          <w:sz w:val="22"/>
          <w:szCs w:val="22"/>
        </w:rPr>
      </w:pPr>
      <w:r w:rsidRPr="00B47452">
        <w:rPr>
          <w:rFonts w:ascii="Times New Roman" w:eastAsia="Times New Roman" w:hAnsi="Times New Roman" w:cs="Times New Roman"/>
          <w:sz w:val="22"/>
          <w:szCs w:val="22"/>
        </w:rPr>
        <w:t xml:space="preserve"> </w:t>
      </w:r>
      <w:r w:rsidRPr="00B47452">
        <w:rPr>
          <w:rFonts w:ascii="Times New Roman" w:eastAsia="Times New Roman" w:hAnsi="Times New Roman" w:cs="Times New Roman"/>
          <w:b/>
          <w:sz w:val="22"/>
          <w:szCs w:val="22"/>
        </w:rPr>
        <w:t>Pirkėjas įsipareigoja:</w:t>
      </w:r>
    </w:p>
    <w:p w14:paraId="6FE8DD51" w14:textId="77777777" w:rsidR="00B47452" w:rsidRPr="00B47452" w:rsidRDefault="00B47452">
      <w:pPr>
        <w:numPr>
          <w:ilvl w:val="2"/>
          <w:numId w:val="10"/>
        </w:numPr>
        <w:tabs>
          <w:tab w:val="left" w:pos="0"/>
          <w:tab w:val="left" w:pos="1170"/>
          <w:tab w:val="left" w:pos="1260"/>
          <w:tab w:val="left" w:pos="1350"/>
        </w:tabs>
        <w:spacing w:after="0"/>
        <w:ind w:left="567" w:right="23" w:firstLine="0"/>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tinkamai ir sąžiningai vykdyti Preliminariąją sutartį ir jos pagrindu sudarytas Pagrindines sutartis;</w:t>
      </w:r>
    </w:p>
    <w:p w14:paraId="537F50E7" w14:textId="77777777" w:rsidR="00B47452" w:rsidRPr="00B47452" w:rsidRDefault="00B47452">
      <w:pPr>
        <w:numPr>
          <w:ilvl w:val="2"/>
          <w:numId w:val="10"/>
        </w:numPr>
        <w:tabs>
          <w:tab w:val="left" w:pos="0"/>
          <w:tab w:val="left" w:pos="1170"/>
          <w:tab w:val="left" w:pos="1260"/>
          <w:tab w:val="left" w:pos="1350"/>
        </w:tabs>
        <w:spacing w:after="0"/>
        <w:ind w:left="567" w:right="23" w:firstLine="0"/>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Preliminariosios sutarties vykdymo metu bendradarbiauti su Tiekėju, teikiant Preliminariosios sutarties vykdymui pagrįstai reikalingą informaciją, kurios pateikimo būtinybė iškilo Preliminariosios sutarties vykdymo metu;</w:t>
      </w:r>
    </w:p>
    <w:p w14:paraId="564F9E16" w14:textId="77777777" w:rsidR="00B47452" w:rsidRPr="00B47452" w:rsidRDefault="00B47452">
      <w:pPr>
        <w:numPr>
          <w:ilvl w:val="2"/>
          <w:numId w:val="10"/>
        </w:numPr>
        <w:tabs>
          <w:tab w:val="left" w:pos="0"/>
          <w:tab w:val="left" w:pos="1170"/>
          <w:tab w:val="left" w:pos="1260"/>
          <w:tab w:val="left" w:pos="1350"/>
        </w:tabs>
        <w:spacing w:after="0"/>
        <w:ind w:left="567" w:right="23" w:firstLine="0"/>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priimti Šalių sutartu laiku tiekiamas Prekes ir Kitas prekes, jeigu jos atitinka Preliminariosios sutarties ar Pagrindinės sutarties reikalavimus;</w:t>
      </w:r>
    </w:p>
    <w:p w14:paraId="4770889C" w14:textId="77777777" w:rsidR="00B47452" w:rsidRPr="00B47452" w:rsidRDefault="00B47452">
      <w:pPr>
        <w:numPr>
          <w:ilvl w:val="2"/>
          <w:numId w:val="10"/>
        </w:numPr>
        <w:tabs>
          <w:tab w:val="left" w:pos="0"/>
          <w:tab w:val="left" w:pos="1170"/>
          <w:tab w:val="left" w:pos="1260"/>
          <w:tab w:val="left" w:pos="1350"/>
        </w:tabs>
        <w:spacing w:after="0"/>
        <w:ind w:left="567" w:right="23" w:firstLine="0"/>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Tiekėjui tinkamai įvykdžius sutartinius įsipareigojimus, sumokėti Tiekėjui už laiku pateiktas kokybiškas Prekes ir Kitas prekes Preliminariojoje sutartyje nustatyta tvarka;</w:t>
      </w:r>
    </w:p>
    <w:p w14:paraId="4335A19D" w14:textId="77777777" w:rsidR="00B47452" w:rsidRPr="00B47452" w:rsidRDefault="00B47452">
      <w:pPr>
        <w:numPr>
          <w:ilvl w:val="2"/>
          <w:numId w:val="10"/>
        </w:numPr>
        <w:tabs>
          <w:tab w:val="left" w:pos="0"/>
          <w:tab w:val="left" w:pos="1170"/>
          <w:tab w:val="left" w:pos="1260"/>
          <w:tab w:val="left" w:pos="1350"/>
        </w:tabs>
        <w:spacing w:after="0"/>
        <w:ind w:left="567" w:right="23" w:firstLine="0"/>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tinkamai vykdyti kitus įsipareigojimus, numatytus Preliminariojoje sutartyje ir galiojančiuose Lietuvos Respublikos teisės aktuose. </w:t>
      </w:r>
    </w:p>
    <w:p w14:paraId="7B85CECF" w14:textId="77777777" w:rsidR="00B47452" w:rsidRPr="00B47452" w:rsidRDefault="00B47452">
      <w:pPr>
        <w:numPr>
          <w:ilvl w:val="1"/>
          <w:numId w:val="10"/>
        </w:numPr>
        <w:tabs>
          <w:tab w:val="left" w:pos="0"/>
          <w:tab w:val="left" w:pos="1170"/>
          <w:tab w:val="left" w:pos="1260"/>
          <w:tab w:val="left" w:pos="1350"/>
        </w:tabs>
        <w:spacing w:after="0"/>
        <w:ind w:left="567" w:right="23" w:hanging="567"/>
        <w:jc w:val="both"/>
        <w:rPr>
          <w:rFonts w:ascii="Times New Roman" w:eastAsia="Times New Roman" w:hAnsi="Times New Roman" w:cs="Times New Roman"/>
          <w:b/>
          <w:sz w:val="22"/>
          <w:szCs w:val="22"/>
        </w:rPr>
      </w:pPr>
      <w:r w:rsidRPr="00B47452">
        <w:rPr>
          <w:rFonts w:ascii="Times New Roman" w:eastAsia="Times New Roman" w:hAnsi="Times New Roman" w:cs="Times New Roman"/>
          <w:b/>
          <w:sz w:val="22"/>
          <w:szCs w:val="22"/>
        </w:rPr>
        <w:t>Tiekėjas įsipareigoja:</w:t>
      </w:r>
    </w:p>
    <w:p w14:paraId="575BE60A" w14:textId="77777777" w:rsidR="00B47452" w:rsidRPr="00B47452" w:rsidRDefault="00B47452">
      <w:pPr>
        <w:numPr>
          <w:ilvl w:val="2"/>
          <w:numId w:val="10"/>
        </w:numPr>
        <w:tabs>
          <w:tab w:val="left" w:pos="0"/>
          <w:tab w:val="left" w:pos="1170"/>
          <w:tab w:val="left" w:pos="1260"/>
          <w:tab w:val="left" w:pos="1350"/>
        </w:tabs>
        <w:spacing w:after="0"/>
        <w:ind w:left="567" w:right="23" w:firstLine="0"/>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tinkamai ir sąžiningai vykdyti Preliminariąją sutartį ir jos pagrindu sudarytas Pagrindines sutartis;</w:t>
      </w:r>
    </w:p>
    <w:p w14:paraId="7B94FDCC" w14:textId="77777777" w:rsidR="00B47452" w:rsidRPr="00B47452" w:rsidRDefault="00B47452">
      <w:pPr>
        <w:numPr>
          <w:ilvl w:val="2"/>
          <w:numId w:val="10"/>
        </w:numPr>
        <w:tabs>
          <w:tab w:val="left" w:pos="0"/>
          <w:tab w:val="left" w:pos="1170"/>
          <w:tab w:val="left" w:pos="1260"/>
          <w:tab w:val="left" w:pos="1350"/>
        </w:tabs>
        <w:spacing w:after="0"/>
        <w:ind w:left="567" w:right="23" w:firstLine="0"/>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Preliminariosios sutarties vykdymo metu suteikti Pirkėjui nemokamą prieigą prie Prekių katalogo;</w:t>
      </w:r>
    </w:p>
    <w:p w14:paraId="1DD97818" w14:textId="77777777" w:rsidR="00B47452" w:rsidRPr="00B47452" w:rsidRDefault="00B47452">
      <w:pPr>
        <w:numPr>
          <w:ilvl w:val="2"/>
          <w:numId w:val="10"/>
        </w:numPr>
        <w:tabs>
          <w:tab w:val="left" w:pos="0"/>
          <w:tab w:val="left" w:pos="1170"/>
          <w:tab w:val="left" w:pos="1260"/>
          <w:tab w:val="left" w:pos="1350"/>
        </w:tabs>
        <w:spacing w:after="0"/>
        <w:ind w:left="567" w:right="23" w:firstLine="0"/>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pasirūpinti Prekėmis ir Kitomis prekėmis, įranga ir darbo jėga, reikalinga tinkamam Preliminariosios sutarties vykdymui;</w:t>
      </w:r>
    </w:p>
    <w:p w14:paraId="3AE0E34C" w14:textId="3349B837" w:rsidR="00B47452" w:rsidRPr="00B47452" w:rsidRDefault="00B47452">
      <w:pPr>
        <w:numPr>
          <w:ilvl w:val="2"/>
          <w:numId w:val="10"/>
        </w:numPr>
        <w:tabs>
          <w:tab w:val="left" w:pos="0"/>
          <w:tab w:val="left" w:pos="1170"/>
          <w:tab w:val="left" w:pos="1260"/>
          <w:tab w:val="left" w:pos="1350"/>
        </w:tabs>
        <w:spacing w:after="0"/>
        <w:ind w:left="567" w:right="23" w:firstLine="0"/>
        <w:jc w:val="both"/>
        <w:rPr>
          <w:rFonts w:ascii="Times New Roman" w:eastAsia="Times New Roman" w:hAnsi="Times New Roman" w:cs="Times New Roman"/>
          <w:b/>
          <w:sz w:val="22"/>
          <w:szCs w:val="22"/>
        </w:rPr>
      </w:pPr>
      <w:r w:rsidRPr="00B47452">
        <w:rPr>
          <w:rFonts w:ascii="Times New Roman" w:eastAsia="Times New Roman" w:hAnsi="Times New Roman" w:cs="Times New Roman"/>
          <w:sz w:val="22"/>
          <w:szCs w:val="22"/>
        </w:rPr>
        <w:t xml:space="preserve">Sąskaitas pateikti naudojantis </w:t>
      </w:r>
      <w:r w:rsidR="009E0C9A">
        <w:rPr>
          <w:rFonts w:ascii="Times New Roman" w:eastAsia="Times New Roman" w:hAnsi="Times New Roman" w:cs="Times New Roman"/>
          <w:sz w:val="22"/>
          <w:szCs w:val="22"/>
        </w:rPr>
        <w:t>sistema</w:t>
      </w:r>
      <w:r w:rsidRPr="00B47452">
        <w:rPr>
          <w:rFonts w:ascii="Times New Roman" w:eastAsia="Times New Roman" w:hAnsi="Times New Roman" w:cs="Times New Roman"/>
          <w:sz w:val="22"/>
          <w:szCs w:val="22"/>
        </w:rPr>
        <w:t xml:space="preserve"> „</w:t>
      </w:r>
      <w:r w:rsidR="009E0C9A">
        <w:rPr>
          <w:rFonts w:ascii="Times New Roman" w:eastAsia="Times New Roman" w:hAnsi="Times New Roman" w:cs="Times New Roman"/>
          <w:sz w:val="22"/>
          <w:szCs w:val="22"/>
        </w:rPr>
        <w:t>SABIS</w:t>
      </w:r>
      <w:r w:rsidRPr="00B47452">
        <w:rPr>
          <w:rFonts w:ascii="Times New Roman" w:eastAsia="Times New Roman" w:hAnsi="Times New Roman" w:cs="Times New Roman"/>
          <w:sz w:val="22"/>
          <w:szCs w:val="22"/>
        </w:rPr>
        <w:t>“</w:t>
      </w:r>
      <w:r w:rsidRPr="00B47452">
        <w:rPr>
          <w:rFonts w:ascii="Times New Roman" w:eastAsia="Times New Roman" w:hAnsi="Times New Roman" w:cs="Times New Roman"/>
          <w:i/>
          <w:sz w:val="22"/>
          <w:szCs w:val="22"/>
        </w:rPr>
        <w:t>;</w:t>
      </w:r>
    </w:p>
    <w:p w14:paraId="607CA563" w14:textId="77777777" w:rsidR="00B47452" w:rsidRPr="00B47452" w:rsidRDefault="00B47452">
      <w:pPr>
        <w:numPr>
          <w:ilvl w:val="2"/>
          <w:numId w:val="10"/>
        </w:numPr>
        <w:tabs>
          <w:tab w:val="left" w:pos="0"/>
          <w:tab w:val="left" w:pos="1170"/>
          <w:tab w:val="left" w:pos="1260"/>
          <w:tab w:val="left" w:pos="1350"/>
        </w:tabs>
        <w:spacing w:after="0"/>
        <w:ind w:left="567" w:right="23" w:firstLine="0"/>
        <w:jc w:val="both"/>
        <w:rPr>
          <w:rFonts w:ascii="Times New Roman" w:eastAsia="Times New Roman" w:hAnsi="Times New Roman" w:cs="Times New Roman"/>
          <w:bCs/>
          <w:sz w:val="22"/>
          <w:szCs w:val="22"/>
        </w:rPr>
      </w:pPr>
      <w:r w:rsidRPr="00B47452">
        <w:rPr>
          <w:rFonts w:ascii="Times New Roman" w:eastAsia="Times New Roman" w:hAnsi="Times New Roman" w:cs="Times New Roman"/>
          <w:bCs/>
          <w:sz w:val="22"/>
          <w:szCs w:val="22"/>
        </w:rPr>
        <w:t>netaikyti Pirkėjui neapmokėtos Prekių ir Kitų prekių sumos limito bei kitų apribojimų;</w:t>
      </w:r>
    </w:p>
    <w:p w14:paraId="28E1AB72" w14:textId="77777777" w:rsidR="00B47452" w:rsidRPr="00B47452" w:rsidRDefault="00B47452">
      <w:pPr>
        <w:numPr>
          <w:ilvl w:val="2"/>
          <w:numId w:val="10"/>
        </w:numPr>
        <w:tabs>
          <w:tab w:val="left" w:pos="0"/>
          <w:tab w:val="left" w:pos="1170"/>
          <w:tab w:val="left" w:pos="1260"/>
          <w:tab w:val="left" w:pos="1350"/>
        </w:tabs>
        <w:spacing w:after="0"/>
        <w:ind w:left="567" w:right="23" w:firstLine="0"/>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n</w:t>
      </w:r>
      <w:r w:rsidRPr="00B47452">
        <w:rPr>
          <w:rFonts w:ascii="Times New Roman" w:eastAsia="Times New Roman" w:hAnsi="Times New Roman" w:cs="Times New Roman"/>
          <w:color w:val="000000"/>
          <w:sz w:val="22"/>
          <w:szCs w:val="22"/>
        </w:rPr>
        <w:t xml:space="preserve">edelsiant raštu informuoti </w:t>
      </w:r>
      <w:r w:rsidRPr="00B47452">
        <w:rPr>
          <w:rFonts w:ascii="Times New Roman" w:eastAsia="Times New Roman" w:hAnsi="Times New Roman" w:cs="Times New Roman"/>
          <w:sz w:val="22"/>
          <w:szCs w:val="22"/>
        </w:rPr>
        <w:t>Pirkėją</w:t>
      </w:r>
      <w:r w:rsidRPr="00B47452">
        <w:rPr>
          <w:rFonts w:ascii="Times New Roman" w:eastAsia="Times New Roman" w:hAnsi="Times New Roman" w:cs="Times New Roman"/>
          <w:color w:val="000000"/>
          <w:sz w:val="22"/>
          <w:szCs w:val="22"/>
        </w:rPr>
        <w:t xml:space="preserve"> apie bet kurias aplinkybes, kurios trukdo ar gali sutrukdyti Tiekėjui tinkamai vykdyti sutartinius įsipareigojimus;</w:t>
      </w:r>
    </w:p>
    <w:p w14:paraId="747AFE24" w14:textId="77777777" w:rsidR="00B47452" w:rsidRPr="00B47452" w:rsidRDefault="00B47452">
      <w:pPr>
        <w:numPr>
          <w:ilvl w:val="2"/>
          <w:numId w:val="10"/>
        </w:numPr>
        <w:tabs>
          <w:tab w:val="left" w:pos="0"/>
          <w:tab w:val="left" w:pos="851"/>
          <w:tab w:val="left" w:pos="1170"/>
          <w:tab w:val="left" w:pos="1260"/>
          <w:tab w:val="left" w:pos="1350"/>
        </w:tabs>
        <w:spacing w:after="0"/>
        <w:ind w:left="567" w:right="23" w:firstLine="0"/>
        <w:jc w:val="both"/>
        <w:rPr>
          <w:rFonts w:ascii="Times New Roman" w:eastAsia="Times New Roman" w:hAnsi="Times New Roman" w:cs="Times New Roman"/>
          <w:b/>
          <w:sz w:val="22"/>
          <w:szCs w:val="22"/>
        </w:rPr>
      </w:pPr>
      <w:r w:rsidRPr="00B47452">
        <w:rPr>
          <w:rFonts w:ascii="Times New Roman" w:eastAsia="Times New Roman" w:hAnsi="Times New Roman" w:cs="Times New Roman"/>
          <w:bCs/>
          <w:sz w:val="22"/>
          <w:szCs w:val="22"/>
        </w:rPr>
        <w:lastRenderedPageBreak/>
        <w:t>laikytis Lietuvos Respublikos civilinio kodekso bei kitų su Tiekėjo sutartinių įsipareigojimų vykdymu susijusių Lietuvos Respublikoje galiojančių teisės aktų nuostatų ir užtikrinti, kad Tiekėjo darbuotojai bei atstovai jų laikytųsi. Tiekėjas garantuoja Pirkėjui ir/ar tretiesiems asmenims nuostolių atlyginimą, jei Tiekėjas ar su Tiekėju susiję tretieji asmenys nesilaikytų Lietuvos Respublikoje galiojančių teisės aktų reikalavimų (įskaitant bet neapsiribojant teisės aktuose Prekėms ir Kitoms prekėms taikomus reikalavimus) ir dėl to Pirkėjui ir/ar tretiesiems asmenims būtų pateikti kokie nors reikalavimai ar pradėti procesiniai veiksmai;</w:t>
      </w:r>
    </w:p>
    <w:p w14:paraId="2D74A117" w14:textId="77777777" w:rsidR="00B47452" w:rsidRPr="00B47452" w:rsidRDefault="00B47452">
      <w:pPr>
        <w:numPr>
          <w:ilvl w:val="2"/>
          <w:numId w:val="10"/>
        </w:numPr>
        <w:tabs>
          <w:tab w:val="left" w:pos="0"/>
          <w:tab w:val="left" w:pos="851"/>
          <w:tab w:val="left" w:pos="1170"/>
          <w:tab w:val="left" w:pos="1260"/>
          <w:tab w:val="left" w:pos="1350"/>
        </w:tabs>
        <w:spacing w:after="0"/>
        <w:ind w:left="567" w:right="23" w:firstLine="0"/>
        <w:jc w:val="both"/>
        <w:rPr>
          <w:rFonts w:ascii="Times New Roman" w:eastAsia="Times New Roman" w:hAnsi="Times New Roman" w:cs="Times New Roman"/>
          <w:b/>
          <w:sz w:val="22"/>
          <w:szCs w:val="22"/>
        </w:rPr>
      </w:pPr>
      <w:r w:rsidRPr="00B47452">
        <w:rPr>
          <w:rFonts w:ascii="Times New Roman" w:eastAsia="Times New Roman" w:hAnsi="Times New Roman" w:cs="Times New Roman"/>
          <w:sz w:val="22"/>
          <w:szCs w:val="22"/>
        </w:rPr>
        <w:t>savo sąskaita apsaugoti Pirkėją nuo bet kokių pretenzijų, ieškinių ar nuostolių, atsirandančių dėl Tiekėjo veiksmų ar neveikimo ir (ar) aplaidumo, vykdant Preliminariąją sutartį, bei atlyginti dėl savo kaltų veiksmų padarytą žalą tretiesiems asmenims bei jų patirtus nuostolius, įskaitant</w:t>
      </w:r>
      <w:r w:rsidRPr="00B47452">
        <w:rPr>
          <w:rFonts w:ascii="Times New Roman" w:eastAsia="Times New Roman" w:hAnsi="Times New Roman" w:cs="Times New Roman"/>
          <w:iCs/>
          <w:sz w:val="22"/>
          <w:szCs w:val="22"/>
        </w:rPr>
        <w:t xml:space="preserve"> dėl bet kokių teisės aktų pažeidimo, neteisėto patentų, prekių ženklų, kitų intelektinės nuosavybės objektų panaudojimo ar bet kokių asmenų teisių pažeidimo</w:t>
      </w:r>
      <w:r w:rsidRPr="00B47452">
        <w:rPr>
          <w:rFonts w:ascii="Times New Roman" w:eastAsia="Times New Roman" w:hAnsi="Times New Roman" w:cs="Times New Roman"/>
          <w:sz w:val="22"/>
          <w:szCs w:val="22"/>
        </w:rPr>
        <w:t xml:space="preserve">; </w:t>
      </w:r>
    </w:p>
    <w:p w14:paraId="538D7CE0" w14:textId="77777777" w:rsidR="00AF359F" w:rsidRPr="00BA3CD6" w:rsidRDefault="00B47452">
      <w:pPr>
        <w:numPr>
          <w:ilvl w:val="2"/>
          <w:numId w:val="10"/>
        </w:numPr>
        <w:tabs>
          <w:tab w:val="left" w:pos="0"/>
          <w:tab w:val="left" w:pos="851"/>
          <w:tab w:val="left" w:pos="1170"/>
          <w:tab w:val="left" w:pos="1260"/>
          <w:tab w:val="left" w:pos="1350"/>
        </w:tabs>
        <w:spacing w:after="0"/>
        <w:ind w:left="567" w:right="23" w:firstLine="0"/>
        <w:jc w:val="both"/>
        <w:rPr>
          <w:rFonts w:ascii="Times New Roman" w:eastAsia="Times New Roman" w:hAnsi="Times New Roman" w:cs="Times New Roman"/>
          <w:b/>
          <w:sz w:val="22"/>
          <w:szCs w:val="22"/>
        </w:rPr>
      </w:pPr>
      <w:r w:rsidRPr="00BA3CD6">
        <w:rPr>
          <w:rFonts w:ascii="Times New Roman" w:eastAsia="Times New Roman" w:hAnsi="Times New Roman" w:cs="Times New Roman"/>
          <w:sz w:val="22"/>
          <w:szCs w:val="22"/>
        </w:rPr>
        <w:t>užtikrinti iš Pirkėjo Preliminariosios sutarties vykdymo metu gautos ir su Preliminariosios sutarties vykdymu susijusios informacijos konfidencialumą ir apsaugą. Pasibaigus sutartinių įsipareigojimų įvykdymo terminui, Pirkėjui paprašius raštu, grąžinti visus iš Pirkėjo gautus, Preliminariosios sutarties vykdyti reikalingus dokumentus;</w:t>
      </w:r>
    </w:p>
    <w:p w14:paraId="4635CF25" w14:textId="542226F3" w:rsidR="00B47452" w:rsidRPr="00BA3CD6" w:rsidRDefault="00AF359F">
      <w:pPr>
        <w:numPr>
          <w:ilvl w:val="2"/>
          <w:numId w:val="10"/>
        </w:numPr>
        <w:tabs>
          <w:tab w:val="left" w:pos="0"/>
          <w:tab w:val="left" w:pos="851"/>
          <w:tab w:val="left" w:pos="1170"/>
          <w:tab w:val="left" w:pos="1260"/>
          <w:tab w:val="left" w:pos="1350"/>
        </w:tabs>
        <w:spacing w:after="0"/>
        <w:ind w:left="567" w:right="23" w:firstLine="0"/>
        <w:jc w:val="both"/>
        <w:rPr>
          <w:rFonts w:ascii="Times New Roman" w:eastAsia="Times New Roman" w:hAnsi="Times New Roman" w:cs="Times New Roman"/>
          <w:b/>
          <w:sz w:val="22"/>
          <w:szCs w:val="22"/>
        </w:rPr>
      </w:pPr>
      <w:r w:rsidRPr="00BA3CD6">
        <w:rPr>
          <w:rFonts w:ascii="Times New Roman" w:hAnsi="Times New Roman" w:cs="Times New Roman"/>
          <w:sz w:val="22"/>
          <w:szCs w:val="22"/>
        </w:rPr>
        <w:t>susipažinti ir laikytis AB „Kelių priežiūra“ Tiekėjų etikos kodekso nuostatų (skelbiama viešai: https://www.keliuprieziura.lt/tvarumas/etikos-kodeksas/532 ), taip pat užtikrinti, kad jų laikytųsi visi Tiekėjo pasitelkti tretieji asmenys – subtiekėjai, ūkio subjektai, kurių pajėgumais Tiekėjas remiasi, ir kiti susiję asmenys. Tiekėjui tiesiogiai ar veikiant per trečiuosius asmenis pažeidus Tiekėjų etikos kodeksą, Pirkėjas pasilieka teisę įvertinti pažeidimo pasekmes vykdomos Sutarties apimtyje, įskaitant galimybę priimti atitinkamus sprendimus dėl tolimesnio bendradarbiavimo galimybių.</w:t>
      </w:r>
    </w:p>
    <w:p w14:paraId="1958A279" w14:textId="77777777" w:rsidR="00B47452" w:rsidRPr="00BA3CD6" w:rsidRDefault="00B47452">
      <w:pPr>
        <w:numPr>
          <w:ilvl w:val="1"/>
          <w:numId w:val="10"/>
        </w:numPr>
        <w:tabs>
          <w:tab w:val="left" w:pos="1170"/>
          <w:tab w:val="left" w:pos="1260"/>
          <w:tab w:val="left" w:pos="1350"/>
        </w:tabs>
        <w:spacing w:after="0"/>
        <w:ind w:left="567" w:right="23" w:hanging="567"/>
        <w:contextualSpacing/>
        <w:jc w:val="both"/>
        <w:rPr>
          <w:rFonts w:ascii="Times New Roman" w:eastAsia="Times New Roman" w:hAnsi="Times New Roman" w:cs="Times New Roman"/>
          <w:sz w:val="22"/>
          <w:szCs w:val="22"/>
        </w:rPr>
      </w:pPr>
      <w:r w:rsidRPr="00BA3CD6">
        <w:rPr>
          <w:rFonts w:ascii="Times New Roman" w:eastAsia="Times New Roman" w:hAnsi="Times New Roman" w:cs="Times New Roman"/>
          <w:b/>
          <w:sz w:val="22"/>
          <w:szCs w:val="22"/>
        </w:rPr>
        <w:t>Pirkėjas turi teisę</w:t>
      </w:r>
      <w:r w:rsidRPr="00BA3CD6">
        <w:rPr>
          <w:rFonts w:ascii="Times New Roman" w:eastAsia="Times New Roman" w:hAnsi="Times New Roman" w:cs="Times New Roman"/>
          <w:sz w:val="22"/>
          <w:szCs w:val="22"/>
        </w:rPr>
        <w:t>:</w:t>
      </w:r>
    </w:p>
    <w:p w14:paraId="785DC23D" w14:textId="77777777" w:rsidR="00B47452" w:rsidRPr="00B47452" w:rsidRDefault="00B47452">
      <w:pPr>
        <w:numPr>
          <w:ilvl w:val="2"/>
          <w:numId w:val="10"/>
        </w:numPr>
        <w:tabs>
          <w:tab w:val="left" w:pos="709"/>
          <w:tab w:val="left" w:pos="1170"/>
          <w:tab w:val="left" w:pos="1260"/>
          <w:tab w:val="left" w:pos="1350"/>
        </w:tabs>
        <w:spacing w:after="0"/>
        <w:ind w:left="567" w:right="23" w:firstLine="0"/>
        <w:contextualSpacing/>
        <w:jc w:val="both"/>
        <w:rPr>
          <w:rFonts w:ascii="Times New Roman" w:eastAsia="Times New Roman" w:hAnsi="Times New Roman" w:cs="Times New Roman"/>
          <w:sz w:val="22"/>
          <w:szCs w:val="22"/>
        </w:rPr>
      </w:pPr>
      <w:r w:rsidRPr="00BA3CD6">
        <w:rPr>
          <w:rFonts w:ascii="Times New Roman" w:eastAsia="Times New Roman" w:hAnsi="Times New Roman" w:cs="Times New Roman"/>
          <w:sz w:val="22"/>
          <w:szCs w:val="22"/>
        </w:rPr>
        <w:t>į tinkamą, sąžiningą Tiekėjo sutartinių įsipareigojimų vykdymą visą Preliminariosios sutarties galiojimo laikotarpį</w:t>
      </w:r>
      <w:r w:rsidRPr="00B47452">
        <w:rPr>
          <w:rFonts w:ascii="Times New Roman" w:eastAsia="Times New Roman" w:hAnsi="Times New Roman" w:cs="Times New Roman"/>
          <w:sz w:val="22"/>
          <w:szCs w:val="22"/>
        </w:rPr>
        <w:t xml:space="preserve"> bei netesybas, nuostolių atlyginimą, jei Tiekėjas nesilaiko sutartinių įsipareigojimų ar (ir) pažeidžia teisės aktų reikalavimus;</w:t>
      </w:r>
    </w:p>
    <w:p w14:paraId="3FF18689" w14:textId="77777777" w:rsidR="00B47452" w:rsidRPr="00B47452" w:rsidRDefault="00B47452">
      <w:pPr>
        <w:numPr>
          <w:ilvl w:val="2"/>
          <w:numId w:val="10"/>
        </w:numPr>
        <w:tabs>
          <w:tab w:val="left" w:pos="709"/>
          <w:tab w:val="left" w:pos="1170"/>
          <w:tab w:val="left" w:pos="1260"/>
          <w:tab w:val="left" w:pos="1350"/>
        </w:tabs>
        <w:spacing w:after="0"/>
        <w:ind w:left="567" w:right="23" w:firstLine="0"/>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be atskiro pranešimo atlikti bet kokius patikrinimus, kurie Pirkėjui atrodo reikalingi, kilus įtarimui, kad Tiekėjas nesugebės laiku patiekti Prekes ir Kitas prekes ar jos tiekiamos nekokybiškai, neprofesionaliai;</w:t>
      </w:r>
    </w:p>
    <w:p w14:paraId="2FC310A9" w14:textId="77777777" w:rsidR="00B47452" w:rsidRPr="00B47452" w:rsidRDefault="00B47452">
      <w:pPr>
        <w:numPr>
          <w:ilvl w:val="2"/>
          <w:numId w:val="10"/>
        </w:numPr>
        <w:tabs>
          <w:tab w:val="left" w:pos="0"/>
          <w:tab w:val="left" w:pos="567"/>
          <w:tab w:val="left" w:pos="1170"/>
          <w:tab w:val="left" w:pos="1260"/>
          <w:tab w:val="left" w:pos="1350"/>
        </w:tabs>
        <w:spacing w:after="0"/>
        <w:ind w:left="567" w:right="23" w:firstLine="0"/>
        <w:jc w:val="both"/>
        <w:rPr>
          <w:rFonts w:ascii="Times New Roman" w:eastAsia="Times New Roman" w:hAnsi="Times New Roman" w:cs="Times New Roman"/>
          <w:iCs/>
          <w:sz w:val="22"/>
          <w:szCs w:val="22"/>
        </w:rPr>
      </w:pPr>
      <w:r w:rsidRPr="00B47452">
        <w:rPr>
          <w:rFonts w:ascii="Times New Roman" w:eastAsia="Times New Roman" w:hAnsi="Times New Roman" w:cs="Times New Roman"/>
          <w:sz w:val="22"/>
          <w:szCs w:val="22"/>
        </w:rPr>
        <w:t>teikti pagrįstas pastabas, susijusias su Tiekėjo tiekiamomis Prekėmis ir Kitomis prekėmis, į kurias Tiekėjas turi atsižvelgti;</w:t>
      </w:r>
    </w:p>
    <w:p w14:paraId="6962E388" w14:textId="77777777" w:rsidR="00B47452" w:rsidRPr="00B47452" w:rsidRDefault="00B47452">
      <w:pPr>
        <w:numPr>
          <w:ilvl w:val="1"/>
          <w:numId w:val="10"/>
        </w:numPr>
        <w:tabs>
          <w:tab w:val="left" w:pos="1170"/>
          <w:tab w:val="left" w:pos="1260"/>
          <w:tab w:val="left" w:pos="1350"/>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b/>
          <w:sz w:val="22"/>
          <w:szCs w:val="22"/>
        </w:rPr>
        <w:t>Tiekėjas turi teisę</w:t>
      </w:r>
      <w:r w:rsidRPr="00B47452">
        <w:rPr>
          <w:rFonts w:ascii="Times New Roman" w:eastAsia="Times New Roman" w:hAnsi="Times New Roman" w:cs="Times New Roman"/>
          <w:sz w:val="22"/>
          <w:szCs w:val="22"/>
        </w:rPr>
        <w:t>:</w:t>
      </w:r>
    </w:p>
    <w:p w14:paraId="11BFC4D5" w14:textId="77777777" w:rsidR="00B47452" w:rsidRPr="00B47452" w:rsidRDefault="00B47452">
      <w:pPr>
        <w:numPr>
          <w:ilvl w:val="2"/>
          <w:numId w:val="10"/>
        </w:numPr>
        <w:tabs>
          <w:tab w:val="left" w:pos="1170"/>
          <w:tab w:val="left" w:pos="1260"/>
          <w:tab w:val="left" w:pos="1350"/>
        </w:tabs>
        <w:spacing w:after="0"/>
        <w:ind w:left="567" w:right="23" w:firstLine="0"/>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gauti Preliminariojoje sutartyje ar Pagrindinėje sutartyje nurodyto dydžio užmokestį už laiku, tinkamai ir kokybiškai Pirkėjui patiektas Prekes ir Kitas prekes;</w:t>
      </w:r>
    </w:p>
    <w:p w14:paraId="04EECC7D" w14:textId="77777777" w:rsidR="00B47452" w:rsidRPr="00B47452" w:rsidRDefault="00B47452">
      <w:pPr>
        <w:numPr>
          <w:ilvl w:val="2"/>
          <w:numId w:val="10"/>
        </w:numPr>
        <w:tabs>
          <w:tab w:val="left" w:pos="1170"/>
          <w:tab w:val="left" w:pos="1260"/>
          <w:tab w:val="left" w:pos="1350"/>
        </w:tabs>
        <w:spacing w:after="0"/>
        <w:ind w:left="567" w:right="23" w:firstLine="0"/>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prašyti, kad Pirkėjas pateiktų su tinkamu Preliminariosios sutarties vykdymu susijusią informaciją ar dokumentus, kurių pateikimo būtinybė atsirado Preliminariosios sutarties vykdymo metu;</w:t>
      </w:r>
    </w:p>
    <w:p w14:paraId="58279839" w14:textId="77777777" w:rsidR="00B47452" w:rsidRPr="00B47452" w:rsidRDefault="00B47452">
      <w:pPr>
        <w:numPr>
          <w:ilvl w:val="2"/>
          <w:numId w:val="10"/>
        </w:numPr>
        <w:tabs>
          <w:tab w:val="left" w:pos="1170"/>
          <w:tab w:val="left" w:pos="1260"/>
          <w:tab w:val="left" w:pos="1350"/>
        </w:tabs>
        <w:spacing w:after="0"/>
        <w:ind w:left="567" w:right="23" w:firstLine="0"/>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reikalauti, kad Pirkėjas priimtų perduodamas Prekes ir Kitas prekes, atitinkančias Pirkimo dokumentų, Preliminariosios sutarties, Pagrindinės sutarties ir Prekių ir Kitų prekių tiekimui taikomų teisės aktų reikalavimus bei pasirašytų Prekių perdavimo – priėmimo aktą;</w:t>
      </w:r>
    </w:p>
    <w:p w14:paraId="0207A11F" w14:textId="77777777" w:rsidR="00B47452" w:rsidRPr="00B47452" w:rsidRDefault="00B47452">
      <w:pPr>
        <w:numPr>
          <w:ilvl w:val="2"/>
          <w:numId w:val="10"/>
        </w:numPr>
        <w:tabs>
          <w:tab w:val="left" w:pos="1170"/>
          <w:tab w:val="left" w:pos="1260"/>
          <w:tab w:val="left" w:pos="1350"/>
        </w:tabs>
        <w:spacing w:after="0"/>
        <w:ind w:left="567" w:right="23" w:firstLine="0"/>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reikalauti, kad Pirkėjas tinkamai ir laiku vykdytų kitus sutartinius įsipareigojimus.</w:t>
      </w:r>
    </w:p>
    <w:p w14:paraId="79BCD0A4" w14:textId="77777777" w:rsidR="00B47452" w:rsidRPr="00B47452" w:rsidRDefault="00B47452">
      <w:pPr>
        <w:numPr>
          <w:ilvl w:val="1"/>
          <w:numId w:val="10"/>
        </w:numPr>
        <w:tabs>
          <w:tab w:val="left" w:pos="1170"/>
          <w:tab w:val="left" w:pos="1260"/>
        </w:tabs>
        <w:spacing w:after="0"/>
        <w:ind w:left="567" w:right="23" w:hanging="567"/>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Tiekėjas, Pirkėjui pareikalavus, per Pirkėjo nustatytą terminą privalo pateikti Pirkėjui pakankamus įrodymus, jog jis turi visus pagal teisės aktų reikalavimus būtinus Prekių ir Kitų prekių pardavimui Lietuvos Respublikoje leidimus, atestatus, licencijas ir (arba) kitus teisės aktų nustatytus reikalavimus atitinkančius dokumentus arba kitus dokumentus, Tiekėjo vidaus tvarkas, aprašus ir kitą dokumentaciją, kuri buvo nurodyta Pirkimo dokumentuose kaip privaloma.</w:t>
      </w:r>
    </w:p>
    <w:p w14:paraId="5B9D0E21" w14:textId="77777777" w:rsidR="00B47452" w:rsidRPr="00B47452" w:rsidRDefault="00B47452">
      <w:pPr>
        <w:numPr>
          <w:ilvl w:val="1"/>
          <w:numId w:val="10"/>
        </w:numPr>
        <w:tabs>
          <w:tab w:val="left" w:pos="1170"/>
          <w:tab w:val="left" w:pos="1260"/>
        </w:tabs>
        <w:spacing w:after="0"/>
        <w:ind w:left="567" w:right="23" w:hanging="567"/>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Pirkėjas siekia įsigyti Prekes, darančias kuo mažesnį poveikį aplinkai, kad Prekei tiekti būtų sunaudojama kuo mažiau gamtos išteklių, todėl Šalys įsipareigoja Sutarties galiojimo laikotarpiu visą dokumentaciją </w:t>
      </w:r>
      <w:r w:rsidRPr="00B47452">
        <w:rPr>
          <w:rFonts w:ascii="Times New Roman" w:eastAsia="Times New Roman" w:hAnsi="Times New Roman" w:cs="Times New Roman"/>
          <w:sz w:val="22"/>
          <w:szCs w:val="22"/>
        </w:rPr>
        <w:lastRenderedPageBreak/>
        <w:t>(įskaitant ir neapsiribojant Šalių bendravimą, Užsakymus, Priėmimo-perdavimo aktus ir (ar) kitą dokumentaciją) teikti ir pasirašyti tik elektroninėmis priemonėmis (telefonu, elektroniniu paštu ar kt.).</w:t>
      </w:r>
    </w:p>
    <w:p w14:paraId="3333DDC8" w14:textId="77777777" w:rsidR="00B47452" w:rsidRPr="00B47452" w:rsidRDefault="00B47452" w:rsidP="00B47452">
      <w:pPr>
        <w:tabs>
          <w:tab w:val="left" w:pos="1170"/>
          <w:tab w:val="left" w:pos="1260"/>
        </w:tabs>
        <w:spacing w:after="0"/>
        <w:ind w:left="1191" w:right="22" w:hanging="624"/>
        <w:jc w:val="both"/>
        <w:rPr>
          <w:rFonts w:ascii="Times New Roman" w:eastAsia="Times New Roman" w:hAnsi="Times New Roman" w:cs="Times New Roman"/>
          <w:sz w:val="22"/>
          <w:szCs w:val="22"/>
        </w:rPr>
      </w:pPr>
    </w:p>
    <w:p w14:paraId="67D01AAB" w14:textId="77777777" w:rsidR="00B47452" w:rsidRPr="00B47452" w:rsidRDefault="00B47452">
      <w:pPr>
        <w:numPr>
          <w:ilvl w:val="0"/>
          <w:numId w:val="10"/>
        </w:numPr>
        <w:tabs>
          <w:tab w:val="left" w:pos="426"/>
          <w:tab w:val="left" w:pos="1170"/>
          <w:tab w:val="left" w:pos="1260"/>
        </w:tabs>
        <w:spacing w:after="0"/>
        <w:ind w:right="22"/>
        <w:contextualSpacing/>
        <w:jc w:val="both"/>
        <w:rPr>
          <w:rFonts w:ascii="Times New Roman" w:eastAsia="Times New Roman" w:hAnsi="Times New Roman" w:cs="Times New Roman"/>
          <w:b/>
          <w:sz w:val="22"/>
          <w:szCs w:val="22"/>
        </w:rPr>
      </w:pPr>
      <w:r w:rsidRPr="00B47452">
        <w:rPr>
          <w:rFonts w:ascii="Times New Roman" w:eastAsia="Times New Roman" w:hAnsi="Times New Roman" w:cs="Times New Roman"/>
          <w:b/>
          <w:sz w:val="22"/>
          <w:szCs w:val="22"/>
        </w:rPr>
        <w:t>TIEKĖJO TEISĖ PASITELKTI TREČIUOSIUS ASMENS (</w:t>
      </w:r>
      <w:r w:rsidRPr="00B47452">
        <w:rPr>
          <w:rFonts w:ascii="Times New Roman" w:eastAsia="Times New Roman" w:hAnsi="Times New Roman" w:cs="Times New Roman"/>
          <w:b/>
          <w:bCs/>
          <w:iCs/>
          <w:sz w:val="22"/>
          <w:szCs w:val="22"/>
        </w:rPr>
        <w:t>SUBTIEKIMAS</w:t>
      </w:r>
      <w:r w:rsidRPr="00B47452">
        <w:rPr>
          <w:rFonts w:ascii="Times New Roman" w:eastAsia="Times New Roman" w:hAnsi="Times New Roman" w:cs="Times New Roman"/>
          <w:b/>
          <w:sz w:val="22"/>
          <w:szCs w:val="22"/>
        </w:rPr>
        <w:t>), JUNGTINĖ VEIKLA</w:t>
      </w:r>
    </w:p>
    <w:p w14:paraId="359C0A3B" w14:textId="77777777" w:rsidR="00B47452" w:rsidRPr="00B47452" w:rsidRDefault="00B47452">
      <w:pPr>
        <w:numPr>
          <w:ilvl w:val="1"/>
          <w:numId w:val="10"/>
        </w:numPr>
        <w:spacing w:after="0"/>
        <w:ind w:left="567" w:right="23" w:hanging="567"/>
        <w:jc w:val="both"/>
        <w:rPr>
          <w:rFonts w:ascii="Times New Roman" w:eastAsia="Times New Roman" w:hAnsi="Times New Roman" w:cs="Times New Roman"/>
          <w:sz w:val="22"/>
          <w:szCs w:val="22"/>
        </w:rPr>
      </w:pPr>
      <w:bookmarkStart w:id="7" w:name="_Hlk94794494"/>
      <w:bookmarkStart w:id="8" w:name="_Hlk66455797"/>
      <w:bookmarkStart w:id="9" w:name="_Hlk66702063"/>
      <w:r w:rsidRPr="00B47452">
        <w:rPr>
          <w:rFonts w:ascii="Times New Roman" w:eastAsia="Times New Roman" w:hAnsi="Times New Roman" w:cs="Times New Roman"/>
          <w:sz w:val="22"/>
          <w:szCs w:val="22"/>
        </w:rPr>
        <w:t>Bet kokie fiziniai ar juridiniai asmenys, kuriuos Tiekėjas pasitelkia šios Preliminariosios sutarties vykdymui, neatsižvelgiant į tai, kokie teisiniai ryšiai sieja šiuos asmenis su Tiekėju, yra laikomi Tiekėjo agentais. Šių asmenų veiksmai vykdant Pagrindinę sutartį Tiekėjui sukelia tokias pačias pasekmes, kaip jo paties veiksmai. Jeigu Tiekėjai Preliminariosios sutarties vykdymui pasitelkia trečiuosius asmenis (subtiekėjus), jie nurodomi  Preliminariosios sutarties Priede Nr. 5 „Subtiekėjų sąrašas ir perduodamų įsipareigojimų dalis“</w:t>
      </w:r>
      <w:bookmarkEnd w:id="7"/>
      <w:r w:rsidRPr="00B47452">
        <w:rPr>
          <w:rFonts w:ascii="Times New Roman" w:eastAsia="Times New Roman" w:hAnsi="Times New Roman" w:cs="Times New Roman"/>
          <w:sz w:val="22"/>
          <w:szCs w:val="22"/>
        </w:rPr>
        <w:t>.</w:t>
      </w:r>
    </w:p>
    <w:p w14:paraId="3E4159CB" w14:textId="77777777" w:rsidR="00B47452" w:rsidRPr="00B47452" w:rsidRDefault="00B47452">
      <w:pPr>
        <w:numPr>
          <w:ilvl w:val="1"/>
          <w:numId w:val="10"/>
        </w:numPr>
        <w:tabs>
          <w:tab w:val="left" w:pos="1170"/>
          <w:tab w:val="left" w:pos="1260"/>
        </w:tabs>
        <w:spacing w:after="0"/>
        <w:ind w:left="567" w:right="23" w:hanging="567"/>
        <w:jc w:val="both"/>
        <w:rPr>
          <w:rFonts w:ascii="Times New Roman" w:eastAsia="Times New Roman" w:hAnsi="Times New Roman" w:cs="Times New Roman"/>
          <w:sz w:val="22"/>
          <w:szCs w:val="22"/>
        </w:rPr>
      </w:pPr>
      <w:r w:rsidRPr="00B47452">
        <w:rPr>
          <w:rFonts w:ascii="Times New Roman" w:eastAsia="Times New Roman" w:hAnsi="Times New Roman" w:cs="Times New Roman"/>
          <w:bCs/>
          <w:sz w:val="22"/>
          <w:szCs w:val="22"/>
        </w:rPr>
        <w:t xml:space="preserve">Tiekėjas Pagrindinei sutarčiai vykdyti turi pasitelkti tik tuos subtiekėjus, kurie numatyti Tiekėjo pasiūlyme ir/ar Preliminarioje sutartyje. Jeigu Tiekėjas šioje </w:t>
      </w:r>
      <w:r w:rsidRPr="00B47452">
        <w:rPr>
          <w:rFonts w:ascii="Times New Roman" w:eastAsia="Times New Roman" w:hAnsi="Times New Roman" w:cs="Times New Roman"/>
          <w:sz w:val="22"/>
          <w:szCs w:val="22"/>
        </w:rPr>
        <w:t xml:space="preserve">Pagrindinėje sutartyje </w:t>
      </w:r>
      <w:r w:rsidRPr="00B47452">
        <w:rPr>
          <w:rFonts w:ascii="Times New Roman" w:eastAsia="Times New Roman" w:hAnsi="Times New Roman" w:cs="Times New Roman"/>
          <w:bCs/>
          <w:sz w:val="22"/>
          <w:szCs w:val="22"/>
        </w:rPr>
        <w:t>Prekių ir Kitų prekių tiekimui vykdyti nori samdyti kitą, nei nurodyta pasiūlyme, subtiekėją, jis privalo prieš tai Pirkėjui įrodyti jo patikimumą ir gebėjimą vykdyti paskirtas funkcijas, gauti raštišką Pirkėjo sutikimą dėl pasirinkto subtiekėjo bei pateikti subtiekėjo dokumentus, pagrindžiančius atitikimą Pirkimo sąlygose subtiekėjams nustatytiems reikalavimams (jei taikoma). Už subtiekėjo teikiamų paslaugų kokybę atsako Tiekėjas. Tiekėjas visada bus atsakingas už Preliminariosios sutarties vykdymą, įskaitant subtiekėjams perduodamos vykdyti Preliminariosios sutarties ir (ar) Pagrindinės sutarties dalies kokybę ir padarytą žalą. Tuo atveju, jei Tiekėjas Preliminariosios sutarties vykdymo metu savo sutartiniams įsipareigojimams vykdyti pasitelkia kitus nei Tiekėjo pasiūlyme pirkimui nurodytus subtiekėjus, Tiekėjas pasiūlyme pirkimui nurodytus subtiekėjus pakeičia be Pirkėjo žinios arba jeigu Tiekėjas, savo pasiūlyme nenurodęs apie ketinimą pasitelkti subtiekėjus, pasitelkia subtiekėjus be Pirkėjo raštiško sutikimo, Tiekėjas moka Pirkėjui 1 (vieno) procento nuo Preliminariosios sutarties vertės dydžio baudą bei Pirkėjui pareikalavus, nedelsiant privalo atsisakyti tokio subtiekėjo paslaugų</w:t>
      </w:r>
      <w:r w:rsidRPr="00B47452">
        <w:rPr>
          <w:rFonts w:ascii="Times New Roman" w:eastAsia="Times New Roman" w:hAnsi="Times New Roman" w:cs="Times New Roman"/>
          <w:sz w:val="22"/>
          <w:szCs w:val="22"/>
        </w:rPr>
        <w:t>.</w:t>
      </w:r>
    </w:p>
    <w:p w14:paraId="6C1E8AD9" w14:textId="77777777" w:rsidR="00B47452" w:rsidRPr="00B47452" w:rsidRDefault="00B47452">
      <w:pPr>
        <w:numPr>
          <w:ilvl w:val="1"/>
          <w:numId w:val="10"/>
        </w:numPr>
        <w:tabs>
          <w:tab w:val="left" w:pos="1170"/>
          <w:tab w:val="left" w:pos="1260"/>
        </w:tabs>
        <w:spacing w:after="0"/>
        <w:ind w:left="567" w:right="23" w:hanging="567"/>
        <w:jc w:val="both"/>
        <w:rPr>
          <w:rFonts w:ascii="Times New Roman" w:eastAsia="Times New Roman" w:hAnsi="Times New Roman" w:cs="Times New Roman"/>
          <w:sz w:val="22"/>
          <w:szCs w:val="22"/>
        </w:rPr>
      </w:pPr>
      <w:proofErr w:type="spellStart"/>
      <w:r w:rsidRPr="00B47452">
        <w:rPr>
          <w:rFonts w:ascii="Times New Roman" w:eastAsia="Times New Roman" w:hAnsi="Times New Roman" w:cs="Times New Roman"/>
          <w:sz w:val="22"/>
          <w:szCs w:val="22"/>
        </w:rPr>
        <w:t>Subtiekimas</w:t>
      </w:r>
      <w:proofErr w:type="spellEnd"/>
      <w:r w:rsidRPr="00B47452">
        <w:rPr>
          <w:rFonts w:ascii="Times New Roman" w:eastAsia="Times New Roman" w:hAnsi="Times New Roman" w:cs="Times New Roman"/>
          <w:sz w:val="22"/>
          <w:szCs w:val="22"/>
        </w:rPr>
        <w:t xml:space="preserve"> nesukuria sutartinių santykių tarp Pirkėjo ir subtiekėjo. Tiekėjas atsako už savo subtiekėjų veiksmus ar neveikimą. Pirkėjo sutikimas, kad sutartiniams įsipareigojimams vykdyti būtų pasitelkiamas subtiekėjas, neatleidžia Tiekėjo nuo jokių jo įsipareigojimų pagal Pagrindinę sutartį.</w:t>
      </w:r>
    </w:p>
    <w:p w14:paraId="6AC19952" w14:textId="77777777" w:rsidR="00B47452" w:rsidRPr="00B47452" w:rsidRDefault="00B47452">
      <w:pPr>
        <w:numPr>
          <w:ilvl w:val="1"/>
          <w:numId w:val="10"/>
        </w:numPr>
        <w:tabs>
          <w:tab w:val="left" w:pos="1170"/>
          <w:tab w:val="left" w:pos="1260"/>
        </w:tabs>
        <w:spacing w:after="0"/>
        <w:ind w:left="567" w:right="23" w:hanging="567"/>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Atsiradus poreikiui keisti Jungtinės veiklos sutartyje nurodytus partnerius kitais (jeigu Prekės tiekiamos atliekami pagal Jungtinės veiklos sutartį), Jungtinės veiklos partneriai privalo įvykdyti visas žemiau nurodytas sąlygas:</w:t>
      </w:r>
    </w:p>
    <w:p w14:paraId="2023CD9C" w14:textId="77777777" w:rsidR="00B47452" w:rsidRPr="00B47452" w:rsidRDefault="00B47452">
      <w:pPr>
        <w:numPr>
          <w:ilvl w:val="2"/>
          <w:numId w:val="10"/>
        </w:numPr>
        <w:spacing w:after="0"/>
        <w:ind w:left="567" w:right="23" w:firstLine="0"/>
        <w:jc w:val="both"/>
        <w:rPr>
          <w:rFonts w:ascii="Times New Roman" w:eastAsia="Times New Roman" w:hAnsi="Times New Roman" w:cs="Times New Roman"/>
          <w:noProof/>
          <w:sz w:val="22"/>
          <w:szCs w:val="22"/>
        </w:rPr>
      </w:pPr>
      <w:r w:rsidRPr="00B47452">
        <w:rPr>
          <w:rFonts w:ascii="Times New Roman" w:eastAsia="Times New Roman" w:hAnsi="Times New Roman" w:cs="Times New Roman"/>
          <w:sz w:val="22"/>
          <w:szCs w:val="22"/>
        </w:rPr>
        <w:t>Tiekėjas Pirkėjui pateikia šiuos dokumentus</w:t>
      </w:r>
      <w:r w:rsidRPr="00B47452">
        <w:rPr>
          <w:rFonts w:ascii="Times New Roman" w:eastAsia="Times New Roman" w:hAnsi="Times New Roman" w:cs="Times New Roman"/>
          <w:noProof/>
          <w:sz w:val="22"/>
          <w:szCs w:val="22"/>
        </w:rPr>
        <w:t>:</w:t>
      </w:r>
    </w:p>
    <w:p w14:paraId="1893A5F4" w14:textId="77777777" w:rsidR="00B47452" w:rsidRPr="00B47452" w:rsidRDefault="00B47452">
      <w:pPr>
        <w:numPr>
          <w:ilvl w:val="3"/>
          <w:numId w:val="10"/>
        </w:numPr>
        <w:spacing w:after="0"/>
        <w:ind w:left="567" w:right="23" w:firstLine="0"/>
        <w:jc w:val="both"/>
        <w:rPr>
          <w:rFonts w:ascii="Times New Roman" w:eastAsia="Times New Roman" w:hAnsi="Times New Roman" w:cs="Times New Roman"/>
          <w:noProof/>
          <w:sz w:val="22"/>
          <w:szCs w:val="22"/>
        </w:rPr>
      </w:pPr>
      <w:bookmarkStart w:id="10" w:name="_Hlk92287944"/>
      <w:r w:rsidRPr="00B47452">
        <w:rPr>
          <w:rFonts w:ascii="Times New Roman" w:eastAsia="Times New Roman" w:hAnsi="Times New Roman" w:cs="Times New Roman"/>
          <w:noProof/>
          <w:sz w:val="22"/>
          <w:szCs w:val="22"/>
        </w:rPr>
        <w:t>pasiliekančio(-ių) Jungtinės veiklos partnerio(-ių) prašymą dėl Jungtinės veiklos partnerio(-ių) keitimo</w:t>
      </w:r>
      <w:bookmarkEnd w:id="10"/>
      <w:r w:rsidRPr="00B47452">
        <w:rPr>
          <w:rFonts w:ascii="Times New Roman" w:eastAsia="Times New Roman" w:hAnsi="Times New Roman" w:cs="Times New Roman"/>
          <w:noProof/>
          <w:sz w:val="22"/>
          <w:szCs w:val="22"/>
        </w:rPr>
        <w:t>;</w:t>
      </w:r>
    </w:p>
    <w:p w14:paraId="735231AB" w14:textId="77777777" w:rsidR="00B47452" w:rsidRPr="00B47452" w:rsidRDefault="00B47452">
      <w:pPr>
        <w:numPr>
          <w:ilvl w:val="3"/>
          <w:numId w:val="10"/>
        </w:numPr>
        <w:spacing w:after="0"/>
        <w:ind w:left="567" w:right="23" w:firstLine="0"/>
        <w:jc w:val="both"/>
        <w:rPr>
          <w:rFonts w:ascii="Times New Roman" w:eastAsia="Times New Roman" w:hAnsi="Times New Roman" w:cs="Times New Roman"/>
          <w:noProof/>
          <w:sz w:val="22"/>
          <w:szCs w:val="22"/>
        </w:rPr>
      </w:pPr>
      <w:bookmarkStart w:id="11" w:name="_Hlk92287950"/>
      <w:r w:rsidRPr="00B47452">
        <w:rPr>
          <w:rFonts w:ascii="Times New Roman" w:eastAsia="Times New Roman" w:hAnsi="Times New Roman" w:cs="Times New Roman"/>
          <w:noProof/>
          <w:sz w:val="22"/>
          <w:szCs w:val="22"/>
        </w:rPr>
        <w:t>pasitraukiančio(-ių) Jungtinės veiklos partnerio(-ių) prašymą pasitraukti iš Jungtinės veiklos sutarties partnerių ir perduoti visus įsipareigojimus pagal Jungtinės veiklos sutartį naujajam(-iems) / pasiliekančiam (-iams) Jungtinės veiklos partneriui(-iams)</w:t>
      </w:r>
      <w:bookmarkEnd w:id="11"/>
      <w:r w:rsidRPr="00B47452">
        <w:rPr>
          <w:rFonts w:ascii="Times New Roman" w:eastAsia="Times New Roman" w:hAnsi="Times New Roman" w:cs="Times New Roman"/>
          <w:noProof/>
          <w:sz w:val="22"/>
          <w:szCs w:val="22"/>
        </w:rPr>
        <w:t>;</w:t>
      </w:r>
    </w:p>
    <w:p w14:paraId="33485785" w14:textId="77777777" w:rsidR="00B47452" w:rsidRPr="00B47452" w:rsidRDefault="00B47452">
      <w:pPr>
        <w:numPr>
          <w:ilvl w:val="3"/>
          <w:numId w:val="10"/>
        </w:numPr>
        <w:spacing w:after="0"/>
        <w:ind w:left="567" w:right="23" w:firstLine="0"/>
        <w:jc w:val="both"/>
        <w:rPr>
          <w:rFonts w:ascii="Times New Roman" w:eastAsia="Times New Roman" w:hAnsi="Times New Roman" w:cs="Times New Roman"/>
          <w:noProof/>
          <w:sz w:val="22"/>
          <w:szCs w:val="22"/>
        </w:rPr>
      </w:pPr>
      <w:bookmarkStart w:id="12" w:name="_Hlk92287962"/>
      <w:r w:rsidRPr="00B47452">
        <w:rPr>
          <w:rFonts w:ascii="Times New Roman" w:eastAsia="Times New Roman" w:hAnsi="Times New Roman" w:cs="Times New Roman"/>
          <w:noProof/>
          <w:sz w:val="22"/>
          <w:szCs w:val="22"/>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bookmarkEnd w:id="12"/>
      <w:r w:rsidRPr="00B47452">
        <w:rPr>
          <w:rFonts w:ascii="Times New Roman" w:eastAsia="Times New Roman" w:hAnsi="Times New Roman" w:cs="Times New Roman"/>
          <w:noProof/>
          <w:sz w:val="22"/>
          <w:szCs w:val="22"/>
        </w:rPr>
        <w:t>);</w:t>
      </w:r>
    </w:p>
    <w:p w14:paraId="79526074" w14:textId="77777777" w:rsidR="00B47452" w:rsidRPr="00B47452" w:rsidRDefault="00B47452">
      <w:pPr>
        <w:numPr>
          <w:ilvl w:val="2"/>
          <w:numId w:val="10"/>
        </w:numPr>
        <w:spacing w:after="0"/>
        <w:ind w:left="567" w:right="23" w:firstLine="0"/>
        <w:contextualSpacing/>
        <w:jc w:val="both"/>
        <w:rPr>
          <w:rFonts w:ascii="Times New Roman" w:eastAsia="Times New Roman" w:hAnsi="Times New Roman" w:cs="Times New Roman"/>
          <w:noProof/>
          <w:sz w:val="22"/>
          <w:szCs w:val="22"/>
        </w:rPr>
      </w:pPr>
      <w:bookmarkStart w:id="13" w:name="_Hlk92287976"/>
      <w:r w:rsidRPr="00B47452">
        <w:rPr>
          <w:rFonts w:ascii="Times New Roman" w:eastAsia="Times New Roman" w:hAnsi="Times New Roman" w:cs="Times New Roman"/>
          <w:noProof/>
          <w:sz w:val="22"/>
          <w:szCs w:val="22"/>
        </w:rPr>
        <w:t>Tiekėjas įrodys Pirkėjui naujojo(-ų) / pasiliekančio(-ių) Jungtinės veiklos partnerio(-ių) patikimumą ir gebėjimą vykdyti paskirtas funkcijas</w:t>
      </w:r>
      <w:bookmarkEnd w:id="13"/>
      <w:r w:rsidRPr="00B47452">
        <w:rPr>
          <w:rFonts w:ascii="Times New Roman" w:eastAsia="Times New Roman" w:hAnsi="Times New Roman" w:cs="Times New Roman"/>
          <w:noProof/>
          <w:sz w:val="22"/>
          <w:szCs w:val="22"/>
        </w:rPr>
        <w:t xml:space="preserve">; </w:t>
      </w:r>
    </w:p>
    <w:p w14:paraId="684B4BDB" w14:textId="77777777" w:rsidR="00B47452" w:rsidRPr="00B47452" w:rsidRDefault="00B47452">
      <w:pPr>
        <w:numPr>
          <w:ilvl w:val="2"/>
          <w:numId w:val="10"/>
        </w:numPr>
        <w:spacing w:after="0"/>
        <w:ind w:left="567" w:right="23" w:firstLine="0"/>
        <w:jc w:val="both"/>
        <w:rPr>
          <w:rFonts w:ascii="Times New Roman" w:eastAsia="Times New Roman" w:hAnsi="Times New Roman" w:cs="Times New Roman"/>
          <w:noProof/>
          <w:sz w:val="22"/>
          <w:szCs w:val="22"/>
        </w:rPr>
      </w:pPr>
      <w:bookmarkStart w:id="14" w:name="_Hlk92287988"/>
      <w:r w:rsidRPr="00B47452">
        <w:rPr>
          <w:rFonts w:ascii="Times New Roman" w:eastAsia="Times New Roman" w:hAnsi="Times New Roman" w:cs="Times New Roman"/>
          <w:noProof/>
          <w:sz w:val="22"/>
          <w:szCs w:val="22"/>
        </w:rPr>
        <w:t>Tiekėjas gaus Pirkėjo rašytinį sutikimą keisti Jungtinės veiklos partnerius</w:t>
      </w:r>
      <w:bookmarkEnd w:id="14"/>
      <w:r w:rsidRPr="00B47452">
        <w:rPr>
          <w:rFonts w:ascii="Times New Roman" w:eastAsia="Times New Roman" w:hAnsi="Times New Roman" w:cs="Times New Roman"/>
          <w:noProof/>
          <w:sz w:val="22"/>
          <w:szCs w:val="22"/>
        </w:rPr>
        <w:t>;</w:t>
      </w:r>
    </w:p>
    <w:p w14:paraId="2BAA0B5E" w14:textId="77777777" w:rsidR="00B47452" w:rsidRPr="00B47452" w:rsidRDefault="00B47452">
      <w:pPr>
        <w:numPr>
          <w:ilvl w:val="2"/>
          <w:numId w:val="10"/>
        </w:numPr>
        <w:spacing w:after="0"/>
        <w:ind w:left="567" w:right="23" w:firstLine="0"/>
        <w:jc w:val="both"/>
        <w:rPr>
          <w:rFonts w:ascii="Times New Roman" w:eastAsia="Times New Roman" w:hAnsi="Times New Roman" w:cs="Times New Roman"/>
          <w:noProof/>
          <w:sz w:val="22"/>
          <w:szCs w:val="22"/>
        </w:rPr>
      </w:pPr>
      <w:r w:rsidRPr="00B47452">
        <w:rPr>
          <w:rFonts w:ascii="Times New Roman" w:eastAsia="Times New Roman" w:hAnsi="Times New Roman" w:cs="Times New Roman"/>
          <w:noProof/>
          <w:sz w:val="22"/>
          <w:szCs w:val="22"/>
        </w:rPr>
        <w:t xml:space="preserve"> </w:t>
      </w:r>
      <w:bookmarkStart w:id="15" w:name="_Hlk92287998"/>
      <w:r w:rsidRPr="00B47452">
        <w:rPr>
          <w:rFonts w:ascii="Times New Roman" w:eastAsia="Times New Roman" w:hAnsi="Times New Roman" w:cs="Times New Roman"/>
          <w:noProof/>
          <w:sz w:val="22"/>
          <w:szCs w:val="22"/>
        </w:rPr>
        <w:t xml:space="preserve">Tiekėjas pateiks Pirkėjui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w:t>
      </w:r>
      <w:r w:rsidRPr="00B47452">
        <w:rPr>
          <w:rFonts w:ascii="Times New Roman" w:eastAsia="Times New Roman" w:hAnsi="Times New Roman" w:cs="Times New Roman"/>
          <w:noProof/>
          <w:sz w:val="22"/>
          <w:szCs w:val="22"/>
        </w:rPr>
        <w:lastRenderedPageBreak/>
        <w:t>partneris(-iai) perims visus pasitraukiančiojo(-iųjų) Jungtinės veiklos partnerio(-ių) įsipareigojimus pagal ankstesnę Jungtinės veiklos sutartį</w:t>
      </w:r>
      <w:bookmarkEnd w:id="15"/>
      <w:r w:rsidRPr="00B47452">
        <w:rPr>
          <w:rFonts w:ascii="Times New Roman" w:eastAsia="Times New Roman" w:hAnsi="Times New Roman" w:cs="Times New Roman"/>
          <w:noProof/>
          <w:sz w:val="22"/>
          <w:szCs w:val="22"/>
        </w:rPr>
        <w:t>.</w:t>
      </w:r>
    </w:p>
    <w:p w14:paraId="3582E3D3" w14:textId="77777777" w:rsidR="00B47452" w:rsidRPr="00B47452" w:rsidRDefault="00B47452">
      <w:pPr>
        <w:numPr>
          <w:ilvl w:val="1"/>
          <w:numId w:val="10"/>
        </w:numPr>
        <w:spacing w:after="0"/>
        <w:ind w:left="567" w:right="23" w:hanging="567"/>
        <w:contextualSpacing/>
        <w:jc w:val="both"/>
        <w:rPr>
          <w:rFonts w:ascii="Times New Roman" w:eastAsia="Times New Roman" w:hAnsi="Times New Roman" w:cs="Times New Roman"/>
          <w:noProof/>
          <w:sz w:val="22"/>
          <w:szCs w:val="22"/>
        </w:rPr>
      </w:pPr>
      <w:bookmarkStart w:id="16" w:name="_Hlk98766305"/>
      <w:r w:rsidRPr="00B47452">
        <w:rPr>
          <w:rFonts w:ascii="Times New Roman" w:eastAsia="Times New Roman" w:hAnsi="Times New Roman" w:cs="Times New Roman"/>
          <w:sz w:val="22"/>
          <w:szCs w:val="22"/>
        </w:rPr>
        <w:t>Pagrindinei sutarčiai gali būti taikoma tiesioginio atsiskaitymo su subtiekėjais galimybė, kuri įgyvendinama šia tvarka</w:t>
      </w:r>
      <w:bookmarkEnd w:id="16"/>
      <w:r w:rsidRPr="00B47452">
        <w:rPr>
          <w:rFonts w:ascii="Times New Roman" w:eastAsia="Times New Roman" w:hAnsi="Times New Roman" w:cs="Times New Roman"/>
          <w:sz w:val="22"/>
          <w:szCs w:val="22"/>
        </w:rPr>
        <w:t>:</w:t>
      </w:r>
    </w:p>
    <w:p w14:paraId="796AE4D9" w14:textId="77777777" w:rsidR="00B47452" w:rsidRPr="00B47452" w:rsidRDefault="00B47452">
      <w:pPr>
        <w:numPr>
          <w:ilvl w:val="2"/>
          <w:numId w:val="10"/>
        </w:numPr>
        <w:spacing w:after="0"/>
        <w:ind w:left="567" w:right="23" w:firstLine="0"/>
        <w:contextualSpacing/>
        <w:jc w:val="both"/>
        <w:rPr>
          <w:rFonts w:ascii="Times New Roman" w:eastAsia="Times New Roman" w:hAnsi="Times New Roman" w:cs="Times New Roman"/>
          <w:sz w:val="22"/>
          <w:szCs w:val="22"/>
        </w:rPr>
      </w:pPr>
      <w:bookmarkStart w:id="17" w:name="_Hlk98766349"/>
      <w:r w:rsidRPr="00B47452">
        <w:rPr>
          <w:rFonts w:ascii="Times New Roman" w:eastAsia="Times New Roman" w:hAnsi="Times New Roman" w:cs="Times New Roman"/>
          <w:sz w:val="22"/>
          <w:szCs w:val="22"/>
        </w:rPr>
        <w:t xml:space="preserve">Pirkėjas ne vėliau kaip per 3 (tris) darbo dienas nuo VPĮ 88 str. 4 d.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subtiekėjo. </w:t>
      </w:r>
      <w:r w:rsidRPr="00B47452">
        <w:rPr>
          <w:rFonts w:ascii="Times New Roman" w:eastAsia="MS Mincho" w:hAnsi="Times New Roman" w:cs="Times New Roman"/>
          <w:sz w:val="22"/>
          <w:szCs w:val="22"/>
        </w:rPr>
        <w:t xml:space="preserve">Šioje sutartyje nurodoma Tiekėjo teisė prieštarauti nepagrįstiems mokėjimams, tiesioginio atsiskaitymo su subtiekėju tvarka, atsižvelgiant į Pirkimo dokumentuose ir </w:t>
      </w:r>
      <w:proofErr w:type="spellStart"/>
      <w:r w:rsidRPr="00B47452">
        <w:rPr>
          <w:rFonts w:ascii="Times New Roman" w:eastAsia="MS Mincho" w:hAnsi="Times New Roman" w:cs="Times New Roman"/>
          <w:sz w:val="22"/>
          <w:szCs w:val="22"/>
        </w:rPr>
        <w:t>subtiekimo</w:t>
      </w:r>
      <w:proofErr w:type="spellEnd"/>
      <w:r w:rsidRPr="00B47452">
        <w:rPr>
          <w:rFonts w:ascii="Times New Roman" w:eastAsia="MS Mincho" w:hAnsi="Times New Roman" w:cs="Times New Roman"/>
          <w:sz w:val="22"/>
          <w:szCs w:val="22"/>
        </w:rPr>
        <w:t xml:space="preserve"> sutartyje nustatytus reikalavimus</w:t>
      </w:r>
      <w:bookmarkEnd w:id="17"/>
      <w:r w:rsidRPr="00B47452">
        <w:rPr>
          <w:rFonts w:ascii="Times New Roman" w:eastAsia="MS Mincho" w:hAnsi="Times New Roman" w:cs="Times New Roman"/>
          <w:sz w:val="22"/>
          <w:szCs w:val="22"/>
        </w:rPr>
        <w:t>.</w:t>
      </w:r>
    </w:p>
    <w:p w14:paraId="14DA58D0" w14:textId="77777777" w:rsidR="00B47452" w:rsidRPr="00B47452" w:rsidRDefault="00B47452">
      <w:pPr>
        <w:numPr>
          <w:ilvl w:val="2"/>
          <w:numId w:val="10"/>
        </w:numPr>
        <w:spacing w:after="0"/>
        <w:ind w:left="567" w:right="23" w:firstLine="0"/>
        <w:contextualSpacing/>
        <w:jc w:val="both"/>
        <w:rPr>
          <w:rFonts w:ascii="Times New Roman" w:eastAsia="Times New Roman" w:hAnsi="Times New Roman" w:cs="Times New Roman"/>
          <w:sz w:val="22"/>
          <w:szCs w:val="22"/>
        </w:rPr>
      </w:pPr>
      <w:bookmarkStart w:id="18" w:name="_Hlk98766362"/>
      <w:r w:rsidRPr="00B47452">
        <w:rPr>
          <w:rFonts w:ascii="Times New Roman" w:eastAsia="MS Mincho" w:hAnsi="Times New Roman" w:cs="Times New Roman"/>
          <w:sz w:val="22"/>
          <w:szCs w:val="22"/>
        </w:rPr>
        <w:t>Subtiekėjas, prieš pateikdamas sąskaitą Pirkėjui, turi ją suderinti su Tiekėju. Suderinimas laikomas tinkamu, kai subtiekėjo išrašytą sąskaitą-faktūrą raštu patvirtina atsakingas Tiekėjo atstovas, kuris yra nurodytas trišalėje sutartyje. Pirkėjo atlikti mokėjimai subtiekėjui pagal jo pateiktas sąskaitas-faktūras atitinkamai mažina sumą, kurią Pirkėjas turi sumokėti Tiekėjui pagal Preliminariosios sutarties sąlygas ir tvarką. Tiekėjas, išrašydamas ir pateikdamas sąskaitas-faktūras Pirkėjui, atitinkamai į jas neįtraukia subtiekėjo tiesiogiai Pirkėjui pateiktų ir Tiekėjo patvirtintų sąskaitų-faktūrų sumų</w:t>
      </w:r>
      <w:bookmarkEnd w:id="18"/>
      <w:r w:rsidRPr="00B47452">
        <w:rPr>
          <w:rFonts w:ascii="Times New Roman" w:eastAsia="MS Mincho" w:hAnsi="Times New Roman" w:cs="Times New Roman"/>
          <w:sz w:val="22"/>
          <w:szCs w:val="22"/>
        </w:rPr>
        <w:t>.</w:t>
      </w:r>
    </w:p>
    <w:p w14:paraId="178DE055" w14:textId="77777777" w:rsidR="00B47452" w:rsidRPr="00B47452" w:rsidRDefault="00B47452">
      <w:pPr>
        <w:numPr>
          <w:ilvl w:val="2"/>
          <w:numId w:val="10"/>
        </w:numPr>
        <w:spacing w:after="0"/>
        <w:ind w:left="567" w:right="23" w:firstLine="0"/>
        <w:contextualSpacing/>
        <w:jc w:val="both"/>
        <w:rPr>
          <w:rFonts w:ascii="Times New Roman" w:eastAsia="Times New Roman" w:hAnsi="Times New Roman" w:cs="Times New Roman"/>
          <w:sz w:val="22"/>
          <w:szCs w:val="22"/>
        </w:rPr>
      </w:pPr>
      <w:bookmarkStart w:id="19" w:name="_Hlk98766370"/>
      <w:r w:rsidRPr="00B47452">
        <w:rPr>
          <w:rFonts w:ascii="Times New Roman" w:eastAsia="MS Mincho" w:hAnsi="Times New Roman" w:cs="Times New Roman"/>
          <w:sz w:val="22"/>
          <w:szCs w:val="22"/>
        </w:rPr>
        <w:t>Tiesioginis atsiskaitymas su subtiekėju neatleidžia Tiekėjo nuo jo prisiimtų įsipareigojimų pagal Pagrindinę sutartį. Nepaisant nustatyto galimo tiesioginio atsiskaitymo su subtiekėju, Tiekėjo Preliminariojoje ar Pagrindinėje sutartyje numatytos teisės, pareigos ir kiti įsipareigojimai nepereina subtiekėjui</w:t>
      </w:r>
      <w:bookmarkEnd w:id="19"/>
      <w:r w:rsidRPr="00B47452">
        <w:rPr>
          <w:rFonts w:ascii="Times New Roman" w:eastAsia="MS Mincho" w:hAnsi="Times New Roman" w:cs="Times New Roman"/>
          <w:sz w:val="22"/>
          <w:szCs w:val="22"/>
        </w:rPr>
        <w:t>.</w:t>
      </w:r>
    </w:p>
    <w:p w14:paraId="38E3DC45" w14:textId="77777777" w:rsidR="00B47452" w:rsidRPr="00B47452" w:rsidRDefault="00B47452">
      <w:pPr>
        <w:numPr>
          <w:ilvl w:val="2"/>
          <w:numId w:val="10"/>
        </w:numPr>
        <w:spacing w:after="0"/>
        <w:ind w:left="567" w:right="23" w:firstLine="0"/>
        <w:contextualSpacing/>
        <w:jc w:val="both"/>
        <w:rPr>
          <w:rFonts w:ascii="Times New Roman" w:eastAsia="Times New Roman" w:hAnsi="Times New Roman" w:cs="Times New Roman"/>
          <w:sz w:val="22"/>
          <w:szCs w:val="22"/>
        </w:rPr>
      </w:pPr>
      <w:bookmarkStart w:id="20" w:name="_Hlk98766377"/>
      <w:r w:rsidRPr="00B47452">
        <w:rPr>
          <w:rFonts w:ascii="Times New Roman" w:eastAsia="MS Mincho" w:hAnsi="Times New Roman" w:cs="Times New Roman"/>
          <w:sz w:val="22"/>
          <w:szCs w:val="22"/>
        </w:rPr>
        <w:t>Jei dėl tiesioginio atsiskaitymo su subtiekėju faktiškai nesutampa Tiekėjo ir subtiekėjo mokėtinos sumos, atsakomybė prieš Pirkėją tenka Tiekėjui ir neatitikimai pašalinami Tiekėjo sąskaita</w:t>
      </w:r>
      <w:bookmarkEnd w:id="20"/>
      <w:r w:rsidRPr="00B47452">
        <w:rPr>
          <w:rFonts w:ascii="Times New Roman" w:eastAsia="MS Mincho" w:hAnsi="Times New Roman" w:cs="Times New Roman"/>
          <w:sz w:val="22"/>
          <w:szCs w:val="22"/>
        </w:rPr>
        <w:t>.</w:t>
      </w:r>
    </w:p>
    <w:p w14:paraId="1886102C" w14:textId="77777777" w:rsidR="00B47452" w:rsidRPr="00B47452" w:rsidRDefault="00B47452">
      <w:pPr>
        <w:numPr>
          <w:ilvl w:val="2"/>
          <w:numId w:val="10"/>
        </w:numPr>
        <w:spacing w:after="0"/>
        <w:ind w:left="567" w:right="23" w:firstLine="0"/>
        <w:contextualSpacing/>
        <w:jc w:val="both"/>
        <w:rPr>
          <w:rFonts w:ascii="Times New Roman" w:eastAsia="Times New Roman" w:hAnsi="Times New Roman" w:cs="Times New Roman"/>
          <w:sz w:val="22"/>
          <w:szCs w:val="22"/>
        </w:rPr>
      </w:pPr>
      <w:bookmarkStart w:id="21" w:name="_Hlk98766382"/>
      <w:r w:rsidRPr="00B47452">
        <w:rPr>
          <w:rFonts w:ascii="Times New Roman" w:eastAsia="MS Mincho" w:hAnsi="Times New Roman" w:cs="Times New Roman"/>
          <w:sz w:val="22"/>
          <w:szCs w:val="22"/>
        </w:rPr>
        <w:t xml:space="preserve">Atsiskaitymai su subtiekėju atliekami trišalėje sutartyje nustatyta tvarka, atsižvelgiant į </w:t>
      </w:r>
      <w:r w:rsidRPr="00B47452">
        <w:rPr>
          <w:rFonts w:ascii="Times New Roman" w:eastAsia="Times New Roman" w:hAnsi="Times New Roman" w:cs="Times New Roman"/>
          <w:sz w:val="22"/>
          <w:szCs w:val="22"/>
        </w:rPr>
        <w:t xml:space="preserve">Pagrindinėje sutartyje </w:t>
      </w:r>
      <w:r w:rsidRPr="00B47452">
        <w:rPr>
          <w:rFonts w:ascii="Times New Roman" w:eastAsia="MS Mincho" w:hAnsi="Times New Roman" w:cs="Times New Roman"/>
          <w:sz w:val="22"/>
          <w:szCs w:val="22"/>
        </w:rPr>
        <w:t xml:space="preserve">nustatytą kainodarą ir atsiskaitymo tvarką. Su subtiekėjais gali būti atsiskaitoma tik po to, kai pristatomos visos </w:t>
      </w:r>
      <w:r w:rsidRPr="00B47452">
        <w:rPr>
          <w:rFonts w:ascii="Times New Roman" w:eastAsia="Times New Roman" w:hAnsi="Times New Roman" w:cs="Times New Roman"/>
          <w:sz w:val="22"/>
          <w:szCs w:val="22"/>
        </w:rPr>
        <w:t xml:space="preserve">Pagrindinėje sutartyje </w:t>
      </w:r>
      <w:r w:rsidRPr="00B47452">
        <w:rPr>
          <w:rFonts w:ascii="Times New Roman" w:eastAsia="MS Mincho" w:hAnsi="Times New Roman" w:cs="Times New Roman"/>
          <w:sz w:val="22"/>
          <w:szCs w:val="22"/>
        </w:rPr>
        <w:t>nurodytos Prekės, atitinkamai pagal pasirašytus priėmimo-perdavimo aktu</w:t>
      </w:r>
      <w:bookmarkEnd w:id="21"/>
      <w:r w:rsidRPr="00B47452">
        <w:rPr>
          <w:rFonts w:ascii="Times New Roman" w:eastAsia="MS Mincho" w:hAnsi="Times New Roman" w:cs="Times New Roman"/>
          <w:sz w:val="22"/>
          <w:szCs w:val="22"/>
        </w:rPr>
        <w:t>.</w:t>
      </w:r>
    </w:p>
    <w:p w14:paraId="6A2717F0" w14:textId="77777777" w:rsidR="00B47452" w:rsidRPr="00B47452" w:rsidRDefault="00B47452">
      <w:pPr>
        <w:numPr>
          <w:ilvl w:val="1"/>
          <w:numId w:val="10"/>
        </w:numPr>
        <w:tabs>
          <w:tab w:val="left" w:pos="567"/>
          <w:tab w:val="left" w:pos="1170"/>
          <w:tab w:val="left" w:pos="1260"/>
        </w:tabs>
        <w:spacing w:after="0"/>
        <w:ind w:left="567" w:right="23" w:hanging="567"/>
        <w:jc w:val="both"/>
        <w:rPr>
          <w:rFonts w:ascii="Times New Roman" w:eastAsia="Times New Roman" w:hAnsi="Times New Roman" w:cs="Times New Roman"/>
          <w:b/>
          <w:sz w:val="22"/>
          <w:szCs w:val="22"/>
        </w:rPr>
      </w:pPr>
      <w:bookmarkStart w:id="22" w:name="_Hlk98766388"/>
      <w:r w:rsidRPr="00B47452">
        <w:rPr>
          <w:rFonts w:ascii="Times New Roman" w:eastAsia="Calibri" w:hAnsi="Times New Roman" w:cs="Times New Roman"/>
          <w:noProof/>
          <w:sz w:val="22"/>
          <w:szCs w:val="22"/>
        </w:rPr>
        <w:t>Šiame skyriuje numatytų Tiekėjo įsipareigojimų nesilaikymas yra laikomas esminiu pažeidimu</w:t>
      </w:r>
      <w:bookmarkEnd w:id="22"/>
      <w:r w:rsidRPr="00B47452">
        <w:rPr>
          <w:rFonts w:ascii="Times New Roman" w:eastAsia="Calibri" w:hAnsi="Times New Roman" w:cs="Times New Roman"/>
          <w:noProof/>
          <w:sz w:val="22"/>
          <w:szCs w:val="22"/>
        </w:rPr>
        <w:t>.</w:t>
      </w:r>
    </w:p>
    <w:p w14:paraId="78CE359D" w14:textId="77777777" w:rsidR="00B47452" w:rsidRPr="00B47452" w:rsidRDefault="00B47452" w:rsidP="00B47452">
      <w:pPr>
        <w:tabs>
          <w:tab w:val="left" w:pos="567"/>
          <w:tab w:val="left" w:pos="1170"/>
          <w:tab w:val="left" w:pos="1260"/>
        </w:tabs>
        <w:spacing w:after="0"/>
        <w:ind w:left="567" w:right="23"/>
        <w:jc w:val="both"/>
        <w:rPr>
          <w:rFonts w:ascii="Times New Roman" w:eastAsia="Times New Roman" w:hAnsi="Times New Roman" w:cs="Times New Roman"/>
          <w:b/>
          <w:sz w:val="22"/>
          <w:szCs w:val="22"/>
        </w:rPr>
      </w:pPr>
    </w:p>
    <w:bookmarkEnd w:id="8"/>
    <w:bookmarkEnd w:id="9"/>
    <w:p w14:paraId="19EBC9AA" w14:textId="77777777" w:rsidR="00B47452" w:rsidRPr="00B47452" w:rsidRDefault="00B47452">
      <w:pPr>
        <w:numPr>
          <w:ilvl w:val="0"/>
          <w:numId w:val="10"/>
        </w:numPr>
        <w:tabs>
          <w:tab w:val="left" w:pos="0"/>
          <w:tab w:val="left" w:pos="567"/>
          <w:tab w:val="left" w:pos="1260"/>
          <w:tab w:val="center" w:pos="3235"/>
        </w:tabs>
        <w:spacing w:after="0"/>
        <w:ind w:left="567" w:right="23" w:hanging="567"/>
        <w:contextualSpacing/>
        <w:jc w:val="both"/>
        <w:rPr>
          <w:rFonts w:ascii="Times New Roman" w:eastAsia="Times New Roman" w:hAnsi="Times New Roman" w:cs="Times New Roman"/>
          <w:b/>
          <w:bCs/>
          <w:sz w:val="22"/>
          <w:szCs w:val="22"/>
        </w:rPr>
      </w:pPr>
      <w:r w:rsidRPr="00B47452">
        <w:rPr>
          <w:rFonts w:ascii="Times New Roman" w:eastAsia="Times New Roman" w:hAnsi="Times New Roman" w:cs="Times New Roman"/>
          <w:b/>
          <w:bCs/>
          <w:sz w:val="22"/>
          <w:szCs w:val="22"/>
        </w:rPr>
        <w:t xml:space="preserve">PREKIŲ IR KITŲ PREKIŲ ĮSIGIJIMO PROCEDŪRA IR SĄLYGOS </w:t>
      </w:r>
    </w:p>
    <w:p w14:paraId="05A43B87" w14:textId="77777777" w:rsidR="00B47452" w:rsidRPr="00B47452" w:rsidRDefault="00B47452">
      <w:pPr>
        <w:numPr>
          <w:ilvl w:val="1"/>
          <w:numId w:val="10"/>
        </w:numPr>
        <w:tabs>
          <w:tab w:val="left" w:pos="0"/>
          <w:tab w:val="left" w:pos="567"/>
          <w:tab w:val="left" w:pos="1260"/>
          <w:tab w:val="center" w:pos="3235"/>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Dėl Prekių, kurios yra Tiekėjų Prekių kataloge, nebus vykdoma Atnaujinto varžymosi procedūra:</w:t>
      </w:r>
    </w:p>
    <w:p w14:paraId="088C6970" w14:textId="43DBD322" w:rsidR="00B47452" w:rsidRPr="00B47452" w:rsidRDefault="00B47452">
      <w:pPr>
        <w:numPr>
          <w:ilvl w:val="2"/>
          <w:numId w:val="10"/>
        </w:numPr>
        <w:tabs>
          <w:tab w:val="left" w:pos="0"/>
          <w:tab w:val="left" w:pos="567"/>
          <w:tab w:val="left" w:pos="1260"/>
          <w:tab w:val="center" w:pos="3235"/>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Prekės perkamos iš Tiekėjo, kurio Prekių kaina, pritaikius Tiekėjo siūlomą nuolaidą/antkainį prie Prekių kainos ir priskaičius Prekių pristatymo išlaidas (jei jos yra), yra ekonomiškai naudingiausias.</w:t>
      </w:r>
    </w:p>
    <w:p w14:paraId="0DB5946E" w14:textId="77777777" w:rsidR="00B47452" w:rsidRPr="00B47452" w:rsidRDefault="00B47452">
      <w:pPr>
        <w:numPr>
          <w:ilvl w:val="2"/>
          <w:numId w:val="10"/>
        </w:numPr>
        <w:tabs>
          <w:tab w:val="left" w:pos="0"/>
          <w:tab w:val="left" w:pos="567"/>
          <w:tab w:val="left" w:pos="1260"/>
          <w:tab w:val="center" w:pos="3235"/>
        </w:tabs>
        <w:spacing w:after="0"/>
        <w:ind w:left="567" w:right="23" w:hanging="567"/>
        <w:contextualSpacing/>
        <w:jc w:val="both"/>
        <w:rPr>
          <w:rFonts w:ascii="Times New Roman" w:eastAsia="Times New Roman" w:hAnsi="Times New Roman" w:cs="Times New Roman"/>
          <w:sz w:val="20"/>
          <w:szCs w:val="20"/>
        </w:rPr>
      </w:pPr>
      <w:r w:rsidRPr="00B47452">
        <w:rPr>
          <w:rFonts w:ascii="Times New Roman" w:eastAsia="Times New Roman" w:hAnsi="Times New Roman" w:cs="Times New Roman"/>
          <w:sz w:val="22"/>
          <w:szCs w:val="22"/>
        </w:rPr>
        <w:t xml:space="preserve">Jei Pirkėjui reikalingą Prekę Prekių kataloge turi tik vienas Tiekėjas, tokiu atveju Prekių kaina, </w:t>
      </w:r>
      <w:bookmarkStart w:id="23" w:name="_Hlk110419306"/>
      <w:r w:rsidRPr="00B47452">
        <w:rPr>
          <w:rFonts w:ascii="Times New Roman" w:eastAsia="Times New Roman" w:hAnsi="Times New Roman" w:cs="Times New Roman"/>
          <w:sz w:val="22"/>
          <w:szCs w:val="22"/>
        </w:rPr>
        <w:t xml:space="preserve">pritaikius Tiekėjo siūlomą nuolaidą/antkainį prie Prekių kainos ir priskaičius Prekių pristatymo išlaidas (jei jos yra) </w:t>
      </w:r>
      <w:bookmarkEnd w:id="23"/>
      <w:r w:rsidRPr="00B47452">
        <w:rPr>
          <w:rFonts w:ascii="Times New Roman" w:eastAsia="Times New Roman" w:hAnsi="Times New Roman" w:cs="Times New Roman"/>
          <w:sz w:val="22"/>
          <w:szCs w:val="22"/>
        </w:rPr>
        <w:t>palyginama su kitų rinkoje esančių pardavėjų kainomis (įskaitant pristatymo išlaidas jei jos reikalingos) ir jei Prekės kaina su pristatymo išlaidomis (jei jos yra) neviršija rinkos kainos, tuomet Pirkėjas perka Prekę iš Tiekėjo Prekių katalogo. Jei Prekės, esančių vienintelio Tiekėjo Prekių kataloge, kaina, pritaikius Tiekėjo siūlomą nuolaidą/antkainį prie Prekių kainos ir priskaičius Prekių pristatymo išlaidas (jei jos yra) viršija rinkos kainą, tuomet vykdomas Atnaujintas varžymasis Preliminarioje sutartyje nurodyta tvarka ir sąlygomis.</w:t>
      </w:r>
    </w:p>
    <w:p w14:paraId="0A0BEFEB" w14:textId="77777777" w:rsidR="00B47452" w:rsidRPr="00B47452" w:rsidRDefault="00B47452">
      <w:pPr>
        <w:numPr>
          <w:ilvl w:val="2"/>
          <w:numId w:val="10"/>
        </w:numPr>
        <w:tabs>
          <w:tab w:val="left" w:pos="0"/>
          <w:tab w:val="left" w:pos="567"/>
          <w:tab w:val="left" w:pos="1260"/>
          <w:tab w:val="center" w:pos="3235"/>
        </w:tabs>
        <w:spacing w:after="0"/>
        <w:ind w:left="567" w:right="23" w:hanging="567"/>
        <w:contextualSpacing/>
        <w:jc w:val="both"/>
        <w:rPr>
          <w:rFonts w:ascii="Times New Roman" w:eastAsia="Times New Roman" w:hAnsi="Times New Roman" w:cs="Times New Roman"/>
          <w:sz w:val="18"/>
          <w:szCs w:val="18"/>
        </w:rPr>
      </w:pPr>
      <w:r w:rsidRPr="00B47452">
        <w:rPr>
          <w:rFonts w:ascii="Times New Roman" w:eastAsia="Times New Roman" w:hAnsi="Times New Roman" w:cs="Times New Roman"/>
          <w:sz w:val="22"/>
          <w:szCs w:val="22"/>
        </w:rPr>
        <w:t>Pirkėjas renka ir saugoja informaciją apie Prekių kainą Tiekėjų Prekių kataloge (išsaugotoje informacijoje turi būti: Tiekėjo pavadinimas, Prekių kaina, data (dienos kurią buvo tikrinama Prekių kaina), pristatymo išlaidos (jei jos reikalingos) ir kt. Informacija gali būti saugojama darant Tiekėjų Prekių katalogo ekrano nuotrauką ar kitais būdais).</w:t>
      </w:r>
    </w:p>
    <w:p w14:paraId="06FFC771" w14:textId="03F3377E" w:rsidR="00B47452" w:rsidRPr="00B47452" w:rsidRDefault="00B47452">
      <w:pPr>
        <w:numPr>
          <w:ilvl w:val="2"/>
          <w:numId w:val="10"/>
        </w:numPr>
        <w:tabs>
          <w:tab w:val="left" w:pos="567"/>
          <w:tab w:val="left" w:pos="1260"/>
          <w:tab w:val="center" w:pos="3235"/>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lastRenderedPageBreak/>
        <w:t>Prekėms įsigyjamoms iš Tiekėjų Prekių katalogo taikomi Preliminarioje sutartyje nurodyti Pirkėjo ir Tiekėjo įsipareigojimai, garantijos, pristatymas, delspinigiai ir kitos sąlygos.</w:t>
      </w:r>
    </w:p>
    <w:p w14:paraId="1D92EEF4" w14:textId="77777777" w:rsidR="00B47452" w:rsidRPr="00B47452" w:rsidRDefault="00B47452">
      <w:pPr>
        <w:numPr>
          <w:ilvl w:val="1"/>
          <w:numId w:val="10"/>
        </w:numPr>
        <w:tabs>
          <w:tab w:val="left" w:pos="567"/>
          <w:tab w:val="left" w:pos="1260"/>
          <w:tab w:val="center" w:pos="3235"/>
        </w:tabs>
        <w:spacing w:after="0"/>
        <w:ind w:left="567" w:right="23" w:hanging="567"/>
        <w:contextualSpacing/>
        <w:jc w:val="both"/>
        <w:rPr>
          <w:rFonts w:ascii="Times New Roman" w:eastAsia="Times New Roman" w:hAnsi="Times New Roman" w:cs="Times New Roman"/>
          <w:sz w:val="20"/>
          <w:szCs w:val="20"/>
        </w:rPr>
      </w:pPr>
      <w:r w:rsidRPr="00B47452">
        <w:rPr>
          <w:rFonts w:ascii="Times New Roman" w:eastAsia="Times New Roman" w:hAnsi="Times New Roman" w:cs="Times New Roman"/>
          <w:sz w:val="22"/>
          <w:szCs w:val="22"/>
        </w:rPr>
        <w:t>Dėl Kitų prekių, kurių nėra Tiekėjų Prekių kataloge, bus vykdoma Atnaujinto varžymosi procedūra raštu, CVP IS priemonėmis:</w:t>
      </w:r>
    </w:p>
    <w:p w14:paraId="28E5C342" w14:textId="77777777" w:rsidR="00B47452" w:rsidRPr="00B47452" w:rsidRDefault="00B47452">
      <w:pPr>
        <w:numPr>
          <w:ilvl w:val="2"/>
          <w:numId w:val="10"/>
        </w:numPr>
        <w:tabs>
          <w:tab w:val="left" w:pos="567"/>
          <w:tab w:val="left" w:pos="1260"/>
          <w:tab w:val="center" w:pos="3235"/>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Tiekėjas neprivalo dalyvauti kiekviename Atnaujintame varžymesi ir teikti Atnaujinto pasiūlymo.</w:t>
      </w:r>
    </w:p>
    <w:p w14:paraId="118092CC" w14:textId="77777777" w:rsidR="00B47452" w:rsidRPr="00B47452" w:rsidRDefault="00B47452">
      <w:pPr>
        <w:numPr>
          <w:ilvl w:val="2"/>
          <w:numId w:val="10"/>
        </w:numPr>
        <w:tabs>
          <w:tab w:val="left" w:pos="567"/>
          <w:tab w:val="left" w:pos="1260"/>
          <w:tab w:val="center" w:pos="3235"/>
        </w:tabs>
        <w:spacing w:after="0"/>
        <w:ind w:left="567" w:right="23" w:hanging="567"/>
        <w:contextualSpacing/>
        <w:jc w:val="both"/>
        <w:rPr>
          <w:rFonts w:ascii="Times New Roman" w:eastAsia="Times New Roman" w:hAnsi="Times New Roman" w:cs="Times New Roman"/>
          <w:sz w:val="20"/>
          <w:szCs w:val="20"/>
        </w:rPr>
      </w:pPr>
      <w:r w:rsidRPr="00B47452">
        <w:rPr>
          <w:rFonts w:ascii="Times New Roman" w:eastAsia="Times New Roman" w:hAnsi="Times New Roman" w:cs="Times New Roman"/>
          <w:sz w:val="22"/>
          <w:szCs w:val="22"/>
        </w:rPr>
        <w:t>Tiekėjas pateikdamas Atnaujintą pasiūlymą patvirtina visų sąlygų, nurodytų kvietime pateikti Atnaujintą pasiūlymą, priimtinumą.</w:t>
      </w:r>
    </w:p>
    <w:p w14:paraId="0C8C4B18" w14:textId="77777777" w:rsidR="00B47452" w:rsidRPr="00B47452" w:rsidRDefault="00B47452">
      <w:pPr>
        <w:numPr>
          <w:ilvl w:val="2"/>
          <w:numId w:val="10"/>
        </w:numPr>
        <w:tabs>
          <w:tab w:val="left" w:pos="567"/>
          <w:tab w:val="left" w:pos="709"/>
          <w:tab w:val="left" w:pos="1170"/>
          <w:tab w:val="left" w:pos="1260"/>
          <w:tab w:val="center" w:pos="3235"/>
        </w:tabs>
        <w:spacing w:after="0"/>
        <w:ind w:left="567" w:right="23" w:hanging="567"/>
        <w:contextualSpacing/>
        <w:jc w:val="both"/>
        <w:rPr>
          <w:rFonts w:ascii="Times New Roman" w:eastAsia="Times New Roman" w:hAnsi="Times New Roman" w:cs="Times New Roman"/>
          <w:sz w:val="18"/>
          <w:szCs w:val="18"/>
        </w:rPr>
      </w:pPr>
      <w:r w:rsidRPr="00B47452">
        <w:rPr>
          <w:rFonts w:ascii="Times New Roman" w:eastAsia="Times New Roman" w:hAnsi="Times New Roman" w:cs="Times New Roman"/>
          <w:sz w:val="22"/>
          <w:szCs w:val="22"/>
        </w:rPr>
        <w:t>Kvietime pateikti Atnaujintą pasiūlymą nurodoma: patikslintos Preliminariosios sutarties sąlygos (Kitų prekių techninės charakteristikos ir pan.), jei toks tikslinimas iš esmės nekeičia Preliminariosios sutarties sąlygų; Kitų prekių kiekis; Pagrindinės sutarties galiojimo terminas; Pirkėjo nustatytas terminas, per kurį Tiekėjai turi pateikti Atnaujintus pasiūlymus; Atnaujintų pasiūlymų vertinimo kriterijai; visa VPĮ 78 straipsnyje reikalaujama nurodyti informacija ir kitos Pirkėjo vertinimu, svarbios aplinkybės bei būtinosios sąlygos.</w:t>
      </w:r>
    </w:p>
    <w:p w14:paraId="7D2986EC" w14:textId="77777777" w:rsidR="00B47452" w:rsidRPr="00B47452" w:rsidRDefault="00B47452">
      <w:pPr>
        <w:numPr>
          <w:ilvl w:val="2"/>
          <w:numId w:val="10"/>
        </w:numPr>
        <w:tabs>
          <w:tab w:val="left" w:pos="567"/>
          <w:tab w:val="left" w:pos="709"/>
          <w:tab w:val="left" w:pos="1170"/>
          <w:tab w:val="left" w:pos="1260"/>
          <w:tab w:val="center" w:pos="3235"/>
        </w:tabs>
        <w:spacing w:after="0"/>
        <w:ind w:left="567" w:right="23" w:hanging="567"/>
        <w:contextualSpacing/>
        <w:jc w:val="both"/>
        <w:rPr>
          <w:rFonts w:ascii="Times New Roman" w:eastAsia="Times New Roman" w:hAnsi="Times New Roman" w:cs="Times New Roman"/>
          <w:sz w:val="16"/>
          <w:szCs w:val="16"/>
        </w:rPr>
      </w:pPr>
      <w:r w:rsidRPr="00B47452">
        <w:rPr>
          <w:rFonts w:ascii="Times New Roman" w:eastAsia="Times New Roman" w:hAnsi="Times New Roman" w:cs="Times New Roman"/>
          <w:sz w:val="22"/>
          <w:szCs w:val="22"/>
        </w:rPr>
        <w:t>Tiekėjų Atnaujinti pasiūlymai turi būti pateikti iki CVP IS sistemoje nurodyto termino pabaigos. Po termino pabaigos gauti Atnaujinti pasiūlymai laikomi negautais ir nebus nagrinėjami.</w:t>
      </w:r>
    </w:p>
    <w:p w14:paraId="3D29F635" w14:textId="77777777" w:rsidR="00B47452" w:rsidRPr="00B47452" w:rsidRDefault="00B47452">
      <w:pPr>
        <w:numPr>
          <w:ilvl w:val="2"/>
          <w:numId w:val="10"/>
        </w:numPr>
        <w:tabs>
          <w:tab w:val="left" w:pos="567"/>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Atnaujinti pasiūlymai bus vertinamai pagal mažiausios kainos kriterijų: Kitų prekių kaina su nuolaida/antkainiu ir jų pristatymo išlaidomis (jei jos yra).  </w:t>
      </w:r>
    </w:p>
    <w:p w14:paraId="0DD72D71" w14:textId="77777777" w:rsidR="00B47452" w:rsidRPr="00B47452" w:rsidRDefault="00B47452">
      <w:pPr>
        <w:numPr>
          <w:ilvl w:val="2"/>
          <w:numId w:val="10"/>
        </w:numPr>
        <w:tabs>
          <w:tab w:val="left" w:pos="567"/>
          <w:tab w:val="left" w:pos="709"/>
          <w:tab w:val="left" w:pos="1170"/>
          <w:tab w:val="left" w:pos="1260"/>
          <w:tab w:val="center" w:pos="3235"/>
        </w:tabs>
        <w:spacing w:after="0"/>
        <w:ind w:left="567" w:right="23" w:hanging="567"/>
        <w:contextualSpacing/>
        <w:jc w:val="both"/>
        <w:rPr>
          <w:rFonts w:ascii="Times New Roman" w:eastAsia="Times New Roman" w:hAnsi="Times New Roman" w:cs="Times New Roman"/>
          <w:sz w:val="14"/>
          <w:szCs w:val="14"/>
        </w:rPr>
      </w:pPr>
      <w:r w:rsidRPr="00B47452">
        <w:rPr>
          <w:rFonts w:ascii="Times New Roman" w:eastAsia="Times New Roman" w:hAnsi="Times New Roman" w:cs="Times New Roman"/>
          <w:sz w:val="22"/>
          <w:szCs w:val="22"/>
        </w:rPr>
        <w:t>Atnaujintame pasiūlyme Tiekėjai turės nurodyti Kitoms prekėms siūlomą nuolaidą, kuri negali būti mažesnė nei nurodyta šioje Preliminarioje sutartyje Prekėms siūloma nuolaida arba nurodyti antkainį kuris negali būti didesnis nei nurodytas šioje Preliminarioje sutartyje Prekėms siūlomas antkainis. Jei Tiekėjas nurodys mažesnę nuolaidą ar didesnį antkainį Kitoms prekėms nei nurodyta šioje Preliminarioje sutartyje, tuomet Pirkėjas laikys, kad Tiekėjas suklydo ir vertins šioje Preliminarioje sutartyje nurodytą nuolaidą/antkainį.</w:t>
      </w:r>
    </w:p>
    <w:p w14:paraId="12F707E5" w14:textId="77777777" w:rsidR="00B47452" w:rsidRPr="00B47452" w:rsidRDefault="00B47452">
      <w:pPr>
        <w:numPr>
          <w:ilvl w:val="2"/>
          <w:numId w:val="10"/>
        </w:numPr>
        <w:tabs>
          <w:tab w:val="left" w:pos="567"/>
          <w:tab w:val="left" w:pos="709"/>
          <w:tab w:val="left" w:pos="1170"/>
          <w:tab w:val="left" w:pos="1260"/>
          <w:tab w:val="center" w:pos="3235"/>
        </w:tabs>
        <w:spacing w:after="0"/>
        <w:ind w:left="567" w:right="23" w:hanging="567"/>
        <w:contextualSpacing/>
        <w:jc w:val="both"/>
        <w:rPr>
          <w:rFonts w:ascii="Times New Roman" w:eastAsia="Times New Roman" w:hAnsi="Times New Roman" w:cs="Times New Roman"/>
          <w:sz w:val="14"/>
          <w:szCs w:val="14"/>
        </w:rPr>
      </w:pPr>
      <w:r w:rsidRPr="00B47452">
        <w:rPr>
          <w:rFonts w:ascii="Times New Roman" w:eastAsia="Times New Roman" w:hAnsi="Times New Roman" w:cs="Times New Roman"/>
          <w:sz w:val="22"/>
          <w:szCs w:val="22"/>
        </w:rPr>
        <w:t>Kiekvieno Atnaujinto varžymosi metu kiekvienas Tiekėjas įsipareigoja pateikti savarankišką Atnaujintą pasiūlymą Pirkėjui nepriklausomai nuo kitų Tiekėjų. Tiekėjai neturi teisės pateikti bendrų pasiūlymų Pirkėjui ar kitaip pažeisti Lietuvos Respublikos konkurencijos įstatymą.</w:t>
      </w:r>
    </w:p>
    <w:p w14:paraId="29F68661" w14:textId="77777777" w:rsidR="00B47452" w:rsidRPr="00B47452" w:rsidRDefault="00B47452">
      <w:pPr>
        <w:numPr>
          <w:ilvl w:val="2"/>
          <w:numId w:val="10"/>
        </w:numPr>
        <w:tabs>
          <w:tab w:val="left" w:pos="567"/>
          <w:tab w:val="left" w:pos="709"/>
          <w:tab w:val="left" w:pos="1170"/>
          <w:tab w:val="left" w:pos="1260"/>
          <w:tab w:val="center" w:pos="3235"/>
        </w:tabs>
        <w:spacing w:after="0"/>
        <w:ind w:left="567" w:right="23" w:hanging="567"/>
        <w:contextualSpacing/>
        <w:jc w:val="both"/>
        <w:rPr>
          <w:rFonts w:ascii="Times New Roman" w:eastAsia="Times New Roman" w:hAnsi="Times New Roman" w:cs="Times New Roman"/>
          <w:sz w:val="12"/>
          <w:szCs w:val="12"/>
        </w:rPr>
      </w:pPr>
      <w:r w:rsidRPr="00B47452">
        <w:rPr>
          <w:rFonts w:ascii="Times New Roman" w:eastAsia="Times New Roman" w:hAnsi="Times New Roman" w:cs="Times New Roman"/>
          <w:sz w:val="14"/>
          <w:szCs w:val="14"/>
        </w:rPr>
        <w:t xml:space="preserve"> </w:t>
      </w:r>
      <w:r w:rsidRPr="00B47452">
        <w:rPr>
          <w:rFonts w:ascii="Times New Roman" w:eastAsia="Times New Roman" w:hAnsi="Times New Roman" w:cs="Times New Roman"/>
          <w:sz w:val="22"/>
          <w:szCs w:val="22"/>
        </w:rPr>
        <w:t>Pirkėjas, priėmęs sprendimą dėl laimėjusio Atnaujinto pasiūlymo, informuoja Tiekėjus, kurie pateikė Atnaujintus pasiūlymus, apie Atnaujintų pasiūlymų vertinimo rezultatus, nurodydamas Atnaujintą varžymąsi laimėjusio Tiekėjo pavadinimą ir kitų Tiekėjų vietą pasiūlymų vertinimo eilėje.</w:t>
      </w:r>
    </w:p>
    <w:p w14:paraId="718DF4D4" w14:textId="77777777" w:rsidR="00B47452" w:rsidRPr="00B47452" w:rsidRDefault="00B47452">
      <w:pPr>
        <w:numPr>
          <w:ilvl w:val="2"/>
          <w:numId w:val="10"/>
        </w:numPr>
        <w:tabs>
          <w:tab w:val="left" w:pos="567"/>
          <w:tab w:val="left" w:pos="709"/>
          <w:tab w:val="left" w:pos="1170"/>
          <w:tab w:val="left" w:pos="1260"/>
          <w:tab w:val="center" w:pos="3235"/>
        </w:tabs>
        <w:spacing w:after="0"/>
        <w:ind w:left="567" w:right="23" w:hanging="567"/>
        <w:contextualSpacing/>
        <w:jc w:val="both"/>
        <w:rPr>
          <w:rFonts w:ascii="Times New Roman" w:eastAsia="Times New Roman" w:hAnsi="Times New Roman" w:cs="Times New Roman"/>
          <w:sz w:val="10"/>
          <w:szCs w:val="10"/>
        </w:rPr>
      </w:pPr>
      <w:r w:rsidRPr="00B47452">
        <w:rPr>
          <w:rFonts w:ascii="Times New Roman" w:eastAsia="Times New Roman" w:hAnsi="Times New Roman" w:cs="Times New Roman"/>
          <w:sz w:val="22"/>
          <w:szCs w:val="22"/>
        </w:rPr>
        <w:t>Pagrindinė sutartis su laimėjusį Atnaujintą pasiūlymą pateikusiu Tiekėju gali būti sudaroma tik po to, kai Pirkėjas informuoja Tiekėjus apie Atnaujintų pasiūlymų vertinimo rezultatus.</w:t>
      </w:r>
    </w:p>
    <w:p w14:paraId="6DF64EB1" w14:textId="77777777" w:rsidR="00B47452" w:rsidRPr="00B47452" w:rsidRDefault="00B47452">
      <w:pPr>
        <w:numPr>
          <w:ilvl w:val="2"/>
          <w:numId w:val="10"/>
        </w:numPr>
        <w:tabs>
          <w:tab w:val="left" w:pos="567"/>
          <w:tab w:val="left" w:pos="709"/>
          <w:tab w:val="left" w:pos="1170"/>
          <w:tab w:val="left" w:pos="1260"/>
          <w:tab w:val="center" w:pos="3235"/>
        </w:tabs>
        <w:spacing w:after="0"/>
        <w:ind w:left="567" w:right="23" w:hanging="567"/>
        <w:contextualSpacing/>
        <w:jc w:val="both"/>
        <w:rPr>
          <w:rFonts w:ascii="Times New Roman" w:eastAsia="Times New Roman" w:hAnsi="Times New Roman" w:cs="Times New Roman"/>
          <w:sz w:val="8"/>
          <w:szCs w:val="8"/>
        </w:rPr>
      </w:pPr>
      <w:r w:rsidRPr="00B47452">
        <w:rPr>
          <w:rFonts w:ascii="Times New Roman" w:eastAsia="Times New Roman" w:hAnsi="Times New Roman" w:cs="Times New Roman"/>
          <w:sz w:val="22"/>
          <w:szCs w:val="22"/>
        </w:rPr>
        <w:t>Pirkėjas turi teisę bet kuriuo metu iki Pagrindinės sutarties sudarymo, neatlygindamas Tiekėjams jokių patirtų kaštų/nuostolių, nutraukti Atnaujinto varžymosi procedūrą, apie tai informuodamas visus Tiekėjus.</w:t>
      </w:r>
    </w:p>
    <w:p w14:paraId="1D35C8E0" w14:textId="77777777" w:rsidR="00B47452" w:rsidRPr="00B47452" w:rsidRDefault="00B47452">
      <w:pPr>
        <w:numPr>
          <w:ilvl w:val="2"/>
          <w:numId w:val="10"/>
        </w:numPr>
        <w:tabs>
          <w:tab w:val="left" w:pos="567"/>
          <w:tab w:val="left" w:pos="709"/>
          <w:tab w:val="left" w:pos="1170"/>
          <w:tab w:val="left" w:pos="1260"/>
          <w:tab w:val="center" w:pos="3235"/>
        </w:tabs>
        <w:spacing w:after="0"/>
        <w:ind w:left="567" w:right="23" w:hanging="567"/>
        <w:contextualSpacing/>
        <w:jc w:val="both"/>
        <w:rPr>
          <w:rFonts w:ascii="Times New Roman" w:eastAsia="Times New Roman" w:hAnsi="Times New Roman" w:cs="Times New Roman"/>
          <w:sz w:val="6"/>
          <w:szCs w:val="6"/>
        </w:rPr>
      </w:pPr>
      <w:r w:rsidRPr="00B47452">
        <w:rPr>
          <w:rFonts w:ascii="Times New Roman" w:eastAsia="Times New Roman" w:hAnsi="Times New Roman" w:cs="Times New Roman"/>
          <w:sz w:val="22"/>
          <w:szCs w:val="22"/>
        </w:rPr>
        <w:t>Tiekėjas, pateikdamas Atnaujintą pasiūlymą, į siūlomą kainą įskaičiuoja visus Tiekėjo mokamus mokesčius ir išlaidas (įskaitant, bet neapsiribojant dokumentų spausdinimo ir kopijavimo, telefoninių pokalbių, kelionių, parkavimo ir kitas išlaidas).</w:t>
      </w:r>
    </w:p>
    <w:p w14:paraId="3367F47F" w14:textId="77777777" w:rsidR="00B47452" w:rsidRPr="00B47452" w:rsidRDefault="00B47452">
      <w:pPr>
        <w:numPr>
          <w:ilvl w:val="2"/>
          <w:numId w:val="10"/>
        </w:numPr>
        <w:tabs>
          <w:tab w:val="left" w:pos="567"/>
          <w:tab w:val="left" w:pos="709"/>
          <w:tab w:val="left" w:pos="1170"/>
          <w:tab w:val="left" w:pos="1260"/>
          <w:tab w:val="center" w:pos="3235"/>
        </w:tabs>
        <w:spacing w:after="0"/>
        <w:ind w:left="567" w:right="23" w:hanging="567"/>
        <w:contextualSpacing/>
        <w:jc w:val="both"/>
        <w:rPr>
          <w:rFonts w:ascii="Times New Roman" w:eastAsia="Times New Roman" w:hAnsi="Times New Roman" w:cs="Times New Roman"/>
          <w:sz w:val="6"/>
          <w:szCs w:val="6"/>
        </w:rPr>
      </w:pPr>
      <w:r w:rsidRPr="00B47452">
        <w:rPr>
          <w:rFonts w:ascii="Times New Roman" w:eastAsia="Times New Roman" w:hAnsi="Times New Roman" w:cs="Times New Roman"/>
          <w:sz w:val="22"/>
          <w:szCs w:val="22"/>
        </w:rPr>
        <w:t>Jeigu Tiekėjas pasiūlo didesnes Kitų prekių kainas nei rinkos kaina, Pirkėjas pasilieka teisę atmesti tokį Tiekėjo Atnaujintą pasiūlymą dėl per didelės kainos ir nesudaryti Pagrindinės sutarties pagal Atnaujinto varžymosi metu pateiktą pasiūlymą.</w:t>
      </w:r>
    </w:p>
    <w:p w14:paraId="361B6BAD" w14:textId="77777777" w:rsidR="00B47452" w:rsidRPr="00B47452" w:rsidRDefault="00B47452">
      <w:pPr>
        <w:numPr>
          <w:ilvl w:val="2"/>
          <w:numId w:val="10"/>
        </w:numPr>
        <w:tabs>
          <w:tab w:val="left" w:pos="567"/>
          <w:tab w:val="left" w:pos="709"/>
          <w:tab w:val="left" w:pos="1170"/>
          <w:tab w:val="left" w:pos="1260"/>
          <w:tab w:val="center" w:pos="3235"/>
        </w:tabs>
        <w:spacing w:after="0"/>
        <w:ind w:left="567" w:right="23" w:hanging="567"/>
        <w:contextualSpacing/>
        <w:jc w:val="both"/>
        <w:rPr>
          <w:rFonts w:ascii="Times New Roman" w:eastAsia="Times New Roman" w:hAnsi="Times New Roman" w:cs="Times New Roman"/>
          <w:sz w:val="4"/>
          <w:szCs w:val="4"/>
        </w:rPr>
      </w:pPr>
      <w:r w:rsidRPr="00B47452">
        <w:rPr>
          <w:rFonts w:ascii="Times New Roman" w:eastAsia="Times New Roman" w:hAnsi="Times New Roman" w:cs="Times New Roman"/>
          <w:sz w:val="22"/>
          <w:szCs w:val="22"/>
        </w:rPr>
        <w:t>Jei Atnaujintą varžymąsi laimėjęs Tiekėjas: 1) raštu (CVP IS priemonėmis) atsisako sudaryti Pagrindinę sutartį, 2) nustatytais terminais nepateikia Pirkėjui pasirašytos Pagrindinės sutarties, 3) laimėjusio Tiekėjo kvalifikacija (jei buvo reikalaujama) tapo nebeatitinkančia šios Preliminariosios sutarties reikalavimų ir tokie neatitikimai reikalavimams nėra pašalinami per Pirkėjo nustatytą protingą terminą, tokiu atveju teisė sudaryti Pagrindinę sutartį gali būti perduodama Tiekėjui pasiūlymų eilėje esančiam po atsisakiusio sudaryti Pagrindinę sutartį Tiekėjo.</w:t>
      </w:r>
    </w:p>
    <w:p w14:paraId="54FEA6E2" w14:textId="77777777" w:rsidR="00B47452" w:rsidRPr="00B47452" w:rsidRDefault="00B47452">
      <w:pPr>
        <w:numPr>
          <w:ilvl w:val="2"/>
          <w:numId w:val="10"/>
        </w:numPr>
        <w:tabs>
          <w:tab w:val="left" w:pos="567"/>
          <w:tab w:val="left" w:pos="709"/>
          <w:tab w:val="left" w:pos="1170"/>
          <w:tab w:val="left" w:pos="1260"/>
          <w:tab w:val="center" w:pos="3235"/>
        </w:tabs>
        <w:spacing w:after="0"/>
        <w:ind w:left="567" w:right="23" w:hanging="567"/>
        <w:contextualSpacing/>
        <w:jc w:val="both"/>
        <w:rPr>
          <w:rFonts w:ascii="Times New Roman" w:eastAsia="Times New Roman" w:hAnsi="Times New Roman" w:cs="Times New Roman"/>
          <w:sz w:val="2"/>
          <w:szCs w:val="2"/>
        </w:rPr>
      </w:pPr>
      <w:r w:rsidRPr="00B47452">
        <w:rPr>
          <w:rFonts w:ascii="Times New Roman" w:eastAsia="Times New Roman" w:hAnsi="Times New Roman" w:cs="Times New Roman"/>
          <w:sz w:val="22"/>
          <w:szCs w:val="22"/>
        </w:rPr>
        <w:lastRenderedPageBreak/>
        <w:t>Jei Atnaujinto varžymosi metu nebuvo gauta pasiūlymų arba visi gauti pasiūlymai neatitiko Preliminariojoje sutartyje ir/ar kvietime pateikti Atnaujintą pasiūlymą nustatytų reikalavimų, Atnaujinto varžymosi procedūra laikoma pasibaigusia, o Pirkėjas turi teisę savo nuožiūra atlikti bet kurį iš toliau nurodytų veiksmų:</w:t>
      </w:r>
    </w:p>
    <w:p w14:paraId="4855208A" w14:textId="77777777" w:rsidR="00B47452" w:rsidRPr="00B47452" w:rsidRDefault="00B47452">
      <w:pPr>
        <w:numPr>
          <w:ilvl w:val="3"/>
          <w:numId w:val="10"/>
        </w:numPr>
        <w:tabs>
          <w:tab w:val="left" w:pos="851"/>
          <w:tab w:val="left" w:pos="1170"/>
          <w:tab w:val="left" w:pos="1260"/>
          <w:tab w:val="center" w:pos="3235"/>
        </w:tabs>
        <w:spacing w:after="0"/>
        <w:ind w:left="567" w:right="23" w:hanging="567"/>
        <w:contextualSpacing/>
        <w:jc w:val="both"/>
        <w:rPr>
          <w:rFonts w:ascii="Times New Roman" w:eastAsia="Times New Roman" w:hAnsi="Times New Roman" w:cs="Times New Roman"/>
          <w:sz w:val="20"/>
          <w:szCs w:val="20"/>
        </w:rPr>
      </w:pPr>
      <w:r w:rsidRPr="00B47452">
        <w:rPr>
          <w:rFonts w:ascii="Times New Roman" w:eastAsia="Times New Roman" w:hAnsi="Times New Roman" w:cs="Times New Roman"/>
          <w:sz w:val="22"/>
          <w:szCs w:val="22"/>
        </w:rPr>
        <w:t>pakartotinai organizuoti Atnaujintą varžymąsi darydamas arba nedarydamas varžymosi sąlygų pakeitimų;</w:t>
      </w:r>
    </w:p>
    <w:p w14:paraId="04CE3251" w14:textId="77777777" w:rsidR="00B47452" w:rsidRPr="00B47452" w:rsidRDefault="00B47452">
      <w:pPr>
        <w:numPr>
          <w:ilvl w:val="3"/>
          <w:numId w:val="10"/>
        </w:numPr>
        <w:tabs>
          <w:tab w:val="left" w:pos="851"/>
          <w:tab w:val="left" w:pos="1170"/>
          <w:tab w:val="left" w:pos="1260"/>
          <w:tab w:val="center" w:pos="3235"/>
        </w:tabs>
        <w:spacing w:after="0"/>
        <w:ind w:left="567" w:right="23" w:hanging="567"/>
        <w:contextualSpacing/>
        <w:jc w:val="both"/>
        <w:rPr>
          <w:rFonts w:ascii="Times New Roman" w:eastAsia="Times New Roman" w:hAnsi="Times New Roman" w:cs="Times New Roman"/>
          <w:sz w:val="20"/>
          <w:szCs w:val="20"/>
        </w:rPr>
      </w:pPr>
      <w:r w:rsidRPr="00B47452">
        <w:rPr>
          <w:rFonts w:ascii="Times New Roman" w:eastAsia="Times New Roman" w:hAnsi="Times New Roman" w:cs="Times New Roman"/>
          <w:sz w:val="22"/>
          <w:szCs w:val="22"/>
        </w:rPr>
        <w:t>organizuoti viešąjį pirkimą dėl tų pačių Kitų prekių bendra teisės aktuose nustatyta tvarka.</w:t>
      </w:r>
    </w:p>
    <w:p w14:paraId="756CFB47" w14:textId="77777777" w:rsidR="00B47452" w:rsidRPr="00B47452" w:rsidRDefault="00B47452">
      <w:pPr>
        <w:numPr>
          <w:ilvl w:val="2"/>
          <w:numId w:val="10"/>
        </w:numPr>
        <w:tabs>
          <w:tab w:val="left" w:pos="709"/>
          <w:tab w:val="left" w:pos="1170"/>
          <w:tab w:val="left" w:pos="1260"/>
          <w:tab w:val="center" w:pos="3235"/>
        </w:tabs>
        <w:spacing w:after="0"/>
        <w:ind w:left="567" w:right="23" w:hanging="567"/>
        <w:contextualSpacing/>
        <w:jc w:val="both"/>
        <w:rPr>
          <w:rFonts w:ascii="Times New Roman" w:eastAsia="Times New Roman" w:hAnsi="Times New Roman" w:cs="Times New Roman"/>
          <w:sz w:val="2"/>
          <w:szCs w:val="2"/>
        </w:rPr>
      </w:pPr>
      <w:r w:rsidRPr="00B47452">
        <w:rPr>
          <w:rFonts w:ascii="Times New Roman" w:eastAsia="Times New Roman" w:hAnsi="Times New Roman" w:cs="Times New Roman"/>
          <w:sz w:val="22"/>
          <w:szCs w:val="22"/>
        </w:rPr>
        <w:t>Jeigu Preliminarioji sutartis sudaroma tik su vienu Tiekėju arba Preliminarioji sutartis lieka galioti tik su vienu Tiekėju, Pirkėjas, vadovaudamasis VPĮ 78 str. 4 p., turi teisę nevykdyti Preliminarioje sutartyje numatytos atnaujinto varžymosi procedūros. Pirkėjas raštu kreipiasi į Tiekėją, ir, kai reikia, prašo papildyti savo pasiūlymą. Pirkėjas atitinkamai pateikia Kitų prekių poreikius bei su tuo susijusias sąlygas ir nurodo, kad pasiūlymo papildymas turi neprieštarauti Preliminariosios sutarties sąlygoms. Jeigu Tiekėjo pateiktas pasiūlymo papildymas netenkina Pirkėjo, Pirkėjas pasilieka teisę nesudaryti Pagrindinės sutarties su Tiekėju ir Kitas prekes įsigyti vykdant naują viešąjį pirkimą.</w:t>
      </w:r>
    </w:p>
    <w:p w14:paraId="70F0D949" w14:textId="77777777" w:rsidR="00B47452" w:rsidRPr="00B47452" w:rsidRDefault="00B47452" w:rsidP="00B47452">
      <w:pPr>
        <w:tabs>
          <w:tab w:val="left" w:pos="0"/>
          <w:tab w:val="left" w:pos="709"/>
          <w:tab w:val="left" w:pos="1170"/>
          <w:tab w:val="left" w:pos="1260"/>
          <w:tab w:val="center" w:pos="3235"/>
        </w:tabs>
        <w:spacing w:after="0"/>
        <w:ind w:left="-170" w:right="23" w:hanging="624"/>
        <w:jc w:val="both"/>
        <w:rPr>
          <w:rFonts w:ascii="Times New Roman" w:eastAsia="Times New Roman" w:hAnsi="Times New Roman" w:cs="Times New Roman"/>
          <w:sz w:val="22"/>
          <w:szCs w:val="22"/>
        </w:rPr>
      </w:pPr>
    </w:p>
    <w:p w14:paraId="62CCC785" w14:textId="77777777" w:rsidR="00B47452" w:rsidRPr="00BA3CD6" w:rsidRDefault="00B47452">
      <w:pPr>
        <w:numPr>
          <w:ilvl w:val="0"/>
          <w:numId w:val="10"/>
        </w:numPr>
        <w:tabs>
          <w:tab w:val="left" w:pos="567"/>
          <w:tab w:val="left" w:pos="1170"/>
          <w:tab w:val="left" w:pos="1260"/>
        </w:tabs>
        <w:spacing w:after="0"/>
        <w:ind w:right="22"/>
        <w:contextualSpacing/>
        <w:jc w:val="both"/>
        <w:rPr>
          <w:rFonts w:ascii="Times New Roman" w:eastAsia="Times New Roman" w:hAnsi="Times New Roman" w:cs="Times New Roman"/>
          <w:b/>
          <w:sz w:val="22"/>
          <w:szCs w:val="22"/>
        </w:rPr>
      </w:pPr>
      <w:r w:rsidRPr="00BA3CD6">
        <w:rPr>
          <w:rFonts w:ascii="Times New Roman" w:eastAsia="Times New Roman" w:hAnsi="Times New Roman" w:cs="Times New Roman"/>
          <w:b/>
          <w:sz w:val="22"/>
          <w:szCs w:val="22"/>
        </w:rPr>
        <w:t>ŠALIŲ ATSAKOMYBĖ</w:t>
      </w:r>
    </w:p>
    <w:p w14:paraId="252821D0" w14:textId="77777777" w:rsidR="00AF359F" w:rsidRPr="00BA3CD6" w:rsidRDefault="00AF359F">
      <w:pPr>
        <w:numPr>
          <w:ilvl w:val="1"/>
          <w:numId w:val="10"/>
        </w:numPr>
        <w:tabs>
          <w:tab w:val="left" w:pos="1170"/>
          <w:tab w:val="left" w:pos="1260"/>
          <w:tab w:val="left" w:pos="1350"/>
        </w:tabs>
        <w:spacing w:after="0"/>
        <w:ind w:left="567" w:right="23" w:hanging="567"/>
        <w:jc w:val="both"/>
        <w:rPr>
          <w:rFonts w:ascii="Times New Roman" w:hAnsi="Times New Roman" w:cs="Times New Roman"/>
          <w:bCs/>
          <w:sz w:val="22"/>
          <w:szCs w:val="22"/>
        </w:rPr>
      </w:pPr>
      <w:bookmarkStart w:id="24" w:name="_Hlk173770912"/>
      <w:r w:rsidRPr="00BA3CD6">
        <w:rPr>
          <w:rFonts w:ascii="Times New Roman" w:hAnsi="Times New Roman" w:cs="Times New Roman"/>
          <w:bCs/>
          <w:sz w:val="22"/>
          <w:szCs w:val="22"/>
        </w:rPr>
        <w:t>Laiku neperdavęs Prekių ir (ar) Kitų prekių ar jų dalies apibrėžtais terminais, Tiekėjas moka Pirkėjui 0,05 % dydžio delspinigius nuo vėluojamų pristatyti Prekių vertės už kiekvieną uždelstą dieną, tačiau bet kokiu atveju ne mažiau kaip 50,00 EUR (penkiasdešimt eurų 00 ct) už vieną vėlavimo laikotarpį. Tuo atveju jei vėluojama pristatyti Prekes, kurių pristatymo terminai skaičiuojami valandų tikslumu, mažiau kaip vieną dieną - Tiekėjas sumoka vienkartinę 50,00 EUR (penkiasdešimt eurų 00 ct) dydžio baudą.</w:t>
      </w:r>
    </w:p>
    <w:p w14:paraId="6C234C9A" w14:textId="7BBC21F7" w:rsidR="00AF359F" w:rsidRPr="00BA3CD6" w:rsidRDefault="00AF359F">
      <w:pPr>
        <w:numPr>
          <w:ilvl w:val="1"/>
          <w:numId w:val="10"/>
        </w:numPr>
        <w:tabs>
          <w:tab w:val="left" w:pos="1170"/>
          <w:tab w:val="left" w:pos="1260"/>
          <w:tab w:val="left" w:pos="1350"/>
        </w:tabs>
        <w:spacing w:after="0"/>
        <w:ind w:left="567" w:right="23" w:hanging="567"/>
        <w:jc w:val="both"/>
        <w:rPr>
          <w:rFonts w:ascii="Times New Roman" w:hAnsi="Times New Roman" w:cs="Times New Roman"/>
          <w:bCs/>
          <w:sz w:val="22"/>
          <w:szCs w:val="22"/>
        </w:rPr>
      </w:pPr>
      <w:r w:rsidRPr="00BA3CD6">
        <w:rPr>
          <w:rFonts w:ascii="Times New Roman" w:hAnsi="Times New Roman" w:cs="Times New Roman"/>
          <w:sz w:val="22"/>
          <w:szCs w:val="22"/>
        </w:rPr>
        <w:t xml:space="preserve">Jei Preliminariosios sutarties ir (ar) Sutarties vykdymo metu nustatoma Prekių neatitiktis numatytiems reikalavimams (ir </w:t>
      </w:r>
      <w:r w:rsidR="00F85D1C">
        <w:rPr>
          <w:rFonts w:ascii="Times New Roman" w:hAnsi="Times New Roman" w:cs="Times New Roman"/>
          <w:sz w:val="22"/>
          <w:szCs w:val="22"/>
        </w:rPr>
        <w:t>Pirkėjas</w:t>
      </w:r>
      <w:r w:rsidRPr="00BA3CD6">
        <w:rPr>
          <w:rFonts w:ascii="Times New Roman" w:hAnsi="Times New Roman" w:cs="Times New Roman"/>
          <w:sz w:val="22"/>
          <w:szCs w:val="22"/>
        </w:rPr>
        <w:t xml:space="preserve"> nesinaudoja teise pakeisti Prekes / nėra galimybės jų pakeisti) ir (ar) Tiekėjas pažeidžia kitus savo įsipareigojimus, nustatytus Preliminariojoje sutartyje ir (ar) Sutartyje (</w:t>
      </w:r>
      <w:r w:rsidRPr="00BA3CD6">
        <w:rPr>
          <w:rFonts w:ascii="Times New Roman" w:hAnsi="Times New Roman" w:cs="Times New Roman"/>
          <w:bCs/>
          <w:sz w:val="22"/>
          <w:szCs w:val="22"/>
        </w:rPr>
        <w:t>įskaitant ir sąskaitų pateikimo terminus ir tvarką)</w:t>
      </w:r>
      <w:r w:rsidRPr="00BA3CD6">
        <w:rPr>
          <w:rFonts w:ascii="Times New Roman" w:hAnsi="Times New Roman" w:cs="Times New Roman"/>
          <w:sz w:val="22"/>
          <w:szCs w:val="22"/>
        </w:rPr>
        <w:t xml:space="preserve">, Tiekėjas moka vienkartinę 5 proc. dydžio baudą nuo nekokybiškų Prekių vertės, visais atvejais ne mažesnę kaip 100,00 EUR (vienas šimtas eurų 00 ct). </w:t>
      </w:r>
      <w:bookmarkEnd w:id="24"/>
    </w:p>
    <w:p w14:paraId="0F392D61" w14:textId="77777777" w:rsidR="00B47452" w:rsidRPr="00B47452" w:rsidRDefault="00B47452">
      <w:pPr>
        <w:numPr>
          <w:ilvl w:val="1"/>
          <w:numId w:val="10"/>
        </w:numPr>
        <w:tabs>
          <w:tab w:val="left" w:pos="1170"/>
          <w:tab w:val="left" w:pos="1260"/>
          <w:tab w:val="left" w:pos="1350"/>
        </w:tabs>
        <w:spacing w:after="0"/>
        <w:ind w:left="567" w:right="23" w:hanging="567"/>
        <w:jc w:val="both"/>
        <w:rPr>
          <w:rFonts w:ascii="Times New Roman" w:eastAsia="Times New Roman" w:hAnsi="Times New Roman" w:cs="Times New Roman"/>
          <w:b/>
          <w:sz w:val="22"/>
          <w:szCs w:val="22"/>
        </w:rPr>
      </w:pPr>
      <w:r w:rsidRPr="00B47452">
        <w:rPr>
          <w:rFonts w:ascii="Times New Roman" w:eastAsia="Times New Roman" w:hAnsi="Times New Roman" w:cs="Times New Roman"/>
          <w:sz w:val="22"/>
          <w:szCs w:val="22"/>
        </w:rPr>
        <w:t>Jeigu Pirkėjas nesumoka už laiku pristatytas, kokybiškas ir atitinkančias Preliminariosios sutarties sąlygas Prekes ir Kitas prekes, Tiekėjas turi teisę raštu reikalauti iš Pirkėjo 0,05 % dydžio delspinigių už kiekvieną uždelstą atsiskaityti dieną. Delspinigiai skaičiuojami nuo vėluojamos sumokėti sumos.</w:t>
      </w:r>
    </w:p>
    <w:p w14:paraId="1F8E8EF9" w14:textId="77777777" w:rsidR="00B47452" w:rsidRPr="00B47452" w:rsidRDefault="00B47452">
      <w:pPr>
        <w:numPr>
          <w:ilvl w:val="1"/>
          <w:numId w:val="10"/>
        </w:numPr>
        <w:tabs>
          <w:tab w:val="left" w:pos="1170"/>
          <w:tab w:val="left" w:pos="1260"/>
          <w:tab w:val="left" w:pos="1350"/>
        </w:tabs>
        <w:spacing w:after="0"/>
        <w:ind w:left="567" w:right="23" w:hanging="567"/>
        <w:jc w:val="both"/>
        <w:rPr>
          <w:rFonts w:ascii="Times New Roman" w:eastAsia="Times New Roman" w:hAnsi="Times New Roman" w:cs="Times New Roman"/>
          <w:b/>
          <w:sz w:val="22"/>
          <w:szCs w:val="22"/>
        </w:rPr>
      </w:pPr>
      <w:r w:rsidRPr="00B47452">
        <w:rPr>
          <w:rFonts w:ascii="Times New Roman" w:eastAsia="Times New Roman" w:hAnsi="Times New Roman" w:cs="Times New Roman"/>
          <w:sz w:val="22"/>
          <w:szCs w:val="22"/>
        </w:rPr>
        <w:t>Tiekėjui vėluojant pristatyti (pakeisti) Prekes ir Kitas prekes daugiau nei 5 (penkias) darbo dienas, Pirkėjas turi teisę, apie tai iš anksto pranešęs Tiekėjui, pirkti Prekes ir Kitas prekes iš kito Tiekėjo ir reikalauti tiesioginių nuostolių atlyginimo, įskaitant, bet neapsiribojant kainų skirtumo, susidarančio Pirkėjui įsigyjant trūkstamas Prekes ir Kitas prekes iš trečiųjų asmenų ar išlaidų susidariusių Pirkėjui ištaisant Prekių ir Kitų prekių trūkumus.</w:t>
      </w:r>
    </w:p>
    <w:p w14:paraId="3B0FAACB" w14:textId="77777777" w:rsidR="00B47452" w:rsidRPr="00B47452" w:rsidRDefault="00B47452">
      <w:pPr>
        <w:numPr>
          <w:ilvl w:val="1"/>
          <w:numId w:val="10"/>
        </w:numPr>
        <w:tabs>
          <w:tab w:val="left" w:pos="1170"/>
          <w:tab w:val="left" w:pos="1260"/>
          <w:tab w:val="left" w:pos="1350"/>
        </w:tabs>
        <w:spacing w:after="0"/>
        <w:ind w:left="567" w:right="23" w:hanging="567"/>
        <w:jc w:val="both"/>
        <w:rPr>
          <w:rFonts w:ascii="Times New Roman" w:eastAsia="Times New Roman" w:hAnsi="Times New Roman" w:cs="Times New Roman"/>
          <w:b/>
          <w:sz w:val="22"/>
          <w:szCs w:val="22"/>
        </w:rPr>
      </w:pPr>
      <w:r w:rsidRPr="00B47452">
        <w:rPr>
          <w:rFonts w:ascii="Times New Roman" w:eastAsia="Times New Roman" w:hAnsi="Times New Roman" w:cs="Times New Roman"/>
          <w:sz w:val="22"/>
          <w:szCs w:val="22"/>
        </w:rPr>
        <w:t>Netesybų sumokėjimas neatleidžia Šalies nuo įsipareigojimų pagal Preliminariąją ar Pagrindinę sutartį vykdymo bei nuo pareigos atlyginti nuostolius.</w:t>
      </w:r>
    </w:p>
    <w:p w14:paraId="6317FA65" w14:textId="77777777" w:rsidR="00B47452" w:rsidRPr="00B47452" w:rsidRDefault="00B47452">
      <w:pPr>
        <w:numPr>
          <w:ilvl w:val="1"/>
          <w:numId w:val="10"/>
        </w:numPr>
        <w:tabs>
          <w:tab w:val="left" w:pos="1170"/>
          <w:tab w:val="left" w:pos="1260"/>
          <w:tab w:val="left" w:pos="1350"/>
        </w:tabs>
        <w:spacing w:after="0"/>
        <w:ind w:left="567" w:right="23" w:hanging="567"/>
        <w:jc w:val="both"/>
        <w:rPr>
          <w:rFonts w:ascii="Times New Roman" w:eastAsia="Times New Roman" w:hAnsi="Times New Roman" w:cs="Times New Roman"/>
          <w:b/>
          <w:sz w:val="22"/>
          <w:szCs w:val="22"/>
        </w:rPr>
      </w:pPr>
      <w:r w:rsidRPr="00B47452">
        <w:rPr>
          <w:rFonts w:ascii="Times New Roman" w:eastAsia="Times New Roman" w:hAnsi="Times New Roman" w:cs="Times New Roman"/>
          <w:sz w:val="22"/>
          <w:szCs w:val="22"/>
        </w:rPr>
        <w:t>Pirkėjas turi teisę už Tiekėjo padarytus nuostolius, Pirkėjo naudai priskaičiuotų delspinigių ir (ar) taikytinų baudų dydžiu, sumažinti Tiekėjui mokėtinas sumas, vienašališkai atliekant tarpusavio prievolių įskaitymą, t. y., Tiekėjo Pirkėjui mokėtinas netesybų sumas įskaitant į Pirkėjo Tiekėjui mokėtiną atlyginimą už perduotas Prekes ir Kitas prekes.</w:t>
      </w:r>
    </w:p>
    <w:p w14:paraId="29EDEDED" w14:textId="77777777" w:rsidR="00B47452" w:rsidRPr="00B47452" w:rsidRDefault="00B47452">
      <w:pPr>
        <w:numPr>
          <w:ilvl w:val="1"/>
          <w:numId w:val="10"/>
        </w:numPr>
        <w:tabs>
          <w:tab w:val="left" w:pos="1170"/>
          <w:tab w:val="left" w:pos="1260"/>
          <w:tab w:val="left" w:pos="1350"/>
        </w:tabs>
        <w:spacing w:after="0"/>
        <w:ind w:left="567" w:right="23" w:hanging="567"/>
        <w:jc w:val="both"/>
        <w:rPr>
          <w:rFonts w:ascii="Times New Roman" w:eastAsia="Times New Roman" w:hAnsi="Times New Roman" w:cs="Times New Roman"/>
          <w:b/>
          <w:sz w:val="22"/>
          <w:szCs w:val="22"/>
        </w:rPr>
      </w:pPr>
      <w:r w:rsidRPr="00B47452">
        <w:rPr>
          <w:rFonts w:ascii="Times New Roman" w:eastAsia="Times New Roman" w:hAnsi="Times New Roman" w:cs="Times New Roman"/>
          <w:sz w:val="22"/>
          <w:szCs w:val="22"/>
        </w:rPr>
        <w:t>Šalys pareiškia, kad Preliminariojoje sutartyje nustatytos netesybos yra laikomos teisingomis bei protingo dydžio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Preliminariosios sutarties pažeidimo (nesilaikymo), nereikalaujant tokių nuostolių dydį patvirtinančių įrodymų.</w:t>
      </w:r>
    </w:p>
    <w:p w14:paraId="27CD72E4" w14:textId="77777777" w:rsidR="00B47452" w:rsidRPr="00B47452" w:rsidRDefault="00B47452">
      <w:pPr>
        <w:numPr>
          <w:ilvl w:val="1"/>
          <w:numId w:val="10"/>
        </w:numPr>
        <w:tabs>
          <w:tab w:val="left" w:pos="1170"/>
          <w:tab w:val="left" w:pos="1260"/>
          <w:tab w:val="left" w:pos="1350"/>
        </w:tabs>
        <w:spacing w:after="0"/>
        <w:ind w:left="567" w:right="23" w:hanging="567"/>
        <w:jc w:val="both"/>
        <w:rPr>
          <w:rFonts w:ascii="Times New Roman" w:eastAsia="Times New Roman" w:hAnsi="Times New Roman" w:cs="Times New Roman"/>
          <w:b/>
          <w:sz w:val="22"/>
          <w:szCs w:val="22"/>
        </w:rPr>
      </w:pPr>
      <w:bookmarkStart w:id="25" w:name="_Hlk92707963"/>
      <w:r w:rsidRPr="00B47452">
        <w:rPr>
          <w:rFonts w:ascii="Times New Roman" w:eastAsia="Times New Roman" w:hAnsi="Times New Roman" w:cs="Times New Roman"/>
          <w:color w:val="000000"/>
          <w:sz w:val="22"/>
          <w:szCs w:val="22"/>
        </w:rPr>
        <w:lastRenderedPageBreak/>
        <w:t xml:space="preserve">Pirkėjui pareiškus </w:t>
      </w:r>
      <w:r w:rsidRPr="00B47452">
        <w:rPr>
          <w:rFonts w:ascii="Times New Roman" w:eastAsia="Times New Roman" w:hAnsi="Times New Roman" w:cs="Times New Roman"/>
          <w:sz w:val="22"/>
          <w:szCs w:val="22"/>
        </w:rPr>
        <w:t>reikalavimą atlyginti patirtus tiesioginius nuostolius, netesybos įskaitomos į nuostolių atlyginimą. Netesybos taikomos nuo nurodytų sumų be PVM</w:t>
      </w:r>
      <w:bookmarkEnd w:id="25"/>
      <w:r w:rsidRPr="00B47452">
        <w:rPr>
          <w:rFonts w:ascii="Times New Roman" w:eastAsia="Times New Roman" w:hAnsi="Times New Roman" w:cs="Times New Roman"/>
          <w:sz w:val="22"/>
          <w:szCs w:val="22"/>
        </w:rPr>
        <w:t>.</w:t>
      </w:r>
    </w:p>
    <w:p w14:paraId="0FBD6DD9" w14:textId="77777777" w:rsidR="00B47452" w:rsidRPr="00B47452" w:rsidRDefault="00B47452">
      <w:pPr>
        <w:numPr>
          <w:ilvl w:val="1"/>
          <w:numId w:val="10"/>
        </w:numPr>
        <w:tabs>
          <w:tab w:val="left" w:pos="1170"/>
          <w:tab w:val="left" w:pos="1260"/>
          <w:tab w:val="left" w:pos="1350"/>
        </w:tabs>
        <w:spacing w:after="0"/>
        <w:ind w:left="567" w:right="23" w:hanging="567"/>
        <w:jc w:val="both"/>
        <w:rPr>
          <w:rFonts w:ascii="Times New Roman" w:eastAsia="Times New Roman" w:hAnsi="Times New Roman" w:cs="Times New Roman"/>
          <w:b/>
          <w:sz w:val="22"/>
          <w:szCs w:val="22"/>
        </w:rPr>
      </w:pPr>
      <w:r w:rsidRPr="00B47452">
        <w:rPr>
          <w:rFonts w:ascii="Times New Roman" w:eastAsia="Times New Roman" w:hAnsi="Times New Roman" w:cs="Times New Roman"/>
          <w:sz w:val="22"/>
          <w:szCs w:val="22"/>
        </w:rPr>
        <w:t>Šalies privalomos mokėti netesybos (jei jos nėra įskaitomos) turi būti sumokėtos per 10 (dešimt) kalendorinių dienų nuo joms apmokėti išrašytos sąskaitos – faktūros ar kito dokumento, kuriame pateikiamas reikalavimas sumokėti netesybas, išsiuntimo dienos.</w:t>
      </w:r>
    </w:p>
    <w:p w14:paraId="712BC936" w14:textId="77777777" w:rsidR="00B47452" w:rsidRPr="00B47452" w:rsidRDefault="00B47452" w:rsidP="00B47452">
      <w:pPr>
        <w:tabs>
          <w:tab w:val="left" w:pos="1170"/>
          <w:tab w:val="left" w:pos="1260"/>
          <w:tab w:val="left" w:pos="1350"/>
        </w:tabs>
        <w:spacing w:after="0"/>
        <w:ind w:left="567" w:right="23"/>
        <w:jc w:val="both"/>
        <w:rPr>
          <w:rFonts w:ascii="Times New Roman" w:eastAsia="Times New Roman" w:hAnsi="Times New Roman" w:cs="Times New Roman"/>
          <w:b/>
          <w:sz w:val="22"/>
          <w:szCs w:val="22"/>
        </w:rPr>
      </w:pPr>
    </w:p>
    <w:p w14:paraId="37D32357" w14:textId="77777777" w:rsidR="00B47452" w:rsidRPr="00B47452" w:rsidRDefault="00B47452">
      <w:pPr>
        <w:numPr>
          <w:ilvl w:val="0"/>
          <w:numId w:val="10"/>
        </w:numPr>
        <w:tabs>
          <w:tab w:val="left" w:pos="567"/>
          <w:tab w:val="left" w:pos="1170"/>
          <w:tab w:val="left" w:pos="1260"/>
        </w:tabs>
        <w:spacing w:after="0"/>
        <w:ind w:right="22"/>
        <w:contextualSpacing/>
        <w:jc w:val="both"/>
        <w:rPr>
          <w:rFonts w:ascii="Times New Roman" w:eastAsia="Times New Roman" w:hAnsi="Times New Roman" w:cs="Times New Roman"/>
          <w:b/>
          <w:sz w:val="22"/>
          <w:szCs w:val="22"/>
        </w:rPr>
      </w:pPr>
      <w:r w:rsidRPr="00B47452">
        <w:rPr>
          <w:rFonts w:ascii="Times New Roman" w:eastAsia="Times New Roman" w:hAnsi="Times New Roman" w:cs="Times New Roman"/>
          <w:b/>
          <w:sz w:val="22"/>
          <w:szCs w:val="22"/>
        </w:rPr>
        <w:t>NENUGALIMO JĖGOS (</w:t>
      </w:r>
      <w:r w:rsidRPr="00B47452">
        <w:rPr>
          <w:rFonts w:ascii="Times New Roman" w:eastAsia="Times New Roman" w:hAnsi="Times New Roman" w:cs="Times New Roman"/>
          <w:b/>
          <w:i/>
          <w:iCs/>
          <w:sz w:val="22"/>
          <w:szCs w:val="22"/>
        </w:rPr>
        <w:t>FORCE MAJEURE</w:t>
      </w:r>
      <w:r w:rsidRPr="00B47452">
        <w:rPr>
          <w:rFonts w:ascii="Times New Roman" w:eastAsia="Times New Roman" w:hAnsi="Times New Roman" w:cs="Times New Roman"/>
          <w:b/>
          <w:sz w:val="22"/>
          <w:szCs w:val="22"/>
        </w:rPr>
        <w:t>) APLINKYBĖS</w:t>
      </w:r>
    </w:p>
    <w:p w14:paraId="39FF8ADC" w14:textId="77777777" w:rsidR="00B47452" w:rsidRPr="00B47452" w:rsidRDefault="00B47452">
      <w:pPr>
        <w:numPr>
          <w:ilvl w:val="1"/>
          <w:numId w:val="5"/>
        </w:numPr>
        <w:tabs>
          <w:tab w:val="left" w:pos="567"/>
          <w:tab w:val="left" w:pos="1170"/>
          <w:tab w:val="left" w:pos="1260"/>
        </w:tabs>
        <w:spacing w:after="0"/>
        <w:ind w:left="567" w:right="23" w:hanging="567"/>
        <w:jc w:val="both"/>
        <w:rPr>
          <w:rFonts w:ascii="Times New Roman" w:eastAsia="Times New Roman" w:hAnsi="Times New Roman" w:cs="Times New Roman"/>
          <w:b/>
          <w:sz w:val="22"/>
          <w:szCs w:val="22"/>
        </w:rPr>
      </w:pPr>
      <w:r w:rsidRPr="00B47452">
        <w:rPr>
          <w:rFonts w:ascii="Times New Roman" w:eastAsia="Times New Roman" w:hAnsi="Times New Roman" w:cs="Times New Roman"/>
          <w:sz w:val="22"/>
          <w:szCs w:val="22"/>
        </w:rPr>
        <w:t xml:space="preserve"> </w:t>
      </w:r>
      <w:bookmarkStart w:id="26" w:name="_Hlk89249510"/>
      <w:r w:rsidRPr="00B47452">
        <w:rPr>
          <w:rFonts w:ascii="Times New Roman" w:eastAsiaTheme="minorHAnsi" w:hAnsi="Times New Roman" w:cs="Times New Roman"/>
          <w:sz w:val="22"/>
          <w:szCs w:val="22"/>
        </w:rPr>
        <w:t>Šalis atleidžiama nuo atsakomybės už Preliminariosios sutarties ar Pagrindinės sutarties nevykdymą, jei ji nevykdoma dėl nenugalimos jėgos (</w:t>
      </w:r>
      <w:r w:rsidRPr="00B47452">
        <w:rPr>
          <w:rFonts w:ascii="Times New Roman" w:eastAsiaTheme="minorHAnsi" w:hAnsi="Times New Roman" w:cs="Times New Roman"/>
          <w:i/>
          <w:sz w:val="22"/>
          <w:szCs w:val="22"/>
        </w:rPr>
        <w:t>force majeure</w:t>
      </w:r>
      <w:r w:rsidRPr="00B47452">
        <w:rPr>
          <w:rFonts w:ascii="Times New Roman" w:eastAsiaTheme="minorHAnsi" w:hAnsi="Times New Roman" w:cs="Times New Roman"/>
          <w:sz w:val="22"/>
          <w:szCs w:val="22"/>
        </w:rPr>
        <w:t>), t. y. aplinkybių, kurių ta Šalis negalėjo kontroliuoti bei protingai numatyti Preliminariosios sutarties ar Pagrindinės sutarties sudarymo metu ir negalėjo užkirsti kelio šių aplinkybių ar jų pasekmių atsiradimui. Apie nenugalimos jėgos (</w:t>
      </w:r>
      <w:r w:rsidRPr="00B47452">
        <w:rPr>
          <w:rFonts w:ascii="Times New Roman" w:eastAsiaTheme="minorHAnsi" w:hAnsi="Times New Roman" w:cs="Times New Roman"/>
          <w:i/>
          <w:sz w:val="22"/>
          <w:szCs w:val="22"/>
        </w:rPr>
        <w:t>force majeure</w:t>
      </w:r>
      <w:r w:rsidRPr="00B47452">
        <w:rPr>
          <w:rFonts w:ascii="Times New Roman" w:eastAsiaTheme="minorHAnsi" w:hAnsi="Times New Roman" w:cs="Times New Roman"/>
          <w:sz w:val="22"/>
          <w:szCs w:val="22"/>
        </w:rPr>
        <w:t>) aplinkybių atsiradimą Šalys nedelsiant raštu privalo informuoti viena kitą. Šalis, nepranešusi kitai Šaliai apie nenugalimos jėgos (</w:t>
      </w:r>
      <w:r w:rsidRPr="00B47452">
        <w:rPr>
          <w:rFonts w:ascii="Times New Roman" w:eastAsiaTheme="minorHAnsi" w:hAnsi="Times New Roman" w:cs="Times New Roman"/>
          <w:i/>
          <w:sz w:val="22"/>
          <w:szCs w:val="22"/>
        </w:rPr>
        <w:t>force majeure</w:t>
      </w:r>
      <w:r w:rsidRPr="00B47452">
        <w:rPr>
          <w:rFonts w:ascii="Times New Roman" w:eastAsiaTheme="minorHAnsi" w:hAnsi="Times New Roman" w:cs="Times New Roman"/>
          <w:sz w:val="22"/>
          <w:szCs w:val="22"/>
        </w:rPr>
        <w:t>) aplinkybes, negali jomis remtis kaip atleidimo nuo atsakomybės už Pagrindinės sutarties nevykdymą pagrindu</w:t>
      </w:r>
      <w:bookmarkEnd w:id="26"/>
      <w:r w:rsidRPr="00B47452">
        <w:rPr>
          <w:rFonts w:ascii="Times New Roman" w:eastAsiaTheme="minorHAnsi" w:hAnsi="Times New Roman" w:cs="Times New Roman"/>
          <w:sz w:val="22"/>
          <w:szCs w:val="22"/>
        </w:rPr>
        <w:t>.</w:t>
      </w:r>
    </w:p>
    <w:p w14:paraId="1B7EF3FD" w14:textId="77777777" w:rsidR="00B47452" w:rsidRPr="00B47452" w:rsidRDefault="00B47452">
      <w:pPr>
        <w:numPr>
          <w:ilvl w:val="1"/>
          <w:numId w:val="5"/>
        </w:numPr>
        <w:tabs>
          <w:tab w:val="left" w:pos="567"/>
          <w:tab w:val="left" w:pos="1170"/>
          <w:tab w:val="left" w:pos="1260"/>
        </w:tabs>
        <w:spacing w:after="0"/>
        <w:ind w:left="567" w:right="23" w:hanging="567"/>
        <w:jc w:val="both"/>
        <w:rPr>
          <w:rFonts w:ascii="Times New Roman" w:eastAsia="Times New Roman" w:hAnsi="Times New Roman" w:cs="Times New Roman"/>
          <w:b/>
          <w:sz w:val="22"/>
          <w:szCs w:val="22"/>
        </w:rPr>
      </w:pPr>
      <w:bookmarkStart w:id="27" w:name="_Hlk89249523"/>
      <w:r w:rsidRPr="00B47452">
        <w:rPr>
          <w:rFonts w:ascii="Times New Roman" w:eastAsiaTheme="minorHAnsi" w:hAnsi="Times New Roman" w:cs="Times New Roman"/>
          <w:sz w:val="22"/>
          <w:szCs w:val="22"/>
        </w:rPr>
        <w:t xml:space="preserve">Šalys turi teisę susitarti dėl sutartinių įsipareigojimų sustabdymo, Prekių ir Kitų prekių pristatymo termino ar Pagrindinės sutarties galiojimo termino pratęsimo </w:t>
      </w:r>
      <w:r w:rsidRPr="00B47452">
        <w:rPr>
          <w:rFonts w:ascii="Times New Roman" w:eastAsiaTheme="minorHAnsi" w:hAnsi="Times New Roman" w:cs="Times New Roman"/>
          <w:i/>
          <w:iCs/>
          <w:sz w:val="22"/>
          <w:szCs w:val="22"/>
        </w:rPr>
        <w:t>Force Majeure</w:t>
      </w:r>
      <w:r w:rsidRPr="00B47452">
        <w:rPr>
          <w:rFonts w:ascii="Times New Roman" w:eastAsiaTheme="minorHAnsi" w:hAnsi="Times New Roman" w:cs="Times New Roman"/>
          <w:sz w:val="22"/>
          <w:szCs w:val="22"/>
        </w:rPr>
        <w:t xml:space="preserve"> galiojimo laikotarpiu</w:t>
      </w:r>
      <w:bookmarkEnd w:id="27"/>
      <w:r w:rsidRPr="00B47452">
        <w:rPr>
          <w:rFonts w:ascii="Times New Roman" w:eastAsia="Times New Roman" w:hAnsi="Times New Roman" w:cs="Times New Roman"/>
          <w:sz w:val="22"/>
          <w:szCs w:val="22"/>
        </w:rPr>
        <w:t>.</w:t>
      </w:r>
    </w:p>
    <w:p w14:paraId="7062F11F" w14:textId="77777777" w:rsidR="00B47452" w:rsidRPr="00B47452" w:rsidRDefault="00B47452">
      <w:pPr>
        <w:numPr>
          <w:ilvl w:val="1"/>
          <w:numId w:val="5"/>
        </w:numPr>
        <w:tabs>
          <w:tab w:val="left" w:pos="567"/>
          <w:tab w:val="left" w:pos="1170"/>
          <w:tab w:val="left" w:pos="1260"/>
        </w:tabs>
        <w:spacing w:after="0"/>
        <w:ind w:left="567" w:right="23" w:hanging="567"/>
        <w:jc w:val="both"/>
        <w:rPr>
          <w:rFonts w:ascii="Times New Roman" w:eastAsia="Times New Roman" w:hAnsi="Times New Roman" w:cs="Times New Roman"/>
          <w:b/>
          <w:sz w:val="22"/>
          <w:szCs w:val="22"/>
        </w:rPr>
      </w:pPr>
      <w:bookmarkStart w:id="28" w:name="_Hlk89249545"/>
      <w:bookmarkStart w:id="29" w:name="_Hlk92288425"/>
      <w:r w:rsidRPr="00B47452">
        <w:rPr>
          <w:rFonts w:ascii="Times New Roman" w:eastAsia="Arial Unicode MS" w:hAnsi="Times New Roman" w:cs="Times New Roman"/>
          <w:bCs/>
          <w:sz w:val="22"/>
          <w:szCs w:val="22"/>
          <w:lang w:eastAsia="zh-CN"/>
        </w:rPr>
        <w:t>Nenugalimos jėgos aplinkybėmis laikomos aplinkybės, nurodytos Lietuvos Respublikos civilinio kodekso 6.212 straipsnyje ir Atleidimo nuo atsakomybės esant nenugalimos jėgos (</w:t>
      </w:r>
      <w:r w:rsidRPr="00B47452">
        <w:rPr>
          <w:rFonts w:ascii="Times New Roman" w:eastAsia="Arial Unicode MS" w:hAnsi="Times New Roman" w:cs="Times New Roman"/>
          <w:bCs/>
          <w:i/>
          <w:sz w:val="22"/>
          <w:szCs w:val="22"/>
          <w:lang w:eastAsia="zh-CN"/>
        </w:rPr>
        <w:t>Force Majeure</w:t>
      </w:r>
      <w:r w:rsidRPr="00B47452">
        <w:rPr>
          <w:rFonts w:ascii="Times New Roman" w:eastAsia="Arial Unicode MS" w:hAnsi="Times New Roman" w:cs="Times New Roman"/>
          <w:bCs/>
          <w:sz w:val="22"/>
          <w:szCs w:val="22"/>
          <w:lang w:eastAsia="zh-CN"/>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B47452">
        <w:rPr>
          <w:rFonts w:ascii="Times New Roman" w:eastAsia="Arial Unicode MS" w:hAnsi="Times New Roman" w:cs="Times New Roman"/>
          <w:bCs/>
          <w:i/>
          <w:sz w:val="22"/>
          <w:szCs w:val="22"/>
          <w:lang w:eastAsia="zh-CN"/>
        </w:rPr>
        <w:t>Force Majeure</w:t>
      </w:r>
      <w:r w:rsidRPr="00B47452">
        <w:rPr>
          <w:rFonts w:ascii="Times New Roman" w:eastAsia="Arial Unicode MS" w:hAnsi="Times New Roman" w:cs="Times New Roman"/>
          <w:bCs/>
          <w:sz w:val="22"/>
          <w:szCs w:val="22"/>
          <w:lang w:eastAsia="zh-CN"/>
        </w:rPr>
        <w:t>) aplinkybės liudijančių pažymų išdavimo tvarkos aprašo patvirtinimo</w:t>
      </w:r>
      <w:bookmarkEnd w:id="28"/>
      <w:r w:rsidRPr="00B47452">
        <w:rPr>
          <w:rFonts w:ascii="Times New Roman" w:eastAsia="Arial Unicode MS" w:hAnsi="Times New Roman" w:cs="Times New Roman"/>
          <w:bCs/>
          <w:sz w:val="22"/>
          <w:szCs w:val="22"/>
          <w:lang w:eastAsia="zh-CN"/>
        </w:rPr>
        <w:t>“</w:t>
      </w:r>
      <w:bookmarkEnd w:id="29"/>
      <w:r w:rsidRPr="00B47452">
        <w:rPr>
          <w:rFonts w:ascii="Times New Roman" w:eastAsia="Arial Unicode MS" w:hAnsi="Times New Roman" w:cs="Times New Roman"/>
          <w:bCs/>
          <w:sz w:val="22"/>
          <w:szCs w:val="22"/>
          <w:lang w:eastAsia="zh-CN"/>
        </w:rPr>
        <w:t>.</w:t>
      </w:r>
    </w:p>
    <w:p w14:paraId="1EC925A7" w14:textId="77777777" w:rsidR="00B47452" w:rsidRPr="00B47452" w:rsidRDefault="00B47452" w:rsidP="00B47452">
      <w:pPr>
        <w:tabs>
          <w:tab w:val="left" w:pos="567"/>
          <w:tab w:val="left" w:pos="1170"/>
          <w:tab w:val="left" w:pos="1260"/>
        </w:tabs>
        <w:spacing w:after="0"/>
        <w:ind w:left="567" w:right="23"/>
        <w:jc w:val="both"/>
        <w:rPr>
          <w:rFonts w:ascii="Times New Roman" w:eastAsia="Times New Roman" w:hAnsi="Times New Roman" w:cs="Times New Roman"/>
          <w:b/>
          <w:sz w:val="22"/>
          <w:szCs w:val="22"/>
        </w:rPr>
      </w:pPr>
    </w:p>
    <w:p w14:paraId="25B64705" w14:textId="77777777" w:rsidR="00B47452" w:rsidRPr="00B47452" w:rsidRDefault="00B47452">
      <w:pPr>
        <w:numPr>
          <w:ilvl w:val="0"/>
          <w:numId w:val="10"/>
        </w:numPr>
        <w:tabs>
          <w:tab w:val="left" w:pos="1170"/>
          <w:tab w:val="left" w:pos="1260"/>
        </w:tabs>
        <w:spacing w:after="0"/>
        <w:ind w:right="22"/>
        <w:contextualSpacing/>
        <w:jc w:val="both"/>
        <w:rPr>
          <w:rFonts w:ascii="Times New Roman" w:eastAsia="Times New Roman" w:hAnsi="Times New Roman" w:cs="Times New Roman"/>
          <w:b/>
          <w:sz w:val="22"/>
          <w:szCs w:val="22"/>
        </w:rPr>
      </w:pPr>
      <w:bookmarkStart w:id="30" w:name="_Hlk92288613"/>
      <w:r w:rsidRPr="00B47452">
        <w:rPr>
          <w:rFonts w:ascii="Times New Roman" w:eastAsia="Times New Roman" w:hAnsi="Times New Roman" w:cs="Times New Roman"/>
          <w:b/>
          <w:sz w:val="22"/>
          <w:szCs w:val="22"/>
        </w:rPr>
        <w:t>PRELIMINARIOSIOS SUTARTIES ĮVYKDYMO UŽTIKRINIMAS</w:t>
      </w:r>
    </w:p>
    <w:p w14:paraId="5CCF4C01" w14:textId="77777777" w:rsidR="00B47452" w:rsidRPr="00B47452" w:rsidRDefault="00B47452">
      <w:pPr>
        <w:numPr>
          <w:ilvl w:val="1"/>
          <w:numId w:val="10"/>
        </w:numPr>
        <w:tabs>
          <w:tab w:val="left" w:pos="1170"/>
          <w:tab w:val="left" w:pos="1260"/>
          <w:tab w:val="left" w:pos="1350"/>
          <w:tab w:val="left" w:pos="1620"/>
        </w:tabs>
        <w:autoSpaceDE w:val="0"/>
        <w:autoSpaceDN w:val="0"/>
        <w:adjustRightInd w:val="0"/>
        <w:spacing w:after="0"/>
        <w:ind w:left="567" w:right="23" w:hanging="567"/>
        <w:jc w:val="both"/>
        <w:rPr>
          <w:rFonts w:ascii="Times New Roman" w:eastAsia="Calibri" w:hAnsi="Times New Roman" w:cs="Times New Roman"/>
          <w:color w:val="000000"/>
          <w:sz w:val="22"/>
          <w:szCs w:val="22"/>
        </w:rPr>
      </w:pPr>
      <w:r w:rsidRPr="00B47452">
        <w:rPr>
          <w:rFonts w:ascii="Times New Roman" w:eastAsia="Times New Roman" w:hAnsi="Times New Roman" w:cs="Times New Roman"/>
          <w:bCs/>
          <w:color w:val="000000"/>
          <w:sz w:val="22"/>
          <w:szCs w:val="22"/>
        </w:rPr>
        <w:t>Preliminariosios sutarties įvykdymo užtikrinimas, t. y. Lietuvos Respublikoje ar užsienyje registruoto banko garantija ar draudimo bendrovės laidavimo draudimo liudijimas, šiai Preliminariajai sutarčiai netaikomas</w:t>
      </w:r>
      <w:r w:rsidRPr="00B47452">
        <w:rPr>
          <w:rFonts w:ascii="Times New Roman" w:eastAsia="Times New Roman" w:hAnsi="Times New Roman" w:cs="Times New Roman"/>
          <w:color w:val="000000"/>
          <w:sz w:val="22"/>
          <w:szCs w:val="22"/>
        </w:rPr>
        <w:t>.</w:t>
      </w:r>
    </w:p>
    <w:bookmarkEnd w:id="30"/>
    <w:p w14:paraId="17A39D41" w14:textId="77777777" w:rsidR="00B47452" w:rsidRPr="00B47452" w:rsidRDefault="00B47452" w:rsidP="00B47452">
      <w:pPr>
        <w:tabs>
          <w:tab w:val="left" w:pos="1170"/>
          <w:tab w:val="left" w:pos="1260"/>
          <w:tab w:val="left" w:pos="1350"/>
          <w:tab w:val="left" w:pos="1620"/>
        </w:tabs>
        <w:autoSpaceDE w:val="0"/>
        <w:autoSpaceDN w:val="0"/>
        <w:adjustRightInd w:val="0"/>
        <w:spacing w:after="0" w:line="240" w:lineRule="auto"/>
        <w:ind w:left="1191" w:right="23" w:firstLine="437"/>
        <w:jc w:val="both"/>
        <w:rPr>
          <w:rFonts w:ascii="Times New Roman" w:eastAsia="Calibri" w:hAnsi="Times New Roman" w:cs="Times New Roman"/>
          <w:color w:val="000000"/>
          <w:sz w:val="22"/>
          <w:szCs w:val="22"/>
        </w:rPr>
      </w:pPr>
    </w:p>
    <w:p w14:paraId="7AD486C0" w14:textId="77777777" w:rsidR="00B47452" w:rsidRPr="00B47452" w:rsidRDefault="00B47452">
      <w:pPr>
        <w:numPr>
          <w:ilvl w:val="0"/>
          <w:numId w:val="10"/>
        </w:numPr>
        <w:tabs>
          <w:tab w:val="left" w:pos="-284"/>
          <w:tab w:val="left" w:pos="1170"/>
          <w:tab w:val="left" w:pos="1260"/>
        </w:tabs>
        <w:spacing w:after="0"/>
        <w:ind w:left="357" w:right="23" w:hanging="357"/>
        <w:contextualSpacing/>
        <w:jc w:val="both"/>
        <w:rPr>
          <w:rFonts w:ascii="Times New Roman" w:eastAsiaTheme="minorHAnsi" w:hAnsi="Times New Roman" w:cs="Times New Roman"/>
          <w:sz w:val="22"/>
          <w:szCs w:val="22"/>
        </w:rPr>
      </w:pPr>
      <w:r w:rsidRPr="00B47452">
        <w:rPr>
          <w:rFonts w:ascii="Times New Roman" w:eastAsiaTheme="minorHAnsi" w:hAnsi="Times New Roman" w:cs="Times New Roman"/>
          <w:b/>
          <w:bCs/>
          <w:sz w:val="22"/>
          <w:szCs w:val="22"/>
        </w:rPr>
        <w:t>PRELIMINARIOSIOS SUTARTIES ĮSIGALIOJIMAS, STRUKTŪRA IR AIŠKINIMAS</w:t>
      </w:r>
    </w:p>
    <w:p w14:paraId="4642602C" w14:textId="77777777" w:rsidR="00B47452" w:rsidRPr="00B47452" w:rsidRDefault="00B47452">
      <w:pPr>
        <w:numPr>
          <w:ilvl w:val="1"/>
          <w:numId w:val="6"/>
        </w:numPr>
        <w:tabs>
          <w:tab w:val="left" w:pos="567"/>
          <w:tab w:val="left" w:pos="1134"/>
          <w:tab w:val="left" w:pos="1276"/>
        </w:tabs>
        <w:spacing w:after="0"/>
        <w:ind w:left="567" w:right="22" w:hanging="567"/>
        <w:jc w:val="both"/>
        <w:rPr>
          <w:rFonts w:ascii="Times New Roman" w:eastAsia="Times New Roman" w:hAnsi="Times New Roman" w:cs="Times New Roman"/>
          <w:sz w:val="22"/>
          <w:szCs w:val="22"/>
        </w:rPr>
      </w:pPr>
      <w:bookmarkStart w:id="31" w:name="_Hlk89250291"/>
      <w:r w:rsidRPr="00B47452">
        <w:rPr>
          <w:rFonts w:ascii="Times New Roman" w:eastAsia="Times New Roman" w:hAnsi="Times New Roman" w:cs="Times New Roman"/>
          <w:sz w:val="22"/>
          <w:szCs w:val="22"/>
        </w:rPr>
        <w:t>Preliminarioji sutartis galioja 12 (dvylika) mėnesių, bet ne ilgiau iki bus išnaudota Preliminariosios sutarties vertė. Ši Preliminarioji sutartis įsigalioja Šalims ją pasirašius ir galioja iki visiško Šalių įsipareigojimų pagal Preliminariąją sutartį įvykdymo arba Preliminariosios sutarties nutraukimo (priklausomai, kuri sąlyga įvyksta anksčiau). Preliminarioji sutartis, įskaitant visus pratęsimus, galioja ne ilgiau kaip 48 (keturiasdešimt aštuonis) mėnesius.</w:t>
      </w:r>
    </w:p>
    <w:bookmarkEnd w:id="31"/>
    <w:p w14:paraId="7B704B87" w14:textId="209C6680" w:rsidR="00B47452" w:rsidRPr="00B47452" w:rsidRDefault="00B47452">
      <w:pPr>
        <w:numPr>
          <w:ilvl w:val="1"/>
          <w:numId w:val="10"/>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Jeigu Preliminariosios sutarties galiojimo metu nėra išnaudojama Preliminariosios sutarties vertė, Preliminariosios sutarties galiojimo terminas automatiškai pratęsiamas dar 12 (dvylikos) mėnesių terminui. Automatinio pratęsimo sąlyga taikoma 3 (tris) kartus. Šalys turi teisę atsisakyti pratęsti Preliminariosios sutarties galiojimo terminą, apie tai raštu informavus kitą Šalį </w:t>
      </w:r>
      <w:bookmarkStart w:id="32" w:name="_Hlk112233911"/>
      <w:r w:rsidRPr="00B47452">
        <w:rPr>
          <w:rFonts w:ascii="Times New Roman" w:eastAsia="Times New Roman" w:hAnsi="Times New Roman" w:cs="Times New Roman"/>
          <w:sz w:val="22"/>
          <w:szCs w:val="22"/>
        </w:rPr>
        <w:t xml:space="preserve">likus ne mažiau kaip </w:t>
      </w:r>
      <w:bookmarkEnd w:id="32"/>
      <w:r w:rsidRPr="00B47452">
        <w:rPr>
          <w:rFonts w:ascii="Times New Roman" w:eastAsia="Times New Roman" w:hAnsi="Times New Roman" w:cs="Times New Roman"/>
          <w:sz w:val="22"/>
          <w:szCs w:val="22"/>
        </w:rPr>
        <w:t>30 (trisdešimt) dienų iki Preliminariosios sutarties galiojimo termino pabaigos.</w:t>
      </w:r>
      <w:r w:rsidR="003C4E19" w:rsidRPr="003C4E19">
        <w:t xml:space="preserve"> </w:t>
      </w:r>
      <w:r w:rsidR="003C4E19" w:rsidRPr="003C4E19">
        <w:rPr>
          <w:rFonts w:ascii="Times New Roman" w:eastAsia="Times New Roman" w:hAnsi="Times New Roman" w:cs="Times New Roman"/>
          <w:sz w:val="22"/>
          <w:szCs w:val="22"/>
        </w:rPr>
        <w:t>Maksimalus Preliminariosios sutarties galiojimo terminas - 48 (keturiasdešimt aštuoni) mėnesiai.</w:t>
      </w:r>
    </w:p>
    <w:p w14:paraId="1E0E6831" w14:textId="77777777" w:rsidR="00B47452" w:rsidRPr="00B47452" w:rsidRDefault="00B47452">
      <w:pPr>
        <w:numPr>
          <w:ilvl w:val="1"/>
          <w:numId w:val="10"/>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bookmarkStart w:id="33" w:name="_Hlk89250444"/>
      <w:r w:rsidRPr="00B47452">
        <w:rPr>
          <w:rFonts w:ascii="Times New Roman" w:eastAsia="Times New Roman" w:hAnsi="Times New Roman" w:cs="Times New Roman"/>
          <w:sz w:val="22"/>
          <w:szCs w:val="22"/>
        </w:rPr>
        <w:t>Pagal Preliminariąją sutartį sudaryta Pagrindinė sutartis įsigalioja Pagrindinės sutarties pasirašymo dieną ir galioja iki visiško Šalių įsipareigojimų pagal Pagrindinę sutartį įvykdymo arba Pagrindinės sutarties nutraukimo (priklausomai kuri sąlyga įvyksta anksčiau</w:t>
      </w:r>
      <w:bookmarkEnd w:id="33"/>
      <w:r w:rsidRPr="00B47452">
        <w:rPr>
          <w:rFonts w:ascii="Times New Roman" w:eastAsia="Times New Roman" w:hAnsi="Times New Roman" w:cs="Times New Roman"/>
          <w:sz w:val="22"/>
          <w:szCs w:val="22"/>
        </w:rPr>
        <w:t>).</w:t>
      </w:r>
    </w:p>
    <w:p w14:paraId="29BFD3E1" w14:textId="77777777" w:rsidR="00B47452" w:rsidRPr="00B47452" w:rsidRDefault="00B47452">
      <w:pPr>
        <w:numPr>
          <w:ilvl w:val="1"/>
          <w:numId w:val="10"/>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bookmarkStart w:id="34" w:name="_Hlk92288751"/>
      <w:r w:rsidRPr="00B47452">
        <w:rPr>
          <w:rFonts w:ascii="Times New Roman" w:eastAsia="Times New Roman" w:hAnsi="Times New Roman" w:cs="Times New Roman"/>
          <w:sz w:val="22"/>
          <w:szCs w:val="22"/>
        </w:rPr>
        <w:t>Pagrindinės sutartys gali būti sudaromos tik Preliminariosios sutarties galiojimo laikotarpiu. Preliminariosios sutarties galiojimo metu sudaryta Pagrindinė sutartis gali galioti ir pasibaigus Preliminariajai sutarčiai</w:t>
      </w:r>
      <w:bookmarkEnd w:id="34"/>
      <w:r w:rsidRPr="00B47452">
        <w:rPr>
          <w:rFonts w:ascii="Times New Roman" w:eastAsia="Times New Roman" w:hAnsi="Times New Roman" w:cs="Times New Roman"/>
          <w:sz w:val="22"/>
          <w:szCs w:val="22"/>
        </w:rPr>
        <w:t>.</w:t>
      </w:r>
    </w:p>
    <w:p w14:paraId="3F301B6E" w14:textId="77777777" w:rsidR="00B47452" w:rsidRPr="00B47452" w:rsidRDefault="00B47452">
      <w:pPr>
        <w:numPr>
          <w:ilvl w:val="1"/>
          <w:numId w:val="10"/>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bookmarkStart w:id="35" w:name="_Hlk92288769"/>
      <w:r w:rsidRPr="00B47452">
        <w:rPr>
          <w:rFonts w:ascii="Times New Roman" w:eastAsia="Times New Roman" w:hAnsi="Times New Roman" w:cs="Times New Roman"/>
          <w:sz w:val="22"/>
          <w:szCs w:val="22"/>
        </w:rPr>
        <w:lastRenderedPageBreak/>
        <w:t>Pagal Preliminariąją sutartį sudaromų Pagrindinių sutarčių skaičius nėra ribojamas. Pagrindinės sutarties sudarymas neturi įtakos kitų, pagal šią Preliminariąją sutartį sudarytų, Pagrindinių sutarčių galiojimui</w:t>
      </w:r>
      <w:bookmarkEnd w:id="35"/>
      <w:r w:rsidRPr="00B47452">
        <w:rPr>
          <w:rFonts w:ascii="Times New Roman" w:eastAsia="Times New Roman" w:hAnsi="Times New Roman" w:cs="Times New Roman"/>
          <w:sz w:val="22"/>
          <w:szCs w:val="22"/>
        </w:rPr>
        <w:t>.</w:t>
      </w:r>
    </w:p>
    <w:p w14:paraId="339929BF" w14:textId="77777777" w:rsidR="00B47452" w:rsidRPr="00B47452" w:rsidRDefault="00B47452">
      <w:pPr>
        <w:numPr>
          <w:ilvl w:val="1"/>
          <w:numId w:val="10"/>
        </w:numPr>
        <w:tabs>
          <w:tab w:val="left" w:pos="567"/>
          <w:tab w:val="left" w:pos="709"/>
          <w:tab w:val="left" w:pos="1170"/>
          <w:tab w:val="left" w:pos="1260"/>
        </w:tabs>
        <w:spacing w:after="0"/>
        <w:ind w:left="567" w:right="22" w:hanging="567"/>
        <w:jc w:val="both"/>
        <w:rPr>
          <w:rFonts w:ascii="Times New Roman" w:eastAsia="Times New Roman" w:hAnsi="Times New Roman" w:cs="Times New Roman"/>
          <w:sz w:val="22"/>
          <w:szCs w:val="22"/>
          <w:lang w:eastAsia="en-US"/>
        </w:rPr>
      </w:pPr>
      <w:bookmarkStart w:id="36" w:name="_Hlk92288794"/>
      <w:r w:rsidRPr="00B47452">
        <w:rPr>
          <w:rFonts w:ascii="Times New Roman" w:eastAsia="Times New Roman" w:hAnsi="Times New Roman" w:cs="Times New Roman"/>
          <w:sz w:val="22"/>
          <w:szCs w:val="22"/>
          <w:lang w:eastAsia="en-US"/>
        </w:rPr>
        <w:t>Jeigu kuri nors Preliminariosios sutarties nuostata yra ar tampa iš dalies ar visiškai negaliojančia, ji nedaro negaliojančiomis likusių šios Preliminariosios sutarties nuostatų. Tokiu atveju Šalys susitaria dėti visas pastangas, kad negaliojanti  nuostata būtų pakeista teisiškai veiksminga norma, kuri, kiek įmanoma, turėtų tą patį rezultatą kaip ir pakeistoji norma. Tokiu atveju Šalys rašytiniu susitarimu pakeičia Preliminariosios sutarties iš dalies ar visiškai negaliojančią nuostatą arba raštu susitaria jos atsisakyti</w:t>
      </w:r>
      <w:bookmarkEnd w:id="36"/>
      <w:r w:rsidRPr="00B47452">
        <w:rPr>
          <w:rFonts w:ascii="Times New Roman" w:eastAsia="Times New Roman" w:hAnsi="Times New Roman" w:cs="Times New Roman"/>
          <w:sz w:val="22"/>
          <w:szCs w:val="22"/>
          <w:lang w:eastAsia="en-US"/>
        </w:rPr>
        <w:t xml:space="preserve">. </w:t>
      </w:r>
    </w:p>
    <w:p w14:paraId="15E3559D" w14:textId="77777777" w:rsidR="00B47452" w:rsidRPr="00B47452" w:rsidRDefault="00B47452">
      <w:pPr>
        <w:numPr>
          <w:ilvl w:val="1"/>
          <w:numId w:val="10"/>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bookmarkStart w:id="37" w:name="_Hlk89250522"/>
      <w:r w:rsidRPr="00B47452">
        <w:rPr>
          <w:rFonts w:ascii="Times New Roman" w:eastAsia="Times New Roman" w:hAnsi="Times New Roman" w:cs="Times New Roman"/>
          <w:sz w:val="22"/>
          <w:szCs w:val="22"/>
        </w:rPr>
        <w:t>Visus ginčus dėl Preliminariosios sutarties vykdymo Šalys įsipareigoja spręsti derybomis. Jeigu Šalys šių ginčų negali išspręsti derybomis, jie sprendžiami Lietuvos Respublikos teismuose teisės aktų nustatyta tvarka pagal Pirkėjo registruotą buveinės vietą</w:t>
      </w:r>
      <w:bookmarkEnd w:id="37"/>
      <w:r w:rsidRPr="00B47452">
        <w:rPr>
          <w:rFonts w:ascii="Times New Roman" w:eastAsia="Times New Roman" w:hAnsi="Times New Roman" w:cs="Times New Roman"/>
          <w:sz w:val="22"/>
          <w:szCs w:val="22"/>
        </w:rPr>
        <w:t>.</w:t>
      </w:r>
    </w:p>
    <w:p w14:paraId="4D58179D" w14:textId="77777777" w:rsidR="00B47452" w:rsidRPr="00B47452" w:rsidRDefault="00B47452" w:rsidP="00B47452">
      <w:pPr>
        <w:tabs>
          <w:tab w:val="left" w:pos="-284"/>
          <w:tab w:val="left" w:pos="1170"/>
          <w:tab w:val="left" w:pos="1260"/>
        </w:tabs>
        <w:spacing w:after="0"/>
        <w:ind w:right="22"/>
        <w:jc w:val="both"/>
        <w:rPr>
          <w:rFonts w:ascii="Times New Roman" w:eastAsia="Times New Roman" w:hAnsi="Times New Roman" w:cs="Times New Roman"/>
          <w:sz w:val="22"/>
          <w:szCs w:val="22"/>
        </w:rPr>
      </w:pPr>
    </w:p>
    <w:p w14:paraId="478EC8FD" w14:textId="77777777" w:rsidR="00B47452" w:rsidRPr="00B47452" w:rsidRDefault="00B47452">
      <w:pPr>
        <w:numPr>
          <w:ilvl w:val="0"/>
          <w:numId w:val="10"/>
        </w:numPr>
        <w:tabs>
          <w:tab w:val="left" w:pos="-284"/>
          <w:tab w:val="left" w:pos="1170"/>
          <w:tab w:val="left" w:pos="1260"/>
        </w:tabs>
        <w:spacing w:after="0"/>
        <w:ind w:left="357" w:right="23" w:hanging="357"/>
        <w:contextualSpacing/>
        <w:jc w:val="both"/>
        <w:rPr>
          <w:rFonts w:ascii="Times New Roman" w:eastAsiaTheme="minorHAnsi" w:hAnsi="Times New Roman" w:cs="Times New Roman"/>
          <w:sz w:val="22"/>
          <w:szCs w:val="22"/>
        </w:rPr>
      </w:pPr>
      <w:r w:rsidRPr="00B47452">
        <w:rPr>
          <w:rFonts w:ascii="Times New Roman" w:eastAsiaTheme="minorHAnsi" w:hAnsi="Times New Roman" w:cs="Times New Roman"/>
          <w:b/>
          <w:bCs/>
          <w:sz w:val="22"/>
          <w:szCs w:val="22"/>
        </w:rPr>
        <w:t>PRELIMINARIOSIOS SUTARTIES NUTRAUKIMAS IR JOS KEITIMAS</w:t>
      </w:r>
    </w:p>
    <w:p w14:paraId="4BC15B6A" w14:textId="77777777" w:rsidR="00B47452" w:rsidRPr="00B47452" w:rsidRDefault="00B47452">
      <w:pPr>
        <w:numPr>
          <w:ilvl w:val="1"/>
          <w:numId w:val="10"/>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bookmarkStart w:id="38" w:name="_Hlk89250549"/>
      <w:r w:rsidRPr="00B47452">
        <w:rPr>
          <w:rFonts w:ascii="Times New Roman" w:eastAsia="Times New Roman" w:hAnsi="Times New Roman" w:cs="Times New Roman"/>
          <w:sz w:val="22"/>
          <w:szCs w:val="22"/>
        </w:rPr>
        <w:t>Preliminarioji sutartis gali būti nutraukta raštišku Šalių sutarimu</w:t>
      </w:r>
      <w:bookmarkEnd w:id="38"/>
      <w:r w:rsidRPr="00B47452">
        <w:rPr>
          <w:rFonts w:ascii="Times New Roman" w:eastAsia="Times New Roman" w:hAnsi="Times New Roman" w:cs="Times New Roman"/>
          <w:sz w:val="22"/>
          <w:szCs w:val="22"/>
        </w:rPr>
        <w:t>.</w:t>
      </w:r>
    </w:p>
    <w:p w14:paraId="53DCD29D" w14:textId="77777777" w:rsidR="00B47452" w:rsidRPr="00B47452" w:rsidRDefault="00B47452">
      <w:pPr>
        <w:numPr>
          <w:ilvl w:val="1"/>
          <w:numId w:val="10"/>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Pirkėjas bet kuriuo metu turi teisę vienašališkai, nesikreipdamas į teismą, nutraukti Preliminariąją sutartį prieš 30 (trisdešimt) kalendorinių dienų raštu pranešęs apie tai Tiekėjui, sumokėjęs už iki Preliminariosios sutarties nutraukimo dienos faktiškai pateiktas, kokybiškas Prekes ir Kitas prekes. </w:t>
      </w:r>
    </w:p>
    <w:p w14:paraId="5988BA75" w14:textId="77777777" w:rsidR="00B47452" w:rsidRPr="00B47452" w:rsidRDefault="00B47452">
      <w:pPr>
        <w:numPr>
          <w:ilvl w:val="1"/>
          <w:numId w:val="10"/>
        </w:numPr>
        <w:tabs>
          <w:tab w:val="left" w:pos="567"/>
          <w:tab w:val="left" w:pos="1134"/>
          <w:tab w:val="left" w:pos="1276"/>
        </w:tabs>
        <w:spacing w:after="0"/>
        <w:ind w:left="567" w:right="22"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Pirkėjas turi teisę vienašališkai, nesikreipdamas į teismą, prieš 5 (penkias) darbo dienas raštu apie tai įspėjęs Tiekėją, nutraukti Preliminariąją sutartį, o Tiekėjas privalo sumokėti Pirkėjui </w:t>
      </w:r>
      <w:bookmarkStart w:id="39" w:name="_Hlk92708103"/>
      <w:r w:rsidRPr="00B47452">
        <w:rPr>
          <w:rFonts w:ascii="Times New Roman" w:eastAsia="Times New Roman" w:hAnsi="Times New Roman" w:cs="Times New Roman"/>
          <w:sz w:val="22"/>
          <w:szCs w:val="22"/>
        </w:rPr>
        <w:t>1 %</w:t>
      </w:r>
      <w:bookmarkEnd w:id="39"/>
      <w:r w:rsidRPr="00B47452">
        <w:rPr>
          <w:rFonts w:ascii="Times New Roman" w:eastAsia="Times New Roman" w:hAnsi="Times New Roman" w:cs="Times New Roman"/>
          <w:sz w:val="22"/>
          <w:szCs w:val="22"/>
        </w:rPr>
        <w:t xml:space="preserve"> nuo Preliminariosios sutarties vertės dydžio baudą, jeigu Tiekėjas iš esmės pažeidė Preliminariąją sutartį. Tiekėjo padarytas sutartinių įsipareigojimų pažeidimas laikomas esminiu, jeigu:</w:t>
      </w:r>
    </w:p>
    <w:p w14:paraId="6D660A25" w14:textId="77777777" w:rsidR="00B47452" w:rsidRPr="00B47452" w:rsidRDefault="00B47452">
      <w:pPr>
        <w:numPr>
          <w:ilvl w:val="2"/>
          <w:numId w:val="10"/>
        </w:numPr>
        <w:tabs>
          <w:tab w:val="left" w:pos="567"/>
          <w:tab w:val="left" w:pos="1134"/>
          <w:tab w:val="left" w:pos="1276"/>
        </w:tabs>
        <w:spacing w:after="0"/>
        <w:ind w:left="567" w:right="22" w:firstLine="0"/>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Prekės perdavimo – priėmimo metu neatitinka Preliminariojoje sutartyje ar (ir) Pagrindinėje sutartyje numatytų reikalavimų ir Tiekėjas nepateikia kokybiškų Prekių ar Kitų prekių per Preliminarioje sutartyje nustatytą ar Pirkėjo nurodytą terminą;</w:t>
      </w:r>
    </w:p>
    <w:p w14:paraId="7EA02001" w14:textId="77777777" w:rsidR="00B47452" w:rsidRPr="00B47452" w:rsidRDefault="00B47452">
      <w:pPr>
        <w:numPr>
          <w:ilvl w:val="2"/>
          <w:numId w:val="10"/>
        </w:numPr>
        <w:tabs>
          <w:tab w:val="left" w:pos="567"/>
          <w:tab w:val="left" w:pos="1134"/>
          <w:tab w:val="left" w:pos="1276"/>
        </w:tabs>
        <w:spacing w:after="0"/>
        <w:ind w:left="567" w:right="22" w:firstLine="0"/>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Prekių ar Kitų prekių garantinio termino metu paaiškėja Prekių ar Kitų prekių trūkumai ir Tiekėjas vėluoja ištaisyti Prekių ar Kitų prekių trūkumus daugiau kaip 10 (dešimt) kalendorinių dienų nuo Techninėje specifikacijoje, Preliminarioje sutartyje ar Pirkėjo pranešime numatyto trūkumų šalinimo termino pabaigos;</w:t>
      </w:r>
    </w:p>
    <w:p w14:paraId="5FF8BC39" w14:textId="77777777" w:rsidR="00B47452" w:rsidRPr="00B47452" w:rsidRDefault="00B47452">
      <w:pPr>
        <w:numPr>
          <w:ilvl w:val="2"/>
          <w:numId w:val="10"/>
        </w:numPr>
        <w:tabs>
          <w:tab w:val="left" w:pos="567"/>
          <w:tab w:val="left" w:pos="1134"/>
          <w:tab w:val="left" w:pos="1276"/>
        </w:tabs>
        <w:spacing w:after="0"/>
        <w:ind w:left="567" w:right="22" w:firstLine="0"/>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Tiekėjas daugiau kaip 2 (du) kartus praleido Prekių ar Kitų prekių tiekimo (pristatymo) terminą;</w:t>
      </w:r>
    </w:p>
    <w:p w14:paraId="6459CC45" w14:textId="77777777" w:rsidR="00B47452" w:rsidRPr="00B47452" w:rsidRDefault="00B47452">
      <w:pPr>
        <w:numPr>
          <w:ilvl w:val="2"/>
          <w:numId w:val="10"/>
        </w:numPr>
        <w:tabs>
          <w:tab w:val="left" w:pos="567"/>
          <w:tab w:val="left" w:pos="1134"/>
          <w:tab w:val="left" w:pos="1276"/>
        </w:tabs>
        <w:spacing w:after="0"/>
        <w:ind w:left="567" w:right="22" w:firstLine="0"/>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Tiekėjo kvalifikacija tapo nebeatitinkančia šios Preliminariosios sutarties reikalavimų ir šie neatitikimai nebuvo ištaisyti per 14 (keturiolika) kalendorinių dienų nuo kvalifikacijos tapimo neatitinkančia dienos;</w:t>
      </w:r>
    </w:p>
    <w:p w14:paraId="63FE4CAE" w14:textId="77777777" w:rsidR="00B47452" w:rsidRPr="00B47452" w:rsidRDefault="00B47452">
      <w:pPr>
        <w:numPr>
          <w:ilvl w:val="2"/>
          <w:numId w:val="10"/>
        </w:numPr>
        <w:tabs>
          <w:tab w:val="left" w:pos="567"/>
          <w:tab w:val="left" w:pos="1134"/>
          <w:tab w:val="left" w:pos="1276"/>
        </w:tabs>
        <w:spacing w:after="0"/>
        <w:ind w:left="567" w:right="22" w:firstLine="0"/>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pažeidžiamos kitos esminės sąlygos, numatytos Preliminariojoje sutartyje, Pagrindinėje sutartyje ar teisės aktuose.</w:t>
      </w:r>
    </w:p>
    <w:p w14:paraId="2DD09258" w14:textId="77777777" w:rsidR="00B47452" w:rsidRPr="00B47452" w:rsidRDefault="00B47452">
      <w:pPr>
        <w:numPr>
          <w:ilvl w:val="1"/>
          <w:numId w:val="10"/>
        </w:numPr>
        <w:tabs>
          <w:tab w:val="left" w:pos="1170"/>
          <w:tab w:val="left" w:pos="1260"/>
          <w:tab w:val="left" w:pos="1440"/>
        </w:tabs>
        <w:spacing w:after="0"/>
        <w:ind w:left="567" w:right="23" w:hanging="567"/>
        <w:contextualSpacing/>
        <w:jc w:val="both"/>
        <w:rPr>
          <w:rFonts w:ascii="Times New Roman" w:eastAsia="Times New Roman" w:hAnsi="Times New Roman" w:cs="Times New Roman"/>
          <w:sz w:val="22"/>
          <w:szCs w:val="22"/>
        </w:rPr>
      </w:pPr>
      <w:bookmarkStart w:id="40" w:name="_Hlk92290622"/>
      <w:r w:rsidRPr="00B47452">
        <w:rPr>
          <w:rFonts w:ascii="Times New Roman" w:eastAsia="Times New Roman" w:hAnsi="Times New Roman" w:cs="Times New Roman"/>
          <w:sz w:val="22"/>
          <w:szCs w:val="22"/>
        </w:rPr>
        <w:t xml:space="preserve">Preliminariosios sutarties pagrindu sudaryta Pagrindinė sutartis, be kita ko, gali būti nutraukta </w:t>
      </w:r>
      <w:proofErr w:type="spellStart"/>
      <w:r w:rsidRPr="00B47452">
        <w:rPr>
          <w:rFonts w:ascii="Times New Roman" w:eastAsia="Times New Roman" w:hAnsi="Times New Roman" w:cs="Times New Roman"/>
          <w:i/>
          <w:iCs/>
          <w:sz w:val="22"/>
          <w:szCs w:val="22"/>
        </w:rPr>
        <w:t>mutatis</w:t>
      </w:r>
      <w:proofErr w:type="spellEnd"/>
      <w:r w:rsidRPr="00B47452">
        <w:rPr>
          <w:rFonts w:ascii="Times New Roman" w:eastAsia="Times New Roman" w:hAnsi="Times New Roman" w:cs="Times New Roman"/>
          <w:i/>
          <w:iCs/>
          <w:sz w:val="22"/>
          <w:szCs w:val="22"/>
        </w:rPr>
        <w:t xml:space="preserve"> </w:t>
      </w:r>
      <w:proofErr w:type="spellStart"/>
      <w:r w:rsidRPr="00B47452">
        <w:rPr>
          <w:rFonts w:ascii="Times New Roman" w:eastAsia="Times New Roman" w:hAnsi="Times New Roman" w:cs="Times New Roman"/>
          <w:i/>
          <w:iCs/>
          <w:sz w:val="22"/>
          <w:szCs w:val="22"/>
        </w:rPr>
        <w:t>mutandis</w:t>
      </w:r>
      <w:proofErr w:type="spellEnd"/>
      <w:r w:rsidRPr="00B47452">
        <w:rPr>
          <w:rFonts w:ascii="Times New Roman" w:eastAsia="Times New Roman" w:hAnsi="Times New Roman" w:cs="Times New Roman"/>
          <w:sz w:val="22"/>
          <w:szCs w:val="22"/>
        </w:rPr>
        <w:t xml:space="preserve"> vadovaujantis Preliminariosios sutarties </w:t>
      </w:r>
      <w:bookmarkStart w:id="41" w:name="_Hlk92708150"/>
      <w:r w:rsidRPr="00B47452">
        <w:rPr>
          <w:rFonts w:ascii="Times New Roman" w:eastAsia="Times New Roman" w:hAnsi="Times New Roman" w:cs="Times New Roman"/>
          <w:sz w:val="22"/>
          <w:szCs w:val="22"/>
        </w:rPr>
        <w:t xml:space="preserve">14.3. </w:t>
      </w:r>
      <w:bookmarkEnd w:id="41"/>
      <w:r w:rsidRPr="00B47452">
        <w:rPr>
          <w:rFonts w:ascii="Times New Roman" w:eastAsia="Times New Roman" w:hAnsi="Times New Roman" w:cs="Times New Roman"/>
          <w:sz w:val="22"/>
          <w:szCs w:val="22"/>
        </w:rPr>
        <w:t>punkte numatytomis sąlygomis. Nutraukus Pagrindinę sutartį, Preliminariosios sutarties 14.3. punkte numatytais pagrindais ir tvarka, Tiekėjas privalo sumokėti Pirkėjui 5 (penkių) procentų nuo Pagrindinės sutarties vertės dydžio baudą</w:t>
      </w:r>
      <w:bookmarkEnd w:id="40"/>
      <w:r w:rsidRPr="00B47452">
        <w:rPr>
          <w:rFonts w:ascii="Times New Roman" w:eastAsia="Times New Roman" w:hAnsi="Times New Roman" w:cs="Times New Roman"/>
          <w:sz w:val="22"/>
          <w:szCs w:val="22"/>
        </w:rPr>
        <w:t>.</w:t>
      </w:r>
    </w:p>
    <w:p w14:paraId="358AF95C" w14:textId="77777777" w:rsidR="00B47452" w:rsidRPr="00B47452" w:rsidRDefault="00B47452">
      <w:pPr>
        <w:numPr>
          <w:ilvl w:val="1"/>
          <w:numId w:val="10"/>
        </w:numPr>
        <w:tabs>
          <w:tab w:val="left" w:pos="1170"/>
          <w:tab w:val="left" w:pos="1260"/>
          <w:tab w:val="left" w:pos="1440"/>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Šalis turi teisę vienašališkai, nesikreipdama į teismą, nutraukti Preliminariąją sutartį ar Pagrindinę sutartį, apie tai raštu įspėjusi kitą Šalį prieš 5 (penkias) darbo dienas, jei kita Šalis bankrutuoja arba yra likviduojama, sustabdo ūkinę veiklą arba kituose teisės aktuose numatyta tvarka susidaro analogiška situacija.</w:t>
      </w:r>
    </w:p>
    <w:p w14:paraId="2F8D0B86" w14:textId="77777777" w:rsidR="00B47452" w:rsidRPr="00B47452" w:rsidRDefault="00B47452">
      <w:pPr>
        <w:numPr>
          <w:ilvl w:val="1"/>
          <w:numId w:val="10"/>
        </w:numPr>
        <w:tabs>
          <w:tab w:val="left" w:pos="1170"/>
          <w:tab w:val="left" w:pos="1260"/>
          <w:tab w:val="left" w:pos="1440"/>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Tiekėjas turi teisę vienašališkai, nesikreipdamas į teismą, nutraukti šią Preliminariąją sutartį, apie tai raštu įspėjęs Pirkėją prieš 30 (trisdešimt) kalendorinių dienų, jei Pirkėjas nevykdo savo įsipareigojimų pagal Pagrindinę sutartį, kai dėl konkrečių savo įsipareigojimų nevykdymo Pirkėjas ne mažiau kaip 2 (du) kartus buvo įspėtas.</w:t>
      </w:r>
    </w:p>
    <w:p w14:paraId="50FFE9FF" w14:textId="77777777" w:rsidR="00B47452" w:rsidRPr="00B47452" w:rsidRDefault="00B47452">
      <w:pPr>
        <w:numPr>
          <w:ilvl w:val="1"/>
          <w:numId w:val="10"/>
        </w:numPr>
        <w:tabs>
          <w:tab w:val="left" w:pos="1170"/>
          <w:tab w:val="left" w:pos="1260"/>
          <w:tab w:val="left" w:pos="1440"/>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Pirkėjas be išankstinio įspėjimo vienašališkai, prieš 5 (penkias) kalendorines dienas raštu apie tai įspėjęs Tiekėją, nutraukia Preliminariąją sutartį (įskaitant ir sudarytas Pagrindines sutartis) Lietuvos Respublikos </w:t>
      </w:r>
      <w:r w:rsidRPr="00B47452">
        <w:rPr>
          <w:rFonts w:ascii="Times New Roman" w:eastAsia="Times New Roman" w:hAnsi="Times New Roman" w:cs="Times New Roman"/>
          <w:sz w:val="22"/>
          <w:szCs w:val="22"/>
        </w:rPr>
        <w:lastRenderedPageBreak/>
        <w:t>Vyriausybei Nacionaliniam saugumui užtikrinti svarbių objektų apsaugos įstatymo nustatyta tvarka priėmus sprendimą, patvirtinantį, kad Preliminarioji sutartis neatitinka nacionalinio saugumo interesų. Tokiu atveju Tiekėjui yra sumokama tik už kokybiškai faktiškai iki Preliminariosios ir Pagrindinės sutarties nutraukimo dienos perduotas Prekes ir Kitas prekes, ir jokios kitos pareigos Pirkėjui neatsiranda, įskaitant, bet neapsiribojant, Pirkėjas neturi mokėti Tiekėjui jokių kitų sumų ir (ar) mokėjimų.</w:t>
      </w:r>
    </w:p>
    <w:p w14:paraId="04C0BF12" w14:textId="77777777" w:rsidR="00B47452" w:rsidRPr="00B47452" w:rsidRDefault="00B47452">
      <w:pPr>
        <w:numPr>
          <w:ilvl w:val="1"/>
          <w:numId w:val="10"/>
        </w:numPr>
        <w:tabs>
          <w:tab w:val="left" w:pos="1170"/>
          <w:tab w:val="left" w:pos="1260"/>
          <w:tab w:val="left" w:pos="1440"/>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Preliminariosios sutarties nutraukimas su vienu iš Tiekėjų nenutraukia Preliminariosios sutarties su kitais Tiekėjais galiojimo.</w:t>
      </w:r>
    </w:p>
    <w:p w14:paraId="716ECA70" w14:textId="77777777" w:rsidR="00B47452" w:rsidRPr="00B47452" w:rsidRDefault="00B47452">
      <w:pPr>
        <w:numPr>
          <w:ilvl w:val="1"/>
          <w:numId w:val="10"/>
        </w:numPr>
        <w:tabs>
          <w:tab w:val="left" w:pos="1170"/>
          <w:tab w:val="left" w:pos="1260"/>
          <w:tab w:val="left" w:pos="1440"/>
        </w:tabs>
        <w:spacing w:after="0"/>
        <w:ind w:left="567" w:right="23" w:hanging="567"/>
        <w:contextualSpacing/>
        <w:jc w:val="both"/>
        <w:rPr>
          <w:rFonts w:ascii="Times New Roman" w:eastAsia="Times New Roman" w:hAnsi="Times New Roman" w:cs="Times New Roman"/>
          <w:sz w:val="22"/>
          <w:szCs w:val="22"/>
        </w:rPr>
      </w:pPr>
      <w:bookmarkStart w:id="42" w:name="_Hlk89250694"/>
      <w:r w:rsidRPr="00B47452">
        <w:rPr>
          <w:rFonts w:ascii="Times New Roman" w:eastAsia="Times New Roman" w:hAnsi="Times New Roman" w:cs="Times New Roman"/>
          <w:sz w:val="22"/>
          <w:szCs w:val="22"/>
        </w:rPr>
        <w:t>Preliminariosios sutarties ir Pagrindinės sutarties sąlygos keičiamos tik tais atvejais, jeigu atitinka VPĮ 89 straipsnio nuostatas ir tik Preliminariojoje sutartyje, Pagrindinėje sutartyje ar teisės aktuose numatytais atvejais</w:t>
      </w:r>
      <w:bookmarkEnd w:id="42"/>
      <w:r w:rsidRPr="00B47452">
        <w:rPr>
          <w:rFonts w:ascii="Times New Roman" w:eastAsia="Times New Roman" w:hAnsi="Times New Roman" w:cs="Times New Roman"/>
          <w:sz w:val="22"/>
          <w:szCs w:val="22"/>
        </w:rPr>
        <w:t>.</w:t>
      </w:r>
    </w:p>
    <w:p w14:paraId="42590DAB" w14:textId="77777777" w:rsidR="00B47452" w:rsidRPr="00B47452" w:rsidRDefault="00B47452">
      <w:pPr>
        <w:numPr>
          <w:ilvl w:val="1"/>
          <w:numId w:val="10"/>
        </w:numPr>
        <w:tabs>
          <w:tab w:val="left" w:pos="1170"/>
          <w:tab w:val="left" w:pos="1260"/>
        </w:tabs>
        <w:spacing w:after="0"/>
        <w:ind w:left="567" w:right="22"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Preliminariosios sutarties sąlygų keitimu nėra laikomi techninio pobūdžio pirkimo sutarties pakeitimai  (pavyzdžiui, Šalių rekvizitai, techninės klaidos, atstovų kontaktai ir pan.).</w:t>
      </w:r>
    </w:p>
    <w:p w14:paraId="6D6E3102" w14:textId="77777777" w:rsidR="00B47452" w:rsidRPr="00B47452" w:rsidRDefault="00B47452">
      <w:pPr>
        <w:numPr>
          <w:ilvl w:val="1"/>
          <w:numId w:val="10"/>
        </w:numPr>
        <w:tabs>
          <w:tab w:val="left" w:pos="1170"/>
          <w:tab w:val="left" w:pos="1260"/>
          <w:tab w:val="left" w:pos="1440"/>
        </w:tabs>
        <w:spacing w:after="0"/>
        <w:ind w:left="567" w:right="23" w:hanging="567"/>
        <w:contextualSpacing/>
        <w:jc w:val="both"/>
        <w:rPr>
          <w:rFonts w:ascii="Times New Roman" w:eastAsia="Times New Roman" w:hAnsi="Times New Roman" w:cs="Times New Roman"/>
          <w:sz w:val="22"/>
          <w:szCs w:val="22"/>
        </w:rPr>
      </w:pPr>
      <w:bookmarkStart w:id="43" w:name="_Hlk89250727"/>
      <w:r w:rsidRPr="00B47452">
        <w:rPr>
          <w:rFonts w:ascii="Times New Roman" w:eastAsia="Times New Roman" w:hAnsi="Times New Roman" w:cs="Times New Roman"/>
          <w:sz w:val="22"/>
          <w:szCs w:val="22"/>
        </w:rPr>
        <w:t>Pagrindinės sutarties nutraukimui</w:t>
      </w:r>
      <w:r w:rsidRPr="00B47452">
        <w:rPr>
          <w:rFonts w:ascii="Times New Roman" w:eastAsia="Times New Roman" w:hAnsi="Times New Roman" w:cs="Times New Roman"/>
          <w:i/>
          <w:sz w:val="22"/>
          <w:szCs w:val="22"/>
        </w:rPr>
        <w:t xml:space="preserve"> </w:t>
      </w:r>
      <w:proofErr w:type="spellStart"/>
      <w:r w:rsidRPr="00B47452">
        <w:rPr>
          <w:rFonts w:ascii="Times New Roman" w:eastAsia="Times New Roman" w:hAnsi="Times New Roman" w:cs="Times New Roman"/>
          <w:i/>
          <w:sz w:val="22"/>
          <w:szCs w:val="22"/>
        </w:rPr>
        <w:t>mutatis</w:t>
      </w:r>
      <w:proofErr w:type="spellEnd"/>
      <w:r w:rsidRPr="00B47452">
        <w:rPr>
          <w:rFonts w:ascii="Times New Roman" w:eastAsia="Times New Roman" w:hAnsi="Times New Roman" w:cs="Times New Roman"/>
          <w:i/>
          <w:sz w:val="22"/>
          <w:szCs w:val="22"/>
        </w:rPr>
        <w:t xml:space="preserve"> </w:t>
      </w:r>
      <w:proofErr w:type="spellStart"/>
      <w:r w:rsidRPr="00B47452">
        <w:rPr>
          <w:rFonts w:ascii="Times New Roman" w:eastAsia="Times New Roman" w:hAnsi="Times New Roman" w:cs="Times New Roman"/>
          <w:i/>
          <w:sz w:val="22"/>
          <w:szCs w:val="22"/>
        </w:rPr>
        <w:t>mutandis</w:t>
      </w:r>
      <w:proofErr w:type="spellEnd"/>
      <w:r w:rsidRPr="00B47452">
        <w:rPr>
          <w:rFonts w:ascii="Times New Roman" w:eastAsia="Times New Roman" w:hAnsi="Times New Roman" w:cs="Times New Roman"/>
          <w:i/>
          <w:sz w:val="22"/>
          <w:szCs w:val="22"/>
        </w:rPr>
        <w:t xml:space="preserve"> </w:t>
      </w:r>
      <w:r w:rsidRPr="00B47452">
        <w:rPr>
          <w:rFonts w:ascii="Times New Roman" w:eastAsia="Times New Roman" w:hAnsi="Times New Roman" w:cs="Times New Roman"/>
          <w:sz w:val="22"/>
          <w:szCs w:val="22"/>
        </w:rPr>
        <w:t>taikomos visos šio skyriaus nuostatos, nustatančios Preliminariosios sutarties nutraukimo tvarką</w:t>
      </w:r>
      <w:bookmarkEnd w:id="43"/>
      <w:r w:rsidRPr="00B47452">
        <w:rPr>
          <w:rFonts w:ascii="Times New Roman" w:eastAsia="Times New Roman" w:hAnsi="Times New Roman" w:cs="Times New Roman"/>
          <w:sz w:val="22"/>
          <w:szCs w:val="22"/>
        </w:rPr>
        <w:t>.</w:t>
      </w:r>
    </w:p>
    <w:p w14:paraId="375B1C67" w14:textId="77777777" w:rsidR="00B47452" w:rsidRPr="00B47452" w:rsidRDefault="00B47452" w:rsidP="00B47452">
      <w:pPr>
        <w:tabs>
          <w:tab w:val="left" w:pos="1170"/>
          <w:tab w:val="left" w:pos="1260"/>
          <w:tab w:val="left" w:pos="1440"/>
        </w:tabs>
        <w:spacing w:after="0"/>
        <w:ind w:left="567" w:right="23"/>
        <w:contextualSpacing/>
        <w:jc w:val="both"/>
        <w:rPr>
          <w:rFonts w:ascii="Times New Roman" w:eastAsia="Times New Roman" w:hAnsi="Times New Roman" w:cs="Times New Roman"/>
          <w:sz w:val="22"/>
          <w:szCs w:val="22"/>
        </w:rPr>
      </w:pPr>
    </w:p>
    <w:p w14:paraId="3D5D6CDE" w14:textId="77777777" w:rsidR="00B47452" w:rsidRPr="00B47452" w:rsidRDefault="00B47452">
      <w:pPr>
        <w:numPr>
          <w:ilvl w:val="0"/>
          <w:numId w:val="10"/>
        </w:numPr>
        <w:tabs>
          <w:tab w:val="left" w:pos="567"/>
          <w:tab w:val="left" w:pos="1170"/>
          <w:tab w:val="left" w:pos="1260"/>
        </w:tabs>
        <w:spacing w:after="0"/>
        <w:ind w:right="23"/>
        <w:jc w:val="both"/>
        <w:rPr>
          <w:rFonts w:ascii="Times New Roman" w:eastAsia="Times New Roman" w:hAnsi="Times New Roman" w:cs="Times New Roman"/>
          <w:b/>
          <w:sz w:val="22"/>
          <w:szCs w:val="22"/>
        </w:rPr>
      </w:pPr>
      <w:r w:rsidRPr="00B47452">
        <w:rPr>
          <w:rFonts w:ascii="Times New Roman" w:eastAsia="Times New Roman" w:hAnsi="Times New Roman" w:cs="Times New Roman"/>
          <w:b/>
          <w:sz w:val="22"/>
          <w:szCs w:val="22"/>
        </w:rPr>
        <w:t>KONFIDENCIALIUMAS</w:t>
      </w:r>
    </w:p>
    <w:p w14:paraId="44264522" w14:textId="77777777" w:rsidR="00B47452" w:rsidRPr="00B47452" w:rsidRDefault="00B47452">
      <w:pPr>
        <w:numPr>
          <w:ilvl w:val="1"/>
          <w:numId w:val="10"/>
        </w:numPr>
        <w:tabs>
          <w:tab w:val="left" w:pos="1296"/>
          <w:tab w:val="left" w:pos="2977"/>
        </w:tabs>
        <w:spacing w:after="0"/>
        <w:ind w:left="567" w:right="23" w:hanging="567"/>
        <w:jc w:val="both"/>
        <w:rPr>
          <w:rFonts w:ascii="Times New Roman" w:eastAsia="Times New Roman" w:hAnsi="Times New Roman" w:cs="Times New Roman"/>
          <w:bCs/>
          <w:sz w:val="22"/>
          <w:szCs w:val="22"/>
          <w:lang w:eastAsia="en-US"/>
        </w:rPr>
      </w:pPr>
      <w:bookmarkStart w:id="44" w:name="_Hlk89250794"/>
      <w:r w:rsidRPr="00B47452">
        <w:rPr>
          <w:rFonts w:ascii="Times New Roman" w:eastAsia="Times New Roman" w:hAnsi="Times New Roman" w:cs="Times New Roman"/>
          <w:bCs/>
          <w:sz w:val="22"/>
          <w:szCs w:val="22"/>
          <w:lang w:eastAsia="en-US"/>
        </w:rPr>
        <w:t>Preliminariosios 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Preliminariosios ir/ar Pagrindinės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Preliminariosios ir/ar Pagrindinės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neterminuotai. Tiekėjas sutinka, kad šios Preliminariosios ir/ar Pagrindinės sutarties sąlygos būtų atskleistos skolų išieškojimo įmonei, jei Pirkėjas nusprendžia kreiptis į tokią įmonę dėl Tiekėjo skolos pagal Pagrindinę sutartį išieškojimo</w:t>
      </w:r>
      <w:bookmarkEnd w:id="44"/>
      <w:r w:rsidRPr="00B47452">
        <w:rPr>
          <w:rFonts w:ascii="Times New Roman" w:eastAsia="Times New Roman" w:hAnsi="Times New Roman" w:cs="Times New Roman"/>
          <w:bCs/>
          <w:sz w:val="22"/>
          <w:szCs w:val="22"/>
          <w:lang w:eastAsia="en-US"/>
        </w:rPr>
        <w:t>.</w:t>
      </w:r>
    </w:p>
    <w:p w14:paraId="0B3703F2" w14:textId="77777777" w:rsidR="00B47452" w:rsidRPr="00B47452" w:rsidRDefault="00B47452">
      <w:pPr>
        <w:numPr>
          <w:ilvl w:val="1"/>
          <w:numId w:val="10"/>
        </w:numPr>
        <w:tabs>
          <w:tab w:val="left" w:pos="1296"/>
          <w:tab w:val="left" w:pos="2977"/>
        </w:tabs>
        <w:spacing w:after="0"/>
        <w:ind w:left="567" w:right="23" w:hanging="567"/>
        <w:jc w:val="both"/>
        <w:rPr>
          <w:rFonts w:ascii="Times New Roman" w:eastAsia="Times New Roman" w:hAnsi="Times New Roman" w:cs="Times New Roman"/>
          <w:bCs/>
          <w:sz w:val="22"/>
          <w:szCs w:val="22"/>
          <w:lang w:eastAsia="en-US"/>
        </w:rPr>
      </w:pPr>
      <w:r w:rsidRPr="00B47452">
        <w:rPr>
          <w:rFonts w:ascii="Times New Roman" w:eastAsia="Times New Roman" w:hAnsi="Times New Roman" w:cs="Times New Roman"/>
          <w:sz w:val="22"/>
          <w:szCs w:val="22"/>
          <w:lang w:eastAsia="en-US"/>
        </w:rPr>
        <w:t>Šalių įsipareigojimai, susiję su asmens duomenų apsauga:</w:t>
      </w:r>
    </w:p>
    <w:p w14:paraId="589EFF2E" w14:textId="77777777" w:rsidR="00B47452" w:rsidRPr="00B47452" w:rsidRDefault="00B47452">
      <w:pPr>
        <w:numPr>
          <w:ilvl w:val="2"/>
          <w:numId w:val="10"/>
        </w:numPr>
        <w:tabs>
          <w:tab w:val="left" w:pos="1134"/>
          <w:tab w:val="left" w:pos="1276"/>
        </w:tabs>
        <w:spacing w:after="0"/>
        <w:ind w:left="567" w:right="23" w:firstLine="0"/>
        <w:jc w:val="both"/>
        <w:rPr>
          <w:rFonts w:ascii="Times New Roman" w:eastAsia="Times New Roman" w:hAnsi="Times New Roman" w:cs="Times New Roman"/>
          <w:bCs/>
          <w:sz w:val="22"/>
          <w:szCs w:val="22"/>
          <w:lang w:eastAsia="en-US"/>
        </w:rPr>
      </w:pPr>
      <w:r w:rsidRPr="00B47452">
        <w:rPr>
          <w:rFonts w:ascii="Times New Roman" w:eastAsia="Times New Roman" w:hAnsi="Times New Roman" w:cs="Times New Roman"/>
          <w:bCs/>
          <w:sz w:val="22"/>
          <w:szCs w:val="22"/>
          <w:lang w:eastAsia="en-US"/>
        </w:rPr>
        <w:t xml:space="preserve">Šalys yra asmens duomenų valdytojai, kurie tvarko savo darbuotojų asmens duomenis teisėto intereso pagrindu. </w:t>
      </w:r>
    </w:p>
    <w:p w14:paraId="66B05E40" w14:textId="77777777" w:rsidR="00B47452" w:rsidRPr="00B47452" w:rsidRDefault="00B47452">
      <w:pPr>
        <w:numPr>
          <w:ilvl w:val="2"/>
          <w:numId w:val="10"/>
        </w:numPr>
        <w:tabs>
          <w:tab w:val="left" w:pos="1134"/>
          <w:tab w:val="left" w:pos="1276"/>
        </w:tabs>
        <w:spacing w:after="0"/>
        <w:ind w:left="567" w:right="23" w:firstLine="0"/>
        <w:jc w:val="both"/>
        <w:rPr>
          <w:rFonts w:ascii="Times New Roman" w:eastAsia="Times New Roman" w:hAnsi="Times New Roman" w:cs="Times New Roman"/>
          <w:bCs/>
          <w:sz w:val="22"/>
          <w:szCs w:val="22"/>
          <w:lang w:eastAsia="en-US"/>
        </w:rPr>
      </w:pPr>
      <w:r w:rsidRPr="00B47452">
        <w:rPr>
          <w:rFonts w:ascii="Times New Roman" w:eastAsia="Times New Roman" w:hAnsi="Times New Roman" w:cs="Times New Roman"/>
          <w:bCs/>
          <w:sz w:val="22"/>
          <w:szCs w:val="22"/>
          <w:lang w:eastAsia="en-US"/>
        </w:rPr>
        <w:t>Tvarkydamos asmens duomenis, Šalys vadovaujasi Lietuvos Respublikos įstatymais, Europos sąjungos teisės aktais bei Preliminariosios ir/ar Pagrindinės sutarties nurodytais asmens duomenų tvarkymo reikalavimais.</w:t>
      </w:r>
    </w:p>
    <w:p w14:paraId="171CB596" w14:textId="77777777" w:rsidR="00B47452" w:rsidRPr="00B47452" w:rsidRDefault="00B47452">
      <w:pPr>
        <w:numPr>
          <w:ilvl w:val="2"/>
          <w:numId w:val="10"/>
        </w:numPr>
        <w:tabs>
          <w:tab w:val="left" w:pos="1134"/>
          <w:tab w:val="left" w:pos="1276"/>
        </w:tabs>
        <w:spacing w:after="0"/>
        <w:ind w:left="567" w:right="23" w:firstLine="0"/>
        <w:jc w:val="both"/>
        <w:rPr>
          <w:rFonts w:ascii="Times New Roman" w:eastAsia="Times New Roman" w:hAnsi="Times New Roman" w:cs="Times New Roman"/>
          <w:bCs/>
          <w:sz w:val="22"/>
          <w:szCs w:val="22"/>
          <w:lang w:eastAsia="en-US"/>
        </w:rPr>
      </w:pPr>
      <w:r w:rsidRPr="00B47452">
        <w:rPr>
          <w:rFonts w:ascii="Times New Roman" w:eastAsia="Times New Roman" w:hAnsi="Times New Roman" w:cs="Times New Roman"/>
          <w:bCs/>
          <w:sz w:val="22"/>
          <w:szCs w:val="22"/>
          <w:lang w:eastAsia="en-US"/>
        </w:rPr>
        <w:t>Šalys susitaria, jog Preliminariąją ir/ar Pagrindine sutartimi perduodami Šalių atstovų (vadovų, įgaliotų asmenų ar darbuotojų) asmens duomenys yra naudojami tik tam, kad būtų galima sudaryti ir vykdyti Preliminarią sutartį. Šalys negali tvarkyti asmens duomenų bet kokiu kitu nei Preliminariojoje ir/ar Pagrindinėje sutartyje nurodytu tikslu.</w:t>
      </w:r>
    </w:p>
    <w:p w14:paraId="436F0A64" w14:textId="77777777" w:rsidR="00B47452" w:rsidRPr="00B47452" w:rsidRDefault="00B47452">
      <w:pPr>
        <w:numPr>
          <w:ilvl w:val="2"/>
          <w:numId w:val="10"/>
        </w:numPr>
        <w:tabs>
          <w:tab w:val="left" w:pos="1134"/>
          <w:tab w:val="left" w:pos="1276"/>
        </w:tabs>
        <w:spacing w:after="0"/>
        <w:ind w:left="567" w:right="23" w:firstLine="0"/>
        <w:jc w:val="both"/>
        <w:rPr>
          <w:rFonts w:ascii="Times New Roman" w:eastAsia="Times New Roman" w:hAnsi="Times New Roman" w:cs="Times New Roman"/>
          <w:bCs/>
          <w:sz w:val="22"/>
          <w:szCs w:val="22"/>
          <w:lang w:eastAsia="en-US"/>
        </w:rPr>
      </w:pPr>
      <w:r w:rsidRPr="00B47452">
        <w:rPr>
          <w:rFonts w:ascii="Times New Roman" w:eastAsia="Times New Roman" w:hAnsi="Times New Roman" w:cs="Times New Roman"/>
          <w:bCs/>
          <w:sz w:val="22"/>
          <w:szCs w:val="22"/>
          <w:lang w:eastAsia="en-US"/>
        </w:rPr>
        <w:t>Šalys įsipareigoja taikyti technines ir organizacines priemones užtikrinančias tvarkomų asmens duomenų apsaugą.</w:t>
      </w:r>
    </w:p>
    <w:p w14:paraId="15EE826F" w14:textId="77777777" w:rsidR="00B47452" w:rsidRPr="00B47452" w:rsidRDefault="00B47452">
      <w:pPr>
        <w:numPr>
          <w:ilvl w:val="2"/>
          <w:numId w:val="10"/>
        </w:numPr>
        <w:tabs>
          <w:tab w:val="left" w:pos="1134"/>
          <w:tab w:val="left" w:pos="1276"/>
        </w:tabs>
        <w:spacing w:after="0"/>
        <w:ind w:left="567" w:right="23" w:firstLine="0"/>
        <w:jc w:val="both"/>
        <w:rPr>
          <w:rFonts w:ascii="Times New Roman" w:eastAsia="Times New Roman" w:hAnsi="Times New Roman" w:cs="Times New Roman"/>
          <w:bCs/>
          <w:sz w:val="22"/>
          <w:szCs w:val="22"/>
          <w:lang w:eastAsia="en-US"/>
        </w:rPr>
      </w:pPr>
      <w:r w:rsidRPr="00B47452">
        <w:rPr>
          <w:rFonts w:ascii="Times New Roman" w:eastAsia="Times New Roman" w:hAnsi="Times New Roman" w:cs="Times New Roman"/>
          <w:bCs/>
          <w:sz w:val="22"/>
          <w:szCs w:val="22"/>
          <w:lang w:eastAsia="en-US"/>
        </w:rP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7A0EA992" w14:textId="77777777" w:rsidR="00B47452" w:rsidRPr="00B47452" w:rsidRDefault="00B47452">
      <w:pPr>
        <w:numPr>
          <w:ilvl w:val="2"/>
          <w:numId w:val="10"/>
        </w:numPr>
        <w:tabs>
          <w:tab w:val="left" w:pos="1134"/>
          <w:tab w:val="left" w:pos="1276"/>
        </w:tabs>
        <w:spacing w:after="0"/>
        <w:ind w:left="567" w:right="23" w:firstLine="0"/>
        <w:jc w:val="both"/>
        <w:rPr>
          <w:rFonts w:ascii="Times New Roman" w:eastAsia="Times New Roman" w:hAnsi="Times New Roman" w:cs="Times New Roman"/>
          <w:bCs/>
          <w:sz w:val="22"/>
          <w:szCs w:val="22"/>
          <w:lang w:eastAsia="en-US"/>
        </w:rPr>
      </w:pPr>
      <w:r w:rsidRPr="00B47452">
        <w:rPr>
          <w:rFonts w:ascii="Times New Roman" w:eastAsia="Times New Roman" w:hAnsi="Times New Roman" w:cs="Times New Roman"/>
          <w:bCs/>
          <w:sz w:val="22"/>
          <w:szCs w:val="22"/>
          <w:lang w:eastAsia="en-US"/>
        </w:rPr>
        <w:t xml:space="preserve">Šalys įsipareigoja nedelsiant informuoti viena kitą apie asmens duomenų saugumo pažeidimus bei užtikrinti duomenų subjektų teises. </w:t>
      </w:r>
    </w:p>
    <w:p w14:paraId="1F8C50A9" w14:textId="77777777" w:rsidR="00B47452" w:rsidRPr="00B47452" w:rsidRDefault="00B47452">
      <w:pPr>
        <w:numPr>
          <w:ilvl w:val="2"/>
          <w:numId w:val="10"/>
        </w:numPr>
        <w:tabs>
          <w:tab w:val="left" w:pos="1134"/>
          <w:tab w:val="left" w:pos="1276"/>
        </w:tabs>
        <w:spacing w:after="0"/>
        <w:ind w:left="567" w:right="23" w:firstLine="0"/>
        <w:jc w:val="both"/>
        <w:rPr>
          <w:rFonts w:ascii="Times New Roman" w:eastAsia="Times New Roman" w:hAnsi="Times New Roman" w:cs="Times New Roman"/>
          <w:bCs/>
          <w:sz w:val="22"/>
          <w:szCs w:val="22"/>
          <w:lang w:eastAsia="en-US"/>
        </w:rPr>
      </w:pPr>
      <w:r w:rsidRPr="00B47452">
        <w:rPr>
          <w:rFonts w:ascii="Times New Roman" w:eastAsia="Times New Roman" w:hAnsi="Times New Roman" w:cs="Times New Roman"/>
          <w:bCs/>
          <w:sz w:val="22"/>
          <w:szCs w:val="22"/>
          <w:lang w:eastAsia="en-US"/>
        </w:rPr>
        <w:lastRenderedPageBreak/>
        <w:t>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w:t>
      </w:r>
    </w:p>
    <w:p w14:paraId="64FF185E" w14:textId="77777777" w:rsidR="00B47452" w:rsidRPr="00B47452" w:rsidRDefault="00B47452">
      <w:pPr>
        <w:numPr>
          <w:ilvl w:val="2"/>
          <w:numId w:val="10"/>
        </w:numPr>
        <w:tabs>
          <w:tab w:val="left" w:pos="1134"/>
          <w:tab w:val="left" w:pos="1276"/>
        </w:tabs>
        <w:spacing w:after="0"/>
        <w:ind w:left="567" w:right="23" w:firstLine="0"/>
        <w:jc w:val="both"/>
        <w:rPr>
          <w:rFonts w:ascii="Times New Roman" w:eastAsia="Times New Roman" w:hAnsi="Times New Roman" w:cs="Times New Roman"/>
          <w:bCs/>
          <w:sz w:val="22"/>
          <w:szCs w:val="22"/>
          <w:lang w:eastAsia="en-US"/>
        </w:rPr>
      </w:pPr>
      <w:r w:rsidRPr="00B47452">
        <w:rPr>
          <w:rFonts w:ascii="Times New Roman" w:eastAsia="Times New Roman" w:hAnsi="Times New Roman" w:cs="Times New Roman"/>
          <w:sz w:val="22"/>
          <w:szCs w:val="22"/>
          <w:lang w:eastAsia="en-US"/>
        </w:rPr>
        <w:t>Jei Šaliai kyla nuostoliai dėl kitos Šalies kaltų veiksmų, tvarkant asmens duomenis, kaltoji Šalis privalo atlyginti kitos Šalies patirtus nuostolius.</w:t>
      </w:r>
    </w:p>
    <w:p w14:paraId="2956B819" w14:textId="77777777" w:rsidR="00B47452" w:rsidRPr="00B47452" w:rsidRDefault="00B47452">
      <w:pPr>
        <w:numPr>
          <w:ilvl w:val="2"/>
          <w:numId w:val="10"/>
        </w:numPr>
        <w:tabs>
          <w:tab w:val="left" w:pos="1134"/>
          <w:tab w:val="left" w:pos="1276"/>
        </w:tabs>
        <w:spacing w:after="0"/>
        <w:ind w:left="567" w:right="23" w:firstLine="0"/>
        <w:jc w:val="both"/>
        <w:rPr>
          <w:rFonts w:ascii="Times New Roman" w:eastAsia="Times New Roman" w:hAnsi="Times New Roman" w:cs="Times New Roman"/>
          <w:bCs/>
          <w:sz w:val="22"/>
          <w:szCs w:val="22"/>
          <w:lang w:eastAsia="en-US"/>
        </w:rPr>
      </w:pPr>
      <w:bookmarkStart w:id="45" w:name="_Hlk98766452"/>
      <w:r w:rsidRPr="00B47452">
        <w:rPr>
          <w:rFonts w:ascii="Times New Roman" w:eastAsia="Times New Roman" w:hAnsi="Times New Roman" w:cs="Times New Roman"/>
          <w:sz w:val="22"/>
          <w:szCs w:val="18"/>
          <w:lang w:eastAsia="en-US"/>
        </w:rPr>
        <w:t>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w:t>
      </w:r>
      <w:bookmarkEnd w:id="45"/>
      <w:r w:rsidRPr="00B47452">
        <w:rPr>
          <w:rFonts w:ascii="Times New Roman" w:eastAsia="Times New Roman" w:hAnsi="Times New Roman" w:cs="Times New Roman"/>
          <w:sz w:val="22"/>
          <w:szCs w:val="18"/>
          <w:lang w:eastAsia="en-US"/>
        </w:rPr>
        <w:t>.</w:t>
      </w:r>
    </w:p>
    <w:p w14:paraId="7EE16AC6" w14:textId="77777777" w:rsidR="00B47452" w:rsidRPr="00B47452" w:rsidRDefault="00B47452" w:rsidP="00B47452">
      <w:pPr>
        <w:tabs>
          <w:tab w:val="left" w:pos="1170"/>
          <w:tab w:val="left" w:pos="1260"/>
        </w:tabs>
        <w:spacing w:after="0"/>
        <w:ind w:left="1191" w:right="22" w:firstLine="720"/>
        <w:jc w:val="both"/>
        <w:rPr>
          <w:rFonts w:ascii="Times New Roman" w:eastAsia="Times New Roman" w:hAnsi="Times New Roman" w:cs="Times New Roman"/>
          <w:sz w:val="22"/>
          <w:szCs w:val="22"/>
        </w:rPr>
      </w:pPr>
    </w:p>
    <w:p w14:paraId="28CA2A03" w14:textId="77777777" w:rsidR="00B47452" w:rsidRPr="00B47452" w:rsidRDefault="00B47452">
      <w:pPr>
        <w:keepNext/>
        <w:numPr>
          <w:ilvl w:val="0"/>
          <w:numId w:val="10"/>
        </w:numPr>
        <w:tabs>
          <w:tab w:val="left" w:pos="426"/>
          <w:tab w:val="left" w:pos="1170"/>
          <w:tab w:val="left" w:pos="1260"/>
        </w:tabs>
        <w:spacing w:after="0"/>
        <w:ind w:left="357" w:right="23" w:hanging="357"/>
        <w:jc w:val="both"/>
        <w:outlineLvl w:val="0"/>
        <w:rPr>
          <w:rFonts w:ascii="Times New Roman" w:eastAsia="Times New Roman" w:hAnsi="Times New Roman" w:cs="Times New Roman"/>
          <w:b/>
          <w:sz w:val="22"/>
          <w:szCs w:val="22"/>
        </w:rPr>
      </w:pPr>
      <w:r w:rsidRPr="00B47452">
        <w:rPr>
          <w:rFonts w:ascii="Times New Roman" w:eastAsia="Times New Roman" w:hAnsi="Times New Roman" w:cs="Times New Roman"/>
          <w:b/>
          <w:sz w:val="22"/>
          <w:szCs w:val="22"/>
        </w:rPr>
        <w:t>BAIGIAMOSIOS NUOSTATOS</w:t>
      </w:r>
    </w:p>
    <w:p w14:paraId="6EBA8722" w14:textId="77777777" w:rsidR="00B47452" w:rsidRPr="00B47452" w:rsidRDefault="00B47452">
      <w:pPr>
        <w:numPr>
          <w:ilvl w:val="1"/>
          <w:numId w:val="10"/>
        </w:numPr>
        <w:suppressAutoHyphens/>
        <w:spacing w:after="0"/>
        <w:ind w:left="567" w:right="23" w:hanging="567"/>
        <w:contextualSpacing/>
        <w:jc w:val="both"/>
        <w:rPr>
          <w:rFonts w:ascii="Times New Roman" w:eastAsia="Times New Roman" w:hAnsi="Times New Roman" w:cs="Times New Roman"/>
          <w:sz w:val="22"/>
          <w:szCs w:val="22"/>
        </w:rPr>
      </w:pPr>
      <w:bookmarkStart w:id="46" w:name="_Hlk508861616"/>
      <w:r w:rsidRPr="00B47452">
        <w:rPr>
          <w:rFonts w:ascii="Times New Roman" w:eastAsia="Times New Roman" w:hAnsi="Times New Roman" w:cs="Times New Roman"/>
          <w:sz w:val="22"/>
          <w:szCs w:val="22"/>
        </w:rPr>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p w14:paraId="04DF1F96" w14:textId="77777777" w:rsidR="00B47452" w:rsidRPr="00B47452" w:rsidRDefault="00B47452">
      <w:pPr>
        <w:numPr>
          <w:ilvl w:val="1"/>
          <w:numId w:val="10"/>
        </w:numPr>
        <w:suppressAutoHyphen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Visa informacija, įspėjimai ar pranešimai, susiję su šia Preliminariąja sutartimi, privalo būti raštiški ir turi būti siunčiami elektroniniu paštu. Pranešimai, išsiųsti elektroniniu paštu, yra laikomi gautais jų išsiuntimo dieną arba kitą darbo dieną, jeigu išsiuntimo diena buvo ne darbo diena arba jeigu elektroninis laiškas buvo išsiųstas pasibaigus darbo valandoms (po 17 val.). </w:t>
      </w:r>
    </w:p>
    <w:p w14:paraId="7ECB7742" w14:textId="77777777" w:rsidR="00B47452" w:rsidRPr="00B47452" w:rsidRDefault="00B47452">
      <w:pPr>
        <w:numPr>
          <w:ilvl w:val="1"/>
          <w:numId w:val="10"/>
        </w:numPr>
        <w:spacing w:after="0"/>
        <w:ind w:left="567" w:right="23" w:hanging="567"/>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Preliminarioje sutartyje ir Pagrindinėje sutartyje nurodytos netesybos skaičiuojamos nuo sumų be PVM.</w:t>
      </w:r>
    </w:p>
    <w:p w14:paraId="5EAB20E7" w14:textId="77777777" w:rsidR="00B47452" w:rsidRPr="00B47452" w:rsidRDefault="00B47452">
      <w:pPr>
        <w:numPr>
          <w:ilvl w:val="1"/>
          <w:numId w:val="10"/>
        </w:numPr>
        <w:tabs>
          <w:tab w:val="left" w:pos="567"/>
          <w:tab w:val="left" w:pos="1134"/>
        </w:tabs>
        <w:spacing w:after="0"/>
        <w:ind w:left="567" w:right="22" w:hanging="567"/>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Šalys bendravimui paskiria kontaktinius asmenis, kurių duomenys nurodomi Preliminariosios sutarties Priede Nr. 1, kuris laikomas Preliminariosios sutarties dalis.</w:t>
      </w:r>
      <w:r w:rsidRPr="00B47452">
        <w:rPr>
          <w:rFonts w:ascii="Times New Roman" w:eastAsia="Times New Roman" w:hAnsi="Times New Roman" w:cs="Times New Roman"/>
          <w:i/>
          <w:sz w:val="22"/>
          <w:szCs w:val="22"/>
        </w:rPr>
        <w:t xml:space="preserve"> </w:t>
      </w:r>
    </w:p>
    <w:p w14:paraId="661A168E" w14:textId="77777777" w:rsidR="00B47452" w:rsidRPr="00B47452" w:rsidRDefault="00B47452">
      <w:pPr>
        <w:numPr>
          <w:ilvl w:val="1"/>
          <w:numId w:val="10"/>
        </w:numPr>
        <w:tabs>
          <w:tab w:val="left" w:pos="567"/>
          <w:tab w:val="left" w:pos="1134"/>
        </w:tabs>
        <w:spacing w:after="0"/>
        <w:ind w:left="567" w:right="22" w:hanging="567"/>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Preliminarioji sutartis pasirašoma kvalifikuotais elektroniniais parašais. Pasirašytą Preliminariąją sutartį elektroniniu formatu gaus kiekviena Preliminariosios sutarties Šalis. </w:t>
      </w:r>
    </w:p>
    <w:bookmarkEnd w:id="46"/>
    <w:p w14:paraId="6332CFF1" w14:textId="77777777" w:rsidR="00B47452" w:rsidRPr="00B47452" w:rsidRDefault="00B47452" w:rsidP="00B47452">
      <w:pPr>
        <w:spacing w:after="0"/>
        <w:ind w:right="23"/>
        <w:jc w:val="both"/>
        <w:rPr>
          <w:rFonts w:ascii="Times New Roman" w:eastAsia="Times New Roman" w:hAnsi="Times New Roman" w:cs="Times New Roman"/>
          <w:sz w:val="24"/>
          <w:szCs w:val="24"/>
        </w:rPr>
      </w:pPr>
    </w:p>
    <w:p w14:paraId="2F603F25" w14:textId="77777777" w:rsidR="00B47452" w:rsidRPr="00B47452" w:rsidRDefault="00B47452">
      <w:pPr>
        <w:keepNext/>
        <w:numPr>
          <w:ilvl w:val="0"/>
          <w:numId w:val="10"/>
        </w:numPr>
        <w:tabs>
          <w:tab w:val="left" w:pos="426"/>
          <w:tab w:val="left" w:pos="1170"/>
          <w:tab w:val="left" w:pos="1260"/>
        </w:tabs>
        <w:spacing w:after="0"/>
        <w:ind w:left="357" w:right="23" w:hanging="357"/>
        <w:jc w:val="both"/>
        <w:outlineLvl w:val="0"/>
        <w:rPr>
          <w:rFonts w:ascii="Times New Roman" w:eastAsia="Times New Roman" w:hAnsi="Times New Roman" w:cs="Times New Roman"/>
          <w:b/>
          <w:sz w:val="22"/>
          <w:szCs w:val="22"/>
        </w:rPr>
      </w:pPr>
      <w:r w:rsidRPr="00B47452">
        <w:rPr>
          <w:rFonts w:ascii="Times New Roman" w:eastAsia="Times New Roman" w:hAnsi="Times New Roman" w:cs="Times New Roman"/>
          <w:b/>
          <w:sz w:val="22"/>
          <w:szCs w:val="22"/>
        </w:rPr>
        <w:t>PRIEDAI</w:t>
      </w:r>
    </w:p>
    <w:p w14:paraId="1A634C2E" w14:textId="77777777" w:rsidR="00B47452" w:rsidRPr="00B47452" w:rsidRDefault="00B47452">
      <w:pPr>
        <w:numPr>
          <w:ilvl w:val="1"/>
          <w:numId w:val="10"/>
        </w:numPr>
        <w:tabs>
          <w:tab w:val="left" w:pos="0"/>
          <w:tab w:val="left" w:pos="1170"/>
          <w:tab w:val="left" w:pos="1260"/>
        </w:tabs>
        <w:spacing w:after="0"/>
        <w:ind w:left="567" w:right="28"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Priedas Nr. 1 – Šalių kontaktai.</w:t>
      </w:r>
    </w:p>
    <w:p w14:paraId="6E6E3D1A" w14:textId="77777777" w:rsidR="00B47452" w:rsidRPr="00B47452" w:rsidRDefault="00B47452">
      <w:pPr>
        <w:numPr>
          <w:ilvl w:val="1"/>
          <w:numId w:val="10"/>
        </w:numPr>
        <w:tabs>
          <w:tab w:val="left" w:pos="0"/>
          <w:tab w:val="left" w:pos="1170"/>
          <w:tab w:val="left" w:pos="1260"/>
        </w:tabs>
        <w:spacing w:after="0"/>
        <w:ind w:left="567" w:right="28" w:hanging="567"/>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Priedas Nr. 2 – Tiekėjų </w:t>
      </w:r>
      <w:bookmarkStart w:id="47" w:name="_Hlk94798928"/>
      <w:r w:rsidRPr="00B47452">
        <w:rPr>
          <w:rFonts w:ascii="Times New Roman" w:eastAsia="Times New Roman" w:hAnsi="Times New Roman" w:cs="Times New Roman"/>
          <w:sz w:val="22"/>
          <w:szCs w:val="22"/>
        </w:rPr>
        <w:t>nuolaida/antkainis</w:t>
      </w:r>
      <w:bookmarkEnd w:id="47"/>
      <w:r w:rsidRPr="00B47452">
        <w:rPr>
          <w:rFonts w:ascii="Times New Roman" w:eastAsia="Times New Roman" w:hAnsi="Times New Roman" w:cs="Times New Roman"/>
          <w:sz w:val="22"/>
          <w:szCs w:val="22"/>
        </w:rPr>
        <w:t>.</w:t>
      </w:r>
    </w:p>
    <w:p w14:paraId="162AF7B9" w14:textId="77777777" w:rsidR="00B47452" w:rsidRPr="00B47452" w:rsidRDefault="00B47452">
      <w:pPr>
        <w:numPr>
          <w:ilvl w:val="1"/>
          <w:numId w:val="10"/>
        </w:numPr>
        <w:tabs>
          <w:tab w:val="left" w:pos="0"/>
          <w:tab w:val="left" w:pos="1170"/>
          <w:tab w:val="left" w:pos="1260"/>
        </w:tabs>
        <w:spacing w:after="0"/>
        <w:ind w:left="567" w:right="28" w:hanging="567"/>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Priedas Nr. 3 – Techninė specifikacija.</w:t>
      </w:r>
    </w:p>
    <w:p w14:paraId="096E2FA1" w14:textId="77777777" w:rsidR="00B47452" w:rsidRPr="00B47452" w:rsidRDefault="00B47452">
      <w:pPr>
        <w:numPr>
          <w:ilvl w:val="1"/>
          <w:numId w:val="10"/>
        </w:numPr>
        <w:tabs>
          <w:tab w:val="left" w:pos="0"/>
          <w:tab w:val="left" w:pos="1170"/>
          <w:tab w:val="left" w:pos="1260"/>
        </w:tabs>
        <w:spacing w:after="0"/>
        <w:ind w:left="567" w:right="28" w:hanging="567"/>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Priedas Nr. 4 – Pagrindinė sutartis (šablonas).</w:t>
      </w:r>
    </w:p>
    <w:p w14:paraId="4056C0B0" w14:textId="77777777" w:rsidR="00B47452" w:rsidRPr="00B47452" w:rsidRDefault="00B47452" w:rsidP="00B47452">
      <w:pPr>
        <w:spacing w:after="0"/>
        <w:ind w:right="23"/>
        <w:jc w:val="both"/>
        <w:rPr>
          <w:rFonts w:ascii="Times New Roman" w:eastAsia="Times New Roman" w:hAnsi="Times New Roman" w:cs="Times New Roman"/>
          <w:sz w:val="24"/>
          <w:szCs w:val="24"/>
        </w:rPr>
      </w:pPr>
    </w:p>
    <w:p w14:paraId="5B2AEF83" w14:textId="77777777" w:rsidR="00B47452" w:rsidRPr="00B47452" w:rsidRDefault="00B47452">
      <w:pPr>
        <w:numPr>
          <w:ilvl w:val="0"/>
          <w:numId w:val="10"/>
        </w:numPr>
        <w:spacing w:after="0"/>
        <w:ind w:left="357" w:right="23" w:hanging="357"/>
        <w:contextualSpacing/>
        <w:jc w:val="both"/>
        <w:rPr>
          <w:rFonts w:ascii="Times New Roman" w:eastAsia="Times New Roman" w:hAnsi="Times New Roman" w:cs="Times New Roman"/>
          <w:b/>
          <w:sz w:val="22"/>
          <w:szCs w:val="22"/>
        </w:rPr>
      </w:pPr>
      <w:bookmarkStart w:id="48" w:name="_Hlk92290961"/>
      <w:r w:rsidRPr="00B47452">
        <w:rPr>
          <w:rFonts w:ascii="Times New Roman" w:eastAsia="Times New Roman" w:hAnsi="Times New Roman" w:cs="Times New Roman"/>
          <w:b/>
          <w:sz w:val="22"/>
          <w:szCs w:val="22"/>
        </w:rPr>
        <w:t>ŠALIŲ ADRESAI, KITI REKVIZITAI, PARAŠAI</w:t>
      </w:r>
    </w:p>
    <w:p w14:paraId="19334AAF" w14:textId="77777777" w:rsidR="00B47452" w:rsidRPr="00B47452" w:rsidRDefault="00B47452">
      <w:pPr>
        <w:numPr>
          <w:ilvl w:val="1"/>
          <w:numId w:val="10"/>
        </w:numPr>
        <w:spacing w:after="0"/>
        <w:ind w:left="567" w:right="23" w:hanging="567"/>
        <w:jc w:val="both"/>
        <w:rPr>
          <w:rFonts w:ascii="Times New Roman" w:eastAsia="Times New Roman" w:hAnsi="Times New Roman" w:cs="Times New Roman"/>
          <w:sz w:val="22"/>
          <w:szCs w:val="22"/>
          <w:shd w:val="clear" w:color="auto" w:fill="FFFFFF"/>
        </w:rPr>
      </w:pPr>
      <w:bookmarkStart w:id="49" w:name="_Hlk183009649"/>
      <w:bookmarkStart w:id="50" w:name="_Hlk92290993"/>
      <w:bookmarkEnd w:id="48"/>
      <w:r w:rsidRPr="00B47452">
        <w:rPr>
          <w:rFonts w:ascii="Times New Roman" w:eastAsia="Times New Roman" w:hAnsi="Times New Roman" w:cs="Times New Roman"/>
          <w:b/>
          <w:sz w:val="22"/>
          <w:szCs w:val="22"/>
        </w:rPr>
        <w:t>Pirkėjas: AB „Kelių priežiūra“</w:t>
      </w:r>
      <w:r w:rsidRPr="00B47452">
        <w:rPr>
          <w:rFonts w:ascii="Times New Roman" w:eastAsia="Times New Roman" w:hAnsi="Times New Roman" w:cs="Times New Roman"/>
          <w:sz w:val="22"/>
          <w:szCs w:val="22"/>
        </w:rPr>
        <w:t xml:space="preserve">, Savanorių pr. 321C, Kaunas, juridinio asmens kodas  232112130, PVM mokėtojo kodas </w:t>
      </w:r>
      <w:r w:rsidRPr="00B47452">
        <w:rPr>
          <w:rFonts w:ascii="Times New Roman" w:eastAsia="Times New Roman" w:hAnsi="Times New Roman" w:cs="Times New Roman"/>
          <w:bCs/>
          <w:sz w:val="22"/>
          <w:szCs w:val="22"/>
        </w:rPr>
        <w:t xml:space="preserve">LT321121314, </w:t>
      </w:r>
      <w:r w:rsidRPr="00B47452">
        <w:rPr>
          <w:rFonts w:ascii="Times New Roman" w:eastAsia="Times New Roman" w:hAnsi="Times New Roman" w:cs="Times New Roman"/>
          <w:sz w:val="22"/>
          <w:szCs w:val="22"/>
        </w:rPr>
        <w:t xml:space="preserve">a/s Nr. </w:t>
      </w:r>
      <w:r w:rsidRPr="00B47452">
        <w:rPr>
          <w:rFonts w:ascii="Times New Roman" w:eastAsia="Times New Roman" w:hAnsi="Times New Roman" w:cs="Times New Roman"/>
          <w:sz w:val="22"/>
          <w:szCs w:val="22"/>
          <w:shd w:val="clear" w:color="auto" w:fill="FFFFFF"/>
        </w:rPr>
        <w:t xml:space="preserve"> LT617044060003560452, </w:t>
      </w:r>
      <w:r w:rsidRPr="00B47452">
        <w:rPr>
          <w:rFonts w:ascii="Times New Roman" w:eastAsia="Times New Roman" w:hAnsi="Times New Roman" w:cs="Times New Roman"/>
          <w:sz w:val="22"/>
          <w:szCs w:val="22"/>
        </w:rPr>
        <w:t>AB SEB bankas, b. k. 70440</w:t>
      </w:r>
      <w:r w:rsidRPr="00B47452">
        <w:rPr>
          <w:rFonts w:ascii="Times New Roman" w:eastAsia="Times New Roman" w:hAnsi="Times New Roman" w:cs="Times New Roman"/>
          <w:sz w:val="22"/>
          <w:szCs w:val="22"/>
          <w:shd w:val="clear" w:color="auto" w:fill="FFFFFF"/>
        </w:rPr>
        <w:t xml:space="preserve">, tel. </w:t>
      </w:r>
      <w:r w:rsidRPr="00B47452">
        <w:rPr>
          <w:rFonts w:ascii="Times New Roman" w:eastAsia="Times New Roman" w:hAnsi="Times New Roman" w:cs="Times New Roman"/>
          <w:sz w:val="22"/>
          <w:szCs w:val="22"/>
        </w:rPr>
        <w:t>(</w:t>
      </w:r>
      <w:r w:rsidRPr="00B47452">
        <w:rPr>
          <w:rFonts w:ascii="Times New Roman" w:eastAsia="Times New Roman" w:hAnsi="Times New Roman" w:cs="Times New Roman"/>
          <w:sz w:val="22"/>
          <w:szCs w:val="22"/>
          <w:shd w:val="clear" w:color="auto" w:fill="FFFFFF"/>
        </w:rPr>
        <w:t xml:space="preserve">8 37) 202293, el. paštas: </w:t>
      </w:r>
      <w:hyperlink r:id="rId11" w:history="1">
        <w:r w:rsidRPr="00B47452">
          <w:rPr>
            <w:rFonts w:ascii="Times New Roman" w:eastAsia="Times New Roman" w:hAnsi="Times New Roman" w:cs="Times New Roman"/>
            <w:color w:val="0000FF"/>
            <w:sz w:val="22"/>
            <w:szCs w:val="22"/>
            <w:u w:val="single"/>
            <w:shd w:val="clear" w:color="auto" w:fill="FFFFFF"/>
          </w:rPr>
          <w:t>info@keliuprieziura.lt</w:t>
        </w:r>
      </w:hyperlink>
      <w:r w:rsidRPr="00B47452">
        <w:rPr>
          <w:rFonts w:ascii="Times New Roman" w:eastAsia="Times New Roman" w:hAnsi="Times New Roman" w:cs="Times New Roman"/>
          <w:sz w:val="22"/>
          <w:szCs w:val="22"/>
          <w:shd w:val="clear" w:color="auto" w:fill="FFFFFF"/>
        </w:rPr>
        <w:t xml:space="preserve">. </w:t>
      </w:r>
    </w:p>
    <w:p w14:paraId="724C5693" w14:textId="77777777" w:rsidR="00C43A43" w:rsidRDefault="00C43A43" w:rsidP="00C43A43">
      <w:pPr>
        <w:pStyle w:val="Sraopastraipa"/>
        <w:spacing w:after="0"/>
        <w:ind w:left="0"/>
        <w:jc w:val="both"/>
        <w:rPr>
          <w:rFonts w:ascii="Times New Roman" w:eastAsia="Calibri" w:hAnsi="Times New Roman" w:cs="Times New Roman"/>
          <w:sz w:val="22"/>
          <w:szCs w:val="22"/>
          <w:lang w:eastAsia="en-US"/>
        </w:rPr>
      </w:pPr>
      <w:bookmarkStart w:id="51" w:name="_Hlk183010153"/>
      <w:bookmarkEnd w:id="49"/>
    </w:p>
    <w:bookmarkEnd w:id="51"/>
    <w:p w14:paraId="345CBC9A" w14:textId="4568D9A3" w:rsidR="00B47452" w:rsidRPr="00B47452" w:rsidRDefault="00B47452" w:rsidP="00C4509F">
      <w:pPr>
        <w:spacing w:after="0"/>
        <w:ind w:left="435" w:right="567" w:hanging="624"/>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      </w:t>
      </w:r>
    </w:p>
    <w:p w14:paraId="074CA7A8" w14:textId="54C11492" w:rsidR="00705903" w:rsidRDefault="00B47452" w:rsidP="00C43A43">
      <w:pPr>
        <w:spacing w:after="0"/>
        <w:ind w:left="435" w:right="567" w:hanging="624"/>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       </w:t>
      </w:r>
      <w:bookmarkStart w:id="52" w:name="_Hlk88728615"/>
      <w:bookmarkStart w:id="53" w:name="_Hlk92291179"/>
      <w:bookmarkEnd w:id="50"/>
    </w:p>
    <w:p w14:paraId="77E048C0" w14:textId="77777777" w:rsidR="00C4509F" w:rsidRDefault="00C4509F" w:rsidP="00B47452">
      <w:pPr>
        <w:spacing w:after="0"/>
        <w:ind w:left="1191" w:right="23" w:hanging="624"/>
        <w:jc w:val="right"/>
        <w:rPr>
          <w:rFonts w:ascii="Times New Roman" w:eastAsia="Times New Roman" w:hAnsi="Times New Roman" w:cs="Times New Roman"/>
          <w:sz w:val="22"/>
          <w:szCs w:val="22"/>
        </w:rPr>
      </w:pPr>
    </w:p>
    <w:p w14:paraId="4E8B782E" w14:textId="77777777" w:rsidR="00C4509F" w:rsidRDefault="00C4509F" w:rsidP="00B47452">
      <w:pPr>
        <w:spacing w:after="0"/>
        <w:ind w:left="1191" w:right="23" w:hanging="624"/>
        <w:jc w:val="right"/>
        <w:rPr>
          <w:rFonts w:ascii="Times New Roman" w:eastAsia="Times New Roman" w:hAnsi="Times New Roman" w:cs="Times New Roman"/>
          <w:sz w:val="22"/>
          <w:szCs w:val="22"/>
        </w:rPr>
      </w:pPr>
    </w:p>
    <w:p w14:paraId="0B9545A6" w14:textId="77777777" w:rsidR="00C4509F" w:rsidRDefault="00C4509F" w:rsidP="00B47452">
      <w:pPr>
        <w:spacing w:after="0"/>
        <w:ind w:left="1191" w:right="23" w:hanging="624"/>
        <w:jc w:val="right"/>
        <w:rPr>
          <w:rFonts w:ascii="Times New Roman" w:eastAsia="Times New Roman" w:hAnsi="Times New Roman" w:cs="Times New Roman"/>
          <w:sz w:val="22"/>
          <w:szCs w:val="22"/>
        </w:rPr>
      </w:pPr>
    </w:p>
    <w:p w14:paraId="50B955FE" w14:textId="77777777" w:rsidR="00C4509F" w:rsidRDefault="00C4509F" w:rsidP="00B47452">
      <w:pPr>
        <w:spacing w:after="0"/>
        <w:ind w:left="1191" w:right="23" w:hanging="624"/>
        <w:jc w:val="right"/>
        <w:rPr>
          <w:rFonts w:ascii="Times New Roman" w:eastAsia="Times New Roman" w:hAnsi="Times New Roman" w:cs="Times New Roman"/>
          <w:sz w:val="22"/>
          <w:szCs w:val="22"/>
        </w:rPr>
      </w:pPr>
    </w:p>
    <w:p w14:paraId="5E04C292" w14:textId="77777777" w:rsidR="0094641A" w:rsidRDefault="0094641A">
      <w:pPr>
        <w:rPr>
          <w:rFonts w:ascii="Times New Roman" w:eastAsia="Times New Roman" w:hAnsi="Times New Roman" w:cs="Times New Roman"/>
          <w:sz w:val="22"/>
          <w:szCs w:val="22"/>
        </w:rPr>
      </w:pPr>
      <w:r>
        <w:rPr>
          <w:rFonts w:ascii="Times New Roman" w:eastAsia="Times New Roman" w:hAnsi="Times New Roman" w:cs="Times New Roman"/>
          <w:sz w:val="22"/>
          <w:szCs w:val="22"/>
        </w:rPr>
        <w:br w:type="page"/>
      </w:r>
    </w:p>
    <w:p w14:paraId="228636C4" w14:textId="061490D4" w:rsidR="00B47452" w:rsidRDefault="00B47452" w:rsidP="00B47452">
      <w:pPr>
        <w:spacing w:after="0"/>
        <w:ind w:left="1191" w:right="23" w:hanging="624"/>
        <w:jc w:val="right"/>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lastRenderedPageBreak/>
        <w:t>202</w:t>
      </w:r>
      <w:r w:rsidR="007C2916">
        <w:rPr>
          <w:rFonts w:ascii="Times New Roman" w:eastAsia="Times New Roman" w:hAnsi="Times New Roman" w:cs="Times New Roman"/>
          <w:sz w:val="22"/>
          <w:szCs w:val="22"/>
          <w:lang w:val="en-US"/>
        </w:rPr>
        <w:t>5</w:t>
      </w:r>
      <w:r w:rsidRPr="00B47452">
        <w:rPr>
          <w:rFonts w:ascii="Times New Roman" w:eastAsia="Times New Roman" w:hAnsi="Times New Roman" w:cs="Times New Roman"/>
          <w:sz w:val="22"/>
          <w:szCs w:val="22"/>
        </w:rPr>
        <w:t xml:space="preserve"> m. ................... d. </w:t>
      </w:r>
    </w:p>
    <w:p w14:paraId="11EFB720" w14:textId="0492C96A" w:rsidR="00B47452" w:rsidRPr="00B47452" w:rsidRDefault="00B47452" w:rsidP="00705903">
      <w:pPr>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                                                           </w:t>
      </w:r>
      <w:r w:rsidR="00705903">
        <w:rPr>
          <w:rFonts w:ascii="Times New Roman" w:eastAsia="Times New Roman" w:hAnsi="Times New Roman" w:cs="Times New Roman"/>
          <w:sz w:val="22"/>
          <w:szCs w:val="22"/>
        </w:rPr>
        <w:tab/>
      </w:r>
      <w:r w:rsidR="00705903">
        <w:rPr>
          <w:rFonts w:ascii="Times New Roman" w:eastAsia="Times New Roman" w:hAnsi="Times New Roman" w:cs="Times New Roman"/>
          <w:sz w:val="22"/>
          <w:szCs w:val="22"/>
        </w:rPr>
        <w:tab/>
      </w:r>
      <w:r w:rsidR="00705903">
        <w:rPr>
          <w:rFonts w:ascii="Times New Roman" w:eastAsia="Times New Roman" w:hAnsi="Times New Roman" w:cs="Times New Roman"/>
          <w:sz w:val="22"/>
          <w:szCs w:val="22"/>
        </w:rPr>
        <w:tab/>
      </w:r>
      <w:r w:rsidRPr="00B47452">
        <w:rPr>
          <w:rFonts w:ascii="Times New Roman" w:eastAsia="Times New Roman" w:hAnsi="Times New Roman" w:cs="Times New Roman"/>
          <w:sz w:val="22"/>
          <w:szCs w:val="22"/>
        </w:rPr>
        <w:t>Preliminariosios sutarties Nr. .........</w:t>
      </w:r>
      <w:r w:rsidR="00705903">
        <w:rPr>
          <w:rFonts w:ascii="Times New Roman" w:eastAsia="Times New Roman" w:hAnsi="Times New Roman" w:cs="Times New Roman"/>
          <w:sz w:val="22"/>
          <w:szCs w:val="22"/>
        </w:rPr>
        <w:t>......</w:t>
      </w:r>
    </w:p>
    <w:p w14:paraId="345109C3" w14:textId="77777777" w:rsidR="00B47452" w:rsidRPr="00B47452" w:rsidRDefault="00B47452" w:rsidP="00B47452">
      <w:pPr>
        <w:tabs>
          <w:tab w:val="left" w:pos="900"/>
          <w:tab w:val="left" w:pos="1800"/>
          <w:tab w:val="left" w:pos="5040"/>
        </w:tabs>
        <w:spacing w:after="0" w:line="240" w:lineRule="auto"/>
        <w:ind w:left="1191" w:right="23" w:firstLine="1741"/>
        <w:jc w:val="right"/>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lang w:val="en-US"/>
        </w:rPr>
        <w:t>1</w:t>
      </w:r>
      <w:r w:rsidRPr="00B47452">
        <w:rPr>
          <w:rFonts w:ascii="Times New Roman" w:eastAsia="Times New Roman" w:hAnsi="Times New Roman" w:cs="Times New Roman"/>
          <w:sz w:val="22"/>
          <w:szCs w:val="22"/>
        </w:rPr>
        <w:t xml:space="preserve"> priedas</w:t>
      </w:r>
      <w:bookmarkStart w:id="54" w:name="_Hlk88728656"/>
      <w:bookmarkEnd w:id="52"/>
      <w:bookmarkEnd w:id="53"/>
    </w:p>
    <w:p w14:paraId="23F04E17" w14:textId="77777777" w:rsidR="00B47452" w:rsidRPr="00B47452" w:rsidRDefault="00B47452" w:rsidP="00B47452">
      <w:pPr>
        <w:tabs>
          <w:tab w:val="left" w:pos="900"/>
          <w:tab w:val="left" w:pos="1800"/>
          <w:tab w:val="left" w:pos="5040"/>
        </w:tabs>
        <w:spacing w:after="0" w:line="240" w:lineRule="auto"/>
        <w:ind w:left="1191" w:right="23"/>
        <w:rPr>
          <w:rFonts w:ascii="Times New Roman" w:eastAsia="Times New Roman" w:hAnsi="Times New Roman" w:cs="Times New Roman"/>
          <w:sz w:val="22"/>
          <w:szCs w:val="22"/>
        </w:rPr>
      </w:pPr>
    </w:p>
    <w:p w14:paraId="54F0906F" w14:textId="77777777" w:rsidR="00B47452" w:rsidRPr="00B47452" w:rsidRDefault="00B47452" w:rsidP="00B47452">
      <w:pPr>
        <w:tabs>
          <w:tab w:val="left" w:pos="900"/>
          <w:tab w:val="left" w:pos="1800"/>
          <w:tab w:val="left" w:pos="5040"/>
        </w:tabs>
        <w:spacing w:after="0" w:line="240" w:lineRule="auto"/>
        <w:ind w:left="567" w:right="23"/>
        <w:jc w:val="center"/>
        <w:rPr>
          <w:rFonts w:ascii="Times New Roman" w:eastAsia="Times New Roman" w:hAnsi="Times New Roman" w:cs="Times New Roman"/>
          <w:sz w:val="22"/>
          <w:szCs w:val="22"/>
        </w:rPr>
      </w:pPr>
      <w:r w:rsidRPr="00B47452">
        <w:rPr>
          <w:rFonts w:ascii="Times New Roman" w:eastAsia="Times New Roman" w:hAnsi="Times New Roman" w:cs="Times New Roman"/>
          <w:b/>
          <w:sz w:val="22"/>
          <w:szCs w:val="22"/>
        </w:rPr>
        <w:t>KONTAKTINIAI ADRESAI PRANEŠIMAMS SIŲSTI IR ASMENYS, ATSAKINGI UŽ PRELIMINARIOSIOS SUTARTIES VYKDYMĄ</w:t>
      </w:r>
    </w:p>
    <w:bookmarkEnd w:id="54"/>
    <w:p w14:paraId="2BE1E87D" w14:textId="77777777" w:rsidR="00B47452" w:rsidRPr="00B47452" w:rsidRDefault="00B47452" w:rsidP="00B47452">
      <w:pPr>
        <w:spacing w:after="0"/>
        <w:ind w:left="567" w:right="23"/>
        <w:jc w:val="both"/>
        <w:rPr>
          <w:rFonts w:ascii="Times New Roman" w:eastAsia="Times New Roman" w:hAnsi="Times New Roman" w:cs="Times New Roman"/>
          <w:b/>
          <w:sz w:val="22"/>
          <w:szCs w:val="22"/>
        </w:rPr>
      </w:pPr>
    </w:p>
    <w:p w14:paraId="14A0C80C" w14:textId="77777777" w:rsidR="00B47452" w:rsidRPr="00B47452" w:rsidRDefault="00B47452" w:rsidP="00B47452">
      <w:pPr>
        <w:spacing w:after="0"/>
        <w:ind w:left="1191" w:right="23" w:hanging="624"/>
        <w:jc w:val="both"/>
        <w:rPr>
          <w:rFonts w:ascii="Times New Roman" w:eastAsia="Times New Roman" w:hAnsi="Times New Roman" w:cs="Times New Roman"/>
          <w:b/>
          <w:sz w:val="22"/>
          <w:szCs w:val="22"/>
        </w:rPr>
      </w:pPr>
    </w:p>
    <w:p w14:paraId="77273685" w14:textId="77777777" w:rsidR="00B47452" w:rsidRPr="00B47452" w:rsidRDefault="00B47452">
      <w:pPr>
        <w:numPr>
          <w:ilvl w:val="0"/>
          <w:numId w:val="8"/>
        </w:numPr>
        <w:spacing w:after="0"/>
        <w:ind w:left="567" w:right="23" w:hanging="567"/>
        <w:jc w:val="both"/>
        <w:rPr>
          <w:rFonts w:ascii="Times New Roman" w:eastAsia="Times New Roman" w:hAnsi="Times New Roman" w:cs="Times New Roman"/>
          <w:b/>
          <w:sz w:val="22"/>
          <w:szCs w:val="22"/>
        </w:rPr>
      </w:pPr>
      <w:bookmarkStart w:id="55" w:name="_Hlk88728677"/>
      <w:r w:rsidRPr="00B47452">
        <w:rPr>
          <w:rFonts w:ascii="Times New Roman" w:eastAsia="Times New Roman" w:hAnsi="Times New Roman" w:cs="Times New Roman"/>
          <w:b/>
          <w:sz w:val="22"/>
          <w:szCs w:val="22"/>
        </w:rPr>
        <w:t>ŠALIŲ KONTAKTAI:</w:t>
      </w:r>
    </w:p>
    <w:bookmarkEnd w:id="55"/>
    <w:p w14:paraId="11B5FCCE" w14:textId="77777777" w:rsidR="004C58FD" w:rsidRPr="004C58FD" w:rsidRDefault="004C58FD" w:rsidP="004C58FD">
      <w:pPr>
        <w:pStyle w:val="Sraopastraipa"/>
        <w:ind w:left="360"/>
        <w:rPr>
          <w:rFonts w:ascii="Times New Roman" w:eastAsia="Times New Roman" w:hAnsi="Times New Roman" w:cs="Times New Roman"/>
          <w:sz w:val="22"/>
          <w:szCs w:val="22"/>
        </w:rPr>
      </w:pPr>
    </w:p>
    <w:p w14:paraId="22569928" w14:textId="77777777" w:rsidR="00B47452" w:rsidRPr="00B47452" w:rsidRDefault="00B47452" w:rsidP="00B47452">
      <w:pPr>
        <w:spacing w:line="259" w:lineRule="auto"/>
        <w:ind w:left="1191" w:right="23" w:hanging="624"/>
        <w:jc w:val="both"/>
        <w:rPr>
          <w:rFonts w:ascii="Times New Roman" w:eastAsia="Times New Roman" w:hAnsi="Times New Roman" w:cs="Times New Roman"/>
          <w:sz w:val="22"/>
          <w:szCs w:val="22"/>
        </w:rPr>
      </w:pPr>
    </w:p>
    <w:p w14:paraId="5E8CD140" w14:textId="77777777" w:rsidR="00C4509F" w:rsidRDefault="00C4509F" w:rsidP="00B47452">
      <w:pPr>
        <w:tabs>
          <w:tab w:val="left" w:pos="900"/>
          <w:tab w:val="left" w:pos="1800"/>
          <w:tab w:val="left" w:pos="5040"/>
        </w:tabs>
        <w:spacing w:after="0" w:line="240" w:lineRule="auto"/>
        <w:ind w:left="1191" w:right="23" w:firstLine="1741"/>
        <w:jc w:val="right"/>
        <w:rPr>
          <w:rFonts w:ascii="Times New Roman" w:eastAsia="Times New Roman" w:hAnsi="Times New Roman" w:cs="Times New Roman"/>
          <w:sz w:val="22"/>
          <w:szCs w:val="22"/>
        </w:rPr>
      </w:pPr>
      <w:bookmarkStart w:id="56" w:name="_Hlk88728741"/>
    </w:p>
    <w:p w14:paraId="6CD9BBFC" w14:textId="77777777" w:rsidR="00C4509F" w:rsidRDefault="00C4509F" w:rsidP="00B47452">
      <w:pPr>
        <w:tabs>
          <w:tab w:val="left" w:pos="900"/>
          <w:tab w:val="left" w:pos="1800"/>
          <w:tab w:val="left" w:pos="5040"/>
        </w:tabs>
        <w:spacing w:after="0" w:line="240" w:lineRule="auto"/>
        <w:ind w:left="1191" w:right="23" w:firstLine="1741"/>
        <w:jc w:val="right"/>
        <w:rPr>
          <w:rFonts w:ascii="Times New Roman" w:eastAsia="Times New Roman" w:hAnsi="Times New Roman" w:cs="Times New Roman"/>
          <w:sz w:val="22"/>
          <w:szCs w:val="22"/>
        </w:rPr>
      </w:pPr>
    </w:p>
    <w:p w14:paraId="2F4B3E46" w14:textId="77777777" w:rsidR="00C4509F" w:rsidRDefault="00C4509F" w:rsidP="00B47452">
      <w:pPr>
        <w:tabs>
          <w:tab w:val="left" w:pos="900"/>
          <w:tab w:val="left" w:pos="1800"/>
          <w:tab w:val="left" w:pos="5040"/>
        </w:tabs>
        <w:spacing w:after="0" w:line="240" w:lineRule="auto"/>
        <w:ind w:left="1191" w:right="23" w:firstLine="1741"/>
        <w:jc w:val="right"/>
        <w:rPr>
          <w:rFonts w:ascii="Times New Roman" w:eastAsia="Times New Roman" w:hAnsi="Times New Roman" w:cs="Times New Roman"/>
          <w:sz w:val="22"/>
          <w:szCs w:val="22"/>
        </w:rPr>
      </w:pPr>
    </w:p>
    <w:p w14:paraId="56789E3A" w14:textId="77777777" w:rsidR="00C4509F" w:rsidRDefault="00C4509F" w:rsidP="00B47452">
      <w:pPr>
        <w:tabs>
          <w:tab w:val="left" w:pos="900"/>
          <w:tab w:val="left" w:pos="1800"/>
          <w:tab w:val="left" w:pos="5040"/>
        </w:tabs>
        <w:spacing w:after="0" w:line="240" w:lineRule="auto"/>
        <w:ind w:left="1191" w:right="23" w:firstLine="1741"/>
        <w:jc w:val="right"/>
        <w:rPr>
          <w:rFonts w:ascii="Times New Roman" w:eastAsia="Times New Roman" w:hAnsi="Times New Roman" w:cs="Times New Roman"/>
          <w:sz w:val="22"/>
          <w:szCs w:val="22"/>
        </w:rPr>
      </w:pPr>
    </w:p>
    <w:p w14:paraId="77886FEF" w14:textId="77777777" w:rsidR="00C4509F" w:rsidRDefault="00C4509F" w:rsidP="00B47452">
      <w:pPr>
        <w:tabs>
          <w:tab w:val="left" w:pos="900"/>
          <w:tab w:val="left" w:pos="1800"/>
          <w:tab w:val="left" w:pos="5040"/>
        </w:tabs>
        <w:spacing w:after="0" w:line="240" w:lineRule="auto"/>
        <w:ind w:left="1191" w:right="23" w:firstLine="1741"/>
        <w:jc w:val="right"/>
        <w:rPr>
          <w:rFonts w:ascii="Times New Roman" w:eastAsia="Times New Roman" w:hAnsi="Times New Roman" w:cs="Times New Roman"/>
          <w:sz w:val="22"/>
          <w:szCs w:val="22"/>
        </w:rPr>
      </w:pPr>
    </w:p>
    <w:p w14:paraId="1FE1F24B" w14:textId="77777777" w:rsidR="00C4509F" w:rsidRDefault="00C4509F" w:rsidP="00B47452">
      <w:pPr>
        <w:tabs>
          <w:tab w:val="left" w:pos="900"/>
          <w:tab w:val="left" w:pos="1800"/>
          <w:tab w:val="left" w:pos="5040"/>
        </w:tabs>
        <w:spacing w:after="0" w:line="240" w:lineRule="auto"/>
        <w:ind w:left="1191" w:right="23" w:firstLine="1741"/>
        <w:jc w:val="right"/>
        <w:rPr>
          <w:rFonts w:ascii="Times New Roman" w:eastAsia="Times New Roman" w:hAnsi="Times New Roman" w:cs="Times New Roman"/>
          <w:sz w:val="22"/>
          <w:szCs w:val="22"/>
        </w:rPr>
      </w:pPr>
    </w:p>
    <w:p w14:paraId="33E25071" w14:textId="77777777" w:rsidR="0094641A" w:rsidRDefault="0094641A" w:rsidP="00B47452">
      <w:pPr>
        <w:tabs>
          <w:tab w:val="left" w:pos="900"/>
          <w:tab w:val="left" w:pos="1800"/>
          <w:tab w:val="left" w:pos="5040"/>
        </w:tabs>
        <w:spacing w:after="0" w:line="240" w:lineRule="auto"/>
        <w:ind w:left="1191" w:right="23" w:firstLine="1741"/>
        <w:jc w:val="right"/>
        <w:rPr>
          <w:rFonts w:ascii="Times New Roman" w:eastAsia="Times New Roman" w:hAnsi="Times New Roman" w:cs="Times New Roman"/>
          <w:sz w:val="22"/>
          <w:szCs w:val="22"/>
        </w:rPr>
      </w:pPr>
    </w:p>
    <w:p w14:paraId="6209F927" w14:textId="77777777" w:rsidR="0094641A" w:rsidRDefault="0094641A" w:rsidP="00B47452">
      <w:pPr>
        <w:tabs>
          <w:tab w:val="left" w:pos="900"/>
          <w:tab w:val="left" w:pos="1800"/>
          <w:tab w:val="left" w:pos="5040"/>
        </w:tabs>
        <w:spacing w:after="0" w:line="240" w:lineRule="auto"/>
        <w:ind w:left="1191" w:right="23" w:firstLine="1741"/>
        <w:jc w:val="right"/>
        <w:rPr>
          <w:rFonts w:ascii="Times New Roman" w:eastAsia="Times New Roman" w:hAnsi="Times New Roman" w:cs="Times New Roman"/>
          <w:sz w:val="22"/>
          <w:szCs w:val="22"/>
        </w:rPr>
      </w:pPr>
    </w:p>
    <w:p w14:paraId="59D850C1" w14:textId="77777777" w:rsidR="0094641A" w:rsidRDefault="0094641A" w:rsidP="00B47452">
      <w:pPr>
        <w:tabs>
          <w:tab w:val="left" w:pos="900"/>
          <w:tab w:val="left" w:pos="1800"/>
          <w:tab w:val="left" w:pos="5040"/>
        </w:tabs>
        <w:spacing w:after="0" w:line="240" w:lineRule="auto"/>
        <w:ind w:left="1191" w:right="23" w:firstLine="1741"/>
        <w:jc w:val="right"/>
        <w:rPr>
          <w:rFonts w:ascii="Times New Roman" w:eastAsia="Times New Roman" w:hAnsi="Times New Roman" w:cs="Times New Roman"/>
          <w:sz w:val="22"/>
          <w:szCs w:val="22"/>
        </w:rPr>
      </w:pPr>
    </w:p>
    <w:p w14:paraId="1A26C774" w14:textId="77777777" w:rsidR="0094641A" w:rsidRDefault="0094641A" w:rsidP="00B47452">
      <w:pPr>
        <w:tabs>
          <w:tab w:val="left" w:pos="900"/>
          <w:tab w:val="left" w:pos="1800"/>
          <w:tab w:val="left" w:pos="5040"/>
        </w:tabs>
        <w:spacing w:after="0" w:line="240" w:lineRule="auto"/>
        <w:ind w:left="1191" w:right="23" w:firstLine="1741"/>
        <w:jc w:val="right"/>
        <w:rPr>
          <w:rFonts w:ascii="Times New Roman" w:eastAsia="Times New Roman" w:hAnsi="Times New Roman" w:cs="Times New Roman"/>
          <w:sz w:val="22"/>
          <w:szCs w:val="22"/>
        </w:rPr>
      </w:pPr>
    </w:p>
    <w:p w14:paraId="30D55FFC" w14:textId="5A9ED38E" w:rsidR="00B47452" w:rsidRPr="00B47452" w:rsidRDefault="00B47452" w:rsidP="00B47452">
      <w:pPr>
        <w:tabs>
          <w:tab w:val="left" w:pos="900"/>
          <w:tab w:val="left" w:pos="1800"/>
          <w:tab w:val="left" w:pos="5040"/>
        </w:tabs>
        <w:spacing w:after="0" w:line="240" w:lineRule="auto"/>
        <w:ind w:left="1191" w:right="23" w:firstLine="1741"/>
        <w:jc w:val="right"/>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202</w:t>
      </w:r>
      <w:r w:rsidR="007C2916">
        <w:rPr>
          <w:rFonts w:ascii="Times New Roman" w:eastAsia="Times New Roman" w:hAnsi="Times New Roman" w:cs="Times New Roman"/>
          <w:sz w:val="22"/>
          <w:szCs w:val="22"/>
        </w:rPr>
        <w:t>5</w:t>
      </w:r>
      <w:r w:rsidRPr="00B47452">
        <w:rPr>
          <w:rFonts w:ascii="Times New Roman" w:eastAsia="Times New Roman" w:hAnsi="Times New Roman" w:cs="Times New Roman"/>
          <w:sz w:val="22"/>
          <w:szCs w:val="22"/>
        </w:rPr>
        <w:t xml:space="preserve"> m. ................... d. </w:t>
      </w:r>
    </w:p>
    <w:p w14:paraId="04D007D0" w14:textId="77777777" w:rsidR="00B47452" w:rsidRPr="00B47452" w:rsidRDefault="00B47452" w:rsidP="00B47452">
      <w:pPr>
        <w:tabs>
          <w:tab w:val="left" w:pos="900"/>
          <w:tab w:val="left" w:pos="1800"/>
          <w:tab w:val="left" w:pos="5040"/>
        </w:tabs>
        <w:spacing w:after="0" w:line="240" w:lineRule="auto"/>
        <w:ind w:left="1191" w:right="23" w:firstLine="1741"/>
        <w:jc w:val="right"/>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                                                            Preliminariosios sutarties Nr. .........</w:t>
      </w:r>
    </w:p>
    <w:p w14:paraId="3BC8720E" w14:textId="77777777" w:rsidR="00B47452" w:rsidRPr="00B47452" w:rsidRDefault="00B47452" w:rsidP="00B47452">
      <w:pPr>
        <w:spacing w:after="120" w:line="480" w:lineRule="auto"/>
        <w:ind w:left="1191" w:right="23" w:hanging="624"/>
        <w:jc w:val="right"/>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Priedas Nr. 2</w:t>
      </w:r>
    </w:p>
    <w:p w14:paraId="13CC6578" w14:textId="77777777" w:rsidR="00B47452" w:rsidRPr="00B47452" w:rsidRDefault="00B47452" w:rsidP="00B47452">
      <w:pPr>
        <w:tabs>
          <w:tab w:val="left" w:pos="709"/>
        </w:tabs>
        <w:spacing w:after="0" w:line="240" w:lineRule="auto"/>
        <w:ind w:right="23" w:hanging="624"/>
        <w:jc w:val="center"/>
        <w:rPr>
          <w:rFonts w:ascii="Times New Roman" w:eastAsia="Times New Roman" w:hAnsi="Times New Roman" w:cs="Times New Roman"/>
          <w:sz w:val="22"/>
          <w:szCs w:val="22"/>
        </w:rPr>
      </w:pPr>
      <w:bookmarkStart w:id="57" w:name="_Hlk88728746"/>
      <w:bookmarkEnd w:id="56"/>
      <w:r w:rsidRPr="00B47452">
        <w:rPr>
          <w:rFonts w:ascii="Times New Roman" w:eastAsia="Times New Roman" w:hAnsi="Times New Roman" w:cs="Times New Roman"/>
          <w:b/>
          <w:bCs/>
          <w:sz w:val="22"/>
          <w:szCs w:val="22"/>
        </w:rPr>
        <w:t>TIEKĖJŲ NUOLAIDA/ANTKAINIS</w:t>
      </w:r>
    </w:p>
    <w:bookmarkEnd w:id="57"/>
    <w:p w14:paraId="235D7307" w14:textId="77777777" w:rsidR="00B47452" w:rsidRPr="00B47452" w:rsidRDefault="00B47452" w:rsidP="00B47452">
      <w:pPr>
        <w:tabs>
          <w:tab w:val="left" w:pos="709"/>
        </w:tabs>
        <w:spacing w:after="0" w:line="240" w:lineRule="auto"/>
        <w:ind w:right="23" w:hanging="624"/>
        <w:jc w:val="both"/>
        <w:rPr>
          <w:rFonts w:ascii="Times New Roman" w:eastAsia="Times New Roman" w:hAnsi="Times New Roman" w:cs="Times New Roman"/>
          <w:sz w:val="22"/>
          <w:szCs w:val="22"/>
        </w:rPr>
      </w:pPr>
    </w:p>
    <w:p w14:paraId="5312A37E" w14:textId="77777777" w:rsidR="00B47452" w:rsidRPr="00B47452" w:rsidRDefault="00B47452" w:rsidP="00B47452">
      <w:pPr>
        <w:spacing w:after="0" w:line="240" w:lineRule="auto"/>
        <w:ind w:left="1191" w:right="23" w:hanging="624"/>
        <w:jc w:val="both"/>
        <w:rPr>
          <w:rFonts w:ascii="Times New Roman" w:eastAsia="Times New Roman" w:hAnsi="Times New Roman" w:cs="Times New Roman"/>
          <w:b/>
          <w:sz w:val="22"/>
          <w:szCs w:val="22"/>
        </w:rPr>
      </w:pPr>
      <w:bookmarkStart w:id="58" w:name="_Hlk88728765"/>
    </w:p>
    <w:p w14:paraId="0D16EB59" w14:textId="2366404A" w:rsidR="00B47452" w:rsidRPr="00B47452" w:rsidRDefault="004C58FD" w:rsidP="00B47452">
      <w:pPr>
        <w:tabs>
          <w:tab w:val="left" w:pos="2268"/>
          <w:tab w:val="left" w:pos="5670"/>
          <w:tab w:val="left" w:pos="6237"/>
          <w:tab w:val="left" w:pos="6804"/>
        </w:tabs>
        <w:spacing w:after="0"/>
        <w:ind w:right="23"/>
        <w:jc w:val="both"/>
        <w:rPr>
          <w:rFonts w:ascii="Times New Roman" w:eastAsia="Arial Unicode MS" w:hAnsi="Times New Roman" w:cs="Times New Roman"/>
          <w:sz w:val="22"/>
          <w:szCs w:val="22"/>
        </w:rPr>
      </w:pPr>
      <w:bookmarkStart w:id="59" w:name="_Hlk94799297"/>
      <w:r w:rsidRPr="004C58FD">
        <w:rPr>
          <w:rFonts w:ascii="Times New Roman" w:eastAsia="Times New Roman" w:hAnsi="Times New Roman" w:cs="Times New Roman"/>
          <w:b/>
          <w:bCs/>
          <w:sz w:val="22"/>
          <w:szCs w:val="22"/>
        </w:rPr>
        <w:t>UAB „</w:t>
      </w:r>
      <w:proofErr w:type="spellStart"/>
      <w:r w:rsidRPr="004C58FD">
        <w:rPr>
          <w:rFonts w:ascii="Times New Roman" w:eastAsia="Times New Roman" w:hAnsi="Times New Roman" w:cs="Times New Roman"/>
          <w:b/>
          <w:bCs/>
          <w:sz w:val="22"/>
          <w:szCs w:val="22"/>
        </w:rPr>
        <w:t>Laneda</w:t>
      </w:r>
      <w:proofErr w:type="spellEnd"/>
      <w:r w:rsidRPr="004C58FD">
        <w:rPr>
          <w:rFonts w:ascii="Times New Roman" w:eastAsia="Times New Roman" w:hAnsi="Times New Roman" w:cs="Times New Roman"/>
          <w:b/>
          <w:bCs/>
          <w:sz w:val="22"/>
          <w:szCs w:val="22"/>
        </w:rPr>
        <w:t>“</w:t>
      </w:r>
      <w:r w:rsidR="00503190">
        <w:rPr>
          <w:rFonts w:ascii="Times New Roman" w:eastAsia="Times New Roman" w:hAnsi="Times New Roman" w:cs="Times New Roman"/>
          <w:b/>
          <w:bCs/>
          <w:sz w:val="22"/>
          <w:szCs w:val="22"/>
        </w:rPr>
        <w:t xml:space="preserve"> </w:t>
      </w:r>
      <w:r w:rsidR="00B47452" w:rsidRPr="00B47452">
        <w:rPr>
          <w:rFonts w:ascii="Times New Roman" w:eastAsia="Arial Unicode MS" w:hAnsi="Times New Roman" w:cs="Times New Roman"/>
          <w:sz w:val="22"/>
          <w:szCs w:val="22"/>
        </w:rPr>
        <w:t>pasiūlymas</w:t>
      </w:r>
      <w:bookmarkEnd w:id="59"/>
      <w:r w:rsidR="00B47452" w:rsidRPr="00B47452">
        <w:rPr>
          <w:rFonts w:ascii="Times New Roman" w:eastAsia="Arial Unicode MS" w:hAnsi="Times New Roman" w:cs="Times New Roman"/>
          <w:sz w:val="22"/>
          <w:szCs w:val="22"/>
        </w:rPr>
        <w:t>:</w:t>
      </w:r>
    </w:p>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5844"/>
        <w:gridCol w:w="3281"/>
      </w:tblGrid>
      <w:tr w:rsidR="00B47452" w:rsidRPr="00B47452" w14:paraId="2ABC826E" w14:textId="77777777" w:rsidTr="006D3B3A">
        <w:trPr>
          <w:trHeight w:val="246"/>
        </w:trPr>
        <w:tc>
          <w:tcPr>
            <w:tcW w:w="3307" w:type="pct"/>
          </w:tcPr>
          <w:p w14:paraId="18A73D00" w14:textId="77777777" w:rsidR="00B47452" w:rsidRPr="00B47452" w:rsidRDefault="00B47452" w:rsidP="00B47452">
            <w:pPr>
              <w:spacing w:after="0"/>
              <w:ind w:left="1191" w:right="23" w:hanging="624"/>
              <w:jc w:val="right"/>
              <w:rPr>
                <w:rFonts w:ascii="Times New Roman" w:eastAsia="Times New Roman" w:hAnsi="Times New Roman" w:cs="Times New Roman"/>
                <w:sz w:val="22"/>
                <w:szCs w:val="22"/>
              </w:rPr>
            </w:pPr>
            <w:bookmarkStart w:id="60" w:name="_Hlk529348055"/>
            <w:r w:rsidRPr="00B47452">
              <w:rPr>
                <w:rFonts w:ascii="Times New Roman" w:eastAsia="Times New Roman" w:hAnsi="Times New Roman" w:cs="Times New Roman"/>
                <w:sz w:val="22"/>
                <w:szCs w:val="22"/>
              </w:rPr>
              <w:t>Tiekėjo siūloma nuolaida arba antkainis Prekėms, %</w:t>
            </w:r>
          </w:p>
        </w:tc>
        <w:tc>
          <w:tcPr>
            <w:tcW w:w="1693" w:type="pct"/>
          </w:tcPr>
          <w:p w14:paraId="62DBF114" w14:textId="4F86BFBB" w:rsidR="00B47452" w:rsidRPr="00B47452" w:rsidRDefault="00503190" w:rsidP="00503190">
            <w:pPr>
              <w:spacing w:after="0"/>
              <w:ind w:left="1191" w:right="23" w:hanging="1179"/>
              <w:jc w:val="center"/>
              <w:rPr>
                <w:rFonts w:ascii="Times New Roman" w:eastAsia="Times New Roman" w:hAnsi="Times New Roman" w:cs="Times New Roman"/>
                <w:sz w:val="22"/>
                <w:szCs w:val="22"/>
              </w:rPr>
            </w:pPr>
            <w:r w:rsidRPr="00503190">
              <w:rPr>
                <w:rFonts w:ascii="Times New Roman" w:eastAsia="Times New Roman" w:hAnsi="Times New Roman" w:cs="Times New Roman"/>
                <w:sz w:val="22"/>
                <w:szCs w:val="22"/>
              </w:rPr>
              <w:t>-</w:t>
            </w:r>
            <w:r w:rsidR="0095449E">
              <w:rPr>
                <w:rFonts w:ascii="Times New Roman" w:eastAsia="Times New Roman" w:hAnsi="Times New Roman" w:cs="Times New Roman"/>
                <w:sz w:val="22"/>
                <w:szCs w:val="22"/>
              </w:rPr>
              <w:t>35</w:t>
            </w:r>
            <w:r w:rsidRPr="00503190">
              <w:rPr>
                <w:rFonts w:ascii="Times New Roman" w:eastAsia="Times New Roman" w:hAnsi="Times New Roman" w:cs="Times New Roman"/>
                <w:sz w:val="22"/>
                <w:szCs w:val="22"/>
              </w:rPr>
              <w:t>%</w:t>
            </w:r>
          </w:p>
        </w:tc>
      </w:tr>
      <w:tr w:rsidR="00B47452" w:rsidRPr="00B47452" w14:paraId="268FBEC6" w14:textId="77777777" w:rsidTr="006D3B3A">
        <w:trPr>
          <w:trHeight w:val="246"/>
        </w:trPr>
        <w:tc>
          <w:tcPr>
            <w:tcW w:w="3307" w:type="pct"/>
          </w:tcPr>
          <w:p w14:paraId="1CE47A99" w14:textId="77777777" w:rsidR="00B47452" w:rsidRPr="00B47452" w:rsidRDefault="00B47452" w:rsidP="00B47452">
            <w:pPr>
              <w:spacing w:after="0"/>
              <w:ind w:left="1191" w:right="23" w:hanging="624"/>
              <w:jc w:val="right"/>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Viešai prieinamos elektroninės parduotuvės arba viešai prieinamo elektroninio katalogo adresas (</w:t>
            </w:r>
            <w:proofErr w:type="spellStart"/>
            <w:r w:rsidRPr="00B47452">
              <w:rPr>
                <w:rFonts w:ascii="Times New Roman" w:eastAsia="Times New Roman" w:hAnsi="Times New Roman" w:cs="Times New Roman"/>
                <w:sz w:val="22"/>
                <w:szCs w:val="22"/>
              </w:rPr>
              <w:t>www</w:t>
            </w:r>
            <w:proofErr w:type="spellEnd"/>
            <w:r w:rsidRPr="00B47452">
              <w:rPr>
                <w:rFonts w:ascii="Times New Roman" w:eastAsia="Times New Roman" w:hAnsi="Times New Roman" w:cs="Times New Roman"/>
                <w:sz w:val="22"/>
                <w:szCs w:val="22"/>
              </w:rPr>
              <w:t>....)</w:t>
            </w:r>
          </w:p>
        </w:tc>
        <w:tc>
          <w:tcPr>
            <w:tcW w:w="1693" w:type="pct"/>
          </w:tcPr>
          <w:p w14:paraId="044001BF" w14:textId="677328EA" w:rsidR="00B47452" w:rsidRPr="00B47452" w:rsidRDefault="00594114" w:rsidP="00503190">
            <w:pPr>
              <w:spacing w:after="0"/>
              <w:ind w:left="1191" w:right="23" w:hanging="1191"/>
              <w:jc w:val="center"/>
              <w:rPr>
                <w:rFonts w:ascii="Times New Roman" w:eastAsia="Times New Roman" w:hAnsi="Times New Roman" w:cs="Times New Roman"/>
                <w:sz w:val="22"/>
                <w:szCs w:val="22"/>
              </w:rPr>
            </w:pPr>
            <w:r w:rsidRPr="00594114">
              <w:rPr>
                <w:rFonts w:ascii="Times New Roman" w:eastAsia="Times New Roman" w:hAnsi="Times New Roman" w:cs="Times New Roman"/>
                <w:sz w:val="22"/>
                <w:szCs w:val="22"/>
              </w:rPr>
              <w:t>http://www.laneda.lt/lt/news/viesas-prisijungimas</w:t>
            </w:r>
          </w:p>
        </w:tc>
      </w:tr>
      <w:bookmarkEnd w:id="60"/>
    </w:tbl>
    <w:p w14:paraId="73968938" w14:textId="77777777" w:rsidR="00B47452" w:rsidRPr="00B47452" w:rsidRDefault="00B47452" w:rsidP="00B47452">
      <w:pPr>
        <w:spacing w:after="0"/>
        <w:ind w:right="23"/>
        <w:jc w:val="both"/>
        <w:rPr>
          <w:rFonts w:ascii="Times New Roman" w:eastAsia="Times New Roman" w:hAnsi="Times New Roman" w:cs="Times New Roman"/>
          <w:sz w:val="22"/>
          <w:szCs w:val="22"/>
        </w:rPr>
      </w:pPr>
    </w:p>
    <w:bookmarkEnd w:id="58"/>
    <w:p w14:paraId="711B1AA2" w14:textId="77777777" w:rsidR="00B47452" w:rsidRPr="00B47452" w:rsidRDefault="00B47452" w:rsidP="00B47452">
      <w:pPr>
        <w:spacing w:after="0" w:line="240" w:lineRule="auto"/>
        <w:ind w:left="1191" w:right="23" w:hanging="624"/>
        <w:jc w:val="both"/>
        <w:rPr>
          <w:rFonts w:ascii="Times New Roman" w:eastAsia="Times New Roman" w:hAnsi="Times New Roman" w:cs="Times New Roman"/>
          <w:b/>
          <w:sz w:val="22"/>
          <w:szCs w:val="22"/>
        </w:rPr>
      </w:pPr>
    </w:p>
    <w:p w14:paraId="37D9AB45" w14:textId="005FA91B" w:rsidR="00B47452" w:rsidRPr="00B47452" w:rsidRDefault="004C58FD" w:rsidP="00B47452">
      <w:pPr>
        <w:tabs>
          <w:tab w:val="left" w:pos="2268"/>
          <w:tab w:val="left" w:pos="5670"/>
          <w:tab w:val="left" w:pos="6237"/>
          <w:tab w:val="left" w:pos="6804"/>
        </w:tabs>
        <w:spacing w:after="0"/>
        <w:ind w:right="23"/>
        <w:jc w:val="both"/>
        <w:rPr>
          <w:rFonts w:ascii="Times New Roman" w:eastAsia="Arial Unicode MS" w:hAnsi="Times New Roman" w:cs="Times New Roman"/>
          <w:sz w:val="22"/>
          <w:szCs w:val="22"/>
        </w:rPr>
      </w:pPr>
      <w:r w:rsidRPr="004C58FD">
        <w:rPr>
          <w:rFonts w:ascii="Times New Roman" w:eastAsia="Times New Roman" w:hAnsi="Times New Roman" w:cs="Times New Roman"/>
          <w:b/>
          <w:bCs/>
          <w:sz w:val="22"/>
          <w:szCs w:val="22"/>
        </w:rPr>
        <w:t>UAB „Skuba Lietuva“</w:t>
      </w:r>
      <w:r>
        <w:rPr>
          <w:rFonts w:ascii="Times New Roman" w:eastAsia="Times New Roman" w:hAnsi="Times New Roman" w:cs="Times New Roman"/>
          <w:b/>
          <w:bCs/>
          <w:sz w:val="22"/>
          <w:szCs w:val="22"/>
        </w:rPr>
        <w:t xml:space="preserve"> </w:t>
      </w:r>
      <w:r w:rsidR="00B47452" w:rsidRPr="00B47452">
        <w:rPr>
          <w:rFonts w:ascii="Times New Roman" w:eastAsia="Arial Unicode MS" w:hAnsi="Times New Roman" w:cs="Times New Roman"/>
          <w:sz w:val="22"/>
          <w:szCs w:val="22"/>
        </w:rPr>
        <w:t>pasiūlymas:</w:t>
      </w:r>
    </w:p>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35"/>
        <w:gridCol w:w="3090"/>
      </w:tblGrid>
      <w:tr w:rsidR="00B47452" w:rsidRPr="00B47452" w14:paraId="4877668D" w14:textId="77777777" w:rsidTr="006D3B3A">
        <w:trPr>
          <w:trHeight w:val="246"/>
        </w:trPr>
        <w:tc>
          <w:tcPr>
            <w:tcW w:w="3307" w:type="pct"/>
          </w:tcPr>
          <w:p w14:paraId="43F78D75" w14:textId="77777777" w:rsidR="00B47452" w:rsidRPr="00B47452" w:rsidRDefault="00B47452" w:rsidP="00B47452">
            <w:pPr>
              <w:spacing w:after="0"/>
              <w:ind w:left="1191" w:right="23" w:hanging="624"/>
              <w:jc w:val="right"/>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Tiekėjo siūloma nuolaida arba antkainis Prekėms, %</w:t>
            </w:r>
          </w:p>
        </w:tc>
        <w:tc>
          <w:tcPr>
            <w:tcW w:w="1693" w:type="pct"/>
          </w:tcPr>
          <w:p w14:paraId="0AFA8971" w14:textId="7E851699" w:rsidR="00B47452" w:rsidRPr="00B47452" w:rsidRDefault="00C40E5B" w:rsidP="00C40E5B">
            <w:pPr>
              <w:spacing w:after="0"/>
              <w:ind w:left="1191" w:right="23" w:hanging="1191"/>
              <w:jc w:val="center"/>
              <w:rPr>
                <w:rFonts w:ascii="Times New Roman" w:eastAsia="Times New Roman" w:hAnsi="Times New Roman" w:cs="Times New Roman"/>
                <w:sz w:val="22"/>
                <w:szCs w:val="22"/>
              </w:rPr>
            </w:pPr>
            <w:r w:rsidRPr="00503190">
              <w:rPr>
                <w:rFonts w:ascii="Times New Roman" w:eastAsia="Times New Roman" w:hAnsi="Times New Roman" w:cs="Times New Roman"/>
                <w:sz w:val="22"/>
                <w:szCs w:val="22"/>
              </w:rPr>
              <w:t>-</w:t>
            </w:r>
            <w:r w:rsidR="0095449E">
              <w:rPr>
                <w:rFonts w:ascii="Times New Roman" w:eastAsia="Times New Roman" w:hAnsi="Times New Roman" w:cs="Times New Roman"/>
                <w:sz w:val="22"/>
                <w:szCs w:val="22"/>
              </w:rPr>
              <w:t>35</w:t>
            </w:r>
            <w:r w:rsidRPr="00503190">
              <w:rPr>
                <w:rFonts w:ascii="Times New Roman" w:eastAsia="Times New Roman" w:hAnsi="Times New Roman" w:cs="Times New Roman"/>
                <w:sz w:val="22"/>
                <w:szCs w:val="22"/>
              </w:rPr>
              <w:t>%</w:t>
            </w:r>
          </w:p>
        </w:tc>
      </w:tr>
      <w:tr w:rsidR="00B47452" w:rsidRPr="00B47452" w14:paraId="06C8A69B" w14:textId="77777777" w:rsidTr="006D3B3A">
        <w:trPr>
          <w:trHeight w:val="246"/>
        </w:trPr>
        <w:tc>
          <w:tcPr>
            <w:tcW w:w="3307" w:type="pct"/>
          </w:tcPr>
          <w:p w14:paraId="27A61966" w14:textId="77777777" w:rsidR="00B47452" w:rsidRPr="00B47452" w:rsidRDefault="00B47452" w:rsidP="00B47452">
            <w:pPr>
              <w:spacing w:after="0"/>
              <w:ind w:left="1191" w:right="23" w:hanging="624"/>
              <w:jc w:val="right"/>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Viešai prieinamos elektroninės parduotuvės arba viešai prieinamo elektroninio katalogo adresas (</w:t>
            </w:r>
            <w:proofErr w:type="spellStart"/>
            <w:r w:rsidRPr="00B47452">
              <w:rPr>
                <w:rFonts w:ascii="Times New Roman" w:eastAsia="Times New Roman" w:hAnsi="Times New Roman" w:cs="Times New Roman"/>
                <w:sz w:val="22"/>
                <w:szCs w:val="22"/>
              </w:rPr>
              <w:t>www</w:t>
            </w:r>
            <w:proofErr w:type="spellEnd"/>
            <w:r w:rsidRPr="00B47452">
              <w:rPr>
                <w:rFonts w:ascii="Times New Roman" w:eastAsia="Times New Roman" w:hAnsi="Times New Roman" w:cs="Times New Roman"/>
                <w:sz w:val="22"/>
                <w:szCs w:val="22"/>
              </w:rPr>
              <w:t>....)</w:t>
            </w:r>
          </w:p>
        </w:tc>
        <w:tc>
          <w:tcPr>
            <w:tcW w:w="1693" w:type="pct"/>
          </w:tcPr>
          <w:p w14:paraId="2A29204B" w14:textId="75D2A76A" w:rsidR="00C40E5B" w:rsidRPr="00B47452" w:rsidRDefault="00594114" w:rsidP="00C40E5B">
            <w:pPr>
              <w:spacing w:after="0"/>
              <w:ind w:left="1191" w:right="23" w:hanging="1179"/>
              <w:jc w:val="center"/>
              <w:rPr>
                <w:rFonts w:ascii="Times New Roman" w:eastAsia="Times New Roman" w:hAnsi="Times New Roman" w:cs="Times New Roman"/>
                <w:sz w:val="22"/>
                <w:szCs w:val="22"/>
              </w:rPr>
            </w:pPr>
            <w:r w:rsidRPr="00594114">
              <w:rPr>
                <w:rFonts w:ascii="Times New Roman" w:eastAsia="Times New Roman" w:hAnsi="Times New Roman" w:cs="Times New Roman"/>
                <w:sz w:val="22"/>
                <w:szCs w:val="22"/>
              </w:rPr>
              <w:t>www.autodoc.lt</w:t>
            </w:r>
          </w:p>
        </w:tc>
      </w:tr>
    </w:tbl>
    <w:p w14:paraId="5AAC351D" w14:textId="77777777" w:rsidR="00B47452" w:rsidRPr="00B47452" w:rsidRDefault="00B47452" w:rsidP="00B47452">
      <w:pPr>
        <w:tabs>
          <w:tab w:val="left" w:pos="2268"/>
          <w:tab w:val="left" w:pos="5670"/>
          <w:tab w:val="left" w:pos="6237"/>
          <w:tab w:val="left" w:pos="6804"/>
        </w:tabs>
        <w:spacing w:after="0"/>
        <w:ind w:right="23"/>
        <w:jc w:val="both"/>
        <w:rPr>
          <w:rFonts w:ascii="Times New Roman" w:eastAsia="Arial Unicode MS" w:hAnsi="Times New Roman" w:cs="Times New Roman"/>
          <w:sz w:val="22"/>
          <w:szCs w:val="22"/>
        </w:rPr>
      </w:pPr>
    </w:p>
    <w:p w14:paraId="1B7E8B34" w14:textId="55224EF9" w:rsidR="00B47452" w:rsidRPr="00B47452" w:rsidRDefault="004C58FD" w:rsidP="00B47452">
      <w:pPr>
        <w:tabs>
          <w:tab w:val="left" w:pos="2268"/>
          <w:tab w:val="left" w:pos="5670"/>
          <w:tab w:val="left" w:pos="6237"/>
          <w:tab w:val="left" w:pos="6804"/>
        </w:tabs>
        <w:spacing w:after="0"/>
        <w:ind w:right="23"/>
        <w:jc w:val="both"/>
        <w:rPr>
          <w:rFonts w:ascii="Times New Roman" w:eastAsia="Arial Unicode MS" w:hAnsi="Times New Roman" w:cs="Times New Roman"/>
          <w:sz w:val="22"/>
          <w:szCs w:val="22"/>
        </w:rPr>
      </w:pPr>
      <w:bookmarkStart w:id="61" w:name="_Hlk183009094"/>
      <w:r w:rsidRPr="004C58FD">
        <w:rPr>
          <w:rFonts w:ascii="Times New Roman" w:eastAsia="Times New Roman" w:hAnsi="Times New Roman" w:cs="Times New Roman"/>
          <w:b/>
          <w:bCs/>
          <w:sz w:val="22"/>
          <w:szCs w:val="22"/>
        </w:rPr>
        <w:t>UAB "</w:t>
      </w:r>
      <w:proofErr w:type="spellStart"/>
      <w:r w:rsidRPr="004C58FD">
        <w:rPr>
          <w:rFonts w:ascii="Times New Roman" w:eastAsia="Times New Roman" w:hAnsi="Times New Roman" w:cs="Times New Roman"/>
          <w:b/>
          <w:bCs/>
          <w:sz w:val="22"/>
          <w:szCs w:val="22"/>
        </w:rPr>
        <w:t>Autodis</w:t>
      </w:r>
      <w:proofErr w:type="spellEnd"/>
      <w:r w:rsidRPr="004C58FD">
        <w:rPr>
          <w:rFonts w:ascii="Times New Roman" w:eastAsia="Times New Roman" w:hAnsi="Times New Roman" w:cs="Times New Roman"/>
          <w:b/>
          <w:bCs/>
          <w:sz w:val="22"/>
          <w:szCs w:val="22"/>
        </w:rPr>
        <w:t>"</w:t>
      </w:r>
      <w:r w:rsidR="00B47452" w:rsidRPr="00B47452">
        <w:rPr>
          <w:rFonts w:ascii="Times New Roman" w:eastAsia="Arial Unicode MS" w:hAnsi="Times New Roman" w:cs="Times New Roman"/>
          <w:sz w:val="22"/>
          <w:szCs w:val="22"/>
        </w:rPr>
        <w:t xml:space="preserve"> pasiūlymas:</w:t>
      </w:r>
    </w:p>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35"/>
        <w:gridCol w:w="3090"/>
      </w:tblGrid>
      <w:tr w:rsidR="00B10CEE" w:rsidRPr="00B47452" w14:paraId="686E6120" w14:textId="77777777" w:rsidTr="006D3B3A">
        <w:trPr>
          <w:trHeight w:val="246"/>
        </w:trPr>
        <w:tc>
          <w:tcPr>
            <w:tcW w:w="3307" w:type="pct"/>
          </w:tcPr>
          <w:p w14:paraId="5AB41CF4" w14:textId="77777777" w:rsidR="00B47452" w:rsidRPr="00B47452" w:rsidRDefault="00B47452" w:rsidP="00B47452">
            <w:pPr>
              <w:spacing w:after="0"/>
              <w:ind w:left="1191" w:right="23" w:hanging="624"/>
              <w:jc w:val="right"/>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Tiekėjo siūloma nuolaida arba antkainis Prekėms, %</w:t>
            </w:r>
          </w:p>
        </w:tc>
        <w:tc>
          <w:tcPr>
            <w:tcW w:w="1693" w:type="pct"/>
          </w:tcPr>
          <w:p w14:paraId="4AC7A76A" w14:textId="0066FEB3" w:rsidR="00B47452" w:rsidRPr="00B47452" w:rsidRDefault="007C2916" w:rsidP="00B10CEE">
            <w:pPr>
              <w:spacing w:after="0"/>
              <w:ind w:left="720" w:right="23" w:hanging="720"/>
              <w:jc w:val="center"/>
              <w:rPr>
                <w:rFonts w:ascii="Times New Roman" w:eastAsia="Times New Roman" w:hAnsi="Times New Roman" w:cs="Times New Roman"/>
                <w:sz w:val="22"/>
                <w:szCs w:val="22"/>
              </w:rPr>
            </w:pPr>
            <w:r w:rsidRPr="007C2916">
              <w:rPr>
                <w:rFonts w:ascii="Times New Roman" w:eastAsia="Times New Roman" w:hAnsi="Times New Roman" w:cs="Times New Roman"/>
                <w:sz w:val="22"/>
                <w:szCs w:val="22"/>
              </w:rPr>
              <w:t>-</w:t>
            </w:r>
            <w:r w:rsidR="0095449E">
              <w:rPr>
                <w:rFonts w:ascii="Times New Roman" w:eastAsia="Times New Roman" w:hAnsi="Times New Roman" w:cs="Times New Roman"/>
                <w:sz w:val="22"/>
                <w:szCs w:val="22"/>
              </w:rPr>
              <w:t>30</w:t>
            </w:r>
            <w:r w:rsidRPr="007C2916">
              <w:rPr>
                <w:rFonts w:ascii="Times New Roman" w:eastAsia="Times New Roman" w:hAnsi="Times New Roman" w:cs="Times New Roman"/>
                <w:sz w:val="22"/>
                <w:szCs w:val="22"/>
              </w:rPr>
              <w:t>%</w:t>
            </w:r>
          </w:p>
        </w:tc>
      </w:tr>
      <w:tr w:rsidR="00B10CEE" w:rsidRPr="00B47452" w14:paraId="69AFC7A8" w14:textId="77777777" w:rsidTr="006D3B3A">
        <w:trPr>
          <w:trHeight w:val="246"/>
        </w:trPr>
        <w:tc>
          <w:tcPr>
            <w:tcW w:w="3307" w:type="pct"/>
          </w:tcPr>
          <w:p w14:paraId="6D90FDBC" w14:textId="77777777" w:rsidR="00B47452" w:rsidRPr="00B47452" w:rsidRDefault="00B47452" w:rsidP="00B47452">
            <w:pPr>
              <w:spacing w:after="0"/>
              <w:ind w:left="1191" w:right="23" w:hanging="624"/>
              <w:jc w:val="right"/>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Viešai prieinamos elektroninės parduotuvės arba viešai prieinamo elektroninio katalogo adresas (</w:t>
            </w:r>
            <w:proofErr w:type="spellStart"/>
            <w:r w:rsidRPr="00B47452">
              <w:rPr>
                <w:rFonts w:ascii="Times New Roman" w:eastAsia="Times New Roman" w:hAnsi="Times New Roman" w:cs="Times New Roman"/>
                <w:sz w:val="22"/>
                <w:szCs w:val="22"/>
              </w:rPr>
              <w:t>www</w:t>
            </w:r>
            <w:proofErr w:type="spellEnd"/>
            <w:r w:rsidRPr="00B47452">
              <w:rPr>
                <w:rFonts w:ascii="Times New Roman" w:eastAsia="Times New Roman" w:hAnsi="Times New Roman" w:cs="Times New Roman"/>
                <w:sz w:val="22"/>
                <w:szCs w:val="22"/>
              </w:rPr>
              <w:t>....)</w:t>
            </w:r>
          </w:p>
        </w:tc>
        <w:tc>
          <w:tcPr>
            <w:tcW w:w="1693" w:type="pct"/>
          </w:tcPr>
          <w:p w14:paraId="6E6311D3" w14:textId="3B791735" w:rsidR="00B47452" w:rsidRPr="00B47452" w:rsidRDefault="0095449E" w:rsidP="00B10CEE">
            <w:pPr>
              <w:spacing w:after="0"/>
              <w:ind w:left="720" w:right="23" w:hanging="720"/>
              <w:jc w:val="center"/>
              <w:rPr>
                <w:rFonts w:ascii="Times New Roman" w:eastAsia="Times New Roman" w:hAnsi="Times New Roman" w:cs="Times New Roman"/>
                <w:sz w:val="22"/>
                <w:szCs w:val="22"/>
              </w:rPr>
            </w:pPr>
            <w:r w:rsidRPr="0095449E">
              <w:rPr>
                <w:rFonts w:ascii="Times New Roman" w:eastAsia="Times New Roman" w:hAnsi="Times New Roman" w:cs="Times New Roman"/>
                <w:sz w:val="22"/>
                <w:szCs w:val="22"/>
              </w:rPr>
              <w:t>https://www.autodis.lt/katalogas/</w:t>
            </w:r>
          </w:p>
        </w:tc>
      </w:tr>
      <w:bookmarkEnd w:id="61"/>
    </w:tbl>
    <w:p w14:paraId="178B698D" w14:textId="77777777" w:rsidR="00B47452" w:rsidRPr="00B47452" w:rsidRDefault="00B47452" w:rsidP="00B47452">
      <w:pPr>
        <w:spacing w:after="0"/>
        <w:ind w:right="23"/>
        <w:jc w:val="both"/>
        <w:rPr>
          <w:rFonts w:ascii="Times New Roman" w:eastAsia="Times New Roman" w:hAnsi="Times New Roman" w:cs="Times New Roman"/>
          <w:sz w:val="22"/>
          <w:szCs w:val="22"/>
        </w:rPr>
      </w:pPr>
    </w:p>
    <w:p w14:paraId="0D8C538D" w14:textId="5B8092C0" w:rsidR="00705903" w:rsidRPr="00B47452" w:rsidRDefault="004C58FD" w:rsidP="00705903">
      <w:pPr>
        <w:tabs>
          <w:tab w:val="left" w:pos="2268"/>
          <w:tab w:val="left" w:pos="5670"/>
          <w:tab w:val="left" w:pos="6237"/>
          <w:tab w:val="left" w:pos="6804"/>
        </w:tabs>
        <w:spacing w:after="0"/>
        <w:ind w:right="23"/>
        <w:jc w:val="both"/>
        <w:rPr>
          <w:rFonts w:ascii="Times New Roman" w:eastAsia="Arial Unicode MS" w:hAnsi="Times New Roman" w:cs="Times New Roman"/>
          <w:sz w:val="22"/>
          <w:szCs w:val="22"/>
        </w:rPr>
      </w:pPr>
      <w:r w:rsidRPr="004C58FD">
        <w:rPr>
          <w:rFonts w:ascii="Times New Roman" w:eastAsia="Times New Roman" w:hAnsi="Times New Roman" w:cs="Times New Roman"/>
          <w:b/>
          <w:bCs/>
          <w:sz w:val="22"/>
          <w:szCs w:val="22"/>
        </w:rPr>
        <w:t>UAB „</w:t>
      </w:r>
      <w:proofErr w:type="spellStart"/>
      <w:r w:rsidRPr="004C58FD">
        <w:rPr>
          <w:rFonts w:ascii="Times New Roman" w:eastAsia="Times New Roman" w:hAnsi="Times New Roman" w:cs="Times New Roman"/>
          <w:b/>
          <w:bCs/>
          <w:sz w:val="22"/>
          <w:szCs w:val="22"/>
        </w:rPr>
        <w:t>Inter</w:t>
      </w:r>
      <w:proofErr w:type="spellEnd"/>
      <w:r w:rsidRPr="004C58FD">
        <w:rPr>
          <w:rFonts w:ascii="Times New Roman" w:eastAsia="Times New Roman" w:hAnsi="Times New Roman" w:cs="Times New Roman"/>
          <w:b/>
          <w:bCs/>
          <w:sz w:val="22"/>
          <w:szCs w:val="22"/>
        </w:rPr>
        <w:t xml:space="preserve"> </w:t>
      </w:r>
      <w:proofErr w:type="spellStart"/>
      <w:r w:rsidRPr="004C58FD">
        <w:rPr>
          <w:rFonts w:ascii="Times New Roman" w:eastAsia="Times New Roman" w:hAnsi="Times New Roman" w:cs="Times New Roman"/>
          <w:b/>
          <w:bCs/>
          <w:sz w:val="22"/>
          <w:szCs w:val="22"/>
        </w:rPr>
        <w:t>Cars</w:t>
      </w:r>
      <w:proofErr w:type="spellEnd"/>
      <w:r w:rsidRPr="004C58FD">
        <w:rPr>
          <w:rFonts w:ascii="Times New Roman" w:eastAsia="Times New Roman" w:hAnsi="Times New Roman" w:cs="Times New Roman"/>
          <w:b/>
          <w:bCs/>
          <w:sz w:val="22"/>
          <w:szCs w:val="22"/>
        </w:rPr>
        <w:t xml:space="preserve"> Lietuva“</w:t>
      </w:r>
      <w:r w:rsidR="00E92FC3">
        <w:rPr>
          <w:rFonts w:ascii="Times New Roman" w:eastAsia="Times New Roman" w:hAnsi="Times New Roman" w:cs="Times New Roman"/>
          <w:b/>
          <w:bCs/>
          <w:sz w:val="22"/>
          <w:szCs w:val="22"/>
        </w:rPr>
        <w:t xml:space="preserve"> </w:t>
      </w:r>
      <w:r w:rsidR="00705903" w:rsidRPr="00B47452">
        <w:rPr>
          <w:rFonts w:ascii="Times New Roman" w:eastAsia="Arial Unicode MS" w:hAnsi="Times New Roman" w:cs="Times New Roman"/>
          <w:sz w:val="22"/>
          <w:szCs w:val="22"/>
        </w:rPr>
        <w:t>pasiūlymas:</w:t>
      </w:r>
    </w:p>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35"/>
        <w:gridCol w:w="3090"/>
      </w:tblGrid>
      <w:tr w:rsidR="00705903" w:rsidRPr="00B47452" w14:paraId="6F4EB8A7" w14:textId="77777777" w:rsidTr="004E636A">
        <w:trPr>
          <w:trHeight w:val="246"/>
        </w:trPr>
        <w:tc>
          <w:tcPr>
            <w:tcW w:w="3307" w:type="pct"/>
          </w:tcPr>
          <w:p w14:paraId="13966BD8" w14:textId="77777777" w:rsidR="00705903" w:rsidRPr="00B47452" w:rsidRDefault="00705903" w:rsidP="004E636A">
            <w:pPr>
              <w:spacing w:after="0"/>
              <w:ind w:left="1191" w:right="23" w:hanging="624"/>
              <w:jc w:val="right"/>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Tiekėjo siūloma nuolaida arba antkainis Prekėms, %</w:t>
            </w:r>
          </w:p>
        </w:tc>
        <w:tc>
          <w:tcPr>
            <w:tcW w:w="1693" w:type="pct"/>
          </w:tcPr>
          <w:p w14:paraId="0CB3F871" w14:textId="25827931" w:rsidR="00705903" w:rsidRPr="00B47452" w:rsidRDefault="0095449E" w:rsidP="00E92FC3">
            <w:pPr>
              <w:spacing w:after="0"/>
              <w:ind w:left="1191" w:right="23" w:hanging="1191"/>
              <w:jc w:val="center"/>
              <w:rPr>
                <w:rFonts w:ascii="Times New Roman" w:eastAsia="Times New Roman" w:hAnsi="Times New Roman" w:cs="Times New Roman"/>
                <w:sz w:val="22"/>
                <w:szCs w:val="22"/>
              </w:rPr>
            </w:pPr>
            <w:r w:rsidRPr="0095449E">
              <w:rPr>
                <w:rFonts w:ascii="Times New Roman" w:eastAsia="Times New Roman" w:hAnsi="Times New Roman" w:cs="Times New Roman"/>
                <w:sz w:val="22"/>
                <w:szCs w:val="22"/>
              </w:rPr>
              <w:t>-30%</w:t>
            </w:r>
          </w:p>
        </w:tc>
      </w:tr>
      <w:tr w:rsidR="00705903" w:rsidRPr="00B47452" w14:paraId="4344630A" w14:textId="77777777" w:rsidTr="004E636A">
        <w:trPr>
          <w:trHeight w:val="246"/>
        </w:trPr>
        <w:tc>
          <w:tcPr>
            <w:tcW w:w="3307" w:type="pct"/>
          </w:tcPr>
          <w:p w14:paraId="3A0EC1F3" w14:textId="77777777" w:rsidR="00705903" w:rsidRPr="00B47452" w:rsidRDefault="00705903" w:rsidP="004E636A">
            <w:pPr>
              <w:spacing w:after="0"/>
              <w:ind w:left="1191" w:right="23" w:hanging="624"/>
              <w:jc w:val="right"/>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lastRenderedPageBreak/>
              <w:t>Viešai prieinamos elektroninės parduotuvės arba viešai prieinamo elektroninio katalogo adresas (</w:t>
            </w:r>
            <w:proofErr w:type="spellStart"/>
            <w:r w:rsidRPr="00B47452">
              <w:rPr>
                <w:rFonts w:ascii="Times New Roman" w:eastAsia="Times New Roman" w:hAnsi="Times New Roman" w:cs="Times New Roman"/>
                <w:sz w:val="22"/>
                <w:szCs w:val="22"/>
              </w:rPr>
              <w:t>www</w:t>
            </w:r>
            <w:proofErr w:type="spellEnd"/>
            <w:r w:rsidRPr="00B47452">
              <w:rPr>
                <w:rFonts w:ascii="Times New Roman" w:eastAsia="Times New Roman" w:hAnsi="Times New Roman" w:cs="Times New Roman"/>
                <w:sz w:val="22"/>
                <w:szCs w:val="22"/>
              </w:rPr>
              <w:t>....)</w:t>
            </w:r>
          </w:p>
        </w:tc>
        <w:tc>
          <w:tcPr>
            <w:tcW w:w="1693" w:type="pct"/>
          </w:tcPr>
          <w:p w14:paraId="633354AD" w14:textId="07FBC344" w:rsidR="00705903" w:rsidRPr="00B47452" w:rsidRDefault="00594114" w:rsidP="00E92FC3">
            <w:pPr>
              <w:spacing w:after="0"/>
              <w:ind w:left="1191" w:right="23" w:hanging="1191"/>
              <w:jc w:val="center"/>
              <w:rPr>
                <w:rFonts w:ascii="Times New Roman" w:eastAsia="Times New Roman" w:hAnsi="Times New Roman" w:cs="Times New Roman"/>
                <w:sz w:val="22"/>
                <w:szCs w:val="22"/>
              </w:rPr>
            </w:pPr>
            <w:r w:rsidRPr="00594114">
              <w:rPr>
                <w:rFonts w:ascii="Times New Roman" w:eastAsia="Times New Roman" w:hAnsi="Times New Roman" w:cs="Times New Roman"/>
                <w:sz w:val="22"/>
                <w:szCs w:val="22"/>
              </w:rPr>
              <w:t>https://ic24.lt/</w:t>
            </w:r>
          </w:p>
        </w:tc>
      </w:tr>
    </w:tbl>
    <w:p w14:paraId="5A5D00D1" w14:textId="77777777" w:rsidR="00B47452" w:rsidRPr="00B47452" w:rsidRDefault="00B47452" w:rsidP="00B47452">
      <w:pPr>
        <w:spacing w:after="0"/>
        <w:ind w:right="23"/>
        <w:jc w:val="both"/>
        <w:rPr>
          <w:rFonts w:ascii="Times New Roman" w:eastAsia="Times New Roman" w:hAnsi="Times New Roman" w:cs="Times New Roman"/>
          <w:sz w:val="22"/>
          <w:szCs w:val="22"/>
        </w:rPr>
      </w:pPr>
    </w:p>
    <w:p w14:paraId="4A709C96" w14:textId="6ED241AE" w:rsidR="004C58FD" w:rsidRPr="00B47452" w:rsidRDefault="004C58FD" w:rsidP="004C58FD">
      <w:pPr>
        <w:tabs>
          <w:tab w:val="left" w:pos="2268"/>
          <w:tab w:val="left" w:pos="5670"/>
          <w:tab w:val="left" w:pos="6237"/>
          <w:tab w:val="left" w:pos="6804"/>
        </w:tabs>
        <w:spacing w:after="0"/>
        <w:ind w:right="23"/>
        <w:jc w:val="both"/>
        <w:rPr>
          <w:rFonts w:ascii="Times New Roman" w:eastAsia="Arial Unicode MS" w:hAnsi="Times New Roman" w:cs="Times New Roman"/>
          <w:sz w:val="22"/>
          <w:szCs w:val="22"/>
        </w:rPr>
      </w:pPr>
      <w:r w:rsidRPr="004C58FD">
        <w:rPr>
          <w:rFonts w:ascii="Times New Roman" w:eastAsia="Arial Unicode MS" w:hAnsi="Times New Roman" w:cs="Times New Roman"/>
          <w:b/>
          <w:bCs/>
          <w:sz w:val="22"/>
          <w:szCs w:val="22"/>
        </w:rPr>
        <w:t>UAB „</w:t>
      </w:r>
      <w:proofErr w:type="spellStart"/>
      <w:r w:rsidRPr="004C58FD">
        <w:rPr>
          <w:rFonts w:ascii="Times New Roman" w:eastAsia="Arial Unicode MS" w:hAnsi="Times New Roman" w:cs="Times New Roman"/>
          <w:b/>
          <w:bCs/>
          <w:sz w:val="22"/>
          <w:szCs w:val="22"/>
        </w:rPr>
        <w:t>Ivetra</w:t>
      </w:r>
      <w:proofErr w:type="spellEnd"/>
      <w:r w:rsidRPr="004C58FD">
        <w:rPr>
          <w:rFonts w:ascii="Times New Roman" w:eastAsia="Arial Unicode MS" w:hAnsi="Times New Roman" w:cs="Times New Roman"/>
          <w:b/>
          <w:bCs/>
          <w:sz w:val="22"/>
          <w:szCs w:val="22"/>
        </w:rPr>
        <w:t xml:space="preserve"> ir Ko“</w:t>
      </w:r>
      <w:r>
        <w:rPr>
          <w:rFonts w:ascii="Times New Roman" w:eastAsia="Arial Unicode MS" w:hAnsi="Times New Roman" w:cs="Times New Roman"/>
          <w:sz w:val="22"/>
          <w:szCs w:val="22"/>
        </w:rPr>
        <w:t xml:space="preserve"> </w:t>
      </w:r>
      <w:bookmarkStart w:id="62" w:name="_Hlk200024662"/>
      <w:r w:rsidRPr="00B47452">
        <w:rPr>
          <w:rFonts w:ascii="Times New Roman" w:eastAsia="Arial Unicode MS" w:hAnsi="Times New Roman" w:cs="Times New Roman"/>
          <w:sz w:val="22"/>
          <w:szCs w:val="22"/>
        </w:rPr>
        <w:t>pasiūlymas:</w:t>
      </w:r>
    </w:p>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35"/>
        <w:gridCol w:w="3090"/>
      </w:tblGrid>
      <w:tr w:rsidR="004C58FD" w:rsidRPr="00B47452" w14:paraId="0521FBA0" w14:textId="77777777" w:rsidTr="00143AED">
        <w:trPr>
          <w:trHeight w:val="246"/>
        </w:trPr>
        <w:tc>
          <w:tcPr>
            <w:tcW w:w="3307" w:type="pct"/>
          </w:tcPr>
          <w:p w14:paraId="5D340EB7" w14:textId="77777777" w:rsidR="004C58FD" w:rsidRPr="00B47452" w:rsidRDefault="004C58FD" w:rsidP="00143AED">
            <w:pPr>
              <w:spacing w:after="0"/>
              <w:ind w:left="1191" w:right="23" w:hanging="624"/>
              <w:jc w:val="right"/>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Tiekėjo siūloma nuolaida arba antkainis Prekėms, %</w:t>
            </w:r>
          </w:p>
        </w:tc>
        <w:tc>
          <w:tcPr>
            <w:tcW w:w="1693" w:type="pct"/>
          </w:tcPr>
          <w:p w14:paraId="312575B9" w14:textId="749724A8" w:rsidR="004C58FD" w:rsidRPr="00B47452" w:rsidRDefault="0095449E" w:rsidP="00143AED">
            <w:pPr>
              <w:spacing w:after="0"/>
              <w:ind w:left="1191" w:right="23" w:hanging="1191"/>
              <w:jc w:val="center"/>
              <w:rPr>
                <w:rFonts w:ascii="Times New Roman" w:eastAsia="Times New Roman" w:hAnsi="Times New Roman" w:cs="Times New Roman"/>
                <w:sz w:val="22"/>
                <w:szCs w:val="22"/>
              </w:rPr>
            </w:pPr>
            <w:r w:rsidRPr="0095449E">
              <w:rPr>
                <w:rFonts w:ascii="Times New Roman" w:eastAsia="Times New Roman" w:hAnsi="Times New Roman" w:cs="Times New Roman"/>
                <w:sz w:val="22"/>
                <w:szCs w:val="22"/>
              </w:rPr>
              <w:t>-30%</w:t>
            </w:r>
          </w:p>
        </w:tc>
      </w:tr>
      <w:tr w:rsidR="004C58FD" w:rsidRPr="00B47452" w14:paraId="7236DDBB" w14:textId="77777777" w:rsidTr="00143AED">
        <w:trPr>
          <w:trHeight w:val="246"/>
        </w:trPr>
        <w:tc>
          <w:tcPr>
            <w:tcW w:w="3307" w:type="pct"/>
          </w:tcPr>
          <w:p w14:paraId="03BECC32" w14:textId="77777777" w:rsidR="004C58FD" w:rsidRPr="00B47452" w:rsidRDefault="004C58FD" w:rsidP="00143AED">
            <w:pPr>
              <w:spacing w:after="0"/>
              <w:ind w:left="1191" w:right="23" w:hanging="624"/>
              <w:jc w:val="right"/>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Viešai prieinamos elektroninės parduotuvės arba viešai prieinamo elektroninio katalogo adresas (</w:t>
            </w:r>
            <w:proofErr w:type="spellStart"/>
            <w:r w:rsidRPr="00B47452">
              <w:rPr>
                <w:rFonts w:ascii="Times New Roman" w:eastAsia="Times New Roman" w:hAnsi="Times New Roman" w:cs="Times New Roman"/>
                <w:sz w:val="22"/>
                <w:szCs w:val="22"/>
              </w:rPr>
              <w:t>www</w:t>
            </w:r>
            <w:proofErr w:type="spellEnd"/>
            <w:r w:rsidRPr="00B47452">
              <w:rPr>
                <w:rFonts w:ascii="Times New Roman" w:eastAsia="Times New Roman" w:hAnsi="Times New Roman" w:cs="Times New Roman"/>
                <w:sz w:val="22"/>
                <w:szCs w:val="22"/>
              </w:rPr>
              <w:t>....)</w:t>
            </w:r>
          </w:p>
        </w:tc>
        <w:tc>
          <w:tcPr>
            <w:tcW w:w="1693" w:type="pct"/>
          </w:tcPr>
          <w:p w14:paraId="49AC4DF0" w14:textId="7E672716" w:rsidR="004C58FD" w:rsidRPr="00B47452" w:rsidRDefault="00594114" w:rsidP="00143AED">
            <w:pPr>
              <w:spacing w:after="0"/>
              <w:ind w:left="1191" w:right="23" w:hanging="1191"/>
              <w:jc w:val="center"/>
              <w:rPr>
                <w:rFonts w:ascii="Times New Roman" w:eastAsia="Times New Roman" w:hAnsi="Times New Roman" w:cs="Times New Roman"/>
                <w:sz w:val="22"/>
                <w:szCs w:val="22"/>
              </w:rPr>
            </w:pPr>
            <w:r w:rsidRPr="00594114">
              <w:rPr>
                <w:rFonts w:ascii="Times New Roman" w:eastAsia="Times New Roman" w:hAnsi="Times New Roman" w:cs="Times New Roman"/>
                <w:sz w:val="22"/>
                <w:szCs w:val="22"/>
              </w:rPr>
              <w:t>https://www.ivetra.lt/</w:t>
            </w:r>
          </w:p>
        </w:tc>
      </w:tr>
      <w:bookmarkEnd w:id="62"/>
    </w:tbl>
    <w:p w14:paraId="3DE53E34" w14:textId="77777777" w:rsidR="004C58FD" w:rsidRPr="00B47452" w:rsidRDefault="004C58FD" w:rsidP="004C58FD">
      <w:pPr>
        <w:spacing w:after="0"/>
        <w:ind w:right="23"/>
        <w:jc w:val="both"/>
        <w:rPr>
          <w:rFonts w:ascii="Times New Roman" w:eastAsia="Times New Roman" w:hAnsi="Times New Roman" w:cs="Times New Roman"/>
          <w:sz w:val="22"/>
          <w:szCs w:val="22"/>
        </w:rPr>
      </w:pPr>
    </w:p>
    <w:p w14:paraId="741E3247" w14:textId="116D3C72" w:rsidR="004C58FD" w:rsidRPr="00B47452" w:rsidRDefault="004C58FD" w:rsidP="004C58FD">
      <w:pPr>
        <w:tabs>
          <w:tab w:val="left" w:pos="2268"/>
          <w:tab w:val="left" w:pos="5670"/>
          <w:tab w:val="left" w:pos="6237"/>
          <w:tab w:val="left" w:pos="6804"/>
        </w:tabs>
        <w:spacing w:after="0"/>
        <w:ind w:right="23"/>
        <w:jc w:val="both"/>
        <w:rPr>
          <w:rFonts w:ascii="Times New Roman" w:eastAsia="Arial Unicode MS" w:hAnsi="Times New Roman" w:cs="Times New Roman"/>
          <w:sz w:val="22"/>
          <w:szCs w:val="22"/>
        </w:rPr>
      </w:pPr>
      <w:r w:rsidRPr="00E37463">
        <w:rPr>
          <w:rFonts w:ascii="Times New Roman" w:eastAsia="Calibri" w:hAnsi="Times New Roman" w:cs="Times New Roman"/>
          <w:b/>
          <w:bCs/>
          <w:sz w:val="22"/>
          <w:szCs w:val="22"/>
          <w:lang w:eastAsia="en-US"/>
        </w:rPr>
        <w:t>UAB „</w:t>
      </w:r>
      <w:proofErr w:type="spellStart"/>
      <w:r w:rsidRPr="00E37463">
        <w:rPr>
          <w:rFonts w:ascii="Times New Roman" w:eastAsia="Calibri" w:hAnsi="Times New Roman" w:cs="Times New Roman"/>
          <w:b/>
          <w:bCs/>
          <w:sz w:val="22"/>
          <w:szCs w:val="22"/>
          <w:lang w:eastAsia="en-US"/>
        </w:rPr>
        <w:t>Reborda</w:t>
      </w:r>
      <w:proofErr w:type="spellEnd"/>
      <w:r>
        <w:rPr>
          <w:rFonts w:ascii="Times New Roman" w:eastAsia="Calibri" w:hAnsi="Times New Roman" w:cs="Times New Roman"/>
          <w:b/>
          <w:bCs/>
          <w:sz w:val="22"/>
          <w:szCs w:val="22"/>
          <w:lang w:eastAsia="en-US"/>
        </w:rPr>
        <w:t>“</w:t>
      </w:r>
      <w:r w:rsidRPr="00B47452">
        <w:rPr>
          <w:rFonts w:ascii="Times New Roman" w:eastAsia="Arial Unicode MS" w:hAnsi="Times New Roman" w:cs="Times New Roman"/>
          <w:sz w:val="22"/>
          <w:szCs w:val="22"/>
        </w:rPr>
        <w:t xml:space="preserve"> pasiūlymas:</w:t>
      </w:r>
    </w:p>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35"/>
        <w:gridCol w:w="3090"/>
      </w:tblGrid>
      <w:tr w:rsidR="004C58FD" w:rsidRPr="00B47452" w14:paraId="5C457FA3" w14:textId="77777777" w:rsidTr="00143AED">
        <w:trPr>
          <w:trHeight w:val="246"/>
        </w:trPr>
        <w:tc>
          <w:tcPr>
            <w:tcW w:w="3307" w:type="pct"/>
          </w:tcPr>
          <w:p w14:paraId="457BBBB6" w14:textId="77777777" w:rsidR="004C58FD" w:rsidRPr="00B47452" w:rsidRDefault="004C58FD" w:rsidP="00143AED">
            <w:pPr>
              <w:spacing w:after="0"/>
              <w:ind w:left="1191" w:right="23" w:hanging="624"/>
              <w:jc w:val="right"/>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Tiekėjo siūloma nuolaida arba antkainis Prekėms, %</w:t>
            </w:r>
          </w:p>
        </w:tc>
        <w:tc>
          <w:tcPr>
            <w:tcW w:w="1693" w:type="pct"/>
          </w:tcPr>
          <w:p w14:paraId="36DD20F1" w14:textId="7CDF49E2" w:rsidR="004C58FD" w:rsidRPr="00B47452" w:rsidRDefault="0095449E" w:rsidP="00143AED">
            <w:pPr>
              <w:spacing w:after="0"/>
              <w:ind w:left="1191" w:right="23" w:hanging="1191"/>
              <w:jc w:val="center"/>
              <w:rPr>
                <w:rFonts w:ascii="Times New Roman" w:eastAsia="Times New Roman" w:hAnsi="Times New Roman" w:cs="Times New Roman"/>
                <w:sz w:val="22"/>
                <w:szCs w:val="22"/>
              </w:rPr>
            </w:pPr>
            <w:r w:rsidRPr="0095449E">
              <w:rPr>
                <w:rFonts w:ascii="Times New Roman" w:eastAsia="Times New Roman" w:hAnsi="Times New Roman" w:cs="Times New Roman"/>
                <w:sz w:val="22"/>
                <w:szCs w:val="22"/>
              </w:rPr>
              <w:t>-30%</w:t>
            </w:r>
          </w:p>
        </w:tc>
      </w:tr>
      <w:tr w:rsidR="004C58FD" w:rsidRPr="00B47452" w14:paraId="63BC0046" w14:textId="77777777" w:rsidTr="00143AED">
        <w:trPr>
          <w:trHeight w:val="246"/>
        </w:trPr>
        <w:tc>
          <w:tcPr>
            <w:tcW w:w="3307" w:type="pct"/>
          </w:tcPr>
          <w:p w14:paraId="713E71FE" w14:textId="77777777" w:rsidR="004C58FD" w:rsidRPr="00B47452" w:rsidRDefault="004C58FD" w:rsidP="00143AED">
            <w:pPr>
              <w:spacing w:after="0"/>
              <w:ind w:left="1191" w:right="23" w:hanging="624"/>
              <w:jc w:val="right"/>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Viešai prieinamos elektroninės parduotuvės arba viešai prieinamo elektroninio katalogo adresas (</w:t>
            </w:r>
            <w:proofErr w:type="spellStart"/>
            <w:r w:rsidRPr="00B47452">
              <w:rPr>
                <w:rFonts w:ascii="Times New Roman" w:eastAsia="Times New Roman" w:hAnsi="Times New Roman" w:cs="Times New Roman"/>
                <w:sz w:val="22"/>
                <w:szCs w:val="22"/>
              </w:rPr>
              <w:t>www</w:t>
            </w:r>
            <w:proofErr w:type="spellEnd"/>
            <w:r w:rsidRPr="00B47452">
              <w:rPr>
                <w:rFonts w:ascii="Times New Roman" w:eastAsia="Times New Roman" w:hAnsi="Times New Roman" w:cs="Times New Roman"/>
                <w:sz w:val="22"/>
                <w:szCs w:val="22"/>
              </w:rPr>
              <w:t>....)</w:t>
            </w:r>
          </w:p>
        </w:tc>
        <w:tc>
          <w:tcPr>
            <w:tcW w:w="1693" w:type="pct"/>
          </w:tcPr>
          <w:p w14:paraId="03A81F0E" w14:textId="1536F21C" w:rsidR="004C58FD" w:rsidRPr="00B47452" w:rsidRDefault="00594114" w:rsidP="00143AED">
            <w:pPr>
              <w:spacing w:after="0"/>
              <w:ind w:left="1191" w:right="23" w:hanging="1191"/>
              <w:jc w:val="center"/>
              <w:rPr>
                <w:rFonts w:ascii="Times New Roman" w:eastAsia="Times New Roman" w:hAnsi="Times New Roman" w:cs="Times New Roman"/>
                <w:sz w:val="22"/>
                <w:szCs w:val="22"/>
              </w:rPr>
            </w:pPr>
            <w:r w:rsidRPr="00594114">
              <w:rPr>
                <w:rFonts w:ascii="Times New Roman" w:eastAsia="Times New Roman" w:hAnsi="Times New Roman" w:cs="Times New Roman"/>
                <w:sz w:val="22"/>
                <w:szCs w:val="22"/>
              </w:rPr>
              <w:t xml:space="preserve">www.reborda.lt </w:t>
            </w:r>
          </w:p>
        </w:tc>
      </w:tr>
    </w:tbl>
    <w:p w14:paraId="3CF52D6A" w14:textId="77777777" w:rsidR="00B47452" w:rsidRDefault="00B47452" w:rsidP="00B47452">
      <w:pPr>
        <w:spacing w:after="0"/>
        <w:ind w:right="23"/>
        <w:jc w:val="both"/>
        <w:rPr>
          <w:rFonts w:ascii="Times New Roman" w:eastAsia="Times New Roman" w:hAnsi="Times New Roman" w:cs="Times New Roman"/>
          <w:sz w:val="22"/>
          <w:szCs w:val="22"/>
        </w:rPr>
      </w:pPr>
    </w:p>
    <w:p w14:paraId="27E2200D" w14:textId="6FA3BEF8" w:rsidR="004C58FD" w:rsidRPr="00B47452" w:rsidRDefault="004C58FD" w:rsidP="004C58FD">
      <w:pPr>
        <w:tabs>
          <w:tab w:val="left" w:pos="2268"/>
          <w:tab w:val="left" w:pos="5670"/>
          <w:tab w:val="left" w:pos="6237"/>
          <w:tab w:val="left" w:pos="6804"/>
        </w:tabs>
        <w:spacing w:after="0"/>
        <w:ind w:right="23"/>
        <w:jc w:val="both"/>
        <w:rPr>
          <w:rFonts w:ascii="Times New Roman" w:eastAsia="Arial Unicode MS" w:hAnsi="Times New Roman" w:cs="Times New Roman"/>
          <w:sz w:val="22"/>
          <w:szCs w:val="22"/>
        </w:rPr>
      </w:pPr>
      <w:r w:rsidRPr="00F20A91">
        <w:rPr>
          <w:rFonts w:ascii="Times New Roman" w:eastAsia="Times New Roman" w:hAnsi="Times New Roman" w:cs="Times New Roman"/>
          <w:b/>
          <w:bCs/>
          <w:sz w:val="22"/>
          <w:szCs w:val="22"/>
          <w:lang w:eastAsia="en-US"/>
        </w:rPr>
        <w:t>UAB „</w:t>
      </w:r>
      <w:proofErr w:type="spellStart"/>
      <w:r>
        <w:rPr>
          <w:rFonts w:ascii="Times New Roman" w:eastAsia="Times New Roman" w:hAnsi="Times New Roman" w:cs="Times New Roman"/>
          <w:b/>
          <w:bCs/>
          <w:sz w:val="22"/>
          <w:szCs w:val="22"/>
          <w:lang w:eastAsia="en-US"/>
        </w:rPr>
        <w:t>Martonas</w:t>
      </w:r>
      <w:proofErr w:type="spellEnd"/>
      <w:r w:rsidRPr="00F20A91">
        <w:rPr>
          <w:rFonts w:ascii="Times New Roman" w:eastAsia="Times New Roman" w:hAnsi="Times New Roman" w:cs="Times New Roman"/>
          <w:b/>
          <w:bCs/>
          <w:sz w:val="22"/>
          <w:szCs w:val="22"/>
          <w:lang w:eastAsia="en-US"/>
        </w:rPr>
        <w:t>“</w:t>
      </w:r>
      <w:r>
        <w:rPr>
          <w:rFonts w:ascii="Times New Roman" w:eastAsia="Times New Roman" w:hAnsi="Times New Roman" w:cs="Times New Roman"/>
          <w:b/>
          <w:bCs/>
          <w:sz w:val="22"/>
          <w:szCs w:val="22"/>
          <w:lang w:eastAsia="en-US"/>
        </w:rPr>
        <w:t xml:space="preserve"> </w:t>
      </w:r>
      <w:r>
        <w:rPr>
          <w:rFonts w:ascii="Times New Roman" w:eastAsia="Arial Unicode MS" w:hAnsi="Times New Roman" w:cs="Times New Roman"/>
          <w:sz w:val="22"/>
          <w:szCs w:val="22"/>
        </w:rPr>
        <w:t>p</w:t>
      </w:r>
      <w:r w:rsidRPr="00B47452">
        <w:rPr>
          <w:rFonts w:ascii="Times New Roman" w:eastAsia="Arial Unicode MS" w:hAnsi="Times New Roman" w:cs="Times New Roman"/>
          <w:sz w:val="22"/>
          <w:szCs w:val="22"/>
        </w:rPr>
        <w:t>asiūlymas:</w:t>
      </w:r>
    </w:p>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35"/>
        <w:gridCol w:w="3090"/>
      </w:tblGrid>
      <w:tr w:rsidR="004C58FD" w:rsidRPr="00B47452" w14:paraId="771C6DCC" w14:textId="77777777" w:rsidTr="00143AED">
        <w:trPr>
          <w:trHeight w:val="246"/>
        </w:trPr>
        <w:tc>
          <w:tcPr>
            <w:tcW w:w="3307" w:type="pct"/>
          </w:tcPr>
          <w:p w14:paraId="28F453FD" w14:textId="77777777" w:rsidR="004C58FD" w:rsidRPr="00B47452" w:rsidRDefault="004C58FD" w:rsidP="00143AED">
            <w:pPr>
              <w:spacing w:after="0"/>
              <w:ind w:left="1191" w:right="23" w:hanging="624"/>
              <w:jc w:val="right"/>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Tiekėjo siūloma nuolaida arba antkainis Prekėms, %</w:t>
            </w:r>
          </w:p>
        </w:tc>
        <w:tc>
          <w:tcPr>
            <w:tcW w:w="1693" w:type="pct"/>
          </w:tcPr>
          <w:p w14:paraId="4046CC67" w14:textId="4E10DB8F" w:rsidR="004C58FD" w:rsidRPr="00B47452" w:rsidRDefault="004C58FD" w:rsidP="00143AED">
            <w:pPr>
              <w:spacing w:after="0"/>
              <w:ind w:left="1191" w:right="23" w:hanging="1191"/>
              <w:jc w:val="center"/>
              <w:rPr>
                <w:rFonts w:ascii="Times New Roman" w:eastAsia="Times New Roman" w:hAnsi="Times New Roman" w:cs="Times New Roman"/>
                <w:sz w:val="22"/>
                <w:szCs w:val="22"/>
              </w:rPr>
            </w:pPr>
            <w:r w:rsidRPr="00E92FC3">
              <w:rPr>
                <w:rFonts w:ascii="Times New Roman" w:eastAsia="Times New Roman" w:hAnsi="Times New Roman" w:cs="Times New Roman"/>
                <w:sz w:val="22"/>
                <w:szCs w:val="22"/>
              </w:rPr>
              <w:t>-</w:t>
            </w:r>
            <w:r w:rsidR="0095449E">
              <w:rPr>
                <w:rFonts w:ascii="Times New Roman" w:eastAsia="Times New Roman" w:hAnsi="Times New Roman" w:cs="Times New Roman"/>
                <w:sz w:val="22"/>
                <w:szCs w:val="22"/>
              </w:rPr>
              <w:t>28</w:t>
            </w:r>
            <w:r w:rsidRPr="00E92FC3">
              <w:rPr>
                <w:rFonts w:ascii="Times New Roman" w:eastAsia="Times New Roman" w:hAnsi="Times New Roman" w:cs="Times New Roman"/>
                <w:sz w:val="22"/>
                <w:szCs w:val="22"/>
              </w:rPr>
              <w:t>%</w:t>
            </w:r>
          </w:p>
        </w:tc>
      </w:tr>
      <w:tr w:rsidR="004C58FD" w:rsidRPr="00B47452" w14:paraId="5E387D01" w14:textId="77777777" w:rsidTr="00143AED">
        <w:trPr>
          <w:trHeight w:val="246"/>
        </w:trPr>
        <w:tc>
          <w:tcPr>
            <w:tcW w:w="3307" w:type="pct"/>
          </w:tcPr>
          <w:p w14:paraId="18AD17E8" w14:textId="77777777" w:rsidR="004C58FD" w:rsidRPr="00B47452" w:rsidRDefault="004C58FD" w:rsidP="00143AED">
            <w:pPr>
              <w:spacing w:after="0"/>
              <w:ind w:left="1191" w:right="23" w:hanging="624"/>
              <w:jc w:val="right"/>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Viešai prieinamos elektroninės parduotuvės arba viešai prieinamo elektroninio katalogo adresas (</w:t>
            </w:r>
            <w:proofErr w:type="spellStart"/>
            <w:r w:rsidRPr="00B47452">
              <w:rPr>
                <w:rFonts w:ascii="Times New Roman" w:eastAsia="Times New Roman" w:hAnsi="Times New Roman" w:cs="Times New Roman"/>
                <w:sz w:val="22"/>
                <w:szCs w:val="22"/>
              </w:rPr>
              <w:t>www</w:t>
            </w:r>
            <w:proofErr w:type="spellEnd"/>
            <w:r w:rsidRPr="00B47452">
              <w:rPr>
                <w:rFonts w:ascii="Times New Roman" w:eastAsia="Times New Roman" w:hAnsi="Times New Roman" w:cs="Times New Roman"/>
                <w:sz w:val="22"/>
                <w:szCs w:val="22"/>
              </w:rPr>
              <w:t>....)</w:t>
            </w:r>
          </w:p>
        </w:tc>
        <w:tc>
          <w:tcPr>
            <w:tcW w:w="1693" w:type="pct"/>
          </w:tcPr>
          <w:p w14:paraId="437AEF3B" w14:textId="273326D5" w:rsidR="004C58FD" w:rsidRPr="00B47452" w:rsidRDefault="00594114" w:rsidP="00143AED">
            <w:pPr>
              <w:spacing w:after="0"/>
              <w:ind w:left="1191" w:right="23" w:hanging="1191"/>
              <w:jc w:val="center"/>
              <w:rPr>
                <w:rFonts w:ascii="Times New Roman" w:eastAsia="Times New Roman" w:hAnsi="Times New Roman" w:cs="Times New Roman"/>
                <w:sz w:val="22"/>
                <w:szCs w:val="22"/>
              </w:rPr>
            </w:pPr>
            <w:r w:rsidRPr="00594114">
              <w:rPr>
                <w:rFonts w:ascii="Times New Roman" w:eastAsia="Times New Roman" w:hAnsi="Times New Roman" w:cs="Times New Roman"/>
                <w:sz w:val="22"/>
                <w:szCs w:val="22"/>
              </w:rPr>
              <w:t>https://ic24.lt/</w:t>
            </w:r>
          </w:p>
        </w:tc>
      </w:tr>
    </w:tbl>
    <w:p w14:paraId="24DC0D08" w14:textId="77777777" w:rsidR="00B47452" w:rsidRPr="00B47452" w:rsidRDefault="00B47452" w:rsidP="00B47452">
      <w:pPr>
        <w:spacing w:after="0"/>
        <w:ind w:right="23"/>
        <w:jc w:val="both"/>
        <w:rPr>
          <w:rFonts w:ascii="Times New Roman" w:eastAsia="Times New Roman" w:hAnsi="Times New Roman" w:cs="Times New Roman"/>
          <w:sz w:val="22"/>
          <w:szCs w:val="22"/>
        </w:rPr>
      </w:pPr>
    </w:p>
    <w:p w14:paraId="26A562E8" w14:textId="117D4E04" w:rsidR="004C58FD" w:rsidRPr="00B47452" w:rsidRDefault="004C58FD" w:rsidP="004C58FD">
      <w:pPr>
        <w:tabs>
          <w:tab w:val="left" w:pos="2268"/>
          <w:tab w:val="left" w:pos="5670"/>
          <w:tab w:val="left" w:pos="6237"/>
          <w:tab w:val="left" w:pos="6804"/>
        </w:tabs>
        <w:spacing w:after="0"/>
        <w:ind w:right="23"/>
        <w:jc w:val="both"/>
        <w:rPr>
          <w:rFonts w:ascii="Times New Roman" w:eastAsia="Arial Unicode MS" w:hAnsi="Times New Roman" w:cs="Times New Roman"/>
          <w:sz w:val="22"/>
          <w:szCs w:val="22"/>
        </w:rPr>
      </w:pPr>
      <w:r w:rsidRPr="00F20A91">
        <w:rPr>
          <w:rFonts w:ascii="Times New Roman" w:eastAsia="Times New Roman" w:hAnsi="Times New Roman" w:cs="Times New Roman"/>
          <w:b/>
          <w:bCs/>
          <w:sz w:val="22"/>
          <w:szCs w:val="22"/>
          <w:lang w:eastAsia="en-US"/>
        </w:rPr>
        <w:t>UAB „</w:t>
      </w:r>
      <w:proofErr w:type="spellStart"/>
      <w:r w:rsidRPr="00C95F66">
        <w:rPr>
          <w:rFonts w:ascii="Times New Roman" w:eastAsia="Times New Roman" w:hAnsi="Times New Roman" w:cs="Times New Roman"/>
          <w:b/>
          <w:bCs/>
          <w:sz w:val="22"/>
          <w:szCs w:val="22"/>
          <w:lang w:eastAsia="en-US"/>
        </w:rPr>
        <w:t>Autokurtas</w:t>
      </w:r>
      <w:proofErr w:type="spellEnd"/>
      <w:r w:rsidRPr="00F20A91">
        <w:rPr>
          <w:rFonts w:ascii="Times New Roman" w:eastAsia="Times New Roman" w:hAnsi="Times New Roman" w:cs="Times New Roman"/>
          <w:b/>
          <w:bCs/>
          <w:sz w:val="22"/>
          <w:szCs w:val="22"/>
          <w:lang w:eastAsia="en-US"/>
        </w:rPr>
        <w:t>“</w:t>
      </w:r>
      <w:r>
        <w:rPr>
          <w:rFonts w:ascii="Times New Roman" w:eastAsia="Times New Roman" w:hAnsi="Times New Roman" w:cs="Times New Roman"/>
          <w:b/>
          <w:bCs/>
          <w:sz w:val="22"/>
          <w:szCs w:val="22"/>
          <w:lang w:eastAsia="en-US"/>
        </w:rPr>
        <w:t xml:space="preserve"> </w:t>
      </w:r>
      <w:r w:rsidRPr="00B47452">
        <w:rPr>
          <w:rFonts w:ascii="Times New Roman" w:eastAsia="Arial Unicode MS" w:hAnsi="Times New Roman" w:cs="Times New Roman"/>
          <w:sz w:val="22"/>
          <w:szCs w:val="22"/>
        </w:rPr>
        <w:t>pasiūlymas:</w:t>
      </w:r>
    </w:p>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35"/>
        <w:gridCol w:w="3090"/>
      </w:tblGrid>
      <w:tr w:rsidR="004C58FD" w:rsidRPr="00B47452" w14:paraId="7967541A" w14:textId="77777777" w:rsidTr="00143AED">
        <w:trPr>
          <w:trHeight w:val="246"/>
        </w:trPr>
        <w:tc>
          <w:tcPr>
            <w:tcW w:w="3307" w:type="pct"/>
          </w:tcPr>
          <w:p w14:paraId="31D0174E" w14:textId="77777777" w:rsidR="004C58FD" w:rsidRPr="00B47452" w:rsidRDefault="004C58FD" w:rsidP="00143AED">
            <w:pPr>
              <w:spacing w:after="0"/>
              <w:ind w:left="1191" w:right="23" w:hanging="624"/>
              <w:jc w:val="right"/>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Tiekėjo siūloma nuolaida arba antkainis Prekėms, %</w:t>
            </w:r>
          </w:p>
        </w:tc>
        <w:tc>
          <w:tcPr>
            <w:tcW w:w="1693" w:type="pct"/>
          </w:tcPr>
          <w:p w14:paraId="171AC795" w14:textId="277C394D" w:rsidR="004C58FD" w:rsidRPr="00B47452" w:rsidRDefault="004C58FD" w:rsidP="00143AED">
            <w:pPr>
              <w:spacing w:after="0"/>
              <w:ind w:left="1191" w:right="23" w:hanging="1191"/>
              <w:jc w:val="center"/>
              <w:rPr>
                <w:rFonts w:ascii="Times New Roman" w:eastAsia="Times New Roman" w:hAnsi="Times New Roman" w:cs="Times New Roman"/>
                <w:sz w:val="22"/>
                <w:szCs w:val="22"/>
              </w:rPr>
            </w:pPr>
            <w:r w:rsidRPr="00E92FC3">
              <w:rPr>
                <w:rFonts w:ascii="Times New Roman" w:eastAsia="Times New Roman" w:hAnsi="Times New Roman" w:cs="Times New Roman"/>
                <w:sz w:val="22"/>
                <w:szCs w:val="22"/>
              </w:rPr>
              <w:t>-</w:t>
            </w:r>
            <w:r w:rsidR="0095449E">
              <w:rPr>
                <w:rFonts w:ascii="Times New Roman" w:eastAsia="Times New Roman" w:hAnsi="Times New Roman" w:cs="Times New Roman"/>
                <w:sz w:val="22"/>
                <w:szCs w:val="22"/>
              </w:rPr>
              <w:t>20</w:t>
            </w:r>
            <w:r w:rsidRPr="00E92FC3">
              <w:rPr>
                <w:rFonts w:ascii="Times New Roman" w:eastAsia="Times New Roman" w:hAnsi="Times New Roman" w:cs="Times New Roman"/>
                <w:sz w:val="22"/>
                <w:szCs w:val="22"/>
              </w:rPr>
              <w:t>%</w:t>
            </w:r>
          </w:p>
        </w:tc>
      </w:tr>
      <w:tr w:rsidR="004C58FD" w:rsidRPr="00B47452" w14:paraId="0977F46E" w14:textId="77777777" w:rsidTr="00143AED">
        <w:trPr>
          <w:trHeight w:val="246"/>
        </w:trPr>
        <w:tc>
          <w:tcPr>
            <w:tcW w:w="3307" w:type="pct"/>
          </w:tcPr>
          <w:p w14:paraId="0C125366" w14:textId="77777777" w:rsidR="004C58FD" w:rsidRPr="00B47452" w:rsidRDefault="004C58FD" w:rsidP="00143AED">
            <w:pPr>
              <w:spacing w:after="0"/>
              <w:ind w:left="1191" w:right="23" w:hanging="624"/>
              <w:jc w:val="right"/>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Viešai prieinamos elektroninės parduotuvės arba viešai prieinamo elektroninio katalogo adresas (</w:t>
            </w:r>
            <w:proofErr w:type="spellStart"/>
            <w:r w:rsidRPr="00B47452">
              <w:rPr>
                <w:rFonts w:ascii="Times New Roman" w:eastAsia="Times New Roman" w:hAnsi="Times New Roman" w:cs="Times New Roman"/>
                <w:sz w:val="22"/>
                <w:szCs w:val="22"/>
              </w:rPr>
              <w:t>www</w:t>
            </w:r>
            <w:proofErr w:type="spellEnd"/>
            <w:r w:rsidRPr="00B47452">
              <w:rPr>
                <w:rFonts w:ascii="Times New Roman" w:eastAsia="Times New Roman" w:hAnsi="Times New Roman" w:cs="Times New Roman"/>
                <w:sz w:val="22"/>
                <w:szCs w:val="22"/>
              </w:rPr>
              <w:t>....)</w:t>
            </w:r>
          </w:p>
        </w:tc>
        <w:tc>
          <w:tcPr>
            <w:tcW w:w="1693" w:type="pct"/>
          </w:tcPr>
          <w:p w14:paraId="36161D89" w14:textId="06119E51" w:rsidR="004C58FD" w:rsidRPr="00B47452" w:rsidRDefault="00594114" w:rsidP="00143AED">
            <w:pPr>
              <w:spacing w:after="0"/>
              <w:ind w:left="1191" w:right="23" w:hanging="1191"/>
              <w:jc w:val="center"/>
              <w:rPr>
                <w:rFonts w:ascii="Times New Roman" w:eastAsia="Times New Roman" w:hAnsi="Times New Roman" w:cs="Times New Roman"/>
                <w:sz w:val="22"/>
                <w:szCs w:val="22"/>
              </w:rPr>
            </w:pPr>
            <w:r w:rsidRPr="00594114">
              <w:rPr>
                <w:rFonts w:ascii="Times New Roman" w:eastAsia="Times New Roman" w:hAnsi="Times New Roman" w:cs="Times New Roman"/>
                <w:sz w:val="22"/>
                <w:szCs w:val="22"/>
              </w:rPr>
              <w:t>https://www.autokurtas.lt/</w:t>
            </w:r>
          </w:p>
        </w:tc>
      </w:tr>
    </w:tbl>
    <w:p w14:paraId="28ECB75C" w14:textId="77777777" w:rsidR="00B47452" w:rsidRPr="00B47452" w:rsidRDefault="00B47452" w:rsidP="00B47452">
      <w:pPr>
        <w:spacing w:after="0"/>
        <w:ind w:right="23"/>
        <w:jc w:val="both"/>
        <w:rPr>
          <w:rFonts w:ascii="Times New Roman" w:eastAsia="Times New Roman" w:hAnsi="Times New Roman" w:cs="Times New Roman"/>
          <w:sz w:val="22"/>
          <w:szCs w:val="22"/>
        </w:rPr>
      </w:pPr>
    </w:p>
    <w:p w14:paraId="59E8C367" w14:textId="046AFE7E" w:rsidR="004C58FD" w:rsidRPr="00B47452" w:rsidRDefault="004C58FD" w:rsidP="004C58FD">
      <w:pPr>
        <w:tabs>
          <w:tab w:val="left" w:pos="2268"/>
          <w:tab w:val="left" w:pos="5670"/>
          <w:tab w:val="left" w:pos="6237"/>
          <w:tab w:val="left" w:pos="6804"/>
        </w:tabs>
        <w:spacing w:after="0"/>
        <w:ind w:right="23"/>
        <w:jc w:val="both"/>
        <w:rPr>
          <w:rFonts w:ascii="Times New Roman" w:eastAsia="Arial Unicode MS" w:hAnsi="Times New Roman" w:cs="Times New Roman"/>
          <w:sz w:val="22"/>
          <w:szCs w:val="22"/>
        </w:rPr>
      </w:pPr>
      <w:r w:rsidRPr="004C58FD">
        <w:rPr>
          <w:rFonts w:ascii="Times New Roman" w:eastAsia="Arial Unicode MS" w:hAnsi="Times New Roman" w:cs="Times New Roman"/>
          <w:b/>
          <w:bCs/>
          <w:sz w:val="22"/>
          <w:szCs w:val="22"/>
        </w:rPr>
        <w:t>UAB „Sunkdeta“</w:t>
      </w:r>
      <w:r w:rsidRPr="004C58FD">
        <w:rPr>
          <w:rFonts w:ascii="Times New Roman" w:eastAsia="Arial Unicode MS" w:hAnsi="Times New Roman" w:cs="Times New Roman"/>
          <w:sz w:val="22"/>
          <w:szCs w:val="22"/>
        </w:rPr>
        <w:t xml:space="preserve"> </w:t>
      </w:r>
      <w:r w:rsidRPr="00B47452">
        <w:rPr>
          <w:rFonts w:ascii="Times New Roman" w:eastAsia="Arial Unicode MS" w:hAnsi="Times New Roman" w:cs="Times New Roman"/>
          <w:sz w:val="22"/>
          <w:szCs w:val="22"/>
        </w:rPr>
        <w:t>pasiūlymas:</w:t>
      </w:r>
    </w:p>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35"/>
        <w:gridCol w:w="3090"/>
      </w:tblGrid>
      <w:tr w:rsidR="004C58FD" w:rsidRPr="00B47452" w14:paraId="406DD165" w14:textId="77777777" w:rsidTr="00143AED">
        <w:trPr>
          <w:trHeight w:val="246"/>
        </w:trPr>
        <w:tc>
          <w:tcPr>
            <w:tcW w:w="3307" w:type="pct"/>
          </w:tcPr>
          <w:p w14:paraId="519D1D09" w14:textId="77777777" w:rsidR="004C58FD" w:rsidRPr="00B47452" w:rsidRDefault="004C58FD" w:rsidP="00143AED">
            <w:pPr>
              <w:spacing w:after="0"/>
              <w:ind w:left="1191" w:right="23" w:hanging="624"/>
              <w:jc w:val="right"/>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Tiekėjo siūloma nuolaida arba antkainis Prekėms, %</w:t>
            </w:r>
          </w:p>
        </w:tc>
        <w:tc>
          <w:tcPr>
            <w:tcW w:w="1693" w:type="pct"/>
          </w:tcPr>
          <w:p w14:paraId="136FBB36" w14:textId="105046C4" w:rsidR="004C58FD" w:rsidRPr="00B47452" w:rsidRDefault="004C58FD" w:rsidP="00143AED">
            <w:pPr>
              <w:spacing w:after="0"/>
              <w:ind w:left="1191" w:right="23" w:hanging="1191"/>
              <w:jc w:val="center"/>
              <w:rPr>
                <w:rFonts w:ascii="Times New Roman" w:eastAsia="Times New Roman" w:hAnsi="Times New Roman" w:cs="Times New Roman"/>
                <w:sz w:val="22"/>
                <w:szCs w:val="22"/>
              </w:rPr>
            </w:pPr>
            <w:r w:rsidRPr="00E92FC3">
              <w:rPr>
                <w:rFonts w:ascii="Times New Roman" w:eastAsia="Times New Roman" w:hAnsi="Times New Roman" w:cs="Times New Roman"/>
                <w:sz w:val="22"/>
                <w:szCs w:val="22"/>
              </w:rPr>
              <w:t>-</w:t>
            </w:r>
            <w:r w:rsidR="0095449E">
              <w:rPr>
                <w:rFonts w:ascii="Times New Roman" w:eastAsia="Times New Roman" w:hAnsi="Times New Roman" w:cs="Times New Roman"/>
                <w:sz w:val="22"/>
                <w:szCs w:val="22"/>
              </w:rPr>
              <w:t>20</w:t>
            </w:r>
            <w:r w:rsidRPr="00E92FC3">
              <w:rPr>
                <w:rFonts w:ascii="Times New Roman" w:eastAsia="Times New Roman" w:hAnsi="Times New Roman" w:cs="Times New Roman"/>
                <w:sz w:val="22"/>
                <w:szCs w:val="22"/>
              </w:rPr>
              <w:t>%</w:t>
            </w:r>
          </w:p>
        </w:tc>
      </w:tr>
      <w:tr w:rsidR="004C58FD" w:rsidRPr="00B47452" w14:paraId="55320D21" w14:textId="77777777" w:rsidTr="00143AED">
        <w:trPr>
          <w:trHeight w:val="246"/>
        </w:trPr>
        <w:tc>
          <w:tcPr>
            <w:tcW w:w="3307" w:type="pct"/>
          </w:tcPr>
          <w:p w14:paraId="5006F42B" w14:textId="77777777" w:rsidR="004C58FD" w:rsidRPr="00B47452" w:rsidRDefault="004C58FD" w:rsidP="00143AED">
            <w:pPr>
              <w:spacing w:after="0"/>
              <w:ind w:left="1191" w:right="23" w:hanging="624"/>
              <w:jc w:val="right"/>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Viešai prieinamos elektroninės parduotuvės arba viešai prieinamo elektroninio katalogo adresas (</w:t>
            </w:r>
            <w:proofErr w:type="spellStart"/>
            <w:r w:rsidRPr="00B47452">
              <w:rPr>
                <w:rFonts w:ascii="Times New Roman" w:eastAsia="Times New Roman" w:hAnsi="Times New Roman" w:cs="Times New Roman"/>
                <w:sz w:val="22"/>
                <w:szCs w:val="22"/>
              </w:rPr>
              <w:t>www</w:t>
            </w:r>
            <w:proofErr w:type="spellEnd"/>
            <w:r w:rsidRPr="00B47452">
              <w:rPr>
                <w:rFonts w:ascii="Times New Roman" w:eastAsia="Times New Roman" w:hAnsi="Times New Roman" w:cs="Times New Roman"/>
                <w:sz w:val="22"/>
                <w:szCs w:val="22"/>
              </w:rPr>
              <w:t>....)</w:t>
            </w:r>
          </w:p>
        </w:tc>
        <w:tc>
          <w:tcPr>
            <w:tcW w:w="1693" w:type="pct"/>
          </w:tcPr>
          <w:p w14:paraId="35D205B7" w14:textId="1AD5453C" w:rsidR="004C58FD" w:rsidRPr="00B47452" w:rsidRDefault="00594114" w:rsidP="00143AED">
            <w:pPr>
              <w:spacing w:after="0"/>
              <w:ind w:left="1191" w:right="23" w:hanging="1191"/>
              <w:jc w:val="center"/>
              <w:rPr>
                <w:rFonts w:ascii="Times New Roman" w:eastAsia="Times New Roman" w:hAnsi="Times New Roman" w:cs="Times New Roman"/>
                <w:sz w:val="22"/>
                <w:szCs w:val="22"/>
              </w:rPr>
            </w:pPr>
            <w:r w:rsidRPr="00594114">
              <w:rPr>
                <w:rFonts w:ascii="Times New Roman" w:eastAsia="Times New Roman" w:hAnsi="Times New Roman" w:cs="Times New Roman"/>
                <w:sz w:val="22"/>
                <w:szCs w:val="22"/>
              </w:rPr>
              <w:t>https://e.sunkdeta.lt/</w:t>
            </w:r>
          </w:p>
        </w:tc>
      </w:tr>
    </w:tbl>
    <w:p w14:paraId="1C431AE4" w14:textId="77777777" w:rsidR="00B47452" w:rsidRDefault="00B47452" w:rsidP="00B47452">
      <w:pPr>
        <w:spacing w:after="0"/>
        <w:ind w:right="23"/>
        <w:jc w:val="both"/>
        <w:rPr>
          <w:rFonts w:ascii="Times New Roman" w:eastAsia="Times New Roman" w:hAnsi="Times New Roman" w:cs="Times New Roman"/>
          <w:sz w:val="22"/>
          <w:szCs w:val="22"/>
        </w:rPr>
      </w:pPr>
    </w:p>
    <w:p w14:paraId="0E3DB71D" w14:textId="2AA84B56" w:rsidR="004C58FD" w:rsidRPr="00B47452" w:rsidRDefault="004C58FD" w:rsidP="004C58FD">
      <w:pPr>
        <w:tabs>
          <w:tab w:val="left" w:pos="2268"/>
          <w:tab w:val="left" w:pos="5670"/>
          <w:tab w:val="left" w:pos="6237"/>
          <w:tab w:val="left" w:pos="6804"/>
        </w:tabs>
        <w:spacing w:after="0"/>
        <w:ind w:right="23"/>
        <w:jc w:val="both"/>
        <w:rPr>
          <w:rFonts w:ascii="Times New Roman" w:eastAsia="Arial Unicode MS" w:hAnsi="Times New Roman" w:cs="Times New Roman"/>
          <w:sz w:val="22"/>
          <w:szCs w:val="22"/>
        </w:rPr>
      </w:pPr>
      <w:r w:rsidRPr="00F20A91">
        <w:rPr>
          <w:rFonts w:ascii="Times New Roman" w:eastAsia="Times New Roman" w:hAnsi="Times New Roman" w:cs="Times New Roman"/>
          <w:b/>
          <w:bCs/>
          <w:sz w:val="22"/>
          <w:szCs w:val="22"/>
          <w:lang w:eastAsia="en-US"/>
        </w:rPr>
        <w:t>UAB „</w:t>
      </w:r>
      <w:r w:rsidRPr="00C95F66">
        <w:rPr>
          <w:rFonts w:ascii="Times New Roman" w:eastAsia="Times New Roman" w:hAnsi="Times New Roman" w:cs="Times New Roman"/>
          <w:b/>
          <w:bCs/>
          <w:sz w:val="22"/>
          <w:szCs w:val="22"/>
          <w:lang w:eastAsia="en-US"/>
        </w:rPr>
        <w:t>TRC Baltic</w:t>
      </w:r>
      <w:r w:rsidRPr="00F20A91">
        <w:rPr>
          <w:rFonts w:ascii="Times New Roman" w:eastAsia="Times New Roman" w:hAnsi="Times New Roman" w:cs="Times New Roman"/>
          <w:b/>
          <w:bCs/>
          <w:sz w:val="22"/>
          <w:szCs w:val="22"/>
          <w:lang w:eastAsia="en-US"/>
        </w:rPr>
        <w:t>“</w:t>
      </w:r>
      <w:r>
        <w:rPr>
          <w:rFonts w:ascii="Times New Roman" w:eastAsia="Times New Roman" w:hAnsi="Times New Roman" w:cs="Times New Roman"/>
          <w:b/>
          <w:bCs/>
          <w:sz w:val="22"/>
          <w:szCs w:val="22"/>
          <w:lang w:eastAsia="en-US"/>
        </w:rPr>
        <w:t xml:space="preserve"> </w:t>
      </w:r>
      <w:r w:rsidRPr="00B47452">
        <w:rPr>
          <w:rFonts w:ascii="Times New Roman" w:eastAsia="Arial Unicode MS" w:hAnsi="Times New Roman" w:cs="Times New Roman"/>
          <w:sz w:val="22"/>
          <w:szCs w:val="22"/>
        </w:rPr>
        <w:t>pasiūlymas:</w:t>
      </w:r>
    </w:p>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3589"/>
        <w:gridCol w:w="5536"/>
      </w:tblGrid>
      <w:tr w:rsidR="004C58FD" w:rsidRPr="00B47452" w14:paraId="20182721" w14:textId="77777777" w:rsidTr="00C32A09">
        <w:trPr>
          <w:trHeight w:val="246"/>
        </w:trPr>
        <w:tc>
          <w:tcPr>
            <w:tcW w:w="2716" w:type="pct"/>
          </w:tcPr>
          <w:p w14:paraId="70A685CF" w14:textId="77777777" w:rsidR="004C58FD" w:rsidRPr="00B47452" w:rsidRDefault="004C58FD" w:rsidP="00143AED">
            <w:pPr>
              <w:spacing w:after="0"/>
              <w:ind w:left="1191" w:right="23" w:hanging="624"/>
              <w:jc w:val="right"/>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Tiekėjo siūloma nuolaida arba antkainis Prekėms, %</w:t>
            </w:r>
          </w:p>
        </w:tc>
        <w:tc>
          <w:tcPr>
            <w:tcW w:w="2284" w:type="pct"/>
          </w:tcPr>
          <w:p w14:paraId="3F6851D5" w14:textId="5A71AE90" w:rsidR="004C58FD" w:rsidRPr="00B47452" w:rsidRDefault="004C58FD" w:rsidP="00143AED">
            <w:pPr>
              <w:spacing w:after="0"/>
              <w:ind w:left="1191" w:right="23" w:hanging="1191"/>
              <w:jc w:val="center"/>
              <w:rPr>
                <w:rFonts w:ascii="Times New Roman" w:eastAsia="Times New Roman" w:hAnsi="Times New Roman" w:cs="Times New Roman"/>
                <w:sz w:val="22"/>
                <w:szCs w:val="22"/>
              </w:rPr>
            </w:pPr>
            <w:r w:rsidRPr="00E92FC3">
              <w:rPr>
                <w:rFonts w:ascii="Times New Roman" w:eastAsia="Times New Roman" w:hAnsi="Times New Roman" w:cs="Times New Roman"/>
                <w:sz w:val="22"/>
                <w:szCs w:val="22"/>
              </w:rPr>
              <w:t>-</w:t>
            </w:r>
            <w:r w:rsidR="0095449E">
              <w:rPr>
                <w:rFonts w:ascii="Times New Roman" w:eastAsia="Times New Roman" w:hAnsi="Times New Roman" w:cs="Times New Roman"/>
                <w:sz w:val="22"/>
                <w:szCs w:val="22"/>
              </w:rPr>
              <w:t>20</w:t>
            </w:r>
            <w:r w:rsidRPr="00E92FC3">
              <w:rPr>
                <w:rFonts w:ascii="Times New Roman" w:eastAsia="Times New Roman" w:hAnsi="Times New Roman" w:cs="Times New Roman"/>
                <w:sz w:val="22"/>
                <w:szCs w:val="22"/>
              </w:rPr>
              <w:t>%</w:t>
            </w:r>
          </w:p>
        </w:tc>
      </w:tr>
      <w:tr w:rsidR="004C58FD" w:rsidRPr="00B47452" w14:paraId="79EB98AE" w14:textId="77777777" w:rsidTr="00C32A09">
        <w:trPr>
          <w:trHeight w:val="246"/>
        </w:trPr>
        <w:tc>
          <w:tcPr>
            <w:tcW w:w="2716" w:type="pct"/>
          </w:tcPr>
          <w:p w14:paraId="59A1F328" w14:textId="77777777" w:rsidR="004C58FD" w:rsidRPr="00B47452" w:rsidRDefault="004C58FD" w:rsidP="00143AED">
            <w:pPr>
              <w:spacing w:after="0"/>
              <w:ind w:left="1191" w:right="23" w:hanging="624"/>
              <w:jc w:val="right"/>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Viešai prieinamos elektroninės parduotuvės arba viešai prieinamo elektroninio katalogo adresas (</w:t>
            </w:r>
            <w:proofErr w:type="spellStart"/>
            <w:r w:rsidRPr="00B47452">
              <w:rPr>
                <w:rFonts w:ascii="Times New Roman" w:eastAsia="Times New Roman" w:hAnsi="Times New Roman" w:cs="Times New Roman"/>
                <w:sz w:val="22"/>
                <w:szCs w:val="22"/>
              </w:rPr>
              <w:t>www</w:t>
            </w:r>
            <w:proofErr w:type="spellEnd"/>
            <w:r w:rsidRPr="00B47452">
              <w:rPr>
                <w:rFonts w:ascii="Times New Roman" w:eastAsia="Times New Roman" w:hAnsi="Times New Roman" w:cs="Times New Roman"/>
                <w:sz w:val="22"/>
                <w:szCs w:val="22"/>
              </w:rPr>
              <w:t>....)</w:t>
            </w:r>
          </w:p>
        </w:tc>
        <w:tc>
          <w:tcPr>
            <w:tcW w:w="2284" w:type="pct"/>
          </w:tcPr>
          <w:p w14:paraId="34FA1B07" w14:textId="327334F2" w:rsidR="004C58FD" w:rsidRPr="00375803" w:rsidRDefault="00375803" w:rsidP="00143AED">
            <w:pPr>
              <w:spacing w:after="0"/>
              <w:ind w:left="1191" w:right="23" w:hanging="1191"/>
              <w:jc w:val="center"/>
              <w:rPr>
                <w:rFonts w:ascii="Times New Roman" w:eastAsia="Times New Roman" w:hAnsi="Times New Roman" w:cs="Times New Roman"/>
                <w:sz w:val="22"/>
                <w:szCs w:val="22"/>
              </w:rPr>
            </w:pPr>
            <w:r w:rsidRPr="00375803">
              <w:rPr>
                <w:rFonts w:ascii="Times New Roman" w:hAnsi="Times New Roman" w:cs="Times New Roman"/>
              </w:rPr>
              <w:t>1drv.ms/x/s!AsRHeknoEKyrjL4JoweVL1hqjIGMtQ?e=</w:t>
            </w:r>
            <w:proofErr w:type="spellStart"/>
            <w:r w:rsidRPr="00375803">
              <w:rPr>
                <w:rFonts w:ascii="Times New Roman" w:hAnsi="Times New Roman" w:cs="Times New Roman"/>
              </w:rPr>
              <w:t>KjPQlO</w:t>
            </w:r>
            <w:proofErr w:type="spellEnd"/>
          </w:p>
        </w:tc>
      </w:tr>
    </w:tbl>
    <w:p w14:paraId="0BA9DADB" w14:textId="77777777" w:rsidR="004C58FD" w:rsidRDefault="004C58FD" w:rsidP="00B47452">
      <w:pPr>
        <w:spacing w:after="0"/>
        <w:ind w:right="23"/>
        <w:jc w:val="both"/>
        <w:rPr>
          <w:rFonts w:ascii="Times New Roman" w:eastAsia="Times New Roman" w:hAnsi="Times New Roman" w:cs="Times New Roman"/>
          <w:sz w:val="22"/>
          <w:szCs w:val="22"/>
        </w:rPr>
      </w:pPr>
    </w:p>
    <w:p w14:paraId="11283740" w14:textId="569495E3" w:rsidR="004C58FD" w:rsidRPr="00B47452" w:rsidRDefault="00594114" w:rsidP="004C58FD">
      <w:pPr>
        <w:tabs>
          <w:tab w:val="left" w:pos="2268"/>
          <w:tab w:val="left" w:pos="5670"/>
          <w:tab w:val="left" w:pos="6237"/>
          <w:tab w:val="left" w:pos="6804"/>
        </w:tabs>
        <w:spacing w:after="0"/>
        <w:ind w:right="23"/>
        <w:jc w:val="both"/>
        <w:rPr>
          <w:rFonts w:ascii="Times New Roman" w:eastAsia="Arial Unicode MS" w:hAnsi="Times New Roman" w:cs="Times New Roman"/>
          <w:sz w:val="22"/>
          <w:szCs w:val="22"/>
        </w:rPr>
      </w:pPr>
      <w:r w:rsidRPr="00594114">
        <w:rPr>
          <w:rFonts w:ascii="Times New Roman" w:eastAsia="Arial Unicode MS" w:hAnsi="Times New Roman" w:cs="Times New Roman"/>
          <w:b/>
          <w:bCs/>
          <w:sz w:val="22"/>
          <w:szCs w:val="22"/>
        </w:rPr>
        <w:t>UAB „</w:t>
      </w:r>
      <w:proofErr w:type="spellStart"/>
      <w:r w:rsidRPr="00594114">
        <w:rPr>
          <w:rFonts w:ascii="Times New Roman" w:eastAsia="Arial Unicode MS" w:hAnsi="Times New Roman" w:cs="Times New Roman"/>
          <w:b/>
          <w:bCs/>
          <w:sz w:val="22"/>
          <w:szCs w:val="22"/>
        </w:rPr>
        <w:t>Opoltrans</w:t>
      </w:r>
      <w:proofErr w:type="spellEnd"/>
      <w:r w:rsidRPr="00594114">
        <w:rPr>
          <w:rFonts w:ascii="Times New Roman" w:eastAsia="Arial Unicode MS" w:hAnsi="Times New Roman" w:cs="Times New Roman"/>
          <w:b/>
          <w:bCs/>
          <w:sz w:val="22"/>
          <w:szCs w:val="22"/>
        </w:rPr>
        <w:t xml:space="preserve"> Lithuania“</w:t>
      </w:r>
      <w:r w:rsidRPr="00594114">
        <w:rPr>
          <w:rFonts w:ascii="Times New Roman" w:eastAsia="Arial Unicode MS" w:hAnsi="Times New Roman" w:cs="Times New Roman"/>
          <w:sz w:val="22"/>
          <w:szCs w:val="22"/>
        </w:rPr>
        <w:t xml:space="preserve"> </w:t>
      </w:r>
      <w:r w:rsidR="004C58FD" w:rsidRPr="00B47452">
        <w:rPr>
          <w:rFonts w:ascii="Times New Roman" w:eastAsia="Arial Unicode MS" w:hAnsi="Times New Roman" w:cs="Times New Roman"/>
          <w:sz w:val="22"/>
          <w:szCs w:val="22"/>
        </w:rPr>
        <w:t>pasiūlymas:</w:t>
      </w:r>
    </w:p>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35"/>
        <w:gridCol w:w="3090"/>
      </w:tblGrid>
      <w:tr w:rsidR="004C58FD" w:rsidRPr="00B47452" w14:paraId="3AD107C0" w14:textId="77777777" w:rsidTr="00143AED">
        <w:trPr>
          <w:trHeight w:val="246"/>
        </w:trPr>
        <w:tc>
          <w:tcPr>
            <w:tcW w:w="3307" w:type="pct"/>
          </w:tcPr>
          <w:p w14:paraId="4EDC5649" w14:textId="77777777" w:rsidR="004C58FD" w:rsidRPr="00B47452" w:rsidRDefault="004C58FD" w:rsidP="00143AED">
            <w:pPr>
              <w:spacing w:after="0"/>
              <w:ind w:left="1191" w:right="23" w:hanging="624"/>
              <w:jc w:val="right"/>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Tiekėjo siūloma nuolaida arba antkainis Prekėms, %</w:t>
            </w:r>
          </w:p>
        </w:tc>
        <w:tc>
          <w:tcPr>
            <w:tcW w:w="1693" w:type="pct"/>
          </w:tcPr>
          <w:p w14:paraId="75E705A8" w14:textId="4BAA6D9D" w:rsidR="004C58FD" w:rsidRPr="00B47452" w:rsidRDefault="004C58FD" w:rsidP="00143AED">
            <w:pPr>
              <w:spacing w:after="0"/>
              <w:ind w:left="1191" w:right="23" w:hanging="1191"/>
              <w:jc w:val="center"/>
              <w:rPr>
                <w:rFonts w:ascii="Times New Roman" w:eastAsia="Times New Roman" w:hAnsi="Times New Roman" w:cs="Times New Roman"/>
                <w:sz w:val="22"/>
                <w:szCs w:val="22"/>
              </w:rPr>
            </w:pPr>
            <w:r w:rsidRPr="00E92FC3">
              <w:rPr>
                <w:rFonts w:ascii="Times New Roman" w:eastAsia="Times New Roman" w:hAnsi="Times New Roman" w:cs="Times New Roman"/>
                <w:sz w:val="22"/>
                <w:szCs w:val="22"/>
              </w:rPr>
              <w:t>-</w:t>
            </w:r>
            <w:r w:rsidR="0095449E">
              <w:rPr>
                <w:rFonts w:ascii="Times New Roman" w:eastAsia="Times New Roman" w:hAnsi="Times New Roman" w:cs="Times New Roman"/>
                <w:sz w:val="22"/>
                <w:szCs w:val="22"/>
              </w:rPr>
              <w:t>0</w:t>
            </w:r>
            <w:r w:rsidRPr="00E92FC3">
              <w:rPr>
                <w:rFonts w:ascii="Times New Roman" w:eastAsia="Times New Roman" w:hAnsi="Times New Roman" w:cs="Times New Roman"/>
                <w:sz w:val="22"/>
                <w:szCs w:val="22"/>
              </w:rPr>
              <w:t>%</w:t>
            </w:r>
          </w:p>
        </w:tc>
      </w:tr>
      <w:tr w:rsidR="004C58FD" w:rsidRPr="00B47452" w14:paraId="1DBDB04F" w14:textId="77777777" w:rsidTr="00143AED">
        <w:trPr>
          <w:trHeight w:val="246"/>
        </w:trPr>
        <w:tc>
          <w:tcPr>
            <w:tcW w:w="3307" w:type="pct"/>
          </w:tcPr>
          <w:p w14:paraId="00232533" w14:textId="77777777" w:rsidR="004C58FD" w:rsidRPr="00B47452" w:rsidRDefault="004C58FD" w:rsidP="00143AED">
            <w:pPr>
              <w:spacing w:after="0"/>
              <w:ind w:left="1191" w:right="23" w:hanging="624"/>
              <w:jc w:val="right"/>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Viešai prieinamos elektroninės parduotuvės arba viešai prieinamo elektroninio katalogo adresas (</w:t>
            </w:r>
            <w:proofErr w:type="spellStart"/>
            <w:r w:rsidRPr="00B47452">
              <w:rPr>
                <w:rFonts w:ascii="Times New Roman" w:eastAsia="Times New Roman" w:hAnsi="Times New Roman" w:cs="Times New Roman"/>
                <w:sz w:val="22"/>
                <w:szCs w:val="22"/>
              </w:rPr>
              <w:t>www</w:t>
            </w:r>
            <w:proofErr w:type="spellEnd"/>
            <w:r w:rsidRPr="00B47452">
              <w:rPr>
                <w:rFonts w:ascii="Times New Roman" w:eastAsia="Times New Roman" w:hAnsi="Times New Roman" w:cs="Times New Roman"/>
                <w:sz w:val="22"/>
                <w:szCs w:val="22"/>
              </w:rPr>
              <w:t>....)</w:t>
            </w:r>
          </w:p>
        </w:tc>
        <w:tc>
          <w:tcPr>
            <w:tcW w:w="1693" w:type="pct"/>
          </w:tcPr>
          <w:p w14:paraId="5F56BDD6" w14:textId="77F2E41A" w:rsidR="004C58FD" w:rsidRPr="00B47452" w:rsidRDefault="00594114" w:rsidP="00143AED">
            <w:pPr>
              <w:spacing w:after="0"/>
              <w:ind w:left="1191" w:right="23" w:hanging="1191"/>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h</w:t>
            </w:r>
            <w:r w:rsidRPr="00594114">
              <w:rPr>
                <w:rFonts w:ascii="Times New Roman" w:eastAsia="Times New Roman" w:hAnsi="Times New Roman" w:cs="Times New Roman"/>
                <w:sz w:val="22"/>
                <w:szCs w:val="22"/>
              </w:rPr>
              <w:t>ttps://sklep.opoltrans.com.pl</w:t>
            </w:r>
          </w:p>
        </w:tc>
      </w:tr>
    </w:tbl>
    <w:p w14:paraId="147B2967" w14:textId="77777777" w:rsidR="00B47452" w:rsidRPr="00B47452" w:rsidRDefault="00B47452" w:rsidP="00B47452">
      <w:pPr>
        <w:spacing w:after="0"/>
        <w:ind w:right="23"/>
        <w:jc w:val="both"/>
        <w:rPr>
          <w:rFonts w:ascii="Times New Roman" w:eastAsia="Times New Roman" w:hAnsi="Times New Roman" w:cs="Times New Roman"/>
          <w:sz w:val="22"/>
          <w:szCs w:val="22"/>
        </w:rPr>
      </w:pPr>
    </w:p>
    <w:p w14:paraId="53F011C9" w14:textId="77777777" w:rsidR="00B47452" w:rsidRPr="00B47452" w:rsidRDefault="00B47452" w:rsidP="00B47452">
      <w:pPr>
        <w:spacing w:after="0"/>
        <w:ind w:right="23"/>
        <w:jc w:val="both"/>
        <w:rPr>
          <w:rFonts w:ascii="Times New Roman" w:eastAsia="Times New Roman" w:hAnsi="Times New Roman" w:cs="Times New Roman"/>
          <w:sz w:val="22"/>
          <w:szCs w:val="22"/>
        </w:rPr>
      </w:pPr>
    </w:p>
    <w:p w14:paraId="3BE71CCB" w14:textId="77777777" w:rsidR="00B47452" w:rsidRPr="00B47452" w:rsidRDefault="00B47452" w:rsidP="00B47452">
      <w:pPr>
        <w:spacing w:after="0"/>
        <w:ind w:right="23"/>
        <w:jc w:val="both"/>
        <w:rPr>
          <w:rFonts w:ascii="Times New Roman" w:eastAsia="Times New Roman" w:hAnsi="Times New Roman" w:cs="Times New Roman"/>
          <w:sz w:val="22"/>
          <w:szCs w:val="22"/>
        </w:rPr>
      </w:pPr>
    </w:p>
    <w:p w14:paraId="2C486A3E" w14:textId="77777777" w:rsidR="00B47452" w:rsidRPr="00B47452" w:rsidRDefault="00B47452" w:rsidP="00B47452">
      <w:pPr>
        <w:spacing w:after="0"/>
        <w:ind w:right="23"/>
        <w:jc w:val="both"/>
        <w:rPr>
          <w:rFonts w:ascii="Times New Roman" w:eastAsia="Times New Roman" w:hAnsi="Times New Roman" w:cs="Times New Roman"/>
          <w:sz w:val="22"/>
          <w:szCs w:val="22"/>
        </w:rPr>
      </w:pPr>
    </w:p>
    <w:p w14:paraId="7120A5D6" w14:textId="77777777" w:rsidR="00B47452" w:rsidRPr="00B47452" w:rsidRDefault="00B47452" w:rsidP="00B47452">
      <w:pPr>
        <w:spacing w:after="0"/>
        <w:ind w:right="23"/>
        <w:jc w:val="both"/>
        <w:rPr>
          <w:rFonts w:ascii="Times New Roman" w:eastAsia="Times New Roman" w:hAnsi="Times New Roman" w:cs="Times New Roman"/>
          <w:sz w:val="22"/>
          <w:szCs w:val="22"/>
        </w:rPr>
      </w:pPr>
    </w:p>
    <w:p w14:paraId="0C86F05E" w14:textId="77777777" w:rsidR="00B47452" w:rsidRPr="00B47452" w:rsidRDefault="00B47452" w:rsidP="00B47452">
      <w:pPr>
        <w:spacing w:after="0"/>
        <w:ind w:right="23"/>
        <w:jc w:val="both"/>
        <w:rPr>
          <w:rFonts w:ascii="Times New Roman" w:eastAsia="Times New Roman" w:hAnsi="Times New Roman" w:cs="Times New Roman"/>
          <w:sz w:val="22"/>
          <w:szCs w:val="22"/>
        </w:rPr>
      </w:pPr>
    </w:p>
    <w:p w14:paraId="2FBFEFBC" w14:textId="77777777" w:rsidR="00B47452" w:rsidRPr="00B47452" w:rsidRDefault="00B47452" w:rsidP="00B47452">
      <w:pPr>
        <w:spacing w:after="0"/>
        <w:ind w:right="23"/>
        <w:jc w:val="both"/>
        <w:rPr>
          <w:rFonts w:ascii="Times New Roman" w:eastAsia="Times New Roman" w:hAnsi="Times New Roman" w:cs="Times New Roman"/>
          <w:sz w:val="22"/>
          <w:szCs w:val="22"/>
        </w:rPr>
      </w:pPr>
    </w:p>
    <w:p w14:paraId="715CD1DD" w14:textId="77777777" w:rsidR="00B47452" w:rsidRPr="00B47452" w:rsidRDefault="00B47452" w:rsidP="00B47452">
      <w:pPr>
        <w:spacing w:after="0"/>
        <w:ind w:right="23"/>
        <w:jc w:val="both"/>
        <w:rPr>
          <w:rFonts w:ascii="Times New Roman" w:eastAsia="Times New Roman" w:hAnsi="Times New Roman" w:cs="Times New Roman"/>
          <w:sz w:val="22"/>
          <w:szCs w:val="22"/>
        </w:rPr>
      </w:pPr>
    </w:p>
    <w:p w14:paraId="10EC11EF" w14:textId="77777777" w:rsidR="00B47452" w:rsidRDefault="00B47452" w:rsidP="00B47452">
      <w:pPr>
        <w:spacing w:after="0"/>
        <w:ind w:right="23"/>
        <w:jc w:val="both"/>
        <w:rPr>
          <w:rFonts w:ascii="Times New Roman" w:eastAsia="Times New Roman" w:hAnsi="Times New Roman" w:cs="Times New Roman"/>
          <w:sz w:val="22"/>
          <w:szCs w:val="22"/>
        </w:rPr>
      </w:pPr>
    </w:p>
    <w:p w14:paraId="5533F8C2" w14:textId="77777777" w:rsidR="00503190" w:rsidRDefault="00503190" w:rsidP="00B47452">
      <w:pPr>
        <w:spacing w:after="0"/>
        <w:ind w:right="23"/>
        <w:jc w:val="both"/>
        <w:rPr>
          <w:rFonts w:ascii="Times New Roman" w:eastAsia="Times New Roman" w:hAnsi="Times New Roman" w:cs="Times New Roman"/>
          <w:sz w:val="22"/>
          <w:szCs w:val="22"/>
        </w:rPr>
      </w:pPr>
    </w:p>
    <w:p w14:paraId="6DACEC31" w14:textId="77777777" w:rsidR="00B47452" w:rsidRPr="00B47452" w:rsidRDefault="00B47452" w:rsidP="007C2916">
      <w:pPr>
        <w:spacing w:after="0" w:line="240" w:lineRule="auto"/>
        <w:ind w:right="23"/>
        <w:jc w:val="both"/>
        <w:rPr>
          <w:rFonts w:ascii="Times New Roman" w:eastAsia="Times New Roman" w:hAnsi="Times New Roman" w:cs="Times New Roman"/>
          <w:sz w:val="22"/>
          <w:szCs w:val="22"/>
        </w:rPr>
      </w:pPr>
    </w:p>
    <w:p w14:paraId="1DEE052B" w14:textId="77777777" w:rsidR="00B47452" w:rsidRPr="00B47452" w:rsidRDefault="00B47452" w:rsidP="00B47452">
      <w:pPr>
        <w:spacing w:after="0" w:line="240" w:lineRule="auto"/>
        <w:ind w:left="1191" w:right="23" w:hanging="624"/>
        <w:jc w:val="both"/>
        <w:rPr>
          <w:rFonts w:ascii="Times New Roman" w:eastAsia="Times New Roman" w:hAnsi="Times New Roman" w:cs="Times New Roman"/>
          <w:sz w:val="22"/>
          <w:szCs w:val="22"/>
        </w:rPr>
      </w:pPr>
    </w:p>
    <w:p w14:paraId="41D2F82E" w14:textId="77777777" w:rsidR="00B47452" w:rsidRPr="00B47452" w:rsidRDefault="00B47452" w:rsidP="00B47452">
      <w:pPr>
        <w:spacing w:after="0"/>
        <w:ind w:left="1191" w:right="23" w:hanging="624"/>
        <w:jc w:val="center"/>
        <w:rPr>
          <w:rFonts w:ascii="Times New Roman" w:eastAsia="Times New Roman" w:hAnsi="Times New Roman" w:cs="Times New Roman"/>
          <w:b/>
          <w:sz w:val="22"/>
          <w:szCs w:val="22"/>
        </w:rPr>
      </w:pPr>
      <w:r w:rsidRPr="00B47452">
        <w:rPr>
          <w:rFonts w:ascii="Times New Roman" w:eastAsia="Times New Roman" w:hAnsi="Times New Roman" w:cs="Times New Roman"/>
          <w:b/>
          <w:sz w:val="22"/>
          <w:szCs w:val="22"/>
        </w:rPr>
        <w:br w:type="page"/>
      </w:r>
    </w:p>
    <w:p w14:paraId="5587C95D" w14:textId="568A0409" w:rsidR="00B47452" w:rsidRPr="00B47452" w:rsidRDefault="00B47452" w:rsidP="00B47452">
      <w:pPr>
        <w:tabs>
          <w:tab w:val="left" w:pos="900"/>
          <w:tab w:val="left" w:pos="1800"/>
          <w:tab w:val="left" w:pos="5040"/>
        </w:tabs>
        <w:spacing w:after="0" w:line="240" w:lineRule="auto"/>
        <w:ind w:left="1191" w:right="23" w:firstLine="1741"/>
        <w:jc w:val="right"/>
        <w:rPr>
          <w:rFonts w:ascii="Times New Roman" w:eastAsia="Times New Roman" w:hAnsi="Times New Roman" w:cs="Times New Roman"/>
          <w:sz w:val="22"/>
          <w:szCs w:val="22"/>
        </w:rPr>
      </w:pPr>
      <w:bookmarkStart w:id="63" w:name="_Hlk88728813"/>
      <w:r w:rsidRPr="00B47452">
        <w:rPr>
          <w:rFonts w:ascii="Times New Roman" w:eastAsia="Times New Roman" w:hAnsi="Times New Roman" w:cs="Times New Roman"/>
          <w:sz w:val="22"/>
          <w:szCs w:val="22"/>
        </w:rPr>
        <w:lastRenderedPageBreak/>
        <w:t>202</w:t>
      </w:r>
      <w:r w:rsidR="007C2916">
        <w:rPr>
          <w:rFonts w:ascii="Times New Roman" w:eastAsia="Times New Roman" w:hAnsi="Times New Roman" w:cs="Times New Roman"/>
          <w:sz w:val="22"/>
          <w:szCs w:val="22"/>
        </w:rPr>
        <w:t>5</w:t>
      </w:r>
      <w:r w:rsidRPr="00B47452">
        <w:rPr>
          <w:rFonts w:ascii="Times New Roman" w:eastAsia="Times New Roman" w:hAnsi="Times New Roman" w:cs="Times New Roman"/>
          <w:sz w:val="22"/>
          <w:szCs w:val="22"/>
        </w:rPr>
        <w:t xml:space="preserve"> m. ................... d. </w:t>
      </w:r>
    </w:p>
    <w:p w14:paraId="5544C7A8" w14:textId="77777777" w:rsidR="00B47452" w:rsidRPr="00B47452" w:rsidRDefault="00B47452" w:rsidP="00B47452">
      <w:pPr>
        <w:tabs>
          <w:tab w:val="left" w:pos="900"/>
          <w:tab w:val="left" w:pos="1800"/>
          <w:tab w:val="left" w:pos="5040"/>
        </w:tabs>
        <w:spacing w:after="0" w:line="240" w:lineRule="auto"/>
        <w:ind w:left="1191" w:right="23" w:firstLine="1741"/>
        <w:jc w:val="right"/>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                                                            Preliminariosios sutarties Nr. .........</w:t>
      </w:r>
    </w:p>
    <w:p w14:paraId="4AAC4DD3" w14:textId="77777777" w:rsidR="00B47452" w:rsidRPr="00B47452" w:rsidRDefault="00B47452" w:rsidP="00B47452">
      <w:pPr>
        <w:spacing w:after="0" w:line="240" w:lineRule="auto"/>
        <w:ind w:left="1191" w:right="23" w:hanging="624"/>
        <w:jc w:val="right"/>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Priedas Nr. 4</w:t>
      </w:r>
    </w:p>
    <w:bookmarkEnd w:id="63"/>
    <w:p w14:paraId="4F3270AB" w14:textId="77777777" w:rsidR="00B47452" w:rsidRPr="00B47452" w:rsidRDefault="00B47452" w:rsidP="00B47452">
      <w:pPr>
        <w:spacing w:after="0" w:line="240" w:lineRule="auto"/>
        <w:ind w:left="1191" w:right="23" w:hanging="624"/>
        <w:jc w:val="center"/>
        <w:rPr>
          <w:rFonts w:ascii="Times New Roman" w:eastAsia="Times New Roman" w:hAnsi="Times New Roman" w:cs="Times New Roman"/>
          <w:b/>
          <w:sz w:val="22"/>
          <w:szCs w:val="22"/>
        </w:rPr>
      </w:pPr>
    </w:p>
    <w:p w14:paraId="5D1921DE" w14:textId="77777777" w:rsidR="00B47452" w:rsidRPr="00B47452" w:rsidRDefault="00B47452" w:rsidP="00B47452">
      <w:pPr>
        <w:spacing w:after="0" w:line="240" w:lineRule="auto"/>
        <w:ind w:left="1191" w:right="23" w:hanging="624"/>
        <w:jc w:val="center"/>
        <w:rPr>
          <w:rFonts w:ascii="Times New Roman" w:eastAsia="Times New Roman" w:hAnsi="Times New Roman" w:cs="Times New Roman"/>
          <w:b/>
          <w:sz w:val="22"/>
          <w:szCs w:val="22"/>
        </w:rPr>
      </w:pPr>
      <w:r w:rsidRPr="00B47452">
        <w:rPr>
          <w:rFonts w:ascii="Times New Roman" w:eastAsia="Times New Roman" w:hAnsi="Times New Roman" w:cs="Times New Roman"/>
          <w:b/>
          <w:sz w:val="22"/>
          <w:szCs w:val="22"/>
        </w:rPr>
        <w:t>PAGRINDINĖ SUTARTIS NR.__</w:t>
      </w:r>
    </w:p>
    <w:p w14:paraId="28352202" w14:textId="77777777" w:rsidR="00B47452" w:rsidRPr="00B47452" w:rsidRDefault="00B47452" w:rsidP="00B47452">
      <w:pPr>
        <w:spacing w:after="0" w:line="240" w:lineRule="auto"/>
        <w:ind w:left="1191" w:right="23" w:hanging="624"/>
        <w:jc w:val="center"/>
        <w:rPr>
          <w:rFonts w:ascii="Times New Roman" w:eastAsia="Times New Roman" w:hAnsi="Times New Roman" w:cs="Times New Roman"/>
          <w:b/>
          <w:sz w:val="22"/>
          <w:szCs w:val="22"/>
        </w:rPr>
      </w:pPr>
      <w:r w:rsidRPr="00B47452">
        <w:rPr>
          <w:rFonts w:ascii="Times New Roman" w:eastAsia="Times New Roman" w:hAnsi="Times New Roman" w:cs="Times New Roman"/>
          <w:b/>
          <w:sz w:val="22"/>
          <w:szCs w:val="22"/>
        </w:rPr>
        <w:t>PRIE PRELIMINARIOSIOS PREKIŲ PIRKIMO – PARDAVIMO SUTARTIES Nr.___</w:t>
      </w:r>
    </w:p>
    <w:p w14:paraId="196670D5" w14:textId="77777777" w:rsidR="00B47452" w:rsidRPr="00B47452" w:rsidRDefault="00B47452" w:rsidP="00B47452">
      <w:pPr>
        <w:spacing w:after="0" w:line="240" w:lineRule="auto"/>
        <w:ind w:left="1191" w:right="23" w:hanging="624"/>
        <w:jc w:val="center"/>
        <w:rPr>
          <w:rFonts w:ascii="Times New Roman" w:eastAsia="Times New Roman" w:hAnsi="Times New Roman" w:cs="Times New Roman"/>
          <w:i/>
          <w:sz w:val="22"/>
          <w:szCs w:val="22"/>
        </w:rPr>
      </w:pPr>
      <w:r w:rsidRPr="00B47452">
        <w:rPr>
          <w:rFonts w:ascii="Times New Roman" w:eastAsia="Times New Roman" w:hAnsi="Times New Roman" w:cs="Times New Roman"/>
          <w:sz w:val="22"/>
          <w:szCs w:val="22"/>
        </w:rPr>
        <w:t xml:space="preserve"> </w:t>
      </w:r>
      <w:r w:rsidRPr="00B47452">
        <w:rPr>
          <w:rFonts w:ascii="Times New Roman" w:eastAsia="Times New Roman" w:hAnsi="Times New Roman" w:cs="Times New Roman"/>
          <w:i/>
          <w:sz w:val="22"/>
          <w:szCs w:val="22"/>
        </w:rPr>
        <w:t>______________</w:t>
      </w:r>
    </w:p>
    <w:p w14:paraId="0A036782" w14:textId="77777777" w:rsidR="00B47452" w:rsidRPr="00B47452" w:rsidRDefault="00B47452" w:rsidP="00B47452">
      <w:pPr>
        <w:spacing w:after="0" w:line="240" w:lineRule="auto"/>
        <w:ind w:left="1191" w:right="23" w:hanging="624"/>
        <w:jc w:val="center"/>
        <w:rPr>
          <w:rFonts w:ascii="Times New Roman" w:eastAsia="Times New Roman" w:hAnsi="Times New Roman" w:cs="Times New Roman"/>
          <w:sz w:val="22"/>
          <w:szCs w:val="22"/>
        </w:rPr>
      </w:pPr>
      <w:r w:rsidRPr="00B47452">
        <w:rPr>
          <w:rFonts w:ascii="Times New Roman" w:eastAsia="Times New Roman" w:hAnsi="Times New Roman" w:cs="Times New Roman"/>
          <w:i/>
          <w:sz w:val="22"/>
          <w:szCs w:val="22"/>
        </w:rPr>
        <w:t>(data)</w:t>
      </w:r>
    </w:p>
    <w:p w14:paraId="3FA6AEAF" w14:textId="77777777" w:rsidR="00B47452" w:rsidRPr="00B47452" w:rsidRDefault="00B47452" w:rsidP="00B47452">
      <w:pPr>
        <w:spacing w:after="0"/>
        <w:ind w:left="1191" w:right="23" w:hanging="624"/>
        <w:jc w:val="both"/>
        <w:rPr>
          <w:rFonts w:ascii="Times New Roman" w:eastAsia="Times New Roman" w:hAnsi="Times New Roman" w:cs="Times New Roman"/>
          <w:sz w:val="22"/>
          <w:szCs w:val="22"/>
        </w:rPr>
      </w:pPr>
    </w:p>
    <w:p w14:paraId="78883BD9" w14:textId="77777777" w:rsidR="00B47452" w:rsidRPr="00B47452" w:rsidRDefault="00B47452" w:rsidP="00B47452">
      <w:pPr>
        <w:tabs>
          <w:tab w:val="left" w:pos="1170"/>
          <w:tab w:val="left" w:pos="1260"/>
        </w:tabs>
        <w:spacing w:after="0"/>
        <w:jc w:val="both"/>
        <w:rPr>
          <w:rFonts w:ascii="Times New Roman" w:eastAsia="Times New Roman" w:hAnsi="Times New Roman" w:cs="Times New Roman"/>
          <w:sz w:val="22"/>
          <w:szCs w:val="22"/>
        </w:rPr>
      </w:pPr>
      <w:bookmarkStart w:id="64" w:name="_Hlk88728832"/>
      <w:r w:rsidRPr="00B47452">
        <w:rPr>
          <w:rFonts w:ascii="Times New Roman" w:eastAsia="Times New Roman" w:hAnsi="Times New Roman" w:cs="Times New Roman"/>
          <w:b/>
          <w:bCs/>
          <w:sz w:val="22"/>
          <w:szCs w:val="22"/>
        </w:rPr>
        <w:t>AB „Kelių priežiūra“</w:t>
      </w:r>
      <w:r w:rsidRPr="00B47452">
        <w:rPr>
          <w:rFonts w:ascii="Times New Roman" w:eastAsia="Times New Roman" w:hAnsi="Times New Roman" w:cs="Times New Roman"/>
          <w:sz w:val="22"/>
          <w:szCs w:val="22"/>
        </w:rPr>
        <w:t xml:space="preserve">, buveinės adresas Savanorių pr. 321C, Kaunas, juridinio asmens kodas </w:t>
      </w:r>
      <w:r w:rsidRPr="00B47452">
        <w:rPr>
          <w:rFonts w:ascii="Times New Roman" w:eastAsia="Times New Roman" w:hAnsi="Times New Roman" w:cs="Times New Roman"/>
          <w:spacing w:val="-4"/>
          <w:sz w:val="22"/>
          <w:szCs w:val="22"/>
        </w:rPr>
        <w:t>232112130</w:t>
      </w:r>
      <w:r w:rsidRPr="00B47452">
        <w:rPr>
          <w:rFonts w:ascii="Times New Roman" w:eastAsia="Times New Roman" w:hAnsi="Times New Roman" w:cs="Times New Roman"/>
          <w:sz w:val="22"/>
          <w:szCs w:val="22"/>
        </w:rPr>
        <w:t xml:space="preserve">, atstovaujama </w:t>
      </w:r>
      <w:sdt>
        <w:sdtPr>
          <w:rPr>
            <w:rFonts w:ascii="Times New Roman" w:eastAsia="Times New Roman" w:hAnsi="Times New Roman" w:cs="Times New Roman"/>
            <w:sz w:val="22"/>
            <w:szCs w:val="22"/>
          </w:rPr>
          <w:alias w:val="pareigos, vardas, pavardė"/>
          <w:tag w:val="pareigos, vardas, pavardė"/>
          <w:id w:val="1580398979"/>
          <w:placeholder>
            <w:docPart w:val="AD262967BC13426CB4E1D92D3C5D1C7A"/>
          </w:placeholder>
        </w:sdtPr>
        <w:sdtContent>
          <w:r w:rsidRPr="00B47452">
            <w:rPr>
              <w:rFonts w:ascii="Times New Roman" w:eastAsia="Times New Roman" w:hAnsi="Times New Roman" w:cs="Times New Roman"/>
              <w:sz w:val="22"/>
              <w:szCs w:val="22"/>
              <w:highlight w:val="lightGray"/>
            </w:rPr>
            <w:t>pareigos, vardas, pavardė</w:t>
          </w:r>
        </w:sdtContent>
      </w:sdt>
      <w:r w:rsidRPr="00B47452">
        <w:rPr>
          <w:rFonts w:ascii="Times New Roman" w:eastAsia="Times New Roman" w:hAnsi="Times New Roman" w:cs="Times New Roman"/>
          <w:sz w:val="22"/>
          <w:szCs w:val="22"/>
        </w:rPr>
        <w:t xml:space="preserve">, veikiančio pagal </w:t>
      </w:r>
      <w:sdt>
        <w:sdtPr>
          <w:rPr>
            <w:rFonts w:ascii="Times New Roman" w:eastAsia="Times New Roman" w:hAnsi="Times New Roman" w:cs="Times New Roman"/>
            <w:sz w:val="22"/>
            <w:szCs w:val="22"/>
            <w:highlight w:val="lightGray"/>
          </w:rPr>
          <w:alias w:val="atstovavimo pagrindas"/>
          <w:tag w:val="atstovavimo pagrindas"/>
          <w:id w:val="-1995333945"/>
          <w:placeholder>
            <w:docPart w:val="AD262967BC13426CB4E1D92D3C5D1C7A"/>
          </w:placeholder>
        </w:sdtPr>
        <w:sdtContent>
          <w:r w:rsidRPr="00B47452">
            <w:rPr>
              <w:rFonts w:ascii="Times New Roman" w:eastAsia="Times New Roman" w:hAnsi="Times New Roman" w:cs="Times New Roman"/>
              <w:sz w:val="22"/>
              <w:szCs w:val="22"/>
              <w:highlight w:val="lightGray"/>
            </w:rPr>
            <w:t>atstovavimo pagrindas</w:t>
          </w:r>
        </w:sdtContent>
      </w:sdt>
      <w:r w:rsidRPr="00B47452">
        <w:rPr>
          <w:rFonts w:ascii="Times New Roman" w:eastAsia="Times New Roman" w:hAnsi="Times New Roman" w:cs="Times New Roman"/>
          <w:sz w:val="22"/>
          <w:szCs w:val="22"/>
        </w:rPr>
        <w:t xml:space="preserve">, toliau sutartyje vadinamas </w:t>
      </w:r>
      <w:r w:rsidRPr="00B47452">
        <w:rPr>
          <w:rFonts w:ascii="Times New Roman" w:eastAsia="Times New Roman" w:hAnsi="Times New Roman" w:cs="Times New Roman"/>
          <w:b/>
          <w:bCs/>
          <w:sz w:val="22"/>
          <w:szCs w:val="22"/>
        </w:rPr>
        <w:t>Pirkėju,</w:t>
      </w:r>
    </w:p>
    <w:p w14:paraId="1D6CF097" w14:textId="77777777" w:rsidR="00B47452" w:rsidRPr="00B47452" w:rsidRDefault="00B47452" w:rsidP="00B47452">
      <w:pPr>
        <w:tabs>
          <w:tab w:val="left" w:pos="1170"/>
          <w:tab w:val="left" w:pos="1260"/>
        </w:tabs>
        <w:spacing w:after="0"/>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ir</w:t>
      </w:r>
    </w:p>
    <w:p w14:paraId="775694F6" w14:textId="77777777" w:rsidR="00B47452" w:rsidRPr="00B47452" w:rsidRDefault="00000000" w:rsidP="00B47452">
      <w:pPr>
        <w:spacing w:after="0"/>
        <w:jc w:val="both"/>
        <w:rPr>
          <w:rFonts w:ascii="Times New Roman" w:eastAsia="Times New Roman" w:hAnsi="Times New Roman" w:cs="Times New Roman"/>
          <w:b/>
          <w:bCs/>
          <w:sz w:val="22"/>
          <w:szCs w:val="22"/>
          <w:lang w:eastAsia="en-US"/>
        </w:rPr>
      </w:pPr>
      <w:sdt>
        <w:sdtPr>
          <w:rPr>
            <w:rFonts w:ascii="Times New Roman" w:eastAsia="Times New Roman" w:hAnsi="Times New Roman" w:cs="Times New Roman"/>
            <w:b/>
            <w:bCs/>
            <w:sz w:val="22"/>
            <w:szCs w:val="22"/>
            <w:highlight w:val="lightGray"/>
            <w:lang w:eastAsia="en-US"/>
          </w:rPr>
          <w:alias w:val="Tiekėjo pavadinimas"/>
          <w:tag w:val="Tiekėjo pavadinimas"/>
          <w:id w:val="-1599399981"/>
          <w:placeholder>
            <w:docPart w:val="3F39FA126F014C759F5120757D7FA442"/>
          </w:placeholder>
        </w:sdtPr>
        <w:sdtEndPr>
          <w:rPr>
            <w:i/>
            <w:highlight w:val="none"/>
            <w:u w:val="single"/>
          </w:rPr>
        </w:sdtEndPr>
        <w:sdtContent>
          <w:r w:rsidR="00B47452" w:rsidRPr="00B47452">
            <w:rPr>
              <w:rFonts w:ascii="Times New Roman" w:eastAsia="Times New Roman" w:hAnsi="Times New Roman" w:cs="Times New Roman"/>
              <w:b/>
              <w:bCs/>
              <w:sz w:val="22"/>
              <w:szCs w:val="22"/>
              <w:highlight w:val="lightGray"/>
              <w:lang w:eastAsia="en-US"/>
            </w:rPr>
            <w:t>tiekėjo pavadinimas</w:t>
          </w:r>
        </w:sdtContent>
      </w:sdt>
      <w:r w:rsidR="00B47452" w:rsidRPr="00B47452">
        <w:rPr>
          <w:rFonts w:ascii="Times New Roman" w:eastAsia="Times New Roman" w:hAnsi="Times New Roman" w:cs="Times New Roman"/>
          <w:sz w:val="22"/>
          <w:szCs w:val="22"/>
          <w:lang w:eastAsia="en-US"/>
        </w:rPr>
        <w:t xml:space="preserve">, buveinės adresas </w:t>
      </w:r>
      <w:sdt>
        <w:sdtPr>
          <w:rPr>
            <w:rFonts w:ascii="Times New Roman" w:eastAsia="Times New Roman" w:hAnsi="Times New Roman" w:cs="Times New Roman"/>
            <w:sz w:val="22"/>
            <w:szCs w:val="22"/>
            <w:highlight w:val="lightGray"/>
            <w:lang w:eastAsia="en-US"/>
          </w:rPr>
          <w:alias w:val="Tiekėjo buveinės adresas"/>
          <w:tag w:val="Tiekėjo buveinės adresas"/>
          <w:id w:val="1383129563"/>
          <w:placeholder>
            <w:docPart w:val="3F39FA126F014C759F5120757D7FA442"/>
          </w:placeholder>
        </w:sdtPr>
        <w:sdtContent>
          <w:r w:rsidR="00B47452" w:rsidRPr="00B47452">
            <w:rPr>
              <w:rFonts w:ascii="Times New Roman" w:eastAsia="Times New Roman" w:hAnsi="Times New Roman" w:cs="Times New Roman"/>
              <w:sz w:val="22"/>
              <w:szCs w:val="22"/>
              <w:highlight w:val="lightGray"/>
              <w:lang w:eastAsia="en-US"/>
            </w:rPr>
            <w:t>tiekėjo buveinės adresas</w:t>
          </w:r>
        </w:sdtContent>
      </w:sdt>
      <w:r w:rsidR="00B47452" w:rsidRPr="00B47452">
        <w:rPr>
          <w:rFonts w:ascii="Times New Roman" w:eastAsia="Times New Roman" w:hAnsi="Times New Roman" w:cs="Times New Roman"/>
          <w:i/>
          <w:iCs/>
          <w:sz w:val="22"/>
          <w:szCs w:val="22"/>
          <w:lang w:eastAsia="en-US"/>
        </w:rPr>
        <w:t>,</w:t>
      </w:r>
      <w:r w:rsidR="00B47452" w:rsidRPr="00B47452">
        <w:rPr>
          <w:rFonts w:ascii="Times New Roman" w:eastAsia="Times New Roman" w:hAnsi="Times New Roman" w:cs="Times New Roman"/>
          <w:sz w:val="22"/>
          <w:szCs w:val="22"/>
          <w:lang w:eastAsia="en-US"/>
        </w:rPr>
        <w:t xml:space="preserve"> juridinio asmens kodas </w:t>
      </w:r>
      <w:sdt>
        <w:sdtPr>
          <w:rPr>
            <w:rFonts w:ascii="Times New Roman" w:eastAsia="Times New Roman" w:hAnsi="Times New Roman" w:cs="Times New Roman"/>
            <w:sz w:val="22"/>
            <w:szCs w:val="22"/>
            <w:lang w:eastAsia="en-US"/>
          </w:rPr>
          <w:alias w:val="juridinio asmens kodas"/>
          <w:tag w:val="juridinio asmens kodas"/>
          <w:id w:val="-200479069"/>
          <w:placeholder>
            <w:docPart w:val="930D945ADC4749AA8114AE672AD101AB"/>
          </w:placeholder>
        </w:sdtPr>
        <w:sdtContent>
          <w:r w:rsidR="00B47452" w:rsidRPr="00B47452">
            <w:rPr>
              <w:rFonts w:ascii="Times New Roman" w:eastAsia="Times New Roman" w:hAnsi="Times New Roman" w:cs="Times New Roman"/>
              <w:sz w:val="22"/>
              <w:szCs w:val="22"/>
              <w:highlight w:val="lightGray"/>
              <w:lang w:eastAsia="en-US"/>
            </w:rPr>
            <w:t>juridinio asmens kodas</w:t>
          </w:r>
        </w:sdtContent>
      </w:sdt>
      <w:r w:rsidR="00B47452" w:rsidRPr="00B47452">
        <w:rPr>
          <w:rFonts w:ascii="Times New Roman" w:eastAsia="Times New Roman" w:hAnsi="Times New Roman" w:cs="Times New Roman"/>
          <w:sz w:val="22"/>
          <w:szCs w:val="22"/>
          <w:lang w:eastAsia="en-US"/>
        </w:rPr>
        <w:t xml:space="preserve">, atstovaujama </w:t>
      </w:r>
      <w:sdt>
        <w:sdtPr>
          <w:rPr>
            <w:rFonts w:ascii="Times New Roman" w:eastAsia="Times New Roman" w:hAnsi="Times New Roman" w:cs="Times New Roman"/>
            <w:sz w:val="22"/>
            <w:szCs w:val="22"/>
            <w:lang w:eastAsia="en-US"/>
          </w:rPr>
          <w:alias w:val="pareigos, vardas, pavardė"/>
          <w:tag w:val="pareigos, vardas, pavardė"/>
          <w:id w:val="1505400156"/>
          <w:placeholder>
            <w:docPart w:val="D7E14EF7F26543B2A930BBBA6294557D"/>
          </w:placeholder>
        </w:sdtPr>
        <w:sdtContent>
          <w:r w:rsidR="00B47452" w:rsidRPr="00B47452">
            <w:rPr>
              <w:rFonts w:ascii="Times New Roman" w:eastAsia="Times New Roman" w:hAnsi="Times New Roman" w:cs="Times New Roman"/>
              <w:sz w:val="22"/>
              <w:szCs w:val="22"/>
              <w:highlight w:val="lightGray"/>
              <w:lang w:eastAsia="en-US"/>
            </w:rPr>
            <w:t>pareigos, vardas, pavardė</w:t>
          </w:r>
        </w:sdtContent>
      </w:sdt>
      <w:r w:rsidR="00B47452" w:rsidRPr="00B47452">
        <w:rPr>
          <w:rFonts w:ascii="Times New Roman" w:eastAsia="Times New Roman" w:hAnsi="Times New Roman" w:cs="Times New Roman"/>
          <w:sz w:val="22"/>
          <w:szCs w:val="22"/>
          <w:lang w:eastAsia="en-US"/>
        </w:rPr>
        <w:t xml:space="preserve">, veikiančio pagal </w:t>
      </w:r>
      <w:sdt>
        <w:sdtPr>
          <w:rPr>
            <w:rFonts w:ascii="Times New Roman" w:eastAsia="Times New Roman" w:hAnsi="Times New Roman" w:cs="Times New Roman"/>
            <w:sz w:val="22"/>
            <w:szCs w:val="22"/>
            <w:highlight w:val="lightGray"/>
            <w:lang w:eastAsia="en-US"/>
          </w:rPr>
          <w:alias w:val="atstovavimo pagrindas"/>
          <w:tag w:val="atstovavimo pagrindas"/>
          <w:id w:val="1426618245"/>
          <w:placeholder>
            <w:docPart w:val="AF66A9414F834E40AC4AA2EBD6AE2543"/>
          </w:placeholder>
        </w:sdtPr>
        <w:sdtContent>
          <w:r w:rsidR="00B47452" w:rsidRPr="00B47452">
            <w:rPr>
              <w:rFonts w:ascii="Times New Roman" w:eastAsia="Times New Roman" w:hAnsi="Times New Roman" w:cs="Times New Roman"/>
              <w:sz w:val="22"/>
              <w:szCs w:val="22"/>
              <w:highlight w:val="lightGray"/>
              <w:lang w:eastAsia="en-US"/>
            </w:rPr>
            <w:t>atstovavimo pagrindas</w:t>
          </w:r>
        </w:sdtContent>
      </w:sdt>
      <w:r w:rsidR="00B47452" w:rsidRPr="00B47452">
        <w:rPr>
          <w:rFonts w:ascii="Times New Roman" w:eastAsia="Times New Roman" w:hAnsi="Times New Roman" w:cs="Times New Roman"/>
          <w:i/>
          <w:iCs/>
          <w:sz w:val="22"/>
          <w:szCs w:val="22"/>
          <w:lang w:eastAsia="en-US"/>
        </w:rPr>
        <w:t xml:space="preserve">, </w:t>
      </w:r>
      <w:r w:rsidR="00B47452" w:rsidRPr="00B47452">
        <w:rPr>
          <w:rFonts w:ascii="Times New Roman" w:eastAsia="Times New Roman" w:hAnsi="Times New Roman" w:cs="Times New Roman"/>
          <w:sz w:val="22"/>
          <w:szCs w:val="22"/>
          <w:lang w:eastAsia="en-US"/>
        </w:rPr>
        <w:t xml:space="preserve">toliau sutartyje vadinamas </w:t>
      </w:r>
      <w:r w:rsidR="00B47452" w:rsidRPr="00B47452">
        <w:rPr>
          <w:rFonts w:ascii="Times New Roman" w:eastAsia="Times New Roman" w:hAnsi="Times New Roman" w:cs="Times New Roman"/>
          <w:b/>
          <w:bCs/>
          <w:sz w:val="22"/>
          <w:szCs w:val="22"/>
          <w:lang w:eastAsia="en-US"/>
        </w:rPr>
        <w:t>Tiekėju</w:t>
      </w:r>
      <w:r w:rsidR="00B47452" w:rsidRPr="00B47452">
        <w:rPr>
          <w:rFonts w:ascii="Times New Roman" w:eastAsia="Times New Roman" w:hAnsi="Times New Roman" w:cs="Times New Roman"/>
          <w:sz w:val="22"/>
          <w:szCs w:val="22"/>
          <w:lang w:eastAsia="en-US"/>
        </w:rPr>
        <w:t>,</w:t>
      </w:r>
      <w:r w:rsidR="00B47452" w:rsidRPr="00B47452">
        <w:rPr>
          <w:rFonts w:ascii="Times New Roman" w:eastAsia="Times New Roman" w:hAnsi="Times New Roman" w:cs="Times New Roman"/>
          <w:b/>
          <w:bCs/>
          <w:sz w:val="22"/>
          <w:szCs w:val="22"/>
          <w:lang w:eastAsia="en-US"/>
        </w:rPr>
        <w:t xml:space="preserve"> </w:t>
      </w:r>
    </w:p>
    <w:bookmarkEnd w:id="64"/>
    <w:p w14:paraId="4F9DA5D7" w14:textId="77777777" w:rsidR="00B47452" w:rsidRPr="00B47452" w:rsidRDefault="00B47452" w:rsidP="00B47452">
      <w:pPr>
        <w:tabs>
          <w:tab w:val="left" w:pos="1170"/>
          <w:tab w:val="left" w:pos="1260"/>
        </w:tabs>
        <w:autoSpaceDE w:val="0"/>
        <w:autoSpaceDN w:val="0"/>
        <w:adjustRightInd w:val="0"/>
        <w:spacing w:after="0"/>
        <w:ind w:left="567" w:right="22" w:hanging="567"/>
        <w:rPr>
          <w:rFonts w:ascii="Times New Roman" w:eastAsia="Times New Roman" w:hAnsi="Times New Roman" w:cs="Times New Roman"/>
          <w:sz w:val="22"/>
          <w:szCs w:val="22"/>
        </w:rPr>
      </w:pPr>
      <w:r w:rsidRPr="00B47452">
        <w:rPr>
          <w:rFonts w:ascii="Times New Roman" w:eastAsia="Times New Roman" w:hAnsi="Times New Roman" w:cs="Times New Roman"/>
          <w:i/>
          <w:iCs/>
          <w:sz w:val="22"/>
          <w:szCs w:val="22"/>
        </w:rPr>
        <w:t xml:space="preserve"> </w:t>
      </w:r>
    </w:p>
    <w:p w14:paraId="6DF00856" w14:textId="77777777" w:rsidR="00B47452" w:rsidRPr="00B47452" w:rsidRDefault="00B47452" w:rsidP="00B47452">
      <w:pPr>
        <w:tabs>
          <w:tab w:val="left" w:pos="270"/>
        </w:tabs>
        <w:spacing w:after="0"/>
        <w:jc w:val="both"/>
        <w:rPr>
          <w:rFonts w:ascii="Times New Roman" w:eastAsia="Times New Roman" w:hAnsi="Times New Roman" w:cs="Times New Roman"/>
          <w:sz w:val="22"/>
          <w:szCs w:val="22"/>
        </w:rPr>
      </w:pPr>
      <w:bookmarkStart w:id="65" w:name="_Hlk88728839"/>
      <w:r w:rsidRPr="00B47452">
        <w:rPr>
          <w:rFonts w:ascii="Times New Roman" w:eastAsia="Times New Roman" w:hAnsi="Times New Roman" w:cs="Times New Roman"/>
          <w:sz w:val="22"/>
          <w:szCs w:val="22"/>
        </w:rPr>
        <w:t>Toliau sutartyje</w:t>
      </w:r>
      <w:r w:rsidRPr="00B47452">
        <w:rPr>
          <w:rFonts w:ascii="Times New Roman" w:eastAsia="Times New Roman" w:hAnsi="Times New Roman" w:cs="Times New Roman"/>
          <w:b/>
          <w:bCs/>
          <w:sz w:val="22"/>
          <w:szCs w:val="22"/>
        </w:rPr>
        <w:t xml:space="preserve"> Pirkėjas</w:t>
      </w:r>
      <w:r w:rsidRPr="00B47452">
        <w:rPr>
          <w:rFonts w:ascii="Times New Roman" w:eastAsia="Times New Roman" w:hAnsi="Times New Roman" w:cs="Times New Roman"/>
          <w:sz w:val="22"/>
          <w:szCs w:val="22"/>
        </w:rPr>
        <w:t xml:space="preserve"> ir </w:t>
      </w:r>
      <w:r w:rsidRPr="00B47452">
        <w:rPr>
          <w:rFonts w:ascii="Times New Roman" w:eastAsia="Times New Roman" w:hAnsi="Times New Roman" w:cs="Times New Roman"/>
          <w:b/>
          <w:bCs/>
          <w:sz w:val="22"/>
          <w:szCs w:val="22"/>
        </w:rPr>
        <w:t>Tiekėjas</w:t>
      </w:r>
      <w:r w:rsidRPr="00B47452">
        <w:rPr>
          <w:rFonts w:ascii="Times New Roman" w:eastAsia="Times New Roman" w:hAnsi="Times New Roman" w:cs="Times New Roman"/>
          <w:sz w:val="22"/>
          <w:szCs w:val="22"/>
        </w:rPr>
        <w:t xml:space="preserve"> kartu vadinami </w:t>
      </w:r>
      <w:r w:rsidRPr="00B47452">
        <w:rPr>
          <w:rFonts w:ascii="Times New Roman" w:eastAsia="Times New Roman" w:hAnsi="Times New Roman" w:cs="Times New Roman"/>
          <w:b/>
          <w:bCs/>
          <w:sz w:val="22"/>
          <w:szCs w:val="22"/>
        </w:rPr>
        <w:t>Šalimis</w:t>
      </w:r>
      <w:r w:rsidRPr="00B47452">
        <w:rPr>
          <w:rFonts w:ascii="Times New Roman" w:eastAsia="Times New Roman" w:hAnsi="Times New Roman" w:cs="Times New Roman"/>
          <w:sz w:val="22"/>
          <w:szCs w:val="22"/>
        </w:rPr>
        <w:t xml:space="preserve">, atskirai – </w:t>
      </w:r>
      <w:r w:rsidRPr="00B47452">
        <w:rPr>
          <w:rFonts w:ascii="Times New Roman" w:eastAsia="Times New Roman" w:hAnsi="Times New Roman" w:cs="Times New Roman"/>
          <w:b/>
          <w:bCs/>
          <w:sz w:val="22"/>
          <w:szCs w:val="22"/>
        </w:rPr>
        <w:t>Šalimi</w:t>
      </w:r>
      <w:r w:rsidRPr="00B47452">
        <w:rPr>
          <w:rFonts w:ascii="Times New Roman" w:eastAsia="Times New Roman" w:hAnsi="Times New Roman" w:cs="Times New Roman"/>
          <w:sz w:val="22"/>
          <w:szCs w:val="22"/>
        </w:rPr>
        <w:t>, susitarė ir</w:t>
      </w:r>
      <w:r w:rsidRPr="00B47452">
        <w:rPr>
          <w:rFonts w:ascii="Times New Roman" w:eastAsia="Times New Roman" w:hAnsi="Times New Roman" w:cs="Times New Roman"/>
          <w:b/>
          <w:sz w:val="22"/>
          <w:szCs w:val="22"/>
        </w:rPr>
        <w:t xml:space="preserve"> </w:t>
      </w:r>
      <w:r w:rsidRPr="00B47452">
        <w:rPr>
          <w:rFonts w:ascii="Times New Roman" w:eastAsia="Times New Roman" w:hAnsi="Times New Roman" w:cs="Times New Roman"/>
          <w:sz w:val="22"/>
          <w:szCs w:val="22"/>
        </w:rPr>
        <w:t>sudarė šią Prekių pirkimo-pardavimo sutartį (toliau –</w:t>
      </w:r>
      <w:r w:rsidRPr="00B47452">
        <w:rPr>
          <w:rFonts w:ascii="Times New Roman" w:eastAsia="Times New Roman" w:hAnsi="Times New Roman" w:cs="Times New Roman"/>
          <w:b/>
          <w:bCs/>
          <w:sz w:val="22"/>
          <w:szCs w:val="22"/>
        </w:rPr>
        <w:t>Sutartis</w:t>
      </w:r>
      <w:r w:rsidRPr="00B47452">
        <w:rPr>
          <w:rFonts w:ascii="Times New Roman" w:eastAsia="Times New Roman" w:hAnsi="Times New Roman" w:cs="Times New Roman"/>
          <w:sz w:val="22"/>
          <w:szCs w:val="22"/>
        </w:rPr>
        <w:t>):</w:t>
      </w:r>
    </w:p>
    <w:bookmarkEnd w:id="65"/>
    <w:p w14:paraId="2C7CC647" w14:textId="77777777" w:rsidR="00B47452" w:rsidRPr="00B47452" w:rsidRDefault="00B47452" w:rsidP="00B47452">
      <w:pPr>
        <w:tabs>
          <w:tab w:val="left" w:pos="270"/>
        </w:tabs>
        <w:spacing w:after="0"/>
        <w:rPr>
          <w:rFonts w:ascii="Times New Roman" w:eastAsia="Times New Roman" w:hAnsi="Times New Roman" w:cs="Times New Roman"/>
          <w:sz w:val="22"/>
          <w:szCs w:val="22"/>
        </w:rPr>
      </w:pPr>
    </w:p>
    <w:p w14:paraId="49CF4F29" w14:textId="77777777" w:rsidR="00B47452" w:rsidRPr="00B47452" w:rsidRDefault="00B47452">
      <w:pPr>
        <w:numPr>
          <w:ilvl w:val="0"/>
          <w:numId w:val="7"/>
        </w:numPr>
        <w:tabs>
          <w:tab w:val="left" w:pos="270"/>
        </w:tabs>
        <w:spacing w:after="0"/>
        <w:ind w:left="0" w:right="23" w:firstLine="0"/>
        <w:jc w:val="center"/>
        <w:rPr>
          <w:rFonts w:ascii="Times New Roman" w:eastAsia="Times New Roman" w:hAnsi="Times New Roman" w:cs="Times New Roman"/>
          <w:b/>
          <w:bCs/>
          <w:sz w:val="22"/>
          <w:szCs w:val="22"/>
        </w:rPr>
      </w:pPr>
      <w:r w:rsidRPr="00B47452">
        <w:rPr>
          <w:rFonts w:ascii="Times New Roman" w:eastAsia="Times New Roman" w:hAnsi="Times New Roman" w:cs="Times New Roman"/>
          <w:b/>
          <w:bCs/>
          <w:sz w:val="22"/>
          <w:szCs w:val="22"/>
        </w:rPr>
        <w:t>SUTARTIES OBJEKTAS</w:t>
      </w:r>
    </w:p>
    <w:p w14:paraId="311CA8AB" w14:textId="77777777" w:rsidR="00B47452" w:rsidRPr="00B47452" w:rsidRDefault="00B47452">
      <w:pPr>
        <w:numPr>
          <w:ilvl w:val="1"/>
          <w:numId w:val="7"/>
        </w:numPr>
        <w:tabs>
          <w:tab w:val="left" w:pos="1080"/>
        </w:tabs>
        <w:spacing w:after="0"/>
        <w:ind w:left="567" w:right="23" w:hanging="567"/>
        <w:jc w:val="both"/>
        <w:rPr>
          <w:rFonts w:ascii="Times New Roman" w:eastAsia="Times New Roman" w:hAnsi="Times New Roman" w:cs="Times New Roman"/>
          <w:i/>
          <w:sz w:val="22"/>
          <w:szCs w:val="22"/>
        </w:rPr>
      </w:pPr>
      <w:bookmarkStart w:id="66" w:name="_Hlk88728872"/>
      <w:r w:rsidRPr="00B47452">
        <w:rPr>
          <w:rFonts w:ascii="Times New Roman" w:eastAsia="Times New Roman" w:hAnsi="Times New Roman" w:cs="Times New Roman"/>
          <w:sz w:val="22"/>
          <w:szCs w:val="22"/>
        </w:rPr>
        <w:t xml:space="preserve">Tiekėjas įsipareigoja Sutartyje numatytomis sąlygomis pateikti  ________________________ (toliau – </w:t>
      </w:r>
      <w:r w:rsidRPr="00B47452">
        <w:rPr>
          <w:rFonts w:ascii="Times New Roman" w:eastAsia="Times New Roman" w:hAnsi="Times New Roman" w:cs="Times New Roman"/>
          <w:b/>
          <w:bCs/>
          <w:sz w:val="22"/>
          <w:szCs w:val="22"/>
        </w:rPr>
        <w:t>Prekės</w:t>
      </w:r>
      <w:r w:rsidRPr="00B47452">
        <w:rPr>
          <w:rFonts w:ascii="Times New Roman" w:eastAsia="Times New Roman" w:hAnsi="Times New Roman" w:cs="Times New Roman"/>
          <w:sz w:val="22"/>
          <w:szCs w:val="22"/>
        </w:rPr>
        <w:t>), o Pirkėjas įsipareigoja priimti tinkamai pateiktas Prekes ir sumokėti už jas Tiekėjui Preliminariojoje sutartyje nurodytomis sąlygomis ir terminais</w:t>
      </w:r>
      <w:r w:rsidRPr="00B47452">
        <w:rPr>
          <w:rFonts w:ascii="Times New Roman" w:eastAsia="Times New Roman" w:hAnsi="Times New Roman" w:cs="Times New Roman"/>
          <w:i/>
          <w:sz w:val="22"/>
          <w:szCs w:val="22"/>
        </w:rPr>
        <w:t>.</w:t>
      </w:r>
    </w:p>
    <w:p w14:paraId="337F7A9E" w14:textId="77777777" w:rsidR="00B47452" w:rsidRPr="00B47452" w:rsidRDefault="00B47452">
      <w:pPr>
        <w:numPr>
          <w:ilvl w:val="1"/>
          <w:numId w:val="7"/>
        </w:numPr>
        <w:tabs>
          <w:tab w:val="left" w:pos="1080"/>
        </w:tabs>
        <w:spacing w:after="0"/>
        <w:ind w:left="567" w:right="23" w:hanging="567"/>
        <w:jc w:val="both"/>
        <w:rPr>
          <w:rFonts w:ascii="Times New Roman" w:eastAsia="Times New Roman" w:hAnsi="Times New Roman" w:cs="Times New Roman"/>
          <w:iCs/>
          <w:sz w:val="22"/>
          <w:szCs w:val="22"/>
        </w:rPr>
      </w:pPr>
      <w:r w:rsidRPr="00B47452">
        <w:rPr>
          <w:rFonts w:ascii="Times New Roman" w:eastAsia="Times New Roman" w:hAnsi="Times New Roman" w:cs="Times New Roman"/>
          <w:iCs/>
          <w:sz w:val="22"/>
          <w:szCs w:val="22"/>
        </w:rPr>
        <w:t xml:space="preserve">Pagal šią Sutartį Pirkėjui tiekiamos Prekės, kurių techniniai parametrai, pavadinimai, kiekiai, įkainiai ir kita būtina informacija nurodyti Sutarties </w:t>
      </w:r>
      <w:bookmarkStart w:id="67" w:name="_Hlk92291333"/>
      <w:bookmarkStart w:id="68" w:name="_Hlk92708375"/>
      <w:r w:rsidRPr="00B47452">
        <w:rPr>
          <w:rFonts w:ascii="Times New Roman" w:eastAsia="Times New Roman" w:hAnsi="Times New Roman" w:cs="Times New Roman"/>
          <w:iCs/>
          <w:sz w:val="22"/>
          <w:szCs w:val="22"/>
        </w:rPr>
        <w:t>Priede Nr. 1</w:t>
      </w:r>
      <w:bookmarkEnd w:id="67"/>
      <w:r w:rsidRPr="00B47452">
        <w:rPr>
          <w:rFonts w:ascii="Times New Roman" w:eastAsia="Times New Roman" w:hAnsi="Times New Roman" w:cs="Times New Roman"/>
          <w:iCs/>
          <w:sz w:val="22"/>
          <w:szCs w:val="22"/>
        </w:rPr>
        <w:t xml:space="preserve">. </w:t>
      </w:r>
      <w:bookmarkEnd w:id="68"/>
      <w:r w:rsidRPr="00B47452">
        <w:rPr>
          <w:rFonts w:ascii="Times New Roman" w:eastAsia="Times New Roman" w:hAnsi="Times New Roman" w:cs="Times New Roman"/>
          <w:iCs/>
          <w:sz w:val="22"/>
          <w:szCs w:val="22"/>
        </w:rPr>
        <w:t>Perkamoms Prekėms taikomi ir visi Prekių tiekimo, kokybės ir kiti reikalavimai, numatyti Preliminariojoje sutartyje</w:t>
      </w:r>
      <w:bookmarkEnd w:id="66"/>
      <w:r w:rsidRPr="00B47452">
        <w:rPr>
          <w:rFonts w:ascii="Times New Roman" w:eastAsia="Times New Roman" w:hAnsi="Times New Roman" w:cs="Times New Roman"/>
          <w:iCs/>
          <w:sz w:val="22"/>
          <w:szCs w:val="22"/>
        </w:rPr>
        <w:t xml:space="preserve">. </w:t>
      </w:r>
    </w:p>
    <w:p w14:paraId="3C8FD8B7" w14:textId="77777777" w:rsidR="00B47452" w:rsidRPr="00B47452" w:rsidRDefault="00B47452" w:rsidP="00B47452">
      <w:pPr>
        <w:tabs>
          <w:tab w:val="left" w:pos="270"/>
        </w:tabs>
        <w:spacing w:after="0"/>
        <w:ind w:left="720" w:right="23"/>
        <w:contextualSpacing/>
        <w:jc w:val="both"/>
        <w:rPr>
          <w:rFonts w:ascii="Times New Roman" w:eastAsia="Times New Roman" w:hAnsi="Times New Roman" w:cs="Times New Roman"/>
          <w:sz w:val="22"/>
          <w:szCs w:val="22"/>
        </w:rPr>
      </w:pPr>
    </w:p>
    <w:p w14:paraId="7579ABBC" w14:textId="77777777" w:rsidR="00B47452" w:rsidRPr="00B47452" w:rsidRDefault="00B47452">
      <w:pPr>
        <w:numPr>
          <w:ilvl w:val="0"/>
          <w:numId w:val="7"/>
        </w:numPr>
        <w:tabs>
          <w:tab w:val="left" w:pos="270"/>
          <w:tab w:val="left" w:pos="1620"/>
          <w:tab w:val="left" w:pos="2430"/>
          <w:tab w:val="left" w:pos="3420"/>
          <w:tab w:val="left" w:pos="3600"/>
          <w:tab w:val="left" w:pos="4230"/>
        </w:tabs>
        <w:spacing w:after="0"/>
        <w:ind w:left="0" w:right="23" w:firstLine="0"/>
        <w:jc w:val="center"/>
        <w:rPr>
          <w:rFonts w:ascii="Times New Roman" w:eastAsia="Times New Roman" w:hAnsi="Times New Roman" w:cs="Times New Roman"/>
          <w:b/>
          <w:sz w:val="22"/>
          <w:szCs w:val="22"/>
        </w:rPr>
      </w:pPr>
      <w:r w:rsidRPr="00B47452">
        <w:rPr>
          <w:rFonts w:ascii="Times New Roman" w:eastAsia="Times New Roman" w:hAnsi="Times New Roman" w:cs="Times New Roman"/>
          <w:b/>
          <w:sz w:val="22"/>
          <w:szCs w:val="22"/>
        </w:rPr>
        <w:t xml:space="preserve">PREKIŲ KAINA IR KIEKIS </w:t>
      </w:r>
    </w:p>
    <w:p w14:paraId="57BE4188" w14:textId="77777777" w:rsidR="00B47452" w:rsidRPr="00B47452" w:rsidRDefault="00B47452">
      <w:pPr>
        <w:numPr>
          <w:ilvl w:val="1"/>
          <w:numId w:val="3"/>
        </w:numPr>
        <w:tabs>
          <w:tab w:val="left" w:pos="1080"/>
        </w:tabs>
        <w:spacing w:after="0"/>
        <w:ind w:left="567" w:right="23" w:hanging="567"/>
        <w:jc w:val="both"/>
        <w:rPr>
          <w:rFonts w:ascii="Times New Roman" w:eastAsia="Times New Roman" w:hAnsi="Times New Roman" w:cs="Times New Roman"/>
          <w:sz w:val="22"/>
          <w:szCs w:val="22"/>
        </w:rPr>
      </w:pPr>
      <w:bookmarkStart w:id="69" w:name="_Ref341352440"/>
      <w:bookmarkStart w:id="70" w:name="_Hlk88728911"/>
      <w:r w:rsidRPr="00B47452">
        <w:rPr>
          <w:rFonts w:ascii="Times New Roman" w:eastAsia="Times New Roman" w:hAnsi="Times New Roman" w:cs="Times New Roman"/>
          <w:sz w:val="22"/>
          <w:szCs w:val="22"/>
        </w:rPr>
        <w:t xml:space="preserve">Bendra Sutarties kaina yra </w:t>
      </w:r>
      <w:r w:rsidRPr="00B47452">
        <w:rPr>
          <w:rFonts w:ascii="Times New Roman" w:eastAsia="Times New Roman" w:hAnsi="Times New Roman" w:cs="Times New Roman"/>
          <w:i/>
          <w:sz w:val="22"/>
          <w:szCs w:val="22"/>
        </w:rPr>
        <w:t>___.___,__</w:t>
      </w:r>
      <w:r w:rsidRPr="00B47452">
        <w:rPr>
          <w:rFonts w:ascii="Times New Roman" w:eastAsia="Times New Roman" w:hAnsi="Times New Roman" w:cs="Times New Roman"/>
          <w:sz w:val="22"/>
          <w:szCs w:val="22"/>
        </w:rPr>
        <w:t xml:space="preserve"> eurų (</w:t>
      </w:r>
      <w:r w:rsidRPr="00B47452">
        <w:rPr>
          <w:rFonts w:ascii="Times New Roman" w:eastAsia="Times New Roman" w:hAnsi="Times New Roman" w:cs="Times New Roman"/>
          <w:i/>
          <w:sz w:val="22"/>
          <w:szCs w:val="22"/>
        </w:rPr>
        <w:t>________________________</w:t>
      </w:r>
      <w:r w:rsidRPr="00B47452">
        <w:rPr>
          <w:rFonts w:ascii="Times New Roman" w:eastAsia="Times New Roman" w:hAnsi="Times New Roman" w:cs="Times New Roman"/>
          <w:sz w:val="22"/>
          <w:szCs w:val="22"/>
        </w:rPr>
        <w:t xml:space="preserve"> eurų </w:t>
      </w:r>
      <w:r w:rsidRPr="00B47452">
        <w:rPr>
          <w:rFonts w:ascii="Times New Roman" w:eastAsia="Times New Roman" w:hAnsi="Times New Roman" w:cs="Times New Roman"/>
          <w:i/>
          <w:sz w:val="22"/>
          <w:szCs w:val="22"/>
        </w:rPr>
        <w:t>__</w:t>
      </w:r>
      <w:r w:rsidRPr="00B47452">
        <w:rPr>
          <w:rFonts w:ascii="Times New Roman" w:eastAsia="Times New Roman" w:hAnsi="Times New Roman" w:cs="Times New Roman"/>
          <w:sz w:val="22"/>
          <w:szCs w:val="22"/>
        </w:rPr>
        <w:t xml:space="preserve"> ct), įskaitant PVM. Bendrą Sutarties  kainą sudaro:</w:t>
      </w:r>
      <w:bookmarkEnd w:id="69"/>
      <w:r w:rsidRPr="00B47452">
        <w:rPr>
          <w:rFonts w:ascii="Times New Roman" w:eastAsia="Times New Roman" w:hAnsi="Times New Roman" w:cs="Times New Roman"/>
          <w:sz w:val="22"/>
          <w:szCs w:val="22"/>
        </w:rPr>
        <w:t xml:space="preserve">  </w:t>
      </w:r>
    </w:p>
    <w:p w14:paraId="38E4F086" w14:textId="77777777" w:rsidR="00B47452" w:rsidRPr="00B47452" w:rsidRDefault="00B47452">
      <w:pPr>
        <w:numPr>
          <w:ilvl w:val="2"/>
          <w:numId w:val="3"/>
        </w:numPr>
        <w:tabs>
          <w:tab w:val="left" w:pos="709"/>
          <w:tab w:val="left" w:pos="1080"/>
        </w:tabs>
        <w:spacing w:after="0"/>
        <w:ind w:left="567" w:right="23" w:firstLine="0"/>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Sutarties kaina </w:t>
      </w:r>
      <w:r w:rsidRPr="00B47452">
        <w:rPr>
          <w:rFonts w:ascii="Times New Roman" w:eastAsia="Times New Roman" w:hAnsi="Times New Roman" w:cs="Times New Roman"/>
          <w:color w:val="000000"/>
          <w:sz w:val="22"/>
          <w:szCs w:val="22"/>
        </w:rPr>
        <w:t>–</w:t>
      </w:r>
      <w:r w:rsidRPr="00B47452">
        <w:rPr>
          <w:rFonts w:ascii="Times New Roman" w:eastAsia="Times New Roman" w:hAnsi="Times New Roman" w:cs="Times New Roman"/>
          <w:iCs/>
          <w:sz w:val="22"/>
          <w:szCs w:val="22"/>
        </w:rPr>
        <w:t xml:space="preserve"> </w:t>
      </w:r>
      <w:r w:rsidRPr="00B47452">
        <w:rPr>
          <w:rFonts w:ascii="Times New Roman" w:eastAsia="Times New Roman" w:hAnsi="Times New Roman" w:cs="Times New Roman"/>
          <w:i/>
          <w:sz w:val="22"/>
          <w:szCs w:val="22"/>
        </w:rPr>
        <w:t>___.___,__</w:t>
      </w:r>
      <w:r w:rsidRPr="00B47452">
        <w:rPr>
          <w:rFonts w:ascii="Times New Roman" w:eastAsia="Times New Roman" w:hAnsi="Times New Roman" w:cs="Times New Roman"/>
          <w:sz w:val="22"/>
          <w:szCs w:val="22"/>
        </w:rPr>
        <w:t xml:space="preserve"> eurų (</w:t>
      </w:r>
      <w:r w:rsidRPr="00B47452">
        <w:rPr>
          <w:rFonts w:ascii="Times New Roman" w:eastAsia="Times New Roman" w:hAnsi="Times New Roman" w:cs="Times New Roman"/>
          <w:i/>
          <w:sz w:val="22"/>
          <w:szCs w:val="22"/>
        </w:rPr>
        <w:t>________________________</w:t>
      </w:r>
      <w:r w:rsidRPr="00B47452">
        <w:rPr>
          <w:rFonts w:ascii="Times New Roman" w:eastAsia="Times New Roman" w:hAnsi="Times New Roman" w:cs="Times New Roman"/>
          <w:sz w:val="22"/>
          <w:szCs w:val="22"/>
        </w:rPr>
        <w:t xml:space="preserve"> eurų </w:t>
      </w:r>
      <w:r w:rsidRPr="00B47452">
        <w:rPr>
          <w:rFonts w:ascii="Times New Roman" w:eastAsia="Times New Roman" w:hAnsi="Times New Roman" w:cs="Times New Roman"/>
          <w:i/>
          <w:sz w:val="22"/>
          <w:szCs w:val="22"/>
        </w:rPr>
        <w:t>__</w:t>
      </w:r>
      <w:r w:rsidRPr="00B47452">
        <w:rPr>
          <w:rFonts w:ascii="Times New Roman" w:eastAsia="Times New Roman" w:hAnsi="Times New Roman" w:cs="Times New Roman"/>
          <w:sz w:val="22"/>
          <w:szCs w:val="22"/>
        </w:rPr>
        <w:t xml:space="preserve"> ct), neįskaitant PVM;</w:t>
      </w:r>
    </w:p>
    <w:p w14:paraId="41EC10A8" w14:textId="77777777" w:rsidR="00B47452" w:rsidRPr="00B47452" w:rsidRDefault="00B47452">
      <w:pPr>
        <w:numPr>
          <w:ilvl w:val="2"/>
          <w:numId w:val="3"/>
        </w:numPr>
        <w:tabs>
          <w:tab w:val="left" w:pos="1080"/>
        </w:tabs>
        <w:spacing w:after="0"/>
        <w:ind w:left="567" w:right="23" w:firstLine="0"/>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pridėtinės vertės mokestis (PVM) </w:t>
      </w:r>
      <w:r w:rsidRPr="00B47452">
        <w:rPr>
          <w:rFonts w:ascii="Times New Roman" w:eastAsia="Times New Roman" w:hAnsi="Times New Roman" w:cs="Times New Roman"/>
          <w:color w:val="000000"/>
          <w:sz w:val="22"/>
          <w:szCs w:val="22"/>
        </w:rPr>
        <w:t>–</w:t>
      </w:r>
      <w:r w:rsidRPr="00B47452">
        <w:rPr>
          <w:rFonts w:ascii="Times New Roman" w:eastAsia="Times New Roman" w:hAnsi="Times New Roman" w:cs="Times New Roman"/>
          <w:sz w:val="22"/>
          <w:szCs w:val="22"/>
        </w:rPr>
        <w:t xml:space="preserve"> </w:t>
      </w:r>
      <w:r w:rsidRPr="00B47452">
        <w:rPr>
          <w:rFonts w:ascii="Times New Roman" w:eastAsia="Times New Roman" w:hAnsi="Times New Roman" w:cs="Times New Roman"/>
          <w:i/>
          <w:sz w:val="22"/>
          <w:szCs w:val="22"/>
        </w:rPr>
        <w:t>21 %</w:t>
      </w:r>
      <w:r w:rsidRPr="00B47452">
        <w:rPr>
          <w:rFonts w:ascii="Times New Roman" w:eastAsia="Times New Roman" w:hAnsi="Times New Roman" w:cs="Times New Roman"/>
          <w:sz w:val="22"/>
          <w:szCs w:val="22"/>
        </w:rPr>
        <w:t xml:space="preserve"> </w:t>
      </w:r>
      <w:r w:rsidRPr="00B47452">
        <w:rPr>
          <w:rFonts w:ascii="Times New Roman" w:eastAsia="Times New Roman" w:hAnsi="Times New Roman" w:cs="Times New Roman"/>
          <w:color w:val="000000"/>
          <w:sz w:val="22"/>
          <w:szCs w:val="22"/>
        </w:rPr>
        <w:t xml:space="preserve">– </w:t>
      </w:r>
      <w:r w:rsidRPr="00B47452">
        <w:rPr>
          <w:rFonts w:ascii="Times New Roman" w:eastAsia="Times New Roman" w:hAnsi="Times New Roman" w:cs="Times New Roman"/>
          <w:i/>
          <w:sz w:val="22"/>
          <w:szCs w:val="22"/>
        </w:rPr>
        <w:t>___.___,__</w:t>
      </w:r>
      <w:r w:rsidRPr="00B47452">
        <w:rPr>
          <w:rFonts w:ascii="Times New Roman" w:eastAsia="Times New Roman" w:hAnsi="Times New Roman" w:cs="Times New Roman"/>
          <w:sz w:val="22"/>
          <w:szCs w:val="22"/>
        </w:rPr>
        <w:t xml:space="preserve"> eurų (</w:t>
      </w:r>
      <w:r w:rsidRPr="00B47452">
        <w:rPr>
          <w:rFonts w:ascii="Times New Roman" w:eastAsia="Times New Roman" w:hAnsi="Times New Roman" w:cs="Times New Roman"/>
          <w:i/>
          <w:sz w:val="22"/>
          <w:szCs w:val="22"/>
        </w:rPr>
        <w:t>______________________</w:t>
      </w:r>
      <w:r w:rsidRPr="00B47452">
        <w:rPr>
          <w:rFonts w:ascii="Times New Roman" w:eastAsia="Times New Roman" w:hAnsi="Times New Roman" w:cs="Times New Roman"/>
          <w:sz w:val="22"/>
          <w:szCs w:val="22"/>
        </w:rPr>
        <w:t xml:space="preserve"> eurų </w:t>
      </w:r>
      <w:r w:rsidRPr="00B47452">
        <w:rPr>
          <w:rFonts w:ascii="Times New Roman" w:eastAsia="Times New Roman" w:hAnsi="Times New Roman" w:cs="Times New Roman"/>
          <w:i/>
          <w:sz w:val="22"/>
          <w:szCs w:val="22"/>
        </w:rPr>
        <w:t>__</w:t>
      </w:r>
      <w:r w:rsidRPr="00B47452">
        <w:rPr>
          <w:rFonts w:ascii="Times New Roman" w:eastAsia="Times New Roman" w:hAnsi="Times New Roman" w:cs="Times New Roman"/>
          <w:sz w:val="22"/>
          <w:szCs w:val="22"/>
        </w:rPr>
        <w:t xml:space="preserve"> ct).</w:t>
      </w:r>
    </w:p>
    <w:p w14:paraId="1847DDEB" w14:textId="77777777" w:rsidR="00B47452" w:rsidRPr="00B47452" w:rsidRDefault="00B47452">
      <w:pPr>
        <w:numPr>
          <w:ilvl w:val="1"/>
          <w:numId w:val="3"/>
        </w:numPr>
        <w:tabs>
          <w:tab w:val="left" w:pos="709"/>
          <w:tab w:val="left" w:pos="1080"/>
        </w:tabs>
        <w:spacing w:after="0"/>
        <w:ind w:left="567" w:right="23" w:hanging="567"/>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Sutarčiai taikoma </w:t>
      </w:r>
      <w:r w:rsidRPr="00B47452">
        <w:rPr>
          <w:rFonts w:ascii="Times New Roman" w:eastAsia="Times New Roman" w:hAnsi="Times New Roman" w:cs="Times New Roman"/>
          <w:sz w:val="22"/>
          <w:szCs w:val="22"/>
          <w:highlight w:val="lightGray"/>
        </w:rPr>
        <w:t>fiksuoto kainos</w:t>
      </w:r>
      <w:r w:rsidRPr="00B47452">
        <w:rPr>
          <w:rFonts w:ascii="Times New Roman" w:eastAsia="Times New Roman" w:hAnsi="Times New Roman" w:cs="Times New Roman"/>
          <w:sz w:val="22"/>
          <w:szCs w:val="22"/>
        </w:rPr>
        <w:t xml:space="preserve"> kainodara, nustatyta laikantis Viešųjų pirkimų tarnybos direktoriaus 2017 m. birželio 28 d. įsakymu Nr. 1S-95 (aktualios redakcijos) „Dėl Kainodaros taisyklių nustatymo metodikos patvirtinimo“.</w:t>
      </w:r>
    </w:p>
    <w:p w14:paraId="18192E88" w14:textId="77777777" w:rsidR="00B47452" w:rsidRPr="00B47452" w:rsidRDefault="00B47452">
      <w:pPr>
        <w:numPr>
          <w:ilvl w:val="1"/>
          <w:numId w:val="3"/>
        </w:numPr>
        <w:tabs>
          <w:tab w:val="left" w:pos="709"/>
          <w:tab w:val="left" w:pos="1080"/>
        </w:tabs>
        <w:spacing w:after="0"/>
        <w:ind w:left="567" w:right="23" w:hanging="567"/>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Bendra Sutarties kaina negali viršyti bendros Preliminariosios sutarties kainos. </w:t>
      </w:r>
    </w:p>
    <w:p w14:paraId="191AC6B0" w14:textId="77777777" w:rsidR="00B47452" w:rsidRPr="00B47452" w:rsidRDefault="00B47452">
      <w:pPr>
        <w:numPr>
          <w:ilvl w:val="1"/>
          <w:numId w:val="3"/>
        </w:numPr>
        <w:tabs>
          <w:tab w:val="left" w:pos="1080"/>
        </w:tabs>
        <w:spacing w:after="0"/>
        <w:ind w:left="567" w:right="23" w:hanging="567"/>
        <w:jc w:val="both"/>
        <w:rPr>
          <w:rFonts w:ascii="Times New Roman" w:eastAsia="Times New Roman" w:hAnsi="Times New Roman" w:cs="Times New Roman"/>
          <w:sz w:val="22"/>
          <w:szCs w:val="22"/>
        </w:rPr>
      </w:pPr>
      <w:bookmarkStart w:id="71" w:name="_Hlk92291400"/>
      <w:r w:rsidRPr="00B47452">
        <w:rPr>
          <w:rFonts w:ascii="Times New Roman" w:eastAsia="Times New Roman" w:hAnsi="Times New Roman" w:cs="Times New Roman"/>
          <w:sz w:val="22"/>
          <w:szCs w:val="22"/>
        </w:rPr>
        <w:t>Sutarties vykdymo metu Pirkėjas turi teisę raštu pranešdamas Tiekėjui, atsisakyti dalies Sutarties Prekių</w:t>
      </w:r>
      <w:bookmarkEnd w:id="71"/>
      <w:r w:rsidRPr="00B47452">
        <w:rPr>
          <w:rFonts w:ascii="Times New Roman" w:eastAsia="Times New Roman" w:hAnsi="Times New Roman" w:cs="Times New Roman"/>
          <w:sz w:val="22"/>
          <w:szCs w:val="22"/>
        </w:rPr>
        <w:t xml:space="preserve">. </w:t>
      </w:r>
    </w:p>
    <w:p w14:paraId="33451904" w14:textId="77777777" w:rsidR="00B47452" w:rsidRPr="00B47452" w:rsidRDefault="00B47452">
      <w:pPr>
        <w:numPr>
          <w:ilvl w:val="1"/>
          <w:numId w:val="3"/>
        </w:numPr>
        <w:tabs>
          <w:tab w:val="left" w:pos="1080"/>
        </w:tabs>
        <w:spacing w:after="0"/>
        <w:ind w:left="567" w:right="23" w:hanging="567"/>
        <w:jc w:val="both"/>
        <w:rPr>
          <w:rFonts w:ascii="Times New Roman" w:eastAsia="Times New Roman" w:hAnsi="Times New Roman" w:cs="Times New Roman"/>
          <w:b/>
          <w:sz w:val="22"/>
          <w:szCs w:val="22"/>
        </w:rPr>
      </w:pPr>
      <w:r w:rsidRPr="00B47452">
        <w:rPr>
          <w:rFonts w:ascii="Times New Roman" w:eastAsia="Times New Roman" w:hAnsi="Times New Roman" w:cs="Times New Roman"/>
          <w:iCs/>
          <w:sz w:val="22"/>
          <w:szCs w:val="22"/>
        </w:rPr>
        <w:t>Tiekėjas</w:t>
      </w:r>
      <w:r w:rsidRPr="00B47452">
        <w:rPr>
          <w:rFonts w:ascii="Times New Roman" w:eastAsia="Times New Roman" w:hAnsi="Times New Roman" w:cs="Times New Roman"/>
          <w:sz w:val="22"/>
          <w:szCs w:val="22"/>
        </w:rPr>
        <w:t xml:space="preserve"> į Prekių kainą yra įskaičiavęs visas su Prekių pateikimu ir Sutarties vykdymu susijusias išlaidas, ir visus mokesčius, įskaitant PVM.</w:t>
      </w:r>
    </w:p>
    <w:bookmarkEnd w:id="70"/>
    <w:p w14:paraId="7CDD8870" w14:textId="77777777" w:rsidR="00B47452" w:rsidRPr="00B47452" w:rsidRDefault="00B47452" w:rsidP="00B47452">
      <w:pPr>
        <w:tabs>
          <w:tab w:val="left" w:pos="0"/>
          <w:tab w:val="left" w:pos="1080"/>
        </w:tabs>
        <w:autoSpaceDE w:val="0"/>
        <w:autoSpaceDN w:val="0"/>
        <w:adjustRightInd w:val="0"/>
        <w:spacing w:after="0"/>
        <w:ind w:left="567" w:right="23"/>
        <w:jc w:val="both"/>
        <w:rPr>
          <w:rFonts w:ascii="Times New Roman" w:eastAsia="Times New Roman" w:hAnsi="Times New Roman" w:cs="Times New Roman"/>
          <w:b/>
          <w:color w:val="000000"/>
          <w:sz w:val="22"/>
          <w:szCs w:val="22"/>
        </w:rPr>
      </w:pPr>
    </w:p>
    <w:p w14:paraId="59C836A8" w14:textId="77777777" w:rsidR="00B47452" w:rsidRPr="00B47452" w:rsidRDefault="00B47452">
      <w:pPr>
        <w:numPr>
          <w:ilvl w:val="0"/>
          <w:numId w:val="3"/>
        </w:numPr>
        <w:tabs>
          <w:tab w:val="left" w:pos="180"/>
          <w:tab w:val="left" w:pos="709"/>
          <w:tab w:val="left" w:pos="1080"/>
          <w:tab w:val="left" w:pos="1890"/>
          <w:tab w:val="left" w:pos="2340"/>
          <w:tab w:val="left" w:pos="3510"/>
          <w:tab w:val="left" w:pos="3960"/>
        </w:tabs>
        <w:spacing w:after="0"/>
        <w:ind w:left="0" w:right="23" w:firstLine="0"/>
        <w:contextualSpacing/>
        <w:jc w:val="center"/>
        <w:rPr>
          <w:rFonts w:ascii="Times New Roman" w:eastAsia="Times New Roman" w:hAnsi="Times New Roman" w:cs="Times New Roman"/>
          <w:sz w:val="22"/>
          <w:szCs w:val="22"/>
        </w:rPr>
      </w:pPr>
      <w:r w:rsidRPr="00B47452">
        <w:rPr>
          <w:rFonts w:ascii="Times New Roman" w:eastAsia="Times New Roman" w:hAnsi="Times New Roman" w:cs="Times New Roman"/>
          <w:b/>
          <w:sz w:val="22"/>
          <w:szCs w:val="22"/>
        </w:rPr>
        <w:t>MOKĖJIMAI, PINIGINĖS PRIEVOLĖS IR SULAIKYMAI</w:t>
      </w:r>
    </w:p>
    <w:p w14:paraId="70E5C28A" w14:textId="77777777" w:rsidR="00B47452" w:rsidRPr="00B47452" w:rsidRDefault="00B47452">
      <w:pPr>
        <w:numPr>
          <w:ilvl w:val="1"/>
          <w:numId w:val="3"/>
        </w:numPr>
        <w:tabs>
          <w:tab w:val="left" w:pos="709"/>
          <w:tab w:val="left" w:pos="1080"/>
        </w:tabs>
        <w:spacing w:after="0"/>
        <w:ind w:left="567" w:right="23" w:hanging="567"/>
        <w:jc w:val="both"/>
        <w:rPr>
          <w:rFonts w:ascii="Times New Roman" w:eastAsia="Times New Roman" w:hAnsi="Times New Roman" w:cs="Times New Roman"/>
          <w:sz w:val="22"/>
          <w:szCs w:val="22"/>
        </w:rPr>
      </w:pPr>
      <w:bookmarkStart w:id="72" w:name="_Hlk88728932"/>
      <w:r w:rsidRPr="00B47452">
        <w:rPr>
          <w:rFonts w:ascii="Times New Roman" w:eastAsia="Times New Roman" w:hAnsi="Times New Roman" w:cs="Times New Roman"/>
          <w:sz w:val="22"/>
          <w:szCs w:val="22"/>
        </w:rPr>
        <w:t>Pirkėjas sumoka Tiekėjui už faktiškai pateiktas kokybiškas Prekes Preliminariojoje sutartyje numatyta tvarka ir terminais.</w:t>
      </w:r>
    </w:p>
    <w:bookmarkEnd w:id="72"/>
    <w:p w14:paraId="39651D79" w14:textId="77777777" w:rsidR="00B47452" w:rsidRPr="00B47452" w:rsidRDefault="00B47452" w:rsidP="00B47452">
      <w:pPr>
        <w:tabs>
          <w:tab w:val="left" w:pos="709"/>
          <w:tab w:val="left" w:pos="1080"/>
        </w:tabs>
        <w:spacing w:after="0"/>
        <w:ind w:left="567" w:right="23"/>
        <w:jc w:val="both"/>
        <w:rPr>
          <w:rFonts w:ascii="Times New Roman" w:eastAsia="Times New Roman" w:hAnsi="Times New Roman" w:cs="Times New Roman"/>
          <w:sz w:val="22"/>
          <w:szCs w:val="22"/>
        </w:rPr>
      </w:pPr>
    </w:p>
    <w:p w14:paraId="77286FD0" w14:textId="77777777" w:rsidR="00B47452" w:rsidRPr="00B47452" w:rsidRDefault="00B47452">
      <w:pPr>
        <w:numPr>
          <w:ilvl w:val="0"/>
          <w:numId w:val="3"/>
        </w:numPr>
        <w:tabs>
          <w:tab w:val="left" w:pos="270"/>
          <w:tab w:val="left" w:pos="1080"/>
        </w:tabs>
        <w:spacing w:after="0"/>
        <w:ind w:left="0" w:right="23" w:firstLine="0"/>
        <w:jc w:val="center"/>
        <w:rPr>
          <w:rFonts w:ascii="Times New Roman" w:eastAsia="Times New Roman" w:hAnsi="Times New Roman" w:cs="Times New Roman"/>
          <w:sz w:val="22"/>
          <w:szCs w:val="22"/>
        </w:rPr>
      </w:pPr>
      <w:r w:rsidRPr="00B47452">
        <w:rPr>
          <w:rFonts w:ascii="Times New Roman" w:eastAsia="Times New Roman" w:hAnsi="Times New Roman" w:cs="Times New Roman"/>
          <w:b/>
          <w:sz w:val="22"/>
          <w:szCs w:val="22"/>
        </w:rPr>
        <w:t xml:space="preserve">PREKIŲ KOKYBĖ </w:t>
      </w:r>
    </w:p>
    <w:p w14:paraId="65567BFE" w14:textId="77777777" w:rsidR="00B47452" w:rsidRPr="00B47452" w:rsidRDefault="00B47452">
      <w:pPr>
        <w:numPr>
          <w:ilvl w:val="1"/>
          <w:numId w:val="3"/>
        </w:numPr>
        <w:tabs>
          <w:tab w:val="left" w:pos="1080"/>
        </w:tabs>
        <w:spacing w:after="0"/>
        <w:ind w:left="567" w:right="23" w:hanging="567"/>
        <w:jc w:val="both"/>
        <w:rPr>
          <w:rFonts w:ascii="Times New Roman" w:eastAsia="Times New Roman" w:hAnsi="Times New Roman" w:cs="Times New Roman"/>
          <w:i/>
          <w:color w:val="FF0000"/>
          <w:sz w:val="22"/>
          <w:szCs w:val="22"/>
        </w:rPr>
      </w:pPr>
      <w:bookmarkStart w:id="73" w:name="_Hlk88728939"/>
      <w:r w:rsidRPr="00B47452">
        <w:rPr>
          <w:rFonts w:ascii="Times New Roman" w:eastAsia="Times New Roman" w:hAnsi="Times New Roman" w:cs="Times New Roman"/>
          <w:sz w:val="22"/>
          <w:szCs w:val="22"/>
        </w:rPr>
        <w:lastRenderedPageBreak/>
        <w:t xml:space="preserve">Prekių kokybė, įskaitant garantinį terminą, turi atitikti Preliminariojoje sutartyje ir Techninėje specifikacijoje nustatytus reikalavimus. </w:t>
      </w:r>
    </w:p>
    <w:p w14:paraId="41DF9BCF" w14:textId="77777777" w:rsidR="00B47452" w:rsidRPr="00B47452" w:rsidRDefault="00B47452">
      <w:pPr>
        <w:numPr>
          <w:ilvl w:val="1"/>
          <w:numId w:val="3"/>
        </w:numPr>
        <w:tabs>
          <w:tab w:val="left" w:pos="1080"/>
        </w:tabs>
        <w:spacing w:after="0"/>
        <w:ind w:left="567" w:right="23" w:hanging="567"/>
        <w:jc w:val="both"/>
        <w:rPr>
          <w:rFonts w:ascii="Times New Roman" w:eastAsia="Times New Roman" w:hAnsi="Times New Roman" w:cs="Times New Roman"/>
          <w:sz w:val="22"/>
          <w:szCs w:val="22"/>
        </w:rPr>
      </w:pPr>
      <w:bookmarkStart w:id="74" w:name="_Ref340669472"/>
      <w:r w:rsidRPr="00B47452">
        <w:rPr>
          <w:rFonts w:ascii="Times New Roman" w:eastAsia="Times New Roman" w:hAnsi="Times New Roman" w:cs="Times New Roman"/>
          <w:color w:val="000000" w:themeColor="text1"/>
          <w:sz w:val="22"/>
          <w:szCs w:val="22"/>
        </w:rPr>
        <w:t xml:space="preserve">Prekių trūkumų šalinimo terminas ir netesybos už Prekių trūkumų nepašalinimą nustatyti Preliminariojoje sutartyje. </w:t>
      </w:r>
      <w:bookmarkEnd w:id="74"/>
    </w:p>
    <w:bookmarkEnd w:id="73"/>
    <w:p w14:paraId="3A693A8D" w14:textId="77777777" w:rsidR="00B47452" w:rsidRPr="00B47452" w:rsidRDefault="00B47452" w:rsidP="00B47452">
      <w:pPr>
        <w:tabs>
          <w:tab w:val="left" w:pos="1080"/>
        </w:tabs>
        <w:spacing w:after="0"/>
        <w:ind w:left="1191" w:right="23" w:firstLine="720"/>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w:t>
      </w:r>
    </w:p>
    <w:p w14:paraId="71F811B4" w14:textId="77777777" w:rsidR="00B47452" w:rsidRPr="00B47452" w:rsidRDefault="00B47452">
      <w:pPr>
        <w:numPr>
          <w:ilvl w:val="0"/>
          <w:numId w:val="3"/>
        </w:numPr>
        <w:tabs>
          <w:tab w:val="left" w:pos="360"/>
          <w:tab w:val="left" w:pos="1080"/>
        </w:tabs>
        <w:spacing w:after="0"/>
        <w:ind w:left="0" w:right="23" w:firstLine="0"/>
        <w:jc w:val="center"/>
        <w:rPr>
          <w:rFonts w:ascii="Times New Roman" w:eastAsia="Times New Roman" w:hAnsi="Times New Roman" w:cs="Times New Roman"/>
          <w:b/>
          <w:sz w:val="22"/>
          <w:szCs w:val="22"/>
        </w:rPr>
      </w:pPr>
      <w:r w:rsidRPr="00B47452">
        <w:rPr>
          <w:rFonts w:ascii="Times New Roman" w:eastAsia="Times New Roman" w:hAnsi="Times New Roman" w:cs="Times New Roman"/>
          <w:b/>
          <w:sz w:val="22"/>
          <w:szCs w:val="22"/>
        </w:rPr>
        <w:t xml:space="preserve">PREKIŲ TIEKIMO TERMINAI IR PERDAVIMO - PRIĖMIMO TVARKA </w:t>
      </w:r>
    </w:p>
    <w:p w14:paraId="54CC2877" w14:textId="77777777" w:rsidR="00B47452" w:rsidRPr="00B47452" w:rsidRDefault="00B47452">
      <w:pPr>
        <w:numPr>
          <w:ilvl w:val="1"/>
          <w:numId w:val="3"/>
        </w:numPr>
        <w:tabs>
          <w:tab w:val="left" w:pos="426"/>
          <w:tab w:val="left" w:pos="1080"/>
        </w:tabs>
        <w:spacing w:after="0"/>
        <w:ind w:left="567" w:right="23" w:hanging="567"/>
        <w:contextualSpacing/>
        <w:jc w:val="both"/>
        <w:rPr>
          <w:rFonts w:ascii="Times New Roman" w:eastAsia="Times New Roman" w:hAnsi="Times New Roman" w:cs="Times New Roman"/>
          <w:sz w:val="22"/>
          <w:szCs w:val="22"/>
        </w:rPr>
      </w:pPr>
      <w:bookmarkStart w:id="75" w:name="_Hlk92291445"/>
      <w:bookmarkStart w:id="76" w:name="_Ref340669652"/>
      <w:r w:rsidRPr="00B47452">
        <w:rPr>
          <w:rFonts w:ascii="Times New Roman" w:eastAsia="Times New Roman" w:hAnsi="Times New Roman" w:cs="Times New Roman"/>
          <w:sz w:val="22"/>
          <w:szCs w:val="22"/>
        </w:rPr>
        <w:t>Prekių tiekimo tvarka nustatyta Preliminariojoje sutartyje ir Techninėje specifikacijoje</w:t>
      </w:r>
      <w:bookmarkEnd w:id="75"/>
      <w:r w:rsidRPr="00B47452">
        <w:rPr>
          <w:rFonts w:ascii="Times New Roman" w:eastAsia="Times New Roman" w:hAnsi="Times New Roman" w:cs="Times New Roman"/>
          <w:sz w:val="22"/>
          <w:szCs w:val="22"/>
        </w:rPr>
        <w:t>.</w:t>
      </w:r>
    </w:p>
    <w:p w14:paraId="373943A9" w14:textId="77777777" w:rsidR="00B47452" w:rsidRPr="00B47452" w:rsidRDefault="00B47452">
      <w:pPr>
        <w:numPr>
          <w:ilvl w:val="1"/>
          <w:numId w:val="3"/>
        </w:numPr>
        <w:tabs>
          <w:tab w:val="left" w:pos="426"/>
          <w:tab w:val="left" w:pos="1080"/>
        </w:tabs>
        <w:spacing w:after="0"/>
        <w:ind w:left="567" w:right="23" w:hanging="567"/>
        <w:contextualSpacing/>
        <w:jc w:val="both"/>
        <w:rPr>
          <w:rFonts w:ascii="Times New Roman" w:eastAsia="Times New Roman" w:hAnsi="Times New Roman" w:cs="Times New Roman"/>
          <w:sz w:val="22"/>
          <w:szCs w:val="22"/>
        </w:rPr>
      </w:pPr>
      <w:bookmarkStart w:id="77" w:name="_Hlk92708484"/>
      <w:bookmarkStart w:id="78" w:name="_Hlk92291474"/>
      <w:r w:rsidRPr="00B47452">
        <w:rPr>
          <w:rFonts w:ascii="Times New Roman" w:eastAsia="Times New Roman" w:hAnsi="Times New Roman" w:cs="Times New Roman"/>
          <w:sz w:val="22"/>
          <w:szCs w:val="22"/>
        </w:rPr>
        <w:t>Prekių pristatymo (</w:t>
      </w:r>
      <w:r w:rsidRPr="00B47452">
        <w:rPr>
          <w:rFonts w:ascii="Times New Roman" w:eastAsia="Times New Roman" w:hAnsi="Times New Roman" w:cs="Times New Roman"/>
          <w:i/>
          <w:sz w:val="22"/>
          <w:szCs w:val="22"/>
        </w:rPr>
        <w:t>kai taikoma</w:t>
      </w:r>
      <w:r w:rsidRPr="00B47452">
        <w:rPr>
          <w:rFonts w:ascii="Times New Roman" w:eastAsia="Times New Roman" w:hAnsi="Times New Roman" w:cs="Times New Roman"/>
          <w:sz w:val="22"/>
          <w:szCs w:val="22"/>
        </w:rPr>
        <w:t>) vieta</w:t>
      </w:r>
      <w:bookmarkEnd w:id="77"/>
      <w:r w:rsidRPr="00B47452">
        <w:rPr>
          <w:rFonts w:ascii="Times New Roman" w:eastAsia="Times New Roman" w:hAnsi="Times New Roman" w:cs="Times New Roman"/>
          <w:sz w:val="22"/>
          <w:szCs w:val="22"/>
        </w:rPr>
        <w:t>: ______________.</w:t>
      </w:r>
    </w:p>
    <w:p w14:paraId="2AE5697C" w14:textId="77777777" w:rsidR="00B47452" w:rsidRPr="00B47452" w:rsidRDefault="00B47452">
      <w:pPr>
        <w:numPr>
          <w:ilvl w:val="1"/>
          <w:numId w:val="3"/>
        </w:numPr>
        <w:tabs>
          <w:tab w:val="left" w:pos="426"/>
          <w:tab w:val="left" w:pos="1080"/>
        </w:tabs>
        <w:spacing w:after="0"/>
        <w:ind w:left="567" w:right="23" w:hanging="567"/>
        <w:contextualSpacing/>
        <w:jc w:val="both"/>
        <w:rPr>
          <w:rFonts w:ascii="Times New Roman" w:eastAsia="Times New Roman" w:hAnsi="Times New Roman" w:cs="Times New Roman"/>
          <w:sz w:val="22"/>
          <w:szCs w:val="22"/>
        </w:rPr>
      </w:pPr>
      <w:bookmarkStart w:id="79" w:name="_Hlk92291480"/>
      <w:bookmarkEnd w:id="78"/>
      <w:r w:rsidRPr="00B47452">
        <w:rPr>
          <w:rFonts w:ascii="Times New Roman" w:eastAsia="Times New Roman" w:hAnsi="Times New Roman" w:cs="Times New Roman"/>
          <w:sz w:val="22"/>
          <w:szCs w:val="22"/>
        </w:rPr>
        <w:t>Prekių pristatymo terminas: __________________.</w:t>
      </w:r>
    </w:p>
    <w:p w14:paraId="3E0C91A3" w14:textId="77777777" w:rsidR="00B47452" w:rsidRPr="00B47452" w:rsidRDefault="00B47452">
      <w:pPr>
        <w:numPr>
          <w:ilvl w:val="1"/>
          <w:numId w:val="3"/>
        </w:numPr>
        <w:tabs>
          <w:tab w:val="left" w:pos="426"/>
          <w:tab w:val="left" w:pos="1080"/>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Prekių tiekimo terminas: __________________ .</w:t>
      </w:r>
    </w:p>
    <w:bookmarkEnd w:id="79"/>
    <w:p w14:paraId="033C0105" w14:textId="77777777" w:rsidR="00B47452" w:rsidRPr="00B47452" w:rsidRDefault="00B47452">
      <w:pPr>
        <w:numPr>
          <w:ilvl w:val="1"/>
          <w:numId w:val="3"/>
        </w:numPr>
        <w:tabs>
          <w:tab w:val="left" w:pos="709"/>
          <w:tab w:val="left" w:pos="1080"/>
        </w:tabs>
        <w:spacing w:after="0"/>
        <w:ind w:left="567" w:right="23" w:hanging="567"/>
        <w:jc w:val="both"/>
        <w:rPr>
          <w:rFonts w:ascii="Times New Roman" w:eastAsia="Times New Roman" w:hAnsi="Times New Roman" w:cs="Times New Roman"/>
          <w:b/>
          <w:sz w:val="22"/>
          <w:szCs w:val="22"/>
        </w:rPr>
      </w:pPr>
      <w:r w:rsidRPr="00B47452">
        <w:rPr>
          <w:rFonts w:ascii="Times New Roman" w:eastAsia="Times New Roman" w:hAnsi="Times New Roman" w:cs="Times New Roman"/>
          <w:sz w:val="22"/>
          <w:szCs w:val="22"/>
        </w:rPr>
        <w:t>Už vėlavimą pateikti (ar pristatyti) Prekes Tiekėjas moka Pirkėjui Preliminariojoje sutartyje numatytas netesybas.</w:t>
      </w:r>
    </w:p>
    <w:bookmarkEnd w:id="76"/>
    <w:p w14:paraId="2FFFD863" w14:textId="77777777" w:rsidR="00B47452" w:rsidRPr="00B47452" w:rsidRDefault="00B47452" w:rsidP="00B47452">
      <w:pPr>
        <w:tabs>
          <w:tab w:val="left" w:pos="709"/>
          <w:tab w:val="left" w:pos="1080"/>
        </w:tabs>
        <w:spacing w:after="0"/>
        <w:ind w:left="1191" w:right="23" w:firstLine="720"/>
        <w:jc w:val="both"/>
        <w:rPr>
          <w:rFonts w:ascii="Times New Roman" w:eastAsia="Times New Roman" w:hAnsi="Times New Roman" w:cs="Times New Roman"/>
          <w:b/>
          <w:sz w:val="22"/>
          <w:szCs w:val="22"/>
        </w:rPr>
      </w:pPr>
    </w:p>
    <w:p w14:paraId="051D10F5" w14:textId="77777777" w:rsidR="00B47452" w:rsidRPr="00B47452" w:rsidRDefault="00B47452">
      <w:pPr>
        <w:numPr>
          <w:ilvl w:val="0"/>
          <w:numId w:val="3"/>
        </w:numPr>
        <w:tabs>
          <w:tab w:val="left" w:pos="426"/>
          <w:tab w:val="left" w:pos="709"/>
          <w:tab w:val="left" w:pos="1080"/>
        </w:tabs>
        <w:spacing w:after="0"/>
        <w:ind w:left="0" w:right="23" w:firstLine="0"/>
        <w:jc w:val="center"/>
        <w:rPr>
          <w:rFonts w:ascii="Times New Roman" w:eastAsia="Times New Roman" w:hAnsi="Times New Roman" w:cs="Times New Roman"/>
          <w:b/>
          <w:sz w:val="22"/>
          <w:szCs w:val="22"/>
        </w:rPr>
      </w:pPr>
      <w:r w:rsidRPr="00B47452">
        <w:rPr>
          <w:rFonts w:ascii="Times New Roman" w:eastAsia="Times New Roman" w:hAnsi="Times New Roman" w:cs="Times New Roman"/>
          <w:b/>
          <w:sz w:val="22"/>
          <w:szCs w:val="22"/>
        </w:rPr>
        <w:t xml:space="preserve">TIEKĖJO TEISĖ PASITELKTI TREČIUOSIUS ASMENIS (SUBTIEKIMAS), JUNGTINĖ VEIKLA </w:t>
      </w:r>
    </w:p>
    <w:p w14:paraId="472039F4" w14:textId="77777777" w:rsidR="00B47452" w:rsidRPr="00B47452" w:rsidRDefault="00B47452">
      <w:pPr>
        <w:numPr>
          <w:ilvl w:val="1"/>
          <w:numId w:val="3"/>
        </w:numPr>
        <w:tabs>
          <w:tab w:val="left" w:pos="567"/>
          <w:tab w:val="left" w:pos="1080"/>
        </w:tabs>
        <w:spacing w:after="0"/>
        <w:ind w:left="567" w:right="23" w:hanging="567"/>
        <w:contextualSpacing/>
        <w:jc w:val="both"/>
        <w:rPr>
          <w:rFonts w:ascii="Times New Roman" w:eastAsia="Times New Roman" w:hAnsi="Times New Roman" w:cs="Times New Roman"/>
          <w:sz w:val="22"/>
          <w:szCs w:val="22"/>
        </w:rPr>
      </w:pPr>
      <w:bookmarkStart w:id="80" w:name="_Hlk88728963"/>
      <w:r w:rsidRPr="00B47452">
        <w:rPr>
          <w:rFonts w:ascii="Times New Roman" w:eastAsia="Times New Roman" w:hAnsi="Times New Roman" w:cs="Times New Roman"/>
          <w:sz w:val="22"/>
          <w:szCs w:val="22"/>
        </w:rPr>
        <w:t>Jei Tiekėjas vykdo Preliminariąją sutartį jungtinės veiklos pagrindu, tai numatyta Preliminariojoje sutartyje.</w:t>
      </w:r>
    </w:p>
    <w:p w14:paraId="3A5C3343" w14:textId="77777777" w:rsidR="00B47452" w:rsidRPr="00B47452" w:rsidRDefault="00B47452">
      <w:pPr>
        <w:numPr>
          <w:ilvl w:val="1"/>
          <w:numId w:val="3"/>
        </w:numPr>
        <w:tabs>
          <w:tab w:val="left" w:pos="567"/>
          <w:tab w:val="left" w:pos="1080"/>
        </w:tabs>
        <w:spacing w:after="0"/>
        <w:ind w:left="567" w:right="23" w:hanging="567"/>
        <w:contextualSpacing/>
        <w:jc w:val="both"/>
        <w:rPr>
          <w:rFonts w:ascii="Times New Roman" w:eastAsia="Times New Roman" w:hAnsi="Times New Roman" w:cs="Times New Roman"/>
          <w:color w:val="FF0000"/>
          <w:sz w:val="22"/>
          <w:szCs w:val="22"/>
        </w:rPr>
      </w:pPr>
      <w:r w:rsidRPr="00B47452">
        <w:rPr>
          <w:rFonts w:ascii="Times New Roman" w:eastAsia="Times New Roman" w:hAnsi="Times New Roman" w:cs="Times New Roman"/>
          <w:sz w:val="22"/>
          <w:szCs w:val="22"/>
        </w:rPr>
        <w:t>Tiekėjo Preliminariajai sutarčiai vykdyti pasitelkti subtiekėjai ir jiems perduodama Sutarties dalis nurodyta Preliminariojoje sutartyje.</w:t>
      </w:r>
    </w:p>
    <w:p w14:paraId="7E276136" w14:textId="77777777" w:rsidR="00B47452" w:rsidRPr="00B47452" w:rsidRDefault="00B47452">
      <w:pPr>
        <w:numPr>
          <w:ilvl w:val="1"/>
          <w:numId w:val="3"/>
        </w:numPr>
        <w:tabs>
          <w:tab w:val="left" w:pos="567"/>
          <w:tab w:val="left" w:pos="1080"/>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Tiekėjas Sutarčiai vykdyti pasitelkia naujus subtiekėjus Preliminariojoje sutartyje nustatyta tvarka: </w:t>
      </w:r>
      <w:r w:rsidRPr="00B47452">
        <w:rPr>
          <w:rFonts w:ascii="Times New Roman" w:eastAsia="Times New Roman" w:hAnsi="Times New Roman" w:cs="Times New Roman"/>
          <w:color w:val="FF0000"/>
          <w:sz w:val="22"/>
          <w:szCs w:val="22"/>
        </w:rPr>
        <w:t>TAIP/NE</w:t>
      </w:r>
      <w:r w:rsidRPr="00B47452">
        <w:rPr>
          <w:rFonts w:ascii="Times New Roman" w:eastAsia="Times New Roman" w:hAnsi="Times New Roman" w:cs="Times New Roman"/>
          <w:sz w:val="22"/>
          <w:szCs w:val="22"/>
        </w:rPr>
        <w:t>.</w:t>
      </w:r>
    </w:p>
    <w:p w14:paraId="47C94695" w14:textId="77777777" w:rsidR="00B47452" w:rsidRPr="00B47452" w:rsidRDefault="00B47452">
      <w:pPr>
        <w:numPr>
          <w:ilvl w:val="2"/>
          <w:numId w:val="3"/>
        </w:numPr>
        <w:tabs>
          <w:tab w:val="left" w:pos="567"/>
          <w:tab w:val="left" w:pos="1080"/>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i/>
          <w:iCs/>
          <w:color w:val="FF0000"/>
          <w:sz w:val="22"/>
          <w:szCs w:val="22"/>
        </w:rPr>
        <w:t>Jei pasitelkia</w:t>
      </w:r>
      <w:r w:rsidRPr="00B47452">
        <w:rPr>
          <w:rFonts w:ascii="Times New Roman" w:eastAsia="Times New Roman" w:hAnsi="Times New Roman" w:cs="Times New Roman"/>
          <w:color w:val="FF0000"/>
          <w:sz w:val="22"/>
          <w:szCs w:val="22"/>
        </w:rPr>
        <w:t xml:space="preserve"> </w:t>
      </w:r>
      <w:r w:rsidRPr="00B47452">
        <w:rPr>
          <w:rFonts w:ascii="Times New Roman" w:eastAsia="Times New Roman" w:hAnsi="Times New Roman" w:cs="Times New Roman"/>
          <w:sz w:val="22"/>
          <w:szCs w:val="22"/>
        </w:rPr>
        <w:t>Naujai pasitelkiami subtiekėjai ir jiems perduodamų sutartinių įsipareigojimų dalys nurodytos Sutarties Priede Nr. ___.</w:t>
      </w:r>
    </w:p>
    <w:bookmarkEnd w:id="80"/>
    <w:p w14:paraId="0FA5A69C" w14:textId="77777777" w:rsidR="00B47452" w:rsidRPr="00B47452" w:rsidRDefault="00B47452" w:rsidP="00B47452">
      <w:pPr>
        <w:tabs>
          <w:tab w:val="left" w:pos="1080"/>
        </w:tabs>
        <w:spacing w:after="0"/>
        <w:ind w:left="1191" w:right="23" w:firstLine="720"/>
        <w:jc w:val="both"/>
        <w:rPr>
          <w:rFonts w:ascii="Times New Roman" w:eastAsia="Times New Roman" w:hAnsi="Times New Roman" w:cs="Times New Roman"/>
          <w:sz w:val="22"/>
          <w:szCs w:val="22"/>
        </w:rPr>
      </w:pPr>
    </w:p>
    <w:p w14:paraId="60F57866" w14:textId="77777777" w:rsidR="00B47452" w:rsidRPr="00B47452" w:rsidRDefault="00B47452">
      <w:pPr>
        <w:numPr>
          <w:ilvl w:val="0"/>
          <w:numId w:val="3"/>
        </w:numPr>
        <w:tabs>
          <w:tab w:val="left" w:pos="360"/>
          <w:tab w:val="left" w:pos="1080"/>
        </w:tabs>
        <w:spacing w:after="0"/>
        <w:ind w:left="0" w:right="23" w:firstLine="0"/>
        <w:jc w:val="center"/>
        <w:rPr>
          <w:rFonts w:ascii="Times New Roman" w:eastAsia="Times New Roman" w:hAnsi="Times New Roman" w:cs="Times New Roman"/>
          <w:b/>
          <w:sz w:val="22"/>
          <w:szCs w:val="22"/>
        </w:rPr>
      </w:pPr>
      <w:r w:rsidRPr="00B47452">
        <w:rPr>
          <w:rFonts w:ascii="Times New Roman" w:eastAsia="Times New Roman" w:hAnsi="Times New Roman" w:cs="Times New Roman"/>
          <w:b/>
          <w:sz w:val="22"/>
          <w:szCs w:val="22"/>
        </w:rPr>
        <w:t xml:space="preserve">SUTARTIES ĮSIGALIOJIMAS IR GALIOJIMAS </w:t>
      </w:r>
    </w:p>
    <w:p w14:paraId="4418D711" w14:textId="77777777" w:rsidR="00B47452" w:rsidRPr="00B47452" w:rsidRDefault="00B47452">
      <w:pPr>
        <w:numPr>
          <w:ilvl w:val="1"/>
          <w:numId w:val="3"/>
        </w:numPr>
        <w:tabs>
          <w:tab w:val="left" w:pos="1080"/>
        </w:tabs>
        <w:spacing w:after="0"/>
        <w:ind w:left="567" w:right="23" w:hanging="567"/>
        <w:jc w:val="both"/>
        <w:rPr>
          <w:rFonts w:ascii="Times New Roman" w:eastAsia="Times New Roman" w:hAnsi="Times New Roman" w:cs="Times New Roman"/>
          <w:i/>
          <w:color w:val="FF0000"/>
          <w:sz w:val="22"/>
          <w:szCs w:val="22"/>
        </w:rPr>
      </w:pPr>
      <w:bookmarkStart w:id="81" w:name="_Hlk88728973"/>
      <w:r w:rsidRPr="00B47452">
        <w:rPr>
          <w:rFonts w:ascii="Times New Roman" w:eastAsia="Times New Roman" w:hAnsi="Times New Roman" w:cs="Times New Roman"/>
          <w:noProof/>
          <w:sz w:val="22"/>
          <w:szCs w:val="22"/>
          <w:bdr w:val="none" w:sz="0" w:space="0" w:color="auto" w:frame="1"/>
        </w:rPr>
        <w:t xml:space="preserve">Prekės perkamos ne ilgiau kaip Sutarties 5.4. punkte numatytą terminą. Sutartis įsigalioja, kai Sutartį pasirašo abi Sutarties Šalys ir galioja iki visiško sutartinių įsipareigojimų įvykdymo arba Sutarties nutraukimo (priklausomai kuri sąlyga įvyksta anksčiau). </w:t>
      </w:r>
    </w:p>
    <w:bookmarkEnd w:id="81"/>
    <w:p w14:paraId="07FF843E" w14:textId="77777777" w:rsidR="00B47452" w:rsidRPr="00B47452" w:rsidRDefault="00B47452" w:rsidP="00B47452">
      <w:pPr>
        <w:tabs>
          <w:tab w:val="left" w:pos="1080"/>
        </w:tabs>
        <w:spacing w:after="0"/>
        <w:ind w:left="567" w:right="23"/>
        <w:jc w:val="both"/>
        <w:rPr>
          <w:rFonts w:ascii="Times New Roman" w:eastAsia="Times New Roman" w:hAnsi="Times New Roman" w:cs="Times New Roman"/>
          <w:i/>
          <w:color w:val="FF0000"/>
          <w:sz w:val="22"/>
          <w:szCs w:val="22"/>
        </w:rPr>
      </w:pPr>
    </w:p>
    <w:p w14:paraId="7080E290" w14:textId="77777777" w:rsidR="00B47452" w:rsidRPr="00B47452" w:rsidRDefault="00B47452">
      <w:pPr>
        <w:numPr>
          <w:ilvl w:val="0"/>
          <w:numId w:val="3"/>
        </w:numPr>
        <w:tabs>
          <w:tab w:val="left" w:pos="450"/>
          <w:tab w:val="left" w:pos="1080"/>
        </w:tabs>
        <w:spacing w:after="0"/>
        <w:ind w:left="0" w:right="23" w:firstLine="0"/>
        <w:jc w:val="center"/>
        <w:rPr>
          <w:rFonts w:ascii="Times New Roman" w:eastAsia="Times New Roman" w:hAnsi="Times New Roman" w:cs="Times New Roman"/>
          <w:b/>
          <w:sz w:val="22"/>
          <w:szCs w:val="22"/>
        </w:rPr>
      </w:pPr>
      <w:r w:rsidRPr="00B47452">
        <w:rPr>
          <w:rFonts w:ascii="Times New Roman" w:eastAsia="Times New Roman" w:hAnsi="Times New Roman" w:cs="Times New Roman"/>
          <w:b/>
          <w:sz w:val="22"/>
          <w:szCs w:val="22"/>
        </w:rPr>
        <w:t>BAIGIAMOSIOS NUOSTATOS</w:t>
      </w:r>
    </w:p>
    <w:p w14:paraId="1B809651" w14:textId="77777777" w:rsidR="00B47452" w:rsidRPr="00B47452" w:rsidRDefault="00B47452">
      <w:pPr>
        <w:numPr>
          <w:ilvl w:val="1"/>
          <w:numId w:val="3"/>
        </w:numPr>
        <w:tabs>
          <w:tab w:val="left" w:pos="0"/>
          <w:tab w:val="left" w:pos="567"/>
          <w:tab w:val="left" w:pos="1080"/>
        </w:tabs>
        <w:spacing w:after="0"/>
        <w:ind w:left="567" w:right="23" w:hanging="567"/>
        <w:contextualSpacing/>
        <w:jc w:val="both"/>
        <w:rPr>
          <w:rFonts w:ascii="Times New Roman" w:eastAsia="Times New Roman" w:hAnsi="Times New Roman" w:cs="Times New Roman"/>
          <w:sz w:val="22"/>
          <w:szCs w:val="22"/>
        </w:rPr>
      </w:pPr>
      <w:bookmarkStart w:id="82" w:name="_Hlk88729371"/>
      <w:r w:rsidRPr="00B47452">
        <w:rPr>
          <w:rFonts w:ascii="Times New Roman" w:eastAsia="Times New Roman" w:hAnsi="Times New Roman" w:cs="Times New Roman"/>
          <w:sz w:val="22"/>
          <w:szCs w:val="22"/>
        </w:rPr>
        <w:t>Kiekvienas šios Sutarties priedas yra neatskiriama jos dalis.</w:t>
      </w:r>
    </w:p>
    <w:p w14:paraId="2F135966" w14:textId="77777777" w:rsidR="00B47452" w:rsidRPr="00B47452" w:rsidRDefault="00B47452">
      <w:pPr>
        <w:numPr>
          <w:ilvl w:val="1"/>
          <w:numId w:val="3"/>
        </w:numPr>
        <w:tabs>
          <w:tab w:val="left" w:pos="0"/>
          <w:tab w:val="left" w:pos="567"/>
          <w:tab w:val="left" w:pos="1080"/>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Kiek tai neaptarta šioje Sutartyje, Sutarčiai </w:t>
      </w:r>
      <w:proofErr w:type="spellStart"/>
      <w:r w:rsidRPr="00B47452">
        <w:rPr>
          <w:rFonts w:ascii="Times New Roman" w:eastAsia="Times New Roman" w:hAnsi="Times New Roman" w:cs="Times New Roman"/>
          <w:i/>
          <w:sz w:val="22"/>
          <w:szCs w:val="22"/>
        </w:rPr>
        <w:t>mutatis</w:t>
      </w:r>
      <w:proofErr w:type="spellEnd"/>
      <w:r w:rsidRPr="00B47452">
        <w:rPr>
          <w:rFonts w:ascii="Times New Roman" w:eastAsia="Times New Roman" w:hAnsi="Times New Roman" w:cs="Times New Roman"/>
          <w:i/>
          <w:sz w:val="22"/>
          <w:szCs w:val="22"/>
        </w:rPr>
        <w:t xml:space="preserve"> </w:t>
      </w:r>
      <w:proofErr w:type="spellStart"/>
      <w:r w:rsidRPr="00B47452">
        <w:rPr>
          <w:rFonts w:ascii="Times New Roman" w:eastAsia="Times New Roman" w:hAnsi="Times New Roman" w:cs="Times New Roman"/>
          <w:i/>
          <w:sz w:val="22"/>
          <w:szCs w:val="22"/>
        </w:rPr>
        <w:t>mutandis</w:t>
      </w:r>
      <w:proofErr w:type="spellEnd"/>
      <w:r w:rsidRPr="00B47452">
        <w:rPr>
          <w:rFonts w:ascii="Times New Roman" w:eastAsia="Times New Roman" w:hAnsi="Times New Roman" w:cs="Times New Roman"/>
          <w:i/>
          <w:sz w:val="22"/>
          <w:szCs w:val="22"/>
        </w:rPr>
        <w:t xml:space="preserve"> </w:t>
      </w:r>
      <w:r w:rsidRPr="00B47452">
        <w:rPr>
          <w:rFonts w:ascii="Times New Roman" w:eastAsia="Times New Roman" w:hAnsi="Times New Roman" w:cs="Times New Roman"/>
          <w:sz w:val="22"/>
          <w:szCs w:val="22"/>
        </w:rPr>
        <w:t>taikomos visos Preliminariosios sutarties sąlygos (išskyrus taikomą kainodarą), numatančios Sutarties nutraukimą ir keitimą, apmokėjimo tvarką, Šalių sutartinę atsakomybę, netesybas, subtiekėjų pasitelkimą, Prekių kokybę ir kita.</w:t>
      </w:r>
    </w:p>
    <w:p w14:paraId="14596BD5" w14:textId="77777777" w:rsidR="00B47452" w:rsidRPr="00B47452" w:rsidRDefault="00B47452">
      <w:pPr>
        <w:numPr>
          <w:ilvl w:val="1"/>
          <w:numId w:val="3"/>
        </w:numPr>
        <w:tabs>
          <w:tab w:val="left" w:pos="0"/>
          <w:tab w:val="left" w:pos="567"/>
          <w:tab w:val="left" w:pos="1080"/>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Sutartyje naudojamos sąvokos atitinka Preliminarioje sutartyje numatytus sąvokų paaiškinimus.</w:t>
      </w:r>
    </w:p>
    <w:p w14:paraId="458A92AF" w14:textId="77777777" w:rsidR="00B47452" w:rsidRPr="00B47452" w:rsidRDefault="00B47452">
      <w:pPr>
        <w:numPr>
          <w:ilvl w:val="1"/>
          <w:numId w:val="3"/>
        </w:numPr>
        <w:tabs>
          <w:tab w:val="left" w:pos="0"/>
          <w:tab w:val="left" w:pos="567"/>
          <w:tab w:val="left" w:pos="1080"/>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Šalys skiria savo atstovus Sutarties vykdymo kontrolės ir ryšių palaikymo tikslais. Visi su Sutarties vykdymu susiję pranešimai turi būti siunčiami šių atstovų kontaktiniais duomenimis:</w:t>
      </w:r>
    </w:p>
    <w:p w14:paraId="702A2846" w14:textId="77777777" w:rsidR="00B47452" w:rsidRPr="00B47452" w:rsidRDefault="00B47452">
      <w:pPr>
        <w:numPr>
          <w:ilvl w:val="2"/>
          <w:numId w:val="3"/>
        </w:numPr>
        <w:tabs>
          <w:tab w:val="left" w:pos="0"/>
          <w:tab w:val="left" w:pos="567"/>
          <w:tab w:val="left" w:pos="1080"/>
        </w:tabs>
        <w:spacing w:after="0"/>
        <w:ind w:left="567" w:right="23" w:firstLine="0"/>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Pirkėjo už šios Sutarties vykdymą atsakingas asmuo – </w:t>
      </w:r>
      <w:r w:rsidRPr="00B47452">
        <w:rPr>
          <w:rFonts w:ascii="Times New Roman" w:eastAsia="Times New Roman" w:hAnsi="Times New Roman" w:cs="Times New Roman"/>
          <w:sz w:val="22"/>
          <w:szCs w:val="22"/>
          <w:highlight w:val="lightGray"/>
        </w:rPr>
        <w:t>pareigos, vardas, pavardė, tel. telefono numeris, elektroninio pašto adresas</w:t>
      </w:r>
      <w:r w:rsidRPr="00B47452">
        <w:rPr>
          <w:rFonts w:ascii="Times New Roman" w:eastAsia="Times New Roman" w:hAnsi="Times New Roman" w:cs="Times New Roman"/>
          <w:sz w:val="22"/>
          <w:szCs w:val="22"/>
        </w:rPr>
        <w:t xml:space="preserve">; </w:t>
      </w:r>
    </w:p>
    <w:p w14:paraId="1C580A6E" w14:textId="77777777" w:rsidR="00B47452" w:rsidRPr="00B47452" w:rsidRDefault="00B47452">
      <w:pPr>
        <w:numPr>
          <w:ilvl w:val="2"/>
          <w:numId w:val="3"/>
        </w:numPr>
        <w:tabs>
          <w:tab w:val="left" w:pos="0"/>
          <w:tab w:val="left" w:pos="567"/>
          <w:tab w:val="left" w:pos="1080"/>
        </w:tabs>
        <w:spacing w:after="0"/>
        <w:ind w:left="567" w:right="23" w:firstLine="0"/>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Pirkėjo atstovas, atsakingas už Sutarties ir jos pakeitimų paskelbimą Viešųjų pirkimų įstatyme nustatyta tvarka - </w:t>
      </w:r>
      <w:r w:rsidRPr="00B47452">
        <w:rPr>
          <w:rFonts w:ascii="Times New Roman" w:eastAsia="Times New Roman" w:hAnsi="Times New Roman" w:cs="Times New Roman"/>
          <w:sz w:val="22"/>
          <w:szCs w:val="22"/>
          <w:highlight w:val="lightGray"/>
        </w:rPr>
        <w:t>pareigos, vardas, pavardė, tel. telefono numeris, elektroninio pašto adresas</w:t>
      </w:r>
      <w:r w:rsidRPr="00B47452">
        <w:rPr>
          <w:rFonts w:ascii="Times New Roman" w:eastAsia="Times New Roman" w:hAnsi="Times New Roman" w:cs="Times New Roman"/>
          <w:sz w:val="22"/>
          <w:szCs w:val="22"/>
        </w:rPr>
        <w:t>;</w:t>
      </w:r>
    </w:p>
    <w:p w14:paraId="7894E151" w14:textId="77777777" w:rsidR="00B47452" w:rsidRPr="00B47452" w:rsidRDefault="00B47452">
      <w:pPr>
        <w:numPr>
          <w:ilvl w:val="2"/>
          <w:numId w:val="3"/>
        </w:numPr>
        <w:tabs>
          <w:tab w:val="left" w:pos="0"/>
          <w:tab w:val="left" w:pos="567"/>
          <w:tab w:val="left" w:pos="1080"/>
        </w:tabs>
        <w:spacing w:after="0"/>
        <w:ind w:left="567" w:right="23" w:firstLine="0"/>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Tiekėjo už šios Sutarties vykdymą atsakingas asmuo – </w:t>
      </w:r>
      <w:r w:rsidRPr="00B47452">
        <w:rPr>
          <w:rFonts w:ascii="Times New Roman" w:eastAsia="Times New Roman" w:hAnsi="Times New Roman" w:cs="Times New Roman"/>
          <w:sz w:val="22"/>
          <w:szCs w:val="22"/>
          <w:highlight w:val="lightGray"/>
        </w:rPr>
        <w:t>pareigos, vardas, pavardė, tel. telefono numeris, elektroninio pašto adresas</w:t>
      </w:r>
      <w:r w:rsidRPr="00B47452">
        <w:rPr>
          <w:rFonts w:ascii="Times New Roman" w:eastAsia="Times New Roman" w:hAnsi="Times New Roman" w:cs="Times New Roman"/>
          <w:sz w:val="22"/>
          <w:szCs w:val="22"/>
        </w:rPr>
        <w:t>.</w:t>
      </w:r>
    </w:p>
    <w:p w14:paraId="0294EBF2" w14:textId="77777777" w:rsidR="00B47452" w:rsidRPr="00B47452" w:rsidRDefault="00B47452">
      <w:pPr>
        <w:numPr>
          <w:ilvl w:val="1"/>
          <w:numId w:val="3"/>
        </w:numPr>
        <w:tabs>
          <w:tab w:val="left" w:pos="0"/>
          <w:tab w:val="left" w:pos="567"/>
          <w:tab w:val="left" w:pos="1080"/>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Prie Sutarties pridedami šie priedai: </w:t>
      </w:r>
    </w:p>
    <w:p w14:paraId="262C5EC9" w14:textId="77777777" w:rsidR="00B47452" w:rsidRPr="00B47452" w:rsidRDefault="00B47452">
      <w:pPr>
        <w:numPr>
          <w:ilvl w:val="2"/>
          <w:numId w:val="3"/>
        </w:numPr>
        <w:tabs>
          <w:tab w:val="left" w:pos="1080"/>
        </w:tabs>
        <w:spacing w:after="0"/>
        <w:ind w:left="567" w:right="23" w:firstLine="0"/>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Priedas Nr. </w:t>
      </w:r>
      <w:r w:rsidRPr="00B47452">
        <w:rPr>
          <w:rFonts w:ascii="Times New Roman" w:eastAsia="Times New Roman" w:hAnsi="Times New Roman" w:cs="Times New Roman"/>
          <w:sz w:val="22"/>
          <w:szCs w:val="22"/>
          <w:lang w:val="en-US"/>
        </w:rPr>
        <w:t>1</w:t>
      </w:r>
      <w:r w:rsidRPr="00B47452">
        <w:rPr>
          <w:rFonts w:ascii="Times New Roman" w:eastAsia="Times New Roman" w:hAnsi="Times New Roman" w:cs="Times New Roman"/>
          <w:sz w:val="22"/>
          <w:szCs w:val="22"/>
        </w:rPr>
        <w:t xml:space="preserve"> – Prekių sąrašas, kiekis ir įkainiai.</w:t>
      </w:r>
    </w:p>
    <w:bookmarkEnd w:id="82"/>
    <w:p w14:paraId="0F3CFD85" w14:textId="77777777" w:rsidR="00B47452" w:rsidRPr="00B47452" w:rsidRDefault="00B47452" w:rsidP="00B47452">
      <w:pPr>
        <w:tabs>
          <w:tab w:val="left" w:pos="0"/>
          <w:tab w:val="left" w:pos="1170"/>
          <w:tab w:val="left" w:pos="1260"/>
        </w:tabs>
        <w:spacing w:after="0" w:line="240" w:lineRule="auto"/>
        <w:ind w:left="1191" w:right="29" w:firstLine="720"/>
        <w:jc w:val="both"/>
        <w:rPr>
          <w:rFonts w:ascii="Times New Roman" w:eastAsia="Times New Roman" w:hAnsi="Times New Roman" w:cs="Times New Roman"/>
          <w:sz w:val="22"/>
          <w:szCs w:val="22"/>
        </w:rPr>
      </w:pPr>
    </w:p>
    <w:p w14:paraId="31D6A026" w14:textId="77777777" w:rsidR="00B47452" w:rsidRPr="00B47452" w:rsidRDefault="00B47452">
      <w:pPr>
        <w:numPr>
          <w:ilvl w:val="0"/>
          <w:numId w:val="3"/>
        </w:numPr>
        <w:tabs>
          <w:tab w:val="left" w:pos="360"/>
        </w:tabs>
        <w:spacing w:after="0"/>
        <w:ind w:left="0" w:right="22" w:firstLine="0"/>
        <w:contextualSpacing/>
        <w:jc w:val="center"/>
        <w:rPr>
          <w:rFonts w:ascii="Times New Roman" w:eastAsia="Times New Roman" w:hAnsi="Times New Roman" w:cs="Times New Roman"/>
          <w:b/>
          <w:sz w:val="22"/>
          <w:szCs w:val="22"/>
        </w:rPr>
      </w:pPr>
      <w:r w:rsidRPr="00B47452">
        <w:rPr>
          <w:rFonts w:ascii="Times New Roman" w:eastAsia="Times New Roman" w:hAnsi="Times New Roman" w:cs="Times New Roman"/>
          <w:b/>
          <w:sz w:val="22"/>
          <w:szCs w:val="22"/>
        </w:rPr>
        <w:t>ŠALIŲ REKVIZITAI</w:t>
      </w:r>
    </w:p>
    <w:p w14:paraId="11CA9A90" w14:textId="77777777" w:rsidR="00B47452" w:rsidRPr="00B47452" w:rsidRDefault="00B47452" w:rsidP="00B47452">
      <w:pPr>
        <w:tabs>
          <w:tab w:val="left" w:pos="360"/>
        </w:tabs>
        <w:spacing w:after="0"/>
        <w:ind w:right="22" w:hanging="624"/>
        <w:contextualSpacing/>
        <w:jc w:val="both"/>
        <w:rPr>
          <w:rFonts w:ascii="Times New Roman" w:eastAsia="Times New Roman" w:hAnsi="Times New Roman" w:cs="Times New Roman"/>
          <w:b/>
          <w:sz w:val="22"/>
          <w:szCs w:val="22"/>
        </w:rPr>
      </w:pPr>
    </w:p>
    <w:tbl>
      <w:tblPr>
        <w:tblW w:w="4600" w:type="pct"/>
        <w:jc w:val="center"/>
        <w:tblLayout w:type="fixed"/>
        <w:tblLook w:val="0000" w:firstRow="0" w:lastRow="0" w:firstColumn="0" w:lastColumn="0" w:noHBand="0" w:noVBand="0"/>
      </w:tblPr>
      <w:tblGrid>
        <w:gridCol w:w="4182"/>
        <w:gridCol w:w="4967"/>
        <w:gridCol w:w="16"/>
      </w:tblGrid>
      <w:tr w:rsidR="00B47452" w:rsidRPr="00B47452" w14:paraId="4A430F97" w14:textId="77777777" w:rsidTr="006D3B3A">
        <w:trPr>
          <w:jc w:val="center"/>
        </w:trPr>
        <w:tc>
          <w:tcPr>
            <w:tcW w:w="2281" w:type="pct"/>
            <w:tcBorders>
              <w:top w:val="single" w:sz="4" w:space="0" w:color="auto"/>
              <w:left w:val="single" w:sz="4" w:space="0" w:color="auto"/>
              <w:bottom w:val="single" w:sz="4" w:space="0" w:color="auto"/>
              <w:right w:val="single" w:sz="4" w:space="0" w:color="auto"/>
            </w:tcBorders>
          </w:tcPr>
          <w:p w14:paraId="2498481A" w14:textId="77777777" w:rsidR="00B47452" w:rsidRPr="00B47452" w:rsidRDefault="00B47452" w:rsidP="00B47452">
            <w:pPr>
              <w:spacing w:after="0"/>
              <w:ind w:left="1191" w:right="23" w:hanging="624"/>
              <w:jc w:val="both"/>
              <w:rPr>
                <w:rFonts w:ascii="Times New Roman" w:eastAsia="Times New Roman" w:hAnsi="Times New Roman" w:cs="Times New Roman"/>
                <w:b/>
                <w:sz w:val="22"/>
                <w:szCs w:val="22"/>
                <w:lang w:eastAsia="en-US"/>
              </w:rPr>
            </w:pPr>
            <w:bookmarkStart w:id="83" w:name="_Hlk88729443"/>
            <w:r w:rsidRPr="00B47452">
              <w:rPr>
                <w:rFonts w:ascii="Times New Roman" w:eastAsia="Times New Roman" w:hAnsi="Times New Roman" w:cs="Times New Roman"/>
                <w:b/>
                <w:bCs/>
                <w:sz w:val="22"/>
                <w:szCs w:val="22"/>
                <w:lang w:eastAsia="en-US"/>
              </w:rPr>
              <w:t>Pirkėjas:</w:t>
            </w:r>
          </w:p>
        </w:tc>
        <w:tc>
          <w:tcPr>
            <w:tcW w:w="2719" w:type="pct"/>
            <w:gridSpan w:val="2"/>
            <w:tcBorders>
              <w:top w:val="single" w:sz="4" w:space="0" w:color="auto"/>
              <w:left w:val="single" w:sz="4" w:space="0" w:color="auto"/>
              <w:bottom w:val="single" w:sz="4" w:space="0" w:color="auto"/>
              <w:right w:val="single" w:sz="4" w:space="0" w:color="auto"/>
            </w:tcBorders>
          </w:tcPr>
          <w:p w14:paraId="0112D35C" w14:textId="77777777" w:rsidR="00B47452" w:rsidRPr="00B47452" w:rsidRDefault="00B47452" w:rsidP="00B47452">
            <w:pPr>
              <w:spacing w:after="0"/>
              <w:ind w:left="1191" w:right="23" w:hanging="624"/>
              <w:jc w:val="both"/>
              <w:rPr>
                <w:rFonts w:ascii="Times New Roman" w:eastAsia="Times New Roman" w:hAnsi="Times New Roman" w:cs="Times New Roman"/>
                <w:b/>
                <w:bCs/>
                <w:sz w:val="22"/>
                <w:szCs w:val="22"/>
                <w:lang w:eastAsia="en-US"/>
              </w:rPr>
            </w:pPr>
            <w:r w:rsidRPr="00B47452">
              <w:rPr>
                <w:rFonts w:ascii="Times New Roman" w:eastAsia="Times New Roman" w:hAnsi="Times New Roman" w:cs="Times New Roman"/>
                <w:b/>
                <w:bCs/>
                <w:sz w:val="22"/>
                <w:szCs w:val="22"/>
                <w:lang w:eastAsia="en-US"/>
              </w:rPr>
              <w:t>Tiekėjas:</w:t>
            </w:r>
          </w:p>
        </w:tc>
      </w:tr>
      <w:tr w:rsidR="00B47452" w:rsidRPr="00B47452" w14:paraId="2009845C" w14:textId="77777777" w:rsidTr="006D3B3A">
        <w:trPr>
          <w:jc w:val="center"/>
        </w:trPr>
        <w:tc>
          <w:tcPr>
            <w:tcW w:w="2281" w:type="pct"/>
            <w:tcBorders>
              <w:top w:val="single" w:sz="4" w:space="0" w:color="auto"/>
            </w:tcBorders>
          </w:tcPr>
          <w:p w14:paraId="09BA0347" w14:textId="77777777" w:rsidR="00B47452" w:rsidRPr="00B47452" w:rsidRDefault="00B47452" w:rsidP="00B47452">
            <w:pPr>
              <w:spacing w:after="0"/>
              <w:ind w:left="1191" w:right="23" w:hanging="624"/>
              <w:jc w:val="both"/>
              <w:rPr>
                <w:rFonts w:ascii="Times New Roman" w:eastAsia="Times New Roman" w:hAnsi="Times New Roman" w:cs="Times New Roman"/>
                <w:b/>
                <w:bCs/>
                <w:noProof/>
                <w:sz w:val="22"/>
                <w:szCs w:val="22"/>
                <w:lang w:eastAsia="en-US"/>
              </w:rPr>
            </w:pPr>
          </w:p>
        </w:tc>
        <w:tc>
          <w:tcPr>
            <w:tcW w:w="2719" w:type="pct"/>
            <w:gridSpan w:val="2"/>
            <w:tcBorders>
              <w:top w:val="single" w:sz="4" w:space="0" w:color="auto"/>
            </w:tcBorders>
          </w:tcPr>
          <w:p w14:paraId="401C7D8E" w14:textId="77777777" w:rsidR="00B47452" w:rsidRPr="00B47452" w:rsidRDefault="00B47452" w:rsidP="00B47452">
            <w:pPr>
              <w:spacing w:after="0"/>
              <w:ind w:left="1191" w:right="23" w:hanging="624"/>
              <w:jc w:val="both"/>
              <w:rPr>
                <w:rFonts w:ascii="Times New Roman" w:eastAsia="Times New Roman" w:hAnsi="Times New Roman" w:cs="Times New Roman"/>
                <w:b/>
                <w:bCs/>
                <w:noProof/>
                <w:sz w:val="22"/>
                <w:szCs w:val="22"/>
                <w:lang w:eastAsia="en-US"/>
              </w:rPr>
            </w:pPr>
          </w:p>
        </w:tc>
      </w:tr>
      <w:tr w:rsidR="00B47452" w:rsidRPr="00B47452" w14:paraId="1333B74F" w14:textId="77777777" w:rsidTr="006D3B3A">
        <w:trPr>
          <w:jc w:val="center"/>
        </w:trPr>
        <w:tc>
          <w:tcPr>
            <w:tcW w:w="2281" w:type="pct"/>
          </w:tcPr>
          <w:p w14:paraId="282773BF" w14:textId="77777777" w:rsidR="00B47452" w:rsidRPr="00B47452" w:rsidRDefault="00B47452" w:rsidP="00B47452">
            <w:pPr>
              <w:spacing w:after="0"/>
              <w:ind w:left="1191" w:right="23" w:hanging="624"/>
              <w:jc w:val="both"/>
              <w:rPr>
                <w:rFonts w:ascii="Times New Roman" w:eastAsia="Times New Roman" w:hAnsi="Times New Roman" w:cs="Times New Roman"/>
                <w:b/>
                <w:noProof/>
                <w:sz w:val="22"/>
                <w:szCs w:val="22"/>
                <w:lang w:eastAsia="en-US"/>
              </w:rPr>
            </w:pPr>
            <w:r w:rsidRPr="00B47452">
              <w:rPr>
                <w:rFonts w:ascii="Times New Roman" w:eastAsia="Times New Roman" w:hAnsi="Times New Roman" w:cs="Times New Roman"/>
                <w:b/>
                <w:noProof/>
                <w:sz w:val="22"/>
                <w:szCs w:val="22"/>
                <w:lang w:eastAsia="en-US"/>
              </w:rPr>
              <w:t xml:space="preserve">Akcinė bendrovė „Kelių priežiūra“ </w:t>
            </w:r>
          </w:p>
        </w:tc>
        <w:tc>
          <w:tcPr>
            <w:tcW w:w="2719" w:type="pct"/>
            <w:gridSpan w:val="2"/>
          </w:tcPr>
          <w:sdt>
            <w:sdtPr>
              <w:rPr>
                <w:rFonts w:ascii="Times New Roman" w:eastAsia="Times New Roman" w:hAnsi="Times New Roman" w:cs="Times New Roman"/>
                <w:b/>
                <w:bCs/>
                <w:noProof/>
                <w:sz w:val="22"/>
                <w:szCs w:val="22"/>
                <w:lang w:eastAsia="en-US"/>
              </w:rPr>
              <w:alias w:val="Pardavėjo pavadinimas"/>
              <w:tag w:val="Pardavėjo pavadinimas"/>
              <w:id w:val="-305474367"/>
              <w:placeholder>
                <w:docPart w:val="9BD97C0F0312428CB82688D6C55917B9"/>
              </w:placeholder>
            </w:sdtPr>
            <w:sdtContent>
              <w:p w14:paraId="0C903451" w14:textId="77777777" w:rsidR="00B47452" w:rsidRPr="00B47452" w:rsidRDefault="00B47452" w:rsidP="00B47452">
                <w:pPr>
                  <w:spacing w:after="0"/>
                  <w:ind w:left="1191" w:right="23" w:hanging="624"/>
                  <w:jc w:val="both"/>
                  <w:rPr>
                    <w:rFonts w:ascii="Times New Roman" w:eastAsia="Times New Roman" w:hAnsi="Times New Roman" w:cs="Times New Roman"/>
                    <w:b/>
                    <w:noProof/>
                    <w:sz w:val="22"/>
                    <w:szCs w:val="22"/>
                    <w:lang w:eastAsia="en-US"/>
                  </w:rPr>
                </w:pPr>
                <w:r w:rsidRPr="00B47452">
                  <w:rPr>
                    <w:rFonts w:ascii="Times New Roman" w:eastAsia="Times New Roman" w:hAnsi="Times New Roman" w:cs="Times New Roman"/>
                    <w:b/>
                    <w:bCs/>
                    <w:noProof/>
                    <w:sz w:val="22"/>
                    <w:szCs w:val="22"/>
                    <w:highlight w:val="lightGray"/>
                    <w:lang w:eastAsia="en-US"/>
                  </w:rPr>
                  <w:t>Tiekėjo pavadinimas</w:t>
                </w:r>
              </w:p>
            </w:sdtContent>
          </w:sdt>
        </w:tc>
      </w:tr>
      <w:tr w:rsidR="00B47452" w:rsidRPr="00B47452" w14:paraId="624A5061" w14:textId="77777777" w:rsidTr="006D3B3A">
        <w:trPr>
          <w:jc w:val="center"/>
        </w:trPr>
        <w:tc>
          <w:tcPr>
            <w:tcW w:w="2281" w:type="pct"/>
          </w:tcPr>
          <w:p w14:paraId="420C07CC" w14:textId="77777777" w:rsidR="00B47452" w:rsidRPr="00B47452" w:rsidRDefault="00B47452" w:rsidP="00B47452">
            <w:pPr>
              <w:spacing w:after="0"/>
              <w:ind w:left="1191" w:right="23" w:hanging="624"/>
              <w:jc w:val="both"/>
              <w:rPr>
                <w:rFonts w:ascii="Times New Roman" w:eastAsia="Times New Roman" w:hAnsi="Times New Roman" w:cs="Times New Roman"/>
                <w:noProof/>
                <w:sz w:val="22"/>
                <w:szCs w:val="22"/>
                <w:lang w:eastAsia="en-US"/>
              </w:rPr>
            </w:pPr>
            <w:r w:rsidRPr="00B47452">
              <w:rPr>
                <w:rFonts w:ascii="Times New Roman" w:eastAsia="Times New Roman" w:hAnsi="Times New Roman" w:cs="Times New Roman"/>
                <w:noProof/>
                <w:sz w:val="22"/>
                <w:szCs w:val="22"/>
                <w:lang w:eastAsia="en-US"/>
              </w:rPr>
              <w:t>Juridinio asmens kodas 232112130</w:t>
            </w:r>
          </w:p>
        </w:tc>
        <w:tc>
          <w:tcPr>
            <w:tcW w:w="2719" w:type="pct"/>
            <w:gridSpan w:val="2"/>
          </w:tcPr>
          <w:p w14:paraId="6293FC7E" w14:textId="77777777" w:rsidR="00B47452" w:rsidRPr="00B47452" w:rsidRDefault="00B47452" w:rsidP="00B47452">
            <w:pPr>
              <w:spacing w:after="0"/>
              <w:ind w:left="1191" w:right="23" w:hanging="624"/>
              <w:jc w:val="both"/>
              <w:rPr>
                <w:rFonts w:ascii="Times New Roman" w:eastAsia="Times New Roman" w:hAnsi="Times New Roman" w:cs="Times New Roman"/>
                <w:noProof/>
                <w:sz w:val="22"/>
                <w:szCs w:val="22"/>
                <w:lang w:eastAsia="en-US"/>
              </w:rPr>
            </w:pPr>
            <w:r w:rsidRPr="00B47452">
              <w:rPr>
                <w:rFonts w:ascii="Times New Roman" w:eastAsia="Times New Roman" w:hAnsi="Times New Roman" w:cs="Times New Roman"/>
                <w:noProof/>
                <w:sz w:val="22"/>
                <w:szCs w:val="22"/>
                <w:lang w:eastAsia="en-US"/>
              </w:rPr>
              <w:t xml:space="preserve">Juridinio/fizinio asmens kodas </w:t>
            </w:r>
            <w:sdt>
              <w:sdtPr>
                <w:rPr>
                  <w:rFonts w:ascii="Times New Roman" w:eastAsia="Times New Roman" w:hAnsi="Times New Roman" w:cs="Times New Roman"/>
                  <w:noProof/>
                  <w:sz w:val="22"/>
                  <w:szCs w:val="22"/>
                  <w:lang w:eastAsia="en-US"/>
                </w:rPr>
                <w:alias w:val="Juridinio asmens kodas"/>
                <w:tag w:val="Juridinio asmens kodas"/>
                <w:id w:val="1703586647"/>
                <w:placeholder>
                  <w:docPart w:val="47929B910535465DA5D247CABAC8EF10"/>
                </w:placeholder>
              </w:sdtPr>
              <w:sdtContent>
                <w:r w:rsidRPr="00B47452">
                  <w:rPr>
                    <w:rFonts w:ascii="Times New Roman" w:eastAsia="Times New Roman" w:hAnsi="Times New Roman" w:cs="Times New Roman"/>
                    <w:noProof/>
                    <w:sz w:val="22"/>
                    <w:szCs w:val="22"/>
                    <w:highlight w:val="lightGray"/>
                    <w:lang w:eastAsia="en-US"/>
                  </w:rPr>
                  <w:t>123456789</w:t>
                </w:r>
              </w:sdtContent>
            </w:sdt>
          </w:p>
        </w:tc>
      </w:tr>
      <w:tr w:rsidR="00B47452" w:rsidRPr="00B47452" w14:paraId="2DDAF164" w14:textId="77777777" w:rsidTr="006D3B3A">
        <w:trPr>
          <w:jc w:val="center"/>
        </w:trPr>
        <w:tc>
          <w:tcPr>
            <w:tcW w:w="2281" w:type="pct"/>
          </w:tcPr>
          <w:p w14:paraId="57FA7493" w14:textId="77777777" w:rsidR="00B47452" w:rsidRPr="00B47452" w:rsidRDefault="00B47452" w:rsidP="00B47452">
            <w:pPr>
              <w:spacing w:after="0"/>
              <w:ind w:left="1191" w:right="23" w:hanging="624"/>
              <w:jc w:val="both"/>
              <w:rPr>
                <w:rFonts w:ascii="Times New Roman" w:eastAsia="Times New Roman" w:hAnsi="Times New Roman" w:cs="Times New Roman"/>
                <w:noProof/>
                <w:sz w:val="22"/>
                <w:szCs w:val="22"/>
                <w:lang w:eastAsia="en-US"/>
              </w:rPr>
            </w:pPr>
            <w:r w:rsidRPr="00B47452">
              <w:rPr>
                <w:rFonts w:ascii="Times New Roman" w:eastAsia="Times New Roman" w:hAnsi="Times New Roman" w:cs="Times New Roman"/>
                <w:noProof/>
                <w:sz w:val="22"/>
                <w:szCs w:val="22"/>
                <w:lang w:eastAsia="en-US"/>
              </w:rPr>
              <w:t xml:space="preserve">PVM mokėtojo kodas </w:t>
            </w:r>
            <w:r w:rsidRPr="00B47452">
              <w:rPr>
                <w:rFonts w:ascii="Times New Roman" w:eastAsia="Times New Roman" w:hAnsi="Times New Roman" w:cs="Times New Roman"/>
                <w:bCs/>
                <w:noProof/>
                <w:sz w:val="22"/>
                <w:szCs w:val="22"/>
                <w:lang w:eastAsia="en-US"/>
              </w:rPr>
              <w:t>LT321121314</w:t>
            </w:r>
          </w:p>
        </w:tc>
        <w:tc>
          <w:tcPr>
            <w:tcW w:w="2719" w:type="pct"/>
            <w:gridSpan w:val="2"/>
          </w:tcPr>
          <w:p w14:paraId="3E57155A" w14:textId="77777777" w:rsidR="00B47452" w:rsidRPr="00B47452" w:rsidRDefault="00B47452" w:rsidP="00B47452">
            <w:pPr>
              <w:spacing w:after="0"/>
              <w:ind w:left="1191" w:right="23" w:hanging="624"/>
              <w:jc w:val="both"/>
              <w:rPr>
                <w:rFonts w:ascii="Times New Roman" w:eastAsia="Times New Roman" w:hAnsi="Times New Roman" w:cs="Times New Roman"/>
                <w:noProof/>
                <w:sz w:val="22"/>
                <w:szCs w:val="22"/>
                <w:lang w:eastAsia="en-US"/>
              </w:rPr>
            </w:pPr>
            <w:r w:rsidRPr="00B47452">
              <w:rPr>
                <w:rFonts w:ascii="Times New Roman" w:eastAsia="Times New Roman" w:hAnsi="Times New Roman" w:cs="Times New Roman"/>
                <w:noProof/>
                <w:sz w:val="22"/>
                <w:szCs w:val="22"/>
                <w:lang w:eastAsia="en-US"/>
              </w:rPr>
              <w:t xml:space="preserve">PVM mokėtojo kodas </w:t>
            </w:r>
            <w:sdt>
              <w:sdtPr>
                <w:rPr>
                  <w:rFonts w:ascii="Times New Roman" w:eastAsia="Times New Roman" w:hAnsi="Times New Roman" w:cs="Times New Roman"/>
                  <w:noProof/>
                  <w:sz w:val="22"/>
                  <w:szCs w:val="22"/>
                  <w:lang w:eastAsia="en-US"/>
                </w:rPr>
                <w:alias w:val="PVM mokėtojo kodas"/>
                <w:tag w:val="PVM mokėtojo kodas"/>
                <w:id w:val="-1984608682"/>
                <w:placeholder>
                  <w:docPart w:val="9BD97C0F0312428CB82688D6C55917B9"/>
                </w:placeholder>
              </w:sdtPr>
              <w:sdtContent>
                <w:r w:rsidRPr="00B47452">
                  <w:rPr>
                    <w:rFonts w:ascii="Times New Roman" w:eastAsia="Times New Roman" w:hAnsi="Times New Roman" w:cs="Times New Roman"/>
                    <w:noProof/>
                    <w:sz w:val="22"/>
                    <w:szCs w:val="22"/>
                    <w:highlight w:val="lightGray"/>
                    <w:lang w:eastAsia="en-US"/>
                  </w:rPr>
                  <w:t>LT123456789</w:t>
                </w:r>
              </w:sdtContent>
            </w:sdt>
          </w:p>
        </w:tc>
      </w:tr>
      <w:tr w:rsidR="00B47452" w:rsidRPr="00B47452" w14:paraId="305068A6" w14:textId="77777777" w:rsidTr="006D3B3A">
        <w:trPr>
          <w:gridAfter w:val="1"/>
          <w:wAfter w:w="9" w:type="pct"/>
          <w:jc w:val="center"/>
        </w:trPr>
        <w:tc>
          <w:tcPr>
            <w:tcW w:w="2281" w:type="pct"/>
          </w:tcPr>
          <w:p w14:paraId="436B5F0C" w14:textId="77777777" w:rsidR="00B47452" w:rsidRPr="00B47452" w:rsidRDefault="00B47452" w:rsidP="00B47452">
            <w:pPr>
              <w:spacing w:after="0"/>
              <w:ind w:left="1191" w:right="23" w:hanging="624"/>
              <w:jc w:val="both"/>
              <w:rPr>
                <w:rFonts w:ascii="Times New Roman" w:eastAsia="Times New Roman" w:hAnsi="Times New Roman" w:cs="Times New Roman"/>
                <w:noProof/>
                <w:sz w:val="22"/>
                <w:szCs w:val="22"/>
                <w:lang w:eastAsia="en-US"/>
              </w:rPr>
            </w:pPr>
            <w:r w:rsidRPr="00B47452">
              <w:rPr>
                <w:rFonts w:ascii="Times New Roman" w:eastAsia="Times New Roman" w:hAnsi="Times New Roman" w:cs="Times New Roman"/>
                <w:noProof/>
                <w:sz w:val="22"/>
                <w:szCs w:val="22"/>
                <w:lang w:eastAsia="en-US"/>
              </w:rPr>
              <w:t>Savanorių pr. 321C, Kaunas 50120</w:t>
            </w:r>
          </w:p>
        </w:tc>
        <w:tc>
          <w:tcPr>
            <w:tcW w:w="2710" w:type="pct"/>
          </w:tcPr>
          <w:p w14:paraId="092A2169" w14:textId="77777777" w:rsidR="00B47452" w:rsidRPr="00B47452" w:rsidRDefault="00000000" w:rsidP="00B47452">
            <w:pPr>
              <w:spacing w:after="0"/>
              <w:ind w:left="1191" w:right="23" w:hanging="624"/>
              <w:jc w:val="both"/>
              <w:rPr>
                <w:rFonts w:ascii="Times New Roman" w:eastAsia="Times New Roman" w:hAnsi="Times New Roman" w:cs="Times New Roman"/>
                <w:noProof/>
                <w:sz w:val="22"/>
                <w:szCs w:val="22"/>
                <w:lang w:eastAsia="en-US"/>
              </w:rPr>
            </w:pPr>
            <w:sdt>
              <w:sdtPr>
                <w:rPr>
                  <w:rFonts w:ascii="Times New Roman" w:eastAsia="Times New Roman" w:hAnsi="Times New Roman" w:cs="Times New Roman"/>
                  <w:noProof/>
                  <w:sz w:val="22"/>
                  <w:szCs w:val="22"/>
                  <w:highlight w:val="lightGray"/>
                  <w:lang w:eastAsia="en-US"/>
                </w:rPr>
                <w:alias w:val="Pardavėjo buveinės adresas"/>
                <w:tag w:val="Pardavėjo buveinės adresas"/>
                <w:id w:val="-1372373594"/>
                <w:placeholder>
                  <w:docPart w:val="CEB0EC262D2B4A5FA620EA024D3F8F38"/>
                </w:placeholder>
              </w:sdtPr>
              <w:sdtContent>
                <w:r w:rsidR="00B47452" w:rsidRPr="00B47452">
                  <w:rPr>
                    <w:rFonts w:ascii="Times New Roman" w:eastAsia="Times New Roman" w:hAnsi="Times New Roman" w:cs="Times New Roman"/>
                    <w:noProof/>
                    <w:sz w:val="22"/>
                    <w:szCs w:val="22"/>
                    <w:highlight w:val="lightGray"/>
                    <w:lang w:eastAsia="en-US"/>
                  </w:rPr>
                  <w:t>Buveinės adresas</w:t>
                </w:r>
              </w:sdtContent>
            </w:sdt>
          </w:p>
        </w:tc>
      </w:tr>
      <w:tr w:rsidR="00B47452" w:rsidRPr="00B47452" w14:paraId="68DBF7F5" w14:textId="77777777" w:rsidTr="006D3B3A">
        <w:trPr>
          <w:gridAfter w:val="1"/>
          <w:wAfter w:w="9" w:type="pct"/>
          <w:jc w:val="center"/>
        </w:trPr>
        <w:tc>
          <w:tcPr>
            <w:tcW w:w="2281" w:type="pct"/>
          </w:tcPr>
          <w:p w14:paraId="17CB884A" w14:textId="77777777" w:rsidR="00B47452" w:rsidRPr="00B47452" w:rsidRDefault="00B47452" w:rsidP="00B47452">
            <w:pPr>
              <w:spacing w:after="0"/>
              <w:ind w:left="1191" w:right="23" w:hanging="624"/>
              <w:jc w:val="both"/>
              <w:rPr>
                <w:rFonts w:ascii="Times New Roman" w:eastAsia="Times New Roman" w:hAnsi="Times New Roman" w:cs="Times New Roman"/>
                <w:noProof/>
                <w:sz w:val="22"/>
                <w:szCs w:val="22"/>
                <w:lang w:eastAsia="en-US"/>
              </w:rPr>
            </w:pPr>
            <w:r w:rsidRPr="00B47452">
              <w:rPr>
                <w:rFonts w:ascii="Times New Roman" w:eastAsia="Times New Roman" w:hAnsi="Times New Roman" w:cs="Times New Roman"/>
                <w:noProof/>
                <w:sz w:val="22"/>
                <w:szCs w:val="22"/>
                <w:lang w:eastAsia="en-US"/>
              </w:rPr>
              <w:t>Tel.: (8-37) 202293</w:t>
            </w:r>
          </w:p>
        </w:tc>
        <w:tc>
          <w:tcPr>
            <w:tcW w:w="2710" w:type="pct"/>
          </w:tcPr>
          <w:p w14:paraId="76384C81" w14:textId="77777777" w:rsidR="00B47452" w:rsidRPr="00B47452" w:rsidRDefault="00B47452" w:rsidP="00B47452">
            <w:pPr>
              <w:spacing w:after="0"/>
              <w:ind w:left="1191" w:right="23" w:hanging="624"/>
              <w:jc w:val="both"/>
              <w:rPr>
                <w:rFonts w:ascii="Times New Roman" w:eastAsia="Times New Roman" w:hAnsi="Times New Roman" w:cs="Times New Roman"/>
                <w:noProof/>
                <w:sz w:val="22"/>
                <w:szCs w:val="22"/>
                <w:lang w:eastAsia="en-US"/>
              </w:rPr>
            </w:pPr>
            <w:r w:rsidRPr="00B47452">
              <w:rPr>
                <w:rFonts w:ascii="Times New Roman" w:eastAsia="Times New Roman" w:hAnsi="Times New Roman" w:cs="Times New Roman"/>
                <w:noProof/>
                <w:sz w:val="22"/>
                <w:szCs w:val="22"/>
                <w:lang w:eastAsia="en-US"/>
              </w:rPr>
              <w:t xml:space="preserve">Tel. </w:t>
            </w:r>
            <w:sdt>
              <w:sdtPr>
                <w:rPr>
                  <w:rFonts w:ascii="Times New Roman" w:eastAsia="Times New Roman" w:hAnsi="Times New Roman" w:cs="Times New Roman"/>
                  <w:noProof/>
                  <w:sz w:val="22"/>
                  <w:szCs w:val="22"/>
                  <w:highlight w:val="lightGray"/>
                  <w:lang w:eastAsia="en-US"/>
                </w:rPr>
                <w:alias w:val="Telefono numeris"/>
                <w:tag w:val="Telefono numeris"/>
                <w:id w:val="1530225064"/>
                <w:placeholder>
                  <w:docPart w:val="60848EF1280840F6ABCEA567B100496F"/>
                </w:placeholder>
              </w:sdtPr>
              <w:sdtContent>
                <w:r w:rsidRPr="00B47452">
                  <w:rPr>
                    <w:rFonts w:ascii="Times New Roman" w:eastAsia="Times New Roman" w:hAnsi="Times New Roman" w:cs="Times New Roman"/>
                    <w:noProof/>
                    <w:sz w:val="22"/>
                    <w:szCs w:val="22"/>
                    <w:highlight w:val="lightGray"/>
                    <w:lang w:eastAsia="en-US"/>
                  </w:rPr>
                  <w:t>numeris</w:t>
                </w:r>
              </w:sdtContent>
            </w:sdt>
          </w:p>
        </w:tc>
      </w:tr>
      <w:tr w:rsidR="00B47452" w:rsidRPr="00B47452" w14:paraId="5184757A" w14:textId="77777777" w:rsidTr="006D3B3A">
        <w:trPr>
          <w:gridAfter w:val="1"/>
          <w:wAfter w:w="9" w:type="pct"/>
          <w:jc w:val="center"/>
        </w:trPr>
        <w:tc>
          <w:tcPr>
            <w:tcW w:w="2281" w:type="pct"/>
          </w:tcPr>
          <w:p w14:paraId="59C45F06" w14:textId="77777777" w:rsidR="00B47452" w:rsidRPr="00B47452" w:rsidRDefault="00B47452" w:rsidP="00B47452">
            <w:pPr>
              <w:spacing w:after="0"/>
              <w:ind w:left="1191" w:right="23" w:hanging="624"/>
              <w:jc w:val="both"/>
              <w:rPr>
                <w:rFonts w:ascii="Times New Roman" w:eastAsia="Times New Roman" w:hAnsi="Times New Roman" w:cs="Times New Roman"/>
                <w:noProof/>
                <w:sz w:val="22"/>
                <w:szCs w:val="22"/>
                <w:lang w:eastAsia="en-US"/>
              </w:rPr>
            </w:pPr>
            <w:r w:rsidRPr="00B47452">
              <w:rPr>
                <w:rFonts w:ascii="Times New Roman" w:eastAsia="Times New Roman" w:hAnsi="Times New Roman" w:cs="Times New Roman"/>
                <w:noProof/>
                <w:sz w:val="22"/>
                <w:szCs w:val="22"/>
                <w:lang w:eastAsia="en-US"/>
              </w:rPr>
              <w:t>El. paštas: info@keliuprieziura.lt</w:t>
            </w:r>
          </w:p>
        </w:tc>
        <w:tc>
          <w:tcPr>
            <w:tcW w:w="2710" w:type="pct"/>
          </w:tcPr>
          <w:p w14:paraId="5D7E4E08" w14:textId="77777777" w:rsidR="00B47452" w:rsidRPr="00B47452" w:rsidRDefault="00B47452" w:rsidP="00B47452">
            <w:pPr>
              <w:spacing w:after="0"/>
              <w:ind w:left="1191" w:right="23" w:hanging="624"/>
              <w:jc w:val="both"/>
              <w:rPr>
                <w:rFonts w:ascii="Times New Roman" w:eastAsia="Times New Roman" w:hAnsi="Times New Roman" w:cs="Times New Roman"/>
                <w:noProof/>
                <w:sz w:val="22"/>
                <w:szCs w:val="22"/>
                <w:lang w:eastAsia="en-US"/>
              </w:rPr>
            </w:pPr>
            <w:r w:rsidRPr="00B47452">
              <w:rPr>
                <w:rFonts w:ascii="Times New Roman" w:eastAsia="Times New Roman" w:hAnsi="Times New Roman" w:cs="Times New Roman"/>
                <w:noProof/>
                <w:sz w:val="22"/>
                <w:szCs w:val="22"/>
                <w:lang w:eastAsia="en-US"/>
              </w:rPr>
              <w:t xml:space="preserve">El. paštas: </w:t>
            </w:r>
            <w:sdt>
              <w:sdtPr>
                <w:rPr>
                  <w:rFonts w:ascii="Times New Roman" w:eastAsia="Times New Roman" w:hAnsi="Times New Roman" w:cs="Times New Roman"/>
                  <w:noProof/>
                  <w:sz w:val="22"/>
                  <w:szCs w:val="22"/>
                  <w:highlight w:val="lightGray"/>
                  <w:lang w:eastAsia="en-US"/>
                </w:rPr>
                <w:alias w:val="El. pašto adresas"/>
                <w:tag w:val="El. pašto adresas"/>
                <w:id w:val="-1049222822"/>
                <w:placeholder>
                  <w:docPart w:val="646EC43158DC41EF8729C182E31928B6"/>
                </w:placeholder>
              </w:sdtPr>
              <w:sdtContent>
                <w:r w:rsidRPr="00B47452">
                  <w:rPr>
                    <w:rFonts w:ascii="Times New Roman" w:eastAsia="Times New Roman" w:hAnsi="Times New Roman" w:cs="Times New Roman"/>
                    <w:noProof/>
                    <w:sz w:val="22"/>
                    <w:szCs w:val="22"/>
                    <w:highlight w:val="lightGray"/>
                    <w:lang w:eastAsia="en-US"/>
                  </w:rPr>
                  <w:t>El. pašto adresas</w:t>
                </w:r>
              </w:sdtContent>
            </w:sdt>
          </w:p>
        </w:tc>
      </w:tr>
      <w:tr w:rsidR="00B47452" w:rsidRPr="00B47452" w14:paraId="6ADBB405" w14:textId="77777777" w:rsidTr="006D3B3A">
        <w:trPr>
          <w:gridAfter w:val="1"/>
          <w:wAfter w:w="9" w:type="pct"/>
          <w:jc w:val="center"/>
        </w:trPr>
        <w:tc>
          <w:tcPr>
            <w:tcW w:w="2281" w:type="pct"/>
          </w:tcPr>
          <w:p w14:paraId="619BAABA" w14:textId="77777777" w:rsidR="00B47452" w:rsidRPr="00B47452" w:rsidRDefault="00B47452" w:rsidP="00B47452">
            <w:pPr>
              <w:spacing w:after="0"/>
              <w:ind w:left="1191" w:right="23" w:hanging="624"/>
              <w:jc w:val="both"/>
              <w:rPr>
                <w:rFonts w:ascii="Times New Roman" w:eastAsia="Times New Roman" w:hAnsi="Times New Roman" w:cs="Times New Roman"/>
                <w:noProof/>
                <w:sz w:val="22"/>
                <w:szCs w:val="22"/>
                <w:lang w:eastAsia="en-US"/>
              </w:rPr>
            </w:pPr>
            <w:r w:rsidRPr="00B47452">
              <w:rPr>
                <w:rFonts w:ascii="Times New Roman" w:eastAsia="Times New Roman" w:hAnsi="Times New Roman" w:cs="Times New Roman"/>
                <w:noProof/>
                <w:sz w:val="22"/>
                <w:szCs w:val="22"/>
                <w:lang w:eastAsia="en-US"/>
              </w:rPr>
              <w:t xml:space="preserve">A.s. </w:t>
            </w:r>
            <w:r w:rsidRPr="00B47452">
              <w:rPr>
                <w:rFonts w:ascii="Times New Roman" w:eastAsia="Times New Roman" w:hAnsi="Times New Roman" w:cs="Times New Roman"/>
                <w:bCs/>
                <w:noProof/>
                <w:sz w:val="22"/>
                <w:szCs w:val="22"/>
                <w:lang w:eastAsia="en-US"/>
              </w:rPr>
              <w:t>LT617044060003560452</w:t>
            </w:r>
          </w:p>
        </w:tc>
        <w:tc>
          <w:tcPr>
            <w:tcW w:w="2710" w:type="pct"/>
          </w:tcPr>
          <w:p w14:paraId="2BF18082" w14:textId="77777777" w:rsidR="00B47452" w:rsidRPr="00B47452" w:rsidRDefault="00B47452" w:rsidP="00B47452">
            <w:pPr>
              <w:spacing w:after="0"/>
              <w:ind w:left="1191" w:right="23" w:hanging="624"/>
              <w:jc w:val="both"/>
              <w:rPr>
                <w:rFonts w:ascii="Times New Roman" w:eastAsia="Times New Roman" w:hAnsi="Times New Roman" w:cs="Times New Roman"/>
                <w:noProof/>
                <w:sz w:val="22"/>
                <w:szCs w:val="22"/>
                <w:lang w:eastAsia="en-US"/>
              </w:rPr>
            </w:pPr>
            <w:r w:rsidRPr="00B47452">
              <w:rPr>
                <w:rFonts w:ascii="Times New Roman" w:eastAsia="Times New Roman" w:hAnsi="Times New Roman" w:cs="Times New Roman"/>
                <w:noProof/>
                <w:sz w:val="22"/>
                <w:szCs w:val="22"/>
                <w:lang w:eastAsia="en-US"/>
              </w:rPr>
              <w:t xml:space="preserve">A.s. </w:t>
            </w:r>
            <w:sdt>
              <w:sdtPr>
                <w:rPr>
                  <w:rFonts w:ascii="Times New Roman" w:eastAsia="Times New Roman" w:hAnsi="Times New Roman" w:cs="Times New Roman"/>
                  <w:noProof/>
                  <w:sz w:val="22"/>
                  <w:szCs w:val="22"/>
                  <w:highlight w:val="lightGray"/>
                  <w:lang w:eastAsia="en-US"/>
                </w:rPr>
                <w:alias w:val="Atsiskaitomoji sąskaita"/>
                <w:tag w:val="Atsiskaitomoji sąskaita"/>
                <w:id w:val="-945530866"/>
                <w:placeholder>
                  <w:docPart w:val="FF0EB27BBA6640C4B7B2F051549F4EE5"/>
                </w:placeholder>
              </w:sdtPr>
              <w:sdtContent>
                <w:r w:rsidRPr="00B47452">
                  <w:rPr>
                    <w:rFonts w:ascii="Times New Roman" w:eastAsia="Times New Roman" w:hAnsi="Times New Roman" w:cs="Times New Roman"/>
                    <w:noProof/>
                    <w:sz w:val="22"/>
                    <w:szCs w:val="22"/>
                    <w:highlight w:val="lightGray"/>
                    <w:lang w:eastAsia="en-US"/>
                  </w:rPr>
                  <w:t>atsiskaitomoji sąskaita</w:t>
                </w:r>
              </w:sdtContent>
            </w:sdt>
          </w:p>
        </w:tc>
      </w:tr>
      <w:tr w:rsidR="00B47452" w:rsidRPr="00B47452" w14:paraId="165A80BE" w14:textId="77777777" w:rsidTr="006D3B3A">
        <w:trPr>
          <w:gridAfter w:val="1"/>
          <w:wAfter w:w="9" w:type="pct"/>
          <w:jc w:val="center"/>
        </w:trPr>
        <w:tc>
          <w:tcPr>
            <w:tcW w:w="2281" w:type="pct"/>
          </w:tcPr>
          <w:p w14:paraId="099617E2" w14:textId="77777777" w:rsidR="00B47452" w:rsidRPr="00B47452" w:rsidRDefault="00B47452" w:rsidP="00B47452">
            <w:pPr>
              <w:spacing w:after="0"/>
              <w:ind w:left="1191" w:right="23" w:hanging="624"/>
              <w:jc w:val="both"/>
              <w:rPr>
                <w:rFonts w:ascii="Times New Roman" w:eastAsia="Times New Roman" w:hAnsi="Times New Roman" w:cs="Times New Roman"/>
                <w:noProof/>
                <w:sz w:val="22"/>
                <w:szCs w:val="22"/>
                <w:lang w:eastAsia="en-US"/>
              </w:rPr>
            </w:pPr>
            <w:r w:rsidRPr="00B47452">
              <w:rPr>
                <w:rFonts w:ascii="Times New Roman" w:eastAsia="Times New Roman" w:hAnsi="Times New Roman" w:cs="Times New Roman"/>
                <w:noProof/>
                <w:sz w:val="22"/>
                <w:szCs w:val="22"/>
                <w:lang w:eastAsia="en-US"/>
              </w:rPr>
              <w:t>AB SEB bankas, b. k. 70440</w:t>
            </w:r>
          </w:p>
        </w:tc>
        <w:tc>
          <w:tcPr>
            <w:tcW w:w="2710" w:type="pct"/>
          </w:tcPr>
          <w:p w14:paraId="5E1EFA83" w14:textId="77777777" w:rsidR="00B47452" w:rsidRPr="00B47452" w:rsidRDefault="00000000" w:rsidP="00B47452">
            <w:pPr>
              <w:spacing w:after="0"/>
              <w:ind w:left="1191" w:right="23" w:hanging="624"/>
              <w:jc w:val="both"/>
              <w:rPr>
                <w:rFonts w:ascii="Times New Roman" w:eastAsia="Times New Roman" w:hAnsi="Times New Roman" w:cs="Times New Roman"/>
                <w:noProof/>
                <w:sz w:val="22"/>
                <w:szCs w:val="22"/>
                <w:lang w:eastAsia="en-US"/>
              </w:rPr>
            </w:pPr>
            <w:sdt>
              <w:sdtPr>
                <w:rPr>
                  <w:rFonts w:ascii="Times New Roman" w:eastAsia="Times New Roman" w:hAnsi="Times New Roman" w:cs="Times New Roman"/>
                  <w:noProof/>
                  <w:sz w:val="22"/>
                  <w:szCs w:val="22"/>
                  <w:highlight w:val="lightGray"/>
                  <w:lang w:eastAsia="en-US"/>
                </w:rPr>
                <w:alias w:val="Banko pavadinimas"/>
                <w:tag w:val="Banko pavadinimas"/>
                <w:id w:val="1978801593"/>
                <w:placeholder>
                  <w:docPart w:val="06E9F80EB8E74927A7187E7519CFC251"/>
                </w:placeholder>
              </w:sdtPr>
              <w:sdtContent>
                <w:r w:rsidR="00B47452" w:rsidRPr="00B47452">
                  <w:rPr>
                    <w:rFonts w:ascii="Times New Roman" w:eastAsia="Times New Roman" w:hAnsi="Times New Roman" w:cs="Times New Roman"/>
                    <w:noProof/>
                    <w:sz w:val="22"/>
                    <w:szCs w:val="22"/>
                    <w:highlight w:val="lightGray"/>
                    <w:lang w:eastAsia="en-US"/>
                  </w:rPr>
                  <w:t>Banko pavadinimas</w:t>
                </w:r>
              </w:sdtContent>
            </w:sdt>
            <w:r w:rsidR="00B47452" w:rsidRPr="00B47452">
              <w:rPr>
                <w:rFonts w:ascii="Times New Roman" w:eastAsia="Times New Roman" w:hAnsi="Times New Roman" w:cs="Times New Roman"/>
                <w:noProof/>
                <w:sz w:val="22"/>
                <w:szCs w:val="22"/>
                <w:lang w:eastAsia="en-US"/>
              </w:rPr>
              <w:t xml:space="preserve">, b. k. </w:t>
            </w:r>
            <w:sdt>
              <w:sdtPr>
                <w:rPr>
                  <w:rFonts w:ascii="Times New Roman" w:eastAsia="Times New Roman" w:hAnsi="Times New Roman" w:cs="Times New Roman"/>
                  <w:noProof/>
                  <w:sz w:val="22"/>
                  <w:szCs w:val="22"/>
                  <w:highlight w:val="lightGray"/>
                  <w:lang w:eastAsia="en-US"/>
                </w:rPr>
                <w:alias w:val="Banko kodas"/>
                <w:tag w:val="Banko kodas"/>
                <w:id w:val="-1954551522"/>
                <w:placeholder>
                  <w:docPart w:val="06E9F80EB8E74927A7187E7519CFC251"/>
                </w:placeholder>
              </w:sdtPr>
              <w:sdtContent>
                <w:r w:rsidR="00B47452" w:rsidRPr="00B47452">
                  <w:rPr>
                    <w:rFonts w:ascii="Times New Roman" w:eastAsia="Times New Roman" w:hAnsi="Times New Roman" w:cs="Times New Roman"/>
                    <w:noProof/>
                    <w:sz w:val="22"/>
                    <w:szCs w:val="22"/>
                    <w:highlight w:val="lightGray"/>
                    <w:lang w:eastAsia="en-US"/>
                  </w:rPr>
                  <w:t>banko kodas</w:t>
                </w:r>
              </w:sdtContent>
            </w:sdt>
            <w:r w:rsidR="00B47452" w:rsidRPr="00B47452">
              <w:rPr>
                <w:rFonts w:ascii="Times New Roman" w:eastAsia="Times New Roman" w:hAnsi="Times New Roman" w:cs="Times New Roman"/>
                <w:noProof/>
                <w:sz w:val="22"/>
                <w:szCs w:val="22"/>
                <w:lang w:eastAsia="en-US"/>
              </w:rPr>
              <w:t xml:space="preserve"> </w:t>
            </w:r>
          </w:p>
          <w:p w14:paraId="657D6362" w14:textId="77777777" w:rsidR="00B47452" w:rsidRPr="00B47452" w:rsidRDefault="00B47452" w:rsidP="00B47452">
            <w:pPr>
              <w:spacing w:after="0"/>
              <w:ind w:left="1191" w:right="23" w:hanging="624"/>
              <w:jc w:val="both"/>
              <w:rPr>
                <w:rFonts w:ascii="Times New Roman" w:eastAsia="Times New Roman" w:hAnsi="Times New Roman" w:cs="Times New Roman"/>
                <w:noProof/>
                <w:sz w:val="22"/>
                <w:szCs w:val="22"/>
                <w:lang w:eastAsia="en-US"/>
              </w:rPr>
            </w:pPr>
          </w:p>
        </w:tc>
      </w:tr>
      <w:tr w:rsidR="00B47452" w:rsidRPr="00B47452" w14:paraId="309E469F" w14:textId="77777777" w:rsidTr="006D3B3A">
        <w:trPr>
          <w:gridAfter w:val="1"/>
          <w:wAfter w:w="9" w:type="pct"/>
          <w:jc w:val="center"/>
        </w:trPr>
        <w:tc>
          <w:tcPr>
            <w:tcW w:w="2281" w:type="pct"/>
          </w:tcPr>
          <w:p w14:paraId="2909C035" w14:textId="77777777" w:rsidR="00B47452" w:rsidRPr="00B47452" w:rsidRDefault="00B47452" w:rsidP="00B47452">
            <w:pPr>
              <w:spacing w:after="0"/>
              <w:ind w:left="1191" w:right="23" w:hanging="624"/>
              <w:jc w:val="both"/>
              <w:rPr>
                <w:rFonts w:ascii="Times New Roman" w:eastAsia="Times New Roman" w:hAnsi="Times New Roman" w:cs="Times New Roman"/>
                <w:sz w:val="22"/>
                <w:szCs w:val="22"/>
                <w:lang w:eastAsia="en-US"/>
              </w:rPr>
            </w:pPr>
            <w:r w:rsidRPr="00B47452">
              <w:rPr>
                <w:rFonts w:ascii="Times New Roman" w:eastAsia="Times New Roman" w:hAnsi="Times New Roman" w:cs="Times New Roman"/>
                <w:b/>
                <w:sz w:val="22"/>
                <w:szCs w:val="22"/>
                <w:lang w:eastAsia="en-US"/>
              </w:rPr>
              <w:t>Pirkėjo  vardu:</w:t>
            </w:r>
          </w:p>
        </w:tc>
        <w:tc>
          <w:tcPr>
            <w:tcW w:w="2710" w:type="pct"/>
          </w:tcPr>
          <w:p w14:paraId="761F7A28" w14:textId="77777777" w:rsidR="00B47452" w:rsidRPr="00B47452" w:rsidRDefault="00B47452" w:rsidP="00B47452">
            <w:pPr>
              <w:tabs>
                <w:tab w:val="left" w:pos="672"/>
                <w:tab w:val="left" w:pos="1592"/>
              </w:tabs>
              <w:spacing w:after="0"/>
              <w:ind w:left="1191" w:right="23" w:hanging="624"/>
              <w:jc w:val="both"/>
              <w:rPr>
                <w:rFonts w:ascii="Times New Roman" w:eastAsia="Times New Roman" w:hAnsi="Times New Roman" w:cs="Times New Roman"/>
                <w:sz w:val="22"/>
                <w:szCs w:val="22"/>
                <w:lang w:eastAsia="en-US"/>
              </w:rPr>
            </w:pPr>
            <w:r w:rsidRPr="00B47452">
              <w:rPr>
                <w:rFonts w:ascii="Times New Roman" w:eastAsia="Times New Roman" w:hAnsi="Times New Roman" w:cs="Times New Roman"/>
                <w:b/>
                <w:sz w:val="22"/>
                <w:szCs w:val="22"/>
                <w:lang w:eastAsia="en-US"/>
              </w:rPr>
              <w:t>Tiekėjo vardu:</w:t>
            </w:r>
          </w:p>
        </w:tc>
      </w:tr>
      <w:tr w:rsidR="00B47452" w:rsidRPr="00B47452" w14:paraId="160D63E7" w14:textId="77777777" w:rsidTr="006D3B3A">
        <w:trPr>
          <w:gridAfter w:val="1"/>
          <w:wAfter w:w="9" w:type="pct"/>
          <w:jc w:val="center"/>
        </w:trPr>
        <w:tc>
          <w:tcPr>
            <w:tcW w:w="2281" w:type="pct"/>
          </w:tcPr>
          <w:p w14:paraId="4307FF6E" w14:textId="77777777" w:rsidR="00B47452" w:rsidRPr="00B47452" w:rsidRDefault="00B47452" w:rsidP="00B47452">
            <w:pPr>
              <w:spacing w:after="200"/>
              <w:ind w:right="23"/>
              <w:jc w:val="both"/>
              <w:rPr>
                <w:rFonts w:ascii="Times New Roman" w:eastAsia="Times New Roman" w:hAnsi="Times New Roman" w:cs="Times New Roman"/>
                <w:sz w:val="22"/>
                <w:szCs w:val="22"/>
                <w:lang w:eastAsia="en-US"/>
              </w:rPr>
            </w:pPr>
          </w:p>
        </w:tc>
        <w:tc>
          <w:tcPr>
            <w:tcW w:w="2710" w:type="pct"/>
          </w:tcPr>
          <w:p w14:paraId="24DEE53F" w14:textId="77777777" w:rsidR="00B47452" w:rsidRPr="00B47452" w:rsidRDefault="00B47452" w:rsidP="00B47452">
            <w:pPr>
              <w:spacing w:after="200"/>
              <w:ind w:right="23"/>
              <w:jc w:val="both"/>
              <w:rPr>
                <w:rFonts w:ascii="Times New Roman" w:eastAsia="Times New Roman" w:hAnsi="Times New Roman" w:cs="Times New Roman"/>
                <w:sz w:val="22"/>
                <w:szCs w:val="22"/>
                <w:lang w:eastAsia="en-US"/>
              </w:rPr>
            </w:pPr>
          </w:p>
        </w:tc>
      </w:tr>
      <w:tr w:rsidR="00B47452" w:rsidRPr="00B47452" w14:paraId="669C55C0" w14:textId="77777777" w:rsidTr="006D3B3A">
        <w:trPr>
          <w:gridAfter w:val="1"/>
          <w:wAfter w:w="9" w:type="pct"/>
          <w:jc w:val="center"/>
        </w:trPr>
        <w:tc>
          <w:tcPr>
            <w:tcW w:w="2281" w:type="pct"/>
          </w:tcPr>
          <w:p w14:paraId="1ABE495F" w14:textId="77777777" w:rsidR="00B47452" w:rsidRPr="00B47452" w:rsidRDefault="00B47452" w:rsidP="00B47452">
            <w:pPr>
              <w:spacing w:after="200"/>
              <w:ind w:left="1191" w:right="23" w:hanging="624"/>
              <w:jc w:val="both"/>
              <w:rPr>
                <w:rFonts w:ascii="Times New Roman" w:eastAsia="Times New Roman" w:hAnsi="Times New Roman" w:cs="Times New Roman"/>
                <w:b/>
                <w:sz w:val="22"/>
                <w:szCs w:val="22"/>
                <w:lang w:eastAsia="en-US"/>
              </w:rPr>
            </w:pPr>
            <w:r w:rsidRPr="00B47452">
              <w:rPr>
                <w:rFonts w:ascii="Times New Roman" w:eastAsia="Times New Roman" w:hAnsi="Times New Roman" w:cs="Times New Roman"/>
                <w:sz w:val="22"/>
                <w:szCs w:val="22"/>
                <w:lang w:eastAsia="en-US"/>
              </w:rPr>
              <w:t xml:space="preserve">____________________________ </w:t>
            </w:r>
          </w:p>
        </w:tc>
        <w:tc>
          <w:tcPr>
            <w:tcW w:w="2710" w:type="pct"/>
          </w:tcPr>
          <w:p w14:paraId="11117AAF" w14:textId="77777777" w:rsidR="00B47452" w:rsidRPr="00B47452" w:rsidRDefault="00B47452" w:rsidP="00B47452">
            <w:pPr>
              <w:spacing w:after="200"/>
              <w:ind w:left="1191" w:right="23" w:hanging="624"/>
              <w:jc w:val="both"/>
              <w:rPr>
                <w:rFonts w:ascii="Times New Roman" w:eastAsia="Times New Roman" w:hAnsi="Times New Roman" w:cs="Times New Roman"/>
                <w:b/>
                <w:sz w:val="22"/>
                <w:szCs w:val="22"/>
                <w:lang w:eastAsia="en-US"/>
              </w:rPr>
            </w:pPr>
            <w:r w:rsidRPr="00B47452">
              <w:rPr>
                <w:rFonts w:ascii="Times New Roman" w:eastAsia="Times New Roman" w:hAnsi="Times New Roman" w:cs="Times New Roman"/>
                <w:sz w:val="22"/>
                <w:szCs w:val="22"/>
                <w:lang w:eastAsia="en-US"/>
              </w:rPr>
              <w:t xml:space="preserve">____________________________ </w:t>
            </w:r>
          </w:p>
        </w:tc>
      </w:tr>
      <w:bookmarkEnd w:id="83"/>
    </w:tbl>
    <w:p w14:paraId="1692A036" w14:textId="77777777" w:rsidR="00B47452" w:rsidRPr="00B47452" w:rsidRDefault="00B47452" w:rsidP="00B47452">
      <w:pPr>
        <w:spacing w:after="0" w:line="240" w:lineRule="auto"/>
        <w:ind w:left="1191" w:right="23" w:hanging="624"/>
        <w:jc w:val="right"/>
        <w:rPr>
          <w:rFonts w:ascii="Times New Roman" w:eastAsia="Times New Roman" w:hAnsi="Times New Roman" w:cs="Times New Roman"/>
          <w:sz w:val="22"/>
          <w:szCs w:val="22"/>
        </w:rPr>
      </w:pPr>
    </w:p>
    <w:p w14:paraId="1218FBF4" w14:textId="77777777" w:rsidR="00B47452" w:rsidRPr="00B47452" w:rsidRDefault="00B47452" w:rsidP="00B47452">
      <w:pPr>
        <w:tabs>
          <w:tab w:val="left" w:pos="1540"/>
        </w:tabs>
        <w:spacing w:after="0" w:line="240" w:lineRule="auto"/>
        <w:ind w:left="1191" w:right="23" w:hanging="624"/>
        <w:jc w:val="both"/>
        <w:rPr>
          <w:rFonts w:ascii="Times New Roman" w:eastAsia="Times New Roman" w:hAnsi="Times New Roman" w:cs="Times New Roman"/>
          <w:i/>
          <w:iCs/>
          <w:sz w:val="22"/>
          <w:szCs w:val="22"/>
        </w:rPr>
      </w:pPr>
      <w:r w:rsidRPr="00B47452">
        <w:rPr>
          <w:rFonts w:ascii="Times New Roman" w:eastAsia="Times New Roman" w:hAnsi="Times New Roman" w:cs="Times New Roman"/>
          <w:sz w:val="22"/>
          <w:szCs w:val="22"/>
        </w:rPr>
        <w:tab/>
      </w:r>
      <w:r w:rsidRPr="00B47452">
        <w:rPr>
          <w:rFonts w:ascii="Times New Roman" w:eastAsia="Times New Roman" w:hAnsi="Times New Roman" w:cs="Times New Roman"/>
          <w:i/>
          <w:iCs/>
          <w:sz w:val="22"/>
          <w:szCs w:val="22"/>
        </w:rPr>
        <w:t>Pirkėjas antspaudo nenaudoja</w:t>
      </w:r>
    </w:p>
    <w:sectPr w:rsidR="00B47452" w:rsidRPr="00B47452" w:rsidSect="004B685B">
      <w:footerReference w:type="first" r:id="rId12"/>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D8380" w14:textId="77777777" w:rsidR="00EF3619" w:rsidRDefault="00EF3619" w:rsidP="00D05666">
      <w:r>
        <w:separator/>
      </w:r>
    </w:p>
  </w:endnote>
  <w:endnote w:type="continuationSeparator" w:id="0">
    <w:p w14:paraId="6FD1E6CF" w14:textId="77777777" w:rsidR="00EF3619" w:rsidRDefault="00EF3619" w:rsidP="00D05666">
      <w:r>
        <w:continuationSeparator/>
      </w:r>
    </w:p>
  </w:endnote>
  <w:endnote w:type="continuationNotice" w:id="1">
    <w:p w14:paraId="5FE6A2FD" w14:textId="77777777" w:rsidR="00EF3619" w:rsidRDefault="00EF36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7C4C8" w14:textId="77777777" w:rsidR="00EF3619" w:rsidRDefault="00EF3619" w:rsidP="00D05666">
      <w:r>
        <w:separator/>
      </w:r>
    </w:p>
  </w:footnote>
  <w:footnote w:type="continuationSeparator" w:id="0">
    <w:p w14:paraId="4C1B3D9C" w14:textId="77777777" w:rsidR="00EF3619" w:rsidRDefault="00EF3619" w:rsidP="00D05666">
      <w:r>
        <w:continuationSeparator/>
      </w:r>
    </w:p>
  </w:footnote>
  <w:footnote w:type="continuationNotice" w:id="1">
    <w:p w14:paraId="36743FBB" w14:textId="77777777" w:rsidR="00EF3619" w:rsidRDefault="00EF361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 w15:restartNumberingAfterBreak="0">
    <w:nsid w:val="135F6961"/>
    <w:multiLevelType w:val="multilevel"/>
    <w:tmpl w:val="7340CBA0"/>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CE0581C"/>
    <w:multiLevelType w:val="hybridMultilevel"/>
    <w:tmpl w:val="02C6A20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4" w15:restartNumberingAfterBreak="0">
    <w:nsid w:val="572E4354"/>
    <w:multiLevelType w:val="multilevel"/>
    <w:tmpl w:val="0318F16C"/>
    <w:lvl w:ilvl="0">
      <w:start w:val="1"/>
      <w:numFmt w:val="decimal"/>
      <w:lvlText w:val="%1."/>
      <w:lvlJc w:val="left"/>
      <w:pPr>
        <w:ind w:left="360" w:hanging="360"/>
      </w:pPr>
      <w:rPr>
        <w:b/>
        <w:bCs/>
        <w:sz w:val="22"/>
        <w:szCs w:val="22"/>
      </w:rPr>
    </w:lvl>
    <w:lvl w:ilvl="1">
      <w:start w:val="1"/>
      <w:numFmt w:val="decimal"/>
      <w:lvlText w:val="%1.%2."/>
      <w:lvlJc w:val="left"/>
      <w:pPr>
        <w:ind w:left="792" w:hanging="432"/>
      </w:pPr>
      <w:rPr>
        <w:b w:val="0"/>
        <w:bCs/>
        <w:sz w:val="22"/>
        <w:szCs w:val="22"/>
      </w:rPr>
    </w:lvl>
    <w:lvl w:ilvl="2">
      <w:start w:val="1"/>
      <w:numFmt w:val="decimal"/>
      <w:lvlText w:val="%1.%2.%3."/>
      <w:lvlJc w:val="left"/>
      <w:pPr>
        <w:ind w:left="1224" w:hanging="504"/>
      </w:pPr>
      <w:rPr>
        <w:b w:val="0"/>
        <w:bCs w:val="0"/>
        <w:sz w:val="22"/>
        <w:szCs w:val="22"/>
      </w:rPr>
    </w:lvl>
    <w:lvl w:ilvl="3">
      <w:start w:val="1"/>
      <w:numFmt w:val="decimal"/>
      <w:lvlText w:val="%1.%2.%3.%4."/>
      <w:lvlJc w:val="left"/>
      <w:pPr>
        <w:ind w:left="1728" w:hanging="648"/>
      </w:pPr>
      <w:rPr>
        <w:b w:val="0"/>
        <w:bCs w:val="0"/>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90C75F6"/>
    <w:multiLevelType w:val="multilevel"/>
    <w:tmpl w:val="53241684"/>
    <w:lvl w:ilvl="0">
      <w:start w:val="13"/>
      <w:numFmt w:val="decimal"/>
      <w:lvlText w:val="%1."/>
      <w:lvlJc w:val="left"/>
      <w:pPr>
        <w:ind w:left="975" w:hanging="435"/>
      </w:pPr>
      <w:rPr>
        <w:rFonts w:hint="default"/>
        <w:b/>
        <w:bCs/>
      </w:rPr>
    </w:lvl>
    <w:lvl w:ilvl="1">
      <w:start w:val="1"/>
      <w:numFmt w:val="decimal"/>
      <w:lvlText w:val="%1.%2."/>
      <w:lvlJc w:val="left"/>
      <w:pPr>
        <w:ind w:left="3271"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6CAC5ECD"/>
    <w:multiLevelType w:val="multilevel"/>
    <w:tmpl w:val="6D6EA5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1CE4C63"/>
    <w:multiLevelType w:val="multilevel"/>
    <w:tmpl w:val="E0662EAC"/>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880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752D1849"/>
    <w:multiLevelType w:val="multilevel"/>
    <w:tmpl w:val="BC185AEA"/>
    <w:lvl w:ilvl="0">
      <w:start w:val="2"/>
      <w:numFmt w:val="decimal"/>
      <w:lvlText w:val="%1."/>
      <w:lvlJc w:val="left"/>
      <w:pPr>
        <w:ind w:left="5850" w:hanging="360"/>
      </w:pPr>
      <w:rPr>
        <w:rFonts w:hint="default"/>
        <w:b/>
      </w:rPr>
    </w:lvl>
    <w:lvl w:ilvl="1">
      <w:start w:val="1"/>
      <w:numFmt w:val="decimal"/>
      <w:lvlText w:val="%1.%2."/>
      <w:lvlJc w:val="left"/>
      <w:pPr>
        <w:ind w:left="153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207184103">
    <w:abstractNumId w:val="0"/>
  </w:num>
  <w:num w:numId="2" w16cid:durableId="1484615006">
    <w:abstractNumId w:val="6"/>
  </w:num>
  <w:num w:numId="3" w16cid:durableId="1801336921">
    <w:abstractNumId w:val="9"/>
  </w:num>
  <w:num w:numId="4" w16cid:durableId="1263298380">
    <w:abstractNumId w:val="8"/>
  </w:num>
  <w:num w:numId="5" w16cid:durableId="582567635">
    <w:abstractNumId w:val="1"/>
  </w:num>
  <w:num w:numId="6" w16cid:durableId="875200182">
    <w:abstractNumId w:val="5"/>
  </w:num>
  <w:num w:numId="7" w16cid:durableId="1720006939">
    <w:abstractNumId w:val="3"/>
  </w:num>
  <w:num w:numId="8" w16cid:durableId="1108086506">
    <w:abstractNumId w:val="2"/>
  </w:num>
  <w:num w:numId="9" w16cid:durableId="362246229">
    <w:abstractNumId w:val="7"/>
  </w:num>
  <w:num w:numId="10" w16cid:durableId="1284964360">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455"/>
    <w:rsid w:val="00001CCF"/>
    <w:rsid w:val="00003568"/>
    <w:rsid w:val="00003A28"/>
    <w:rsid w:val="00003A3F"/>
    <w:rsid w:val="00004521"/>
    <w:rsid w:val="00004A08"/>
    <w:rsid w:val="00005F36"/>
    <w:rsid w:val="00006991"/>
    <w:rsid w:val="000074A0"/>
    <w:rsid w:val="00007D23"/>
    <w:rsid w:val="00007EC9"/>
    <w:rsid w:val="0001089B"/>
    <w:rsid w:val="00010989"/>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206C9"/>
    <w:rsid w:val="00020FD4"/>
    <w:rsid w:val="00021ECC"/>
    <w:rsid w:val="00021EFA"/>
    <w:rsid w:val="00022A87"/>
    <w:rsid w:val="00022E0C"/>
    <w:rsid w:val="0002364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96D"/>
    <w:rsid w:val="00053ABC"/>
    <w:rsid w:val="0005429E"/>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916"/>
    <w:rsid w:val="00091346"/>
    <w:rsid w:val="000917F2"/>
    <w:rsid w:val="00091C9D"/>
    <w:rsid w:val="00094420"/>
    <w:rsid w:val="00094604"/>
    <w:rsid w:val="00095834"/>
    <w:rsid w:val="00095A99"/>
    <w:rsid w:val="0009724E"/>
    <w:rsid w:val="00097B80"/>
    <w:rsid w:val="000A05FB"/>
    <w:rsid w:val="000A09BB"/>
    <w:rsid w:val="000A0DFE"/>
    <w:rsid w:val="000A0F5D"/>
    <w:rsid w:val="000A1E34"/>
    <w:rsid w:val="000A2CBA"/>
    <w:rsid w:val="000A5738"/>
    <w:rsid w:val="000A5FB1"/>
    <w:rsid w:val="000A6BBE"/>
    <w:rsid w:val="000A76C1"/>
    <w:rsid w:val="000A7BF8"/>
    <w:rsid w:val="000A7E99"/>
    <w:rsid w:val="000B0CED"/>
    <w:rsid w:val="000B2E23"/>
    <w:rsid w:val="000B36CB"/>
    <w:rsid w:val="000B4E6D"/>
    <w:rsid w:val="000B4E90"/>
    <w:rsid w:val="000B51DF"/>
    <w:rsid w:val="000B685D"/>
    <w:rsid w:val="000B7223"/>
    <w:rsid w:val="000C006A"/>
    <w:rsid w:val="000C02F3"/>
    <w:rsid w:val="000C1AE5"/>
    <w:rsid w:val="000C1F59"/>
    <w:rsid w:val="000C211C"/>
    <w:rsid w:val="000C2217"/>
    <w:rsid w:val="000C2C07"/>
    <w:rsid w:val="000C3D2E"/>
    <w:rsid w:val="000C3F71"/>
    <w:rsid w:val="000C4D87"/>
    <w:rsid w:val="000C4DF9"/>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1287"/>
    <w:rsid w:val="000F2282"/>
    <w:rsid w:val="000F2369"/>
    <w:rsid w:val="000F32FF"/>
    <w:rsid w:val="000F403D"/>
    <w:rsid w:val="000F4AA3"/>
    <w:rsid w:val="000F513D"/>
    <w:rsid w:val="000F7102"/>
    <w:rsid w:val="00100B38"/>
    <w:rsid w:val="001010F7"/>
    <w:rsid w:val="00101313"/>
    <w:rsid w:val="00101C48"/>
    <w:rsid w:val="0010270D"/>
    <w:rsid w:val="001045A6"/>
    <w:rsid w:val="0010505E"/>
    <w:rsid w:val="001059F7"/>
    <w:rsid w:val="00105FA3"/>
    <w:rsid w:val="001072BE"/>
    <w:rsid w:val="0010779C"/>
    <w:rsid w:val="00107A04"/>
    <w:rsid w:val="00111429"/>
    <w:rsid w:val="00111943"/>
    <w:rsid w:val="0011199A"/>
    <w:rsid w:val="001126FB"/>
    <w:rsid w:val="00112EE8"/>
    <w:rsid w:val="00113104"/>
    <w:rsid w:val="0011320C"/>
    <w:rsid w:val="0011344C"/>
    <w:rsid w:val="00113B07"/>
    <w:rsid w:val="00113C79"/>
    <w:rsid w:val="00113EAE"/>
    <w:rsid w:val="00113FD3"/>
    <w:rsid w:val="00116A84"/>
    <w:rsid w:val="0011798C"/>
    <w:rsid w:val="00117DD0"/>
    <w:rsid w:val="00120F58"/>
    <w:rsid w:val="00121867"/>
    <w:rsid w:val="00121982"/>
    <w:rsid w:val="00121C6B"/>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6AA"/>
    <w:rsid w:val="001329A7"/>
    <w:rsid w:val="0013353A"/>
    <w:rsid w:val="00134825"/>
    <w:rsid w:val="0013485F"/>
    <w:rsid w:val="00135085"/>
    <w:rsid w:val="00135122"/>
    <w:rsid w:val="001351A4"/>
    <w:rsid w:val="00135EEE"/>
    <w:rsid w:val="001365CA"/>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7A63"/>
    <w:rsid w:val="00147A8C"/>
    <w:rsid w:val="0015079A"/>
    <w:rsid w:val="00150E77"/>
    <w:rsid w:val="0015376E"/>
    <w:rsid w:val="001538C5"/>
    <w:rsid w:val="00153D1C"/>
    <w:rsid w:val="00154487"/>
    <w:rsid w:val="0015529C"/>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C73"/>
    <w:rsid w:val="00171FE7"/>
    <w:rsid w:val="0017277D"/>
    <w:rsid w:val="001727A6"/>
    <w:rsid w:val="00172D53"/>
    <w:rsid w:val="00173ACB"/>
    <w:rsid w:val="00173E9D"/>
    <w:rsid w:val="001741F9"/>
    <w:rsid w:val="00174EE0"/>
    <w:rsid w:val="0017533E"/>
    <w:rsid w:val="00176FD3"/>
    <w:rsid w:val="001801B7"/>
    <w:rsid w:val="00180340"/>
    <w:rsid w:val="00180466"/>
    <w:rsid w:val="00181168"/>
    <w:rsid w:val="00181511"/>
    <w:rsid w:val="00182729"/>
    <w:rsid w:val="00182CBF"/>
    <w:rsid w:val="00182E25"/>
    <w:rsid w:val="001849BD"/>
    <w:rsid w:val="001853B6"/>
    <w:rsid w:val="00185454"/>
    <w:rsid w:val="00185997"/>
    <w:rsid w:val="00185BC4"/>
    <w:rsid w:val="001865A6"/>
    <w:rsid w:val="0019130D"/>
    <w:rsid w:val="00191CEF"/>
    <w:rsid w:val="001926B1"/>
    <w:rsid w:val="00192B6B"/>
    <w:rsid w:val="00192ED3"/>
    <w:rsid w:val="00193984"/>
    <w:rsid w:val="00193D61"/>
    <w:rsid w:val="00194439"/>
    <w:rsid w:val="00194544"/>
    <w:rsid w:val="00194723"/>
    <w:rsid w:val="001954F1"/>
    <w:rsid w:val="00195572"/>
    <w:rsid w:val="0019597B"/>
    <w:rsid w:val="00195BD8"/>
    <w:rsid w:val="00195C8A"/>
    <w:rsid w:val="00196FAF"/>
    <w:rsid w:val="0019749C"/>
    <w:rsid w:val="00197943"/>
    <w:rsid w:val="00197EF6"/>
    <w:rsid w:val="001A078E"/>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B2074"/>
    <w:rsid w:val="001B2226"/>
    <w:rsid w:val="001B3250"/>
    <w:rsid w:val="001B33A4"/>
    <w:rsid w:val="001B370C"/>
    <w:rsid w:val="001B3C7D"/>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7F48"/>
    <w:rsid w:val="001D2623"/>
    <w:rsid w:val="001D37D8"/>
    <w:rsid w:val="001D5752"/>
    <w:rsid w:val="001D612E"/>
    <w:rsid w:val="001D65F8"/>
    <w:rsid w:val="001D6A64"/>
    <w:rsid w:val="001D7492"/>
    <w:rsid w:val="001D7890"/>
    <w:rsid w:val="001E0107"/>
    <w:rsid w:val="001E250F"/>
    <w:rsid w:val="001E2BC5"/>
    <w:rsid w:val="001E3801"/>
    <w:rsid w:val="001E3D5A"/>
    <w:rsid w:val="001E4C29"/>
    <w:rsid w:val="001E5701"/>
    <w:rsid w:val="001E61DF"/>
    <w:rsid w:val="001E76C7"/>
    <w:rsid w:val="001E7E24"/>
    <w:rsid w:val="001F04C1"/>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725"/>
    <w:rsid w:val="002037C0"/>
    <w:rsid w:val="002058A4"/>
    <w:rsid w:val="002059C4"/>
    <w:rsid w:val="00206179"/>
    <w:rsid w:val="0020796D"/>
    <w:rsid w:val="00207CC3"/>
    <w:rsid w:val="00207E02"/>
    <w:rsid w:val="00207E40"/>
    <w:rsid w:val="00207FAC"/>
    <w:rsid w:val="00210068"/>
    <w:rsid w:val="002101DC"/>
    <w:rsid w:val="00210594"/>
    <w:rsid w:val="00210870"/>
    <w:rsid w:val="00212C25"/>
    <w:rsid w:val="002135C6"/>
    <w:rsid w:val="002140C5"/>
    <w:rsid w:val="00214D4B"/>
    <w:rsid w:val="002157BF"/>
    <w:rsid w:val="00215B09"/>
    <w:rsid w:val="00215FB5"/>
    <w:rsid w:val="002163DC"/>
    <w:rsid w:val="00217893"/>
    <w:rsid w:val="00220588"/>
    <w:rsid w:val="00220B88"/>
    <w:rsid w:val="002211A8"/>
    <w:rsid w:val="00221235"/>
    <w:rsid w:val="00221CC0"/>
    <w:rsid w:val="0022234B"/>
    <w:rsid w:val="00223614"/>
    <w:rsid w:val="00223F62"/>
    <w:rsid w:val="00224F0F"/>
    <w:rsid w:val="002256CF"/>
    <w:rsid w:val="00225BEF"/>
    <w:rsid w:val="0022654B"/>
    <w:rsid w:val="002267DE"/>
    <w:rsid w:val="00226AD0"/>
    <w:rsid w:val="002279BC"/>
    <w:rsid w:val="002306AB"/>
    <w:rsid w:val="00231166"/>
    <w:rsid w:val="0023232F"/>
    <w:rsid w:val="00233169"/>
    <w:rsid w:val="00234717"/>
    <w:rsid w:val="00234920"/>
    <w:rsid w:val="0023505D"/>
    <w:rsid w:val="002358F1"/>
    <w:rsid w:val="002374F8"/>
    <w:rsid w:val="00237EA0"/>
    <w:rsid w:val="002411C2"/>
    <w:rsid w:val="002415C7"/>
    <w:rsid w:val="0024180E"/>
    <w:rsid w:val="00242459"/>
    <w:rsid w:val="002425E8"/>
    <w:rsid w:val="00242CEB"/>
    <w:rsid w:val="002430AE"/>
    <w:rsid w:val="00244688"/>
    <w:rsid w:val="00245655"/>
    <w:rsid w:val="00245DD5"/>
    <w:rsid w:val="00245E8F"/>
    <w:rsid w:val="0024735B"/>
    <w:rsid w:val="002476D5"/>
    <w:rsid w:val="002510C4"/>
    <w:rsid w:val="0025176F"/>
    <w:rsid w:val="00251D4A"/>
    <w:rsid w:val="00253090"/>
    <w:rsid w:val="00253C3C"/>
    <w:rsid w:val="00254895"/>
    <w:rsid w:val="00254B13"/>
    <w:rsid w:val="00255225"/>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7262"/>
    <w:rsid w:val="00267751"/>
    <w:rsid w:val="00267E9A"/>
    <w:rsid w:val="00270113"/>
    <w:rsid w:val="002707A9"/>
    <w:rsid w:val="00271411"/>
    <w:rsid w:val="002716D8"/>
    <w:rsid w:val="0027236E"/>
    <w:rsid w:val="00272857"/>
    <w:rsid w:val="00272D45"/>
    <w:rsid w:val="0027399D"/>
    <w:rsid w:val="00273F59"/>
    <w:rsid w:val="00274C8A"/>
    <w:rsid w:val="00274E50"/>
    <w:rsid w:val="0027575B"/>
    <w:rsid w:val="00275B72"/>
    <w:rsid w:val="00277535"/>
    <w:rsid w:val="002779A1"/>
    <w:rsid w:val="00280265"/>
    <w:rsid w:val="00280AF0"/>
    <w:rsid w:val="00281309"/>
    <w:rsid w:val="00281735"/>
    <w:rsid w:val="002827A2"/>
    <w:rsid w:val="00282C67"/>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90"/>
    <w:rsid w:val="002A1EB6"/>
    <w:rsid w:val="002A25D9"/>
    <w:rsid w:val="002A3B3E"/>
    <w:rsid w:val="002A3C89"/>
    <w:rsid w:val="002A3FB0"/>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FD"/>
    <w:rsid w:val="002B6087"/>
    <w:rsid w:val="002B6251"/>
    <w:rsid w:val="002B6B9E"/>
    <w:rsid w:val="002B6FF7"/>
    <w:rsid w:val="002C14FC"/>
    <w:rsid w:val="002C17A0"/>
    <w:rsid w:val="002C1FB6"/>
    <w:rsid w:val="002C2936"/>
    <w:rsid w:val="002C2A21"/>
    <w:rsid w:val="002C2DD1"/>
    <w:rsid w:val="002C362D"/>
    <w:rsid w:val="002C42B3"/>
    <w:rsid w:val="002C4AE8"/>
    <w:rsid w:val="002C5249"/>
    <w:rsid w:val="002C53E8"/>
    <w:rsid w:val="002C5826"/>
    <w:rsid w:val="002C590C"/>
    <w:rsid w:val="002C5F09"/>
    <w:rsid w:val="002C5FF7"/>
    <w:rsid w:val="002C65B9"/>
    <w:rsid w:val="002D1083"/>
    <w:rsid w:val="002D1C99"/>
    <w:rsid w:val="002D1EFA"/>
    <w:rsid w:val="002D236C"/>
    <w:rsid w:val="002D28EF"/>
    <w:rsid w:val="002D3712"/>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48F"/>
    <w:rsid w:val="002E3C32"/>
    <w:rsid w:val="002E4A5A"/>
    <w:rsid w:val="002E5EA9"/>
    <w:rsid w:val="002E6BB6"/>
    <w:rsid w:val="002F05C1"/>
    <w:rsid w:val="002F0663"/>
    <w:rsid w:val="002F0FBA"/>
    <w:rsid w:val="002F12E7"/>
    <w:rsid w:val="002F148F"/>
    <w:rsid w:val="002F1998"/>
    <w:rsid w:val="002F1CD9"/>
    <w:rsid w:val="002F396F"/>
    <w:rsid w:val="002F44C0"/>
    <w:rsid w:val="002F536E"/>
    <w:rsid w:val="002F5A85"/>
    <w:rsid w:val="002F5EE2"/>
    <w:rsid w:val="002F5F47"/>
    <w:rsid w:val="002F5F8E"/>
    <w:rsid w:val="002F67FD"/>
    <w:rsid w:val="002F7A04"/>
    <w:rsid w:val="002F7D23"/>
    <w:rsid w:val="00300FEF"/>
    <w:rsid w:val="00301185"/>
    <w:rsid w:val="00301B49"/>
    <w:rsid w:val="0030230E"/>
    <w:rsid w:val="0030313E"/>
    <w:rsid w:val="00303C2A"/>
    <w:rsid w:val="00303D02"/>
    <w:rsid w:val="003049FC"/>
    <w:rsid w:val="00304E45"/>
    <w:rsid w:val="00306737"/>
    <w:rsid w:val="00306D9F"/>
    <w:rsid w:val="00306F87"/>
    <w:rsid w:val="00307151"/>
    <w:rsid w:val="003074D1"/>
    <w:rsid w:val="00307836"/>
    <w:rsid w:val="003101E1"/>
    <w:rsid w:val="00310753"/>
    <w:rsid w:val="0031109D"/>
    <w:rsid w:val="003127FC"/>
    <w:rsid w:val="0031284C"/>
    <w:rsid w:val="00312FEE"/>
    <w:rsid w:val="00313947"/>
    <w:rsid w:val="00313A09"/>
    <w:rsid w:val="00313C2B"/>
    <w:rsid w:val="0031420A"/>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CB7"/>
    <w:rsid w:val="00326F19"/>
    <w:rsid w:val="00326F9E"/>
    <w:rsid w:val="0032791F"/>
    <w:rsid w:val="003300F2"/>
    <w:rsid w:val="00331673"/>
    <w:rsid w:val="00331ED1"/>
    <w:rsid w:val="003328D9"/>
    <w:rsid w:val="00333BFA"/>
    <w:rsid w:val="00334D33"/>
    <w:rsid w:val="00334EB8"/>
    <w:rsid w:val="00335A01"/>
    <w:rsid w:val="00335DA5"/>
    <w:rsid w:val="003406FD"/>
    <w:rsid w:val="00340F7A"/>
    <w:rsid w:val="00341929"/>
    <w:rsid w:val="00341D9A"/>
    <w:rsid w:val="0034283C"/>
    <w:rsid w:val="00343586"/>
    <w:rsid w:val="003436A3"/>
    <w:rsid w:val="00343AFE"/>
    <w:rsid w:val="0034460F"/>
    <w:rsid w:val="00345141"/>
    <w:rsid w:val="003451F8"/>
    <w:rsid w:val="003453C2"/>
    <w:rsid w:val="00346410"/>
    <w:rsid w:val="00350286"/>
    <w:rsid w:val="0035041E"/>
    <w:rsid w:val="00352626"/>
    <w:rsid w:val="00352C78"/>
    <w:rsid w:val="003536CF"/>
    <w:rsid w:val="00353A48"/>
    <w:rsid w:val="00353D1B"/>
    <w:rsid w:val="00355501"/>
    <w:rsid w:val="00355743"/>
    <w:rsid w:val="00355846"/>
    <w:rsid w:val="00357BB8"/>
    <w:rsid w:val="003600F2"/>
    <w:rsid w:val="00360DB9"/>
    <w:rsid w:val="00361525"/>
    <w:rsid w:val="003617F1"/>
    <w:rsid w:val="00362719"/>
    <w:rsid w:val="00363134"/>
    <w:rsid w:val="0036385A"/>
    <w:rsid w:val="00365384"/>
    <w:rsid w:val="003660B8"/>
    <w:rsid w:val="003671C3"/>
    <w:rsid w:val="00370489"/>
    <w:rsid w:val="00370682"/>
    <w:rsid w:val="003713E4"/>
    <w:rsid w:val="00371433"/>
    <w:rsid w:val="00373245"/>
    <w:rsid w:val="003741D5"/>
    <w:rsid w:val="00374529"/>
    <w:rsid w:val="00374650"/>
    <w:rsid w:val="00374A04"/>
    <w:rsid w:val="00375417"/>
    <w:rsid w:val="003754D9"/>
    <w:rsid w:val="00375803"/>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35F5"/>
    <w:rsid w:val="00384F5A"/>
    <w:rsid w:val="00385046"/>
    <w:rsid w:val="00385D49"/>
    <w:rsid w:val="003900DD"/>
    <w:rsid w:val="003903FB"/>
    <w:rsid w:val="0039114B"/>
    <w:rsid w:val="0039183A"/>
    <w:rsid w:val="0039299B"/>
    <w:rsid w:val="00393698"/>
    <w:rsid w:val="00394C27"/>
    <w:rsid w:val="00396CB4"/>
    <w:rsid w:val="003977D0"/>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3624"/>
    <w:rsid w:val="003B3660"/>
    <w:rsid w:val="003B386F"/>
    <w:rsid w:val="003B39F9"/>
    <w:rsid w:val="003B6924"/>
    <w:rsid w:val="003B72B0"/>
    <w:rsid w:val="003B7634"/>
    <w:rsid w:val="003C018A"/>
    <w:rsid w:val="003C07A3"/>
    <w:rsid w:val="003C08CB"/>
    <w:rsid w:val="003C126F"/>
    <w:rsid w:val="003C1AB1"/>
    <w:rsid w:val="003C1BFB"/>
    <w:rsid w:val="003C2412"/>
    <w:rsid w:val="003C253D"/>
    <w:rsid w:val="003C269A"/>
    <w:rsid w:val="003C34BF"/>
    <w:rsid w:val="003C4C02"/>
    <w:rsid w:val="003C4C53"/>
    <w:rsid w:val="003C4E19"/>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597"/>
    <w:rsid w:val="003D3B2A"/>
    <w:rsid w:val="003D5A05"/>
    <w:rsid w:val="003D5EC9"/>
    <w:rsid w:val="003D6258"/>
    <w:rsid w:val="003D6501"/>
    <w:rsid w:val="003D6BCA"/>
    <w:rsid w:val="003D6DF2"/>
    <w:rsid w:val="003D74E8"/>
    <w:rsid w:val="003E0A08"/>
    <w:rsid w:val="003E0AF4"/>
    <w:rsid w:val="003E0FEA"/>
    <w:rsid w:val="003E1160"/>
    <w:rsid w:val="003E1371"/>
    <w:rsid w:val="003E1D80"/>
    <w:rsid w:val="003E23F7"/>
    <w:rsid w:val="003E2796"/>
    <w:rsid w:val="003E3593"/>
    <w:rsid w:val="003E436D"/>
    <w:rsid w:val="003E4AC7"/>
    <w:rsid w:val="003E4DB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687E"/>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7B6"/>
    <w:rsid w:val="00415C8A"/>
    <w:rsid w:val="0041685F"/>
    <w:rsid w:val="00416CD6"/>
    <w:rsid w:val="00416D08"/>
    <w:rsid w:val="004170BC"/>
    <w:rsid w:val="00417604"/>
    <w:rsid w:val="00421D7D"/>
    <w:rsid w:val="00424668"/>
    <w:rsid w:val="0042470D"/>
    <w:rsid w:val="0042478A"/>
    <w:rsid w:val="00424B94"/>
    <w:rsid w:val="00424C4C"/>
    <w:rsid w:val="004252AF"/>
    <w:rsid w:val="0042578B"/>
    <w:rsid w:val="004257A5"/>
    <w:rsid w:val="00425CFB"/>
    <w:rsid w:val="0042788E"/>
    <w:rsid w:val="00431627"/>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41581"/>
    <w:rsid w:val="004417E5"/>
    <w:rsid w:val="00442BE1"/>
    <w:rsid w:val="00442E06"/>
    <w:rsid w:val="004432C7"/>
    <w:rsid w:val="00443DE5"/>
    <w:rsid w:val="00443FA8"/>
    <w:rsid w:val="00443FEB"/>
    <w:rsid w:val="00444241"/>
    <w:rsid w:val="00444CAF"/>
    <w:rsid w:val="00444DC8"/>
    <w:rsid w:val="00445041"/>
    <w:rsid w:val="00445162"/>
    <w:rsid w:val="00446913"/>
    <w:rsid w:val="004474B4"/>
    <w:rsid w:val="00447B36"/>
    <w:rsid w:val="00447D54"/>
    <w:rsid w:val="0045073B"/>
    <w:rsid w:val="00450767"/>
    <w:rsid w:val="004512A8"/>
    <w:rsid w:val="004516A3"/>
    <w:rsid w:val="00451FD4"/>
    <w:rsid w:val="004525F0"/>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0473"/>
    <w:rsid w:val="00461904"/>
    <w:rsid w:val="00461CE4"/>
    <w:rsid w:val="004624F4"/>
    <w:rsid w:val="00462587"/>
    <w:rsid w:val="004635E0"/>
    <w:rsid w:val="00463897"/>
    <w:rsid w:val="004642FA"/>
    <w:rsid w:val="0046472C"/>
    <w:rsid w:val="00465067"/>
    <w:rsid w:val="004658BF"/>
    <w:rsid w:val="00467B1D"/>
    <w:rsid w:val="00467FCB"/>
    <w:rsid w:val="0047047D"/>
    <w:rsid w:val="00471043"/>
    <w:rsid w:val="004712B7"/>
    <w:rsid w:val="004713B5"/>
    <w:rsid w:val="00472910"/>
    <w:rsid w:val="00472F7A"/>
    <w:rsid w:val="00472F8C"/>
    <w:rsid w:val="0047399D"/>
    <w:rsid w:val="00475517"/>
    <w:rsid w:val="0047554A"/>
    <w:rsid w:val="00475F9B"/>
    <w:rsid w:val="0047687E"/>
    <w:rsid w:val="00476F8C"/>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538A"/>
    <w:rsid w:val="00495F71"/>
    <w:rsid w:val="00496EFB"/>
    <w:rsid w:val="0049723D"/>
    <w:rsid w:val="00497851"/>
    <w:rsid w:val="00497DF3"/>
    <w:rsid w:val="004A01F5"/>
    <w:rsid w:val="004A0401"/>
    <w:rsid w:val="004A0E10"/>
    <w:rsid w:val="004A13CE"/>
    <w:rsid w:val="004A1BB5"/>
    <w:rsid w:val="004A299F"/>
    <w:rsid w:val="004A3697"/>
    <w:rsid w:val="004A3C50"/>
    <w:rsid w:val="004A3F9F"/>
    <w:rsid w:val="004A43D1"/>
    <w:rsid w:val="004A4444"/>
    <w:rsid w:val="004A4761"/>
    <w:rsid w:val="004A48CA"/>
    <w:rsid w:val="004A4C80"/>
    <w:rsid w:val="004A51B9"/>
    <w:rsid w:val="004A7223"/>
    <w:rsid w:val="004A7485"/>
    <w:rsid w:val="004A7F0E"/>
    <w:rsid w:val="004B0E0C"/>
    <w:rsid w:val="004B15B4"/>
    <w:rsid w:val="004B1B04"/>
    <w:rsid w:val="004B2DE4"/>
    <w:rsid w:val="004B3551"/>
    <w:rsid w:val="004B42DF"/>
    <w:rsid w:val="004B4807"/>
    <w:rsid w:val="004B5982"/>
    <w:rsid w:val="004B685B"/>
    <w:rsid w:val="004B6BCA"/>
    <w:rsid w:val="004B6FBD"/>
    <w:rsid w:val="004B7455"/>
    <w:rsid w:val="004B7E66"/>
    <w:rsid w:val="004B7FBC"/>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58FD"/>
    <w:rsid w:val="004C606C"/>
    <w:rsid w:val="004C7DC4"/>
    <w:rsid w:val="004C7E0B"/>
    <w:rsid w:val="004C7E53"/>
    <w:rsid w:val="004D017C"/>
    <w:rsid w:val="004D1010"/>
    <w:rsid w:val="004D248A"/>
    <w:rsid w:val="004D3BE3"/>
    <w:rsid w:val="004D459D"/>
    <w:rsid w:val="004D4C7B"/>
    <w:rsid w:val="004D7B52"/>
    <w:rsid w:val="004D7DFA"/>
    <w:rsid w:val="004E05A2"/>
    <w:rsid w:val="004E06BB"/>
    <w:rsid w:val="004E07B2"/>
    <w:rsid w:val="004E1135"/>
    <w:rsid w:val="004E13EA"/>
    <w:rsid w:val="004E1E30"/>
    <w:rsid w:val="004E1FB0"/>
    <w:rsid w:val="004E2034"/>
    <w:rsid w:val="004E2171"/>
    <w:rsid w:val="004E2550"/>
    <w:rsid w:val="004E3243"/>
    <w:rsid w:val="004E4023"/>
    <w:rsid w:val="004E442B"/>
    <w:rsid w:val="004E4612"/>
    <w:rsid w:val="004E47F9"/>
    <w:rsid w:val="004E4DB4"/>
    <w:rsid w:val="004E5340"/>
    <w:rsid w:val="004E63B6"/>
    <w:rsid w:val="004E6AD3"/>
    <w:rsid w:val="004E6F7E"/>
    <w:rsid w:val="004E71CB"/>
    <w:rsid w:val="004E776B"/>
    <w:rsid w:val="004E7D39"/>
    <w:rsid w:val="004F0107"/>
    <w:rsid w:val="004F0C1D"/>
    <w:rsid w:val="004F1077"/>
    <w:rsid w:val="004F163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190"/>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12AF"/>
    <w:rsid w:val="00522200"/>
    <w:rsid w:val="00522C57"/>
    <w:rsid w:val="005233E1"/>
    <w:rsid w:val="00523478"/>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56B8"/>
    <w:rsid w:val="005464B7"/>
    <w:rsid w:val="00547265"/>
    <w:rsid w:val="00547443"/>
    <w:rsid w:val="005505A6"/>
    <w:rsid w:val="005505BF"/>
    <w:rsid w:val="00551B0D"/>
    <w:rsid w:val="00551FA7"/>
    <w:rsid w:val="00553286"/>
    <w:rsid w:val="00553E2C"/>
    <w:rsid w:val="0055476C"/>
    <w:rsid w:val="00555406"/>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D50"/>
    <w:rsid w:val="00570722"/>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4DCA"/>
    <w:rsid w:val="0058525D"/>
    <w:rsid w:val="00585C84"/>
    <w:rsid w:val="005872C9"/>
    <w:rsid w:val="00587BAC"/>
    <w:rsid w:val="00590030"/>
    <w:rsid w:val="00590232"/>
    <w:rsid w:val="00593111"/>
    <w:rsid w:val="00593816"/>
    <w:rsid w:val="00593D67"/>
    <w:rsid w:val="00593F3E"/>
    <w:rsid w:val="00594114"/>
    <w:rsid w:val="00594FA6"/>
    <w:rsid w:val="00595F1A"/>
    <w:rsid w:val="00595F8E"/>
    <w:rsid w:val="00596895"/>
    <w:rsid w:val="00596BDA"/>
    <w:rsid w:val="00596C27"/>
    <w:rsid w:val="00597743"/>
    <w:rsid w:val="00597972"/>
    <w:rsid w:val="005A0791"/>
    <w:rsid w:val="005A07D8"/>
    <w:rsid w:val="005A2AC1"/>
    <w:rsid w:val="005A2B07"/>
    <w:rsid w:val="005A74E8"/>
    <w:rsid w:val="005B0749"/>
    <w:rsid w:val="005B19E4"/>
    <w:rsid w:val="005B1A02"/>
    <w:rsid w:val="005B1B6B"/>
    <w:rsid w:val="005B1D8D"/>
    <w:rsid w:val="005B24C3"/>
    <w:rsid w:val="005B2A1D"/>
    <w:rsid w:val="005B2C23"/>
    <w:rsid w:val="005B2C82"/>
    <w:rsid w:val="005B2D9B"/>
    <w:rsid w:val="005B2FD0"/>
    <w:rsid w:val="005B34A6"/>
    <w:rsid w:val="005B383F"/>
    <w:rsid w:val="005B44C2"/>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747"/>
    <w:rsid w:val="005D1EC0"/>
    <w:rsid w:val="005D24F3"/>
    <w:rsid w:val="005D2CDD"/>
    <w:rsid w:val="005D393D"/>
    <w:rsid w:val="005D46A9"/>
    <w:rsid w:val="005D4AB8"/>
    <w:rsid w:val="005D511B"/>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3BDA"/>
    <w:rsid w:val="005E4667"/>
    <w:rsid w:val="005E578C"/>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D03"/>
    <w:rsid w:val="00606FD4"/>
    <w:rsid w:val="00607C46"/>
    <w:rsid w:val="006102F3"/>
    <w:rsid w:val="0061093E"/>
    <w:rsid w:val="006119DC"/>
    <w:rsid w:val="00612434"/>
    <w:rsid w:val="00612CE6"/>
    <w:rsid w:val="00612EDD"/>
    <w:rsid w:val="00612FBA"/>
    <w:rsid w:val="00614A7B"/>
    <w:rsid w:val="006152F8"/>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491E"/>
    <w:rsid w:val="006349FB"/>
    <w:rsid w:val="00634E47"/>
    <w:rsid w:val="00635013"/>
    <w:rsid w:val="00635084"/>
    <w:rsid w:val="0063557A"/>
    <w:rsid w:val="00636208"/>
    <w:rsid w:val="0063780D"/>
    <w:rsid w:val="00640399"/>
    <w:rsid w:val="00640DBD"/>
    <w:rsid w:val="0064169B"/>
    <w:rsid w:val="00642683"/>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3069"/>
    <w:rsid w:val="00653A37"/>
    <w:rsid w:val="00653C2C"/>
    <w:rsid w:val="00653C49"/>
    <w:rsid w:val="006541EB"/>
    <w:rsid w:val="00654366"/>
    <w:rsid w:val="006545F9"/>
    <w:rsid w:val="006553EF"/>
    <w:rsid w:val="00660F6D"/>
    <w:rsid w:val="0066179A"/>
    <w:rsid w:val="00661860"/>
    <w:rsid w:val="00662606"/>
    <w:rsid w:val="00662701"/>
    <w:rsid w:val="0066271C"/>
    <w:rsid w:val="00663099"/>
    <w:rsid w:val="00664184"/>
    <w:rsid w:val="00664B4C"/>
    <w:rsid w:val="00664C39"/>
    <w:rsid w:val="0066500F"/>
    <w:rsid w:val="00665508"/>
    <w:rsid w:val="00665D82"/>
    <w:rsid w:val="00670121"/>
    <w:rsid w:val="00670373"/>
    <w:rsid w:val="006715F4"/>
    <w:rsid w:val="006717B4"/>
    <w:rsid w:val="00671B2B"/>
    <w:rsid w:val="00671DB5"/>
    <w:rsid w:val="0067281B"/>
    <w:rsid w:val="0067282A"/>
    <w:rsid w:val="00673538"/>
    <w:rsid w:val="00675AFC"/>
    <w:rsid w:val="00676607"/>
    <w:rsid w:val="006773B6"/>
    <w:rsid w:val="00680281"/>
    <w:rsid w:val="00681CDE"/>
    <w:rsid w:val="00681E77"/>
    <w:rsid w:val="006824FC"/>
    <w:rsid w:val="006837D6"/>
    <w:rsid w:val="0068448B"/>
    <w:rsid w:val="00684A39"/>
    <w:rsid w:val="00685538"/>
    <w:rsid w:val="00685C49"/>
    <w:rsid w:val="00685F30"/>
    <w:rsid w:val="006864E5"/>
    <w:rsid w:val="0068660C"/>
    <w:rsid w:val="00687997"/>
    <w:rsid w:val="00687E47"/>
    <w:rsid w:val="0069025B"/>
    <w:rsid w:val="00690580"/>
    <w:rsid w:val="0069058D"/>
    <w:rsid w:val="006906C5"/>
    <w:rsid w:val="00690B5C"/>
    <w:rsid w:val="00691BDB"/>
    <w:rsid w:val="00692F9F"/>
    <w:rsid w:val="006932C2"/>
    <w:rsid w:val="00693481"/>
    <w:rsid w:val="00693BF3"/>
    <w:rsid w:val="00693D4F"/>
    <w:rsid w:val="00694911"/>
    <w:rsid w:val="00696781"/>
    <w:rsid w:val="006967C9"/>
    <w:rsid w:val="00696EED"/>
    <w:rsid w:val="006974CE"/>
    <w:rsid w:val="00697FA2"/>
    <w:rsid w:val="006A13BA"/>
    <w:rsid w:val="006A2327"/>
    <w:rsid w:val="006A2889"/>
    <w:rsid w:val="006A3033"/>
    <w:rsid w:val="006A37DA"/>
    <w:rsid w:val="006A4AF7"/>
    <w:rsid w:val="006A58FD"/>
    <w:rsid w:val="006A6750"/>
    <w:rsid w:val="006A675A"/>
    <w:rsid w:val="006A7476"/>
    <w:rsid w:val="006A7D03"/>
    <w:rsid w:val="006B019A"/>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176F"/>
    <w:rsid w:val="006C1CEA"/>
    <w:rsid w:val="006C2ED7"/>
    <w:rsid w:val="006C3B38"/>
    <w:rsid w:val="006C4A69"/>
    <w:rsid w:val="006C4B06"/>
    <w:rsid w:val="006C571E"/>
    <w:rsid w:val="006C613D"/>
    <w:rsid w:val="006C6272"/>
    <w:rsid w:val="006C63B5"/>
    <w:rsid w:val="006C67DC"/>
    <w:rsid w:val="006C7941"/>
    <w:rsid w:val="006D0D4C"/>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5188"/>
    <w:rsid w:val="006E533D"/>
    <w:rsid w:val="006E6883"/>
    <w:rsid w:val="006E75C7"/>
    <w:rsid w:val="006E7679"/>
    <w:rsid w:val="006F2478"/>
    <w:rsid w:val="006F2F71"/>
    <w:rsid w:val="006F4380"/>
    <w:rsid w:val="006F5B33"/>
    <w:rsid w:val="006F631C"/>
    <w:rsid w:val="006F6DAA"/>
    <w:rsid w:val="006F7115"/>
    <w:rsid w:val="00701093"/>
    <w:rsid w:val="00701577"/>
    <w:rsid w:val="007022FB"/>
    <w:rsid w:val="0070256E"/>
    <w:rsid w:val="00702FDC"/>
    <w:rsid w:val="00703132"/>
    <w:rsid w:val="00703430"/>
    <w:rsid w:val="0070349D"/>
    <w:rsid w:val="00704310"/>
    <w:rsid w:val="00705903"/>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2CA"/>
    <w:rsid w:val="0072163C"/>
    <w:rsid w:val="00721A8D"/>
    <w:rsid w:val="0072204F"/>
    <w:rsid w:val="007220C5"/>
    <w:rsid w:val="00722B34"/>
    <w:rsid w:val="00723157"/>
    <w:rsid w:val="007233EE"/>
    <w:rsid w:val="00723FC5"/>
    <w:rsid w:val="007243EB"/>
    <w:rsid w:val="007245C1"/>
    <w:rsid w:val="00724B6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4D1B"/>
    <w:rsid w:val="00735C77"/>
    <w:rsid w:val="00735E40"/>
    <w:rsid w:val="0073602A"/>
    <w:rsid w:val="0073676A"/>
    <w:rsid w:val="007367F6"/>
    <w:rsid w:val="00736EA4"/>
    <w:rsid w:val="0073711D"/>
    <w:rsid w:val="0073778F"/>
    <w:rsid w:val="00742126"/>
    <w:rsid w:val="007422EF"/>
    <w:rsid w:val="00742B71"/>
    <w:rsid w:val="00742F8F"/>
    <w:rsid w:val="00743205"/>
    <w:rsid w:val="0074401D"/>
    <w:rsid w:val="0074429A"/>
    <w:rsid w:val="007449CC"/>
    <w:rsid w:val="00744D22"/>
    <w:rsid w:val="00745110"/>
    <w:rsid w:val="00746011"/>
    <w:rsid w:val="00747175"/>
    <w:rsid w:val="0074743B"/>
    <w:rsid w:val="00747663"/>
    <w:rsid w:val="00747A97"/>
    <w:rsid w:val="00750BFE"/>
    <w:rsid w:val="00751799"/>
    <w:rsid w:val="007520CD"/>
    <w:rsid w:val="0075257E"/>
    <w:rsid w:val="00752758"/>
    <w:rsid w:val="00752DE9"/>
    <w:rsid w:val="00752FCB"/>
    <w:rsid w:val="007538D2"/>
    <w:rsid w:val="00753948"/>
    <w:rsid w:val="00754259"/>
    <w:rsid w:val="007545D6"/>
    <w:rsid w:val="00754ABA"/>
    <w:rsid w:val="00754F0F"/>
    <w:rsid w:val="007552F1"/>
    <w:rsid w:val="007554D6"/>
    <w:rsid w:val="00755ABF"/>
    <w:rsid w:val="00755F3B"/>
    <w:rsid w:val="007560A1"/>
    <w:rsid w:val="007566CB"/>
    <w:rsid w:val="00757947"/>
    <w:rsid w:val="00757968"/>
    <w:rsid w:val="00761D9E"/>
    <w:rsid w:val="007620BE"/>
    <w:rsid w:val="0076284D"/>
    <w:rsid w:val="00762B52"/>
    <w:rsid w:val="007630E3"/>
    <w:rsid w:val="00764CFF"/>
    <w:rsid w:val="00764FD6"/>
    <w:rsid w:val="007654C6"/>
    <w:rsid w:val="00766211"/>
    <w:rsid w:val="00766884"/>
    <w:rsid w:val="00767410"/>
    <w:rsid w:val="00771139"/>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6EB0"/>
    <w:rsid w:val="007976F5"/>
    <w:rsid w:val="007A059A"/>
    <w:rsid w:val="007A130B"/>
    <w:rsid w:val="007A15EC"/>
    <w:rsid w:val="007A5905"/>
    <w:rsid w:val="007A5BDA"/>
    <w:rsid w:val="007A5D9C"/>
    <w:rsid w:val="007A68AD"/>
    <w:rsid w:val="007A7D55"/>
    <w:rsid w:val="007A7E8A"/>
    <w:rsid w:val="007B0F0F"/>
    <w:rsid w:val="007B12FF"/>
    <w:rsid w:val="007B185F"/>
    <w:rsid w:val="007B2A01"/>
    <w:rsid w:val="007B2E75"/>
    <w:rsid w:val="007B43A1"/>
    <w:rsid w:val="007B4B86"/>
    <w:rsid w:val="007B4DFE"/>
    <w:rsid w:val="007B52AF"/>
    <w:rsid w:val="007B53FD"/>
    <w:rsid w:val="007B6219"/>
    <w:rsid w:val="007B6F6D"/>
    <w:rsid w:val="007B773D"/>
    <w:rsid w:val="007B7845"/>
    <w:rsid w:val="007C0612"/>
    <w:rsid w:val="007C2916"/>
    <w:rsid w:val="007C348D"/>
    <w:rsid w:val="007C3B9B"/>
    <w:rsid w:val="007C4A8E"/>
    <w:rsid w:val="007C4EA7"/>
    <w:rsid w:val="007C4F49"/>
    <w:rsid w:val="007C4FA1"/>
    <w:rsid w:val="007C50E5"/>
    <w:rsid w:val="007C7A8A"/>
    <w:rsid w:val="007C7D60"/>
    <w:rsid w:val="007D0225"/>
    <w:rsid w:val="007D0F6B"/>
    <w:rsid w:val="007D1221"/>
    <w:rsid w:val="007D1BAE"/>
    <w:rsid w:val="007D41C0"/>
    <w:rsid w:val="007D536A"/>
    <w:rsid w:val="007D5985"/>
    <w:rsid w:val="007D5C61"/>
    <w:rsid w:val="007D60F9"/>
    <w:rsid w:val="007D64BF"/>
    <w:rsid w:val="007D6857"/>
    <w:rsid w:val="007D6D19"/>
    <w:rsid w:val="007D7326"/>
    <w:rsid w:val="007D7364"/>
    <w:rsid w:val="007D7BC5"/>
    <w:rsid w:val="007E05CD"/>
    <w:rsid w:val="007E0B96"/>
    <w:rsid w:val="007E1003"/>
    <w:rsid w:val="007E1893"/>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536"/>
    <w:rsid w:val="007F366E"/>
    <w:rsid w:val="007F47E7"/>
    <w:rsid w:val="007F4F75"/>
    <w:rsid w:val="007F6402"/>
    <w:rsid w:val="007F6C4A"/>
    <w:rsid w:val="007F6C5E"/>
    <w:rsid w:val="007F70F3"/>
    <w:rsid w:val="0080079C"/>
    <w:rsid w:val="0080097C"/>
    <w:rsid w:val="0080269D"/>
    <w:rsid w:val="008040CB"/>
    <w:rsid w:val="008043C9"/>
    <w:rsid w:val="00805D63"/>
    <w:rsid w:val="00806044"/>
    <w:rsid w:val="00806116"/>
    <w:rsid w:val="00806360"/>
    <w:rsid w:val="00807B75"/>
    <w:rsid w:val="00810237"/>
    <w:rsid w:val="00810AF3"/>
    <w:rsid w:val="00813105"/>
    <w:rsid w:val="0081425E"/>
    <w:rsid w:val="008142E7"/>
    <w:rsid w:val="00814F72"/>
    <w:rsid w:val="008150F0"/>
    <w:rsid w:val="008176D9"/>
    <w:rsid w:val="00817D5A"/>
    <w:rsid w:val="00821BB1"/>
    <w:rsid w:val="00822F1C"/>
    <w:rsid w:val="00822FE2"/>
    <w:rsid w:val="00823BF2"/>
    <w:rsid w:val="0082502F"/>
    <w:rsid w:val="008253EC"/>
    <w:rsid w:val="008255AE"/>
    <w:rsid w:val="0082571E"/>
    <w:rsid w:val="00825FEE"/>
    <w:rsid w:val="0082692A"/>
    <w:rsid w:val="00826A7E"/>
    <w:rsid w:val="008272CE"/>
    <w:rsid w:val="00827AF2"/>
    <w:rsid w:val="008305F0"/>
    <w:rsid w:val="00830CAF"/>
    <w:rsid w:val="00830D3F"/>
    <w:rsid w:val="00831650"/>
    <w:rsid w:val="00831AA1"/>
    <w:rsid w:val="008320EC"/>
    <w:rsid w:val="0083270B"/>
    <w:rsid w:val="0083310A"/>
    <w:rsid w:val="008335C6"/>
    <w:rsid w:val="00833AB8"/>
    <w:rsid w:val="00834CBF"/>
    <w:rsid w:val="00835378"/>
    <w:rsid w:val="008358C9"/>
    <w:rsid w:val="00836AC1"/>
    <w:rsid w:val="00837056"/>
    <w:rsid w:val="008409D4"/>
    <w:rsid w:val="00840BEE"/>
    <w:rsid w:val="0084131B"/>
    <w:rsid w:val="0084174D"/>
    <w:rsid w:val="008417FF"/>
    <w:rsid w:val="00841A95"/>
    <w:rsid w:val="00841D69"/>
    <w:rsid w:val="00841F69"/>
    <w:rsid w:val="008429BA"/>
    <w:rsid w:val="00845AD5"/>
    <w:rsid w:val="00846788"/>
    <w:rsid w:val="008475C6"/>
    <w:rsid w:val="008505E9"/>
    <w:rsid w:val="00851498"/>
    <w:rsid w:val="00851585"/>
    <w:rsid w:val="00851768"/>
    <w:rsid w:val="008517B7"/>
    <w:rsid w:val="00852F58"/>
    <w:rsid w:val="0085364E"/>
    <w:rsid w:val="008563C3"/>
    <w:rsid w:val="0085681A"/>
    <w:rsid w:val="00856CFA"/>
    <w:rsid w:val="008576A8"/>
    <w:rsid w:val="00857DE3"/>
    <w:rsid w:val="00860F5E"/>
    <w:rsid w:val="008611B8"/>
    <w:rsid w:val="00861205"/>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233"/>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4B13"/>
    <w:rsid w:val="00884D1B"/>
    <w:rsid w:val="008877C1"/>
    <w:rsid w:val="00887B5D"/>
    <w:rsid w:val="008919DA"/>
    <w:rsid w:val="00891A20"/>
    <w:rsid w:val="008930CD"/>
    <w:rsid w:val="008931B4"/>
    <w:rsid w:val="0089331B"/>
    <w:rsid w:val="008933BC"/>
    <w:rsid w:val="008936BE"/>
    <w:rsid w:val="00893C2B"/>
    <w:rsid w:val="00895F31"/>
    <w:rsid w:val="00896686"/>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B05"/>
    <w:rsid w:val="008A7E15"/>
    <w:rsid w:val="008B1FB2"/>
    <w:rsid w:val="008B31B9"/>
    <w:rsid w:val="008B47EE"/>
    <w:rsid w:val="008B4851"/>
    <w:rsid w:val="008B5444"/>
    <w:rsid w:val="008B6309"/>
    <w:rsid w:val="008B6B87"/>
    <w:rsid w:val="008B6C07"/>
    <w:rsid w:val="008B7377"/>
    <w:rsid w:val="008B786C"/>
    <w:rsid w:val="008C07E7"/>
    <w:rsid w:val="008C0807"/>
    <w:rsid w:val="008C0A0F"/>
    <w:rsid w:val="008C0CD5"/>
    <w:rsid w:val="008C1D31"/>
    <w:rsid w:val="008C1E31"/>
    <w:rsid w:val="008C230B"/>
    <w:rsid w:val="008C23CE"/>
    <w:rsid w:val="008C39ED"/>
    <w:rsid w:val="008C3D60"/>
    <w:rsid w:val="008C3FB4"/>
    <w:rsid w:val="008C4071"/>
    <w:rsid w:val="008C5210"/>
    <w:rsid w:val="008C5433"/>
    <w:rsid w:val="008C5658"/>
    <w:rsid w:val="008C5F5E"/>
    <w:rsid w:val="008C6767"/>
    <w:rsid w:val="008C6D60"/>
    <w:rsid w:val="008C7B15"/>
    <w:rsid w:val="008C7C8C"/>
    <w:rsid w:val="008D07EC"/>
    <w:rsid w:val="008D0A7E"/>
    <w:rsid w:val="008D10F7"/>
    <w:rsid w:val="008D1798"/>
    <w:rsid w:val="008D181A"/>
    <w:rsid w:val="008D2C3D"/>
    <w:rsid w:val="008D2D3D"/>
    <w:rsid w:val="008D2D94"/>
    <w:rsid w:val="008D3AE8"/>
    <w:rsid w:val="008D6F67"/>
    <w:rsid w:val="008D6FCC"/>
    <w:rsid w:val="008D704D"/>
    <w:rsid w:val="008E1044"/>
    <w:rsid w:val="008E1BD3"/>
    <w:rsid w:val="008E2035"/>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4B5"/>
    <w:rsid w:val="00914D3F"/>
    <w:rsid w:val="009152F5"/>
    <w:rsid w:val="0091557F"/>
    <w:rsid w:val="00915AF0"/>
    <w:rsid w:val="0091615C"/>
    <w:rsid w:val="00916CA4"/>
    <w:rsid w:val="00917759"/>
    <w:rsid w:val="0092026D"/>
    <w:rsid w:val="00920619"/>
    <w:rsid w:val="009207CE"/>
    <w:rsid w:val="00920A13"/>
    <w:rsid w:val="00920DF2"/>
    <w:rsid w:val="009216C5"/>
    <w:rsid w:val="00922326"/>
    <w:rsid w:val="00922922"/>
    <w:rsid w:val="00923A02"/>
    <w:rsid w:val="00924445"/>
    <w:rsid w:val="00925348"/>
    <w:rsid w:val="009265B6"/>
    <w:rsid w:val="00927DE7"/>
    <w:rsid w:val="00927FB2"/>
    <w:rsid w:val="00927FFC"/>
    <w:rsid w:val="009302A6"/>
    <w:rsid w:val="0093049E"/>
    <w:rsid w:val="00931518"/>
    <w:rsid w:val="00931E5B"/>
    <w:rsid w:val="009323DD"/>
    <w:rsid w:val="0093261C"/>
    <w:rsid w:val="00935371"/>
    <w:rsid w:val="00935826"/>
    <w:rsid w:val="00936B15"/>
    <w:rsid w:val="0093767A"/>
    <w:rsid w:val="009400B9"/>
    <w:rsid w:val="00940EF8"/>
    <w:rsid w:val="00942030"/>
    <w:rsid w:val="00942226"/>
    <w:rsid w:val="00942379"/>
    <w:rsid w:val="009425A7"/>
    <w:rsid w:val="00942662"/>
    <w:rsid w:val="00942B80"/>
    <w:rsid w:val="00942BCA"/>
    <w:rsid w:val="00942C81"/>
    <w:rsid w:val="0094429A"/>
    <w:rsid w:val="00945504"/>
    <w:rsid w:val="0094641A"/>
    <w:rsid w:val="009465A0"/>
    <w:rsid w:val="00946722"/>
    <w:rsid w:val="009501C3"/>
    <w:rsid w:val="009502BE"/>
    <w:rsid w:val="009502F5"/>
    <w:rsid w:val="0095251F"/>
    <w:rsid w:val="0095321C"/>
    <w:rsid w:val="0095449E"/>
    <w:rsid w:val="00954A8F"/>
    <w:rsid w:val="00955067"/>
    <w:rsid w:val="00955109"/>
    <w:rsid w:val="00955F2F"/>
    <w:rsid w:val="00956A4E"/>
    <w:rsid w:val="00956AB5"/>
    <w:rsid w:val="00957893"/>
    <w:rsid w:val="00960A92"/>
    <w:rsid w:val="00961502"/>
    <w:rsid w:val="0096248C"/>
    <w:rsid w:val="00963009"/>
    <w:rsid w:val="0096353F"/>
    <w:rsid w:val="009639C8"/>
    <w:rsid w:val="00963E07"/>
    <w:rsid w:val="0096424C"/>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43D3"/>
    <w:rsid w:val="00975F1F"/>
    <w:rsid w:val="0097609B"/>
    <w:rsid w:val="009763A6"/>
    <w:rsid w:val="009763B1"/>
    <w:rsid w:val="009766CF"/>
    <w:rsid w:val="00976A65"/>
    <w:rsid w:val="0097716E"/>
    <w:rsid w:val="009773F1"/>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10A4"/>
    <w:rsid w:val="009921F1"/>
    <w:rsid w:val="0099297C"/>
    <w:rsid w:val="00993376"/>
    <w:rsid w:val="0099370A"/>
    <w:rsid w:val="00993EC5"/>
    <w:rsid w:val="009944D5"/>
    <w:rsid w:val="00995FEE"/>
    <w:rsid w:val="00996076"/>
    <w:rsid w:val="00996A31"/>
    <w:rsid w:val="0099736C"/>
    <w:rsid w:val="00997429"/>
    <w:rsid w:val="009978CF"/>
    <w:rsid w:val="009A0886"/>
    <w:rsid w:val="009A0888"/>
    <w:rsid w:val="009A180D"/>
    <w:rsid w:val="009A201E"/>
    <w:rsid w:val="009A3A73"/>
    <w:rsid w:val="009A43BF"/>
    <w:rsid w:val="009A61DC"/>
    <w:rsid w:val="009A6678"/>
    <w:rsid w:val="009A7D11"/>
    <w:rsid w:val="009B1258"/>
    <w:rsid w:val="009B2302"/>
    <w:rsid w:val="009B3266"/>
    <w:rsid w:val="009B338B"/>
    <w:rsid w:val="009B3D97"/>
    <w:rsid w:val="009B3F3E"/>
    <w:rsid w:val="009B3FDD"/>
    <w:rsid w:val="009B490F"/>
    <w:rsid w:val="009B5422"/>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781"/>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2CF"/>
    <w:rsid w:val="009D7294"/>
    <w:rsid w:val="009D73D9"/>
    <w:rsid w:val="009D779F"/>
    <w:rsid w:val="009E064A"/>
    <w:rsid w:val="009E0C9A"/>
    <w:rsid w:val="009E1FFB"/>
    <w:rsid w:val="009E20B7"/>
    <w:rsid w:val="009E2403"/>
    <w:rsid w:val="009E3E43"/>
    <w:rsid w:val="009E43D5"/>
    <w:rsid w:val="009E46B6"/>
    <w:rsid w:val="009E46BC"/>
    <w:rsid w:val="009E4CDE"/>
    <w:rsid w:val="009E61A9"/>
    <w:rsid w:val="009E6E3B"/>
    <w:rsid w:val="009F0A4E"/>
    <w:rsid w:val="009F18CF"/>
    <w:rsid w:val="009F3379"/>
    <w:rsid w:val="009F474E"/>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3422"/>
    <w:rsid w:val="00A03987"/>
    <w:rsid w:val="00A03B2D"/>
    <w:rsid w:val="00A0430F"/>
    <w:rsid w:val="00A0494F"/>
    <w:rsid w:val="00A04ACA"/>
    <w:rsid w:val="00A065A2"/>
    <w:rsid w:val="00A06AC2"/>
    <w:rsid w:val="00A06CBB"/>
    <w:rsid w:val="00A07E54"/>
    <w:rsid w:val="00A109FD"/>
    <w:rsid w:val="00A10FCA"/>
    <w:rsid w:val="00A113C1"/>
    <w:rsid w:val="00A130D3"/>
    <w:rsid w:val="00A13EAF"/>
    <w:rsid w:val="00A147C9"/>
    <w:rsid w:val="00A14833"/>
    <w:rsid w:val="00A176D5"/>
    <w:rsid w:val="00A206DF"/>
    <w:rsid w:val="00A215B6"/>
    <w:rsid w:val="00A22B67"/>
    <w:rsid w:val="00A23B71"/>
    <w:rsid w:val="00A2480E"/>
    <w:rsid w:val="00A24EBE"/>
    <w:rsid w:val="00A24FBA"/>
    <w:rsid w:val="00A25168"/>
    <w:rsid w:val="00A25311"/>
    <w:rsid w:val="00A2534E"/>
    <w:rsid w:val="00A25751"/>
    <w:rsid w:val="00A26794"/>
    <w:rsid w:val="00A26F11"/>
    <w:rsid w:val="00A27446"/>
    <w:rsid w:val="00A27846"/>
    <w:rsid w:val="00A30644"/>
    <w:rsid w:val="00A30DEC"/>
    <w:rsid w:val="00A3113F"/>
    <w:rsid w:val="00A311DE"/>
    <w:rsid w:val="00A31436"/>
    <w:rsid w:val="00A322CD"/>
    <w:rsid w:val="00A32BE9"/>
    <w:rsid w:val="00A32C66"/>
    <w:rsid w:val="00A32DFF"/>
    <w:rsid w:val="00A33366"/>
    <w:rsid w:val="00A33684"/>
    <w:rsid w:val="00A343F4"/>
    <w:rsid w:val="00A351CC"/>
    <w:rsid w:val="00A3699B"/>
    <w:rsid w:val="00A36D58"/>
    <w:rsid w:val="00A37503"/>
    <w:rsid w:val="00A400E6"/>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180D"/>
    <w:rsid w:val="00A62C51"/>
    <w:rsid w:val="00A637A9"/>
    <w:rsid w:val="00A63C55"/>
    <w:rsid w:val="00A63C9A"/>
    <w:rsid w:val="00A64641"/>
    <w:rsid w:val="00A646E1"/>
    <w:rsid w:val="00A649F1"/>
    <w:rsid w:val="00A6570E"/>
    <w:rsid w:val="00A65A55"/>
    <w:rsid w:val="00A65B5C"/>
    <w:rsid w:val="00A65CD9"/>
    <w:rsid w:val="00A6625B"/>
    <w:rsid w:val="00A67567"/>
    <w:rsid w:val="00A70D62"/>
    <w:rsid w:val="00A70DC3"/>
    <w:rsid w:val="00A71BA0"/>
    <w:rsid w:val="00A728AD"/>
    <w:rsid w:val="00A73BF7"/>
    <w:rsid w:val="00A744AD"/>
    <w:rsid w:val="00A747AC"/>
    <w:rsid w:val="00A74B22"/>
    <w:rsid w:val="00A74B37"/>
    <w:rsid w:val="00A75114"/>
    <w:rsid w:val="00A75148"/>
    <w:rsid w:val="00A76F66"/>
    <w:rsid w:val="00A77074"/>
    <w:rsid w:val="00A77900"/>
    <w:rsid w:val="00A77A27"/>
    <w:rsid w:val="00A8071F"/>
    <w:rsid w:val="00A80C02"/>
    <w:rsid w:val="00A81620"/>
    <w:rsid w:val="00A81AA2"/>
    <w:rsid w:val="00A81FB7"/>
    <w:rsid w:val="00A8204E"/>
    <w:rsid w:val="00A82267"/>
    <w:rsid w:val="00A8284B"/>
    <w:rsid w:val="00A829C4"/>
    <w:rsid w:val="00A82A79"/>
    <w:rsid w:val="00A82BCF"/>
    <w:rsid w:val="00A83F3F"/>
    <w:rsid w:val="00A84687"/>
    <w:rsid w:val="00A8547A"/>
    <w:rsid w:val="00A865DA"/>
    <w:rsid w:val="00A90AF8"/>
    <w:rsid w:val="00A91483"/>
    <w:rsid w:val="00A92611"/>
    <w:rsid w:val="00A934E0"/>
    <w:rsid w:val="00A940CF"/>
    <w:rsid w:val="00A94866"/>
    <w:rsid w:val="00A9488B"/>
    <w:rsid w:val="00A94917"/>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DF"/>
    <w:rsid w:val="00AA6796"/>
    <w:rsid w:val="00AA78B2"/>
    <w:rsid w:val="00AA7C0D"/>
    <w:rsid w:val="00AA7DD1"/>
    <w:rsid w:val="00AB1754"/>
    <w:rsid w:val="00AB2DB9"/>
    <w:rsid w:val="00AB2E78"/>
    <w:rsid w:val="00AB2FA0"/>
    <w:rsid w:val="00AB3B35"/>
    <w:rsid w:val="00AB3B5E"/>
    <w:rsid w:val="00AB3EA4"/>
    <w:rsid w:val="00AB5541"/>
    <w:rsid w:val="00AB5657"/>
    <w:rsid w:val="00AB5FFA"/>
    <w:rsid w:val="00AB6922"/>
    <w:rsid w:val="00AB69B0"/>
    <w:rsid w:val="00AB7367"/>
    <w:rsid w:val="00AB7730"/>
    <w:rsid w:val="00AC086D"/>
    <w:rsid w:val="00AC1757"/>
    <w:rsid w:val="00AC2788"/>
    <w:rsid w:val="00AC2801"/>
    <w:rsid w:val="00AC2A50"/>
    <w:rsid w:val="00AC2A6E"/>
    <w:rsid w:val="00AC2AD3"/>
    <w:rsid w:val="00AC32A3"/>
    <w:rsid w:val="00AC4934"/>
    <w:rsid w:val="00AC69AA"/>
    <w:rsid w:val="00AC6CCC"/>
    <w:rsid w:val="00AC6F14"/>
    <w:rsid w:val="00AC7575"/>
    <w:rsid w:val="00AC7C29"/>
    <w:rsid w:val="00AD0431"/>
    <w:rsid w:val="00AD0911"/>
    <w:rsid w:val="00AD0F22"/>
    <w:rsid w:val="00AD16FA"/>
    <w:rsid w:val="00AD1B88"/>
    <w:rsid w:val="00AD2428"/>
    <w:rsid w:val="00AD3648"/>
    <w:rsid w:val="00AD3951"/>
    <w:rsid w:val="00AD3DCD"/>
    <w:rsid w:val="00AD4055"/>
    <w:rsid w:val="00AD5069"/>
    <w:rsid w:val="00AD51F7"/>
    <w:rsid w:val="00AD56F4"/>
    <w:rsid w:val="00AD57B1"/>
    <w:rsid w:val="00AD5DD1"/>
    <w:rsid w:val="00AD6119"/>
    <w:rsid w:val="00AD6A9B"/>
    <w:rsid w:val="00AD7D83"/>
    <w:rsid w:val="00AE1244"/>
    <w:rsid w:val="00AE1C5F"/>
    <w:rsid w:val="00AE2B70"/>
    <w:rsid w:val="00AE3439"/>
    <w:rsid w:val="00AE422D"/>
    <w:rsid w:val="00AE55E5"/>
    <w:rsid w:val="00AE60D1"/>
    <w:rsid w:val="00AE6B70"/>
    <w:rsid w:val="00AE6BCB"/>
    <w:rsid w:val="00AE7624"/>
    <w:rsid w:val="00AF0AB7"/>
    <w:rsid w:val="00AF0F4B"/>
    <w:rsid w:val="00AF176A"/>
    <w:rsid w:val="00AF1844"/>
    <w:rsid w:val="00AF2399"/>
    <w:rsid w:val="00AF24D0"/>
    <w:rsid w:val="00AF2695"/>
    <w:rsid w:val="00AF2BB5"/>
    <w:rsid w:val="00AF359F"/>
    <w:rsid w:val="00AF42F9"/>
    <w:rsid w:val="00AF4EF5"/>
    <w:rsid w:val="00AF53D0"/>
    <w:rsid w:val="00AF5CF4"/>
    <w:rsid w:val="00AF6074"/>
    <w:rsid w:val="00AF62E6"/>
    <w:rsid w:val="00AF6844"/>
    <w:rsid w:val="00AF76C1"/>
    <w:rsid w:val="00AF7FB3"/>
    <w:rsid w:val="00B004F2"/>
    <w:rsid w:val="00B00C12"/>
    <w:rsid w:val="00B012CF"/>
    <w:rsid w:val="00B015FC"/>
    <w:rsid w:val="00B01A92"/>
    <w:rsid w:val="00B01C30"/>
    <w:rsid w:val="00B03CE0"/>
    <w:rsid w:val="00B05A03"/>
    <w:rsid w:val="00B07665"/>
    <w:rsid w:val="00B1096B"/>
    <w:rsid w:val="00B10A9F"/>
    <w:rsid w:val="00B10CEE"/>
    <w:rsid w:val="00B1123C"/>
    <w:rsid w:val="00B123E4"/>
    <w:rsid w:val="00B12512"/>
    <w:rsid w:val="00B12BF6"/>
    <w:rsid w:val="00B14544"/>
    <w:rsid w:val="00B149EA"/>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AC8"/>
    <w:rsid w:val="00B31908"/>
    <w:rsid w:val="00B31D5E"/>
    <w:rsid w:val="00B31E07"/>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1DB"/>
    <w:rsid w:val="00B413C6"/>
    <w:rsid w:val="00B41C66"/>
    <w:rsid w:val="00B43A30"/>
    <w:rsid w:val="00B44939"/>
    <w:rsid w:val="00B4694C"/>
    <w:rsid w:val="00B4698A"/>
    <w:rsid w:val="00B46BD1"/>
    <w:rsid w:val="00B47415"/>
    <w:rsid w:val="00B47452"/>
    <w:rsid w:val="00B47535"/>
    <w:rsid w:val="00B477F1"/>
    <w:rsid w:val="00B47C05"/>
    <w:rsid w:val="00B50760"/>
    <w:rsid w:val="00B5221E"/>
    <w:rsid w:val="00B522AC"/>
    <w:rsid w:val="00B52729"/>
    <w:rsid w:val="00B5429E"/>
    <w:rsid w:val="00B54910"/>
    <w:rsid w:val="00B54C37"/>
    <w:rsid w:val="00B54DAB"/>
    <w:rsid w:val="00B5521E"/>
    <w:rsid w:val="00B55A65"/>
    <w:rsid w:val="00B56D81"/>
    <w:rsid w:val="00B57190"/>
    <w:rsid w:val="00B600AE"/>
    <w:rsid w:val="00B606C9"/>
    <w:rsid w:val="00B60CB8"/>
    <w:rsid w:val="00B61F68"/>
    <w:rsid w:val="00B62973"/>
    <w:rsid w:val="00B62C56"/>
    <w:rsid w:val="00B62D48"/>
    <w:rsid w:val="00B6522C"/>
    <w:rsid w:val="00B669F2"/>
    <w:rsid w:val="00B70104"/>
    <w:rsid w:val="00B712C7"/>
    <w:rsid w:val="00B71986"/>
    <w:rsid w:val="00B71B06"/>
    <w:rsid w:val="00B72BAC"/>
    <w:rsid w:val="00B741D0"/>
    <w:rsid w:val="00B7494D"/>
    <w:rsid w:val="00B7560A"/>
    <w:rsid w:val="00B75AF1"/>
    <w:rsid w:val="00B7632D"/>
    <w:rsid w:val="00B76501"/>
    <w:rsid w:val="00B76FA2"/>
    <w:rsid w:val="00B772DE"/>
    <w:rsid w:val="00B80303"/>
    <w:rsid w:val="00B81936"/>
    <w:rsid w:val="00B81E4A"/>
    <w:rsid w:val="00B83109"/>
    <w:rsid w:val="00B8383C"/>
    <w:rsid w:val="00B83AF3"/>
    <w:rsid w:val="00B84D7D"/>
    <w:rsid w:val="00B852B7"/>
    <w:rsid w:val="00B85D0A"/>
    <w:rsid w:val="00B85D18"/>
    <w:rsid w:val="00B8671F"/>
    <w:rsid w:val="00B86CBC"/>
    <w:rsid w:val="00B86F30"/>
    <w:rsid w:val="00B87FE9"/>
    <w:rsid w:val="00B9137D"/>
    <w:rsid w:val="00B91FB8"/>
    <w:rsid w:val="00B9241A"/>
    <w:rsid w:val="00B937E7"/>
    <w:rsid w:val="00B93A46"/>
    <w:rsid w:val="00B946B2"/>
    <w:rsid w:val="00B95A24"/>
    <w:rsid w:val="00B9652B"/>
    <w:rsid w:val="00B96756"/>
    <w:rsid w:val="00B96A6C"/>
    <w:rsid w:val="00B970B0"/>
    <w:rsid w:val="00B97D87"/>
    <w:rsid w:val="00BA05C9"/>
    <w:rsid w:val="00BA080B"/>
    <w:rsid w:val="00BA0A4F"/>
    <w:rsid w:val="00BA0F66"/>
    <w:rsid w:val="00BA1311"/>
    <w:rsid w:val="00BA1D8F"/>
    <w:rsid w:val="00BA31F7"/>
    <w:rsid w:val="00BA341F"/>
    <w:rsid w:val="00BA38A5"/>
    <w:rsid w:val="00BA3CD6"/>
    <w:rsid w:val="00BA3D88"/>
    <w:rsid w:val="00BA4ACB"/>
    <w:rsid w:val="00BA4D96"/>
    <w:rsid w:val="00BA5539"/>
    <w:rsid w:val="00BA5C6D"/>
    <w:rsid w:val="00BA5D95"/>
    <w:rsid w:val="00BA69FA"/>
    <w:rsid w:val="00BA733E"/>
    <w:rsid w:val="00BA74D7"/>
    <w:rsid w:val="00BB0514"/>
    <w:rsid w:val="00BB174C"/>
    <w:rsid w:val="00BB1ED5"/>
    <w:rsid w:val="00BB2F46"/>
    <w:rsid w:val="00BB39CC"/>
    <w:rsid w:val="00BB3B0E"/>
    <w:rsid w:val="00BB410E"/>
    <w:rsid w:val="00BB45B4"/>
    <w:rsid w:val="00BB45DF"/>
    <w:rsid w:val="00BB4A57"/>
    <w:rsid w:val="00BB4FB3"/>
    <w:rsid w:val="00BB5270"/>
    <w:rsid w:val="00BB536B"/>
    <w:rsid w:val="00BB54F0"/>
    <w:rsid w:val="00BB6B79"/>
    <w:rsid w:val="00BB7D63"/>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5E3"/>
    <w:rsid w:val="00BD7C43"/>
    <w:rsid w:val="00BD7FF7"/>
    <w:rsid w:val="00BE0587"/>
    <w:rsid w:val="00BE0D8F"/>
    <w:rsid w:val="00BE180E"/>
    <w:rsid w:val="00BE1858"/>
    <w:rsid w:val="00BE2540"/>
    <w:rsid w:val="00BE2699"/>
    <w:rsid w:val="00BE3B73"/>
    <w:rsid w:val="00BE3C0E"/>
    <w:rsid w:val="00BE598F"/>
    <w:rsid w:val="00BE7C72"/>
    <w:rsid w:val="00BF073D"/>
    <w:rsid w:val="00BF129F"/>
    <w:rsid w:val="00BF1959"/>
    <w:rsid w:val="00BF22F5"/>
    <w:rsid w:val="00BF2B58"/>
    <w:rsid w:val="00BF4594"/>
    <w:rsid w:val="00BF5AEB"/>
    <w:rsid w:val="00BF6ABE"/>
    <w:rsid w:val="00BF6BED"/>
    <w:rsid w:val="00BF6C92"/>
    <w:rsid w:val="00BF73B5"/>
    <w:rsid w:val="00BF780E"/>
    <w:rsid w:val="00C00F86"/>
    <w:rsid w:val="00C01740"/>
    <w:rsid w:val="00C0177E"/>
    <w:rsid w:val="00C01B4A"/>
    <w:rsid w:val="00C02B55"/>
    <w:rsid w:val="00C03EB7"/>
    <w:rsid w:val="00C04406"/>
    <w:rsid w:val="00C0495E"/>
    <w:rsid w:val="00C04FFE"/>
    <w:rsid w:val="00C0533D"/>
    <w:rsid w:val="00C06CA3"/>
    <w:rsid w:val="00C06F50"/>
    <w:rsid w:val="00C07161"/>
    <w:rsid w:val="00C075EF"/>
    <w:rsid w:val="00C07985"/>
    <w:rsid w:val="00C07B07"/>
    <w:rsid w:val="00C10509"/>
    <w:rsid w:val="00C114E1"/>
    <w:rsid w:val="00C1157A"/>
    <w:rsid w:val="00C11848"/>
    <w:rsid w:val="00C11B4C"/>
    <w:rsid w:val="00C11BF4"/>
    <w:rsid w:val="00C122CF"/>
    <w:rsid w:val="00C1268D"/>
    <w:rsid w:val="00C13065"/>
    <w:rsid w:val="00C137BA"/>
    <w:rsid w:val="00C13AA7"/>
    <w:rsid w:val="00C13D59"/>
    <w:rsid w:val="00C13D69"/>
    <w:rsid w:val="00C13F9C"/>
    <w:rsid w:val="00C1441F"/>
    <w:rsid w:val="00C1458E"/>
    <w:rsid w:val="00C147E1"/>
    <w:rsid w:val="00C158E9"/>
    <w:rsid w:val="00C160A1"/>
    <w:rsid w:val="00C16987"/>
    <w:rsid w:val="00C16D04"/>
    <w:rsid w:val="00C171EA"/>
    <w:rsid w:val="00C179C4"/>
    <w:rsid w:val="00C20A77"/>
    <w:rsid w:val="00C20E68"/>
    <w:rsid w:val="00C21132"/>
    <w:rsid w:val="00C21A30"/>
    <w:rsid w:val="00C22DB0"/>
    <w:rsid w:val="00C23DFD"/>
    <w:rsid w:val="00C25FC8"/>
    <w:rsid w:val="00C26588"/>
    <w:rsid w:val="00C265EA"/>
    <w:rsid w:val="00C271D1"/>
    <w:rsid w:val="00C3061F"/>
    <w:rsid w:val="00C31457"/>
    <w:rsid w:val="00C31BFE"/>
    <w:rsid w:val="00C32030"/>
    <w:rsid w:val="00C32353"/>
    <w:rsid w:val="00C327B5"/>
    <w:rsid w:val="00C32A09"/>
    <w:rsid w:val="00C32E53"/>
    <w:rsid w:val="00C338F5"/>
    <w:rsid w:val="00C33DBC"/>
    <w:rsid w:val="00C34BAF"/>
    <w:rsid w:val="00C35066"/>
    <w:rsid w:val="00C3528A"/>
    <w:rsid w:val="00C357D8"/>
    <w:rsid w:val="00C373EA"/>
    <w:rsid w:val="00C37C99"/>
    <w:rsid w:val="00C37CB5"/>
    <w:rsid w:val="00C37E50"/>
    <w:rsid w:val="00C40C1F"/>
    <w:rsid w:val="00C40E5B"/>
    <w:rsid w:val="00C42A0E"/>
    <w:rsid w:val="00C438F5"/>
    <w:rsid w:val="00C43A43"/>
    <w:rsid w:val="00C447D2"/>
    <w:rsid w:val="00C4509F"/>
    <w:rsid w:val="00C46663"/>
    <w:rsid w:val="00C468E9"/>
    <w:rsid w:val="00C47599"/>
    <w:rsid w:val="00C476FC"/>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989"/>
    <w:rsid w:val="00C619A2"/>
    <w:rsid w:val="00C62047"/>
    <w:rsid w:val="00C62355"/>
    <w:rsid w:val="00C62D98"/>
    <w:rsid w:val="00C6399F"/>
    <w:rsid w:val="00C63E24"/>
    <w:rsid w:val="00C643C7"/>
    <w:rsid w:val="00C6497D"/>
    <w:rsid w:val="00C64A65"/>
    <w:rsid w:val="00C654DD"/>
    <w:rsid w:val="00C65A50"/>
    <w:rsid w:val="00C665FD"/>
    <w:rsid w:val="00C66E3C"/>
    <w:rsid w:val="00C671FD"/>
    <w:rsid w:val="00C67553"/>
    <w:rsid w:val="00C67DBA"/>
    <w:rsid w:val="00C67E20"/>
    <w:rsid w:val="00C70F76"/>
    <w:rsid w:val="00C714A2"/>
    <w:rsid w:val="00C725E4"/>
    <w:rsid w:val="00C727CF"/>
    <w:rsid w:val="00C72D44"/>
    <w:rsid w:val="00C72E22"/>
    <w:rsid w:val="00C75E83"/>
    <w:rsid w:val="00C7706C"/>
    <w:rsid w:val="00C77938"/>
    <w:rsid w:val="00C77CAE"/>
    <w:rsid w:val="00C80574"/>
    <w:rsid w:val="00C8106D"/>
    <w:rsid w:val="00C822DC"/>
    <w:rsid w:val="00C83859"/>
    <w:rsid w:val="00C83FE2"/>
    <w:rsid w:val="00C840C6"/>
    <w:rsid w:val="00C84434"/>
    <w:rsid w:val="00C84604"/>
    <w:rsid w:val="00C8502B"/>
    <w:rsid w:val="00C85777"/>
    <w:rsid w:val="00C86519"/>
    <w:rsid w:val="00C865A4"/>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5F66"/>
    <w:rsid w:val="00C96406"/>
    <w:rsid w:val="00C96CEC"/>
    <w:rsid w:val="00C970BE"/>
    <w:rsid w:val="00C970C8"/>
    <w:rsid w:val="00CA02E5"/>
    <w:rsid w:val="00CA1743"/>
    <w:rsid w:val="00CA237E"/>
    <w:rsid w:val="00CA42C1"/>
    <w:rsid w:val="00CA47CB"/>
    <w:rsid w:val="00CA5166"/>
    <w:rsid w:val="00CA77FA"/>
    <w:rsid w:val="00CB1979"/>
    <w:rsid w:val="00CB1BFC"/>
    <w:rsid w:val="00CB1C73"/>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BF5"/>
    <w:rsid w:val="00CC1E27"/>
    <w:rsid w:val="00CC3925"/>
    <w:rsid w:val="00CC45EE"/>
    <w:rsid w:val="00CC4E78"/>
    <w:rsid w:val="00CC4EEC"/>
    <w:rsid w:val="00CC4F9F"/>
    <w:rsid w:val="00CC565E"/>
    <w:rsid w:val="00CC718A"/>
    <w:rsid w:val="00CC7433"/>
    <w:rsid w:val="00CC7BF3"/>
    <w:rsid w:val="00CC7C6B"/>
    <w:rsid w:val="00CD03A8"/>
    <w:rsid w:val="00CD03AD"/>
    <w:rsid w:val="00CD1769"/>
    <w:rsid w:val="00CD2536"/>
    <w:rsid w:val="00CD28BB"/>
    <w:rsid w:val="00CD2D93"/>
    <w:rsid w:val="00CD41CC"/>
    <w:rsid w:val="00CD46EA"/>
    <w:rsid w:val="00CD4A66"/>
    <w:rsid w:val="00CD5A4E"/>
    <w:rsid w:val="00CD5BAD"/>
    <w:rsid w:val="00CD5F1C"/>
    <w:rsid w:val="00CD6F81"/>
    <w:rsid w:val="00CD73FF"/>
    <w:rsid w:val="00CE07F5"/>
    <w:rsid w:val="00CE0A3E"/>
    <w:rsid w:val="00CE1414"/>
    <w:rsid w:val="00CE1F13"/>
    <w:rsid w:val="00CE2489"/>
    <w:rsid w:val="00CE275A"/>
    <w:rsid w:val="00CE28F2"/>
    <w:rsid w:val="00CE2A25"/>
    <w:rsid w:val="00CE3247"/>
    <w:rsid w:val="00CE399B"/>
    <w:rsid w:val="00CE3BB2"/>
    <w:rsid w:val="00CE498D"/>
    <w:rsid w:val="00CE540C"/>
    <w:rsid w:val="00CE5A18"/>
    <w:rsid w:val="00CE6713"/>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21AA"/>
    <w:rsid w:val="00D0274C"/>
    <w:rsid w:val="00D029A4"/>
    <w:rsid w:val="00D02B3D"/>
    <w:rsid w:val="00D03CCF"/>
    <w:rsid w:val="00D03F7E"/>
    <w:rsid w:val="00D04642"/>
    <w:rsid w:val="00D05014"/>
    <w:rsid w:val="00D05666"/>
    <w:rsid w:val="00D06478"/>
    <w:rsid w:val="00D068C1"/>
    <w:rsid w:val="00D07AEB"/>
    <w:rsid w:val="00D10344"/>
    <w:rsid w:val="00D10723"/>
    <w:rsid w:val="00D10ED2"/>
    <w:rsid w:val="00D10FA6"/>
    <w:rsid w:val="00D11917"/>
    <w:rsid w:val="00D134FE"/>
    <w:rsid w:val="00D137B6"/>
    <w:rsid w:val="00D1501C"/>
    <w:rsid w:val="00D1581F"/>
    <w:rsid w:val="00D159D2"/>
    <w:rsid w:val="00D1609F"/>
    <w:rsid w:val="00D17945"/>
    <w:rsid w:val="00D17972"/>
    <w:rsid w:val="00D202BA"/>
    <w:rsid w:val="00D20B5F"/>
    <w:rsid w:val="00D22226"/>
    <w:rsid w:val="00D232F1"/>
    <w:rsid w:val="00D247A7"/>
    <w:rsid w:val="00D24970"/>
    <w:rsid w:val="00D24EF8"/>
    <w:rsid w:val="00D25088"/>
    <w:rsid w:val="00D25782"/>
    <w:rsid w:val="00D304B1"/>
    <w:rsid w:val="00D311C5"/>
    <w:rsid w:val="00D31692"/>
    <w:rsid w:val="00D32314"/>
    <w:rsid w:val="00D324CF"/>
    <w:rsid w:val="00D325C1"/>
    <w:rsid w:val="00D331C2"/>
    <w:rsid w:val="00D33F7A"/>
    <w:rsid w:val="00D3495E"/>
    <w:rsid w:val="00D354EB"/>
    <w:rsid w:val="00D37664"/>
    <w:rsid w:val="00D4094C"/>
    <w:rsid w:val="00D40BD6"/>
    <w:rsid w:val="00D40E98"/>
    <w:rsid w:val="00D41091"/>
    <w:rsid w:val="00D4126D"/>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4BD"/>
    <w:rsid w:val="00D4785E"/>
    <w:rsid w:val="00D5020B"/>
    <w:rsid w:val="00D50D63"/>
    <w:rsid w:val="00D52566"/>
    <w:rsid w:val="00D526C8"/>
    <w:rsid w:val="00D53BF4"/>
    <w:rsid w:val="00D5428E"/>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DFE"/>
    <w:rsid w:val="00D65C16"/>
    <w:rsid w:val="00D6652F"/>
    <w:rsid w:val="00D66697"/>
    <w:rsid w:val="00D66A43"/>
    <w:rsid w:val="00D66F4C"/>
    <w:rsid w:val="00D67710"/>
    <w:rsid w:val="00D67D52"/>
    <w:rsid w:val="00D70555"/>
    <w:rsid w:val="00D7155A"/>
    <w:rsid w:val="00D734C6"/>
    <w:rsid w:val="00D73765"/>
    <w:rsid w:val="00D7377C"/>
    <w:rsid w:val="00D740D9"/>
    <w:rsid w:val="00D74236"/>
    <w:rsid w:val="00D75062"/>
    <w:rsid w:val="00D76CA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0F53"/>
    <w:rsid w:val="00D91242"/>
    <w:rsid w:val="00D91789"/>
    <w:rsid w:val="00D92083"/>
    <w:rsid w:val="00D9278B"/>
    <w:rsid w:val="00D92FFB"/>
    <w:rsid w:val="00D93420"/>
    <w:rsid w:val="00D934AE"/>
    <w:rsid w:val="00D93A2C"/>
    <w:rsid w:val="00D93AC0"/>
    <w:rsid w:val="00D94650"/>
    <w:rsid w:val="00D94A6A"/>
    <w:rsid w:val="00D95547"/>
    <w:rsid w:val="00D959F6"/>
    <w:rsid w:val="00D95F57"/>
    <w:rsid w:val="00D96083"/>
    <w:rsid w:val="00D9669E"/>
    <w:rsid w:val="00D96A3A"/>
    <w:rsid w:val="00D974EE"/>
    <w:rsid w:val="00DA05AB"/>
    <w:rsid w:val="00DA0A61"/>
    <w:rsid w:val="00DA0BE3"/>
    <w:rsid w:val="00DA1942"/>
    <w:rsid w:val="00DA1B9B"/>
    <w:rsid w:val="00DA22F0"/>
    <w:rsid w:val="00DA604D"/>
    <w:rsid w:val="00DA62B5"/>
    <w:rsid w:val="00DA649F"/>
    <w:rsid w:val="00DA6C21"/>
    <w:rsid w:val="00DA72F8"/>
    <w:rsid w:val="00DA758B"/>
    <w:rsid w:val="00DA7A8A"/>
    <w:rsid w:val="00DB0683"/>
    <w:rsid w:val="00DB27C4"/>
    <w:rsid w:val="00DB2857"/>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F20"/>
    <w:rsid w:val="00DE6E2B"/>
    <w:rsid w:val="00DE7037"/>
    <w:rsid w:val="00DE7F93"/>
    <w:rsid w:val="00DF0AF7"/>
    <w:rsid w:val="00DF144A"/>
    <w:rsid w:val="00DF17DB"/>
    <w:rsid w:val="00DF1869"/>
    <w:rsid w:val="00DF28BA"/>
    <w:rsid w:val="00DF3708"/>
    <w:rsid w:val="00DF3DDF"/>
    <w:rsid w:val="00DF4D30"/>
    <w:rsid w:val="00DF5705"/>
    <w:rsid w:val="00DF58E2"/>
    <w:rsid w:val="00DF6170"/>
    <w:rsid w:val="00DF6558"/>
    <w:rsid w:val="00DF690E"/>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741"/>
    <w:rsid w:val="00E110DE"/>
    <w:rsid w:val="00E113C6"/>
    <w:rsid w:val="00E1204F"/>
    <w:rsid w:val="00E121DF"/>
    <w:rsid w:val="00E12FBA"/>
    <w:rsid w:val="00E1304E"/>
    <w:rsid w:val="00E1329C"/>
    <w:rsid w:val="00E13E63"/>
    <w:rsid w:val="00E14179"/>
    <w:rsid w:val="00E146F6"/>
    <w:rsid w:val="00E146F8"/>
    <w:rsid w:val="00E16072"/>
    <w:rsid w:val="00E160F5"/>
    <w:rsid w:val="00E16240"/>
    <w:rsid w:val="00E16397"/>
    <w:rsid w:val="00E20832"/>
    <w:rsid w:val="00E20941"/>
    <w:rsid w:val="00E21018"/>
    <w:rsid w:val="00E213D4"/>
    <w:rsid w:val="00E217CA"/>
    <w:rsid w:val="00E2216E"/>
    <w:rsid w:val="00E2272C"/>
    <w:rsid w:val="00E22FEC"/>
    <w:rsid w:val="00E23177"/>
    <w:rsid w:val="00E23403"/>
    <w:rsid w:val="00E23DF1"/>
    <w:rsid w:val="00E24B5E"/>
    <w:rsid w:val="00E24BA1"/>
    <w:rsid w:val="00E2520F"/>
    <w:rsid w:val="00E2534F"/>
    <w:rsid w:val="00E25A55"/>
    <w:rsid w:val="00E25B02"/>
    <w:rsid w:val="00E25CFD"/>
    <w:rsid w:val="00E25D98"/>
    <w:rsid w:val="00E262E0"/>
    <w:rsid w:val="00E2694C"/>
    <w:rsid w:val="00E270AB"/>
    <w:rsid w:val="00E27A96"/>
    <w:rsid w:val="00E30EE4"/>
    <w:rsid w:val="00E30F82"/>
    <w:rsid w:val="00E32664"/>
    <w:rsid w:val="00E32C8E"/>
    <w:rsid w:val="00E33261"/>
    <w:rsid w:val="00E345D2"/>
    <w:rsid w:val="00E355F1"/>
    <w:rsid w:val="00E35F01"/>
    <w:rsid w:val="00E375BF"/>
    <w:rsid w:val="00E3782C"/>
    <w:rsid w:val="00E37A98"/>
    <w:rsid w:val="00E41326"/>
    <w:rsid w:val="00E42587"/>
    <w:rsid w:val="00E42A6B"/>
    <w:rsid w:val="00E42AB8"/>
    <w:rsid w:val="00E42B7C"/>
    <w:rsid w:val="00E43E42"/>
    <w:rsid w:val="00E43FBD"/>
    <w:rsid w:val="00E448B7"/>
    <w:rsid w:val="00E50D81"/>
    <w:rsid w:val="00E50F51"/>
    <w:rsid w:val="00E50F94"/>
    <w:rsid w:val="00E51D90"/>
    <w:rsid w:val="00E52B67"/>
    <w:rsid w:val="00E53E12"/>
    <w:rsid w:val="00E54BE2"/>
    <w:rsid w:val="00E55E1A"/>
    <w:rsid w:val="00E56BA8"/>
    <w:rsid w:val="00E57702"/>
    <w:rsid w:val="00E6008D"/>
    <w:rsid w:val="00E6084D"/>
    <w:rsid w:val="00E60890"/>
    <w:rsid w:val="00E60B06"/>
    <w:rsid w:val="00E61D90"/>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29B9"/>
    <w:rsid w:val="00E75068"/>
    <w:rsid w:val="00E75E7A"/>
    <w:rsid w:val="00E76292"/>
    <w:rsid w:val="00E76434"/>
    <w:rsid w:val="00E77D11"/>
    <w:rsid w:val="00E80EDE"/>
    <w:rsid w:val="00E81505"/>
    <w:rsid w:val="00E81709"/>
    <w:rsid w:val="00E81834"/>
    <w:rsid w:val="00E81CD8"/>
    <w:rsid w:val="00E81D97"/>
    <w:rsid w:val="00E81E81"/>
    <w:rsid w:val="00E8279E"/>
    <w:rsid w:val="00E83154"/>
    <w:rsid w:val="00E83222"/>
    <w:rsid w:val="00E8432A"/>
    <w:rsid w:val="00E85E8B"/>
    <w:rsid w:val="00E865C4"/>
    <w:rsid w:val="00E865CE"/>
    <w:rsid w:val="00E86BCE"/>
    <w:rsid w:val="00E871A9"/>
    <w:rsid w:val="00E9025B"/>
    <w:rsid w:val="00E909CE"/>
    <w:rsid w:val="00E90D60"/>
    <w:rsid w:val="00E91223"/>
    <w:rsid w:val="00E915FB"/>
    <w:rsid w:val="00E92FC3"/>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256A"/>
    <w:rsid w:val="00EA4193"/>
    <w:rsid w:val="00EA4970"/>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CA8"/>
    <w:rsid w:val="00EB4E31"/>
    <w:rsid w:val="00EB5160"/>
    <w:rsid w:val="00EB58C7"/>
    <w:rsid w:val="00EB5C85"/>
    <w:rsid w:val="00EB5DC1"/>
    <w:rsid w:val="00EB6D85"/>
    <w:rsid w:val="00EB6E93"/>
    <w:rsid w:val="00EB79EA"/>
    <w:rsid w:val="00EB7FCE"/>
    <w:rsid w:val="00EC0799"/>
    <w:rsid w:val="00EC121F"/>
    <w:rsid w:val="00EC1554"/>
    <w:rsid w:val="00EC1B6F"/>
    <w:rsid w:val="00EC3339"/>
    <w:rsid w:val="00EC42F8"/>
    <w:rsid w:val="00EC4989"/>
    <w:rsid w:val="00EC4A1B"/>
    <w:rsid w:val="00EC4EBE"/>
    <w:rsid w:val="00EC5275"/>
    <w:rsid w:val="00EC77B6"/>
    <w:rsid w:val="00ED0C16"/>
    <w:rsid w:val="00ED0DC7"/>
    <w:rsid w:val="00ED1268"/>
    <w:rsid w:val="00ED1DC6"/>
    <w:rsid w:val="00ED2787"/>
    <w:rsid w:val="00ED2CE2"/>
    <w:rsid w:val="00ED315B"/>
    <w:rsid w:val="00ED33FC"/>
    <w:rsid w:val="00ED4A3A"/>
    <w:rsid w:val="00ED4CED"/>
    <w:rsid w:val="00ED51C8"/>
    <w:rsid w:val="00ED55DB"/>
    <w:rsid w:val="00ED5A55"/>
    <w:rsid w:val="00ED5C67"/>
    <w:rsid w:val="00ED5EE0"/>
    <w:rsid w:val="00ED697D"/>
    <w:rsid w:val="00ED6CEC"/>
    <w:rsid w:val="00ED73B9"/>
    <w:rsid w:val="00ED7E03"/>
    <w:rsid w:val="00ED7F3E"/>
    <w:rsid w:val="00EE0116"/>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7654"/>
    <w:rsid w:val="00EF13E9"/>
    <w:rsid w:val="00EF22B7"/>
    <w:rsid w:val="00EF3619"/>
    <w:rsid w:val="00EF393F"/>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0787C"/>
    <w:rsid w:val="00F10EB1"/>
    <w:rsid w:val="00F1174E"/>
    <w:rsid w:val="00F126A8"/>
    <w:rsid w:val="00F1334C"/>
    <w:rsid w:val="00F13921"/>
    <w:rsid w:val="00F166A2"/>
    <w:rsid w:val="00F170D1"/>
    <w:rsid w:val="00F17A1F"/>
    <w:rsid w:val="00F20241"/>
    <w:rsid w:val="00F207CB"/>
    <w:rsid w:val="00F20A91"/>
    <w:rsid w:val="00F211FE"/>
    <w:rsid w:val="00F217F8"/>
    <w:rsid w:val="00F21BAE"/>
    <w:rsid w:val="00F2293A"/>
    <w:rsid w:val="00F229DE"/>
    <w:rsid w:val="00F235F7"/>
    <w:rsid w:val="00F2421D"/>
    <w:rsid w:val="00F24CCF"/>
    <w:rsid w:val="00F25241"/>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40BD7"/>
    <w:rsid w:val="00F40E95"/>
    <w:rsid w:val="00F41B00"/>
    <w:rsid w:val="00F41BF7"/>
    <w:rsid w:val="00F429B7"/>
    <w:rsid w:val="00F42CE8"/>
    <w:rsid w:val="00F431D1"/>
    <w:rsid w:val="00F431D3"/>
    <w:rsid w:val="00F43C74"/>
    <w:rsid w:val="00F44527"/>
    <w:rsid w:val="00F447A0"/>
    <w:rsid w:val="00F44F39"/>
    <w:rsid w:val="00F45ADC"/>
    <w:rsid w:val="00F45EB2"/>
    <w:rsid w:val="00F46100"/>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FD0"/>
    <w:rsid w:val="00F5729B"/>
    <w:rsid w:val="00F57665"/>
    <w:rsid w:val="00F57868"/>
    <w:rsid w:val="00F610E0"/>
    <w:rsid w:val="00F611D1"/>
    <w:rsid w:val="00F61A15"/>
    <w:rsid w:val="00F61EF3"/>
    <w:rsid w:val="00F6347F"/>
    <w:rsid w:val="00F636E5"/>
    <w:rsid w:val="00F638A8"/>
    <w:rsid w:val="00F63BE9"/>
    <w:rsid w:val="00F644F1"/>
    <w:rsid w:val="00F650C8"/>
    <w:rsid w:val="00F65227"/>
    <w:rsid w:val="00F65FF2"/>
    <w:rsid w:val="00F6698E"/>
    <w:rsid w:val="00F6699B"/>
    <w:rsid w:val="00F67417"/>
    <w:rsid w:val="00F678A1"/>
    <w:rsid w:val="00F701DB"/>
    <w:rsid w:val="00F71B90"/>
    <w:rsid w:val="00F7215F"/>
    <w:rsid w:val="00F73B04"/>
    <w:rsid w:val="00F75592"/>
    <w:rsid w:val="00F7599F"/>
    <w:rsid w:val="00F76449"/>
    <w:rsid w:val="00F7680D"/>
    <w:rsid w:val="00F76C42"/>
    <w:rsid w:val="00F7725C"/>
    <w:rsid w:val="00F7789D"/>
    <w:rsid w:val="00F81F56"/>
    <w:rsid w:val="00F82282"/>
    <w:rsid w:val="00F82324"/>
    <w:rsid w:val="00F83041"/>
    <w:rsid w:val="00F83398"/>
    <w:rsid w:val="00F835DF"/>
    <w:rsid w:val="00F84093"/>
    <w:rsid w:val="00F85285"/>
    <w:rsid w:val="00F85D1C"/>
    <w:rsid w:val="00F86AF6"/>
    <w:rsid w:val="00F86F43"/>
    <w:rsid w:val="00F87CD9"/>
    <w:rsid w:val="00F87DF1"/>
    <w:rsid w:val="00F9024D"/>
    <w:rsid w:val="00F914B7"/>
    <w:rsid w:val="00F929B7"/>
    <w:rsid w:val="00F9327D"/>
    <w:rsid w:val="00F93E2C"/>
    <w:rsid w:val="00F94AFD"/>
    <w:rsid w:val="00F94D71"/>
    <w:rsid w:val="00F952BE"/>
    <w:rsid w:val="00F953B3"/>
    <w:rsid w:val="00F9566B"/>
    <w:rsid w:val="00F9576C"/>
    <w:rsid w:val="00F96714"/>
    <w:rsid w:val="00FA0E33"/>
    <w:rsid w:val="00FA144D"/>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DC2"/>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51C2"/>
    <w:rsid w:val="00FD6EE2"/>
    <w:rsid w:val="00FD6FC4"/>
    <w:rsid w:val="00FD79BE"/>
    <w:rsid w:val="00FD7C41"/>
    <w:rsid w:val="00FE0385"/>
    <w:rsid w:val="00FE0E16"/>
    <w:rsid w:val="00FE142D"/>
    <w:rsid w:val="00FE1B67"/>
    <w:rsid w:val="00FE1C0E"/>
    <w:rsid w:val="00FE20E1"/>
    <w:rsid w:val="00FE252E"/>
    <w:rsid w:val="00FE3D0A"/>
    <w:rsid w:val="00FE3D1F"/>
    <w:rsid w:val="00FE3D7C"/>
    <w:rsid w:val="00FE4654"/>
    <w:rsid w:val="00FE4E65"/>
    <w:rsid w:val="00FE5735"/>
    <w:rsid w:val="00FE691D"/>
    <w:rsid w:val="00FE6998"/>
    <w:rsid w:val="00FE7908"/>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43A43"/>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nhideWhenUsed/>
    <w:rsid w:val="00D05666"/>
    <w:rPr>
      <w:sz w:val="20"/>
      <w:szCs w:val="20"/>
    </w:rPr>
  </w:style>
  <w:style w:type="character" w:customStyle="1" w:styleId="PuslapioinaostekstasDiagrama">
    <w:name w:val="Puslapio išnašos tekstas Diagrama"/>
    <w:basedOn w:val="Numatytasispastraiposriftas"/>
    <w:link w:val="Puslapioinaostekstas"/>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qFormat/>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 Char Diagrama Diagrama Diagrama Diagrama Diagrama Diagrama Diagrama Diagrama Diagrama Diagrama Diagrama Diagrama Diagrama,Diagrama6, Diagrama2,Diagrama2, Diagrama6"/>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 Diagrama, Char Diagrama Diagrama Diagrama Diagrama Diagrama Diagrama Diagrama Diagrama Diagrama Diagrama Diagrama Diagrama Diagrama Diagrama,Diagrama6 Diagrama, Diagrama2 Diagrama,Diagrama2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117A7"/>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paragraph" w:styleId="Pagrindiniotekstotrauka">
    <w:name w:val="Body Text Indent"/>
    <w:basedOn w:val="prastasis"/>
    <w:link w:val="PagrindiniotekstotraukaDiagrama"/>
    <w:unhideWhenUsed/>
    <w:rsid w:val="00B47452"/>
    <w:pPr>
      <w:spacing w:after="120"/>
      <w:ind w:left="283"/>
    </w:pPr>
  </w:style>
  <w:style w:type="character" w:customStyle="1" w:styleId="PagrindiniotekstotraukaDiagrama">
    <w:name w:val="Pagrindinio teksto įtrauka Diagrama"/>
    <w:basedOn w:val="Numatytasispastraiposriftas"/>
    <w:link w:val="Pagrindiniotekstotrauka"/>
    <w:rsid w:val="00B47452"/>
  </w:style>
  <w:style w:type="numbering" w:customStyle="1" w:styleId="Sraonra1">
    <w:name w:val="Sąrašo nėra1"/>
    <w:next w:val="Sraonra"/>
    <w:uiPriority w:val="99"/>
    <w:semiHidden/>
    <w:unhideWhenUsed/>
    <w:rsid w:val="00B47452"/>
  </w:style>
  <w:style w:type="character" w:customStyle="1" w:styleId="PagrindiniotekstotraukaDiagrama1">
    <w:name w:val="Pagrindinio teksto įtrauka Diagrama1"/>
    <w:basedOn w:val="Numatytasispastraiposriftas"/>
    <w:rsid w:val="00B47452"/>
    <w:rPr>
      <w:rFonts w:ascii="Times New Roman" w:eastAsia="Times New Roman" w:hAnsi="Times New Roman" w:cs="Times New Roman"/>
      <w:sz w:val="24"/>
      <w:szCs w:val="24"/>
      <w:lang w:val="lt-LT" w:eastAsia="lt-LT"/>
    </w:rPr>
  </w:style>
  <w:style w:type="character" w:styleId="Puslapionumeris">
    <w:name w:val="page number"/>
    <w:basedOn w:val="Numatytasispastraiposriftas"/>
    <w:uiPriority w:val="99"/>
    <w:semiHidden/>
    <w:rsid w:val="00B47452"/>
    <w:rPr>
      <w:rFonts w:cs="Times New Roman"/>
    </w:rPr>
  </w:style>
  <w:style w:type="paragraph" w:customStyle="1" w:styleId="Default">
    <w:name w:val="Default"/>
    <w:rsid w:val="00B47452"/>
    <w:pPr>
      <w:autoSpaceDE w:val="0"/>
      <w:autoSpaceDN w:val="0"/>
      <w:adjustRightInd w:val="0"/>
      <w:spacing w:after="0" w:line="240" w:lineRule="auto"/>
      <w:ind w:left="1191" w:right="23" w:hanging="624"/>
      <w:jc w:val="both"/>
    </w:pPr>
    <w:rPr>
      <w:rFonts w:ascii="Times New Roman" w:eastAsia="Times New Roman" w:hAnsi="Times New Roman" w:cs="Times New Roman"/>
      <w:color w:val="000000"/>
      <w:sz w:val="24"/>
      <w:szCs w:val="24"/>
    </w:rPr>
  </w:style>
  <w:style w:type="paragraph" w:customStyle="1" w:styleId="Pagrindiniotekstotrauka1">
    <w:name w:val="Pagrindinio teksto įtrauka1"/>
    <w:basedOn w:val="prastasis"/>
    <w:rsid w:val="00B47452"/>
    <w:pPr>
      <w:spacing w:after="0"/>
      <w:ind w:left="1191" w:right="23" w:hanging="624"/>
      <w:jc w:val="both"/>
    </w:pPr>
    <w:rPr>
      <w:rFonts w:eastAsiaTheme="minorHAnsi" w:cs="Calibri"/>
      <w:sz w:val="22"/>
      <w:szCs w:val="22"/>
      <w:lang w:val="en-US" w:eastAsia="en-US"/>
    </w:rPr>
  </w:style>
  <w:style w:type="table" w:customStyle="1" w:styleId="Lentelstinklelis1">
    <w:name w:val="Lentelės tinklelis1"/>
    <w:basedOn w:val="prastojilentel"/>
    <w:next w:val="Lentelstinklelis"/>
    <w:uiPriority w:val="99"/>
    <w:rsid w:val="00B47452"/>
    <w:pPr>
      <w:spacing w:after="0" w:line="240" w:lineRule="auto"/>
      <w:ind w:left="1191" w:right="23" w:hanging="624"/>
      <w:jc w:val="both"/>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aukeliai">
    <w:name w:val="Laukeliai"/>
    <w:basedOn w:val="Numatytasispastraiposriftas"/>
    <w:uiPriority w:val="1"/>
    <w:rsid w:val="00B47452"/>
    <w:rPr>
      <w:rFonts w:ascii="Arial" w:hAnsi="Arial"/>
      <w:sz w:val="20"/>
    </w:rPr>
  </w:style>
  <w:style w:type="character" w:customStyle="1" w:styleId="FontStyle12">
    <w:name w:val="Font Style12"/>
    <w:basedOn w:val="Numatytasispastraiposriftas"/>
    <w:uiPriority w:val="99"/>
    <w:rsid w:val="00B47452"/>
    <w:rPr>
      <w:rFonts w:ascii="Arial" w:hAnsi="Arial" w:cs="Arial"/>
      <w:sz w:val="18"/>
      <w:szCs w:val="18"/>
    </w:rPr>
  </w:style>
  <w:style w:type="table" w:customStyle="1" w:styleId="TableGrid1">
    <w:name w:val="Table Grid1"/>
    <w:basedOn w:val="prastojilentel"/>
    <w:qFormat/>
    <w:rsid w:val="00B47452"/>
    <w:pPr>
      <w:spacing w:after="0" w:line="240" w:lineRule="auto"/>
      <w:ind w:left="1191" w:right="23" w:hanging="624"/>
      <w:jc w:val="both"/>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1">
    <w:name w:val="Neapdorotas paminėjimas1"/>
    <w:basedOn w:val="Numatytasispastraiposriftas"/>
    <w:uiPriority w:val="99"/>
    <w:semiHidden/>
    <w:unhideWhenUsed/>
    <w:qFormat/>
    <w:rsid w:val="00B47452"/>
    <w:rPr>
      <w:color w:val="605E5C"/>
      <w:shd w:val="clear" w:color="auto" w:fill="E1DFDD"/>
    </w:rPr>
  </w:style>
  <w:style w:type="character" w:customStyle="1" w:styleId="1TEKSTAS">
    <w:name w:val="1TEKSTAS"/>
    <w:basedOn w:val="Numatytasispastraiposriftas"/>
    <w:uiPriority w:val="1"/>
    <w:rsid w:val="00B47452"/>
    <w:rPr>
      <w:rFonts w:ascii="Times New Roman" w:hAnsi="Times New Roman"/>
      <w:sz w:val="24"/>
      <w:bdr w:val="none" w:sz="0" w:space="0" w:color="auto"/>
    </w:rPr>
  </w:style>
  <w:style w:type="paragraph" w:styleId="Tekstoblokas">
    <w:name w:val="Block Text"/>
    <w:basedOn w:val="prastasis"/>
    <w:uiPriority w:val="99"/>
    <w:unhideWhenUsed/>
    <w:rsid w:val="00B47452"/>
    <w:pPr>
      <w:tabs>
        <w:tab w:val="left" w:pos="2977"/>
      </w:tabs>
      <w:spacing w:after="0"/>
      <w:ind w:left="-567" w:right="-766" w:hanging="567"/>
      <w:jc w:val="both"/>
    </w:pPr>
    <w:rPr>
      <w:rFonts w:ascii="Times New Roman" w:eastAsia="Times New Roman" w:hAnsi="Times New Roman" w:cs="Times New Roman"/>
      <w:b/>
      <w:sz w:val="24"/>
      <w:szCs w:val="20"/>
      <w:lang w:eastAsia="en-US"/>
    </w:rPr>
  </w:style>
  <w:style w:type="table" w:customStyle="1" w:styleId="Lentelstinklelis11">
    <w:name w:val="Lentelės tinklelis11"/>
    <w:basedOn w:val="prastojilentel"/>
    <w:next w:val="Lentelstinklelis"/>
    <w:uiPriority w:val="39"/>
    <w:rsid w:val="00705903"/>
    <w:pPr>
      <w:spacing w:after="0" w:line="240" w:lineRule="auto"/>
    </w:pPr>
    <w:rPr>
      <w:rFonts w:eastAsiaTheme="minorHAns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8558744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19566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eliuprieziura.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448B456B30E4156A6CA212806FC2643"/>
        <w:category>
          <w:name w:val="Bendrosios nuostatos"/>
          <w:gallery w:val="placeholder"/>
        </w:category>
        <w:types>
          <w:type w:val="bbPlcHdr"/>
        </w:types>
        <w:behaviors>
          <w:behavior w:val="content"/>
        </w:behaviors>
        <w:guid w:val="{0B3052A3-CC36-429F-BFC4-008E47F3575A}"/>
      </w:docPartPr>
      <w:docPartBody>
        <w:p w:rsidR="00EA55B1" w:rsidRDefault="00F00AE9" w:rsidP="00F00AE9">
          <w:pPr>
            <w:pStyle w:val="B448B456B30E4156A6CA212806FC2643"/>
          </w:pPr>
          <w:r w:rsidRPr="00C21ACC">
            <w:rPr>
              <w:rStyle w:val="Vietosrezervavimoenklotekstas"/>
            </w:rPr>
            <w:t>Click or tap here to enter text.</w:t>
          </w:r>
        </w:p>
      </w:docPartBody>
    </w:docPart>
    <w:docPart>
      <w:docPartPr>
        <w:name w:val="2946F8720F6148D7AFB37A06935AFF16"/>
        <w:category>
          <w:name w:val="Bendrosios nuostatos"/>
          <w:gallery w:val="placeholder"/>
        </w:category>
        <w:types>
          <w:type w:val="bbPlcHdr"/>
        </w:types>
        <w:behaviors>
          <w:behavior w:val="content"/>
        </w:behaviors>
        <w:guid w:val="{B3978272-909A-4911-8BC4-9EFDFB9B87C9}"/>
      </w:docPartPr>
      <w:docPartBody>
        <w:p w:rsidR="00EA55B1" w:rsidRDefault="00F00AE9" w:rsidP="00F00AE9">
          <w:pPr>
            <w:pStyle w:val="2946F8720F6148D7AFB37A06935AFF16"/>
          </w:pPr>
          <w:r w:rsidRPr="00CC3409">
            <w:rPr>
              <w:rStyle w:val="Vietosrezervavimoenklotekstas"/>
            </w:rPr>
            <w:t>Click or tap here to enter text.</w:t>
          </w:r>
        </w:p>
      </w:docPartBody>
    </w:docPart>
    <w:docPart>
      <w:docPartPr>
        <w:name w:val="5BCDC14D4B894371B40D998B887224BC"/>
        <w:category>
          <w:name w:val="Bendrosios nuostatos"/>
          <w:gallery w:val="placeholder"/>
        </w:category>
        <w:types>
          <w:type w:val="bbPlcHdr"/>
        </w:types>
        <w:behaviors>
          <w:behavior w:val="content"/>
        </w:behaviors>
        <w:guid w:val="{285D76BD-D196-4BEC-9312-FE4BA3301BEE}"/>
      </w:docPartPr>
      <w:docPartBody>
        <w:p w:rsidR="00EA55B1" w:rsidRDefault="00F00AE9" w:rsidP="00F00AE9">
          <w:pPr>
            <w:pStyle w:val="5BCDC14D4B894371B40D998B887224BC"/>
          </w:pPr>
          <w:r w:rsidRPr="00C21ACC">
            <w:rPr>
              <w:rStyle w:val="Vietosrezervavimoenklotekstas"/>
            </w:rPr>
            <w:t>Click or tap here to enter text.</w:t>
          </w:r>
        </w:p>
      </w:docPartBody>
    </w:docPart>
    <w:docPart>
      <w:docPartPr>
        <w:name w:val="A94717DDFFB4414C85A9A1C8F579768C"/>
        <w:category>
          <w:name w:val="Bendrosios nuostatos"/>
          <w:gallery w:val="placeholder"/>
        </w:category>
        <w:types>
          <w:type w:val="bbPlcHdr"/>
        </w:types>
        <w:behaviors>
          <w:behavior w:val="content"/>
        </w:behaviors>
        <w:guid w:val="{5D28F206-D4BE-4212-A3BF-A91941186B5B}"/>
      </w:docPartPr>
      <w:docPartBody>
        <w:p w:rsidR="00EA55B1" w:rsidRDefault="00F00AE9" w:rsidP="00F00AE9">
          <w:pPr>
            <w:pStyle w:val="A94717DDFFB4414C85A9A1C8F579768C"/>
          </w:pPr>
          <w:r w:rsidRPr="00C21ACC">
            <w:rPr>
              <w:rStyle w:val="Vietosrezervavimoenklotekstas"/>
            </w:rPr>
            <w:t>Click or tap here to enter text.</w:t>
          </w:r>
        </w:p>
      </w:docPartBody>
    </w:docPart>
    <w:docPart>
      <w:docPartPr>
        <w:name w:val="AD262967BC13426CB4E1D92D3C5D1C7A"/>
        <w:category>
          <w:name w:val="Bendrosios nuostatos"/>
          <w:gallery w:val="placeholder"/>
        </w:category>
        <w:types>
          <w:type w:val="bbPlcHdr"/>
        </w:types>
        <w:behaviors>
          <w:behavior w:val="content"/>
        </w:behaviors>
        <w:guid w:val="{C34D4A33-1AA5-40D5-945E-9CE06F0A3D19}"/>
      </w:docPartPr>
      <w:docPartBody>
        <w:p w:rsidR="00EA55B1" w:rsidRDefault="00F00AE9" w:rsidP="00F00AE9">
          <w:pPr>
            <w:pStyle w:val="AD262967BC13426CB4E1D92D3C5D1C7A"/>
          </w:pPr>
          <w:r w:rsidRPr="00C21ACC">
            <w:rPr>
              <w:rStyle w:val="Vietosrezervavimoenklotekstas"/>
            </w:rPr>
            <w:t>Click or tap here to enter text.</w:t>
          </w:r>
        </w:p>
      </w:docPartBody>
    </w:docPart>
    <w:docPart>
      <w:docPartPr>
        <w:name w:val="3F39FA126F014C759F5120757D7FA442"/>
        <w:category>
          <w:name w:val="Bendrosios nuostatos"/>
          <w:gallery w:val="placeholder"/>
        </w:category>
        <w:types>
          <w:type w:val="bbPlcHdr"/>
        </w:types>
        <w:behaviors>
          <w:behavior w:val="content"/>
        </w:behaviors>
        <w:guid w:val="{4447C5F0-0506-4B45-BBFB-AC4C0729B05C}"/>
      </w:docPartPr>
      <w:docPartBody>
        <w:p w:rsidR="00EA55B1" w:rsidRDefault="00F00AE9" w:rsidP="00F00AE9">
          <w:pPr>
            <w:pStyle w:val="3F39FA126F014C759F5120757D7FA442"/>
          </w:pPr>
          <w:r w:rsidRPr="00CC3409">
            <w:rPr>
              <w:rStyle w:val="Vietosrezervavimoenklotekstas"/>
            </w:rPr>
            <w:t>Click or tap here to enter text.</w:t>
          </w:r>
        </w:p>
      </w:docPartBody>
    </w:docPart>
    <w:docPart>
      <w:docPartPr>
        <w:name w:val="930D945ADC4749AA8114AE672AD101AB"/>
        <w:category>
          <w:name w:val="Bendrosios nuostatos"/>
          <w:gallery w:val="placeholder"/>
        </w:category>
        <w:types>
          <w:type w:val="bbPlcHdr"/>
        </w:types>
        <w:behaviors>
          <w:behavior w:val="content"/>
        </w:behaviors>
        <w:guid w:val="{37D8F323-C699-4A5B-9EE3-2C71A69EA3EB}"/>
      </w:docPartPr>
      <w:docPartBody>
        <w:p w:rsidR="00EA55B1" w:rsidRDefault="00F00AE9" w:rsidP="00F00AE9">
          <w:pPr>
            <w:pStyle w:val="930D945ADC4749AA8114AE672AD101AB"/>
          </w:pPr>
          <w:r w:rsidRPr="00C21ACC">
            <w:rPr>
              <w:rStyle w:val="Vietosrezervavimoenklotekstas"/>
            </w:rPr>
            <w:t>Click or tap here to enter text.</w:t>
          </w:r>
        </w:p>
      </w:docPartBody>
    </w:docPart>
    <w:docPart>
      <w:docPartPr>
        <w:name w:val="D7E14EF7F26543B2A930BBBA6294557D"/>
        <w:category>
          <w:name w:val="Bendrosios nuostatos"/>
          <w:gallery w:val="placeholder"/>
        </w:category>
        <w:types>
          <w:type w:val="bbPlcHdr"/>
        </w:types>
        <w:behaviors>
          <w:behavior w:val="content"/>
        </w:behaviors>
        <w:guid w:val="{DA562D62-618D-4C77-AEE8-24DCCF6C8555}"/>
      </w:docPartPr>
      <w:docPartBody>
        <w:p w:rsidR="00EA55B1" w:rsidRDefault="00F00AE9" w:rsidP="00F00AE9">
          <w:pPr>
            <w:pStyle w:val="D7E14EF7F26543B2A930BBBA6294557D"/>
          </w:pPr>
          <w:r w:rsidRPr="00C21ACC">
            <w:rPr>
              <w:rStyle w:val="Vietosrezervavimoenklotekstas"/>
            </w:rPr>
            <w:t>Click or tap here to enter text.</w:t>
          </w:r>
        </w:p>
      </w:docPartBody>
    </w:docPart>
    <w:docPart>
      <w:docPartPr>
        <w:name w:val="AF66A9414F834E40AC4AA2EBD6AE2543"/>
        <w:category>
          <w:name w:val="Bendrosios nuostatos"/>
          <w:gallery w:val="placeholder"/>
        </w:category>
        <w:types>
          <w:type w:val="bbPlcHdr"/>
        </w:types>
        <w:behaviors>
          <w:behavior w:val="content"/>
        </w:behaviors>
        <w:guid w:val="{A70971F6-B262-47B3-84DE-5E8284D1476A}"/>
      </w:docPartPr>
      <w:docPartBody>
        <w:p w:rsidR="00EA55B1" w:rsidRDefault="00F00AE9" w:rsidP="00F00AE9">
          <w:pPr>
            <w:pStyle w:val="AF66A9414F834E40AC4AA2EBD6AE2543"/>
          </w:pPr>
          <w:r w:rsidRPr="00C21ACC">
            <w:rPr>
              <w:rStyle w:val="Vietosrezervavimoenklotekstas"/>
            </w:rPr>
            <w:t>Click or tap here to enter text.</w:t>
          </w:r>
        </w:p>
      </w:docPartBody>
    </w:docPart>
    <w:docPart>
      <w:docPartPr>
        <w:name w:val="9BD97C0F0312428CB82688D6C55917B9"/>
        <w:category>
          <w:name w:val="Bendrosios nuostatos"/>
          <w:gallery w:val="placeholder"/>
        </w:category>
        <w:types>
          <w:type w:val="bbPlcHdr"/>
        </w:types>
        <w:behaviors>
          <w:behavior w:val="content"/>
        </w:behaviors>
        <w:guid w:val="{1CD2CD51-0F22-4C65-95D3-2A446C7F26A9}"/>
      </w:docPartPr>
      <w:docPartBody>
        <w:p w:rsidR="00EA55B1" w:rsidRDefault="00F00AE9" w:rsidP="00F00AE9">
          <w:pPr>
            <w:pStyle w:val="9BD97C0F0312428CB82688D6C55917B9"/>
          </w:pPr>
          <w:r w:rsidRPr="00CC3409">
            <w:rPr>
              <w:rStyle w:val="Vietosrezervavimoenklotekstas"/>
            </w:rPr>
            <w:t>Click or tap here to enter text.</w:t>
          </w:r>
        </w:p>
      </w:docPartBody>
    </w:docPart>
    <w:docPart>
      <w:docPartPr>
        <w:name w:val="47929B910535465DA5D247CABAC8EF10"/>
        <w:category>
          <w:name w:val="Bendrosios nuostatos"/>
          <w:gallery w:val="placeholder"/>
        </w:category>
        <w:types>
          <w:type w:val="bbPlcHdr"/>
        </w:types>
        <w:behaviors>
          <w:behavior w:val="content"/>
        </w:behaviors>
        <w:guid w:val="{EB208165-767E-4CE0-A4B5-0135FB21B4DD}"/>
      </w:docPartPr>
      <w:docPartBody>
        <w:p w:rsidR="00EA55B1" w:rsidRDefault="00F00AE9" w:rsidP="00F00AE9">
          <w:pPr>
            <w:pStyle w:val="47929B910535465DA5D247CABAC8EF10"/>
          </w:pPr>
          <w:r w:rsidRPr="00CC3409">
            <w:rPr>
              <w:rStyle w:val="Vietosrezervavimoenklotekstas"/>
            </w:rPr>
            <w:t>Click or tap here to enter text.</w:t>
          </w:r>
        </w:p>
      </w:docPartBody>
    </w:docPart>
    <w:docPart>
      <w:docPartPr>
        <w:name w:val="CEB0EC262D2B4A5FA620EA024D3F8F38"/>
        <w:category>
          <w:name w:val="Bendrosios nuostatos"/>
          <w:gallery w:val="placeholder"/>
        </w:category>
        <w:types>
          <w:type w:val="bbPlcHdr"/>
        </w:types>
        <w:behaviors>
          <w:behavior w:val="content"/>
        </w:behaviors>
        <w:guid w:val="{CD231E67-30DB-473A-A96D-2665B6FCEB8C}"/>
      </w:docPartPr>
      <w:docPartBody>
        <w:p w:rsidR="00EA55B1" w:rsidRDefault="00F00AE9" w:rsidP="00F00AE9">
          <w:pPr>
            <w:pStyle w:val="CEB0EC262D2B4A5FA620EA024D3F8F38"/>
          </w:pPr>
          <w:r w:rsidRPr="00CC3409">
            <w:rPr>
              <w:rStyle w:val="Vietosrezervavimoenklotekstas"/>
            </w:rPr>
            <w:t>Click or tap here to enter text.</w:t>
          </w:r>
        </w:p>
      </w:docPartBody>
    </w:docPart>
    <w:docPart>
      <w:docPartPr>
        <w:name w:val="60848EF1280840F6ABCEA567B100496F"/>
        <w:category>
          <w:name w:val="Bendrosios nuostatos"/>
          <w:gallery w:val="placeholder"/>
        </w:category>
        <w:types>
          <w:type w:val="bbPlcHdr"/>
        </w:types>
        <w:behaviors>
          <w:behavior w:val="content"/>
        </w:behaviors>
        <w:guid w:val="{064FA33F-0498-44D9-A8DC-CC4107B8D502}"/>
      </w:docPartPr>
      <w:docPartBody>
        <w:p w:rsidR="00EA55B1" w:rsidRDefault="00F00AE9" w:rsidP="00F00AE9">
          <w:pPr>
            <w:pStyle w:val="60848EF1280840F6ABCEA567B100496F"/>
          </w:pPr>
          <w:r w:rsidRPr="00CC3409">
            <w:rPr>
              <w:rStyle w:val="Vietosrezervavimoenklotekstas"/>
            </w:rPr>
            <w:t>Click or tap here to enter text.</w:t>
          </w:r>
        </w:p>
      </w:docPartBody>
    </w:docPart>
    <w:docPart>
      <w:docPartPr>
        <w:name w:val="646EC43158DC41EF8729C182E31928B6"/>
        <w:category>
          <w:name w:val="Bendrosios nuostatos"/>
          <w:gallery w:val="placeholder"/>
        </w:category>
        <w:types>
          <w:type w:val="bbPlcHdr"/>
        </w:types>
        <w:behaviors>
          <w:behavior w:val="content"/>
        </w:behaviors>
        <w:guid w:val="{AB3FF9A2-86E5-4DAB-8026-E79441BBEA49}"/>
      </w:docPartPr>
      <w:docPartBody>
        <w:p w:rsidR="00EA55B1" w:rsidRDefault="00F00AE9" w:rsidP="00F00AE9">
          <w:pPr>
            <w:pStyle w:val="646EC43158DC41EF8729C182E31928B6"/>
          </w:pPr>
          <w:r w:rsidRPr="00CC3409">
            <w:rPr>
              <w:rStyle w:val="Vietosrezervavimoenklotekstas"/>
            </w:rPr>
            <w:t>Click or tap here to enter text.</w:t>
          </w:r>
        </w:p>
      </w:docPartBody>
    </w:docPart>
    <w:docPart>
      <w:docPartPr>
        <w:name w:val="FF0EB27BBA6640C4B7B2F051549F4EE5"/>
        <w:category>
          <w:name w:val="Bendrosios nuostatos"/>
          <w:gallery w:val="placeholder"/>
        </w:category>
        <w:types>
          <w:type w:val="bbPlcHdr"/>
        </w:types>
        <w:behaviors>
          <w:behavior w:val="content"/>
        </w:behaviors>
        <w:guid w:val="{32392F4E-7C80-413D-A606-FE714BEDD64B}"/>
      </w:docPartPr>
      <w:docPartBody>
        <w:p w:rsidR="00EA55B1" w:rsidRDefault="00F00AE9" w:rsidP="00F00AE9">
          <w:pPr>
            <w:pStyle w:val="FF0EB27BBA6640C4B7B2F051549F4EE5"/>
          </w:pPr>
          <w:r w:rsidRPr="00CC3409">
            <w:rPr>
              <w:rStyle w:val="Vietosrezervavimoenklotekstas"/>
            </w:rPr>
            <w:t>Click or tap here to enter text.</w:t>
          </w:r>
        </w:p>
      </w:docPartBody>
    </w:docPart>
    <w:docPart>
      <w:docPartPr>
        <w:name w:val="06E9F80EB8E74927A7187E7519CFC251"/>
        <w:category>
          <w:name w:val="Bendrosios nuostatos"/>
          <w:gallery w:val="placeholder"/>
        </w:category>
        <w:types>
          <w:type w:val="bbPlcHdr"/>
        </w:types>
        <w:behaviors>
          <w:behavior w:val="content"/>
        </w:behaviors>
        <w:guid w:val="{3B1F1CBB-4412-41F0-A852-0F9632DE4B38}"/>
      </w:docPartPr>
      <w:docPartBody>
        <w:p w:rsidR="00EA55B1" w:rsidRDefault="00F00AE9" w:rsidP="00F00AE9">
          <w:pPr>
            <w:pStyle w:val="06E9F80EB8E74927A7187E7519CFC251"/>
          </w:pPr>
          <w:r w:rsidRPr="00CC3409">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AE9"/>
    <w:rsid w:val="00004B0C"/>
    <w:rsid w:val="00062AF1"/>
    <w:rsid w:val="00106FDB"/>
    <w:rsid w:val="00110776"/>
    <w:rsid w:val="00120C97"/>
    <w:rsid w:val="001D374E"/>
    <w:rsid w:val="001D6A64"/>
    <w:rsid w:val="0020130F"/>
    <w:rsid w:val="0022654B"/>
    <w:rsid w:val="002E2003"/>
    <w:rsid w:val="002F0C0F"/>
    <w:rsid w:val="0033641A"/>
    <w:rsid w:val="00347A9C"/>
    <w:rsid w:val="0035106F"/>
    <w:rsid w:val="003B72B0"/>
    <w:rsid w:val="003D3B2A"/>
    <w:rsid w:val="00460473"/>
    <w:rsid w:val="00513C5F"/>
    <w:rsid w:val="005236C7"/>
    <w:rsid w:val="005456B8"/>
    <w:rsid w:val="00560C45"/>
    <w:rsid w:val="005C6418"/>
    <w:rsid w:val="005F491C"/>
    <w:rsid w:val="006152F8"/>
    <w:rsid w:val="0063780D"/>
    <w:rsid w:val="00637883"/>
    <w:rsid w:val="0065681E"/>
    <w:rsid w:val="00664B4C"/>
    <w:rsid w:val="00701057"/>
    <w:rsid w:val="007337FE"/>
    <w:rsid w:val="00766884"/>
    <w:rsid w:val="007B4B86"/>
    <w:rsid w:val="007D536A"/>
    <w:rsid w:val="008932DD"/>
    <w:rsid w:val="008E1044"/>
    <w:rsid w:val="009144B5"/>
    <w:rsid w:val="009A0888"/>
    <w:rsid w:val="00A77074"/>
    <w:rsid w:val="00AB2EC8"/>
    <w:rsid w:val="00AC2076"/>
    <w:rsid w:val="00AD4182"/>
    <w:rsid w:val="00B958C8"/>
    <w:rsid w:val="00BB5492"/>
    <w:rsid w:val="00C70E1C"/>
    <w:rsid w:val="00C86BB6"/>
    <w:rsid w:val="00D90F53"/>
    <w:rsid w:val="00D9278B"/>
    <w:rsid w:val="00DB6735"/>
    <w:rsid w:val="00DE5C73"/>
    <w:rsid w:val="00DF6170"/>
    <w:rsid w:val="00E60890"/>
    <w:rsid w:val="00EA55B1"/>
    <w:rsid w:val="00F00AE9"/>
    <w:rsid w:val="00FA26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62AF1"/>
  </w:style>
  <w:style w:type="paragraph" w:customStyle="1" w:styleId="B448B456B30E4156A6CA212806FC2643">
    <w:name w:val="B448B456B30E4156A6CA212806FC2643"/>
    <w:rsid w:val="00F00AE9"/>
  </w:style>
  <w:style w:type="paragraph" w:customStyle="1" w:styleId="2946F8720F6148D7AFB37A06935AFF16">
    <w:name w:val="2946F8720F6148D7AFB37A06935AFF16"/>
    <w:rsid w:val="00F00AE9"/>
  </w:style>
  <w:style w:type="paragraph" w:customStyle="1" w:styleId="5BCDC14D4B894371B40D998B887224BC">
    <w:name w:val="5BCDC14D4B894371B40D998B887224BC"/>
    <w:rsid w:val="00F00AE9"/>
  </w:style>
  <w:style w:type="paragraph" w:customStyle="1" w:styleId="1F09F0CE83BA471DAC082149114DC7AC">
    <w:name w:val="1F09F0CE83BA471DAC082149114DC7AC"/>
    <w:rsid w:val="00062AF1"/>
    <w:pPr>
      <w:spacing w:line="278" w:lineRule="auto"/>
    </w:pPr>
    <w:rPr>
      <w:sz w:val="24"/>
      <w:szCs w:val="24"/>
    </w:rPr>
  </w:style>
  <w:style w:type="paragraph" w:customStyle="1" w:styleId="A94717DDFFB4414C85A9A1C8F579768C">
    <w:name w:val="A94717DDFFB4414C85A9A1C8F579768C"/>
    <w:rsid w:val="00F00AE9"/>
  </w:style>
  <w:style w:type="paragraph" w:customStyle="1" w:styleId="AD262967BC13426CB4E1D92D3C5D1C7A">
    <w:name w:val="AD262967BC13426CB4E1D92D3C5D1C7A"/>
    <w:rsid w:val="00F00AE9"/>
  </w:style>
  <w:style w:type="paragraph" w:customStyle="1" w:styleId="3F39FA126F014C759F5120757D7FA442">
    <w:name w:val="3F39FA126F014C759F5120757D7FA442"/>
    <w:rsid w:val="00F00AE9"/>
  </w:style>
  <w:style w:type="paragraph" w:customStyle="1" w:styleId="930D945ADC4749AA8114AE672AD101AB">
    <w:name w:val="930D945ADC4749AA8114AE672AD101AB"/>
    <w:rsid w:val="00F00AE9"/>
  </w:style>
  <w:style w:type="paragraph" w:customStyle="1" w:styleId="D7E14EF7F26543B2A930BBBA6294557D">
    <w:name w:val="D7E14EF7F26543B2A930BBBA6294557D"/>
    <w:rsid w:val="00F00AE9"/>
  </w:style>
  <w:style w:type="paragraph" w:customStyle="1" w:styleId="AF66A9414F834E40AC4AA2EBD6AE2543">
    <w:name w:val="AF66A9414F834E40AC4AA2EBD6AE2543"/>
    <w:rsid w:val="00F00AE9"/>
  </w:style>
  <w:style w:type="paragraph" w:customStyle="1" w:styleId="9BD97C0F0312428CB82688D6C55917B9">
    <w:name w:val="9BD97C0F0312428CB82688D6C55917B9"/>
    <w:rsid w:val="00F00AE9"/>
  </w:style>
  <w:style w:type="paragraph" w:customStyle="1" w:styleId="47929B910535465DA5D247CABAC8EF10">
    <w:name w:val="47929B910535465DA5D247CABAC8EF10"/>
    <w:rsid w:val="00F00AE9"/>
  </w:style>
  <w:style w:type="paragraph" w:customStyle="1" w:styleId="CEB0EC262D2B4A5FA620EA024D3F8F38">
    <w:name w:val="CEB0EC262D2B4A5FA620EA024D3F8F38"/>
    <w:rsid w:val="00F00AE9"/>
  </w:style>
  <w:style w:type="paragraph" w:customStyle="1" w:styleId="60848EF1280840F6ABCEA567B100496F">
    <w:name w:val="60848EF1280840F6ABCEA567B100496F"/>
    <w:rsid w:val="00F00AE9"/>
  </w:style>
  <w:style w:type="paragraph" w:customStyle="1" w:styleId="646EC43158DC41EF8729C182E31928B6">
    <w:name w:val="646EC43158DC41EF8729C182E31928B6"/>
    <w:rsid w:val="00F00AE9"/>
  </w:style>
  <w:style w:type="paragraph" w:customStyle="1" w:styleId="FF0EB27BBA6640C4B7B2F051549F4EE5">
    <w:name w:val="FF0EB27BBA6640C4B7B2F051549F4EE5"/>
    <w:rsid w:val="00F00AE9"/>
  </w:style>
  <w:style w:type="paragraph" w:customStyle="1" w:styleId="06E9F80EB8E74927A7187E7519CFC251">
    <w:name w:val="06E9F80EB8E74927A7187E7519CFC251"/>
    <w:rsid w:val="00F00A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6a52903b-52cf-4030-9e6a-71ed22008892">
      <UserInfo>
        <DisplayName>Viktorija Namavičienė</DisplayName>
        <AccountId>35</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4" ma:contentTypeDescription="Create a new document." ma:contentTypeScope="" ma:versionID="0bc27a32d491c3e659e00c9c0baf95cd">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e6bbef2f3f04eb25538b8d85e79d3c98"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6a52903b-52cf-4030-9e6a-71ed22008892"/>
  </ds:schemaRefs>
</ds:datastoreItem>
</file>

<file path=customXml/itemProps4.xml><?xml version="1.0" encoding="utf-8"?>
<ds:datastoreItem xmlns:ds="http://schemas.openxmlformats.org/officeDocument/2006/customXml" ds:itemID="{61FEF72E-BD62-419A-A0EE-FF76B7090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40887</Words>
  <Characters>23307</Characters>
  <Application>Microsoft Office Word</Application>
  <DocSecurity>0</DocSecurity>
  <Lines>194</Lines>
  <Paragraphs>128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Jūratė Mažeikienė</cp:lastModifiedBy>
  <cp:revision>4</cp:revision>
  <dcterms:created xsi:type="dcterms:W3CDTF">2025-07-18T05:37:00Z</dcterms:created>
  <dcterms:modified xsi:type="dcterms:W3CDTF">2025-07-18T05:39:00Z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