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27CAC" w14:textId="77777777" w:rsidR="00E270DC" w:rsidRDefault="00E270DC" w:rsidP="004439EE">
      <w:pPr>
        <w:spacing w:after="0"/>
        <w:ind w:left="7513"/>
        <w:rPr>
          <w:rFonts w:ascii="Times New Roman" w:eastAsia="Times New Roman" w:hAnsi="Times New Roman"/>
          <w:i/>
          <w:sz w:val="24"/>
          <w:szCs w:val="24"/>
          <w:lang w:eastAsia="lt-LT"/>
        </w:rPr>
      </w:pPr>
    </w:p>
    <w:p w14:paraId="3FBAC5EC" w14:textId="04650DBF" w:rsidR="00704244" w:rsidRDefault="004439EE" w:rsidP="00E270DC">
      <w:pPr>
        <w:spacing w:after="0" w:line="240" w:lineRule="auto"/>
        <w:jc w:val="center"/>
        <w:outlineLvl w:val="0"/>
        <w:rPr>
          <w:rFonts w:ascii="Times New Roman" w:hAnsi="Times New Roman"/>
          <w:b/>
          <w:sz w:val="24"/>
          <w:szCs w:val="24"/>
        </w:rPr>
      </w:pPr>
      <w:r>
        <w:rPr>
          <w:rFonts w:ascii="Times New Roman" w:hAnsi="Times New Roman"/>
          <w:b/>
          <w:sz w:val="24"/>
          <w:szCs w:val="24"/>
        </w:rPr>
        <w:t xml:space="preserve">PASLAUGŲ TEIKIMO SUTARTIS </w:t>
      </w:r>
    </w:p>
    <w:p w14:paraId="3FBAC5ED" w14:textId="77777777" w:rsidR="00E41809" w:rsidRPr="00D27A58" w:rsidRDefault="00E41809" w:rsidP="00D27A58">
      <w:pPr>
        <w:spacing w:after="0" w:line="240" w:lineRule="auto"/>
        <w:ind w:firstLine="539"/>
        <w:jc w:val="center"/>
        <w:outlineLvl w:val="0"/>
        <w:rPr>
          <w:rFonts w:ascii="Times New Roman" w:hAnsi="Times New Roman"/>
          <w:b/>
          <w:sz w:val="24"/>
          <w:szCs w:val="24"/>
        </w:rPr>
      </w:pPr>
    </w:p>
    <w:p w14:paraId="3FBAC5EE" w14:textId="6CBF1092" w:rsidR="00704244" w:rsidRPr="00125FD3" w:rsidRDefault="004439EE" w:rsidP="00E270DC">
      <w:pPr>
        <w:spacing w:after="0" w:line="240" w:lineRule="auto"/>
        <w:jc w:val="center"/>
        <w:outlineLvl w:val="0"/>
        <w:rPr>
          <w:rFonts w:ascii="Times New Roman" w:hAnsi="Times New Roman"/>
          <w:sz w:val="24"/>
          <w:szCs w:val="24"/>
        </w:rPr>
      </w:pPr>
      <w:r>
        <w:rPr>
          <w:rFonts w:ascii="Times New Roman" w:hAnsi="Times New Roman"/>
          <w:sz w:val="24"/>
          <w:szCs w:val="24"/>
        </w:rPr>
        <w:t>202</w:t>
      </w:r>
      <w:r w:rsidR="00622B09">
        <w:rPr>
          <w:rFonts w:ascii="Times New Roman" w:hAnsi="Times New Roman"/>
          <w:sz w:val="24"/>
          <w:szCs w:val="24"/>
        </w:rPr>
        <w:t>5</w:t>
      </w:r>
      <w:r w:rsidR="00704244" w:rsidRPr="00125FD3">
        <w:rPr>
          <w:rFonts w:ascii="Times New Roman" w:hAnsi="Times New Roman"/>
          <w:sz w:val="24"/>
          <w:szCs w:val="24"/>
        </w:rPr>
        <w:t xml:space="preserve"> m.</w:t>
      </w:r>
      <w:r w:rsidR="00810337">
        <w:rPr>
          <w:rFonts w:ascii="Times New Roman" w:hAnsi="Times New Roman"/>
          <w:sz w:val="24"/>
          <w:szCs w:val="24"/>
        </w:rPr>
        <w:t xml:space="preserve"> </w:t>
      </w:r>
      <w:r w:rsidR="00D817DF">
        <w:rPr>
          <w:rFonts w:ascii="Times New Roman" w:hAnsi="Times New Roman"/>
          <w:sz w:val="24"/>
          <w:szCs w:val="24"/>
        </w:rPr>
        <w:t>liepos</w:t>
      </w:r>
      <w:r w:rsidR="00810337">
        <w:rPr>
          <w:rFonts w:ascii="Times New Roman" w:hAnsi="Times New Roman"/>
          <w:sz w:val="24"/>
          <w:szCs w:val="24"/>
        </w:rPr>
        <w:t xml:space="preserve"> </w:t>
      </w:r>
      <w:r w:rsidR="00E41809">
        <w:rPr>
          <w:rFonts w:ascii="Times New Roman" w:hAnsi="Times New Roman"/>
          <w:sz w:val="24"/>
          <w:szCs w:val="24"/>
        </w:rPr>
        <w:t>__</w:t>
      </w:r>
      <w:r w:rsidR="00704244" w:rsidRPr="00125FD3">
        <w:rPr>
          <w:rFonts w:ascii="Times New Roman" w:hAnsi="Times New Roman"/>
          <w:sz w:val="24"/>
          <w:szCs w:val="24"/>
        </w:rPr>
        <w:t xml:space="preserve"> d.</w:t>
      </w:r>
      <w:r w:rsidR="00086CA6">
        <w:rPr>
          <w:rFonts w:ascii="Times New Roman" w:hAnsi="Times New Roman"/>
          <w:sz w:val="24"/>
          <w:szCs w:val="24"/>
        </w:rPr>
        <w:t xml:space="preserve"> Nr. </w:t>
      </w:r>
    </w:p>
    <w:p w14:paraId="3FBAC5EF" w14:textId="77777777" w:rsidR="00704244" w:rsidRPr="00125FD3" w:rsidRDefault="00704244" w:rsidP="00E270DC">
      <w:pPr>
        <w:spacing w:after="0" w:line="240" w:lineRule="auto"/>
        <w:jc w:val="center"/>
        <w:rPr>
          <w:rFonts w:ascii="Times New Roman" w:hAnsi="Times New Roman"/>
          <w:sz w:val="24"/>
          <w:szCs w:val="24"/>
        </w:rPr>
      </w:pPr>
      <w:r w:rsidRPr="00125FD3">
        <w:rPr>
          <w:rFonts w:ascii="Times New Roman" w:hAnsi="Times New Roman"/>
          <w:sz w:val="24"/>
          <w:szCs w:val="24"/>
        </w:rPr>
        <w:t>Panevėžys</w:t>
      </w:r>
    </w:p>
    <w:p w14:paraId="3FBAC5F0" w14:textId="77777777" w:rsidR="00704244" w:rsidRPr="00125FD3" w:rsidRDefault="00704244" w:rsidP="00704244">
      <w:pPr>
        <w:spacing w:after="0" w:line="240" w:lineRule="auto"/>
        <w:ind w:firstLine="539"/>
        <w:jc w:val="center"/>
        <w:rPr>
          <w:rFonts w:ascii="Times New Roman" w:hAnsi="Times New Roman"/>
          <w:b/>
          <w:sz w:val="24"/>
          <w:szCs w:val="24"/>
        </w:rPr>
      </w:pPr>
    </w:p>
    <w:p w14:paraId="145A0374" w14:textId="77777777" w:rsidR="00E270DC" w:rsidRDefault="00E270DC" w:rsidP="00704244">
      <w:pPr>
        <w:widowControl w:val="0"/>
        <w:spacing w:after="0"/>
        <w:ind w:firstLine="720"/>
        <w:jc w:val="both"/>
        <w:rPr>
          <w:rFonts w:ascii="Times New Roman" w:hAnsi="Times New Roman"/>
          <w:b/>
          <w:color w:val="000000"/>
          <w:sz w:val="24"/>
          <w:szCs w:val="24"/>
          <w:lang w:eastAsia="lt-LT"/>
        </w:rPr>
      </w:pPr>
    </w:p>
    <w:p w14:paraId="3FBAC5F1" w14:textId="58F8D340" w:rsidR="00704244" w:rsidRPr="004F6A0B" w:rsidRDefault="00704244" w:rsidP="004F6A0B">
      <w:pPr>
        <w:widowControl w:val="0"/>
        <w:spacing w:after="0"/>
        <w:ind w:firstLine="720"/>
        <w:jc w:val="both"/>
        <w:rPr>
          <w:rFonts w:ascii="Times New Roman" w:hAnsi="Times New Roman"/>
          <w:sz w:val="24"/>
          <w:szCs w:val="24"/>
          <w:lang w:eastAsia="lt-LT"/>
        </w:rPr>
      </w:pPr>
      <w:r w:rsidRPr="00125FD3">
        <w:rPr>
          <w:rFonts w:ascii="Times New Roman" w:hAnsi="Times New Roman"/>
          <w:b/>
          <w:color w:val="000000"/>
          <w:sz w:val="24"/>
          <w:szCs w:val="24"/>
          <w:lang w:eastAsia="lt-LT"/>
        </w:rPr>
        <w:t>Panevėžio miesto savivaldybės administracija</w:t>
      </w:r>
      <w:r w:rsidRPr="00125FD3">
        <w:rPr>
          <w:rFonts w:ascii="Times New Roman" w:hAnsi="Times New Roman"/>
          <w:color w:val="000000"/>
          <w:sz w:val="24"/>
          <w:szCs w:val="24"/>
          <w:lang w:eastAsia="lt-LT"/>
        </w:rPr>
        <w:t xml:space="preserve">, juridinio asmens kodas 288724610, buveinė registruota Laisvės a. 20, Panevėžyje, atstovaujama </w:t>
      </w:r>
      <w:r w:rsidR="00971848" w:rsidRPr="00971848">
        <w:rPr>
          <w:rFonts w:ascii="Times New Roman" w:hAnsi="Times New Roman"/>
          <w:sz w:val="24"/>
          <w:szCs w:val="24"/>
          <w:lang w:eastAsia="lt-LT"/>
        </w:rPr>
        <w:t>Administracijos direktoriaus pavaduotoj</w:t>
      </w:r>
      <w:r w:rsidR="00971848">
        <w:rPr>
          <w:rFonts w:ascii="Times New Roman" w:hAnsi="Times New Roman"/>
          <w:sz w:val="24"/>
          <w:szCs w:val="24"/>
          <w:lang w:eastAsia="lt-LT"/>
        </w:rPr>
        <w:t>o</w:t>
      </w:r>
      <w:r w:rsidR="00616F4A">
        <w:rPr>
          <w:rFonts w:ascii="Times New Roman" w:hAnsi="Times New Roman"/>
          <w:sz w:val="24"/>
          <w:szCs w:val="24"/>
          <w:lang w:eastAsia="lt-LT"/>
        </w:rPr>
        <w:t>, pavaduojančio Administracijos direktorių</w:t>
      </w:r>
      <w:r w:rsidR="00971848" w:rsidRPr="00971848">
        <w:rPr>
          <w:rFonts w:ascii="Times New Roman" w:hAnsi="Times New Roman"/>
          <w:sz w:val="24"/>
          <w:szCs w:val="24"/>
          <w:lang w:eastAsia="lt-LT"/>
        </w:rPr>
        <w:t xml:space="preserve"> Justin</w:t>
      </w:r>
      <w:r w:rsidR="00971848">
        <w:rPr>
          <w:rFonts w:ascii="Times New Roman" w:hAnsi="Times New Roman"/>
          <w:sz w:val="24"/>
          <w:szCs w:val="24"/>
          <w:lang w:eastAsia="lt-LT"/>
        </w:rPr>
        <w:t>o</w:t>
      </w:r>
      <w:r w:rsidR="00971848" w:rsidRPr="00971848">
        <w:rPr>
          <w:rFonts w:ascii="Times New Roman" w:hAnsi="Times New Roman"/>
          <w:sz w:val="24"/>
          <w:szCs w:val="24"/>
          <w:lang w:eastAsia="lt-LT"/>
        </w:rPr>
        <w:t xml:space="preserve"> Jasiuka</w:t>
      </w:r>
      <w:r w:rsidR="00971848">
        <w:rPr>
          <w:rFonts w:ascii="Times New Roman" w:hAnsi="Times New Roman"/>
          <w:sz w:val="24"/>
          <w:szCs w:val="24"/>
          <w:lang w:eastAsia="lt-LT"/>
        </w:rPr>
        <w:t>ičio</w:t>
      </w:r>
      <w:r w:rsidR="00251C98">
        <w:rPr>
          <w:rFonts w:ascii="Times New Roman" w:hAnsi="Times New Roman"/>
          <w:sz w:val="24"/>
          <w:szCs w:val="24"/>
          <w:lang w:eastAsia="lt-LT"/>
        </w:rPr>
        <w:t>,</w:t>
      </w:r>
      <w:r w:rsidR="00810337" w:rsidRPr="00472E21">
        <w:rPr>
          <w:rFonts w:ascii="Times New Roman" w:hAnsi="Times New Roman"/>
          <w:sz w:val="24"/>
          <w:szCs w:val="24"/>
          <w:lang w:eastAsia="lt-LT"/>
        </w:rPr>
        <w:t xml:space="preserve"> veikiančios pagal </w:t>
      </w:r>
      <w:r w:rsidR="00810337" w:rsidRPr="00472E21">
        <w:rPr>
          <w:rFonts w:ascii="Times New Roman" w:hAnsi="Times New Roman"/>
          <w:sz w:val="24"/>
          <w:szCs w:val="24"/>
        </w:rPr>
        <w:t xml:space="preserve">Panevėžio miesto savivaldybės administracijos nuostatus, patvirtintus Panevėžio miesto savivaldybės tarybos </w:t>
      </w:r>
      <w:r w:rsidR="00536C6A" w:rsidRPr="00536C6A">
        <w:rPr>
          <w:rFonts w:ascii="Times New Roman" w:hAnsi="Times New Roman"/>
          <w:sz w:val="24"/>
          <w:szCs w:val="24"/>
        </w:rPr>
        <w:t xml:space="preserve">2024 m. vasario 29 d. sprendimu Nr. 1-31 „Dėl Panevėžio miesto savivaldybės administracijos nuostatų patvirtinimo ir Savivaldybės tarybos 2023 m. kovo 22 d. sprendimo Nr.1-81 pripažinimo netekusiu galios“, </w:t>
      </w:r>
      <w:r w:rsidR="00536C6A" w:rsidRPr="00536C6A">
        <w:rPr>
          <w:rFonts w:ascii="Times New Roman" w:hAnsi="Times New Roman"/>
          <w:color w:val="000000"/>
          <w:sz w:val="24"/>
          <w:szCs w:val="24"/>
        </w:rPr>
        <w:t>(toliau – Užsakovas) ir</w:t>
      </w:r>
    </w:p>
    <w:p w14:paraId="3FBAC5F2" w14:textId="042AF92E" w:rsidR="00704244" w:rsidRPr="00125FD3" w:rsidRDefault="005F7A51" w:rsidP="00704244">
      <w:pPr>
        <w:widowControl w:val="0"/>
        <w:spacing w:after="0"/>
        <w:ind w:firstLine="720"/>
        <w:jc w:val="both"/>
        <w:rPr>
          <w:rFonts w:ascii="Times New Roman" w:hAnsi="Times New Roman"/>
          <w:color w:val="000000"/>
          <w:sz w:val="24"/>
          <w:szCs w:val="24"/>
          <w:lang w:eastAsia="lt-LT"/>
        </w:rPr>
      </w:pPr>
      <w:bookmarkStart w:id="0" w:name="_Hlk141402455"/>
      <w:bookmarkStart w:id="1" w:name="_Hlk141396056"/>
      <w:r w:rsidRPr="00251B97">
        <w:rPr>
          <w:rFonts w:ascii="Times New Roman" w:hAnsi="Times New Roman"/>
          <w:b/>
          <w:bCs/>
          <w:sz w:val="24"/>
          <w:szCs w:val="24"/>
          <w:lang w:eastAsia="lt-LT"/>
        </w:rPr>
        <w:t>Marius Dalan</w:t>
      </w:r>
      <w:r w:rsidR="00163482">
        <w:rPr>
          <w:rFonts w:ascii="Times New Roman" w:hAnsi="Times New Roman"/>
          <w:b/>
          <w:bCs/>
          <w:sz w:val="24"/>
          <w:szCs w:val="24"/>
          <w:lang w:eastAsia="lt-LT"/>
        </w:rPr>
        <w:t>g</w:t>
      </w:r>
      <w:r w:rsidRPr="00251B97">
        <w:rPr>
          <w:rFonts w:ascii="Times New Roman" w:hAnsi="Times New Roman"/>
          <w:b/>
          <w:bCs/>
          <w:sz w:val="24"/>
          <w:szCs w:val="24"/>
          <w:lang w:eastAsia="lt-LT"/>
        </w:rPr>
        <w:t>auskas</w:t>
      </w:r>
      <w:r w:rsidR="00810337" w:rsidRPr="00251B97">
        <w:rPr>
          <w:rFonts w:ascii="Times New Roman" w:hAnsi="Times New Roman"/>
          <w:b/>
          <w:sz w:val="24"/>
          <w:szCs w:val="24"/>
          <w:lang w:eastAsia="lt-LT"/>
        </w:rPr>
        <w:t>,</w:t>
      </w:r>
      <w:bookmarkEnd w:id="0"/>
      <w:r w:rsidR="00810337" w:rsidRPr="00251B97">
        <w:rPr>
          <w:rFonts w:ascii="Times New Roman" w:hAnsi="Times New Roman"/>
          <w:sz w:val="24"/>
          <w:szCs w:val="24"/>
          <w:lang w:eastAsia="lt-LT"/>
        </w:rPr>
        <w:t xml:space="preserve"> asmens kodas</w:t>
      </w:r>
      <w:r w:rsidR="00AB2A66" w:rsidRPr="00251B97">
        <w:rPr>
          <w:rFonts w:ascii="Times New Roman" w:hAnsi="Times New Roman"/>
          <w:sz w:val="24"/>
          <w:szCs w:val="24"/>
          <w:lang w:eastAsia="lt-LT"/>
        </w:rPr>
        <w:t xml:space="preserve"> </w:t>
      </w:r>
      <w:r w:rsidR="00810337" w:rsidRPr="00251B97">
        <w:rPr>
          <w:rFonts w:ascii="Times New Roman" w:hAnsi="Times New Roman"/>
          <w:sz w:val="24"/>
          <w:szCs w:val="24"/>
          <w:lang w:eastAsia="lt-LT"/>
        </w:rPr>
        <w:t xml:space="preserve"> kurio registruota buveinė yra</w:t>
      </w:r>
      <w:r w:rsidR="00251B97" w:rsidRPr="00251B97">
        <w:rPr>
          <w:rFonts w:ascii="Times New Roman" w:hAnsi="Times New Roman"/>
          <w:sz w:val="24"/>
          <w:szCs w:val="24"/>
          <w:lang w:eastAsia="lt-LT"/>
        </w:rPr>
        <w:t>, Paįstrys, 38432, Panevėžio r. sav.</w:t>
      </w:r>
      <w:r w:rsidR="00AB2A66" w:rsidRPr="00251B97">
        <w:rPr>
          <w:rFonts w:ascii="Times New Roman" w:hAnsi="Times New Roman"/>
          <w:sz w:val="24"/>
          <w:szCs w:val="24"/>
          <w:lang w:eastAsia="lt-LT"/>
        </w:rPr>
        <w:t>,</w:t>
      </w:r>
      <w:r w:rsidR="00810337" w:rsidRPr="00251B97">
        <w:rPr>
          <w:rFonts w:ascii="Times New Roman" w:hAnsi="Times New Roman"/>
          <w:sz w:val="24"/>
          <w:szCs w:val="24"/>
          <w:lang w:eastAsia="lt-LT"/>
        </w:rPr>
        <w:t xml:space="preserve"> veikiančio pagal</w:t>
      </w:r>
      <w:bookmarkEnd w:id="1"/>
      <w:r w:rsidR="00AB2A66" w:rsidRPr="00251B97">
        <w:rPr>
          <w:rFonts w:ascii="Times New Roman" w:hAnsi="Times New Roman"/>
          <w:sz w:val="24"/>
          <w:szCs w:val="24"/>
          <w:lang w:eastAsia="lt-LT"/>
        </w:rPr>
        <w:t xml:space="preserve"> nuolatinio Lietuvos gyventojo individualios veiklos vykdymo pažymą</w:t>
      </w:r>
      <w:r w:rsidR="00704244" w:rsidRPr="00251B97">
        <w:rPr>
          <w:rFonts w:ascii="Times New Roman" w:hAnsi="Times New Roman"/>
          <w:color w:val="000000"/>
          <w:sz w:val="24"/>
          <w:szCs w:val="24"/>
          <w:lang w:eastAsia="lt-LT"/>
        </w:rPr>
        <w:t>,</w:t>
      </w:r>
      <w:r w:rsidR="00AB2A66" w:rsidRPr="00251B97">
        <w:rPr>
          <w:rFonts w:ascii="Times New Roman" w:hAnsi="Times New Roman"/>
          <w:color w:val="000000"/>
          <w:sz w:val="24"/>
          <w:szCs w:val="24"/>
          <w:lang w:eastAsia="lt-LT"/>
        </w:rPr>
        <w:t xml:space="preserve"> išduotą Panevėžio apskrities valstybinės mokesčių inspekcijos </w:t>
      </w:r>
      <w:r w:rsidR="00704244" w:rsidRPr="00251B97">
        <w:rPr>
          <w:rFonts w:ascii="Times New Roman" w:hAnsi="Times New Roman"/>
          <w:color w:val="000000"/>
          <w:sz w:val="24"/>
          <w:szCs w:val="24"/>
          <w:lang w:eastAsia="lt-LT"/>
        </w:rPr>
        <w:t xml:space="preserve"> </w:t>
      </w:r>
      <w:r w:rsidR="00AB2A66" w:rsidRPr="00251B97">
        <w:rPr>
          <w:rFonts w:ascii="Times New Roman" w:hAnsi="Times New Roman"/>
          <w:color w:val="000000"/>
          <w:sz w:val="24"/>
          <w:szCs w:val="24"/>
          <w:lang w:eastAsia="lt-LT"/>
        </w:rPr>
        <w:t xml:space="preserve">2012 m. birželio 11 d. Nr. 116298 </w:t>
      </w:r>
      <w:r w:rsidR="00704244" w:rsidRPr="00251B97">
        <w:rPr>
          <w:rFonts w:ascii="Times New Roman" w:hAnsi="Times New Roman"/>
          <w:color w:val="000000"/>
          <w:sz w:val="24"/>
          <w:szCs w:val="24"/>
          <w:lang w:eastAsia="lt-LT"/>
        </w:rPr>
        <w:t xml:space="preserve">(toliau </w:t>
      </w:r>
      <w:r w:rsidR="00704244" w:rsidRPr="00251B97">
        <w:rPr>
          <w:rFonts w:ascii="Times New Roman" w:hAnsi="Times New Roman"/>
          <w:color w:val="000000"/>
          <w:sz w:val="24"/>
          <w:szCs w:val="24"/>
          <w:lang w:eastAsia="lt-LT"/>
        </w:rPr>
        <w:sym w:font="Symbol" w:char="F02D"/>
      </w:r>
      <w:r w:rsidR="00704244" w:rsidRPr="00251B97">
        <w:rPr>
          <w:rFonts w:ascii="Times New Roman" w:hAnsi="Times New Roman"/>
          <w:color w:val="000000"/>
          <w:sz w:val="24"/>
          <w:szCs w:val="24"/>
          <w:lang w:eastAsia="lt-LT"/>
        </w:rPr>
        <w:t xml:space="preserve"> Teikėjas),</w:t>
      </w:r>
      <w:r w:rsidR="00704244" w:rsidRPr="00125FD3">
        <w:rPr>
          <w:rFonts w:ascii="Times New Roman" w:hAnsi="Times New Roman"/>
          <w:color w:val="000000"/>
          <w:sz w:val="24"/>
          <w:szCs w:val="24"/>
          <w:lang w:eastAsia="lt-LT"/>
        </w:rPr>
        <w:t xml:space="preserve"> </w:t>
      </w:r>
    </w:p>
    <w:p w14:paraId="3FBAC5F3" w14:textId="59E1EE2E" w:rsidR="00704244" w:rsidRPr="00125FD3" w:rsidRDefault="00704244" w:rsidP="00704244">
      <w:pPr>
        <w:widowControl w:val="0"/>
        <w:spacing w:after="0"/>
        <w:ind w:firstLine="720"/>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toliau Užsakovas ir Teikėjas bendrai vadinami „Šalimis“</w:t>
      </w:r>
      <w:r w:rsidRPr="00125FD3">
        <w:rPr>
          <w:rFonts w:ascii="Times New Roman" w:hAnsi="Times New Roman"/>
          <w:color w:val="000000"/>
          <w:spacing w:val="-5"/>
          <w:sz w:val="24"/>
          <w:szCs w:val="24"/>
          <w:lang w:eastAsia="lt-LT"/>
        </w:rPr>
        <w:t xml:space="preserve">, </w:t>
      </w:r>
      <w:r w:rsidRPr="00125FD3">
        <w:rPr>
          <w:rFonts w:ascii="Times New Roman" w:hAnsi="Times New Roman"/>
          <w:color w:val="000000"/>
          <w:sz w:val="24"/>
          <w:szCs w:val="24"/>
          <w:lang w:eastAsia="lt-LT"/>
        </w:rPr>
        <w:t xml:space="preserve">sudarė šią </w:t>
      </w:r>
      <w:r w:rsidR="00251C98">
        <w:rPr>
          <w:rFonts w:ascii="Times New Roman" w:hAnsi="Times New Roman"/>
          <w:bCs/>
          <w:color w:val="000000"/>
          <w:sz w:val="24"/>
          <w:szCs w:val="24"/>
          <w:lang w:eastAsia="lt-LT"/>
        </w:rPr>
        <w:t>P</w:t>
      </w:r>
      <w:r w:rsidRPr="00125FD3">
        <w:rPr>
          <w:rFonts w:ascii="Times New Roman" w:hAnsi="Times New Roman"/>
          <w:bCs/>
          <w:color w:val="000000"/>
          <w:sz w:val="24"/>
          <w:szCs w:val="24"/>
          <w:lang w:eastAsia="lt-LT"/>
        </w:rPr>
        <w:t xml:space="preserve">aslaugų teikimo </w:t>
      </w:r>
      <w:r w:rsidRPr="00125FD3">
        <w:rPr>
          <w:rFonts w:ascii="Times New Roman" w:hAnsi="Times New Roman"/>
          <w:color w:val="000000"/>
          <w:sz w:val="24"/>
          <w:szCs w:val="24"/>
          <w:lang w:eastAsia="lt-LT"/>
        </w:rPr>
        <w:t>sutartį, toliau vadinamą „Sutartimi“.</w:t>
      </w:r>
    </w:p>
    <w:p w14:paraId="6E7F37CA" w14:textId="77777777" w:rsidR="00E270DC" w:rsidRDefault="00E270DC" w:rsidP="00704244">
      <w:pPr>
        <w:tabs>
          <w:tab w:val="left" w:pos="360"/>
        </w:tabs>
        <w:spacing w:before="120" w:after="120" w:line="240" w:lineRule="auto"/>
        <w:jc w:val="center"/>
        <w:rPr>
          <w:rFonts w:ascii="Times New Roman" w:hAnsi="Times New Roman"/>
          <w:b/>
          <w:bCs/>
          <w:sz w:val="24"/>
          <w:szCs w:val="24"/>
        </w:rPr>
      </w:pPr>
    </w:p>
    <w:p w14:paraId="3FBAC5F4" w14:textId="44077E25" w:rsidR="00704244" w:rsidRPr="00125FD3" w:rsidRDefault="00704244" w:rsidP="00704244">
      <w:pPr>
        <w:tabs>
          <w:tab w:val="left" w:pos="360"/>
        </w:tabs>
        <w:spacing w:before="120" w:after="120" w:line="240" w:lineRule="auto"/>
        <w:jc w:val="center"/>
        <w:rPr>
          <w:rFonts w:ascii="Times New Roman" w:hAnsi="Times New Roman"/>
          <w:b/>
          <w:bCs/>
          <w:sz w:val="24"/>
          <w:szCs w:val="24"/>
        </w:rPr>
      </w:pPr>
      <w:r w:rsidRPr="00125FD3">
        <w:rPr>
          <w:rFonts w:ascii="Times New Roman" w:hAnsi="Times New Roman"/>
          <w:b/>
          <w:bCs/>
          <w:sz w:val="24"/>
          <w:szCs w:val="24"/>
        </w:rPr>
        <w:t>1. BENDROSIOS NUOSTATOS</w:t>
      </w:r>
    </w:p>
    <w:p w14:paraId="3FBAC5F5" w14:textId="77777777" w:rsidR="00704244" w:rsidRPr="00125FD3" w:rsidRDefault="00704244" w:rsidP="00704244">
      <w:pPr>
        <w:tabs>
          <w:tab w:val="left" w:pos="1080"/>
        </w:tabs>
        <w:spacing w:after="0"/>
        <w:ind w:firstLine="720"/>
        <w:jc w:val="both"/>
        <w:rPr>
          <w:rFonts w:ascii="Times New Roman" w:hAnsi="Times New Roman"/>
          <w:bCs/>
          <w:sz w:val="24"/>
          <w:szCs w:val="24"/>
        </w:rPr>
      </w:pPr>
      <w:r w:rsidRPr="00125FD3">
        <w:rPr>
          <w:rFonts w:ascii="Times New Roman" w:hAnsi="Times New Roman"/>
          <w:bCs/>
          <w:sz w:val="24"/>
          <w:szCs w:val="24"/>
        </w:rPr>
        <w:t>1.1 Sutartyje vartojamos sąvokos atitinka sąvokas, vartojamas Lietuvos Respublikos civiliniame kodekse ir Lietuvos Respublikos viešųjų pirkimų įstatymuose.</w:t>
      </w:r>
    </w:p>
    <w:p w14:paraId="3FBAC5F6" w14:textId="77777777" w:rsidR="00704244" w:rsidRPr="00125FD3" w:rsidRDefault="00704244" w:rsidP="00704244">
      <w:pPr>
        <w:tabs>
          <w:tab w:val="left" w:pos="1080"/>
          <w:tab w:val="num" w:pos="5594"/>
        </w:tabs>
        <w:spacing w:after="0"/>
        <w:ind w:firstLine="720"/>
        <w:jc w:val="both"/>
        <w:rPr>
          <w:rFonts w:ascii="Times New Roman" w:hAnsi="Times New Roman"/>
          <w:sz w:val="24"/>
          <w:szCs w:val="24"/>
        </w:rPr>
      </w:pPr>
      <w:r w:rsidRPr="00125FD3">
        <w:rPr>
          <w:rFonts w:ascii="Times New Roman" w:hAnsi="Times New Roman"/>
          <w:sz w:val="24"/>
          <w:szCs w:val="24"/>
        </w:rPr>
        <w:t>1.2. Visus ginčus, klausimus ar nesutarimus dėl Sutarties sąlygų, kurie gali atsirasti vykdant šią Sutartį taip pat dėl to, kas neaptarta šioje Sutartyje, Šalys susitaria spręsti ir Sutartį aiškinti vadovaudamosi Lietuvos Respublikos civiliniu kodeksu, Lietuvos Respublikos viešųjų pirkimų įstatymu (toliau – Viešųjų pirkimų įstatymas), kitais teisės aktais, pirkimo dokumentais ir pirkimo sąlygomis su visais šių dokumentų priedais, Teikėjo pasiūlymo dokumentais.</w:t>
      </w:r>
    </w:p>
    <w:p w14:paraId="28D16362" w14:textId="77777777" w:rsidR="00E270DC" w:rsidRDefault="00E270DC" w:rsidP="00704244">
      <w:pPr>
        <w:spacing w:before="120" w:after="120" w:line="240" w:lineRule="auto"/>
        <w:jc w:val="center"/>
        <w:outlineLvl w:val="0"/>
        <w:rPr>
          <w:rFonts w:ascii="Times New Roman" w:hAnsi="Times New Roman"/>
          <w:b/>
          <w:sz w:val="24"/>
          <w:szCs w:val="24"/>
        </w:rPr>
      </w:pPr>
    </w:p>
    <w:p w14:paraId="3FBAC5F7" w14:textId="10C9CD30" w:rsidR="00704244" w:rsidRPr="00125FD3" w:rsidRDefault="00704244" w:rsidP="00704244">
      <w:pPr>
        <w:spacing w:before="120" w:after="120" w:line="240" w:lineRule="auto"/>
        <w:jc w:val="center"/>
        <w:outlineLvl w:val="0"/>
        <w:rPr>
          <w:rFonts w:ascii="Times New Roman" w:hAnsi="Times New Roman"/>
          <w:b/>
          <w:sz w:val="24"/>
          <w:szCs w:val="24"/>
        </w:rPr>
      </w:pPr>
      <w:r w:rsidRPr="00125FD3">
        <w:rPr>
          <w:rFonts w:ascii="Times New Roman" w:hAnsi="Times New Roman"/>
          <w:b/>
          <w:sz w:val="24"/>
          <w:szCs w:val="24"/>
        </w:rPr>
        <w:t>2. SUTARTIES DALYKAS</w:t>
      </w:r>
    </w:p>
    <w:p w14:paraId="3FBAC5F8" w14:textId="6FFE31AB" w:rsidR="00704244" w:rsidRPr="00345E4C" w:rsidRDefault="00704244" w:rsidP="00345E4C">
      <w:pPr>
        <w:spacing w:after="0"/>
        <w:ind w:firstLine="720"/>
        <w:jc w:val="both"/>
        <w:rPr>
          <w:rFonts w:ascii="Times New Roman" w:hAnsi="Times New Roman"/>
          <w:bCs/>
          <w:sz w:val="24"/>
          <w:szCs w:val="24"/>
        </w:rPr>
      </w:pPr>
      <w:r w:rsidRPr="003C3A81">
        <w:rPr>
          <w:rFonts w:ascii="Times New Roman" w:hAnsi="Times New Roman"/>
          <w:sz w:val="24"/>
          <w:szCs w:val="24"/>
        </w:rPr>
        <w:t xml:space="preserve">2.1. </w:t>
      </w:r>
      <w:r w:rsidRPr="00125FD3">
        <w:rPr>
          <w:rFonts w:ascii="Times New Roman" w:hAnsi="Times New Roman"/>
          <w:sz w:val="24"/>
          <w:szCs w:val="24"/>
        </w:rPr>
        <w:t xml:space="preserve">Teikėjas įsipareigoja </w:t>
      </w:r>
      <w:r w:rsidR="00E32153">
        <w:rPr>
          <w:rFonts w:ascii="Times New Roman" w:hAnsi="Times New Roman"/>
          <w:sz w:val="24"/>
          <w:szCs w:val="24"/>
        </w:rPr>
        <w:t>suteikti</w:t>
      </w:r>
      <w:r w:rsidR="00E842B6">
        <w:rPr>
          <w:rFonts w:ascii="Times New Roman" w:hAnsi="Times New Roman"/>
          <w:sz w:val="24"/>
          <w:szCs w:val="24"/>
        </w:rPr>
        <w:t xml:space="preserve"> </w:t>
      </w:r>
      <w:r w:rsidR="00527EC0" w:rsidRPr="00472E21">
        <w:rPr>
          <w:rFonts w:ascii="Times New Roman" w:hAnsi="Times New Roman"/>
          <w:sz w:val="24"/>
          <w:szCs w:val="24"/>
        </w:rPr>
        <w:t>–</w:t>
      </w:r>
      <w:r w:rsidR="009F0123" w:rsidRPr="009F0123">
        <w:rPr>
          <w:rFonts w:ascii="Times New Roman" w:hAnsi="Times New Roman"/>
          <w:b/>
          <w:sz w:val="24"/>
          <w:szCs w:val="24"/>
        </w:rPr>
        <w:t xml:space="preserve"> </w:t>
      </w:r>
      <w:r w:rsidR="00E270DC">
        <w:rPr>
          <w:rFonts w:ascii="Times New Roman" w:hAnsi="Times New Roman"/>
          <w:b/>
          <w:sz w:val="24"/>
          <w:szCs w:val="24"/>
        </w:rPr>
        <w:t>8 (a</w:t>
      </w:r>
      <w:r w:rsidR="00760C38">
        <w:rPr>
          <w:rFonts w:ascii="Times New Roman" w:hAnsi="Times New Roman"/>
          <w:b/>
          <w:sz w:val="24"/>
          <w:szCs w:val="24"/>
        </w:rPr>
        <w:t>štuonių</w:t>
      </w:r>
      <w:r w:rsidR="00E270DC">
        <w:rPr>
          <w:rFonts w:ascii="Times New Roman" w:hAnsi="Times New Roman"/>
          <w:b/>
          <w:sz w:val="24"/>
          <w:szCs w:val="24"/>
        </w:rPr>
        <w:t>)</w:t>
      </w:r>
      <w:r w:rsidR="00760C38">
        <w:rPr>
          <w:rFonts w:ascii="Times New Roman" w:hAnsi="Times New Roman"/>
          <w:b/>
          <w:sz w:val="24"/>
          <w:szCs w:val="24"/>
        </w:rPr>
        <w:t xml:space="preserve"> mokyklų </w:t>
      </w:r>
      <w:r w:rsidR="005F52E7">
        <w:rPr>
          <w:rFonts w:ascii="Times New Roman" w:hAnsi="Times New Roman"/>
          <w:b/>
          <w:sz w:val="24"/>
          <w:szCs w:val="24"/>
        </w:rPr>
        <w:t xml:space="preserve">pastatų </w:t>
      </w:r>
      <w:r w:rsidR="00760C38">
        <w:rPr>
          <w:rFonts w:ascii="Times New Roman" w:hAnsi="Times New Roman"/>
          <w:b/>
          <w:sz w:val="24"/>
          <w:szCs w:val="24"/>
        </w:rPr>
        <w:t>dalies pritaikymo 3</w:t>
      </w:r>
      <w:r w:rsidR="00E270DC">
        <w:rPr>
          <w:rFonts w:ascii="Times New Roman" w:hAnsi="Times New Roman"/>
          <w:b/>
          <w:sz w:val="24"/>
          <w:szCs w:val="24"/>
        </w:rPr>
        <w:t>-io</w:t>
      </w:r>
      <w:r w:rsidR="00760C38">
        <w:rPr>
          <w:rFonts w:ascii="Times New Roman" w:hAnsi="Times New Roman"/>
          <w:b/>
          <w:sz w:val="24"/>
          <w:szCs w:val="24"/>
        </w:rPr>
        <w:t xml:space="preserve"> lygio p</w:t>
      </w:r>
      <w:r w:rsidR="00027453">
        <w:rPr>
          <w:rFonts w:ascii="Times New Roman" w:hAnsi="Times New Roman"/>
          <w:b/>
          <w:sz w:val="24"/>
          <w:szCs w:val="24"/>
        </w:rPr>
        <w:t>riedang</w:t>
      </w:r>
      <w:r w:rsidR="005F52E7">
        <w:rPr>
          <w:rFonts w:ascii="Times New Roman" w:hAnsi="Times New Roman"/>
          <w:b/>
          <w:sz w:val="24"/>
          <w:szCs w:val="24"/>
        </w:rPr>
        <w:t>oms</w:t>
      </w:r>
      <w:r w:rsidR="00027453">
        <w:rPr>
          <w:rFonts w:ascii="Times New Roman" w:hAnsi="Times New Roman"/>
          <w:b/>
          <w:sz w:val="24"/>
          <w:szCs w:val="24"/>
        </w:rPr>
        <w:t xml:space="preserve"> </w:t>
      </w:r>
      <w:r w:rsidR="00CF2ABD">
        <w:rPr>
          <w:rFonts w:ascii="Times New Roman" w:hAnsi="Times New Roman"/>
          <w:sz w:val="24"/>
          <w:szCs w:val="24"/>
        </w:rPr>
        <w:t>(toliau – Statin</w:t>
      </w:r>
      <w:r w:rsidR="00BC7985">
        <w:rPr>
          <w:rFonts w:ascii="Times New Roman" w:hAnsi="Times New Roman"/>
          <w:sz w:val="24"/>
          <w:szCs w:val="24"/>
        </w:rPr>
        <w:t>iai</w:t>
      </w:r>
      <w:r w:rsidR="00CF2ABD">
        <w:rPr>
          <w:rFonts w:ascii="Times New Roman" w:hAnsi="Times New Roman"/>
          <w:sz w:val="24"/>
          <w:szCs w:val="24"/>
        </w:rPr>
        <w:t>)</w:t>
      </w:r>
      <w:r w:rsidR="00CF2ABD" w:rsidRPr="00C04EDB">
        <w:rPr>
          <w:rFonts w:ascii="Times New Roman" w:hAnsi="Times New Roman"/>
          <w:sz w:val="24"/>
          <w:szCs w:val="24"/>
        </w:rPr>
        <w:t>,</w:t>
      </w:r>
      <w:r w:rsidR="00CF2ABD" w:rsidRPr="00472E21">
        <w:rPr>
          <w:rFonts w:ascii="Times New Roman" w:hAnsi="Times New Roman"/>
          <w:b/>
          <w:bCs/>
          <w:sz w:val="24"/>
          <w:szCs w:val="24"/>
        </w:rPr>
        <w:t xml:space="preserve"> </w:t>
      </w:r>
      <w:r w:rsidR="00A24EE6">
        <w:rPr>
          <w:rFonts w:ascii="Times New Roman" w:hAnsi="Times New Roman"/>
          <w:b/>
          <w:bCs/>
          <w:sz w:val="24"/>
          <w:szCs w:val="24"/>
        </w:rPr>
        <w:t xml:space="preserve">paprastojo </w:t>
      </w:r>
      <w:r w:rsidR="00CF2ABD" w:rsidRPr="00472E21">
        <w:rPr>
          <w:rFonts w:ascii="Times New Roman" w:hAnsi="Times New Roman"/>
          <w:b/>
          <w:bCs/>
          <w:sz w:val="24"/>
          <w:szCs w:val="24"/>
        </w:rPr>
        <w:t>remonto</w:t>
      </w:r>
      <w:r w:rsidR="00CF2ABD">
        <w:rPr>
          <w:rFonts w:ascii="Times New Roman" w:hAnsi="Times New Roman"/>
          <w:b/>
          <w:bCs/>
          <w:sz w:val="24"/>
          <w:szCs w:val="24"/>
        </w:rPr>
        <w:t xml:space="preserve"> </w:t>
      </w:r>
      <w:r w:rsidR="00A24EE6">
        <w:rPr>
          <w:rFonts w:ascii="Times New Roman" w:hAnsi="Times New Roman"/>
          <w:b/>
          <w:bCs/>
          <w:sz w:val="24"/>
          <w:szCs w:val="24"/>
        </w:rPr>
        <w:t xml:space="preserve">aprašų </w:t>
      </w:r>
      <w:r w:rsidR="00CF2ABD">
        <w:rPr>
          <w:rFonts w:ascii="Times New Roman" w:hAnsi="Times New Roman"/>
          <w:sz w:val="24"/>
          <w:szCs w:val="24"/>
        </w:rPr>
        <w:t xml:space="preserve">(toliau – </w:t>
      </w:r>
      <w:r w:rsidR="00A24EE6">
        <w:rPr>
          <w:rFonts w:ascii="Times New Roman" w:hAnsi="Times New Roman"/>
          <w:sz w:val="24"/>
          <w:szCs w:val="24"/>
        </w:rPr>
        <w:t>Apraša</w:t>
      </w:r>
      <w:r w:rsidR="00BC7985">
        <w:rPr>
          <w:rFonts w:ascii="Times New Roman" w:hAnsi="Times New Roman"/>
          <w:sz w:val="24"/>
          <w:szCs w:val="24"/>
        </w:rPr>
        <w:t>i</w:t>
      </w:r>
      <w:r w:rsidR="00CF2ABD">
        <w:rPr>
          <w:rFonts w:ascii="Times New Roman" w:hAnsi="Times New Roman"/>
          <w:sz w:val="24"/>
          <w:szCs w:val="24"/>
        </w:rPr>
        <w:t>)</w:t>
      </w:r>
      <w:r w:rsidR="00CF2ABD">
        <w:rPr>
          <w:rFonts w:ascii="Times New Roman" w:hAnsi="Times New Roman"/>
          <w:b/>
          <w:bCs/>
          <w:sz w:val="24"/>
          <w:szCs w:val="24"/>
        </w:rPr>
        <w:t xml:space="preserve"> </w:t>
      </w:r>
      <w:r w:rsidR="00CF2ABD" w:rsidRPr="0095539A">
        <w:rPr>
          <w:rFonts w:ascii="Times New Roman" w:hAnsi="Times New Roman"/>
          <w:b/>
          <w:bCs/>
          <w:sz w:val="24"/>
          <w:szCs w:val="24"/>
        </w:rPr>
        <w:t>parengimo</w:t>
      </w:r>
      <w:r w:rsidR="00CF2ABD">
        <w:rPr>
          <w:rFonts w:ascii="Times New Roman" w:hAnsi="Times New Roman"/>
          <w:sz w:val="24"/>
          <w:szCs w:val="24"/>
        </w:rPr>
        <w:t xml:space="preserve"> </w:t>
      </w:r>
      <w:r w:rsidR="00CF2ABD" w:rsidRPr="0095539A">
        <w:rPr>
          <w:rFonts w:ascii="Times New Roman" w:hAnsi="Times New Roman"/>
          <w:b/>
          <w:bCs/>
          <w:sz w:val="24"/>
          <w:szCs w:val="24"/>
        </w:rPr>
        <w:t>paslaug</w:t>
      </w:r>
      <w:r w:rsidR="00CF2ABD">
        <w:rPr>
          <w:rFonts w:ascii="Times New Roman" w:hAnsi="Times New Roman"/>
          <w:b/>
          <w:bCs/>
          <w:sz w:val="24"/>
          <w:szCs w:val="24"/>
        </w:rPr>
        <w:t>a</w:t>
      </w:r>
      <w:r w:rsidR="00CF2ABD" w:rsidRPr="0095539A">
        <w:rPr>
          <w:rFonts w:ascii="Times New Roman" w:hAnsi="Times New Roman"/>
          <w:b/>
          <w:bCs/>
          <w:sz w:val="24"/>
          <w:szCs w:val="24"/>
        </w:rPr>
        <w:t>s</w:t>
      </w:r>
      <w:r w:rsidR="00CF2ABD">
        <w:rPr>
          <w:b/>
          <w:sz w:val="24"/>
          <w:szCs w:val="24"/>
        </w:rPr>
        <w:t xml:space="preserve"> </w:t>
      </w:r>
      <w:r w:rsidRPr="00125FD3">
        <w:rPr>
          <w:rFonts w:ascii="Times New Roman" w:hAnsi="Times New Roman"/>
          <w:sz w:val="24"/>
          <w:szCs w:val="24"/>
        </w:rPr>
        <w:t>(toliau</w:t>
      </w:r>
      <w:r w:rsidR="001B738C">
        <w:rPr>
          <w:rFonts w:ascii="Times New Roman" w:hAnsi="Times New Roman"/>
          <w:sz w:val="24"/>
          <w:szCs w:val="24"/>
        </w:rPr>
        <w:t xml:space="preserve"> </w:t>
      </w:r>
      <w:r w:rsidRPr="00125FD3">
        <w:rPr>
          <w:rFonts w:ascii="Times New Roman" w:hAnsi="Times New Roman"/>
          <w:sz w:val="24"/>
          <w:szCs w:val="24"/>
        </w:rPr>
        <w:t xml:space="preserve">– Paslaugos), o </w:t>
      </w:r>
      <w:r w:rsidRPr="00125FD3">
        <w:rPr>
          <w:rFonts w:ascii="Times New Roman" w:hAnsi="Times New Roman"/>
          <w:bCs/>
          <w:sz w:val="24"/>
          <w:szCs w:val="24"/>
        </w:rPr>
        <w:t>Užsakovas</w:t>
      </w:r>
      <w:r w:rsidRPr="00125FD3">
        <w:rPr>
          <w:rFonts w:ascii="Times New Roman" w:hAnsi="Times New Roman"/>
          <w:sz w:val="24"/>
          <w:szCs w:val="24"/>
        </w:rPr>
        <w:t xml:space="preserve"> įsipareigoja apmokėti už tinkamai suteiktas Paslaugas Sutartyje </w:t>
      </w:r>
      <w:r w:rsidRPr="007908E7">
        <w:rPr>
          <w:rFonts w:ascii="Times New Roman" w:hAnsi="Times New Roman"/>
          <w:bCs/>
          <w:sz w:val="24"/>
          <w:szCs w:val="24"/>
        </w:rPr>
        <w:t>nustatytą</w:t>
      </w:r>
      <w:r w:rsidRPr="00125FD3">
        <w:rPr>
          <w:rFonts w:ascii="Times New Roman" w:hAnsi="Times New Roman"/>
          <w:sz w:val="24"/>
          <w:szCs w:val="24"/>
        </w:rPr>
        <w:t xml:space="preserve"> kainą nustatytomis sąlygomis ir tvarka.</w:t>
      </w:r>
    </w:p>
    <w:p w14:paraId="3FBAC5F9" w14:textId="5A1BEC7C" w:rsidR="00704244" w:rsidRDefault="001747E9" w:rsidP="00345E4C">
      <w:pPr>
        <w:spacing w:after="0"/>
        <w:ind w:firstLine="720"/>
        <w:jc w:val="both"/>
        <w:rPr>
          <w:rFonts w:ascii="Times New Roman" w:hAnsi="Times New Roman"/>
          <w:sz w:val="24"/>
          <w:szCs w:val="24"/>
        </w:rPr>
      </w:pPr>
      <w:r w:rsidRPr="007908E7">
        <w:rPr>
          <w:rFonts w:ascii="Times New Roman" w:hAnsi="Times New Roman"/>
          <w:bCs/>
          <w:sz w:val="24"/>
          <w:szCs w:val="24"/>
        </w:rPr>
        <w:t>2.2</w:t>
      </w:r>
      <w:r w:rsidR="003D2616" w:rsidRPr="007908E7">
        <w:rPr>
          <w:rFonts w:ascii="Times New Roman" w:hAnsi="Times New Roman"/>
          <w:bCs/>
          <w:sz w:val="24"/>
          <w:szCs w:val="24"/>
        </w:rPr>
        <w:t>.</w:t>
      </w:r>
      <w:r w:rsidRPr="007908E7">
        <w:rPr>
          <w:rFonts w:ascii="Times New Roman" w:hAnsi="Times New Roman"/>
          <w:bCs/>
          <w:sz w:val="24"/>
          <w:szCs w:val="24"/>
        </w:rPr>
        <w:t xml:space="preserve"> </w:t>
      </w:r>
      <w:r w:rsidR="00CF2ABD" w:rsidRPr="007908E7">
        <w:rPr>
          <w:rFonts w:ascii="Times New Roman" w:hAnsi="Times New Roman"/>
          <w:bCs/>
          <w:sz w:val="24"/>
          <w:szCs w:val="24"/>
        </w:rPr>
        <w:t xml:space="preserve">Paslaugos teikiamos vadovaujantis </w:t>
      </w:r>
      <w:r w:rsidR="00CF2ABD">
        <w:rPr>
          <w:rFonts w:ascii="Times New Roman" w:hAnsi="Times New Roman"/>
          <w:bCs/>
          <w:sz w:val="24"/>
          <w:szCs w:val="24"/>
        </w:rPr>
        <w:t>S</w:t>
      </w:r>
      <w:r w:rsidR="00CF2ABD">
        <w:rPr>
          <w:rFonts w:ascii="Times New Roman" w:hAnsi="Times New Roman"/>
          <w:sz w:val="24"/>
          <w:szCs w:val="24"/>
        </w:rPr>
        <w:t>tatini</w:t>
      </w:r>
      <w:r w:rsidR="00760C38">
        <w:rPr>
          <w:rFonts w:ascii="Times New Roman" w:hAnsi="Times New Roman"/>
          <w:sz w:val="24"/>
          <w:szCs w:val="24"/>
        </w:rPr>
        <w:t>ų</w:t>
      </w:r>
      <w:r w:rsidR="00CF2ABD">
        <w:rPr>
          <w:rFonts w:ascii="Times New Roman" w:hAnsi="Times New Roman"/>
          <w:sz w:val="24"/>
          <w:szCs w:val="24"/>
        </w:rPr>
        <w:t xml:space="preserve"> projektavimo užduotimi</w:t>
      </w:r>
      <w:r w:rsidR="00760C38">
        <w:rPr>
          <w:rFonts w:ascii="Times New Roman" w:hAnsi="Times New Roman"/>
          <w:sz w:val="24"/>
          <w:szCs w:val="24"/>
        </w:rPr>
        <w:t>s</w:t>
      </w:r>
      <w:r w:rsidR="00CF2ABD">
        <w:rPr>
          <w:rFonts w:ascii="Times New Roman" w:hAnsi="Times New Roman"/>
          <w:sz w:val="24"/>
          <w:szCs w:val="24"/>
        </w:rPr>
        <w:t xml:space="preserve"> </w:t>
      </w:r>
      <w:r w:rsidR="007908E7">
        <w:rPr>
          <w:rFonts w:ascii="Times New Roman" w:hAnsi="Times New Roman"/>
          <w:sz w:val="24"/>
          <w:szCs w:val="24"/>
        </w:rPr>
        <w:t>(Sutarties prieda</w:t>
      </w:r>
      <w:r w:rsidR="00E270DC">
        <w:rPr>
          <w:rFonts w:ascii="Times New Roman" w:hAnsi="Times New Roman"/>
          <w:sz w:val="24"/>
          <w:szCs w:val="24"/>
        </w:rPr>
        <w:t>i</w:t>
      </w:r>
      <w:r w:rsidR="007908E7">
        <w:rPr>
          <w:rFonts w:ascii="Times New Roman" w:hAnsi="Times New Roman"/>
          <w:sz w:val="24"/>
          <w:szCs w:val="24"/>
        </w:rPr>
        <w:t>)</w:t>
      </w:r>
      <w:r w:rsidR="00844687">
        <w:rPr>
          <w:rFonts w:ascii="Times New Roman" w:hAnsi="Times New Roman"/>
          <w:sz w:val="24"/>
          <w:szCs w:val="24"/>
        </w:rPr>
        <w:t>,</w:t>
      </w:r>
      <w:r w:rsidR="007908E7" w:rsidRPr="007908E7">
        <w:rPr>
          <w:rFonts w:ascii="Times New Roman" w:hAnsi="Times New Roman"/>
          <w:sz w:val="24"/>
          <w:szCs w:val="24"/>
        </w:rPr>
        <w:t xml:space="preserve"> teisės aktais, reglamentuojančiais projektavimo darbų</w:t>
      </w:r>
      <w:r w:rsidR="00844687">
        <w:rPr>
          <w:rFonts w:ascii="Times New Roman" w:hAnsi="Times New Roman"/>
          <w:sz w:val="24"/>
          <w:szCs w:val="24"/>
        </w:rPr>
        <w:t xml:space="preserve"> atlikimą</w:t>
      </w:r>
      <w:r w:rsidR="007908E7" w:rsidRPr="007908E7">
        <w:rPr>
          <w:rFonts w:ascii="Times New Roman" w:hAnsi="Times New Roman"/>
          <w:sz w:val="24"/>
          <w:szCs w:val="24"/>
        </w:rPr>
        <w:t>.</w:t>
      </w:r>
      <w:r w:rsidR="00D12726">
        <w:rPr>
          <w:rFonts w:ascii="Times New Roman" w:hAnsi="Times New Roman"/>
          <w:sz w:val="24"/>
          <w:szCs w:val="24"/>
        </w:rPr>
        <w:t xml:space="preserve"> Paslaugų rezultatas </w:t>
      </w:r>
      <w:r w:rsidR="00345E4C">
        <w:rPr>
          <w:rFonts w:ascii="Times New Roman" w:hAnsi="Times New Roman"/>
          <w:sz w:val="24"/>
          <w:szCs w:val="24"/>
        </w:rPr>
        <w:t>–</w:t>
      </w:r>
      <w:r w:rsidR="00D12726">
        <w:rPr>
          <w:rFonts w:ascii="Times New Roman" w:hAnsi="Times New Roman"/>
          <w:sz w:val="24"/>
          <w:szCs w:val="24"/>
        </w:rPr>
        <w:t xml:space="preserve"> parengt</w:t>
      </w:r>
      <w:r w:rsidR="00CF491B">
        <w:rPr>
          <w:rFonts w:ascii="Times New Roman" w:hAnsi="Times New Roman"/>
          <w:sz w:val="24"/>
          <w:szCs w:val="24"/>
        </w:rPr>
        <w:t>i</w:t>
      </w:r>
      <w:r w:rsidR="00D12726">
        <w:rPr>
          <w:rFonts w:ascii="Times New Roman" w:hAnsi="Times New Roman"/>
          <w:sz w:val="24"/>
          <w:szCs w:val="24"/>
        </w:rPr>
        <w:t xml:space="preserve"> </w:t>
      </w:r>
      <w:r w:rsidR="00CF491B">
        <w:rPr>
          <w:rFonts w:ascii="Times New Roman" w:hAnsi="Times New Roman"/>
          <w:sz w:val="24"/>
          <w:szCs w:val="24"/>
        </w:rPr>
        <w:t>Aprašai</w:t>
      </w:r>
      <w:r w:rsidR="00E270DC">
        <w:rPr>
          <w:rFonts w:ascii="Times New Roman" w:hAnsi="Times New Roman"/>
          <w:sz w:val="24"/>
          <w:szCs w:val="24"/>
        </w:rPr>
        <w:t xml:space="preserve"> (8 vnt.)</w:t>
      </w:r>
      <w:r w:rsidR="00844687">
        <w:rPr>
          <w:rFonts w:ascii="Times New Roman" w:hAnsi="Times New Roman"/>
          <w:sz w:val="24"/>
          <w:szCs w:val="24"/>
        </w:rPr>
        <w:t>.</w:t>
      </w:r>
    </w:p>
    <w:p w14:paraId="259066FD" w14:textId="77777777" w:rsidR="00E270DC" w:rsidRDefault="00E270DC" w:rsidP="00704244">
      <w:pPr>
        <w:spacing w:before="120" w:after="120" w:line="240" w:lineRule="auto"/>
        <w:jc w:val="center"/>
        <w:outlineLvl w:val="0"/>
        <w:rPr>
          <w:rFonts w:ascii="Times New Roman" w:hAnsi="Times New Roman"/>
          <w:b/>
          <w:sz w:val="24"/>
          <w:szCs w:val="24"/>
        </w:rPr>
      </w:pPr>
    </w:p>
    <w:p w14:paraId="3FBAC5FA" w14:textId="20101F60" w:rsidR="00704244" w:rsidRPr="00125FD3" w:rsidRDefault="00704244" w:rsidP="00704244">
      <w:pPr>
        <w:spacing w:before="120" w:after="120" w:line="240" w:lineRule="auto"/>
        <w:jc w:val="center"/>
        <w:outlineLvl w:val="0"/>
        <w:rPr>
          <w:rFonts w:ascii="Times New Roman" w:hAnsi="Times New Roman"/>
          <w:b/>
          <w:sz w:val="24"/>
          <w:szCs w:val="24"/>
        </w:rPr>
      </w:pPr>
      <w:r w:rsidRPr="00125FD3">
        <w:rPr>
          <w:rFonts w:ascii="Times New Roman" w:hAnsi="Times New Roman"/>
          <w:b/>
          <w:sz w:val="24"/>
          <w:szCs w:val="24"/>
        </w:rPr>
        <w:t>3. SUTARTIES GALIOJIMAS, VYKDYMO PRADŽIA</w:t>
      </w:r>
      <w:r w:rsidR="00627DDD">
        <w:rPr>
          <w:rFonts w:ascii="Times New Roman" w:hAnsi="Times New Roman"/>
          <w:b/>
          <w:sz w:val="24"/>
          <w:szCs w:val="24"/>
        </w:rPr>
        <w:t xml:space="preserve">, </w:t>
      </w:r>
      <w:r w:rsidRPr="00125FD3">
        <w:rPr>
          <w:rFonts w:ascii="Times New Roman" w:hAnsi="Times New Roman"/>
          <w:b/>
          <w:sz w:val="24"/>
          <w:szCs w:val="24"/>
        </w:rPr>
        <w:t>TERMINAI</w:t>
      </w:r>
      <w:r w:rsidR="00627DDD">
        <w:rPr>
          <w:rFonts w:ascii="Times New Roman" w:hAnsi="Times New Roman"/>
          <w:b/>
          <w:sz w:val="24"/>
          <w:szCs w:val="24"/>
        </w:rPr>
        <w:t>, SUSTABDYMAS IR PRATĘSIMAS</w:t>
      </w:r>
    </w:p>
    <w:p w14:paraId="3FBAC5FB" w14:textId="77777777" w:rsidR="00D12726" w:rsidRPr="00D12726" w:rsidRDefault="00704244" w:rsidP="00D12726">
      <w:pPr>
        <w:suppressAutoHyphens/>
        <w:spacing w:after="0"/>
        <w:ind w:firstLine="720"/>
        <w:jc w:val="both"/>
        <w:rPr>
          <w:rFonts w:ascii="Times New Roman" w:hAnsi="Times New Roman"/>
          <w:sz w:val="24"/>
          <w:szCs w:val="24"/>
        </w:rPr>
      </w:pPr>
      <w:bookmarkStart w:id="2" w:name="_Ref227909887"/>
      <w:r w:rsidRPr="00125FD3">
        <w:rPr>
          <w:rFonts w:ascii="Times New Roman" w:eastAsia="Times New Roman" w:hAnsi="Times New Roman"/>
          <w:sz w:val="24"/>
          <w:szCs w:val="24"/>
          <w:lang w:eastAsia="ar-SA"/>
        </w:rPr>
        <w:t xml:space="preserve">3.1. </w:t>
      </w:r>
      <w:bookmarkStart w:id="3" w:name="_Hlk143233541"/>
      <w:r w:rsidR="000552FE" w:rsidRPr="000552FE">
        <w:rPr>
          <w:rFonts w:ascii="Times New Roman" w:hAnsi="Times New Roman"/>
          <w:sz w:val="24"/>
          <w:szCs w:val="24"/>
        </w:rPr>
        <w:t>Ši Sutartis įsigalioja, kai ją pasirašo abi Šalys, ir galioja kol visiškai įvykdomi sutartiniai įsipareigojimai arba kol Šalys sutaria ją nutraukti teisės aktų ar šioje Sutartyje nustatytais atvejais.</w:t>
      </w:r>
    </w:p>
    <w:bookmarkEnd w:id="3"/>
    <w:p w14:paraId="56FCA575" w14:textId="48C2EA9E" w:rsidR="00251C98" w:rsidRDefault="00704244" w:rsidP="00704244">
      <w:pPr>
        <w:suppressAutoHyphens/>
        <w:spacing w:after="0"/>
        <w:ind w:firstLine="720"/>
        <w:jc w:val="both"/>
        <w:rPr>
          <w:rFonts w:ascii="Times New Roman" w:eastAsia="Times New Roman" w:hAnsi="Times New Roman"/>
          <w:bCs/>
          <w:sz w:val="24"/>
          <w:szCs w:val="24"/>
          <w:lang w:eastAsia="ar-SA"/>
        </w:rPr>
      </w:pPr>
      <w:r w:rsidRPr="00125FD3">
        <w:rPr>
          <w:rFonts w:ascii="Times New Roman" w:eastAsia="Times New Roman" w:hAnsi="Times New Roman"/>
          <w:bCs/>
          <w:sz w:val="24"/>
          <w:szCs w:val="24"/>
          <w:lang w:eastAsia="ar-SA"/>
        </w:rPr>
        <w:t>3.2.</w:t>
      </w:r>
      <w:r w:rsidR="00251C98">
        <w:rPr>
          <w:rFonts w:ascii="Times New Roman" w:eastAsia="Times New Roman" w:hAnsi="Times New Roman"/>
          <w:bCs/>
          <w:sz w:val="24"/>
          <w:szCs w:val="24"/>
          <w:lang w:eastAsia="ar-SA"/>
        </w:rPr>
        <w:t xml:space="preserve"> Paslaugų teikimo terminai:</w:t>
      </w:r>
    </w:p>
    <w:p w14:paraId="564DDD9E" w14:textId="66384ACE" w:rsidR="002122B9" w:rsidRDefault="00251C98" w:rsidP="00E270DC">
      <w:pPr>
        <w:suppressAutoHyphens/>
        <w:spacing w:after="0"/>
        <w:ind w:firstLine="720"/>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3.2.1. </w:t>
      </w:r>
      <w:r w:rsidR="002122B9">
        <w:rPr>
          <w:rFonts w:ascii="Times New Roman" w:eastAsia="Times New Roman" w:hAnsi="Times New Roman"/>
          <w:bCs/>
          <w:sz w:val="24"/>
          <w:szCs w:val="24"/>
          <w:lang w:eastAsia="ar-SA"/>
        </w:rPr>
        <w:t>p</w:t>
      </w:r>
      <w:r>
        <w:rPr>
          <w:rFonts w:ascii="Times New Roman" w:eastAsia="Times New Roman" w:hAnsi="Times New Roman"/>
          <w:bCs/>
          <w:sz w:val="24"/>
          <w:szCs w:val="24"/>
          <w:lang w:eastAsia="ar-SA"/>
        </w:rPr>
        <w:t>radžia – nuo Sutarties įsigaliojimo</w:t>
      </w:r>
      <w:r w:rsidR="002122B9">
        <w:rPr>
          <w:rFonts w:ascii="Times New Roman" w:eastAsia="Times New Roman" w:hAnsi="Times New Roman"/>
          <w:bCs/>
          <w:sz w:val="24"/>
          <w:szCs w:val="24"/>
          <w:lang w:eastAsia="ar-SA"/>
        </w:rPr>
        <w:t>;</w:t>
      </w:r>
    </w:p>
    <w:p w14:paraId="3FBAC5FC" w14:textId="29C42E39" w:rsidR="00B042AC" w:rsidRDefault="002122B9" w:rsidP="002122B9">
      <w:pPr>
        <w:suppressAutoHyphens/>
        <w:spacing w:after="0"/>
        <w:ind w:firstLine="720"/>
        <w:jc w:val="both"/>
        <w:rPr>
          <w:rFonts w:ascii="Times New Roman" w:hAnsi="Times New Roman"/>
          <w:sz w:val="24"/>
          <w:szCs w:val="24"/>
          <w:lang w:eastAsia="ar-SA"/>
        </w:rPr>
      </w:pPr>
      <w:r>
        <w:rPr>
          <w:rFonts w:ascii="Times New Roman" w:eastAsia="Times New Roman" w:hAnsi="Times New Roman"/>
          <w:bCs/>
          <w:sz w:val="24"/>
          <w:szCs w:val="24"/>
          <w:lang w:eastAsia="ar-SA"/>
        </w:rPr>
        <w:lastRenderedPageBreak/>
        <w:t>3.2.2. t</w:t>
      </w:r>
      <w:r w:rsidR="00251C98">
        <w:rPr>
          <w:rFonts w:ascii="Times New Roman" w:eastAsia="Times New Roman" w:hAnsi="Times New Roman"/>
          <w:bCs/>
          <w:sz w:val="24"/>
          <w:szCs w:val="24"/>
          <w:lang w:eastAsia="ar-SA"/>
        </w:rPr>
        <w:t>rukmė – ne ilg</w:t>
      </w:r>
      <w:r w:rsidR="008D5F7C">
        <w:rPr>
          <w:rFonts w:ascii="Times New Roman" w:eastAsia="Times New Roman" w:hAnsi="Times New Roman"/>
          <w:bCs/>
          <w:sz w:val="24"/>
          <w:szCs w:val="24"/>
          <w:lang w:eastAsia="ar-SA"/>
        </w:rPr>
        <w:t>esnė</w:t>
      </w:r>
      <w:r w:rsidR="00251C98">
        <w:rPr>
          <w:rFonts w:ascii="Times New Roman" w:eastAsia="Times New Roman" w:hAnsi="Times New Roman"/>
          <w:bCs/>
          <w:sz w:val="24"/>
          <w:szCs w:val="24"/>
          <w:lang w:eastAsia="ar-SA"/>
        </w:rPr>
        <w:t xml:space="preserve"> kaip </w:t>
      </w:r>
      <w:r w:rsidR="007107C8">
        <w:rPr>
          <w:rFonts w:ascii="Times New Roman" w:eastAsia="Times New Roman" w:hAnsi="Times New Roman"/>
          <w:b/>
          <w:sz w:val="24"/>
          <w:szCs w:val="24"/>
          <w:lang w:eastAsia="ar-SA"/>
        </w:rPr>
        <w:t>3</w:t>
      </w:r>
      <w:r w:rsidR="00465C66" w:rsidRPr="006149AC">
        <w:rPr>
          <w:rFonts w:ascii="Times New Roman" w:hAnsi="Times New Roman"/>
          <w:b/>
          <w:sz w:val="24"/>
          <w:szCs w:val="24"/>
          <w:lang w:eastAsia="ar-SA"/>
        </w:rPr>
        <w:t xml:space="preserve"> (</w:t>
      </w:r>
      <w:r w:rsidR="007107C8">
        <w:rPr>
          <w:rFonts w:ascii="Times New Roman" w:hAnsi="Times New Roman"/>
          <w:b/>
          <w:sz w:val="24"/>
          <w:szCs w:val="24"/>
          <w:lang w:eastAsia="ar-SA"/>
        </w:rPr>
        <w:t>trys</w:t>
      </w:r>
      <w:r w:rsidR="00465C66" w:rsidRPr="006149AC">
        <w:rPr>
          <w:rFonts w:ascii="Times New Roman" w:hAnsi="Times New Roman"/>
          <w:b/>
          <w:sz w:val="24"/>
          <w:szCs w:val="24"/>
          <w:lang w:eastAsia="ar-SA"/>
        </w:rPr>
        <w:t>)</w:t>
      </w:r>
      <w:r w:rsidR="00FE6492" w:rsidRPr="006149AC">
        <w:rPr>
          <w:rFonts w:ascii="Times New Roman" w:hAnsi="Times New Roman"/>
          <w:b/>
          <w:sz w:val="24"/>
          <w:szCs w:val="24"/>
          <w:lang w:eastAsia="ar-SA"/>
        </w:rPr>
        <w:t xml:space="preserve"> </w:t>
      </w:r>
      <w:r w:rsidR="00726F03" w:rsidRPr="006149AC">
        <w:rPr>
          <w:rFonts w:ascii="Times New Roman" w:hAnsi="Times New Roman"/>
          <w:b/>
          <w:sz w:val="24"/>
          <w:szCs w:val="24"/>
          <w:lang w:eastAsia="ar-SA"/>
        </w:rPr>
        <w:t>mėnesiai</w:t>
      </w:r>
      <w:r w:rsidR="00465C66" w:rsidRPr="00D12726">
        <w:rPr>
          <w:rFonts w:ascii="Times New Roman" w:hAnsi="Times New Roman"/>
          <w:sz w:val="24"/>
          <w:szCs w:val="24"/>
          <w:lang w:eastAsia="ar-SA"/>
        </w:rPr>
        <w:t xml:space="preserve"> </w:t>
      </w:r>
      <w:r w:rsidR="007908E7" w:rsidRPr="00D12726">
        <w:rPr>
          <w:rFonts w:ascii="Times New Roman" w:hAnsi="Times New Roman"/>
          <w:sz w:val="24"/>
          <w:szCs w:val="24"/>
          <w:lang w:eastAsia="ar-SA"/>
        </w:rPr>
        <w:t xml:space="preserve">nuo </w:t>
      </w:r>
      <w:r w:rsidR="00E270DC">
        <w:rPr>
          <w:rFonts w:ascii="Times New Roman" w:hAnsi="Times New Roman"/>
          <w:sz w:val="24"/>
          <w:szCs w:val="24"/>
          <w:lang w:eastAsia="ar-SA"/>
        </w:rPr>
        <w:t>Sutarties įsigaliojimo</w:t>
      </w:r>
      <w:r w:rsidR="007908E7" w:rsidRPr="00D12726">
        <w:rPr>
          <w:rFonts w:ascii="Times New Roman" w:hAnsi="Times New Roman"/>
          <w:sz w:val="24"/>
          <w:szCs w:val="24"/>
          <w:lang w:eastAsia="ar-SA"/>
        </w:rPr>
        <w:t>.</w:t>
      </w:r>
      <w:r w:rsidR="00D63BC1">
        <w:rPr>
          <w:rFonts w:ascii="Times New Roman" w:hAnsi="Times New Roman"/>
          <w:sz w:val="24"/>
          <w:szCs w:val="24"/>
          <w:lang w:eastAsia="ar-SA"/>
        </w:rPr>
        <w:t xml:space="preserve"> Šis</w:t>
      </w:r>
      <w:r w:rsidR="007908E7" w:rsidRPr="00D12726">
        <w:rPr>
          <w:rFonts w:ascii="Times New Roman" w:hAnsi="Times New Roman"/>
          <w:sz w:val="24"/>
          <w:szCs w:val="24"/>
          <w:lang w:eastAsia="ar-SA"/>
        </w:rPr>
        <w:t xml:space="preserve"> </w:t>
      </w:r>
      <w:r w:rsidRPr="00D63BC1">
        <w:rPr>
          <w:rFonts w:ascii="Times New Roman" w:hAnsi="Times New Roman"/>
          <w:sz w:val="24"/>
          <w:szCs w:val="24"/>
        </w:rPr>
        <w:t xml:space="preserve">terminas gali būti pratęsiamas 1 (vieną) kartą ne ilgesniam kaip 1 (vieno) mėnesio laikotarpiui </w:t>
      </w:r>
      <w:r w:rsidR="00D63BC1" w:rsidRPr="00D63BC1">
        <w:rPr>
          <w:rFonts w:ascii="Times New Roman" w:hAnsi="Times New Roman"/>
          <w:sz w:val="24"/>
          <w:szCs w:val="24"/>
        </w:rPr>
        <w:t xml:space="preserve">Sutarties </w:t>
      </w:r>
      <w:r w:rsidR="00D63BC1" w:rsidRPr="005C47B4">
        <w:rPr>
          <w:rFonts w:ascii="Times New Roman" w:hAnsi="Times New Roman"/>
          <w:sz w:val="24"/>
          <w:szCs w:val="24"/>
        </w:rPr>
        <w:t>3.9</w:t>
      </w:r>
      <w:r w:rsidR="00D63BC1" w:rsidRPr="006149AC">
        <w:rPr>
          <w:rFonts w:ascii="Times New Roman" w:hAnsi="Times New Roman"/>
          <w:sz w:val="24"/>
          <w:szCs w:val="24"/>
        </w:rPr>
        <w:t xml:space="preserve"> punkte</w:t>
      </w:r>
      <w:r w:rsidR="00D63BC1" w:rsidRPr="00D63BC1">
        <w:rPr>
          <w:rFonts w:ascii="Times New Roman" w:hAnsi="Times New Roman"/>
          <w:sz w:val="24"/>
          <w:szCs w:val="24"/>
        </w:rPr>
        <w:t xml:space="preserve"> numatytais atvejais.</w:t>
      </w:r>
    </w:p>
    <w:p w14:paraId="191A03F0" w14:textId="11C2FA32" w:rsidR="00DE62DF" w:rsidRDefault="00FE6492" w:rsidP="00DE62DF">
      <w:pPr>
        <w:suppressAutoHyphens/>
        <w:spacing w:after="0"/>
        <w:ind w:firstLine="720"/>
        <w:jc w:val="both"/>
        <w:rPr>
          <w:rFonts w:ascii="Times New Roman" w:hAnsi="Times New Roman"/>
          <w:sz w:val="24"/>
          <w:szCs w:val="24"/>
        </w:rPr>
      </w:pPr>
      <w:r w:rsidRPr="0036371D">
        <w:rPr>
          <w:rFonts w:ascii="Times New Roman" w:hAnsi="Times New Roman"/>
          <w:sz w:val="24"/>
          <w:szCs w:val="24"/>
        </w:rPr>
        <w:t>3</w:t>
      </w:r>
      <w:r w:rsidR="00D07EF6" w:rsidRPr="0036371D">
        <w:rPr>
          <w:rFonts w:ascii="Times New Roman" w:hAnsi="Times New Roman"/>
          <w:sz w:val="24"/>
          <w:szCs w:val="24"/>
        </w:rPr>
        <w:t>.3</w:t>
      </w:r>
      <w:r w:rsidRPr="0036371D">
        <w:rPr>
          <w:rFonts w:ascii="Times New Roman" w:hAnsi="Times New Roman"/>
          <w:sz w:val="24"/>
          <w:szCs w:val="24"/>
        </w:rPr>
        <w:t xml:space="preserve">. </w:t>
      </w:r>
      <w:r w:rsidR="00DE62DF">
        <w:rPr>
          <w:rFonts w:ascii="Times New Roman" w:hAnsi="Times New Roman"/>
          <w:sz w:val="24"/>
          <w:szCs w:val="24"/>
        </w:rPr>
        <w:t xml:space="preserve">Bet kuri Sutarties </w:t>
      </w:r>
      <w:r w:rsidR="00DE62DF" w:rsidRPr="00DE62DF">
        <w:rPr>
          <w:rFonts w:ascii="Times New Roman" w:hAnsi="Times New Roman"/>
          <w:sz w:val="24"/>
          <w:szCs w:val="24"/>
        </w:rPr>
        <w:t xml:space="preserve">Šalis turi teisę prašyti kitos Šalies sustabdyti Sutartyje numatytų </w:t>
      </w:r>
      <w:r w:rsidR="00BC7985">
        <w:rPr>
          <w:rFonts w:ascii="Times New Roman" w:hAnsi="Times New Roman"/>
          <w:sz w:val="24"/>
          <w:szCs w:val="24"/>
        </w:rPr>
        <w:t>Aprašų</w:t>
      </w:r>
      <w:r w:rsidR="006D1815">
        <w:rPr>
          <w:rFonts w:ascii="Times New Roman" w:hAnsi="Times New Roman"/>
          <w:sz w:val="24"/>
          <w:szCs w:val="24"/>
        </w:rPr>
        <w:t xml:space="preserve"> parengimo p</w:t>
      </w:r>
      <w:r w:rsidR="00DE62DF" w:rsidRPr="00DE62DF">
        <w:rPr>
          <w:rFonts w:ascii="Times New Roman" w:hAnsi="Times New Roman"/>
          <w:sz w:val="24"/>
          <w:szCs w:val="24"/>
        </w:rPr>
        <w:t>aslaugų teikimą ne</w:t>
      </w:r>
      <w:r w:rsidR="00DE62DF">
        <w:rPr>
          <w:rFonts w:ascii="Times New Roman" w:hAnsi="Times New Roman"/>
          <w:sz w:val="24"/>
          <w:szCs w:val="24"/>
        </w:rPr>
        <w:t xml:space="preserve"> </w:t>
      </w:r>
      <w:r w:rsidR="00DE62DF" w:rsidRPr="00DE62DF">
        <w:rPr>
          <w:rFonts w:ascii="Times New Roman" w:hAnsi="Times New Roman"/>
          <w:sz w:val="24"/>
          <w:szCs w:val="24"/>
        </w:rPr>
        <w:t xml:space="preserve">vėliau kaip per 3 (tris) darbo dienas susidarius Sutarties </w:t>
      </w:r>
      <w:r w:rsidR="00DE62DF" w:rsidRPr="00035CC0">
        <w:rPr>
          <w:rFonts w:ascii="Times New Roman" w:hAnsi="Times New Roman"/>
          <w:sz w:val="24"/>
          <w:szCs w:val="24"/>
        </w:rPr>
        <w:t>3</w:t>
      </w:r>
      <w:r w:rsidR="00DE62DF" w:rsidRPr="00DE62DF">
        <w:rPr>
          <w:rFonts w:ascii="Times New Roman" w:hAnsi="Times New Roman"/>
          <w:sz w:val="24"/>
          <w:szCs w:val="24"/>
        </w:rPr>
        <w:t>.4 punkto</w:t>
      </w:r>
      <w:r w:rsidR="00DE62DF">
        <w:rPr>
          <w:rFonts w:ascii="Times New Roman" w:hAnsi="Times New Roman"/>
          <w:sz w:val="24"/>
          <w:szCs w:val="24"/>
        </w:rPr>
        <w:t xml:space="preserve"> papunkčiuose</w:t>
      </w:r>
      <w:r w:rsidR="00DE62DF" w:rsidRPr="00DE62DF">
        <w:rPr>
          <w:rFonts w:ascii="Times New Roman" w:hAnsi="Times New Roman"/>
          <w:sz w:val="24"/>
          <w:szCs w:val="24"/>
        </w:rPr>
        <w:t xml:space="preserve"> nurodytoms aplinkybėms ir</w:t>
      </w:r>
      <w:r w:rsidR="00DE62DF">
        <w:rPr>
          <w:rFonts w:ascii="Times New Roman" w:hAnsi="Times New Roman"/>
          <w:sz w:val="24"/>
          <w:szCs w:val="24"/>
        </w:rPr>
        <w:t xml:space="preserve"> </w:t>
      </w:r>
      <w:r w:rsidR="00DE62DF" w:rsidRPr="00DE62DF">
        <w:rPr>
          <w:rFonts w:ascii="Times New Roman" w:hAnsi="Times New Roman"/>
          <w:sz w:val="24"/>
          <w:szCs w:val="24"/>
        </w:rPr>
        <w:t xml:space="preserve">pateikti duomenis apie aplinkybes, lemiančias </w:t>
      </w:r>
      <w:r w:rsidR="00E270DC">
        <w:rPr>
          <w:rFonts w:ascii="Times New Roman" w:hAnsi="Times New Roman"/>
          <w:sz w:val="24"/>
          <w:szCs w:val="24"/>
        </w:rPr>
        <w:t>P</w:t>
      </w:r>
      <w:r w:rsidR="00DE62DF" w:rsidRPr="00DE62DF">
        <w:rPr>
          <w:rFonts w:ascii="Times New Roman" w:hAnsi="Times New Roman"/>
          <w:sz w:val="24"/>
          <w:szCs w:val="24"/>
        </w:rPr>
        <w:t xml:space="preserve">aslaugų </w:t>
      </w:r>
      <w:r w:rsidR="00E270DC">
        <w:rPr>
          <w:rFonts w:ascii="Times New Roman" w:hAnsi="Times New Roman"/>
          <w:sz w:val="24"/>
          <w:szCs w:val="24"/>
        </w:rPr>
        <w:t xml:space="preserve"> suteikimo</w:t>
      </w:r>
      <w:r w:rsidR="00E270DC" w:rsidRPr="00DE62DF">
        <w:rPr>
          <w:rFonts w:ascii="Times New Roman" w:hAnsi="Times New Roman"/>
          <w:sz w:val="24"/>
          <w:szCs w:val="24"/>
        </w:rPr>
        <w:t xml:space="preserve"> </w:t>
      </w:r>
      <w:r w:rsidR="00DE62DF" w:rsidRPr="00DE62DF">
        <w:rPr>
          <w:rFonts w:ascii="Times New Roman" w:hAnsi="Times New Roman"/>
          <w:sz w:val="24"/>
          <w:szCs w:val="24"/>
        </w:rPr>
        <w:t>termino sustabdymą.</w:t>
      </w:r>
    </w:p>
    <w:p w14:paraId="6F2204A6" w14:textId="26DAEF7B" w:rsidR="005622A4" w:rsidRDefault="00DE62DF" w:rsidP="005622A4">
      <w:pPr>
        <w:suppressAutoHyphens/>
        <w:spacing w:after="0"/>
        <w:ind w:firstLine="720"/>
        <w:jc w:val="both"/>
        <w:rPr>
          <w:rFonts w:ascii="Times New Roman" w:hAnsi="Times New Roman"/>
          <w:sz w:val="24"/>
          <w:szCs w:val="24"/>
        </w:rPr>
      </w:pPr>
      <w:r>
        <w:rPr>
          <w:rFonts w:ascii="Times New Roman" w:hAnsi="Times New Roman"/>
          <w:sz w:val="24"/>
          <w:szCs w:val="24"/>
        </w:rPr>
        <w:t xml:space="preserve">3.4. </w:t>
      </w:r>
      <w:r w:rsidR="005622A4">
        <w:rPr>
          <w:rFonts w:ascii="Times New Roman" w:hAnsi="Times New Roman"/>
          <w:sz w:val="24"/>
          <w:szCs w:val="24"/>
        </w:rPr>
        <w:t>S</w:t>
      </w:r>
      <w:r w:rsidR="005622A4" w:rsidRPr="00035CC0">
        <w:rPr>
          <w:rFonts w:ascii="Times New Roman" w:hAnsi="Times New Roman"/>
          <w:sz w:val="24"/>
          <w:szCs w:val="24"/>
        </w:rPr>
        <w:t>utarties vykdymas</w:t>
      </w:r>
      <w:r w:rsidR="006D1815">
        <w:rPr>
          <w:rFonts w:ascii="Times New Roman" w:hAnsi="Times New Roman"/>
          <w:sz w:val="24"/>
          <w:szCs w:val="24"/>
        </w:rPr>
        <w:t xml:space="preserve"> (</w:t>
      </w:r>
      <w:bookmarkStart w:id="4" w:name="_Hlk160182896"/>
      <w:r w:rsidR="00766B04">
        <w:rPr>
          <w:rFonts w:ascii="Times New Roman" w:hAnsi="Times New Roman"/>
          <w:sz w:val="24"/>
          <w:szCs w:val="24"/>
        </w:rPr>
        <w:t>Paslaugų</w:t>
      </w:r>
      <w:r w:rsidR="006D1815">
        <w:rPr>
          <w:rFonts w:ascii="Times New Roman" w:hAnsi="Times New Roman"/>
          <w:sz w:val="24"/>
          <w:szCs w:val="24"/>
        </w:rPr>
        <w:t xml:space="preserve"> teikimas</w:t>
      </w:r>
      <w:bookmarkEnd w:id="4"/>
      <w:r w:rsidR="006D1815">
        <w:rPr>
          <w:rFonts w:ascii="Times New Roman" w:hAnsi="Times New Roman"/>
          <w:sz w:val="24"/>
          <w:szCs w:val="24"/>
        </w:rPr>
        <w:t>)</w:t>
      </w:r>
      <w:r w:rsidR="005622A4" w:rsidRPr="00035CC0">
        <w:rPr>
          <w:rFonts w:ascii="Times New Roman" w:hAnsi="Times New Roman"/>
          <w:sz w:val="24"/>
          <w:szCs w:val="24"/>
        </w:rPr>
        <w:t xml:space="preserve"> gali būti stabdomas ir/arba </w:t>
      </w:r>
      <w:r w:rsidR="00766B04">
        <w:rPr>
          <w:rFonts w:ascii="Times New Roman" w:hAnsi="Times New Roman"/>
          <w:sz w:val="24"/>
          <w:szCs w:val="24"/>
        </w:rPr>
        <w:t>P</w:t>
      </w:r>
      <w:r w:rsidR="005622A4" w:rsidRPr="00035CC0">
        <w:rPr>
          <w:rFonts w:ascii="Times New Roman" w:hAnsi="Times New Roman"/>
          <w:sz w:val="24"/>
          <w:szCs w:val="24"/>
        </w:rPr>
        <w:t>aslaugų teikimo terminas nukeliamas esant bent vienai iš šių aplinkybių, ne ilgesniam laikotarpiui, nei nurodytos aplinkybės tęsiasi:</w:t>
      </w:r>
    </w:p>
    <w:p w14:paraId="44459419" w14:textId="0E488581" w:rsidR="005622A4" w:rsidRDefault="005622A4" w:rsidP="005622A4">
      <w:pPr>
        <w:suppressAutoHyphens/>
        <w:spacing w:after="0"/>
        <w:ind w:firstLine="720"/>
        <w:jc w:val="both"/>
        <w:rPr>
          <w:rFonts w:ascii="Times New Roman" w:hAnsi="Times New Roman"/>
          <w:sz w:val="24"/>
          <w:szCs w:val="24"/>
        </w:rPr>
      </w:pPr>
      <w:r>
        <w:rPr>
          <w:rFonts w:ascii="Times New Roman" w:hAnsi="Times New Roman"/>
          <w:sz w:val="24"/>
          <w:szCs w:val="24"/>
        </w:rPr>
        <w:t>3</w:t>
      </w:r>
      <w:r w:rsidRPr="00035CC0">
        <w:rPr>
          <w:rFonts w:ascii="Times New Roman" w:hAnsi="Times New Roman"/>
          <w:sz w:val="24"/>
          <w:szCs w:val="24"/>
        </w:rPr>
        <w:t>.</w:t>
      </w:r>
      <w:r w:rsidR="00DE62DF">
        <w:rPr>
          <w:rFonts w:ascii="Times New Roman" w:hAnsi="Times New Roman"/>
          <w:sz w:val="24"/>
          <w:szCs w:val="24"/>
        </w:rPr>
        <w:t>4</w:t>
      </w:r>
      <w:r w:rsidRPr="00035CC0">
        <w:rPr>
          <w:rFonts w:ascii="Times New Roman" w:hAnsi="Times New Roman"/>
          <w:sz w:val="24"/>
          <w:szCs w:val="24"/>
        </w:rPr>
        <w:t>.1. esant nenugalimos jėgos (</w:t>
      </w:r>
      <w:r w:rsidRPr="007107C8">
        <w:rPr>
          <w:rFonts w:ascii="Times New Roman" w:hAnsi="Times New Roman"/>
          <w:i/>
          <w:iCs/>
          <w:sz w:val="24"/>
          <w:szCs w:val="24"/>
        </w:rPr>
        <w:t>force majeure</w:t>
      </w:r>
      <w:r w:rsidRPr="00035CC0">
        <w:rPr>
          <w:rFonts w:ascii="Times New Roman" w:hAnsi="Times New Roman"/>
          <w:sz w:val="24"/>
          <w:szCs w:val="24"/>
        </w:rPr>
        <w:t xml:space="preserve">) aplinkybėms – </w:t>
      </w:r>
      <w:r>
        <w:rPr>
          <w:rFonts w:ascii="Times New Roman" w:hAnsi="Times New Roman"/>
          <w:sz w:val="24"/>
          <w:szCs w:val="24"/>
        </w:rPr>
        <w:t>S</w:t>
      </w:r>
      <w:r w:rsidRPr="00035CC0">
        <w:rPr>
          <w:rFonts w:ascii="Times New Roman" w:hAnsi="Times New Roman"/>
          <w:sz w:val="24"/>
          <w:szCs w:val="24"/>
        </w:rPr>
        <w:t>utarties vykdymo termina</w:t>
      </w:r>
      <w:r>
        <w:rPr>
          <w:rFonts w:ascii="Times New Roman" w:hAnsi="Times New Roman"/>
          <w:sz w:val="24"/>
          <w:szCs w:val="24"/>
        </w:rPr>
        <w:t>s</w:t>
      </w:r>
      <w:r w:rsidRPr="00035CC0">
        <w:rPr>
          <w:rFonts w:ascii="Times New Roman" w:hAnsi="Times New Roman"/>
          <w:sz w:val="24"/>
          <w:szCs w:val="24"/>
        </w:rPr>
        <w:t xml:space="preserve"> stabdom</w:t>
      </w:r>
      <w:r>
        <w:rPr>
          <w:rFonts w:ascii="Times New Roman" w:hAnsi="Times New Roman"/>
          <w:sz w:val="24"/>
          <w:szCs w:val="24"/>
        </w:rPr>
        <w:t>as</w:t>
      </w:r>
      <w:r w:rsidRPr="00035CC0">
        <w:rPr>
          <w:rFonts w:ascii="Times New Roman" w:hAnsi="Times New Roman"/>
          <w:sz w:val="24"/>
          <w:szCs w:val="24"/>
        </w:rPr>
        <w:t xml:space="preserve"> </w:t>
      </w:r>
      <w:r>
        <w:rPr>
          <w:rFonts w:ascii="Times New Roman" w:hAnsi="Times New Roman"/>
          <w:sz w:val="24"/>
          <w:szCs w:val="24"/>
        </w:rPr>
        <w:t>pagal Sutarties 10 dalies ,,</w:t>
      </w:r>
      <w:r w:rsidRPr="00577F66">
        <w:rPr>
          <w:rFonts w:ascii="Times New Roman" w:hAnsi="Times New Roman"/>
          <w:i/>
          <w:iCs/>
          <w:sz w:val="24"/>
          <w:szCs w:val="24"/>
        </w:rPr>
        <w:t>Force Majeure</w:t>
      </w:r>
      <w:r>
        <w:rPr>
          <w:rFonts w:ascii="Times New Roman" w:hAnsi="Times New Roman"/>
          <w:sz w:val="24"/>
          <w:szCs w:val="24"/>
        </w:rPr>
        <w:t>“ nuostatas;</w:t>
      </w:r>
    </w:p>
    <w:p w14:paraId="498D8F6B" w14:textId="128514AA" w:rsidR="005622A4" w:rsidRDefault="005622A4" w:rsidP="005622A4">
      <w:pPr>
        <w:suppressAutoHyphens/>
        <w:spacing w:after="0"/>
        <w:ind w:firstLine="720"/>
        <w:jc w:val="both"/>
        <w:rPr>
          <w:rFonts w:ascii="Times New Roman" w:hAnsi="Times New Roman"/>
          <w:sz w:val="24"/>
          <w:szCs w:val="24"/>
        </w:rPr>
      </w:pPr>
      <w:r>
        <w:rPr>
          <w:rFonts w:ascii="Times New Roman" w:hAnsi="Times New Roman"/>
          <w:sz w:val="24"/>
          <w:szCs w:val="24"/>
        </w:rPr>
        <w:t>3.</w:t>
      </w:r>
      <w:r w:rsidR="00DE62DF">
        <w:rPr>
          <w:rFonts w:ascii="Times New Roman" w:hAnsi="Times New Roman"/>
          <w:sz w:val="24"/>
          <w:szCs w:val="24"/>
        </w:rPr>
        <w:t>4</w:t>
      </w:r>
      <w:r>
        <w:rPr>
          <w:rFonts w:ascii="Times New Roman" w:hAnsi="Times New Roman"/>
          <w:sz w:val="24"/>
          <w:szCs w:val="24"/>
        </w:rPr>
        <w:t xml:space="preserve">.2. </w:t>
      </w:r>
      <w:r w:rsidRPr="00035CC0">
        <w:rPr>
          <w:rFonts w:ascii="Times New Roman" w:hAnsi="Times New Roman"/>
          <w:sz w:val="24"/>
          <w:szCs w:val="24"/>
        </w:rPr>
        <w:t>esant bet kokiam uždelsimui, kliūtims ar trukdymams, atsiradusiems dėl U</w:t>
      </w:r>
      <w:r>
        <w:rPr>
          <w:rFonts w:ascii="Times New Roman" w:hAnsi="Times New Roman"/>
          <w:sz w:val="24"/>
          <w:szCs w:val="24"/>
        </w:rPr>
        <w:t xml:space="preserve">žsakovo </w:t>
      </w:r>
      <w:r w:rsidRPr="00035CC0">
        <w:rPr>
          <w:rFonts w:ascii="Times New Roman" w:hAnsi="Times New Roman"/>
          <w:sz w:val="24"/>
          <w:szCs w:val="24"/>
        </w:rPr>
        <w:t xml:space="preserve">kaltės; </w:t>
      </w:r>
    </w:p>
    <w:p w14:paraId="5D318F11" w14:textId="7F0404F3" w:rsidR="005622A4" w:rsidRDefault="005622A4" w:rsidP="005622A4">
      <w:pPr>
        <w:suppressAutoHyphens/>
        <w:spacing w:after="0"/>
        <w:ind w:firstLine="720"/>
        <w:jc w:val="both"/>
        <w:rPr>
          <w:rFonts w:ascii="Times New Roman" w:hAnsi="Times New Roman"/>
          <w:sz w:val="24"/>
          <w:szCs w:val="24"/>
        </w:rPr>
      </w:pPr>
      <w:r>
        <w:rPr>
          <w:rFonts w:ascii="Times New Roman" w:hAnsi="Times New Roman"/>
          <w:sz w:val="24"/>
          <w:szCs w:val="24"/>
        </w:rPr>
        <w:t>3.</w:t>
      </w:r>
      <w:r w:rsidR="00DE62DF">
        <w:rPr>
          <w:rFonts w:ascii="Times New Roman" w:hAnsi="Times New Roman"/>
          <w:sz w:val="24"/>
          <w:szCs w:val="24"/>
        </w:rPr>
        <w:t>4</w:t>
      </w:r>
      <w:r>
        <w:rPr>
          <w:rFonts w:ascii="Times New Roman" w:hAnsi="Times New Roman"/>
          <w:sz w:val="24"/>
          <w:szCs w:val="24"/>
        </w:rPr>
        <w:t xml:space="preserve">.3. </w:t>
      </w:r>
      <w:r w:rsidRPr="00035CC0">
        <w:rPr>
          <w:rFonts w:ascii="Times New Roman" w:hAnsi="Times New Roman"/>
          <w:sz w:val="24"/>
          <w:szCs w:val="24"/>
        </w:rPr>
        <w:t xml:space="preserve">esant nenumatytoms aplinkybėms, jei tokių aplinkybių kiekviena </w:t>
      </w:r>
      <w:r>
        <w:rPr>
          <w:rFonts w:ascii="Times New Roman" w:hAnsi="Times New Roman"/>
          <w:sz w:val="24"/>
          <w:szCs w:val="24"/>
        </w:rPr>
        <w:t>S</w:t>
      </w:r>
      <w:r w:rsidRPr="00035CC0">
        <w:rPr>
          <w:rFonts w:ascii="Times New Roman" w:hAnsi="Times New Roman"/>
          <w:sz w:val="24"/>
          <w:szCs w:val="24"/>
        </w:rPr>
        <w:t xml:space="preserve">utarties </w:t>
      </w:r>
      <w:r>
        <w:rPr>
          <w:rFonts w:ascii="Times New Roman" w:hAnsi="Times New Roman"/>
          <w:sz w:val="24"/>
          <w:szCs w:val="24"/>
        </w:rPr>
        <w:t>Š</w:t>
      </w:r>
      <w:r w:rsidRPr="00035CC0">
        <w:rPr>
          <w:rFonts w:ascii="Times New Roman" w:hAnsi="Times New Roman"/>
          <w:sz w:val="24"/>
          <w:szCs w:val="24"/>
        </w:rPr>
        <w:t>alis, būdama protinga ir apdairi, negalėjo iš anksto numatyti</w:t>
      </w:r>
      <w:r w:rsidR="00791142">
        <w:rPr>
          <w:rFonts w:ascii="Times New Roman" w:hAnsi="Times New Roman"/>
          <w:sz w:val="24"/>
          <w:szCs w:val="24"/>
        </w:rPr>
        <w:t>.</w:t>
      </w:r>
    </w:p>
    <w:p w14:paraId="53298FC7" w14:textId="0531D4D1" w:rsidR="00EA6AB2" w:rsidRDefault="005622A4" w:rsidP="005622A4">
      <w:pPr>
        <w:suppressAutoHyphens/>
        <w:spacing w:after="0"/>
        <w:ind w:firstLine="720"/>
        <w:jc w:val="both"/>
        <w:rPr>
          <w:rFonts w:ascii="Times New Roman" w:hAnsi="Times New Roman"/>
          <w:sz w:val="24"/>
          <w:szCs w:val="24"/>
        </w:rPr>
      </w:pPr>
      <w:r w:rsidRPr="00035CC0">
        <w:rPr>
          <w:rFonts w:ascii="Times New Roman" w:hAnsi="Times New Roman"/>
          <w:sz w:val="24"/>
          <w:szCs w:val="24"/>
        </w:rPr>
        <w:t>3</w:t>
      </w:r>
      <w:r>
        <w:rPr>
          <w:rFonts w:ascii="Times New Roman" w:hAnsi="Times New Roman"/>
          <w:sz w:val="24"/>
          <w:szCs w:val="24"/>
        </w:rPr>
        <w:t>.</w:t>
      </w:r>
      <w:r w:rsidR="00DE62DF">
        <w:rPr>
          <w:rFonts w:ascii="Times New Roman" w:hAnsi="Times New Roman"/>
          <w:sz w:val="24"/>
          <w:szCs w:val="24"/>
        </w:rPr>
        <w:t>5</w:t>
      </w:r>
      <w:r w:rsidRPr="00035CC0">
        <w:rPr>
          <w:rFonts w:ascii="Times New Roman" w:hAnsi="Times New Roman"/>
          <w:sz w:val="24"/>
          <w:szCs w:val="24"/>
        </w:rPr>
        <w:t xml:space="preserve">. Atsiradus </w:t>
      </w:r>
      <w:r>
        <w:rPr>
          <w:rFonts w:ascii="Times New Roman" w:hAnsi="Times New Roman"/>
          <w:sz w:val="24"/>
          <w:szCs w:val="24"/>
        </w:rPr>
        <w:t>S</w:t>
      </w:r>
      <w:r w:rsidRPr="00035CC0">
        <w:rPr>
          <w:rFonts w:ascii="Times New Roman" w:hAnsi="Times New Roman"/>
          <w:sz w:val="24"/>
          <w:szCs w:val="24"/>
        </w:rPr>
        <w:t>utarties</w:t>
      </w:r>
      <w:r w:rsidR="00766B04">
        <w:rPr>
          <w:rFonts w:ascii="Times New Roman" w:hAnsi="Times New Roman"/>
          <w:sz w:val="24"/>
          <w:szCs w:val="24"/>
        </w:rPr>
        <w:t xml:space="preserve"> vykdymo</w:t>
      </w:r>
      <w:r w:rsidRPr="00035CC0">
        <w:rPr>
          <w:rFonts w:ascii="Times New Roman" w:hAnsi="Times New Roman"/>
          <w:sz w:val="24"/>
          <w:szCs w:val="24"/>
        </w:rPr>
        <w:t xml:space="preserve"> </w:t>
      </w:r>
      <w:r w:rsidR="00B85546">
        <w:rPr>
          <w:rFonts w:ascii="Times New Roman" w:hAnsi="Times New Roman"/>
          <w:sz w:val="24"/>
          <w:szCs w:val="24"/>
        </w:rPr>
        <w:t>(</w:t>
      </w:r>
      <w:r w:rsidR="00766B04">
        <w:rPr>
          <w:rFonts w:ascii="Times New Roman" w:hAnsi="Times New Roman"/>
          <w:sz w:val="24"/>
          <w:szCs w:val="24"/>
        </w:rPr>
        <w:t>P</w:t>
      </w:r>
      <w:r w:rsidR="00B85546">
        <w:rPr>
          <w:rFonts w:ascii="Times New Roman" w:hAnsi="Times New Roman"/>
          <w:sz w:val="24"/>
          <w:szCs w:val="24"/>
        </w:rPr>
        <w:t>aslaugų teikimo)</w:t>
      </w:r>
      <w:r w:rsidR="00B85546" w:rsidRPr="00035CC0">
        <w:rPr>
          <w:rFonts w:ascii="Times New Roman" w:hAnsi="Times New Roman"/>
          <w:sz w:val="24"/>
          <w:szCs w:val="24"/>
        </w:rPr>
        <w:t xml:space="preserve"> </w:t>
      </w:r>
      <w:r w:rsidRPr="00035CC0">
        <w:rPr>
          <w:rFonts w:ascii="Times New Roman" w:hAnsi="Times New Roman"/>
          <w:sz w:val="24"/>
          <w:szCs w:val="24"/>
        </w:rPr>
        <w:t>stabdymo aplinkybėms ir U</w:t>
      </w:r>
      <w:r w:rsidR="00EA6AB2">
        <w:rPr>
          <w:rFonts w:ascii="Times New Roman" w:hAnsi="Times New Roman"/>
          <w:sz w:val="24"/>
          <w:szCs w:val="24"/>
        </w:rPr>
        <w:t>žsakovui</w:t>
      </w:r>
      <w:r w:rsidRPr="00035CC0">
        <w:rPr>
          <w:rFonts w:ascii="Times New Roman" w:hAnsi="Times New Roman"/>
          <w:sz w:val="24"/>
          <w:szCs w:val="24"/>
        </w:rPr>
        <w:t xml:space="preserve"> (ne)pripažinus T</w:t>
      </w:r>
      <w:r w:rsidR="00EA6AB2">
        <w:rPr>
          <w:rFonts w:ascii="Times New Roman" w:hAnsi="Times New Roman"/>
          <w:sz w:val="24"/>
          <w:szCs w:val="24"/>
        </w:rPr>
        <w:t>eikėjo</w:t>
      </w:r>
      <w:r w:rsidRPr="00035CC0">
        <w:rPr>
          <w:rFonts w:ascii="Times New Roman" w:hAnsi="Times New Roman"/>
          <w:sz w:val="24"/>
          <w:szCs w:val="24"/>
        </w:rPr>
        <w:t xml:space="preserve"> nurodytų aplinkybių (jei prašymą sustabdyti </w:t>
      </w:r>
      <w:r w:rsidR="00EA6AB2">
        <w:rPr>
          <w:rFonts w:ascii="Times New Roman" w:hAnsi="Times New Roman"/>
          <w:sz w:val="24"/>
          <w:szCs w:val="24"/>
        </w:rPr>
        <w:t>S</w:t>
      </w:r>
      <w:r w:rsidRPr="00035CC0">
        <w:rPr>
          <w:rFonts w:ascii="Times New Roman" w:hAnsi="Times New Roman"/>
          <w:sz w:val="24"/>
          <w:szCs w:val="24"/>
        </w:rPr>
        <w:t xml:space="preserve">utartyje numatytų </w:t>
      </w:r>
      <w:r w:rsidR="00766B04">
        <w:rPr>
          <w:rFonts w:ascii="Times New Roman" w:hAnsi="Times New Roman"/>
          <w:sz w:val="24"/>
          <w:szCs w:val="24"/>
        </w:rPr>
        <w:t>P</w:t>
      </w:r>
      <w:r w:rsidR="00B85546">
        <w:rPr>
          <w:rFonts w:ascii="Times New Roman" w:hAnsi="Times New Roman"/>
          <w:sz w:val="24"/>
          <w:szCs w:val="24"/>
        </w:rPr>
        <w:t>aslaugų teikimą</w:t>
      </w:r>
      <w:r w:rsidR="00B85546" w:rsidRPr="00035CC0" w:rsidDel="00B85546">
        <w:rPr>
          <w:rFonts w:ascii="Times New Roman" w:hAnsi="Times New Roman"/>
          <w:sz w:val="24"/>
          <w:szCs w:val="24"/>
        </w:rPr>
        <w:t xml:space="preserve"> </w:t>
      </w:r>
      <w:r w:rsidRPr="00035CC0">
        <w:rPr>
          <w:rFonts w:ascii="Times New Roman" w:hAnsi="Times New Roman"/>
          <w:sz w:val="24"/>
          <w:szCs w:val="24"/>
        </w:rPr>
        <w:t>teikia T</w:t>
      </w:r>
      <w:r w:rsidR="00EA6AB2">
        <w:rPr>
          <w:rFonts w:ascii="Times New Roman" w:hAnsi="Times New Roman"/>
          <w:sz w:val="24"/>
          <w:szCs w:val="24"/>
        </w:rPr>
        <w:t>eikėjas</w:t>
      </w:r>
      <w:r w:rsidRPr="00035CC0">
        <w:rPr>
          <w:rFonts w:ascii="Times New Roman" w:hAnsi="Times New Roman"/>
          <w:sz w:val="24"/>
          <w:szCs w:val="24"/>
        </w:rPr>
        <w:t xml:space="preserve">) pateisinamomis, </w:t>
      </w:r>
      <w:r w:rsidR="00EA6AB2">
        <w:rPr>
          <w:rFonts w:ascii="Times New Roman" w:hAnsi="Times New Roman"/>
          <w:sz w:val="24"/>
          <w:szCs w:val="24"/>
        </w:rPr>
        <w:t>Užsakovas</w:t>
      </w:r>
      <w:r w:rsidRPr="00035CC0">
        <w:rPr>
          <w:rFonts w:ascii="Times New Roman" w:hAnsi="Times New Roman"/>
          <w:sz w:val="24"/>
          <w:szCs w:val="24"/>
        </w:rPr>
        <w:t xml:space="preserve"> apie priimtą sprendimą informuoja T</w:t>
      </w:r>
      <w:r w:rsidR="00EA6AB2">
        <w:rPr>
          <w:rFonts w:ascii="Times New Roman" w:hAnsi="Times New Roman"/>
          <w:sz w:val="24"/>
          <w:szCs w:val="24"/>
        </w:rPr>
        <w:t>eikėją</w:t>
      </w:r>
      <w:r w:rsidRPr="00035CC0">
        <w:rPr>
          <w:rFonts w:ascii="Times New Roman" w:hAnsi="Times New Roman"/>
          <w:sz w:val="24"/>
          <w:szCs w:val="24"/>
        </w:rPr>
        <w:t xml:space="preserve"> raštu per 5 (penkias) darbo dienas nuo T</w:t>
      </w:r>
      <w:r w:rsidR="00EA6AB2">
        <w:rPr>
          <w:rFonts w:ascii="Times New Roman" w:hAnsi="Times New Roman"/>
          <w:sz w:val="24"/>
          <w:szCs w:val="24"/>
        </w:rPr>
        <w:t>eikėjo</w:t>
      </w:r>
      <w:r w:rsidRPr="00035CC0">
        <w:rPr>
          <w:rFonts w:ascii="Times New Roman" w:hAnsi="Times New Roman"/>
          <w:sz w:val="24"/>
          <w:szCs w:val="24"/>
        </w:rPr>
        <w:t xml:space="preserve"> prašymo sustabdyti </w:t>
      </w:r>
      <w:r w:rsidR="00EA6AB2">
        <w:rPr>
          <w:rFonts w:ascii="Times New Roman" w:hAnsi="Times New Roman"/>
          <w:sz w:val="24"/>
          <w:szCs w:val="24"/>
        </w:rPr>
        <w:t>S</w:t>
      </w:r>
      <w:r w:rsidRPr="00035CC0">
        <w:rPr>
          <w:rFonts w:ascii="Times New Roman" w:hAnsi="Times New Roman"/>
          <w:sz w:val="24"/>
          <w:szCs w:val="24"/>
        </w:rPr>
        <w:t xml:space="preserve">utartyje numatytų </w:t>
      </w:r>
      <w:r w:rsidR="00BC7985">
        <w:rPr>
          <w:rFonts w:ascii="Times New Roman" w:hAnsi="Times New Roman"/>
          <w:sz w:val="24"/>
          <w:szCs w:val="24"/>
        </w:rPr>
        <w:t xml:space="preserve">Aprašų </w:t>
      </w:r>
      <w:r w:rsidR="00B85546">
        <w:rPr>
          <w:rFonts w:ascii="Times New Roman" w:hAnsi="Times New Roman"/>
          <w:sz w:val="24"/>
          <w:szCs w:val="24"/>
        </w:rPr>
        <w:t>parengimo paslaugų</w:t>
      </w:r>
      <w:r w:rsidRPr="00035CC0">
        <w:rPr>
          <w:rFonts w:ascii="Times New Roman" w:hAnsi="Times New Roman"/>
          <w:sz w:val="24"/>
          <w:szCs w:val="24"/>
        </w:rPr>
        <w:t xml:space="preserve"> teikimą gavimo. </w:t>
      </w:r>
    </w:p>
    <w:p w14:paraId="6AC6148A" w14:textId="35588A18" w:rsidR="00EA6AB2" w:rsidRDefault="00EA6AB2" w:rsidP="005622A4">
      <w:pPr>
        <w:suppressAutoHyphens/>
        <w:spacing w:after="0"/>
        <w:ind w:firstLine="720"/>
        <w:jc w:val="both"/>
        <w:rPr>
          <w:rFonts w:ascii="Times New Roman" w:hAnsi="Times New Roman"/>
          <w:sz w:val="24"/>
          <w:szCs w:val="24"/>
        </w:rPr>
      </w:pPr>
      <w:r>
        <w:rPr>
          <w:rFonts w:ascii="Times New Roman" w:hAnsi="Times New Roman"/>
          <w:sz w:val="24"/>
          <w:szCs w:val="24"/>
        </w:rPr>
        <w:t>3</w:t>
      </w:r>
      <w:r w:rsidR="005622A4" w:rsidRPr="00035CC0">
        <w:rPr>
          <w:rFonts w:ascii="Times New Roman" w:hAnsi="Times New Roman"/>
          <w:sz w:val="24"/>
          <w:szCs w:val="24"/>
        </w:rPr>
        <w:t>.</w:t>
      </w:r>
      <w:r w:rsidR="00DE62DF">
        <w:rPr>
          <w:rFonts w:ascii="Times New Roman" w:hAnsi="Times New Roman"/>
          <w:sz w:val="24"/>
          <w:szCs w:val="24"/>
        </w:rPr>
        <w:t>6</w:t>
      </w:r>
      <w:r w:rsidR="005622A4" w:rsidRPr="00035CC0">
        <w:rPr>
          <w:rFonts w:ascii="Times New Roman" w:hAnsi="Times New Roman"/>
          <w:sz w:val="24"/>
          <w:szCs w:val="24"/>
        </w:rPr>
        <w:t>. T</w:t>
      </w:r>
      <w:r>
        <w:rPr>
          <w:rFonts w:ascii="Times New Roman" w:hAnsi="Times New Roman"/>
          <w:sz w:val="24"/>
          <w:szCs w:val="24"/>
        </w:rPr>
        <w:t>eikėjas</w:t>
      </w:r>
      <w:r w:rsidR="005622A4" w:rsidRPr="00035CC0">
        <w:rPr>
          <w:rFonts w:ascii="Times New Roman" w:hAnsi="Times New Roman"/>
          <w:sz w:val="24"/>
          <w:szCs w:val="24"/>
        </w:rPr>
        <w:t xml:space="preserve"> privalo nedelsiant, bet ne vėliau kaip per 1 (vieną) darbo dieną, sustabdyti </w:t>
      </w:r>
      <w:r w:rsidR="00BC7985">
        <w:rPr>
          <w:rFonts w:ascii="Times New Roman" w:hAnsi="Times New Roman"/>
          <w:sz w:val="24"/>
          <w:szCs w:val="24"/>
        </w:rPr>
        <w:t xml:space="preserve">Aprašų </w:t>
      </w:r>
      <w:r w:rsidR="00B85546">
        <w:rPr>
          <w:rFonts w:ascii="Times New Roman" w:hAnsi="Times New Roman"/>
          <w:sz w:val="24"/>
          <w:szCs w:val="24"/>
        </w:rPr>
        <w:t>parengimo paslaugų teikimą</w:t>
      </w:r>
      <w:r w:rsidR="005622A4" w:rsidRPr="00035CC0">
        <w:rPr>
          <w:rFonts w:ascii="Times New Roman" w:hAnsi="Times New Roman"/>
          <w:sz w:val="24"/>
          <w:szCs w:val="24"/>
        </w:rPr>
        <w:t xml:space="preserve"> arba jų dalies teikimą, gavęs raštišką pranešimą iš U</w:t>
      </w:r>
      <w:r>
        <w:rPr>
          <w:rFonts w:ascii="Times New Roman" w:hAnsi="Times New Roman"/>
          <w:sz w:val="24"/>
          <w:szCs w:val="24"/>
        </w:rPr>
        <w:t>žsakovo</w:t>
      </w:r>
      <w:r w:rsidR="005622A4" w:rsidRPr="00035CC0">
        <w:rPr>
          <w:rFonts w:ascii="Times New Roman" w:hAnsi="Times New Roman"/>
          <w:sz w:val="24"/>
          <w:szCs w:val="24"/>
        </w:rPr>
        <w:t xml:space="preserve">, kuriame prašoma sustabdyti </w:t>
      </w:r>
      <w:r>
        <w:rPr>
          <w:rFonts w:ascii="Times New Roman" w:hAnsi="Times New Roman"/>
          <w:sz w:val="24"/>
          <w:szCs w:val="24"/>
        </w:rPr>
        <w:t>S</w:t>
      </w:r>
      <w:r w:rsidR="005622A4" w:rsidRPr="00035CC0">
        <w:rPr>
          <w:rFonts w:ascii="Times New Roman" w:hAnsi="Times New Roman"/>
          <w:sz w:val="24"/>
          <w:szCs w:val="24"/>
        </w:rPr>
        <w:t xml:space="preserve">utartyje numatytų </w:t>
      </w:r>
      <w:r w:rsidR="00BC7985">
        <w:rPr>
          <w:rFonts w:ascii="Times New Roman" w:hAnsi="Times New Roman"/>
          <w:sz w:val="24"/>
          <w:szCs w:val="24"/>
        </w:rPr>
        <w:t xml:space="preserve">Aprašų </w:t>
      </w:r>
      <w:r w:rsidR="00B85546">
        <w:rPr>
          <w:rFonts w:ascii="Times New Roman" w:hAnsi="Times New Roman"/>
          <w:sz w:val="24"/>
          <w:szCs w:val="24"/>
        </w:rPr>
        <w:t>parengimo paslaugų teikimą</w:t>
      </w:r>
      <w:r w:rsidR="005622A4" w:rsidRPr="00035CC0">
        <w:rPr>
          <w:rFonts w:ascii="Times New Roman" w:hAnsi="Times New Roman"/>
          <w:sz w:val="24"/>
          <w:szCs w:val="24"/>
        </w:rPr>
        <w:t xml:space="preserve"> arba jų dalies teikimą. </w:t>
      </w:r>
    </w:p>
    <w:p w14:paraId="5035AE47" w14:textId="38AD7BE6" w:rsidR="00EA6AB2" w:rsidRDefault="00EA6AB2" w:rsidP="009F12BA">
      <w:pPr>
        <w:suppressAutoHyphens/>
        <w:spacing w:after="0"/>
        <w:ind w:firstLine="720"/>
        <w:jc w:val="both"/>
        <w:rPr>
          <w:rFonts w:ascii="Times New Roman" w:hAnsi="Times New Roman"/>
          <w:sz w:val="24"/>
          <w:szCs w:val="24"/>
        </w:rPr>
      </w:pPr>
      <w:r>
        <w:rPr>
          <w:rFonts w:ascii="Times New Roman" w:hAnsi="Times New Roman"/>
          <w:sz w:val="24"/>
          <w:szCs w:val="24"/>
        </w:rPr>
        <w:t>3</w:t>
      </w:r>
      <w:r w:rsidR="005622A4" w:rsidRPr="00035CC0">
        <w:rPr>
          <w:rFonts w:ascii="Times New Roman" w:hAnsi="Times New Roman"/>
          <w:sz w:val="24"/>
          <w:szCs w:val="24"/>
        </w:rPr>
        <w:t>.</w:t>
      </w:r>
      <w:r w:rsidR="00DE62DF">
        <w:rPr>
          <w:rFonts w:ascii="Times New Roman" w:hAnsi="Times New Roman"/>
          <w:sz w:val="24"/>
          <w:szCs w:val="24"/>
        </w:rPr>
        <w:t>7</w:t>
      </w:r>
      <w:r w:rsidR="005622A4" w:rsidRPr="00035CC0">
        <w:rPr>
          <w:rFonts w:ascii="Times New Roman" w:hAnsi="Times New Roman"/>
          <w:sz w:val="24"/>
          <w:szCs w:val="24"/>
        </w:rPr>
        <w:t xml:space="preserve">. Šalys susitaria, </w:t>
      </w:r>
      <w:r w:rsidR="005622A4" w:rsidRPr="00155E1C">
        <w:rPr>
          <w:rFonts w:ascii="Times New Roman" w:hAnsi="Times New Roman"/>
          <w:sz w:val="24"/>
          <w:szCs w:val="24"/>
        </w:rPr>
        <w:t xml:space="preserve">kad </w:t>
      </w:r>
      <w:r w:rsidRPr="00155E1C">
        <w:rPr>
          <w:rFonts w:ascii="Times New Roman" w:hAnsi="Times New Roman"/>
          <w:sz w:val="24"/>
          <w:szCs w:val="24"/>
        </w:rPr>
        <w:t>S</w:t>
      </w:r>
      <w:r w:rsidR="005622A4" w:rsidRPr="00155E1C">
        <w:rPr>
          <w:rFonts w:ascii="Times New Roman" w:hAnsi="Times New Roman"/>
          <w:sz w:val="24"/>
          <w:szCs w:val="24"/>
        </w:rPr>
        <w:t xml:space="preserve">utartyje numatytų </w:t>
      </w:r>
      <w:r w:rsidR="00155E1C" w:rsidRPr="007107C8">
        <w:rPr>
          <w:rFonts w:ascii="Times New Roman" w:hAnsi="Times New Roman"/>
          <w:sz w:val="24"/>
          <w:szCs w:val="24"/>
        </w:rPr>
        <w:t>P</w:t>
      </w:r>
      <w:r w:rsidR="00B85546" w:rsidRPr="00155E1C">
        <w:rPr>
          <w:rFonts w:ascii="Times New Roman" w:hAnsi="Times New Roman"/>
          <w:sz w:val="24"/>
          <w:szCs w:val="24"/>
        </w:rPr>
        <w:t>aslaugų</w:t>
      </w:r>
      <w:r w:rsidR="005622A4" w:rsidRPr="00155E1C">
        <w:rPr>
          <w:rFonts w:ascii="Times New Roman" w:hAnsi="Times New Roman"/>
          <w:sz w:val="24"/>
          <w:szCs w:val="24"/>
        </w:rPr>
        <w:t xml:space="preserve"> teikimo sustabdymo terminas į </w:t>
      </w:r>
      <w:r w:rsidR="00155E1C" w:rsidRPr="007107C8">
        <w:rPr>
          <w:rFonts w:ascii="Times New Roman" w:hAnsi="Times New Roman"/>
          <w:sz w:val="24"/>
          <w:szCs w:val="24"/>
        </w:rPr>
        <w:t>P</w:t>
      </w:r>
      <w:r w:rsidR="00B85546" w:rsidRPr="00155E1C">
        <w:rPr>
          <w:rFonts w:ascii="Times New Roman" w:hAnsi="Times New Roman"/>
          <w:sz w:val="24"/>
          <w:szCs w:val="24"/>
        </w:rPr>
        <w:t xml:space="preserve">aslaugų teikimo </w:t>
      </w:r>
      <w:r w:rsidR="005622A4" w:rsidRPr="00155E1C">
        <w:rPr>
          <w:rFonts w:ascii="Times New Roman" w:hAnsi="Times New Roman"/>
          <w:sz w:val="24"/>
          <w:szCs w:val="24"/>
        </w:rPr>
        <w:t xml:space="preserve">vykdymo terminą nėra įskaičiuojamas, jo metu </w:t>
      </w:r>
      <w:r w:rsidR="00155E1C" w:rsidRPr="007107C8">
        <w:rPr>
          <w:rFonts w:ascii="Times New Roman" w:hAnsi="Times New Roman"/>
          <w:sz w:val="24"/>
          <w:szCs w:val="24"/>
        </w:rPr>
        <w:t>P</w:t>
      </w:r>
      <w:r w:rsidR="00B85546" w:rsidRPr="00155E1C">
        <w:rPr>
          <w:rFonts w:ascii="Times New Roman" w:hAnsi="Times New Roman"/>
          <w:sz w:val="24"/>
          <w:szCs w:val="24"/>
        </w:rPr>
        <w:t xml:space="preserve">aslaugos </w:t>
      </w:r>
      <w:r w:rsidR="005622A4" w:rsidRPr="00155E1C">
        <w:rPr>
          <w:rFonts w:ascii="Times New Roman" w:hAnsi="Times New Roman"/>
          <w:sz w:val="24"/>
          <w:szCs w:val="24"/>
        </w:rPr>
        <w:t>neteikiamos ir už šį periodą U</w:t>
      </w:r>
      <w:r w:rsidRPr="00155E1C">
        <w:rPr>
          <w:rFonts w:ascii="Times New Roman" w:hAnsi="Times New Roman"/>
          <w:sz w:val="24"/>
          <w:szCs w:val="24"/>
        </w:rPr>
        <w:t>žsakovas</w:t>
      </w:r>
      <w:r w:rsidR="005622A4" w:rsidRPr="00155E1C">
        <w:rPr>
          <w:rFonts w:ascii="Times New Roman" w:hAnsi="Times New Roman"/>
          <w:sz w:val="24"/>
          <w:szCs w:val="24"/>
        </w:rPr>
        <w:t xml:space="preserve"> T</w:t>
      </w:r>
      <w:r w:rsidRPr="00155E1C">
        <w:rPr>
          <w:rFonts w:ascii="Times New Roman" w:hAnsi="Times New Roman"/>
          <w:sz w:val="24"/>
          <w:szCs w:val="24"/>
        </w:rPr>
        <w:t>eikėjui</w:t>
      </w:r>
      <w:r w:rsidR="005622A4" w:rsidRPr="00155E1C">
        <w:rPr>
          <w:rFonts w:ascii="Times New Roman" w:hAnsi="Times New Roman"/>
          <w:sz w:val="24"/>
          <w:szCs w:val="24"/>
        </w:rPr>
        <w:t xml:space="preserve"> nemoka jokių mokėjimų</w:t>
      </w:r>
      <w:r w:rsidR="005622A4" w:rsidRPr="00035CC0">
        <w:rPr>
          <w:rFonts w:ascii="Times New Roman" w:hAnsi="Times New Roman"/>
          <w:sz w:val="24"/>
          <w:szCs w:val="24"/>
        </w:rPr>
        <w:t xml:space="preserve">, baudų. </w:t>
      </w:r>
    </w:p>
    <w:p w14:paraId="65240583" w14:textId="1A943F3B" w:rsidR="009F12BA" w:rsidRDefault="00EA6AB2" w:rsidP="009F12BA">
      <w:pPr>
        <w:suppressAutoHyphens/>
        <w:spacing w:after="0"/>
        <w:ind w:firstLine="720"/>
        <w:jc w:val="both"/>
        <w:rPr>
          <w:rFonts w:ascii="Times New Roman" w:hAnsi="Times New Roman"/>
          <w:sz w:val="24"/>
          <w:szCs w:val="24"/>
        </w:rPr>
      </w:pPr>
      <w:r>
        <w:rPr>
          <w:rFonts w:ascii="Times New Roman" w:hAnsi="Times New Roman"/>
          <w:sz w:val="24"/>
          <w:szCs w:val="24"/>
        </w:rPr>
        <w:t>3</w:t>
      </w:r>
      <w:r w:rsidR="005622A4" w:rsidRPr="00035CC0">
        <w:rPr>
          <w:rFonts w:ascii="Times New Roman" w:hAnsi="Times New Roman"/>
          <w:sz w:val="24"/>
          <w:szCs w:val="24"/>
        </w:rPr>
        <w:t xml:space="preserve">.8. </w:t>
      </w:r>
      <w:r w:rsidR="009F12BA" w:rsidRPr="00477D8A">
        <w:rPr>
          <w:rFonts w:ascii="Times New Roman" w:hAnsi="Times New Roman"/>
          <w:sz w:val="24"/>
          <w:szCs w:val="24"/>
        </w:rPr>
        <w:t xml:space="preserve">Šalys turi teisę atnaujinti Sutartyje numatytų </w:t>
      </w:r>
      <w:r w:rsidR="00485C65">
        <w:rPr>
          <w:rFonts w:ascii="Times New Roman" w:hAnsi="Times New Roman"/>
          <w:sz w:val="24"/>
          <w:szCs w:val="24"/>
        </w:rPr>
        <w:t>P</w:t>
      </w:r>
      <w:r w:rsidR="00B85546">
        <w:rPr>
          <w:rFonts w:ascii="Times New Roman" w:hAnsi="Times New Roman"/>
          <w:sz w:val="24"/>
          <w:szCs w:val="24"/>
        </w:rPr>
        <w:t>aslaugų</w:t>
      </w:r>
      <w:r w:rsidR="009F12BA" w:rsidRPr="00477D8A">
        <w:rPr>
          <w:rFonts w:ascii="Times New Roman" w:hAnsi="Times New Roman"/>
          <w:sz w:val="24"/>
          <w:szCs w:val="24"/>
        </w:rPr>
        <w:t xml:space="preserve"> teikimą, pranešant apie tai kitai</w:t>
      </w:r>
      <w:r w:rsidR="009F12BA">
        <w:rPr>
          <w:rFonts w:ascii="Times New Roman" w:hAnsi="Times New Roman"/>
          <w:sz w:val="24"/>
          <w:szCs w:val="24"/>
        </w:rPr>
        <w:t xml:space="preserve"> </w:t>
      </w:r>
      <w:r w:rsidR="009F12BA" w:rsidRPr="00477D8A">
        <w:rPr>
          <w:rFonts w:ascii="Times New Roman" w:hAnsi="Times New Roman"/>
          <w:sz w:val="24"/>
          <w:szCs w:val="24"/>
        </w:rPr>
        <w:t xml:space="preserve">Šaliai raštu. </w:t>
      </w:r>
      <w:r w:rsidR="009F12BA">
        <w:rPr>
          <w:rFonts w:ascii="Times New Roman" w:hAnsi="Times New Roman"/>
          <w:sz w:val="24"/>
          <w:szCs w:val="24"/>
        </w:rPr>
        <w:t>Sutartis atnaujinama tam terminui</w:t>
      </w:r>
      <w:r w:rsidR="009F12BA" w:rsidRPr="00477D8A">
        <w:rPr>
          <w:rFonts w:ascii="Times New Roman" w:hAnsi="Times New Roman"/>
          <w:sz w:val="24"/>
          <w:szCs w:val="24"/>
        </w:rPr>
        <w:t>, kuris buvo likęs</w:t>
      </w:r>
      <w:r w:rsidR="009F12BA">
        <w:rPr>
          <w:rFonts w:ascii="Times New Roman" w:hAnsi="Times New Roman"/>
          <w:sz w:val="24"/>
          <w:szCs w:val="24"/>
        </w:rPr>
        <w:t xml:space="preserve"> </w:t>
      </w:r>
      <w:r w:rsidR="00485C65">
        <w:rPr>
          <w:rFonts w:ascii="Times New Roman" w:hAnsi="Times New Roman"/>
          <w:sz w:val="24"/>
          <w:szCs w:val="24"/>
        </w:rPr>
        <w:t>P</w:t>
      </w:r>
      <w:r w:rsidR="00B85546">
        <w:rPr>
          <w:rFonts w:ascii="Times New Roman" w:hAnsi="Times New Roman"/>
          <w:sz w:val="24"/>
          <w:szCs w:val="24"/>
        </w:rPr>
        <w:t>aslaugų</w:t>
      </w:r>
      <w:r w:rsidR="009F12BA" w:rsidRPr="00477D8A">
        <w:rPr>
          <w:rFonts w:ascii="Times New Roman" w:hAnsi="Times New Roman"/>
          <w:sz w:val="24"/>
          <w:szCs w:val="24"/>
        </w:rPr>
        <w:t xml:space="preserve"> teikimui iki Sutarties vykdymo sustabdymo.</w:t>
      </w:r>
    </w:p>
    <w:p w14:paraId="6C027624" w14:textId="786CBE09" w:rsidR="00EA6AB2" w:rsidRDefault="009F12BA" w:rsidP="005622A4">
      <w:pPr>
        <w:suppressAutoHyphens/>
        <w:spacing w:after="0"/>
        <w:ind w:firstLine="720"/>
        <w:jc w:val="both"/>
        <w:rPr>
          <w:rFonts w:ascii="Times New Roman" w:hAnsi="Times New Roman"/>
          <w:sz w:val="24"/>
          <w:szCs w:val="24"/>
        </w:rPr>
      </w:pPr>
      <w:r>
        <w:rPr>
          <w:rFonts w:ascii="Times New Roman" w:hAnsi="Times New Roman"/>
          <w:sz w:val="24"/>
          <w:szCs w:val="24"/>
        </w:rPr>
        <w:t xml:space="preserve">3.9. </w:t>
      </w:r>
      <w:r w:rsidR="00485C65">
        <w:rPr>
          <w:rFonts w:ascii="Times New Roman" w:hAnsi="Times New Roman"/>
          <w:sz w:val="24"/>
          <w:szCs w:val="24"/>
        </w:rPr>
        <w:t>P</w:t>
      </w:r>
      <w:r w:rsidR="00B85546">
        <w:rPr>
          <w:rFonts w:ascii="Times New Roman" w:hAnsi="Times New Roman"/>
          <w:sz w:val="24"/>
          <w:szCs w:val="24"/>
        </w:rPr>
        <w:t>aslaugų</w:t>
      </w:r>
      <w:r w:rsidR="005622A4" w:rsidRPr="00035CC0">
        <w:rPr>
          <w:rFonts w:ascii="Times New Roman" w:hAnsi="Times New Roman"/>
          <w:sz w:val="24"/>
          <w:szCs w:val="24"/>
        </w:rPr>
        <w:t xml:space="preserve"> teikimo terminas gali būti pratęsiamas</w:t>
      </w:r>
      <w:r w:rsidR="00477D8A">
        <w:rPr>
          <w:rFonts w:ascii="Times New Roman" w:hAnsi="Times New Roman"/>
          <w:sz w:val="24"/>
          <w:szCs w:val="24"/>
        </w:rPr>
        <w:t xml:space="preserve"> </w:t>
      </w:r>
      <w:r w:rsidR="00477D8A" w:rsidRPr="00AC6A9D">
        <w:rPr>
          <w:rFonts w:ascii="Times New Roman" w:hAnsi="Times New Roman"/>
          <w:sz w:val="24"/>
          <w:szCs w:val="24"/>
        </w:rPr>
        <w:t>tik 1 (vieną</w:t>
      </w:r>
      <w:r w:rsidR="00477D8A">
        <w:rPr>
          <w:rFonts w:ascii="Times New Roman" w:hAnsi="Times New Roman"/>
          <w:sz w:val="24"/>
          <w:szCs w:val="24"/>
        </w:rPr>
        <w:t xml:space="preserve">) kartą ne ilgesniam kaip </w:t>
      </w:r>
      <w:r w:rsidR="00346233">
        <w:rPr>
          <w:rFonts w:ascii="Times New Roman" w:hAnsi="Times New Roman"/>
          <w:sz w:val="24"/>
          <w:szCs w:val="24"/>
        </w:rPr>
        <w:t>1</w:t>
      </w:r>
      <w:r w:rsidR="00477D8A">
        <w:rPr>
          <w:rFonts w:ascii="Times New Roman" w:hAnsi="Times New Roman"/>
          <w:sz w:val="24"/>
          <w:szCs w:val="24"/>
        </w:rPr>
        <w:t xml:space="preserve"> (</w:t>
      </w:r>
      <w:r w:rsidR="00346233">
        <w:rPr>
          <w:rFonts w:ascii="Times New Roman" w:hAnsi="Times New Roman"/>
          <w:sz w:val="24"/>
          <w:szCs w:val="24"/>
        </w:rPr>
        <w:t>vieno</w:t>
      </w:r>
      <w:r w:rsidR="00477D8A">
        <w:rPr>
          <w:rFonts w:ascii="Times New Roman" w:hAnsi="Times New Roman"/>
          <w:sz w:val="24"/>
          <w:szCs w:val="24"/>
        </w:rPr>
        <w:t xml:space="preserve">) </w:t>
      </w:r>
      <w:r w:rsidR="00346233">
        <w:rPr>
          <w:rFonts w:ascii="Times New Roman" w:hAnsi="Times New Roman"/>
          <w:sz w:val="24"/>
          <w:szCs w:val="24"/>
        </w:rPr>
        <w:t>mėnesio</w:t>
      </w:r>
      <w:r w:rsidR="00477D8A">
        <w:rPr>
          <w:rFonts w:ascii="Times New Roman" w:hAnsi="Times New Roman"/>
          <w:sz w:val="24"/>
          <w:szCs w:val="24"/>
        </w:rPr>
        <w:t xml:space="preserve"> laikotarpiui</w:t>
      </w:r>
      <w:r w:rsidR="005622A4" w:rsidRPr="00035CC0">
        <w:rPr>
          <w:rFonts w:ascii="Times New Roman" w:hAnsi="Times New Roman"/>
          <w:sz w:val="24"/>
          <w:szCs w:val="24"/>
        </w:rPr>
        <w:t xml:space="preserve"> šiais atvejais: </w:t>
      </w:r>
    </w:p>
    <w:p w14:paraId="405F2BEA" w14:textId="2632CDBA" w:rsidR="00EA6AB2" w:rsidRDefault="00EA6AB2" w:rsidP="005622A4">
      <w:pPr>
        <w:suppressAutoHyphens/>
        <w:spacing w:after="0"/>
        <w:ind w:firstLine="720"/>
        <w:jc w:val="both"/>
        <w:rPr>
          <w:rFonts w:ascii="Times New Roman" w:hAnsi="Times New Roman"/>
          <w:sz w:val="24"/>
          <w:szCs w:val="24"/>
        </w:rPr>
      </w:pPr>
      <w:r>
        <w:rPr>
          <w:rFonts w:ascii="Times New Roman" w:hAnsi="Times New Roman"/>
          <w:sz w:val="24"/>
          <w:szCs w:val="24"/>
        </w:rPr>
        <w:t>3</w:t>
      </w:r>
      <w:r w:rsidR="005622A4" w:rsidRPr="00035CC0">
        <w:rPr>
          <w:rFonts w:ascii="Times New Roman" w:hAnsi="Times New Roman"/>
          <w:sz w:val="24"/>
          <w:szCs w:val="24"/>
        </w:rPr>
        <w:t>.</w:t>
      </w:r>
      <w:r w:rsidR="009F12BA">
        <w:rPr>
          <w:rFonts w:ascii="Times New Roman" w:hAnsi="Times New Roman"/>
          <w:sz w:val="24"/>
          <w:szCs w:val="24"/>
        </w:rPr>
        <w:t>9</w:t>
      </w:r>
      <w:r w:rsidR="005622A4" w:rsidRPr="00035CC0">
        <w:rPr>
          <w:rFonts w:ascii="Times New Roman" w:hAnsi="Times New Roman"/>
          <w:sz w:val="24"/>
          <w:szCs w:val="24"/>
        </w:rPr>
        <w:t xml:space="preserve">.1. sustabdžius </w:t>
      </w:r>
      <w:r>
        <w:rPr>
          <w:rFonts w:ascii="Times New Roman" w:hAnsi="Times New Roman"/>
          <w:sz w:val="24"/>
          <w:szCs w:val="24"/>
        </w:rPr>
        <w:t>S</w:t>
      </w:r>
      <w:r w:rsidR="005622A4" w:rsidRPr="00035CC0">
        <w:rPr>
          <w:rFonts w:ascii="Times New Roman" w:hAnsi="Times New Roman"/>
          <w:sz w:val="24"/>
          <w:szCs w:val="24"/>
        </w:rPr>
        <w:t>utarties vykdymą</w:t>
      </w:r>
      <w:r w:rsidR="00477D8A">
        <w:rPr>
          <w:rFonts w:ascii="Times New Roman" w:hAnsi="Times New Roman"/>
          <w:sz w:val="24"/>
          <w:szCs w:val="24"/>
        </w:rPr>
        <w:t xml:space="preserve"> </w:t>
      </w:r>
      <w:r w:rsidR="00B85546">
        <w:rPr>
          <w:rFonts w:ascii="Times New Roman" w:hAnsi="Times New Roman"/>
          <w:sz w:val="24"/>
          <w:szCs w:val="24"/>
        </w:rPr>
        <w:t>(</w:t>
      </w:r>
      <w:r w:rsidR="0093014D">
        <w:rPr>
          <w:rFonts w:ascii="Times New Roman" w:hAnsi="Times New Roman"/>
          <w:sz w:val="24"/>
          <w:szCs w:val="24"/>
        </w:rPr>
        <w:t>P</w:t>
      </w:r>
      <w:r w:rsidR="00B85546">
        <w:rPr>
          <w:rFonts w:ascii="Times New Roman" w:hAnsi="Times New Roman"/>
          <w:sz w:val="24"/>
          <w:szCs w:val="24"/>
        </w:rPr>
        <w:t xml:space="preserve">aslaugų teikimą) </w:t>
      </w:r>
      <w:r w:rsidR="00477D8A">
        <w:rPr>
          <w:rFonts w:ascii="Times New Roman" w:hAnsi="Times New Roman"/>
          <w:sz w:val="24"/>
          <w:szCs w:val="24"/>
        </w:rPr>
        <w:t>(kai baigiasi aplinkybės, kurioms atsiradus buvo sustabdytas Sutarties vykdymas)</w:t>
      </w:r>
      <w:r w:rsidR="005622A4" w:rsidRPr="00035CC0">
        <w:rPr>
          <w:rFonts w:ascii="Times New Roman" w:hAnsi="Times New Roman"/>
          <w:sz w:val="24"/>
          <w:szCs w:val="24"/>
        </w:rPr>
        <w:t xml:space="preserve">; </w:t>
      </w:r>
    </w:p>
    <w:p w14:paraId="30A77D84" w14:textId="0268D654" w:rsidR="00AC6A9D" w:rsidRDefault="00EA6AB2" w:rsidP="00035CC0">
      <w:pPr>
        <w:suppressAutoHyphens/>
        <w:spacing w:after="0"/>
        <w:ind w:firstLine="720"/>
        <w:jc w:val="both"/>
        <w:rPr>
          <w:rFonts w:ascii="Times New Roman" w:hAnsi="Times New Roman"/>
          <w:sz w:val="24"/>
          <w:szCs w:val="24"/>
        </w:rPr>
      </w:pPr>
      <w:r>
        <w:rPr>
          <w:rFonts w:ascii="Times New Roman" w:hAnsi="Times New Roman"/>
          <w:sz w:val="24"/>
          <w:szCs w:val="24"/>
        </w:rPr>
        <w:t>3</w:t>
      </w:r>
      <w:r w:rsidR="005622A4" w:rsidRPr="00035CC0">
        <w:rPr>
          <w:rFonts w:ascii="Times New Roman" w:hAnsi="Times New Roman"/>
          <w:sz w:val="24"/>
          <w:szCs w:val="24"/>
        </w:rPr>
        <w:t>.</w:t>
      </w:r>
      <w:r w:rsidR="009F12BA">
        <w:rPr>
          <w:rFonts w:ascii="Times New Roman" w:hAnsi="Times New Roman"/>
          <w:sz w:val="24"/>
          <w:szCs w:val="24"/>
        </w:rPr>
        <w:t>9</w:t>
      </w:r>
      <w:r w:rsidR="005622A4" w:rsidRPr="00035CC0">
        <w:rPr>
          <w:rFonts w:ascii="Times New Roman" w:hAnsi="Times New Roman"/>
          <w:sz w:val="24"/>
          <w:szCs w:val="24"/>
        </w:rPr>
        <w:t>.2. kai dėl valdžios institucijų sprendimų, teisės aktų pasikeitimų, dėl U</w:t>
      </w:r>
      <w:r>
        <w:rPr>
          <w:rFonts w:ascii="Times New Roman" w:hAnsi="Times New Roman"/>
          <w:sz w:val="24"/>
          <w:szCs w:val="24"/>
        </w:rPr>
        <w:t>žsakovo</w:t>
      </w:r>
      <w:r w:rsidR="005622A4" w:rsidRPr="00035CC0">
        <w:rPr>
          <w:rFonts w:ascii="Times New Roman" w:hAnsi="Times New Roman"/>
          <w:sz w:val="24"/>
          <w:szCs w:val="24"/>
        </w:rPr>
        <w:t xml:space="preserve"> veiksmų ir kitų </w:t>
      </w:r>
      <w:r>
        <w:rPr>
          <w:rFonts w:ascii="Times New Roman" w:hAnsi="Times New Roman"/>
          <w:sz w:val="24"/>
          <w:szCs w:val="24"/>
        </w:rPr>
        <w:t>S</w:t>
      </w:r>
      <w:r w:rsidR="005622A4" w:rsidRPr="00035CC0">
        <w:rPr>
          <w:rFonts w:ascii="Times New Roman" w:hAnsi="Times New Roman"/>
          <w:sz w:val="24"/>
          <w:szCs w:val="24"/>
        </w:rPr>
        <w:t xml:space="preserve">utartyje nurodytų aplinkybių, sąlygojančių </w:t>
      </w:r>
      <w:r w:rsidR="0093014D">
        <w:rPr>
          <w:rFonts w:ascii="Times New Roman" w:hAnsi="Times New Roman"/>
          <w:sz w:val="24"/>
          <w:szCs w:val="24"/>
        </w:rPr>
        <w:t>P</w:t>
      </w:r>
      <w:r w:rsidR="008743DA">
        <w:rPr>
          <w:rFonts w:ascii="Times New Roman" w:hAnsi="Times New Roman"/>
          <w:sz w:val="24"/>
          <w:szCs w:val="24"/>
        </w:rPr>
        <w:t>aslaugų</w:t>
      </w:r>
      <w:r w:rsidR="005622A4" w:rsidRPr="00035CC0">
        <w:rPr>
          <w:rFonts w:ascii="Times New Roman" w:hAnsi="Times New Roman"/>
          <w:sz w:val="24"/>
          <w:szCs w:val="24"/>
        </w:rPr>
        <w:t xml:space="preserve"> teikimo termino pratęsimą, reikalinga partęsti </w:t>
      </w:r>
      <w:r w:rsidR="0093014D">
        <w:rPr>
          <w:rFonts w:ascii="Times New Roman" w:hAnsi="Times New Roman"/>
          <w:sz w:val="24"/>
          <w:szCs w:val="24"/>
        </w:rPr>
        <w:t>P</w:t>
      </w:r>
      <w:r w:rsidR="008743DA">
        <w:rPr>
          <w:rFonts w:ascii="Times New Roman" w:hAnsi="Times New Roman"/>
          <w:sz w:val="24"/>
          <w:szCs w:val="24"/>
        </w:rPr>
        <w:t>aslaugų</w:t>
      </w:r>
      <w:r w:rsidR="005622A4" w:rsidRPr="00035CC0">
        <w:rPr>
          <w:rFonts w:ascii="Times New Roman" w:hAnsi="Times New Roman"/>
          <w:sz w:val="24"/>
          <w:szCs w:val="24"/>
        </w:rPr>
        <w:t xml:space="preserve"> teikimo terminą. </w:t>
      </w:r>
      <w:r w:rsidR="00477D8A">
        <w:rPr>
          <w:rFonts w:ascii="Times New Roman" w:hAnsi="Times New Roman"/>
          <w:sz w:val="24"/>
          <w:szCs w:val="24"/>
        </w:rPr>
        <w:t xml:space="preserve"> </w:t>
      </w:r>
    </w:p>
    <w:p w14:paraId="46B5B7C8" w14:textId="28C889FA" w:rsidR="00AC6A9D" w:rsidRPr="009F7001" w:rsidRDefault="00AC6A9D" w:rsidP="00035CC0">
      <w:pPr>
        <w:tabs>
          <w:tab w:val="left" w:pos="709"/>
          <w:tab w:val="left" w:pos="1418"/>
        </w:tabs>
        <w:suppressAutoHyphens/>
        <w:spacing w:after="0"/>
        <w:jc w:val="both"/>
        <w:rPr>
          <w:rFonts w:ascii="Times New Roman" w:hAnsi="Times New Roman"/>
          <w:sz w:val="24"/>
          <w:szCs w:val="24"/>
        </w:rPr>
      </w:pPr>
      <w:r>
        <w:rPr>
          <w:rFonts w:ascii="Times New Roman" w:hAnsi="Times New Roman"/>
          <w:sz w:val="24"/>
          <w:szCs w:val="24"/>
        </w:rPr>
        <w:tab/>
      </w:r>
      <w:r w:rsidRPr="009F7001">
        <w:rPr>
          <w:rFonts w:ascii="Times New Roman" w:hAnsi="Times New Roman"/>
          <w:sz w:val="24"/>
          <w:szCs w:val="24"/>
        </w:rPr>
        <w:t xml:space="preserve">3.10. </w:t>
      </w:r>
      <w:r w:rsidR="0093014D">
        <w:rPr>
          <w:rFonts w:ascii="Times New Roman" w:hAnsi="Times New Roman"/>
          <w:sz w:val="24"/>
          <w:szCs w:val="24"/>
        </w:rPr>
        <w:t>P</w:t>
      </w:r>
      <w:r w:rsidR="008743DA">
        <w:rPr>
          <w:rFonts w:ascii="Times New Roman" w:hAnsi="Times New Roman"/>
          <w:sz w:val="24"/>
          <w:szCs w:val="24"/>
        </w:rPr>
        <w:t>aslaugų</w:t>
      </w:r>
      <w:r w:rsidR="009F12BA" w:rsidRPr="009F7001">
        <w:rPr>
          <w:rFonts w:ascii="Times New Roman" w:hAnsi="Times New Roman"/>
          <w:sz w:val="24"/>
          <w:szCs w:val="24"/>
        </w:rPr>
        <w:t xml:space="preserve"> teikimo termino atnaujinimas, pratęsimas įforminamas Šalių rašytiniu susitarimu, kuris tampa neatsiejama Sutarties dalimi.</w:t>
      </w:r>
    </w:p>
    <w:p w14:paraId="377BB637" w14:textId="38D2248C" w:rsidR="00752B4D" w:rsidRPr="009F7001" w:rsidRDefault="009F7001" w:rsidP="00035CC0">
      <w:pPr>
        <w:tabs>
          <w:tab w:val="left" w:pos="709"/>
        </w:tabs>
        <w:suppressAutoHyphens/>
        <w:spacing w:after="0"/>
        <w:jc w:val="both"/>
        <w:rPr>
          <w:rFonts w:ascii="Times New Roman" w:hAnsi="Times New Roman"/>
          <w:sz w:val="24"/>
          <w:szCs w:val="24"/>
        </w:rPr>
      </w:pPr>
      <w:r w:rsidRPr="00035CC0">
        <w:rPr>
          <w:rFonts w:ascii="Times New Roman" w:hAnsi="Times New Roman"/>
          <w:sz w:val="24"/>
          <w:szCs w:val="24"/>
        </w:rPr>
        <w:tab/>
        <w:t xml:space="preserve">3.11. </w:t>
      </w:r>
      <w:r w:rsidR="006366D7" w:rsidRPr="00035CC0">
        <w:rPr>
          <w:rFonts w:ascii="Times New Roman" w:hAnsi="Times New Roman"/>
          <w:sz w:val="24"/>
          <w:szCs w:val="24"/>
        </w:rPr>
        <w:t>Te</w:t>
      </w:r>
      <w:r w:rsidRPr="00035CC0">
        <w:rPr>
          <w:rFonts w:ascii="Times New Roman" w:hAnsi="Times New Roman"/>
          <w:sz w:val="24"/>
          <w:szCs w:val="24"/>
        </w:rPr>
        <w:t>i</w:t>
      </w:r>
      <w:r w:rsidR="006366D7" w:rsidRPr="00035CC0">
        <w:rPr>
          <w:rFonts w:ascii="Times New Roman" w:hAnsi="Times New Roman"/>
          <w:sz w:val="24"/>
          <w:szCs w:val="24"/>
        </w:rPr>
        <w:t xml:space="preserve">kėjas turi teisę suteikti </w:t>
      </w:r>
      <w:r w:rsidR="0093014D">
        <w:rPr>
          <w:rFonts w:ascii="Times New Roman" w:hAnsi="Times New Roman"/>
          <w:sz w:val="24"/>
          <w:szCs w:val="24"/>
        </w:rPr>
        <w:t>P</w:t>
      </w:r>
      <w:r w:rsidR="008743DA">
        <w:rPr>
          <w:rFonts w:ascii="Times New Roman" w:hAnsi="Times New Roman"/>
          <w:sz w:val="24"/>
          <w:szCs w:val="24"/>
        </w:rPr>
        <w:t>aslaugas</w:t>
      </w:r>
      <w:r w:rsidR="006366D7" w:rsidRPr="00035CC0">
        <w:rPr>
          <w:rFonts w:ascii="Times New Roman" w:hAnsi="Times New Roman"/>
          <w:sz w:val="24"/>
          <w:szCs w:val="24"/>
        </w:rPr>
        <w:t xml:space="preserve"> anksčiau sutarto termino</w:t>
      </w:r>
      <w:r w:rsidRPr="00035CC0">
        <w:rPr>
          <w:rFonts w:ascii="Times New Roman" w:hAnsi="Times New Roman"/>
          <w:sz w:val="24"/>
          <w:szCs w:val="24"/>
        </w:rPr>
        <w:t>.</w:t>
      </w:r>
    </w:p>
    <w:bookmarkEnd w:id="2"/>
    <w:p w14:paraId="1FB3C0A6" w14:textId="77777777" w:rsidR="0093014D" w:rsidRDefault="0093014D" w:rsidP="00704244">
      <w:pPr>
        <w:spacing w:before="120" w:after="120" w:line="240" w:lineRule="auto"/>
        <w:jc w:val="center"/>
        <w:rPr>
          <w:rFonts w:ascii="Times New Roman" w:hAnsi="Times New Roman"/>
          <w:b/>
          <w:sz w:val="24"/>
          <w:szCs w:val="24"/>
        </w:rPr>
      </w:pPr>
    </w:p>
    <w:p w14:paraId="3FBAC602" w14:textId="728CD427" w:rsidR="00704244" w:rsidRPr="00125FD3" w:rsidRDefault="00704244" w:rsidP="00704244">
      <w:pPr>
        <w:spacing w:before="120" w:after="120" w:line="240" w:lineRule="auto"/>
        <w:jc w:val="center"/>
        <w:rPr>
          <w:rFonts w:ascii="Times New Roman" w:hAnsi="Times New Roman"/>
          <w:b/>
          <w:sz w:val="24"/>
          <w:szCs w:val="24"/>
        </w:rPr>
      </w:pPr>
      <w:r w:rsidRPr="00125FD3">
        <w:rPr>
          <w:rFonts w:ascii="Times New Roman" w:hAnsi="Times New Roman"/>
          <w:b/>
          <w:sz w:val="24"/>
          <w:szCs w:val="24"/>
        </w:rPr>
        <w:t>4. KAINODAROS TAISYKLĖS IR MOKĖJIMO SĄLYGOS</w:t>
      </w:r>
    </w:p>
    <w:p w14:paraId="6632C7AF" w14:textId="77CBC4E6" w:rsidR="003701AC" w:rsidRDefault="00EA1DDB" w:rsidP="005135E9">
      <w:pPr>
        <w:spacing w:after="120"/>
        <w:ind w:firstLine="709"/>
        <w:jc w:val="both"/>
        <w:rPr>
          <w:rFonts w:ascii="Times New Roman" w:eastAsia="Times New Roman" w:hAnsi="Times New Roman"/>
          <w:sz w:val="24"/>
          <w:szCs w:val="24"/>
        </w:rPr>
      </w:pPr>
      <w:r>
        <w:rPr>
          <w:rFonts w:ascii="Times New Roman" w:hAnsi="Times New Roman"/>
          <w:color w:val="000000"/>
          <w:sz w:val="24"/>
          <w:szCs w:val="24"/>
        </w:rPr>
        <w:t>4</w:t>
      </w:r>
      <w:r w:rsidRPr="00EA1DDB">
        <w:rPr>
          <w:rFonts w:ascii="Times New Roman" w:hAnsi="Times New Roman"/>
          <w:color w:val="000000"/>
          <w:sz w:val="24"/>
          <w:szCs w:val="24"/>
        </w:rPr>
        <w:t xml:space="preserve">.1. </w:t>
      </w:r>
      <w:r w:rsidR="008743DA" w:rsidRPr="00445247">
        <w:rPr>
          <w:rFonts w:ascii="Times New Roman" w:hAnsi="Times New Roman"/>
          <w:color w:val="000000"/>
          <w:sz w:val="24"/>
          <w:szCs w:val="24"/>
        </w:rPr>
        <w:t xml:space="preserve">Ši Sutartis yra fiksuotos kainos sutartis. </w:t>
      </w:r>
      <w:r w:rsidR="008743DA" w:rsidRPr="007107C8">
        <w:rPr>
          <w:rFonts w:ascii="Times New Roman" w:hAnsi="Times New Roman"/>
          <w:color w:val="000000"/>
          <w:sz w:val="24"/>
          <w:szCs w:val="24"/>
        </w:rPr>
        <w:t xml:space="preserve">Pradinė Sutarties vertė </w:t>
      </w:r>
      <w:bookmarkStart w:id="5" w:name="_Hlk159239431"/>
      <w:r w:rsidR="008743DA" w:rsidRPr="007107C8">
        <w:rPr>
          <w:rFonts w:ascii="Times New Roman" w:hAnsi="Times New Roman"/>
          <w:bCs/>
          <w:sz w:val="24"/>
          <w:szCs w:val="24"/>
        </w:rPr>
        <w:t xml:space="preserve">(ji yra lygi laimėjusio tiekėjo pasiūlymo kainai </w:t>
      </w:r>
      <w:r w:rsidR="008743DA" w:rsidRPr="007107C8">
        <w:rPr>
          <w:rFonts w:ascii="Times New Roman" w:hAnsi="Times New Roman"/>
          <w:sz w:val="24"/>
          <w:szCs w:val="24"/>
          <w:lang w:eastAsia="ar-SA"/>
        </w:rPr>
        <w:t>be pridėtinės vertės mokesčio (toliau – PVM))</w:t>
      </w:r>
      <w:bookmarkEnd w:id="5"/>
      <w:r w:rsidR="008743DA" w:rsidRPr="007107C8">
        <w:rPr>
          <w:rFonts w:ascii="Times New Roman" w:hAnsi="Times New Roman"/>
          <w:sz w:val="24"/>
          <w:szCs w:val="24"/>
          <w:lang w:eastAsia="ar-SA"/>
        </w:rPr>
        <w:t xml:space="preserve"> </w:t>
      </w:r>
      <w:r w:rsidR="008743DA" w:rsidRPr="007107C8">
        <w:rPr>
          <w:rFonts w:ascii="Times New Roman" w:hAnsi="Times New Roman"/>
          <w:color w:val="000000"/>
          <w:sz w:val="24"/>
          <w:szCs w:val="24"/>
        </w:rPr>
        <w:t xml:space="preserve">ir Sutartyje nurodytų </w:t>
      </w:r>
      <w:r w:rsidR="005135E9" w:rsidRPr="007107C8">
        <w:rPr>
          <w:rFonts w:ascii="Times New Roman" w:hAnsi="Times New Roman"/>
          <w:b/>
          <w:bCs/>
          <w:color w:val="000000"/>
          <w:sz w:val="24"/>
          <w:szCs w:val="24"/>
        </w:rPr>
        <w:t xml:space="preserve"> </w:t>
      </w:r>
      <w:r w:rsidR="008743DA" w:rsidRPr="00251B97">
        <w:rPr>
          <w:rFonts w:ascii="Times New Roman" w:hAnsi="Times New Roman"/>
          <w:color w:val="000000"/>
          <w:sz w:val="24"/>
          <w:szCs w:val="24"/>
        </w:rPr>
        <w:t xml:space="preserve">Paslaugų bendra kaina yra </w:t>
      </w:r>
      <w:r w:rsidR="000A488C" w:rsidRPr="00251B97">
        <w:rPr>
          <w:rFonts w:ascii="Times New Roman" w:eastAsia="Times New Roman" w:hAnsi="Times New Roman"/>
          <w:sz w:val="24"/>
          <w:szCs w:val="24"/>
        </w:rPr>
        <w:t>15 000</w:t>
      </w:r>
      <w:r w:rsidR="008743DA" w:rsidRPr="00251B97">
        <w:rPr>
          <w:rFonts w:ascii="Times New Roman" w:eastAsia="Times New Roman" w:hAnsi="Times New Roman"/>
          <w:sz w:val="24"/>
          <w:szCs w:val="24"/>
        </w:rPr>
        <w:t xml:space="preserve"> Eur (</w:t>
      </w:r>
      <w:r w:rsidR="000A488C" w:rsidRPr="00251B97">
        <w:rPr>
          <w:rFonts w:ascii="Times New Roman" w:eastAsia="Times New Roman" w:hAnsi="Times New Roman"/>
          <w:sz w:val="24"/>
          <w:szCs w:val="24"/>
        </w:rPr>
        <w:t>penkiolika tūkstančių eurų</w:t>
      </w:r>
      <w:r w:rsidR="008743DA" w:rsidRPr="00251B97">
        <w:rPr>
          <w:rFonts w:ascii="Times New Roman" w:eastAsia="Times New Roman" w:hAnsi="Times New Roman"/>
          <w:sz w:val="24"/>
          <w:szCs w:val="24"/>
        </w:rPr>
        <w:t xml:space="preserve">) </w:t>
      </w:r>
      <w:r w:rsidR="0093014D" w:rsidRPr="00251B97">
        <w:rPr>
          <w:rFonts w:ascii="Times New Roman" w:eastAsia="Times New Roman" w:hAnsi="Times New Roman"/>
          <w:sz w:val="24"/>
          <w:szCs w:val="24"/>
        </w:rPr>
        <w:t>b</w:t>
      </w:r>
      <w:r w:rsidR="008743DA" w:rsidRPr="00251B97">
        <w:rPr>
          <w:rFonts w:ascii="Times New Roman" w:eastAsia="Times New Roman" w:hAnsi="Times New Roman"/>
          <w:sz w:val="24"/>
          <w:szCs w:val="24"/>
        </w:rPr>
        <w:t xml:space="preserve">e </w:t>
      </w:r>
      <w:r w:rsidR="008743DA" w:rsidRPr="00251B97">
        <w:rPr>
          <w:rFonts w:ascii="Times New Roman" w:eastAsia="Times New Roman" w:hAnsi="Times New Roman"/>
          <w:sz w:val="24"/>
          <w:szCs w:val="24"/>
          <w:lang w:eastAsia="ar-SA"/>
        </w:rPr>
        <w:t>PVM,</w:t>
      </w:r>
      <w:r w:rsidR="008743DA" w:rsidRPr="00251B97">
        <w:rPr>
          <w:rFonts w:ascii="Times New Roman" w:eastAsia="Times New Roman" w:hAnsi="Times New Roman"/>
          <w:sz w:val="24"/>
          <w:szCs w:val="24"/>
        </w:rPr>
        <w:t xml:space="preserve"> PVM </w:t>
      </w:r>
      <w:r w:rsidR="0093014D" w:rsidRPr="00251B97">
        <w:rPr>
          <w:rFonts w:ascii="Times New Roman" w:eastAsia="Times New Roman" w:hAnsi="Times New Roman"/>
          <w:sz w:val="24"/>
          <w:szCs w:val="24"/>
        </w:rPr>
        <w:t xml:space="preserve">– </w:t>
      </w:r>
      <w:r w:rsidR="002422F9" w:rsidRPr="00251B97">
        <w:rPr>
          <w:rFonts w:ascii="Times New Roman" w:eastAsia="Times New Roman" w:hAnsi="Times New Roman"/>
          <w:sz w:val="24"/>
          <w:szCs w:val="24"/>
        </w:rPr>
        <w:t xml:space="preserve">netaikomas </w:t>
      </w:r>
      <w:r w:rsidR="002422F9" w:rsidRPr="00251B97">
        <w:rPr>
          <w:rFonts w:ascii="Times New Roman" w:eastAsia="Times New Roman" w:hAnsi="Times New Roman"/>
          <w:sz w:val="24"/>
          <w:szCs w:val="24"/>
        </w:rPr>
        <w:lastRenderedPageBreak/>
        <w:t>(T</w:t>
      </w:r>
      <w:r w:rsidR="0093014D" w:rsidRPr="00251B97">
        <w:rPr>
          <w:rFonts w:ascii="Times New Roman" w:eastAsia="Times New Roman" w:hAnsi="Times New Roman"/>
          <w:sz w:val="24"/>
          <w:szCs w:val="24"/>
        </w:rPr>
        <w:t>e</w:t>
      </w:r>
      <w:r w:rsidR="002422F9" w:rsidRPr="00251B97">
        <w:rPr>
          <w:rFonts w:ascii="Times New Roman" w:eastAsia="Times New Roman" w:hAnsi="Times New Roman"/>
          <w:sz w:val="24"/>
          <w:szCs w:val="24"/>
        </w:rPr>
        <w:t>i</w:t>
      </w:r>
      <w:r w:rsidR="0093014D" w:rsidRPr="00251B97">
        <w:rPr>
          <w:rFonts w:ascii="Times New Roman" w:eastAsia="Times New Roman" w:hAnsi="Times New Roman"/>
          <w:sz w:val="24"/>
          <w:szCs w:val="24"/>
        </w:rPr>
        <w:t xml:space="preserve">kėjas </w:t>
      </w:r>
      <w:r w:rsidR="002422F9" w:rsidRPr="00251B97">
        <w:rPr>
          <w:rFonts w:ascii="Times New Roman" w:eastAsia="Times New Roman" w:hAnsi="Times New Roman"/>
          <w:sz w:val="24"/>
          <w:szCs w:val="24"/>
        </w:rPr>
        <w:t>yra ne</w:t>
      </w:r>
      <w:r w:rsidR="0093014D" w:rsidRPr="00251B97">
        <w:rPr>
          <w:rFonts w:ascii="Times New Roman" w:eastAsia="Times New Roman" w:hAnsi="Times New Roman"/>
          <w:sz w:val="24"/>
          <w:szCs w:val="24"/>
        </w:rPr>
        <w:t xml:space="preserve"> PVM mokėtojas</w:t>
      </w:r>
      <w:r w:rsidR="002422F9" w:rsidRPr="00251B97">
        <w:rPr>
          <w:rFonts w:ascii="Times New Roman" w:eastAsia="Times New Roman" w:hAnsi="Times New Roman"/>
          <w:sz w:val="24"/>
          <w:szCs w:val="24"/>
        </w:rPr>
        <w:t>)</w:t>
      </w:r>
      <w:r w:rsidR="008743DA" w:rsidRPr="00251B97">
        <w:rPr>
          <w:rFonts w:ascii="Times New Roman" w:eastAsia="Times New Roman" w:hAnsi="Times New Roman"/>
          <w:sz w:val="24"/>
          <w:szCs w:val="24"/>
        </w:rPr>
        <w:t xml:space="preserve">, </w:t>
      </w:r>
      <w:r w:rsidR="007254AC" w:rsidRPr="00251B97">
        <w:rPr>
          <w:rFonts w:ascii="Times New Roman" w:hAnsi="Times New Roman"/>
          <w:b/>
          <w:bCs/>
          <w:color w:val="000000"/>
          <w:sz w:val="24"/>
          <w:szCs w:val="24"/>
        </w:rPr>
        <w:t>Paslaugų bendra kaina</w:t>
      </w:r>
      <w:r w:rsidR="007254AC" w:rsidRPr="00251B97">
        <w:rPr>
          <w:rFonts w:ascii="Times New Roman" w:hAnsi="Times New Roman"/>
          <w:color w:val="000000"/>
          <w:sz w:val="24"/>
          <w:szCs w:val="24"/>
        </w:rPr>
        <w:t xml:space="preserve"> </w:t>
      </w:r>
      <w:r w:rsidR="007254AC" w:rsidRPr="00251B97">
        <w:rPr>
          <w:rFonts w:ascii="Times New Roman" w:eastAsia="Times New Roman" w:hAnsi="Times New Roman"/>
          <w:b/>
          <w:bCs/>
          <w:sz w:val="24"/>
          <w:szCs w:val="24"/>
        </w:rPr>
        <w:t>su PVM</w:t>
      </w:r>
      <w:r w:rsidR="007254AC" w:rsidRPr="00251B97">
        <w:rPr>
          <w:rFonts w:ascii="Times New Roman" w:eastAsia="Times New Roman" w:hAnsi="Times New Roman"/>
          <w:sz w:val="24"/>
          <w:szCs w:val="24"/>
        </w:rPr>
        <w:t xml:space="preserve"> – </w:t>
      </w:r>
      <w:r w:rsidR="000A488C" w:rsidRPr="00251B97">
        <w:rPr>
          <w:rFonts w:ascii="Times New Roman" w:eastAsia="Times New Roman" w:hAnsi="Times New Roman"/>
          <w:b/>
          <w:bCs/>
          <w:sz w:val="24"/>
          <w:szCs w:val="24"/>
        </w:rPr>
        <w:t>15 000</w:t>
      </w:r>
      <w:r w:rsidR="000A488C" w:rsidRPr="00251B97">
        <w:rPr>
          <w:rFonts w:ascii="Times New Roman" w:eastAsia="Times New Roman" w:hAnsi="Times New Roman"/>
          <w:sz w:val="24"/>
          <w:szCs w:val="24"/>
        </w:rPr>
        <w:t xml:space="preserve"> </w:t>
      </w:r>
      <w:r w:rsidR="008743DA" w:rsidRPr="00251B97">
        <w:rPr>
          <w:rFonts w:ascii="Times New Roman" w:eastAsia="Times New Roman" w:hAnsi="Times New Roman"/>
          <w:b/>
          <w:bCs/>
          <w:sz w:val="24"/>
          <w:szCs w:val="24"/>
        </w:rPr>
        <w:t xml:space="preserve">Eur </w:t>
      </w:r>
      <w:r w:rsidR="000A488C" w:rsidRPr="00251B97">
        <w:rPr>
          <w:rFonts w:ascii="Times New Roman" w:eastAsia="Times New Roman" w:hAnsi="Times New Roman"/>
          <w:b/>
          <w:bCs/>
          <w:sz w:val="24"/>
          <w:szCs w:val="24"/>
        </w:rPr>
        <w:t xml:space="preserve">(penkiolika tūkstančių eurų) </w:t>
      </w:r>
      <w:r w:rsidR="008743DA" w:rsidRPr="00251B97">
        <w:rPr>
          <w:rFonts w:ascii="Times New Roman" w:eastAsia="Times New Roman" w:hAnsi="Times New Roman"/>
          <w:sz w:val="24"/>
          <w:szCs w:val="24"/>
        </w:rPr>
        <w:t>(toliau – Sutarties kaina)</w:t>
      </w:r>
      <w:r w:rsidR="007254AC" w:rsidRPr="00251B97">
        <w:rPr>
          <w:rFonts w:ascii="Times New Roman" w:eastAsia="Times New Roman" w:hAnsi="Times New Roman"/>
          <w:sz w:val="24"/>
          <w:szCs w:val="24"/>
        </w:rPr>
        <w:t xml:space="preserve">, kurią </w:t>
      </w:r>
      <w:r w:rsidR="00DF34EB" w:rsidRPr="00251B97">
        <w:rPr>
          <w:rFonts w:ascii="Times New Roman" w:eastAsia="Times New Roman" w:hAnsi="Times New Roman"/>
          <w:sz w:val="24"/>
          <w:szCs w:val="24"/>
        </w:rPr>
        <w:t>sudaro:</w:t>
      </w: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916"/>
        <w:gridCol w:w="2551"/>
      </w:tblGrid>
      <w:tr w:rsidR="00E842B6" w:rsidRPr="00B40BF4" w14:paraId="4DF0E149" w14:textId="77777777" w:rsidTr="00255FC2">
        <w:tc>
          <w:tcPr>
            <w:tcW w:w="873" w:type="dxa"/>
            <w:tcBorders>
              <w:top w:val="single" w:sz="12" w:space="0" w:color="auto"/>
              <w:left w:val="single" w:sz="12" w:space="0" w:color="auto"/>
              <w:bottom w:val="single" w:sz="12" w:space="0" w:color="auto"/>
            </w:tcBorders>
            <w:tcMar>
              <w:top w:w="57" w:type="dxa"/>
              <w:bottom w:w="57" w:type="dxa"/>
            </w:tcMar>
            <w:vAlign w:val="center"/>
          </w:tcPr>
          <w:p w14:paraId="7F4BF329" w14:textId="77777777" w:rsidR="00E842B6" w:rsidRPr="00806887" w:rsidRDefault="00E842B6" w:rsidP="00255FC2">
            <w:pPr>
              <w:spacing w:after="0" w:line="240" w:lineRule="auto"/>
              <w:jc w:val="center"/>
              <w:rPr>
                <w:rFonts w:ascii="Times New Roman" w:hAnsi="Times New Roman"/>
                <w:b/>
                <w:sz w:val="24"/>
                <w:szCs w:val="24"/>
              </w:rPr>
            </w:pPr>
            <w:r w:rsidRPr="00806887">
              <w:rPr>
                <w:rFonts w:ascii="Times New Roman" w:hAnsi="Times New Roman"/>
                <w:b/>
                <w:sz w:val="24"/>
                <w:szCs w:val="24"/>
              </w:rPr>
              <w:t>Eil.</w:t>
            </w:r>
          </w:p>
          <w:p w14:paraId="1FBC7085" w14:textId="77777777" w:rsidR="00E842B6" w:rsidRPr="00806887" w:rsidRDefault="00E842B6" w:rsidP="00255FC2">
            <w:pPr>
              <w:spacing w:after="0" w:line="240" w:lineRule="auto"/>
              <w:jc w:val="center"/>
              <w:rPr>
                <w:rFonts w:ascii="Times New Roman" w:hAnsi="Times New Roman"/>
                <w:b/>
                <w:sz w:val="24"/>
                <w:szCs w:val="24"/>
              </w:rPr>
            </w:pPr>
            <w:r w:rsidRPr="00806887">
              <w:rPr>
                <w:rFonts w:ascii="Times New Roman" w:hAnsi="Times New Roman"/>
                <w:b/>
                <w:sz w:val="24"/>
                <w:szCs w:val="24"/>
              </w:rPr>
              <w:t>Nr.</w:t>
            </w:r>
          </w:p>
        </w:tc>
        <w:tc>
          <w:tcPr>
            <w:tcW w:w="5916" w:type="dxa"/>
            <w:tcBorders>
              <w:top w:val="single" w:sz="12" w:space="0" w:color="auto"/>
              <w:bottom w:val="single" w:sz="12" w:space="0" w:color="auto"/>
            </w:tcBorders>
            <w:tcMar>
              <w:top w:w="57" w:type="dxa"/>
              <w:bottom w:w="57" w:type="dxa"/>
            </w:tcMar>
            <w:vAlign w:val="center"/>
          </w:tcPr>
          <w:p w14:paraId="1B356547" w14:textId="77777777" w:rsidR="00E842B6" w:rsidRPr="00806887" w:rsidRDefault="00E842B6" w:rsidP="00255FC2">
            <w:pPr>
              <w:spacing w:after="0" w:line="240" w:lineRule="auto"/>
              <w:jc w:val="center"/>
              <w:rPr>
                <w:rFonts w:ascii="Times New Roman" w:hAnsi="Times New Roman"/>
                <w:b/>
                <w:sz w:val="24"/>
                <w:szCs w:val="24"/>
              </w:rPr>
            </w:pPr>
            <w:r w:rsidRPr="00806887">
              <w:rPr>
                <w:rFonts w:ascii="Times New Roman" w:hAnsi="Times New Roman"/>
                <w:b/>
                <w:sz w:val="24"/>
                <w:szCs w:val="24"/>
              </w:rPr>
              <w:t>Paslaugų pavadinimas</w:t>
            </w:r>
          </w:p>
        </w:tc>
        <w:tc>
          <w:tcPr>
            <w:tcW w:w="2551" w:type="dxa"/>
            <w:tcBorders>
              <w:top w:val="single" w:sz="12" w:space="0" w:color="auto"/>
              <w:bottom w:val="single" w:sz="12" w:space="0" w:color="auto"/>
              <w:right w:val="single" w:sz="12" w:space="0" w:color="auto"/>
            </w:tcBorders>
            <w:tcMar>
              <w:top w:w="57" w:type="dxa"/>
              <w:bottom w:w="57" w:type="dxa"/>
            </w:tcMar>
            <w:vAlign w:val="center"/>
          </w:tcPr>
          <w:p w14:paraId="6A7B08CA" w14:textId="1E3A8C5A" w:rsidR="00E842B6" w:rsidRPr="00806887" w:rsidRDefault="00E842B6" w:rsidP="00255FC2">
            <w:pPr>
              <w:spacing w:after="0" w:line="240" w:lineRule="auto"/>
              <w:jc w:val="center"/>
              <w:rPr>
                <w:rFonts w:ascii="Times New Roman" w:hAnsi="Times New Roman"/>
                <w:b/>
                <w:sz w:val="24"/>
                <w:szCs w:val="24"/>
              </w:rPr>
            </w:pPr>
            <w:r w:rsidRPr="00806887">
              <w:rPr>
                <w:rFonts w:ascii="Times New Roman" w:hAnsi="Times New Roman"/>
                <w:b/>
                <w:sz w:val="24"/>
                <w:szCs w:val="24"/>
              </w:rPr>
              <w:t>Kaina</w:t>
            </w:r>
            <w:r w:rsidR="00AC3A59">
              <w:rPr>
                <w:rFonts w:ascii="Times New Roman" w:hAnsi="Times New Roman"/>
                <w:b/>
                <w:sz w:val="24"/>
                <w:szCs w:val="24"/>
              </w:rPr>
              <w:t>,</w:t>
            </w:r>
            <w:r w:rsidRPr="00806887">
              <w:rPr>
                <w:rFonts w:ascii="Times New Roman" w:hAnsi="Times New Roman"/>
                <w:b/>
                <w:sz w:val="24"/>
                <w:szCs w:val="24"/>
              </w:rPr>
              <w:t xml:space="preserve"> Eur</w:t>
            </w:r>
          </w:p>
          <w:p w14:paraId="0D0D2FD6" w14:textId="77777777" w:rsidR="00E842B6" w:rsidRPr="00806887" w:rsidRDefault="00E842B6" w:rsidP="00255FC2">
            <w:pPr>
              <w:spacing w:after="0" w:line="240" w:lineRule="auto"/>
              <w:ind w:right="-18"/>
              <w:jc w:val="center"/>
              <w:rPr>
                <w:rFonts w:ascii="Times New Roman" w:hAnsi="Times New Roman"/>
                <w:b/>
                <w:sz w:val="24"/>
                <w:szCs w:val="24"/>
              </w:rPr>
            </w:pPr>
            <w:r w:rsidRPr="00466A67">
              <w:rPr>
                <w:rFonts w:ascii="Times New Roman" w:hAnsi="Times New Roman"/>
                <w:b/>
                <w:sz w:val="24"/>
                <w:szCs w:val="24"/>
              </w:rPr>
              <w:t>(be PVM</w:t>
            </w:r>
            <w:r w:rsidRPr="00806887">
              <w:rPr>
                <w:rFonts w:ascii="Times New Roman" w:hAnsi="Times New Roman"/>
                <w:b/>
                <w:sz w:val="24"/>
                <w:szCs w:val="24"/>
              </w:rPr>
              <w:t>)</w:t>
            </w:r>
          </w:p>
        </w:tc>
      </w:tr>
      <w:tr w:rsidR="00E842B6" w:rsidRPr="003E2D70" w14:paraId="2DF92811" w14:textId="77777777" w:rsidTr="00255FC2">
        <w:tc>
          <w:tcPr>
            <w:tcW w:w="873" w:type="dxa"/>
            <w:tcBorders>
              <w:top w:val="single" w:sz="12" w:space="0" w:color="auto"/>
              <w:left w:val="single" w:sz="12" w:space="0" w:color="auto"/>
              <w:bottom w:val="single" w:sz="12" w:space="0" w:color="auto"/>
            </w:tcBorders>
            <w:tcMar>
              <w:top w:w="57" w:type="dxa"/>
              <w:bottom w:w="57" w:type="dxa"/>
            </w:tcMar>
            <w:vAlign w:val="center"/>
          </w:tcPr>
          <w:p w14:paraId="2CFF7E5E" w14:textId="77777777" w:rsidR="00E842B6" w:rsidRPr="00806887" w:rsidRDefault="00E842B6" w:rsidP="00255FC2">
            <w:pPr>
              <w:spacing w:after="0" w:line="240" w:lineRule="auto"/>
              <w:jc w:val="center"/>
              <w:rPr>
                <w:rFonts w:ascii="Times New Roman" w:hAnsi="Times New Roman"/>
                <w:bCs/>
                <w:i/>
                <w:iCs/>
                <w:sz w:val="16"/>
                <w:szCs w:val="16"/>
              </w:rPr>
            </w:pPr>
            <w:r w:rsidRPr="00806887">
              <w:rPr>
                <w:rFonts w:ascii="Times New Roman" w:hAnsi="Times New Roman"/>
                <w:bCs/>
                <w:i/>
                <w:iCs/>
                <w:sz w:val="16"/>
                <w:szCs w:val="16"/>
              </w:rPr>
              <w:t>1</w:t>
            </w:r>
          </w:p>
        </w:tc>
        <w:tc>
          <w:tcPr>
            <w:tcW w:w="5916" w:type="dxa"/>
            <w:tcBorders>
              <w:top w:val="single" w:sz="12" w:space="0" w:color="auto"/>
              <w:bottom w:val="single" w:sz="12" w:space="0" w:color="auto"/>
            </w:tcBorders>
            <w:tcMar>
              <w:top w:w="57" w:type="dxa"/>
              <w:bottom w:w="57" w:type="dxa"/>
            </w:tcMar>
            <w:vAlign w:val="center"/>
          </w:tcPr>
          <w:p w14:paraId="609FB59C" w14:textId="77777777" w:rsidR="00E842B6" w:rsidRPr="00806887" w:rsidRDefault="00E842B6" w:rsidP="00255FC2">
            <w:pPr>
              <w:spacing w:after="0" w:line="240" w:lineRule="auto"/>
              <w:jc w:val="center"/>
              <w:rPr>
                <w:rFonts w:ascii="Times New Roman" w:hAnsi="Times New Roman"/>
                <w:bCs/>
                <w:i/>
                <w:iCs/>
                <w:sz w:val="16"/>
                <w:szCs w:val="16"/>
              </w:rPr>
            </w:pPr>
            <w:r w:rsidRPr="00806887">
              <w:rPr>
                <w:rFonts w:ascii="Times New Roman" w:hAnsi="Times New Roman"/>
                <w:bCs/>
                <w:i/>
                <w:iCs/>
                <w:sz w:val="16"/>
                <w:szCs w:val="16"/>
              </w:rPr>
              <w:t>2</w:t>
            </w:r>
          </w:p>
        </w:tc>
        <w:tc>
          <w:tcPr>
            <w:tcW w:w="2551" w:type="dxa"/>
            <w:tcBorders>
              <w:top w:val="single" w:sz="12" w:space="0" w:color="auto"/>
              <w:bottom w:val="single" w:sz="12" w:space="0" w:color="auto"/>
              <w:right w:val="single" w:sz="12" w:space="0" w:color="auto"/>
            </w:tcBorders>
            <w:tcMar>
              <w:top w:w="57" w:type="dxa"/>
              <w:bottom w:w="57" w:type="dxa"/>
            </w:tcMar>
            <w:vAlign w:val="center"/>
          </w:tcPr>
          <w:p w14:paraId="6A071D3A" w14:textId="77777777" w:rsidR="00E842B6" w:rsidRPr="00806887" w:rsidRDefault="00E842B6" w:rsidP="00255FC2">
            <w:pPr>
              <w:spacing w:after="0" w:line="240" w:lineRule="auto"/>
              <w:jc w:val="center"/>
              <w:rPr>
                <w:rFonts w:ascii="Times New Roman" w:hAnsi="Times New Roman"/>
                <w:bCs/>
                <w:i/>
                <w:iCs/>
                <w:sz w:val="16"/>
                <w:szCs w:val="16"/>
              </w:rPr>
            </w:pPr>
            <w:r w:rsidRPr="00806887">
              <w:rPr>
                <w:rFonts w:ascii="Times New Roman" w:hAnsi="Times New Roman"/>
                <w:bCs/>
                <w:i/>
                <w:iCs/>
                <w:sz w:val="16"/>
                <w:szCs w:val="16"/>
              </w:rPr>
              <w:t>3</w:t>
            </w:r>
          </w:p>
        </w:tc>
      </w:tr>
      <w:tr w:rsidR="007254AC" w:rsidRPr="00B40BF4" w14:paraId="20529D2F" w14:textId="77777777" w:rsidTr="00DF7B51">
        <w:trPr>
          <w:trHeight w:val="610"/>
        </w:trPr>
        <w:tc>
          <w:tcPr>
            <w:tcW w:w="9340" w:type="dxa"/>
            <w:gridSpan w:val="3"/>
            <w:tcBorders>
              <w:top w:val="single" w:sz="12" w:space="0" w:color="auto"/>
              <w:left w:val="single" w:sz="12" w:space="0" w:color="auto"/>
              <w:bottom w:val="single" w:sz="12" w:space="0" w:color="auto"/>
              <w:right w:val="single" w:sz="12" w:space="0" w:color="auto"/>
            </w:tcBorders>
            <w:tcMar>
              <w:top w:w="57" w:type="dxa"/>
              <w:bottom w:w="57" w:type="dxa"/>
            </w:tcMar>
            <w:vAlign w:val="center"/>
          </w:tcPr>
          <w:p w14:paraId="1FD3EDB3" w14:textId="647F92F6" w:rsidR="007254AC" w:rsidRPr="00806887" w:rsidRDefault="007254AC" w:rsidP="007107C8">
            <w:pPr>
              <w:spacing w:after="0" w:line="240" w:lineRule="auto"/>
              <w:rPr>
                <w:rFonts w:ascii="Times New Roman" w:hAnsi="Times New Roman"/>
                <w:b/>
                <w:sz w:val="24"/>
                <w:szCs w:val="24"/>
              </w:rPr>
            </w:pPr>
            <w:r>
              <w:rPr>
                <w:rFonts w:ascii="Times New Roman" w:hAnsi="Times New Roman"/>
                <w:b/>
                <w:sz w:val="24"/>
                <w:szCs w:val="24"/>
              </w:rPr>
              <w:t>Paslaugų kaina:</w:t>
            </w:r>
          </w:p>
        </w:tc>
      </w:tr>
      <w:tr w:rsidR="00E842B6" w:rsidRPr="00B40BF4" w14:paraId="3D1B5993" w14:textId="77777777" w:rsidTr="00F524B5">
        <w:tc>
          <w:tcPr>
            <w:tcW w:w="873" w:type="dxa"/>
            <w:tcBorders>
              <w:top w:val="single" w:sz="12" w:space="0" w:color="auto"/>
              <w:left w:val="single" w:sz="12" w:space="0" w:color="auto"/>
            </w:tcBorders>
            <w:tcMar>
              <w:top w:w="57" w:type="dxa"/>
              <w:bottom w:w="57" w:type="dxa"/>
            </w:tcMar>
            <w:vAlign w:val="center"/>
          </w:tcPr>
          <w:p w14:paraId="1C64CD8C" w14:textId="0D35CB06" w:rsidR="00E842B6" w:rsidRPr="00B40BF4" w:rsidRDefault="00E842B6" w:rsidP="00255FC2">
            <w:pPr>
              <w:spacing w:after="0" w:line="240" w:lineRule="auto"/>
              <w:jc w:val="center"/>
              <w:rPr>
                <w:rFonts w:ascii="Times New Roman" w:hAnsi="Times New Roman"/>
                <w:bCs/>
                <w:sz w:val="24"/>
                <w:szCs w:val="24"/>
              </w:rPr>
            </w:pPr>
            <w:bookmarkStart w:id="6" w:name="_Hlk202433376"/>
            <w:r w:rsidRPr="00B40BF4">
              <w:rPr>
                <w:rFonts w:ascii="Times New Roman" w:hAnsi="Times New Roman"/>
                <w:bCs/>
                <w:sz w:val="24"/>
                <w:szCs w:val="24"/>
              </w:rPr>
              <w:t>1.</w:t>
            </w:r>
          </w:p>
        </w:tc>
        <w:tc>
          <w:tcPr>
            <w:tcW w:w="5916" w:type="dxa"/>
            <w:tcBorders>
              <w:top w:val="single" w:sz="12" w:space="0" w:color="auto"/>
            </w:tcBorders>
            <w:tcMar>
              <w:top w:w="57" w:type="dxa"/>
              <w:bottom w:w="57" w:type="dxa"/>
            </w:tcMar>
            <w:vAlign w:val="center"/>
          </w:tcPr>
          <w:p w14:paraId="622E338C" w14:textId="434E2B6F" w:rsidR="00E842B6" w:rsidRPr="002F44F9" w:rsidRDefault="00E842B6" w:rsidP="00255FC2">
            <w:pPr>
              <w:spacing w:after="0" w:line="240" w:lineRule="auto"/>
              <w:rPr>
                <w:rFonts w:ascii="Times New Roman" w:hAnsi="Times New Roman"/>
                <w:bCs/>
                <w:sz w:val="24"/>
                <w:szCs w:val="24"/>
                <w:highlight w:val="yellow"/>
              </w:rPr>
            </w:pPr>
            <w:r w:rsidRPr="00E842B6">
              <w:rPr>
                <w:rFonts w:ascii="Times New Roman" w:hAnsi="Times New Roman"/>
                <w:bCs/>
                <w:sz w:val="24"/>
                <w:szCs w:val="24"/>
              </w:rPr>
              <w:t>Panevėžio Vytauto Žemkalnio gimnazijos pastato dali</w:t>
            </w:r>
            <w:r w:rsidR="005C47B4">
              <w:rPr>
                <w:rFonts w:ascii="Times New Roman" w:hAnsi="Times New Roman"/>
                <w:bCs/>
                <w:sz w:val="24"/>
                <w:szCs w:val="24"/>
              </w:rPr>
              <w:t>e</w:t>
            </w:r>
            <w:r w:rsidRPr="00E842B6">
              <w:rPr>
                <w:rFonts w:ascii="Times New Roman" w:hAnsi="Times New Roman"/>
                <w:bCs/>
                <w:sz w:val="24"/>
                <w:szCs w:val="24"/>
              </w:rPr>
              <w:t>s Smėlynės g. 29, Panevėžio m.</w:t>
            </w:r>
            <w:r w:rsidR="005C47B4">
              <w:rPr>
                <w:rFonts w:ascii="Times New Roman" w:hAnsi="Times New Roman"/>
                <w:bCs/>
                <w:sz w:val="24"/>
                <w:szCs w:val="24"/>
              </w:rPr>
              <w:t>, paprastojo remonto aprašo parengimas</w:t>
            </w:r>
          </w:p>
        </w:tc>
        <w:tc>
          <w:tcPr>
            <w:tcW w:w="2551" w:type="dxa"/>
            <w:tcBorders>
              <w:top w:val="single" w:sz="12" w:space="0" w:color="auto"/>
              <w:right w:val="single" w:sz="12" w:space="0" w:color="auto"/>
            </w:tcBorders>
            <w:tcMar>
              <w:top w:w="57" w:type="dxa"/>
              <w:bottom w:w="57" w:type="dxa"/>
            </w:tcMar>
            <w:vAlign w:val="center"/>
          </w:tcPr>
          <w:p w14:paraId="217C6AD6" w14:textId="7FB76235" w:rsidR="00E842B6" w:rsidRPr="00C62C67" w:rsidRDefault="00F524B5" w:rsidP="00255FC2">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182F18D3" w14:textId="77777777" w:rsidTr="00F524B5">
        <w:tc>
          <w:tcPr>
            <w:tcW w:w="873" w:type="dxa"/>
            <w:tcBorders>
              <w:left w:val="single" w:sz="12" w:space="0" w:color="auto"/>
            </w:tcBorders>
            <w:tcMar>
              <w:top w:w="57" w:type="dxa"/>
              <w:bottom w:w="57" w:type="dxa"/>
            </w:tcMar>
            <w:vAlign w:val="center"/>
          </w:tcPr>
          <w:p w14:paraId="5D484154" w14:textId="63BA6EFB"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2. </w:t>
            </w:r>
          </w:p>
        </w:tc>
        <w:tc>
          <w:tcPr>
            <w:tcW w:w="5916" w:type="dxa"/>
            <w:tcMar>
              <w:top w:w="57" w:type="dxa"/>
              <w:bottom w:w="57" w:type="dxa"/>
            </w:tcMar>
            <w:vAlign w:val="center"/>
          </w:tcPr>
          <w:p w14:paraId="37FF270E" w14:textId="2509E46A" w:rsidR="00F524B5" w:rsidRPr="004816C6" w:rsidRDefault="00F524B5" w:rsidP="00F524B5">
            <w:pPr>
              <w:spacing w:after="0" w:line="240" w:lineRule="auto"/>
              <w:rPr>
                <w:rFonts w:ascii="Times New Roman" w:hAnsi="Times New Roman"/>
                <w:bCs/>
                <w:sz w:val="24"/>
                <w:szCs w:val="24"/>
              </w:rPr>
            </w:pPr>
            <w:r w:rsidRPr="005F52E7">
              <w:rPr>
                <w:rFonts w:ascii="Times New Roman" w:hAnsi="Times New Roman"/>
                <w:bCs/>
                <w:sz w:val="24"/>
                <w:szCs w:val="24"/>
              </w:rPr>
              <w:t>Panevėžio „Minties“ inžinerijos gimnazijos pastato dali</w:t>
            </w:r>
            <w:r>
              <w:rPr>
                <w:rFonts w:ascii="Times New Roman" w:hAnsi="Times New Roman"/>
                <w:bCs/>
                <w:sz w:val="24"/>
                <w:szCs w:val="24"/>
              </w:rPr>
              <w:t>e</w:t>
            </w:r>
            <w:r w:rsidRPr="005F52E7">
              <w:rPr>
                <w:rFonts w:ascii="Times New Roman" w:hAnsi="Times New Roman"/>
                <w:bCs/>
                <w:sz w:val="24"/>
                <w:szCs w:val="24"/>
              </w:rPr>
              <w:t>s Kniaudiškių g. 40, Panevėžio m.</w:t>
            </w:r>
            <w:r>
              <w:rPr>
                <w:rFonts w:ascii="Times New Roman" w:hAnsi="Times New Roman"/>
                <w:bCs/>
                <w:sz w:val="24"/>
                <w:szCs w:val="24"/>
              </w:rPr>
              <w:t>, paprastojo remonto aprašo parengimas</w:t>
            </w:r>
          </w:p>
        </w:tc>
        <w:tc>
          <w:tcPr>
            <w:tcW w:w="2551" w:type="dxa"/>
            <w:tcBorders>
              <w:right w:val="single" w:sz="12" w:space="0" w:color="auto"/>
            </w:tcBorders>
            <w:tcMar>
              <w:top w:w="57" w:type="dxa"/>
              <w:bottom w:w="57" w:type="dxa"/>
            </w:tcMar>
            <w:vAlign w:val="center"/>
          </w:tcPr>
          <w:p w14:paraId="528A215F" w14:textId="45CF7354"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29A5F821" w14:textId="77777777" w:rsidTr="00F524B5">
        <w:tc>
          <w:tcPr>
            <w:tcW w:w="873" w:type="dxa"/>
            <w:tcBorders>
              <w:left w:val="single" w:sz="12" w:space="0" w:color="auto"/>
            </w:tcBorders>
            <w:tcMar>
              <w:top w:w="57" w:type="dxa"/>
              <w:bottom w:w="57" w:type="dxa"/>
            </w:tcMar>
            <w:vAlign w:val="center"/>
          </w:tcPr>
          <w:p w14:paraId="4685CD48" w14:textId="0240902B"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3. </w:t>
            </w:r>
          </w:p>
        </w:tc>
        <w:tc>
          <w:tcPr>
            <w:tcW w:w="5916" w:type="dxa"/>
            <w:tcMar>
              <w:top w:w="57" w:type="dxa"/>
              <w:bottom w:w="57" w:type="dxa"/>
            </w:tcMar>
            <w:vAlign w:val="center"/>
          </w:tcPr>
          <w:p w14:paraId="162127F0" w14:textId="5F9454B4" w:rsidR="00F524B5" w:rsidRPr="005F52E7" w:rsidRDefault="00F524B5" w:rsidP="00F524B5">
            <w:pPr>
              <w:spacing w:after="0" w:line="240" w:lineRule="auto"/>
              <w:rPr>
                <w:rFonts w:ascii="Times New Roman" w:hAnsi="Times New Roman"/>
                <w:bCs/>
                <w:sz w:val="24"/>
                <w:szCs w:val="24"/>
              </w:rPr>
            </w:pPr>
            <w:r w:rsidRPr="00937594">
              <w:rPr>
                <w:rFonts w:ascii="Times New Roman" w:hAnsi="Times New Roman"/>
                <w:bCs/>
                <w:sz w:val="24"/>
                <w:szCs w:val="24"/>
              </w:rPr>
              <w:t>Panevėžio „Vilties“ progimnazijos pastato dali</w:t>
            </w:r>
            <w:r>
              <w:rPr>
                <w:rFonts w:ascii="Times New Roman" w:hAnsi="Times New Roman"/>
                <w:bCs/>
                <w:sz w:val="24"/>
                <w:szCs w:val="24"/>
              </w:rPr>
              <w:t>e</w:t>
            </w:r>
            <w:r w:rsidRPr="00937594">
              <w:rPr>
                <w:rFonts w:ascii="Times New Roman" w:hAnsi="Times New Roman"/>
                <w:bCs/>
                <w:sz w:val="24"/>
                <w:szCs w:val="24"/>
              </w:rPr>
              <w:t>s Ramygalos g. 16, Panevėžio m.</w:t>
            </w:r>
            <w:r>
              <w:rPr>
                <w:rFonts w:ascii="Times New Roman" w:hAnsi="Times New Roman"/>
                <w:bCs/>
                <w:sz w:val="24"/>
                <w:szCs w:val="24"/>
              </w:rPr>
              <w:t>, paprastojo remonto aprašo parengimas</w:t>
            </w:r>
          </w:p>
        </w:tc>
        <w:tc>
          <w:tcPr>
            <w:tcW w:w="2551" w:type="dxa"/>
            <w:tcBorders>
              <w:right w:val="single" w:sz="12" w:space="0" w:color="auto"/>
            </w:tcBorders>
            <w:tcMar>
              <w:top w:w="57" w:type="dxa"/>
              <w:bottom w:w="57" w:type="dxa"/>
            </w:tcMar>
            <w:vAlign w:val="center"/>
          </w:tcPr>
          <w:p w14:paraId="1105E16E" w14:textId="428847B0"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32EEA3B3" w14:textId="77777777" w:rsidTr="00F524B5">
        <w:tc>
          <w:tcPr>
            <w:tcW w:w="873" w:type="dxa"/>
            <w:tcBorders>
              <w:left w:val="single" w:sz="12" w:space="0" w:color="auto"/>
            </w:tcBorders>
            <w:tcMar>
              <w:top w:w="57" w:type="dxa"/>
              <w:bottom w:w="57" w:type="dxa"/>
            </w:tcMar>
            <w:vAlign w:val="center"/>
          </w:tcPr>
          <w:p w14:paraId="5F2CC22F" w14:textId="01E77434"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4. </w:t>
            </w:r>
          </w:p>
        </w:tc>
        <w:tc>
          <w:tcPr>
            <w:tcW w:w="5916" w:type="dxa"/>
            <w:tcMar>
              <w:top w:w="57" w:type="dxa"/>
              <w:bottom w:w="57" w:type="dxa"/>
            </w:tcMar>
            <w:vAlign w:val="center"/>
          </w:tcPr>
          <w:p w14:paraId="532267C1" w14:textId="26E1E4CF" w:rsidR="00F524B5" w:rsidRPr="005F52E7" w:rsidRDefault="00F524B5" w:rsidP="00F524B5">
            <w:pPr>
              <w:spacing w:after="0" w:line="240" w:lineRule="auto"/>
              <w:rPr>
                <w:rFonts w:ascii="Times New Roman" w:hAnsi="Times New Roman"/>
                <w:bCs/>
                <w:sz w:val="24"/>
                <w:szCs w:val="24"/>
              </w:rPr>
            </w:pPr>
            <w:r w:rsidRPr="00223EBD">
              <w:rPr>
                <w:rFonts w:ascii="Times New Roman" w:hAnsi="Times New Roman"/>
                <w:bCs/>
                <w:sz w:val="24"/>
                <w:szCs w:val="24"/>
              </w:rPr>
              <w:t>Panevėžio „Ąžuolo“ progimnazijos pastato dali</w:t>
            </w:r>
            <w:r>
              <w:rPr>
                <w:rFonts w:ascii="Times New Roman" w:hAnsi="Times New Roman"/>
                <w:bCs/>
                <w:sz w:val="24"/>
                <w:szCs w:val="24"/>
              </w:rPr>
              <w:t>e</w:t>
            </w:r>
            <w:r w:rsidRPr="00223EBD">
              <w:rPr>
                <w:rFonts w:ascii="Times New Roman" w:hAnsi="Times New Roman"/>
                <w:bCs/>
                <w:sz w:val="24"/>
                <w:szCs w:val="24"/>
              </w:rPr>
              <w:t>s Žvaigždžių g. 26, Panevėžio m</w:t>
            </w:r>
            <w:r w:rsidRPr="00937594">
              <w:rPr>
                <w:rFonts w:ascii="Times New Roman" w:hAnsi="Times New Roman"/>
                <w:bCs/>
                <w:sz w:val="24"/>
                <w:szCs w:val="24"/>
              </w:rPr>
              <w:t>.</w:t>
            </w:r>
            <w:r>
              <w:rPr>
                <w:rFonts w:ascii="Times New Roman" w:hAnsi="Times New Roman"/>
                <w:bCs/>
                <w:sz w:val="24"/>
                <w:szCs w:val="24"/>
              </w:rPr>
              <w:t>, paprastojo remonto aprašo parengimas</w:t>
            </w:r>
          </w:p>
        </w:tc>
        <w:tc>
          <w:tcPr>
            <w:tcW w:w="2551" w:type="dxa"/>
            <w:tcBorders>
              <w:right w:val="single" w:sz="12" w:space="0" w:color="auto"/>
            </w:tcBorders>
            <w:tcMar>
              <w:top w:w="57" w:type="dxa"/>
              <w:bottom w:w="57" w:type="dxa"/>
            </w:tcMar>
            <w:vAlign w:val="center"/>
          </w:tcPr>
          <w:p w14:paraId="69F3396B" w14:textId="0133138B"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3A6EFF53" w14:textId="77777777" w:rsidTr="00F524B5">
        <w:tc>
          <w:tcPr>
            <w:tcW w:w="873" w:type="dxa"/>
            <w:tcBorders>
              <w:left w:val="single" w:sz="12" w:space="0" w:color="auto"/>
            </w:tcBorders>
            <w:tcMar>
              <w:top w:w="57" w:type="dxa"/>
              <w:bottom w:w="57" w:type="dxa"/>
            </w:tcMar>
            <w:vAlign w:val="center"/>
          </w:tcPr>
          <w:p w14:paraId="080ADE1A" w14:textId="2761934F"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5. </w:t>
            </w:r>
          </w:p>
        </w:tc>
        <w:tc>
          <w:tcPr>
            <w:tcW w:w="5916" w:type="dxa"/>
            <w:tcMar>
              <w:top w:w="57" w:type="dxa"/>
              <w:bottom w:w="57" w:type="dxa"/>
            </w:tcMar>
            <w:vAlign w:val="center"/>
          </w:tcPr>
          <w:p w14:paraId="23F73748" w14:textId="546298B6" w:rsidR="00F524B5" w:rsidRPr="005F52E7" w:rsidRDefault="00F524B5" w:rsidP="00F524B5">
            <w:pPr>
              <w:spacing w:after="0" w:line="240" w:lineRule="auto"/>
              <w:rPr>
                <w:rFonts w:ascii="Times New Roman" w:hAnsi="Times New Roman"/>
                <w:bCs/>
                <w:sz w:val="24"/>
                <w:szCs w:val="24"/>
              </w:rPr>
            </w:pPr>
            <w:r w:rsidRPr="00223EBD">
              <w:rPr>
                <w:rFonts w:ascii="Times New Roman" w:hAnsi="Times New Roman"/>
                <w:bCs/>
                <w:sz w:val="24"/>
                <w:szCs w:val="24"/>
              </w:rPr>
              <w:t>Panevėžio Juozo Miltinio gimnazijos pastato dali</w:t>
            </w:r>
            <w:r>
              <w:rPr>
                <w:rFonts w:ascii="Times New Roman" w:hAnsi="Times New Roman"/>
                <w:bCs/>
                <w:sz w:val="24"/>
                <w:szCs w:val="24"/>
              </w:rPr>
              <w:t>e</w:t>
            </w:r>
            <w:r w:rsidRPr="00223EBD">
              <w:rPr>
                <w:rFonts w:ascii="Times New Roman" w:hAnsi="Times New Roman"/>
                <w:bCs/>
                <w:sz w:val="24"/>
                <w:szCs w:val="24"/>
              </w:rPr>
              <w:t>s Aukštaičių g. 1, Panevėžio m</w:t>
            </w:r>
            <w:r w:rsidRPr="00937594">
              <w:rPr>
                <w:rFonts w:ascii="Times New Roman" w:hAnsi="Times New Roman"/>
                <w:bCs/>
                <w:sz w:val="24"/>
                <w:szCs w:val="24"/>
              </w:rPr>
              <w:t>.</w:t>
            </w:r>
            <w:r>
              <w:rPr>
                <w:rFonts w:ascii="Times New Roman" w:hAnsi="Times New Roman"/>
                <w:bCs/>
                <w:sz w:val="24"/>
                <w:szCs w:val="24"/>
              </w:rPr>
              <w:t>, paprastojo remonto aprašo parengimas</w:t>
            </w:r>
          </w:p>
        </w:tc>
        <w:tc>
          <w:tcPr>
            <w:tcW w:w="2551" w:type="dxa"/>
            <w:tcBorders>
              <w:right w:val="single" w:sz="12" w:space="0" w:color="auto"/>
            </w:tcBorders>
            <w:tcMar>
              <w:top w:w="57" w:type="dxa"/>
              <w:bottom w:w="57" w:type="dxa"/>
            </w:tcMar>
            <w:vAlign w:val="center"/>
          </w:tcPr>
          <w:p w14:paraId="5E108299" w14:textId="1F815E7D"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486F5D8A" w14:textId="77777777" w:rsidTr="00F524B5">
        <w:tc>
          <w:tcPr>
            <w:tcW w:w="873" w:type="dxa"/>
            <w:tcBorders>
              <w:left w:val="single" w:sz="12" w:space="0" w:color="auto"/>
            </w:tcBorders>
            <w:tcMar>
              <w:top w:w="57" w:type="dxa"/>
              <w:bottom w:w="57" w:type="dxa"/>
            </w:tcMar>
            <w:vAlign w:val="center"/>
          </w:tcPr>
          <w:p w14:paraId="4F45E187" w14:textId="655D12D0"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6. </w:t>
            </w:r>
          </w:p>
        </w:tc>
        <w:tc>
          <w:tcPr>
            <w:tcW w:w="5916" w:type="dxa"/>
            <w:tcMar>
              <w:top w:w="57" w:type="dxa"/>
              <w:bottom w:w="57" w:type="dxa"/>
            </w:tcMar>
            <w:vAlign w:val="center"/>
          </w:tcPr>
          <w:p w14:paraId="46E9D1BB" w14:textId="387884F0" w:rsidR="00F524B5" w:rsidRPr="005F52E7" w:rsidRDefault="00F524B5" w:rsidP="00F524B5">
            <w:pPr>
              <w:spacing w:after="0" w:line="240" w:lineRule="auto"/>
              <w:rPr>
                <w:rFonts w:ascii="Times New Roman" w:hAnsi="Times New Roman"/>
                <w:bCs/>
                <w:sz w:val="24"/>
                <w:szCs w:val="24"/>
              </w:rPr>
            </w:pPr>
            <w:r w:rsidRPr="004578FD">
              <w:rPr>
                <w:rFonts w:ascii="Times New Roman" w:hAnsi="Times New Roman"/>
                <w:bCs/>
                <w:sz w:val="24"/>
                <w:szCs w:val="24"/>
              </w:rPr>
              <w:t>Panevėžio „Vyturio“ progimnazijos pastato dalies Vasario 16-osios g. 40, Panevėžio m</w:t>
            </w:r>
            <w:r w:rsidRPr="00937594">
              <w:rPr>
                <w:rFonts w:ascii="Times New Roman" w:hAnsi="Times New Roman"/>
                <w:bCs/>
                <w:sz w:val="24"/>
                <w:szCs w:val="24"/>
              </w:rPr>
              <w:t>.</w:t>
            </w:r>
            <w:r>
              <w:rPr>
                <w:rFonts w:ascii="Times New Roman" w:hAnsi="Times New Roman"/>
                <w:bCs/>
                <w:sz w:val="24"/>
                <w:szCs w:val="24"/>
              </w:rPr>
              <w:t>, paprastojo remonto aprašo parengimas</w:t>
            </w:r>
          </w:p>
        </w:tc>
        <w:tc>
          <w:tcPr>
            <w:tcW w:w="2551" w:type="dxa"/>
            <w:tcBorders>
              <w:right w:val="single" w:sz="12" w:space="0" w:color="auto"/>
            </w:tcBorders>
            <w:tcMar>
              <w:top w:w="57" w:type="dxa"/>
              <w:bottom w:w="57" w:type="dxa"/>
            </w:tcMar>
            <w:vAlign w:val="center"/>
          </w:tcPr>
          <w:p w14:paraId="131FDD09" w14:textId="4112B495"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6A121999" w14:textId="77777777" w:rsidTr="00F524B5">
        <w:tc>
          <w:tcPr>
            <w:tcW w:w="873" w:type="dxa"/>
            <w:tcBorders>
              <w:left w:val="single" w:sz="12" w:space="0" w:color="auto"/>
            </w:tcBorders>
            <w:tcMar>
              <w:top w:w="57" w:type="dxa"/>
              <w:bottom w:w="57" w:type="dxa"/>
            </w:tcMar>
            <w:vAlign w:val="center"/>
          </w:tcPr>
          <w:p w14:paraId="5182E09A" w14:textId="3EA794F2"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7. </w:t>
            </w:r>
          </w:p>
        </w:tc>
        <w:tc>
          <w:tcPr>
            <w:tcW w:w="5916" w:type="dxa"/>
            <w:tcMar>
              <w:top w:w="57" w:type="dxa"/>
              <w:bottom w:w="57" w:type="dxa"/>
            </w:tcMar>
            <w:vAlign w:val="center"/>
          </w:tcPr>
          <w:p w14:paraId="24EF5820" w14:textId="77BD2049" w:rsidR="00F524B5" w:rsidRPr="005F52E7" w:rsidRDefault="00F524B5" w:rsidP="00F524B5">
            <w:pPr>
              <w:spacing w:after="0" w:line="240" w:lineRule="auto"/>
              <w:rPr>
                <w:rFonts w:ascii="Times New Roman" w:hAnsi="Times New Roman"/>
                <w:bCs/>
                <w:sz w:val="24"/>
                <w:szCs w:val="24"/>
              </w:rPr>
            </w:pPr>
            <w:r w:rsidRPr="004578FD">
              <w:rPr>
                <w:rFonts w:ascii="Times New Roman" w:hAnsi="Times New Roman"/>
                <w:bCs/>
                <w:sz w:val="24"/>
                <w:szCs w:val="24"/>
              </w:rPr>
              <w:t>Panevėžio Alfonso Lipniūno progimnazijos pastato dali</w:t>
            </w:r>
            <w:r>
              <w:rPr>
                <w:rFonts w:ascii="Times New Roman" w:hAnsi="Times New Roman"/>
                <w:bCs/>
                <w:sz w:val="24"/>
                <w:szCs w:val="24"/>
              </w:rPr>
              <w:t>e</w:t>
            </w:r>
            <w:r w:rsidRPr="004578FD">
              <w:rPr>
                <w:rFonts w:ascii="Times New Roman" w:hAnsi="Times New Roman"/>
                <w:bCs/>
                <w:sz w:val="24"/>
                <w:szCs w:val="24"/>
              </w:rPr>
              <w:t>s Klaipėdos g. 138, Panevėžio m</w:t>
            </w:r>
            <w:r w:rsidRPr="00937594">
              <w:rPr>
                <w:rFonts w:ascii="Times New Roman" w:hAnsi="Times New Roman"/>
                <w:bCs/>
                <w:sz w:val="24"/>
                <w:szCs w:val="24"/>
              </w:rPr>
              <w:t>.</w:t>
            </w:r>
            <w:r>
              <w:rPr>
                <w:rFonts w:ascii="Times New Roman" w:hAnsi="Times New Roman"/>
                <w:bCs/>
                <w:sz w:val="24"/>
                <w:szCs w:val="24"/>
              </w:rPr>
              <w:t>, paprastojo remonto aprašo parengimas</w:t>
            </w:r>
          </w:p>
        </w:tc>
        <w:tc>
          <w:tcPr>
            <w:tcW w:w="2551" w:type="dxa"/>
            <w:tcBorders>
              <w:right w:val="single" w:sz="12" w:space="0" w:color="auto"/>
            </w:tcBorders>
            <w:tcMar>
              <w:top w:w="57" w:type="dxa"/>
              <w:bottom w:w="57" w:type="dxa"/>
            </w:tcMar>
            <w:vAlign w:val="center"/>
          </w:tcPr>
          <w:p w14:paraId="0D1497D9" w14:textId="05A68EF0"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tr w:rsidR="00F524B5" w:rsidRPr="00B40BF4" w14:paraId="3BA9BB1D" w14:textId="77777777" w:rsidTr="00F524B5">
        <w:tc>
          <w:tcPr>
            <w:tcW w:w="873" w:type="dxa"/>
            <w:tcBorders>
              <w:left w:val="single" w:sz="12" w:space="0" w:color="auto"/>
              <w:bottom w:val="single" w:sz="12" w:space="0" w:color="auto"/>
            </w:tcBorders>
            <w:tcMar>
              <w:top w:w="57" w:type="dxa"/>
              <w:bottom w:w="57" w:type="dxa"/>
            </w:tcMar>
            <w:vAlign w:val="center"/>
          </w:tcPr>
          <w:p w14:paraId="61D80BED" w14:textId="3E09EA85" w:rsidR="00F524B5" w:rsidRDefault="00F524B5" w:rsidP="00F524B5">
            <w:pPr>
              <w:spacing w:after="0" w:line="240" w:lineRule="auto"/>
              <w:jc w:val="center"/>
              <w:rPr>
                <w:rFonts w:ascii="Times New Roman" w:hAnsi="Times New Roman"/>
                <w:bCs/>
                <w:sz w:val="24"/>
                <w:szCs w:val="24"/>
              </w:rPr>
            </w:pPr>
            <w:r>
              <w:rPr>
                <w:rFonts w:ascii="Times New Roman" w:hAnsi="Times New Roman"/>
                <w:bCs/>
                <w:sz w:val="24"/>
                <w:szCs w:val="24"/>
              </w:rPr>
              <w:t xml:space="preserve">8. </w:t>
            </w:r>
          </w:p>
        </w:tc>
        <w:tc>
          <w:tcPr>
            <w:tcW w:w="5916" w:type="dxa"/>
            <w:tcBorders>
              <w:bottom w:val="single" w:sz="12" w:space="0" w:color="auto"/>
            </w:tcBorders>
            <w:tcMar>
              <w:top w:w="57" w:type="dxa"/>
              <w:bottom w:w="57" w:type="dxa"/>
            </w:tcMar>
            <w:vAlign w:val="center"/>
          </w:tcPr>
          <w:p w14:paraId="384E628F" w14:textId="14500F86" w:rsidR="00F524B5" w:rsidRPr="004816C6" w:rsidRDefault="00F524B5" w:rsidP="00F524B5">
            <w:pPr>
              <w:spacing w:after="0" w:line="240" w:lineRule="auto"/>
              <w:rPr>
                <w:rFonts w:ascii="Times New Roman" w:hAnsi="Times New Roman"/>
                <w:bCs/>
                <w:sz w:val="24"/>
                <w:szCs w:val="24"/>
              </w:rPr>
            </w:pPr>
            <w:r w:rsidRPr="004578FD">
              <w:rPr>
                <w:rFonts w:ascii="Times New Roman" w:hAnsi="Times New Roman"/>
                <w:bCs/>
                <w:sz w:val="24"/>
                <w:szCs w:val="24"/>
              </w:rPr>
              <w:t>Panevėžio „Šaltinio“ progimnazijos pastato dalies Kniaudiškių g. 67, Panevėžio m</w:t>
            </w:r>
            <w:r w:rsidRPr="00937594">
              <w:rPr>
                <w:rFonts w:ascii="Times New Roman" w:hAnsi="Times New Roman"/>
                <w:bCs/>
                <w:sz w:val="24"/>
                <w:szCs w:val="24"/>
              </w:rPr>
              <w:t>.</w:t>
            </w:r>
            <w:r>
              <w:rPr>
                <w:rFonts w:ascii="Times New Roman" w:hAnsi="Times New Roman"/>
                <w:bCs/>
                <w:sz w:val="24"/>
                <w:szCs w:val="24"/>
              </w:rPr>
              <w:t>, paprastojo remonto aprašo parengimas</w:t>
            </w:r>
          </w:p>
        </w:tc>
        <w:tc>
          <w:tcPr>
            <w:tcW w:w="2551" w:type="dxa"/>
            <w:tcBorders>
              <w:bottom w:val="single" w:sz="12" w:space="0" w:color="auto"/>
              <w:right w:val="single" w:sz="12" w:space="0" w:color="auto"/>
            </w:tcBorders>
            <w:tcMar>
              <w:top w:w="57" w:type="dxa"/>
              <w:bottom w:w="57" w:type="dxa"/>
            </w:tcMar>
            <w:vAlign w:val="center"/>
          </w:tcPr>
          <w:p w14:paraId="3227CB29" w14:textId="61C63E0A" w:rsidR="00F524B5" w:rsidRPr="00C62C67" w:rsidRDefault="00F524B5" w:rsidP="00F524B5">
            <w:pPr>
              <w:spacing w:after="0" w:line="240" w:lineRule="auto"/>
              <w:jc w:val="center"/>
              <w:rPr>
                <w:rFonts w:ascii="Times New Roman" w:hAnsi="Times New Roman"/>
                <w:b/>
                <w:sz w:val="24"/>
                <w:szCs w:val="24"/>
              </w:rPr>
            </w:pPr>
            <w:r w:rsidRPr="00C62C67">
              <w:rPr>
                <w:rFonts w:ascii="Times New Roman" w:hAnsi="Times New Roman"/>
                <w:b/>
                <w:sz w:val="24"/>
                <w:szCs w:val="24"/>
              </w:rPr>
              <w:t>1875</w:t>
            </w:r>
          </w:p>
        </w:tc>
      </w:tr>
      <w:bookmarkEnd w:id="6"/>
      <w:tr w:rsidR="00937594" w:rsidRPr="00B40BF4" w14:paraId="05D80A26" w14:textId="77777777" w:rsidTr="00255FC2">
        <w:tc>
          <w:tcPr>
            <w:tcW w:w="6789" w:type="dxa"/>
            <w:gridSpan w:val="2"/>
            <w:tcBorders>
              <w:top w:val="single" w:sz="12" w:space="0" w:color="auto"/>
              <w:left w:val="single" w:sz="12" w:space="0" w:color="auto"/>
              <w:bottom w:val="single" w:sz="2" w:space="0" w:color="auto"/>
              <w:right w:val="single" w:sz="2" w:space="0" w:color="auto"/>
            </w:tcBorders>
            <w:tcMar>
              <w:top w:w="57" w:type="dxa"/>
              <w:bottom w:w="57" w:type="dxa"/>
            </w:tcMar>
            <w:vAlign w:val="center"/>
          </w:tcPr>
          <w:p w14:paraId="0386D637" w14:textId="525CC417" w:rsidR="00937594" w:rsidRPr="00806887" w:rsidRDefault="00937594" w:rsidP="00937594">
            <w:pPr>
              <w:spacing w:after="0" w:line="240" w:lineRule="auto"/>
              <w:jc w:val="right"/>
              <w:rPr>
                <w:rFonts w:ascii="Times New Roman" w:hAnsi="Times New Roman"/>
                <w:b/>
                <w:sz w:val="24"/>
                <w:szCs w:val="24"/>
              </w:rPr>
            </w:pPr>
            <w:r w:rsidRPr="00806887">
              <w:rPr>
                <w:rFonts w:ascii="Times New Roman" w:hAnsi="Times New Roman"/>
                <w:b/>
                <w:sz w:val="24"/>
                <w:szCs w:val="24"/>
              </w:rPr>
              <w:t xml:space="preserve">Sutarties </w:t>
            </w:r>
            <w:r w:rsidR="007254AC">
              <w:rPr>
                <w:rFonts w:ascii="Times New Roman" w:hAnsi="Times New Roman"/>
                <w:b/>
                <w:sz w:val="24"/>
                <w:szCs w:val="24"/>
              </w:rPr>
              <w:t xml:space="preserve">(Paslaugų) bendra </w:t>
            </w:r>
            <w:r w:rsidRPr="00806887">
              <w:rPr>
                <w:rFonts w:ascii="Times New Roman" w:hAnsi="Times New Roman"/>
                <w:b/>
                <w:sz w:val="24"/>
                <w:szCs w:val="24"/>
              </w:rPr>
              <w:t>kaina (be PVM)</w:t>
            </w:r>
            <w:r>
              <w:rPr>
                <w:rFonts w:ascii="Agency FB" w:hAnsi="Agency FB"/>
                <w:b/>
                <w:sz w:val="24"/>
                <w:szCs w:val="24"/>
              </w:rPr>
              <w:t>*</w:t>
            </w:r>
          </w:p>
        </w:tc>
        <w:tc>
          <w:tcPr>
            <w:tcW w:w="2551" w:type="dxa"/>
            <w:tcBorders>
              <w:top w:val="single" w:sz="12" w:space="0" w:color="auto"/>
              <w:left w:val="single" w:sz="2" w:space="0" w:color="auto"/>
              <w:bottom w:val="single" w:sz="2" w:space="0" w:color="auto"/>
              <w:right w:val="single" w:sz="12" w:space="0" w:color="auto"/>
            </w:tcBorders>
            <w:tcMar>
              <w:top w:w="57" w:type="dxa"/>
              <w:bottom w:w="57" w:type="dxa"/>
            </w:tcMar>
            <w:vAlign w:val="center"/>
          </w:tcPr>
          <w:p w14:paraId="66D49EAC" w14:textId="5621FC5A" w:rsidR="00937594" w:rsidRPr="00C62C67" w:rsidRDefault="005C2206" w:rsidP="00937594">
            <w:pPr>
              <w:spacing w:after="0" w:line="240" w:lineRule="auto"/>
              <w:jc w:val="center"/>
              <w:rPr>
                <w:rFonts w:ascii="Times New Roman" w:hAnsi="Times New Roman"/>
                <w:b/>
                <w:sz w:val="24"/>
                <w:szCs w:val="24"/>
              </w:rPr>
            </w:pPr>
            <w:r w:rsidRPr="00C62C67">
              <w:rPr>
                <w:rFonts w:ascii="Times New Roman" w:hAnsi="Times New Roman"/>
                <w:b/>
                <w:sz w:val="24"/>
                <w:szCs w:val="24"/>
              </w:rPr>
              <w:t>15 000</w:t>
            </w:r>
          </w:p>
        </w:tc>
      </w:tr>
      <w:tr w:rsidR="00937594" w:rsidRPr="00B40BF4" w14:paraId="7AF32D8F" w14:textId="77777777" w:rsidTr="00255FC2">
        <w:tc>
          <w:tcPr>
            <w:tcW w:w="6789" w:type="dxa"/>
            <w:gridSpan w:val="2"/>
            <w:tcBorders>
              <w:top w:val="single" w:sz="2" w:space="0" w:color="auto"/>
              <w:left w:val="single" w:sz="12" w:space="0" w:color="auto"/>
              <w:bottom w:val="single" w:sz="2" w:space="0" w:color="auto"/>
              <w:right w:val="single" w:sz="2" w:space="0" w:color="auto"/>
            </w:tcBorders>
            <w:tcMar>
              <w:top w:w="57" w:type="dxa"/>
              <w:bottom w:w="57" w:type="dxa"/>
            </w:tcMar>
            <w:vAlign w:val="center"/>
          </w:tcPr>
          <w:p w14:paraId="4C0A093A" w14:textId="1739249C" w:rsidR="00937594" w:rsidRPr="00806887" w:rsidRDefault="00937594" w:rsidP="00937594">
            <w:pPr>
              <w:spacing w:after="0" w:line="240" w:lineRule="auto"/>
              <w:jc w:val="right"/>
              <w:rPr>
                <w:rFonts w:ascii="Times New Roman" w:hAnsi="Times New Roman"/>
                <w:b/>
                <w:sz w:val="24"/>
                <w:szCs w:val="24"/>
              </w:rPr>
            </w:pPr>
            <w:r w:rsidRPr="00806887">
              <w:rPr>
                <w:rFonts w:ascii="Times New Roman" w:hAnsi="Times New Roman"/>
                <w:b/>
                <w:sz w:val="24"/>
                <w:szCs w:val="24"/>
              </w:rPr>
              <w:t>PVM</w:t>
            </w:r>
            <w:r w:rsidR="002422F9">
              <w:rPr>
                <w:rFonts w:ascii="Times New Roman" w:hAnsi="Times New Roman"/>
                <w:b/>
                <w:sz w:val="24"/>
                <w:szCs w:val="24"/>
              </w:rPr>
              <w:t xml:space="preserve"> netaikomas</w:t>
            </w:r>
            <w:r w:rsidRPr="00806887">
              <w:rPr>
                <w:rFonts w:ascii="Times New Roman" w:hAnsi="Times New Roman"/>
                <w:b/>
                <w:sz w:val="24"/>
                <w:szCs w:val="24"/>
              </w:rPr>
              <w:t xml:space="preserve"> </w:t>
            </w:r>
            <w:r w:rsidR="007254AC" w:rsidRPr="005C2206">
              <w:rPr>
                <w:rFonts w:ascii="Times New Roman" w:hAnsi="Times New Roman"/>
                <w:bCs/>
                <w:sz w:val="24"/>
                <w:szCs w:val="24"/>
              </w:rPr>
              <w:t>(</w:t>
            </w:r>
            <w:r w:rsidR="002422F9">
              <w:rPr>
                <w:rFonts w:ascii="Times New Roman" w:eastAsia="Times New Roman" w:hAnsi="Times New Roman"/>
                <w:sz w:val="24"/>
                <w:szCs w:val="24"/>
              </w:rPr>
              <w:t>T</w:t>
            </w:r>
            <w:r w:rsidR="007254AC" w:rsidRPr="007107C8">
              <w:rPr>
                <w:rFonts w:ascii="Times New Roman" w:eastAsia="Times New Roman" w:hAnsi="Times New Roman"/>
                <w:sz w:val="24"/>
                <w:szCs w:val="24"/>
              </w:rPr>
              <w:t>e</w:t>
            </w:r>
            <w:r w:rsidR="002422F9">
              <w:rPr>
                <w:rFonts w:ascii="Times New Roman" w:eastAsia="Times New Roman" w:hAnsi="Times New Roman"/>
                <w:sz w:val="24"/>
                <w:szCs w:val="24"/>
              </w:rPr>
              <w:t>i</w:t>
            </w:r>
            <w:r w:rsidR="007254AC" w:rsidRPr="007107C8">
              <w:rPr>
                <w:rFonts w:ascii="Times New Roman" w:eastAsia="Times New Roman" w:hAnsi="Times New Roman"/>
                <w:sz w:val="24"/>
                <w:szCs w:val="24"/>
              </w:rPr>
              <w:t xml:space="preserve">kėjas </w:t>
            </w:r>
            <w:r w:rsidR="002422F9">
              <w:rPr>
                <w:rFonts w:ascii="Times New Roman" w:eastAsia="Times New Roman" w:hAnsi="Times New Roman"/>
                <w:sz w:val="24"/>
                <w:szCs w:val="24"/>
              </w:rPr>
              <w:t>yra ne</w:t>
            </w:r>
            <w:r w:rsidR="007254AC" w:rsidRPr="007107C8">
              <w:rPr>
                <w:rFonts w:ascii="Times New Roman" w:eastAsia="Times New Roman" w:hAnsi="Times New Roman"/>
                <w:sz w:val="24"/>
                <w:szCs w:val="24"/>
              </w:rPr>
              <w:t xml:space="preserve"> PVM mokėtojas</w:t>
            </w:r>
            <w:r w:rsidR="007254AC">
              <w:rPr>
                <w:rFonts w:ascii="Times New Roman" w:eastAsia="Times New Roman" w:hAnsi="Times New Roman"/>
                <w:sz w:val="24"/>
                <w:szCs w:val="24"/>
              </w:rPr>
              <w:t>)</w:t>
            </w:r>
            <w:r w:rsidR="007254AC" w:rsidRPr="00806887" w:rsidDel="007254AC">
              <w:rPr>
                <w:rFonts w:ascii="Times New Roman" w:hAnsi="Times New Roman"/>
                <w:b/>
                <w:sz w:val="24"/>
                <w:szCs w:val="24"/>
              </w:rPr>
              <w:t xml:space="preserve"> </w:t>
            </w:r>
          </w:p>
        </w:tc>
        <w:tc>
          <w:tcPr>
            <w:tcW w:w="2551" w:type="dxa"/>
            <w:tcBorders>
              <w:top w:val="single" w:sz="2" w:space="0" w:color="auto"/>
              <w:left w:val="single" w:sz="2" w:space="0" w:color="auto"/>
              <w:bottom w:val="single" w:sz="2" w:space="0" w:color="auto"/>
              <w:right w:val="single" w:sz="12" w:space="0" w:color="auto"/>
            </w:tcBorders>
            <w:tcMar>
              <w:top w:w="57" w:type="dxa"/>
              <w:bottom w:w="57" w:type="dxa"/>
            </w:tcMar>
            <w:vAlign w:val="center"/>
          </w:tcPr>
          <w:p w14:paraId="3810E377" w14:textId="71CAB1E0" w:rsidR="00937594" w:rsidRPr="00C62C67" w:rsidRDefault="00937594" w:rsidP="00937594">
            <w:pPr>
              <w:spacing w:after="0" w:line="240" w:lineRule="auto"/>
              <w:jc w:val="center"/>
              <w:rPr>
                <w:rFonts w:ascii="Times New Roman" w:hAnsi="Times New Roman"/>
                <w:b/>
                <w:sz w:val="24"/>
                <w:szCs w:val="24"/>
              </w:rPr>
            </w:pPr>
          </w:p>
        </w:tc>
      </w:tr>
      <w:tr w:rsidR="00937594" w:rsidRPr="00B40BF4" w14:paraId="35561DF8" w14:textId="77777777" w:rsidTr="00255FC2">
        <w:tc>
          <w:tcPr>
            <w:tcW w:w="6789" w:type="dxa"/>
            <w:gridSpan w:val="2"/>
            <w:tcBorders>
              <w:top w:val="single" w:sz="2" w:space="0" w:color="auto"/>
              <w:left w:val="single" w:sz="12" w:space="0" w:color="auto"/>
              <w:bottom w:val="single" w:sz="12" w:space="0" w:color="auto"/>
              <w:right w:val="single" w:sz="2" w:space="0" w:color="auto"/>
            </w:tcBorders>
            <w:tcMar>
              <w:top w:w="57" w:type="dxa"/>
              <w:bottom w:w="57" w:type="dxa"/>
            </w:tcMar>
            <w:vAlign w:val="center"/>
          </w:tcPr>
          <w:p w14:paraId="5E27C547" w14:textId="2648E38E" w:rsidR="00937594" w:rsidRPr="00806887" w:rsidRDefault="00937594" w:rsidP="00937594">
            <w:pPr>
              <w:spacing w:after="0" w:line="240" w:lineRule="auto"/>
              <w:jc w:val="right"/>
              <w:rPr>
                <w:rFonts w:ascii="Times New Roman" w:hAnsi="Times New Roman"/>
                <w:b/>
                <w:sz w:val="24"/>
                <w:szCs w:val="24"/>
              </w:rPr>
            </w:pPr>
            <w:r w:rsidRPr="00806887">
              <w:rPr>
                <w:rFonts w:ascii="Times New Roman" w:hAnsi="Times New Roman"/>
                <w:b/>
                <w:sz w:val="24"/>
                <w:szCs w:val="24"/>
              </w:rPr>
              <w:t>Sutarties</w:t>
            </w:r>
            <w:r w:rsidR="007254AC">
              <w:rPr>
                <w:rFonts w:ascii="Times New Roman" w:hAnsi="Times New Roman"/>
                <w:b/>
                <w:sz w:val="24"/>
                <w:szCs w:val="24"/>
              </w:rPr>
              <w:t xml:space="preserve"> (Paslaugų) bendra</w:t>
            </w:r>
            <w:r w:rsidRPr="00806887">
              <w:rPr>
                <w:rFonts w:ascii="Times New Roman" w:hAnsi="Times New Roman"/>
                <w:b/>
                <w:sz w:val="24"/>
                <w:szCs w:val="24"/>
              </w:rPr>
              <w:t xml:space="preserve"> kaina (su PVM)</w:t>
            </w:r>
          </w:p>
        </w:tc>
        <w:tc>
          <w:tcPr>
            <w:tcW w:w="2551" w:type="dxa"/>
            <w:tcBorders>
              <w:top w:val="single" w:sz="2" w:space="0" w:color="auto"/>
              <w:left w:val="single" w:sz="2" w:space="0" w:color="auto"/>
              <w:bottom w:val="single" w:sz="12" w:space="0" w:color="auto"/>
              <w:right w:val="single" w:sz="12" w:space="0" w:color="auto"/>
            </w:tcBorders>
            <w:tcMar>
              <w:top w:w="57" w:type="dxa"/>
              <w:bottom w:w="57" w:type="dxa"/>
            </w:tcMar>
            <w:vAlign w:val="center"/>
          </w:tcPr>
          <w:p w14:paraId="36C81839" w14:textId="52D1FDEB" w:rsidR="00937594" w:rsidRPr="00C62C67" w:rsidRDefault="005C2206" w:rsidP="00937594">
            <w:pPr>
              <w:spacing w:after="0" w:line="240" w:lineRule="auto"/>
              <w:jc w:val="center"/>
              <w:rPr>
                <w:rFonts w:ascii="Times New Roman" w:hAnsi="Times New Roman"/>
                <w:b/>
                <w:sz w:val="24"/>
                <w:szCs w:val="24"/>
              </w:rPr>
            </w:pPr>
            <w:r w:rsidRPr="00C62C67">
              <w:rPr>
                <w:rFonts w:ascii="Times New Roman" w:hAnsi="Times New Roman"/>
                <w:b/>
                <w:sz w:val="24"/>
                <w:szCs w:val="24"/>
              </w:rPr>
              <w:t>15 000</w:t>
            </w:r>
          </w:p>
        </w:tc>
      </w:tr>
    </w:tbl>
    <w:p w14:paraId="1B554408" w14:textId="7FE1DE71" w:rsidR="003701AC" w:rsidRPr="005135E9" w:rsidRDefault="003701AC" w:rsidP="003701AC">
      <w:pPr>
        <w:suppressAutoHyphens/>
        <w:spacing w:before="120" w:after="120"/>
        <w:jc w:val="both"/>
        <w:rPr>
          <w:rFonts w:ascii="Times New Roman" w:hAnsi="Times New Roman"/>
          <w:iCs/>
          <w:sz w:val="20"/>
          <w:lang w:eastAsia="ar-SA"/>
        </w:rPr>
      </w:pPr>
      <w:r w:rsidRPr="005135E9">
        <w:rPr>
          <w:rFonts w:ascii="Times New Roman" w:hAnsi="Times New Roman"/>
          <w:iCs/>
          <w:sz w:val="20"/>
          <w:szCs w:val="20"/>
          <w:lang w:eastAsia="ar-SA"/>
        </w:rPr>
        <w:t>*</w:t>
      </w:r>
      <w:r w:rsidRPr="005135E9">
        <w:rPr>
          <w:rFonts w:ascii="Times New Roman" w:hAnsi="Times New Roman"/>
          <w:iCs/>
          <w:sz w:val="20"/>
          <w:lang w:eastAsia="ar-SA"/>
        </w:rPr>
        <w:t xml:space="preserve"> Šioje eilutėje nurodyta suma yra lentelės </w:t>
      </w:r>
      <w:r w:rsidR="007254AC">
        <w:rPr>
          <w:rFonts w:ascii="Times New Roman" w:hAnsi="Times New Roman"/>
          <w:iCs/>
          <w:sz w:val="20"/>
          <w:lang w:eastAsia="ar-SA"/>
        </w:rPr>
        <w:t xml:space="preserve">eil. Nr. </w:t>
      </w:r>
      <w:r w:rsidR="004578FD">
        <w:rPr>
          <w:rFonts w:ascii="Times New Roman" w:hAnsi="Times New Roman"/>
          <w:iCs/>
          <w:sz w:val="20"/>
          <w:lang w:eastAsia="ar-SA"/>
        </w:rPr>
        <w:t>1</w:t>
      </w:r>
      <w:r w:rsidRPr="005135E9">
        <w:rPr>
          <w:rFonts w:ascii="Times New Roman" w:hAnsi="Times New Roman"/>
          <w:iCs/>
          <w:sz w:val="20"/>
          <w:lang w:eastAsia="ar-SA"/>
        </w:rPr>
        <w:t xml:space="preserve"> ir </w:t>
      </w:r>
      <w:r w:rsidR="004578FD">
        <w:rPr>
          <w:rFonts w:ascii="Times New Roman" w:hAnsi="Times New Roman"/>
          <w:iCs/>
          <w:sz w:val="20"/>
          <w:lang w:eastAsia="ar-SA"/>
        </w:rPr>
        <w:t>8</w:t>
      </w:r>
      <w:r w:rsidRPr="005135E9">
        <w:rPr>
          <w:rFonts w:ascii="Times New Roman" w:hAnsi="Times New Roman"/>
          <w:iCs/>
          <w:sz w:val="20"/>
          <w:lang w:eastAsia="ar-SA"/>
        </w:rPr>
        <w:t xml:space="preserve"> suma ir ji yra lygi tiekėjo pasiūlymo kainai už visą šia Sutartimi perkamų Paslaugų </w:t>
      </w:r>
      <w:r w:rsidR="00466A67">
        <w:rPr>
          <w:rFonts w:ascii="Times New Roman" w:hAnsi="Times New Roman"/>
          <w:iCs/>
          <w:sz w:val="20"/>
          <w:lang w:eastAsia="ar-SA"/>
        </w:rPr>
        <w:t>kiekį (</w:t>
      </w:r>
      <w:r w:rsidRPr="005135E9">
        <w:rPr>
          <w:rFonts w:ascii="Times New Roman" w:hAnsi="Times New Roman"/>
          <w:iCs/>
          <w:sz w:val="20"/>
          <w:lang w:eastAsia="ar-SA"/>
        </w:rPr>
        <w:t>apimtį</w:t>
      </w:r>
      <w:r w:rsidR="00466A67">
        <w:rPr>
          <w:rFonts w:ascii="Times New Roman" w:hAnsi="Times New Roman"/>
          <w:iCs/>
          <w:sz w:val="20"/>
          <w:lang w:eastAsia="ar-SA"/>
        </w:rPr>
        <w:t>)</w:t>
      </w:r>
      <w:r w:rsidRPr="005135E9">
        <w:rPr>
          <w:rFonts w:ascii="Times New Roman" w:hAnsi="Times New Roman"/>
          <w:iCs/>
          <w:sz w:val="20"/>
          <w:lang w:eastAsia="ar-SA"/>
        </w:rPr>
        <w:t>.</w:t>
      </w:r>
    </w:p>
    <w:p w14:paraId="1ADB437A" w14:textId="77777777" w:rsidR="00F72703" w:rsidRPr="00F72703" w:rsidRDefault="00F72703" w:rsidP="00F72703">
      <w:pPr>
        <w:suppressAutoHyphens/>
        <w:spacing w:after="0"/>
        <w:ind w:firstLine="709"/>
        <w:jc w:val="both"/>
        <w:rPr>
          <w:rFonts w:ascii="Times New Roman" w:hAnsi="Times New Roman"/>
          <w:sz w:val="24"/>
          <w:szCs w:val="24"/>
        </w:rPr>
      </w:pPr>
      <w:r w:rsidRPr="00F72703">
        <w:rPr>
          <w:rFonts w:ascii="Times New Roman" w:hAnsi="Times New Roman"/>
          <w:color w:val="000000"/>
          <w:sz w:val="24"/>
          <w:szCs w:val="24"/>
        </w:rPr>
        <w:t>4.2. Sutarties kaina, nurodyta šios Sutarties 4.1 punkte,</w:t>
      </w:r>
      <w:r w:rsidRPr="00F72703">
        <w:rPr>
          <w:rFonts w:ascii="Times New Roman" w:hAnsi="Times New Roman"/>
          <w:sz w:val="24"/>
          <w:szCs w:val="24"/>
        </w:rPr>
        <w:t xml:space="preserve"> yra galutinė ir apima visas tiesiogines ir netiesiogines su Paslaugų teikimu susijusias išlaidas. Teikėjas neturi teisės reikalauti padengti jokių išlaidų, viršijančių Sutarties kainą. Sutarties kaina gali kisti (didėti arba mažėti) tik Sutartyje numatytais kainos perskaičiavimo atvejais.</w:t>
      </w:r>
    </w:p>
    <w:p w14:paraId="68B856C4" w14:textId="77777777" w:rsidR="00F72703" w:rsidRPr="00F72703" w:rsidRDefault="00F72703" w:rsidP="00F72703">
      <w:pPr>
        <w:suppressAutoHyphens/>
        <w:spacing w:after="0"/>
        <w:ind w:firstLine="709"/>
        <w:jc w:val="both"/>
        <w:rPr>
          <w:rFonts w:ascii="Times New Roman" w:hAnsi="Times New Roman"/>
          <w:sz w:val="24"/>
          <w:szCs w:val="24"/>
        </w:rPr>
      </w:pPr>
      <w:r w:rsidRPr="00F72703">
        <w:rPr>
          <w:rFonts w:ascii="Times New Roman" w:hAnsi="Times New Roman"/>
          <w:sz w:val="24"/>
          <w:szCs w:val="24"/>
        </w:rPr>
        <w:t xml:space="preserve">4.3. Sutartyje nurodyta Sutarties kaina su PVM gali kisti (didėti ar mažėti) dėl Valstybės institucijų priimtų įstatymų, poįstatyminių teisės aktų, keičiančių PVM dydį. Sutarties kaina su PVM perskaičiuojama, kai pasikeičia PVM tarifo dydis. Sutarties kainos su PVM pokyčio dydis yra proporcingas PVM tarifo pokyčio dydžiui. Sutarties kainos su PVM pakeitimas (dėl PVM dydžio </w:t>
      </w:r>
      <w:r w:rsidRPr="00F72703">
        <w:rPr>
          <w:rFonts w:ascii="Times New Roman" w:hAnsi="Times New Roman"/>
          <w:sz w:val="24"/>
          <w:szCs w:val="24"/>
        </w:rPr>
        <w:lastRenderedPageBreak/>
        <w:t>pasikeitimo) įforminamas abiejų Sutarties Šalių pasirašomu susitarimu prie Sutarties po Valstybės institucijų priimtų įstatymų ir poįstatyminių teisės aktų, keičiančių PVM dydį, įsigaliojimo. Perskaičiuota Sutarties su PVM kaina taikoma tai Paslaugų daliai, kuri bus atliekama po Šalių pasirašyto susitarimo įsigaliojimo dienos. Pasikeitus kitiems mokesčiams Paslaugų kaina perskaičiuojama nebus.</w:t>
      </w:r>
    </w:p>
    <w:p w14:paraId="02E586EE" w14:textId="5459F333" w:rsidR="00F72703" w:rsidRPr="00F72703" w:rsidRDefault="00F72703" w:rsidP="007107C8">
      <w:pPr>
        <w:suppressAutoHyphens/>
        <w:spacing w:after="0"/>
        <w:ind w:firstLine="851"/>
        <w:jc w:val="both"/>
        <w:rPr>
          <w:rFonts w:ascii="Times New Roman" w:hAnsi="Times New Roman"/>
          <w:bCs/>
          <w:sz w:val="24"/>
          <w:szCs w:val="24"/>
        </w:rPr>
      </w:pPr>
      <w:r w:rsidRPr="00F72703">
        <w:rPr>
          <w:rFonts w:ascii="Times New Roman" w:hAnsi="Times New Roman"/>
          <w:sz w:val="24"/>
          <w:szCs w:val="24"/>
        </w:rPr>
        <w:t>4.4. Šalys susitaria, kad Sutartyje nurodyta Sutarties kaina dėl bendro kainų lygio kitimo</w:t>
      </w:r>
      <w:r w:rsidRPr="00F72703">
        <w:rPr>
          <w:rFonts w:ascii="Times New Roman" w:hAnsi="Times New Roman"/>
          <w:bCs/>
          <w:sz w:val="24"/>
          <w:szCs w:val="24"/>
        </w:rPr>
        <w:t xml:space="preserve"> </w:t>
      </w:r>
      <w:r w:rsidR="00EC2D88">
        <w:rPr>
          <w:rFonts w:ascii="Times New Roman" w:hAnsi="Times New Roman"/>
          <w:bCs/>
          <w:sz w:val="24"/>
          <w:szCs w:val="24"/>
        </w:rPr>
        <w:t>perskaičiuojama nebus.</w:t>
      </w:r>
    </w:p>
    <w:p w14:paraId="6E76F7E2" w14:textId="77777777"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rPr>
          <w:color w:val="000000"/>
        </w:rPr>
      </w:pPr>
      <w:bookmarkStart w:id="7" w:name="part_5b7749c4ffee470a8b215d240f81a776"/>
      <w:bookmarkEnd w:id="7"/>
      <w:r w:rsidRPr="00F72703">
        <w:t xml:space="preserve">Paslaugų kaina perskaičiuoja taip, kaip nurodyta Sutartyje ir tai nelaikoma Sutarties sąlygų keitimu. </w:t>
      </w:r>
    </w:p>
    <w:p w14:paraId="6D8F7D14" w14:textId="25CF35EC" w:rsidR="00501255" w:rsidRPr="007107C8" w:rsidRDefault="00501255" w:rsidP="00501255">
      <w:pPr>
        <w:pStyle w:val="Sraopastraipa"/>
        <w:numPr>
          <w:ilvl w:val="1"/>
          <w:numId w:val="27"/>
        </w:numPr>
        <w:tabs>
          <w:tab w:val="left" w:pos="709"/>
          <w:tab w:val="left" w:pos="993"/>
          <w:tab w:val="left" w:pos="1418"/>
        </w:tabs>
        <w:spacing w:line="276" w:lineRule="auto"/>
        <w:ind w:left="0" w:firstLine="851"/>
        <w:jc w:val="both"/>
        <w:rPr>
          <w:color w:val="000000"/>
        </w:rPr>
      </w:pPr>
      <w:r>
        <w:rPr>
          <w:color w:val="000000"/>
        </w:rPr>
        <w:t>Teikėjui mokėjimai už Paslaugas, Teikėjui pageidaujant, atliekami dalimis pagal Sutarties kainos sudėtines dalis, nurodytas Sutarties 4.1 punkte.</w:t>
      </w:r>
    </w:p>
    <w:p w14:paraId="651085BF" w14:textId="4F3915B6"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rPr>
          <w:color w:val="000000"/>
        </w:rPr>
      </w:pPr>
      <w:r w:rsidRPr="00F72703">
        <w:t>T</w:t>
      </w:r>
      <w:r w:rsidRPr="00F72703">
        <w:rPr>
          <w:iCs/>
        </w:rPr>
        <w:t xml:space="preserve">eikėjas suteikęs Sutartyje numatytas Paslaugas (Paslaugų dalį) ir perdavęs </w:t>
      </w:r>
      <w:r w:rsidRPr="00F72703">
        <w:t xml:space="preserve">Užsakovui </w:t>
      </w:r>
      <w:r w:rsidR="00512764">
        <w:rPr>
          <w:iCs/>
        </w:rPr>
        <w:t>Sutarties pried</w:t>
      </w:r>
      <w:r w:rsidR="00501255">
        <w:rPr>
          <w:iCs/>
        </w:rPr>
        <w:t>e (-</w:t>
      </w:r>
      <w:r w:rsidR="00512764">
        <w:rPr>
          <w:iCs/>
        </w:rPr>
        <w:t>uose</w:t>
      </w:r>
      <w:r w:rsidR="00501255">
        <w:rPr>
          <w:iCs/>
        </w:rPr>
        <w:t>)</w:t>
      </w:r>
      <w:r w:rsidRPr="00F72703">
        <w:rPr>
          <w:iCs/>
        </w:rPr>
        <w:t xml:space="preserve"> nurodytus dokumentus,</w:t>
      </w:r>
      <w:r w:rsidRPr="00F72703">
        <w:t xml:space="preserve"> pateikia Užsakovui </w:t>
      </w:r>
      <w:r w:rsidR="00512764">
        <w:rPr>
          <w:iCs/>
        </w:rPr>
        <w:t>s</w:t>
      </w:r>
      <w:r w:rsidRPr="00F72703">
        <w:rPr>
          <w:iCs/>
        </w:rPr>
        <w:t xml:space="preserve">uteiktų </w:t>
      </w:r>
      <w:r w:rsidR="00512764">
        <w:rPr>
          <w:color w:val="000000"/>
        </w:rPr>
        <w:t>P</w:t>
      </w:r>
      <w:r w:rsidRPr="00F72703">
        <w:rPr>
          <w:color w:val="000000"/>
        </w:rPr>
        <w:t>aslaugų</w:t>
      </w:r>
      <w:r w:rsidR="00512764">
        <w:rPr>
          <w:color w:val="000000"/>
        </w:rPr>
        <w:t xml:space="preserve"> (ar dalies Paslaugų)</w:t>
      </w:r>
      <w:r w:rsidRPr="00F72703">
        <w:rPr>
          <w:color w:val="000000"/>
        </w:rPr>
        <w:t xml:space="preserve"> perdavimo–priėmimo aktą</w:t>
      </w:r>
      <w:r w:rsidRPr="00F72703">
        <w:rPr>
          <w:iCs/>
        </w:rPr>
        <w:t xml:space="preserve"> (toliau – Aktas).</w:t>
      </w:r>
      <w:r w:rsidRPr="00F72703">
        <w:t xml:space="preserve"> T</w:t>
      </w:r>
      <w:r w:rsidRPr="00F72703">
        <w:rPr>
          <w:iCs/>
        </w:rPr>
        <w:t xml:space="preserve">eikėjas </w:t>
      </w:r>
      <w:r w:rsidRPr="00F72703">
        <w:t>pateikia Užsakovui Akt</w:t>
      </w:r>
      <w:r w:rsidR="001B2E4E">
        <w:t>ą</w:t>
      </w:r>
      <w:r w:rsidR="002524A4">
        <w:t>,</w:t>
      </w:r>
      <w:r w:rsidR="001B2E4E">
        <w:t xml:space="preserve"> </w:t>
      </w:r>
      <w:r w:rsidRPr="00F72703">
        <w:t>pasirašyt</w:t>
      </w:r>
      <w:r w:rsidR="001B2E4E">
        <w:t>ą</w:t>
      </w:r>
      <w:r w:rsidRPr="00F72703">
        <w:t xml:space="preserve"> elektroniniu parašu (ADOC formatu) ir Užsakovas </w:t>
      </w:r>
      <w:r w:rsidR="001B2E4E">
        <w:t xml:space="preserve">jį </w:t>
      </w:r>
      <w:r w:rsidRPr="00F72703">
        <w:t xml:space="preserve">pasirašo elektroniniu parašu. </w:t>
      </w:r>
    </w:p>
    <w:p w14:paraId="6A794B64" w14:textId="5C02B51E"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rPr>
          <w:color w:val="000000"/>
        </w:rPr>
      </w:pPr>
      <w:r w:rsidRPr="00F72703">
        <w:t xml:space="preserve">Užsakovas per 5 (penkias) darbo dienas nuo Akto apie suteiktas Paslaugas gavimo dienos priima Paslaugas ir pasirašo pateiktą Aktą arba nepasirašo jo, tuo pačiu terminu grąžindamas jį Teikėjui ir pareikšdamas Sutarties nuostatomis pagrįstas pretenzijas dėl netinkamo Paslaugų </w:t>
      </w:r>
      <w:r w:rsidR="001B2E4E">
        <w:t>suteikimo</w:t>
      </w:r>
      <w:r w:rsidRPr="00F72703">
        <w:t>. Užsakovui informavus apie atsisakymą pasirašyti Aktą ir nurodžius priežastis, Teikėjas privalo ištaisyti Užsakovo nurodytus trūkumus per Užsakovo nustatytą terminą. PVM sąskaita faktūra pateikiama tik po to, kai Šalys pasirašo Aktą.</w:t>
      </w:r>
    </w:p>
    <w:p w14:paraId="4A4E38FC" w14:textId="77777777"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rPr>
          <w:color w:val="000000"/>
        </w:rPr>
      </w:pPr>
      <w:bookmarkStart w:id="8" w:name="_Hlk174022956"/>
      <w:r w:rsidRPr="00F72703">
        <w:t xml:space="preserve"> Šalims pasirašius Aktus, Teikėjas sąskaitas faktūras Užsakovui teikia tik elektroniniu būdu:</w:t>
      </w:r>
    </w:p>
    <w:p w14:paraId="35ECE67A" w14:textId="6047D064" w:rsidR="00F72703" w:rsidRPr="00F72703" w:rsidRDefault="00F72703" w:rsidP="00054C34">
      <w:pPr>
        <w:pStyle w:val="Sraopastraipa"/>
        <w:tabs>
          <w:tab w:val="left" w:pos="1418"/>
        </w:tabs>
        <w:autoSpaceDE w:val="0"/>
        <w:autoSpaceDN w:val="0"/>
        <w:adjustRightInd w:val="0"/>
        <w:spacing w:line="276" w:lineRule="auto"/>
        <w:ind w:left="0" w:firstLine="851"/>
        <w:jc w:val="both"/>
      </w:pPr>
      <w:r w:rsidRPr="00F72703">
        <w:t>4.9.1.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w:t>
      </w:r>
    </w:p>
    <w:p w14:paraId="5C52A25F" w14:textId="280B1F1A" w:rsidR="00F72703" w:rsidRPr="00F72703" w:rsidRDefault="00F72703" w:rsidP="00054C34">
      <w:pPr>
        <w:pStyle w:val="Sraopastraipa"/>
        <w:tabs>
          <w:tab w:val="left" w:pos="1418"/>
        </w:tabs>
        <w:autoSpaceDE w:val="0"/>
        <w:autoSpaceDN w:val="0"/>
        <w:adjustRightInd w:val="0"/>
        <w:spacing w:line="276" w:lineRule="auto"/>
        <w:ind w:left="0" w:firstLine="851"/>
        <w:jc w:val="both"/>
      </w:pPr>
      <w:r w:rsidRPr="00F72703">
        <w:t xml:space="preserve">4.9.2.  Europos elektroninių sąskaitų faktūrų standarto neatitinkančios elektroninės sąskaitos faktūros gali būti teikiamos tik naudojantis </w:t>
      </w:r>
      <w:hyperlink r:id="rId8" w:history="1">
        <w:r w:rsidRPr="00F72703">
          <w:t>sąskaitų administravimo bendrąją informacinę sistemą (SABIS)</w:t>
        </w:r>
      </w:hyperlink>
      <w:r w:rsidRPr="00F72703">
        <w:t>.</w:t>
      </w:r>
    </w:p>
    <w:p w14:paraId="692BFE5C" w14:textId="0215E759" w:rsidR="00F72703" w:rsidRPr="00F72703" w:rsidRDefault="00F72703" w:rsidP="00054C34">
      <w:pPr>
        <w:pStyle w:val="Sraopastraipa"/>
        <w:tabs>
          <w:tab w:val="left" w:pos="1418"/>
        </w:tabs>
        <w:autoSpaceDE w:val="0"/>
        <w:autoSpaceDN w:val="0"/>
        <w:adjustRightInd w:val="0"/>
        <w:spacing w:line="276" w:lineRule="auto"/>
        <w:ind w:left="0" w:firstLine="851"/>
        <w:jc w:val="both"/>
      </w:pPr>
      <w:r w:rsidRPr="00F72703">
        <w:t xml:space="preserve">4.9.3.  Užsakovas elektronines sąskaitas faktūras priima ir apdoroja </w:t>
      </w:r>
      <w:hyperlink r:id="rId9" w:history="1">
        <w:r w:rsidRPr="00F72703">
          <w:t>sąskaitų administravimo bendrosios informacinės sistemos (SABIS)</w:t>
        </w:r>
      </w:hyperlink>
      <w:r w:rsidRPr="00F72703">
        <w:t xml:space="preserve">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bookmarkEnd w:id="8"/>
    <w:p w14:paraId="57CA062F" w14:textId="212E862C"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pPr>
      <w:r w:rsidRPr="00F72703">
        <w:t xml:space="preserve"> Užsakovas apmoka Teikėjui už suteiktas Paslaugas </w:t>
      </w:r>
      <w:r w:rsidR="00311E31">
        <w:t xml:space="preserve">(dalį jų) </w:t>
      </w:r>
      <w:r w:rsidRPr="00F72703">
        <w:t>ne vėliau kaip per 30 (trisdešimt) kalendorinių dienų nuo PVM sąskaitos faktūros gavimo dienos.</w:t>
      </w:r>
    </w:p>
    <w:p w14:paraId="7C5C0F17" w14:textId="77777777"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pPr>
      <w:r w:rsidRPr="00F72703">
        <w:rPr>
          <w:color w:val="000000"/>
        </w:rPr>
        <w:t>T</w:t>
      </w:r>
      <w:r w:rsidRPr="00F72703">
        <w:t>eikėjas įsipareigoja neatlygintinai ištaisyti Paslaugų klaidas, trūkumus, neatitikimus, ir kt., jeigu jie paaiškėja vykdant statybos darbų viešąjį pirkimą, statybos darbų metu, ir atlikti Paslaugų papildymus, jei jie reikalingi, nors Paslaugos jau buvo priimtos Užsakovo. Toks Teikėjo įsipareigojimas galioja visu garantiniu laikotarpiu, numatytu Lietuvos Respublikos teisės aktuose.</w:t>
      </w:r>
    </w:p>
    <w:p w14:paraId="72BBD346" w14:textId="77777777" w:rsidR="00F72703" w:rsidRPr="00F72703" w:rsidRDefault="00F72703" w:rsidP="00054C34">
      <w:pPr>
        <w:pStyle w:val="Sraopastraipa"/>
        <w:numPr>
          <w:ilvl w:val="1"/>
          <w:numId w:val="27"/>
        </w:numPr>
        <w:tabs>
          <w:tab w:val="left" w:pos="709"/>
          <w:tab w:val="left" w:pos="993"/>
          <w:tab w:val="left" w:pos="1418"/>
        </w:tabs>
        <w:spacing w:line="276" w:lineRule="auto"/>
        <w:ind w:left="0" w:firstLine="851"/>
        <w:jc w:val="both"/>
      </w:pPr>
      <w:r w:rsidRPr="00F72703">
        <w:t xml:space="preserve">Užsakovas numato tiesioginio atsiskaitymo su Subteikėjais galimybę, vadovaujantis šiame punkte nustatyta tvarka. Užsakovas ne vėliau kaip per 3 (tris) darbo dienas nuo šios Sutarties sudarymo informuoja Subteikėjus apie tiesioginio atsiskaitymo galimybę, o Subteikėjas/ jai, norėdamas/mi pasinaudoti tokia galimybe, raštu pateikia prašymą Užsakovui. Tais atvejais, kai </w:t>
      </w:r>
      <w:r w:rsidRPr="00F72703">
        <w:lastRenderedPageBreak/>
        <w:t>Subteikėjas/ai išreiškia norą pasinaudoti tiesioginio atsiskaitymo galimybe, turi būti sudaroma trišalė Sutartis tarp Užsakovo, Teikėjo ir Subteikėjo, kurioje aprašoma tiesioginio atsiskaitymo su Subteikėju tvarka bei teisė Teikėjui prieštarauti nepagristiems mokėjimams Subteikėjui.</w:t>
      </w:r>
    </w:p>
    <w:p w14:paraId="7D5773CB" w14:textId="77777777" w:rsidR="0007301E" w:rsidRDefault="0007301E" w:rsidP="00704244">
      <w:pPr>
        <w:keepNext/>
        <w:spacing w:before="120" w:after="120" w:line="240" w:lineRule="auto"/>
        <w:jc w:val="center"/>
        <w:outlineLvl w:val="0"/>
        <w:rPr>
          <w:rFonts w:ascii="Times New Roman" w:hAnsi="Times New Roman"/>
          <w:b/>
          <w:sz w:val="24"/>
          <w:szCs w:val="24"/>
        </w:rPr>
      </w:pPr>
      <w:bookmarkStart w:id="9" w:name="part_cb2c9d0cde734af7a1e072dd9a140d6c"/>
      <w:bookmarkStart w:id="10" w:name="part_ee7a50e2f8f142bc951e41e3d775c24b"/>
      <w:bookmarkStart w:id="11" w:name="part_793e5f9dec584da6b36580535aace2b4"/>
      <w:bookmarkStart w:id="12" w:name="part_71cfac0a9a0b4df4b405ba19dce1d414"/>
      <w:bookmarkStart w:id="13" w:name="part_715e2df0346149038623626d11bdca8a"/>
      <w:bookmarkEnd w:id="9"/>
      <w:bookmarkEnd w:id="10"/>
      <w:bookmarkEnd w:id="11"/>
      <w:bookmarkEnd w:id="12"/>
      <w:bookmarkEnd w:id="13"/>
    </w:p>
    <w:p w14:paraId="3FBAC60F" w14:textId="72A9F636" w:rsidR="00704244" w:rsidRPr="00125FD3" w:rsidRDefault="00704244" w:rsidP="00704244">
      <w:pPr>
        <w:keepNext/>
        <w:spacing w:before="120" w:after="120" w:line="240" w:lineRule="auto"/>
        <w:jc w:val="center"/>
        <w:outlineLvl w:val="0"/>
        <w:rPr>
          <w:rFonts w:ascii="Times New Roman" w:hAnsi="Times New Roman"/>
          <w:b/>
          <w:sz w:val="24"/>
          <w:szCs w:val="24"/>
        </w:rPr>
      </w:pPr>
      <w:r w:rsidRPr="00125FD3">
        <w:rPr>
          <w:rFonts w:ascii="Times New Roman" w:hAnsi="Times New Roman"/>
          <w:b/>
          <w:sz w:val="24"/>
          <w:szCs w:val="24"/>
        </w:rPr>
        <w:t>5. TEIKĖJO TEISĖS IR PAREIGOS</w:t>
      </w:r>
    </w:p>
    <w:p w14:paraId="3FBAC610" w14:textId="77777777" w:rsidR="00704244" w:rsidRPr="007107C8" w:rsidRDefault="00704244" w:rsidP="00704244">
      <w:pPr>
        <w:keepNext/>
        <w:spacing w:after="0"/>
        <w:ind w:firstLine="709"/>
        <w:jc w:val="both"/>
        <w:outlineLvl w:val="0"/>
        <w:rPr>
          <w:rFonts w:ascii="Times New Roman" w:hAnsi="Times New Roman"/>
          <w:b/>
          <w:bCs/>
          <w:sz w:val="24"/>
          <w:szCs w:val="24"/>
        </w:rPr>
      </w:pPr>
      <w:r w:rsidRPr="007107C8">
        <w:rPr>
          <w:rFonts w:ascii="Times New Roman" w:hAnsi="Times New Roman"/>
          <w:b/>
          <w:bCs/>
          <w:sz w:val="24"/>
          <w:szCs w:val="24"/>
        </w:rPr>
        <w:t>5.1. Teikėjas įsipareigoja:</w:t>
      </w:r>
    </w:p>
    <w:p w14:paraId="3FBAC611" w14:textId="77777777" w:rsidR="00704244" w:rsidRPr="00125FD3" w:rsidRDefault="00A50CB5" w:rsidP="00704244">
      <w:pPr>
        <w:widowControl w:val="0"/>
        <w:suppressAutoHyphens/>
        <w:spacing w:after="0"/>
        <w:ind w:firstLine="709"/>
        <w:jc w:val="both"/>
        <w:textAlignment w:val="baseline"/>
        <w:rPr>
          <w:rFonts w:ascii="Times New Roman" w:hAnsi="Times New Roman"/>
          <w:sz w:val="24"/>
          <w:szCs w:val="24"/>
          <w:lang w:eastAsia="ar-SA"/>
        </w:rPr>
      </w:pPr>
      <w:r>
        <w:rPr>
          <w:rFonts w:ascii="Times New Roman" w:hAnsi="Times New Roman"/>
          <w:sz w:val="24"/>
          <w:szCs w:val="24"/>
        </w:rPr>
        <w:t>5.1.1. s</w:t>
      </w:r>
      <w:r w:rsidR="00704244" w:rsidRPr="00125FD3">
        <w:rPr>
          <w:rFonts w:ascii="Times New Roman" w:hAnsi="Times New Roman"/>
          <w:sz w:val="24"/>
          <w:szCs w:val="24"/>
        </w:rPr>
        <w:t xml:space="preserve">uteikti </w:t>
      </w:r>
      <w:r>
        <w:rPr>
          <w:rFonts w:ascii="Times New Roman" w:hAnsi="Times New Roman"/>
          <w:sz w:val="24"/>
          <w:szCs w:val="24"/>
        </w:rPr>
        <w:t>P</w:t>
      </w:r>
      <w:r w:rsidR="001218A6" w:rsidRPr="001218A6">
        <w:rPr>
          <w:rFonts w:ascii="Times New Roman" w:hAnsi="Times New Roman"/>
          <w:sz w:val="24"/>
          <w:szCs w:val="24"/>
        </w:rPr>
        <w:t xml:space="preserve">aslaugas </w:t>
      </w:r>
      <w:r w:rsidR="00704244" w:rsidRPr="00125FD3">
        <w:rPr>
          <w:rFonts w:ascii="Times New Roman" w:hAnsi="Times New Roman"/>
          <w:sz w:val="24"/>
          <w:szCs w:val="24"/>
        </w:rPr>
        <w:t xml:space="preserve">Sutartyje </w:t>
      </w:r>
      <w:r w:rsidR="001218A6" w:rsidRPr="00A50CB5">
        <w:rPr>
          <w:rFonts w:ascii="Times New Roman" w:hAnsi="Times New Roman"/>
          <w:sz w:val="24"/>
          <w:szCs w:val="24"/>
        </w:rPr>
        <w:t xml:space="preserve">ir jos prieduose </w:t>
      </w:r>
      <w:r w:rsidR="00704244" w:rsidRPr="00125FD3">
        <w:rPr>
          <w:rFonts w:ascii="Times New Roman" w:hAnsi="Times New Roman"/>
          <w:sz w:val="24"/>
          <w:szCs w:val="24"/>
        </w:rPr>
        <w:t>numatytomis sąlygomis;</w:t>
      </w:r>
    </w:p>
    <w:p w14:paraId="3FBAC612"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5.1.2. teikti Paslaugas Užsakovui pagal Sutartį už Paslaugų kainą, savo rizika ir sąskaita kaip įmanoma rūpestingai bei efektyviai, įskaitant, bet neapsiribojant, Paslaugų teikimą pagal geriausius visuotinai pripažįstamus profesinius, techninius standartus ir praktiką, panaudodamas visus reikiamus įgūdžius, žinias;</w:t>
      </w:r>
    </w:p>
    <w:p w14:paraId="3FBAC613"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5.1.3. nedelsdamas raštu informuoti Užsakovą apie bet kurias aplinkybes, kurios trukdo ar gali sutrukdyti Teikėjui užbaigti Paslaugų teikimą nustatytais terminais;</w:t>
      </w:r>
    </w:p>
    <w:p w14:paraId="3FBAC614"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5.1.4. užtikrinti iš Užsakovo Sutarties vykdymo metu gautos ir su Sutarties vykdymu susijusios informacijos konfidencialumą bei apsaugą;</w:t>
      </w:r>
    </w:p>
    <w:p w14:paraId="3FBAC615"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5.1.5. užtikrinti, kad Sutarties sudarymo momentu ir visą jos galiojimo laikotarpį Teikėjo  darbuotojai turėtų reikiamą kvalifikaciją ir patirtį, reikalingas norint teikti Paslaugas;</w:t>
      </w:r>
    </w:p>
    <w:p w14:paraId="556718AE" w14:textId="58F82573" w:rsidR="0057075B" w:rsidRPr="00037510" w:rsidRDefault="00704244" w:rsidP="00570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 xml:space="preserve">5.1.6. </w:t>
      </w:r>
      <w:r w:rsidR="0057075B" w:rsidRPr="00037510">
        <w:rPr>
          <w:rFonts w:ascii="Times New Roman" w:eastAsia="Times New Roman" w:hAnsi="Times New Roman"/>
          <w:sz w:val="24"/>
          <w:szCs w:val="24"/>
          <w:lang w:eastAsia="lt-LT"/>
        </w:rPr>
        <w:t xml:space="preserve">kai pagal Lietuvos Respublikos statybos įstatymą </w:t>
      </w:r>
      <w:r w:rsidR="006E545E">
        <w:rPr>
          <w:rFonts w:ascii="Times New Roman" w:eastAsia="Times New Roman" w:hAnsi="Times New Roman"/>
          <w:sz w:val="24"/>
          <w:szCs w:val="24"/>
          <w:lang w:eastAsia="lt-LT"/>
        </w:rPr>
        <w:t xml:space="preserve">Teikėjas </w:t>
      </w:r>
      <w:r w:rsidR="0057075B" w:rsidRPr="00037510">
        <w:rPr>
          <w:rFonts w:ascii="Times New Roman" w:eastAsia="Times New Roman" w:hAnsi="Times New Roman"/>
          <w:sz w:val="24"/>
          <w:szCs w:val="24"/>
          <w:lang w:eastAsia="lt-LT"/>
        </w:rPr>
        <w:t>privalo draustis statinio projektuotojo civilinės atsakomybės draudimu, pateikti Užsakovui šio draudimo liudijimo (poliso) ir draudimo sutarties kopijas</w:t>
      </w:r>
      <w:r w:rsidR="0057075B">
        <w:rPr>
          <w:rFonts w:ascii="Times New Roman" w:eastAsia="Times New Roman" w:hAnsi="Times New Roman"/>
          <w:sz w:val="24"/>
          <w:szCs w:val="24"/>
          <w:lang w:eastAsia="lt-LT"/>
        </w:rPr>
        <w:t>, o j</w:t>
      </w:r>
      <w:r w:rsidR="0057075B" w:rsidRPr="00C45545">
        <w:rPr>
          <w:rFonts w:ascii="Times New Roman" w:hAnsi="Times New Roman"/>
          <w:sz w:val="24"/>
          <w:szCs w:val="24"/>
        </w:rPr>
        <w:t>eigu draudimo sutartis buvo nutraukta ar pasibaigė anksčiau, negu nurodyta draudimo liudijime (polise)</w:t>
      </w:r>
      <w:r w:rsidR="0057075B">
        <w:rPr>
          <w:rFonts w:ascii="Times New Roman" w:hAnsi="Times New Roman"/>
          <w:sz w:val="24"/>
          <w:szCs w:val="24"/>
        </w:rPr>
        <w:t xml:space="preserve"> –</w:t>
      </w:r>
      <w:r w:rsidR="0057075B" w:rsidRPr="00C45545">
        <w:rPr>
          <w:rFonts w:ascii="Times New Roman" w:hAnsi="Times New Roman"/>
          <w:sz w:val="24"/>
          <w:szCs w:val="24"/>
        </w:rPr>
        <w:t xml:space="preserve"> per 10 (dešimt) darbo dienų sudaryti naują statinio projektuotojo civilinės atsakomybės draudimo sutartį</w:t>
      </w:r>
      <w:r w:rsidR="0057075B">
        <w:rPr>
          <w:rFonts w:ascii="Times New Roman" w:hAnsi="Times New Roman"/>
          <w:sz w:val="24"/>
          <w:szCs w:val="24"/>
        </w:rPr>
        <w:t xml:space="preserve"> ir pateikti Užsakovui tai įrodančius dokumentus;</w:t>
      </w:r>
    </w:p>
    <w:p w14:paraId="3FBAC616" w14:textId="6D2B64C8" w:rsidR="00704244" w:rsidRPr="00125FD3" w:rsidRDefault="0057075B"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 xml:space="preserve">5.1.7. </w:t>
      </w:r>
      <w:r w:rsidR="00704244" w:rsidRPr="00125FD3">
        <w:rPr>
          <w:rFonts w:ascii="Times New Roman" w:eastAsia="Times New Roman" w:hAnsi="Times New Roman"/>
          <w:sz w:val="24"/>
          <w:szCs w:val="24"/>
          <w:lang w:eastAsia="lt-LT"/>
        </w:rPr>
        <w:t>Užsakovui raštu paprašius</w:t>
      </w:r>
      <w:r w:rsidR="00791142">
        <w:rPr>
          <w:rFonts w:ascii="Times New Roman" w:eastAsia="Times New Roman" w:hAnsi="Times New Roman"/>
          <w:sz w:val="24"/>
          <w:szCs w:val="24"/>
          <w:lang w:eastAsia="lt-LT"/>
        </w:rPr>
        <w:t>,</w:t>
      </w:r>
      <w:r w:rsidR="00704244" w:rsidRPr="00125FD3">
        <w:rPr>
          <w:rFonts w:ascii="Times New Roman" w:eastAsia="Times New Roman" w:hAnsi="Times New Roman"/>
          <w:sz w:val="24"/>
          <w:szCs w:val="24"/>
          <w:lang w:eastAsia="lt-LT"/>
        </w:rPr>
        <w:t xml:space="preserve"> grąžinti visus iš Užsakovo gautus, Sutarčiai vykdyti reikalingus dokumentus;</w:t>
      </w:r>
    </w:p>
    <w:p w14:paraId="6FA2B46A" w14:textId="321B338C" w:rsidR="00076803" w:rsidRDefault="0057075B" w:rsidP="0007680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04EDB">
        <w:rPr>
          <w:rFonts w:ascii="Times New Roman" w:hAnsi="Times New Roman"/>
          <w:sz w:val="24"/>
          <w:szCs w:val="24"/>
        </w:rPr>
        <w:t xml:space="preserve">5.1.8. </w:t>
      </w:r>
      <w:r w:rsidR="000154FB">
        <w:rPr>
          <w:rFonts w:ascii="Times New Roman" w:hAnsi="Times New Roman"/>
          <w:sz w:val="24"/>
          <w:szCs w:val="24"/>
        </w:rPr>
        <w:t>reng</w:t>
      </w:r>
      <w:r w:rsidR="001B738C">
        <w:rPr>
          <w:rFonts w:ascii="Times New Roman" w:hAnsi="Times New Roman"/>
          <w:sz w:val="24"/>
          <w:szCs w:val="24"/>
        </w:rPr>
        <w:t>damas</w:t>
      </w:r>
      <w:r w:rsidR="000154FB">
        <w:rPr>
          <w:rFonts w:ascii="Times New Roman" w:hAnsi="Times New Roman"/>
          <w:sz w:val="24"/>
          <w:szCs w:val="24"/>
        </w:rPr>
        <w:t xml:space="preserve"> </w:t>
      </w:r>
      <w:r w:rsidR="001B2E4E">
        <w:rPr>
          <w:rFonts w:ascii="Times New Roman" w:hAnsi="Times New Roman"/>
          <w:sz w:val="24"/>
          <w:szCs w:val="24"/>
        </w:rPr>
        <w:t>Aprašus</w:t>
      </w:r>
      <w:r w:rsidR="001B738C">
        <w:rPr>
          <w:rFonts w:ascii="Times New Roman" w:hAnsi="Times New Roman"/>
          <w:sz w:val="24"/>
          <w:szCs w:val="24"/>
        </w:rPr>
        <w:t xml:space="preserve"> </w:t>
      </w:r>
      <w:r w:rsidRPr="00C04EDB">
        <w:rPr>
          <w:rFonts w:ascii="Times New Roman" w:hAnsi="Times New Roman"/>
          <w:sz w:val="24"/>
          <w:szCs w:val="24"/>
        </w:rPr>
        <w:t xml:space="preserve">laikytis, </w:t>
      </w:r>
      <w:r w:rsidRPr="00C45545">
        <w:rPr>
          <w:rFonts w:ascii="Times New Roman" w:hAnsi="Times New Roman"/>
          <w:sz w:val="24"/>
          <w:szCs w:val="24"/>
        </w:rPr>
        <w:t>vadovaujantis Aplinkos apsaugos kriterijų taikymo, vykdant žaliuosius pirkimus, tvarkos aprašo, patvirtinto Lietuvos Respublikos aplinkos ministro 2011 m. birželio 28 d. įsakymu Nr. D1-508 (toliau – Tvarkos</w:t>
      </w:r>
      <w:r w:rsidRPr="00C45545">
        <w:rPr>
          <w:rFonts w:ascii="Times New Roman" w:hAnsi="Times New Roman"/>
          <w:color w:val="FF0000"/>
          <w:sz w:val="24"/>
          <w:szCs w:val="24"/>
        </w:rPr>
        <w:t xml:space="preserve"> </w:t>
      </w:r>
      <w:r w:rsidRPr="00C45545">
        <w:rPr>
          <w:rFonts w:ascii="Times New Roman" w:hAnsi="Times New Roman"/>
          <w:sz w:val="24"/>
          <w:szCs w:val="24"/>
        </w:rPr>
        <w:t>aprašas), 4.</w:t>
      </w:r>
      <w:r w:rsidR="00A206AD">
        <w:rPr>
          <w:rFonts w:ascii="Times New Roman" w:hAnsi="Times New Roman"/>
          <w:sz w:val="24"/>
          <w:szCs w:val="24"/>
        </w:rPr>
        <w:t>4.4</w:t>
      </w:r>
      <w:r w:rsidRPr="00C45545">
        <w:rPr>
          <w:rFonts w:ascii="Times New Roman" w:hAnsi="Times New Roman"/>
          <w:sz w:val="24"/>
          <w:szCs w:val="24"/>
        </w:rPr>
        <w:t xml:space="preserve"> papunkčiu nustatyt</w:t>
      </w:r>
      <w:r w:rsidR="004066C6">
        <w:rPr>
          <w:rFonts w:ascii="Times New Roman" w:hAnsi="Times New Roman"/>
          <w:sz w:val="24"/>
          <w:szCs w:val="24"/>
        </w:rPr>
        <w:t>o</w:t>
      </w:r>
      <w:r w:rsidRPr="00C45545">
        <w:rPr>
          <w:rFonts w:ascii="Times New Roman" w:hAnsi="Times New Roman"/>
          <w:sz w:val="24"/>
          <w:szCs w:val="24"/>
        </w:rPr>
        <w:t xml:space="preserve"> ši</w:t>
      </w:r>
      <w:r w:rsidR="004066C6">
        <w:rPr>
          <w:rFonts w:ascii="Times New Roman" w:hAnsi="Times New Roman"/>
          <w:sz w:val="24"/>
          <w:szCs w:val="24"/>
        </w:rPr>
        <w:t>o</w:t>
      </w:r>
      <w:r w:rsidRPr="00C45545">
        <w:rPr>
          <w:rFonts w:ascii="Times New Roman" w:hAnsi="Times New Roman"/>
          <w:sz w:val="24"/>
          <w:szCs w:val="24"/>
        </w:rPr>
        <w:t xml:space="preserve"> </w:t>
      </w:r>
      <w:r w:rsidRPr="007107C8">
        <w:rPr>
          <w:rFonts w:ascii="Times New Roman" w:hAnsi="Times New Roman"/>
          <w:b/>
          <w:bCs/>
          <w:sz w:val="24"/>
          <w:szCs w:val="24"/>
        </w:rPr>
        <w:t xml:space="preserve">aplinkos apsaugos </w:t>
      </w:r>
      <w:r w:rsidR="00A206AD" w:rsidRPr="007107C8">
        <w:rPr>
          <w:rFonts w:ascii="Times New Roman" w:hAnsi="Times New Roman"/>
          <w:b/>
          <w:bCs/>
          <w:sz w:val="24"/>
          <w:szCs w:val="24"/>
        </w:rPr>
        <w:t>kriterijau</w:t>
      </w:r>
      <w:r w:rsidR="00076803" w:rsidRPr="007107C8">
        <w:rPr>
          <w:rFonts w:ascii="Times New Roman" w:hAnsi="Times New Roman"/>
          <w:b/>
          <w:bCs/>
          <w:sz w:val="24"/>
          <w:szCs w:val="24"/>
        </w:rPr>
        <w:t>s</w:t>
      </w:r>
      <w:r w:rsidR="00A206AD">
        <w:rPr>
          <w:rFonts w:ascii="Times New Roman" w:hAnsi="Times New Roman"/>
          <w:sz w:val="24"/>
          <w:szCs w:val="24"/>
        </w:rPr>
        <w:t xml:space="preserve"> </w:t>
      </w:r>
      <w:r w:rsidR="00306FAF">
        <w:rPr>
          <w:rFonts w:ascii="Times New Roman" w:hAnsi="Times New Roman"/>
          <w:color w:val="000000"/>
          <w:sz w:val="24"/>
          <w:szCs w:val="24"/>
        </w:rPr>
        <w:t xml:space="preserve">– </w:t>
      </w:r>
      <w:r w:rsidRPr="00C45545">
        <w:rPr>
          <w:rFonts w:ascii="Times New Roman" w:hAnsi="Times New Roman"/>
          <w:color w:val="000000"/>
          <w:sz w:val="24"/>
          <w:szCs w:val="24"/>
        </w:rPr>
        <w:t>rengiam</w:t>
      </w:r>
      <w:r w:rsidR="00A206AD">
        <w:rPr>
          <w:rFonts w:ascii="Times New Roman" w:hAnsi="Times New Roman"/>
          <w:color w:val="000000"/>
          <w:sz w:val="24"/>
          <w:szCs w:val="24"/>
        </w:rPr>
        <w:t>uose Aprašuose</w:t>
      </w:r>
      <w:r w:rsidRPr="00C45545">
        <w:rPr>
          <w:rFonts w:ascii="Times New Roman" w:hAnsi="Times New Roman"/>
          <w:color w:val="000000"/>
          <w:sz w:val="24"/>
          <w:szCs w:val="24"/>
        </w:rPr>
        <w:t xml:space="preserve"> numatyti, kad </w:t>
      </w:r>
      <w:r w:rsidR="009C0CB7">
        <w:rPr>
          <w:rFonts w:ascii="Times New Roman" w:hAnsi="Times New Roman"/>
          <w:color w:val="000000"/>
          <w:sz w:val="24"/>
          <w:szCs w:val="24"/>
        </w:rPr>
        <w:t xml:space="preserve">statyboje naudojamos </w:t>
      </w:r>
      <w:r w:rsidRPr="00C45545">
        <w:rPr>
          <w:rFonts w:ascii="Times New Roman" w:hAnsi="Times New Roman"/>
          <w:color w:val="000000"/>
          <w:sz w:val="24"/>
          <w:szCs w:val="24"/>
        </w:rPr>
        <w:t>statybinės medžiagos</w:t>
      </w:r>
      <w:r w:rsidR="00791142">
        <w:rPr>
          <w:rFonts w:ascii="Times New Roman" w:hAnsi="Times New Roman"/>
          <w:color w:val="000000"/>
          <w:sz w:val="24"/>
          <w:szCs w:val="24"/>
        </w:rPr>
        <w:t xml:space="preserve"> turės</w:t>
      </w:r>
      <w:r w:rsidRPr="00C45545">
        <w:rPr>
          <w:rFonts w:ascii="Times New Roman" w:hAnsi="Times New Roman"/>
          <w:color w:val="000000"/>
          <w:sz w:val="24"/>
          <w:szCs w:val="24"/>
        </w:rPr>
        <w:t xml:space="preserve"> atitikt</w:t>
      </w:r>
      <w:r w:rsidR="00791142">
        <w:rPr>
          <w:rFonts w:ascii="Times New Roman" w:hAnsi="Times New Roman"/>
          <w:color w:val="000000"/>
          <w:sz w:val="24"/>
          <w:szCs w:val="24"/>
        </w:rPr>
        <w:t>i</w:t>
      </w:r>
      <w:r w:rsidRPr="00C45545">
        <w:rPr>
          <w:rFonts w:ascii="Times New Roman" w:hAnsi="Times New Roman"/>
          <w:color w:val="000000"/>
          <w:sz w:val="24"/>
          <w:szCs w:val="24"/>
        </w:rPr>
        <w:t xml:space="preserve"> </w:t>
      </w:r>
      <w:r w:rsidR="00306FAF" w:rsidRPr="00306FAF">
        <w:rPr>
          <w:rFonts w:ascii="Times New Roman" w:hAnsi="Times New Roman"/>
          <w:color w:val="000000"/>
          <w:sz w:val="24"/>
          <w:szCs w:val="24"/>
        </w:rPr>
        <w:t xml:space="preserve">aplinkos apsaugos kriterijus </w:t>
      </w:r>
      <w:r w:rsidR="00076803">
        <w:rPr>
          <w:rFonts w:ascii="Times New Roman" w:hAnsi="Times New Roman"/>
          <w:color w:val="000000"/>
          <w:sz w:val="24"/>
          <w:szCs w:val="24"/>
        </w:rPr>
        <w:t xml:space="preserve">pagal </w:t>
      </w:r>
      <w:r w:rsidR="00306FAF" w:rsidRPr="00306FAF">
        <w:rPr>
          <w:rFonts w:ascii="Times New Roman" w:hAnsi="Times New Roman"/>
          <w:color w:val="000000"/>
          <w:sz w:val="24"/>
          <w:szCs w:val="24"/>
        </w:rPr>
        <w:t>Tvarkos aprašo</w:t>
      </w:r>
      <w:r w:rsidR="00076803">
        <w:rPr>
          <w:rFonts w:ascii="Times New Roman" w:hAnsi="Times New Roman"/>
          <w:color w:val="000000"/>
          <w:sz w:val="24"/>
          <w:szCs w:val="24"/>
        </w:rPr>
        <w:t xml:space="preserve"> 2 priedo</w:t>
      </w:r>
      <w:r w:rsidR="00306FAF" w:rsidRPr="00306FAF">
        <w:rPr>
          <w:rFonts w:ascii="Times New Roman" w:hAnsi="Times New Roman"/>
          <w:color w:val="000000"/>
          <w:sz w:val="24"/>
          <w:szCs w:val="24"/>
        </w:rPr>
        <w:t xml:space="preserve"> XIII skyri</w:t>
      </w:r>
      <w:r w:rsidR="00076803">
        <w:rPr>
          <w:rFonts w:ascii="Times New Roman" w:hAnsi="Times New Roman"/>
          <w:color w:val="000000"/>
          <w:sz w:val="24"/>
          <w:szCs w:val="24"/>
        </w:rPr>
        <w:t>aus</w:t>
      </w:r>
      <w:r w:rsidR="00306FAF" w:rsidRPr="00306FAF">
        <w:rPr>
          <w:rFonts w:ascii="Times New Roman" w:hAnsi="Times New Roman"/>
          <w:color w:val="000000"/>
          <w:sz w:val="24"/>
          <w:szCs w:val="24"/>
        </w:rPr>
        <w:t xml:space="preserve"> „Statybinės medžiagos“</w:t>
      </w:r>
      <w:r w:rsidR="00076803">
        <w:rPr>
          <w:rFonts w:ascii="Times New Roman" w:hAnsi="Times New Roman"/>
          <w:color w:val="000000"/>
          <w:sz w:val="24"/>
          <w:szCs w:val="24"/>
        </w:rPr>
        <w:t>, nuostatas.</w:t>
      </w:r>
    </w:p>
    <w:p w14:paraId="725B8835" w14:textId="77F3E9BF" w:rsidR="00AA6B0F" w:rsidRPr="00C45545" w:rsidRDefault="00AA6B0F" w:rsidP="00AA6B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6324E9">
        <w:rPr>
          <w:rFonts w:ascii="Times New Roman" w:hAnsi="Times New Roman"/>
          <w:sz w:val="24"/>
          <w:szCs w:val="24"/>
        </w:rPr>
        <w:t>5.1.</w:t>
      </w:r>
      <w:r w:rsidR="00076803">
        <w:rPr>
          <w:rFonts w:ascii="Times New Roman" w:hAnsi="Times New Roman"/>
          <w:sz w:val="24"/>
          <w:szCs w:val="24"/>
        </w:rPr>
        <w:t>9</w:t>
      </w:r>
      <w:r w:rsidRPr="006324E9">
        <w:rPr>
          <w:rFonts w:ascii="Times New Roman" w:hAnsi="Times New Roman"/>
          <w:sz w:val="24"/>
          <w:szCs w:val="24"/>
        </w:rPr>
        <w:t xml:space="preserve">. </w:t>
      </w:r>
      <w:bookmarkStart w:id="14" w:name="_Hlk156898704"/>
      <w:r w:rsidRPr="00C45545">
        <w:rPr>
          <w:rFonts w:ascii="Times New Roman" w:hAnsi="Times New Roman"/>
          <w:sz w:val="24"/>
          <w:szCs w:val="24"/>
        </w:rPr>
        <w:t>bendradarbiauti su Užsakovu ir vykdyti visus teisėtus ir neprieštaraujančius Sutarties nuostatoms Užsakovo nurodymus</w:t>
      </w:r>
      <w:bookmarkEnd w:id="14"/>
      <w:r w:rsidRPr="00C45545">
        <w:rPr>
          <w:rFonts w:ascii="Times New Roman" w:hAnsi="Times New Roman"/>
          <w:sz w:val="24"/>
          <w:szCs w:val="24"/>
        </w:rPr>
        <w:t>;</w:t>
      </w:r>
    </w:p>
    <w:p w14:paraId="3FBAC617" w14:textId="635B2A36" w:rsidR="00704244" w:rsidRPr="00125FD3" w:rsidRDefault="00CD5580" w:rsidP="00C04ED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4"/>
          <w:szCs w:val="24"/>
          <w:lang w:eastAsia="lt-LT"/>
        </w:rPr>
      </w:pPr>
      <w:r>
        <w:rPr>
          <w:rFonts w:ascii="Times New Roman" w:hAnsi="Times New Roman"/>
          <w:sz w:val="24"/>
          <w:szCs w:val="24"/>
        </w:rPr>
        <w:tab/>
        <w:t>5.1.1</w:t>
      </w:r>
      <w:r w:rsidR="00076803">
        <w:rPr>
          <w:rFonts w:ascii="Times New Roman" w:hAnsi="Times New Roman"/>
          <w:sz w:val="24"/>
          <w:szCs w:val="24"/>
        </w:rPr>
        <w:t>0</w:t>
      </w:r>
      <w:r>
        <w:rPr>
          <w:rFonts w:ascii="Times New Roman" w:hAnsi="Times New Roman"/>
          <w:sz w:val="24"/>
          <w:szCs w:val="24"/>
        </w:rPr>
        <w:t xml:space="preserve">. </w:t>
      </w:r>
      <w:r w:rsidR="00704244" w:rsidRPr="00125FD3">
        <w:rPr>
          <w:rFonts w:ascii="Times New Roman" w:eastAsia="Times New Roman" w:hAnsi="Times New Roman"/>
          <w:sz w:val="24"/>
          <w:szCs w:val="24"/>
          <w:lang w:eastAsia="lt-LT"/>
        </w:rPr>
        <w:t>tinkamai vykdyti kitus įsipareigojimus, numatytus Sutartyje ir galiojančiuose Lietuvos Respublikos teisės aktuose</w:t>
      </w:r>
      <w:r>
        <w:rPr>
          <w:rFonts w:ascii="Times New Roman" w:eastAsia="Times New Roman" w:hAnsi="Times New Roman"/>
          <w:sz w:val="24"/>
          <w:szCs w:val="24"/>
          <w:lang w:eastAsia="lt-LT"/>
        </w:rPr>
        <w:t>.</w:t>
      </w:r>
    </w:p>
    <w:p w14:paraId="3FBAC618" w14:textId="77777777" w:rsidR="00704244" w:rsidRPr="007107C8" w:rsidRDefault="00704244" w:rsidP="007107C8">
      <w:pPr>
        <w:widowControl w:val="0"/>
        <w:spacing w:before="120" w:after="0"/>
        <w:ind w:firstLine="709"/>
        <w:jc w:val="both"/>
        <w:rPr>
          <w:rFonts w:ascii="Times New Roman" w:hAnsi="Times New Roman"/>
          <w:b/>
          <w:bCs/>
          <w:color w:val="000000"/>
          <w:sz w:val="24"/>
          <w:szCs w:val="24"/>
          <w:lang w:eastAsia="lt-LT"/>
        </w:rPr>
      </w:pPr>
      <w:r w:rsidRPr="007107C8">
        <w:rPr>
          <w:rFonts w:ascii="Times New Roman" w:hAnsi="Times New Roman"/>
          <w:b/>
          <w:bCs/>
          <w:color w:val="000000"/>
          <w:sz w:val="24"/>
          <w:szCs w:val="24"/>
          <w:lang w:eastAsia="lt-LT"/>
        </w:rPr>
        <w:t>5.2. Teikėjas turi teisę:</w:t>
      </w:r>
    </w:p>
    <w:p w14:paraId="3FBAC619" w14:textId="1EBD9BF2" w:rsidR="00704244" w:rsidRPr="00125FD3" w:rsidRDefault="00704244" w:rsidP="00704244">
      <w:pPr>
        <w:widowControl w:val="0"/>
        <w:spacing w:after="0"/>
        <w:ind w:firstLine="709"/>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5.2.1. gauti Sutartyje nurodytą apmokėjimą už suteiktas </w:t>
      </w:r>
      <w:r w:rsidR="00CD5580">
        <w:rPr>
          <w:rFonts w:ascii="Times New Roman" w:hAnsi="Times New Roman"/>
          <w:color w:val="000000"/>
          <w:sz w:val="24"/>
          <w:szCs w:val="24"/>
          <w:lang w:eastAsia="lt-LT"/>
        </w:rPr>
        <w:t>P</w:t>
      </w:r>
      <w:r w:rsidRPr="00125FD3">
        <w:rPr>
          <w:rFonts w:ascii="Times New Roman" w:hAnsi="Times New Roman"/>
          <w:color w:val="000000"/>
          <w:sz w:val="24"/>
          <w:szCs w:val="24"/>
          <w:lang w:eastAsia="lt-LT"/>
        </w:rPr>
        <w:t xml:space="preserve">aslaugas; </w:t>
      </w:r>
    </w:p>
    <w:p w14:paraId="3FBAC61A" w14:textId="0A310A68" w:rsidR="00704244" w:rsidRPr="00125FD3" w:rsidRDefault="00704244" w:rsidP="00704244">
      <w:pPr>
        <w:widowControl w:val="0"/>
        <w:spacing w:after="0"/>
        <w:ind w:firstLine="709"/>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5.2.2.</w:t>
      </w:r>
      <w:r w:rsidR="00521746">
        <w:rPr>
          <w:rFonts w:ascii="Times New Roman" w:hAnsi="Times New Roman"/>
          <w:color w:val="000000"/>
          <w:sz w:val="24"/>
          <w:szCs w:val="24"/>
          <w:lang w:eastAsia="lt-LT"/>
        </w:rPr>
        <w:t xml:space="preserve"> T</w:t>
      </w:r>
      <w:r w:rsidRPr="00125FD3">
        <w:rPr>
          <w:rFonts w:ascii="Times New Roman" w:hAnsi="Times New Roman"/>
          <w:color w:val="000000"/>
          <w:sz w:val="24"/>
          <w:szCs w:val="24"/>
          <w:lang w:eastAsia="lt-LT"/>
        </w:rPr>
        <w:t>eikėjas turi kitas teises, numatytas Sutartyje ir Lietuvos Respublikos galiojančiuose teisės aktuose.</w:t>
      </w:r>
    </w:p>
    <w:p w14:paraId="3FBAC61B" w14:textId="272EA3FD" w:rsidR="00704244" w:rsidRPr="00125FD3" w:rsidRDefault="00704244" w:rsidP="00704244">
      <w:pPr>
        <w:widowControl w:val="0"/>
        <w:spacing w:before="120" w:after="120"/>
        <w:jc w:val="center"/>
        <w:rPr>
          <w:rFonts w:ascii="Times New Roman" w:hAnsi="Times New Roman"/>
          <w:b/>
          <w:color w:val="000000"/>
          <w:sz w:val="24"/>
          <w:szCs w:val="24"/>
          <w:lang w:eastAsia="lt-LT"/>
        </w:rPr>
      </w:pPr>
      <w:r w:rsidRPr="00125FD3">
        <w:rPr>
          <w:rFonts w:ascii="Times New Roman" w:hAnsi="Times New Roman"/>
          <w:b/>
          <w:color w:val="000000"/>
          <w:sz w:val="24"/>
          <w:szCs w:val="24"/>
          <w:lang w:eastAsia="lt-LT"/>
        </w:rPr>
        <w:t xml:space="preserve">6. UŽSAKOVO TEISĖS IR PAREIGOS </w:t>
      </w:r>
    </w:p>
    <w:p w14:paraId="3FBAC61C" w14:textId="1668FA52" w:rsidR="00704244" w:rsidRPr="007107C8" w:rsidRDefault="00704244" w:rsidP="00704244">
      <w:pPr>
        <w:widowControl w:val="0"/>
        <w:spacing w:after="0"/>
        <w:ind w:firstLine="720"/>
        <w:contextualSpacing/>
        <w:jc w:val="both"/>
        <w:rPr>
          <w:rFonts w:ascii="Times New Roman" w:hAnsi="Times New Roman"/>
          <w:b/>
          <w:bCs/>
          <w:color w:val="000000"/>
          <w:sz w:val="24"/>
          <w:szCs w:val="24"/>
          <w:lang w:eastAsia="lt-LT"/>
        </w:rPr>
      </w:pPr>
      <w:r w:rsidRPr="007107C8">
        <w:rPr>
          <w:rFonts w:ascii="Times New Roman" w:hAnsi="Times New Roman"/>
          <w:b/>
          <w:bCs/>
          <w:color w:val="000000"/>
          <w:sz w:val="24"/>
          <w:szCs w:val="24"/>
          <w:lang w:eastAsia="lt-LT"/>
        </w:rPr>
        <w:t>6.1. Užsakovas įsipareigoja:</w:t>
      </w:r>
    </w:p>
    <w:p w14:paraId="3FBAC61D" w14:textId="6B1468A1"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6.1.1. priimti Šalių sut</w:t>
      </w:r>
      <w:r w:rsidR="00A9333E">
        <w:rPr>
          <w:rFonts w:ascii="Times New Roman" w:hAnsi="Times New Roman"/>
          <w:color w:val="000000"/>
          <w:sz w:val="24"/>
          <w:szCs w:val="24"/>
          <w:lang w:eastAsia="lt-LT"/>
        </w:rPr>
        <w:t xml:space="preserve">artu laiku kokybiškai </w:t>
      </w:r>
      <w:r w:rsidR="00CD5580">
        <w:rPr>
          <w:rFonts w:ascii="Times New Roman" w:hAnsi="Times New Roman"/>
          <w:color w:val="000000"/>
          <w:sz w:val="24"/>
          <w:szCs w:val="24"/>
          <w:lang w:eastAsia="lt-LT"/>
        </w:rPr>
        <w:t>suteiktas</w:t>
      </w:r>
      <w:r w:rsidR="00A9333E">
        <w:rPr>
          <w:rFonts w:ascii="Times New Roman" w:hAnsi="Times New Roman"/>
          <w:color w:val="000000"/>
          <w:sz w:val="24"/>
          <w:szCs w:val="24"/>
          <w:lang w:eastAsia="lt-LT"/>
        </w:rPr>
        <w:t xml:space="preserve"> P</w:t>
      </w:r>
      <w:r w:rsidRPr="00125FD3">
        <w:rPr>
          <w:rFonts w:ascii="Times New Roman" w:hAnsi="Times New Roman"/>
          <w:color w:val="000000"/>
          <w:sz w:val="24"/>
          <w:szCs w:val="24"/>
          <w:lang w:eastAsia="lt-LT"/>
        </w:rPr>
        <w:t>aslaugas ir parengtus dokumentus;</w:t>
      </w:r>
    </w:p>
    <w:p w14:paraId="3FBAC61E" w14:textId="77777777" w:rsidR="00704244" w:rsidRPr="00125FD3" w:rsidRDefault="00A9333E"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6.1.2</w:t>
      </w:r>
      <w:r w:rsidR="00704244" w:rsidRPr="00125FD3">
        <w:rPr>
          <w:rFonts w:ascii="Times New Roman" w:hAnsi="Times New Roman"/>
          <w:color w:val="000000"/>
          <w:sz w:val="24"/>
          <w:szCs w:val="24"/>
          <w:lang w:eastAsia="lt-LT"/>
        </w:rPr>
        <w:t>. sumokėti Teikėjui Sutartyje numatytą kainą Sutartyje nurodytais terminais ir sąlygomis;</w:t>
      </w:r>
    </w:p>
    <w:p w14:paraId="3FBAC61F" w14:textId="08FEE0E7" w:rsidR="00704244" w:rsidRDefault="00A9333E"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6.1.3</w:t>
      </w:r>
      <w:r w:rsidR="00704244" w:rsidRPr="00125FD3">
        <w:rPr>
          <w:rFonts w:ascii="Times New Roman" w:hAnsi="Times New Roman"/>
          <w:color w:val="000000"/>
          <w:sz w:val="24"/>
          <w:szCs w:val="24"/>
          <w:lang w:eastAsia="lt-LT"/>
        </w:rPr>
        <w:t>. suteikti Teikėjui informaciją ir (ar) dokumentus, būtinus Sutarties vykdymui</w:t>
      </w:r>
      <w:r w:rsidR="00CD5580">
        <w:rPr>
          <w:rFonts w:ascii="Times New Roman" w:hAnsi="Times New Roman"/>
          <w:color w:val="000000"/>
          <w:sz w:val="24"/>
          <w:szCs w:val="24"/>
          <w:lang w:eastAsia="lt-LT"/>
        </w:rPr>
        <w:t>;</w:t>
      </w:r>
    </w:p>
    <w:p w14:paraId="4E2F68F6" w14:textId="77777777" w:rsidR="00CD5580" w:rsidRPr="00125FD3" w:rsidRDefault="00CD5580" w:rsidP="00CD5580">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sz w:val="24"/>
          <w:szCs w:val="24"/>
        </w:rPr>
        <w:t xml:space="preserve">6.1.4. </w:t>
      </w:r>
      <w:r w:rsidRPr="00C45545">
        <w:rPr>
          <w:rFonts w:ascii="Times New Roman" w:hAnsi="Times New Roman"/>
          <w:sz w:val="24"/>
          <w:szCs w:val="24"/>
        </w:rPr>
        <w:t xml:space="preserve">bendradarbiauti su </w:t>
      </w:r>
      <w:r>
        <w:rPr>
          <w:rFonts w:ascii="Times New Roman" w:hAnsi="Times New Roman"/>
          <w:sz w:val="24"/>
          <w:szCs w:val="24"/>
        </w:rPr>
        <w:t>Teikėju Sutarties vykdymo metu.</w:t>
      </w:r>
      <w:r w:rsidRPr="00C45545">
        <w:rPr>
          <w:rFonts w:ascii="Times New Roman" w:hAnsi="Times New Roman"/>
          <w:sz w:val="24"/>
          <w:szCs w:val="24"/>
        </w:rPr>
        <w:t xml:space="preserve"> </w:t>
      </w:r>
    </w:p>
    <w:p w14:paraId="3FBAC620" w14:textId="77777777" w:rsidR="00704244" w:rsidRPr="007107C8" w:rsidRDefault="00704244" w:rsidP="007107C8">
      <w:pPr>
        <w:widowControl w:val="0"/>
        <w:spacing w:before="120" w:after="0"/>
        <w:ind w:firstLine="720"/>
        <w:jc w:val="both"/>
        <w:rPr>
          <w:rFonts w:ascii="Times New Roman" w:hAnsi="Times New Roman"/>
          <w:b/>
          <w:bCs/>
          <w:color w:val="000000"/>
          <w:sz w:val="24"/>
          <w:szCs w:val="24"/>
          <w:lang w:eastAsia="lt-LT"/>
        </w:rPr>
      </w:pPr>
      <w:r w:rsidRPr="007107C8">
        <w:rPr>
          <w:rFonts w:ascii="Times New Roman" w:hAnsi="Times New Roman"/>
          <w:b/>
          <w:bCs/>
          <w:color w:val="000000"/>
          <w:sz w:val="24"/>
          <w:szCs w:val="24"/>
          <w:lang w:eastAsia="lt-LT"/>
        </w:rPr>
        <w:lastRenderedPageBreak/>
        <w:t>6.2. Užsakovas turi teisę:</w:t>
      </w:r>
    </w:p>
    <w:p w14:paraId="3FBAC621" w14:textId="3506AD80" w:rsidR="00704244"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6.2.1. reikalauti </w:t>
      </w:r>
      <w:r w:rsidR="00CD5580">
        <w:rPr>
          <w:rFonts w:ascii="Times New Roman" w:hAnsi="Times New Roman"/>
          <w:color w:val="000000"/>
          <w:sz w:val="24"/>
          <w:szCs w:val="24"/>
          <w:lang w:eastAsia="lt-LT"/>
        </w:rPr>
        <w:t xml:space="preserve">Teikėjo </w:t>
      </w:r>
      <w:r w:rsidRPr="00125FD3">
        <w:rPr>
          <w:rFonts w:ascii="Times New Roman" w:hAnsi="Times New Roman"/>
          <w:color w:val="000000"/>
          <w:sz w:val="24"/>
          <w:szCs w:val="24"/>
          <w:lang w:eastAsia="lt-LT"/>
        </w:rPr>
        <w:t>per 5 (penkias) darbo dienas pateikti rašytinę ataskaitą apie vi</w:t>
      </w:r>
      <w:r w:rsidR="00A9333E">
        <w:rPr>
          <w:rFonts w:ascii="Times New Roman" w:hAnsi="Times New Roman"/>
          <w:color w:val="000000"/>
          <w:sz w:val="24"/>
          <w:szCs w:val="24"/>
          <w:lang w:eastAsia="lt-LT"/>
        </w:rPr>
        <w:t xml:space="preserve">sas </w:t>
      </w:r>
      <w:r w:rsidR="00CD5580">
        <w:rPr>
          <w:rFonts w:ascii="Times New Roman" w:hAnsi="Times New Roman"/>
          <w:color w:val="000000"/>
          <w:sz w:val="24"/>
          <w:szCs w:val="24"/>
          <w:lang w:eastAsia="lt-LT"/>
        </w:rPr>
        <w:t>suteiktas</w:t>
      </w:r>
      <w:r w:rsidR="00A9333E">
        <w:rPr>
          <w:rFonts w:ascii="Times New Roman" w:hAnsi="Times New Roman"/>
          <w:color w:val="000000"/>
          <w:sz w:val="24"/>
          <w:szCs w:val="24"/>
          <w:lang w:eastAsia="lt-LT"/>
        </w:rPr>
        <w:t xml:space="preserve"> pagal šią Sutartį P</w:t>
      </w:r>
      <w:r w:rsidRPr="00125FD3">
        <w:rPr>
          <w:rFonts w:ascii="Times New Roman" w:hAnsi="Times New Roman"/>
          <w:color w:val="000000"/>
          <w:sz w:val="24"/>
          <w:szCs w:val="24"/>
          <w:lang w:eastAsia="lt-LT"/>
        </w:rPr>
        <w:t>aslaugas;</w:t>
      </w:r>
    </w:p>
    <w:p w14:paraId="7BFEF7C5" w14:textId="503E4BE6" w:rsidR="00D4139D" w:rsidRDefault="00704244" w:rsidP="00D4139D">
      <w:pPr>
        <w:widowControl w:val="0"/>
        <w:spacing w:after="0"/>
        <w:ind w:firstLine="720"/>
        <w:contextualSpacing/>
        <w:jc w:val="both"/>
        <w:rPr>
          <w:rFonts w:ascii="Times New Roman" w:hAnsi="Times New Roman"/>
          <w:sz w:val="24"/>
          <w:szCs w:val="24"/>
        </w:rPr>
      </w:pPr>
      <w:r w:rsidRPr="00125FD3">
        <w:rPr>
          <w:rFonts w:ascii="Times New Roman" w:hAnsi="Times New Roman"/>
          <w:color w:val="000000"/>
          <w:sz w:val="24"/>
          <w:szCs w:val="24"/>
          <w:lang w:eastAsia="lt-LT"/>
        </w:rPr>
        <w:t xml:space="preserve">6.2.2. </w:t>
      </w:r>
      <w:r w:rsidR="00D4139D">
        <w:rPr>
          <w:rFonts w:ascii="Times New Roman" w:eastAsia="Times New Roman" w:hAnsi="Times New Roman"/>
          <w:sz w:val="24"/>
          <w:szCs w:val="24"/>
          <w:lang w:eastAsia="ar-SA"/>
        </w:rPr>
        <w:t>reikalauti, kad Teikėjas</w:t>
      </w:r>
      <w:r w:rsidR="00D4139D">
        <w:rPr>
          <w:rFonts w:ascii="Times New Roman" w:hAnsi="Times New Roman"/>
          <w:sz w:val="24"/>
          <w:szCs w:val="24"/>
        </w:rPr>
        <w:t xml:space="preserve"> </w:t>
      </w:r>
      <w:r w:rsidR="00D4139D" w:rsidRPr="00D449F2">
        <w:rPr>
          <w:rFonts w:ascii="Times New Roman" w:hAnsi="Times New Roman"/>
          <w:sz w:val="24"/>
          <w:szCs w:val="24"/>
        </w:rPr>
        <w:t>pateikt</w:t>
      </w:r>
      <w:r w:rsidR="00D4139D">
        <w:rPr>
          <w:rFonts w:ascii="Times New Roman" w:hAnsi="Times New Roman"/>
          <w:sz w:val="24"/>
          <w:szCs w:val="24"/>
        </w:rPr>
        <w:t>ų</w:t>
      </w:r>
      <w:r w:rsidR="00D4139D" w:rsidRPr="00D449F2">
        <w:rPr>
          <w:rFonts w:ascii="Times New Roman" w:hAnsi="Times New Roman"/>
          <w:sz w:val="24"/>
          <w:szCs w:val="24"/>
        </w:rPr>
        <w:t xml:space="preserve"> informaciją ir/ar dokumentus, kurie įrodytų </w:t>
      </w:r>
      <w:r w:rsidR="00D4139D">
        <w:rPr>
          <w:rFonts w:ascii="Times New Roman" w:hAnsi="Times New Roman"/>
          <w:sz w:val="24"/>
          <w:szCs w:val="24"/>
        </w:rPr>
        <w:t>T</w:t>
      </w:r>
      <w:r w:rsidR="00D4139D" w:rsidRPr="00D449F2">
        <w:rPr>
          <w:rFonts w:ascii="Times New Roman" w:hAnsi="Times New Roman"/>
          <w:sz w:val="24"/>
          <w:szCs w:val="24"/>
        </w:rPr>
        <w:t>eikėjo aplinkosaugos reikalavimų laikymąsi</w:t>
      </w:r>
      <w:r w:rsidR="00D4139D">
        <w:rPr>
          <w:rFonts w:ascii="Times New Roman" w:hAnsi="Times New Roman"/>
          <w:sz w:val="24"/>
          <w:szCs w:val="24"/>
        </w:rPr>
        <w:t>;</w:t>
      </w:r>
    </w:p>
    <w:p w14:paraId="3FBAC622" w14:textId="32EB512E" w:rsidR="00704244" w:rsidRPr="00125FD3" w:rsidRDefault="00D4139D"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6.2.3. </w:t>
      </w:r>
      <w:r w:rsidR="00704244" w:rsidRPr="00125FD3">
        <w:rPr>
          <w:rFonts w:ascii="Times New Roman" w:hAnsi="Times New Roman"/>
          <w:color w:val="000000"/>
          <w:sz w:val="24"/>
          <w:szCs w:val="24"/>
          <w:lang w:eastAsia="lt-LT"/>
        </w:rPr>
        <w:t>savo nuožiūra ir iniciatyva Teikėjui teikti visą dokumentaciją, kuri, Užsakovo nuomone, būtina Teikėjo įsipareigojimų pagal šią Sutartį įvykdymui;</w:t>
      </w:r>
    </w:p>
    <w:p w14:paraId="3FBAC623" w14:textId="7568D64B" w:rsidR="00704244" w:rsidRPr="00125FD3" w:rsidRDefault="00D4139D"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6.2.4. </w:t>
      </w:r>
      <w:r w:rsidR="00704244" w:rsidRPr="00125FD3">
        <w:rPr>
          <w:rFonts w:ascii="Times New Roman" w:hAnsi="Times New Roman"/>
          <w:color w:val="000000"/>
          <w:sz w:val="24"/>
          <w:szCs w:val="24"/>
          <w:lang w:eastAsia="lt-LT"/>
        </w:rPr>
        <w:t xml:space="preserve">prižiūrėti ir kontroliuoti teikiamų </w:t>
      </w:r>
      <w:r>
        <w:rPr>
          <w:rFonts w:ascii="Times New Roman" w:hAnsi="Times New Roman"/>
          <w:color w:val="000000"/>
          <w:sz w:val="24"/>
          <w:szCs w:val="24"/>
          <w:lang w:eastAsia="lt-LT"/>
        </w:rPr>
        <w:t>P</w:t>
      </w:r>
      <w:r w:rsidR="00704244" w:rsidRPr="00125FD3">
        <w:rPr>
          <w:rFonts w:ascii="Times New Roman" w:hAnsi="Times New Roman"/>
          <w:color w:val="000000"/>
          <w:sz w:val="24"/>
          <w:szCs w:val="24"/>
          <w:lang w:eastAsia="lt-LT"/>
        </w:rPr>
        <w:t>aslaugų vykdymą ar įgalioti kitą asmenį šiems veiksmams atlikti laikinai ar Sutarties vykdymo metu ir apie tokį sprendimą nedelsiant informuoti Teikėją.</w:t>
      </w:r>
      <w:r w:rsidR="00704244" w:rsidRPr="00125FD3">
        <w:rPr>
          <w:rFonts w:ascii="Times New Roman" w:hAnsi="Times New Roman"/>
          <w:b/>
          <w:color w:val="000000"/>
          <w:sz w:val="24"/>
          <w:szCs w:val="24"/>
          <w:lang w:eastAsia="lt-LT"/>
        </w:rPr>
        <w:t xml:space="preserve"> </w:t>
      </w:r>
    </w:p>
    <w:p w14:paraId="3FBAC624" w14:textId="29D63496" w:rsidR="00704244" w:rsidRPr="00125FD3" w:rsidRDefault="00704244" w:rsidP="007E04AF">
      <w:pPr>
        <w:tabs>
          <w:tab w:val="left" w:pos="1080"/>
        </w:tabs>
        <w:spacing w:before="120" w:after="120" w:line="240" w:lineRule="auto"/>
        <w:jc w:val="center"/>
        <w:rPr>
          <w:rFonts w:ascii="Times New Roman" w:hAnsi="Times New Roman"/>
          <w:b/>
          <w:bCs/>
          <w:sz w:val="24"/>
          <w:szCs w:val="24"/>
        </w:rPr>
      </w:pPr>
      <w:r w:rsidRPr="00125FD3">
        <w:rPr>
          <w:rFonts w:ascii="Times New Roman" w:hAnsi="Times New Roman"/>
          <w:b/>
          <w:sz w:val="24"/>
          <w:szCs w:val="24"/>
        </w:rPr>
        <w:t>7.</w:t>
      </w:r>
      <w:r w:rsidRPr="00125FD3">
        <w:rPr>
          <w:rFonts w:ascii="Times New Roman" w:hAnsi="Times New Roman"/>
          <w:sz w:val="24"/>
          <w:szCs w:val="24"/>
        </w:rPr>
        <w:t xml:space="preserve"> </w:t>
      </w:r>
      <w:r w:rsidR="007E04AF">
        <w:rPr>
          <w:rFonts w:ascii="Times New Roman" w:hAnsi="Times New Roman"/>
          <w:b/>
          <w:bCs/>
          <w:sz w:val="24"/>
          <w:szCs w:val="24"/>
        </w:rPr>
        <w:t xml:space="preserve">SUTEIKTŲ PASLAUGŲ </w:t>
      </w:r>
      <w:r w:rsidRPr="00125FD3">
        <w:rPr>
          <w:rFonts w:ascii="Times New Roman" w:hAnsi="Times New Roman"/>
          <w:b/>
          <w:bCs/>
          <w:sz w:val="24"/>
          <w:szCs w:val="24"/>
        </w:rPr>
        <w:t>PRIĖMIMO TVARKA</w:t>
      </w:r>
    </w:p>
    <w:p w14:paraId="35657E0B" w14:textId="28381AB2" w:rsidR="00A311EA" w:rsidRPr="00E77AFC" w:rsidRDefault="00704244" w:rsidP="00076803">
      <w:pPr>
        <w:tabs>
          <w:tab w:val="left" w:pos="1080"/>
        </w:tabs>
        <w:spacing w:after="0"/>
        <w:ind w:firstLine="720"/>
        <w:jc w:val="both"/>
        <w:rPr>
          <w:rFonts w:ascii="Times New Roman" w:hAnsi="Times New Roman"/>
          <w:iCs/>
          <w:sz w:val="24"/>
          <w:szCs w:val="24"/>
        </w:rPr>
      </w:pPr>
      <w:r w:rsidRPr="00125FD3">
        <w:rPr>
          <w:rFonts w:ascii="Times New Roman" w:hAnsi="Times New Roman"/>
          <w:sz w:val="24"/>
          <w:szCs w:val="24"/>
        </w:rPr>
        <w:t xml:space="preserve">7.1. Suteiktos </w:t>
      </w:r>
      <w:r w:rsidR="00076803">
        <w:rPr>
          <w:rFonts w:ascii="Times New Roman" w:hAnsi="Times New Roman"/>
          <w:iCs/>
          <w:sz w:val="24"/>
          <w:szCs w:val="24"/>
        </w:rPr>
        <w:t>P</w:t>
      </w:r>
      <w:r w:rsidRPr="00125FD3">
        <w:rPr>
          <w:rFonts w:ascii="Times New Roman" w:hAnsi="Times New Roman"/>
          <w:iCs/>
          <w:sz w:val="24"/>
          <w:szCs w:val="24"/>
        </w:rPr>
        <w:t xml:space="preserve">aslaugos priimamos Šalims pasirašant </w:t>
      </w:r>
      <w:r w:rsidR="00A311EA" w:rsidRPr="00A311EA">
        <w:rPr>
          <w:rFonts w:ascii="Times New Roman" w:hAnsi="Times New Roman"/>
          <w:iCs/>
          <w:sz w:val="24"/>
          <w:szCs w:val="24"/>
        </w:rPr>
        <w:t>(</w:t>
      </w:r>
      <w:r w:rsidR="00A311EA" w:rsidRPr="006149AC">
        <w:rPr>
          <w:rFonts w:ascii="Times New Roman" w:hAnsi="Times New Roman"/>
          <w:sz w:val="24"/>
          <w:szCs w:val="24"/>
        </w:rPr>
        <w:t xml:space="preserve">elektroniniu parašu (ADOC formatu)) </w:t>
      </w:r>
      <w:r w:rsidR="00E77AFC">
        <w:rPr>
          <w:rFonts w:ascii="Times New Roman" w:hAnsi="Times New Roman"/>
          <w:iCs/>
          <w:sz w:val="24"/>
          <w:szCs w:val="24"/>
        </w:rPr>
        <w:t>A</w:t>
      </w:r>
      <w:r w:rsidRPr="00125FD3">
        <w:rPr>
          <w:rFonts w:ascii="Times New Roman" w:hAnsi="Times New Roman"/>
          <w:iCs/>
          <w:sz w:val="24"/>
          <w:szCs w:val="24"/>
        </w:rPr>
        <w:t>ktą</w:t>
      </w:r>
      <w:r w:rsidR="006736ED">
        <w:rPr>
          <w:rFonts w:ascii="Times New Roman" w:hAnsi="Times New Roman"/>
          <w:iCs/>
          <w:sz w:val="24"/>
          <w:szCs w:val="24"/>
        </w:rPr>
        <w:t xml:space="preserve">, pateikiant faktiškai </w:t>
      </w:r>
      <w:r w:rsidR="00A311EA">
        <w:rPr>
          <w:rFonts w:ascii="Times New Roman" w:hAnsi="Times New Roman"/>
          <w:iCs/>
          <w:sz w:val="24"/>
          <w:szCs w:val="24"/>
        </w:rPr>
        <w:t>suteiktų p</w:t>
      </w:r>
      <w:r w:rsidRPr="00125FD3">
        <w:rPr>
          <w:rFonts w:ascii="Times New Roman" w:hAnsi="Times New Roman"/>
          <w:iCs/>
          <w:sz w:val="24"/>
          <w:szCs w:val="24"/>
        </w:rPr>
        <w:t>aslaugų apmokėjimo PVM sąskaitą</w:t>
      </w:r>
      <w:r w:rsidR="006736ED">
        <w:rPr>
          <w:rFonts w:ascii="Times New Roman" w:hAnsi="Times New Roman"/>
          <w:iCs/>
          <w:sz w:val="24"/>
          <w:szCs w:val="24"/>
        </w:rPr>
        <w:t xml:space="preserve"> </w:t>
      </w:r>
      <w:r w:rsidRPr="00125FD3">
        <w:rPr>
          <w:rFonts w:ascii="Times New Roman" w:hAnsi="Times New Roman"/>
          <w:iCs/>
          <w:sz w:val="24"/>
          <w:szCs w:val="24"/>
        </w:rPr>
        <w:t>faktūrą</w:t>
      </w:r>
      <w:r w:rsidR="00A311EA">
        <w:rPr>
          <w:rFonts w:ascii="Times New Roman" w:hAnsi="Times New Roman"/>
          <w:iCs/>
          <w:sz w:val="24"/>
          <w:szCs w:val="24"/>
        </w:rPr>
        <w:t>,</w:t>
      </w:r>
      <w:r w:rsidR="00076803">
        <w:rPr>
          <w:rFonts w:ascii="Times New Roman" w:hAnsi="Times New Roman"/>
          <w:iCs/>
          <w:sz w:val="24"/>
          <w:szCs w:val="24"/>
        </w:rPr>
        <w:t xml:space="preserve"> </w:t>
      </w:r>
      <w:r w:rsidR="00A311EA" w:rsidRPr="00A311EA">
        <w:rPr>
          <w:rFonts w:ascii="Times New Roman" w:hAnsi="Times New Roman"/>
          <w:iCs/>
          <w:sz w:val="24"/>
          <w:szCs w:val="24"/>
        </w:rPr>
        <w:t xml:space="preserve">kai </w:t>
      </w:r>
      <w:r w:rsidR="00A311EA" w:rsidRPr="006149AC">
        <w:rPr>
          <w:rFonts w:ascii="Times New Roman" w:hAnsi="Times New Roman"/>
          <w:iCs/>
          <w:sz w:val="24"/>
          <w:szCs w:val="24"/>
        </w:rPr>
        <w:t xml:space="preserve">Teikėjas visiškai suteikė </w:t>
      </w:r>
      <w:r w:rsidR="00076803">
        <w:rPr>
          <w:rFonts w:ascii="Times New Roman" w:hAnsi="Times New Roman"/>
          <w:iCs/>
          <w:sz w:val="24"/>
          <w:szCs w:val="24"/>
        </w:rPr>
        <w:t>P</w:t>
      </w:r>
      <w:r w:rsidR="00A311EA" w:rsidRPr="006149AC">
        <w:rPr>
          <w:rFonts w:ascii="Times New Roman" w:hAnsi="Times New Roman"/>
          <w:iCs/>
          <w:sz w:val="24"/>
          <w:szCs w:val="24"/>
        </w:rPr>
        <w:t xml:space="preserve">aslaugas ir perdavė Užsakovui </w:t>
      </w:r>
      <w:r w:rsidR="00E21941">
        <w:rPr>
          <w:rFonts w:ascii="Times New Roman" w:hAnsi="Times New Roman"/>
          <w:iCs/>
          <w:sz w:val="24"/>
          <w:szCs w:val="24"/>
        </w:rPr>
        <w:t>Statini</w:t>
      </w:r>
      <w:r w:rsidR="00076803">
        <w:rPr>
          <w:rFonts w:ascii="Times New Roman" w:hAnsi="Times New Roman"/>
          <w:iCs/>
          <w:sz w:val="24"/>
          <w:szCs w:val="24"/>
        </w:rPr>
        <w:t>ų</w:t>
      </w:r>
      <w:r w:rsidR="00E21941">
        <w:rPr>
          <w:rFonts w:ascii="Times New Roman" w:hAnsi="Times New Roman"/>
          <w:iCs/>
          <w:sz w:val="24"/>
          <w:szCs w:val="24"/>
        </w:rPr>
        <w:t xml:space="preserve"> p</w:t>
      </w:r>
      <w:r w:rsidR="00A311EA" w:rsidRPr="006149AC">
        <w:rPr>
          <w:rFonts w:ascii="Times New Roman" w:hAnsi="Times New Roman"/>
          <w:iCs/>
          <w:sz w:val="24"/>
          <w:szCs w:val="24"/>
        </w:rPr>
        <w:t>rojektavimo užduoty</w:t>
      </w:r>
      <w:r w:rsidR="00076803">
        <w:rPr>
          <w:rFonts w:ascii="Times New Roman" w:hAnsi="Times New Roman"/>
          <w:iCs/>
          <w:sz w:val="24"/>
          <w:szCs w:val="24"/>
        </w:rPr>
        <w:t>se</w:t>
      </w:r>
      <w:r w:rsidR="009D7D5B">
        <w:rPr>
          <w:rFonts w:ascii="Times New Roman" w:hAnsi="Times New Roman"/>
          <w:iCs/>
          <w:sz w:val="24"/>
          <w:szCs w:val="24"/>
        </w:rPr>
        <w:t xml:space="preserve"> (Sutarties prieda</w:t>
      </w:r>
      <w:r w:rsidR="00076803">
        <w:rPr>
          <w:rFonts w:ascii="Times New Roman" w:hAnsi="Times New Roman"/>
          <w:iCs/>
          <w:sz w:val="24"/>
          <w:szCs w:val="24"/>
        </w:rPr>
        <w:t>i</w:t>
      </w:r>
      <w:r w:rsidR="009D7D5B">
        <w:rPr>
          <w:rFonts w:ascii="Times New Roman" w:hAnsi="Times New Roman"/>
          <w:iCs/>
          <w:sz w:val="24"/>
          <w:szCs w:val="24"/>
        </w:rPr>
        <w:t>)</w:t>
      </w:r>
      <w:r w:rsidR="00A311EA" w:rsidRPr="006149AC">
        <w:rPr>
          <w:rFonts w:ascii="Times New Roman" w:hAnsi="Times New Roman"/>
          <w:iCs/>
          <w:sz w:val="24"/>
          <w:szCs w:val="24"/>
        </w:rPr>
        <w:t xml:space="preserve"> nurodytus dokumentus</w:t>
      </w:r>
      <w:r w:rsidR="00A311EA" w:rsidRPr="00E77AFC">
        <w:rPr>
          <w:rFonts w:ascii="Times New Roman" w:hAnsi="Times New Roman"/>
          <w:iCs/>
          <w:sz w:val="24"/>
          <w:szCs w:val="24"/>
        </w:rPr>
        <w:t>;</w:t>
      </w:r>
    </w:p>
    <w:p w14:paraId="3C3BA792" w14:textId="23123EDF" w:rsidR="00A311EA" w:rsidRPr="006149AC" w:rsidRDefault="00E77AFC" w:rsidP="006149AC">
      <w:pPr>
        <w:tabs>
          <w:tab w:val="left" w:pos="1080"/>
        </w:tabs>
        <w:spacing w:after="0"/>
        <w:ind w:firstLine="720"/>
        <w:jc w:val="both"/>
      </w:pPr>
      <w:r w:rsidRPr="00125FD3">
        <w:rPr>
          <w:rFonts w:ascii="Times New Roman" w:hAnsi="Times New Roman"/>
          <w:sz w:val="24"/>
          <w:szCs w:val="24"/>
        </w:rPr>
        <w:t>7.2.</w:t>
      </w:r>
      <w:r>
        <w:rPr>
          <w:rFonts w:ascii="Times New Roman" w:hAnsi="Times New Roman"/>
          <w:sz w:val="24"/>
          <w:szCs w:val="24"/>
        </w:rPr>
        <w:t xml:space="preserve"> </w:t>
      </w:r>
      <w:r w:rsidR="00A311EA" w:rsidRPr="006149AC">
        <w:rPr>
          <w:rFonts w:ascii="Times New Roman" w:hAnsi="Times New Roman"/>
          <w:sz w:val="24"/>
          <w:szCs w:val="24"/>
        </w:rPr>
        <w:t xml:space="preserve">Užsakovas per 5 (penkias) darbo dienas nuo Akto apie suteiktas </w:t>
      </w:r>
      <w:r>
        <w:rPr>
          <w:rFonts w:ascii="Times New Roman" w:hAnsi="Times New Roman"/>
          <w:sz w:val="24"/>
          <w:szCs w:val="24"/>
        </w:rPr>
        <w:t>p</w:t>
      </w:r>
      <w:r w:rsidR="00A311EA" w:rsidRPr="006149AC">
        <w:rPr>
          <w:rFonts w:ascii="Times New Roman" w:hAnsi="Times New Roman"/>
          <w:sz w:val="24"/>
          <w:szCs w:val="24"/>
        </w:rPr>
        <w:t xml:space="preserve">aslaugas gavimo dienos priima </w:t>
      </w:r>
      <w:r>
        <w:rPr>
          <w:rFonts w:ascii="Times New Roman" w:hAnsi="Times New Roman"/>
          <w:sz w:val="24"/>
          <w:szCs w:val="24"/>
        </w:rPr>
        <w:t>p</w:t>
      </w:r>
      <w:r w:rsidR="00A311EA" w:rsidRPr="006149AC">
        <w:rPr>
          <w:rFonts w:ascii="Times New Roman" w:hAnsi="Times New Roman"/>
          <w:sz w:val="24"/>
          <w:szCs w:val="24"/>
        </w:rPr>
        <w:t>aslaugas ir pasirašo arba nepasirašo pateikt</w:t>
      </w:r>
      <w:r>
        <w:rPr>
          <w:rFonts w:ascii="Times New Roman" w:hAnsi="Times New Roman"/>
          <w:sz w:val="24"/>
          <w:szCs w:val="24"/>
        </w:rPr>
        <w:t>o</w:t>
      </w:r>
      <w:r w:rsidR="00A311EA" w:rsidRPr="006149AC">
        <w:rPr>
          <w:rFonts w:ascii="Times New Roman" w:hAnsi="Times New Roman"/>
          <w:sz w:val="24"/>
          <w:szCs w:val="24"/>
        </w:rPr>
        <w:t xml:space="preserve"> Akt</w:t>
      </w:r>
      <w:r>
        <w:rPr>
          <w:rFonts w:ascii="Times New Roman" w:hAnsi="Times New Roman"/>
          <w:sz w:val="24"/>
          <w:szCs w:val="24"/>
        </w:rPr>
        <w:t>o</w:t>
      </w:r>
      <w:r w:rsidR="00A311EA" w:rsidRPr="006149AC">
        <w:rPr>
          <w:rFonts w:ascii="Times New Roman" w:hAnsi="Times New Roman"/>
          <w:sz w:val="24"/>
          <w:szCs w:val="24"/>
        </w:rPr>
        <w:t xml:space="preserve">, tuo pačiu terminu grąžindamas jį Teikėjui ir pareiškia Sutarties nuostatomis pagrįstas pretenzijas dėl netinkamo </w:t>
      </w:r>
      <w:r>
        <w:rPr>
          <w:rFonts w:ascii="Times New Roman" w:hAnsi="Times New Roman"/>
          <w:sz w:val="24"/>
          <w:szCs w:val="24"/>
        </w:rPr>
        <w:t>p</w:t>
      </w:r>
      <w:r w:rsidR="00A311EA" w:rsidRPr="006149AC">
        <w:rPr>
          <w:rFonts w:ascii="Times New Roman" w:hAnsi="Times New Roman"/>
          <w:sz w:val="24"/>
          <w:szCs w:val="24"/>
        </w:rPr>
        <w:t>aslaugų atlikimo. PVM sąskaita faktūra pateikiama tik po to, kai Šalys pasirašo Aktą.</w:t>
      </w:r>
    </w:p>
    <w:p w14:paraId="3FBAC626" w14:textId="0B64F06A" w:rsidR="00704244" w:rsidRPr="00125FD3" w:rsidRDefault="00E77AFC" w:rsidP="00704244">
      <w:pPr>
        <w:tabs>
          <w:tab w:val="left" w:pos="1080"/>
        </w:tabs>
        <w:spacing w:after="0"/>
        <w:ind w:firstLine="720"/>
        <w:jc w:val="both"/>
        <w:rPr>
          <w:rFonts w:ascii="Times New Roman" w:hAnsi="Times New Roman"/>
          <w:iCs/>
          <w:sz w:val="24"/>
          <w:szCs w:val="24"/>
        </w:rPr>
      </w:pPr>
      <w:r w:rsidRPr="00125FD3">
        <w:rPr>
          <w:rFonts w:ascii="Times New Roman" w:hAnsi="Times New Roman"/>
          <w:color w:val="000000"/>
          <w:spacing w:val="-1"/>
          <w:sz w:val="24"/>
          <w:szCs w:val="24"/>
        </w:rPr>
        <w:t>7.3</w:t>
      </w:r>
      <w:r>
        <w:rPr>
          <w:rFonts w:ascii="Times New Roman" w:hAnsi="Times New Roman"/>
          <w:color w:val="000000"/>
          <w:spacing w:val="-1"/>
          <w:sz w:val="24"/>
          <w:szCs w:val="24"/>
        </w:rPr>
        <w:t xml:space="preserve">. </w:t>
      </w:r>
      <w:r w:rsidR="00704244" w:rsidRPr="00125FD3">
        <w:rPr>
          <w:rFonts w:ascii="Times New Roman" w:hAnsi="Times New Roman"/>
          <w:iCs/>
          <w:sz w:val="24"/>
          <w:szCs w:val="24"/>
        </w:rPr>
        <w:t xml:space="preserve">Jeigu bet kuriuo šios Sutarties vykdymo metu paaiškėja, kad suteiktos </w:t>
      </w:r>
      <w:r w:rsidR="00076803">
        <w:rPr>
          <w:rFonts w:ascii="Times New Roman" w:hAnsi="Times New Roman"/>
          <w:iCs/>
          <w:sz w:val="24"/>
          <w:szCs w:val="24"/>
        </w:rPr>
        <w:t>P</w:t>
      </w:r>
      <w:r w:rsidR="00704244" w:rsidRPr="00125FD3">
        <w:rPr>
          <w:rFonts w:ascii="Times New Roman" w:hAnsi="Times New Roman"/>
          <w:iCs/>
          <w:sz w:val="24"/>
          <w:szCs w:val="24"/>
        </w:rPr>
        <w:t xml:space="preserve">aslaugos neatitinka kokybės reikalavimų, nukrypta nuo teikiamų Paslaugų reikalavimų, tokios aplinkybės fiksuojamos </w:t>
      </w:r>
      <w:r w:rsidR="00704244" w:rsidRPr="00125FD3">
        <w:rPr>
          <w:rFonts w:ascii="Times New Roman" w:hAnsi="Times New Roman"/>
          <w:sz w:val="24"/>
          <w:szCs w:val="24"/>
        </w:rPr>
        <w:t>Užsakov</w:t>
      </w:r>
      <w:r w:rsidR="00704244" w:rsidRPr="00125FD3">
        <w:rPr>
          <w:rFonts w:ascii="Times New Roman" w:hAnsi="Times New Roman"/>
          <w:iCs/>
          <w:sz w:val="24"/>
          <w:szCs w:val="24"/>
        </w:rPr>
        <w:t>o raštu Teikėjui.</w:t>
      </w:r>
    </w:p>
    <w:p w14:paraId="165AF9CF" w14:textId="3A67CC81" w:rsidR="00076803" w:rsidRPr="00125FD3" w:rsidRDefault="00E77AFC" w:rsidP="00704244">
      <w:pPr>
        <w:widowControl w:val="0"/>
        <w:shd w:val="clear" w:color="auto" w:fill="FFFFFF"/>
        <w:tabs>
          <w:tab w:val="left" w:pos="1066"/>
        </w:tabs>
        <w:autoSpaceDE w:val="0"/>
        <w:autoSpaceDN w:val="0"/>
        <w:adjustRightInd w:val="0"/>
        <w:spacing w:after="0"/>
        <w:ind w:firstLine="720"/>
        <w:jc w:val="both"/>
        <w:rPr>
          <w:rFonts w:ascii="Times New Roman" w:hAnsi="Times New Roman"/>
          <w:sz w:val="24"/>
          <w:szCs w:val="24"/>
        </w:rPr>
      </w:pPr>
      <w:r>
        <w:rPr>
          <w:rFonts w:ascii="Times New Roman" w:hAnsi="Times New Roman"/>
          <w:color w:val="000000"/>
          <w:spacing w:val="-1"/>
          <w:sz w:val="24"/>
          <w:szCs w:val="24"/>
        </w:rPr>
        <w:t xml:space="preserve">7.4. </w:t>
      </w:r>
      <w:r w:rsidR="00A9333E">
        <w:rPr>
          <w:rFonts w:ascii="Times New Roman" w:hAnsi="Times New Roman"/>
          <w:color w:val="000000"/>
          <w:spacing w:val="-1"/>
          <w:sz w:val="24"/>
          <w:szCs w:val="24"/>
        </w:rPr>
        <w:t>Nurodytus trūkumus ar klaidas</w:t>
      </w:r>
      <w:r w:rsidR="00704244" w:rsidRPr="00125FD3">
        <w:rPr>
          <w:rFonts w:ascii="Times New Roman" w:hAnsi="Times New Roman"/>
          <w:color w:val="000000"/>
          <w:spacing w:val="-1"/>
          <w:sz w:val="24"/>
          <w:szCs w:val="24"/>
        </w:rPr>
        <w:t xml:space="preserve"> Teikėjas </w:t>
      </w:r>
      <w:r w:rsidR="00704244" w:rsidRPr="00125FD3">
        <w:rPr>
          <w:rFonts w:ascii="Times New Roman" w:hAnsi="Times New Roman"/>
          <w:sz w:val="24"/>
          <w:szCs w:val="24"/>
        </w:rPr>
        <w:t>pašalina savo jėgomis ir lėšomis.</w:t>
      </w:r>
    </w:p>
    <w:p w14:paraId="0B687AB1" w14:textId="77777777" w:rsidR="0007301E" w:rsidRDefault="0007301E" w:rsidP="007107C8">
      <w:pPr>
        <w:widowControl w:val="0"/>
        <w:shd w:val="clear" w:color="auto" w:fill="FFFFFF"/>
        <w:tabs>
          <w:tab w:val="left" w:pos="1066"/>
        </w:tabs>
        <w:autoSpaceDE w:val="0"/>
        <w:autoSpaceDN w:val="0"/>
        <w:adjustRightInd w:val="0"/>
        <w:spacing w:after="0"/>
        <w:ind w:firstLine="720"/>
        <w:jc w:val="both"/>
        <w:rPr>
          <w:rFonts w:ascii="Times New Roman" w:hAnsi="Times New Roman"/>
          <w:b/>
          <w:sz w:val="24"/>
          <w:szCs w:val="24"/>
        </w:rPr>
      </w:pPr>
    </w:p>
    <w:p w14:paraId="3FBAC628" w14:textId="230B8134" w:rsidR="00704244" w:rsidRPr="00125FD3" w:rsidRDefault="00704244" w:rsidP="00704244">
      <w:pPr>
        <w:keepNext/>
        <w:spacing w:before="120" w:after="120"/>
        <w:jc w:val="center"/>
        <w:outlineLvl w:val="0"/>
        <w:rPr>
          <w:rFonts w:ascii="Times New Roman" w:hAnsi="Times New Roman"/>
          <w:b/>
          <w:sz w:val="24"/>
          <w:szCs w:val="24"/>
        </w:rPr>
      </w:pPr>
      <w:r w:rsidRPr="00125FD3">
        <w:rPr>
          <w:rFonts w:ascii="Times New Roman" w:hAnsi="Times New Roman"/>
          <w:b/>
          <w:sz w:val="24"/>
          <w:szCs w:val="24"/>
        </w:rPr>
        <w:t>8. ŠALIŲ ATSAKOMYBĖ</w:t>
      </w:r>
    </w:p>
    <w:p w14:paraId="5743A75B" w14:textId="6ACA9D88" w:rsidR="00CD5580" w:rsidRDefault="00704244" w:rsidP="00CD5580">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8.1. </w:t>
      </w:r>
      <w:r w:rsidR="00CD5580" w:rsidRPr="00C45545">
        <w:rPr>
          <w:rFonts w:ascii="Times New Roman" w:hAnsi="Times New Roman"/>
          <w:sz w:val="24"/>
          <w:szCs w:val="24"/>
        </w:rPr>
        <w:t>Šalių atsakomybė yra nustatoma pagal galiojančius teisės aktus ir Sutartį. Šalys įsipareigoja tinkamai vykdyti Sutartimi priimtus įsipareigojimus ir susilaikyti nuo bet kokių veiksmų, kuriais galėtų padaryti žalos viena kitai ar apsunkintų kitos Šalies prisiimtų įsipareigojimų vykdymą.</w:t>
      </w:r>
    </w:p>
    <w:p w14:paraId="3FBAC629" w14:textId="25BCE378" w:rsidR="00704244" w:rsidRPr="00125FD3" w:rsidRDefault="00CD5580"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8.2. </w:t>
      </w:r>
      <w:r w:rsidR="00704244" w:rsidRPr="00125FD3">
        <w:rPr>
          <w:rFonts w:ascii="Times New Roman" w:hAnsi="Times New Roman"/>
          <w:color w:val="000000"/>
          <w:sz w:val="24"/>
          <w:szCs w:val="24"/>
          <w:lang w:eastAsia="lt-LT"/>
        </w:rPr>
        <w:t>Užsakovui nesumokėjus Teikėjo pateiktoje sąskaitoje faktūroje nurodytos sumos, Teikėjas gali reikalauti iš Užsakovo 0,02 % nuo vėluojamos sumokėti sumos</w:t>
      </w:r>
      <w:r w:rsidR="0050589B">
        <w:rPr>
          <w:rFonts w:ascii="Times New Roman" w:hAnsi="Times New Roman"/>
          <w:color w:val="000000"/>
          <w:sz w:val="24"/>
          <w:szCs w:val="24"/>
          <w:lang w:eastAsia="lt-LT"/>
        </w:rPr>
        <w:t xml:space="preserve"> be PVM</w:t>
      </w:r>
      <w:r w:rsidR="00704244" w:rsidRPr="00125FD3">
        <w:rPr>
          <w:rFonts w:ascii="Times New Roman" w:hAnsi="Times New Roman"/>
          <w:color w:val="000000"/>
          <w:sz w:val="24"/>
          <w:szCs w:val="24"/>
          <w:lang w:eastAsia="lt-LT"/>
        </w:rPr>
        <w:t xml:space="preserve"> dydžio delspinigių už kiekvieną praleistą dieną. Delspinigiai skaičiuojami nuo mokėjimo termino pabaigos dienos (ši diena neįskaitoma) iki dienos, kurią gautas apmokėjimas (ši diena neįskaitoma).</w:t>
      </w:r>
    </w:p>
    <w:p w14:paraId="3FBAC62A" w14:textId="6EDE6313" w:rsidR="00704244" w:rsidRPr="00125FD3" w:rsidRDefault="00CD5580" w:rsidP="00704244">
      <w:pPr>
        <w:widowControl w:val="0"/>
        <w:spacing w:after="0"/>
        <w:ind w:firstLine="720"/>
        <w:contextualSpacing/>
        <w:jc w:val="both"/>
        <w:rPr>
          <w:rFonts w:ascii="Times New Roman" w:hAnsi="Times New Roman"/>
          <w:color w:val="000000"/>
          <w:sz w:val="24"/>
          <w:szCs w:val="24"/>
          <w:lang w:eastAsia="lt-LT"/>
        </w:rPr>
      </w:pPr>
      <w:r>
        <w:rPr>
          <w:rFonts w:ascii="Times New Roman" w:eastAsia="Times New Roman" w:hAnsi="Times New Roman"/>
          <w:sz w:val="24"/>
          <w:szCs w:val="24"/>
          <w:lang w:eastAsia="lt-LT"/>
        </w:rPr>
        <w:t xml:space="preserve">8.3. </w:t>
      </w:r>
      <w:r w:rsidR="00704244" w:rsidRPr="00125FD3">
        <w:rPr>
          <w:rFonts w:ascii="Times New Roman" w:hAnsi="Times New Roman"/>
          <w:color w:val="000000"/>
          <w:sz w:val="24"/>
          <w:szCs w:val="24"/>
          <w:lang w:eastAsia="lt-LT"/>
        </w:rPr>
        <w:t xml:space="preserve">Jei Teikėjas ne dėl Užsakovo kaltės nevykdo ar netinkamai vykdo sutartinius įsipareigojimus, Užsakovas turi skaičiuoti 0,02 % delspinigių nuo nesuteiktų ar netinkamai suteiktų </w:t>
      </w:r>
      <w:r w:rsidR="00521746">
        <w:rPr>
          <w:rFonts w:ascii="Times New Roman" w:hAnsi="Times New Roman"/>
          <w:color w:val="000000"/>
          <w:sz w:val="24"/>
          <w:szCs w:val="24"/>
          <w:lang w:eastAsia="lt-LT"/>
        </w:rPr>
        <w:t>P</w:t>
      </w:r>
      <w:r w:rsidR="00704244" w:rsidRPr="00125FD3">
        <w:rPr>
          <w:rFonts w:ascii="Times New Roman" w:hAnsi="Times New Roman"/>
          <w:color w:val="000000"/>
          <w:sz w:val="24"/>
          <w:szCs w:val="24"/>
          <w:lang w:eastAsia="lt-LT"/>
        </w:rPr>
        <w:t xml:space="preserve">aslaugų vertės </w:t>
      </w:r>
      <w:r w:rsidR="0050589B">
        <w:rPr>
          <w:rFonts w:ascii="Times New Roman" w:hAnsi="Times New Roman"/>
          <w:color w:val="000000"/>
          <w:sz w:val="24"/>
          <w:szCs w:val="24"/>
          <w:lang w:eastAsia="lt-LT"/>
        </w:rPr>
        <w:t xml:space="preserve">be PVM </w:t>
      </w:r>
      <w:r w:rsidR="00704244" w:rsidRPr="00125FD3">
        <w:rPr>
          <w:rFonts w:ascii="Times New Roman" w:hAnsi="Times New Roman"/>
          <w:color w:val="000000"/>
          <w:sz w:val="24"/>
          <w:szCs w:val="24"/>
          <w:lang w:eastAsia="lt-LT"/>
        </w:rPr>
        <w:t xml:space="preserve">pagal Sutartį. Užsakovas priskaičiuotų delspinigių sumą turi teisę išskaičiuoti iš Teikėjui atliekamų mokėjimų už suteiktas </w:t>
      </w:r>
      <w:r w:rsidR="00521746">
        <w:rPr>
          <w:rFonts w:ascii="Times New Roman" w:hAnsi="Times New Roman"/>
          <w:color w:val="000000"/>
          <w:sz w:val="24"/>
          <w:szCs w:val="24"/>
          <w:lang w:eastAsia="lt-LT"/>
        </w:rPr>
        <w:t>P</w:t>
      </w:r>
      <w:r w:rsidR="00704244" w:rsidRPr="00125FD3">
        <w:rPr>
          <w:rFonts w:ascii="Times New Roman" w:hAnsi="Times New Roman"/>
          <w:color w:val="000000"/>
          <w:sz w:val="24"/>
          <w:szCs w:val="24"/>
          <w:lang w:eastAsia="lt-LT"/>
        </w:rPr>
        <w:t>aslaugas.</w:t>
      </w:r>
    </w:p>
    <w:p w14:paraId="72F5E117" w14:textId="64A9EAC3" w:rsidR="00CD5580" w:rsidRPr="00E80B5F" w:rsidRDefault="00CD5580" w:rsidP="00CD5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9E4B0B">
        <w:rPr>
          <w:rFonts w:ascii="Times New Roman" w:hAnsi="Times New Roman"/>
          <w:color w:val="000000"/>
          <w:sz w:val="24"/>
          <w:szCs w:val="24"/>
          <w:lang w:eastAsia="lt-LT"/>
        </w:rPr>
        <w:t xml:space="preserve">8.4. </w:t>
      </w:r>
      <w:r w:rsidR="005062DA">
        <w:rPr>
          <w:rFonts w:ascii="Times New Roman" w:eastAsia="Times New Roman" w:hAnsi="Times New Roman"/>
          <w:sz w:val="24"/>
          <w:szCs w:val="24"/>
          <w:lang w:eastAsia="lt-LT"/>
        </w:rPr>
        <w:t>Nutraukiant Sutartį dėl Tei</w:t>
      </w:r>
      <w:r w:rsidR="005062DA" w:rsidRPr="00125FD3">
        <w:rPr>
          <w:rFonts w:ascii="Times New Roman" w:eastAsia="Times New Roman" w:hAnsi="Times New Roman"/>
          <w:sz w:val="24"/>
          <w:szCs w:val="24"/>
          <w:lang w:eastAsia="lt-LT"/>
        </w:rPr>
        <w:t xml:space="preserve">kėjo kaltės, Teikėjas per 7 (septynias) darbo dienas sumoka Užsakovui </w:t>
      </w:r>
      <w:r w:rsidR="00134611">
        <w:rPr>
          <w:rFonts w:ascii="Times New Roman" w:eastAsia="Times New Roman" w:hAnsi="Times New Roman"/>
          <w:sz w:val="24"/>
          <w:szCs w:val="24"/>
          <w:lang w:eastAsia="lt-LT"/>
        </w:rPr>
        <w:t>2</w:t>
      </w:r>
      <w:r w:rsidR="005062DA">
        <w:rPr>
          <w:rFonts w:ascii="Times New Roman" w:eastAsia="Times New Roman" w:hAnsi="Times New Roman"/>
          <w:sz w:val="24"/>
          <w:szCs w:val="24"/>
          <w:lang w:eastAsia="lt-LT"/>
        </w:rPr>
        <w:t xml:space="preserve"> 000,</w:t>
      </w:r>
      <w:r w:rsidR="005062DA" w:rsidRPr="00125FD3">
        <w:rPr>
          <w:rFonts w:ascii="Times New Roman" w:eastAsia="Times New Roman" w:hAnsi="Times New Roman"/>
          <w:sz w:val="24"/>
          <w:szCs w:val="24"/>
          <w:lang w:eastAsia="lt-LT"/>
        </w:rPr>
        <w:t xml:space="preserve">00 </w:t>
      </w:r>
      <w:r w:rsidR="005062DA">
        <w:rPr>
          <w:rFonts w:ascii="Times New Roman" w:eastAsia="Times New Roman" w:hAnsi="Times New Roman"/>
          <w:sz w:val="24"/>
          <w:szCs w:val="24"/>
          <w:lang w:eastAsia="lt-LT"/>
        </w:rPr>
        <w:t>Eur (</w:t>
      </w:r>
      <w:r w:rsidR="00134611">
        <w:rPr>
          <w:rFonts w:ascii="Times New Roman" w:eastAsia="Times New Roman" w:hAnsi="Times New Roman"/>
          <w:sz w:val="24"/>
          <w:szCs w:val="24"/>
          <w:lang w:eastAsia="lt-LT"/>
        </w:rPr>
        <w:t>dviejų</w:t>
      </w:r>
      <w:r w:rsidR="005062DA">
        <w:rPr>
          <w:rFonts w:ascii="Times New Roman" w:eastAsia="Times New Roman" w:hAnsi="Times New Roman"/>
          <w:sz w:val="24"/>
          <w:szCs w:val="24"/>
          <w:lang w:eastAsia="lt-LT"/>
        </w:rPr>
        <w:t xml:space="preserve"> tūkstančių eurų</w:t>
      </w:r>
      <w:r w:rsidR="005062DA" w:rsidRPr="00125FD3">
        <w:rPr>
          <w:rFonts w:ascii="Times New Roman" w:eastAsia="Times New Roman" w:hAnsi="Times New Roman"/>
          <w:sz w:val="24"/>
          <w:szCs w:val="24"/>
          <w:lang w:eastAsia="lt-LT"/>
        </w:rPr>
        <w:t>) baudą, kurios sumokėjimas neatleidžia Teikėjui nuo pareigos atlyginti visus Užsakovo patirtus nuostolius, Teikėjui nevykdant ar ne</w:t>
      </w:r>
      <w:r w:rsidR="005062DA">
        <w:rPr>
          <w:rFonts w:ascii="Times New Roman" w:eastAsia="Times New Roman" w:hAnsi="Times New Roman"/>
          <w:sz w:val="24"/>
          <w:szCs w:val="24"/>
          <w:lang w:eastAsia="lt-LT"/>
        </w:rPr>
        <w:t xml:space="preserve">tinkamai vykdant šią Sutartį. </w:t>
      </w:r>
    </w:p>
    <w:p w14:paraId="3FBAC62C" w14:textId="2D6112E0" w:rsidR="00704244" w:rsidRDefault="00CD5580" w:rsidP="004F3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rFonts w:ascii="Times New Roman" w:hAnsi="Times New Roman"/>
          <w:color w:val="000000"/>
          <w:sz w:val="24"/>
          <w:szCs w:val="24"/>
          <w:lang w:eastAsia="lt-LT"/>
        </w:rPr>
      </w:pPr>
      <w:r>
        <w:rPr>
          <w:rFonts w:ascii="Times New Roman" w:hAnsi="Times New Roman"/>
          <w:sz w:val="24"/>
          <w:szCs w:val="24"/>
          <w:lang w:eastAsia="lt-LT"/>
        </w:rPr>
        <w:t>8.5.</w:t>
      </w:r>
      <w:r>
        <w:rPr>
          <w:rFonts w:ascii="Times New Roman" w:eastAsia="Times New Roman" w:hAnsi="Times New Roman"/>
          <w:sz w:val="24"/>
          <w:szCs w:val="24"/>
          <w:lang w:eastAsia="lt-LT"/>
        </w:rPr>
        <w:t xml:space="preserve"> </w:t>
      </w:r>
      <w:r w:rsidR="00704244" w:rsidRPr="00125FD3">
        <w:rPr>
          <w:rFonts w:ascii="Times New Roman" w:hAnsi="Times New Roman"/>
          <w:color w:val="000000"/>
          <w:sz w:val="24"/>
          <w:szCs w:val="24"/>
          <w:lang w:eastAsia="lt-LT"/>
        </w:rPr>
        <w:t xml:space="preserve">Teikėjas atsako už tinkamą Paslaugų teikimo kokybę. </w:t>
      </w:r>
    </w:p>
    <w:p w14:paraId="18BD9236" w14:textId="77777777" w:rsidR="00F94D12" w:rsidRPr="00472E21" w:rsidRDefault="00F94D12" w:rsidP="004F3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720"/>
        <w:jc w:val="both"/>
        <w:rPr>
          <w:rFonts w:ascii="Times New Roman" w:hAnsi="Times New Roman"/>
          <w:sz w:val="24"/>
          <w:szCs w:val="24"/>
          <w:lang w:eastAsia="lt-LT"/>
        </w:rPr>
      </w:pPr>
    </w:p>
    <w:p w14:paraId="3FBAC62D" w14:textId="77777777" w:rsidR="00704244" w:rsidRPr="00125FD3" w:rsidRDefault="00704244" w:rsidP="00704244">
      <w:pPr>
        <w:spacing w:before="120" w:after="120" w:line="240" w:lineRule="auto"/>
        <w:jc w:val="center"/>
        <w:rPr>
          <w:rFonts w:ascii="Times New Roman" w:hAnsi="Times New Roman"/>
          <w:b/>
          <w:sz w:val="24"/>
          <w:szCs w:val="24"/>
        </w:rPr>
      </w:pPr>
      <w:r w:rsidRPr="00125FD3">
        <w:rPr>
          <w:rFonts w:ascii="Times New Roman" w:hAnsi="Times New Roman"/>
          <w:b/>
          <w:sz w:val="24"/>
          <w:szCs w:val="24"/>
        </w:rPr>
        <w:t>9. SUBTEIKĖJAI IR JŲ KEITIMO TVARKA</w:t>
      </w:r>
    </w:p>
    <w:p w14:paraId="3FBAC62E" w14:textId="0CC35D82"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9.1. Teikėjas Sutarties vykdymui pasitelkia subteikėją (us) – </w:t>
      </w:r>
      <w:r w:rsidR="00F8223A" w:rsidRPr="00163482">
        <w:rPr>
          <w:rFonts w:ascii="Times New Roman" w:hAnsi="Times New Roman"/>
          <w:color w:val="000000"/>
          <w:sz w:val="24"/>
          <w:szCs w:val="24"/>
          <w:lang w:eastAsia="lt-LT"/>
        </w:rPr>
        <w:t>[</w:t>
      </w:r>
      <w:r w:rsidRPr="00163482">
        <w:rPr>
          <w:rFonts w:ascii="Times New Roman" w:hAnsi="Times New Roman"/>
          <w:i/>
          <w:iCs/>
          <w:color w:val="000000"/>
          <w:sz w:val="24"/>
          <w:szCs w:val="24"/>
          <w:lang w:eastAsia="lt-LT"/>
        </w:rPr>
        <w:t xml:space="preserve">juridinio asmens pavadinimas, </w:t>
      </w:r>
      <w:r w:rsidRPr="00163482">
        <w:rPr>
          <w:rFonts w:ascii="Times New Roman" w:hAnsi="Times New Roman"/>
          <w:i/>
          <w:iCs/>
          <w:color w:val="000000"/>
          <w:sz w:val="24"/>
          <w:szCs w:val="24"/>
          <w:lang w:eastAsia="lt-LT"/>
        </w:rPr>
        <w:lastRenderedPageBreak/>
        <w:t>įmonės kodas, buveinės adresas, atliekamų darbų/paslaugų pavadinimas</w:t>
      </w:r>
      <w:r w:rsidR="00F8223A" w:rsidRPr="00163482">
        <w:rPr>
          <w:rFonts w:ascii="Times New Roman" w:hAnsi="Times New Roman"/>
          <w:color w:val="000000"/>
          <w:sz w:val="24"/>
          <w:szCs w:val="24"/>
          <w:lang w:eastAsia="lt-LT"/>
        </w:rPr>
        <w:t>]</w:t>
      </w:r>
      <w:r w:rsidR="00B66D8D">
        <w:rPr>
          <w:rFonts w:ascii="Times New Roman" w:hAnsi="Times New Roman"/>
          <w:color w:val="000000"/>
          <w:sz w:val="24"/>
          <w:szCs w:val="24"/>
          <w:lang w:eastAsia="lt-LT"/>
        </w:rPr>
        <w:t xml:space="preserve"> </w:t>
      </w:r>
      <w:r w:rsidRPr="00125FD3">
        <w:rPr>
          <w:rFonts w:ascii="Times New Roman" w:hAnsi="Times New Roman"/>
          <w:color w:val="000000"/>
          <w:sz w:val="24"/>
          <w:szCs w:val="24"/>
          <w:lang w:eastAsia="lt-LT"/>
        </w:rPr>
        <w:t>(duomenys įrašomi tik tuo atveju, jei pasitelkiamas subteikėjas) (toliau – Subteikėjas). Teikėjas privalo informuoti apie šios informacijos pasikeitimus, taip pat apie naujus subteikėjus, kuriuos jis ketina pasitelkti vėliau.</w:t>
      </w:r>
    </w:p>
    <w:p w14:paraId="3FBAC62F"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9.2. Subteikėjų pasitelkimas nekeičia Teikėjo atsakomybės dėl tinkamos Sutarties  įvykdymo. Teikėjas  prisiima atsakomybę už Subteikėjų veiklą vykdant Sutartį ir atsako už Sutartinių prievolių neįvykdymą ar netinkamą įvykdymą. </w:t>
      </w:r>
    </w:p>
    <w:p w14:paraId="3FBAC630"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9.3. Sutarties vykdymo metu Teikėjas, gali inicijuoti Subteikėjo nurodyto Sutartyje pasikeitimą/atsisakymą, esant labai svarbioms priežastims ir tai pripažintų bei patvirtintų Užsakovas, ar jei Subteikėjas nepajėgus vykdyti įsipareigojimų Teikėjui dėl iškeltos restruktūrizavimo, bankroto bylos, bankroto proceso vykdymo ne teismo tvarka, inicijuotos priverstinio likvidavimo ar susitarimo su kreditoriais procedūros arba jiems vykdomų analogiškų procedūrų, pateikiant Užsakovui raštišką prašymą keisti Subteikėją arba atsisakyti jo bei keičiamo Subteikėjo kvalifikaciją pagrindžiančius dokumentus arba dokumentus įrodančius, kad Subteikėjas turi teisę teikti tas Paslaugas.</w:t>
      </w:r>
    </w:p>
    <w:p w14:paraId="3FBAC631"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9.4. Keičiamas ar naujai pasitelkiamas Subteikėjas privalo būti ne žemesnės kvalifikacijos, kaip Subteikėjas nurodytas Sutartyje.</w:t>
      </w:r>
    </w:p>
    <w:p w14:paraId="3FBAC632" w14:textId="1745A533"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9.5. Į pateiktą prašymą pakeisti/atsisakyti ar naujai pasitelkti Subteikėjų, Užsakovas, įvertinęs keičiamo ar naujai pasitelkiamo Subteikėjo ar Teikėjo kvalifikaciją įrodančius dokumentus, apie priimtą sprendimą Teikėjui atsako raštu  ne vėliau kaip per 5 </w:t>
      </w:r>
      <w:r w:rsidR="0050589B">
        <w:rPr>
          <w:rFonts w:ascii="Times New Roman" w:hAnsi="Times New Roman"/>
          <w:color w:val="000000"/>
          <w:sz w:val="24"/>
          <w:szCs w:val="24"/>
          <w:lang w:eastAsia="lt-LT"/>
        </w:rPr>
        <w:t xml:space="preserve">(penkias) </w:t>
      </w:r>
      <w:r w:rsidRPr="00125FD3">
        <w:rPr>
          <w:rFonts w:ascii="Times New Roman" w:hAnsi="Times New Roman"/>
          <w:color w:val="000000"/>
          <w:sz w:val="24"/>
          <w:szCs w:val="24"/>
          <w:lang w:eastAsia="lt-LT"/>
        </w:rPr>
        <w:t xml:space="preserve">darbo dienas, pateikdamas sutikimą pakeisti Subteikėją kitu Subteikėju ar jo atsisakyti nei nurodyta Sutartyje arba išdėsto Subteikėjo keitimo/atsisakymo ar naujo pasitelkimo nesutikimo motyvus. </w:t>
      </w:r>
    </w:p>
    <w:p w14:paraId="3FBAC633" w14:textId="77777777" w:rsidR="00704244" w:rsidRPr="00125FD3" w:rsidRDefault="00704244" w:rsidP="005E78E1">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9.6. Šalims tarpusavyje susitarus dėl Subteikėjo keitimo/atsisakymo ar naujo pasitelkiamo, šie keitimai/atsisakymai ar naujo pasitelkimas įforminami raštišku susitarimu, kuris yra Sutarties neatskiriama dalis. </w:t>
      </w:r>
    </w:p>
    <w:p w14:paraId="3FBAC634" w14:textId="77777777" w:rsidR="00704244" w:rsidRPr="00125FD3" w:rsidRDefault="00704244" w:rsidP="00704244">
      <w:pPr>
        <w:widowControl w:val="0"/>
        <w:spacing w:before="120" w:after="120"/>
        <w:jc w:val="center"/>
        <w:rPr>
          <w:rFonts w:ascii="Times New Roman" w:hAnsi="Times New Roman"/>
          <w:b/>
          <w:color w:val="000000"/>
          <w:sz w:val="24"/>
          <w:szCs w:val="24"/>
          <w:lang w:eastAsia="lt-LT"/>
        </w:rPr>
      </w:pPr>
      <w:r w:rsidRPr="00125FD3">
        <w:rPr>
          <w:rFonts w:ascii="Times New Roman" w:hAnsi="Times New Roman"/>
          <w:b/>
          <w:color w:val="000000"/>
          <w:sz w:val="24"/>
          <w:szCs w:val="24"/>
          <w:lang w:eastAsia="lt-LT"/>
        </w:rPr>
        <w:t xml:space="preserve">10. </w:t>
      </w:r>
      <w:r w:rsidRPr="008C3F08">
        <w:rPr>
          <w:rFonts w:ascii="Times New Roman" w:hAnsi="Times New Roman"/>
          <w:b/>
          <w:i/>
          <w:iCs/>
          <w:color w:val="000000"/>
          <w:sz w:val="24"/>
          <w:szCs w:val="24"/>
          <w:lang w:eastAsia="lt-LT"/>
        </w:rPr>
        <w:t>FORCE MAJEURE</w:t>
      </w:r>
    </w:p>
    <w:p w14:paraId="3FBAC635" w14:textId="77777777" w:rsidR="00704244" w:rsidRPr="00125FD3" w:rsidRDefault="00704244" w:rsidP="00704244">
      <w:pPr>
        <w:widowControl w:val="0"/>
        <w:spacing w:after="0"/>
        <w:ind w:firstLine="720"/>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10.1. Nei viena Sutarties Šalis nelaikoma pažeidusia Sutartį arba nevykdančia įsipareigojimų, jei įsipareigojimus vykdyti jai trukdo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aplinkybės, atsiradusios po Sutarties įsigaliojimo dienos.</w:t>
      </w:r>
    </w:p>
    <w:p w14:paraId="3FBAC636" w14:textId="55A08CEA"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10.2. Jei kuri nors Sutarties Šalis mano, kad atsirado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aplinkybės, dėl kurių ji negali vykdyti įsipareigojimų, ji ne vėliau kaip per 5</w:t>
      </w:r>
      <w:r w:rsidR="0050589B">
        <w:rPr>
          <w:rFonts w:ascii="Times New Roman" w:hAnsi="Times New Roman"/>
          <w:color w:val="000000"/>
          <w:sz w:val="24"/>
          <w:szCs w:val="24"/>
          <w:lang w:eastAsia="lt-LT"/>
        </w:rPr>
        <w:t xml:space="preserve"> (penkias) kalendorines</w:t>
      </w:r>
      <w:r w:rsidRPr="00125FD3">
        <w:rPr>
          <w:rFonts w:ascii="Times New Roman" w:hAnsi="Times New Roman"/>
          <w:color w:val="000000"/>
          <w:sz w:val="24"/>
          <w:szCs w:val="24"/>
          <w:lang w:eastAsia="lt-LT"/>
        </w:rPr>
        <w:t xml:space="preserve"> dienas raštu informuoja apie tai kitą Šalį, pranešdama apie aplinkybių pobūdį, galimą trukmę, tikėtiną poveikį ir pateikia tai pagrindžiančius dokumentus ir kitus įrodymus ar prašymą sustabdyti Sutarties vykdymo terminą. Kita Šalis, gavusi besikreipiančios Šalies prašymą sustabdyti Sutarties vykdymo terminą, per 5 dienas šiai Šaliai raštu atsako dėl sutikimo ar nesutikimo sustabdyti Sutarties vykdymo terminą, kol tęsis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aplinkybės.</w:t>
      </w:r>
    </w:p>
    <w:p w14:paraId="3FBAC637"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10.3. Jei dėl </w:t>
      </w:r>
      <w:r w:rsidRPr="00125FD3">
        <w:rPr>
          <w:rFonts w:ascii="Times New Roman" w:hAnsi="Times New Roman"/>
          <w:i/>
          <w:color w:val="000000"/>
          <w:sz w:val="24"/>
          <w:szCs w:val="24"/>
          <w:lang w:eastAsia="lt-LT"/>
        </w:rPr>
        <w:t>force</w:t>
      </w:r>
      <w:r w:rsidRPr="00125FD3">
        <w:rPr>
          <w:rFonts w:ascii="Times New Roman" w:hAnsi="Times New Roman"/>
          <w:color w:val="000000"/>
          <w:sz w:val="24"/>
          <w:szCs w:val="24"/>
          <w:lang w:eastAsia="lt-LT"/>
        </w:rPr>
        <w:t xml:space="preserve"> </w:t>
      </w:r>
      <w:r w:rsidRPr="00125FD3">
        <w:rPr>
          <w:rFonts w:ascii="Times New Roman" w:hAnsi="Times New Roman"/>
          <w:i/>
          <w:color w:val="000000"/>
          <w:sz w:val="24"/>
          <w:szCs w:val="24"/>
          <w:lang w:eastAsia="lt-LT"/>
        </w:rPr>
        <w:t>majeure</w:t>
      </w:r>
      <w:r w:rsidRPr="00125FD3">
        <w:rPr>
          <w:rFonts w:ascii="Times New Roman" w:hAnsi="Times New Roman"/>
          <w:color w:val="000000"/>
          <w:sz w:val="24"/>
          <w:szCs w:val="24"/>
          <w:lang w:eastAsia="lt-LT"/>
        </w:rPr>
        <w:t xml:space="preserve"> aplinkybių įsipareigojimų pagal Sutartį negalinti įvykdyti Šalis neinformuoja kitos Šalies apie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aplinkybių buvimą arba padaro tai netinkamai (nesilaiko formos ir termino), ji privalo kompensuoti kitai Šaliai visus dėl tokio nepranešimo atsiradusius nuostolius.</w:t>
      </w:r>
    </w:p>
    <w:p w14:paraId="3FBAC638" w14:textId="74CF4762" w:rsidR="00D97DEB" w:rsidRPr="007901CE" w:rsidRDefault="00704244" w:rsidP="007901CE">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10.4. Jei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xml:space="preserve">) aplinkybės trunka ilgiau kaip 30 (trisdešimt) kalendorinių dienų, bet kuri Sutarties Šalis turi teisę nutraukti Sutartį įspėdama apie tai kitą Šalį prieš 5 (penkias) kalendorines dienas. Jei pasibaigus 5 (penkių) </w:t>
      </w:r>
      <w:r w:rsidR="004D5898">
        <w:rPr>
          <w:rFonts w:ascii="Times New Roman" w:hAnsi="Times New Roman"/>
          <w:color w:val="000000"/>
          <w:sz w:val="24"/>
          <w:szCs w:val="24"/>
          <w:lang w:eastAsia="lt-LT"/>
        </w:rPr>
        <w:t xml:space="preserve">kalendorinių </w:t>
      </w:r>
      <w:r w:rsidRPr="00125FD3">
        <w:rPr>
          <w:rFonts w:ascii="Times New Roman" w:hAnsi="Times New Roman"/>
          <w:color w:val="000000"/>
          <w:sz w:val="24"/>
          <w:szCs w:val="24"/>
          <w:lang w:eastAsia="lt-LT"/>
        </w:rPr>
        <w:t>dienų laikotarpiui nenugalimos jėgos (</w:t>
      </w:r>
      <w:r w:rsidRPr="00125FD3">
        <w:rPr>
          <w:rFonts w:ascii="Times New Roman" w:hAnsi="Times New Roman"/>
          <w:i/>
          <w:color w:val="000000"/>
          <w:sz w:val="24"/>
          <w:szCs w:val="24"/>
          <w:lang w:eastAsia="lt-LT"/>
        </w:rPr>
        <w:t>force majeure</w:t>
      </w:r>
      <w:r w:rsidRPr="00125FD3">
        <w:rPr>
          <w:rFonts w:ascii="Times New Roman" w:hAnsi="Times New Roman"/>
          <w:color w:val="000000"/>
          <w:sz w:val="24"/>
          <w:szCs w:val="24"/>
          <w:lang w:eastAsia="lt-LT"/>
        </w:rPr>
        <w:t>) aplinkybės neišnyksta, Sutartis nutraukiama ir pagal Sutarties sąlygas Šalys atleidžiamos nuo tolesnio Sutarties vykdymo, tačiau atsiskaito viena kitai už iki Sutarties nutraukimo atliktus darbus šios Sutarties nustatyta tvarka ir sąlygomis.</w:t>
      </w:r>
    </w:p>
    <w:p w14:paraId="41059A06" w14:textId="77777777" w:rsidR="00F94D12" w:rsidRDefault="00F94D12" w:rsidP="00704244">
      <w:pPr>
        <w:widowControl w:val="0"/>
        <w:spacing w:before="120" w:after="120"/>
        <w:jc w:val="center"/>
        <w:rPr>
          <w:rFonts w:ascii="Times New Roman" w:hAnsi="Times New Roman"/>
          <w:b/>
          <w:color w:val="000000"/>
          <w:sz w:val="24"/>
          <w:szCs w:val="24"/>
          <w:lang w:eastAsia="lt-LT"/>
        </w:rPr>
      </w:pPr>
    </w:p>
    <w:p w14:paraId="3FBAC639" w14:textId="684BDA61" w:rsidR="00704244" w:rsidRPr="00125FD3" w:rsidRDefault="00704244" w:rsidP="00704244">
      <w:pPr>
        <w:widowControl w:val="0"/>
        <w:spacing w:before="120" w:after="120"/>
        <w:jc w:val="center"/>
        <w:rPr>
          <w:rFonts w:ascii="Times New Roman" w:hAnsi="Times New Roman"/>
          <w:color w:val="000000"/>
          <w:sz w:val="24"/>
          <w:szCs w:val="24"/>
          <w:lang w:eastAsia="lt-LT"/>
        </w:rPr>
      </w:pPr>
      <w:r w:rsidRPr="00125FD3">
        <w:rPr>
          <w:rFonts w:ascii="Times New Roman" w:hAnsi="Times New Roman"/>
          <w:b/>
          <w:color w:val="000000"/>
          <w:sz w:val="24"/>
          <w:szCs w:val="24"/>
          <w:lang w:eastAsia="lt-LT"/>
        </w:rPr>
        <w:lastRenderedPageBreak/>
        <w:t>11. SUTARČIAI TAIKYTINA TEISĖ IR GINČŲ SPRENDIMAS</w:t>
      </w:r>
    </w:p>
    <w:p w14:paraId="3FBAC63A" w14:textId="77777777"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11.1. Šalys susitaria, kad visi Sutartimi nereglamentuoti klaus</w:t>
      </w:r>
      <w:r w:rsidR="007E04AF">
        <w:rPr>
          <w:rFonts w:ascii="Times New Roman" w:hAnsi="Times New Roman"/>
          <w:color w:val="000000"/>
          <w:sz w:val="24"/>
          <w:szCs w:val="24"/>
          <w:lang w:eastAsia="lt-LT"/>
        </w:rPr>
        <w:t xml:space="preserve">imai sprendžiami vadovaujantis </w:t>
      </w:r>
      <w:r w:rsidRPr="00125FD3">
        <w:rPr>
          <w:rFonts w:ascii="Times New Roman" w:hAnsi="Times New Roman"/>
          <w:color w:val="000000"/>
          <w:sz w:val="24"/>
          <w:szCs w:val="24"/>
          <w:lang w:eastAsia="lt-LT"/>
        </w:rPr>
        <w:t xml:space="preserve">Lietuvos Respublikos teise. </w:t>
      </w:r>
    </w:p>
    <w:p w14:paraId="3FBAC63B" w14:textId="3DE70B42" w:rsidR="00704244" w:rsidRPr="00125FD3" w:rsidRDefault="00704244" w:rsidP="00704244">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11.2. Visus Užsakovo ir Teikėjo ginčus, kylančius iš Sutarties ar su ja susijusius, Šalys sprendžia derybomis. Ginčo pradžia laikoma rašto, pateikto paštu,</w:t>
      </w:r>
      <w:r w:rsidR="00F8223A">
        <w:rPr>
          <w:rFonts w:ascii="Times New Roman" w:hAnsi="Times New Roman"/>
          <w:color w:val="000000"/>
          <w:sz w:val="24"/>
          <w:szCs w:val="24"/>
          <w:lang w:eastAsia="lt-LT"/>
        </w:rPr>
        <w:t xml:space="preserve"> el. paštu</w:t>
      </w:r>
      <w:r w:rsidRPr="00125FD3">
        <w:rPr>
          <w:rFonts w:ascii="Times New Roman" w:hAnsi="Times New Roman"/>
          <w:color w:val="000000"/>
          <w:sz w:val="24"/>
          <w:szCs w:val="24"/>
          <w:lang w:eastAsia="lt-LT"/>
        </w:rPr>
        <w:t xml:space="preserve"> ar asmeniškai Sutarties Šalių Sutartyje nurodytais adresais, kuriame išdėstoma ginčo esmė, įteikimo data.</w:t>
      </w:r>
    </w:p>
    <w:p w14:paraId="3FBAC63C" w14:textId="77777777" w:rsidR="005E78E1" w:rsidRPr="005E78E1" w:rsidRDefault="00704244" w:rsidP="0017347D">
      <w:pPr>
        <w:widowControl w:val="0"/>
        <w:spacing w:after="0"/>
        <w:ind w:firstLine="720"/>
        <w:contextualSpacing/>
        <w:jc w:val="both"/>
        <w:rPr>
          <w:rFonts w:ascii="Times New Roman" w:hAnsi="Times New Roman"/>
          <w:color w:val="000000"/>
          <w:sz w:val="24"/>
          <w:szCs w:val="24"/>
          <w:lang w:eastAsia="lt-LT"/>
        </w:rPr>
      </w:pPr>
      <w:r w:rsidRPr="00125FD3">
        <w:rPr>
          <w:rFonts w:ascii="Times New Roman" w:hAnsi="Times New Roman"/>
          <w:color w:val="000000"/>
          <w:sz w:val="24"/>
          <w:szCs w:val="24"/>
          <w:lang w:eastAsia="lt-LT"/>
        </w:rPr>
        <w:t xml:space="preserve">11.3. Jei ginčo negalima išspręsti derybomis per maksimalų 20 (dvidešimties) darbo dienų laikotarpį nuo dienos, kai ginčas buvo pateiktas sprendimui, ginčas perduodamas spręsti Lietuvos Respublikos teismui pagal galiojančius Lietuvos Respublikos įstatymus. </w:t>
      </w:r>
    </w:p>
    <w:p w14:paraId="54A64FA8" w14:textId="77777777" w:rsidR="002551CA" w:rsidRDefault="002551CA" w:rsidP="00704244">
      <w:pPr>
        <w:tabs>
          <w:tab w:val="left" w:pos="0"/>
        </w:tabs>
        <w:spacing w:before="120" w:after="120" w:line="240" w:lineRule="auto"/>
        <w:jc w:val="center"/>
        <w:rPr>
          <w:rFonts w:ascii="Times New Roman" w:hAnsi="Times New Roman"/>
          <w:b/>
          <w:bCs/>
          <w:sz w:val="24"/>
          <w:szCs w:val="24"/>
        </w:rPr>
      </w:pPr>
    </w:p>
    <w:p w14:paraId="3FBAC63D" w14:textId="0BCD0E32" w:rsidR="00704244" w:rsidRPr="00125FD3" w:rsidRDefault="00704244" w:rsidP="00704244">
      <w:pPr>
        <w:tabs>
          <w:tab w:val="left" w:pos="0"/>
        </w:tabs>
        <w:spacing w:before="120" w:after="120" w:line="240" w:lineRule="auto"/>
        <w:jc w:val="center"/>
        <w:rPr>
          <w:rFonts w:ascii="Times New Roman" w:hAnsi="Times New Roman"/>
          <w:b/>
          <w:bCs/>
          <w:sz w:val="24"/>
          <w:szCs w:val="24"/>
        </w:rPr>
      </w:pPr>
      <w:r w:rsidRPr="00125FD3">
        <w:rPr>
          <w:rFonts w:ascii="Times New Roman" w:hAnsi="Times New Roman"/>
          <w:b/>
          <w:bCs/>
          <w:sz w:val="24"/>
          <w:szCs w:val="24"/>
        </w:rPr>
        <w:t>12. SUTARTIES PAKEITIMAI</w:t>
      </w:r>
    </w:p>
    <w:p w14:paraId="3FBAC63E" w14:textId="77777777" w:rsidR="00704244" w:rsidRPr="00125FD3" w:rsidRDefault="00704244" w:rsidP="00704244">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12.1.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3FBAC63F" w14:textId="77777777" w:rsidR="00704244" w:rsidRPr="00125FD3" w:rsidRDefault="00704244" w:rsidP="00704244">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12.2. Sutarties sąlygų keitimu nebus laikomas Sutarties sąlygų koregavimas joje numatytomis aplinkybėmis, jeigu šios a</w:t>
      </w:r>
      <w:r w:rsidR="003D2616">
        <w:rPr>
          <w:rFonts w:ascii="Times New Roman" w:eastAsia="Arial Unicode MS" w:hAnsi="Times New Roman"/>
          <w:sz w:val="24"/>
          <w:szCs w:val="24"/>
        </w:rPr>
        <w:t xml:space="preserve">plinkybės nustatytos aiškiai ir nedviprasmiškai bei buvo pateiktos </w:t>
      </w:r>
      <w:r w:rsidRPr="00125FD3">
        <w:rPr>
          <w:rFonts w:ascii="Times New Roman" w:eastAsia="Arial Unicode MS" w:hAnsi="Times New Roman"/>
          <w:sz w:val="24"/>
          <w:szCs w:val="24"/>
        </w:rPr>
        <w:t>pirkimo sąlygose.</w:t>
      </w:r>
    </w:p>
    <w:p w14:paraId="3FBAC640" w14:textId="729B9D4E" w:rsidR="00D97DEB" w:rsidRPr="0017347D" w:rsidRDefault="00704244" w:rsidP="0017347D">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12.3. Sutarties galiojimo laikotarpiu Šalis, inicijuojanti Sutarties sąlygų pakeitimą, pateikia kitai Šaliai raštišką prašymą keisti Sutarties sąlygas ir dokumentų, pagrindžiančių prašyme nurodytas aplinkybes, argumentus ir paaiškinimus, kopijas. Į pateiktą prašymą pakeisti atitinkamą Sutarties sąlygą kita Šalis motyvuotai atsako ne vėliau kaip per 10</w:t>
      </w:r>
      <w:r w:rsidR="00CD5580">
        <w:rPr>
          <w:rFonts w:ascii="Times New Roman" w:eastAsia="Arial Unicode MS" w:hAnsi="Times New Roman"/>
          <w:sz w:val="24"/>
          <w:szCs w:val="24"/>
        </w:rPr>
        <w:t xml:space="preserve"> (dešimt)</w:t>
      </w:r>
      <w:r w:rsidRPr="00125FD3">
        <w:rPr>
          <w:rFonts w:ascii="Times New Roman" w:eastAsia="Arial Unicode MS" w:hAnsi="Times New Roman"/>
          <w:sz w:val="24"/>
          <w:szCs w:val="24"/>
        </w:rPr>
        <w:t xml:space="preserve"> darbo dienų. Šalims nesutarus dėl Sutarties sąlygų keitimo, sprendimo teisę turi Užsakovas. Šalims tarpusavyje susitarus dėl Sutarties sąlygų keitimo, šie keitimai įforminami Sutarties šalių atstovų pasirašomu susitarimu.</w:t>
      </w:r>
    </w:p>
    <w:p w14:paraId="02B50439" w14:textId="77777777" w:rsidR="002551CA" w:rsidRDefault="002551CA" w:rsidP="00163482">
      <w:pPr>
        <w:tabs>
          <w:tab w:val="left" w:pos="0"/>
        </w:tabs>
        <w:spacing w:after="120" w:line="240" w:lineRule="auto"/>
        <w:jc w:val="center"/>
        <w:rPr>
          <w:rFonts w:ascii="Times New Roman" w:hAnsi="Times New Roman"/>
          <w:b/>
          <w:bCs/>
          <w:sz w:val="24"/>
          <w:szCs w:val="24"/>
        </w:rPr>
      </w:pPr>
    </w:p>
    <w:p w14:paraId="3FBAC641" w14:textId="459510DF" w:rsidR="00704244" w:rsidRPr="00125FD3" w:rsidRDefault="00704244" w:rsidP="00704244">
      <w:pPr>
        <w:tabs>
          <w:tab w:val="left" w:pos="0"/>
        </w:tabs>
        <w:spacing w:before="120" w:after="120" w:line="240" w:lineRule="auto"/>
        <w:jc w:val="center"/>
        <w:rPr>
          <w:rFonts w:ascii="Times New Roman" w:hAnsi="Times New Roman"/>
          <w:b/>
          <w:bCs/>
          <w:sz w:val="24"/>
          <w:szCs w:val="24"/>
        </w:rPr>
      </w:pPr>
      <w:r w:rsidRPr="00125FD3">
        <w:rPr>
          <w:rFonts w:ascii="Times New Roman" w:hAnsi="Times New Roman"/>
          <w:b/>
          <w:bCs/>
          <w:sz w:val="24"/>
          <w:szCs w:val="24"/>
        </w:rPr>
        <w:t>13. SUTARTIES NUTRAUKIMAS</w:t>
      </w:r>
      <w:r w:rsidR="008165DA">
        <w:rPr>
          <w:rFonts w:ascii="Times New Roman" w:hAnsi="Times New Roman"/>
          <w:b/>
          <w:bCs/>
          <w:sz w:val="24"/>
          <w:szCs w:val="24"/>
        </w:rPr>
        <w:t xml:space="preserve">  </w:t>
      </w:r>
      <w:r w:rsidRPr="00125FD3">
        <w:rPr>
          <w:rFonts w:ascii="Times New Roman" w:hAnsi="Times New Roman"/>
          <w:b/>
          <w:bCs/>
          <w:sz w:val="24"/>
          <w:szCs w:val="24"/>
        </w:rPr>
        <w:t>/</w:t>
      </w:r>
      <w:r w:rsidR="008165DA">
        <w:rPr>
          <w:rFonts w:ascii="Times New Roman" w:hAnsi="Times New Roman"/>
          <w:b/>
          <w:bCs/>
          <w:sz w:val="24"/>
          <w:szCs w:val="24"/>
        </w:rPr>
        <w:t xml:space="preserve"> </w:t>
      </w:r>
      <w:r w:rsidRPr="00125FD3">
        <w:rPr>
          <w:rFonts w:ascii="Times New Roman" w:hAnsi="Times New Roman"/>
          <w:b/>
          <w:bCs/>
          <w:sz w:val="24"/>
          <w:szCs w:val="24"/>
        </w:rPr>
        <w:t>SUSTABDYMAS</w:t>
      </w:r>
    </w:p>
    <w:p w14:paraId="3FBAC642" w14:textId="3B3C772E" w:rsidR="00704244" w:rsidRPr="00125FD3" w:rsidRDefault="00704244" w:rsidP="00704244">
      <w:pPr>
        <w:tabs>
          <w:tab w:val="left" w:pos="1150"/>
        </w:tabs>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 xml:space="preserve">13.1. Užsakovas, įspėjęs Teikėją raštu prieš 14 </w:t>
      </w:r>
      <w:r w:rsidR="004D5898">
        <w:rPr>
          <w:rFonts w:ascii="Times New Roman" w:eastAsia="Arial Unicode MS" w:hAnsi="Times New Roman"/>
          <w:sz w:val="24"/>
          <w:szCs w:val="24"/>
        </w:rPr>
        <w:t xml:space="preserve">(keturiolika) </w:t>
      </w:r>
      <w:r w:rsidRPr="00125FD3">
        <w:rPr>
          <w:rFonts w:ascii="Times New Roman" w:eastAsia="Arial Unicode MS" w:hAnsi="Times New Roman"/>
          <w:sz w:val="24"/>
          <w:szCs w:val="24"/>
        </w:rPr>
        <w:t xml:space="preserve">kalendorinių dienų, vienašališkai gali nutraukti Sutartį šiais </w:t>
      </w:r>
      <w:r w:rsidRPr="00307992">
        <w:rPr>
          <w:rFonts w:ascii="Times New Roman" w:eastAsia="Arial Unicode MS" w:hAnsi="Times New Roman"/>
          <w:sz w:val="24"/>
          <w:szCs w:val="24"/>
        </w:rPr>
        <w:t>atveja</w:t>
      </w:r>
      <w:r w:rsidR="008165DA" w:rsidRPr="00307992">
        <w:rPr>
          <w:rFonts w:ascii="Times New Roman" w:eastAsia="Arial Unicode MS" w:hAnsi="Times New Roman"/>
          <w:sz w:val="24"/>
          <w:szCs w:val="24"/>
        </w:rPr>
        <w:t>is</w:t>
      </w:r>
      <w:r w:rsidRPr="00307992">
        <w:rPr>
          <w:rFonts w:ascii="Times New Roman" w:eastAsia="Arial Unicode MS" w:hAnsi="Times New Roman"/>
          <w:sz w:val="24"/>
          <w:szCs w:val="24"/>
        </w:rPr>
        <w:t>:</w:t>
      </w:r>
    </w:p>
    <w:p w14:paraId="3FBAC643" w14:textId="63A7C44E" w:rsidR="00704244" w:rsidRPr="00125FD3" w:rsidRDefault="00704244" w:rsidP="00704244">
      <w:pPr>
        <w:spacing w:after="0"/>
        <w:ind w:firstLine="720"/>
        <w:jc w:val="both"/>
        <w:rPr>
          <w:rFonts w:ascii="Times New Roman" w:eastAsia="Arial Unicode MS" w:hAnsi="Times New Roman"/>
          <w:sz w:val="24"/>
          <w:szCs w:val="24"/>
        </w:rPr>
      </w:pPr>
      <w:r w:rsidRPr="00125FD3">
        <w:rPr>
          <w:rFonts w:ascii="Times New Roman" w:eastAsia="Arial Unicode MS" w:hAnsi="Times New Roman"/>
          <w:sz w:val="24"/>
          <w:szCs w:val="24"/>
        </w:rPr>
        <w:t>13.1.1.</w:t>
      </w:r>
      <w:r w:rsidR="00F8223A">
        <w:rPr>
          <w:rFonts w:ascii="Times New Roman" w:eastAsia="Arial Unicode MS" w:hAnsi="Times New Roman"/>
          <w:sz w:val="24"/>
          <w:szCs w:val="24"/>
        </w:rPr>
        <w:t xml:space="preserve"> k</w:t>
      </w:r>
      <w:r w:rsidRPr="00125FD3">
        <w:rPr>
          <w:rFonts w:ascii="Times New Roman" w:eastAsia="Arial Unicode MS" w:hAnsi="Times New Roman"/>
          <w:sz w:val="24"/>
          <w:szCs w:val="24"/>
        </w:rPr>
        <w:t>ai Teikėjas per pagrįstai nustatytą laikotarpį neįvykdo pagrįstų Užsakovo nurodymų atlikti netinkamai įvykdytus arba neįvykdytus sutartinius įsipareigojimus;</w:t>
      </w:r>
    </w:p>
    <w:p w14:paraId="3FBAC644"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Arial Unicode MS" w:hAnsi="Times New Roman"/>
          <w:sz w:val="24"/>
          <w:szCs w:val="24"/>
          <w:lang w:eastAsia="lt-LT"/>
        </w:rPr>
        <w:t xml:space="preserve">13.1.2. </w:t>
      </w:r>
      <w:r w:rsidRPr="00125FD3">
        <w:rPr>
          <w:rFonts w:ascii="Times New Roman" w:eastAsia="Times New Roman" w:hAnsi="Times New Roman"/>
          <w:sz w:val="24"/>
          <w:szCs w:val="24"/>
          <w:lang w:eastAsia="lt-LT"/>
        </w:rPr>
        <w:t>Teikėjas bankrutuoja arba yra likviduojamas, sustabdo ūkinę veiklą arba įstatymuose ir kituose teisės aktuose nustatyta tvarka susidaro analogiška situacija;</w:t>
      </w:r>
    </w:p>
    <w:p w14:paraId="3FBAC645"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13.1.3. keičiasi Teikėjo organizacinė struktūra – juridinis statusas, pobūdis ar valdymo struktūra ir tai gali turėti įtakos tinkamam Sutarties įvykdymui;</w:t>
      </w:r>
    </w:p>
    <w:p w14:paraId="3FBAC646"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13.1.4. Teikėjas sudaro Subteikimo sutartį be Užsakovo sutikimo;</w:t>
      </w:r>
    </w:p>
    <w:p w14:paraId="3FBAC647" w14:textId="77777777" w:rsidR="00704244" w:rsidRPr="00125FD3" w:rsidRDefault="00704244" w:rsidP="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eastAsia="Times New Roman" w:hAnsi="Times New Roman"/>
          <w:sz w:val="24"/>
          <w:szCs w:val="24"/>
          <w:lang w:eastAsia="lt-LT"/>
        </w:rPr>
      </w:pPr>
      <w:r w:rsidRPr="00125FD3">
        <w:rPr>
          <w:rFonts w:ascii="Times New Roman" w:eastAsia="Times New Roman" w:hAnsi="Times New Roman"/>
          <w:sz w:val="24"/>
          <w:szCs w:val="24"/>
          <w:lang w:eastAsia="lt-LT"/>
        </w:rPr>
        <w:t>13.1.5. Teikėja</w:t>
      </w:r>
      <w:r w:rsidR="008165DA">
        <w:rPr>
          <w:rFonts w:ascii="Times New Roman" w:eastAsia="Times New Roman" w:hAnsi="Times New Roman"/>
          <w:sz w:val="24"/>
          <w:szCs w:val="24"/>
          <w:lang w:eastAsia="lt-LT"/>
        </w:rPr>
        <w:t>s nesilaiko Sutartyje numatytų P</w:t>
      </w:r>
      <w:r w:rsidRPr="00125FD3">
        <w:rPr>
          <w:rFonts w:ascii="Times New Roman" w:eastAsia="Times New Roman" w:hAnsi="Times New Roman"/>
          <w:sz w:val="24"/>
          <w:szCs w:val="24"/>
          <w:lang w:eastAsia="lt-LT"/>
        </w:rPr>
        <w:t>aslaugų teikimo terminų;</w:t>
      </w:r>
    </w:p>
    <w:p w14:paraId="3FBAC648" w14:textId="23A823B2" w:rsidR="00704244" w:rsidRPr="004F34A7" w:rsidRDefault="006654A9" w:rsidP="004F34A7">
      <w:pPr>
        <w:spacing w:after="0"/>
        <w:ind w:firstLine="720"/>
        <w:jc w:val="both"/>
        <w:rPr>
          <w:rFonts w:ascii="Times New Roman" w:hAnsi="Times New Roman"/>
          <w:sz w:val="24"/>
          <w:szCs w:val="24"/>
        </w:rPr>
      </w:pPr>
      <w:r w:rsidRPr="00307992">
        <w:rPr>
          <w:rFonts w:ascii="Times New Roman" w:eastAsia="Arial Unicode MS" w:hAnsi="Times New Roman"/>
          <w:sz w:val="24"/>
          <w:szCs w:val="24"/>
        </w:rPr>
        <w:t xml:space="preserve">13.2. </w:t>
      </w:r>
      <w:r w:rsidRPr="004F34A7">
        <w:rPr>
          <w:rFonts w:ascii="Times New Roman" w:hAnsi="Times New Roman"/>
          <w:sz w:val="24"/>
          <w:szCs w:val="24"/>
        </w:rPr>
        <w:t xml:space="preserve">Sutartis gali būti nutraukta </w:t>
      </w:r>
      <w:r w:rsidR="00F8223A" w:rsidRPr="006654A9">
        <w:rPr>
          <w:rFonts w:ascii="Times New Roman" w:eastAsia="Times New Roman" w:hAnsi="Times New Roman"/>
          <w:sz w:val="24"/>
          <w:szCs w:val="24"/>
          <w:lang w:eastAsia="lt-LT"/>
        </w:rPr>
        <w:t>k</w:t>
      </w:r>
      <w:r w:rsidR="00704244" w:rsidRPr="006654A9">
        <w:rPr>
          <w:rFonts w:ascii="Times New Roman" w:eastAsia="Times New Roman" w:hAnsi="Times New Roman"/>
          <w:sz w:val="24"/>
          <w:szCs w:val="24"/>
          <w:lang w:eastAsia="lt-LT"/>
        </w:rPr>
        <w:t xml:space="preserve">itais Viešųjų pirkimų įstatymo </w:t>
      </w:r>
      <w:r w:rsidRPr="004F34A7">
        <w:rPr>
          <w:rFonts w:ascii="Times New Roman" w:hAnsi="Times New Roman"/>
          <w:sz w:val="24"/>
          <w:szCs w:val="24"/>
        </w:rPr>
        <w:t xml:space="preserve">90 straipsnyje </w:t>
      </w:r>
      <w:r w:rsidR="00704244" w:rsidRPr="006654A9">
        <w:rPr>
          <w:rFonts w:ascii="Times New Roman" w:eastAsia="Times New Roman" w:hAnsi="Times New Roman"/>
          <w:sz w:val="24"/>
          <w:szCs w:val="24"/>
          <w:lang w:eastAsia="lt-LT"/>
        </w:rPr>
        <w:t>numatytais atvejais.</w:t>
      </w:r>
    </w:p>
    <w:p w14:paraId="3FBAC649" w14:textId="2E0963AB" w:rsidR="00704244" w:rsidRPr="00125FD3" w:rsidRDefault="006654A9" w:rsidP="00704244">
      <w:pPr>
        <w:spacing w:after="0"/>
        <w:ind w:firstLine="720"/>
        <w:jc w:val="both"/>
        <w:rPr>
          <w:rFonts w:ascii="Times New Roman" w:eastAsia="Arial Unicode MS" w:hAnsi="Times New Roman"/>
          <w:sz w:val="24"/>
          <w:szCs w:val="24"/>
        </w:rPr>
      </w:pPr>
      <w:r>
        <w:rPr>
          <w:rFonts w:ascii="Times New Roman" w:eastAsia="Arial Unicode MS" w:hAnsi="Times New Roman"/>
          <w:sz w:val="24"/>
          <w:szCs w:val="24"/>
        </w:rPr>
        <w:t>13.3</w:t>
      </w:r>
      <w:r w:rsidRPr="00125FD3">
        <w:rPr>
          <w:rFonts w:ascii="Times New Roman" w:eastAsia="Arial Unicode MS" w:hAnsi="Times New Roman"/>
          <w:sz w:val="24"/>
          <w:szCs w:val="24"/>
        </w:rPr>
        <w:t>.</w:t>
      </w:r>
      <w:r>
        <w:rPr>
          <w:rFonts w:ascii="Times New Roman" w:eastAsia="Arial Unicode MS" w:hAnsi="Times New Roman"/>
          <w:sz w:val="24"/>
          <w:szCs w:val="24"/>
        </w:rPr>
        <w:t xml:space="preserve"> </w:t>
      </w:r>
      <w:r w:rsidR="00704244" w:rsidRPr="00307992">
        <w:rPr>
          <w:rFonts w:ascii="Times New Roman" w:hAnsi="Times New Roman"/>
          <w:sz w:val="24"/>
          <w:szCs w:val="24"/>
        </w:rPr>
        <w:t xml:space="preserve">Teikėjas, įspėjęs raštu Užsakovą prieš </w:t>
      </w:r>
      <w:r w:rsidR="00704244" w:rsidRPr="00307992">
        <w:rPr>
          <w:rFonts w:ascii="Times New Roman" w:eastAsia="Arial Unicode MS" w:hAnsi="Times New Roman"/>
          <w:sz w:val="24"/>
          <w:szCs w:val="24"/>
        </w:rPr>
        <w:t>14</w:t>
      </w:r>
      <w:r w:rsidR="004D5898">
        <w:rPr>
          <w:rFonts w:ascii="Times New Roman" w:eastAsia="Arial Unicode MS" w:hAnsi="Times New Roman"/>
          <w:sz w:val="24"/>
          <w:szCs w:val="24"/>
        </w:rPr>
        <w:t xml:space="preserve"> (keturiolika)</w:t>
      </w:r>
      <w:r w:rsidR="00704244" w:rsidRPr="00307992">
        <w:rPr>
          <w:rFonts w:ascii="Times New Roman" w:eastAsia="Arial Unicode MS" w:hAnsi="Times New Roman"/>
          <w:sz w:val="24"/>
          <w:szCs w:val="24"/>
        </w:rPr>
        <w:t xml:space="preserve"> kalendorinių dienų,</w:t>
      </w:r>
      <w:r w:rsidR="00704244" w:rsidRPr="00307992">
        <w:rPr>
          <w:rFonts w:ascii="Times New Roman" w:hAnsi="Times New Roman"/>
          <w:sz w:val="24"/>
          <w:szCs w:val="24"/>
        </w:rPr>
        <w:t xml:space="preserve"> vienašališkai gali nutraukti šią Sutartį prieš terminą, kai Užsakovas nevykdo ar netinkamai vykdo savo sutartinius įsipareigojimus.</w:t>
      </w:r>
    </w:p>
    <w:p w14:paraId="3FBAC64A" w14:textId="4B96F2F3" w:rsidR="00704244" w:rsidRPr="00125FD3" w:rsidRDefault="006654A9" w:rsidP="00704244">
      <w:pPr>
        <w:spacing w:after="0"/>
        <w:ind w:firstLine="720"/>
        <w:jc w:val="both"/>
        <w:rPr>
          <w:rFonts w:ascii="Times New Roman" w:eastAsia="Arial Unicode MS" w:hAnsi="Times New Roman"/>
          <w:sz w:val="24"/>
          <w:szCs w:val="24"/>
        </w:rPr>
      </w:pPr>
      <w:r>
        <w:rPr>
          <w:rFonts w:ascii="Times New Roman" w:eastAsia="Arial Unicode MS" w:hAnsi="Times New Roman"/>
          <w:sz w:val="24"/>
          <w:szCs w:val="24"/>
        </w:rPr>
        <w:t>13.4</w:t>
      </w:r>
      <w:r w:rsidRPr="00125FD3">
        <w:rPr>
          <w:rFonts w:ascii="Times New Roman" w:eastAsia="Arial Unicode MS" w:hAnsi="Times New Roman"/>
          <w:sz w:val="24"/>
          <w:szCs w:val="24"/>
        </w:rPr>
        <w:t xml:space="preserve">. </w:t>
      </w:r>
      <w:r w:rsidR="00704244" w:rsidRPr="00125FD3">
        <w:rPr>
          <w:rFonts w:ascii="Times New Roman" w:eastAsia="Arial Unicode MS" w:hAnsi="Times New Roman"/>
          <w:sz w:val="24"/>
          <w:szCs w:val="24"/>
        </w:rPr>
        <w:t>Jei Sutartis nutraukiama Užsakovo iniciatyva dėl Teikėjo padarytų Sutarties pažeidimų, nuostoliai ir išlaidos išieškomi išskaičiuojant juos iš Teikėjui mokėtinų sumų.</w:t>
      </w:r>
    </w:p>
    <w:p w14:paraId="3FBAC64B" w14:textId="1DC652F6" w:rsidR="00704244" w:rsidRDefault="006654A9" w:rsidP="008C3F08">
      <w:pPr>
        <w:spacing w:after="0"/>
        <w:ind w:firstLine="720"/>
        <w:jc w:val="both"/>
        <w:rPr>
          <w:rFonts w:ascii="Times New Roman" w:eastAsia="Arial Unicode MS" w:hAnsi="Times New Roman"/>
          <w:sz w:val="24"/>
          <w:szCs w:val="24"/>
        </w:rPr>
      </w:pPr>
      <w:r w:rsidRPr="00C45545">
        <w:rPr>
          <w:rFonts w:ascii="Times New Roman" w:hAnsi="Times New Roman"/>
          <w:sz w:val="24"/>
          <w:szCs w:val="24"/>
        </w:rPr>
        <w:lastRenderedPageBreak/>
        <w:t xml:space="preserve">13.5. </w:t>
      </w:r>
      <w:r w:rsidR="00704244" w:rsidRPr="00125FD3">
        <w:rPr>
          <w:rFonts w:ascii="Times New Roman" w:eastAsia="Arial Unicode MS" w:hAnsi="Times New Roman"/>
          <w:sz w:val="24"/>
          <w:szCs w:val="24"/>
        </w:rPr>
        <w:t>Sutartį nutraukus dėl Teikėjo kaltės, Teikėjas neturi teisės reikalauti į kokių nors jo patirtų nuostolių ar žalos kompensaciją.</w:t>
      </w:r>
    </w:p>
    <w:p w14:paraId="50473F1A" w14:textId="0D48D21E" w:rsidR="004066C6" w:rsidRDefault="004066C6" w:rsidP="008C3F08">
      <w:pPr>
        <w:widowControl w:val="0"/>
        <w:tabs>
          <w:tab w:val="left" w:pos="709"/>
        </w:tabs>
        <w:spacing w:after="0"/>
        <w:jc w:val="both"/>
        <w:rPr>
          <w:rFonts w:ascii="Times New Roman" w:hAnsi="Times New Roman"/>
          <w:sz w:val="24"/>
          <w:szCs w:val="24"/>
        </w:rPr>
      </w:pPr>
      <w:r>
        <w:rPr>
          <w:rFonts w:ascii="Times New Roman" w:eastAsia="Arial Unicode MS" w:hAnsi="Times New Roman"/>
          <w:sz w:val="24"/>
          <w:szCs w:val="24"/>
        </w:rPr>
        <w:tab/>
      </w:r>
      <w:r w:rsidR="006654A9">
        <w:rPr>
          <w:rFonts w:ascii="Times New Roman" w:eastAsia="Arial Unicode MS" w:hAnsi="Times New Roman"/>
          <w:sz w:val="24"/>
          <w:szCs w:val="24"/>
        </w:rPr>
        <w:t xml:space="preserve">13.6. </w:t>
      </w:r>
      <w:r w:rsidR="004D5898" w:rsidRPr="00C45545">
        <w:rPr>
          <w:rFonts w:ascii="Times New Roman" w:hAnsi="Times New Roman"/>
          <w:sz w:val="24"/>
          <w:szCs w:val="24"/>
        </w:rPr>
        <w:t>Nutraukus Sutartį dėl to, kad Teikėjas neįvykdė ar netinkamai vykdė šią Sutartį, Užsakovas vykdo Viešųjų pirkimų įstatymo 91 straipsnyje nustatytą prievolę Centrinėje viešųjų pirkimų informacinėje sistemoje paskelbti informaciją apie Sutartį neįvykdžiusį ar netinkamai ją įvykdžiusį Teikėją.</w:t>
      </w:r>
    </w:p>
    <w:p w14:paraId="3F510245" w14:textId="77777777" w:rsidR="002551CA" w:rsidRDefault="002551CA" w:rsidP="00704244">
      <w:pPr>
        <w:widowControl w:val="0"/>
        <w:spacing w:before="120" w:after="120" w:line="240" w:lineRule="auto"/>
        <w:jc w:val="center"/>
        <w:rPr>
          <w:rFonts w:ascii="Times New Roman" w:hAnsi="Times New Roman"/>
          <w:b/>
          <w:color w:val="000000"/>
          <w:sz w:val="24"/>
          <w:szCs w:val="24"/>
          <w:lang w:eastAsia="lt-LT"/>
        </w:rPr>
      </w:pPr>
    </w:p>
    <w:p w14:paraId="3FBAC64D" w14:textId="56957908" w:rsidR="00704244" w:rsidRPr="00125FD3" w:rsidRDefault="00704244" w:rsidP="00704244">
      <w:pPr>
        <w:widowControl w:val="0"/>
        <w:spacing w:before="120" w:after="120" w:line="240" w:lineRule="auto"/>
        <w:jc w:val="center"/>
        <w:rPr>
          <w:rFonts w:ascii="Times New Roman" w:hAnsi="Times New Roman"/>
          <w:b/>
          <w:color w:val="000000"/>
          <w:sz w:val="24"/>
          <w:szCs w:val="24"/>
          <w:lang w:eastAsia="lt-LT"/>
        </w:rPr>
      </w:pPr>
      <w:r w:rsidRPr="00125FD3">
        <w:rPr>
          <w:rFonts w:ascii="Times New Roman" w:hAnsi="Times New Roman"/>
          <w:b/>
          <w:color w:val="000000"/>
          <w:sz w:val="24"/>
          <w:szCs w:val="24"/>
          <w:lang w:eastAsia="lt-LT"/>
        </w:rPr>
        <w:t>14. SUSIRAŠINĖJIMAS</w:t>
      </w:r>
    </w:p>
    <w:p w14:paraId="3FBAC64E" w14:textId="77777777" w:rsidR="00704244" w:rsidRDefault="00E567DA" w:rsidP="00704244">
      <w:pPr>
        <w:widowControl w:val="0"/>
        <w:spacing w:after="0"/>
        <w:ind w:firstLine="720"/>
        <w:contextualSpacing/>
        <w:jc w:val="both"/>
        <w:rPr>
          <w:rFonts w:ascii="Times New Roman" w:hAnsi="Times New Roman"/>
          <w:color w:val="000000"/>
          <w:sz w:val="24"/>
          <w:szCs w:val="24"/>
          <w:lang w:eastAsia="lt-LT"/>
        </w:rPr>
      </w:pPr>
      <w:r>
        <w:rPr>
          <w:rFonts w:ascii="Times New Roman" w:hAnsi="Times New Roman"/>
          <w:color w:val="000000"/>
          <w:sz w:val="24"/>
          <w:szCs w:val="24"/>
          <w:lang w:eastAsia="lt-LT"/>
        </w:rPr>
        <w:t xml:space="preserve">14.1. </w:t>
      </w:r>
      <w:r w:rsidR="008165DA" w:rsidRPr="008165DA">
        <w:rPr>
          <w:rFonts w:ascii="Times New Roman" w:hAnsi="Times New Roman"/>
          <w:color w:val="000000"/>
          <w:sz w:val="24"/>
          <w:szCs w:val="24"/>
          <w:lang w:eastAsia="lt-LT"/>
        </w:rPr>
        <w:t>Visi su šia Sutartimi susiję pranešimai, prašymai, kiti dokumentai ar susirašinėji</w:t>
      </w:r>
      <w:r w:rsidR="008165DA">
        <w:rPr>
          <w:rFonts w:ascii="Times New Roman" w:hAnsi="Times New Roman"/>
          <w:color w:val="000000"/>
          <w:sz w:val="24"/>
          <w:szCs w:val="24"/>
          <w:lang w:eastAsia="lt-LT"/>
        </w:rPr>
        <w:t xml:space="preserve">mas yra siunčiami paštu, </w:t>
      </w:r>
      <w:r w:rsidR="008165DA" w:rsidRPr="008165DA">
        <w:rPr>
          <w:rFonts w:ascii="Times New Roman" w:hAnsi="Times New Roman"/>
          <w:color w:val="000000"/>
          <w:sz w:val="24"/>
          <w:szCs w:val="24"/>
          <w:lang w:eastAsia="lt-LT"/>
        </w:rPr>
        <w:t xml:space="preserve">el. paštu (informuojant apie gavimą), jų originalus (jeigu originalai bus perduodami ar siunčiami) įteikiant kitai Šaliai asmeniškai ar siunčiant registruotu ar kurjeriniu paštu, kiekvienam iš jų Sutartyje nurodytu atitinkamu adresu. Siųstas pranešimas laikomas gautu jo gavimo dieną. Laikoma, kad siuntimo ir gavimo diena sutampa, kai pranešimas yra siunčiamas el. paštu (informuojant apie gavimą). Apie savo adreso ar kitų rekvizitų pasikeitimą kiekviena Šalis nedelsdama, tačiau ne vėliau kaip per 3 (tris) darbo dienas nuo minėto pasikeitimo dienos, raštu </w:t>
      </w:r>
      <w:smartTag w:uri="urn:schemas-microsoft-com:office:smarttags" w:element="PersonName">
        <w:r w:rsidR="008165DA" w:rsidRPr="008165DA">
          <w:rPr>
            <w:rFonts w:ascii="Times New Roman" w:hAnsi="Times New Roman"/>
            <w:color w:val="000000"/>
            <w:sz w:val="24"/>
            <w:szCs w:val="24"/>
            <w:lang w:eastAsia="lt-LT"/>
          </w:rPr>
          <w:t>info</w:t>
        </w:r>
      </w:smartTag>
      <w:r w:rsidR="008165DA" w:rsidRPr="008165DA">
        <w:rPr>
          <w:rFonts w:ascii="Times New Roman" w:hAnsi="Times New Roman"/>
          <w:color w:val="000000"/>
          <w:sz w:val="24"/>
          <w:szCs w:val="24"/>
          <w:lang w:eastAsia="lt-LT"/>
        </w:rPr>
        <w:t>rmuoja kitą Šalį. Kol apie pasikeitusį adresą nustatyta tvarka nebuvo pranešta, ankstesniu adresu pristatyti laiškai</w:t>
      </w:r>
      <w:r w:rsidR="00991CF6">
        <w:rPr>
          <w:rFonts w:ascii="Times New Roman" w:hAnsi="Times New Roman"/>
          <w:color w:val="000000"/>
          <w:sz w:val="24"/>
          <w:szCs w:val="24"/>
          <w:lang w:eastAsia="lt-LT"/>
        </w:rPr>
        <w:t xml:space="preserve"> </w:t>
      </w:r>
      <w:r w:rsidR="008165DA" w:rsidRPr="008165DA">
        <w:rPr>
          <w:rFonts w:ascii="Times New Roman" w:hAnsi="Times New Roman"/>
          <w:color w:val="000000"/>
          <w:sz w:val="24"/>
          <w:szCs w:val="24"/>
          <w:lang w:eastAsia="lt-LT"/>
        </w:rPr>
        <w:t>/</w:t>
      </w:r>
      <w:r w:rsidR="00991CF6">
        <w:rPr>
          <w:rFonts w:ascii="Times New Roman" w:hAnsi="Times New Roman"/>
          <w:color w:val="000000"/>
          <w:sz w:val="24"/>
          <w:szCs w:val="24"/>
          <w:lang w:eastAsia="lt-LT"/>
        </w:rPr>
        <w:t xml:space="preserve"> </w:t>
      </w:r>
      <w:r w:rsidR="008165DA" w:rsidRPr="008165DA">
        <w:rPr>
          <w:rFonts w:ascii="Times New Roman" w:hAnsi="Times New Roman"/>
          <w:color w:val="000000"/>
          <w:sz w:val="24"/>
          <w:szCs w:val="24"/>
          <w:lang w:eastAsia="lt-LT"/>
        </w:rPr>
        <w:t>pranešimai yra laikomi gautais</w:t>
      </w:r>
    </w:p>
    <w:p w14:paraId="3FBAC64F" w14:textId="77777777" w:rsidR="00704244" w:rsidRPr="008165DA" w:rsidRDefault="008165DA" w:rsidP="007107C8">
      <w:pPr>
        <w:widowControl w:val="0"/>
        <w:spacing w:after="120"/>
        <w:ind w:firstLine="720"/>
        <w:jc w:val="both"/>
        <w:rPr>
          <w:rFonts w:ascii="Times New Roman" w:hAnsi="Times New Roman"/>
          <w:color w:val="000000"/>
          <w:sz w:val="24"/>
          <w:szCs w:val="24"/>
          <w:lang w:eastAsia="lt-LT"/>
        </w:rPr>
      </w:pPr>
      <w:r>
        <w:rPr>
          <w:rFonts w:ascii="Times New Roman" w:hAnsi="Times New Roman"/>
          <w:color w:val="000000"/>
          <w:sz w:val="24"/>
          <w:szCs w:val="24"/>
          <w:lang w:eastAsia="lt-LT"/>
        </w:rPr>
        <w:t>14</w:t>
      </w:r>
      <w:r w:rsidRPr="008165DA">
        <w:rPr>
          <w:rFonts w:ascii="Times New Roman" w:hAnsi="Times New Roman"/>
          <w:color w:val="000000"/>
          <w:sz w:val="24"/>
          <w:szCs w:val="24"/>
          <w:lang w:eastAsia="lt-LT"/>
        </w:rPr>
        <w:t>.2. Šalių nurodyti už Sutarties vykdymą atsakingi asmenys, jų adresai, telefonai, elektroninio pašto adresai: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5"/>
        <w:gridCol w:w="3050"/>
        <w:gridCol w:w="3963"/>
      </w:tblGrid>
      <w:tr w:rsidR="00704244" w:rsidRPr="00125FD3" w14:paraId="3FBAC655" w14:textId="77777777" w:rsidTr="00B47662">
        <w:trPr>
          <w:trHeight w:val="737"/>
        </w:trPr>
        <w:tc>
          <w:tcPr>
            <w:tcW w:w="1358" w:type="pct"/>
          </w:tcPr>
          <w:p w14:paraId="3FBAC650" w14:textId="77777777" w:rsidR="00704244" w:rsidRPr="00125FD3" w:rsidRDefault="00704244" w:rsidP="0092308B">
            <w:pPr>
              <w:spacing w:after="0" w:line="240" w:lineRule="auto"/>
              <w:ind w:firstLine="539"/>
              <w:jc w:val="both"/>
              <w:rPr>
                <w:rFonts w:ascii="Times New Roman" w:hAnsi="Times New Roman"/>
                <w:b/>
                <w:color w:val="000000"/>
                <w:sz w:val="24"/>
                <w:szCs w:val="24"/>
              </w:rPr>
            </w:pPr>
          </w:p>
        </w:tc>
        <w:tc>
          <w:tcPr>
            <w:tcW w:w="1584" w:type="pct"/>
          </w:tcPr>
          <w:p w14:paraId="3FBAC651" w14:textId="77777777" w:rsidR="00704244" w:rsidRPr="00125FD3" w:rsidRDefault="00704244" w:rsidP="00472E21">
            <w:pPr>
              <w:spacing w:after="0" w:line="240" w:lineRule="auto"/>
              <w:ind w:hanging="30"/>
              <w:jc w:val="center"/>
              <w:rPr>
                <w:rFonts w:ascii="Times New Roman" w:hAnsi="Times New Roman"/>
                <w:b/>
                <w:color w:val="000000"/>
                <w:sz w:val="24"/>
                <w:szCs w:val="24"/>
              </w:rPr>
            </w:pPr>
            <w:r w:rsidRPr="00125FD3">
              <w:rPr>
                <w:rFonts w:ascii="Times New Roman" w:hAnsi="Times New Roman"/>
                <w:b/>
                <w:color w:val="000000"/>
                <w:sz w:val="24"/>
                <w:szCs w:val="24"/>
              </w:rPr>
              <w:t>Užsakovas</w:t>
            </w:r>
          </w:p>
          <w:p w14:paraId="3FBAC652" w14:textId="77777777" w:rsidR="00704244" w:rsidRPr="00125FD3" w:rsidRDefault="00704244" w:rsidP="00472E21">
            <w:pPr>
              <w:spacing w:after="0" w:line="240" w:lineRule="auto"/>
              <w:ind w:hanging="30"/>
              <w:jc w:val="center"/>
              <w:rPr>
                <w:rFonts w:ascii="Times New Roman" w:hAnsi="Times New Roman"/>
                <w:b/>
                <w:color w:val="000000"/>
                <w:sz w:val="24"/>
                <w:szCs w:val="24"/>
              </w:rPr>
            </w:pPr>
            <w:r w:rsidRPr="00125FD3">
              <w:rPr>
                <w:rFonts w:ascii="Times New Roman" w:hAnsi="Times New Roman"/>
                <w:i/>
                <w:iCs/>
                <w:sz w:val="24"/>
                <w:szCs w:val="24"/>
              </w:rPr>
              <w:t>(atstovas/ atsakingas asmuo)</w:t>
            </w:r>
          </w:p>
        </w:tc>
        <w:tc>
          <w:tcPr>
            <w:tcW w:w="2058" w:type="pct"/>
          </w:tcPr>
          <w:p w14:paraId="3FBAC653" w14:textId="77777777" w:rsidR="00704244" w:rsidRPr="00125FD3" w:rsidRDefault="00704244" w:rsidP="00472E21">
            <w:pPr>
              <w:spacing w:after="0" w:line="240" w:lineRule="auto"/>
              <w:ind w:firstLine="45"/>
              <w:jc w:val="center"/>
              <w:rPr>
                <w:rFonts w:ascii="Times New Roman" w:hAnsi="Times New Roman"/>
                <w:b/>
                <w:color w:val="000000"/>
                <w:sz w:val="24"/>
                <w:szCs w:val="24"/>
              </w:rPr>
            </w:pPr>
            <w:r w:rsidRPr="00125FD3">
              <w:rPr>
                <w:rFonts w:ascii="Times New Roman" w:hAnsi="Times New Roman"/>
                <w:b/>
                <w:color w:val="000000"/>
                <w:sz w:val="24"/>
                <w:szCs w:val="24"/>
              </w:rPr>
              <w:t>Teikėjas</w:t>
            </w:r>
          </w:p>
          <w:p w14:paraId="3FBAC654" w14:textId="77777777" w:rsidR="00704244" w:rsidRPr="00125FD3" w:rsidRDefault="00704244" w:rsidP="00472E21">
            <w:pPr>
              <w:spacing w:after="0" w:line="240" w:lineRule="auto"/>
              <w:ind w:firstLine="45"/>
              <w:jc w:val="center"/>
              <w:rPr>
                <w:rFonts w:ascii="Times New Roman" w:hAnsi="Times New Roman"/>
                <w:b/>
                <w:color w:val="000000"/>
                <w:sz w:val="24"/>
                <w:szCs w:val="24"/>
              </w:rPr>
            </w:pPr>
            <w:r w:rsidRPr="00125FD3">
              <w:rPr>
                <w:rFonts w:ascii="Times New Roman" w:hAnsi="Times New Roman"/>
                <w:i/>
                <w:iCs/>
                <w:sz w:val="24"/>
                <w:szCs w:val="24"/>
              </w:rPr>
              <w:t>(atstovas/ atsakingas asmuo)</w:t>
            </w:r>
          </w:p>
        </w:tc>
      </w:tr>
      <w:tr w:rsidR="00704244" w:rsidRPr="00125FD3" w14:paraId="3FBAC659" w14:textId="77777777" w:rsidTr="00251B97">
        <w:tc>
          <w:tcPr>
            <w:tcW w:w="1358" w:type="pct"/>
          </w:tcPr>
          <w:p w14:paraId="3FBAC656"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Vardas, pavardė</w:t>
            </w:r>
          </w:p>
        </w:tc>
        <w:tc>
          <w:tcPr>
            <w:tcW w:w="1584" w:type="pct"/>
          </w:tcPr>
          <w:p w14:paraId="3FBAC657" w14:textId="45010EFE" w:rsidR="00704244" w:rsidRPr="00B47662" w:rsidRDefault="00704244" w:rsidP="00B47662">
            <w:pPr>
              <w:spacing w:after="0" w:line="240" w:lineRule="auto"/>
              <w:ind w:firstLine="208"/>
              <w:jc w:val="center"/>
              <w:rPr>
                <w:rFonts w:ascii="Times New Roman" w:eastAsia="Times New Roman" w:hAnsi="Times New Roman"/>
                <w:iCs/>
                <w:sz w:val="24"/>
                <w:szCs w:val="24"/>
              </w:rPr>
            </w:pPr>
          </w:p>
        </w:tc>
        <w:tc>
          <w:tcPr>
            <w:tcW w:w="2058" w:type="pct"/>
            <w:vAlign w:val="center"/>
          </w:tcPr>
          <w:p w14:paraId="3FBAC658" w14:textId="54FC865B" w:rsidR="00704244" w:rsidRPr="00251B97" w:rsidRDefault="00B47662" w:rsidP="00B47662">
            <w:pPr>
              <w:spacing w:after="0" w:line="240" w:lineRule="auto"/>
              <w:ind w:firstLine="539"/>
              <w:jc w:val="center"/>
              <w:rPr>
                <w:rFonts w:ascii="Times New Roman" w:hAnsi="Times New Roman"/>
                <w:bCs/>
                <w:iCs/>
                <w:color w:val="000000"/>
                <w:sz w:val="24"/>
                <w:szCs w:val="24"/>
              </w:rPr>
            </w:pPr>
            <w:r w:rsidRPr="00251B97">
              <w:rPr>
                <w:rFonts w:ascii="Times New Roman" w:hAnsi="Times New Roman"/>
                <w:bCs/>
                <w:iCs/>
                <w:color w:val="000000"/>
                <w:sz w:val="24"/>
                <w:szCs w:val="24"/>
              </w:rPr>
              <w:t>Marius Dalangauskas</w:t>
            </w:r>
          </w:p>
        </w:tc>
      </w:tr>
      <w:tr w:rsidR="00704244" w:rsidRPr="00125FD3" w14:paraId="3FBAC65D" w14:textId="77777777" w:rsidTr="00251B97">
        <w:tc>
          <w:tcPr>
            <w:tcW w:w="1358" w:type="pct"/>
          </w:tcPr>
          <w:p w14:paraId="3FBAC65A"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Adresas</w:t>
            </w:r>
          </w:p>
        </w:tc>
        <w:tc>
          <w:tcPr>
            <w:tcW w:w="1584" w:type="pct"/>
          </w:tcPr>
          <w:p w14:paraId="3FBAC65B" w14:textId="6990444E" w:rsidR="00704244" w:rsidRPr="00B47662" w:rsidRDefault="00B47662" w:rsidP="00B47662">
            <w:pPr>
              <w:spacing w:after="0" w:line="240" w:lineRule="auto"/>
              <w:ind w:right="252" w:firstLine="208"/>
              <w:jc w:val="center"/>
              <w:rPr>
                <w:rFonts w:ascii="Times New Roman" w:eastAsia="Times New Roman" w:hAnsi="Times New Roman"/>
                <w:iCs/>
                <w:sz w:val="24"/>
                <w:szCs w:val="24"/>
              </w:rPr>
            </w:pPr>
            <w:r w:rsidRPr="00B47662">
              <w:rPr>
                <w:rFonts w:ascii="Times New Roman" w:eastAsia="Times New Roman" w:hAnsi="Times New Roman"/>
                <w:iCs/>
                <w:sz w:val="24"/>
                <w:szCs w:val="24"/>
              </w:rPr>
              <w:t>Laisvės a. 20, Panevėžys</w:t>
            </w:r>
          </w:p>
        </w:tc>
        <w:tc>
          <w:tcPr>
            <w:tcW w:w="2058" w:type="pct"/>
          </w:tcPr>
          <w:p w14:paraId="3FBAC65C" w14:textId="5F78FFD1" w:rsidR="00704244" w:rsidRPr="00251B97" w:rsidRDefault="00251B97" w:rsidP="00B47662">
            <w:pPr>
              <w:spacing w:after="0" w:line="240" w:lineRule="auto"/>
              <w:ind w:firstLine="539"/>
              <w:jc w:val="center"/>
              <w:rPr>
                <w:rFonts w:ascii="Times New Roman" w:hAnsi="Times New Roman"/>
                <w:iCs/>
                <w:color w:val="000000"/>
                <w:sz w:val="24"/>
                <w:szCs w:val="24"/>
              </w:rPr>
            </w:pPr>
            <w:r w:rsidRPr="00251B97">
              <w:rPr>
                <w:rFonts w:ascii="Times New Roman" w:hAnsi="Times New Roman"/>
                <w:iCs/>
                <w:color w:val="000000"/>
                <w:sz w:val="24"/>
                <w:szCs w:val="24"/>
              </w:rPr>
              <w:t>Paįstrys, 38432, Panevėžio r. sav.</w:t>
            </w:r>
          </w:p>
        </w:tc>
      </w:tr>
      <w:tr w:rsidR="00704244" w:rsidRPr="00125FD3" w14:paraId="3FBAC661" w14:textId="77777777" w:rsidTr="00251B97">
        <w:tc>
          <w:tcPr>
            <w:tcW w:w="1358" w:type="pct"/>
          </w:tcPr>
          <w:p w14:paraId="3FBAC65E"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Telefonas</w:t>
            </w:r>
          </w:p>
        </w:tc>
        <w:tc>
          <w:tcPr>
            <w:tcW w:w="1584" w:type="pct"/>
          </w:tcPr>
          <w:p w14:paraId="3FBAC65F" w14:textId="54A90788" w:rsidR="00704244" w:rsidRPr="00B47662" w:rsidRDefault="00704244" w:rsidP="00B47662">
            <w:pPr>
              <w:spacing w:after="0" w:line="240" w:lineRule="auto"/>
              <w:ind w:firstLine="208"/>
              <w:jc w:val="center"/>
              <w:rPr>
                <w:rFonts w:ascii="Times New Roman" w:eastAsia="Times New Roman" w:hAnsi="Times New Roman"/>
                <w:iCs/>
                <w:sz w:val="24"/>
                <w:szCs w:val="24"/>
              </w:rPr>
            </w:pPr>
          </w:p>
        </w:tc>
        <w:tc>
          <w:tcPr>
            <w:tcW w:w="2058" w:type="pct"/>
          </w:tcPr>
          <w:p w14:paraId="3FBAC660" w14:textId="3FFAE83E" w:rsidR="00704244" w:rsidRPr="00251B97" w:rsidRDefault="00704244" w:rsidP="00B47662">
            <w:pPr>
              <w:spacing w:after="0" w:line="240" w:lineRule="auto"/>
              <w:ind w:firstLine="539"/>
              <w:jc w:val="center"/>
              <w:rPr>
                <w:rFonts w:ascii="Times New Roman" w:hAnsi="Times New Roman"/>
                <w:iCs/>
                <w:color w:val="000000"/>
                <w:sz w:val="24"/>
                <w:szCs w:val="24"/>
              </w:rPr>
            </w:pPr>
          </w:p>
        </w:tc>
      </w:tr>
      <w:tr w:rsidR="00704244" w:rsidRPr="00125FD3" w14:paraId="3FBAC665" w14:textId="77777777" w:rsidTr="00251B97">
        <w:tc>
          <w:tcPr>
            <w:tcW w:w="1358" w:type="pct"/>
          </w:tcPr>
          <w:p w14:paraId="3FBAC662" w14:textId="77777777" w:rsidR="00704244" w:rsidRPr="00125FD3" w:rsidRDefault="00704244" w:rsidP="0092308B">
            <w:pPr>
              <w:spacing w:after="0" w:line="240" w:lineRule="auto"/>
              <w:jc w:val="both"/>
              <w:rPr>
                <w:rFonts w:ascii="Times New Roman" w:hAnsi="Times New Roman"/>
                <w:color w:val="000000"/>
                <w:sz w:val="24"/>
                <w:szCs w:val="24"/>
              </w:rPr>
            </w:pPr>
            <w:r w:rsidRPr="00125FD3">
              <w:rPr>
                <w:rFonts w:ascii="Times New Roman" w:hAnsi="Times New Roman"/>
                <w:color w:val="000000"/>
                <w:sz w:val="24"/>
                <w:szCs w:val="24"/>
              </w:rPr>
              <w:t>El. paštas</w:t>
            </w:r>
          </w:p>
        </w:tc>
        <w:tc>
          <w:tcPr>
            <w:tcW w:w="1584" w:type="pct"/>
          </w:tcPr>
          <w:p w14:paraId="3FBAC663" w14:textId="7392BD67" w:rsidR="00704244" w:rsidRPr="00B47662" w:rsidRDefault="00704244" w:rsidP="00B47662">
            <w:pPr>
              <w:spacing w:after="0" w:line="240" w:lineRule="auto"/>
              <w:ind w:firstLine="208"/>
              <w:jc w:val="center"/>
              <w:rPr>
                <w:rFonts w:ascii="Times New Roman" w:eastAsia="Times New Roman" w:hAnsi="Times New Roman"/>
                <w:iCs/>
                <w:sz w:val="24"/>
                <w:szCs w:val="24"/>
              </w:rPr>
            </w:pPr>
          </w:p>
        </w:tc>
        <w:tc>
          <w:tcPr>
            <w:tcW w:w="2058" w:type="pct"/>
          </w:tcPr>
          <w:p w14:paraId="3FBAC664" w14:textId="100C518D" w:rsidR="00B47662" w:rsidRPr="00251B97" w:rsidRDefault="00B47662" w:rsidP="00B47662">
            <w:pPr>
              <w:spacing w:after="0" w:line="240" w:lineRule="auto"/>
              <w:ind w:firstLine="539"/>
              <w:jc w:val="center"/>
              <w:rPr>
                <w:rFonts w:ascii="Times New Roman" w:hAnsi="Times New Roman"/>
                <w:iCs/>
                <w:color w:val="000000"/>
                <w:sz w:val="24"/>
                <w:szCs w:val="24"/>
              </w:rPr>
            </w:pPr>
            <w:hyperlink r:id="rId10" w:history="1">
              <w:r w:rsidRPr="00251B97">
                <w:rPr>
                  <w:rStyle w:val="Hipersaitas"/>
                  <w:rFonts w:ascii="Times New Roman" w:hAnsi="Times New Roman"/>
                  <w:iCs/>
                  <w:sz w:val="24"/>
                  <w:szCs w:val="24"/>
                </w:rPr>
                <w:t>info@steko.lt</w:t>
              </w:r>
            </w:hyperlink>
            <w:r w:rsidRPr="00251B97">
              <w:rPr>
                <w:rFonts w:ascii="Times New Roman" w:hAnsi="Times New Roman"/>
                <w:iCs/>
                <w:color w:val="000000"/>
                <w:sz w:val="24"/>
                <w:szCs w:val="24"/>
              </w:rPr>
              <w:t xml:space="preserve"> </w:t>
            </w:r>
          </w:p>
        </w:tc>
      </w:tr>
    </w:tbl>
    <w:p w14:paraId="3FBAC666" w14:textId="17AC5AE8" w:rsidR="00E13FD6" w:rsidRPr="00E13FD6" w:rsidRDefault="00E13FD6" w:rsidP="00472E21">
      <w:pPr>
        <w:spacing w:before="120" w:after="0"/>
        <w:ind w:firstLine="731"/>
        <w:jc w:val="both"/>
        <w:rPr>
          <w:rFonts w:ascii="Times New Roman" w:hAnsi="Times New Roman"/>
          <w:sz w:val="24"/>
          <w:szCs w:val="24"/>
        </w:rPr>
      </w:pPr>
      <w:r>
        <w:rPr>
          <w:rFonts w:ascii="Times New Roman" w:hAnsi="Times New Roman"/>
          <w:sz w:val="24"/>
          <w:szCs w:val="24"/>
        </w:rPr>
        <w:t>14</w:t>
      </w:r>
      <w:r w:rsidR="00991CF6">
        <w:rPr>
          <w:rFonts w:ascii="Times New Roman" w:hAnsi="Times New Roman"/>
          <w:sz w:val="24"/>
          <w:szCs w:val="24"/>
        </w:rPr>
        <w:t>.3</w:t>
      </w:r>
      <w:r w:rsidR="008165DA">
        <w:rPr>
          <w:rFonts w:ascii="Times New Roman" w:hAnsi="Times New Roman"/>
          <w:sz w:val="24"/>
          <w:szCs w:val="24"/>
        </w:rPr>
        <w:t>.</w:t>
      </w:r>
      <w:r w:rsidRPr="00125FD3">
        <w:rPr>
          <w:rFonts w:ascii="Times New Roman" w:hAnsi="Times New Roman"/>
          <w:sz w:val="24"/>
          <w:szCs w:val="24"/>
        </w:rPr>
        <w:t xml:space="preserve"> Už </w:t>
      </w:r>
      <w:r w:rsidR="00F8223A">
        <w:rPr>
          <w:rFonts w:ascii="Times New Roman" w:hAnsi="Times New Roman"/>
          <w:sz w:val="24"/>
          <w:szCs w:val="24"/>
        </w:rPr>
        <w:t>S</w:t>
      </w:r>
      <w:r w:rsidRPr="00125FD3">
        <w:rPr>
          <w:rFonts w:ascii="Times New Roman" w:hAnsi="Times New Roman"/>
          <w:sz w:val="24"/>
          <w:szCs w:val="24"/>
        </w:rPr>
        <w:t xml:space="preserve">utarties bei jos pakeitimų paskelbimą pagal </w:t>
      </w:r>
      <w:r w:rsidR="00F8223A">
        <w:rPr>
          <w:rFonts w:ascii="Times New Roman" w:hAnsi="Times New Roman"/>
          <w:sz w:val="24"/>
          <w:szCs w:val="24"/>
        </w:rPr>
        <w:t>V</w:t>
      </w:r>
      <w:r w:rsidRPr="00125FD3">
        <w:rPr>
          <w:rFonts w:ascii="Times New Roman" w:hAnsi="Times New Roman"/>
          <w:sz w:val="24"/>
          <w:szCs w:val="24"/>
        </w:rPr>
        <w:t>iešųjų pirkimų įstatymo 86 straipsnio 9 dalies nuostatas, atsakinga</w:t>
      </w:r>
      <w:r w:rsidR="00F8223A">
        <w:rPr>
          <w:rFonts w:ascii="Times New Roman" w:hAnsi="Times New Roman"/>
          <w:sz w:val="24"/>
          <w:szCs w:val="24"/>
        </w:rPr>
        <w:t>(</w:t>
      </w:r>
      <w:r w:rsidRPr="00125FD3">
        <w:rPr>
          <w:rFonts w:ascii="Times New Roman" w:hAnsi="Times New Roman"/>
          <w:sz w:val="24"/>
          <w:szCs w:val="24"/>
        </w:rPr>
        <w:t>s</w:t>
      </w:r>
      <w:r w:rsidR="00F8223A">
        <w:rPr>
          <w:rFonts w:ascii="Times New Roman" w:hAnsi="Times New Roman"/>
          <w:sz w:val="24"/>
          <w:szCs w:val="24"/>
        </w:rPr>
        <w:t>)</w:t>
      </w:r>
      <w:r w:rsidRPr="00125FD3">
        <w:rPr>
          <w:rFonts w:ascii="Times New Roman" w:hAnsi="Times New Roman"/>
          <w:sz w:val="24"/>
          <w:szCs w:val="24"/>
        </w:rPr>
        <w:t xml:space="preserve"> Užsakovo paskirtas Panevėžio miesto savivaldybės administracijos Viešųjų pirkimų skyriaus </w:t>
      </w:r>
      <w:r w:rsidR="00D573F8" w:rsidRPr="00D573F8">
        <w:rPr>
          <w:rFonts w:ascii="Times New Roman" w:hAnsi="Times New Roman"/>
          <w:sz w:val="24"/>
          <w:szCs w:val="24"/>
        </w:rPr>
        <w:t xml:space="preserve">vyriausioji specialistė </w:t>
      </w:r>
    </w:p>
    <w:p w14:paraId="3FBAC667" w14:textId="77777777" w:rsidR="00704244" w:rsidRPr="00125FD3" w:rsidRDefault="00704244" w:rsidP="00704244">
      <w:pPr>
        <w:widowControl w:val="0"/>
        <w:spacing w:before="120" w:after="120"/>
        <w:jc w:val="center"/>
        <w:rPr>
          <w:rFonts w:ascii="Times New Roman" w:hAnsi="Times New Roman"/>
          <w:color w:val="000000"/>
          <w:sz w:val="24"/>
          <w:szCs w:val="24"/>
          <w:lang w:eastAsia="lt-LT"/>
        </w:rPr>
      </w:pPr>
      <w:r w:rsidRPr="00125FD3">
        <w:rPr>
          <w:rFonts w:ascii="Times New Roman" w:hAnsi="Times New Roman"/>
          <w:b/>
          <w:color w:val="000000"/>
          <w:sz w:val="24"/>
          <w:szCs w:val="24"/>
          <w:lang w:eastAsia="lt-LT"/>
        </w:rPr>
        <w:t>15. BAIGIAMOSIOS NUOSTATOS</w:t>
      </w:r>
    </w:p>
    <w:p w14:paraId="3FBAC668" w14:textId="19CE7F86" w:rsidR="00704244" w:rsidRPr="00125FD3" w:rsidRDefault="00704244" w:rsidP="00E567DA">
      <w:pPr>
        <w:suppressAutoHyphens/>
        <w:spacing w:after="0"/>
        <w:ind w:firstLine="709"/>
        <w:jc w:val="both"/>
        <w:rPr>
          <w:rFonts w:ascii="Times New Roman" w:hAnsi="Times New Roman"/>
          <w:sz w:val="24"/>
          <w:szCs w:val="24"/>
        </w:rPr>
      </w:pPr>
      <w:r w:rsidRPr="00125FD3">
        <w:rPr>
          <w:rFonts w:ascii="Times New Roman" w:hAnsi="Times New Roman"/>
          <w:sz w:val="24"/>
          <w:szCs w:val="24"/>
        </w:rPr>
        <w:t xml:space="preserve">15.1. Bet kokie Sutarties pakeitimai, papildymai, raštiški susirašinėjimai dėl subteikėjo pakeitimo, </w:t>
      </w:r>
      <w:r w:rsidR="00F8223A">
        <w:rPr>
          <w:rFonts w:ascii="Times New Roman" w:hAnsi="Times New Roman"/>
          <w:sz w:val="24"/>
          <w:szCs w:val="24"/>
        </w:rPr>
        <w:t>Š</w:t>
      </w:r>
      <w:r w:rsidRPr="00125FD3">
        <w:rPr>
          <w:rFonts w:ascii="Times New Roman" w:hAnsi="Times New Roman"/>
          <w:sz w:val="24"/>
          <w:szCs w:val="24"/>
        </w:rPr>
        <w:t>alių susitarimu įforminami raštu ir tampa neatskiriama šios Sutarties dalimi.</w:t>
      </w:r>
    </w:p>
    <w:p w14:paraId="3FBAC669" w14:textId="77777777" w:rsidR="00704244" w:rsidRPr="00125FD3" w:rsidRDefault="00704244" w:rsidP="00E567DA">
      <w:pPr>
        <w:suppressAutoHyphens/>
        <w:spacing w:after="0"/>
        <w:ind w:firstLine="709"/>
        <w:jc w:val="both"/>
        <w:rPr>
          <w:rFonts w:ascii="Times New Roman" w:hAnsi="Times New Roman"/>
          <w:sz w:val="24"/>
          <w:szCs w:val="24"/>
        </w:rPr>
      </w:pPr>
      <w:r w:rsidRPr="00125FD3">
        <w:rPr>
          <w:rFonts w:ascii="Times New Roman" w:hAnsi="Times New Roman"/>
          <w:sz w:val="24"/>
          <w:szCs w:val="24"/>
        </w:rPr>
        <w:t>15.2. Sutarties priedai yra neatskiriamos jos dalys.</w:t>
      </w:r>
    </w:p>
    <w:p w14:paraId="3FBAC66A" w14:textId="77777777" w:rsidR="00704244" w:rsidRPr="00125FD3" w:rsidRDefault="00704244" w:rsidP="00E567DA">
      <w:pPr>
        <w:suppressAutoHyphens/>
        <w:spacing w:after="0"/>
        <w:ind w:firstLine="709"/>
        <w:jc w:val="both"/>
        <w:rPr>
          <w:rFonts w:ascii="Times New Roman" w:hAnsi="Times New Roman"/>
          <w:sz w:val="24"/>
          <w:szCs w:val="24"/>
        </w:rPr>
      </w:pPr>
      <w:r w:rsidRPr="00125FD3">
        <w:rPr>
          <w:rFonts w:ascii="Times New Roman" w:hAnsi="Times New Roman"/>
          <w:sz w:val="24"/>
          <w:szCs w:val="24"/>
        </w:rPr>
        <w:t>15.3. Jeigu pirkimo vykd</w:t>
      </w:r>
      <w:r w:rsidR="00E567DA">
        <w:rPr>
          <w:rFonts w:ascii="Times New Roman" w:hAnsi="Times New Roman"/>
          <w:sz w:val="24"/>
          <w:szCs w:val="24"/>
        </w:rPr>
        <w:t xml:space="preserve">ymo metu nebuvo tikrinama </w:t>
      </w:r>
      <w:r w:rsidRPr="00125FD3">
        <w:rPr>
          <w:rFonts w:ascii="Times New Roman" w:hAnsi="Times New Roman"/>
          <w:sz w:val="24"/>
          <w:szCs w:val="24"/>
        </w:rPr>
        <w:t>Teikėjo kvalifikacija dėl teisės verstis atitinkama veikla arba b</w:t>
      </w:r>
      <w:r w:rsidR="00E567DA">
        <w:rPr>
          <w:rFonts w:ascii="Times New Roman" w:hAnsi="Times New Roman"/>
          <w:sz w:val="24"/>
          <w:szCs w:val="24"/>
        </w:rPr>
        <w:t xml:space="preserve">uvo tikrinama ne visa apimtimi, Teikėjas įsipareigoja </w:t>
      </w:r>
      <w:r w:rsidRPr="00125FD3">
        <w:rPr>
          <w:rFonts w:ascii="Times New Roman" w:hAnsi="Times New Roman"/>
          <w:sz w:val="24"/>
          <w:szCs w:val="24"/>
        </w:rPr>
        <w:t>Užsakovui, kad Sutartį vykdys tik tokią teisę turintys asmenys.</w:t>
      </w:r>
    </w:p>
    <w:p w14:paraId="3FBAC66C" w14:textId="542E2E5B" w:rsidR="00704244" w:rsidRPr="00125FD3" w:rsidRDefault="00704244" w:rsidP="00E567DA">
      <w:pPr>
        <w:suppressAutoHyphens/>
        <w:spacing w:after="0"/>
        <w:ind w:firstLine="731"/>
        <w:jc w:val="both"/>
        <w:rPr>
          <w:rFonts w:ascii="Times New Roman" w:hAnsi="Times New Roman"/>
          <w:sz w:val="24"/>
          <w:szCs w:val="24"/>
        </w:rPr>
      </w:pPr>
      <w:r w:rsidRPr="00125FD3">
        <w:rPr>
          <w:rFonts w:ascii="Times New Roman" w:hAnsi="Times New Roman"/>
          <w:sz w:val="24"/>
          <w:szCs w:val="24"/>
        </w:rPr>
        <w:t xml:space="preserve">15.4. </w:t>
      </w:r>
      <w:r w:rsidR="00E567DA">
        <w:rPr>
          <w:rFonts w:ascii="Times New Roman" w:hAnsi="Times New Roman"/>
          <w:sz w:val="24"/>
          <w:szCs w:val="24"/>
        </w:rPr>
        <w:t xml:space="preserve">Vykdant Sutartį turi būti </w:t>
      </w:r>
      <w:r w:rsidRPr="00125FD3">
        <w:rPr>
          <w:rFonts w:ascii="Times New Roman" w:hAnsi="Times New Roman"/>
          <w:sz w:val="24"/>
          <w:szCs w:val="24"/>
        </w:rPr>
        <w:t>laikomasi aplinkos apsaugos, socialinės ir darbo</w:t>
      </w:r>
      <w:r w:rsidR="00E567DA">
        <w:rPr>
          <w:rFonts w:ascii="Times New Roman" w:hAnsi="Times New Roman"/>
          <w:sz w:val="24"/>
          <w:szCs w:val="24"/>
        </w:rPr>
        <w:t xml:space="preserve"> teisės įpareigojimų, nustatytų Europos Sąjungos ir </w:t>
      </w:r>
      <w:r w:rsidRPr="00125FD3">
        <w:rPr>
          <w:rFonts w:ascii="Times New Roman" w:hAnsi="Times New Roman"/>
          <w:sz w:val="24"/>
          <w:szCs w:val="24"/>
        </w:rPr>
        <w:t>Lietuvos Respublikos teisės aktu</w:t>
      </w:r>
      <w:r w:rsidR="00E567DA">
        <w:rPr>
          <w:rFonts w:ascii="Times New Roman" w:hAnsi="Times New Roman"/>
          <w:sz w:val="24"/>
          <w:szCs w:val="24"/>
        </w:rPr>
        <w:t xml:space="preserve">ose, kolektyvinėse sutartyse ir </w:t>
      </w:r>
      <w:r w:rsidRPr="00125FD3">
        <w:rPr>
          <w:rFonts w:ascii="Times New Roman" w:hAnsi="Times New Roman"/>
          <w:sz w:val="24"/>
          <w:szCs w:val="24"/>
        </w:rPr>
        <w:t>Viešųjų pirkimų įstatymo 5 priede nurodytose tarptautinėse konvencijose.</w:t>
      </w:r>
    </w:p>
    <w:p w14:paraId="3FBAC66D" w14:textId="0AB52976" w:rsidR="00704244" w:rsidRPr="00125FD3" w:rsidRDefault="00704244" w:rsidP="00E567DA">
      <w:pPr>
        <w:suppressAutoHyphens/>
        <w:spacing w:after="0"/>
        <w:ind w:firstLine="731"/>
        <w:jc w:val="both"/>
        <w:rPr>
          <w:rFonts w:ascii="Times New Roman" w:hAnsi="Times New Roman"/>
          <w:sz w:val="24"/>
          <w:szCs w:val="24"/>
        </w:rPr>
      </w:pPr>
      <w:r w:rsidRPr="00125FD3">
        <w:rPr>
          <w:rFonts w:ascii="Times New Roman" w:hAnsi="Times New Roman"/>
          <w:color w:val="000000"/>
          <w:sz w:val="24"/>
          <w:szCs w:val="24"/>
        </w:rPr>
        <w:t>15.</w:t>
      </w:r>
      <w:r w:rsidR="004D5898">
        <w:rPr>
          <w:rFonts w:ascii="Times New Roman" w:hAnsi="Times New Roman"/>
          <w:color w:val="000000"/>
          <w:sz w:val="24"/>
          <w:szCs w:val="24"/>
        </w:rPr>
        <w:t>5</w:t>
      </w:r>
      <w:r w:rsidRPr="00125FD3">
        <w:rPr>
          <w:rFonts w:ascii="Times New Roman" w:hAnsi="Times New Roman"/>
          <w:color w:val="000000"/>
          <w:sz w:val="24"/>
          <w:szCs w:val="24"/>
        </w:rPr>
        <w:t>. Šalys patvirtina, kad su Sutarties sąlygomis susipažino, jos Šalims yra aiškios, suprantamos ir priimtinos.</w:t>
      </w:r>
      <w:r w:rsidRPr="00125FD3">
        <w:rPr>
          <w:rFonts w:ascii="Times New Roman" w:hAnsi="Times New Roman"/>
          <w:color w:val="000000"/>
          <w:spacing w:val="-3"/>
          <w:sz w:val="24"/>
          <w:szCs w:val="24"/>
        </w:rPr>
        <w:t xml:space="preserve"> </w:t>
      </w:r>
      <w:r w:rsidRPr="00125FD3">
        <w:rPr>
          <w:rFonts w:ascii="Times New Roman" w:hAnsi="Times New Roman"/>
          <w:color w:val="000000"/>
          <w:spacing w:val="-2"/>
          <w:sz w:val="24"/>
          <w:szCs w:val="24"/>
        </w:rPr>
        <w:t xml:space="preserve">Šalys pareiškia, kad Sutartis sudaroma nepažeidžiant ir neturint tikslo pažeisti Lietuvos Respublikos teisės aktų, ji sudaryta vadovaujantis </w:t>
      </w:r>
      <w:r w:rsidRPr="00125FD3">
        <w:rPr>
          <w:rFonts w:ascii="Times New Roman" w:hAnsi="Times New Roman"/>
          <w:color w:val="000000"/>
          <w:spacing w:val="-3"/>
          <w:sz w:val="24"/>
          <w:szCs w:val="24"/>
        </w:rPr>
        <w:t xml:space="preserve">sąžiningumo, protingumo ir teisingumo principais, o Šalys viena kitai yra </w:t>
      </w:r>
      <w:r w:rsidRPr="00125FD3">
        <w:rPr>
          <w:rFonts w:ascii="Times New Roman" w:hAnsi="Times New Roman"/>
          <w:color w:val="000000"/>
          <w:spacing w:val="-4"/>
          <w:sz w:val="24"/>
          <w:szCs w:val="24"/>
        </w:rPr>
        <w:t xml:space="preserve">atskleidusios visas šios Sutarties sudarymo aplinkybes. Šalių atstovai patvirtina, kad jie turi visus reikalingus ir būtinus </w:t>
      </w:r>
      <w:r w:rsidRPr="00125FD3">
        <w:rPr>
          <w:rFonts w:ascii="Times New Roman" w:hAnsi="Times New Roman"/>
          <w:sz w:val="24"/>
          <w:szCs w:val="24"/>
        </w:rPr>
        <w:t>įgaliojimus Šalių vardu pasirašyti šią Sutartį.</w:t>
      </w:r>
    </w:p>
    <w:p w14:paraId="3FBAC66E" w14:textId="63044385" w:rsidR="00704244" w:rsidRPr="00125FD3" w:rsidRDefault="00FE3E02" w:rsidP="00E567DA">
      <w:pPr>
        <w:spacing w:after="0"/>
        <w:ind w:firstLine="731"/>
        <w:jc w:val="both"/>
        <w:rPr>
          <w:rFonts w:ascii="Times New Roman" w:hAnsi="Times New Roman"/>
          <w:b/>
          <w:bCs/>
          <w:sz w:val="24"/>
          <w:szCs w:val="24"/>
        </w:rPr>
      </w:pPr>
      <w:r>
        <w:rPr>
          <w:rFonts w:ascii="Times New Roman" w:hAnsi="Times New Roman"/>
          <w:sz w:val="24"/>
          <w:szCs w:val="24"/>
        </w:rPr>
        <w:lastRenderedPageBreak/>
        <w:t>15.</w:t>
      </w:r>
      <w:r w:rsidR="004D5898">
        <w:rPr>
          <w:rFonts w:ascii="Times New Roman" w:hAnsi="Times New Roman"/>
          <w:sz w:val="24"/>
          <w:szCs w:val="24"/>
        </w:rPr>
        <w:t>6</w:t>
      </w:r>
      <w:r w:rsidR="00704244" w:rsidRPr="00125FD3">
        <w:rPr>
          <w:rFonts w:ascii="Times New Roman" w:hAnsi="Times New Roman"/>
          <w:sz w:val="24"/>
          <w:szCs w:val="24"/>
        </w:rPr>
        <w:t xml:space="preserve">. </w:t>
      </w:r>
      <w:r w:rsidR="00E32153" w:rsidRPr="009711E9">
        <w:rPr>
          <w:rFonts w:ascii="Times New Roman" w:eastAsia="Times New Roman" w:hAnsi="Times New Roman"/>
          <w:sz w:val="24"/>
          <w:szCs w:val="24"/>
        </w:rPr>
        <w:t xml:space="preserve">Sutartis sudaroma lietuvių kalba </w:t>
      </w:r>
      <w:r w:rsidR="00E32153" w:rsidRPr="00364290">
        <w:rPr>
          <w:rFonts w:ascii="Times New Roman" w:hAnsi="Times New Roman"/>
          <w:sz w:val="24"/>
          <w:szCs w:val="24"/>
        </w:rPr>
        <w:t>1 (vienu) egzemplioriumi ir Šalių pasirašoma kvalifikuotu elektroniniu parašu</w:t>
      </w:r>
      <w:r w:rsidR="00704244" w:rsidRPr="00125FD3">
        <w:rPr>
          <w:rFonts w:ascii="Times New Roman" w:hAnsi="Times New Roman"/>
          <w:sz w:val="24"/>
          <w:szCs w:val="24"/>
        </w:rPr>
        <w:t>.</w:t>
      </w:r>
      <w:r w:rsidR="00704244" w:rsidRPr="00125FD3">
        <w:rPr>
          <w:rFonts w:ascii="Times New Roman" w:hAnsi="Times New Roman"/>
          <w:sz w:val="24"/>
          <w:szCs w:val="24"/>
        </w:rPr>
        <w:tab/>
      </w:r>
    </w:p>
    <w:p w14:paraId="4EEE2B39" w14:textId="77777777" w:rsidR="00AD1911" w:rsidRDefault="00AD1911" w:rsidP="00704244">
      <w:pPr>
        <w:spacing w:before="120" w:after="120" w:line="280" w:lineRule="atLeast"/>
        <w:ind w:left="-284" w:firstLine="284"/>
        <w:jc w:val="center"/>
        <w:rPr>
          <w:rFonts w:ascii="Times New Roman" w:hAnsi="Times New Roman"/>
          <w:b/>
          <w:bCs/>
          <w:sz w:val="24"/>
          <w:szCs w:val="24"/>
        </w:rPr>
      </w:pPr>
    </w:p>
    <w:p w14:paraId="3FBAC66F" w14:textId="554EE684" w:rsidR="00704244" w:rsidRPr="00125FD3" w:rsidRDefault="00704244" w:rsidP="00704244">
      <w:pPr>
        <w:spacing w:before="120" w:after="120" w:line="280" w:lineRule="atLeast"/>
        <w:ind w:left="-284" w:firstLine="284"/>
        <w:jc w:val="center"/>
        <w:rPr>
          <w:rFonts w:ascii="Times New Roman" w:hAnsi="Times New Roman"/>
          <w:b/>
          <w:bCs/>
          <w:sz w:val="24"/>
          <w:szCs w:val="24"/>
        </w:rPr>
      </w:pPr>
      <w:r w:rsidRPr="00125FD3">
        <w:rPr>
          <w:rFonts w:ascii="Times New Roman" w:hAnsi="Times New Roman"/>
          <w:b/>
          <w:bCs/>
          <w:sz w:val="24"/>
          <w:szCs w:val="24"/>
        </w:rPr>
        <w:t>16. SUTARTIES PRIEDAI</w:t>
      </w:r>
    </w:p>
    <w:p w14:paraId="22AD368C" w14:textId="19DB54EC" w:rsidR="00AD1911" w:rsidRDefault="00E567DA" w:rsidP="005F7146">
      <w:pPr>
        <w:tabs>
          <w:tab w:val="left" w:pos="1080"/>
          <w:tab w:val="num" w:pos="1380"/>
          <w:tab w:val="left" w:pos="1560"/>
        </w:tabs>
        <w:spacing w:after="0"/>
        <w:ind w:firstLine="731"/>
        <w:jc w:val="both"/>
        <w:rPr>
          <w:rFonts w:ascii="Times New Roman" w:hAnsi="Times New Roman"/>
          <w:bCs/>
          <w:sz w:val="24"/>
          <w:szCs w:val="24"/>
          <w:lang w:eastAsia="lt-LT"/>
        </w:rPr>
      </w:pPr>
      <w:r w:rsidRPr="00732E56">
        <w:rPr>
          <w:rFonts w:ascii="Times New Roman" w:hAnsi="Times New Roman"/>
          <w:bCs/>
          <w:sz w:val="24"/>
          <w:szCs w:val="24"/>
          <w:lang w:eastAsia="lt-LT"/>
        </w:rPr>
        <w:t xml:space="preserve">16.1. </w:t>
      </w:r>
      <w:r w:rsidR="00AD1911">
        <w:rPr>
          <w:rFonts w:ascii="Times New Roman" w:hAnsi="Times New Roman"/>
          <w:bCs/>
          <w:sz w:val="24"/>
          <w:szCs w:val="24"/>
          <w:lang w:eastAsia="lt-LT"/>
        </w:rPr>
        <w:t>Sutarties neatsiejama dalis yra jos priedai:</w:t>
      </w:r>
    </w:p>
    <w:p w14:paraId="250A74A9" w14:textId="5D096D30" w:rsidR="00AD1911" w:rsidRDefault="00AD1911" w:rsidP="00AD1911">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bCs/>
          <w:sz w:val="24"/>
          <w:szCs w:val="24"/>
          <w:lang w:eastAsia="lt-LT"/>
        </w:rPr>
        <w:t>16.1.</w:t>
      </w:r>
      <w:r w:rsidR="001C3BFA">
        <w:rPr>
          <w:rFonts w:ascii="Times New Roman" w:hAnsi="Times New Roman"/>
          <w:bCs/>
          <w:sz w:val="24"/>
          <w:szCs w:val="24"/>
          <w:lang w:eastAsia="lt-LT"/>
        </w:rPr>
        <w:t>1.</w:t>
      </w:r>
      <w:r>
        <w:rPr>
          <w:rFonts w:ascii="Times New Roman" w:hAnsi="Times New Roman"/>
          <w:bCs/>
          <w:sz w:val="24"/>
          <w:szCs w:val="24"/>
          <w:lang w:eastAsia="lt-LT"/>
        </w:rPr>
        <w:t xml:space="preserve"> Statinio projektavimo užduotis – </w:t>
      </w:r>
      <w:r w:rsidRPr="0007301E">
        <w:rPr>
          <w:rFonts w:ascii="Times New Roman" w:hAnsi="Times New Roman"/>
          <w:sz w:val="24"/>
          <w:szCs w:val="24"/>
        </w:rPr>
        <w:t>Panevėžio Vytauto Žemkalnio gimnazijos pastato dali</w:t>
      </w:r>
      <w:r>
        <w:rPr>
          <w:rFonts w:ascii="Times New Roman" w:hAnsi="Times New Roman"/>
          <w:sz w:val="24"/>
          <w:szCs w:val="24"/>
        </w:rPr>
        <w:t>e</w:t>
      </w:r>
      <w:r w:rsidRPr="0007301E">
        <w:rPr>
          <w:rFonts w:ascii="Times New Roman" w:hAnsi="Times New Roman"/>
          <w:sz w:val="24"/>
          <w:szCs w:val="24"/>
        </w:rPr>
        <w:t>s Smėlynės g. 29, Panevėžio m.</w:t>
      </w:r>
      <w:r>
        <w:rPr>
          <w:rFonts w:ascii="Times New Roman" w:hAnsi="Times New Roman"/>
          <w:sz w:val="24"/>
          <w:szCs w:val="24"/>
        </w:rPr>
        <w:t>, remontas;</w:t>
      </w:r>
    </w:p>
    <w:p w14:paraId="603A5523" w14:textId="5F4E1078" w:rsidR="00AD1911" w:rsidRDefault="00AD1911" w:rsidP="00AD1911">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2. </w:t>
      </w:r>
      <w:r>
        <w:rPr>
          <w:rFonts w:ascii="Times New Roman" w:hAnsi="Times New Roman"/>
          <w:bCs/>
          <w:sz w:val="24"/>
          <w:szCs w:val="24"/>
          <w:lang w:eastAsia="lt-LT"/>
        </w:rPr>
        <w:t>Statinio projektavimo užduotis</w:t>
      </w:r>
      <w:r w:rsidRPr="00AD1911">
        <w:rPr>
          <w:rFonts w:ascii="Times New Roman" w:hAnsi="Times New Roman"/>
          <w:sz w:val="24"/>
          <w:szCs w:val="24"/>
        </w:rPr>
        <w:t xml:space="preserve"> </w:t>
      </w:r>
      <w:r>
        <w:rPr>
          <w:rFonts w:ascii="Times New Roman" w:hAnsi="Times New Roman"/>
          <w:sz w:val="24"/>
          <w:szCs w:val="24"/>
        </w:rPr>
        <w:t xml:space="preserve">– </w:t>
      </w:r>
      <w:r w:rsidRPr="0007301E">
        <w:rPr>
          <w:rFonts w:ascii="Times New Roman" w:hAnsi="Times New Roman"/>
          <w:sz w:val="24"/>
          <w:szCs w:val="24"/>
        </w:rPr>
        <w:t>Panevėžio „Minties“ inžinerijos gimnazijos pastato dali</w:t>
      </w:r>
      <w:r>
        <w:rPr>
          <w:rFonts w:ascii="Times New Roman" w:hAnsi="Times New Roman"/>
          <w:sz w:val="24"/>
          <w:szCs w:val="24"/>
        </w:rPr>
        <w:t>e</w:t>
      </w:r>
      <w:r w:rsidRPr="0007301E">
        <w:rPr>
          <w:rFonts w:ascii="Times New Roman" w:hAnsi="Times New Roman"/>
          <w:sz w:val="24"/>
          <w:szCs w:val="24"/>
        </w:rPr>
        <w:t>s Kniaudiškių g. 40, Panevėžio m.</w:t>
      </w:r>
      <w:r>
        <w:rPr>
          <w:rFonts w:ascii="Times New Roman" w:hAnsi="Times New Roman"/>
          <w:sz w:val="24"/>
          <w:szCs w:val="24"/>
        </w:rPr>
        <w:t>, remontas;</w:t>
      </w:r>
    </w:p>
    <w:p w14:paraId="11D392AB" w14:textId="0CF85BC8" w:rsidR="00AD1911" w:rsidRDefault="00AD1911" w:rsidP="00AD1911">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3. </w:t>
      </w:r>
      <w:r>
        <w:rPr>
          <w:rFonts w:ascii="Times New Roman" w:hAnsi="Times New Roman"/>
          <w:bCs/>
          <w:sz w:val="24"/>
          <w:szCs w:val="24"/>
          <w:lang w:eastAsia="lt-LT"/>
        </w:rPr>
        <w:t xml:space="preserve">Statinio projektavimo užduotis – </w:t>
      </w:r>
      <w:r w:rsidRPr="0007301E">
        <w:rPr>
          <w:rFonts w:ascii="Times New Roman" w:hAnsi="Times New Roman"/>
          <w:sz w:val="24"/>
          <w:szCs w:val="24"/>
        </w:rPr>
        <w:t>Panevėžio „Vilties“ progimnazijos pastato dali</w:t>
      </w:r>
      <w:r>
        <w:rPr>
          <w:rFonts w:ascii="Times New Roman" w:hAnsi="Times New Roman"/>
          <w:sz w:val="24"/>
          <w:szCs w:val="24"/>
        </w:rPr>
        <w:t>e</w:t>
      </w:r>
      <w:r w:rsidRPr="0007301E">
        <w:rPr>
          <w:rFonts w:ascii="Times New Roman" w:hAnsi="Times New Roman"/>
          <w:sz w:val="24"/>
          <w:szCs w:val="24"/>
        </w:rPr>
        <w:t>s Ramygalos g. 16, Panevėžio m.</w:t>
      </w:r>
      <w:r>
        <w:rPr>
          <w:rFonts w:ascii="Times New Roman" w:hAnsi="Times New Roman"/>
          <w:sz w:val="24"/>
          <w:szCs w:val="24"/>
        </w:rPr>
        <w:t>, remontas;</w:t>
      </w:r>
    </w:p>
    <w:p w14:paraId="24BB89E8" w14:textId="755AE1D8" w:rsidR="00EB5BAB" w:rsidRDefault="00AD1911" w:rsidP="00EB5BAB">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4. </w:t>
      </w:r>
      <w:r>
        <w:rPr>
          <w:rFonts w:ascii="Times New Roman" w:hAnsi="Times New Roman"/>
          <w:bCs/>
          <w:sz w:val="24"/>
          <w:szCs w:val="24"/>
          <w:lang w:eastAsia="lt-LT"/>
        </w:rPr>
        <w:t xml:space="preserve">Statinio projektavimo užduotis </w:t>
      </w:r>
      <w:r w:rsidR="00EB5BAB">
        <w:rPr>
          <w:rFonts w:ascii="Times New Roman" w:hAnsi="Times New Roman"/>
          <w:bCs/>
          <w:sz w:val="24"/>
          <w:szCs w:val="24"/>
          <w:lang w:eastAsia="lt-LT"/>
        </w:rPr>
        <w:t>–</w:t>
      </w:r>
      <w:r>
        <w:rPr>
          <w:rFonts w:ascii="Times New Roman" w:hAnsi="Times New Roman"/>
          <w:bCs/>
          <w:sz w:val="24"/>
          <w:szCs w:val="24"/>
          <w:lang w:eastAsia="lt-LT"/>
        </w:rPr>
        <w:t xml:space="preserve"> </w:t>
      </w:r>
      <w:r w:rsidR="00EB5BAB" w:rsidRPr="0007301E">
        <w:rPr>
          <w:rFonts w:ascii="Times New Roman" w:hAnsi="Times New Roman"/>
          <w:sz w:val="24"/>
          <w:szCs w:val="24"/>
        </w:rPr>
        <w:t>Panevėžio „Ąžuolo“ progimnazijos pastato dali</w:t>
      </w:r>
      <w:r w:rsidR="00EB5BAB">
        <w:rPr>
          <w:rFonts w:ascii="Times New Roman" w:hAnsi="Times New Roman"/>
          <w:sz w:val="24"/>
          <w:szCs w:val="24"/>
        </w:rPr>
        <w:t>e</w:t>
      </w:r>
      <w:r w:rsidR="00EB5BAB" w:rsidRPr="0007301E">
        <w:rPr>
          <w:rFonts w:ascii="Times New Roman" w:hAnsi="Times New Roman"/>
          <w:sz w:val="24"/>
          <w:szCs w:val="24"/>
        </w:rPr>
        <w:t>s Žvaigždžių g. 26, Panevėžio m.</w:t>
      </w:r>
      <w:r w:rsidR="00EB5BAB">
        <w:rPr>
          <w:rFonts w:ascii="Times New Roman" w:hAnsi="Times New Roman"/>
          <w:sz w:val="24"/>
          <w:szCs w:val="24"/>
        </w:rPr>
        <w:t>, remontas;</w:t>
      </w:r>
    </w:p>
    <w:p w14:paraId="627FD31B" w14:textId="0D1303B7" w:rsidR="00EB5BAB" w:rsidRDefault="00EB5BAB" w:rsidP="00EB5BAB">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5. </w:t>
      </w:r>
      <w:bookmarkStart w:id="15" w:name="_Hlk202435702"/>
      <w:r>
        <w:rPr>
          <w:rFonts w:ascii="Times New Roman" w:hAnsi="Times New Roman"/>
          <w:bCs/>
          <w:sz w:val="24"/>
          <w:szCs w:val="24"/>
          <w:lang w:eastAsia="lt-LT"/>
        </w:rPr>
        <w:t xml:space="preserve">Statinio projektavimo užduotis </w:t>
      </w:r>
      <w:bookmarkEnd w:id="15"/>
      <w:r>
        <w:rPr>
          <w:rFonts w:ascii="Times New Roman" w:hAnsi="Times New Roman"/>
          <w:bCs/>
          <w:sz w:val="24"/>
          <w:szCs w:val="24"/>
          <w:lang w:eastAsia="lt-LT"/>
        </w:rPr>
        <w:t xml:space="preserve">– </w:t>
      </w:r>
      <w:r w:rsidRPr="0007301E">
        <w:rPr>
          <w:rFonts w:ascii="Times New Roman" w:hAnsi="Times New Roman"/>
          <w:sz w:val="24"/>
          <w:szCs w:val="24"/>
        </w:rPr>
        <w:t>Panevėžio Juozo Miltinio gimnazijos pastato dali</w:t>
      </w:r>
      <w:r>
        <w:rPr>
          <w:rFonts w:ascii="Times New Roman" w:hAnsi="Times New Roman"/>
          <w:sz w:val="24"/>
          <w:szCs w:val="24"/>
        </w:rPr>
        <w:t>e</w:t>
      </w:r>
      <w:r w:rsidRPr="0007301E">
        <w:rPr>
          <w:rFonts w:ascii="Times New Roman" w:hAnsi="Times New Roman"/>
          <w:sz w:val="24"/>
          <w:szCs w:val="24"/>
        </w:rPr>
        <w:t>s Aukštaičių g. 1, Panevėžio m.</w:t>
      </w:r>
      <w:r>
        <w:rPr>
          <w:rFonts w:ascii="Times New Roman" w:hAnsi="Times New Roman"/>
          <w:sz w:val="24"/>
          <w:szCs w:val="24"/>
        </w:rPr>
        <w:t>, remontas;</w:t>
      </w:r>
    </w:p>
    <w:p w14:paraId="240B0AE0" w14:textId="39F9703C" w:rsidR="00EB5BAB" w:rsidRDefault="00EB5BAB" w:rsidP="00EB5BAB">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6. </w:t>
      </w:r>
      <w:r>
        <w:rPr>
          <w:rFonts w:ascii="Times New Roman" w:hAnsi="Times New Roman"/>
          <w:bCs/>
          <w:sz w:val="24"/>
          <w:szCs w:val="24"/>
          <w:lang w:eastAsia="lt-LT"/>
        </w:rPr>
        <w:t xml:space="preserve">Statinio projektavimo užduotis – </w:t>
      </w:r>
      <w:r w:rsidRPr="0007301E">
        <w:rPr>
          <w:rFonts w:ascii="Times New Roman" w:hAnsi="Times New Roman"/>
          <w:sz w:val="24"/>
          <w:szCs w:val="24"/>
        </w:rPr>
        <w:t>Panevėžio „Vyturio“ progimnazijos pastato dalies Vasario 16-osios g. 40, Panevėžio m.</w:t>
      </w:r>
      <w:r>
        <w:rPr>
          <w:rFonts w:ascii="Times New Roman" w:hAnsi="Times New Roman"/>
          <w:sz w:val="24"/>
          <w:szCs w:val="24"/>
        </w:rPr>
        <w:t>, remontas;</w:t>
      </w:r>
    </w:p>
    <w:p w14:paraId="745068C0" w14:textId="080A0756" w:rsidR="002A1C60" w:rsidRDefault="002A1C60" w:rsidP="002A1C60">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7. </w:t>
      </w:r>
      <w:bookmarkStart w:id="16" w:name="_Hlk202435868"/>
      <w:r>
        <w:rPr>
          <w:rFonts w:ascii="Times New Roman" w:hAnsi="Times New Roman"/>
          <w:bCs/>
          <w:sz w:val="24"/>
          <w:szCs w:val="24"/>
          <w:lang w:eastAsia="lt-LT"/>
        </w:rPr>
        <w:t xml:space="preserve">Statinio projektavimo užduotis </w:t>
      </w:r>
      <w:bookmarkEnd w:id="16"/>
      <w:r>
        <w:rPr>
          <w:rFonts w:ascii="Times New Roman" w:hAnsi="Times New Roman"/>
          <w:bCs/>
          <w:sz w:val="24"/>
          <w:szCs w:val="24"/>
          <w:lang w:eastAsia="lt-LT"/>
        </w:rPr>
        <w:t xml:space="preserve">– </w:t>
      </w:r>
      <w:r w:rsidRPr="0007301E">
        <w:rPr>
          <w:rFonts w:ascii="Times New Roman" w:hAnsi="Times New Roman"/>
          <w:sz w:val="24"/>
          <w:szCs w:val="24"/>
        </w:rPr>
        <w:t>Panevėžio Alfonso Lipniūno progimnazijos pastato dali</w:t>
      </w:r>
      <w:r w:rsidR="007A7E17">
        <w:rPr>
          <w:rFonts w:ascii="Times New Roman" w:hAnsi="Times New Roman"/>
          <w:sz w:val="24"/>
          <w:szCs w:val="24"/>
        </w:rPr>
        <w:t>e</w:t>
      </w:r>
      <w:r w:rsidRPr="0007301E">
        <w:rPr>
          <w:rFonts w:ascii="Times New Roman" w:hAnsi="Times New Roman"/>
          <w:sz w:val="24"/>
          <w:szCs w:val="24"/>
        </w:rPr>
        <w:t>s Klaipėdos g. 138, Panevėžio m.</w:t>
      </w:r>
      <w:r w:rsidR="007A7E17">
        <w:rPr>
          <w:rFonts w:ascii="Times New Roman" w:hAnsi="Times New Roman"/>
          <w:sz w:val="24"/>
          <w:szCs w:val="24"/>
        </w:rPr>
        <w:t>, remontas;</w:t>
      </w:r>
    </w:p>
    <w:p w14:paraId="34DC2019" w14:textId="6E26699F" w:rsidR="007A7E17" w:rsidRDefault="007A7E17" w:rsidP="007A7E17">
      <w:pPr>
        <w:tabs>
          <w:tab w:val="left" w:pos="1080"/>
          <w:tab w:val="num" w:pos="1380"/>
          <w:tab w:val="left" w:pos="1560"/>
        </w:tabs>
        <w:spacing w:after="0"/>
        <w:ind w:firstLine="731"/>
        <w:jc w:val="both"/>
        <w:rPr>
          <w:rFonts w:ascii="Times New Roman" w:hAnsi="Times New Roman"/>
          <w:sz w:val="24"/>
          <w:szCs w:val="24"/>
        </w:rPr>
      </w:pPr>
      <w:r>
        <w:rPr>
          <w:rFonts w:ascii="Times New Roman" w:hAnsi="Times New Roman"/>
          <w:sz w:val="24"/>
          <w:szCs w:val="24"/>
        </w:rPr>
        <w:t>16.</w:t>
      </w:r>
      <w:r w:rsidR="001C3BFA">
        <w:rPr>
          <w:rFonts w:ascii="Times New Roman" w:hAnsi="Times New Roman"/>
          <w:sz w:val="24"/>
          <w:szCs w:val="24"/>
        </w:rPr>
        <w:t>1.</w:t>
      </w:r>
      <w:r>
        <w:rPr>
          <w:rFonts w:ascii="Times New Roman" w:hAnsi="Times New Roman"/>
          <w:sz w:val="24"/>
          <w:szCs w:val="24"/>
        </w:rPr>
        <w:t xml:space="preserve">8. </w:t>
      </w:r>
      <w:r>
        <w:rPr>
          <w:rFonts w:ascii="Times New Roman" w:hAnsi="Times New Roman"/>
          <w:bCs/>
          <w:sz w:val="24"/>
          <w:szCs w:val="24"/>
          <w:lang w:eastAsia="lt-LT"/>
        </w:rPr>
        <w:t xml:space="preserve">Statinio projektavimo užduotis – </w:t>
      </w:r>
      <w:r w:rsidRPr="0007301E">
        <w:rPr>
          <w:rFonts w:ascii="Times New Roman" w:hAnsi="Times New Roman"/>
          <w:sz w:val="24"/>
          <w:szCs w:val="24"/>
        </w:rPr>
        <w:t>Panevėžio „Šaltinio“ progimnazijos pastato dalies Kniaudiškių g. 67, Panevėžio m.</w:t>
      </w:r>
      <w:r>
        <w:rPr>
          <w:rFonts w:ascii="Times New Roman" w:hAnsi="Times New Roman"/>
          <w:sz w:val="24"/>
          <w:szCs w:val="24"/>
        </w:rPr>
        <w:t>, remontas.</w:t>
      </w:r>
    </w:p>
    <w:p w14:paraId="3FBAC672" w14:textId="1E5A3CE7" w:rsidR="00704244" w:rsidRPr="00125FD3" w:rsidRDefault="00704244" w:rsidP="00AD1911">
      <w:pPr>
        <w:tabs>
          <w:tab w:val="left" w:pos="748"/>
          <w:tab w:val="num" w:pos="1380"/>
        </w:tabs>
        <w:spacing w:after="0"/>
        <w:ind w:firstLine="731"/>
        <w:jc w:val="both"/>
        <w:rPr>
          <w:rFonts w:ascii="Times New Roman" w:hAnsi="Times New Roman"/>
          <w:sz w:val="24"/>
          <w:szCs w:val="24"/>
        </w:rPr>
      </w:pPr>
      <w:r w:rsidRPr="00125FD3">
        <w:rPr>
          <w:rFonts w:ascii="Times New Roman" w:hAnsi="Times New Roman"/>
          <w:sz w:val="24"/>
          <w:szCs w:val="24"/>
        </w:rPr>
        <w:t xml:space="preserve">16.2. Sutartį sudarantys dokumentai laikomi vienas kitą paaiškinančiais. </w:t>
      </w:r>
    </w:p>
    <w:p w14:paraId="3FBAC673" w14:textId="77777777" w:rsidR="00704244" w:rsidRPr="00125FD3" w:rsidRDefault="00704244" w:rsidP="00704244">
      <w:pPr>
        <w:spacing w:after="0" w:line="280" w:lineRule="atLeast"/>
        <w:jc w:val="both"/>
        <w:rPr>
          <w:rFonts w:ascii="Times New Roman" w:hAnsi="Times New Roman"/>
          <w:b/>
          <w:sz w:val="24"/>
          <w:szCs w:val="24"/>
        </w:rPr>
      </w:pPr>
    </w:p>
    <w:p w14:paraId="484C80A6" w14:textId="359F333D" w:rsidR="0011592A" w:rsidRPr="00125FD3" w:rsidRDefault="00704244" w:rsidP="0011592A">
      <w:pPr>
        <w:spacing w:after="0" w:line="280" w:lineRule="atLeast"/>
        <w:jc w:val="center"/>
        <w:rPr>
          <w:rFonts w:ascii="Times New Roman" w:hAnsi="Times New Roman"/>
          <w:b/>
          <w:sz w:val="24"/>
          <w:szCs w:val="24"/>
        </w:rPr>
      </w:pPr>
      <w:r w:rsidRPr="00125FD3">
        <w:rPr>
          <w:rFonts w:ascii="Times New Roman" w:hAnsi="Times New Roman"/>
          <w:b/>
          <w:sz w:val="24"/>
          <w:szCs w:val="24"/>
        </w:rPr>
        <w:t>17. SUTARTIES ŠALIŲ REKVIZITAI</w:t>
      </w:r>
      <w:r w:rsidR="0011592A">
        <w:rPr>
          <w:rFonts w:ascii="Times New Roman" w:hAnsi="Times New Roman"/>
          <w:b/>
          <w:sz w:val="24"/>
          <w:szCs w:val="24"/>
        </w:rPr>
        <w:t xml:space="preserve"> </w:t>
      </w:r>
      <w:bookmarkStart w:id="17" w:name="_Hlk156829318"/>
      <w:r w:rsidR="0011592A">
        <w:rPr>
          <w:rFonts w:ascii="Times New Roman" w:hAnsi="Times New Roman"/>
          <w:b/>
          <w:sz w:val="24"/>
          <w:szCs w:val="24"/>
        </w:rPr>
        <w:t>IR ŠALIŲ ATSTOVŲ PARAŠAI</w:t>
      </w:r>
      <w:bookmarkEnd w:id="17"/>
    </w:p>
    <w:p w14:paraId="3FBAC675" w14:textId="77777777" w:rsidR="00704244" w:rsidRPr="00125FD3" w:rsidRDefault="00704244" w:rsidP="00704244">
      <w:pPr>
        <w:spacing w:after="0" w:line="240" w:lineRule="auto"/>
        <w:jc w:val="both"/>
        <w:rPr>
          <w:rFonts w:ascii="Times New Roman" w:hAnsi="Times New Roman"/>
          <w:b/>
          <w:sz w:val="24"/>
          <w:szCs w:val="24"/>
        </w:rPr>
      </w:pPr>
    </w:p>
    <w:tbl>
      <w:tblPr>
        <w:tblW w:w="9706" w:type="dxa"/>
        <w:tblInd w:w="-72" w:type="dxa"/>
        <w:tblLayout w:type="fixed"/>
        <w:tblLook w:val="0000" w:firstRow="0" w:lastRow="0" w:firstColumn="0" w:lastColumn="0" w:noHBand="0" w:noVBand="0"/>
      </w:tblPr>
      <w:tblGrid>
        <w:gridCol w:w="5303"/>
        <w:gridCol w:w="4403"/>
      </w:tblGrid>
      <w:tr w:rsidR="00E32153" w:rsidRPr="00364290" w14:paraId="32CB05E3" w14:textId="77777777" w:rsidTr="00163482">
        <w:tc>
          <w:tcPr>
            <w:tcW w:w="5303" w:type="dxa"/>
          </w:tcPr>
          <w:p w14:paraId="2D27623F" w14:textId="700B741A" w:rsidR="00E32153" w:rsidRDefault="00696FF9" w:rsidP="00364290">
            <w:pPr>
              <w:pStyle w:val="Pagrindinistekstas"/>
              <w:tabs>
                <w:tab w:val="num" w:pos="907"/>
              </w:tabs>
              <w:jc w:val="both"/>
              <w:rPr>
                <w:b/>
                <w:szCs w:val="24"/>
              </w:rPr>
            </w:pPr>
            <w:r>
              <w:rPr>
                <w:b/>
                <w:szCs w:val="24"/>
              </w:rPr>
              <w:t>UŽSAKOVAS</w:t>
            </w:r>
          </w:p>
          <w:p w14:paraId="5AF0C45B" w14:textId="77777777" w:rsidR="00E32153" w:rsidRPr="00CC1624" w:rsidRDefault="00E32153" w:rsidP="00364290">
            <w:pPr>
              <w:pStyle w:val="Pagrindinistekstas"/>
              <w:tabs>
                <w:tab w:val="num" w:pos="907"/>
              </w:tabs>
              <w:spacing w:after="0"/>
              <w:jc w:val="both"/>
              <w:rPr>
                <w:b/>
                <w:szCs w:val="24"/>
              </w:rPr>
            </w:pPr>
          </w:p>
          <w:p w14:paraId="61A9BD1C" w14:textId="77777777" w:rsidR="00E32153" w:rsidRPr="00364290" w:rsidRDefault="00E32153" w:rsidP="00364290">
            <w:pPr>
              <w:spacing w:after="0"/>
              <w:ind w:right="252"/>
              <w:rPr>
                <w:rFonts w:ascii="Times New Roman" w:hAnsi="Times New Roman"/>
                <w:sz w:val="24"/>
                <w:szCs w:val="24"/>
              </w:rPr>
            </w:pPr>
            <w:r w:rsidRPr="00364290">
              <w:rPr>
                <w:rFonts w:ascii="Times New Roman" w:hAnsi="Times New Roman"/>
                <w:sz w:val="24"/>
                <w:szCs w:val="24"/>
              </w:rPr>
              <w:t>Panevėžio miesto savivaldybės administracija</w:t>
            </w:r>
          </w:p>
          <w:p w14:paraId="47C8C425" w14:textId="16274D3F" w:rsidR="00E32153" w:rsidRPr="00364290" w:rsidRDefault="0011592A" w:rsidP="00364290">
            <w:pPr>
              <w:spacing w:after="0"/>
              <w:ind w:right="252"/>
              <w:rPr>
                <w:rFonts w:ascii="Times New Roman" w:hAnsi="Times New Roman"/>
                <w:sz w:val="24"/>
                <w:szCs w:val="24"/>
              </w:rPr>
            </w:pPr>
            <w:r>
              <w:rPr>
                <w:rFonts w:ascii="Times New Roman" w:hAnsi="Times New Roman"/>
                <w:sz w:val="24"/>
                <w:szCs w:val="24"/>
              </w:rPr>
              <w:t>Juridinio asmens k</w:t>
            </w:r>
            <w:r w:rsidR="00E32153" w:rsidRPr="00364290">
              <w:rPr>
                <w:rFonts w:ascii="Times New Roman" w:hAnsi="Times New Roman"/>
                <w:sz w:val="24"/>
                <w:szCs w:val="24"/>
              </w:rPr>
              <w:t>odas 288724610</w:t>
            </w:r>
          </w:p>
          <w:p w14:paraId="7C19ABA2" w14:textId="77777777" w:rsidR="00E32153" w:rsidRPr="00364290" w:rsidRDefault="00E32153" w:rsidP="00364290">
            <w:pPr>
              <w:spacing w:after="0"/>
              <w:ind w:right="252"/>
              <w:rPr>
                <w:rFonts w:ascii="Times New Roman" w:hAnsi="Times New Roman"/>
                <w:sz w:val="24"/>
                <w:szCs w:val="24"/>
              </w:rPr>
            </w:pPr>
            <w:r w:rsidRPr="00364290">
              <w:rPr>
                <w:rFonts w:ascii="Times New Roman" w:hAnsi="Times New Roman"/>
                <w:sz w:val="24"/>
                <w:szCs w:val="24"/>
              </w:rPr>
              <w:t>Ne PVM mokėtojas</w:t>
            </w:r>
          </w:p>
          <w:p w14:paraId="7FDA7124" w14:textId="77777777" w:rsidR="00E32153" w:rsidRPr="00364290" w:rsidRDefault="00E32153" w:rsidP="00364290">
            <w:pPr>
              <w:spacing w:after="0"/>
              <w:ind w:right="252"/>
              <w:jc w:val="both"/>
              <w:rPr>
                <w:rFonts w:ascii="Times New Roman" w:hAnsi="Times New Roman"/>
                <w:sz w:val="24"/>
                <w:szCs w:val="24"/>
              </w:rPr>
            </w:pPr>
            <w:r w:rsidRPr="00364290">
              <w:rPr>
                <w:rFonts w:ascii="Times New Roman" w:hAnsi="Times New Roman"/>
                <w:sz w:val="24"/>
                <w:szCs w:val="24"/>
              </w:rPr>
              <w:t>Laisvės a. 20, 35200 Panevėžys</w:t>
            </w:r>
          </w:p>
          <w:p w14:paraId="7A3365B0" w14:textId="3F22F162" w:rsidR="00E32153" w:rsidRDefault="00E32153" w:rsidP="00364290">
            <w:pPr>
              <w:spacing w:after="0"/>
              <w:ind w:right="252"/>
              <w:jc w:val="both"/>
              <w:rPr>
                <w:rFonts w:ascii="Times New Roman" w:eastAsia="Times New Roman" w:hAnsi="Times New Roman"/>
                <w:sz w:val="24"/>
                <w:szCs w:val="24"/>
              </w:rPr>
            </w:pPr>
            <w:r w:rsidRPr="00364290">
              <w:rPr>
                <w:rFonts w:ascii="Times New Roman" w:hAnsi="Times New Roman"/>
                <w:sz w:val="24"/>
                <w:szCs w:val="24"/>
              </w:rPr>
              <w:t>A.</w:t>
            </w:r>
            <w:r w:rsidR="008C3F08">
              <w:rPr>
                <w:rFonts w:ascii="Times New Roman" w:hAnsi="Times New Roman"/>
                <w:sz w:val="24"/>
                <w:szCs w:val="24"/>
              </w:rPr>
              <w:t xml:space="preserve"> </w:t>
            </w:r>
            <w:r w:rsidRPr="00364290">
              <w:rPr>
                <w:rFonts w:ascii="Times New Roman" w:hAnsi="Times New Roman"/>
                <w:sz w:val="24"/>
                <w:szCs w:val="24"/>
              </w:rPr>
              <w:t xml:space="preserve">s. </w:t>
            </w:r>
            <w:r w:rsidR="00513F38" w:rsidRPr="00513F38">
              <w:rPr>
                <w:rFonts w:ascii="Times New Roman" w:eastAsia="Times New Roman" w:hAnsi="Times New Roman"/>
                <w:sz w:val="24"/>
                <w:szCs w:val="24"/>
              </w:rPr>
              <w:t>LT70 7300 0100 9139 8016</w:t>
            </w:r>
          </w:p>
          <w:p w14:paraId="20D11BA2" w14:textId="1663866C" w:rsidR="00E32153" w:rsidRPr="00364290" w:rsidRDefault="00E32153" w:rsidP="00364290">
            <w:pPr>
              <w:spacing w:after="0"/>
              <w:ind w:right="252"/>
              <w:jc w:val="both"/>
              <w:rPr>
                <w:rFonts w:ascii="Times New Roman" w:hAnsi="Times New Roman"/>
                <w:sz w:val="24"/>
                <w:szCs w:val="24"/>
              </w:rPr>
            </w:pPr>
            <w:r w:rsidRPr="00364290">
              <w:rPr>
                <w:rFonts w:ascii="Times New Roman" w:hAnsi="Times New Roman"/>
                <w:sz w:val="24"/>
                <w:szCs w:val="24"/>
              </w:rPr>
              <w:t xml:space="preserve">Bankas Swedbank, AB </w:t>
            </w:r>
          </w:p>
          <w:p w14:paraId="111DD1B9" w14:textId="77777777" w:rsidR="00E32153" w:rsidRPr="00364290" w:rsidRDefault="00E32153" w:rsidP="00364290">
            <w:pPr>
              <w:spacing w:after="0"/>
              <w:ind w:right="252"/>
              <w:jc w:val="both"/>
              <w:rPr>
                <w:rFonts w:ascii="Times New Roman" w:hAnsi="Times New Roman"/>
                <w:sz w:val="24"/>
                <w:szCs w:val="24"/>
              </w:rPr>
            </w:pPr>
            <w:r w:rsidRPr="00364290">
              <w:rPr>
                <w:rFonts w:ascii="Times New Roman" w:hAnsi="Times New Roman"/>
                <w:sz w:val="24"/>
                <w:szCs w:val="24"/>
              </w:rPr>
              <w:t>Banko kodas 73000</w:t>
            </w:r>
          </w:p>
          <w:p w14:paraId="40035EB4" w14:textId="06DF3B38" w:rsidR="00E32153" w:rsidRPr="00364290" w:rsidRDefault="00E32153" w:rsidP="00364290">
            <w:pPr>
              <w:tabs>
                <w:tab w:val="left" w:pos="5130"/>
              </w:tabs>
              <w:spacing w:after="0"/>
              <w:jc w:val="both"/>
              <w:rPr>
                <w:rFonts w:ascii="Times New Roman" w:hAnsi="Times New Roman"/>
                <w:sz w:val="24"/>
                <w:szCs w:val="24"/>
              </w:rPr>
            </w:pPr>
            <w:r w:rsidRPr="00364290">
              <w:rPr>
                <w:rFonts w:ascii="Times New Roman" w:hAnsi="Times New Roman"/>
                <w:sz w:val="24"/>
                <w:szCs w:val="24"/>
              </w:rPr>
              <w:t xml:space="preserve">Tel. </w:t>
            </w:r>
            <w:r w:rsidR="001C3BFA">
              <w:rPr>
                <w:rFonts w:ascii="Times New Roman" w:hAnsi="Times New Roman"/>
                <w:sz w:val="24"/>
                <w:szCs w:val="24"/>
              </w:rPr>
              <w:t>0</w:t>
            </w:r>
            <w:r w:rsidRPr="00364290">
              <w:rPr>
                <w:rFonts w:ascii="Times New Roman" w:hAnsi="Times New Roman"/>
                <w:sz w:val="24"/>
                <w:szCs w:val="24"/>
              </w:rPr>
              <w:t xml:space="preserve"> 45 501360</w:t>
            </w:r>
          </w:p>
          <w:p w14:paraId="5C54F794" w14:textId="5F982543" w:rsidR="00E32153" w:rsidRPr="0012098A" w:rsidRDefault="00E32153" w:rsidP="00364290">
            <w:pPr>
              <w:spacing w:after="0"/>
              <w:jc w:val="both"/>
              <w:rPr>
                <w:rStyle w:val="Hipersaitas"/>
                <w:color w:val="auto"/>
                <w:u w:val="none"/>
              </w:rPr>
            </w:pPr>
            <w:r w:rsidRPr="00364290">
              <w:rPr>
                <w:rFonts w:ascii="Times New Roman" w:hAnsi="Times New Roman"/>
                <w:sz w:val="24"/>
                <w:szCs w:val="24"/>
              </w:rPr>
              <w:t xml:space="preserve">El. paštas  </w:t>
            </w:r>
            <w:hyperlink r:id="rId11" w:history="1">
              <w:r w:rsidRPr="00472E21">
                <w:rPr>
                  <w:rStyle w:val="Hipersaitas"/>
                  <w:rFonts w:ascii="Times New Roman" w:hAnsi="Times New Roman"/>
                  <w:color w:val="auto"/>
                  <w:sz w:val="24"/>
                  <w:szCs w:val="24"/>
                  <w:u w:val="none"/>
                </w:rPr>
                <w:t>administracija@panevezys.lt</w:t>
              </w:r>
            </w:hyperlink>
            <w:r w:rsidR="00053301">
              <w:t xml:space="preserve">  </w:t>
            </w:r>
          </w:p>
          <w:p w14:paraId="42AAE0F3" w14:textId="77777777" w:rsidR="00E32153" w:rsidRPr="00364290" w:rsidRDefault="00E32153" w:rsidP="00364290">
            <w:pPr>
              <w:spacing w:after="0"/>
              <w:jc w:val="both"/>
              <w:rPr>
                <w:rStyle w:val="Hipersaitas"/>
              </w:rPr>
            </w:pPr>
          </w:p>
          <w:p w14:paraId="58CCC863" w14:textId="4330697D" w:rsidR="00DF62A1" w:rsidRDefault="00E32153" w:rsidP="00DF62A1">
            <w:pPr>
              <w:pStyle w:val="Pagrindinistekstas"/>
              <w:tabs>
                <w:tab w:val="left" w:pos="907"/>
              </w:tabs>
              <w:spacing w:after="0"/>
              <w:ind w:left="1501" w:right="1492" w:hanging="1501"/>
              <w:rPr>
                <w:szCs w:val="24"/>
              </w:rPr>
            </w:pPr>
            <w:r>
              <w:rPr>
                <w:szCs w:val="24"/>
              </w:rPr>
              <w:t xml:space="preserve">   </w:t>
            </w:r>
          </w:p>
          <w:p w14:paraId="793831CF" w14:textId="77777777" w:rsidR="00DF62A1" w:rsidRDefault="00DF62A1" w:rsidP="00DF62A1">
            <w:pPr>
              <w:pStyle w:val="Pagrindinistekstas"/>
              <w:tabs>
                <w:tab w:val="left" w:pos="907"/>
              </w:tabs>
              <w:spacing w:after="0"/>
              <w:ind w:left="1501" w:right="1492" w:hanging="1501"/>
              <w:rPr>
                <w:szCs w:val="24"/>
              </w:rPr>
            </w:pPr>
          </w:p>
          <w:p w14:paraId="4524E71B" w14:textId="77777777" w:rsidR="00163482" w:rsidRDefault="00163482" w:rsidP="00364290">
            <w:pPr>
              <w:pStyle w:val="Pagrindinistekstas"/>
              <w:tabs>
                <w:tab w:val="left" w:pos="907"/>
              </w:tabs>
              <w:spacing w:after="0"/>
              <w:ind w:left="1501" w:right="1492" w:hanging="1501"/>
              <w:rPr>
                <w:szCs w:val="24"/>
              </w:rPr>
            </w:pPr>
          </w:p>
          <w:p w14:paraId="4944922D" w14:textId="77777777" w:rsidR="009E126E" w:rsidRDefault="00DF62A1" w:rsidP="00163482">
            <w:pPr>
              <w:pStyle w:val="Pagrindinistekstas"/>
              <w:tabs>
                <w:tab w:val="left" w:pos="907"/>
              </w:tabs>
              <w:spacing w:after="0"/>
              <w:ind w:left="1501" w:right="162" w:hanging="1501"/>
              <w:rPr>
                <w:szCs w:val="24"/>
                <w:u w:val="single"/>
                <w:lang w:eastAsia="lt-LT"/>
              </w:rPr>
            </w:pPr>
            <w:r w:rsidRPr="00DF62A1">
              <w:rPr>
                <w:szCs w:val="24"/>
                <w:u w:val="single"/>
                <w:lang w:eastAsia="lt-LT"/>
              </w:rPr>
              <w:t>Administracijos direktoriaus pavaduotojas</w:t>
            </w:r>
            <w:r w:rsidR="009E126E">
              <w:rPr>
                <w:szCs w:val="24"/>
                <w:u w:val="single"/>
                <w:lang w:eastAsia="lt-LT"/>
              </w:rPr>
              <w:t xml:space="preserve">, </w:t>
            </w:r>
          </w:p>
          <w:p w14:paraId="7CEF7DAC" w14:textId="080F2D2B" w:rsidR="00DF62A1" w:rsidRDefault="009E126E" w:rsidP="00163482">
            <w:pPr>
              <w:pStyle w:val="Pagrindinistekstas"/>
              <w:tabs>
                <w:tab w:val="left" w:pos="907"/>
              </w:tabs>
              <w:spacing w:after="0"/>
              <w:ind w:left="1501" w:right="162" w:hanging="1501"/>
              <w:rPr>
                <w:szCs w:val="24"/>
                <w:u w:val="single"/>
                <w:lang w:eastAsia="lt-LT"/>
              </w:rPr>
            </w:pPr>
            <w:r w:rsidRPr="009E126E">
              <w:rPr>
                <w:szCs w:val="24"/>
                <w:u w:val="single"/>
                <w:lang w:eastAsia="lt-LT"/>
              </w:rPr>
              <w:t>pavaduojantis Administracijos direktorių</w:t>
            </w:r>
            <w:r w:rsidR="00DF62A1" w:rsidRPr="00DF62A1">
              <w:rPr>
                <w:szCs w:val="24"/>
                <w:u w:val="single"/>
                <w:lang w:eastAsia="lt-LT"/>
              </w:rPr>
              <w:t xml:space="preserve"> </w:t>
            </w:r>
          </w:p>
          <w:p w14:paraId="11B6DB43" w14:textId="77777777" w:rsidR="00DF62A1" w:rsidRDefault="00DF62A1" w:rsidP="00163482">
            <w:pPr>
              <w:pStyle w:val="Pagrindinistekstas"/>
              <w:tabs>
                <w:tab w:val="left" w:pos="907"/>
              </w:tabs>
              <w:spacing w:after="0"/>
              <w:ind w:left="1501" w:right="162" w:hanging="1501"/>
              <w:rPr>
                <w:szCs w:val="24"/>
                <w:u w:val="single"/>
                <w:lang w:eastAsia="lt-LT"/>
              </w:rPr>
            </w:pPr>
            <w:r w:rsidRPr="00DF62A1">
              <w:rPr>
                <w:szCs w:val="24"/>
                <w:u w:val="single"/>
                <w:lang w:eastAsia="lt-LT"/>
              </w:rPr>
              <w:t xml:space="preserve">Justinas Jasiukaitis </w:t>
            </w:r>
          </w:p>
          <w:p w14:paraId="6D9E4D4A" w14:textId="1284F4FA" w:rsidR="00E32153" w:rsidRPr="00CC1624" w:rsidRDefault="00E32153" w:rsidP="00163482">
            <w:pPr>
              <w:pStyle w:val="Pagrindinistekstas"/>
              <w:tabs>
                <w:tab w:val="left" w:pos="907"/>
              </w:tabs>
              <w:spacing w:after="0"/>
              <w:ind w:left="1501" w:right="162" w:hanging="1501"/>
              <w:rPr>
                <w:sz w:val="16"/>
                <w:szCs w:val="16"/>
              </w:rPr>
            </w:pPr>
            <w:r w:rsidRPr="00CC1624">
              <w:rPr>
                <w:sz w:val="16"/>
                <w:szCs w:val="16"/>
              </w:rPr>
              <w:t>(pareigos, vardas ir pavardė, parašas)</w:t>
            </w:r>
          </w:p>
          <w:p w14:paraId="2680AB8F" w14:textId="5581D7DB" w:rsidR="00E32153" w:rsidRPr="00163482" w:rsidRDefault="00E32153" w:rsidP="00163482">
            <w:pPr>
              <w:spacing w:after="0"/>
              <w:ind w:right="162"/>
              <w:jc w:val="both"/>
              <w:rPr>
                <w:color w:val="0000FF"/>
                <w:sz w:val="16"/>
                <w:szCs w:val="16"/>
                <w:u w:val="single"/>
              </w:rPr>
            </w:pPr>
            <w:r w:rsidRPr="00364290">
              <w:rPr>
                <w:rFonts w:ascii="Times New Roman" w:hAnsi="Times New Roman"/>
                <w:sz w:val="24"/>
                <w:szCs w:val="24"/>
              </w:rPr>
              <w:t xml:space="preserve">                                                                 </w:t>
            </w:r>
            <w:r w:rsidRPr="00364290">
              <w:rPr>
                <w:rFonts w:ascii="Times New Roman" w:hAnsi="Times New Roman"/>
                <w:sz w:val="16"/>
                <w:szCs w:val="16"/>
              </w:rPr>
              <w:t xml:space="preserve">  </w:t>
            </w:r>
          </w:p>
        </w:tc>
        <w:tc>
          <w:tcPr>
            <w:tcW w:w="4403" w:type="dxa"/>
          </w:tcPr>
          <w:p w14:paraId="314241B3" w14:textId="77D3B753" w:rsidR="00E32153" w:rsidRDefault="00E32153" w:rsidP="00364290">
            <w:pPr>
              <w:pStyle w:val="Pagrindinistekstas"/>
              <w:tabs>
                <w:tab w:val="num" w:pos="907"/>
              </w:tabs>
              <w:jc w:val="both"/>
              <w:rPr>
                <w:b/>
                <w:bCs/>
                <w:caps/>
                <w:szCs w:val="24"/>
              </w:rPr>
            </w:pPr>
            <w:r w:rsidRPr="006E32DE">
              <w:rPr>
                <w:b/>
                <w:bCs/>
                <w:caps/>
                <w:szCs w:val="24"/>
              </w:rPr>
              <w:t>teikėjas</w:t>
            </w:r>
          </w:p>
          <w:p w14:paraId="55DF4512" w14:textId="77777777" w:rsidR="00E32153" w:rsidRPr="00CC1624" w:rsidRDefault="00E32153" w:rsidP="00364290">
            <w:pPr>
              <w:pStyle w:val="Pagrindinistekstas"/>
              <w:tabs>
                <w:tab w:val="num" w:pos="907"/>
              </w:tabs>
              <w:spacing w:after="0"/>
              <w:jc w:val="both"/>
              <w:rPr>
                <w:b/>
                <w:szCs w:val="24"/>
              </w:rPr>
            </w:pPr>
          </w:p>
          <w:p w14:paraId="36110283" w14:textId="2E5C3B17" w:rsidR="00053301" w:rsidRPr="00251B97" w:rsidRDefault="00053301" w:rsidP="00364290">
            <w:pPr>
              <w:spacing w:after="0"/>
              <w:rPr>
                <w:rFonts w:ascii="Times New Roman" w:hAnsi="Times New Roman"/>
                <w:bCs/>
                <w:sz w:val="24"/>
                <w:szCs w:val="24"/>
              </w:rPr>
            </w:pPr>
            <w:r w:rsidRPr="00251B97">
              <w:rPr>
                <w:rFonts w:ascii="Times New Roman" w:hAnsi="Times New Roman"/>
                <w:bCs/>
                <w:sz w:val="24"/>
                <w:szCs w:val="24"/>
              </w:rPr>
              <w:t>Marius Dalan</w:t>
            </w:r>
            <w:r w:rsidR="00163482">
              <w:rPr>
                <w:rFonts w:ascii="Times New Roman" w:hAnsi="Times New Roman"/>
                <w:bCs/>
                <w:sz w:val="24"/>
                <w:szCs w:val="24"/>
              </w:rPr>
              <w:t>g</w:t>
            </w:r>
            <w:r w:rsidRPr="00251B97">
              <w:rPr>
                <w:rFonts w:ascii="Times New Roman" w:hAnsi="Times New Roman"/>
                <w:bCs/>
                <w:sz w:val="24"/>
                <w:szCs w:val="24"/>
              </w:rPr>
              <w:t xml:space="preserve">auskas </w:t>
            </w:r>
          </w:p>
          <w:p w14:paraId="3FEE3F9A" w14:textId="19124464" w:rsidR="00251B97" w:rsidRPr="00251B97" w:rsidRDefault="00251B97" w:rsidP="00364290">
            <w:pPr>
              <w:spacing w:after="0"/>
              <w:rPr>
                <w:rFonts w:ascii="Times New Roman" w:hAnsi="Times New Roman"/>
                <w:bCs/>
                <w:sz w:val="24"/>
                <w:szCs w:val="24"/>
              </w:rPr>
            </w:pPr>
            <w:r w:rsidRPr="00251B97">
              <w:rPr>
                <w:rFonts w:ascii="Times New Roman" w:hAnsi="Times New Roman"/>
                <w:bCs/>
                <w:sz w:val="24"/>
                <w:szCs w:val="24"/>
              </w:rPr>
              <w:t>A</w:t>
            </w:r>
            <w:r w:rsidR="0011592A" w:rsidRPr="00251B97">
              <w:rPr>
                <w:rFonts w:ascii="Times New Roman" w:hAnsi="Times New Roman"/>
                <w:bCs/>
                <w:sz w:val="24"/>
                <w:szCs w:val="24"/>
              </w:rPr>
              <w:t>smens k</w:t>
            </w:r>
            <w:r w:rsidR="00E32153" w:rsidRPr="00251B97">
              <w:rPr>
                <w:rFonts w:ascii="Times New Roman" w:hAnsi="Times New Roman"/>
                <w:bCs/>
                <w:sz w:val="24"/>
                <w:szCs w:val="24"/>
              </w:rPr>
              <w:t xml:space="preserve">odas </w:t>
            </w:r>
          </w:p>
          <w:p w14:paraId="3240261F" w14:textId="77777777" w:rsidR="00251B97" w:rsidRPr="00364290" w:rsidRDefault="00251B97" w:rsidP="00251B97">
            <w:pPr>
              <w:spacing w:after="0"/>
              <w:jc w:val="both"/>
              <w:rPr>
                <w:rFonts w:ascii="Times New Roman" w:hAnsi="Times New Roman"/>
                <w:sz w:val="24"/>
                <w:szCs w:val="24"/>
                <w:lang w:eastAsia="lt-LT"/>
              </w:rPr>
            </w:pPr>
            <w:r w:rsidRPr="00251B97">
              <w:rPr>
                <w:rFonts w:ascii="Times New Roman" w:hAnsi="Times New Roman"/>
                <w:sz w:val="24"/>
                <w:szCs w:val="24"/>
                <w:lang w:eastAsia="lt-LT"/>
              </w:rPr>
              <w:t xml:space="preserve">Individuali </w:t>
            </w:r>
            <w:r>
              <w:rPr>
                <w:rFonts w:ascii="Times New Roman" w:hAnsi="Times New Roman"/>
                <w:sz w:val="24"/>
                <w:szCs w:val="24"/>
                <w:lang w:eastAsia="lt-LT"/>
              </w:rPr>
              <w:t>v</w:t>
            </w:r>
            <w:r w:rsidRPr="00251B97">
              <w:rPr>
                <w:rFonts w:ascii="Times New Roman" w:hAnsi="Times New Roman"/>
                <w:sz w:val="24"/>
                <w:szCs w:val="24"/>
                <w:lang w:eastAsia="lt-LT"/>
              </w:rPr>
              <w:t xml:space="preserve">eikla </w:t>
            </w:r>
            <w:r>
              <w:rPr>
                <w:rFonts w:ascii="Times New Roman" w:hAnsi="Times New Roman"/>
                <w:sz w:val="24"/>
                <w:szCs w:val="24"/>
                <w:lang w:eastAsia="lt-LT"/>
              </w:rPr>
              <w:t>Nr</w:t>
            </w:r>
            <w:r w:rsidRPr="00251B97">
              <w:rPr>
                <w:rFonts w:ascii="Times New Roman" w:hAnsi="Times New Roman"/>
                <w:sz w:val="24"/>
                <w:szCs w:val="24"/>
                <w:lang w:eastAsia="lt-LT"/>
              </w:rPr>
              <w:t>. 116298</w:t>
            </w:r>
          </w:p>
          <w:p w14:paraId="164B11D8" w14:textId="77777777" w:rsidR="00FA77F2" w:rsidRPr="00251B97" w:rsidRDefault="00FA77F2" w:rsidP="00FA77F2">
            <w:pPr>
              <w:spacing w:after="0"/>
              <w:ind w:right="252"/>
              <w:rPr>
                <w:rFonts w:ascii="Times New Roman" w:hAnsi="Times New Roman"/>
                <w:sz w:val="24"/>
                <w:szCs w:val="24"/>
              </w:rPr>
            </w:pPr>
            <w:r w:rsidRPr="00251B97">
              <w:rPr>
                <w:rFonts w:ascii="Times New Roman" w:hAnsi="Times New Roman"/>
                <w:sz w:val="24"/>
                <w:szCs w:val="24"/>
              </w:rPr>
              <w:t>Ne PVM mokėtojas</w:t>
            </w:r>
          </w:p>
          <w:p w14:paraId="5E809B6B" w14:textId="6CD680E0" w:rsidR="00251B97" w:rsidRDefault="00251B97" w:rsidP="00364290">
            <w:pPr>
              <w:spacing w:after="0"/>
              <w:rPr>
                <w:rFonts w:ascii="Times New Roman" w:hAnsi="Times New Roman"/>
                <w:bCs/>
                <w:sz w:val="24"/>
                <w:szCs w:val="24"/>
              </w:rPr>
            </w:pPr>
            <w:r w:rsidRPr="00251B97">
              <w:rPr>
                <w:rFonts w:ascii="Times New Roman" w:hAnsi="Times New Roman"/>
                <w:bCs/>
                <w:sz w:val="24"/>
                <w:szCs w:val="24"/>
              </w:rPr>
              <w:t>Paįstrys, 38432, Panevėžio r. sav.</w:t>
            </w:r>
          </w:p>
          <w:p w14:paraId="3EEEEF5A" w14:textId="6F0464AE" w:rsidR="00E32153" w:rsidRPr="005C3467" w:rsidRDefault="00E32153" w:rsidP="00364290">
            <w:pPr>
              <w:spacing w:after="0"/>
              <w:rPr>
                <w:rFonts w:ascii="Times New Roman" w:hAnsi="Times New Roman"/>
                <w:bCs/>
                <w:sz w:val="24"/>
                <w:szCs w:val="24"/>
              </w:rPr>
            </w:pPr>
            <w:r w:rsidRPr="005C3467">
              <w:rPr>
                <w:rFonts w:ascii="Times New Roman" w:hAnsi="Times New Roman"/>
                <w:bCs/>
                <w:sz w:val="24"/>
                <w:szCs w:val="24"/>
              </w:rPr>
              <w:t>A.</w:t>
            </w:r>
            <w:r w:rsidR="008C3F08" w:rsidRPr="005C3467">
              <w:rPr>
                <w:rFonts w:ascii="Times New Roman" w:hAnsi="Times New Roman"/>
                <w:bCs/>
                <w:sz w:val="24"/>
                <w:szCs w:val="24"/>
              </w:rPr>
              <w:t xml:space="preserve"> </w:t>
            </w:r>
            <w:r w:rsidRPr="005C3467">
              <w:rPr>
                <w:rFonts w:ascii="Times New Roman" w:hAnsi="Times New Roman"/>
                <w:bCs/>
                <w:sz w:val="24"/>
                <w:szCs w:val="24"/>
              </w:rPr>
              <w:t xml:space="preserve">s. </w:t>
            </w:r>
            <w:r w:rsidR="005C3467" w:rsidRPr="005C3467">
              <w:rPr>
                <w:rFonts w:ascii="Times New Roman" w:hAnsi="Times New Roman"/>
                <w:bCs/>
                <w:sz w:val="24"/>
                <w:szCs w:val="24"/>
              </w:rPr>
              <w:t>LT05 7044 0600 0763 3229</w:t>
            </w:r>
          </w:p>
          <w:p w14:paraId="6F612F00" w14:textId="50371E26" w:rsidR="00E32153" w:rsidRPr="005C3467" w:rsidRDefault="00E32153" w:rsidP="00364290">
            <w:pPr>
              <w:spacing w:after="0"/>
              <w:jc w:val="both"/>
              <w:rPr>
                <w:rFonts w:ascii="Times New Roman" w:hAnsi="Times New Roman"/>
                <w:sz w:val="24"/>
                <w:szCs w:val="24"/>
                <w:lang w:eastAsia="lt-LT"/>
              </w:rPr>
            </w:pPr>
            <w:r w:rsidRPr="005C3467">
              <w:rPr>
                <w:rFonts w:ascii="Times New Roman" w:hAnsi="Times New Roman"/>
                <w:sz w:val="24"/>
                <w:szCs w:val="24"/>
                <w:lang w:eastAsia="lt-LT"/>
              </w:rPr>
              <w:t xml:space="preserve">Bankas </w:t>
            </w:r>
            <w:r w:rsidR="005C3467" w:rsidRPr="005C3467">
              <w:rPr>
                <w:rFonts w:ascii="Times New Roman" w:hAnsi="Times New Roman"/>
                <w:sz w:val="24"/>
                <w:szCs w:val="24"/>
                <w:lang w:eastAsia="lt-LT"/>
              </w:rPr>
              <w:t>SEB, AB</w:t>
            </w:r>
          </w:p>
          <w:p w14:paraId="7E5514FF" w14:textId="58A57555" w:rsidR="00E32153" w:rsidRPr="005C3467" w:rsidRDefault="00E32153" w:rsidP="00364290">
            <w:pPr>
              <w:spacing w:after="0"/>
              <w:jc w:val="both"/>
              <w:rPr>
                <w:rFonts w:ascii="Times New Roman" w:hAnsi="Times New Roman"/>
                <w:sz w:val="24"/>
                <w:szCs w:val="24"/>
                <w:lang w:eastAsia="lt-LT"/>
              </w:rPr>
            </w:pPr>
            <w:r w:rsidRPr="005C3467">
              <w:rPr>
                <w:rFonts w:ascii="Times New Roman" w:hAnsi="Times New Roman"/>
                <w:sz w:val="24"/>
                <w:szCs w:val="24"/>
                <w:lang w:eastAsia="lt-LT"/>
              </w:rPr>
              <w:t xml:space="preserve">Banko kodas </w:t>
            </w:r>
            <w:r w:rsidR="005C3467" w:rsidRPr="005C3467">
              <w:rPr>
                <w:rFonts w:ascii="Times New Roman" w:hAnsi="Times New Roman"/>
                <w:sz w:val="24"/>
                <w:szCs w:val="24"/>
                <w:lang w:eastAsia="lt-LT"/>
              </w:rPr>
              <w:t>70440</w:t>
            </w:r>
          </w:p>
          <w:p w14:paraId="21138089" w14:textId="4B734A5B" w:rsidR="00E32153" w:rsidRPr="00251B97" w:rsidRDefault="00E32153" w:rsidP="00364290">
            <w:pPr>
              <w:spacing w:after="0"/>
              <w:jc w:val="both"/>
              <w:rPr>
                <w:rFonts w:ascii="Times New Roman" w:hAnsi="Times New Roman"/>
                <w:sz w:val="24"/>
                <w:szCs w:val="24"/>
                <w:lang w:eastAsia="lt-LT"/>
              </w:rPr>
            </w:pPr>
            <w:r w:rsidRPr="00251B97">
              <w:rPr>
                <w:rFonts w:ascii="Times New Roman" w:hAnsi="Times New Roman"/>
                <w:sz w:val="24"/>
                <w:szCs w:val="24"/>
                <w:lang w:eastAsia="lt-LT"/>
              </w:rPr>
              <w:t xml:space="preserve">Tel. </w:t>
            </w:r>
            <w:r w:rsidR="00053301" w:rsidRPr="00251B97">
              <w:rPr>
                <w:rFonts w:ascii="Times New Roman" w:hAnsi="Times New Roman"/>
                <w:sz w:val="24"/>
                <w:szCs w:val="24"/>
                <w:lang w:eastAsia="lt-LT"/>
              </w:rPr>
              <w:t>0 679 267 71</w:t>
            </w:r>
          </w:p>
          <w:p w14:paraId="0436D207" w14:textId="3D662540" w:rsidR="00E32153" w:rsidRDefault="00E32153" w:rsidP="00364290">
            <w:pPr>
              <w:spacing w:after="0"/>
              <w:jc w:val="both"/>
              <w:rPr>
                <w:rFonts w:ascii="Times New Roman" w:hAnsi="Times New Roman"/>
                <w:sz w:val="24"/>
                <w:szCs w:val="24"/>
                <w:lang w:eastAsia="lt-LT"/>
              </w:rPr>
            </w:pPr>
            <w:r w:rsidRPr="00251B97">
              <w:rPr>
                <w:rFonts w:ascii="Times New Roman" w:hAnsi="Times New Roman"/>
                <w:sz w:val="24"/>
                <w:szCs w:val="24"/>
                <w:lang w:eastAsia="lt-LT"/>
              </w:rPr>
              <w:t xml:space="preserve">El. paštas  </w:t>
            </w:r>
            <w:hyperlink r:id="rId12" w:history="1">
              <w:r w:rsidR="00053301" w:rsidRPr="00251B97">
                <w:rPr>
                  <w:rStyle w:val="Hipersaitas"/>
                  <w:rFonts w:ascii="Times New Roman" w:hAnsi="Times New Roman"/>
                  <w:sz w:val="24"/>
                  <w:szCs w:val="24"/>
                  <w:lang w:eastAsia="lt-LT"/>
                </w:rPr>
                <w:t>info@steko.lt</w:t>
              </w:r>
            </w:hyperlink>
            <w:r w:rsidR="00053301">
              <w:rPr>
                <w:rFonts w:ascii="Times New Roman" w:hAnsi="Times New Roman"/>
                <w:sz w:val="24"/>
                <w:szCs w:val="24"/>
                <w:lang w:eastAsia="lt-LT"/>
              </w:rPr>
              <w:t xml:space="preserve"> </w:t>
            </w:r>
          </w:p>
          <w:p w14:paraId="46240A3E" w14:textId="77777777" w:rsidR="00E32153" w:rsidRDefault="00E32153" w:rsidP="00364290">
            <w:pPr>
              <w:spacing w:after="0"/>
              <w:rPr>
                <w:rFonts w:ascii="Times New Roman" w:hAnsi="Times New Roman"/>
                <w:sz w:val="24"/>
                <w:szCs w:val="24"/>
              </w:rPr>
            </w:pPr>
          </w:p>
          <w:p w14:paraId="563A5C33" w14:textId="77777777" w:rsidR="00163482" w:rsidRDefault="00163482" w:rsidP="00364290">
            <w:pPr>
              <w:spacing w:after="0"/>
              <w:rPr>
                <w:rFonts w:ascii="Times New Roman" w:hAnsi="Times New Roman"/>
                <w:sz w:val="24"/>
                <w:szCs w:val="24"/>
              </w:rPr>
            </w:pPr>
          </w:p>
          <w:p w14:paraId="36486962" w14:textId="77777777" w:rsidR="009E126E" w:rsidRPr="00364290" w:rsidRDefault="009E126E" w:rsidP="00364290">
            <w:pPr>
              <w:spacing w:after="0"/>
              <w:rPr>
                <w:rFonts w:ascii="Times New Roman" w:hAnsi="Times New Roman"/>
                <w:sz w:val="24"/>
                <w:szCs w:val="24"/>
              </w:rPr>
            </w:pPr>
          </w:p>
          <w:p w14:paraId="4DC3DB7E" w14:textId="11B5924B" w:rsidR="00163482" w:rsidRPr="00163482" w:rsidRDefault="00163482" w:rsidP="00163482">
            <w:pPr>
              <w:spacing w:after="0"/>
              <w:rPr>
                <w:rFonts w:ascii="Times New Roman" w:hAnsi="Times New Roman"/>
                <w:bCs/>
                <w:sz w:val="24"/>
                <w:szCs w:val="24"/>
                <w:u w:val="single"/>
              </w:rPr>
            </w:pPr>
            <w:r w:rsidRPr="00163482">
              <w:rPr>
                <w:rFonts w:ascii="Times New Roman" w:hAnsi="Times New Roman"/>
                <w:bCs/>
                <w:sz w:val="24"/>
                <w:szCs w:val="24"/>
                <w:u w:val="single"/>
              </w:rPr>
              <w:t xml:space="preserve">Marius Dalangauskas </w:t>
            </w:r>
          </w:p>
          <w:p w14:paraId="61145978" w14:textId="77777777" w:rsidR="00E32153" w:rsidRPr="00CC1624" w:rsidRDefault="00E32153" w:rsidP="00163482">
            <w:pPr>
              <w:pStyle w:val="Pagrindinistekstas"/>
              <w:tabs>
                <w:tab w:val="left" w:pos="907"/>
              </w:tabs>
              <w:spacing w:after="0"/>
              <w:ind w:left="1501" w:right="1492" w:hanging="1501"/>
              <w:rPr>
                <w:sz w:val="16"/>
                <w:szCs w:val="16"/>
              </w:rPr>
            </w:pPr>
            <w:r w:rsidRPr="00CC1624">
              <w:rPr>
                <w:sz w:val="16"/>
                <w:szCs w:val="16"/>
              </w:rPr>
              <w:t>(pareigos, vardas ir pavardė, parašas)</w:t>
            </w:r>
          </w:p>
          <w:p w14:paraId="64B9464E" w14:textId="77777777" w:rsidR="00E32153" w:rsidRPr="00364290" w:rsidRDefault="00E32153" w:rsidP="00364290">
            <w:pPr>
              <w:spacing w:after="0"/>
              <w:rPr>
                <w:rFonts w:ascii="Times New Roman" w:hAnsi="Times New Roman"/>
                <w:sz w:val="16"/>
                <w:szCs w:val="16"/>
              </w:rPr>
            </w:pPr>
          </w:p>
        </w:tc>
      </w:tr>
    </w:tbl>
    <w:p w14:paraId="3FBAC698" w14:textId="77777777" w:rsidR="00A50CB5" w:rsidRPr="00A50CB5" w:rsidRDefault="00A50CB5" w:rsidP="00A50CB5">
      <w:pPr>
        <w:suppressAutoHyphens/>
        <w:autoSpaceDN w:val="0"/>
        <w:spacing w:after="0" w:line="240" w:lineRule="auto"/>
        <w:textAlignment w:val="baseline"/>
        <w:rPr>
          <w:rFonts w:ascii="Times New Roman" w:eastAsia="Times New Roman" w:hAnsi="Times New Roman" w:cs="Arial Unicode MS"/>
          <w:b/>
          <w:szCs w:val="24"/>
          <w:lang w:eastAsia="x-none" w:bidi="lo-LA"/>
        </w:rPr>
      </w:pPr>
    </w:p>
    <w:sectPr w:rsidR="00A50CB5" w:rsidRPr="00A50CB5" w:rsidSect="008F114B">
      <w:headerReference w:type="even" r:id="rId13"/>
      <w:headerReference w:type="default" r:id="rId14"/>
      <w:pgSz w:w="11906" w:h="16838"/>
      <w:pgMar w:top="567"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BEE39" w14:textId="77777777" w:rsidR="00394FCB" w:rsidRDefault="00394FCB" w:rsidP="00704244">
      <w:pPr>
        <w:spacing w:after="0" w:line="240" w:lineRule="auto"/>
      </w:pPr>
      <w:r>
        <w:separator/>
      </w:r>
    </w:p>
  </w:endnote>
  <w:endnote w:type="continuationSeparator" w:id="0">
    <w:p w14:paraId="706EFA64" w14:textId="77777777" w:rsidR="00394FCB" w:rsidRDefault="00394FCB" w:rsidP="0070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 w:name="Agency FB">
    <w:panose1 w:val="020B0503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ED68F" w14:textId="77777777" w:rsidR="00394FCB" w:rsidRDefault="00394FCB" w:rsidP="00704244">
      <w:pPr>
        <w:spacing w:after="0" w:line="240" w:lineRule="auto"/>
      </w:pPr>
      <w:r>
        <w:separator/>
      </w:r>
    </w:p>
  </w:footnote>
  <w:footnote w:type="continuationSeparator" w:id="0">
    <w:p w14:paraId="67ED646E" w14:textId="77777777" w:rsidR="00394FCB" w:rsidRDefault="00394FCB" w:rsidP="00704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C69D" w14:textId="01C3B3D9" w:rsidR="003D2616" w:rsidRDefault="003D2616" w:rsidP="0092308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821AC">
      <w:rPr>
        <w:rStyle w:val="Puslapionumeris"/>
        <w:noProof/>
      </w:rPr>
      <w:t>2</w:t>
    </w:r>
    <w:r>
      <w:rPr>
        <w:rStyle w:val="Puslapionumeris"/>
      </w:rPr>
      <w:fldChar w:fldCharType="end"/>
    </w:r>
  </w:p>
  <w:p w14:paraId="3FBAC69E" w14:textId="77777777" w:rsidR="003D2616" w:rsidRDefault="003D26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AC69F" w14:textId="77777777" w:rsidR="003D2616" w:rsidRPr="006B036C" w:rsidRDefault="003D2616">
    <w:pPr>
      <w:pStyle w:val="Antrats"/>
      <w:jc w:val="center"/>
      <w:rPr>
        <w:rFonts w:ascii="Times New Roman" w:hAnsi="Times New Roman"/>
      </w:rPr>
    </w:pPr>
    <w:r w:rsidRPr="006B036C">
      <w:rPr>
        <w:rFonts w:ascii="Times New Roman" w:hAnsi="Times New Roman"/>
      </w:rPr>
      <w:fldChar w:fldCharType="begin"/>
    </w:r>
    <w:r w:rsidRPr="006B036C">
      <w:rPr>
        <w:rFonts w:ascii="Times New Roman" w:hAnsi="Times New Roman"/>
      </w:rPr>
      <w:instrText>PAGE   \* MERGEFORMAT</w:instrText>
    </w:r>
    <w:r w:rsidRPr="006B036C">
      <w:rPr>
        <w:rFonts w:ascii="Times New Roman" w:hAnsi="Times New Roman"/>
      </w:rPr>
      <w:fldChar w:fldCharType="separate"/>
    </w:r>
    <w:r w:rsidR="00F01C46">
      <w:rPr>
        <w:rFonts w:ascii="Times New Roman" w:hAnsi="Times New Roman"/>
        <w:noProof/>
      </w:rPr>
      <w:t>2</w:t>
    </w:r>
    <w:r w:rsidRPr="006B036C">
      <w:rPr>
        <w:rFonts w:ascii="Times New Roman" w:hAnsi="Times New Roman"/>
      </w:rPr>
      <w:fldChar w:fldCharType="end"/>
    </w:r>
  </w:p>
  <w:p w14:paraId="3FBAC6A0" w14:textId="77777777" w:rsidR="003D2616" w:rsidRDefault="003D261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41E2DA0"/>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880BA1"/>
    <w:multiLevelType w:val="hybridMultilevel"/>
    <w:tmpl w:val="9C14302C"/>
    <w:lvl w:ilvl="0" w:tplc="652CE816">
      <w:start w:val="1"/>
      <w:numFmt w:val="lowerLetter"/>
      <w:lvlText w:val="%1)"/>
      <w:lvlJc w:val="left"/>
      <w:pPr>
        <w:ind w:left="720" w:hanging="360"/>
      </w:pPr>
      <w:rPr>
        <w:rFonts w:hint="default"/>
        <w:b w:val="0"/>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9F5A9A"/>
    <w:multiLevelType w:val="multilevel"/>
    <w:tmpl w:val="0ED2EE20"/>
    <w:lvl w:ilvl="0">
      <w:start w:val="4"/>
      <w:numFmt w:val="decimal"/>
      <w:lvlText w:val="%1."/>
      <w:lvlJc w:val="left"/>
      <w:pPr>
        <w:ind w:left="360" w:hanging="360"/>
      </w:pPr>
      <w:rPr>
        <w:rFonts w:hint="default"/>
        <w:color w:val="auto"/>
      </w:rPr>
    </w:lvl>
    <w:lvl w:ilvl="1">
      <w:start w:val="6"/>
      <w:numFmt w:val="decimal"/>
      <w:lvlText w:val="%1.%2."/>
      <w:lvlJc w:val="left"/>
      <w:pPr>
        <w:ind w:left="714" w:hanging="36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2850" w:hanging="108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3918" w:hanging="1440"/>
      </w:pPr>
      <w:rPr>
        <w:rFonts w:hint="default"/>
        <w:color w:val="auto"/>
      </w:rPr>
    </w:lvl>
    <w:lvl w:ilvl="8">
      <w:start w:val="1"/>
      <w:numFmt w:val="decimal"/>
      <w:lvlText w:val="%1.%2.%3.%4.%5.%6.%7.%8.%9."/>
      <w:lvlJc w:val="left"/>
      <w:pPr>
        <w:ind w:left="4632" w:hanging="1800"/>
      </w:pPr>
      <w:rPr>
        <w:rFonts w:hint="default"/>
        <w:color w:val="auto"/>
      </w:rPr>
    </w:lvl>
  </w:abstractNum>
  <w:abstractNum w:abstractNumId="4" w15:restartNumberingAfterBreak="0">
    <w:nsid w:val="0E243C14"/>
    <w:multiLevelType w:val="multilevel"/>
    <w:tmpl w:val="7846B004"/>
    <w:lvl w:ilvl="0">
      <w:start w:val="5"/>
      <w:numFmt w:val="decimal"/>
      <w:lvlText w:val="%1."/>
      <w:lvlJc w:val="left"/>
      <w:pPr>
        <w:ind w:left="540" w:hanging="540"/>
      </w:pPr>
      <w:rPr>
        <w:rFonts w:cs="Calibri" w:hint="default"/>
        <w:sz w:val="24"/>
      </w:rPr>
    </w:lvl>
    <w:lvl w:ilvl="1">
      <w:start w:val="2"/>
      <w:numFmt w:val="decimal"/>
      <w:lvlText w:val="%1.%2."/>
      <w:lvlJc w:val="left"/>
      <w:pPr>
        <w:ind w:left="540" w:hanging="540"/>
      </w:pPr>
      <w:rPr>
        <w:rFonts w:ascii="Times New Roman" w:hAnsi="Times New Roman" w:cs="Times New Roman" w:hint="default"/>
        <w:sz w:val="24"/>
      </w:rPr>
    </w:lvl>
    <w:lvl w:ilvl="2">
      <w:start w:val="1"/>
      <w:numFmt w:val="decimal"/>
      <w:lvlText w:val="%1.%2.%3."/>
      <w:lvlJc w:val="left"/>
      <w:pPr>
        <w:ind w:left="720" w:hanging="720"/>
      </w:pPr>
      <w:rPr>
        <w:rFonts w:cs="Calibri" w:hint="default"/>
        <w:sz w:val="24"/>
      </w:rPr>
    </w:lvl>
    <w:lvl w:ilvl="3">
      <w:start w:val="1"/>
      <w:numFmt w:val="decimal"/>
      <w:lvlText w:val="%1.%2.%3.%4."/>
      <w:lvlJc w:val="left"/>
      <w:pPr>
        <w:ind w:left="720" w:hanging="720"/>
      </w:pPr>
      <w:rPr>
        <w:rFonts w:cs="Calibri" w:hint="default"/>
        <w:sz w:val="24"/>
      </w:rPr>
    </w:lvl>
    <w:lvl w:ilvl="4">
      <w:start w:val="1"/>
      <w:numFmt w:val="decimal"/>
      <w:lvlText w:val="%1.%2.%3.%4.%5."/>
      <w:lvlJc w:val="left"/>
      <w:pPr>
        <w:ind w:left="1080" w:hanging="1080"/>
      </w:pPr>
      <w:rPr>
        <w:rFonts w:cs="Calibri" w:hint="default"/>
        <w:sz w:val="24"/>
      </w:rPr>
    </w:lvl>
    <w:lvl w:ilvl="5">
      <w:start w:val="1"/>
      <w:numFmt w:val="decimal"/>
      <w:lvlText w:val="%1.%2.%3.%4.%5.%6."/>
      <w:lvlJc w:val="left"/>
      <w:pPr>
        <w:ind w:left="1080" w:hanging="1080"/>
      </w:pPr>
      <w:rPr>
        <w:rFonts w:cs="Calibri" w:hint="default"/>
        <w:sz w:val="24"/>
      </w:rPr>
    </w:lvl>
    <w:lvl w:ilvl="6">
      <w:start w:val="1"/>
      <w:numFmt w:val="decimal"/>
      <w:lvlText w:val="%1.%2.%3.%4.%5.%6.%7."/>
      <w:lvlJc w:val="left"/>
      <w:pPr>
        <w:ind w:left="1080" w:hanging="1080"/>
      </w:pPr>
      <w:rPr>
        <w:rFonts w:cs="Calibri" w:hint="default"/>
        <w:sz w:val="24"/>
      </w:rPr>
    </w:lvl>
    <w:lvl w:ilvl="7">
      <w:start w:val="1"/>
      <w:numFmt w:val="decimal"/>
      <w:lvlText w:val="%1.%2.%3.%4.%5.%6.%7.%8."/>
      <w:lvlJc w:val="left"/>
      <w:pPr>
        <w:ind w:left="1440" w:hanging="1440"/>
      </w:pPr>
      <w:rPr>
        <w:rFonts w:cs="Calibri" w:hint="default"/>
        <w:sz w:val="24"/>
      </w:rPr>
    </w:lvl>
    <w:lvl w:ilvl="8">
      <w:start w:val="1"/>
      <w:numFmt w:val="decimal"/>
      <w:lvlText w:val="%1.%2.%3.%4.%5.%6.%7.%8.%9."/>
      <w:lvlJc w:val="left"/>
      <w:pPr>
        <w:ind w:left="1440" w:hanging="1440"/>
      </w:pPr>
      <w:rPr>
        <w:rFonts w:cs="Calibri" w:hint="default"/>
        <w:sz w:val="24"/>
      </w:rPr>
    </w:lvl>
  </w:abstractNum>
  <w:abstractNum w:abstractNumId="5" w15:restartNumberingAfterBreak="0">
    <w:nsid w:val="0FB24D56"/>
    <w:multiLevelType w:val="hybridMultilevel"/>
    <w:tmpl w:val="69AAFD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7B7857"/>
    <w:multiLevelType w:val="hybridMultilevel"/>
    <w:tmpl w:val="C3505154"/>
    <w:lvl w:ilvl="0" w:tplc="04270013">
      <w:start w:val="1"/>
      <w:numFmt w:val="upp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D70E13"/>
    <w:multiLevelType w:val="hybridMultilevel"/>
    <w:tmpl w:val="24B46024"/>
    <w:lvl w:ilvl="0" w:tplc="04270017">
      <w:start w:val="1"/>
      <w:numFmt w:val="lowerLetter"/>
      <w:lvlText w:val="%1)"/>
      <w:lvlJc w:val="left"/>
      <w:pPr>
        <w:ind w:left="1649" w:firstLine="0"/>
      </w:pPr>
      <w:rPr>
        <w:rFonts w:hint="default"/>
        <w:b w:val="0"/>
        <w:i w:val="0"/>
        <w:strike w:val="0"/>
        <w:dstrike w:val="0"/>
        <w:color w:val="000000"/>
        <w:sz w:val="24"/>
        <w:szCs w:val="24"/>
        <w:u w:val="none" w:color="000000"/>
        <w:effect w:val="none"/>
        <w:bdr w:val="none" w:sz="0" w:space="0" w:color="auto" w:frame="1"/>
        <w:vertAlign w:val="baseline"/>
      </w:rPr>
    </w:lvl>
    <w:lvl w:ilvl="1" w:tplc="DD3A74D8">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02942D2A">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33BC3476">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F5AC583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B189592">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7B6A788">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BCEC282">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8D4C3C42">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8" w15:restartNumberingAfterBreak="0">
    <w:nsid w:val="2B981898"/>
    <w:multiLevelType w:val="hybridMultilevel"/>
    <w:tmpl w:val="87BCB624"/>
    <w:lvl w:ilvl="0" w:tplc="04270017">
      <w:start w:val="1"/>
      <w:numFmt w:val="lowerLetter"/>
      <w:lvlText w:val="%1)"/>
      <w:lvlJc w:val="left"/>
      <w:pPr>
        <w:ind w:left="1649" w:firstLine="0"/>
      </w:pPr>
      <w:rPr>
        <w:rFonts w:hint="default"/>
        <w:b w:val="0"/>
        <w:i w:val="0"/>
        <w:strike w:val="0"/>
        <w:dstrike w:val="0"/>
        <w:color w:val="000000"/>
        <w:sz w:val="24"/>
        <w:szCs w:val="24"/>
        <w:u w:val="none" w:color="000000"/>
        <w:effect w:val="none"/>
        <w:bdr w:val="none" w:sz="0" w:space="0" w:color="auto" w:frame="1"/>
        <w:vertAlign w:val="baseline"/>
      </w:rPr>
    </w:lvl>
    <w:lvl w:ilvl="1" w:tplc="279276AA">
      <w:start w:val="1"/>
      <w:numFmt w:val="bullet"/>
      <w:lvlText w:val="o"/>
      <w:lvlJc w:val="left"/>
      <w:pPr>
        <w:ind w:left="238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DD50EC14">
      <w:start w:val="1"/>
      <w:numFmt w:val="bullet"/>
      <w:lvlText w:val="▪"/>
      <w:lvlJc w:val="left"/>
      <w:pPr>
        <w:ind w:left="31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7F20616E">
      <w:start w:val="1"/>
      <w:numFmt w:val="bullet"/>
      <w:lvlText w:val="•"/>
      <w:lvlJc w:val="left"/>
      <w:pPr>
        <w:ind w:left="382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2D66FCBC">
      <w:start w:val="1"/>
      <w:numFmt w:val="bullet"/>
      <w:lvlText w:val="o"/>
      <w:lvlJc w:val="left"/>
      <w:pPr>
        <w:ind w:left="454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83DC1C86">
      <w:start w:val="1"/>
      <w:numFmt w:val="bullet"/>
      <w:lvlText w:val="▪"/>
      <w:lvlJc w:val="left"/>
      <w:pPr>
        <w:ind w:left="526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8A3CCB16">
      <w:start w:val="1"/>
      <w:numFmt w:val="bullet"/>
      <w:lvlText w:val="•"/>
      <w:lvlJc w:val="left"/>
      <w:pPr>
        <w:ind w:left="5984"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AA7038B8">
      <w:start w:val="1"/>
      <w:numFmt w:val="bullet"/>
      <w:lvlText w:val="o"/>
      <w:lvlJc w:val="left"/>
      <w:pPr>
        <w:ind w:left="670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44EEE50C">
      <w:start w:val="1"/>
      <w:numFmt w:val="bullet"/>
      <w:lvlText w:val="▪"/>
      <w:lvlJc w:val="left"/>
      <w:pPr>
        <w:ind w:left="7424"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9"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2552"/>
        </w:tabs>
        <w:ind w:left="1832"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0" w15:restartNumberingAfterBreak="0">
    <w:nsid w:val="32F52B37"/>
    <w:multiLevelType w:val="multilevel"/>
    <w:tmpl w:val="27E049E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i w:val="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36E40A63"/>
    <w:multiLevelType w:val="multilevel"/>
    <w:tmpl w:val="42F63B84"/>
    <w:lvl w:ilvl="0">
      <w:start w:val="12"/>
      <w:numFmt w:val="decimal"/>
      <w:lvlText w:val="%1."/>
      <w:lvlJc w:val="left"/>
      <w:pPr>
        <w:ind w:left="660" w:hanging="660"/>
      </w:pPr>
      <w:rPr>
        <w:rFonts w:hint="default"/>
      </w:rPr>
    </w:lvl>
    <w:lvl w:ilvl="1">
      <w:start w:val="4"/>
      <w:numFmt w:val="decimal"/>
      <w:lvlText w:val="%1.%2."/>
      <w:lvlJc w:val="left"/>
      <w:pPr>
        <w:ind w:left="840" w:hanging="66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3B63786F"/>
    <w:multiLevelType w:val="hybridMultilevel"/>
    <w:tmpl w:val="17E2A5C0"/>
    <w:lvl w:ilvl="0" w:tplc="A7B665AC">
      <w:start w:val="1"/>
      <w:numFmt w:val="decimal"/>
      <w:lvlText w:val="6%1.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C2751FE"/>
    <w:multiLevelType w:val="hybridMultilevel"/>
    <w:tmpl w:val="35E4C32E"/>
    <w:lvl w:ilvl="0" w:tplc="4C7E0C1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CBA5EC1"/>
    <w:multiLevelType w:val="multilevel"/>
    <w:tmpl w:val="2F1EE502"/>
    <w:lvl w:ilvl="0">
      <w:start w:val="2"/>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2552"/>
        </w:tabs>
        <w:ind w:left="1832"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3CDE448B"/>
    <w:multiLevelType w:val="multilevel"/>
    <w:tmpl w:val="A5FAEC68"/>
    <w:lvl w:ilvl="0">
      <w:start w:val="4"/>
      <w:numFmt w:val="decimal"/>
      <w:lvlText w:val="%1."/>
      <w:lvlJc w:val="left"/>
      <w:pPr>
        <w:ind w:left="360" w:hanging="360"/>
      </w:pPr>
      <w:rPr>
        <w:rFonts w:hint="default"/>
        <w:color w:val="auto"/>
      </w:rPr>
    </w:lvl>
    <w:lvl w:ilvl="1">
      <w:start w:val="5"/>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16" w15:restartNumberingAfterBreak="0">
    <w:nsid w:val="3D313937"/>
    <w:multiLevelType w:val="multilevel"/>
    <w:tmpl w:val="AF4EC408"/>
    <w:lvl w:ilvl="0">
      <w:start w:val="1"/>
      <w:numFmt w:val="decimal"/>
      <w:lvlText w:val="%1."/>
      <w:lvlJc w:val="left"/>
      <w:pPr>
        <w:ind w:left="720" w:hanging="360"/>
      </w:pPr>
      <w:rPr>
        <w:rFonts w:hint="default"/>
        <w:b/>
        <w:color w:val="auto"/>
      </w:rPr>
    </w:lvl>
    <w:lvl w:ilvl="1">
      <w:start w:val="1"/>
      <w:numFmt w:val="decimal"/>
      <w:lvlText w:val="%1.%2."/>
      <w:lvlJc w:val="left"/>
      <w:pPr>
        <w:ind w:left="1070" w:hanging="360"/>
      </w:pPr>
      <w:rPr>
        <w:b w:val="0"/>
        <w:i w:val="0"/>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7" w15:restartNumberingAfterBreak="0">
    <w:nsid w:val="3DC86B4B"/>
    <w:multiLevelType w:val="multilevel"/>
    <w:tmpl w:val="E7FC4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F832645"/>
    <w:multiLevelType w:val="multilevel"/>
    <w:tmpl w:val="945287F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443E51"/>
    <w:multiLevelType w:val="multilevel"/>
    <w:tmpl w:val="C0B8E8AE"/>
    <w:lvl w:ilvl="0">
      <w:start w:val="4"/>
      <w:numFmt w:val="decimal"/>
      <w:lvlText w:val="%1."/>
      <w:lvlJc w:val="left"/>
      <w:pPr>
        <w:ind w:left="360" w:hanging="360"/>
      </w:pPr>
      <w:rPr>
        <w:rFonts w:hint="default"/>
        <w:color w:val="auto"/>
      </w:rPr>
    </w:lvl>
    <w:lvl w:ilvl="1">
      <w:start w:val="6"/>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472" w:hanging="1800"/>
      </w:pPr>
      <w:rPr>
        <w:rFonts w:hint="default"/>
        <w:color w:val="auto"/>
      </w:rPr>
    </w:lvl>
  </w:abstractNum>
  <w:abstractNum w:abstractNumId="21" w15:restartNumberingAfterBreak="0">
    <w:nsid w:val="5477102D"/>
    <w:multiLevelType w:val="multilevel"/>
    <w:tmpl w:val="554CD498"/>
    <w:lvl w:ilvl="0">
      <w:start w:val="1"/>
      <w:numFmt w:val="decimal"/>
      <w:lvlText w:val="%1."/>
      <w:lvlJc w:val="left"/>
      <w:pPr>
        <w:ind w:left="720" w:hanging="360"/>
      </w:pPr>
      <w:rPr>
        <w:strike w:val="0"/>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8283C76"/>
    <w:multiLevelType w:val="hybridMultilevel"/>
    <w:tmpl w:val="959E3C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6C7B39"/>
    <w:multiLevelType w:val="multilevel"/>
    <w:tmpl w:val="3C2E213A"/>
    <w:lvl w:ilvl="0">
      <w:start w:val="3"/>
      <w:numFmt w:val="decimal"/>
      <w:lvlText w:val="%1."/>
      <w:lvlJc w:val="left"/>
      <w:pPr>
        <w:ind w:left="548" w:hanging="548"/>
      </w:pPr>
      <w:rPr>
        <w:rFonts w:hint="default"/>
        <w:color w:val="000000"/>
      </w:rPr>
    </w:lvl>
    <w:lvl w:ilvl="1">
      <w:start w:val="7"/>
      <w:numFmt w:val="decimal"/>
      <w:lvlText w:val="%1.%2."/>
      <w:lvlJc w:val="left"/>
      <w:pPr>
        <w:ind w:left="548" w:hanging="548"/>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8624BB1"/>
    <w:multiLevelType w:val="multilevel"/>
    <w:tmpl w:val="237A417C"/>
    <w:lvl w:ilvl="0">
      <w:start w:val="4"/>
      <w:numFmt w:val="decimal"/>
      <w:lvlText w:val="%1."/>
      <w:lvlJc w:val="left"/>
      <w:pPr>
        <w:ind w:left="484" w:hanging="484"/>
      </w:pPr>
      <w:rPr>
        <w:rFonts w:hint="default"/>
        <w:color w:val="000000"/>
      </w:rPr>
    </w:lvl>
    <w:lvl w:ilvl="1">
      <w:start w:val="4"/>
      <w:numFmt w:val="decimal"/>
      <w:lvlText w:val="%1.%2."/>
      <w:lvlJc w:val="left"/>
      <w:pPr>
        <w:ind w:left="838" w:hanging="484"/>
      </w:pPr>
      <w:rPr>
        <w:rFonts w:hint="default"/>
        <w:color w:val="000000"/>
      </w:rPr>
    </w:lvl>
    <w:lvl w:ilvl="2">
      <w:start w:val="4"/>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6" w15:restartNumberingAfterBreak="0">
    <w:nsid w:val="792B3632"/>
    <w:multiLevelType w:val="multilevel"/>
    <w:tmpl w:val="C9427C2C"/>
    <w:lvl w:ilvl="0">
      <w:start w:val="2"/>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6D0B68"/>
    <w:multiLevelType w:val="multilevel"/>
    <w:tmpl w:val="6EBC947A"/>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36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8" w15:restartNumberingAfterBreak="0">
    <w:nsid w:val="7AC36A02"/>
    <w:multiLevelType w:val="hybridMultilevel"/>
    <w:tmpl w:val="B49E9894"/>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696AA1"/>
    <w:multiLevelType w:val="multilevel"/>
    <w:tmpl w:val="2F983036"/>
    <w:lvl w:ilvl="0">
      <w:start w:val="1"/>
      <w:numFmt w:val="decimal"/>
      <w:lvlText w:val="%1."/>
      <w:lvlJc w:val="left"/>
      <w:pPr>
        <w:ind w:left="720" w:hanging="360"/>
      </w:pPr>
      <w:rPr>
        <w:rFonts w:hint="default"/>
        <w:b/>
        <w:color w:val="auto"/>
      </w:rPr>
    </w:lvl>
    <w:lvl w:ilvl="1">
      <w:start w:val="1"/>
      <w:numFmt w:val="decimal"/>
      <w:lvlText w:val="%1.%2."/>
      <w:lvlJc w:val="left"/>
      <w:pPr>
        <w:ind w:left="1000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633876212">
    <w:abstractNumId w:val="11"/>
  </w:num>
  <w:num w:numId="2" w16cid:durableId="1664432108">
    <w:abstractNumId w:val="27"/>
  </w:num>
  <w:num w:numId="3" w16cid:durableId="389692124">
    <w:abstractNumId w:val="0"/>
  </w:num>
  <w:num w:numId="4" w16cid:durableId="609161600">
    <w:abstractNumId w:val="7"/>
  </w:num>
  <w:num w:numId="5" w16cid:durableId="1309676410">
    <w:abstractNumId w:val="8"/>
  </w:num>
  <w:num w:numId="6" w16cid:durableId="1688098147">
    <w:abstractNumId w:val="16"/>
  </w:num>
  <w:num w:numId="7" w16cid:durableId="1661350526">
    <w:abstractNumId w:val="29"/>
  </w:num>
  <w:num w:numId="8" w16cid:durableId="1628076059">
    <w:abstractNumId w:val="10"/>
  </w:num>
  <w:num w:numId="9" w16cid:durableId="277759568">
    <w:abstractNumId w:val="19"/>
  </w:num>
  <w:num w:numId="10" w16cid:durableId="1568296465">
    <w:abstractNumId w:val="2"/>
  </w:num>
  <w:num w:numId="11" w16cid:durableId="118887274">
    <w:abstractNumId w:val="28"/>
  </w:num>
  <w:num w:numId="12" w16cid:durableId="315837922">
    <w:abstractNumId w:val="22"/>
  </w:num>
  <w:num w:numId="13" w16cid:durableId="1874264599">
    <w:abstractNumId w:val="4"/>
  </w:num>
  <w:num w:numId="14" w16cid:durableId="1547450775">
    <w:abstractNumId w:val="18"/>
  </w:num>
  <w:num w:numId="15" w16cid:durableId="1457987078">
    <w:abstractNumId w:val="5"/>
  </w:num>
  <w:num w:numId="16" w16cid:durableId="1026175578">
    <w:abstractNumId w:val="24"/>
  </w:num>
  <w:num w:numId="17" w16cid:durableId="494414669">
    <w:abstractNumId w:val="1"/>
  </w:num>
  <w:num w:numId="18" w16cid:durableId="1060790133">
    <w:abstractNumId w:val="26"/>
  </w:num>
  <w:num w:numId="19" w16cid:durableId="724763461">
    <w:abstractNumId w:val="6"/>
  </w:num>
  <w:num w:numId="20" w16cid:durableId="1717847111">
    <w:abstractNumId w:val="13"/>
  </w:num>
  <w:num w:numId="21" w16cid:durableId="536816333">
    <w:abstractNumId w:val="21"/>
  </w:num>
  <w:num w:numId="22" w16cid:durableId="1323243427">
    <w:abstractNumId w:val="17"/>
  </w:num>
  <w:num w:numId="23" w16cid:durableId="612516155">
    <w:abstractNumId w:val="23"/>
  </w:num>
  <w:num w:numId="24" w16cid:durableId="1489906771">
    <w:abstractNumId w:val="25"/>
  </w:num>
  <w:num w:numId="25" w16cid:durableId="1799690142">
    <w:abstractNumId w:val="3"/>
  </w:num>
  <w:num w:numId="26" w16cid:durableId="1897626040">
    <w:abstractNumId w:val="20"/>
  </w:num>
  <w:num w:numId="27" w16cid:durableId="44061135">
    <w:abstractNumId w:val="15"/>
  </w:num>
  <w:num w:numId="28" w16cid:durableId="107046698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428798">
    <w:abstractNumId w:val="14"/>
  </w:num>
  <w:num w:numId="30" w16cid:durableId="17078695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244"/>
    <w:rsid w:val="00013A99"/>
    <w:rsid w:val="000154FB"/>
    <w:rsid w:val="00027453"/>
    <w:rsid w:val="00030043"/>
    <w:rsid w:val="00035CC0"/>
    <w:rsid w:val="00053301"/>
    <w:rsid w:val="00054C34"/>
    <w:rsid w:val="000552FE"/>
    <w:rsid w:val="0007301E"/>
    <w:rsid w:val="00076803"/>
    <w:rsid w:val="000810B1"/>
    <w:rsid w:val="00081E41"/>
    <w:rsid w:val="00086CA6"/>
    <w:rsid w:val="00092F7F"/>
    <w:rsid w:val="000A488C"/>
    <w:rsid w:val="000B3D9C"/>
    <w:rsid w:val="000C42CB"/>
    <w:rsid w:val="00102B93"/>
    <w:rsid w:val="001123A5"/>
    <w:rsid w:val="0011592A"/>
    <w:rsid w:val="001172CB"/>
    <w:rsid w:val="0012098A"/>
    <w:rsid w:val="001218A6"/>
    <w:rsid w:val="00122023"/>
    <w:rsid w:val="00134611"/>
    <w:rsid w:val="00134B71"/>
    <w:rsid w:val="00144700"/>
    <w:rsid w:val="00150AE5"/>
    <w:rsid w:val="00155E1C"/>
    <w:rsid w:val="00161355"/>
    <w:rsid w:val="001625E5"/>
    <w:rsid w:val="00163482"/>
    <w:rsid w:val="00172AA0"/>
    <w:rsid w:val="0017347D"/>
    <w:rsid w:val="001747E9"/>
    <w:rsid w:val="001850B1"/>
    <w:rsid w:val="00196F71"/>
    <w:rsid w:val="001970B2"/>
    <w:rsid w:val="001A3A62"/>
    <w:rsid w:val="001A66E0"/>
    <w:rsid w:val="001B2E4E"/>
    <w:rsid w:val="001B738C"/>
    <w:rsid w:val="001C3BFA"/>
    <w:rsid w:val="001C449F"/>
    <w:rsid w:val="001E1669"/>
    <w:rsid w:val="001E79E8"/>
    <w:rsid w:val="002122B9"/>
    <w:rsid w:val="00212C7D"/>
    <w:rsid w:val="00223EBD"/>
    <w:rsid w:val="00226001"/>
    <w:rsid w:val="0023228C"/>
    <w:rsid w:val="002422F9"/>
    <w:rsid w:val="00243A09"/>
    <w:rsid w:val="00251A4C"/>
    <w:rsid w:val="00251B97"/>
    <w:rsid w:val="00251C98"/>
    <w:rsid w:val="002524A4"/>
    <w:rsid w:val="002545FE"/>
    <w:rsid w:val="002551CA"/>
    <w:rsid w:val="002725AF"/>
    <w:rsid w:val="00273C18"/>
    <w:rsid w:val="002A1C60"/>
    <w:rsid w:val="002B723E"/>
    <w:rsid w:val="002E01C0"/>
    <w:rsid w:val="002F72DE"/>
    <w:rsid w:val="00306FAF"/>
    <w:rsid w:val="00307992"/>
    <w:rsid w:val="00311E31"/>
    <w:rsid w:val="00322890"/>
    <w:rsid w:val="00323EA5"/>
    <w:rsid w:val="003365E0"/>
    <w:rsid w:val="00345E4C"/>
    <w:rsid w:val="00346233"/>
    <w:rsid w:val="00347523"/>
    <w:rsid w:val="00350886"/>
    <w:rsid w:val="00352E07"/>
    <w:rsid w:val="00353C1D"/>
    <w:rsid w:val="003551F1"/>
    <w:rsid w:val="003557C8"/>
    <w:rsid w:val="00362ABA"/>
    <w:rsid w:val="0036371D"/>
    <w:rsid w:val="0036614F"/>
    <w:rsid w:val="003701AC"/>
    <w:rsid w:val="00372BD3"/>
    <w:rsid w:val="003863D0"/>
    <w:rsid w:val="00394FCB"/>
    <w:rsid w:val="003A52BF"/>
    <w:rsid w:val="003A593E"/>
    <w:rsid w:val="003A743A"/>
    <w:rsid w:val="003C3A81"/>
    <w:rsid w:val="003D2616"/>
    <w:rsid w:val="003D2F7A"/>
    <w:rsid w:val="003D3125"/>
    <w:rsid w:val="003F09A2"/>
    <w:rsid w:val="003F71C4"/>
    <w:rsid w:val="00402EB9"/>
    <w:rsid w:val="004066C6"/>
    <w:rsid w:val="0042069A"/>
    <w:rsid w:val="0043356E"/>
    <w:rsid w:val="0044033A"/>
    <w:rsid w:val="004439EE"/>
    <w:rsid w:val="00445247"/>
    <w:rsid w:val="00446EBA"/>
    <w:rsid w:val="00452F39"/>
    <w:rsid w:val="00457205"/>
    <w:rsid w:val="004578FD"/>
    <w:rsid w:val="00465C66"/>
    <w:rsid w:val="00466A67"/>
    <w:rsid w:val="00472E21"/>
    <w:rsid w:val="00477D8A"/>
    <w:rsid w:val="00484117"/>
    <w:rsid w:val="00485C65"/>
    <w:rsid w:val="00486DAF"/>
    <w:rsid w:val="00493D0D"/>
    <w:rsid w:val="004A5A45"/>
    <w:rsid w:val="004A6018"/>
    <w:rsid w:val="004B6204"/>
    <w:rsid w:val="004B73F5"/>
    <w:rsid w:val="004B7F55"/>
    <w:rsid w:val="004C5A86"/>
    <w:rsid w:val="004D5898"/>
    <w:rsid w:val="004F06E6"/>
    <w:rsid w:val="004F34A7"/>
    <w:rsid w:val="004F6A0B"/>
    <w:rsid w:val="00501255"/>
    <w:rsid w:val="0050589B"/>
    <w:rsid w:val="005062DA"/>
    <w:rsid w:val="00512764"/>
    <w:rsid w:val="005135E9"/>
    <w:rsid w:val="00513F38"/>
    <w:rsid w:val="005165C6"/>
    <w:rsid w:val="00521746"/>
    <w:rsid w:val="00527EC0"/>
    <w:rsid w:val="00536C6A"/>
    <w:rsid w:val="00543255"/>
    <w:rsid w:val="00554B7C"/>
    <w:rsid w:val="00560F55"/>
    <w:rsid w:val="005622A4"/>
    <w:rsid w:val="0057075B"/>
    <w:rsid w:val="005768C2"/>
    <w:rsid w:val="00577F66"/>
    <w:rsid w:val="0058011A"/>
    <w:rsid w:val="00585586"/>
    <w:rsid w:val="0059423F"/>
    <w:rsid w:val="005C2206"/>
    <w:rsid w:val="005C245D"/>
    <w:rsid w:val="005C2A46"/>
    <w:rsid w:val="005C3467"/>
    <w:rsid w:val="005C47B4"/>
    <w:rsid w:val="005C786C"/>
    <w:rsid w:val="005E78E1"/>
    <w:rsid w:val="005F52E7"/>
    <w:rsid w:val="005F7146"/>
    <w:rsid w:val="005F7A51"/>
    <w:rsid w:val="00603DDA"/>
    <w:rsid w:val="006149AC"/>
    <w:rsid w:val="00616F4A"/>
    <w:rsid w:val="0062125F"/>
    <w:rsid w:val="00622B09"/>
    <w:rsid w:val="00627DDD"/>
    <w:rsid w:val="006366D7"/>
    <w:rsid w:val="00636A1D"/>
    <w:rsid w:val="00637F45"/>
    <w:rsid w:val="0064315F"/>
    <w:rsid w:val="006443FE"/>
    <w:rsid w:val="00644BDE"/>
    <w:rsid w:val="0064718F"/>
    <w:rsid w:val="006654A9"/>
    <w:rsid w:val="00665C30"/>
    <w:rsid w:val="00665F03"/>
    <w:rsid w:val="00673126"/>
    <w:rsid w:val="006736ED"/>
    <w:rsid w:val="0069171B"/>
    <w:rsid w:val="00696FF9"/>
    <w:rsid w:val="006B5EBB"/>
    <w:rsid w:val="006D0373"/>
    <w:rsid w:val="006D1815"/>
    <w:rsid w:val="006D465C"/>
    <w:rsid w:val="006D5898"/>
    <w:rsid w:val="006E00C0"/>
    <w:rsid w:val="006E2B3B"/>
    <w:rsid w:val="006E545E"/>
    <w:rsid w:val="006E57C5"/>
    <w:rsid w:val="00704244"/>
    <w:rsid w:val="007107C8"/>
    <w:rsid w:val="00715CE1"/>
    <w:rsid w:val="007254AC"/>
    <w:rsid w:val="00726F03"/>
    <w:rsid w:val="00727B59"/>
    <w:rsid w:val="00732E56"/>
    <w:rsid w:val="007373E3"/>
    <w:rsid w:val="00752B4D"/>
    <w:rsid w:val="00760C38"/>
    <w:rsid w:val="00761702"/>
    <w:rsid w:val="00766B04"/>
    <w:rsid w:val="00775F3E"/>
    <w:rsid w:val="007901CE"/>
    <w:rsid w:val="007908E7"/>
    <w:rsid w:val="00791142"/>
    <w:rsid w:val="007A4406"/>
    <w:rsid w:val="007A7561"/>
    <w:rsid w:val="007A7E17"/>
    <w:rsid w:val="007B21D5"/>
    <w:rsid w:val="007C0A65"/>
    <w:rsid w:val="007C67C7"/>
    <w:rsid w:val="007D5674"/>
    <w:rsid w:val="007E04AF"/>
    <w:rsid w:val="007E4095"/>
    <w:rsid w:val="007E482A"/>
    <w:rsid w:val="007F2B39"/>
    <w:rsid w:val="00810337"/>
    <w:rsid w:val="00811EC4"/>
    <w:rsid w:val="008165DA"/>
    <w:rsid w:val="008415AC"/>
    <w:rsid w:val="00841AA9"/>
    <w:rsid w:val="00844687"/>
    <w:rsid w:val="00847492"/>
    <w:rsid w:val="0085058B"/>
    <w:rsid w:val="008524C3"/>
    <w:rsid w:val="00856809"/>
    <w:rsid w:val="00862040"/>
    <w:rsid w:val="00864AF6"/>
    <w:rsid w:val="008743DA"/>
    <w:rsid w:val="00877EB7"/>
    <w:rsid w:val="00891970"/>
    <w:rsid w:val="008948F3"/>
    <w:rsid w:val="00896EA5"/>
    <w:rsid w:val="008B3B33"/>
    <w:rsid w:val="008C34E1"/>
    <w:rsid w:val="008C3F08"/>
    <w:rsid w:val="008D1D42"/>
    <w:rsid w:val="008D5F7C"/>
    <w:rsid w:val="008F114B"/>
    <w:rsid w:val="008F437F"/>
    <w:rsid w:val="008F6032"/>
    <w:rsid w:val="0090327C"/>
    <w:rsid w:val="00922B0F"/>
    <w:rsid w:val="0092308B"/>
    <w:rsid w:val="0092485A"/>
    <w:rsid w:val="0093014D"/>
    <w:rsid w:val="009355D6"/>
    <w:rsid w:val="00937594"/>
    <w:rsid w:val="0095018B"/>
    <w:rsid w:val="00954FCA"/>
    <w:rsid w:val="00970A5F"/>
    <w:rsid w:val="00971848"/>
    <w:rsid w:val="0097337A"/>
    <w:rsid w:val="009821AC"/>
    <w:rsid w:val="00983407"/>
    <w:rsid w:val="00991CF6"/>
    <w:rsid w:val="009A082C"/>
    <w:rsid w:val="009B57F2"/>
    <w:rsid w:val="009C0CB7"/>
    <w:rsid w:val="009C5D17"/>
    <w:rsid w:val="009D2E8D"/>
    <w:rsid w:val="009D7D5B"/>
    <w:rsid w:val="009E126E"/>
    <w:rsid w:val="009E3784"/>
    <w:rsid w:val="009E4804"/>
    <w:rsid w:val="009E4B0B"/>
    <w:rsid w:val="009F0123"/>
    <w:rsid w:val="009F0DB8"/>
    <w:rsid w:val="009F12BA"/>
    <w:rsid w:val="009F5619"/>
    <w:rsid w:val="009F6819"/>
    <w:rsid w:val="009F6E6A"/>
    <w:rsid w:val="009F7001"/>
    <w:rsid w:val="009F7E9B"/>
    <w:rsid w:val="00A069AA"/>
    <w:rsid w:val="00A11681"/>
    <w:rsid w:val="00A1357A"/>
    <w:rsid w:val="00A206AD"/>
    <w:rsid w:val="00A24EE6"/>
    <w:rsid w:val="00A311EA"/>
    <w:rsid w:val="00A328E9"/>
    <w:rsid w:val="00A432CB"/>
    <w:rsid w:val="00A50CB5"/>
    <w:rsid w:val="00A56096"/>
    <w:rsid w:val="00A60AC5"/>
    <w:rsid w:val="00A671F9"/>
    <w:rsid w:val="00A73974"/>
    <w:rsid w:val="00A74083"/>
    <w:rsid w:val="00A74D31"/>
    <w:rsid w:val="00A90945"/>
    <w:rsid w:val="00A9333E"/>
    <w:rsid w:val="00A95C9B"/>
    <w:rsid w:val="00AA30EF"/>
    <w:rsid w:val="00AA6B0F"/>
    <w:rsid w:val="00AB24E2"/>
    <w:rsid w:val="00AB2A66"/>
    <w:rsid w:val="00AB2ED5"/>
    <w:rsid w:val="00AB58B3"/>
    <w:rsid w:val="00AC3A59"/>
    <w:rsid w:val="00AC6A9D"/>
    <w:rsid w:val="00AD1911"/>
    <w:rsid w:val="00AD3726"/>
    <w:rsid w:val="00AD66DA"/>
    <w:rsid w:val="00AE0681"/>
    <w:rsid w:val="00AE1EE7"/>
    <w:rsid w:val="00B03B02"/>
    <w:rsid w:val="00B042AC"/>
    <w:rsid w:val="00B05B7F"/>
    <w:rsid w:val="00B145D6"/>
    <w:rsid w:val="00B15C21"/>
    <w:rsid w:val="00B272FE"/>
    <w:rsid w:val="00B441B5"/>
    <w:rsid w:val="00B47662"/>
    <w:rsid w:val="00B66D8D"/>
    <w:rsid w:val="00B834C1"/>
    <w:rsid w:val="00B85546"/>
    <w:rsid w:val="00B90BC7"/>
    <w:rsid w:val="00B90F38"/>
    <w:rsid w:val="00BA2179"/>
    <w:rsid w:val="00BA43D3"/>
    <w:rsid w:val="00BB0A1C"/>
    <w:rsid w:val="00BC36FE"/>
    <w:rsid w:val="00BC698F"/>
    <w:rsid w:val="00BC757E"/>
    <w:rsid w:val="00BC7985"/>
    <w:rsid w:val="00BD0180"/>
    <w:rsid w:val="00BD4B71"/>
    <w:rsid w:val="00BD61AA"/>
    <w:rsid w:val="00BE3E97"/>
    <w:rsid w:val="00C04EDB"/>
    <w:rsid w:val="00C27C37"/>
    <w:rsid w:val="00C32FB9"/>
    <w:rsid w:val="00C3417D"/>
    <w:rsid w:val="00C44C47"/>
    <w:rsid w:val="00C5477B"/>
    <w:rsid w:val="00C612D5"/>
    <w:rsid w:val="00C62C67"/>
    <w:rsid w:val="00C726DF"/>
    <w:rsid w:val="00C839C6"/>
    <w:rsid w:val="00CA5706"/>
    <w:rsid w:val="00CD5580"/>
    <w:rsid w:val="00CE15A2"/>
    <w:rsid w:val="00CE2E8B"/>
    <w:rsid w:val="00CE6BCC"/>
    <w:rsid w:val="00CF2ABD"/>
    <w:rsid w:val="00CF491B"/>
    <w:rsid w:val="00CF677F"/>
    <w:rsid w:val="00CF6A94"/>
    <w:rsid w:val="00D0131D"/>
    <w:rsid w:val="00D07EF6"/>
    <w:rsid w:val="00D10879"/>
    <w:rsid w:val="00D12726"/>
    <w:rsid w:val="00D27A58"/>
    <w:rsid w:val="00D4139D"/>
    <w:rsid w:val="00D50373"/>
    <w:rsid w:val="00D516D7"/>
    <w:rsid w:val="00D573F8"/>
    <w:rsid w:val="00D63BC1"/>
    <w:rsid w:val="00D7145B"/>
    <w:rsid w:val="00D817DF"/>
    <w:rsid w:val="00D84B56"/>
    <w:rsid w:val="00D96A9A"/>
    <w:rsid w:val="00D97DEB"/>
    <w:rsid w:val="00DB7FB8"/>
    <w:rsid w:val="00DC4FD6"/>
    <w:rsid w:val="00DD07B9"/>
    <w:rsid w:val="00DE4744"/>
    <w:rsid w:val="00DE59C7"/>
    <w:rsid w:val="00DE62DF"/>
    <w:rsid w:val="00DE7EF3"/>
    <w:rsid w:val="00DF34EB"/>
    <w:rsid w:val="00DF527A"/>
    <w:rsid w:val="00DF62A1"/>
    <w:rsid w:val="00E13FD6"/>
    <w:rsid w:val="00E21941"/>
    <w:rsid w:val="00E21F3A"/>
    <w:rsid w:val="00E270DC"/>
    <w:rsid w:val="00E2723A"/>
    <w:rsid w:val="00E32153"/>
    <w:rsid w:val="00E41809"/>
    <w:rsid w:val="00E46F33"/>
    <w:rsid w:val="00E567DA"/>
    <w:rsid w:val="00E62019"/>
    <w:rsid w:val="00E77425"/>
    <w:rsid w:val="00E77AFC"/>
    <w:rsid w:val="00E82B3E"/>
    <w:rsid w:val="00E842B6"/>
    <w:rsid w:val="00EA1DDB"/>
    <w:rsid w:val="00EA21D8"/>
    <w:rsid w:val="00EA6AB2"/>
    <w:rsid w:val="00EB37E5"/>
    <w:rsid w:val="00EB5BAB"/>
    <w:rsid w:val="00EC2D88"/>
    <w:rsid w:val="00ED1DEE"/>
    <w:rsid w:val="00EE750F"/>
    <w:rsid w:val="00EF0B60"/>
    <w:rsid w:val="00EF27A5"/>
    <w:rsid w:val="00EF2FCD"/>
    <w:rsid w:val="00EF5D01"/>
    <w:rsid w:val="00F01C46"/>
    <w:rsid w:val="00F0276B"/>
    <w:rsid w:val="00F101CB"/>
    <w:rsid w:val="00F322F8"/>
    <w:rsid w:val="00F37F1B"/>
    <w:rsid w:val="00F524B5"/>
    <w:rsid w:val="00F54B87"/>
    <w:rsid w:val="00F65A87"/>
    <w:rsid w:val="00F72703"/>
    <w:rsid w:val="00F72F78"/>
    <w:rsid w:val="00F8223A"/>
    <w:rsid w:val="00F94D12"/>
    <w:rsid w:val="00F9751D"/>
    <w:rsid w:val="00FA2D20"/>
    <w:rsid w:val="00FA77F2"/>
    <w:rsid w:val="00FC2B7D"/>
    <w:rsid w:val="00FC5A9B"/>
    <w:rsid w:val="00FE237E"/>
    <w:rsid w:val="00FE3E02"/>
    <w:rsid w:val="00FE6492"/>
    <w:rsid w:val="00FF28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FBAC5EB"/>
  <w15:docId w15:val="{A8F4629D-BDCF-461A-8EE1-DFBC5CC5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723E"/>
    <w:rPr>
      <w:rFonts w:ascii="Calibri" w:eastAsia="Calibri" w:hAnsi="Calibri" w:cs="Times New Roman"/>
    </w:rPr>
  </w:style>
  <w:style w:type="paragraph" w:styleId="Antrat1">
    <w:name w:val="heading 1"/>
    <w:aliases w:val="Appendix"/>
    <w:basedOn w:val="prastasis"/>
    <w:next w:val="prastasis"/>
    <w:link w:val="Antrat1Diagrama"/>
    <w:qFormat/>
    <w:rsid w:val="00704244"/>
    <w:pPr>
      <w:numPr>
        <w:numId w:val="2"/>
      </w:numPr>
      <w:spacing w:before="480" w:after="0" w:line="240" w:lineRule="auto"/>
      <w:ind w:left="0" w:firstLine="0"/>
      <w:contextualSpacing/>
      <w:outlineLvl w:val="0"/>
    </w:pPr>
    <w:rPr>
      <w:rFonts w:ascii="Times New Roman" w:eastAsia="Times New Roman" w:hAnsi="Times New Roman"/>
      <w:smallCaps/>
      <w:spacing w:val="5"/>
      <w:sz w:val="36"/>
      <w:szCs w:val="36"/>
      <w:lang w:eastAsia="lt-LT"/>
    </w:rPr>
  </w:style>
  <w:style w:type="paragraph" w:styleId="Antrat2">
    <w:name w:val="heading 2"/>
    <w:aliases w:val="Title Header2"/>
    <w:basedOn w:val="prastasis"/>
    <w:next w:val="prastasis"/>
    <w:link w:val="Antrat2Diagrama"/>
    <w:unhideWhenUsed/>
    <w:qFormat/>
    <w:rsid w:val="00704244"/>
    <w:pPr>
      <w:numPr>
        <w:ilvl w:val="1"/>
        <w:numId w:val="2"/>
      </w:numPr>
      <w:spacing w:before="200" w:after="0" w:line="271" w:lineRule="auto"/>
      <w:ind w:left="0" w:firstLine="0"/>
      <w:outlineLvl w:val="1"/>
    </w:pPr>
    <w:rPr>
      <w:rFonts w:ascii="Times New Roman" w:eastAsia="Times New Roman" w:hAnsi="Times New Roman"/>
      <w:smallCaps/>
      <w:sz w:val="28"/>
      <w:szCs w:val="28"/>
      <w:lang w:eastAsia="lt-LT"/>
    </w:rPr>
  </w:style>
  <w:style w:type="paragraph" w:styleId="Antrat3">
    <w:name w:val="heading 3"/>
    <w:aliases w:val="Section Header3,Sub-Clause Paragraph,H3,Sub-Clause Paragraph Diagrama,Sub-Clause Paragraph Char Char Char Diagrama Diagrama,Sub-Clause Paragraph Char,Papunktis"/>
    <w:basedOn w:val="prastasis"/>
    <w:next w:val="prastasis"/>
    <w:link w:val="Antrat3Diagrama"/>
    <w:unhideWhenUsed/>
    <w:qFormat/>
    <w:rsid w:val="00704244"/>
    <w:pPr>
      <w:numPr>
        <w:ilvl w:val="2"/>
        <w:numId w:val="2"/>
      </w:numPr>
      <w:spacing w:before="200" w:after="0" w:line="271" w:lineRule="auto"/>
      <w:ind w:left="0" w:firstLine="0"/>
      <w:outlineLvl w:val="2"/>
    </w:pPr>
    <w:rPr>
      <w:rFonts w:ascii="Times New Roman" w:eastAsia="Times New Roman" w:hAnsi="Times New Roman"/>
      <w:i/>
      <w:iCs/>
      <w:smallCaps/>
      <w:spacing w:val="5"/>
      <w:sz w:val="26"/>
      <w:szCs w:val="26"/>
      <w:lang w:eastAsia="lt-LT"/>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704244"/>
    <w:pPr>
      <w:numPr>
        <w:ilvl w:val="3"/>
        <w:numId w:val="2"/>
      </w:numPr>
      <w:tabs>
        <w:tab w:val="clear" w:pos="1584"/>
      </w:tabs>
      <w:spacing w:after="0" w:line="271" w:lineRule="auto"/>
      <w:ind w:left="0" w:firstLine="0"/>
      <w:outlineLvl w:val="3"/>
    </w:pPr>
    <w:rPr>
      <w:rFonts w:ascii="Times New Roman" w:eastAsia="Times New Roman" w:hAnsi="Times New Roman"/>
      <w:b/>
      <w:bCs/>
      <w:spacing w:val="5"/>
      <w:sz w:val="24"/>
      <w:szCs w:val="24"/>
      <w:lang w:eastAsia="lt-LT"/>
    </w:rPr>
  </w:style>
  <w:style w:type="paragraph" w:styleId="Antrat5">
    <w:name w:val="heading 5"/>
    <w:basedOn w:val="prastasis"/>
    <w:next w:val="prastasis"/>
    <w:link w:val="Antrat5Diagrama"/>
    <w:unhideWhenUsed/>
    <w:qFormat/>
    <w:rsid w:val="00704244"/>
    <w:pPr>
      <w:numPr>
        <w:ilvl w:val="4"/>
        <w:numId w:val="2"/>
      </w:numPr>
      <w:tabs>
        <w:tab w:val="clear" w:pos="1728"/>
      </w:tabs>
      <w:spacing w:after="0" w:line="271" w:lineRule="auto"/>
      <w:ind w:left="0" w:firstLine="0"/>
      <w:outlineLvl w:val="4"/>
    </w:pPr>
    <w:rPr>
      <w:rFonts w:ascii="Times New Roman" w:eastAsia="Times New Roman" w:hAnsi="Times New Roman"/>
      <w:i/>
      <w:iCs/>
      <w:sz w:val="24"/>
      <w:szCs w:val="24"/>
      <w:lang w:eastAsia="lt-LT"/>
    </w:rPr>
  </w:style>
  <w:style w:type="paragraph" w:styleId="Antrat6">
    <w:name w:val="heading 6"/>
    <w:basedOn w:val="prastasis"/>
    <w:next w:val="prastasis"/>
    <w:link w:val="Antrat6Diagrama"/>
    <w:unhideWhenUsed/>
    <w:qFormat/>
    <w:rsid w:val="00704244"/>
    <w:pPr>
      <w:numPr>
        <w:ilvl w:val="5"/>
        <w:numId w:val="2"/>
      </w:numPr>
      <w:shd w:val="clear" w:color="auto" w:fill="FFFFFF"/>
      <w:tabs>
        <w:tab w:val="clear" w:pos="1872"/>
      </w:tabs>
      <w:spacing w:after="0" w:line="271" w:lineRule="auto"/>
      <w:ind w:left="0" w:firstLine="0"/>
      <w:outlineLvl w:val="5"/>
    </w:pPr>
    <w:rPr>
      <w:rFonts w:ascii="Times New Roman" w:eastAsia="Times New Roman" w:hAnsi="Times New Roman"/>
      <w:b/>
      <w:bCs/>
      <w:color w:val="595959"/>
      <w:spacing w:val="5"/>
      <w:sz w:val="24"/>
      <w:szCs w:val="24"/>
      <w:lang w:eastAsia="lt-LT"/>
    </w:rPr>
  </w:style>
  <w:style w:type="paragraph" w:styleId="Antrat7">
    <w:name w:val="heading 7"/>
    <w:basedOn w:val="prastasis"/>
    <w:next w:val="prastasis"/>
    <w:link w:val="Antrat7Diagrama"/>
    <w:unhideWhenUsed/>
    <w:qFormat/>
    <w:rsid w:val="00704244"/>
    <w:pPr>
      <w:numPr>
        <w:ilvl w:val="6"/>
        <w:numId w:val="2"/>
      </w:numPr>
      <w:tabs>
        <w:tab w:val="clear" w:pos="2016"/>
      </w:tabs>
      <w:spacing w:after="0" w:line="240" w:lineRule="auto"/>
      <w:ind w:left="0" w:firstLine="0"/>
      <w:outlineLvl w:val="6"/>
    </w:pPr>
    <w:rPr>
      <w:rFonts w:ascii="Times New Roman" w:eastAsia="Times New Roman" w:hAnsi="Times New Roman"/>
      <w:b/>
      <w:bCs/>
      <w:i/>
      <w:iCs/>
      <w:color w:val="5A5A5A"/>
      <w:sz w:val="20"/>
      <w:szCs w:val="20"/>
      <w:lang w:eastAsia="lt-LT"/>
    </w:rPr>
  </w:style>
  <w:style w:type="paragraph" w:styleId="Antrat8">
    <w:name w:val="heading 8"/>
    <w:basedOn w:val="prastasis"/>
    <w:next w:val="prastasis"/>
    <w:link w:val="Antrat8Diagrama"/>
    <w:unhideWhenUsed/>
    <w:qFormat/>
    <w:rsid w:val="00704244"/>
    <w:pPr>
      <w:numPr>
        <w:ilvl w:val="7"/>
        <w:numId w:val="2"/>
      </w:numPr>
      <w:tabs>
        <w:tab w:val="clear" w:pos="2160"/>
      </w:tabs>
      <w:spacing w:after="0" w:line="240" w:lineRule="auto"/>
      <w:ind w:left="0" w:firstLine="0"/>
      <w:outlineLvl w:val="7"/>
    </w:pPr>
    <w:rPr>
      <w:rFonts w:ascii="Times New Roman" w:eastAsia="Times New Roman" w:hAnsi="Times New Roman"/>
      <w:b/>
      <w:bCs/>
      <w:color w:val="7F7F7F"/>
      <w:sz w:val="20"/>
      <w:szCs w:val="20"/>
      <w:lang w:eastAsia="lt-LT"/>
    </w:rPr>
  </w:style>
  <w:style w:type="paragraph" w:styleId="Antrat9">
    <w:name w:val="heading 9"/>
    <w:basedOn w:val="prastasis"/>
    <w:next w:val="prastasis"/>
    <w:link w:val="Antrat9Diagrama"/>
    <w:unhideWhenUsed/>
    <w:qFormat/>
    <w:rsid w:val="00704244"/>
    <w:pPr>
      <w:numPr>
        <w:ilvl w:val="8"/>
        <w:numId w:val="2"/>
      </w:numPr>
      <w:tabs>
        <w:tab w:val="clear" w:pos="2304"/>
      </w:tabs>
      <w:spacing w:after="0" w:line="271" w:lineRule="auto"/>
      <w:ind w:left="0" w:firstLine="0"/>
      <w:outlineLvl w:val="8"/>
    </w:pPr>
    <w:rPr>
      <w:rFonts w:ascii="Times New Roman" w:eastAsia="Times New Roman" w:hAnsi="Times New Roman"/>
      <w:b/>
      <w:bCs/>
      <w:i/>
      <w:iCs/>
      <w:color w:val="7F7F7F"/>
      <w:sz w:val="18"/>
      <w:szCs w:val="1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70424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paragraph">
    <w:name w:val="paragraph"/>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Antrat1Diagrama">
    <w:name w:val="Antraštė 1 Diagrama"/>
    <w:aliases w:val="Appendix Diagrama"/>
    <w:basedOn w:val="Numatytasispastraiposriftas"/>
    <w:link w:val="Antrat1"/>
    <w:rsid w:val="00704244"/>
    <w:rPr>
      <w:rFonts w:ascii="Times New Roman" w:eastAsia="Times New Roman" w:hAnsi="Times New Roman" w:cs="Times New Roman"/>
      <w:smallCaps/>
      <w:spacing w:val="5"/>
      <w:sz w:val="36"/>
      <w:szCs w:val="36"/>
      <w:lang w:eastAsia="lt-LT"/>
    </w:rPr>
  </w:style>
  <w:style w:type="character" w:customStyle="1" w:styleId="Antrat2Diagrama">
    <w:name w:val="Antraštė 2 Diagrama"/>
    <w:aliases w:val="Title Header2 Diagrama"/>
    <w:basedOn w:val="Numatytasispastraiposriftas"/>
    <w:link w:val="Antrat2"/>
    <w:rsid w:val="00704244"/>
    <w:rPr>
      <w:rFonts w:ascii="Times New Roman" w:eastAsia="Times New Roman" w:hAnsi="Times New Roman" w:cs="Times New Roman"/>
      <w:smallCaps/>
      <w:sz w:val="28"/>
      <w:szCs w:val="28"/>
      <w:lang w:eastAsia="lt-LT"/>
    </w:rPr>
  </w:style>
  <w:style w:type="character" w:customStyle="1" w:styleId="Antrat3Diagrama">
    <w:name w:val="Antraštė 3 Diagrama"/>
    <w:aliases w:val="Section Header3 Diagrama,Sub-Clause Paragraph Diagrama1,H3 Diagrama,Sub-Clause Paragraph Diagrama Diagrama,Sub-Clause Paragraph Char Char Char Diagrama Diagrama Diagrama,Sub-Clause Paragraph Char Diagrama,Papunktis Diagrama"/>
    <w:basedOn w:val="Numatytasispastraiposriftas"/>
    <w:link w:val="Antrat3"/>
    <w:rsid w:val="00704244"/>
    <w:rPr>
      <w:rFonts w:ascii="Times New Roman" w:eastAsia="Times New Roman" w:hAnsi="Times New Roman" w:cs="Times New Roman"/>
      <w:i/>
      <w:iCs/>
      <w:smallCaps/>
      <w:spacing w:val="5"/>
      <w:sz w:val="26"/>
      <w:szCs w:val="26"/>
      <w:lang w:eastAsia="lt-LT"/>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704244"/>
    <w:rPr>
      <w:rFonts w:ascii="Times New Roman" w:eastAsia="Times New Roman" w:hAnsi="Times New Roman" w:cs="Times New Roman"/>
      <w:b/>
      <w:bCs/>
      <w:spacing w:val="5"/>
      <w:sz w:val="24"/>
      <w:szCs w:val="24"/>
      <w:lang w:eastAsia="lt-LT"/>
    </w:rPr>
  </w:style>
  <w:style w:type="character" w:customStyle="1" w:styleId="Antrat5Diagrama">
    <w:name w:val="Antraštė 5 Diagrama"/>
    <w:basedOn w:val="Numatytasispastraiposriftas"/>
    <w:link w:val="Antrat5"/>
    <w:rsid w:val="00704244"/>
    <w:rPr>
      <w:rFonts w:ascii="Times New Roman" w:eastAsia="Times New Roman" w:hAnsi="Times New Roman" w:cs="Times New Roman"/>
      <w:i/>
      <w:iCs/>
      <w:sz w:val="24"/>
      <w:szCs w:val="24"/>
      <w:lang w:eastAsia="lt-LT"/>
    </w:rPr>
  </w:style>
  <w:style w:type="character" w:customStyle="1" w:styleId="Antrat6Diagrama">
    <w:name w:val="Antraštė 6 Diagrama"/>
    <w:basedOn w:val="Numatytasispastraiposriftas"/>
    <w:link w:val="Antrat6"/>
    <w:rsid w:val="00704244"/>
    <w:rPr>
      <w:rFonts w:ascii="Times New Roman" w:eastAsia="Times New Roman" w:hAnsi="Times New Roman" w:cs="Times New Roman"/>
      <w:b/>
      <w:bCs/>
      <w:color w:val="595959"/>
      <w:spacing w:val="5"/>
      <w:sz w:val="24"/>
      <w:szCs w:val="24"/>
      <w:shd w:val="clear" w:color="auto" w:fill="FFFFFF"/>
      <w:lang w:eastAsia="lt-LT"/>
    </w:rPr>
  </w:style>
  <w:style w:type="character" w:customStyle="1" w:styleId="Antrat7Diagrama">
    <w:name w:val="Antraštė 7 Diagrama"/>
    <w:basedOn w:val="Numatytasispastraiposriftas"/>
    <w:link w:val="Antrat7"/>
    <w:rsid w:val="00704244"/>
    <w:rPr>
      <w:rFonts w:ascii="Times New Roman" w:eastAsia="Times New Roman" w:hAnsi="Times New Roman" w:cs="Times New Roman"/>
      <w:b/>
      <w:bCs/>
      <w:i/>
      <w:iCs/>
      <w:color w:val="5A5A5A"/>
      <w:sz w:val="20"/>
      <w:szCs w:val="20"/>
      <w:lang w:eastAsia="lt-LT"/>
    </w:rPr>
  </w:style>
  <w:style w:type="character" w:customStyle="1" w:styleId="Antrat8Diagrama">
    <w:name w:val="Antraštė 8 Diagrama"/>
    <w:basedOn w:val="Numatytasispastraiposriftas"/>
    <w:link w:val="Antrat8"/>
    <w:rsid w:val="00704244"/>
    <w:rPr>
      <w:rFonts w:ascii="Times New Roman" w:eastAsia="Times New Roman" w:hAnsi="Times New Roman" w:cs="Times New Roman"/>
      <w:b/>
      <w:bCs/>
      <w:color w:val="7F7F7F"/>
      <w:sz w:val="20"/>
      <w:szCs w:val="20"/>
      <w:lang w:eastAsia="lt-LT"/>
    </w:rPr>
  </w:style>
  <w:style w:type="character" w:customStyle="1" w:styleId="Antrat9Diagrama">
    <w:name w:val="Antraštė 9 Diagrama"/>
    <w:basedOn w:val="Numatytasispastraiposriftas"/>
    <w:link w:val="Antrat9"/>
    <w:rsid w:val="00704244"/>
    <w:rPr>
      <w:rFonts w:ascii="Times New Roman" w:eastAsia="Times New Roman" w:hAnsi="Times New Roman" w:cs="Times New Roman"/>
      <w:b/>
      <w:bCs/>
      <w:i/>
      <w:iCs/>
      <w:color w:val="7F7F7F"/>
      <w:sz w:val="18"/>
      <w:szCs w:val="18"/>
      <w:lang w:eastAsia="lt-LT"/>
    </w:rPr>
  </w:style>
  <w:style w:type="numbering" w:customStyle="1" w:styleId="Sraonra1">
    <w:name w:val="Sąrašo nėra1"/>
    <w:next w:val="Sraonra"/>
    <w:uiPriority w:val="99"/>
    <w:semiHidden/>
    <w:unhideWhenUsed/>
    <w:rsid w:val="00704244"/>
  </w:style>
  <w:style w:type="paragraph" w:styleId="Pavadinimas">
    <w:name w:val="Title"/>
    <w:basedOn w:val="prastasis"/>
    <w:next w:val="prastasis"/>
    <w:link w:val="PavadinimasDiagrama"/>
    <w:qFormat/>
    <w:rsid w:val="00704244"/>
    <w:pPr>
      <w:spacing w:after="300" w:line="240" w:lineRule="auto"/>
      <w:contextualSpacing/>
    </w:pPr>
    <w:rPr>
      <w:rFonts w:ascii="Times New Roman" w:eastAsia="Times New Roman" w:hAnsi="Times New Roman"/>
      <w:smallCaps/>
      <w:sz w:val="52"/>
      <w:szCs w:val="52"/>
      <w:lang w:eastAsia="lt-LT"/>
    </w:rPr>
  </w:style>
  <w:style w:type="character" w:customStyle="1" w:styleId="PavadinimasDiagrama">
    <w:name w:val="Pavadinimas Diagrama"/>
    <w:basedOn w:val="Numatytasispastraiposriftas"/>
    <w:link w:val="Pavadinimas"/>
    <w:rsid w:val="00704244"/>
    <w:rPr>
      <w:rFonts w:ascii="Times New Roman" w:eastAsia="Times New Roman" w:hAnsi="Times New Roman" w:cs="Times New Roman"/>
      <w:smallCaps/>
      <w:sz w:val="52"/>
      <w:szCs w:val="52"/>
      <w:lang w:eastAsia="lt-LT"/>
    </w:rPr>
  </w:style>
  <w:style w:type="paragraph" w:customStyle="1" w:styleId="a">
    <w:basedOn w:val="prastasis"/>
    <w:next w:val="prastasis"/>
    <w:uiPriority w:val="11"/>
    <w:qFormat/>
    <w:rsid w:val="00704244"/>
    <w:pPr>
      <w:spacing w:after="0" w:line="240" w:lineRule="auto"/>
    </w:pPr>
    <w:rPr>
      <w:rFonts w:ascii="Times New Roman" w:eastAsia="Times New Roman" w:hAnsi="Times New Roman"/>
      <w:i/>
      <w:iCs/>
      <w:smallCaps/>
      <w:spacing w:val="10"/>
      <w:sz w:val="28"/>
      <w:szCs w:val="28"/>
      <w:lang w:eastAsia="lt-LT"/>
    </w:rPr>
  </w:style>
  <w:style w:type="character" w:customStyle="1" w:styleId="PaantratDiagrama">
    <w:name w:val="Paantraštė Diagrama"/>
    <w:link w:val="Paantrat"/>
    <w:uiPriority w:val="11"/>
    <w:rsid w:val="00704244"/>
    <w:rPr>
      <w:rFonts w:ascii="Times New Roman" w:eastAsia="Times New Roman" w:hAnsi="Times New Roman"/>
      <w:i/>
      <w:iCs/>
      <w:smallCaps/>
      <w:spacing w:val="10"/>
      <w:sz w:val="28"/>
      <w:szCs w:val="28"/>
    </w:rPr>
  </w:style>
  <w:style w:type="character" w:styleId="Grietas">
    <w:name w:val="Strong"/>
    <w:qFormat/>
    <w:rsid w:val="00704244"/>
    <w:rPr>
      <w:b/>
      <w:bCs/>
    </w:rPr>
  </w:style>
  <w:style w:type="character" w:styleId="Emfaz">
    <w:name w:val="Emphasis"/>
    <w:qFormat/>
    <w:rsid w:val="00704244"/>
    <w:rPr>
      <w:b/>
      <w:bCs/>
      <w:i/>
      <w:iCs/>
      <w:spacing w:val="10"/>
    </w:rPr>
  </w:style>
  <w:style w:type="paragraph" w:styleId="Betarp">
    <w:name w:val="No Spacing"/>
    <w:basedOn w:val="prastasis"/>
    <w:link w:val="BetarpDiagrama"/>
    <w:uiPriority w:val="1"/>
    <w:qFormat/>
    <w:rsid w:val="00704244"/>
    <w:pPr>
      <w:spacing w:after="0" w:line="240" w:lineRule="auto"/>
    </w:pPr>
    <w:rPr>
      <w:rFonts w:ascii="Times New Roman" w:eastAsia="Times New Roman" w:hAnsi="Times New Roman"/>
      <w:sz w:val="24"/>
      <w:szCs w:val="24"/>
      <w:lang w:eastAsia="lt-LT"/>
    </w:rPr>
  </w:style>
  <w:style w:type="character" w:customStyle="1" w:styleId="BetarpDiagrama">
    <w:name w:val="Be tarpų Diagrama"/>
    <w:link w:val="Betarp"/>
    <w:uiPriority w:val="1"/>
    <w:rsid w:val="00704244"/>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services)"/>
    <w:basedOn w:val="prastasis"/>
    <w:link w:val="SraopastraipaDiagrama"/>
    <w:uiPriority w:val="34"/>
    <w:qFormat/>
    <w:rsid w:val="00704244"/>
    <w:pPr>
      <w:spacing w:after="0" w:line="240" w:lineRule="auto"/>
      <w:ind w:left="720"/>
      <w:contextualSpacing/>
    </w:pPr>
    <w:rPr>
      <w:rFonts w:ascii="Times New Roman" w:eastAsia="Times New Roman" w:hAnsi="Times New Roman"/>
      <w:sz w:val="24"/>
      <w:szCs w:val="24"/>
      <w:lang w:eastAsia="lt-LT"/>
    </w:rPr>
  </w:style>
  <w:style w:type="paragraph" w:styleId="Citata">
    <w:name w:val="Quote"/>
    <w:basedOn w:val="prastasis"/>
    <w:next w:val="prastasis"/>
    <w:link w:val="CitataDiagrama"/>
    <w:uiPriority w:val="29"/>
    <w:qFormat/>
    <w:rsid w:val="00704244"/>
    <w:pPr>
      <w:spacing w:after="0" w:line="240" w:lineRule="auto"/>
    </w:pPr>
    <w:rPr>
      <w:rFonts w:ascii="Times New Roman" w:eastAsia="Times New Roman" w:hAnsi="Times New Roman"/>
      <w:i/>
      <w:iCs/>
      <w:sz w:val="24"/>
      <w:szCs w:val="24"/>
      <w:lang w:eastAsia="lt-LT"/>
    </w:rPr>
  </w:style>
  <w:style w:type="character" w:customStyle="1" w:styleId="CitataDiagrama">
    <w:name w:val="Citata Diagrama"/>
    <w:basedOn w:val="Numatytasispastraiposriftas"/>
    <w:link w:val="Citata"/>
    <w:uiPriority w:val="29"/>
    <w:rsid w:val="00704244"/>
    <w:rPr>
      <w:rFonts w:ascii="Times New Roman" w:eastAsia="Times New Roman" w:hAnsi="Times New Roman" w:cs="Times New Roman"/>
      <w:i/>
      <w:iCs/>
      <w:sz w:val="24"/>
      <w:szCs w:val="24"/>
      <w:lang w:eastAsia="lt-LT"/>
    </w:rPr>
  </w:style>
  <w:style w:type="paragraph" w:styleId="Iskirtacitata">
    <w:name w:val="Intense Quote"/>
    <w:basedOn w:val="prastasis"/>
    <w:next w:val="prastasis"/>
    <w:link w:val="IskirtacitataDiagrama"/>
    <w:uiPriority w:val="30"/>
    <w:qFormat/>
    <w:rsid w:val="00704244"/>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i/>
      <w:iCs/>
      <w:sz w:val="24"/>
      <w:szCs w:val="24"/>
      <w:lang w:eastAsia="lt-LT"/>
    </w:rPr>
  </w:style>
  <w:style w:type="character" w:customStyle="1" w:styleId="IskirtacitataDiagrama">
    <w:name w:val="Išskirta citata Diagrama"/>
    <w:basedOn w:val="Numatytasispastraiposriftas"/>
    <w:link w:val="Iskirtacitata"/>
    <w:uiPriority w:val="30"/>
    <w:rsid w:val="00704244"/>
    <w:rPr>
      <w:rFonts w:ascii="Times New Roman" w:eastAsia="Times New Roman" w:hAnsi="Times New Roman" w:cs="Times New Roman"/>
      <w:i/>
      <w:iCs/>
      <w:sz w:val="24"/>
      <w:szCs w:val="24"/>
      <w:lang w:eastAsia="lt-LT"/>
    </w:rPr>
  </w:style>
  <w:style w:type="character" w:styleId="Nerykuspabraukimas">
    <w:name w:val="Subtle Emphasis"/>
    <w:uiPriority w:val="19"/>
    <w:qFormat/>
    <w:rsid w:val="00704244"/>
    <w:rPr>
      <w:i/>
      <w:iCs/>
    </w:rPr>
  </w:style>
  <w:style w:type="character" w:styleId="Rykuspabraukimas">
    <w:name w:val="Intense Emphasis"/>
    <w:uiPriority w:val="21"/>
    <w:qFormat/>
    <w:rsid w:val="00704244"/>
    <w:rPr>
      <w:b/>
      <w:bCs/>
      <w:i/>
      <w:iCs/>
    </w:rPr>
  </w:style>
  <w:style w:type="character" w:styleId="Nerykinuoroda">
    <w:name w:val="Subtle Reference"/>
    <w:uiPriority w:val="31"/>
    <w:qFormat/>
    <w:rsid w:val="00704244"/>
    <w:rPr>
      <w:smallCaps/>
    </w:rPr>
  </w:style>
  <w:style w:type="character" w:styleId="Rykinuoroda">
    <w:name w:val="Intense Reference"/>
    <w:uiPriority w:val="32"/>
    <w:qFormat/>
    <w:rsid w:val="00704244"/>
    <w:rPr>
      <w:b/>
      <w:bCs/>
      <w:smallCaps/>
    </w:rPr>
  </w:style>
  <w:style w:type="character" w:styleId="Knygospavadinimas">
    <w:name w:val="Book Title"/>
    <w:uiPriority w:val="33"/>
    <w:qFormat/>
    <w:rsid w:val="00704244"/>
    <w:rPr>
      <w:i/>
      <w:iCs/>
      <w:smallCaps/>
      <w:spacing w:val="5"/>
    </w:rPr>
  </w:style>
  <w:style w:type="paragraph" w:styleId="Turinioantrat">
    <w:name w:val="TOC Heading"/>
    <w:basedOn w:val="Antrat1"/>
    <w:next w:val="prastasis"/>
    <w:uiPriority w:val="39"/>
    <w:semiHidden/>
    <w:unhideWhenUsed/>
    <w:qFormat/>
    <w:rsid w:val="00704244"/>
    <w:pPr>
      <w:outlineLvl w:val="9"/>
    </w:pPr>
    <w:rPr>
      <w:lang w:bidi="en-US"/>
    </w:rPr>
  </w:style>
  <w:style w:type="character" w:styleId="Hipersaitas">
    <w:name w:val="Hyperlink"/>
    <w:aliases w:val="Alna"/>
    <w:uiPriority w:val="99"/>
    <w:rsid w:val="00704244"/>
    <w:rPr>
      <w:color w:val="0000FF"/>
      <w:u w:val="single"/>
    </w:rPr>
  </w:style>
  <w:style w:type="paragraph" w:customStyle="1" w:styleId="CharCharDiagramaDiagramaCharChar">
    <w:name w:val="Char Char Diagrama Diagrama Char Char"/>
    <w:basedOn w:val="prastasis"/>
    <w:rsid w:val="00704244"/>
    <w:pPr>
      <w:spacing w:after="160" w:line="240" w:lineRule="exact"/>
    </w:pPr>
    <w:rPr>
      <w:rFonts w:ascii="Verdana" w:eastAsia="Times New Roman" w:hAnsi="Verdana" w:cs="Verdana"/>
      <w:sz w:val="20"/>
      <w:szCs w:val="20"/>
      <w:lang w:val="en-US"/>
    </w:rPr>
  </w:style>
  <w:style w:type="table" w:styleId="Lentelstinklelis">
    <w:name w:val="Table Grid"/>
    <w:basedOn w:val="prastojilentel"/>
    <w:uiPriority w:val="59"/>
    <w:rsid w:val="0070424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DiagramaCharChar1">
    <w:name w:val="Char Char Diagrama Diagrama Char Char1"/>
    <w:basedOn w:val="prastasis"/>
    <w:rsid w:val="00704244"/>
    <w:pPr>
      <w:spacing w:after="160" w:line="240" w:lineRule="exact"/>
    </w:pPr>
    <w:rPr>
      <w:rFonts w:ascii="Verdana" w:eastAsia="Times New Roman" w:hAnsi="Verdana"/>
      <w:sz w:val="20"/>
      <w:szCs w:val="20"/>
      <w:lang w:val="en-US"/>
    </w:rPr>
  </w:style>
  <w:style w:type="paragraph" w:styleId="Porat">
    <w:name w:val="footer"/>
    <w:basedOn w:val="prastasis"/>
    <w:link w:val="PoratDiagrama"/>
    <w:uiPriority w:val="99"/>
    <w:rsid w:val="00704244"/>
    <w:pPr>
      <w:tabs>
        <w:tab w:val="center" w:pos="4320"/>
        <w:tab w:val="right" w:pos="8640"/>
      </w:tabs>
      <w:spacing w:after="0" w:line="240" w:lineRule="auto"/>
    </w:pPr>
    <w:rPr>
      <w:rFonts w:ascii="Times New Roman" w:eastAsia="Times New Roman" w:hAnsi="Times New Roman"/>
      <w:sz w:val="24"/>
      <w:szCs w:val="20"/>
      <w:lang w:eastAsia="lt-LT"/>
    </w:rPr>
  </w:style>
  <w:style w:type="character" w:customStyle="1" w:styleId="PoratDiagrama">
    <w:name w:val="Poraštė Diagrama"/>
    <w:basedOn w:val="Numatytasispastraiposriftas"/>
    <w:link w:val="Porat"/>
    <w:uiPriority w:val="99"/>
    <w:rsid w:val="00704244"/>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704244"/>
    <w:rPr>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
    <w:basedOn w:val="prastasis"/>
    <w:link w:val="AntratsDiagrama"/>
    <w:uiPriority w:val="99"/>
    <w:rsid w:val="00704244"/>
    <w:pPr>
      <w:widowControl w:val="0"/>
      <w:tabs>
        <w:tab w:val="center" w:pos="4153"/>
        <w:tab w:val="right" w:pos="8306"/>
      </w:tabs>
      <w:spacing w:after="20" w:line="240" w:lineRule="auto"/>
      <w:jc w:val="both"/>
    </w:pPr>
    <w:rPr>
      <w:rFonts w:asciiTheme="minorHAnsi" w:eastAsiaTheme="minorHAnsi" w:hAnsiTheme="minorHAnsi" w:cstheme="minorBidi"/>
      <w:sz w:val="24"/>
    </w:rPr>
  </w:style>
  <w:style w:type="character" w:customStyle="1" w:styleId="AntratsDiagrama1">
    <w:name w:val="Antraštės Diagrama1"/>
    <w:basedOn w:val="Numatytasispastraiposriftas"/>
    <w:uiPriority w:val="99"/>
    <w:semiHidden/>
    <w:rsid w:val="00704244"/>
    <w:rPr>
      <w:rFonts w:ascii="Calibri" w:eastAsia="Calibri" w:hAnsi="Calibri" w:cs="Times New Roman"/>
    </w:rPr>
  </w:style>
  <w:style w:type="character" w:styleId="Puslapionumeris">
    <w:name w:val="page number"/>
    <w:rsid w:val="00704244"/>
  </w:style>
  <w:style w:type="paragraph" w:styleId="Debesliotekstas">
    <w:name w:val="Balloon Text"/>
    <w:basedOn w:val="prastasis"/>
    <w:link w:val="DebesliotekstasDiagrama"/>
    <w:uiPriority w:val="99"/>
    <w:rsid w:val="00704244"/>
    <w:pPr>
      <w:spacing w:after="0" w:line="240"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uiPriority w:val="99"/>
    <w:rsid w:val="00704244"/>
    <w:rPr>
      <w:rFonts w:ascii="Tahoma" w:eastAsia="Times New Roman" w:hAnsi="Tahoma" w:cs="Tahoma"/>
      <w:sz w:val="16"/>
      <w:szCs w:val="16"/>
      <w:lang w:eastAsia="lt-LT"/>
    </w:rPr>
  </w:style>
  <w:style w:type="character" w:customStyle="1" w:styleId="FontStyle12">
    <w:name w:val="Font Style12"/>
    <w:rsid w:val="00704244"/>
    <w:rPr>
      <w:rFonts w:ascii="Times New Roman" w:hAnsi="Times New Roman" w:cs="Times New Roman"/>
      <w:sz w:val="20"/>
      <w:szCs w:val="20"/>
    </w:rPr>
  </w:style>
  <w:style w:type="character" w:customStyle="1" w:styleId="FontStyle11">
    <w:name w:val="Font Style11"/>
    <w:rsid w:val="00704244"/>
    <w:rPr>
      <w:rFonts w:ascii="Times New Roman" w:hAnsi="Times New Roman" w:cs="Times New Roman"/>
      <w:b/>
      <w:bCs/>
      <w:sz w:val="20"/>
      <w:szCs w:val="20"/>
    </w:rPr>
  </w:style>
  <w:style w:type="paragraph" w:customStyle="1" w:styleId="Pagrindinistekstas1">
    <w:name w:val="Pagrindinis tekstas1"/>
    <w:link w:val="Bodytext"/>
    <w:rsid w:val="00704244"/>
    <w:pPr>
      <w:snapToGrid w:val="0"/>
      <w:spacing w:after="0" w:line="240" w:lineRule="auto"/>
      <w:ind w:firstLine="312"/>
      <w:jc w:val="both"/>
    </w:pPr>
    <w:rPr>
      <w:rFonts w:ascii="TimesLT" w:eastAsia="Times New Roman" w:hAnsi="TimesLT" w:cs="Times New Roman"/>
      <w:sz w:val="20"/>
      <w:szCs w:val="20"/>
      <w:lang w:val="en-US"/>
    </w:rPr>
  </w:style>
  <w:style w:type="character" w:customStyle="1" w:styleId="DiagramaDiagrama7">
    <w:name w:val="Diagrama Diagrama7"/>
    <w:rsid w:val="00704244"/>
    <w:rPr>
      <w:rFonts w:cs="Arial Unicode MS"/>
      <w:sz w:val="24"/>
      <w:szCs w:val="24"/>
      <w:lang w:val="lt-LT" w:eastAsia="lt-LT" w:bidi="lo-LA"/>
    </w:rPr>
  </w:style>
  <w:style w:type="paragraph" w:customStyle="1" w:styleId="CentrBoldm">
    <w:name w:val="CentrBoldm"/>
    <w:basedOn w:val="prastasis"/>
    <w:rsid w:val="00704244"/>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iagramaDiagrama5">
    <w:name w:val="Diagrama Diagrama5"/>
    <w:locked/>
    <w:rsid w:val="00704244"/>
    <w:rPr>
      <w:sz w:val="24"/>
      <w:lang w:val="lt-LT" w:eastAsia="ar-SA" w:bidi="ar-SA"/>
    </w:rPr>
  </w:style>
  <w:style w:type="paragraph" w:styleId="Pagrindinistekstas">
    <w:name w:val="Body Text"/>
    <w:aliases w:val="Char Char, Char Char Char Diagrama Diagrama Diagrama Diagrama Diagrama, Char Char Char Diagrama Diagrama Diagrama Diagrama Diagrama Diagrama Diagrama Diagrama Diagrama Diagrama ,Char, Char4"/>
    <w:basedOn w:val="prastasis"/>
    <w:link w:val="PagrindinistekstasDiagrama"/>
    <w:rsid w:val="00704244"/>
    <w:pPr>
      <w:suppressAutoHyphens/>
      <w:spacing w:after="120" w:line="240" w:lineRule="auto"/>
    </w:pPr>
    <w:rPr>
      <w:rFonts w:ascii="Times New Roman" w:eastAsia="Times New Roman" w:hAnsi="Times New Roman"/>
      <w:sz w:val="24"/>
      <w:szCs w:val="20"/>
      <w:lang w:eastAsia="ar-SA"/>
    </w:rPr>
  </w:style>
  <w:style w:type="character" w:customStyle="1" w:styleId="PagrindinistekstasDiagrama">
    <w:name w:val="Pagrindinis tekstas Diagrama"/>
    <w:aliases w:val="Char Char Diagrama1, Char Char Char Diagrama Diagrama Diagrama Diagrama Diagrama Diagrama, Char Char Char Diagrama Diagrama Diagrama Diagrama Diagrama Diagrama Diagrama Diagrama Diagrama Diagrama  Diagrama,Char Diagrama"/>
    <w:basedOn w:val="Numatytasispastraiposriftas"/>
    <w:link w:val="Pagrindinistekstas"/>
    <w:rsid w:val="00704244"/>
    <w:rPr>
      <w:rFonts w:ascii="Times New Roman" w:eastAsia="Times New Roman" w:hAnsi="Times New Roman" w:cs="Times New Roman"/>
      <w:sz w:val="24"/>
      <w:szCs w:val="20"/>
      <w:lang w:eastAsia="ar-SA"/>
    </w:rPr>
  </w:style>
  <w:style w:type="paragraph" w:styleId="Pagrindiniotekstotrauka2">
    <w:name w:val="Body Text Indent 2"/>
    <w:basedOn w:val="prastasis"/>
    <w:link w:val="Pagrindiniotekstotrauka2Diagrama"/>
    <w:rsid w:val="00704244"/>
    <w:pPr>
      <w:spacing w:after="120" w:line="480" w:lineRule="auto"/>
      <w:ind w:left="283"/>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704244"/>
    <w:rPr>
      <w:rFonts w:ascii="Times New Roman" w:eastAsia="Times New Roman" w:hAnsi="Times New Roman" w:cs="Times New Roman"/>
      <w:sz w:val="24"/>
      <w:szCs w:val="24"/>
      <w:lang w:eastAsia="lt-LT"/>
    </w:rPr>
  </w:style>
  <w:style w:type="paragraph" w:customStyle="1" w:styleId="ATekstas">
    <w:name w:val="A Tekstas"/>
    <w:basedOn w:val="prastasis"/>
    <w:rsid w:val="00704244"/>
    <w:pPr>
      <w:spacing w:before="120" w:after="0" w:line="300" w:lineRule="auto"/>
      <w:jc w:val="both"/>
    </w:pPr>
    <w:rPr>
      <w:rFonts w:ascii="Times New Roman" w:eastAsia="Times New Roman" w:hAnsi="Times New Roman"/>
      <w:sz w:val="24"/>
      <w:szCs w:val="24"/>
      <w:lang w:eastAsia="lt-LT"/>
    </w:rPr>
  </w:style>
  <w:style w:type="paragraph" w:styleId="Literatrossraoantrat">
    <w:name w:val="toa heading"/>
    <w:basedOn w:val="prastasis"/>
    <w:next w:val="prastasis"/>
    <w:rsid w:val="00704244"/>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rPr>
  </w:style>
  <w:style w:type="paragraph" w:customStyle="1" w:styleId="msonospacing0">
    <w:name w:val="msonospacing"/>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paragraph" w:styleId="HTMLiankstoformatuotas">
    <w:name w:val="HTML Preformatted"/>
    <w:basedOn w:val="prastasis"/>
    <w:link w:val="HTMLiankstoformatuotasDiagrama"/>
    <w:rsid w:val="007042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704244"/>
    <w:rPr>
      <w:rFonts w:ascii="Courier New" w:eastAsia="Times New Roman" w:hAnsi="Courier New" w:cs="Courier New"/>
      <w:sz w:val="20"/>
      <w:szCs w:val="20"/>
      <w:lang w:eastAsia="lt-LT"/>
    </w:rPr>
  </w:style>
  <w:style w:type="paragraph" w:customStyle="1" w:styleId="Patvirtinta">
    <w:name w:val="Patvirtinta"/>
    <w:rsid w:val="0070424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agrindiniotekstotrauka">
    <w:name w:val="Body Text Indent"/>
    <w:aliases w:val=" Char3"/>
    <w:basedOn w:val="prastasis"/>
    <w:link w:val="PagrindiniotekstotraukaDiagrama"/>
    <w:unhideWhenUsed/>
    <w:rsid w:val="00704244"/>
    <w:pPr>
      <w:spacing w:after="120"/>
      <w:ind w:left="283"/>
    </w:pPr>
    <w:rPr>
      <w:rFonts w:ascii="Times New Roman" w:hAnsi="Times New Roman"/>
      <w:sz w:val="24"/>
    </w:rPr>
  </w:style>
  <w:style w:type="character" w:customStyle="1" w:styleId="PagrindiniotekstotraukaDiagrama">
    <w:name w:val="Pagrindinio teksto įtrauka Diagrama"/>
    <w:aliases w:val=" Char3 Diagrama"/>
    <w:basedOn w:val="Numatytasispastraiposriftas"/>
    <w:link w:val="Pagrindiniotekstotrauka"/>
    <w:rsid w:val="00704244"/>
    <w:rPr>
      <w:rFonts w:ascii="Times New Roman" w:eastAsia="Calibri" w:hAnsi="Times New Roman" w:cs="Times New Roman"/>
      <w:sz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704244"/>
    <w:rPr>
      <w:rFonts w:ascii="Times New Roman" w:eastAsia="Times New Roman" w:hAnsi="Times New Roman"/>
      <w:sz w:val="24"/>
      <w:lang w:val="lt-LT" w:eastAsia="lt-LT"/>
    </w:rPr>
  </w:style>
  <w:style w:type="character" w:styleId="Komentaronuoroda">
    <w:name w:val="annotation reference"/>
    <w:rsid w:val="00704244"/>
    <w:rPr>
      <w:sz w:val="16"/>
      <w:szCs w:val="16"/>
    </w:rPr>
  </w:style>
  <w:style w:type="paragraph" w:styleId="Komentarotekstas">
    <w:name w:val="annotation text"/>
    <w:basedOn w:val="prastasis"/>
    <w:link w:val="KomentarotekstasDiagrama"/>
    <w:rsid w:val="00704244"/>
    <w:pPr>
      <w:spacing w:after="0" w:line="240" w:lineRule="auto"/>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704244"/>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704244"/>
    <w:rPr>
      <w:b/>
      <w:bCs/>
    </w:rPr>
  </w:style>
  <w:style w:type="character" w:customStyle="1" w:styleId="KomentarotemaDiagrama">
    <w:name w:val="Komentaro tema Diagrama"/>
    <w:basedOn w:val="KomentarotekstasDiagrama"/>
    <w:link w:val="Komentarotema"/>
    <w:rsid w:val="00704244"/>
    <w:rPr>
      <w:rFonts w:ascii="Times New Roman" w:eastAsia="Times New Roman" w:hAnsi="Times New Roman" w:cs="Times New Roman"/>
      <w:b/>
      <w:bCs/>
      <w:sz w:val="20"/>
      <w:szCs w:val="20"/>
      <w:lang w:eastAsia="lt-LT"/>
    </w:rPr>
  </w:style>
  <w:style w:type="paragraph" w:customStyle="1" w:styleId="CharCharDiagrama">
    <w:name w:val="Char Char Diagrama"/>
    <w:basedOn w:val="prastasis"/>
    <w:rsid w:val="00704244"/>
    <w:pPr>
      <w:spacing w:after="160" w:line="240" w:lineRule="exact"/>
    </w:pPr>
    <w:rPr>
      <w:rFonts w:ascii="Tahoma" w:eastAsia="Times New Roman" w:hAnsi="Tahoma"/>
      <w:sz w:val="20"/>
      <w:szCs w:val="20"/>
      <w:lang w:val="en-US"/>
    </w:rPr>
  </w:style>
  <w:style w:type="paragraph" w:styleId="Pataisymai">
    <w:name w:val="Revision"/>
    <w:hidden/>
    <w:semiHidden/>
    <w:rsid w:val="00704244"/>
    <w:pPr>
      <w:spacing w:after="0" w:line="240" w:lineRule="auto"/>
    </w:pPr>
    <w:rPr>
      <w:rFonts w:ascii="Times New Roman" w:eastAsia="Times New Roman" w:hAnsi="Times New Roman" w:cs="Times New Roman"/>
      <w:sz w:val="24"/>
      <w:szCs w:val="24"/>
      <w:lang w:eastAsia="lt-LT"/>
    </w:rPr>
  </w:style>
  <w:style w:type="paragraph" w:customStyle="1" w:styleId="DiagramaDiagrama">
    <w:name w:val="Diagrama Diagrama"/>
    <w:basedOn w:val="prastasis"/>
    <w:rsid w:val="00704244"/>
    <w:pPr>
      <w:spacing w:after="160" w:line="240" w:lineRule="exact"/>
    </w:pPr>
    <w:rPr>
      <w:rFonts w:ascii="Verdana" w:eastAsia="Times New Roman" w:hAnsi="Verdana" w:cs="Verdana"/>
      <w:sz w:val="20"/>
      <w:szCs w:val="20"/>
    </w:rPr>
  </w:style>
  <w:style w:type="paragraph" w:customStyle="1" w:styleId="DiagramaDiagrama1">
    <w:name w:val="Diagrama Diagrama1"/>
    <w:basedOn w:val="prastasis"/>
    <w:semiHidden/>
    <w:rsid w:val="00704244"/>
    <w:pPr>
      <w:spacing w:after="160" w:line="240" w:lineRule="exact"/>
    </w:pPr>
    <w:rPr>
      <w:rFonts w:ascii="Verdana" w:eastAsia="Times New Roman" w:hAnsi="Verdana" w:cs="Verdana"/>
      <w:sz w:val="20"/>
      <w:szCs w:val="20"/>
    </w:rPr>
  </w:style>
  <w:style w:type="numbering" w:customStyle="1" w:styleId="NoList1">
    <w:name w:val="No List1"/>
    <w:next w:val="Sraonra"/>
    <w:semiHidden/>
    <w:unhideWhenUsed/>
    <w:rsid w:val="00704244"/>
  </w:style>
  <w:style w:type="paragraph" w:customStyle="1" w:styleId="Char5">
    <w:name w:val="Char5"/>
    <w:basedOn w:val="prastasis"/>
    <w:semiHidden/>
    <w:rsid w:val="00704244"/>
    <w:pPr>
      <w:spacing w:after="160" w:line="240" w:lineRule="exact"/>
    </w:pPr>
    <w:rPr>
      <w:rFonts w:ascii="Verdana" w:eastAsia="Times New Roman" w:hAnsi="Verdana" w:cs="Verdana"/>
      <w:sz w:val="20"/>
      <w:szCs w:val="20"/>
      <w:lang w:eastAsia="lt-LT"/>
    </w:rPr>
  </w:style>
  <w:style w:type="paragraph" w:styleId="Turinys1">
    <w:name w:val="toc 1"/>
    <w:basedOn w:val="prastasis"/>
    <w:next w:val="prastasis"/>
    <w:autoRedefine/>
    <w:unhideWhenUsed/>
    <w:rsid w:val="00704244"/>
    <w:pPr>
      <w:spacing w:after="0" w:line="240" w:lineRule="auto"/>
    </w:pPr>
    <w:rPr>
      <w:rFonts w:ascii="Times New Roman" w:eastAsia="Times New Roman" w:hAnsi="Times New Roman"/>
      <w:bCs/>
      <w:sz w:val="24"/>
      <w:szCs w:val="20"/>
    </w:rPr>
  </w:style>
  <w:style w:type="paragraph" w:styleId="Pagrindinistekstas3">
    <w:name w:val="Body Text 3"/>
    <w:basedOn w:val="prastasis"/>
    <w:link w:val="Pagrindinistekstas3Diagrama"/>
    <w:unhideWhenUsed/>
    <w:rsid w:val="00704244"/>
    <w:pPr>
      <w:spacing w:after="120" w:line="240" w:lineRule="auto"/>
    </w:pPr>
    <w:rPr>
      <w:rFonts w:ascii="Times New Roman" w:eastAsia="Times New Roman" w:hAnsi="Times New Roman" w:cs="Arial Unicode MS"/>
      <w:sz w:val="16"/>
      <w:szCs w:val="16"/>
      <w:lang w:val="en-US" w:eastAsia="lt-LT" w:bidi="lo-LA"/>
    </w:rPr>
  </w:style>
  <w:style w:type="character" w:customStyle="1" w:styleId="Pagrindinistekstas3Diagrama">
    <w:name w:val="Pagrindinis tekstas 3 Diagrama"/>
    <w:basedOn w:val="Numatytasispastraiposriftas"/>
    <w:link w:val="Pagrindinistekstas3"/>
    <w:rsid w:val="00704244"/>
    <w:rPr>
      <w:rFonts w:ascii="Times New Roman" w:eastAsia="Times New Roman" w:hAnsi="Times New Roman" w:cs="Arial Unicode MS"/>
      <w:sz w:val="16"/>
      <w:szCs w:val="16"/>
      <w:lang w:val="en-US" w:eastAsia="lt-LT" w:bidi="lo-LA"/>
    </w:rPr>
  </w:style>
  <w:style w:type="paragraph" w:styleId="Pagrindiniotekstotrauka3">
    <w:name w:val="Body Text Indent 3"/>
    <w:aliases w:val=" Char1"/>
    <w:basedOn w:val="prastasis"/>
    <w:link w:val="Pagrindiniotekstotrauka3Diagrama"/>
    <w:unhideWhenUsed/>
    <w:rsid w:val="00704244"/>
    <w:pPr>
      <w:spacing w:after="0" w:line="240" w:lineRule="auto"/>
      <w:ind w:firstLine="680"/>
    </w:pPr>
    <w:rPr>
      <w:rFonts w:ascii="Times New Roman" w:eastAsia="Times New Roman" w:hAnsi="Times New Roman" w:cs="Arial Unicode MS"/>
      <w:sz w:val="20"/>
      <w:szCs w:val="20"/>
      <w:lang w:eastAsia="lt-LT" w:bidi="lo-LA"/>
    </w:rPr>
  </w:style>
  <w:style w:type="character" w:customStyle="1" w:styleId="Pagrindiniotekstotrauka3Diagrama">
    <w:name w:val="Pagrindinio teksto įtrauka 3 Diagrama"/>
    <w:aliases w:val=" Char1 Diagrama"/>
    <w:basedOn w:val="Numatytasispastraiposriftas"/>
    <w:link w:val="Pagrindiniotekstotrauka3"/>
    <w:rsid w:val="00704244"/>
    <w:rPr>
      <w:rFonts w:ascii="Times New Roman" w:eastAsia="Times New Roman" w:hAnsi="Times New Roman" w:cs="Arial Unicode MS"/>
      <w:sz w:val="20"/>
      <w:szCs w:val="20"/>
      <w:lang w:eastAsia="lt-LT" w:bidi="lo-LA"/>
    </w:rPr>
  </w:style>
  <w:style w:type="paragraph" w:customStyle="1" w:styleId="Point1">
    <w:name w:val="Point 1"/>
    <w:basedOn w:val="prastasis"/>
    <w:rsid w:val="00704244"/>
    <w:pPr>
      <w:spacing w:before="120" w:after="120" w:line="240" w:lineRule="auto"/>
      <w:ind w:left="1418" w:hanging="567"/>
      <w:jc w:val="both"/>
    </w:pPr>
    <w:rPr>
      <w:rFonts w:ascii="Times New Roman" w:eastAsia="Times New Roman" w:hAnsi="Times New Roman"/>
      <w:sz w:val="24"/>
      <w:szCs w:val="20"/>
      <w:lang w:val="en-GB" w:eastAsia="lt-LT"/>
    </w:rPr>
  </w:style>
  <w:style w:type="paragraph" w:styleId="Puslapioinaostekstas">
    <w:name w:val="footnote text"/>
    <w:basedOn w:val="prastasis"/>
    <w:link w:val="PuslapioinaostekstasDiagrama"/>
    <w:rsid w:val="00704244"/>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rsid w:val="00704244"/>
    <w:rPr>
      <w:rFonts w:ascii="Times New Roman" w:eastAsia="Times New Roman" w:hAnsi="Times New Roman" w:cs="Times New Roman"/>
      <w:sz w:val="20"/>
      <w:szCs w:val="20"/>
      <w:lang w:val="en-US"/>
    </w:rPr>
  </w:style>
  <w:style w:type="character" w:styleId="Puslapioinaosnuoroda">
    <w:name w:val="footnote reference"/>
    <w:uiPriority w:val="99"/>
    <w:rsid w:val="00704244"/>
    <w:rPr>
      <w:vertAlign w:val="superscript"/>
    </w:rPr>
  </w:style>
  <w:style w:type="paragraph" w:customStyle="1" w:styleId="MAZAS">
    <w:name w:val="MAZAS"/>
    <w:rsid w:val="0070424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704244"/>
    <w:pPr>
      <w:autoSpaceDE w:val="0"/>
      <w:autoSpaceDN w:val="0"/>
      <w:adjustRightInd w:val="0"/>
      <w:spacing w:after="0" w:line="240" w:lineRule="auto"/>
      <w:jc w:val="center"/>
    </w:pPr>
    <w:rPr>
      <w:rFonts w:ascii="TimesLT" w:eastAsia="Times New Roman" w:hAnsi="TimesLT"/>
      <w:sz w:val="12"/>
      <w:szCs w:val="12"/>
      <w:lang w:val="en-US"/>
    </w:rPr>
  </w:style>
  <w:style w:type="character" w:customStyle="1" w:styleId="Char17">
    <w:name w:val="Char17"/>
    <w:rsid w:val="00704244"/>
    <w:rPr>
      <w:rFonts w:eastAsia="Calibri"/>
      <w:sz w:val="28"/>
      <w:lang w:val="lt-LT" w:eastAsia="lt-LT"/>
    </w:rPr>
  </w:style>
  <w:style w:type="character" w:customStyle="1" w:styleId="Char16">
    <w:name w:val="Char16"/>
    <w:rsid w:val="00704244"/>
    <w:rPr>
      <w:rFonts w:eastAsia="Times New Roman"/>
      <w:szCs w:val="20"/>
      <w:lang w:val="lt-LT" w:eastAsia="lt-LT"/>
    </w:rPr>
  </w:style>
  <w:style w:type="character" w:customStyle="1" w:styleId="Char15">
    <w:name w:val="Char15"/>
    <w:rsid w:val="00704244"/>
    <w:rPr>
      <w:rFonts w:eastAsia="Times New Roman"/>
      <w:szCs w:val="20"/>
      <w:lang w:val="lt-LT" w:eastAsia="lt-LT"/>
    </w:rPr>
  </w:style>
  <w:style w:type="character" w:customStyle="1" w:styleId="Char8">
    <w:name w:val="Char8"/>
    <w:rsid w:val="00704244"/>
    <w:rPr>
      <w:rFonts w:eastAsia="Times New Roman"/>
      <w:szCs w:val="20"/>
      <w:lang w:val="lt-LT" w:eastAsia="lt-LT"/>
    </w:rPr>
  </w:style>
  <w:style w:type="paragraph" w:customStyle="1" w:styleId="linija0">
    <w:name w:val="linija"/>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WW8Num1z0">
    <w:name w:val="WW8Num1z0"/>
    <w:rsid w:val="00704244"/>
    <w:rPr>
      <w:b w:val="0"/>
      <w:bCs w:val="0"/>
    </w:rPr>
  </w:style>
  <w:style w:type="character" w:customStyle="1" w:styleId="WW8Num2z0">
    <w:name w:val="WW8Num2z0"/>
    <w:rsid w:val="00704244"/>
    <w:rPr>
      <w:rFonts w:ascii="Times New Roman" w:hAnsi="Times New Roman" w:cs="Times New Roman"/>
    </w:rPr>
  </w:style>
  <w:style w:type="character" w:customStyle="1" w:styleId="WW8Num8z0">
    <w:name w:val="WW8Num8z0"/>
    <w:rsid w:val="00704244"/>
    <w:rPr>
      <w:rFonts w:ascii="Symbol" w:hAnsi="Symbol"/>
    </w:rPr>
  </w:style>
  <w:style w:type="character" w:customStyle="1" w:styleId="WW8Num8z1">
    <w:name w:val="WW8Num8z1"/>
    <w:rsid w:val="00704244"/>
    <w:rPr>
      <w:rFonts w:ascii="Courier New" w:hAnsi="Courier New"/>
    </w:rPr>
  </w:style>
  <w:style w:type="character" w:customStyle="1" w:styleId="WW8Num8z2">
    <w:name w:val="WW8Num8z2"/>
    <w:rsid w:val="00704244"/>
    <w:rPr>
      <w:rFonts w:ascii="Wingdings" w:hAnsi="Wingdings"/>
    </w:rPr>
  </w:style>
  <w:style w:type="character" w:customStyle="1" w:styleId="WW8Num9z0">
    <w:name w:val="WW8Num9z0"/>
    <w:rsid w:val="00704244"/>
    <w:rPr>
      <w:rFonts w:ascii="Times New Roman" w:hAnsi="Times New Roman" w:cs="Times New Roman"/>
    </w:rPr>
  </w:style>
  <w:style w:type="character" w:customStyle="1" w:styleId="WW8Num11z0">
    <w:name w:val="WW8Num11z0"/>
    <w:rsid w:val="00704244"/>
    <w:rPr>
      <w:b/>
    </w:rPr>
  </w:style>
  <w:style w:type="character" w:customStyle="1" w:styleId="WW8Num12z0">
    <w:name w:val="WW8Num12z0"/>
    <w:rsid w:val="00704244"/>
    <w:rPr>
      <w:rFonts w:ascii="Times New Roman" w:hAnsi="Times New Roman" w:cs="Times New Roman"/>
    </w:rPr>
  </w:style>
  <w:style w:type="character" w:customStyle="1" w:styleId="WW8Num13z0">
    <w:name w:val="WW8Num13z0"/>
    <w:rsid w:val="00704244"/>
    <w:rPr>
      <w:rFonts w:ascii="Times New Roman" w:hAnsi="Times New Roman" w:cs="Times New Roman"/>
    </w:rPr>
  </w:style>
  <w:style w:type="character" w:customStyle="1" w:styleId="Numatytasispastraiposriftas1">
    <w:name w:val="Numatytasis pastraipos šriftas1"/>
    <w:rsid w:val="00704244"/>
  </w:style>
  <w:style w:type="character" w:customStyle="1" w:styleId="text1">
    <w:name w:val="text1"/>
    <w:rsid w:val="00704244"/>
    <w:rPr>
      <w:rFonts w:ascii="Arial" w:hAnsi="Arial" w:cs="Arial"/>
      <w:b w:val="0"/>
      <w:bCs w:val="0"/>
      <w:color w:val="000000"/>
      <w:sz w:val="18"/>
      <w:szCs w:val="18"/>
    </w:rPr>
  </w:style>
  <w:style w:type="character" w:customStyle="1" w:styleId="Typewriter">
    <w:name w:val="Typewriter"/>
    <w:rsid w:val="00704244"/>
    <w:rPr>
      <w:rFonts w:ascii="Courier New" w:hAnsi="Courier New" w:cs="Courier New"/>
      <w:sz w:val="20"/>
      <w:szCs w:val="20"/>
    </w:rPr>
  </w:style>
  <w:style w:type="character" w:customStyle="1" w:styleId="NumberingSymbols">
    <w:name w:val="Numbering Symbols"/>
    <w:rsid w:val="00704244"/>
  </w:style>
  <w:style w:type="paragraph" w:customStyle="1" w:styleId="Heading">
    <w:name w:val="Heading"/>
    <w:basedOn w:val="prastasis"/>
    <w:next w:val="Pagrindinistekstas"/>
    <w:rsid w:val="00704244"/>
    <w:pPr>
      <w:keepNext/>
      <w:suppressAutoHyphens/>
      <w:spacing w:before="240" w:after="120" w:line="240" w:lineRule="auto"/>
    </w:pPr>
    <w:rPr>
      <w:rFonts w:ascii="Arial" w:eastAsia="Lucida Sans Unicode" w:hAnsi="Arial" w:cs="Tahoma"/>
      <w:sz w:val="28"/>
      <w:szCs w:val="28"/>
      <w:lang w:eastAsia="ar-SA"/>
    </w:rPr>
  </w:style>
  <w:style w:type="paragraph" w:styleId="Sraas">
    <w:name w:val="List"/>
    <w:basedOn w:val="Pagrindinistekstas"/>
    <w:rsid w:val="00704244"/>
    <w:pPr>
      <w:spacing w:after="0"/>
      <w:jc w:val="both"/>
    </w:pPr>
    <w:rPr>
      <w:rFonts w:ascii="Arial" w:hAnsi="Arial" w:cs="Tahoma"/>
      <w:sz w:val="20"/>
      <w:lang w:val="en-GB" w:bidi="lo-LA"/>
    </w:rPr>
  </w:style>
  <w:style w:type="paragraph" w:customStyle="1" w:styleId="Caption1">
    <w:name w:val="Caption1"/>
    <w:basedOn w:val="prastasis"/>
    <w:rsid w:val="00704244"/>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x">
    <w:name w:val="Index"/>
    <w:basedOn w:val="prastasis"/>
    <w:rsid w:val="00704244"/>
    <w:pPr>
      <w:suppressLineNumbers/>
      <w:suppressAutoHyphens/>
      <w:spacing w:after="0" w:line="240" w:lineRule="auto"/>
    </w:pPr>
    <w:rPr>
      <w:rFonts w:ascii="Times New Roman" w:eastAsia="Times New Roman" w:hAnsi="Times New Roman" w:cs="Tahoma"/>
      <w:sz w:val="24"/>
      <w:szCs w:val="20"/>
      <w:lang w:eastAsia="ar-SA"/>
    </w:rPr>
  </w:style>
  <w:style w:type="paragraph" w:customStyle="1" w:styleId="text-3mezera">
    <w:name w:val="text - 3 mezera"/>
    <w:basedOn w:val="prastasis"/>
    <w:rsid w:val="00704244"/>
    <w:pPr>
      <w:widowControl w:val="0"/>
      <w:suppressAutoHyphens/>
      <w:spacing w:before="60" w:after="0" w:line="240" w:lineRule="exact"/>
      <w:jc w:val="both"/>
    </w:pPr>
    <w:rPr>
      <w:rFonts w:ascii="Arial" w:eastAsia="Times New Roman" w:hAnsi="Arial"/>
      <w:sz w:val="24"/>
      <w:szCs w:val="20"/>
      <w:lang w:val="cs-CZ" w:eastAsia="ar-SA"/>
    </w:rPr>
  </w:style>
  <w:style w:type="paragraph" w:customStyle="1" w:styleId="Pagrindiniotekstotrauka21">
    <w:name w:val="Pagrindinio teksto įtrauka 21"/>
    <w:basedOn w:val="prastasis"/>
    <w:rsid w:val="00704244"/>
    <w:pPr>
      <w:widowControl w:val="0"/>
      <w:suppressAutoHyphens/>
      <w:autoSpaceDE w:val="0"/>
      <w:spacing w:after="120" w:line="480" w:lineRule="auto"/>
      <w:ind w:left="283"/>
    </w:pPr>
    <w:rPr>
      <w:rFonts w:ascii="Times New Roman" w:eastAsia="Times New Roman" w:hAnsi="Times New Roman"/>
      <w:sz w:val="20"/>
      <w:szCs w:val="20"/>
      <w:lang w:val="en-US" w:eastAsia="ar-SA"/>
    </w:rPr>
  </w:style>
  <w:style w:type="paragraph" w:customStyle="1" w:styleId="Pagrindinistekstas31">
    <w:name w:val="Pagrindinis tekstas 31"/>
    <w:basedOn w:val="prastasis"/>
    <w:rsid w:val="00704244"/>
    <w:pPr>
      <w:widowControl w:val="0"/>
      <w:suppressAutoHyphens/>
      <w:autoSpaceDE w:val="0"/>
      <w:spacing w:after="120" w:line="240" w:lineRule="auto"/>
    </w:pPr>
    <w:rPr>
      <w:rFonts w:ascii="Times New Roman" w:eastAsia="Times New Roman" w:hAnsi="Times New Roman"/>
      <w:sz w:val="16"/>
      <w:szCs w:val="16"/>
      <w:lang w:val="en-US" w:eastAsia="ar-SA"/>
    </w:rPr>
  </w:style>
  <w:style w:type="paragraph" w:customStyle="1" w:styleId="Literatrossraoantrat1">
    <w:name w:val="Literatūros sąrašo antraštė1"/>
    <w:basedOn w:val="prastasis"/>
    <w:next w:val="prastasis"/>
    <w:rsid w:val="00704244"/>
    <w:pPr>
      <w:tabs>
        <w:tab w:val="left" w:pos="9000"/>
        <w:tab w:val="right" w:pos="9360"/>
      </w:tabs>
      <w:suppressAutoHyphens/>
      <w:overflowPunct w:val="0"/>
      <w:autoSpaceDE w:val="0"/>
      <w:spacing w:after="0" w:line="240" w:lineRule="auto"/>
      <w:jc w:val="both"/>
      <w:textAlignment w:val="baseline"/>
    </w:pPr>
    <w:rPr>
      <w:rFonts w:ascii="Times New Roman" w:eastAsia="Times New Roman" w:hAnsi="Times New Roman"/>
      <w:sz w:val="24"/>
      <w:szCs w:val="24"/>
      <w:lang w:val="en-US" w:eastAsia="ar-SA"/>
    </w:rPr>
  </w:style>
  <w:style w:type="paragraph" w:customStyle="1" w:styleId="TableContents">
    <w:name w:val="Table Contents"/>
    <w:basedOn w:val="prastasis"/>
    <w:rsid w:val="00704244"/>
    <w:pPr>
      <w:suppressLineNumbers/>
      <w:suppressAutoHyphens/>
      <w:spacing w:after="0" w:line="240" w:lineRule="auto"/>
    </w:pPr>
    <w:rPr>
      <w:rFonts w:ascii="Times New Roman" w:eastAsia="Times New Roman" w:hAnsi="Times New Roman"/>
      <w:sz w:val="24"/>
      <w:szCs w:val="20"/>
      <w:lang w:eastAsia="ar-SA"/>
    </w:rPr>
  </w:style>
  <w:style w:type="paragraph" w:customStyle="1" w:styleId="TableHeading">
    <w:name w:val="Table Heading"/>
    <w:basedOn w:val="TableContents"/>
    <w:rsid w:val="00704244"/>
    <w:pPr>
      <w:jc w:val="center"/>
    </w:pPr>
    <w:rPr>
      <w:b/>
      <w:bCs/>
      <w:i/>
      <w:iCs/>
    </w:rPr>
  </w:style>
  <w:style w:type="paragraph" w:customStyle="1" w:styleId="DiagramaDiagrama1CharCharDiagramaDiagrama">
    <w:name w:val="Diagrama Diagrama1 Char Char Diagrama Diagrama"/>
    <w:basedOn w:val="prastasis"/>
    <w:rsid w:val="00704244"/>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rsid w:val="00704244"/>
    <w:pPr>
      <w:suppressAutoHyphens/>
      <w:spacing w:after="120" w:line="480" w:lineRule="auto"/>
    </w:pPr>
    <w:rPr>
      <w:rFonts w:ascii="Times New Roman" w:eastAsia="Times New Roman" w:hAnsi="Times New Roman"/>
      <w:sz w:val="24"/>
      <w:szCs w:val="20"/>
      <w:lang w:eastAsia="ar-SA"/>
    </w:rPr>
  </w:style>
  <w:style w:type="character" w:customStyle="1" w:styleId="Pagrindinistekstas2Diagrama">
    <w:name w:val="Pagrindinis tekstas 2 Diagrama"/>
    <w:basedOn w:val="Numatytasispastraiposriftas"/>
    <w:link w:val="Pagrindinistekstas2"/>
    <w:rsid w:val="00704244"/>
    <w:rPr>
      <w:rFonts w:ascii="Times New Roman" w:eastAsia="Times New Roman" w:hAnsi="Times New Roman" w:cs="Times New Roman"/>
      <w:sz w:val="24"/>
      <w:szCs w:val="20"/>
      <w:lang w:eastAsia="ar-SA"/>
    </w:rPr>
  </w:style>
  <w:style w:type="paragraph" w:customStyle="1" w:styleId="DiagramaDiagrama2">
    <w:name w:val="Diagrama Diagrama2"/>
    <w:basedOn w:val="prastasis"/>
    <w:rsid w:val="00704244"/>
    <w:pPr>
      <w:spacing w:after="160" w:line="240" w:lineRule="exact"/>
    </w:pPr>
    <w:rPr>
      <w:rFonts w:ascii="Tahoma" w:eastAsia="Times New Roman" w:hAnsi="Tahoma"/>
      <w:sz w:val="20"/>
      <w:szCs w:val="20"/>
      <w:lang w:val="en-US"/>
    </w:rPr>
  </w:style>
  <w:style w:type="paragraph" w:customStyle="1" w:styleId="DiagramaDiagramaDiagramaDiagramaDiagrama">
    <w:name w:val="Diagrama Diagrama Diagrama Diagrama Diagrama"/>
    <w:basedOn w:val="prastasis"/>
    <w:rsid w:val="00704244"/>
    <w:pPr>
      <w:spacing w:after="160" w:line="240" w:lineRule="exact"/>
    </w:pPr>
    <w:rPr>
      <w:rFonts w:ascii="Tahoma" w:eastAsia="Times New Roman" w:hAnsi="Tahoma"/>
      <w:sz w:val="20"/>
      <w:szCs w:val="20"/>
      <w:lang w:val="en-US"/>
    </w:rPr>
  </w:style>
  <w:style w:type="character" w:customStyle="1" w:styleId="CharCharChar">
    <w:name w:val="Char Char Char"/>
    <w:rsid w:val="00704244"/>
    <w:rPr>
      <w:sz w:val="24"/>
      <w:lang w:val="lt-LT" w:eastAsia="lt-LT" w:bidi="ar-SA"/>
    </w:rPr>
  </w:style>
  <w:style w:type="paragraph" w:customStyle="1" w:styleId="StyleHeading2BoldBottomNoborder">
    <w:name w:val="Style Heading 2 + Bold Bottom: (No border)"/>
    <w:basedOn w:val="Antrat2"/>
    <w:rsid w:val="00704244"/>
    <w:pPr>
      <w:keepNext/>
      <w:tabs>
        <w:tab w:val="right" w:pos="9214"/>
      </w:tabs>
      <w:spacing w:before="0" w:after="120" w:line="240" w:lineRule="auto"/>
    </w:pPr>
    <w:rPr>
      <w:rFonts w:cs="Arial Unicode MS"/>
      <w:b/>
      <w:bCs/>
      <w:smallCaps w:val="0"/>
      <w:sz w:val="20"/>
      <w:szCs w:val="20"/>
      <w:lang w:bidi="lo-LA"/>
    </w:rPr>
  </w:style>
  <w:style w:type="paragraph" w:customStyle="1" w:styleId="CLIENT">
    <w:name w:val="CLIENT"/>
    <w:basedOn w:val="prastasis"/>
    <w:rsid w:val="00704244"/>
    <w:pPr>
      <w:keepNext/>
      <w:spacing w:before="60" w:after="60" w:line="240" w:lineRule="auto"/>
      <w:jc w:val="both"/>
    </w:pPr>
    <w:rPr>
      <w:rFonts w:ascii="Times New Roman" w:eastAsia="Times New Roman" w:hAnsi="Times New Roman"/>
      <w:b/>
      <w:bCs/>
      <w:caps/>
      <w:sz w:val="24"/>
      <w:szCs w:val="24"/>
      <w:lang w:eastAsia="fi-FI"/>
    </w:rPr>
  </w:style>
  <w:style w:type="paragraph" w:customStyle="1" w:styleId="Head21">
    <w:name w:val="Head 2.1"/>
    <w:basedOn w:val="prastasis"/>
    <w:rsid w:val="00704244"/>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customStyle="1" w:styleId="CharCharCharCharCharCharCharCharCharCharCharChar">
    <w:name w:val="Char Char Char Char Char Char Char Char Char Char Char Char"/>
    <w:basedOn w:val="prastasis"/>
    <w:rsid w:val="00704244"/>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704244"/>
    <w:pPr>
      <w:spacing w:after="160" w:line="240" w:lineRule="exact"/>
    </w:pPr>
    <w:rPr>
      <w:rFonts w:ascii="Tahoma" w:eastAsia="Times New Roman" w:hAnsi="Tahoma"/>
      <w:sz w:val="20"/>
      <w:szCs w:val="20"/>
      <w:lang w:val="en-US"/>
    </w:rPr>
  </w:style>
  <w:style w:type="paragraph" w:customStyle="1" w:styleId="DiagramaDiagrama8CharCharDiagramaDiagrama">
    <w:name w:val="Diagrama Diagrama8 Char Char Diagrama Diagrama"/>
    <w:basedOn w:val="prastasis"/>
    <w:rsid w:val="00704244"/>
    <w:pPr>
      <w:spacing w:after="160" w:line="240" w:lineRule="exact"/>
    </w:pPr>
    <w:rPr>
      <w:rFonts w:ascii="Tahoma" w:eastAsia="Times New Roman" w:hAnsi="Tahoma"/>
      <w:sz w:val="20"/>
      <w:szCs w:val="20"/>
      <w:lang w:val="en-US"/>
    </w:rPr>
  </w:style>
  <w:style w:type="paragraph" w:customStyle="1" w:styleId="Hyperlink1">
    <w:name w:val="Hyperlink1"/>
    <w:basedOn w:val="prastasis"/>
    <w:rsid w:val="00704244"/>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numbering" w:customStyle="1" w:styleId="NoList2">
    <w:name w:val="No List2"/>
    <w:next w:val="Sraonra"/>
    <w:semiHidden/>
    <w:unhideWhenUsed/>
    <w:rsid w:val="00704244"/>
  </w:style>
  <w:style w:type="character" w:customStyle="1" w:styleId="FontStyle20">
    <w:name w:val="Font Style20"/>
    <w:rsid w:val="00704244"/>
    <w:rPr>
      <w:rFonts w:ascii="Times New Roman" w:hAnsi="Times New Roman" w:cs="Times New Roman"/>
      <w:sz w:val="22"/>
      <w:szCs w:val="22"/>
    </w:rPr>
  </w:style>
  <w:style w:type="paragraph" w:customStyle="1" w:styleId="Diagrama">
    <w:name w:val="Diagrama"/>
    <w:basedOn w:val="prastasis"/>
    <w:rsid w:val="00704244"/>
    <w:pPr>
      <w:spacing w:after="160" w:line="240" w:lineRule="exact"/>
    </w:pPr>
    <w:rPr>
      <w:rFonts w:ascii="Tahoma" w:eastAsia="Times New Roman" w:hAnsi="Tahoma"/>
      <w:sz w:val="20"/>
      <w:szCs w:val="20"/>
      <w:lang w:val="en-US"/>
    </w:rPr>
  </w:style>
  <w:style w:type="paragraph" w:customStyle="1" w:styleId="Style14">
    <w:name w:val="Style14"/>
    <w:basedOn w:val="prastasis"/>
    <w:rsid w:val="00704244"/>
    <w:pPr>
      <w:widowControl w:val="0"/>
      <w:autoSpaceDE w:val="0"/>
      <w:autoSpaceDN w:val="0"/>
      <w:adjustRightInd w:val="0"/>
      <w:spacing w:after="0" w:line="259" w:lineRule="exact"/>
      <w:jc w:val="both"/>
    </w:pPr>
    <w:rPr>
      <w:rFonts w:ascii="Times New Roman" w:eastAsia="Times New Roman" w:hAnsi="Times New Roman"/>
      <w:sz w:val="24"/>
      <w:szCs w:val="24"/>
      <w:lang w:val="en-US"/>
    </w:rPr>
  </w:style>
  <w:style w:type="paragraph" w:styleId="Dokumentoinaostekstas">
    <w:name w:val="endnote text"/>
    <w:basedOn w:val="prastasis"/>
    <w:link w:val="DokumentoinaostekstasDiagrama"/>
    <w:semiHidden/>
    <w:rsid w:val="00704244"/>
    <w:pPr>
      <w:spacing w:after="0" w:line="240" w:lineRule="auto"/>
    </w:pPr>
    <w:rPr>
      <w:rFonts w:ascii="Times New Roman" w:eastAsia="Times New Roman" w:hAnsi="Times New Roman"/>
      <w:sz w:val="20"/>
      <w:szCs w:val="20"/>
      <w:lang w:eastAsia="fi-FI"/>
    </w:rPr>
  </w:style>
  <w:style w:type="character" w:customStyle="1" w:styleId="DokumentoinaostekstasDiagrama">
    <w:name w:val="Dokumento išnašos tekstas Diagrama"/>
    <w:basedOn w:val="Numatytasispastraiposriftas"/>
    <w:link w:val="Dokumentoinaostekstas"/>
    <w:semiHidden/>
    <w:rsid w:val="00704244"/>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04244"/>
    <w:rPr>
      <w:b/>
      <w:bCs/>
      <w:lang w:eastAsia="fi-FI"/>
    </w:rPr>
  </w:style>
  <w:style w:type="character" w:customStyle="1" w:styleId="FontStyle23">
    <w:name w:val="Font Style23"/>
    <w:rsid w:val="00704244"/>
    <w:rPr>
      <w:rFonts w:ascii="Times New Roman" w:hAnsi="Times New Roman" w:cs="Times New Roman"/>
      <w:sz w:val="20"/>
      <w:szCs w:val="20"/>
    </w:rPr>
  </w:style>
  <w:style w:type="character" w:customStyle="1" w:styleId="Bodytext">
    <w:name w:val="Body text_"/>
    <w:link w:val="Pagrindinistekstas1"/>
    <w:rsid w:val="00704244"/>
    <w:rPr>
      <w:rFonts w:ascii="TimesLT" w:eastAsia="Times New Roman" w:hAnsi="TimesLT" w:cs="Times New Roman"/>
      <w:sz w:val="20"/>
      <w:szCs w:val="20"/>
      <w:lang w:val="en-US"/>
    </w:rPr>
  </w:style>
  <w:style w:type="character" w:customStyle="1" w:styleId="Bodytext2">
    <w:name w:val="Body text (2)_"/>
    <w:link w:val="Bodytext20"/>
    <w:rsid w:val="00704244"/>
    <w:rPr>
      <w:sz w:val="23"/>
      <w:szCs w:val="23"/>
      <w:shd w:val="clear" w:color="auto" w:fill="FFFFFF"/>
    </w:rPr>
  </w:style>
  <w:style w:type="paragraph" w:customStyle="1" w:styleId="Bodytext20">
    <w:name w:val="Body text (2)"/>
    <w:basedOn w:val="prastasis"/>
    <w:link w:val="Bodytext2"/>
    <w:rsid w:val="00704244"/>
    <w:pPr>
      <w:shd w:val="clear" w:color="auto" w:fill="FFFFFF"/>
      <w:spacing w:after="0" w:line="0" w:lineRule="atLeast"/>
    </w:pPr>
    <w:rPr>
      <w:rFonts w:asciiTheme="minorHAnsi" w:eastAsiaTheme="minorHAnsi" w:hAnsiTheme="minorHAnsi" w:cstheme="minorBidi"/>
      <w:sz w:val="23"/>
      <w:szCs w:val="23"/>
      <w:shd w:val="clear" w:color="auto" w:fill="FFFFFF"/>
    </w:rPr>
  </w:style>
  <w:style w:type="character" w:customStyle="1" w:styleId="Bodytext2NotItalic">
    <w:name w:val="Body text (2) + Not Italic"/>
    <w:rsid w:val="00704244"/>
    <w:rPr>
      <w:rFonts w:ascii="Times New Roman" w:eastAsia="Times New Roman" w:hAnsi="Times New Roman" w:cs="Times New Roman"/>
      <w:b w:val="0"/>
      <w:bCs w:val="0"/>
      <w:i/>
      <w:iCs/>
      <w:smallCaps w:val="0"/>
      <w:strike w:val="0"/>
      <w:spacing w:val="0"/>
      <w:sz w:val="23"/>
      <w:szCs w:val="23"/>
      <w:shd w:val="clear" w:color="auto" w:fill="FFFFFF"/>
    </w:rPr>
  </w:style>
  <w:style w:type="paragraph" w:customStyle="1" w:styleId="DiagramaDiagrama1CharCharDiagramaCharChar">
    <w:name w:val="Diagrama Diagrama1 Char Char Diagrama Char Char"/>
    <w:basedOn w:val="prastasis"/>
    <w:rsid w:val="00704244"/>
    <w:pPr>
      <w:spacing w:after="160" w:line="240" w:lineRule="exact"/>
    </w:pPr>
    <w:rPr>
      <w:rFonts w:ascii="Verdana" w:eastAsia="Times New Roman" w:hAnsi="Verdana" w:cs="Verdana"/>
      <w:sz w:val="20"/>
      <w:szCs w:val="20"/>
      <w:lang w:val="en-US"/>
    </w:rPr>
  </w:style>
  <w:style w:type="character" w:customStyle="1" w:styleId="typewriter0">
    <w:name w:val="typewriter"/>
    <w:rsid w:val="00704244"/>
  </w:style>
  <w:style w:type="paragraph" w:customStyle="1" w:styleId="Diagrama1">
    <w:name w:val="Diagrama1"/>
    <w:basedOn w:val="prastasis"/>
    <w:rsid w:val="00704244"/>
    <w:pPr>
      <w:spacing w:after="160" w:line="240" w:lineRule="exact"/>
    </w:pPr>
    <w:rPr>
      <w:rFonts w:ascii="Tahoma" w:eastAsia="Times New Roman" w:hAnsi="Tahoma"/>
      <w:sz w:val="20"/>
      <w:szCs w:val="20"/>
      <w:lang w:val="en-US"/>
    </w:rPr>
  </w:style>
  <w:style w:type="paragraph" w:customStyle="1" w:styleId="Betarp1">
    <w:name w:val="Be tarpų1"/>
    <w:uiPriority w:val="1"/>
    <w:qFormat/>
    <w:rsid w:val="00704244"/>
    <w:pPr>
      <w:spacing w:after="0" w:line="240" w:lineRule="auto"/>
    </w:pPr>
    <w:rPr>
      <w:rFonts w:ascii="Times New Roman" w:eastAsia="Calibri" w:hAnsi="Times New Roman" w:cs="Times New Roman"/>
      <w:sz w:val="28"/>
      <w:szCs w:val="24"/>
    </w:rPr>
  </w:style>
  <w:style w:type="character" w:customStyle="1" w:styleId="a0">
    <w:name w:val="Основной текст_"/>
    <w:link w:val="1"/>
    <w:uiPriority w:val="99"/>
    <w:rsid w:val="00704244"/>
    <w:rPr>
      <w:shd w:val="clear" w:color="auto" w:fill="FFFFFF"/>
    </w:rPr>
  </w:style>
  <w:style w:type="paragraph" w:customStyle="1" w:styleId="1">
    <w:name w:val="Основной текст1"/>
    <w:basedOn w:val="prastasis"/>
    <w:link w:val="a0"/>
    <w:uiPriority w:val="99"/>
    <w:rsid w:val="00704244"/>
    <w:pPr>
      <w:widowControl w:val="0"/>
      <w:shd w:val="clear" w:color="auto" w:fill="FFFFFF"/>
      <w:spacing w:after="0" w:line="278" w:lineRule="exact"/>
      <w:jc w:val="both"/>
    </w:pPr>
    <w:rPr>
      <w:rFonts w:asciiTheme="minorHAnsi" w:eastAsiaTheme="minorHAnsi" w:hAnsiTheme="minorHAnsi" w:cstheme="minorBidi"/>
    </w:rPr>
  </w:style>
  <w:style w:type="character" w:customStyle="1" w:styleId="normal1">
    <w:name w:val="normal1"/>
    <w:uiPriority w:val="99"/>
    <w:rsid w:val="00704244"/>
    <w:rPr>
      <w:b w:val="0"/>
      <w:bCs w:val="0"/>
    </w:rPr>
  </w:style>
  <w:style w:type="paragraph" w:customStyle="1" w:styleId="Betarp2">
    <w:name w:val="Be tarpų2"/>
    <w:qFormat/>
    <w:rsid w:val="00704244"/>
    <w:pPr>
      <w:spacing w:after="0" w:line="240" w:lineRule="auto"/>
    </w:pPr>
    <w:rPr>
      <w:rFonts w:ascii="Times New Roman" w:eastAsia="Calibri" w:hAnsi="Times New Roman" w:cs="Times New Roman"/>
      <w:sz w:val="28"/>
      <w:szCs w:val="24"/>
    </w:rPr>
  </w:style>
  <w:style w:type="paragraph" w:customStyle="1" w:styleId="bodytext0">
    <w:name w:val="bodytext"/>
    <w:basedOn w:val="prastasis"/>
    <w:rsid w:val="00704244"/>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CentrBold">
    <w:name w:val="CentrBold"/>
    <w:rsid w:val="00704244"/>
    <w:pPr>
      <w:spacing w:after="0" w:line="240" w:lineRule="auto"/>
      <w:jc w:val="center"/>
    </w:pPr>
    <w:rPr>
      <w:rFonts w:ascii="TimesLT" w:eastAsia="Times New Roman" w:hAnsi="TimesLT" w:cs="Times New Roman"/>
      <w:b/>
      <w:caps/>
      <w:snapToGrid w:val="0"/>
      <w:sz w:val="20"/>
      <w:szCs w:val="20"/>
      <w:lang w:val="en-US"/>
    </w:rPr>
  </w:style>
  <w:style w:type="numbering" w:customStyle="1" w:styleId="NoList3">
    <w:name w:val="No List3"/>
    <w:next w:val="Sraonra"/>
    <w:uiPriority w:val="99"/>
    <w:semiHidden/>
    <w:unhideWhenUsed/>
    <w:rsid w:val="00704244"/>
  </w:style>
  <w:style w:type="paragraph" w:customStyle="1" w:styleId="10">
    <w:name w:val="1"/>
    <w:basedOn w:val="prastasis"/>
    <w:rsid w:val="00704244"/>
    <w:pPr>
      <w:spacing w:after="160" w:line="240" w:lineRule="exact"/>
    </w:pPr>
    <w:rPr>
      <w:rFonts w:ascii="Tahoma" w:eastAsia="Times New Roman" w:hAnsi="Tahoma"/>
      <w:sz w:val="20"/>
      <w:szCs w:val="20"/>
      <w:lang w:val="en-US"/>
    </w:rPr>
  </w:style>
  <w:style w:type="table" w:customStyle="1" w:styleId="TableGrid1">
    <w:name w:val="Table Grid1"/>
    <w:basedOn w:val="prastojilentel"/>
    <w:next w:val="Lentelstinklelis"/>
    <w:uiPriority w:val="99"/>
    <w:rsid w:val="00704244"/>
    <w:pPr>
      <w:suppressAutoHyphens/>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8DiagramaDiagrama">
    <w:name w:val="Char Char8 Diagrama Diagrama"/>
    <w:basedOn w:val="prastasis"/>
    <w:semiHidden/>
    <w:rsid w:val="00704244"/>
    <w:pPr>
      <w:spacing w:after="160" w:line="240" w:lineRule="exact"/>
    </w:pPr>
    <w:rPr>
      <w:rFonts w:ascii="Verdana" w:eastAsia="Times New Roman" w:hAnsi="Verdana" w:cs="Verdana"/>
      <w:sz w:val="20"/>
      <w:szCs w:val="20"/>
      <w:lang w:eastAsia="lt-LT"/>
    </w:rPr>
  </w:style>
  <w:style w:type="paragraph" w:customStyle="1" w:styleId="Sraopastraipa1">
    <w:name w:val="Sąrašo pastraipa1"/>
    <w:basedOn w:val="prastasis"/>
    <w:uiPriority w:val="34"/>
    <w:qFormat/>
    <w:rsid w:val="00704244"/>
    <w:pPr>
      <w:suppressAutoHyphens/>
      <w:spacing w:after="0" w:line="240" w:lineRule="auto"/>
      <w:ind w:left="720"/>
      <w:contextualSpacing/>
    </w:pPr>
    <w:rPr>
      <w:rFonts w:ascii="TimesLT" w:eastAsia="Times New Roman" w:hAnsi="TimesLT"/>
      <w:sz w:val="24"/>
      <w:szCs w:val="24"/>
      <w:lang w:eastAsia="ar-SA"/>
    </w:rPr>
  </w:style>
  <w:style w:type="character" w:customStyle="1" w:styleId="Bodytext11">
    <w:name w:val="Body text + 11"/>
    <w:aliases w:val="5 pt20"/>
    <w:uiPriority w:val="99"/>
    <w:rsid w:val="00704244"/>
    <w:rPr>
      <w:rFonts w:ascii="Times New Roman" w:hAnsi="Times New Roman" w:cs="Times New Roman"/>
      <w:spacing w:val="0"/>
      <w:sz w:val="23"/>
      <w:szCs w:val="23"/>
    </w:rPr>
  </w:style>
  <w:style w:type="character" w:customStyle="1" w:styleId="Bodytext111">
    <w:name w:val="Body text + 111"/>
    <w:aliases w:val="5 pt15,Bold3"/>
    <w:uiPriority w:val="99"/>
    <w:rsid w:val="00704244"/>
    <w:rPr>
      <w:rFonts w:ascii="Times New Roman" w:hAnsi="Times New Roman" w:cs="Times New Roman"/>
      <w:b/>
      <w:bCs/>
      <w:spacing w:val="0"/>
      <w:sz w:val="23"/>
      <w:szCs w:val="23"/>
    </w:rPr>
  </w:style>
  <w:style w:type="character" w:customStyle="1" w:styleId="Bodytext38">
    <w:name w:val="Body text (38)_"/>
    <w:link w:val="Bodytext380"/>
    <w:uiPriority w:val="99"/>
    <w:rsid w:val="00704244"/>
    <w:rPr>
      <w:b/>
      <w:bCs/>
      <w:sz w:val="21"/>
      <w:szCs w:val="21"/>
      <w:shd w:val="clear" w:color="auto" w:fill="FFFFFF"/>
    </w:rPr>
  </w:style>
  <w:style w:type="character" w:customStyle="1" w:styleId="Bodytext389pt">
    <w:name w:val="Body text (38) + 9 pt"/>
    <w:aliases w:val="Italic12"/>
    <w:uiPriority w:val="99"/>
    <w:rsid w:val="00704244"/>
    <w:rPr>
      <w:b/>
      <w:bCs/>
      <w:i/>
      <w:iCs/>
      <w:sz w:val="18"/>
      <w:szCs w:val="18"/>
      <w:shd w:val="clear" w:color="auto" w:fill="FFFFFF"/>
    </w:rPr>
  </w:style>
  <w:style w:type="paragraph" w:customStyle="1" w:styleId="Bodytext380">
    <w:name w:val="Body text (38)"/>
    <w:basedOn w:val="prastasis"/>
    <w:link w:val="Bodytext38"/>
    <w:uiPriority w:val="99"/>
    <w:rsid w:val="00704244"/>
    <w:pPr>
      <w:shd w:val="clear" w:color="auto" w:fill="FFFFFF"/>
      <w:spacing w:after="0" w:line="240" w:lineRule="atLeast"/>
      <w:jc w:val="center"/>
    </w:pPr>
    <w:rPr>
      <w:rFonts w:asciiTheme="minorHAnsi" w:eastAsiaTheme="minorHAnsi" w:hAnsiTheme="minorHAnsi" w:cstheme="minorBidi"/>
      <w:b/>
      <w:bCs/>
      <w:sz w:val="21"/>
      <w:szCs w:val="21"/>
    </w:rPr>
  </w:style>
  <w:style w:type="character" w:customStyle="1" w:styleId="towords">
    <w:name w:val="to_words"/>
    <w:rsid w:val="00704244"/>
  </w:style>
  <w:style w:type="paragraph" w:customStyle="1" w:styleId="CharChar">
    <w:name w:val="Char Char"/>
    <w:basedOn w:val="prastasis"/>
    <w:rsid w:val="00704244"/>
    <w:pPr>
      <w:spacing w:after="160" w:line="240" w:lineRule="exact"/>
    </w:pPr>
    <w:rPr>
      <w:rFonts w:ascii="Tahoma" w:eastAsia="Times New Roman" w:hAnsi="Tahoma"/>
      <w:sz w:val="20"/>
      <w:szCs w:val="20"/>
      <w:lang w:val="en-US"/>
    </w:rPr>
  </w:style>
  <w:style w:type="numbering" w:customStyle="1" w:styleId="NoList4">
    <w:name w:val="No List4"/>
    <w:next w:val="Sraonra"/>
    <w:uiPriority w:val="99"/>
    <w:semiHidden/>
    <w:unhideWhenUsed/>
    <w:rsid w:val="00704244"/>
  </w:style>
  <w:style w:type="table" w:customStyle="1" w:styleId="TableGrid2">
    <w:name w:val="Table Grid2"/>
    <w:basedOn w:val="prastojilentel"/>
    <w:next w:val="Lentelstinklelis"/>
    <w:rsid w:val="00704244"/>
    <w:pPr>
      <w:suppressAutoHyphens/>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704244"/>
    <w:pPr>
      <w:widowControl w:val="0"/>
      <w:suppressAutoHyphens/>
    </w:pPr>
    <w:rPr>
      <w:rFonts w:ascii="Times New Roman" w:eastAsia="Calibri" w:hAnsi="Times New Roman" w:cs="Calibri"/>
      <w:color w:val="00000A"/>
      <w:sz w:val="24"/>
      <w:szCs w:val="24"/>
      <w:lang w:val="en-US"/>
    </w:rPr>
  </w:style>
  <w:style w:type="table" w:customStyle="1" w:styleId="TableGrid3">
    <w:name w:val="Table Grid3"/>
    <w:basedOn w:val="prastojilentel"/>
    <w:next w:val="Lentelstinklelis"/>
    <w:uiPriority w:val="59"/>
    <w:rsid w:val="00704244"/>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ppendix Char"/>
    <w:locked/>
    <w:rsid w:val="00704244"/>
    <w:rPr>
      <w:sz w:val="28"/>
      <w:lang w:val="lt-LT" w:eastAsia="ar-SA" w:bidi="ar-SA"/>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704244"/>
    <w:rPr>
      <w:rFonts w:ascii="Times New Roman" w:eastAsia="Times New Roman" w:hAnsi="Times New Roman" w:cs="Times New Roman"/>
      <w:sz w:val="24"/>
      <w:szCs w:val="24"/>
      <w:lang w:eastAsia="lt-LT"/>
    </w:rPr>
  </w:style>
  <w:style w:type="character" w:customStyle="1" w:styleId="Hyperlink0">
    <w:name w:val="Hyperlink.0"/>
    <w:rsid w:val="00704244"/>
  </w:style>
  <w:style w:type="paragraph" w:customStyle="1" w:styleId="Body2">
    <w:name w:val="Body 2"/>
    <w:rsid w:val="007042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UnresolvedMention1">
    <w:name w:val="Unresolved Mention1"/>
    <w:uiPriority w:val="99"/>
    <w:semiHidden/>
    <w:unhideWhenUsed/>
    <w:rsid w:val="00704244"/>
    <w:rPr>
      <w:color w:val="808080"/>
      <w:shd w:val="clear" w:color="auto" w:fill="E6E6E6"/>
    </w:rPr>
  </w:style>
  <w:style w:type="character" w:customStyle="1" w:styleId="t482">
    <w:name w:val="t482"/>
    <w:rsid w:val="00704244"/>
  </w:style>
  <w:style w:type="character" w:customStyle="1" w:styleId="t483">
    <w:name w:val="t483"/>
    <w:rsid w:val="00704244"/>
  </w:style>
  <w:style w:type="character" w:customStyle="1" w:styleId="t484">
    <w:name w:val="t484"/>
    <w:rsid w:val="00704244"/>
  </w:style>
  <w:style w:type="character" w:customStyle="1" w:styleId="t485">
    <w:name w:val="t485"/>
    <w:rsid w:val="00704244"/>
  </w:style>
  <w:style w:type="table" w:customStyle="1" w:styleId="TableGrid4">
    <w:name w:val="Table Grid4"/>
    <w:basedOn w:val="prastojilentel"/>
    <w:next w:val="Lentelstinklelis"/>
    <w:uiPriority w:val="39"/>
    <w:rsid w:val="00704244"/>
    <w:pPr>
      <w:spacing w:after="0" w:line="240" w:lineRule="auto"/>
    </w:pPr>
    <w:rPr>
      <w:rFonts w:ascii="Calibri" w:eastAsia="Calibri" w:hAnsi="Calibri"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iutekstas">
    <w:name w:val="Lenteliu tekstas"/>
    <w:basedOn w:val="prastasis"/>
    <w:next w:val="prastasis"/>
    <w:link w:val="LenteliutekstasChar"/>
    <w:qFormat/>
    <w:rsid w:val="00704244"/>
    <w:pPr>
      <w:spacing w:before="120" w:after="120" w:line="240" w:lineRule="auto"/>
      <w:jc w:val="both"/>
    </w:pPr>
    <w:rPr>
      <w:rFonts w:ascii="Arial" w:hAnsi="Arial"/>
    </w:rPr>
  </w:style>
  <w:style w:type="character" w:customStyle="1" w:styleId="LenteliutekstasChar">
    <w:name w:val="Lenteliu tekstas Char"/>
    <w:link w:val="Lenteliutekstas"/>
    <w:rsid w:val="00704244"/>
    <w:rPr>
      <w:rFonts w:ascii="Arial" w:eastAsia="Calibri" w:hAnsi="Arial" w:cs="Times New Roman"/>
    </w:rPr>
  </w:style>
  <w:style w:type="character" w:customStyle="1" w:styleId="Neapdorotaspaminjimas1">
    <w:name w:val="Neapdorotas paminėjimas1"/>
    <w:uiPriority w:val="99"/>
    <w:semiHidden/>
    <w:unhideWhenUsed/>
    <w:rsid w:val="00704244"/>
    <w:rPr>
      <w:color w:val="605E5C"/>
      <w:shd w:val="clear" w:color="auto" w:fill="E1DFDD"/>
    </w:rPr>
  </w:style>
  <w:style w:type="character" w:customStyle="1" w:styleId="normaltextrun">
    <w:name w:val="normaltextrun"/>
    <w:rsid w:val="00704244"/>
  </w:style>
  <w:style w:type="character" w:customStyle="1" w:styleId="eop">
    <w:name w:val="eop"/>
    <w:rsid w:val="00704244"/>
  </w:style>
  <w:style w:type="table" w:customStyle="1" w:styleId="Lentelstinklelis1">
    <w:name w:val="Lentelės tinklelis1"/>
    <w:basedOn w:val="prastojilentel"/>
    <w:next w:val="Lentelstinklelis"/>
    <w:uiPriority w:val="99"/>
    <w:rsid w:val="0070424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704244"/>
    <w:pPr>
      <w:spacing w:after="0" w:line="240" w:lineRule="auto"/>
    </w:pPr>
    <w:rPr>
      <w:szCs w:val="21"/>
    </w:rPr>
  </w:style>
  <w:style w:type="character" w:customStyle="1" w:styleId="PaprastasistekstasDiagrama">
    <w:name w:val="Paprastasis tekstas Diagrama"/>
    <w:basedOn w:val="Numatytasispastraiposriftas"/>
    <w:link w:val="Paprastasistekstas"/>
    <w:uiPriority w:val="99"/>
    <w:rsid w:val="00704244"/>
    <w:rPr>
      <w:rFonts w:ascii="Calibri" w:eastAsia="Calibri" w:hAnsi="Calibri" w:cs="Times New Roman"/>
      <w:szCs w:val="21"/>
    </w:rPr>
  </w:style>
  <w:style w:type="paragraph" w:styleId="Paantrat">
    <w:name w:val="Subtitle"/>
    <w:basedOn w:val="prastasis"/>
    <w:next w:val="prastasis"/>
    <w:link w:val="PaantratDiagrama"/>
    <w:uiPriority w:val="11"/>
    <w:qFormat/>
    <w:rsid w:val="00704244"/>
    <w:pPr>
      <w:numPr>
        <w:ilvl w:val="1"/>
      </w:numPr>
    </w:pPr>
    <w:rPr>
      <w:rFonts w:ascii="Times New Roman" w:eastAsia="Times New Roman" w:hAnsi="Times New Roman" w:cstheme="minorBidi"/>
      <w:i/>
      <w:iCs/>
      <w:smallCaps/>
      <w:spacing w:val="10"/>
      <w:sz w:val="28"/>
      <w:szCs w:val="28"/>
    </w:rPr>
  </w:style>
  <w:style w:type="character" w:customStyle="1" w:styleId="AntrinispavadinimasDiagrama">
    <w:name w:val="Antrinis pavadinimas Diagrama"/>
    <w:basedOn w:val="Numatytasispastraiposriftas"/>
    <w:uiPriority w:val="11"/>
    <w:rsid w:val="00704244"/>
    <w:rPr>
      <w:rFonts w:asciiTheme="majorHAnsi" w:eastAsiaTheme="majorEastAsia" w:hAnsiTheme="majorHAnsi" w:cstheme="majorBidi"/>
      <w:i/>
      <w:iCs/>
      <w:color w:val="4F81BD" w:themeColor="accent1"/>
      <w:spacing w:val="15"/>
      <w:sz w:val="24"/>
      <w:szCs w:val="24"/>
    </w:rPr>
  </w:style>
  <w:style w:type="paragraph" w:customStyle="1" w:styleId="WW-BodyTextIndent3">
    <w:name w:val="WW-Body Text Indent 3"/>
    <w:basedOn w:val="prastasis"/>
    <w:qFormat/>
    <w:rsid w:val="003551F1"/>
    <w:pPr>
      <w:suppressAutoHyphens/>
      <w:spacing w:after="0" w:line="240" w:lineRule="auto"/>
      <w:ind w:firstLine="709"/>
      <w:jc w:val="both"/>
    </w:pPr>
    <w:rPr>
      <w:rFonts w:ascii="TimesLT" w:eastAsia="Times New Roman" w:hAnsi="TimesLT"/>
      <w:sz w:val="24"/>
      <w:szCs w:val="20"/>
      <w:lang w:eastAsia="ar-SA"/>
    </w:rPr>
  </w:style>
  <w:style w:type="character" w:styleId="Neapdorotaspaminjimas">
    <w:name w:val="Unresolved Mention"/>
    <w:basedOn w:val="Numatytasispastraiposriftas"/>
    <w:uiPriority w:val="99"/>
    <w:semiHidden/>
    <w:unhideWhenUsed/>
    <w:rsid w:val="00B476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793530">
      <w:bodyDiv w:val="1"/>
      <w:marLeft w:val="0"/>
      <w:marRight w:val="0"/>
      <w:marTop w:val="0"/>
      <w:marBottom w:val="0"/>
      <w:divBdr>
        <w:top w:val="none" w:sz="0" w:space="0" w:color="auto"/>
        <w:left w:val="none" w:sz="0" w:space="0" w:color="auto"/>
        <w:bottom w:val="none" w:sz="0" w:space="0" w:color="auto"/>
        <w:right w:val="none" w:sz="0" w:space="0" w:color="auto"/>
      </w:divBdr>
    </w:div>
    <w:div w:id="1071610970">
      <w:bodyDiv w:val="1"/>
      <w:marLeft w:val="0"/>
      <w:marRight w:val="0"/>
      <w:marTop w:val="0"/>
      <w:marBottom w:val="0"/>
      <w:divBdr>
        <w:top w:val="none" w:sz="0" w:space="0" w:color="auto"/>
        <w:left w:val="none" w:sz="0" w:space="0" w:color="auto"/>
        <w:bottom w:val="none" w:sz="0" w:space="0" w:color="auto"/>
        <w:right w:val="none" w:sz="0" w:space="0" w:color="auto"/>
      </w:divBdr>
    </w:div>
    <w:div w:id="1632786027">
      <w:bodyDiv w:val="1"/>
      <w:marLeft w:val="0"/>
      <w:marRight w:val="0"/>
      <w:marTop w:val="0"/>
      <w:marBottom w:val="0"/>
      <w:divBdr>
        <w:top w:val="none" w:sz="0" w:space="0" w:color="auto"/>
        <w:left w:val="none" w:sz="0" w:space="0" w:color="auto"/>
        <w:bottom w:val="none" w:sz="0" w:space="0" w:color="auto"/>
        <w:right w:val="none" w:sz="0" w:space="0" w:color="auto"/>
      </w:divBdr>
      <w:divsChild>
        <w:div w:id="1944534500">
          <w:marLeft w:val="0"/>
          <w:marRight w:val="0"/>
          <w:marTop w:val="0"/>
          <w:marBottom w:val="0"/>
          <w:divBdr>
            <w:top w:val="none" w:sz="0" w:space="0" w:color="auto"/>
            <w:left w:val="none" w:sz="0" w:space="0" w:color="auto"/>
            <w:bottom w:val="none" w:sz="0" w:space="0" w:color="auto"/>
            <w:right w:val="none" w:sz="0" w:space="0" w:color="auto"/>
          </w:divBdr>
          <w:divsChild>
            <w:div w:id="249774685">
              <w:marLeft w:val="0"/>
              <w:marRight w:val="0"/>
              <w:marTop w:val="0"/>
              <w:marBottom w:val="0"/>
              <w:divBdr>
                <w:top w:val="none" w:sz="0" w:space="0" w:color="auto"/>
                <w:left w:val="none" w:sz="0" w:space="0" w:color="auto"/>
                <w:bottom w:val="none" w:sz="0" w:space="0" w:color="auto"/>
                <w:right w:val="none" w:sz="0" w:space="0" w:color="auto"/>
              </w:divBdr>
            </w:div>
            <w:div w:id="21732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teko.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ministracija@panevezys.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fo@steko.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355E7-3F3A-40F7-B4CA-7FD6066AE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19705</Words>
  <Characters>11233</Characters>
  <Application>Microsoft Office Word</Application>
  <DocSecurity>0</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Vita Bubliauskaitė</dc:creator>
  <cp:lastModifiedBy>Eglė Mickevičienė</cp:lastModifiedBy>
  <cp:revision>5</cp:revision>
  <cp:lastPrinted>2022-03-10T12:27:00Z</cp:lastPrinted>
  <dcterms:created xsi:type="dcterms:W3CDTF">2025-07-25T11:41:00Z</dcterms:created>
  <dcterms:modified xsi:type="dcterms:W3CDTF">2025-07-25T11:58:00Z</dcterms:modified>
</cp:coreProperties>
</file>