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20C0C492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02709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A02709">
        <w:rPr>
          <w:rFonts w:ascii="Times New Roman" w:hAnsi="Times New Roman" w:cs="Times New Roman"/>
          <w:b/>
          <w:sz w:val="24"/>
          <w:szCs w:val="24"/>
          <w:lang w:val="lt-LT"/>
        </w:rPr>
        <w:t>vasario 5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970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Viešojo pirkimo – pardavimo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A02709">
        <w:rPr>
          <w:rFonts w:ascii="Times New Roman" w:hAnsi="Times New Roman" w:cs="Times New Roman"/>
          <w:b/>
          <w:sz w:val="24"/>
          <w:szCs w:val="24"/>
          <w:lang w:val="lt-LT"/>
        </w:rPr>
        <w:t>enteriniai maitinimo mišiniai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61B75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r w:rsidR="009F3C0E">
        <w:rPr>
          <w:rFonts w:ascii="Times New Roman" w:hAnsi="Times New Roman" w:cs="Times New Roman"/>
          <w:b/>
          <w:sz w:val="24"/>
          <w:szCs w:val="24"/>
          <w:lang w:val="lt-LT"/>
        </w:rPr>
        <w:t>9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7D2F41B5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bookmarkStart w:id="1" w:name="_Hlk93301968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 direktorės Aušros Bilotienės Motiejūnienės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bookmarkEnd w:id="1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įstaigos įstatus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3FCEE951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vasario 5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2F6F91" w:rsidRPr="002F6F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6D7F" w:rsidRPr="00A66D7F">
        <w:rPr>
          <w:rFonts w:ascii="Times New Roman" w:hAnsi="Times New Roman" w:cs="Times New Roman"/>
          <w:sz w:val="24"/>
          <w:szCs w:val="24"/>
          <w:lang w:val="lt-LT"/>
        </w:rPr>
        <w:t>SR-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A66D7F" w:rsidRPr="00A66D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5BA5" w:rsidRPr="00EF5BA5"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</w:t>
      </w:r>
      <w:r w:rsidR="0083496A">
        <w:rPr>
          <w:rFonts w:ascii="Times New Roman" w:hAnsi="Times New Roman" w:cs="Times New Roman"/>
          <w:sz w:val="24"/>
          <w:szCs w:val="24"/>
          <w:lang w:val="lt-LT"/>
        </w:rPr>
        <w:t>) 8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3496A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6C5FCFDA" w14:textId="68E34ED1" w:rsidR="008553C3" w:rsidRPr="00B37D1A" w:rsidRDefault="008553C3" w:rsidP="00B37D1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1A">
        <w:rPr>
          <w:rFonts w:ascii="Times New Roman" w:hAnsi="Times New Roman" w:cs="Times New Roman"/>
          <w:sz w:val="24"/>
          <w:szCs w:val="24"/>
          <w:lang w:val="lt-LT"/>
        </w:rPr>
        <w:t>Pakeisti Sutarties 4.</w:t>
      </w:r>
      <w:r w:rsidR="00B37D1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. p. išdėstant jį nauja redakcija: „4.</w:t>
      </w:r>
      <w:r w:rsidR="00B37D1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. Prekių pristatymo vieta: Antakalnio g. 57, Vilnius, LT-10207 (Ligoninės vaistinė).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2CA46692" w14:textId="1E423108" w:rsidR="00021586" w:rsidRPr="00B37D1A" w:rsidRDefault="00C12A84" w:rsidP="008553C3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33B59CC4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>Klonėnų vs.1</w:t>
      </w:r>
      <w:r w:rsidR="008570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 xml:space="preserve">LT-19156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Širvintų raj 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10E7326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797300010161494031</w:t>
      </w:r>
    </w:p>
    <w:p w14:paraId="2DCA5427" w14:textId="2084F3E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Swedbank</w:t>
      </w:r>
      <w:r w:rsidR="005031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bankas, Banko kodas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73000</w:t>
      </w:r>
    </w:p>
    <w:p w14:paraId="5C566B5F" w14:textId="121030DB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>+370 382 33001</w:t>
      </w:r>
    </w:p>
    <w:p w14:paraId="460B23E0" w14:textId="4CCED1E1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hyperlink r:id="rId5" w:history="1">
        <w:r w:rsidR="001304B1" w:rsidRPr="00B6210F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info@entafama.lt</w:t>
        </w:r>
      </w:hyperlink>
      <w:r w:rsidR="001304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6C3C2901" w14:textId="246FD4CC" w:rsidR="00294B85" w:rsidRPr="00EE7A53" w:rsidRDefault="00B72424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Aušra Bilotienė Motiejūnienė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304B1"/>
    <w:rsid w:val="00142E82"/>
    <w:rsid w:val="00146298"/>
    <w:rsid w:val="001516A1"/>
    <w:rsid w:val="00161B75"/>
    <w:rsid w:val="00165CD4"/>
    <w:rsid w:val="001738BD"/>
    <w:rsid w:val="00175ACA"/>
    <w:rsid w:val="00184D74"/>
    <w:rsid w:val="00193988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0C8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2F6F91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20C"/>
    <w:rsid w:val="004153FD"/>
    <w:rsid w:val="004400FA"/>
    <w:rsid w:val="0044645A"/>
    <w:rsid w:val="0046161A"/>
    <w:rsid w:val="00476EE6"/>
    <w:rsid w:val="00496C6C"/>
    <w:rsid w:val="004A0273"/>
    <w:rsid w:val="004A171E"/>
    <w:rsid w:val="004A7E41"/>
    <w:rsid w:val="004C03E8"/>
    <w:rsid w:val="004F54A9"/>
    <w:rsid w:val="005031B5"/>
    <w:rsid w:val="00515952"/>
    <w:rsid w:val="005413C9"/>
    <w:rsid w:val="00551492"/>
    <w:rsid w:val="005710C7"/>
    <w:rsid w:val="005945D7"/>
    <w:rsid w:val="005E10E2"/>
    <w:rsid w:val="00631463"/>
    <w:rsid w:val="00632B14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496A"/>
    <w:rsid w:val="0083543A"/>
    <w:rsid w:val="00841305"/>
    <w:rsid w:val="008553C3"/>
    <w:rsid w:val="00857047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C0E"/>
    <w:rsid w:val="009F3DE7"/>
    <w:rsid w:val="00A00A9E"/>
    <w:rsid w:val="00A02709"/>
    <w:rsid w:val="00A119AB"/>
    <w:rsid w:val="00A266E2"/>
    <w:rsid w:val="00A35D08"/>
    <w:rsid w:val="00A36B42"/>
    <w:rsid w:val="00A524A7"/>
    <w:rsid w:val="00A52E44"/>
    <w:rsid w:val="00A6678D"/>
    <w:rsid w:val="00A66D7F"/>
    <w:rsid w:val="00A6797A"/>
    <w:rsid w:val="00A73B4A"/>
    <w:rsid w:val="00A91AC2"/>
    <w:rsid w:val="00A970BB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37D1A"/>
    <w:rsid w:val="00B50DBA"/>
    <w:rsid w:val="00B66A91"/>
    <w:rsid w:val="00B67C5F"/>
    <w:rsid w:val="00B72424"/>
    <w:rsid w:val="00B77C30"/>
    <w:rsid w:val="00B83EDA"/>
    <w:rsid w:val="00B939DA"/>
    <w:rsid w:val="00BA37C7"/>
    <w:rsid w:val="00BB7B31"/>
    <w:rsid w:val="00BD7149"/>
    <w:rsid w:val="00BE2AB4"/>
    <w:rsid w:val="00BE4FAE"/>
    <w:rsid w:val="00BE6B4C"/>
    <w:rsid w:val="00C05CC4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EF5BA5"/>
    <w:rsid w:val="00F01B7D"/>
    <w:rsid w:val="00F03138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ntafa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83</cp:revision>
  <cp:lastPrinted>2025-06-23T08:15:00Z</cp:lastPrinted>
  <dcterms:created xsi:type="dcterms:W3CDTF">2025-06-13T08:11:00Z</dcterms:created>
  <dcterms:modified xsi:type="dcterms:W3CDTF">2025-07-23T05:08:00Z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a94ca42a-57b5-45c9-99bd-80d0d80376bc</vt:lpwstr>
  </op:property>
</op:Properties>
</file>