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4889" w14:textId="301A6CEF" w:rsidR="00EB21A8" w:rsidRPr="004B1BAC" w:rsidRDefault="00EB21A8" w:rsidP="00EB21A8">
      <w:pPr>
        <w:pStyle w:val="Heading2"/>
        <w:tabs>
          <w:tab w:val="left" w:pos="540"/>
        </w:tabs>
        <w:ind w:left="720"/>
        <w:jc w:val="center"/>
        <w:rPr>
          <w:rFonts w:ascii="Arial" w:hAnsi="Arial" w:cs="Arial"/>
          <w:b/>
          <w:caps/>
          <w:color w:val="auto"/>
          <w:sz w:val="22"/>
          <w:szCs w:val="22"/>
        </w:rPr>
      </w:pPr>
      <w:r w:rsidRPr="004B1BAC">
        <w:rPr>
          <w:rFonts w:ascii="Arial" w:eastAsia="Times New Roman" w:hAnsi="Arial" w:cs="Arial"/>
          <w:b/>
          <w:caps/>
          <w:color w:val="auto"/>
          <w:sz w:val="22"/>
          <w:szCs w:val="22"/>
          <w:lang w:eastAsia="lt-LT"/>
        </w:rPr>
        <w:t xml:space="preserve">Miško kelių priežiūros ir taisymo (remonto) darbų visų nuosavybės formų miškuose </w:t>
      </w:r>
      <w:r w:rsidR="00C55F04">
        <w:rPr>
          <w:rFonts w:ascii="Arial" w:eastAsia="Times New Roman" w:hAnsi="Arial" w:cs="Arial"/>
          <w:b/>
          <w:caps/>
          <w:color w:val="auto"/>
          <w:sz w:val="22"/>
          <w:szCs w:val="22"/>
          <w:lang w:eastAsia="lt-LT"/>
        </w:rPr>
        <w:t xml:space="preserve">PIRKIMO </w:t>
      </w:r>
      <w:r w:rsidRPr="004B1BAC">
        <w:rPr>
          <w:rFonts w:ascii="Arial" w:eastAsia="Times New Roman" w:hAnsi="Arial" w:cs="Arial"/>
          <w:b/>
          <w:caps/>
          <w:color w:val="auto"/>
          <w:sz w:val="22"/>
          <w:szCs w:val="22"/>
          <w:lang w:eastAsia="lt-LT"/>
        </w:rPr>
        <w:t>techninė specifikacija</w:t>
      </w:r>
    </w:p>
    <w:p w14:paraId="3160A6C2" w14:textId="77777777" w:rsidR="00EB21A8" w:rsidRPr="004B1BAC" w:rsidRDefault="00EB21A8" w:rsidP="00EB21A8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096"/>
      </w:tblGrid>
      <w:tr w:rsidR="00EB21A8" w:rsidRPr="00932F03" w14:paraId="7B69AD98" w14:textId="77777777" w:rsidTr="00ED234C">
        <w:trPr>
          <w:trHeight w:val="732"/>
        </w:trPr>
        <w:tc>
          <w:tcPr>
            <w:tcW w:w="3114" w:type="dxa"/>
          </w:tcPr>
          <w:p w14:paraId="63EA2509" w14:textId="77777777" w:rsidR="00EB21A8" w:rsidRPr="004B1BAC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1. UŽSAKOVAS: </w:t>
            </w:r>
          </w:p>
        </w:tc>
        <w:tc>
          <w:tcPr>
            <w:tcW w:w="6096" w:type="dxa"/>
          </w:tcPr>
          <w:p w14:paraId="771BAA85" w14:textId="00BCA17C" w:rsidR="00EB21A8" w:rsidRPr="009E35B7" w:rsidRDefault="00EB21A8" w:rsidP="00AF134D">
            <w:pPr>
              <w:keepNext/>
              <w:tabs>
                <w:tab w:val="left" w:pos="993"/>
              </w:tabs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alstybės įmonė</w:t>
            </w: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 Valstybinių miškų urėdij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>(toliau – VMU)</w:t>
            </w:r>
          </w:p>
        </w:tc>
      </w:tr>
      <w:tr w:rsidR="00EB21A8" w:rsidRPr="00932F03" w14:paraId="0A273E2A" w14:textId="77777777" w:rsidTr="00ED234C">
        <w:trPr>
          <w:trHeight w:val="100"/>
        </w:trPr>
        <w:tc>
          <w:tcPr>
            <w:tcW w:w="3114" w:type="dxa"/>
          </w:tcPr>
          <w:p w14:paraId="20359509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2. OBJEKTAS </w:t>
            </w:r>
          </w:p>
        </w:tc>
        <w:tc>
          <w:tcPr>
            <w:tcW w:w="6096" w:type="dxa"/>
          </w:tcPr>
          <w:p w14:paraId="76ED674B" w14:textId="78AAD15F" w:rsidR="00016B74" w:rsidRDefault="00016B74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bookmarkStart w:id="0" w:name="_Hlk44060876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Pirkimo objektas skaidomas į </w:t>
            </w:r>
            <w:r w:rsidR="0025135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</w:t>
            </w:r>
            <w:r w:rsidR="0017512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pirkimo objekto dali</w:t>
            </w:r>
            <w:r w:rsidR="0025135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ų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:</w:t>
            </w:r>
          </w:p>
          <w:p w14:paraId="5B491380" w14:textId="77777777" w:rsidR="005C6A72" w:rsidRDefault="005C6A72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61FE4AD2" w14:textId="61D399EF" w:rsidR="00ED234C" w:rsidRDefault="00016B74" w:rsidP="0067407A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bookmarkStart w:id="1" w:name="_Hlk166180299"/>
            <w:r w:rsidRPr="00016B7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1 </w:t>
            </w:r>
            <w:r w:rsid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POD </w:t>
            </w:r>
            <w:r w:rsidR="00ED234C"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Anykščių RP miško kelių remonto darbai</w:t>
            </w:r>
            <w:r w:rsid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2 keliai;</w:t>
            </w:r>
          </w:p>
          <w:p w14:paraId="6AD7724A" w14:textId="77777777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 POD</w:t>
            </w:r>
            <w:r w:rsidR="00016B74"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7407A"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Biržų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2 keliai;</w:t>
            </w:r>
          </w:p>
          <w:p w14:paraId="5E7E8749" w14:textId="0B8FAB63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Druskininkų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F74C1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065B5E5B" w14:textId="5ABD8659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4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Kretingos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4 keliai;</w:t>
            </w:r>
          </w:p>
          <w:p w14:paraId="7E69ED83" w14:textId="4560FEA3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5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Mažeikių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F74C1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16461BBA" w14:textId="038E226A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6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Nemenčinės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2 keliai;</w:t>
            </w:r>
          </w:p>
          <w:p w14:paraId="47FB6406" w14:textId="14923DA0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7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Panevėžio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F74C1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366AF624" w14:textId="71D5B94F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8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Prienų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2 keliai;</w:t>
            </w:r>
          </w:p>
          <w:p w14:paraId="54C3EA02" w14:textId="5F6037F3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9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74C1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Raseinių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F74C1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7F62BDBA" w14:textId="6AEC69F1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10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Rokiškio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4 keliai;</w:t>
            </w:r>
          </w:p>
          <w:p w14:paraId="1AAF1512" w14:textId="7419886B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11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Šakių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F74C1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70EE58C7" w14:textId="3DDC4A0D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12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Šalčininkų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4 keliai;</w:t>
            </w:r>
          </w:p>
          <w:p w14:paraId="594FE94A" w14:textId="7911D97A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13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Šilutės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2 keliai;</w:t>
            </w:r>
          </w:p>
          <w:p w14:paraId="09FE5789" w14:textId="3C6E82C6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14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Švenčionėlių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F74C1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3D9B807E" w14:textId="2130BC48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15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Tauragės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111FC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4170FB79" w14:textId="297CF25E" w:rsidR="00ED234C" w:rsidRDefault="00ED234C" w:rsidP="00ED234C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16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C6A7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Trakų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2 keliai;</w:t>
            </w:r>
          </w:p>
          <w:p w14:paraId="396ADC29" w14:textId="367D42D3" w:rsidR="005C6A72" w:rsidRDefault="005C6A72" w:rsidP="005C6A72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17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Ukmergės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kelių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3 keliai;</w:t>
            </w:r>
          </w:p>
          <w:p w14:paraId="10DFEECE" w14:textId="14F30A76" w:rsidR="005C6A72" w:rsidRDefault="005C6A72" w:rsidP="005C6A72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18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Varėnos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111FC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kelias;</w:t>
            </w:r>
          </w:p>
          <w:p w14:paraId="7F211E25" w14:textId="4D88A54A" w:rsidR="005C6A72" w:rsidRDefault="005C6A72" w:rsidP="005C6A72">
            <w:pPr>
              <w:tabs>
                <w:tab w:val="left" w:pos="46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19 POD</w:t>
            </w:r>
            <w:r w:rsidRPr="00052938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Varėnos 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RP miško keli</w:t>
            </w:r>
            <w:r w:rsidR="00111FC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</w:t>
            </w:r>
            <w:r w:rsidRPr="00ED234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remonto darbai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1 kelias.</w:t>
            </w:r>
          </w:p>
          <w:bookmarkEnd w:id="1"/>
          <w:p w14:paraId="72F43789" w14:textId="77777777" w:rsidR="00052938" w:rsidRDefault="00052938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42A334A4" w14:textId="3372A863" w:rsidR="00EB21A8" w:rsidRPr="00932F03" w:rsidRDefault="00EB21A8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03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VMU prioritetinių miško kelių, kurių priežiūros ir taisymo (remonto) darbus numatoma atlikti, sąrašo</w:t>
            </w: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bookmarkEnd w:id="0"/>
            <w:r w:rsidRPr="00932F03">
              <w:rPr>
                <w:rFonts w:ascii="Arial" w:hAnsi="Arial" w:cs="Arial"/>
                <w:sz w:val="22"/>
                <w:szCs w:val="22"/>
              </w:rPr>
              <w:t>objektai Nr.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643">
              <w:rPr>
                <w:rFonts w:ascii="Arial" w:hAnsi="Arial" w:cs="Arial"/>
                <w:iCs/>
                <w:sz w:val="22"/>
                <w:szCs w:val="22"/>
              </w:rPr>
              <w:t>1-</w:t>
            </w:r>
            <w:r w:rsidR="0017512B">
              <w:rPr>
                <w:rFonts w:ascii="Arial" w:hAnsi="Arial" w:cs="Arial"/>
                <w:iCs/>
                <w:sz w:val="22"/>
                <w:szCs w:val="22"/>
              </w:rPr>
              <w:t>36</w:t>
            </w:r>
            <w:r w:rsidR="00AF134D" w:rsidRPr="00E426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F03">
              <w:rPr>
                <w:rFonts w:ascii="Arial" w:hAnsi="Arial" w:cs="Arial"/>
                <w:sz w:val="22"/>
                <w:szCs w:val="22"/>
              </w:rPr>
              <w:t>(toliau – Sąrašas) (</w:t>
            </w:r>
            <w:r w:rsidR="00DB0AC2">
              <w:rPr>
                <w:rFonts w:ascii="Arial" w:hAnsi="Arial" w:cs="Arial"/>
                <w:sz w:val="22"/>
                <w:szCs w:val="22"/>
              </w:rPr>
              <w:t>pridedama</w:t>
            </w:r>
            <w:r w:rsidRPr="00932F03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EB21A8" w:rsidRPr="00932F03" w14:paraId="1021E695" w14:textId="77777777" w:rsidTr="00ED234C">
        <w:trPr>
          <w:trHeight w:val="227"/>
        </w:trPr>
        <w:tc>
          <w:tcPr>
            <w:tcW w:w="3114" w:type="dxa"/>
          </w:tcPr>
          <w:p w14:paraId="1E8888C8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3. OBJEKTO ADRESAS </w:t>
            </w:r>
          </w:p>
        </w:tc>
        <w:tc>
          <w:tcPr>
            <w:tcW w:w="6096" w:type="dxa"/>
          </w:tcPr>
          <w:p w14:paraId="76F42AFB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 xml:space="preserve">VMU teritorija. </w:t>
            </w:r>
          </w:p>
        </w:tc>
      </w:tr>
      <w:tr w:rsidR="00EB21A8" w:rsidRPr="00932F03" w14:paraId="0AD96E0B" w14:textId="77777777" w:rsidTr="00ED234C">
        <w:trPr>
          <w:trHeight w:val="232"/>
        </w:trPr>
        <w:tc>
          <w:tcPr>
            <w:tcW w:w="3114" w:type="dxa"/>
          </w:tcPr>
          <w:p w14:paraId="7F979E4B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4. OBJEKTO KATEGORIJA </w:t>
            </w:r>
          </w:p>
        </w:tc>
        <w:tc>
          <w:tcPr>
            <w:tcW w:w="6096" w:type="dxa"/>
          </w:tcPr>
          <w:p w14:paraId="76A09DFA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0AE">
              <w:rPr>
                <w:rFonts w:ascii="Arial" w:hAnsi="Arial" w:cs="Arial"/>
                <w:iCs/>
                <w:sz w:val="22"/>
                <w:szCs w:val="22"/>
              </w:rPr>
              <w:t>IIIv ir/ar IVv kategorijos</w:t>
            </w:r>
            <w:r w:rsidRPr="005810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>ietinės reikšmės miško keliai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B21A8" w:rsidRPr="00932F03" w14:paraId="1C1EA4F2" w14:textId="77777777" w:rsidTr="00ED234C">
        <w:trPr>
          <w:trHeight w:val="100"/>
        </w:trPr>
        <w:tc>
          <w:tcPr>
            <w:tcW w:w="3114" w:type="dxa"/>
          </w:tcPr>
          <w:p w14:paraId="525F56F7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5. DARBŲ RŪŠIS </w:t>
            </w:r>
          </w:p>
        </w:tc>
        <w:tc>
          <w:tcPr>
            <w:tcW w:w="6096" w:type="dxa"/>
          </w:tcPr>
          <w:p w14:paraId="2E9819B3" w14:textId="77777777" w:rsidR="00EB21A8" w:rsidRPr="00932F03" w:rsidRDefault="00EB21A8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>Miško kelių priežiūra ir taisymas (remontas)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B21A8" w:rsidRPr="00932F03" w14:paraId="232586AC" w14:textId="77777777" w:rsidTr="00ED234C">
        <w:trPr>
          <w:trHeight w:val="100"/>
        </w:trPr>
        <w:tc>
          <w:tcPr>
            <w:tcW w:w="3114" w:type="dxa"/>
          </w:tcPr>
          <w:p w14:paraId="5EAAA53D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6. LĖŠŲ POBŪDIS </w:t>
            </w:r>
          </w:p>
        </w:tc>
        <w:tc>
          <w:tcPr>
            <w:tcW w:w="6096" w:type="dxa"/>
          </w:tcPr>
          <w:p w14:paraId="53920062" w14:textId="5083F7C3" w:rsidR="00EB21A8" w:rsidRPr="00932F03" w:rsidRDefault="00EB21A8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>Bendrosios miškų ūkio reikmių finansavimo programos lėšos</w:t>
            </w:r>
            <w:r w:rsidR="00425F89">
              <w:rPr>
                <w:rFonts w:ascii="Arial" w:hAnsi="Arial" w:cs="Arial"/>
                <w:color w:val="000000"/>
                <w:sz w:val="22"/>
                <w:szCs w:val="22"/>
              </w:rPr>
              <w:t xml:space="preserve"> (toliau – Finansavimo lėšos)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B21A8" w:rsidRPr="00932F03" w14:paraId="73649B4D" w14:textId="77777777" w:rsidTr="00ED234C">
        <w:trPr>
          <w:trHeight w:val="836"/>
        </w:trPr>
        <w:tc>
          <w:tcPr>
            <w:tcW w:w="3114" w:type="dxa"/>
          </w:tcPr>
          <w:p w14:paraId="71AC2A81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B1BAC">
              <w:rPr>
                <w:rFonts w:ascii="Arial" w:hAnsi="Arial" w:cs="Arial"/>
                <w:sz w:val="22"/>
                <w:szCs w:val="22"/>
              </w:rPr>
              <w:t xml:space="preserve">7. DARBŲ APIMTYS </w:t>
            </w:r>
            <w:r w:rsidRPr="00932F03">
              <w:rPr>
                <w:rFonts w:ascii="Arial" w:hAnsi="Arial" w:cs="Arial"/>
                <w:sz w:val="22"/>
                <w:szCs w:val="22"/>
              </w:rPr>
              <w:t>IR REIKALAVIMAI DARBŲ ATLIKIMUI</w:t>
            </w:r>
          </w:p>
        </w:tc>
        <w:tc>
          <w:tcPr>
            <w:tcW w:w="6096" w:type="dxa"/>
          </w:tcPr>
          <w:p w14:paraId="67D06D77" w14:textId="7BABA137" w:rsidR="00EB21A8" w:rsidRDefault="00EB21A8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bookmarkStart w:id="2" w:name="_Hlk11678197"/>
            <w:r w:rsidRPr="00932F03">
              <w:rPr>
                <w:rFonts w:ascii="Arial" w:hAnsi="Arial" w:cs="Arial"/>
                <w:sz w:val="22"/>
                <w:szCs w:val="22"/>
              </w:rPr>
              <w:t>Nurodytuose objektuose bus prižiūrimi ir/arba taisomi (remontuojami) miško keliai arba kelio atkarpos pagal parengtus paprastojo remonto aprašus (toliau – Aprašai), (</w:t>
            </w:r>
            <w:r w:rsidR="006B3C09">
              <w:rPr>
                <w:rFonts w:ascii="Arial" w:hAnsi="Arial" w:cs="Arial"/>
                <w:sz w:val="22"/>
                <w:szCs w:val="22"/>
              </w:rPr>
              <w:t>pridedama</w:t>
            </w:r>
            <w:r w:rsidRPr="00932F03">
              <w:rPr>
                <w:rFonts w:ascii="Arial" w:hAnsi="Arial" w:cs="Arial"/>
                <w:sz w:val="22"/>
                <w:szCs w:val="22"/>
              </w:rPr>
              <w:t>)</w:t>
            </w:r>
            <w:bookmarkEnd w:id="2"/>
            <w:r w:rsidRPr="00932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F03">
              <w:rPr>
                <w:rFonts w:ascii="Arial" w:hAnsi="Arial" w:cs="Arial"/>
                <w:sz w:val="22"/>
                <w:szCs w:val="22"/>
                <w:lang w:eastAsia="ar-SA"/>
              </w:rPr>
              <w:t xml:space="preserve">vadovaujantis 2015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m. </w:t>
            </w:r>
            <w:r w:rsidRPr="00932F03">
              <w:rPr>
                <w:rFonts w:ascii="Arial" w:hAnsi="Arial" w:cs="Arial"/>
                <w:sz w:val="22"/>
                <w:szCs w:val="22"/>
                <w:lang w:eastAsia="ar-SA"/>
              </w:rPr>
              <w:t xml:space="preserve">gruodžio 2 d. Lietuvos Respublikos Vyriausybės nutarimu Nr. 1250 ,,Dėl </w:t>
            </w:r>
            <w:r w:rsidR="00307E23">
              <w:rPr>
                <w:rFonts w:ascii="Arial" w:hAnsi="Arial" w:cs="Arial"/>
                <w:sz w:val="22"/>
                <w:szCs w:val="22"/>
                <w:lang w:eastAsia="ar-SA"/>
              </w:rPr>
              <w:t>B</w:t>
            </w:r>
            <w:r w:rsidRPr="00932F03">
              <w:rPr>
                <w:rFonts w:ascii="Arial" w:hAnsi="Arial" w:cs="Arial"/>
                <w:sz w:val="22"/>
                <w:szCs w:val="22"/>
                <w:lang w:eastAsia="ar-SA"/>
              </w:rPr>
              <w:t>endros miško kelių priežiūros ir taisymo (remonto) visų nuosavybės formų miškuose tvarkos aprašo patvirtinimo“.</w:t>
            </w:r>
          </w:p>
          <w:p w14:paraId="57CDEE3C" w14:textId="5C3C8159" w:rsidR="001C6099" w:rsidRDefault="001C6099" w:rsidP="001C60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46BE2">
              <w:rPr>
                <w:rFonts w:ascii="Arial" w:hAnsi="Arial" w:cs="Arial"/>
                <w:sz w:val="22"/>
                <w:szCs w:val="22"/>
                <w:lang w:eastAsia="ar-SA"/>
              </w:rPr>
              <w:t>Jei paprastojo remonto aprašuose randama neatitikimų ar prieštaravimų, tai dokumentų svarbumo eilė yra tokia: techninės specifikacijos, aiškinamieji raštai, brėžiniai ar schemos, sąnaudų žiniaraščiai</w:t>
            </w:r>
            <w:r w:rsidR="005E4C3B" w:rsidRPr="00C46BE2">
              <w:rPr>
                <w:rFonts w:ascii="Arial" w:hAnsi="Arial" w:cs="Arial"/>
                <w:sz w:val="22"/>
                <w:szCs w:val="22"/>
                <w:lang w:eastAsia="ar-SA"/>
              </w:rPr>
              <w:t>,</w:t>
            </w:r>
            <w:r w:rsidRPr="00C46BE2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5E4C3B" w:rsidRPr="00C46BE2">
              <w:rPr>
                <w:rFonts w:ascii="Arial" w:hAnsi="Arial" w:cs="Arial"/>
                <w:sz w:val="22"/>
                <w:szCs w:val="22"/>
                <w:lang w:eastAsia="ar-SA"/>
              </w:rPr>
              <w:t>t</w:t>
            </w:r>
            <w:r w:rsidRPr="00C46BE2">
              <w:rPr>
                <w:rFonts w:ascii="Arial" w:hAnsi="Arial" w:cs="Arial"/>
                <w:sz w:val="22"/>
                <w:szCs w:val="22"/>
                <w:lang w:eastAsia="ar-SA"/>
              </w:rPr>
              <w:t xml:space="preserve">ačiau Rangovas turi atkreipti </w:t>
            </w:r>
            <w:r w:rsidR="005E4C3B" w:rsidRPr="00C46BE2">
              <w:rPr>
                <w:rFonts w:ascii="Arial" w:hAnsi="Arial" w:cs="Arial"/>
                <w:sz w:val="22"/>
                <w:szCs w:val="22"/>
                <w:lang w:eastAsia="ar-SA"/>
              </w:rPr>
              <w:t>Užsakovo</w:t>
            </w:r>
            <w:r w:rsidRPr="00C46BE2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dėmesį į visus neatitikimus.</w:t>
            </w:r>
          </w:p>
          <w:p w14:paraId="74E795A4" w14:textId="4BB8F6DA" w:rsidR="00425F89" w:rsidRPr="00425F89" w:rsidRDefault="00425F89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5F89">
              <w:rPr>
                <w:rFonts w:ascii="Arial" w:hAnsi="Arial" w:cs="Arial"/>
                <w:color w:val="EE0000"/>
                <w:sz w:val="22"/>
                <w:szCs w:val="22"/>
                <w:lang w:eastAsia="ar-SA"/>
              </w:rPr>
              <w:t xml:space="preserve">Trūkstant Finansavimo lėšų – VMU pasilieka teisę darbų kiekius ir apimtis mažinti iki 20 </w:t>
            </w:r>
            <w:r w:rsidRPr="00425F89">
              <w:rPr>
                <w:rFonts w:ascii="Arial" w:hAnsi="Arial" w:cs="Arial"/>
                <w:color w:val="EE0000"/>
                <w:sz w:val="22"/>
                <w:szCs w:val="22"/>
                <w:lang w:val="en-US" w:eastAsia="ar-SA"/>
              </w:rPr>
              <w:t xml:space="preserve">%. </w:t>
            </w:r>
          </w:p>
        </w:tc>
      </w:tr>
      <w:tr w:rsidR="00EB21A8" w:rsidRPr="00932F03" w14:paraId="3227C867" w14:textId="77777777" w:rsidTr="00ED234C">
        <w:trPr>
          <w:trHeight w:val="359"/>
        </w:trPr>
        <w:tc>
          <w:tcPr>
            <w:tcW w:w="3114" w:type="dxa"/>
          </w:tcPr>
          <w:p w14:paraId="75A6DA5F" w14:textId="77777777" w:rsidR="00EB21A8" w:rsidRPr="00932F03" w:rsidRDefault="00EB21A8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1245616"/>
            <w:r w:rsidRPr="004B1BAC">
              <w:rPr>
                <w:rFonts w:ascii="Arial" w:hAnsi="Arial" w:cs="Arial"/>
                <w:color w:val="000000"/>
                <w:sz w:val="22"/>
                <w:szCs w:val="22"/>
              </w:rPr>
              <w:t xml:space="preserve">8. OBJEKTO PASKIRTIS </w:t>
            </w:r>
          </w:p>
        </w:tc>
        <w:tc>
          <w:tcPr>
            <w:tcW w:w="6096" w:type="dxa"/>
          </w:tcPr>
          <w:p w14:paraId="1D146307" w14:textId="77777777" w:rsidR="00EB21A8" w:rsidRPr="00932F03" w:rsidRDefault="00EB21A8" w:rsidP="00AC4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2F03">
              <w:rPr>
                <w:rFonts w:ascii="Arial" w:hAnsi="Arial" w:cs="Arial"/>
                <w:color w:val="000000"/>
                <w:sz w:val="22"/>
                <w:szCs w:val="22"/>
              </w:rPr>
              <w:t xml:space="preserve">Susisiekimo komunikacijos: vietinės reikšmės miško keliai. </w:t>
            </w:r>
          </w:p>
        </w:tc>
      </w:tr>
      <w:bookmarkEnd w:id="3"/>
      <w:tr w:rsidR="00EB21A8" w:rsidRPr="00932F03" w14:paraId="72CF1B91" w14:textId="77777777" w:rsidTr="00ED234C">
        <w:trPr>
          <w:trHeight w:val="1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A62" w14:textId="337AA758" w:rsidR="00EB21A8" w:rsidRPr="004B1BAC" w:rsidRDefault="00AC4C0D" w:rsidP="00AC46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B21A8">
              <w:rPr>
                <w:rFonts w:ascii="Arial" w:hAnsi="Arial" w:cs="Arial"/>
                <w:color w:val="000000"/>
                <w:sz w:val="22"/>
                <w:szCs w:val="22"/>
              </w:rPr>
              <w:t>. ŽALIEJI PIRKIMAI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6E2" w14:textId="51E22C71" w:rsidR="00A7034D" w:rsidRDefault="008F6D01" w:rsidP="009E0DE0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F7406">
              <w:rPr>
                <w:rFonts w:ascii="Arial" w:eastAsia="Calibri" w:hAnsi="Arial" w:cs="Arial"/>
                <w:sz w:val="22"/>
                <w:szCs w:val="22"/>
              </w:rPr>
              <w:t>Ti</w:t>
            </w:r>
            <w:r w:rsidR="00F87E2B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6F7406">
              <w:rPr>
                <w:rFonts w:ascii="Arial" w:eastAsia="Calibri" w:hAnsi="Arial" w:cs="Arial"/>
                <w:sz w:val="22"/>
                <w:szCs w:val="22"/>
              </w:rPr>
              <w:t>kėjas</w:t>
            </w:r>
            <w:r w:rsidR="00D0711D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6F7406">
              <w:rPr>
                <w:rFonts w:ascii="Arial" w:eastAsia="Calibri" w:hAnsi="Arial" w:cs="Arial"/>
                <w:sz w:val="22"/>
                <w:szCs w:val="22"/>
              </w:rPr>
              <w:t xml:space="preserve"> atliekamiems statybos darbams taiko aplinkos apsaugos vadybos sistemos reikalavimus pagal standartą </w:t>
            </w:r>
            <w:r w:rsidRPr="006F7406">
              <w:rPr>
                <w:rFonts w:ascii="Arial" w:eastAsia="Calibri" w:hAnsi="Arial" w:cs="Arial"/>
                <w:sz w:val="22"/>
                <w:szCs w:val="22"/>
              </w:rPr>
              <w:lastRenderedPageBreak/>
              <w:t>LST EN ISO 14001 arba EMAS ar kitus aplinkos apsaugos vadybos standartus, pagrįstus atitinkamais Europos arba tarptautinių standartizacijos organizacijų priimtais standartais, ar kitais tiekėjo pateiktais lygiaverčiais įrodymais</w:t>
            </w:r>
            <w:r w:rsidR="006F7406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r w:rsidR="006F7406" w:rsidRPr="006F7406">
              <w:rPr>
                <w:rFonts w:ascii="Arial" w:eastAsia="Calibri" w:hAnsi="Arial" w:cs="Arial"/>
                <w:sz w:val="22"/>
                <w:szCs w:val="22"/>
              </w:rPr>
              <w:t>lygiaverčiai įrodymai priimami tik jeigu tiekėjas dėl nuo jo nepriklausančių objektyvių priežasčių negali pateikti sertifikatų per nustatytą laiką)</w:t>
            </w:r>
            <w:r w:rsidRPr="006F7406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3D9AB2EE" w14:textId="555C0CC4" w:rsidR="00EB21A8" w:rsidRPr="00932F03" w:rsidRDefault="008F6D01" w:rsidP="00D0711D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40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Atitiktį reikalavimui įrodantys dokumentai:</w:t>
            </w:r>
            <w:r w:rsidRPr="006F740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7034D" w:rsidRPr="000C2D2B">
              <w:rPr>
                <w:rFonts w:ascii="Arial" w:eastAsia="Calibri" w:hAnsi="Arial" w:cs="Arial"/>
                <w:sz w:val="22"/>
                <w:szCs w:val="18"/>
              </w:rPr>
              <w:t xml:space="preserve">nepriklausomos įstaigos išduotas sertifikatas. Pirkimo vykdytojas pripažįsta lygiaverčius sertifikatus, išduotus kitose valstybėse narėse įsteigtų nepriklausomų įstaigų. </w:t>
            </w:r>
            <w:r w:rsidR="00A7034D">
              <w:rPr>
                <w:rFonts w:ascii="Arial" w:eastAsia="Calibri" w:hAnsi="Arial" w:cs="Arial"/>
                <w:sz w:val="22"/>
                <w:szCs w:val="18"/>
              </w:rPr>
              <w:t>L</w:t>
            </w:r>
            <w:r w:rsidR="00A7034D" w:rsidRPr="000C2D2B">
              <w:rPr>
                <w:rFonts w:ascii="Arial" w:eastAsia="Calibri" w:hAnsi="Arial" w:cs="Arial"/>
                <w:sz w:val="22"/>
                <w:szCs w:val="18"/>
              </w:rPr>
              <w:t>ygiaverčiai įrodymai priimami</w:t>
            </w:r>
            <w:r w:rsidR="00A7034D" w:rsidRPr="000C2D2B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,</w:t>
            </w:r>
            <w:r w:rsidR="00A7034D" w:rsidRPr="000C2D2B">
              <w:rPr>
                <w:rFonts w:ascii="Arial" w:eastAsia="Calibri" w:hAnsi="Arial" w:cs="Arial"/>
                <w:sz w:val="22"/>
                <w:szCs w:val="18"/>
              </w:rPr>
              <w:t> tik jeigu tiekėjas dėl nuo jo nepriklausančių objektyvių priežasčių negali pateikti sertifikatų per nustatytą laiką</w:t>
            </w:r>
            <w:r w:rsidR="00A7034D">
              <w:rPr>
                <w:rFonts w:ascii="Arial" w:eastAsia="Calibri" w:hAnsi="Arial" w:cs="Arial"/>
                <w:sz w:val="22"/>
                <w:szCs w:val="18"/>
              </w:rPr>
              <w:t>.</w:t>
            </w:r>
            <w:r w:rsidR="00A7034D" w:rsidRPr="000C2D2B" w:rsidDel="000C2D2B">
              <w:rPr>
                <w:rFonts w:ascii="Arial" w:eastAsia="Calibri" w:hAnsi="Arial" w:cs="Arial"/>
                <w:sz w:val="22"/>
                <w:szCs w:val="18"/>
              </w:rPr>
              <w:t xml:space="preserve"> </w:t>
            </w:r>
          </w:p>
        </w:tc>
      </w:tr>
      <w:tr w:rsidR="00251356" w:rsidRPr="00932F03" w14:paraId="1922DE48" w14:textId="77777777" w:rsidTr="00ED234C">
        <w:trPr>
          <w:trHeight w:val="1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ED6" w14:textId="019705ED" w:rsidR="00251356" w:rsidRDefault="00251356" w:rsidP="00251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10. DARBŲ ATLIKIMO TERMINAS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95F" w14:textId="65AE7F07" w:rsidR="00251356" w:rsidRPr="006F7406" w:rsidRDefault="00251356" w:rsidP="00251356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2C4D">
              <w:rPr>
                <w:rFonts w:ascii="Arial" w:eastAsia="Calibri" w:hAnsi="Arial" w:cs="Arial"/>
                <w:sz w:val="22"/>
                <w:szCs w:val="22"/>
              </w:rPr>
              <w:t xml:space="preserve">Darbų atlikimo terminas </w:t>
            </w:r>
            <w:r w:rsidR="00A7034D"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BE2C4D">
              <w:rPr>
                <w:rFonts w:ascii="Arial" w:eastAsia="Calibri" w:hAnsi="Arial" w:cs="Arial"/>
                <w:sz w:val="22"/>
                <w:szCs w:val="22"/>
              </w:rPr>
              <w:t>60 (šešiasdešimt) darbo dienų nuo Darbų pradžios.</w:t>
            </w:r>
          </w:p>
        </w:tc>
      </w:tr>
    </w:tbl>
    <w:p w14:paraId="0E6171FB" w14:textId="77777777" w:rsidR="00EB21A8" w:rsidRPr="004B1BAC" w:rsidRDefault="00EB21A8" w:rsidP="00EB21A8">
      <w:pPr>
        <w:rPr>
          <w:rFonts w:ascii="Arial" w:hAnsi="Arial" w:cs="Arial"/>
          <w:sz w:val="22"/>
          <w:szCs w:val="22"/>
        </w:rPr>
      </w:pPr>
    </w:p>
    <w:p w14:paraId="50CD2A36" w14:textId="530EBF91" w:rsidR="00EB21A8" w:rsidRDefault="00D0711D" w:rsidP="00D0711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736687">
        <w:rPr>
          <w:rFonts w:ascii="Arial" w:hAnsi="Arial" w:cs="Arial"/>
          <w:sz w:val="22"/>
          <w:szCs w:val="22"/>
        </w:rPr>
        <w:t>* Pastaba.</w:t>
      </w:r>
      <w:r w:rsidRPr="00736687">
        <w:t xml:space="preserve"> </w:t>
      </w:r>
      <w:r w:rsidRPr="00736687">
        <w:rPr>
          <w:rFonts w:ascii="Arial" w:hAnsi="Arial" w:cs="Arial"/>
          <w:sz w:val="22"/>
          <w:szCs w:val="22"/>
        </w:rPr>
        <w:t>Atsižvelgiant į prisiimamus įsipareigojimus sutarčiai vykdyti: tiekėjas, tiekėjų grupės nariai ir (arba) ūkio subjektas, kurio pajėgumais remiasi.</w:t>
      </w:r>
    </w:p>
    <w:p w14:paraId="2A07EE2A" w14:textId="77777777" w:rsidR="00A02A60" w:rsidRDefault="00A02A60" w:rsidP="00D0711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562DC32" w14:textId="77777777" w:rsidR="009B4ED7" w:rsidRDefault="009B4ED7" w:rsidP="009B4ED7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PRIDEDAMA:</w:t>
      </w:r>
    </w:p>
    <w:p w14:paraId="2CA63B50" w14:textId="5C6B2776" w:rsidR="009B4ED7" w:rsidRDefault="009B4ED7" w:rsidP="009B4ED7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priedas. B</w:t>
      </w:r>
      <w:r w:rsidRPr="005235E1">
        <w:rPr>
          <w:rFonts w:ascii="Arial" w:hAnsi="Arial" w:cs="Arial"/>
          <w:sz w:val="22"/>
          <w:szCs w:val="22"/>
        </w:rPr>
        <w:t>endras prioritetinių miško kelių, kurių priežiūros ir taisymo (remonto) darbus numatoma atlikti 202</w:t>
      </w:r>
      <w:r w:rsidR="0067407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</w:t>
      </w:r>
      <w:r w:rsidR="00307E23">
        <w:rPr>
          <w:rFonts w:ascii="Arial" w:hAnsi="Arial" w:cs="Arial"/>
          <w:sz w:val="22"/>
          <w:szCs w:val="22"/>
        </w:rPr>
        <w:t>etais</w:t>
      </w:r>
      <w:r w:rsidR="00166779">
        <w:rPr>
          <w:rFonts w:ascii="Arial" w:hAnsi="Arial" w:cs="Arial"/>
          <w:sz w:val="22"/>
          <w:szCs w:val="22"/>
        </w:rPr>
        <w:t xml:space="preserve"> sąrašas;</w:t>
      </w:r>
    </w:p>
    <w:p w14:paraId="003E3B0B" w14:textId="77777777" w:rsidR="009B4ED7" w:rsidRPr="00932F03" w:rsidRDefault="009B4ED7" w:rsidP="009B4ED7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priedas. P</w:t>
      </w:r>
      <w:r w:rsidRPr="00932F03">
        <w:rPr>
          <w:rFonts w:ascii="Arial" w:hAnsi="Arial" w:cs="Arial"/>
          <w:sz w:val="22"/>
          <w:szCs w:val="22"/>
        </w:rPr>
        <w:t>aprastojo remonto apraš</w:t>
      </w:r>
      <w:r>
        <w:rPr>
          <w:rFonts w:ascii="Arial" w:hAnsi="Arial" w:cs="Arial"/>
          <w:sz w:val="22"/>
          <w:szCs w:val="22"/>
        </w:rPr>
        <w:t>ai.</w:t>
      </w:r>
    </w:p>
    <w:p w14:paraId="68724FBB" w14:textId="77777777" w:rsidR="00E87B85" w:rsidRDefault="00E87B85"/>
    <w:sectPr w:rsidR="00E87B85" w:rsidSect="00EB21A8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CC0F" w14:textId="77777777" w:rsidR="00EB21A8" w:rsidRDefault="00EB21A8" w:rsidP="00EB21A8">
      <w:r>
        <w:separator/>
      </w:r>
    </w:p>
  </w:endnote>
  <w:endnote w:type="continuationSeparator" w:id="0">
    <w:p w14:paraId="2E1235CF" w14:textId="77777777" w:rsidR="00EB21A8" w:rsidRDefault="00EB21A8" w:rsidP="00EB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B97B100" w14:textId="77777777" w:rsidR="00720C92" w:rsidRDefault="00DB0A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56E3BE4" w14:textId="77777777" w:rsidR="00720C92" w:rsidRDefault="00720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149A" w14:textId="77777777" w:rsidR="00EB21A8" w:rsidRDefault="00EB21A8" w:rsidP="00EB21A8">
      <w:r>
        <w:separator/>
      </w:r>
    </w:p>
  </w:footnote>
  <w:footnote w:type="continuationSeparator" w:id="0">
    <w:p w14:paraId="1091CD29" w14:textId="77777777" w:rsidR="00EB21A8" w:rsidRDefault="00EB21A8" w:rsidP="00EB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43A9" w14:textId="34D762A6" w:rsidR="00EB21A8" w:rsidRPr="00D6477F" w:rsidRDefault="00EB21A8" w:rsidP="00EB21A8">
    <w:pPr>
      <w:pStyle w:val="Header"/>
      <w:ind w:left="2835" w:firstLine="567"/>
      <w:jc w:val="right"/>
      <w:rPr>
        <w:rFonts w:ascii="Arial" w:hAnsi="Arial" w:cs="Arial"/>
        <w:sz w:val="22"/>
        <w:szCs w:val="22"/>
      </w:rPr>
    </w:pPr>
    <w:bookmarkStart w:id="4" w:name="_Hlk111181870"/>
    <w:bookmarkStart w:id="5" w:name="_Hlk111181871"/>
    <w:r w:rsidRPr="00D6477F">
      <w:rPr>
        <w:rFonts w:ascii="Arial" w:hAnsi="Arial" w:cs="Arial"/>
        <w:sz w:val="22"/>
        <w:szCs w:val="22"/>
      </w:rPr>
      <w:t xml:space="preserve">Konkretaus pirkimo, atliekamo dinaminės pirkimo sistemos pagrindu, sąlygų </w:t>
    </w:r>
    <w:r>
      <w:rPr>
        <w:rFonts w:ascii="Arial" w:hAnsi="Arial" w:cs="Arial"/>
        <w:sz w:val="22"/>
        <w:szCs w:val="22"/>
      </w:rPr>
      <w:t>1</w:t>
    </w:r>
    <w:r w:rsidRPr="00D6477F">
      <w:rPr>
        <w:rFonts w:ascii="Arial" w:hAnsi="Arial" w:cs="Arial"/>
        <w:sz w:val="22"/>
        <w:szCs w:val="22"/>
      </w:rPr>
      <w:t xml:space="preserve"> priedas „</w:t>
    </w:r>
    <w:r>
      <w:rPr>
        <w:rFonts w:ascii="Arial" w:hAnsi="Arial" w:cs="Arial"/>
        <w:sz w:val="22"/>
        <w:szCs w:val="22"/>
      </w:rPr>
      <w:t>Techninė specifikacija</w:t>
    </w:r>
    <w:r w:rsidRPr="00D6477F">
      <w:rPr>
        <w:rFonts w:ascii="Arial" w:hAnsi="Arial" w:cs="Arial"/>
        <w:sz w:val="22"/>
        <w:szCs w:val="22"/>
      </w:rPr>
      <w:t>“</w:t>
    </w:r>
    <w:bookmarkEnd w:id="4"/>
    <w:bookmarkEnd w:id="5"/>
  </w:p>
  <w:p w14:paraId="044A5975" w14:textId="77777777" w:rsidR="00720C92" w:rsidRDefault="00720C92" w:rsidP="00481B87">
    <w:pPr>
      <w:pStyle w:val="Header"/>
      <w:tabs>
        <w:tab w:val="clear" w:pos="4153"/>
        <w:tab w:val="clear" w:pos="8306"/>
        <w:tab w:val="left" w:pos="4005"/>
      </w:tabs>
    </w:pPr>
  </w:p>
  <w:p w14:paraId="3356807F" w14:textId="77777777" w:rsidR="00720C92" w:rsidRDefault="00720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01F6" w14:textId="77777777" w:rsidR="00720C92" w:rsidRPr="00362550" w:rsidRDefault="00DB0AC2" w:rsidP="00FA6573">
    <w:pPr>
      <w:pStyle w:val="Header"/>
      <w:jc w:val="right"/>
      <w:rPr>
        <w:sz w:val="22"/>
        <w:szCs w:val="22"/>
      </w:rPr>
    </w:pPr>
    <w:r w:rsidRPr="00362550">
      <w:rPr>
        <w:sz w:val="22"/>
        <w:szCs w:val="22"/>
      </w:rPr>
      <w:t xml:space="preserve">Pirkimo Specialiųjų sąlygų </w:t>
    </w:r>
    <w:r>
      <w:rPr>
        <w:b/>
        <w:bCs/>
        <w:sz w:val="22"/>
        <w:szCs w:val="22"/>
      </w:rPr>
      <w:t>1</w:t>
    </w:r>
    <w:r w:rsidRPr="00362550">
      <w:rPr>
        <w:b/>
        <w:bCs/>
        <w:sz w:val="22"/>
        <w:szCs w:val="22"/>
      </w:rPr>
      <w:t xml:space="preserve"> priedas</w:t>
    </w:r>
  </w:p>
  <w:p w14:paraId="15A4FEC8" w14:textId="77777777" w:rsidR="00720C92" w:rsidRDefault="00720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5253"/>
    <w:multiLevelType w:val="multilevel"/>
    <w:tmpl w:val="AD181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" w15:restartNumberingAfterBreak="0">
    <w:nsid w:val="45E47EF3"/>
    <w:multiLevelType w:val="multilevel"/>
    <w:tmpl w:val="3C84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07326109">
    <w:abstractNumId w:val="1"/>
  </w:num>
  <w:num w:numId="2" w16cid:durableId="96746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A8"/>
    <w:rsid w:val="00016B74"/>
    <w:rsid w:val="00026A31"/>
    <w:rsid w:val="00052938"/>
    <w:rsid w:val="00054449"/>
    <w:rsid w:val="000C07FF"/>
    <w:rsid w:val="000D189C"/>
    <w:rsid w:val="00111FCF"/>
    <w:rsid w:val="00136E85"/>
    <w:rsid w:val="00141243"/>
    <w:rsid w:val="00151727"/>
    <w:rsid w:val="00166779"/>
    <w:rsid w:val="0017512B"/>
    <w:rsid w:val="001833BB"/>
    <w:rsid w:val="001C6099"/>
    <w:rsid w:val="00251356"/>
    <w:rsid w:val="00292AE3"/>
    <w:rsid w:val="002A38B4"/>
    <w:rsid w:val="002C69DA"/>
    <w:rsid w:val="002E3AA7"/>
    <w:rsid w:val="00307E23"/>
    <w:rsid w:val="003D0E73"/>
    <w:rsid w:val="00425F89"/>
    <w:rsid w:val="004818CC"/>
    <w:rsid w:val="004F2CD0"/>
    <w:rsid w:val="005169C9"/>
    <w:rsid w:val="00581A70"/>
    <w:rsid w:val="00587A78"/>
    <w:rsid w:val="005C6A72"/>
    <w:rsid w:val="005E4C3B"/>
    <w:rsid w:val="00647140"/>
    <w:rsid w:val="0067407A"/>
    <w:rsid w:val="00691D24"/>
    <w:rsid w:val="006B3C09"/>
    <w:rsid w:val="006D5B3B"/>
    <w:rsid w:val="006F7406"/>
    <w:rsid w:val="00712F31"/>
    <w:rsid w:val="00720186"/>
    <w:rsid w:val="00720C92"/>
    <w:rsid w:val="00736687"/>
    <w:rsid w:val="007B3230"/>
    <w:rsid w:val="007C25F2"/>
    <w:rsid w:val="007D75C4"/>
    <w:rsid w:val="00851233"/>
    <w:rsid w:val="00862D57"/>
    <w:rsid w:val="008729EB"/>
    <w:rsid w:val="008F6D01"/>
    <w:rsid w:val="00984BF8"/>
    <w:rsid w:val="00986C30"/>
    <w:rsid w:val="009B4ED7"/>
    <w:rsid w:val="009E0DE0"/>
    <w:rsid w:val="00A02A60"/>
    <w:rsid w:val="00A30964"/>
    <w:rsid w:val="00A35876"/>
    <w:rsid w:val="00A7034D"/>
    <w:rsid w:val="00A816A2"/>
    <w:rsid w:val="00A85E9A"/>
    <w:rsid w:val="00AC4C0D"/>
    <w:rsid w:val="00AF134D"/>
    <w:rsid w:val="00AF3469"/>
    <w:rsid w:val="00B1348A"/>
    <w:rsid w:val="00B4042C"/>
    <w:rsid w:val="00B53AD1"/>
    <w:rsid w:val="00BE2C4D"/>
    <w:rsid w:val="00BF0B6A"/>
    <w:rsid w:val="00C33CD0"/>
    <w:rsid w:val="00C46BE2"/>
    <w:rsid w:val="00C53167"/>
    <w:rsid w:val="00C55F04"/>
    <w:rsid w:val="00D0711D"/>
    <w:rsid w:val="00D8568E"/>
    <w:rsid w:val="00DB0AC2"/>
    <w:rsid w:val="00E12BAF"/>
    <w:rsid w:val="00E801B8"/>
    <w:rsid w:val="00E87B85"/>
    <w:rsid w:val="00E921A4"/>
    <w:rsid w:val="00EB21A8"/>
    <w:rsid w:val="00ED07DB"/>
    <w:rsid w:val="00ED234C"/>
    <w:rsid w:val="00F74C17"/>
    <w:rsid w:val="00F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C2CC"/>
  <w15:chartTrackingRefBased/>
  <w15:docId w15:val="{6E64E4D6-35AD-42EA-B7BF-9925F5DE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1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B21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rsid w:val="00EB21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1A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EB21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1A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Sąrašo pastraipa.Bullet"/>
    <w:basedOn w:val="Normal"/>
    <w:link w:val="ListParagraphChar"/>
    <w:uiPriority w:val="34"/>
    <w:qFormat/>
    <w:rsid w:val="00EB21A8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EB21A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EB21A8"/>
    <w:rPr>
      <w:color w:val="0000FF"/>
      <w:u w:val="single"/>
    </w:rPr>
  </w:style>
  <w:style w:type="paragraph" w:styleId="Revision">
    <w:name w:val="Revision"/>
    <w:hidden/>
    <w:uiPriority w:val="99"/>
    <w:semiHidden/>
    <w:rsid w:val="001517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2542</Words>
  <Characters>1449</Characters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2025-06-12T11:28:00Z</dcterms:created>
  <dcterms:modified xsi:type="dcterms:W3CDTF">2025-06-12T12:53:00Z</dcterms:modified>
</cp:coreProperties>
</file>